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5A549" w14:textId="77777777" w:rsidR="00CE5242" w:rsidRDefault="00CE5242" w:rsidP="00CE5242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B26AB7E" wp14:editId="058DDD3D">
            <wp:simplePos x="0" y="0"/>
            <wp:positionH relativeFrom="column">
              <wp:posOffset>4956810</wp:posOffset>
            </wp:positionH>
            <wp:positionV relativeFrom="paragraph">
              <wp:posOffset>-46990</wp:posOffset>
            </wp:positionV>
            <wp:extent cx="1314450" cy="609600"/>
            <wp:effectExtent l="0" t="0" r="0" b="0"/>
            <wp:wrapNone/>
            <wp:docPr id="3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E6D262F" wp14:editId="2C5E9551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1A2C2EE" w14:textId="77777777" w:rsidR="00CE5242" w:rsidRDefault="00CE5242" w:rsidP="00CE524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5C1CDD08" w14:textId="77777777" w:rsidR="00CE5242" w:rsidRDefault="00CE5242" w:rsidP="00CE524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90 </w:t>
      </w:r>
      <w:r>
        <w:rPr>
          <w:rFonts w:ascii="Times New Roman" w:eastAsia="Times New Roman" w:hAnsi="Times New Roman" w:cs="Times New Roman"/>
          <w:lang w:val="en-US" w:eastAsia="ar-SA"/>
        </w:rPr>
        <w:t>7</w:t>
      </w:r>
      <w:r>
        <w:rPr>
          <w:rFonts w:ascii="Times New Roman" w:eastAsia="Times New Roman" w:hAnsi="Times New Roman" w:cs="Times New Roman"/>
          <w:lang w:eastAsia="ar-SA"/>
        </w:rPr>
        <w:t xml:space="preserve">2 07;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5A585B11" w14:textId="77777777" w:rsidR="00CE5242" w:rsidRDefault="00CE5242" w:rsidP="00CE5242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3931FC3" wp14:editId="7E3665C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FB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AAA7458" w14:textId="77777777" w:rsidR="00CE5242" w:rsidRDefault="00CE5242" w:rsidP="00CE5242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83E0D4A" w14:textId="77777777" w:rsidR="00CE5242" w:rsidRDefault="00CE5242" w:rsidP="00CE5242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F90A800" w14:textId="77777777" w:rsidR="00CE5242" w:rsidRDefault="00CE5242" w:rsidP="00CE524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B89D2DB" w14:textId="77777777" w:rsidR="00CE5242" w:rsidRDefault="00CE5242" w:rsidP="00CE5242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№41</w:t>
      </w:r>
    </w:p>
    <w:p w14:paraId="316AE0A5" w14:textId="77777777" w:rsidR="00CE5242" w:rsidRDefault="00CE5242" w:rsidP="00CE524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C38DF8C" w14:textId="77777777" w:rsidR="00CE5242" w:rsidRDefault="00CE5242" w:rsidP="00CE524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18.09.2023 г. от 16:30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заседание на Постоянната комисия по опазване на околната среда, земеделие и храни (ПКООСЗХ).</w:t>
      </w:r>
    </w:p>
    <w:p w14:paraId="5CE4F43F" w14:textId="77777777" w:rsidR="00CE5242" w:rsidRPr="004B5735" w:rsidRDefault="00CE5242" w:rsidP="00CE52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4B57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р Георги Митев – председател</w:t>
      </w:r>
      <w:r w:rsidRPr="004B573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– зам.</w:t>
      </w:r>
      <w:r w:rsidRPr="004B57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и членове: Юлиян Георгиев, Георги Спасов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Стоян Грозев.</w:t>
      </w:r>
    </w:p>
    <w:p w14:paraId="567AEE6D" w14:textId="77777777" w:rsidR="00CE5242" w:rsidRDefault="00CE5242" w:rsidP="00CE52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D423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ха: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2307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 Живкова</w:t>
      </w:r>
      <w:r w:rsidR="00D423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D42307"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Иванов – член</w:t>
      </w:r>
      <w:r w:rsidR="00D42307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</w:t>
      </w:r>
      <w:r w:rsidRPr="004B57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4519A7C2" w14:textId="77777777" w:rsidR="00CE5242" w:rsidRDefault="00CE5242" w:rsidP="00CE52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3D301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Диана Саватева – зам.-кмет </w:t>
      </w:r>
      <w:r w:rsidR="00B938EF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„Култура, образование и спорт“ и </w:t>
      </w:r>
      <w:r w:rsidRPr="000D7F4B">
        <w:rPr>
          <w:rFonts w:ascii="Times New Roman" w:eastAsia="Times New Roman" w:hAnsi="Times New Roman"/>
          <w:sz w:val="24"/>
          <w:szCs w:val="24"/>
          <w:lang w:eastAsia="bg-BG"/>
        </w:rPr>
        <w:t>Весна Балтина – зам.</w:t>
      </w:r>
      <w:r w:rsidRPr="000D7F4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-</w:t>
      </w:r>
      <w:r w:rsidRPr="000D7F4B">
        <w:rPr>
          <w:rFonts w:ascii="Times New Roman" w:eastAsia="Times New Roman" w:hAnsi="Times New Roman"/>
          <w:sz w:val="24"/>
          <w:szCs w:val="24"/>
          <w:lang w:eastAsia="bg-BG"/>
        </w:rPr>
        <w:t>кмет „Стратегическо развитие и екология, дигитализация и адаптация към промените на климата“</w:t>
      </w:r>
      <w:r w:rsidR="00B938EF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0445A75B" w14:textId="77777777" w:rsidR="00CE5242" w:rsidRDefault="00CE5242" w:rsidP="00CE52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Pr="003048C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ПКООСЗХ – д</w:t>
      </w:r>
      <w:r w:rsidRPr="003048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3048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 Георги Митев, </w:t>
      </w:r>
      <w:r w:rsidRPr="003048C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 5 гл. „за“, 0 гл. „против“ и 0 гл. „въздържали се“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7F31F46B" w14:textId="77777777" w:rsidR="00CE5242" w:rsidRDefault="00CE5242" w:rsidP="00CE5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7AAD13" w14:textId="77777777" w:rsidR="00CE5242" w:rsidRDefault="00CE5242" w:rsidP="00CE524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F4E83A7" w14:textId="77777777" w:rsidR="00CE5242" w:rsidRDefault="00CE5242" w:rsidP="00CE524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21D57A9" w14:textId="77777777" w:rsidR="00CE5242" w:rsidRDefault="00CE5242" w:rsidP="00CE524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i/>
          <w:color w:val="000000" w:themeColor="text1"/>
        </w:rPr>
        <w:t>ОбС 08-00-14558</w:t>
      </w:r>
      <w:r>
        <w:rPr>
          <w:color w:val="000000" w:themeColor="text1"/>
        </w:rPr>
        <w:t> </w:t>
      </w:r>
      <w:r>
        <w:rPr>
          <w:b/>
          <w:bCs/>
          <w:color w:val="000000" w:themeColor="text1"/>
        </w:rPr>
        <w:t>Докладна записка от общински съветници,</w:t>
      </w:r>
      <w:r>
        <w:rPr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 xml:space="preserve">относно: </w:t>
      </w:r>
      <w:r>
        <w:rPr>
          <w:color w:val="000000" w:themeColor="text1"/>
        </w:rPr>
        <w:t>Предоставяне на финансова помощ за отстраняване на щетите от наводнението в община Царево</w:t>
      </w:r>
    </w:p>
    <w:p w14:paraId="4AB8DEDD" w14:textId="77777777" w:rsidR="00CE5242" w:rsidRDefault="00CE5242" w:rsidP="00CE5242">
      <w:pPr>
        <w:pStyle w:val="ListParagraph"/>
        <w:spacing w:after="0"/>
      </w:pPr>
    </w:p>
    <w:p w14:paraId="314A906A" w14:textId="77777777" w:rsidR="00CE5242" w:rsidRDefault="00CE5242" w:rsidP="00CE5242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08-00-14579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Манук Левон Манукян (посмъртно) </w:t>
      </w:r>
    </w:p>
    <w:p w14:paraId="1492FAF7" w14:textId="77777777" w:rsidR="00CE5242" w:rsidRDefault="00CE5242" w:rsidP="00CE5242">
      <w:pPr>
        <w:pStyle w:val="ListParagraph"/>
      </w:pPr>
    </w:p>
    <w:p w14:paraId="65B2A201" w14:textId="77777777" w:rsidR="00CE5242" w:rsidRDefault="00CE5242" w:rsidP="00CE5242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08-00-14580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Христина Стефанова Арсенова </w:t>
      </w:r>
    </w:p>
    <w:p w14:paraId="10FDFD1F" w14:textId="77777777" w:rsidR="00CE5242" w:rsidRDefault="00CE5242" w:rsidP="00CE5242">
      <w:pPr>
        <w:pStyle w:val="ListParagraph"/>
      </w:pPr>
    </w:p>
    <w:p w14:paraId="7AE4524B" w14:textId="77777777" w:rsidR="00CE5242" w:rsidRDefault="00CE5242" w:rsidP="00CE5242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08-00-14581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Бойчо Георгиев Янев </w:t>
      </w:r>
    </w:p>
    <w:p w14:paraId="243604C1" w14:textId="77777777" w:rsidR="00CE5242" w:rsidRDefault="00CE5242" w:rsidP="00CE5242">
      <w:pPr>
        <w:pStyle w:val="ListParagraph"/>
      </w:pPr>
    </w:p>
    <w:p w14:paraId="47611D2E" w14:textId="77777777" w:rsidR="00CE5242" w:rsidRDefault="00CE5242" w:rsidP="00CE5242">
      <w:pPr>
        <w:pStyle w:val="ListParagraph"/>
        <w:numPr>
          <w:ilvl w:val="0"/>
          <w:numId w:val="1"/>
        </w:numPr>
        <w:spacing w:after="0"/>
      </w:pPr>
      <w:r>
        <w:rPr>
          <w:i/>
        </w:rPr>
        <w:t>ОбС 08-00-14582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„Сребърен кръст на Свети Николай“ на Апостол Милев Карамитев (посмъртно) </w:t>
      </w:r>
    </w:p>
    <w:p w14:paraId="73A948F9" w14:textId="77777777" w:rsidR="00CE5242" w:rsidRPr="00765192" w:rsidRDefault="00CE5242" w:rsidP="00CE5242">
      <w:pPr>
        <w:pStyle w:val="ListParagraph"/>
        <w:rPr>
          <w:color w:val="000000" w:themeColor="text1"/>
        </w:rPr>
      </w:pPr>
    </w:p>
    <w:p w14:paraId="40615B70" w14:textId="77777777" w:rsidR="00CE5242" w:rsidRPr="004F2F53" w:rsidRDefault="00CE5242" w:rsidP="00CE524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4F2F53">
        <w:rPr>
          <w:i/>
          <w:color w:val="000000" w:themeColor="text1"/>
        </w:rPr>
        <w:t>ОбС 08-00-14571</w:t>
      </w:r>
      <w:r w:rsidRPr="004F2F53">
        <w:rPr>
          <w:color w:val="000000" w:themeColor="text1"/>
        </w:rPr>
        <w:t xml:space="preserve"> </w:t>
      </w:r>
      <w:r w:rsidRPr="004F2F53">
        <w:rPr>
          <w:b/>
          <w:bCs/>
          <w:color w:val="000000" w:themeColor="text1"/>
        </w:rPr>
        <w:t xml:space="preserve">Докладна записка от Димитър Николов </w:t>
      </w:r>
      <w:r>
        <w:rPr>
          <w:b/>
          <w:bCs/>
          <w:color w:val="000000" w:themeColor="text1"/>
        </w:rPr>
        <w:t>–</w:t>
      </w:r>
      <w:r w:rsidRPr="004F2F53">
        <w:rPr>
          <w:b/>
          <w:bCs/>
          <w:color w:val="000000" w:themeColor="text1"/>
        </w:rPr>
        <w:t xml:space="preserve"> кмет на Община Бургас, </w:t>
      </w:r>
      <w:r w:rsidRPr="004F2F53">
        <w:rPr>
          <w:i/>
          <w:iCs/>
          <w:color w:val="000000" w:themeColor="text1"/>
        </w:rPr>
        <w:t>относно:</w:t>
      </w:r>
      <w:r>
        <w:rPr>
          <w:color w:val="000000" w:themeColor="text1"/>
        </w:rPr>
        <w:t xml:space="preserve"> Приемане на Краткосрочна </w:t>
      </w:r>
      <w:r>
        <w:rPr>
          <w:color w:val="000000" w:themeColor="text1"/>
          <w:lang w:val="en-US"/>
        </w:rPr>
        <w:t>(</w:t>
      </w:r>
      <w:r>
        <w:rPr>
          <w:color w:val="000000" w:themeColor="text1"/>
        </w:rPr>
        <w:t>2023 – 2025 г.</w:t>
      </w:r>
      <w:r>
        <w:rPr>
          <w:color w:val="000000" w:themeColor="text1"/>
          <w:lang w:val="en-US"/>
        </w:rPr>
        <w:t>)</w:t>
      </w:r>
      <w:r w:rsidRPr="004F2F53">
        <w:rPr>
          <w:color w:val="000000" w:themeColor="text1"/>
        </w:rPr>
        <w:t xml:space="preserve"> програма за </w:t>
      </w:r>
      <w:r w:rsidRPr="004F2F53">
        <w:rPr>
          <w:color w:val="000000" w:themeColor="text1"/>
        </w:rPr>
        <w:lastRenderedPageBreak/>
        <w:t>насърчаване използването на енергия от възобновяеми енергийни източници и биогорива на община Бургас за периода 2023</w:t>
      </w:r>
      <w:r>
        <w:rPr>
          <w:color w:val="000000" w:themeColor="text1"/>
        </w:rPr>
        <w:t xml:space="preserve"> – </w:t>
      </w:r>
      <w:r w:rsidRPr="004F2F53">
        <w:rPr>
          <w:color w:val="000000" w:themeColor="text1"/>
        </w:rPr>
        <w:t>2025 г. </w:t>
      </w:r>
    </w:p>
    <w:p w14:paraId="71FDAF93" w14:textId="77777777" w:rsidR="00CE5242" w:rsidRPr="00765192" w:rsidRDefault="00CE5242" w:rsidP="00CE5242">
      <w:pPr>
        <w:pStyle w:val="ListParagraph"/>
        <w:spacing w:after="0"/>
      </w:pPr>
    </w:p>
    <w:p w14:paraId="2C459D14" w14:textId="77777777" w:rsidR="00CE5242" w:rsidRPr="00073124" w:rsidRDefault="00CE5242" w:rsidP="00CE5242">
      <w:pPr>
        <w:pStyle w:val="ListParagraph"/>
        <w:numPr>
          <w:ilvl w:val="0"/>
          <w:numId w:val="1"/>
        </w:numPr>
        <w:spacing w:after="0"/>
      </w:pPr>
      <w:r w:rsidRPr="00073124">
        <w:rPr>
          <w:i/>
        </w:rPr>
        <w:t>ОбС 08-00-14598</w:t>
      </w:r>
      <w:r>
        <w:t xml:space="preserve"> </w:t>
      </w:r>
      <w:r w:rsidRPr="00073124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073124">
        <w:rPr>
          <w:b/>
          <w:bCs/>
        </w:rPr>
        <w:t xml:space="preserve"> кмет на Община Бургас, </w:t>
      </w:r>
      <w:r w:rsidRPr="00073124">
        <w:rPr>
          <w:i/>
          <w:iCs/>
        </w:rPr>
        <w:t xml:space="preserve">относно: </w:t>
      </w:r>
      <w:r w:rsidRPr="00073124">
        <w:t>Участие  на  Община Бургас като партньор в изпълнението „Стратегически интегриран проект за прилагане на Плановете за устойчива градска мобилност за преход към климатична неутралност и устойчиво на климатичните изменения общество“ (LIFE-SIP CLIMA-SUMP)</w:t>
      </w:r>
      <w:r w:rsidRPr="00073124">
        <w:rPr>
          <w:b/>
          <w:bCs/>
        </w:rPr>
        <w:t xml:space="preserve"> </w:t>
      </w:r>
      <w:r w:rsidRPr="00073124">
        <w:t>по Програма LIFE за околната среда и климата за 2021</w:t>
      </w:r>
      <w:r>
        <w:t xml:space="preserve"> – </w:t>
      </w:r>
      <w:r w:rsidRPr="00073124">
        <w:t>2027 г. </w:t>
      </w:r>
    </w:p>
    <w:p w14:paraId="05A7D9B7" w14:textId="77777777" w:rsidR="00CE5242" w:rsidRPr="00765192" w:rsidRDefault="00CE5242" w:rsidP="00CE5242">
      <w:pPr>
        <w:pStyle w:val="ListParagraph"/>
        <w:rPr>
          <w:color w:val="000000" w:themeColor="text1"/>
        </w:rPr>
      </w:pPr>
    </w:p>
    <w:p w14:paraId="135805F8" w14:textId="77777777" w:rsidR="00CE5242" w:rsidRPr="005569C1" w:rsidRDefault="00CE5242" w:rsidP="005569C1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CD5A22">
        <w:rPr>
          <w:i/>
          <w:color w:val="000000" w:themeColor="text1"/>
        </w:rPr>
        <w:t>ОбС 08-00-14564</w:t>
      </w:r>
      <w:r>
        <w:rPr>
          <w:color w:val="000000" w:themeColor="text1"/>
        </w:rPr>
        <w:t xml:space="preserve"> </w:t>
      </w:r>
      <w:r w:rsidRPr="001840EB">
        <w:rPr>
          <w:b/>
          <w:bCs/>
          <w:color w:val="000000" w:themeColor="text1"/>
        </w:rPr>
        <w:t xml:space="preserve">Докладна записка от </w:t>
      </w:r>
      <w:r w:rsidRPr="00CD5A22">
        <w:rPr>
          <w:b/>
          <w:bCs/>
          <w:color w:val="000000" w:themeColor="text1"/>
        </w:rPr>
        <w:t xml:space="preserve">Весна Балтина </w:t>
      </w:r>
      <w:r>
        <w:rPr>
          <w:b/>
          <w:bCs/>
          <w:color w:val="000000" w:themeColor="text1"/>
        </w:rPr>
        <w:t>–</w:t>
      </w:r>
      <w:r w:rsidRPr="00CD5A22">
        <w:rPr>
          <w:b/>
          <w:bCs/>
          <w:color w:val="000000" w:themeColor="text1"/>
        </w:rPr>
        <w:t xml:space="preserve"> зам.-кмет </w:t>
      </w:r>
      <w:r>
        <w:rPr>
          <w:b/>
          <w:bCs/>
          <w:color w:val="000000" w:themeColor="text1"/>
        </w:rPr>
        <w:t>„</w:t>
      </w:r>
      <w:r w:rsidRPr="00CD5A22">
        <w:rPr>
          <w:b/>
          <w:bCs/>
          <w:color w:val="000000" w:themeColor="text1"/>
        </w:rPr>
        <w:t>Стратегическо развитие и екология, дигитализация и адаптация към промените на климата</w:t>
      </w:r>
      <w:r>
        <w:rPr>
          <w:b/>
          <w:bCs/>
          <w:color w:val="000000" w:themeColor="text1"/>
        </w:rPr>
        <w:t>“</w:t>
      </w:r>
      <w:r w:rsidRPr="00CD5A22">
        <w:rPr>
          <w:b/>
          <w:bCs/>
          <w:color w:val="000000" w:themeColor="text1"/>
        </w:rPr>
        <w:t>,</w:t>
      </w:r>
      <w:r w:rsidRPr="00CD5A22">
        <w:rPr>
          <w:color w:val="000000" w:themeColor="text1"/>
        </w:rPr>
        <w:t xml:space="preserve"> </w:t>
      </w:r>
      <w:r w:rsidRPr="00CD5A22">
        <w:rPr>
          <w:i/>
          <w:iCs/>
          <w:color w:val="000000" w:themeColor="text1"/>
        </w:rPr>
        <w:t xml:space="preserve">относно: </w:t>
      </w:r>
      <w:r w:rsidRPr="00CD5A22">
        <w:rPr>
          <w:color w:val="000000" w:themeColor="text1"/>
        </w:rPr>
        <w:t>Кандидатстване на Община Бургас с проект „Намаляване на замърсяването на атмосферния въздух с фини прахови частици в населените места на Община Бургас – II“ по процедура чрез директно предоставяне на безвъзмездна финансова помощ № BG16FFPR002-5.001 „За по-чист въздух“ по приоритет „Въздух“ на Програма „Околна среда“ 2021</w:t>
      </w:r>
      <w:r>
        <w:rPr>
          <w:color w:val="000000" w:themeColor="text1"/>
        </w:rPr>
        <w:t xml:space="preserve"> – </w:t>
      </w:r>
      <w:r w:rsidRPr="00CD5A22">
        <w:rPr>
          <w:color w:val="000000" w:themeColor="text1"/>
        </w:rPr>
        <w:t>2027 </w:t>
      </w:r>
    </w:p>
    <w:p w14:paraId="32E9AF52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F7A76B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DE8A6A" w14:textId="77777777" w:rsidR="00CE5242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4070D67B" w14:textId="77777777" w:rsidR="00CE5242" w:rsidRPr="00CE5242" w:rsidRDefault="00CE5242" w:rsidP="00CE5242">
      <w:pPr>
        <w:pStyle w:val="ListParagraph"/>
        <w:spacing w:after="0"/>
        <w:rPr>
          <w:color w:val="000000" w:themeColor="text1"/>
        </w:rPr>
      </w:pPr>
    </w:p>
    <w:p w14:paraId="43E0FB95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2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08-00-14558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2920673C" w14:textId="77777777" w:rsidR="00CE5242" w:rsidRPr="009754DD" w:rsidRDefault="00CE5242" w:rsidP="009754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съветници,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524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финансова помощ за отстраняване на щетите от наводнението в община Царево</w:t>
      </w:r>
    </w:p>
    <w:p w14:paraId="5B25360C" w14:textId="77777777" w:rsidR="009754DD" w:rsidRDefault="009754DD" w:rsidP="009754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3D974E9D" w14:textId="77777777" w:rsidR="009754DD" w:rsidRDefault="009754DD" w:rsidP="009754DD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0AFB838" w14:textId="77777777" w:rsidR="005569C1" w:rsidRDefault="009754DD" w:rsidP="009754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203B3EB9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BE1F4C9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7871A0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15ABE038" w14:textId="77777777" w:rsidR="005569C1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C576B1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i/>
          <w:sz w:val="24"/>
          <w:szCs w:val="24"/>
        </w:rPr>
        <w:t>ОбС 08-00-14579</w:t>
      </w:r>
      <w:r w:rsidRPr="00CE5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766E7" w14:textId="77777777" w:rsidR="005569C1" w:rsidRPr="009754DD" w:rsidRDefault="00CE5242" w:rsidP="00975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E524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E5242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Манук Левон Манукян (посмъртно)</w:t>
      </w:r>
    </w:p>
    <w:p w14:paraId="68E37678" w14:textId="77777777" w:rsidR="009754DD" w:rsidRDefault="009754DD" w:rsidP="009754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7944CF87" w14:textId="77777777" w:rsidR="009754DD" w:rsidRDefault="009754DD" w:rsidP="009754DD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FDA6A7F" w14:textId="77777777" w:rsidR="005569C1" w:rsidRDefault="009754DD" w:rsidP="009754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9347F19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4DFCD0AD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DE5A94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4B45E8E2" w14:textId="77777777" w:rsidR="005569C1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040F86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i/>
          <w:sz w:val="24"/>
          <w:szCs w:val="24"/>
        </w:rPr>
        <w:t>ОбС 08-00-14580</w:t>
      </w:r>
      <w:r w:rsidRPr="00CE5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D47753" w14:textId="77777777" w:rsidR="00CE5242" w:rsidRPr="009754DD" w:rsidRDefault="00CE5242" w:rsidP="00975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E524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E5242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Христина Стефанова Арсенова</w:t>
      </w:r>
    </w:p>
    <w:p w14:paraId="03F2775C" w14:textId="77777777" w:rsidR="009754DD" w:rsidRDefault="009754DD" w:rsidP="009754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7D9AD7D" w14:textId="77777777" w:rsidR="009754DD" w:rsidRDefault="009754DD" w:rsidP="009754DD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4E13634" w14:textId="77777777" w:rsidR="005569C1" w:rsidRDefault="009754DD" w:rsidP="009754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EE93FA9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53BF6E9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7C0B2F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19C5C8F1" w14:textId="77777777" w:rsidR="005569C1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BA883C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i/>
          <w:sz w:val="24"/>
          <w:szCs w:val="24"/>
        </w:rPr>
        <w:t>ОбС 08-00-14581</w:t>
      </w:r>
      <w:r w:rsidRPr="00CE5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0958F6" w14:textId="77777777" w:rsidR="00CE5242" w:rsidRPr="009754DD" w:rsidRDefault="00CE5242" w:rsidP="00975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E524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E5242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Бойчо Георгиев Янев</w:t>
      </w:r>
    </w:p>
    <w:p w14:paraId="1FA6B62D" w14:textId="77777777" w:rsidR="009754DD" w:rsidRDefault="009754DD" w:rsidP="009754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9A7A9E6" w14:textId="77777777" w:rsidR="009754DD" w:rsidRDefault="009754DD" w:rsidP="009754DD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02DB652" w14:textId="77777777" w:rsidR="005569C1" w:rsidRDefault="009754DD" w:rsidP="009754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4B8327E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975E948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83635E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2A8802CA" w14:textId="77777777" w:rsidR="005569C1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DFB9C1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i/>
          <w:sz w:val="24"/>
          <w:szCs w:val="24"/>
        </w:rPr>
        <w:t>ОбС 08-00-14582</w:t>
      </w:r>
      <w:r w:rsidRPr="00CE5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5E7B3" w14:textId="77777777" w:rsidR="00CE5242" w:rsidRPr="009754DD" w:rsidRDefault="00CE5242" w:rsidP="00975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E524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E5242">
        <w:rPr>
          <w:rFonts w:ascii="Times New Roman" w:hAnsi="Times New Roman" w:cs="Times New Roman"/>
          <w:sz w:val="24"/>
          <w:szCs w:val="24"/>
        </w:rPr>
        <w:t xml:space="preserve"> Удостояване със званието „Сребърен кръст на Свети Николай“ на Апостол Милев Карамитев (посмъртно)</w:t>
      </w:r>
    </w:p>
    <w:p w14:paraId="39F6758D" w14:textId="77777777" w:rsidR="009754DD" w:rsidRDefault="009754DD" w:rsidP="009754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3F086C8D" w14:textId="77777777" w:rsidR="00F83D56" w:rsidRDefault="00F83D56" w:rsidP="009754DD">
      <w:pPr>
        <w:pStyle w:val="NormalWeb"/>
        <w:jc w:val="center"/>
        <w:rPr>
          <w:rStyle w:val="Strong"/>
        </w:rPr>
      </w:pPr>
    </w:p>
    <w:p w14:paraId="41393E41" w14:textId="77777777" w:rsidR="009754DD" w:rsidRDefault="009754DD" w:rsidP="009754DD">
      <w:pPr>
        <w:pStyle w:val="NormalWeb"/>
        <w:jc w:val="center"/>
        <w:rPr>
          <w:b/>
          <w:bCs/>
        </w:rPr>
      </w:pPr>
      <w:r>
        <w:rPr>
          <w:rStyle w:val="Strong"/>
        </w:rPr>
        <w:lastRenderedPageBreak/>
        <w:t>СТАНОВИЩЕ:</w:t>
      </w:r>
    </w:p>
    <w:p w14:paraId="4C162612" w14:textId="77777777" w:rsidR="005569C1" w:rsidRPr="009754DD" w:rsidRDefault="009754DD" w:rsidP="009754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8BF4DF2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E1DE261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82762F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66FCC5D5" w14:textId="77777777" w:rsidR="005569C1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3E77A4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2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08-00-14571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9807A57" w14:textId="77777777" w:rsidR="00CE5242" w:rsidRPr="009754DD" w:rsidRDefault="00CE5242" w:rsidP="009754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– кмет на Община Бургас, </w:t>
      </w:r>
      <w:r w:rsidRPr="00CE524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Краткосрочна 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>2023 – 2025 г.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програма за насърчаване използването на енергия от възобновяеми енергийни източници и биогорива на община Бургас за периода 2023 – 2025 г.</w:t>
      </w:r>
    </w:p>
    <w:p w14:paraId="70E21213" w14:textId="77777777" w:rsidR="009754DD" w:rsidRDefault="009754DD" w:rsidP="009754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BDC6521" w14:textId="77777777" w:rsidR="009754DD" w:rsidRDefault="009754DD" w:rsidP="009754DD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1207124" w14:textId="77777777" w:rsidR="005569C1" w:rsidRDefault="009754DD" w:rsidP="009754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4A136DE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7C28C63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906C1C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38904637" w14:textId="77777777" w:rsidR="005569C1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E26FDE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i/>
          <w:sz w:val="24"/>
          <w:szCs w:val="24"/>
        </w:rPr>
        <w:t>ОбС 08-00-14598</w:t>
      </w:r>
      <w:r w:rsidRPr="00CE52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A60DB" w14:textId="77777777" w:rsidR="00CE5242" w:rsidRPr="009754DD" w:rsidRDefault="00CE5242" w:rsidP="00975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E524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E5242">
        <w:rPr>
          <w:rFonts w:ascii="Times New Roman" w:hAnsi="Times New Roman" w:cs="Times New Roman"/>
          <w:sz w:val="24"/>
          <w:szCs w:val="24"/>
        </w:rPr>
        <w:t>Участие  на  Община Бургас като партньор в изпълнението „Стратегически интегриран проект за прилагане на Плановете за устойчива градска мобилност за преход към климатична неутралност и устойчиво на климатичните изменения общество“ (LIFE-SIP CLIMA-SUMP)</w:t>
      </w:r>
      <w:r w:rsidRPr="00CE52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5242">
        <w:rPr>
          <w:rFonts w:ascii="Times New Roman" w:hAnsi="Times New Roman" w:cs="Times New Roman"/>
          <w:sz w:val="24"/>
          <w:szCs w:val="24"/>
        </w:rPr>
        <w:t>по Програма LIFE за околната среда и климата за 2021 – 2027 г.</w:t>
      </w:r>
    </w:p>
    <w:p w14:paraId="589276CB" w14:textId="77777777" w:rsidR="009754DD" w:rsidRDefault="009754DD" w:rsidP="009754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5E41D4C" w14:textId="77777777" w:rsidR="009754DD" w:rsidRDefault="009754DD" w:rsidP="009754DD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B448E08" w14:textId="77777777" w:rsidR="005569C1" w:rsidRPr="009754DD" w:rsidRDefault="009754DD" w:rsidP="009754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0097CD5" w14:textId="77777777" w:rsidR="005569C1" w:rsidRPr="00421C32" w:rsidRDefault="005569C1" w:rsidP="005569C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706CC7F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E00B29" w14:textId="77777777" w:rsid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60191ACE" w14:textId="77777777" w:rsidR="005569C1" w:rsidRPr="005569C1" w:rsidRDefault="005569C1" w:rsidP="005569C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2634CA" w14:textId="77777777" w:rsid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2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08-00-14564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AC40F0F" w14:textId="77777777" w:rsidR="00CE5242" w:rsidRPr="00CE5242" w:rsidRDefault="00CE5242" w:rsidP="00CE524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2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524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Кандидатстване на Община Бургас с проект „Намаляване на замърсяването на </w:t>
      </w:r>
      <w:r w:rsidRPr="00CE52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атмосферния въздух с фини прахови частици в населените места на Община Бургас – II“ по процедура чрез директно предоставяне на безвъзмездна финансова помощ № BG16FFPR002-5.001 „За по-чист въздух“ по приоритет „Въздух“ на Програма „Околна среда“ 2021 – 2027</w:t>
      </w:r>
    </w:p>
    <w:p w14:paraId="2E829EF2" w14:textId="77777777" w:rsidR="009754DD" w:rsidRDefault="009754DD" w:rsidP="009754DD">
      <w:pPr>
        <w:pStyle w:val="NormalWeb"/>
        <w:ind w:firstLine="708"/>
        <w:contextualSpacing/>
        <w:jc w:val="both"/>
      </w:pPr>
      <w:r>
        <w:t>Весна Балтина – зам.-кмет „Стратегическо развитие и екология, дигитализация и адаптация към промените на климата“ представи докладната записка.</w:t>
      </w:r>
    </w:p>
    <w:p w14:paraId="6418845A" w14:textId="77777777" w:rsidR="009754DD" w:rsidRDefault="009754DD" w:rsidP="009754DD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B9A53C1" w14:textId="77777777" w:rsidR="009754DD" w:rsidRDefault="009754DD" w:rsidP="009754DD">
      <w:pPr>
        <w:pStyle w:val="NormalWeb"/>
        <w:contextualSpacing/>
        <w:jc w:val="both"/>
        <w:rPr>
          <w:rStyle w:val="Strong"/>
        </w:rPr>
      </w:pPr>
    </w:p>
    <w:p w14:paraId="0A8BCB8A" w14:textId="77777777" w:rsidR="009754DD" w:rsidRDefault="009754DD" w:rsidP="009754DD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00C17FE" w14:textId="77777777" w:rsidR="009754DD" w:rsidRDefault="009754DD" w:rsidP="009754DD">
      <w:pPr>
        <w:pStyle w:val="NormalWeb"/>
        <w:ind w:firstLine="708"/>
        <w:contextualSpacing/>
        <w:jc w:val="both"/>
        <w:rPr>
          <w:rStyle w:val="Strong"/>
        </w:rPr>
      </w:pPr>
    </w:p>
    <w:p w14:paraId="5B014137" w14:textId="77777777" w:rsidR="005569C1" w:rsidRDefault="009754DD" w:rsidP="009754DD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A2FC1EE" w14:textId="77777777" w:rsidR="005569C1" w:rsidRDefault="005569C1" w:rsidP="005569C1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52FB753" w14:textId="77777777" w:rsidR="005569C1" w:rsidRDefault="005569C1" w:rsidP="005569C1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298F29F" w14:textId="77777777" w:rsidR="005569C1" w:rsidRDefault="005569C1" w:rsidP="005569C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00A0A731" w14:textId="77777777" w:rsidR="005569C1" w:rsidRDefault="005569C1" w:rsidP="005569C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E3AA5B8" w14:textId="77777777" w:rsidR="005569C1" w:rsidRDefault="005569C1" w:rsidP="005569C1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AF4500D" w14:textId="77777777" w:rsidR="005569C1" w:rsidRPr="00F25FDC" w:rsidRDefault="005569C1" w:rsidP="005569C1">
      <w:pPr>
        <w:spacing w:line="240" w:lineRule="auto"/>
        <w:ind w:left="4248" w:firstLine="708"/>
        <w:contextualSpacing/>
        <w:rPr>
          <w:rFonts w:ascii="Times New Roman" w:hAnsi="Times New Roman"/>
          <w:i/>
          <w:sz w:val="24"/>
          <w:szCs w:val="24"/>
        </w:rPr>
      </w:pPr>
      <w:r w:rsidRPr="00F25FDC">
        <w:rPr>
          <w:rFonts w:ascii="Times New Roman" w:hAnsi="Times New Roman"/>
          <w:b/>
          <w:sz w:val="24"/>
          <w:szCs w:val="24"/>
        </w:rPr>
        <w:t>ПРЕДСЕДАТЕЛ:</w:t>
      </w:r>
      <w:r w:rsidRPr="00F25FDC">
        <w:rPr>
          <w:rFonts w:ascii="Times New Roman" w:hAnsi="Times New Roman"/>
          <w:sz w:val="24"/>
          <w:szCs w:val="24"/>
        </w:rPr>
        <w:t xml:space="preserve"> </w:t>
      </w:r>
      <w:r w:rsidRPr="00F25F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29AFB749" w14:textId="77777777" w:rsidR="005569C1" w:rsidRDefault="005569C1" w:rsidP="005569C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  <w:t xml:space="preserve">    </w:t>
      </w:r>
      <w:r w:rsidRPr="00F25FDC">
        <w:rPr>
          <w:rFonts w:ascii="Times New Roman" w:hAnsi="Times New Roman"/>
          <w:sz w:val="24"/>
          <w:szCs w:val="24"/>
        </w:rPr>
        <w:tab/>
        <w:t xml:space="preserve">         </w:t>
      </w:r>
      <w:r w:rsidRPr="00F25FDC">
        <w:rPr>
          <w:rFonts w:ascii="Times New Roman" w:hAnsi="Times New Roman"/>
          <w:b/>
          <w:sz w:val="24"/>
          <w:szCs w:val="24"/>
        </w:rPr>
        <w:t>(д-р Георги Митев)</w:t>
      </w:r>
    </w:p>
    <w:p w14:paraId="55174253" w14:textId="77777777" w:rsidR="005569C1" w:rsidRDefault="005569C1" w:rsidP="005569C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8584154" w14:textId="77777777" w:rsidR="005569C1" w:rsidRDefault="005569C1" w:rsidP="005569C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6CCF2D7F" w14:textId="77777777" w:rsidR="005569C1" w:rsidRPr="00CB6D05" w:rsidRDefault="005569C1" w:rsidP="005569C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6311563F" w14:textId="7DA5CDF9" w:rsidR="005569C1" w:rsidRPr="005569C1" w:rsidRDefault="005569C1" w:rsidP="005569C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CB6D05">
        <w:rPr>
          <w:rFonts w:ascii="Times New Roman" w:hAnsi="Times New Roman"/>
          <w:sz w:val="24"/>
          <w:szCs w:val="24"/>
        </w:rPr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sectPr w:rsidR="005569C1" w:rsidRPr="005569C1" w:rsidSect="00F83D56">
      <w:footerReference w:type="default" r:id="rId10"/>
      <w:pgSz w:w="11906" w:h="16838"/>
      <w:pgMar w:top="1560" w:right="1417" w:bottom="156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66F9F" w14:textId="77777777" w:rsidR="005427A0" w:rsidRDefault="005427A0" w:rsidP="00CE5242">
      <w:pPr>
        <w:spacing w:after="0" w:line="240" w:lineRule="auto"/>
      </w:pPr>
      <w:r>
        <w:separator/>
      </w:r>
    </w:p>
  </w:endnote>
  <w:endnote w:type="continuationSeparator" w:id="0">
    <w:p w14:paraId="079A9AF6" w14:textId="77777777" w:rsidR="005427A0" w:rsidRDefault="005427A0" w:rsidP="00CE5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419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ACCE97" w14:textId="3BF6097D" w:rsidR="00CE5242" w:rsidRDefault="00CE52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07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A7E2F21" w14:textId="77777777" w:rsidR="00CE5242" w:rsidRDefault="00CE5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189F4" w14:textId="77777777" w:rsidR="005427A0" w:rsidRDefault="005427A0" w:rsidP="00CE5242">
      <w:pPr>
        <w:spacing w:after="0" w:line="240" w:lineRule="auto"/>
      </w:pPr>
      <w:r>
        <w:separator/>
      </w:r>
    </w:p>
  </w:footnote>
  <w:footnote w:type="continuationSeparator" w:id="0">
    <w:p w14:paraId="75F8DA22" w14:textId="77777777" w:rsidR="005427A0" w:rsidRDefault="005427A0" w:rsidP="00CE5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5BA"/>
    <w:multiLevelType w:val="hybridMultilevel"/>
    <w:tmpl w:val="CA1ADA12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42"/>
    <w:rsid w:val="00025EC3"/>
    <w:rsid w:val="001154CA"/>
    <w:rsid w:val="00236BB8"/>
    <w:rsid w:val="002E0650"/>
    <w:rsid w:val="00321197"/>
    <w:rsid w:val="00506142"/>
    <w:rsid w:val="005427A0"/>
    <w:rsid w:val="005569C1"/>
    <w:rsid w:val="007866EB"/>
    <w:rsid w:val="009754DD"/>
    <w:rsid w:val="00AA79D3"/>
    <w:rsid w:val="00B85744"/>
    <w:rsid w:val="00B938EF"/>
    <w:rsid w:val="00C17078"/>
    <w:rsid w:val="00CE0434"/>
    <w:rsid w:val="00CE5242"/>
    <w:rsid w:val="00D42307"/>
    <w:rsid w:val="00E62FBF"/>
    <w:rsid w:val="00ED00C5"/>
    <w:rsid w:val="00F2650F"/>
    <w:rsid w:val="00F8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E523"/>
  <w15:chartTrackingRefBased/>
  <w15:docId w15:val="{D886D3B6-0250-4E75-97FB-B4D97F47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242"/>
    <w:pPr>
      <w:spacing w:line="25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524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5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242"/>
  </w:style>
  <w:style w:type="paragraph" w:styleId="Footer">
    <w:name w:val="footer"/>
    <w:basedOn w:val="Normal"/>
    <w:link w:val="FooterChar"/>
    <w:uiPriority w:val="99"/>
    <w:unhideWhenUsed/>
    <w:rsid w:val="00CE5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242"/>
  </w:style>
  <w:style w:type="paragraph" w:styleId="ListParagraph">
    <w:name w:val="List Paragraph"/>
    <w:basedOn w:val="Normal"/>
    <w:uiPriority w:val="34"/>
    <w:qFormat/>
    <w:rsid w:val="00CE5242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975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754DD"/>
    <w:rPr>
      <w:b/>
      <w:bCs/>
    </w:rPr>
  </w:style>
  <w:style w:type="character" w:styleId="Emphasis">
    <w:name w:val="Emphasis"/>
    <w:basedOn w:val="DefaultParagraphFont"/>
    <w:uiPriority w:val="20"/>
    <w:qFormat/>
    <w:rsid w:val="009754D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86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6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6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1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8</cp:revision>
  <cp:lastPrinted>2023-09-19T07:49:00Z</cp:lastPrinted>
  <dcterms:created xsi:type="dcterms:W3CDTF">2023-09-18T11:38:00Z</dcterms:created>
  <dcterms:modified xsi:type="dcterms:W3CDTF">2023-09-19T07:50:00Z</dcterms:modified>
</cp:coreProperties>
</file>