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3CE90" w14:textId="77777777" w:rsidR="00E56217" w:rsidRPr="00907E01" w:rsidRDefault="00E56217" w:rsidP="00E5621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6CE81C20" wp14:editId="1F8BE925">
            <wp:simplePos x="0" y="0"/>
            <wp:positionH relativeFrom="column">
              <wp:posOffset>4956942</wp:posOffset>
            </wp:positionH>
            <wp:positionV relativeFrom="paragraph">
              <wp:posOffset>-46942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557BEB1C" wp14:editId="0DF773A2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B284B58" w14:textId="77777777" w:rsidR="00E56217" w:rsidRPr="00907E01" w:rsidRDefault="00E56217" w:rsidP="00E5621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3DF516E" w14:textId="77777777" w:rsidR="00E56217" w:rsidRPr="00907E01" w:rsidRDefault="00E56217" w:rsidP="00E5621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A14412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A14412">
        <w:rPr>
          <w:rFonts w:ascii="Times New Roman" w:eastAsia="Times New Roman" w:hAnsi="Times New Roman" w:cs="Times New Roman"/>
          <w:lang w:val="en-US" w:eastAsia="ar-SA"/>
        </w:rPr>
        <w:t>7</w:t>
      </w:r>
      <w:r w:rsidRPr="00A14412">
        <w:rPr>
          <w:rFonts w:ascii="Times New Roman" w:eastAsia="Times New Roman" w:hAnsi="Times New Roman" w:cs="Times New Roman"/>
          <w:lang w:eastAsia="ar-SA"/>
        </w:rPr>
        <w:t>2 07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; </w:t>
      </w:r>
      <w:hyperlink r:id="rId9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29439026" w14:textId="77777777" w:rsidR="00E56217" w:rsidRPr="00707169" w:rsidRDefault="00E56217" w:rsidP="00E5621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91BB4E3" wp14:editId="66F75AA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B6E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FFDDB92" w14:textId="77777777" w:rsidR="00E56217" w:rsidRDefault="00E56217" w:rsidP="00E5621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68DD3ABE" w14:textId="77777777" w:rsidR="00E56217" w:rsidRPr="00130767" w:rsidRDefault="00E56217" w:rsidP="00E5621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A23688A" w14:textId="77777777" w:rsidR="00E56217" w:rsidRDefault="00E56217" w:rsidP="00E5621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B6E1DA0" w14:textId="77777777" w:rsidR="00E56217" w:rsidRPr="00CC51C7" w:rsidRDefault="00E56217" w:rsidP="00E56217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39</w:t>
      </w:r>
    </w:p>
    <w:p w14:paraId="1A732C0A" w14:textId="77777777" w:rsidR="00E56217" w:rsidRPr="00130767" w:rsidRDefault="00E56217" w:rsidP="00E5621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F6D35DA" w14:textId="77777777" w:rsidR="00E56217" w:rsidRPr="00130767" w:rsidRDefault="00E56217" w:rsidP="00E5621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19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BB7CB35" w14:textId="77777777" w:rsidR="00E56217" w:rsidRPr="00A8335E" w:rsidRDefault="00E56217" w:rsidP="00E56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5F78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435DD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</w:t>
      </w:r>
      <w:r w:rsidRPr="00A435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A43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и </w:t>
      </w:r>
      <w:r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>ве: Иван Иванов, Георги Спасов и</w:t>
      </w:r>
      <w:r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 Грозев.</w:t>
      </w:r>
    </w:p>
    <w:p w14:paraId="44FB7005" w14:textId="77777777" w:rsidR="00E56217" w:rsidRDefault="00A435DD" w:rsidP="00E56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="00E56217"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E56217" w:rsidRPr="00A8335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E56217"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>р Георги Митев – председател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 Юлиян Георгиев и Калояна Живкова</w:t>
      </w:r>
    </w:p>
    <w:p w14:paraId="7D053965" w14:textId="77777777" w:rsidR="00A8335E" w:rsidRDefault="00E56217" w:rsidP="00A833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7C248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Пламен Димитров </w:t>
      </w:r>
      <w:r w:rsid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–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директор на ОП </w:t>
      </w:r>
      <w:r w:rsidR="00B545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„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Транспорт</w:t>
      </w:r>
      <w:r w:rsidR="00B545D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“</w:t>
      </w:r>
      <w:r w:rsid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и </w:t>
      </w:r>
      <w:r w:rsidR="00A8335E" w:rsidRP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Павлин Михов – дире</w:t>
      </w:r>
      <w:r w:rsidR="00A8335E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ктор на дирекция „Околна среда“.</w:t>
      </w:r>
    </w:p>
    <w:p w14:paraId="4C77BFC4" w14:textId="77777777" w:rsidR="00E56217" w:rsidRPr="00676D84" w:rsidRDefault="00E56217" w:rsidP="00A833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0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Pr="00A83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зам.-председателят на ПКООСЗХ – Бойчо Георгиев, </w:t>
      </w:r>
      <w:r w:rsidR="00A8335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 4</w:t>
      </w:r>
      <w:r w:rsidRPr="00A8335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A05BB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A05BB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2904A795" w14:textId="77777777" w:rsidR="00E56217" w:rsidRPr="00880DE4" w:rsidRDefault="00E56217" w:rsidP="00E56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9DCFC1" w14:textId="77777777" w:rsidR="00E56217" w:rsidRDefault="00E56217" w:rsidP="00E5621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6B37E3AC" w14:textId="77777777" w:rsidR="007B2629" w:rsidRDefault="007B2629" w:rsidP="00E5621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A261F0A" w14:textId="77777777" w:rsidR="007B2629" w:rsidRDefault="007B2629" w:rsidP="007B2629">
      <w:pPr>
        <w:pStyle w:val="ListParagraph"/>
        <w:numPr>
          <w:ilvl w:val="0"/>
          <w:numId w:val="1"/>
        </w:numPr>
      </w:pPr>
      <w:r>
        <w:rPr>
          <w:i/>
        </w:rPr>
        <w:t>ОбС 08-00-14322</w:t>
      </w:r>
      <w:r>
        <w:t> </w:t>
      </w:r>
      <w:r>
        <w:rPr>
          <w:b/>
          <w:bCs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>
        <w:t xml:space="preserve"> </w:t>
      </w:r>
      <w:r>
        <w:rPr>
          <w:b/>
          <w:bCs/>
        </w:rPr>
        <w:t>Анелия Иванова, Боян Дяков, Диян Георгиев, Живко Господинов и Юлиян Кулев – членове на</w:t>
      </w:r>
      <w:r>
        <w:t xml:space="preserve"> </w:t>
      </w:r>
      <w:r>
        <w:rPr>
          <w:b/>
          <w:bCs/>
        </w:rPr>
        <w:t xml:space="preserve">ПКТБД, </w:t>
      </w:r>
      <w:r>
        <w:rPr>
          <w:i/>
          <w:iCs/>
        </w:rPr>
        <w:t>относно:</w:t>
      </w:r>
      <w: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0381AFA8" w14:textId="77777777" w:rsidR="007B2629" w:rsidRDefault="007B2629" w:rsidP="007B2629">
      <w:pPr>
        <w:pStyle w:val="ListParagraph"/>
      </w:pPr>
    </w:p>
    <w:p w14:paraId="213C7E86" w14:textId="77777777" w:rsidR="007B2629" w:rsidRDefault="007B2629" w:rsidP="007B2629">
      <w:pPr>
        <w:pStyle w:val="ListParagraph"/>
        <w:numPr>
          <w:ilvl w:val="0"/>
          <w:numId w:val="1"/>
        </w:numPr>
      </w:pPr>
      <w:r>
        <w:rPr>
          <w:i/>
        </w:rPr>
        <w:t>ОбС 08-00-14208</w:t>
      </w:r>
      <w:r>
        <w:t xml:space="preserve"> </w:t>
      </w:r>
      <w:r>
        <w:rPr>
          <w:b/>
          <w:bCs/>
        </w:rPr>
        <w:t xml:space="preserve">Доклад от Димитър Николов – кмет на Община Бургас, </w:t>
      </w:r>
      <w:r>
        <w:rPr>
          <w:i/>
          <w:iCs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31.12.2022 г. </w:t>
      </w:r>
    </w:p>
    <w:p w14:paraId="28CEA0E4" w14:textId="77777777" w:rsidR="007B2629" w:rsidRDefault="007B2629" w:rsidP="007B2629">
      <w:pPr>
        <w:pStyle w:val="ListParagraph"/>
      </w:pPr>
    </w:p>
    <w:p w14:paraId="19FF05E0" w14:textId="77777777" w:rsidR="007B2629" w:rsidRDefault="007B2629" w:rsidP="007B2629">
      <w:pPr>
        <w:pStyle w:val="ListParagraph"/>
        <w:numPr>
          <w:ilvl w:val="0"/>
          <w:numId w:val="1"/>
        </w:numPr>
      </w:pPr>
      <w:r>
        <w:rPr>
          <w:i/>
        </w:rPr>
        <w:t>ОбС 08-00-14330</w:t>
      </w:r>
      <w:r>
        <w:t xml:space="preserve"> </w:t>
      </w:r>
      <w:r>
        <w:rPr>
          <w:b/>
          <w:bCs/>
        </w:rPr>
        <w:t xml:space="preserve">Отчет от Димитър Николов – кмет на Община Бургас, </w:t>
      </w:r>
      <w:r>
        <w:rPr>
          <w:i/>
          <w:iCs/>
        </w:rPr>
        <w:t xml:space="preserve">относно: </w:t>
      </w:r>
      <w:r>
        <w:t>Изпълнение на Програмата за управление за срока на мандата 2019 – 2023 г.</w:t>
      </w:r>
    </w:p>
    <w:p w14:paraId="67911AF2" w14:textId="77777777" w:rsidR="007B2629" w:rsidRDefault="007B2629" w:rsidP="007B2629">
      <w:pPr>
        <w:pStyle w:val="ListParagraph"/>
      </w:pPr>
    </w:p>
    <w:p w14:paraId="44C39513" w14:textId="77777777" w:rsidR="007B2629" w:rsidRDefault="007B2629" w:rsidP="007B2629">
      <w:pPr>
        <w:pStyle w:val="ListParagraph"/>
        <w:numPr>
          <w:ilvl w:val="0"/>
          <w:numId w:val="1"/>
        </w:numPr>
      </w:pPr>
      <w:r>
        <w:rPr>
          <w:i/>
        </w:rPr>
        <w:t>ОбС 08-00-14302</w:t>
      </w:r>
      <w:r>
        <w:t xml:space="preserve"> </w:t>
      </w:r>
      <w:r>
        <w:rPr>
          <w:b/>
          <w:bCs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>
        <w:t xml:space="preserve"> </w:t>
      </w:r>
      <w:r>
        <w:rPr>
          <w:i/>
          <w:iCs/>
        </w:rPr>
        <w:t xml:space="preserve">относно: </w:t>
      </w:r>
      <w:r>
        <w:t>Одобрение на План за управление на устойчива градска мобилност на Община Бургас 2021 – 2031 г.</w:t>
      </w:r>
    </w:p>
    <w:p w14:paraId="1E3AC79B" w14:textId="77777777" w:rsidR="007B2629" w:rsidRDefault="007B2629" w:rsidP="007B2629">
      <w:pPr>
        <w:pStyle w:val="ListParagraph"/>
      </w:pPr>
    </w:p>
    <w:p w14:paraId="500846A5" w14:textId="77777777" w:rsidR="00E56217" w:rsidRDefault="007B2629" w:rsidP="007B2629">
      <w:pPr>
        <w:pStyle w:val="ListParagraph"/>
        <w:numPr>
          <w:ilvl w:val="0"/>
          <w:numId w:val="1"/>
        </w:numPr>
      </w:pPr>
      <w:r>
        <w:rPr>
          <w:i/>
        </w:rPr>
        <w:t>ОбС 08-00-14294</w:t>
      </w:r>
      <w:r>
        <w:t xml:space="preserve"> </w:t>
      </w:r>
      <w:r>
        <w:rPr>
          <w:b/>
        </w:rPr>
        <w:t xml:space="preserve">Писмо от Весна Балтина – зам.-кмет „Стратегическо развитие и екология, дигитализация и адаптация към промените на </w:t>
      </w:r>
      <w:r>
        <w:rPr>
          <w:b/>
        </w:rPr>
        <w:lastRenderedPageBreak/>
        <w:t>климата“ на Община Бургас,</w:t>
      </w:r>
      <w:r>
        <w:t xml:space="preserve"> </w:t>
      </w:r>
      <w:r>
        <w:rPr>
          <w:i/>
        </w:rPr>
        <w:t>относно:</w:t>
      </w:r>
      <w:r>
        <w:t xml:space="preserve"> Жалба до омбудсмана на Република България, препратена до Община Бургас, относно овладяване популацията на гларусите</w:t>
      </w:r>
    </w:p>
    <w:p w14:paraId="688B10C4" w14:textId="77777777" w:rsidR="00E56217" w:rsidRPr="00421C32" w:rsidRDefault="00E56217" w:rsidP="00E5621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A0F0D77" w14:textId="77777777" w:rsidR="00E56217" w:rsidRDefault="00E56217" w:rsidP="00E56217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845509" w14:textId="77777777" w:rsidR="00E56217" w:rsidRDefault="00E56217" w:rsidP="00E56217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65BF2D0F" w14:textId="77777777" w:rsidR="00E56217" w:rsidRPr="00917F40" w:rsidRDefault="00E56217" w:rsidP="00E56217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307CC7" w14:textId="77777777" w:rsid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i/>
          <w:sz w:val="24"/>
          <w:szCs w:val="24"/>
        </w:rPr>
        <w:t>ОбС 08-00-14322</w:t>
      </w:r>
      <w:r w:rsidRPr="007B2629">
        <w:rPr>
          <w:rFonts w:ascii="Times New Roman" w:hAnsi="Times New Roman" w:cs="Times New Roman"/>
          <w:sz w:val="24"/>
          <w:szCs w:val="24"/>
        </w:rPr>
        <w:t> </w:t>
      </w:r>
    </w:p>
    <w:p w14:paraId="492FC073" w14:textId="77777777" w:rsidR="007B2629" w:rsidRP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  <w:r w:rsidRPr="007B2629">
        <w:rPr>
          <w:rFonts w:ascii="Times New Roman" w:hAnsi="Times New Roman" w:cs="Times New Roman"/>
          <w:b/>
          <w:bCs/>
          <w:sz w:val="24"/>
          <w:szCs w:val="24"/>
        </w:rPr>
        <w:t>Анелия Иванова, Боян Дяков, Диян Георгиев, Живко Господинов и Юлиян Кулев – членове на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  <w:r w:rsidRPr="007B2629">
        <w:rPr>
          <w:rFonts w:ascii="Times New Roman" w:hAnsi="Times New Roman" w:cs="Times New Roman"/>
          <w:b/>
          <w:bCs/>
          <w:sz w:val="24"/>
          <w:szCs w:val="24"/>
        </w:rPr>
        <w:t xml:space="preserve">ПКТБД, </w:t>
      </w:r>
      <w:r w:rsidRPr="007B262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B262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7F6D3D1" w14:textId="77777777" w:rsidR="007B2629" w:rsidRDefault="007B2629" w:rsidP="007B262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6328E32C" w14:textId="77777777" w:rsidR="00B545D7" w:rsidRPr="00B545D7" w:rsidRDefault="00B545D7" w:rsidP="00B545D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Пламен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 </w:t>
      </w:r>
    </w:p>
    <w:p w14:paraId="329FFE8E" w14:textId="77777777" w:rsidR="00B545D7" w:rsidRPr="00B545D7" w:rsidRDefault="00B545D7" w:rsidP="00B545D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545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3EF552D2" w14:textId="77777777" w:rsidR="00B545D7" w:rsidRDefault="00B545D7" w:rsidP="00B545D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47715D5" w14:textId="77777777" w:rsidR="00B545D7" w:rsidRPr="00B545D7" w:rsidRDefault="00B545D7" w:rsidP="00B545D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545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78D7A86" w14:textId="77777777" w:rsidR="00B545D7" w:rsidRDefault="00B545D7" w:rsidP="00B545D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9A240F9" w14:textId="77777777" w:rsidR="007B2629" w:rsidRDefault="00B545D7" w:rsidP="00B545D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5D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545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0A33F37" w14:textId="77777777" w:rsidR="00B545D7" w:rsidRPr="00B545D7" w:rsidRDefault="00B545D7" w:rsidP="00B545D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BCE1A6" w14:textId="77777777" w:rsidR="007B2629" w:rsidRPr="00421C32" w:rsidRDefault="007B2629" w:rsidP="007B262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629476B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A595FF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37829B9" w14:textId="77777777" w:rsidR="007B2629" w:rsidRPr="007B2629" w:rsidRDefault="007B2629" w:rsidP="007B262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03E56458" w14:textId="77777777" w:rsid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i/>
          <w:sz w:val="24"/>
          <w:szCs w:val="24"/>
        </w:rPr>
        <w:t>ОбС 08-00-14208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7380C" w14:textId="77777777" w:rsidR="007B2629" w:rsidRPr="00B545D7" w:rsidRDefault="007B2629" w:rsidP="00B54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7B262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B2629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31.12.2022 г.</w:t>
      </w:r>
    </w:p>
    <w:p w14:paraId="513DE10D" w14:textId="77777777" w:rsidR="00B545D7" w:rsidRDefault="00B545D7" w:rsidP="00B545D7">
      <w:pPr>
        <w:pStyle w:val="NormalWeb"/>
        <w:ind w:firstLine="708"/>
        <w:jc w:val="both"/>
      </w:pPr>
      <w:r>
        <w:t xml:space="preserve">След като се запознаха с доклада и в резултат на явно гласуване, </w:t>
      </w:r>
      <w:r>
        <w:rPr>
          <w:rStyle w:val="Emphasis"/>
          <w:b/>
          <w:bCs/>
        </w:rPr>
        <w:t xml:space="preserve">с 1 гл. "за", 0 гл. "против" и 3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DEF8E82" w14:textId="77777777" w:rsidR="00B545D7" w:rsidRDefault="00B545D7" w:rsidP="00B545D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A3AE272" w14:textId="77777777" w:rsidR="007B2629" w:rsidRDefault="00B545D7" w:rsidP="00B545D7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проекта за решение.</w:t>
      </w:r>
    </w:p>
    <w:p w14:paraId="400E2BB8" w14:textId="77777777" w:rsidR="007B2629" w:rsidRPr="00421C32" w:rsidRDefault="007B2629" w:rsidP="007B262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AB018DE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B6F37C" w14:textId="77777777" w:rsidR="00B252E5" w:rsidRDefault="00B252E5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A7B930" w14:textId="77777777" w:rsidR="00B252E5" w:rsidRDefault="00B252E5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781172" w14:textId="77777777" w:rsidR="00B252E5" w:rsidRDefault="00B252E5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42264B" w14:textId="77777777" w:rsidR="00B252E5" w:rsidRDefault="00B252E5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3E9F4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61F32642" w14:textId="77777777" w:rsidR="007B2629" w:rsidRPr="007B2629" w:rsidRDefault="007B2629" w:rsidP="007B262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480F8C0A" w14:textId="77777777" w:rsid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i/>
          <w:sz w:val="24"/>
          <w:szCs w:val="24"/>
        </w:rPr>
        <w:t>ОбС 08-00-14330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4DEA5" w14:textId="653DA288" w:rsidR="007B2629" w:rsidRPr="00E506BD" w:rsidRDefault="007B2629" w:rsidP="00E506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7B262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B2629">
        <w:rPr>
          <w:rFonts w:ascii="Times New Roman" w:hAnsi="Times New Roman" w:cs="Times New Roman"/>
          <w:sz w:val="24"/>
          <w:szCs w:val="24"/>
        </w:rPr>
        <w:t>Изпълнение на Програмата за управление за срока на мандата 2019 – 2023 г.</w:t>
      </w:r>
    </w:p>
    <w:p w14:paraId="76DE2F4A" w14:textId="77777777" w:rsidR="00B545D7" w:rsidRDefault="00B545D7" w:rsidP="00B545D7">
      <w:pPr>
        <w:pStyle w:val="NormalWeb"/>
        <w:ind w:firstLine="708"/>
        <w:jc w:val="both"/>
      </w:pPr>
      <w:r>
        <w:t>След като се запознаха с отчета от Димитър Николов – кмет на Община Бургас, за изпълнение на Програмата за управление за срока на мандата 2019 – 2023 г.</w:t>
      </w:r>
      <w:r>
        <w:rPr>
          <w:rStyle w:val="Emphasis"/>
        </w:rPr>
        <w:t xml:space="preserve">, </w:t>
      </w:r>
      <w:r>
        <w:t>членовете на Постоянната комисия по опазване на околната среда, земеделие и храни приеха следното</w:t>
      </w:r>
    </w:p>
    <w:p w14:paraId="44C9116F" w14:textId="77777777" w:rsidR="00B545D7" w:rsidRDefault="00B545D7" w:rsidP="00B545D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0AEAA5C" w14:textId="77777777" w:rsidR="007B2629" w:rsidRDefault="00B545D7" w:rsidP="00B545D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</w:t>
      </w:r>
      <w:r>
        <w:rPr>
          <w:rStyle w:val="Strong"/>
        </w:rPr>
        <w:t>отчета от Димитър Николов – кмет на Община Бургас.</w:t>
      </w:r>
    </w:p>
    <w:p w14:paraId="77CA7FDB" w14:textId="77777777" w:rsidR="007B2629" w:rsidRPr="00421C32" w:rsidRDefault="007B2629" w:rsidP="007B262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E97FF41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281C7C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55D9798B" w14:textId="77777777" w:rsidR="007B2629" w:rsidRPr="007B2629" w:rsidRDefault="007B2629" w:rsidP="007B262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1318A1B1" w14:textId="77777777" w:rsid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i/>
          <w:sz w:val="24"/>
          <w:szCs w:val="24"/>
        </w:rPr>
        <w:t>ОбС 08-00-14302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FFAEC3" w14:textId="77777777" w:rsidR="007B2629" w:rsidRPr="00B545D7" w:rsidRDefault="007B2629" w:rsidP="00B54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  <w:r w:rsidRPr="007B262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B2629">
        <w:rPr>
          <w:rFonts w:ascii="Times New Roman" w:hAnsi="Times New Roman" w:cs="Times New Roman"/>
          <w:sz w:val="24"/>
          <w:szCs w:val="24"/>
        </w:rPr>
        <w:t>Одобрение на План за управление на устойчива градска мобилност на Община Бургас 2021 – 2031 г.</w:t>
      </w:r>
    </w:p>
    <w:p w14:paraId="15E02FCE" w14:textId="77777777" w:rsidR="00B545D7" w:rsidRDefault="00B545D7" w:rsidP="00B545D7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2 гл. "за", 0 гл. "против" и 2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496B7D1" w14:textId="77777777" w:rsidR="00B545D7" w:rsidRDefault="00B545D7" w:rsidP="00B545D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516BFCB" w14:textId="77777777" w:rsidR="007B2629" w:rsidRDefault="00B545D7" w:rsidP="00B545D7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проекта за решение.</w:t>
      </w:r>
    </w:p>
    <w:p w14:paraId="44C893AE" w14:textId="77777777" w:rsidR="007B2629" w:rsidRPr="00421C32" w:rsidRDefault="007B2629" w:rsidP="007B262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DD6583F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44128" w14:textId="77777777" w:rsidR="007B2629" w:rsidRDefault="007B2629" w:rsidP="007B2629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55444DF5" w14:textId="77777777" w:rsidR="007B2629" w:rsidRPr="007B2629" w:rsidRDefault="007B2629" w:rsidP="007B2629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386F9336" w14:textId="77777777" w:rsid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i/>
          <w:sz w:val="24"/>
          <w:szCs w:val="24"/>
        </w:rPr>
        <w:t>ОбС 08-00-14294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F5BFB" w14:textId="77777777" w:rsidR="007B2629" w:rsidRPr="007B2629" w:rsidRDefault="007B2629" w:rsidP="007B26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629">
        <w:rPr>
          <w:rFonts w:ascii="Times New Roman" w:hAnsi="Times New Roman" w:cs="Times New Roman"/>
          <w:b/>
          <w:sz w:val="24"/>
          <w:szCs w:val="24"/>
        </w:rPr>
        <w:t>Писмо от Весна Балтина – зам.-кмет „Стратегическо развитие и екология, дигитализация и адаптация към промените на климата“ на Община Бургас,</w:t>
      </w:r>
      <w:r w:rsidRPr="007B2629">
        <w:rPr>
          <w:rFonts w:ascii="Times New Roman" w:hAnsi="Times New Roman" w:cs="Times New Roman"/>
          <w:sz w:val="24"/>
          <w:szCs w:val="24"/>
        </w:rPr>
        <w:t xml:space="preserve"> </w:t>
      </w:r>
      <w:r w:rsidRPr="007B262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B2629">
        <w:rPr>
          <w:rFonts w:ascii="Times New Roman" w:hAnsi="Times New Roman" w:cs="Times New Roman"/>
          <w:sz w:val="24"/>
          <w:szCs w:val="24"/>
        </w:rPr>
        <w:t xml:space="preserve"> Жалба до омбудсмана на Република България, препратена до Община Бургас, относно овладяване популацията на гларусите</w:t>
      </w:r>
    </w:p>
    <w:p w14:paraId="6A286C18" w14:textId="45C27D33" w:rsidR="00B545D7" w:rsidRDefault="00B545D7" w:rsidP="00B545D7">
      <w:pPr>
        <w:pStyle w:val="NormalWeb"/>
        <w:ind w:firstLine="708"/>
        <w:contextualSpacing/>
        <w:jc w:val="both"/>
      </w:pPr>
      <w:r>
        <w:t>Стоян Грозев обясни на заседаващите, че Временната комисия е провела две заседания, протоколите от които могат да бъдат предоставени на Зам.-кмета. Членовете на Комисията изразиха единодушното си съгласие.</w:t>
      </w:r>
      <w:r w:rsidR="00883BFB">
        <w:t xml:space="preserve"> </w:t>
      </w:r>
      <w:r w:rsidR="00883BFB" w:rsidRPr="00C269D2">
        <w:t xml:space="preserve">Той уведоми присъстващите, че </w:t>
      </w:r>
      <w:r w:rsidR="00DD7066" w:rsidRPr="00C269D2">
        <w:t>съвместно с Манол Тодоров са водили кореспонденция с европейски общини и цялата преписка ще бъде предоставена на г-жа Балтина.</w:t>
      </w:r>
      <w:r w:rsidR="00DD7066">
        <w:t xml:space="preserve">  </w:t>
      </w:r>
    </w:p>
    <w:p w14:paraId="2BC7D29A" w14:textId="77777777" w:rsidR="00B545D7" w:rsidRDefault="00B545D7" w:rsidP="00B545D7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писмото от Весна Балтина </w:t>
      </w:r>
      <w:r w:rsidR="00B252E5">
        <w:t>–</w:t>
      </w:r>
      <w:r>
        <w:t xml:space="preserve"> зам.-кмет </w:t>
      </w:r>
      <w:r w:rsidR="00B252E5">
        <w:t>„</w:t>
      </w:r>
      <w:r>
        <w:t>Стратегическо развитие и екология, дигитализация и адаптация към промените на климата</w:t>
      </w:r>
      <w:r w:rsidR="00B252E5">
        <w:t>“</w:t>
      </w:r>
      <w:r>
        <w:t xml:space="preserve"> на Община Бургас и в резултат на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BE7176B" w14:textId="77777777" w:rsidR="00B252E5" w:rsidRDefault="00B252E5" w:rsidP="00B545D7">
      <w:pPr>
        <w:pStyle w:val="NormalWeb"/>
        <w:contextualSpacing/>
        <w:jc w:val="center"/>
        <w:rPr>
          <w:rStyle w:val="Strong"/>
        </w:rPr>
      </w:pPr>
    </w:p>
    <w:p w14:paraId="5B7A238F" w14:textId="77777777" w:rsidR="00B545D7" w:rsidRDefault="00B545D7" w:rsidP="00B545D7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7B30DEC" w14:textId="77777777" w:rsidR="00B545D7" w:rsidRDefault="00B545D7" w:rsidP="00B545D7">
      <w:pPr>
        <w:pStyle w:val="NormalWeb"/>
        <w:ind w:firstLine="708"/>
        <w:contextualSpacing/>
        <w:jc w:val="both"/>
      </w:pPr>
    </w:p>
    <w:p w14:paraId="2B2A02EF" w14:textId="77777777" w:rsidR="00E56217" w:rsidRDefault="00B545D7" w:rsidP="00B252E5">
      <w:pPr>
        <w:pStyle w:val="NormalWeb"/>
        <w:ind w:firstLine="708"/>
        <w:contextualSpacing/>
        <w:jc w:val="both"/>
      </w:pPr>
      <w:r>
        <w:t>Да се предоставят копия от протоколите на проведените две заседания на Временната комисия с цел изработване на мерки за ограничаване популацията на гларусите на територията на община Бургас.</w:t>
      </w:r>
    </w:p>
    <w:p w14:paraId="05BF4965" w14:textId="77777777" w:rsidR="00E56217" w:rsidRDefault="00E56217" w:rsidP="00E56217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66F4E82" w14:textId="77777777" w:rsidR="00E56217" w:rsidRDefault="00E56217" w:rsidP="00E56217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7238826" w14:textId="77777777" w:rsidR="00E56217" w:rsidRDefault="00E56217" w:rsidP="00E56217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92AF91D" w14:textId="77777777" w:rsidR="00E56217" w:rsidRDefault="00E56217" w:rsidP="00E56217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0A3A92C" w14:textId="77777777" w:rsidR="00B252E5" w:rsidRDefault="00B252E5" w:rsidP="00E56217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19DDC71" w14:textId="77777777" w:rsidR="00B252E5" w:rsidRDefault="00B252E5" w:rsidP="00E56217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01EC4A1" w14:textId="77777777" w:rsidR="00E56217" w:rsidRDefault="00E56217" w:rsidP="00E56217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76A0558" w14:textId="77777777" w:rsidR="00E56217" w:rsidRPr="00B252E5" w:rsidRDefault="00E56217" w:rsidP="00E56217">
      <w:pPr>
        <w:spacing w:line="240" w:lineRule="auto"/>
        <w:ind w:left="4248"/>
        <w:contextualSpacing/>
        <w:rPr>
          <w:rFonts w:ascii="Times New Roman" w:hAnsi="Times New Roman"/>
          <w:i/>
          <w:sz w:val="24"/>
          <w:szCs w:val="24"/>
        </w:rPr>
      </w:pPr>
      <w:r w:rsidRPr="00B252E5">
        <w:rPr>
          <w:rFonts w:ascii="Times New Roman" w:hAnsi="Times New Roman"/>
          <w:b/>
          <w:sz w:val="24"/>
          <w:szCs w:val="24"/>
        </w:rPr>
        <w:t>ЗАМ.-ПРЕДСЕДАТЕЛ:</w:t>
      </w:r>
      <w:r w:rsidRPr="00B252E5">
        <w:rPr>
          <w:rFonts w:ascii="Times New Roman" w:hAnsi="Times New Roman"/>
          <w:sz w:val="24"/>
          <w:szCs w:val="24"/>
        </w:rPr>
        <w:t xml:space="preserve"> </w:t>
      </w:r>
      <w:r w:rsidRPr="00B252E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795BC4ED" w14:textId="77777777" w:rsidR="00E56217" w:rsidRDefault="00E56217" w:rsidP="00E5621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</w:r>
      <w:r w:rsidRPr="00B252E5">
        <w:rPr>
          <w:rFonts w:ascii="Times New Roman" w:hAnsi="Times New Roman"/>
          <w:sz w:val="24"/>
          <w:szCs w:val="24"/>
        </w:rPr>
        <w:tab/>
        <w:t xml:space="preserve">    </w:t>
      </w:r>
      <w:r w:rsidRPr="00B252E5">
        <w:rPr>
          <w:rFonts w:ascii="Times New Roman" w:hAnsi="Times New Roman"/>
          <w:sz w:val="24"/>
          <w:szCs w:val="24"/>
        </w:rPr>
        <w:tab/>
        <w:t xml:space="preserve">         </w:t>
      </w:r>
      <w:r w:rsidRPr="00B252E5">
        <w:rPr>
          <w:rFonts w:ascii="Times New Roman" w:hAnsi="Times New Roman"/>
          <w:b/>
          <w:sz w:val="24"/>
          <w:szCs w:val="24"/>
        </w:rPr>
        <w:t>(Бойчо Георгиев)</w:t>
      </w:r>
    </w:p>
    <w:p w14:paraId="509EBD05" w14:textId="1A1B86CE" w:rsidR="00E56217" w:rsidRDefault="00E56217" w:rsidP="00E5621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D0F5E0F" w14:textId="77777777" w:rsidR="00675C06" w:rsidRDefault="00675C06" w:rsidP="00E5621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74C64BA5" w14:textId="77777777" w:rsidR="00B252E5" w:rsidRDefault="00B252E5" w:rsidP="00E5621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650E92E" w14:textId="77777777" w:rsidR="00E56217" w:rsidRPr="00CB6D05" w:rsidRDefault="00E56217" w:rsidP="00E5621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190E8DD0" w14:textId="77777777" w:rsidR="00E56217" w:rsidRPr="00A85904" w:rsidRDefault="00E56217" w:rsidP="00E56217">
      <w:pPr>
        <w:spacing w:line="240" w:lineRule="auto"/>
        <w:contextualSpacing/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5E632107" w14:textId="77777777" w:rsidR="00E56217" w:rsidRPr="00164C58" w:rsidRDefault="00E56217" w:rsidP="00E56217">
      <w:pPr>
        <w:ind w:firstLine="708"/>
      </w:pPr>
    </w:p>
    <w:p w14:paraId="1BF6F9CA" w14:textId="77777777" w:rsidR="00E56217" w:rsidRPr="00917F40" w:rsidRDefault="00E56217" w:rsidP="00E56217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p w14:paraId="6CD9719A" w14:textId="77777777" w:rsidR="00E56217" w:rsidRDefault="00E56217"/>
    <w:sectPr w:rsidR="00E56217" w:rsidSect="00B252E5">
      <w:footerReference w:type="default" r:id="rId10"/>
      <w:pgSz w:w="11906" w:h="16838"/>
      <w:pgMar w:top="1560" w:right="1417" w:bottom="170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8EDD5" w14:textId="77777777" w:rsidR="001F24C0" w:rsidRDefault="001F24C0" w:rsidP="00E56217">
      <w:pPr>
        <w:spacing w:after="0" w:line="240" w:lineRule="auto"/>
      </w:pPr>
      <w:r>
        <w:separator/>
      </w:r>
    </w:p>
  </w:endnote>
  <w:endnote w:type="continuationSeparator" w:id="0">
    <w:p w14:paraId="67B53230" w14:textId="77777777" w:rsidR="001F24C0" w:rsidRDefault="001F24C0" w:rsidP="00E5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1611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E3299" w14:textId="0DB43F52" w:rsidR="00E56217" w:rsidRDefault="00E562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C0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FB7BAF3" w14:textId="77777777" w:rsidR="00E56217" w:rsidRDefault="00E56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403BA" w14:textId="77777777" w:rsidR="001F24C0" w:rsidRDefault="001F24C0" w:rsidP="00E56217">
      <w:pPr>
        <w:spacing w:after="0" w:line="240" w:lineRule="auto"/>
      </w:pPr>
      <w:r>
        <w:separator/>
      </w:r>
    </w:p>
  </w:footnote>
  <w:footnote w:type="continuationSeparator" w:id="0">
    <w:p w14:paraId="25CB6008" w14:textId="77777777" w:rsidR="001F24C0" w:rsidRDefault="001F24C0" w:rsidP="00E56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E5940"/>
    <w:multiLevelType w:val="hybridMultilevel"/>
    <w:tmpl w:val="6EB22514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C15BA"/>
    <w:multiLevelType w:val="hybridMultilevel"/>
    <w:tmpl w:val="6EB22514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17"/>
    <w:rsid w:val="00025EC3"/>
    <w:rsid w:val="00027727"/>
    <w:rsid w:val="00086F25"/>
    <w:rsid w:val="001154CA"/>
    <w:rsid w:val="0016635B"/>
    <w:rsid w:val="001C40CB"/>
    <w:rsid w:val="001F24C0"/>
    <w:rsid w:val="00236BB8"/>
    <w:rsid w:val="002E0650"/>
    <w:rsid w:val="003F1565"/>
    <w:rsid w:val="00470348"/>
    <w:rsid w:val="004A3FAD"/>
    <w:rsid w:val="00506142"/>
    <w:rsid w:val="00675C06"/>
    <w:rsid w:val="006A1FAA"/>
    <w:rsid w:val="007B067B"/>
    <w:rsid w:val="007B2629"/>
    <w:rsid w:val="007B4424"/>
    <w:rsid w:val="00883BFB"/>
    <w:rsid w:val="00A435DD"/>
    <w:rsid w:val="00A8335E"/>
    <w:rsid w:val="00AA79D3"/>
    <w:rsid w:val="00AB2BF2"/>
    <w:rsid w:val="00B252E5"/>
    <w:rsid w:val="00B545D7"/>
    <w:rsid w:val="00B85744"/>
    <w:rsid w:val="00C269D2"/>
    <w:rsid w:val="00CE0434"/>
    <w:rsid w:val="00DD7066"/>
    <w:rsid w:val="00E506BD"/>
    <w:rsid w:val="00E56217"/>
    <w:rsid w:val="00E62FBF"/>
    <w:rsid w:val="00ED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F3E9C"/>
  <w15:chartTrackingRefBased/>
  <w15:docId w15:val="{986143C7-8858-46F4-89B0-5B536D37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217"/>
    <w:pPr>
      <w:spacing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217"/>
  </w:style>
  <w:style w:type="paragraph" w:styleId="Footer">
    <w:name w:val="footer"/>
    <w:basedOn w:val="Normal"/>
    <w:link w:val="FooterChar"/>
    <w:uiPriority w:val="99"/>
    <w:unhideWhenUsed/>
    <w:rsid w:val="00E56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217"/>
  </w:style>
  <w:style w:type="paragraph" w:styleId="ListParagraph">
    <w:name w:val="List Paragraph"/>
    <w:basedOn w:val="Normal"/>
    <w:uiPriority w:val="34"/>
    <w:qFormat/>
    <w:rsid w:val="007B2629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B5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545D7"/>
    <w:rPr>
      <w:b/>
      <w:bCs/>
    </w:rPr>
  </w:style>
  <w:style w:type="character" w:styleId="Emphasis">
    <w:name w:val="Emphasis"/>
    <w:basedOn w:val="DefaultParagraphFont"/>
    <w:uiPriority w:val="20"/>
    <w:qFormat/>
    <w:rsid w:val="00B545D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C4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0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0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0C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269D2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cp:lastPrinted>2023-07-20T06:51:00Z</cp:lastPrinted>
  <dcterms:created xsi:type="dcterms:W3CDTF">2023-07-17T08:31:00Z</dcterms:created>
  <dcterms:modified xsi:type="dcterms:W3CDTF">2023-07-20T06:51:00Z</dcterms:modified>
</cp:coreProperties>
</file>