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1A61C500" w14:textId="77777777" w:rsidR="002D2531" w:rsidRDefault="002D2531"/>
    <w:p w14:paraId="33CF4B38" w14:textId="77777777" w:rsidR="0012574F" w:rsidRPr="00B50C42" w:rsidRDefault="0012574F" w:rsidP="0012574F">
      <w:pPr>
        <w:jc w:val="both"/>
        <w:rPr>
          <w:b/>
          <w:bCs/>
        </w:rPr>
      </w:pPr>
    </w:p>
    <w:p w14:paraId="3285825B" w14:textId="77777777" w:rsidR="0012574F" w:rsidRPr="00B50C42" w:rsidRDefault="0012574F" w:rsidP="0012574F">
      <w:pPr>
        <w:jc w:val="both"/>
        <w:rPr>
          <w:b/>
          <w:bCs/>
        </w:rPr>
      </w:pPr>
    </w:p>
    <w:p w14:paraId="46E69CD3" w14:textId="77777777" w:rsidR="0012574F" w:rsidRPr="00D03113" w:rsidRDefault="0012574F" w:rsidP="0012574F">
      <w:pPr>
        <w:keepNext/>
        <w:ind w:left="360"/>
        <w:jc w:val="center"/>
        <w:outlineLvl w:val="0"/>
        <w:rPr>
          <w:b/>
          <w:spacing w:val="100"/>
          <w:sz w:val="36"/>
          <w:szCs w:val="36"/>
          <w:lang w:val="en-US"/>
        </w:rPr>
      </w:pPr>
      <w:r w:rsidRPr="00D03113">
        <w:rPr>
          <w:b/>
          <w:spacing w:val="100"/>
          <w:sz w:val="36"/>
          <w:szCs w:val="36"/>
        </w:rPr>
        <w:t xml:space="preserve">ОБЩИНСКИ СЪВЕТ </w:t>
      </w:r>
      <w:r w:rsidRPr="00D03113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62336" behindDoc="1" locked="0" layoutInCell="1" allowOverlap="1" wp14:anchorId="67A853D6" wp14:editId="3FA52623">
            <wp:simplePos x="0" y="0"/>
            <wp:positionH relativeFrom="column">
              <wp:posOffset>5008880</wp:posOffset>
            </wp:positionH>
            <wp:positionV relativeFrom="paragraph">
              <wp:posOffset>32385</wp:posOffset>
            </wp:positionV>
            <wp:extent cx="1314450" cy="609600"/>
            <wp:effectExtent l="0" t="0" r="0" b="0"/>
            <wp:wrapNone/>
            <wp:docPr id="5" name="Picture 5" descr="ISO_9001-14001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_1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03113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60288" behindDoc="0" locked="0" layoutInCell="1" allowOverlap="1" wp14:anchorId="3DB4EE0C" wp14:editId="611D1A53">
            <wp:simplePos x="0" y="0"/>
            <wp:positionH relativeFrom="column">
              <wp:posOffset>-342900</wp:posOffset>
            </wp:positionH>
            <wp:positionV relativeFrom="paragraph">
              <wp:posOffset>-226695</wp:posOffset>
            </wp:positionV>
            <wp:extent cx="714375" cy="1066800"/>
            <wp:effectExtent l="0" t="0" r="9525" b="0"/>
            <wp:wrapNone/>
            <wp:docPr id="6" name="Picture 6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1B143C" w14:textId="77777777" w:rsidR="0012574F" w:rsidRPr="00D03113" w:rsidRDefault="001F5C4E" w:rsidP="0012574F">
      <w:pPr>
        <w:jc w:val="center"/>
        <w:rPr>
          <w:sz w:val="22"/>
          <w:szCs w:val="22"/>
        </w:rPr>
      </w:pPr>
      <w:r w:rsidRPr="00D03113">
        <w:rPr>
          <w:sz w:val="22"/>
          <w:szCs w:val="22"/>
        </w:rPr>
        <w:t>8000 Бургас, ул. „</w:t>
      </w:r>
      <w:proofErr w:type="spellStart"/>
      <w:r w:rsidR="0012574F" w:rsidRPr="00D03113">
        <w:rPr>
          <w:sz w:val="22"/>
          <w:szCs w:val="22"/>
        </w:rPr>
        <w:t>Александровска</w:t>
      </w:r>
      <w:proofErr w:type="spellEnd"/>
      <w:r w:rsidR="0012574F" w:rsidRPr="00D03113">
        <w:rPr>
          <w:sz w:val="22"/>
          <w:szCs w:val="22"/>
        </w:rPr>
        <w:t>” № 26</w:t>
      </w:r>
    </w:p>
    <w:p w14:paraId="61E40382" w14:textId="77777777" w:rsidR="0012574F" w:rsidRPr="00D03113" w:rsidRDefault="0012574F" w:rsidP="0012574F">
      <w:pPr>
        <w:jc w:val="center"/>
        <w:rPr>
          <w:sz w:val="22"/>
          <w:szCs w:val="22"/>
        </w:rPr>
      </w:pPr>
      <w:r w:rsidRPr="00D03113">
        <w:rPr>
          <w:sz w:val="22"/>
          <w:szCs w:val="22"/>
        </w:rPr>
        <w:t xml:space="preserve">тел.: </w:t>
      </w:r>
      <w:r w:rsidR="00692205" w:rsidRPr="00D03113">
        <w:rPr>
          <w:sz w:val="22"/>
          <w:szCs w:val="22"/>
        </w:rPr>
        <w:t xml:space="preserve">056/ 90 </w:t>
      </w:r>
      <w:r w:rsidR="00692205" w:rsidRPr="00D03113">
        <w:rPr>
          <w:sz w:val="22"/>
          <w:szCs w:val="22"/>
          <w:lang w:val="en-US"/>
        </w:rPr>
        <w:t>7</w:t>
      </w:r>
      <w:r w:rsidR="00692205" w:rsidRPr="00D03113">
        <w:rPr>
          <w:sz w:val="22"/>
          <w:szCs w:val="22"/>
        </w:rPr>
        <w:t>2 07</w:t>
      </w:r>
    </w:p>
    <w:p w14:paraId="03677789" w14:textId="77777777" w:rsidR="0012574F" w:rsidRPr="00D03113" w:rsidRDefault="00862022" w:rsidP="0012574F">
      <w:pPr>
        <w:jc w:val="center"/>
        <w:rPr>
          <w:rFonts w:ascii="Tahoma" w:hAnsi="Tahoma" w:cs="Arial"/>
          <w:sz w:val="22"/>
          <w:szCs w:val="22"/>
          <w:lang w:val="en-US"/>
        </w:rPr>
      </w:pPr>
      <w:hyperlink r:id="rId7" w:history="1">
        <w:r w:rsidR="0012574F" w:rsidRPr="00D03113">
          <w:rPr>
            <w:rStyle w:val="Hyperlink"/>
            <w:rFonts w:ascii="Times New Roman" w:hAnsi="Times New Roman"/>
            <w:sz w:val="22"/>
            <w:szCs w:val="22"/>
          </w:rPr>
          <w:t>www.burgas</w:t>
        </w:r>
        <w:r w:rsidR="0012574F" w:rsidRPr="00D03113">
          <w:rPr>
            <w:rStyle w:val="Hyperlink"/>
            <w:rFonts w:ascii="Times New Roman" w:hAnsi="Times New Roman"/>
            <w:sz w:val="22"/>
            <w:szCs w:val="22"/>
            <w:lang w:val="en-US"/>
          </w:rPr>
          <w:t>council</w:t>
        </w:r>
        <w:r w:rsidR="0012574F" w:rsidRPr="00D03113">
          <w:rPr>
            <w:rStyle w:val="Hyperlink"/>
            <w:rFonts w:ascii="Times New Roman" w:hAnsi="Times New Roman"/>
            <w:sz w:val="22"/>
            <w:szCs w:val="22"/>
          </w:rPr>
          <w:t>.</w:t>
        </w:r>
        <w:r w:rsidR="0012574F" w:rsidRPr="00D03113">
          <w:rPr>
            <w:rStyle w:val="Hyperlink"/>
            <w:rFonts w:ascii="Times New Roman" w:hAnsi="Times New Roman"/>
            <w:sz w:val="22"/>
            <w:szCs w:val="22"/>
            <w:lang w:val="en-US"/>
          </w:rPr>
          <w:t>org</w:t>
        </w:r>
      </w:hyperlink>
      <w:r w:rsidR="0012574F" w:rsidRPr="00D03113">
        <w:rPr>
          <w:sz w:val="22"/>
          <w:szCs w:val="22"/>
          <w:lang w:val="ru-RU"/>
        </w:rPr>
        <w:t xml:space="preserve">; </w:t>
      </w:r>
      <w:r w:rsidR="0012574F" w:rsidRPr="00D03113">
        <w:rPr>
          <w:sz w:val="22"/>
          <w:szCs w:val="22"/>
          <w:lang w:val="en-US"/>
        </w:rPr>
        <w:t>e-mail</w:t>
      </w:r>
      <w:r w:rsidR="0012574F" w:rsidRPr="00D03113">
        <w:rPr>
          <w:sz w:val="22"/>
          <w:szCs w:val="22"/>
        </w:rPr>
        <w:t xml:space="preserve">: </w:t>
      </w:r>
      <w:r w:rsidR="0012574F" w:rsidRPr="00D03113">
        <w:rPr>
          <w:sz w:val="22"/>
          <w:szCs w:val="22"/>
          <w:lang w:val="pt-BR"/>
        </w:rPr>
        <w:t>council</w:t>
      </w:r>
      <w:r w:rsidR="0012574F" w:rsidRPr="00D03113">
        <w:rPr>
          <w:sz w:val="22"/>
          <w:szCs w:val="22"/>
        </w:rPr>
        <w:t>@</w:t>
      </w:r>
      <w:r w:rsidR="0012574F" w:rsidRPr="00D03113">
        <w:rPr>
          <w:sz w:val="22"/>
          <w:szCs w:val="22"/>
          <w:lang w:val="pt-BR"/>
        </w:rPr>
        <w:t>burgas</w:t>
      </w:r>
      <w:r w:rsidR="0012574F" w:rsidRPr="00D03113">
        <w:rPr>
          <w:sz w:val="22"/>
          <w:szCs w:val="22"/>
        </w:rPr>
        <w:t>.</w:t>
      </w:r>
      <w:proofErr w:type="spellStart"/>
      <w:r w:rsidR="00150A77" w:rsidRPr="00D03113">
        <w:rPr>
          <w:sz w:val="22"/>
          <w:szCs w:val="22"/>
          <w:lang w:val="en-US"/>
        </w:rPr>
        <w:t>bg</w:t>
      </w:r>
      <w:proofErr w:type="spellEnd"/>
    </w:p>
    <w:p w14:paraId="33616610" w14:textId="77777777" w:rsidR="002D2531" w:rsidRDefault="0012574F" w:rsidP="006854EC">
      <w:pPr>
        <w:ind w:firstLine="708"/>
      </w:pPr>
      <w:r w:rsidRPr="00B50C42">
        <w:rPr>
          <w:noProof/>
          <w:sz w:val="20"/>
          <w:szCs w:val="20"/>
          <w:lang w:eastAsia="bg-BG"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 wp14:anchorId="3487C56F" wp14:editId="57AE00A6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13A25E" id="Straight Connector 4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qsyHAIAADYEAAAOAAAAZHJzL2Uyb0RvYy54bWysU02P2yAQvVfqf0DcE9upk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DjaqzI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14:paraId="3A953C7E" w14:textId="77777777" w:rsidR="006854EC" w:rsidRPr="005A3649" w:rsidRDefault="006854EC" w:rsidP="006854EC">
      <w:pPr>
        <w:pBdr>
          <w:bottom w:val="single" w:sz="6" w:space="1" w:color="auto"/>
        </w:pBdr>
        <w:jc w:val="center"/>
        <w:rPr>
          <w:b/>
          <w:lang w:eastAsia="my-MM" w:bidi="my-MM"/>
        </w:rPr>
      </w:pPr>
      <w:r>
        <w:rPr>
          <w:b/>
          <w:lang w:eastAsia="my-MM" w:bidi="my-MM"/>
        </w:rPr>
        <w:t xml:space="preserve">ПОСТОЯННА </w:t>
      </w:r>
      <w:r w:rsidRPr="005A3649">
        <w:rPr>
          <w:b/>
          <w:lang w:eastAsia="my-MM" w:bidi="my-MM"/>
        </w:rPr>
        <w:t xml:space="preserve">КОМИСИЯ ПО </w:t>
      </w:r>
      <w:r>
        <w:rPr>
          <w:b/>
          <w:lang w:eastAsia="my-MM" w:bidi="my-MM"/>
        </w:rPr>
        <w:t>УСТРОЙСТВО НА ТЕРИТОРИЯТА</w:t>
      </w:r>
    </w:p>
    <w:p w14:paraId="0A3E8EF6" w14:textId="77777777" w:rsidR="006854EC" w:rsidRPr="005A3649" w:rsidRDefault="006854EC" w:rsidP="006854EC">
      <w:pPr>
        <w:pBdr>
          <w:bottom w:val="single" w:sz="6" w:space="1" w:color="auto"/>
        </w:pBdr>
        <w:jc w:val="center"/>
        <w:rPr>
          <w:b/>
          <w:lang w:eastAsia="my-MM" w:bidi="my-MM"/>
        </w:rPr>
      </w:pPr>
    </w:p>
    <w:p w14:paraId="1CFF1709" w14:textId="77777777" w:rsidR="006854EC" w:rsidRPr="005A3649" w:rsidRDefault="006854EC" w:rsidP="006854EC">
      <w:pPr>
        <w:jc w:val="both"/>
        <w:rPr>
          <w:b/>
          <w:lang w:eastAsia="my-MM" w:bidi="my-MM"/>
        </w:rPr>
      </w:pPr>
    </w:p>
    <w:p w14:paraId="0123796F" w14:textId="0E1CF5DC" w:rsidR="006854EC" w:rsidRPr="00F82F98" w:rsidRDefault="006854EC" w:rsidP="006854EC">
      <w:pPr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  <w:r w:rsidRPr="00790F49">
        <w:rPr>
          <w:b/>
          <w:bCs/>
          <w:caps/>
          <w:lang w:eastAsia="bg-BG"/>
        </w:rPr>
        <w:t xml:space="preserve">ПРОТОКОЛ </w:t>
      </w:r>
      <w:r>
        <w:rPr>
          <w:b/>
          <w:bCs/>
          <w:kern w:val="3"/>
          <w:lang w:eastAsia="bg-BG"/>
        </w:rPr>
        <w:t>№</w:t>
      </w:r>
      <w:r w:rsidR="00C21DCC">
        <w:rPr>
          <w:b/>
          <w:bCs/>
          <w:kern w:val="3"/>
          <w:lang w:val="ru-RU" w:eastAsia="bg-BG"/>
        </w:rPr>
        <w:t>40</w:t>
      </w:r>
    </w:p>
    <w:p w14:paraId="48F63D8A" w14:textId="77777777" w:rsidR="006854EC" w:rsidRPr="00790F49" w:rsidRDefault="006854EC" w:rsidP="006854EC">
      <w:pPr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</w:p>
    <w:p w14:paraId="29A3A30A" w14:textId="0DBAA444" w:rsidR="006854EC" w:rsidRPr="00833FD6" w:rsidRDefault="00C21DCC" w:rsidP="006854EC">
      <w:pPr>
        <w:autoSpaceDN w:val="0"/>
        <w:ind w:firstLine="708"/>
        <w:jc w:val="both"/>
        <w:textAlignment w:val="baseline"/>
        <w:rPr>
          <w:lang w:eastAsia="bg-BG"/>
        </w:rPr>
      </w:pPr>
      <w:r>
        <w:rPr>
          <w:lang w:eastAsia="bg-BG"/>
        </w:rPr>
        <w:t>Днес, 22.06</w:t>
      </w:r>
      <w:r w:rsidR="006854EC">
        <w:rPr>
          <w:lang w:eastAsia="bg-BG"/>
        </w:rPr>
        <w:t>.2023</w:t>
      </w:r>
      <w:r>
        <w:rPr>
          <w:lang w:eastAsia="bg-BG"/>
        </w:rPr>
        <w:t xml:space="preserve"> г., от 12:0</w:t>
      </w:r>
      <w:r w:rsidR="006854EC" w:rsidRPr="00A220A4">
        <w:rPr>
          <w:lang w:eastAsia="bg-BG"/>
        </w:rPr>
        <w:t xml:space="preserve">0 часа </w:t>
      </w:r>
      <w:r w:rsidR="006854EC">
        <w:rPr>
          <w:lang w:eastAsia="bg-BG"/>
        </w:rPr>
        <w:t xml:space="preserve">в </w:t>
      </w:r>
      <w:r w:rsidR="006854EC" w:rsidRPr="00833FD6">
        <w:rPr>
          <w:lang w:eastAsia="bg-BG"/>
        </w:rPr>
        <w:t>Зала № 1, ет. 1, Община Бургас, ул. „</w:t>
      </w:r>
      <w:proofErr w:type="spellStart"/>
      <w:r w:rsidR="006854EC" w:rsidRPr="00833FD6">
        <w:rPr>
          <w:lang w:eastAsia="bg-BG"/>
        </w:rPr>
        <w:t>Александровска</w:t>
      </w:r>
      <w:proofErr w:type="spellEnd"/>
      <w:r w:rsidR="006854EC" w:rsidRPr="00833FD6">
        <w:rPr>
          <w:lang w:eastAsia="bg-BG"/>
        </w:rPr>
        <w:t>“ № 26, се проведе заседание на Постоянната комисия по устройство на територията (ПКУТ).</w:t>
      </w:r>
    </w:p>
    <w:p w14:paraId="1D38F1D7" w14:textId="40F16C0E" w:rsidR="005305A9" w:rsidRPr="00084C19" w:rsidRDefault="006854EC" w:rsidP="00C21DCC">
      <w:pPr>
        <w:ind w:firstLine="708"/>
        <w:jc w:val="both"/>
        <w:rPr>
          <w:lang w:eastAsia="bg-BG"/>
        </w:rPr>
      </w:pPr>
      <w:r>
        <w:rPr>
          <w:lang w:eastAsia="bg-BG"/>
        </w:rPr>
        <w:t xml:space="preserve">На заседанието на комисията присъстваха </w:t>
      </w:r>
      <w:r w:rsidRPr="00F549C4">
        <w:rPr>
          <w:lang w:eastAsia="bg-BG"/>
        </w:rPr>
        <w:t>а</w:t>
      </w:r>
      <w:r>
        <w:rPr>
          <w:lang w:eastAsia="bg-BG"/>
        </w:rPr>
        <w:t>рх. Петър Статев – председател</w:t>
      </w:r>
      <w:r w:rsidR="00C21DCC">
        <w:rPr>
          <w:lang w:eastAsia="bg-BG"/>
        </w:rPr>
        <w:t>, Юлиян Георгиев – зам.-председател</w:t>
      </w:r>
      <w:r w:rsidR="005305A9">
        <w:rPr>
          <w:lang w:eastAsia="bg-BG"/>
        </w:rPr>
        <w:t xml:space="preserve"> </w:t>
      </w:r>
      <w:r>
        <w:rPr>
          <w:lang w:eastAsia="bg-BG"/>
        </w:rPr>
        <w:t>и</w:t>
      </w:r>
      <w:r w:rsidRPr="00F549C4">
        <w:rPr>
          <w:lang w:eastAsia="bg-BG"/>
        </w:rPr>
        <w:t xml:space="preserve"> членове:</w:t>
      </w:r>
      <w:r>
        <w:rPr>
          <w:lang w:eastAsia="bg-BG"/>
        </w:rPr>
        <w:t xml:space="preserve"> </w:t>
      </w:r>
      <w:r w:rsidRPr="00F549C4">
        <w:rPr>
          <w:lang w:eastAsia="bg-BG"/>
        </w:rPr>
        <w:t>Георги Маринчев, Владимир Павлов</w:t>
      </w:r>
      <w:r>
        <w:rPr>
          <w:lang w:eastAsia="bg-BG"/>
        </w:rPr>
        <w:t xml:space="preserve">, </w:t>
      </w:r>
      <w:r w:rsidRPr="00F549C4">
        <w:rPr>
          <w:lang w:eastAsia="bg-BG"/>
        </w:rPr>
        <w:t xml:space="preserve">Красимира </w:t>
      </w:r>
      <w:proofErr w:type="spellStart"/>
      <w:r w:rsidRPr="00F549C4">
        <w:rPr>
          <w:lang w:eastAsia="bg-BG"/>
        </w:rPr>
        <w:t>Маркович</w:t>
      </w:r>
      <w:proofErr w:type="spellEnd"/>
      <w:r w:rsidR="001636B2">
        <w:rPr>
          <w:lang w:eastAsia="bg-BG"/>
        </w:rPr>
        <w:t xml:space="preserve">, </w:t>
      </w:r>
      <w:r w:rsidR="001636B2" w:rsidRPr="00F549C4">
        <w:rPr>
          <w:lang w:eastAsia="bg-BG"/>
        </w:rPr>
        <w:t>Георги Спасов</w:t>
      </w:r>
      <w:r w:rsidR="001636B2">
        <w:rPr>
          <w:lang w:eastAsia="bg-BG"/>
        </w:rPr>
        <w:t xml:space="preserve"> и Георги Георгиев</w:t>
      </w:r>
      <w:r>
        <w:rPr>
          <w:lang w:eastAsia="bg-BG"/>
        </w:rPr>
        <w:t>.</w:t>
      </w:r>
    </w:p>
    <w:p w14:paraId="5375DFFB" w14:textId="112C9066" w:rsidR="005305A9" w:rsidRDefault="006854EC" w:rsidP="005305A9">
      <w:pPr>
        <w:suppressAutoHyphens w:val="0"/>
        <w:ind w:firstLine="708"/>
        <w:jc w:val="both"/>
        <w:rPr>
          <w:lang w:eastAsia="bg-BG"/>
        </w:rPr>
      </w:pPr>
      <w:r>
        <w:t>От общинска администрация присъстваха:</w:t>
      </w:r>
      <w:r w:rsidR="001636B2">
        <w:t xml:space="preserve"> </w:t>
      </w:r>
      <w:proofErr w:type="spellStart"/>
      <w:r w:rsidR="005305A9">
        <w:rPr>
          <w:lang w:eastAsia="bg-BG"/>
        </w:rPr>
        <w:t>у</w:t>
      </w:r>
      <w:r w:rsidR="005305A9" w:rsidRPr="005305A9">
        <w:rPr>
          <w:lang w:eastAsia="bg-BG"/>
        </w:rPr>
        <w:t>рб</w:t>
      </w:r>
      <w:proofErr w:type="spellEnd"/>
      <w:r w:rsidR="005305A9" w:rsidRPr="005305A9">
        <w:rPr>
          <w:lang w:eastAsia="bg-BG"/>
        </w:rPr>
        <w:t xml:space="preserve">. Николай </w:t>
      </w:r>
      <w:proofErr w:type="spellStart"/>
      <w:r w:rsidR="005305A9" w:rsidRPr="005305A9">
        <w:rPr>
          <w:lang w:eastAsia="bg-BG"/>
        </w:rPr>
        <w:t>Цоцомански</w:t>
      </w:r>
      <w:proofErr w:type="spellEnd"/>
      <w:r w:rsidR="005305A9" w:rsidRPr="005305A9">
        <w:rPr>
          <w:lang w:eastAsia="bg-BG"/>
        </w:rPr>
        <w:t xml:space="preserve"> – директор на дирекц</w:t>
      </w:r>
      <w:r w:rsidR="005305A9">
        <w:rPr>
          <w:lang w:eastAsia="bg-BG"/>
        </w:rPr>
        <w:t xml:space="preserve">ия  „Устройство на територията“, </w:t>
      </w:r>
      <w:r w:rsidR="005305A9" w:rsidRPr="005305A9">
        <w:rPr>
          <w:lang w:eastAsia="bg-BG"/>
        </w:rPr>
        <w:t>Живко Димитров – директор на дирекция „Управл</w:t>
      </w:r>
      <w:r w:rsidR="005305A9">
        <w:rPr>
          <w:lang w:eastAsia="bg-BG"/>
        </w:rPr>
        <w:t xml:space="preserve">ение на общинската собственост", </w:t>
      </w:r>
      <w:r w:rsidR="005305A9" w:rsidRPr="005305A9">
        <w:rPr>
          <w:lang w:eastAsia="bg-BG"/>
        </w:rPr>
        <w:t>Тихомир Райчев - главен архитект на Община Бургас</w:t>
      </w:r>
      <w:r w:rsidR="005305A9">
        <w:rPr>
          <w:lang w:eastAsia="bg-BG"/>
        </w:rPr>
        <w:t>.</w:t>
      </w:r>
    </w:p>
    <w:p w14:paraId="75AC4CD4" w14:textId="22DCAC5D" w:rsidR="00131090" w:rsidRPr="00131090" w:rsidRDefault="00131090" w:rsidP="00131090">
      <w:pPr>
        <w:suppressAutoHyphens w:val="0"/>
        <w:ind w:firstLine="708"/>
        <w:jc w:val="both"/>
        <w:rPr>
          <w:lang w:eastAsia="bg-BG"/>
        </w:rPr>
      </w:pPr>
      <w:r>
        <w:rPr>
          <w:lang w:eastAsia="bg-BG"/>
        </w:rPr>
        <w:t>По конкретни точки от дневния ред участие взе Георги Дракалиев.</w:t>
      </w:r>
    </w:p>
    <w:p w14:paraId="168B6D60" w14:textId="57FE4C4C" w:rsidR="006854EC" w:rsidRPr="00084C19" w:rsidRDefault="006854EC" w:rsidP="005305A9">
      <w:pPr>
        <w:suppressAutoHyphens w:val="0"/>
        <w:ind w:firstLine="708"/>
        <w:jc w:val="both"/>
        <w:rPr>
          <w:lang w:eastAsia="bg-BG"/>
        </w:rPr>
      </w:pPr>
      <w:bookmarkStart w:id="0" w:name="_GoBack"/>
      <w:bookmarkEnd w:id="0"/>
      <w:r w:rsidRPr="00F549C4">
        <w:rPr>
          <w:lang w:eastAsia="bg-BG"/>
        </w:rPr>
        <w:t>След извършена проверка на кворума заседанието откри и ръководи председателят – арх. Петър Статев, като с</w:t>
      </w:r>
      <w:r w:rsidR="00DF110B">
        <w:rPr>
          <w:lang w:eastAsia="bg-BG"/>
        </w:rPr>
        <w:t xml:space="preserve"> 5</w:t>
      </w:r>
      <w:r>
        <w:rPr>
          <w:lang w:eastAsia="bg-BG"/>
        </w:rPr>
        <w:t xml:space="preserve"> </w:t>
      </w:r>
      <w:r w:rsidRPr="00F549C4">
        <w:rPr>
          <w:lang w:eastAsia="bg-BG"/>
        </w:rPr>
        <w:t>гл. „за“, 0 гл. „против“ и 0 гл. „въздържали се“ се прие следният</w:t>
      </w:r>
    </w:p>
    <w:p w14:paraId="11BF8BF0" w14:textId="619A96A6" w:rsidR="001636B2" w:rsidRPr="00B90155" w:rsidRDefault="001636B2" w:rsidP="001636B2">
      <w:pPr>
        <w:jc w:val="both"/>
        <w:rPr>
          <w:u w:val="thick"/>
        </w:rPr>
      </w:pPr>
    </w:p>
    <w:p w14:paraId="52E8ABF6" w14:textId="77777777" w:rsidR="0057380F" w:rsidRPr="00B90155" w:rsidRDefault="0057380F" w:rsidP="0057380F">
      <w:pPr>
        <w:contextualSpacing/>
        <w:jc w:val="center"/>
        <w:rPr>
          <w:b/>
          <w:lang w:eastAsia="my-MM" w:bidi="my-MM"/>
        </w:rPr>
      </w:pPr>
      <w:r w:rsidRPr="00B90155">
        <w:rPr>
          <w:b/>
          <w:lang w:eastAsia="my-MM" w:bidi="my-MM"/>
        </w:rPr>
        <w:t>ДНЕВЕН РЕД</w:t>
      </w:r>
    </w:p>
    <w:p w14:paraId="4319D981" w14:textId="77777777" w:rsidR="0057380F" w:rsidRPr="00B90155" w:rsidRDefault="0057380F" w:rsidP="0057380F">
      <w:pPr>
        <w:jc w:val="both"/>
        <w:rPr>
          <w:u w:val="thick"/>
        </w:rPr>
      </w:pPr>
    </w:p>
    <w:p w14:paraId="51B9FB3C" w14:textId="77777777" w:rsidR="0057380F" w:rsidRPr="00CF09EF" w:rsidRDefault="0057380F" w:rsidP="0057380F">
      <w:pPr>
        <w:numPr>
          <w:ilvl w:val="0"/>
          <w:numId w:val="2"/>
        </w:numPr>
        <w:suppressAutoHyphens w:val="0"/>
        <w:jc w:val="both"/>
        <w:rPr>
          <w:rFonts w:eastAsiaTheme="minorHAnsi"/>
          <w:b/>
          <w:u w:val="single"/>
        </w:rPr>
      </w:pPr>
      <w:proofErr w:type="spellStart"/>
      <w:r w:rsidRPr="002D2353">
        <w:rPr>
          <w:i/>
        </w:rPr>
        <w:t>ОбС</w:t>
      </w:r>
      <w:proofErr w:type="spellEnd"/>
      <w:r w:rsidRPr="002D2353">
        <w:rPr>
          <w:i/>
        </w:rPr>
        <w:t xml:space="preserve"> 08-00-14183</w:t>
      </w:r>
      <w:r>
        <w:t> </w:t>
      </w:r>
      <w:r w:rsidRPr="005F2BD5">
        <w:t xml:space="preserve"> </w:t>
      </w:r>
      <w:r>
        <w:rPr>
          <w:rStyle w:val="Strong"/>
        </w:rPr>
        <w:t>Докладна записка от Красимир Стойчев - зам.-кмет "Финанси, бюджет и икономика",</w:t>
      </w:r>
      <w:r>
        <w:rPr>
          <w:rStyle w:val="Emphasis"/>
          <w:b/>
          <w:bCs/>
        </w:rPr>
        <w:t xml:space="preserve"> </w:t>
      </w:r>
      <w:r>
        <w:rPr>
          <w:rStyle w:val="Emphasis"/>
        </w:rPr>
        <w:t xml:space="preserve">относно: </w:t>
      </w:r>
      <w:r>
        <w:t>Приемане на годишните финансови отчети на общинските еднолични търговски дружества за 2022 година, годишен обобщен доклад за резултатите от дейността на общинските публични предприятия за 2022г. и отчети за изпълнението на бизнес програмите им за 2022 година </w:t>
      </w:r>
    </w:p>
    <w:p w14:paraId="66E810AD" w14:textId="77777777" w:rsidR="0057380F" w:rsidRPr="00CF09EF" w:rsidRDefault="0057380F" w:rsidP="0057380F">
      <w:pPr>
        <w:suppressAutoHyphens w:val="0"/>
        <w:ind w:left="720"/>
        <w:jc w:val="both"/>
        <w:rPr>
          <w:rFonts w:eastAsiaTheme="minorHAnsi"/>
          <w:b/>
          <w:u w:val="single"/>
        </w:rPr>
      </w:pPr>
    </w:p>
    <w:p w14:paraId="6FD49B8E" w14:textId="77777777" w:rsidR="0057380F" w:rsidRPr="00CF09EF" w:rsidRDefault="0057380F" w:rsidP="0057380F">
      <w:pPr>
        <w:numPr>
          <w:ilvl w:val="0"/>
          <w:numId w:val="2"/>
        </w:numPr>
        <w:suppressAutoHyphens w:val="0"/>
        <w:jc w:val="both"/>
        <w:rPr>
          <w:rFonts w:eastAsiaTheme="minorHAnsi"/>
          <w:b/>
          <w:u w:val="single"/>
        </w:rPr>
      </w:pPr>
      <w:proofErr w:type="spellStart"/>
      <w:r w:rsidRPr="002D2353">
        <w:rPr>
          <w:i/>
        </w:rPr>
        <w:t>ОбС</w:t>
      </w:r>
      <w:proofErr w:type="spellEnd"/>
      <w:r w:rsidRPr="002D2353">
        <w:rPr>
          <w:i/>
        </w:rPr>
        <w:t xml:space="preserve"> 08-00-</w:t>
      </w:r>
      <w:r w:rsidRPr="00CF09EF">
        <w:rPr>
          <w:i/>
        </w:rPr>
        <w:t>14217 </w:t>
      </w:r>
      <w:r>
        <w:rPr>
          <w:lang w:val="en-US"/>
        </w:rPr>
        <w:t xml:space="preserve"> </w:t>
      </w: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>Избор на вариант за делба на имот с идентификатор 07079.612.208 по КККР на гр. Бургас, представляващ УПИ II, кв.123, по плана на ЦГЧ гр. Бургас с цел последваща спогодба</w:t>
      </w:r>
    </w:p>
    <w:p w14:paraId="4A608734" w14:textId="77777777" w:rsidR="0057380F" w:rsidRPr="002D2353" w:rsidRDefault="0057380F" w:rsidP="0057380F">
      <w:pPr>
        <w:suppressAutoHyphens w:val="0"/>
        <w:ind w:left="720"/>
        <w:jc w:val="both"/>
        <w:rPr>
          <w:rFonts w:eastAsiaTheme="minorHAnsi"/>
          <w:b/>
          <w:u w:val="single"/>
        </w:rPr>
      </w:pPr>
    </w:p>
    <w:p w14:paraId="742FB007" w14:textId="77777777" w:rsidR="0057380F" w:rsidRPr="002D2353" w:rsidRDefault="0057380F" w:rsidP="0057380F">
      <w:pPr>
        <w:numPr>
          <w:ilvl w:val="0"/>
          <w:numId w:val="2"/>
        </w:numPr>
        <w:suppressAutoHyphens w:val="0"/>
        <w:jc w:val="both"/>
        <w:rPr>
          <w:rFonts w:eastAsiaTheme="minorHAnsi"/>
          <w:b/>
          <w:u w:val="single"/>
        </w:rPr>
      </w:pPr>
      <w:proofErr w:type="spellStart"/>
      <w:r w:rsidRPr="002D2353">
        <w:rPr>
          <w:i/>
        </w:rPr>
        <w:t>ОбС</w:t>
      </w:r>
      <w:proofErr w:type="spellEnd"/>
      <w:r w:rsidRPr="002D2353">
        <w:rPr>
          <w:i/>
        </w:rPr>
        <w:t xml:space="preserve"> 08-00-14201</w:t>
      </w:r>
      <w:r>
        <w:t xml:space="preserve">  </w:t>
      </w:r>
      <w:r>
        <w:rPr>
          <w:rStyle w:val="Strong"/>
        </w:rPr>
        <w:t xml:space="preserve">Докладна записка от Весна </w:t>
      </w:r>
      <w:proofErr w:type="spellStart"/>
      <w:r>
        <w:rPr>
          <w:rStyle w:val="Strong"/>
        </w:rPr>
        <w:t>Балтина</w:t>
      </w:r>
      <w:proofErr w:type="spellEnd"/>
      <w:r>
        <w:rPr>
          <w:rStyle w:val="Strong"/>
        </w:rPr>
        <w:t xml:space="preserve"> - зам.-кмет „стратегическо развитие и екология, дигитализация и адаптация към промените на климата“ за зам.-кмет „строителство, инвестиции и регионално развитие“ при община Бургас, съгласно Заповед №1861/13.06.2023 г. на кмета на община Бургас, </w:t>
      </w:r>
      <w:r>
        <w:rPr>
          <w:rStyle w:val="Emphasis"/>
        </w:rPr>
        <w:t>относно:</w:t>
      </w:r>
      <w:r>
        <w:t xml:space="preserve"> </w:t>
      </w:r>
      <w:r>
        <w:rPr>
          <w:rStyle w:val="Strong"/>
        </w:rPr>
        <w:t xml:space="preserve">1. </w:t>
      </w:r>
      <w:r>
        <w:t xml:space="preserve">Приемане на схема за обособяване на позиции за разполагане на </w:t>
      </w:r>
      <w:proofErr w:type="spellStart"/>
      <w:r>
        <w:t>преместваеми</w:t>
      </w:r>
      <w:proofErr w:type="spellEnd"/>
      <w:r>
        <w:t xml:space="preserve"> обекти по чл.56 от ЗУТ и съгласно „Наредба за условията и реда за поставяне на </w:t>
      </w:r>
      <w:proofErr w:type="spellStart"/>
      <w:r>
        <w:t>преместваеми</w:t>
      </w:r>
      <w:proofErr w:type="spellEnd"/>
      <w:r>
        <w:t xml:space="preserve"> обекти и елементи на градското обзавеждане на територията на община Бургас“ на ъгъла на ул. „</w:t>
      </w:r>
      <w:proofErr w:type="spellStart"/>
      <w:r>
        <w:t>Богориди</w:t>
      </w:r>
      <w:proofErr w:type="spellEnd"/>
      <w:r>
        <w:t>“ и ул. „Възраждане“, пред УПИ X-1488, в кв.50 по плана на ЦГЧ-гр. Бургас;</w:t>
      </w:r>
      <w:r>
        <w:rPr>
          <w:rStyle w:val="Strong"/>
        </w:rPr>
        <w:t xml:space="preserve"> 2.</w:t>
      </w:r>
      <w:r>
        <w:t xml:space="preserve"> Приемане на схема за обособяване на позиция за разполагане на </w:t>
      </w:r>
      <w:proofErr w:type="spellStart"/>
      <w:r>
        <w:t>преместваем</w:t>
      </w:r>
      <w:proofErr w:type="spellEnd"/>
      <w:r>
        <w:t xml:space="preserve"> обект по чл.56 от ЗУТ и съгласно „Наредба за условията и реда за поставяне на </w:t>
      </w:r>
      <w:proofErr w:type="spellStart"/>
      <w:r>
        <w:t>преместваеми</w:t>
      </w:r>
      <w:proofErr w:type="spellEnd"/>
      <w:r>
        <w:t xml:space="preserve"> </w:t>
      </w:r>
      <w:r>
        <w:lastRenderedPageBreak/>
        <w:t xml:space="preserve">обекти и елементи на градското обзавеждане на територията на община Бургас“ на ул. „Ради Николов“ между </w:t>
      </w:r>
      <w:proofErr w:type="spellStart"/>
      <w:r>
        <w:t>о.т</w:t>
      </w:r>
      <w:proofErr w:type="spellEnd"/>
      <w:r>
        <w:t xml:space="preserve">. 89 и </w:t>
      </w:r>
      <w:proofErr w:type="spellStart"/>
      <w:r>
        <w:t>о.т</w:t>
      </w:r>
      <w:proofErr w:type="spellEnd"/>
      <w:r>
        <w:t>. 110 пред УПИ I, в кв. 33 по плана кв. Сарафово гр. Бургас </w:t>
      </w:r>
    </w:p>
    <w:p w14:paraId="6480EA16" w14:textId="77777777" w:rsidR="0057380F" w:rsidRPr="002D2353" w:rsidRDefault="0057380F" w:rsidP="0057380F">
      <w:pPr>
        <w:suppressAutoHyphens w:val="0"/>
        <w:jc w:val="both"/>
        <w:rPr>
          <w:rFonts w:eastAsiaTheme="minorHAnsi"/>
          <w:b/>
          <w:u w:val="single"/>
        </w:rPr>
      </w:pPr>
    </w:p>
    <w:p w14:paraId="40A13D69" w14:textId="77777777" w:rsidR="0057380F" w:rsidRPr="00CA2A4F" w:rsidRDefault="0057380F" w:rsidP="0057380F">
      <w:pPr>
        <w:numPr>
          <w:ilvl w:val="0"/>
          <w:numId w:val="2"/>
        </w:numPr>
        <w:suppressAutoHyphens w:val="0"/>
        <w:jc w:val="both"/>
        <w:rPr>
          <w:rFonts w:eastAsiaTheme="minorHAnsi"/>
          <w:b/>
          <w:u w:val="single"/>
        </w:rPr>
      </w:pPr>
      <w:proofErr w:type="spellStart"/>
      <w:r w:rsidRPr="005F2BD5">
        <w:rPr>
          <w:i/>
        </w:rPr>
        <w:t>ОбС</w:t>
      </w:r>
      <w:proofErr w:type="spellEnd"/>
      <w:r w:rsidRPr="005F2BD5">
        <w:rPr>
          <w:i/>
        </w:rPr>
        <w:t xml:space="preserve"> 08-00-</w:t>
      </w:r>
      <w:r w:rsidRPr="002D2353">
        <w:rPr>
          <w:i/>
        </w:rPr>
        <w:t>14195</w:t>
      </w:r>
      <w:r>
        <w:t xml:space="preserve"> </w:t>
      </w:r>
      <w:r>
        <w:rPr>
          <w:rStyle w:val="Strong"/>
        </w:rPr>
        <w:t xml:space="preserve">Докладна записка от Весна </w:t>
      </w:r>
      <w:proofErr w:type="spellStart"/>
      <w:r>
        <w:rPr>
          <w:rStyle w:val="Strong"/>
        </w:rPr>
        <w:t>Балтина</w:t>
      </w:r>
      <w:proofErr w:type="spellEnd"/>
      <w:r>
        <w:rPr>
          <w:rStyle w:val="Strong"/>
        </w:rPr>
        <w:t xml:space="preserve"> -  за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 xml:space="preserve">Учредяване право на строеж за пристрояване на тераса към жилище-апартамент, находящ се в сграда с идентификатор 07079.501.31.1 по КК на гр. Бургас, </w:t>
      </w:r>
      <w:proofErr w:type="spellStart"/>
      <w:r>
        <w:t>ж.к.“Изгрев</w:t>
      </w:r>
      <w:proofErr w:type="spellEnd"/>
      <w:r>
        <w:t>“, по съгласуван идеен проект </w:t>
      </w:r>
    </w:p>
    <w:p w14:paraId="04BDC2CF" w14:textId="77777777" w:rsidR="0057380F" w:rsidRDefault="0057380F" w:rsidP="0057380F">
      <w:pPr>
        <w:pStyle w:val="ListParagraph"/>
        <w:rPr>
          <w:rFonts w:eastAsiaTheme="minorHAnsi"/>
          <w:b/>
          <w:u w:val="single"/>
        </w:rPr>
      </w:pPr>
    </w:p>
    <w:p w14:paraId="0C456302" w14:textId="46A24899" w:rsidR="006854EC" w:rsidRPr="0057380F" w:rsidRDefault="0057380F" w:rsidP="006854EC">
      <w:pPr>
        <w:numPr>
          <w:ilvl w:val="0"/>
          <w:numId w:val="2"/>
        </w:numPr>
        <w:suppressAutoHyphens w:val="0"/>
        <w:jc w:val="both"/>
        <w:rPr>
          <w:i/>
        </w:rPr>
      </w:pPr>
      <w:proofErr w:type="spellStart"/>
      <w:r w:rsidRPr="00CA2A4F">
        <w:rPr>
          <w:i/>
        </w:rPr>
        <w:t>ОбС</w:t>
      </w:r>
      <w:proofErr w:type="spellEnd"/>
      <w:r w:rsidRPr="00CA2A4F">
        <w:rPr>
          <w:i/>
        </w:rPr>
        <w:t xml:space="preserve"> 08-00-14221</w:t>
      </w:r>
      <w:r>
        <w:rPr>
          <w:i/>
        </w:rPr>
        <w:t xml:space="preserve"> </w:t>
      </w:r>
      <w:r>
        <w:rPr>
          <w:rStyle w:val="Strong"/>
        </w:rPr>
        <w:t xml:space="preserve">Докладна записка от Георги Дракалиев  - общински съветник от ПП ВМРО - Българско национално движение, </w:t>
      </w:r>
      <w:r>
        <w:rPr>
          <w:rStyle w:val="Emphasis"/>
        </w:rPr>
        <w:t xml:space="preserve">относно: </w:t>
      </w:r>
      <w:r>
        <w:t>Отправяне на искане за безвъзмездно предоставяне в собственост на Община Бургас на недвижим имот - държавна собственост, представляващ ПИ идентификатор 07079.3.468 по одобрени КККР на гр. Бургас, находящ се в гр. Бургас, местност “Окопите” (ст. „</w:t>
      </w:r>
      <w:proofErr w:type="spellStart"/>
      <w:r>
        <w:t>Табите</w:t>
      </w:r>
      <w:proofErr w:type="spellEnd"/>
      <w:r>
        <w:t>“) </w:t>
      </w:r>
    </w:p>
    <w:p w14:paraId="5CF3F9E6" w14:textId="77777777" w:rsidR="006854EC" w:rsidRPr="009E6839" w:rsidRDefault="006854EC" w:rsidP="006854EC">
      <w:pPr>
        <w:jc w:val="center"/>
        <w:rPr>
          <w:u w:val="thick"/>
        </w:rPr>
      </w:pPr>
      <w:r w:rsidRPr="00334452">
        <w:rPr>
          <w:i/>
          <w:lang w:eastAsia="my-MM" w:bidi="my-MM"/>
        </w:rPr>
        <w:t xml:space="preserve">  </w:t>
      </w:r>
      <w:r w:rsidRPr="00CC212D">
        <w:rPr>
          <w:u w:val="thick"/>
        </w:rPr>
        <w:t>--------------------------------------------------------------------------------</w:t>
      </w:r>
    </w:p>
    <w:p w14:paraId="16C6D2E9" w14:textId="77777777" w:rsidR="006854EC" w:rsidRDefault="006854EC" w:rsidP="006854EC">
      <w:pPr>
        <w:tabs>
          <w:tab w:val="left" w:pos="0"/>
        </w:tabs>
        <w:spacing w:line="259" w:lineRule="auto"/>
        <w:rPr>
          <w:b/>
        </w:rPr>
      </w:pPr>
    </w:p>
    <w:p w14:paraId="6495ECC4" w14:textId="44EF65D6" w:rsidR="006854EC" w:rsidRDefault="006854EC" w:rsidP="006854EC">
      <w:pPr>
        <w:tabs>
          <w:tab w:val="left" w:pos="0"/>
        </w:tabs>
        <w:spacing w:line="259" w:lineRule="auto"/>
        <w:jc w:val="center"/>
        <w:rPr>
          <w:b/>
        </w:rPr>
      </w:pPr>
      <w:r w:rsidRPr="00F1538D">
        <w:rPr>
          <w:b/>
        </w:rPr>
        <w:t>По точка 1</w:t>
      </w:r>
    </w:p>
    <w:p w14:paraId="2F229371" w14:textId="77777777" w:rsidR="00C21DCC" w:rsidRPr="00F1538D" w:rsidRDefault="00C21DCC" w:rsidP="006854EC">
      <w:pPr>
        <w:tabs>
          <w:tab w:val="left" w:pos="0"/>
        </w:tabs>
        <w:spacing w:line="259" w:lineRule="auto"/>
        <w:jc w:val="center"/>
        <w:rPr>
          <w:b/>
        </w:rPr>
      </w:pPr>
    </w:p>
    <w:p w14:paraId="17A6DBBB" w14:textId="77484B7A" w:rsidR="00C21DCC" w:rsidRDefault="00C21DCC" w:rsidP="00C21DCC">
      <w:pPr>
        <w:suppressAutoHyphens w:val="0"/>
        <w:jc w:val="center"/>
      </w:pPr>
      <w:proofErr w:type="spellStart"/>
      <w:r w:rsidRPr="002D2353">
        <w:rPr>
          <w:i/>
        </w:rPr>
        <w:t>ОбС</w:t>
      </w:r>
      <w:proofErr w:type="spellEnd"/>
      <w:r w:rsidRPr="002D2353">
        <w:rPr>
          <w:i/>
        </w:rPr>
        <w:t xml:space="preserve"> 08-00-14183</w:t>
      </w:r>
    </w:p>
    <w:p w14:paraId="6CF3AC2D" w14:textId="23C7AE53" w:rsidR="00C21DCC" w:rsidRPr="002D2353" w:rsidRDefault="00C21DCC" w:rsidP="00131090">
      <w:pPr>
        <w:suppressAutoHyphens w:val="0"/>
        <w:jc w:val="center"/>
        <w:rPr>
          <w:rFonts w:eastAsiaTheme="minorHAnsi"/>
          <w:b/>
          <w:u w:val="single"/>
        </w:rPr>
      </w:pPr>
      <w:r>
        <w:rPr>
          <w:rStyle w:val="Strong"/>
        </w:rPr>
        <w:t>Докладна записка от Красимир Стойчев - зам.-кмет "Финанси, бюджет и икономика",</w:t>
      </w:r>
      <w:r>
        <w:rPr>
          <w:rStyle w:val="Emphasis"/>
          <w:b/>
          <w:bCs/>
        </w:rPr>
        <w:t xml:space="preserve"> </w:t>
      </w:r>
      <w:r>
        <w:rPr>
          <w:rStyle w:val="Emphasis"/>
        </w:rPr>
        <w:t xml:space="preserve">относно: </w:t>
      </w:r>
      <w:r>
        <w:t>Приемане на годишните финансови отчети на общинските еднолични търговски дружества за 2022 година, годишен обобщен доклад за резултатите от дейността на общинските публични предприятия за 2022г. и отчети за изпълнението на бизнес програмите им за 2022 година</w:t>
      </w:r>
    </w:p>
    <w:p w14:paraId="0790C764" w14:textId="77777777" w:rsidR="00131090" w:rsidRPr="00131090" w:rsidRDefault="00131090" w:rsidP="00131090">
      <w:pPr>
        <w:suppressAutoHyphens w:val="0"/>
        <w:spacing w:before="100" w:beforeAutospacing="1" w:after="100" w:afterAutospacing="1"/>
        <w:ind w:firstLine="708"/>
        <w:rPr>
          <w:lang w:eastAsia="bg-BG"/>
        </w:rPr>
      </w:pPr>
      <w:r w:rsidRPr="00131090">
        <w:rPr>
          <w:lang w:eastAsia="bg-BG"/>
        </w:rPr>
        <w:t>След като се запознаха с докладната записка и в резултат на явно гласуване</w:t>
      </w:r>
      <w:r w:rsidRPr="00131090">
        <w:rPr>
          <w:b/>
          <w:bCs/>
          <w:lang w:eastAsia="bg-BG"/>
        </w:rPr>
        <w:t xml:space="preserve">, </w:t>
      </w:r>
      <w:r w:rsidRPr="00131090">
        <w:rPr>
          <w:b/>
          <w:bCs/>
          <w:i/>
          <w:iCs/>
          <w:lang w:eastAsia="bg-BG"/>
        </w:rPr>
        <w:t>със 7 гл. "за", 0 гл. "против" и 0 гл. "въздържали се",</w:t>
      </w:r>
      <w:r w:rsidRPr="00131090">
        <w:rPr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583E04D8" w14:textId="77777777" w:rsidR="00131090" w:rsidRPr="00131090" w:rsidRDefault="00131090" w:rsidP="00131090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131090">
        <w:rPr>
          <w:b/>
          <w:bCs/>
          <w:lang w:eastAsia="bg-BG"/>
        </w:rPr>
        <w:t>СТАНОВИЩЕ:</w:t>
      </w:r>
    </w:p>
    <w:p w14:paraId="5E4CB12D" w14:textId="77777777" w:rsidR="00131090" w:rsidRPr="00131090" w:rsidRDefault="00131090" w:rsidP="00131090">
      <w:pPr>
        <w:suppressAutoHyphens w:val="0"/>
        <w:ind w:firstLine="708"/>
        <w:rPr>
          <w:lang w:eastAsia="bg-BG"/>
        </w:rPr>
      </w:pPr>
      <w:r w:rsidRPr="00131090">
        <w:rPr>
          <w:b/>
          <w:bCs/>
          <w:lang w:eastAsia="bg-BG"/>
        </w:rPr>
        <w:t xml:space="preserve">Подкрепя </w:t>
      </w:r>
      <w:r w:rsidRPr="00131090">
        <w:rPr>
          <w:lang w:eastAsia="bg-BG"/>
        </w:rPr>
        <w:t>проекта за решение.</w:t>
      </w:r>
    </w:p>
    <w:p w14:paraId="44AE07F0" w14:textId="3F35FBF7" w:rsidR="0057380F" w:rsidRPr="00C21DCC" w:rsidRDefault="00131090" w:rsidP="00131090">
      <w:pPr>
        <w:tabs>
          <w:tab w:val="left" w:pos="284"/>
        </w:tabs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131090">
        <w:rPr>
          <w:lang w:eastAsia="bg-BG"/>
        </w:rPr>
        <w:t> </w:t>
      </w:r>
      <w:r w:rsidR="0057380F" w:rsidRPr="00F1538D">
        <w:rPr>
          <w:rFonts w:ascii="Calibri" w:hAnsi="Calibri"/>
          <w:sz w:val="22"/>
        </w:rPr>
        <w:t>---------------------------------------------------------------------------------------</w:t>
      </w:r>
    </w:p>
    <w:p w14:paraId="637350EF" w14:textId="54AEB797" w:rsidR="0057380F" w:rsidRDefault="0057380F" w:rsidP="0057380F">
      <w:pPr>
        <w:tabs>
          <w:tab w:val="left" w:pos="0"/>
        </w:tabs>
        <w:spacing w:line="259" w:lineRule="auto"/>
        <w:jc w:val="center"/>
        <w:rPr>
          <w:b/>
        </w:rPr>
      </w:pPr>
      <w:r>
        <w:rPr>
          <w:b/>
        </w:rPr>
        <w:t>По точка 2</w:t>
      </w:r>
    </w:p>
    <w:p w14:paraId="4DC5FF0F" w14:textId="77777777" w:rsidR="0057380F" w:rsidRDefault="0057380F" w:rsidP="0057380F">
      <w:pPr>
        <w:tabs>
          <w:tab w:val="left" w:pos="0"/>
        </w:tabs>
        <w:spacing w:line="259" w:lineRule="auto"/>
        <w:jc w:val="center"/>
        <w:rPr>
          <w:b/>
        </w:rPr>
      </w:pPr>
    </w:p>
    <w:p w14:paraId="58F79DD1" w14:textId="2E6E3331" w:rsidR="0057380F" w:rsidRDefault="0057380F" w:rsidP="0057380F">
      <w:pPr>
        <w:suppressAutoHyphens w:val="0"/>
        <w:jc w:val="center"/>
        <w:rPr>
          <w:lang w:val="en-US"/>
        </w:rPr>
      </w:pPr>
      <w:proofErr w:type="spellStart"/>
      <w:r w:rsidRPr="002D2353">
        <w:rPr>
          <w:i/>
        </w:rPr>
        <w:t>ОбС</w:t>
      </w:r>
      <w:proofErr w:type="spellEnd"/>
      <w:r w:rsidRPr="002D2353">
        <w:rPr>
          <w:i/>
        </w:rPr>
        <w:t xml:space="preserve"> 08-00-</w:t>
      </w:r>
      <w:r w:rsidRPr="00CF09EF">
        <w:rPr>
          <w:i/>
        </w:rPr>
        <w:t>14217</w:t>
      </w:r>
    </w:p>
    <w:p w14:paraId="58809E11" w14:textId="138FDFCF" w:rsidR="0057380F" w:rsidRDefault="0057380F" w:rsidP="0057380F">
      <w:pPr>
        <w:suppressAutoHyphens w:val="0"/>
        <w:jc w:val="center"/>
      </w:pP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>Избор на вариант за делба на имот с идентификатор 07079.612.208 по КККР на гр. Бургас, представляващ УПИ II, кв.123, по плана на ЦГЧ гр. Бургас с цел последваща спогодба</w:t>
      </w:r>
    </w:p>
    <w:p w14:paraId="1189CB6A" w14:textId="77777777" w:rsidR="00131090" w:rsidRPr="00CF09EF" w:rsidRDefault="00131090" w:rsidP="0057380F">
      <w:pPr>
        <w:suppressAutoHyphens w:val="0"/>
        <w:jc w:val="center"/>
        <w:rPr>
          <w:rFonts w:eastAsiaTheme="minorHAnsi"/>
          <w:b/>
          <w:u w:val="single"/>
        </w:rPr>
      </w:pPr>
    </w:p>
    <w:p w14:paraId="17DC3BD0" w14:textId="77777777" w:rsidR="00131090" w:rsidRPr="00131090" w:rsidRDefault="00131090" w:rsidP="00131090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131090">
        <w:rPr>
          <w:lang w:eastAsia="bg-BG"/>
        </w:rPr>
        <w:t>Златина Георгиева – директор на дирекция „Правно-нормативно обслужване“ информира заседаващите за вариантите за делба на имота, като посочи, че съсобствениците са възприели два от вариантите. Според Георгиева, Приложение № 1, вариант 1 на комплексната съдебно-техническа експертиза е най-предпочитания за делба на имота.</w:t>
      </w:r>
    </w:p>
    <w:p w14:paraId="76EF4F4F" w14:textId="77777777" w:rsidR="00131090" w:rsidRPr="00131090" w:rsidRDefault="00131090" w:rsidP="00131090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131090">
        <w:rPr>
          <w:lang w:eastAsia="bg-BG"/>
        </w:rPr>
        <w:t>Георги Спасов зададе въпрос с какви показатели на застрояване ще бъдат новите имоти.</w:t>
      </w:r>
    </w:p>
    <w:p w14:paraId="55C2851B" w14:textId="77777777" w:rsidR="00131090" w:rsidRPr="00131090" w:rsidRDefault="00131090" w:rsidP="00131090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131090">
        <w:rPr>
          <w:lang w:eastAsia="bg-BG"/>
        </w:rPr>
        <w:t>Арх. Тихомир Райчев – главен архитект на Община Бургас отговори, че показателите не са предмет на делбата. Райчев каза, че същите могат да бъдат в съответствие с Общия устройствен план, но това би се решило с Подробния устройствен план.</w:t>
      </w:r>
    </w:p>
    <w:p w14:paraId="22793CF2" w14:textId="121A4C13" w:rsidR="00131090" w:rsidRDefault="00131090" w:rsidP="00131090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131090">
        <w:rPr>
          <w:lang w:eastAsia="bg-BG"/>
        </w:rPr>
        <w:lastRenderedPageBreak/>
        <w:t>След приключване на разискванията по докладната записка и в резултат на явно гласуване</w:t>
      </w:r>
      <w:r w:rsidRPr="00131090">
        <w:rPr>
          <w:b/>
          <w:bCs/>
          <w:lang w:eastAsia="bg-BG"/>
        </w:rPr>
        <w:t xml:space="preserve">, </w:t>
      </w:r>
      <w:r w:rsidRPr="00131090">
        <w:rPr>
          <w:b/>
          <w:bCs/>
          <w:i/>
          <w:iCs/>
          <w:lang w:eastAsia="bg-BG"/>
        </w:rPr>
        <w:t>с  5 гл. "за", 0 гл. "против" и 2 гл. "въздържали се",</w:t>
      </w:r>
      <w:r w:rsidRPr="00131090">
        <w:rPr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15E52A2E" w14:textId="77777777" w:rsidR="00131090" w:rsidRPr="00131090" w:rsidRDefault="00131090" w:rsidP="00131090">
      <w:pPr>
        <w:suppressAutoHyphens w:val="0"/>
        <w:spacing w:before="100" w:beforeAutospacing="1" w:after="100" w:afterAutospacing="1"/>
        <w:contextualSpacing/>
        <w:jc w:val="both"/>
        <w:rPr>
          <w:lang w:eastAsia="bg-BG"/>
        </w:rPr>
      </w:pPr>
    </w:p>
    <w:p w14:paraId="2023C51E" w14:textId="77777777" w:rsidR="00131090" w:rsidRPr="00131090" w:rsidRDefault="00131090" w:rsidP="00131090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131090">
        <w:rPr>
          <w:b/>
          <w:bCs/>
          <w:lang w:eastAsia="bg-BG"/>
        </w:rPr>
        <w:t>СТАНОВИЩЕ:</w:t>
      </w:r>
    </w:p>
    <w:p w14:paraId="794E1CA6" w14:textId="275D7DBF" w:rsidR="0057380F" w:rsidRPr="00131090" w:rsidRDefault="00131090" w:rsidP="00131090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131090">
        <w:rPr>
          <w:b/>
          <w:bCs/>
          <w:lang w:eastAsia="bg-BG"/>
        </w:rPr>
        <w:t>Подкрепя</w:t>
      </w:r>
      <w:r w:rsidRPr="00131090">
        <w:rPr>
          <w:lang w:eastAsia="bg-BG"/>
        </w:rPr>
        <w:t xml:space="preserve"> проекта за решение, като избира вариант за делба, предложен от вещите лица по Приложение № 1, вариант 1 на комплексната съдебно-техническа експертиза при определената от вещите лица стойност на имота и определя параметрите за изработване на спогодба.</w:t>
      </w:r>
    </w:p>
    <w:p w14:paraId="49BD87B3" w14:textId="6AD7C52C" w:rsidR="007B03CD" w:rsidRPr="00C21DCC" w:rsidRDefault="006854EC" w:rsidP="00C21DCC">
      <w:pPr>
        <w:tabs>
          <w:tab w:val="left" w:pos="284"/>
        </w:tabs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---------------------------------------------------------------------------------------</w:t>
      </w:r>
    </w:p>
    <w:p w14:paraId="0B60F679" w14:textId="1B8054F5" w:rsidR="006854EC" w:rsidRDefault="0057380F" w:rsidP="006854EC">
      <w:pPr>
        <w:tabs>
          <w:tab w:val="left" w:pos="0"/>
        </w:tabs>
        <w:spacing w:line="259" w:lineRule="auto"/>
        <w:jc w:val="center"/>
        <w:rPr>
          <w:b/>
        </w:rPr>
      </w:pPr>
      <w:r>
        <w:rPr>
          <w:b/>
        </w:rPr>
        <w:t>По точка 3</w:t>
      </w:r>
    </w:p>
    <w:p w14:paraId="21DC3E26" w14:textId="77777777" w:rsidR="006854EC" w:rsidRPr="00F1538D" w:rsidRDefault="006854EC" w:rsidP="006854EC">
      <w:pPr>
        <w:tabs>
          <w:tab w:val="left" w:pos="0"/>
        </w:tabs>
        <w:spacing w:line="259" w:lineRule="auto"/>
        <w:jc w:val="center"/>
        <w:rPr>
          <w:b/>
        </w:rPr>
      </w:pPr>
    </w:p>
    <w:p w14:paraId="257472CC" w14:textId="7F64CF6D" w:rsidR="00C21DCC" w:rsidRDefault="00C21DCC" w:rsidP="00C21DCC">
      <w:pPr>
        <w:suppressAutoHyphens w:val="0"/>
        <w:jc w:val="center"/>
      </w:pPr>
      <w:proofErr w:type="spellStart"/>
      <w:r w:rsidRPr="002D2353">
        <w:rPr>
          <w:i/>
        </w:rPr>
        <w:t>ОбС</w:t>
      </w:r>
      <w:proofErr w:type="spellEnd"/>
      <w:r w:rsidRPr="002D2353">
        <w:rPr>
          <w:i/>
        </w:rPr>
        <w:t xml:space="preserve"> 08-00-14201</w:t>
      </w:r>
    </w:p>
    <w:p w14:paraId="350F7453" w14:textId="33B23D3D" w:rsidR="00C21DCC" w:rsidRDefault="00C21DCC" w:rsidP="00C21DCC">
      <w:pPr>
        <w:suppressAutoHyphens w:val="0"/>
        <w:jc w:val="center"/>
      </w:pPr>
      <w:r>
        <w:rPr>
          <w:rStyle w:val="Strong"/>
        </w:rPr>
        <w:t xml:space="preserve">Докладна записка от Весна </w:t>
      </w:r>
      <w:proofErr w:type="spellStart"/>
      <w:r>
        <w:rPr>
          <w:rStyle w:val="Strong"/>
        </w:rPr>
        <w:t>Балтина</w:t>
      </w:r>
      <w:proofErr w:type="spellEnd"/>
      <w:r>
        <w:rPr>
          <w:rStyle w:val="Strong"/>
        </w:rPr>
        <w:t xml:space="preserve"> - зам.-кмет „стратегическо развитие и екология, дигитализация и адаптация към промените на климата“ за зам.-кмет „строителство, инвестиции и регионално развитие“ при община Бургас, съгласно Заповед №1861/13.06.2023 г. на кмета на община Бургас, </w:t>
      </w:r>
      <w:r>
        <w:rPr>
          <w:rStyle w:val="Emphasis"/>
        </w:rPr>
        <w:t>относно:</w:t>
      </w:r>
      <w:r>
        <w:t xml:space="preserve"> </w:t>
      </w:r>
      <w:r>
        <w:rPr>
          <w:rStyle w:val="Strong"/>
        </w:rPr>
        <w:t xml:space="preserve">1. </w:t>
      </w:r>
      <w:r>
        <w:t xml:space="preserve">Приемане на схема за обособяване на позиции за разполагане на </w:t>
      </w:r>
      <w:proofErr w:type="spellStart"/>
      <w:r>
        <w:t>преместваеми</w:t>
      </w:r>
      <w:proofErr w:type="spellEnd"/>
      <w:r>
        <w:t xml:space="preserve"> обе</w:t>
      </w:r>
      <w:r w:rsidR="004F1594">
        <w:t xml:space="preserve">кти по чл.56 от ЗУТ и съгласно </w:t>
      </w:r>
      <w:r>
        <w:t xml:space="preserve">Наредба за условията и реда за поставяне на </w:t>
      </w:r>
      <w:proofErr w:type="spellStart"/>
      <w:r>
        <w:t>преместваеми</w:t>
      </w:r>
      <w:proofErr w:type="spellEnd"/>
      <w:r>
        <w:t xml:space="preserve"> обекти и елементи на градското обзавеждане </w:t>
      </w:r>
      <w:r w:rsidR="004F1594">
        <w:t>на територията на община Бургас</w:t>
      </w:r>
      <w:r>
        <w:t xml:space="preserve"> на ъгъла на ул. „</w:t>
      </w:r>
      <w:proofErr w:type="spellStart"/>
      <w:r>
        <w:t>Богориди</w:t>
      </w:r>
      <w:proofErr w:type="spellEnd"/>
      <w:r>
        <w:t>“ и ул. „Възраждане“, пред УПИ X-1488, в кв.50 по плана на ЦГЧ-гр. Бургас;</w:t>
      </w:r>
      <w:r>
        <w:rPr>
          <w:rStyle w:val="Strong"/>
        </w:rPr>
        <w:t xml:space="preserve"> 2.</w:t>
      </w:r>
      <w:r>
        <w:t xml:space="preserve"> Приемане на схема за обособяване на позиция за разполагане на </w:t>
      </w:r>
      <w:proofErr w:type="spellStart"/>
      <w:r>
        <w:t>преместваем</w:t>
      </w:r>
      <w:proofErr w:type="spellEnd"/>
      <w:r>
        <w:t xml:space="preserve"> обект по чл.56 от ЗУТ и съгласно „Наредба за условията и реда за поставяне на </w:t>
      </w:r>
      <w:proofErr w:type="spellStart"/>
      <w:r>
        <w:t>преместваеми</w:t>
      </w:r>
      <w:proofErr w:type="spellEnd"/>
      <w:r>
        <w:t xml:space="preserve"> обекти и елементи на градското обзавеждане на територията на община Бургас“ на ул. „Ради Николов“ между </w:t>
      </w:r>
      <w:proofErr w:type="spellStart"/>
      <w:r>
        <w:t>о.т</w:t>
      </w:r>
      <w:proofErr w:type="spellEnd"/>
      <w:r>
        <w:t xml:space="preserve">. 89 и </w:t>
      </w:r>
      <w:proofErr w:type="spellStart"/>
      <w:r>
        <w:t>о.т</w:t>
      </w:r>
      <w:proofErr w:type="spellEnd"/>
      <w:r>
        <w:t>. 110 пред УПИ I, в кв. 33 по плана кв. Сарафово гр. Бургас</w:t>
      </w:r>
    </w:p>
    <w:p w14:paraId="75E84D27" w14:textId="77777777" w:rsidR="00131090" w:rsidRPr="002D2353" w:rsidRDefault="00131090" w:rsidP="00C21DCC">
      <w:pPr>
        <w:suppressAutoHyphens w:val="0"/>
        <w:jc w:val="center"/>
        <w:rPr>
          <w:rFonts w:eastAsiaTheme="minorHAnsi"/>
          <w:b/>
          <w:u w:val="single"/>
        </w:rPr>
      </w:pPr>
    </w:p>
    <w:p w14:paraId="149B10F0" w14:textId="2C81CE61" w:rsidR="00131090" w:rsidRPr="00131090" w:rsidRDefault="00131090" w:rsidP="00131090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131090">
        <w:rPr>
          <w:lang w:eastAsia="bg-BG"/>
        </w:rPr>
        <w:t>Арх. Петър Статев информира заседаващите, че е постъпило писмо от Съюза на архитектите -Бургас, които изразяват отрицателно становище</w:t>
      </w:r>
      <w:r w:rsidR="0092049D">
        <w:rPr>
          <w:lang w:eastAsia="bg-BG"/>
        </w:rPr>
        <w:t xml:space="preserve"> по отношение на т. 1 в проекта за решение.</w:t>
      </w:r>
    </w:p>
    <w:p w14:paraId="1BE592A5" w14:textId="23477195" w:rsidR="00131090" w:rsidRPr="00131090" w:rsidRDefault="00131090" w:rsidP="00131090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131090">
        <w:rPr>
          <w:lang w:eastAsia="bg-BG"/>
        </w:rPr>
        <w:t xml:space="preserve">Арх. Тихомир Райчев каза, че на заседание на Експертен съвет, </w:t>
      </w:r>
      <w:r w:rsidR="0092049D">
        <w:rPr>
          <w:lang w:eastAsia="bg-BG"/>
        </w:rPr>
        <w:t>при обсъждане на предложената с</w:t>
      </w:r>
      <w:r w:rsidRPr="00131090">
        <w:rPr>
          <w:lang w:eastAsia="bg-BG"/>
        </w:rPr>
        <w:t>хема</w:t>
      </w:r>
      <w:r w:rsidR="0092049D">
        <w:rPr>
          <w:lang w:eastAsia="bg-BG"/>
        </w:rPr>
        <w:t>,</w:t>
      </w:r>
      <w:r w:rsidRPr="00131090">
        <w:rPr>
          <w:lang w:eastAsia="bg-BG"/>
        </w:rPr>
        <w:t xml:space="preserve"> са присъствали представители на Съюза на архитектите – Бургас и не са имали забележки, които да бъдат обективирани в протокола.</w:t>
      </w:r>
    </w:p>
    <w:p w14:paraId="5137740B" w14:textId="77777777" w:rsidR="00131090" w:rsidRPr="00131090" w:rsidRDefault="00131090" w:rsidP="00131090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131090">
        <w:rPr>
          <w:lang w:eastAsia="bg-BG"/>
        </w:rPr>
        <w:t>Председателят направи предложение двете позиции да се гласуват поотделно. Членовете на Комисията единодушно го подкрепиха.</w:t>
      </w:r>
    </w:p>
    <w:p w14:paraId="576BBB5D" w14:textId="6BE4C72D" w:rsidR="00131090" w:rsidRDefault="00131090" w:rsidP="00131090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131090">
        <w:rPr>
          <w:lang w:eastAsia="bg-BG"/>
        </w:rPr>
        <w:t>След приключване на разискванията по докладната записка и в резултат на явно гласуване</w:t>
      </w:r>
      <w:r w:rsidRPr="00131090">
        <w:rPr>
          <w:b/>
          <w:bCs/>
          <w:lang w:eastAsia="bg-BG"/>
        </w:rPr>
        <w:t>,</w:t>
      </w:r>
      <w:r w:rsidRPr="00131090">
        <w:rPr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42BA0CD9" w14:textId="77777777" w:rsidR="00131090" w:rsidRPr="00131090" w:rsidRDefault="00131090" w:rsidP="00131090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</w:p>
    <w:p w14:paraId="5AFFB1CE" w14:textId="77777777" w:rsidR="00131090" w:rsidRPr="00131090" w:rsidRDefault="00131090" w:rsidP="00131090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131090">
        <w:rPr>
          <w:b/>
          <w:bCs/>
          <w:lang w:eastAsia="bg-BG"/>
        </w:rPr>
        <w:t>СТАНОВИЩЕ:</w:t>
      </w:r>
    </w:p>
    <w:p w14:paraId="1E550F91" w14:textId="77777777" w:rsidR="00131090" w:rsidRPr="00131090" w:rsidRDefault="00131090" w:rsidP="00131090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131090">
        <w:rPr>
          <w:b/>
          <w:bCs/>
          <w:lang w:eastAsia="bg-BG"/>
        </w:rPr>
        <w:t>1. Не подкрепя</w:t>
      </w:r>
      <w:r w:rsidRPr="00131090">
        <w:rPr>
          <w:b/>
          <w:bCs/>
          <w:i/>
          <w:iCs/>
          <w:lang w:eastAsia="bg-BG"/>
        </w:rPr>
        <w:t xml:space="preserve"> </w:t>
      </w:r>
      <w:r w:rsidRPr="00131090">
        <w:rPr>
          <w:lang w:eastAsia="bg-BG"/>
        </w:rPr>
        <w:t>проекта за решение по точка 1.</w:t>
      </w:r>
      <w:r w:rsidRPr="00131090">
        <w:rPr>
          <w:b/>
          <w:bCs/>
          <w:i/>
          <w:iCs/>
          <w:lang w:eastAsia="bg-BG"/>
        </w:rPr>
        <w:t xml:space="preserve"> (с 3 гл. "за", 1 гл. "против" и 3 гл. "въздържали се")</w:t>
      </w:r>
    </w:p>
    <w:p w14:paraId="4042FE73" w14:textId="77777777" w:rsidR="00131090" w:rsidRPr="00131090" w:rsidRDefault="00131090" w:rsidP="00131090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131090">
        <w:rPr>
          <w:b/>
          <w:bCs/>
          <w:lang w:eastAsia="bg-BG"/>
        </w:rPr>
        <w:t>2. Подкрепя</w:t>
      </w:r>
      <w:r w:rsidRPr="00131090">
        <w:rPr>
          <w:lang w:eastAsia="bg-BG"/>
        </w:rPr>
        <w:t xml:space="preserve"> проекта за решение по точка 2.</w:t>
      </w:r>
      <w:r w:rsidRPr="00131090">
        <w:rPr>
          <w:b/>
          <w:bCs/>
          <w:i/>
          <w:iCs/>
          <w:lang w:eastAsia="bg-BG"/>
        </w:rPr>
        <w:t xml:space="preserve"> (с 6 гл. "за", 0 гл. "против" и 1 гл. "въздържал се")</w:t>
      </w:r>
    </w:p>
    <w:p w14:paraId="15CE35F0" w14:textId="73778114" w:rsidR="00C21DCC" w:rsidRPr="00C21DCC" w:rsidRDefault="006854EC" w:rsidP="00C21DCC">
      <w:pPr>
        <w:pStyle w:val="NormalWeb"/>
        <w:jc w:val="center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</w:t>
      </w:r>
      <w:r>
        <w:rPr>
          <w:rFonts w:ascii="Calibri" w:hAnsi="Calibri"/>
          <w:sz w:val="22"/>
        </w:rPr>
        <w:t>------</w:t>
      </w:r>
      <w:r w:rsidRPr="00F1538D">
        <w:rPr>
          <w:rFonts w:ascii="Calibri" w:hAnsi="Calibri"/>
          <w:sz w:val="22"/>
        </w:rPr>
        <w:t>----------------</w:t>
      </w:r>
      <w:r>
        <w:rPr>
          <w:rFonts w:ascii="Calibri" w:hAnsi="Calibri"/>
          <w:sz w:val="22"/>
        </w:rPr>
        <w:t>------------------------------</w:t>
      </w:r>
    </w:p>
    <w:p w14:paraId="010C5277" w14:textId="77777777" w:rsidR="00131090" w:rsidRDefault="00131090" w:rsidP="006854EC">
      <w:pPr>
        <w:tabs>
          <w:tab w:val="left" w:pos="0"/>
        </w:tabs>
        <w:spacing w:line="259" w:lineRule="auto"/>
        <w:jc w:val="center"/>
        <w:rPr>
          <w:b/>
        </w:rPr>
      </w:pPr>
    </w:p>
    <w:p w14:paraId="1701B74B" w14:textId="77777777" w:rsidR="00131090" w:rsidRDefault="00131090" w:rsidP="006854EC">
      <w:pPr>
        <w:tabs>
          <w:tab w:val="left" w:pos="0"/>
        </w:tabs>
        <w:spacing w:line="259" w:lineRule="auto"/>
        <w:jc w:val="center"/>
        <w:rPr>
          <w:b/>
        </w:rPr>
      </w:pPr>
    </w:p>
    <w:p w14:paraId="5D1113D6" w14:textId="77777777" w:rsidR="00131090" w:rsidRDefault="00131090" w:rsidP="006854EC">
      <w:pPr>
        <w:tabs>
          <w:tab w:val="left" w:pos="0"/>
        </w:tabs>
        <w:spacing w:line="259" w:lineRule="auto"/>
        <w:jc w:val="center"/>
        <w:rPr>
          <w:b/>
        </w:rPr>
      </w:pPr>
    </w:p>
    <w:p w14:paraId="0BF30CD0" w14:textId="37E165F4" w:rsidR="006854EC" w:rsidRDefault="0057380F" w:rsidP="006854EC">
      <w:pPr>
        <w:tabs>
          <w:tab w:val="left" w:pos="0"/>
        </w:tabs>
        <w:spacing w:line="259" w:lineRule="auto"/>
        <w:jc w:val="center"/>
        <w:rPr>
          <w:b/>
        </w:rPr>
      </w:pPr>
      <w:r>
        <w:rPr>
          <w:b/>
        </w:rPr>
        <w:lastRenderedPageBreak/>
        <w:t>По точка 4</w:t>
      </w:r>
    </w:p>
    <w:p w14:paraId="063F4755" w14:textId="77777777" w:rsidR="006854EC" w:rsidRPr="00F1538D" w:rsidRDefault="006854EC" w:rsidP="006854EC">
      <w:pPr>
        <w:tabs>
          <w:tab w:val="left" w:pos="0"/>
        </w:tabs>
        <w:spacing w:line="259" w:lineRule="auto"/>
        <w:jc w:val="center"/>
        <w:rPr>
          <w:b/>
        </w:rPr>
      </w:pPr>
    </w:p>
    <w:p w14:paraId="318310D8" w14:textId="0C29F042" w:rsidR="00C21DCC" w:rsidRDefault="00C21DCC" w:rsidP="00C21DCC">
      <w:pPr>
        <w:suppressAutoHyphens w:val="0"/>
        <w:jc w:val="center"/>
      </w:pPr>
      <w:proofErr w:type="spellStart"/>
      <w:r w:rsidRPr="005F2BD5">
        <w:rPr>
          <w:i/>
        </w:rPr>
        <w:t>ОбС</w:t>
      </w:r>
      <w:proofErr w:type="spellEnd"/>
      <w:r w:rsidRPr="005F2BD5">
        <w:rPr>
          <w:i/>
        </w:rPr>
        <w:t xml:space="preserve"> 08-00-</w:t>
      </w:r>
      <w:r w:rsidRPr="002D2353">
        <w:rPr>
          <w:i/>
        </w:rPr>
        <w:t>14195</w:t>
      </w:r>
    </w:p>
    <w:p w14:paraId="22F801FE" w14:textId="17B8372E" w:rsidR="00C21DCC" w:rsidRDefault="00C21DCC" w:rsidP="00C21DCC">
      <w:pPr>
        <w:suppressAutoHyphens w:val="0"/>
        <w:jc w:val="center"/>
      </w:pPr>
      <w:r>
        <w:rPr>
          <w:rStyle w:val="Strong"/>
        </w:rPr>
        <w:t xml:space="preserve">Докладна записка от Весна </w:t>
      </w:r>
      <w:proofErr w:type="spellStart"/>
      <w:r>
        <w:rPr>
          <w:rStyle w:val="Strong"/>
        </w:rPr>
        <w:t>Балтина</w:t>
      </w:r>
      <w:proofErr w:type="spellEnd"/>
      <w:r>
        <w:rPr>
          <w:rStyle w:val="Strong"/>
        </w:rPr>
        <w:t xml:space="preserve"> -  за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 xml:space="preserve">Учредяване право на строеж за пристрояване на тераса към жилище-апартамент, находящ се в сграда с идентификатор 07079.501.31.1 по КК на гр. Бургас, </w:t>
      </w:r>
      <w:proofErr w:type="spellStart"/>
      <w:r>
        <w:t>ж.к.“Изгрев</w:t>
      </w:r>
      <w:proofErr w:type="spellEnd"/>
      <w:r>
        <w:t>“, по съгласуван идеен проект</w:t>
      </w:r>
    </w:p>
    <w:p w14:paraId="11299F67" w14:textId="77777777" w:rsidR="00131090" w:rsidRPr="002D2353" w:rsidRDefault="00131090" w:rsidP="00C21DCC">
      <w:pPr>
        <w:suppressAutoHyphens w:val="0"/>
        <w:jc w:val="center"/>
        <w:rPr>
          <w:rFonts w:eastAsiaTheme="minorHAnsi"/>
          <w:b/>
          <w:u w:val="single"/>
        </w:rPr>
      </w:pPr>
    </w:p>
    <w:p w14:paraId="28CC5A8A" w14:textId="77777777" w:rsidR="00131090" w:rsidRPr="00131090" w:rsidRDefault="00131090" w:rsidP="00131090">
      <w:pPr>
        <w:suppressAutoHyphens w:val="0"/>
        <w:ind w:firstLine="708"/>
        <w:jc w:val="both"/>
        <w:rPr>
          <w:lang w:eastAsia="bg-BG"/>
        </w:rPr>
      </w:pPr>
      <w:r w:rsidRPr="00131090">
        <w:rPr>
          <w:lang w:eastAsia="bg-BG"/>
        </w:rPr>
        <w:t>Живко Димитров – директор на дирекция „Управление на общинската собственост" даде разяснение по докладната записка.</w:t>
      </w:r>
    </w:p>
    <w:p w14:paraId="42BA1721" w14:textId="77777777" w:rsidR="00131090" w:rsidRPr="00131090" w:rsidRDefault="00131090" w:rsidP="00131090">
      <w:pPr>
        <w:suppressAutoHyphens w:val="0"/>
        <w:ind w:firstLine="708"/>
        <w:jc w:val="both"/>
        <w:rPr>
          <w:lang w:eastAsia="bg-BG"/>
        </w:rPr>
      </w:pPr>
      <w:r w:rsidRPr="00131090">
        <w:rPr>
          <w:lang w:eastAsia="bg-BG"/>
        </w:rPr>
        <w:t>След приключване на разискванията по докладната записка и в резултат на явно гласуване</w:t>
      </w:r>
      <w:r w:rsidRPr="00131090">
        <w:rPr>
          <w:b/>
          <w:bCs/>
          <w:lang w:eastAsia="bg-BG"/>
        </w:rPr>
        <w:t xml:space="preserve">, </w:t>
      </w:r>
      <w:r w:rsidRPr="00131090">
        <w:rPr>
          <w:b/>
          <w:bCs/>
          <w:i/>
          <w:iCs/>
          <w:lang w:eastAsia="bg-BG"/>
        </w:rPr>
        <w:t>с 6 гл. "за", 1 гл. "против" и 0 гл. "въздържали се",</w:t>
      </w:r>
      <w:r w:rsidRPr="00131090">
        <w:rPr>
          <w:lang w:eastAsia="bg-BG"/>
        </w:rPr>
        <w:t xml:space="preserve"> членовете на Постоянната комисия по устройство на територията приеха следното:</w:t>
      </w:r>
    </w:p>
    <w:p w14:paraId="78163343" w14:textId="77777777" w:rsidR="00131090" w:rsidRPr="00131090" w:rsidRDefault="00131090" w:rsidP="00131090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131090">
        <w:rPr>
          <w:b/>
          <w:bCs/>
          <w:lang w:eastAsia="bg-BG"/>
        </w:rPr>
        <w:t>СТАНОВИЩЕ:</w:t>
      </w:r>
    </w:p>
    <w:p w14:paraId="06B98F39" w14:textId="77777777" w:rsidR="00131090" w:rsidRPr="00131090" w:rsidRDefault="00131090" w:rsidP="00131090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131090">
        <w:rPr>
          <w:b/>
          <w:bCs/>
          <w:lang w:eastAsia="bg-BG"/>
        </w:rPr>
        <w:t>Подкрепя</w:t>
      </w:r>
      <w:r w:rsidRPr="00131090">
        <w:rPr>
          <w:lang w:eastAsia="bg-BG"/>
        </w:rPr>
        <w:t xml:space="preserve"> проекта за решение.</w:t>
      </w:r>
    </w:p>
    <w:p w14:paraId="3D16AE19" w14:textId="77777777" w:rsidR="0057380F" w:rsidRPr="00C21DCC" w:rsidRDefault="0057380F" w:rsidP="0057380F">
      <w:pPr>
        <w:pStyle w:val="NormalWeb"/>
        <w:jc w:val="center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</w:t>
      </w:r>
      <w:r>
        <w:rPr>
          <w:rFonts w:ascii="Calibri" w:hAnsi="Calibri"/>
          <w:sz w:val="22"/>
        </w:rPr>
        <w:t>------</w:t>
      </w:r>
      <w:r w:rsidRPr="00F1538D">
        <w:rPr>
          <w:rFonts w:ascii="Calibri" w:hAnsi="Calibri"/>
          <w:sz w:val="22"/>
        </w:rPr>
        <w:t>----------------</w:t>
      </w:r>
      <w:r>
        <w:rPr>
          <w:rFonts w:ascii="Calibri" w:hAnsi="Calibri"/>
          <w:sz w:val="22"/>
        </w:rPr>
        <w:t>------------------------------</w:t>
      </w:r>
    </w:p>
    <w:p w14:paraId="2A21D405" w14:textId="22CEF415" w:rsidR="0057380F" w:rsidRDefault="0057380F" w:rsidP="0057380F">
      <w:pPr>
        <w:tabs>
          <w:tab w:val="left" w:pos="0"/>
        </w:tabs>
        <w:spacing w:line="259" w:lineRule="auto"/>
        <w:jc w:val="center"/>
        <w:rPr>
          <w:b/>
        </w:rPr>
      </w:pPr>
      <w:r>
        <w:rPr>
          <w:b/>
        </w:rPr>
        <w:t>По точка 5</w:t>
      </w:r>
    </w:p>
    <w:p w14:paraId="7876923B" w14:textId="77777777" w:rsidR="0057380F" w:rsidRDefault="0057380F" w:rsidP="0057380F">
      <w:pPr>
        <w:tabs>
          <w:tab w:val="left" w:pos="0"/>
        </w:tabs>
        <w:spacing w:line="259" w:lineRule="auto"/>
        <w:jc w:val="center"/>
        <w:rPr>
          <w:b/>
        </w:rPr>
      </w:pPr>
    </w:p>
    <w:p w14:paraId="10E8815B" w14:textId="77777777" w:rsidR="0057380F" w:rsidRDefault="0057380F" w:rsidP="0057380F">
      <w:pPr>
        <w:suppressAutoHyphens w:val="0"/>
        <w:jc w:val="center"/>
        <w:rPr>
          <w:i/>
        </w:rPr>
      </w:pPr>
      <w:proofErr w:type="spellStart"/>
      <w:r w:rsidRPr="00CA2A4F">
        <w:rPr>
          <w:i/>
        </w:rPr>
        <w:t>ОбС</w:t>
      </w:r>
      <w:proofErr w:type="spellEnd"/>
      <w:r w:rsidRPr="00CA2A4F">
        <w:rPr>
          <w:i/>
        </w:rPr>
        <w:t xml:space="preserve"> 08-00-14221</w:t>
      </w:r>
    </w:p>
    <w:p w14:paraId="765BC10D" w14:textId="3F343871" w:rsidR="0057380F" w:rsidRDefault="0057380F" w:rsidP="0057380F">
      <w:pPr>
        <w:suppressAutoHyphens w:val="0"/>
        <w:jc w:val="center"/>
      </w:pPr>
      <w:r>
        <w:rPr>
          <w:rStyle w:val="Strong"/>
        </w:rPr>
        <w:t xml:space="preserve">Докладна записка от Георги Дракалиев  - общински съветник от ПП ВМРО - Българско национално движение, </w:t>
      </w:r>
      <w:r>
        <w:rPr>
          <w:rStyle w:val="Emphasis"/>
        </w:rPr>
        <w:t xml:space="preserve">относно: </w:t>
      </w:r>
      <w:r>
        <w:t>Отправяне на искане за безвъзмездно предоставяне в собственост на Община Бургас на недвижим имот - държавна собственост, представляващ ПИ идентификатор 07079.3.468 по одобрени КККР на гр. Бургас, находящ се в гр. Бургас, местност “Окопите” (ст. „</w:t>
      </w:r>
      <w:proofErr w:type="spellStart"/>
      <w:r>
        <w:t>Табите</w:t>
      </w:r>
      <w:proofErr w:type="spellEnd"/>
      <w:r>
        <w:t>“)</w:t>
      </w:r>
    </w:p>
    <w:p w14:paraId="51662C47" w14:textId="77777777" w:rsidR="00131090" w:rsidRPr="00CA2A4F" w:rsidRDefault="00131090" w:rsidP="0057380F">
      <w:pPr>
        <w:suppressAutoHyphens w:val="0"/>
        <w:jc w:val="center"/>
        <w:rPr>
          <w:i/>
        </w:rPr>
      </w:pPr>
    </w:p>
    <w:p w14:paraId="5AB9DCED" w14:textId="77777777" w:rsidR="00131090" w:rsidRPr="00131090" w:rsidRDefault="00131090" w:rsidP="00131090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131090">
        <w:rPr>
          <w:lang w:eastAsia="bg-BG"/>
        </w:rPr>
        <w:t>Георги Дракалиев, в качеството си на вносител представи докладната записка.</w:t>
      </w:r>
    </w:p>
    <w:p w14:paraId="275D4C57" w14:textId="57BD88D7" w:rsidR="00131090" w:rsidRDefault="00131090" w:rsidP="00131090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131090">
        <w:rPr>
          <w:lang w:eastAsia="bg-BG"/>
        </w:rPr>
        <w:t>След кратки дебати и в резултат на явно гласуване</w:t>
      </w:r>
      <w:r w:rsidRPr="00131090">
        <w:rPr>
          <w:b/>
          <w:bCs/>
          <w:lang w:eastAsia="bg-BG"/>
        </w:rPr>
        <w:t xml:space="preserve">, </w:t>
      </w:r>
      <w:r w:rsidRPr="00131090">
        <w:rPr>
          <w:b/>
          <w:bCs/>
          <w:i/>
          <w:iCs/>
          <w:lang w:eastAsia="bg-BG"/>
        </w:rPr>
        <w:t>с 6 гл. "за", 0 гл. "против" и 1 гл. "въздържали се",</w:t>
      </w:r>
      <w:r w:rsidRPr="00131090">
        <w:rPr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1D379346" w14:textId="77777777" w:rsidR="00131090" w:rsidRPr="00131090" w:rsidRDefault="00131090" w:rsidP="00131090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</w:p>
    <w:p w14:paraId="414660B9" w14:textId="77777777" w:rsidR="00131090" w:rsidRPr="00131090" w:rsidRDefault="00131090" w:rsidP="00131090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131090">
        <w:rPr>
          <w:b/>
          <w:bCs/>
          <w:lang w:eastAsia="bg-BG"/>
        </w:rPr>
        <w:t>СТАНОВИЩЕ:</w:t>
      </w:r>
    </w:p>
    <w:p w14:paraId="53A6B265" w14:textId="74BF91EF" w:rsidR="0057380F" w:rsidRPr="00FE187C" w:rsidRDefault="00131090" w:rsidP="00131090">
      <w:pPr>
        <w:suppressAutoHyphens w:val="0"/>
        <w:ind w:firstLine="708"/>
        <w:rPr>
          <w:lang w:eastAsia="bg-BG"/>
        </w:rPr>
      </w:pPr>
      <w:r w:rsidRPr="00131090">
        <w:rPr>
          <w:b/>
          <w:bCs/>
          <w:lang w:eastAsia="bg-BG"/>
        </w:rPr>
        <w:t xml:space="preserve">Подкрепя </w:t>
      </w:r>
      <w:r w:rsidRPr="00131090">
        <w:rPr>
          <w:lang w:eastAsia="bg-BG"/>
        </w:rPr>
        <w:t>проекта за решение.</w:t>
      </w:r>
    </w:p>
    <w:p w14:paraId="078F187A" w14:textId="13B4370E" w:rsidR="006854EC" w:rsidRPr="00337D7D" w:rsidRDefault="00830395" w:rsidP="00830395">
      <w:pPr>
        <w:tabs>
          <w:tab w:val="left" w:pos="0"/>
        </w:tabs>
        <w:contextualSpacing/>
        <w:jc w:val="center"/>
        <w:rPr>
          <w:b/>
          <w:u w:val="thick"/>
        </w:rPr>
      </w:pPr>
      <w:r w:rsidRPr="00830395">
        <w:rPr>
          <w:lang w:eastAsia="bg-BG"/>
        </w:rPr>
        <w:t> </w:t>
      </w:r>
      <w:r w:rsidR="006854EC" w:rsidRPr="00CC6469">
        <w:rPr>
          <w:lang w:eastAsia="bg-BG"/>
        </w:rPr>
        <w:t> </w:t>
      </w:r>
      <w:r w:rsidR="006854EC" w:rsidRPr="008C65D8">
        <w:rPr>
          <w:b/>
          <w:u w:val="thick"/>
        </w:rPr>
        <w:t>--</w:t>
      </w:r>
      <w:r w:rsidR="006854EC">
        <w:rPr>
          <w:b/>
          <w:u w:val="thick"/>
        </w:rPr>
        <w:t>-------------------------------</w:t>
      </w:r>
      <w:r w:rsidR="006854EC" w:rsidRPr="008C65D8">
        <w:rPr>
          <w:b/>
          <w:u w:val="thick"/>
        </w:rPr>
        <w:t>-----------------------------------------------------</w:t>
      </w:r>
    </w:p>
    <w:p w14:paraId="2E77DBC8" w14:textId="629D9EFF" w:rsidR="007B03CD" w:rsidRDefault="007B03CD" w:rsidP="00C21DCC">
      <w:pPr>
        <w:autoSpaceDN w:val="0"/>
        <w:spacing w:after="200" w:line="276" w:lineRule="auto"/>
        <w:contextualSpacing/>
        <w:jc w:val="both"/>
        <w:textAlignment w:val="baseline"/>
        <w:rPr>
          <w:b/>
        </w:rPr>
      </w:pPr>
    </w:p>
    <w:p w14:paraId="08144991" w14:textId="5DA217CC" w:rsidR="006854EC" w:rsidRPr="00790F49" w:rsidRDefault="006854EC" w:rsidP="006854EC">
      <w:pPr>
        <w:autoSpaceDN w:val="0"/>
        <w:spacing w:after="200" w:line="276" w:lineRule="auto"/>
        <w:ind w:left="4248"/>
        <w:contextualSpacing/>
        <w:jc w:val="both"/>
        <w:textAlignment w:val="baseline"/>
        <w:rPr>
          <w:b/>
        </w:rPr>
      </w:pPr>
      <w:r w:rsidRPr="00790F49">
        <w:rPr>
          <w:b/>
        </w:rPr>
        <w:t>ПРЕДСЕДАТЕЛ:</w:t>
      </w:r>
      <w:r w:rsidRPr="00790F49">
        <w:t xml:space="preserve"> </w:t>
      </w:r>
      <w:r w:rsidRPr="00790F49">
        <w:rPr>
          <w:b/>
        </w:rPr>
        <w:t>………………………</w:t>
      </w:r>
    </w:p>
    <w:p w14:paraId="0D56E212" w14:textId="77777777" w:rsidR="006854EC" w:rsidRDefault="006854EC" w:rsidP="006854EC">
      <w:pPr>
        <w:autoSpaceDN w:val="0"/>
        <w:spacing w:after="200" w:line="276" w:lineRule="auto"/>
        <w:contextualSpacing/>
        <w:jc w:val="both"/>
        <w:textAlignment w:val="baseline"/>
        <w:rPr>
          <w:b/>
        </w:rPr>
      </w:pPr>
      <w:r w:rsidRPr="00790F49">
        <w:tab/>
      </w:r>
      <w:r w:rsidRPr="00790F49">
        <w:tab/>
      </w:r>
      <w:r w:rsidRPr="00790F49">
        <w:tab/>
      </w:r>
      <w:r w:rsidRPr="00790F49">
        <w:tab/>
      </w:r>
      <w:r w:rsidRPr="00790F49">
        <w:tab/>
      </w:r>
      <w:r w:rsidRPr="00790F49">
        <w:tab/>
      </w:r>
      <w:r w:rsidRPr="00790F49">
        <w:tab/>
      </w:r>
      <w:r w:rsidRPr="00790F49">
        <w:rPr>
          <w:b/>
        </w:rPr>
        <w:t xml:space="preserve">(АРХ. </w:t>
      </w:r>
      <w:r w:rsidRPr="006E2E92">
        <w:rPr>
          <w:b/>
          <w:lang w:eastAsia="bg-BG"/>
        </w:rPr>
        <w:t>ПЕТЪР СТАТЕВ</w:t>
      </w:r>
      <w:r w:rsidRPr="00790F49">
        <w:rPr>
          <w:b/>
        </w:rPr>
        <w:t>)</w:t>
      </w:r>
    </w:p>
    <w:p w14:paraId="592B8E53" w14:textId="77777777" w:rsidR="006854EC" w:rsidRDefault="006854EC" w:rsidP="006854EC">
      <w:pPr>
        <w:autoSpaceDN w:val="0"/>
        <w:spacing w:after="200" w:line="276" w:lineRule="auto"/>
        <w:contextualSpacing/>
        <w:jc w:val="both"/>
        <w:textAlignment w:val="baseline"/>
        <w:rPr>
          <w:b/>
        </w:rPr>
      </w:pPr>
    </w:p>
    <w:p w14:paraId="76FFF26C" w14:textId="77777777" w:rsidR="006854EC" w:rsidRDefault="006854EC" w:rsidP="006854EC">
      <w:pPr>
        <w:autoSpaceDN w:val="0"/>
        <w:spacing w:after="200" w:line="276" w:lineRule="auto"/>
        <w:contextualSpacing/>
        <w:jc w:val="both"/>
        <w:textAlignment w:val="baseline"/>
        <w:rPr>
          <w:b/>
        </w:rPr>
      </w:pPr>
    </w:p>
    <w:p w14:paraId="54040521" w14:textId="77777777" w:rsidR="006854EC" w:rsidRPr="00790F49" w:rsidRDefault="006854EC" w:rsidP="006854EC">
      <w:pPr>
        <w:autoSpaceDN w:val="0"/>
        <w:spacing w:after="200" w:line="276" w:lineRule="auto"/>
        <w:contextualSpacing/>
        <w:jc w:val="both"/>
        <w:textAlignment w:val="baseline"/>
        <w:rPr>
          <w:i/>
        </w:rPr>
      </w:pPr>
      <w:r w:rsidRPr="00790F49">
        <w:rPr>
          <w:b/>
        </w:rPr>
        <w:t>ПРОТОКОЛИСТ:</w:t>
      </w:r>
      <w:r w:rsidRPr="00790F49">
        <w:t xml:space="preserve"> </w:t>
      </w:r>
      <w:r w:rsidRPr="00790F49">
        <w:rPr>
          <w:b/>
        </w:rPr>
        <w:t>………………………</w:t>
      </w:r>
    </w:p>
    <w:p w14:paraId="41DA1D71" w14:textId="345BF572" w:rsidR="002D2531" w:rsidRPr="00FA391D" w:rsidRDefault="006854EC" w:rsidP="00FA391D">
      <w:pPr>
        <w:autoSpaceDN w:val="0"/>
        <w:spacing w:after="200" w:line="276" w:lineRule="auto"/>
        <w:contextualSpacing/>
        <w:jc w:val="both"/>
        <w:textAlignment w:val="baseline"/>
        <w:rPr>
          <w:b/>
        </w:rPr>
      </w:pPr>
      <w:r w:rsidRPr="00790F49">
        <w:tab/>
        <w:t xml:space="preserve">  </w:t>
      </w:r>
      <w:r w:rsidRPr="00790F49">
        <w:tab/>
        <w:t xml:space="preserve">          </w:t>
      </w:r>
      <w:r w:rsidRPr="00790F49">
        <w:rPr>
          <w:b/>
        </w:rPr>
        <w:t>(</w:t>
      </w:r>
      <w:r>
        <w:rPr>
          <w:b/>
        </w:rPr>
        <w:t xml:space="preserve">Гергана </w:t>
      </w:r>
      <w:proofErr w:type="spellStart"/>
      <w:r>
        <w:rPr>
          <w:b/>
        </w:rPr>
        <w:t>Чанакова</w:t>
      </w:r>
      <w:proofErr w:type="spellEnd"/>
      <w:r w:rsidRPr="00790F49">
        <w:rPr>
          <w:b/>
        </w:rPr>
        <w:t>)</w:t>
      </w:r>
    </w:p>
    <w:sectPr w:rsidR="002D2531" w:rsidRPr="00FA391D" w:rsidSect="0012574F">
      <w:pgSz w:w="11906" w:h="16838"/>
      <w:pgMar w:top="567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5972411"/>
    <w:multiLevelType w:val="hybridMultilevel"/>
    <w:tmpl w:val="373665E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9122C6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641AC8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4B6806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C33B70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552CE8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AA174D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715745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9A4ED6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745E49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2007C0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6C7AAE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9E133B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A77387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2772A7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EE52F2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7E5DEC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7B0596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4A63BD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724476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74663C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0952A3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9C15BA"/>
    <w:multiLevelType w:val="hybridMultilevel"/>
    <w:tmpl w:val="FD207534"/>
    <w:lvl w:ilvl="0" w:tplc="A94E9C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5E46F0"/>
    <w:multiLevelType w:val="hybridMultilevel"/>
    <w:tmpl w:val="379CBA0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202174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B276C6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4F1F33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7E129E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656F9F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D731EF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27"/>
  </w:num>
  <w:num w:numId="4">
    <w:abstractNumId w:val="10"/>
  </w:num>
  <w:num w:numId="5">
    <w:abstractNumId w:val="20"/>
  </w:num>
  <w:num w:numId="6">
    <w:abstractNumId w:val="13"/>
  </w:num>
  <w:num w:numId="7">
    <w:abstractNumId w:val="3"/>
  </w:num>
  <w:num w:numId="8">
    <w:abstractNumId w:val="7"/>
  </w:num>
  <w:num w:numId="9">
    <w:abstractNumId w:val="15"/>
  </w:num>
  <w:num w:numId="10">
    <w:abstractNumId w:val="9"/>
  </w:num>
  <w:num w:numId="11">
    <w:abstractNumId w:val="28"/>
  </w:num>
  <w:num w:numId="12">
    <w:abstractNumId w:val="6"/>
  </w:num>
  <w:num w:numId="13">
    <w:abstractNumId w:val="30"/>
  </w:num>
  <w:num w:numId="14">
    <w:abstractNumId w:val="19"/>
  </w:num>
  <w:num w:numId="15">
    <w:abstractNumId w:val="12"/>
  </w:num>
  <w:num w:numId="16">
    <w:abstractNumId w:val="4"/>
  </w:num>
  <w:num w:numId="17">
    <w:abstractNumId w:val="1"/>
  </w:num>
  <w:num w:numId="18">
    <w:abstractNumId w:val="24"/>
  </w:num>
  <w:num w:numId="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26"/>
  </w:num>
  <w:num w:numId="22">
    <w:abstractNumId w:val="21"/>
  </w:num>
  <w:num w:numId="23">
    <w:abstractNumId w:val="18"/>
  </w:num>
  <w:num w:numId="24">
    <w:abstractNumId w:val="17"/>
  </w:num>
  <w:num w:numId="25">
    <w:abstractNumId w:val="14"/>
  </w:num>
  <w:num w:numId="26">
    <w:abstractNumId w:val="29"/>
  </w:num>
  <w:num w:numId="27">
    <w:abstractNumId w:val="23"/>
  </w:num>
  <w:num w:numId="28">
    <w:abstractNumId w:val="25"/>
  </w:num>
  <w:num w:numId="29">
    <w:abstractNumId w:val="16"/>
  </w:num>
  <w:num w:numId="30">
    <w:abstractNumId w:val="8"/>
  </w:num>
  <w:num w:numId="31">
    <w:abstractNumId w:val="2"/>
  </w:num>
  <w:num w:numId="3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187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F3D"/>
    <w:rsid w:val="0008757F"/>
    <w:rsid w:val="000B16A5"/>
    <w:rsid w:val="000B2121"/>
    <w:rsid w:val="000E227F"/>
    <w:rsid w:val="001174EC"/>
    <w:rsid w:val="0012574F"/>
    <w:rsid w:val="00131090"/>
    <w:rsid w:val="00150A77"/>
    <w:rsid w:val="001636B2"/>
    <w:rsid w:val="001913B3"/>
    <w:rsid w:val="001A5D17"/>
    <w:rsid w:val="001F084B"/>
    <w:rsid w:val="001F542B"/>
    <w:rsid w:val="001F5C4E"/>
    <w:rsid w:val="002D2531"/>
    <w:rsid w:val="002E1E4C"/>
    <w:rsid w:val="002E752F"/>
    <w:rsid w:val="00361036"/>
    <w:rsid w:val="004B50F6"/>
    <w:rsid w:val="004F1594"/>
    <w:rsid w:val="005305A9"/>
    <w:rsid w:val="00542B85"/>
    <w:rsid w:val="0057380F"/>
    <w:rsid w:val="00596D61"/>
    <w:rsid w:val="00597841"/>
    <w:rsid w:val="005A6BE7"/>
    <w:rsid w:val="0063353B"/>
    <w:rsid w:val="006854EC"/>
    <w:rsid w:val="00692205"/>
    <w:rsid w:val="007325F0"/>
    <w:rsid w:val="00750F5D"/>
    <w:rsid w:val="007B03CD"/>
    <w:rsid w:val="007D5041"/>
    <w:rsid w:val="00830395"/>
    <w:rsid w:val="008522FE"/>
    <w:rsid w:val="00862022"/>
    <w:rsid w:val="0089476C"/>
    <w:rsid w:val="008B6F3D"/>
    <w:rsid w:val="008C459C"/>
    <w:rsid w:val="0092049D"/>
    <w:rsid w:val="0092295A"/>
    <w:rsid w:val="00A17764"/>
    <w:rsid w:val="00AC1BCC"/>
    <w:rsid w:val="00AC7B7C"/>
    <w:rsid w:val="00B92546"/>
    <w:rsid w:val="00C21DCC"/>
    <w:rsid w:val="00C7473F"/>
    <w:rsid w:val="00CB6FF0"/>
    <w:rsid w:val="00CC3CBE"/>
    <w:rsid w:val="00D03113"/>
    <w:rsid w:val="00DC0E3F"/>
    <w:rsid w:val="00DF110B"/>
    <w:rsid w:val="00E65060"/>
    <w:rsid w:val="00E82708"/>
    <w:rsid w:val="00ED2953"/>
    <w:rsid w:val="00F507B5"/>
    <w:rsid w:val="00FA391D"/>
    <w:rsid w:val="00FD6EAD"/>
    <w:rsid w:val="00FE5E28"/>
    <w:rsid w:val="00FF0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170DB4F"/>
  <w15:docId w15:val="{B01E7FDE-DD3A-4D86-9D83-D9C26AA43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574F"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rFonts w:ascii="Verdana" w:hAnsi="Verdana"/>
      <w:b w:val="0"/>
      <w:bCs w:val="0"/>
      <w:strike w:val="0"/>
      <w:dstrike w:val="0"/>
      <w:color w:val="666666"/>
      <w:sz w:val="15"/>
      <w:szCs w:val="15"/>
      <w:u w:val="non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Verdana" w:hAnsi="Verdana"/>
      <w:sz w:val="17"/>
      <w:szCs w:val="17"/>
    </w:rPr>
  </w:style>
  <w:style w:type="paragraph" w:styleId="DocumentMap">
    <w:name w:val="Document Map"/>
    <w:basedOn w:val="Normal"/>
    <w:pPr>
      <w:shd w:val="clear" w:color="auto" w:fill="000080"/>
    </w:pPr>
    <w:rPr>
      <w:rFonts w:ascii="Tahoma" w:hAnsi="Tahoma"/>
      <w:sz w:val="20"/>
      <w:szCs w:val="20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semiHidden/>
    <w:rsid w:val="0089476C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0E227F"/>
    <w:rPr>
      <w:b/>
      <w:bCs/>
    </w:rPr>
  </w:style>
  <w:style w:type="character" w:styleId="Emphasis">
    <w:name w:val="Emphasis"/>
    <w:basedOn w:val="DefaultParagraphFont"/>
    <w:uiPriority w:val="20"/>
    <w:qFormat/>
    <w:rsid w:val="000E227F"/>
    <w:rPr>
      <w:i/>
      <w:iCs/>
    </w:rPr>
  </w:style>
  <w:style w:type="paragraph" w:styleId="ListParagraph">
    <w:name w:val="List Paragraph"/>
    <w:basedOn w:val="Normal"/>
    <w:uiPriority w:val="34"/>
    <w:qFormat/>
    <w:rsid w:val="006854EC"/>
    <w:pPr>
      <w:suppressAutoHyphens w:val="0"/>
      <w:ind w:left="720"/>
      <w:contextualSpacing/>
    </w:pPr>
    <w:rPr>
      <w:rFonts w:eastAsia="Calibri"/>
      <w:szCs w:val="22"/>
      <w:lang w:eastAsia="en-US"/>
    </w:rPr>
  </w:style>
  <w:style w:type="paragraph" w:styleId="NoSpacing">
    <w:name w:val="No Spacing"/>
    <w:uiPriority w:val="1"/>
    <w:qFormat/>
    <w:rsid w:val="006854EC"/>
    <w:rPr>
      <w:rFonts w:ascii="Calibri" w:eastAsia="Calibri" w:hAnsi="Calibri"/>
      <w:sz w:val="22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650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6506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65060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50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5060"/>
    <w:rPr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2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2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82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7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12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66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6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61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8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8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0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6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5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75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26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4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81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15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33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86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63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56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70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56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2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14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8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15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2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6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counci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.stoykova\Desktop\&#1056;&#1072;&#1079;&#1085;&#1080;\&#1055;&#1080;&#1089;&#1084;&#1086;%20&#1041;&#1083;&#1072;&#1085;&#1082;&#1072;%20&#1054;&#1057;.dot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Писмо Бланка ОС.dot</Template>
  <TotalTime>16</TotalTime>
  <Pages>4</Pages>
  <Words>1393</Words>
  <Characters>7941</Characters>
  <Application>Microsoft Office Word</Application>
  <DocSecurity>0</DocSecurity>
  <Lines>66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Bourgas Municipality</Company>
  <LinksUpToDate>false</LinksUpToDate>
  <CharactersWithSpaces>9316</CharactersWithSpaces>
  <SharedDoc>false</SharedDoc>
  <HLinks>
    <vt:vector size="6" baseType="variant">
      <vt:variant>
        <vt:i4>4915205</vt:i4>
      </vt:variant>
      <vt:variant>
        <vt:i4>0</vt:i4>
      </vt:variant>
      <vt:variant>
        <vt:i4>0</vt:i4>
      </vt:variant>
      <vt:variant>
        <vt:i4>5</vt:i4>
      </vt:variant>
      <vt:variant>
        <vt:lpwstr>http://www.burgascouncil.org/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Petya Stoykova</dc:creator>
  <cp:keywords/>
  <cp:lastModifiedBy>Gergana Chanakova</cp:lastModifiedBy>
  <cp:revision>8</cp:revision>
  <cp:lastPrinted>2010-11-04T13:16:00Z</cp:lastPrinted>
  <dcterms:created xsi:type="dcterms:W3CDTF">2023-06-20T13:22:00Z</dcterms:created>
  <dcterms:modified xsi:type="dcterms:W3CDTF">2023-06-23T11:26:00Z</dcterms:modified>
</cp:coreProperties>
</file>