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3168" w:rsidRPr="00867A4F" w:rsidRDefault="000A3168" w:rsidP="000A3168">
      <w:pPr>
        <w:keepNext/>
        <w:jc w:val="center"/>
        <w:outlineLvl w:val="0"/>
        <w:rPr>
          <w:rFonts w:ascii="Tahoma" w:hAnsi="Tahoma" w:cs="Tunga"/>
          <w:b/>
          <w:spacing w:val="100"/>
          <w:sz w:val="36"/>
          <w:szCs w:val="36"/>
          <w:lang w:val="en-US" w:eastAsia="bg-BG"/>
        </w:rPr>
      </w:pPr>
      <w:r w:rsidRPr="00867A4F">
        <w:rPr>
          <w:noProof/>
          <w:lang w:val="bg-BG" w:eastAsia="bg-BG"/>
        </w:rPr>
        <w:drawing>
          <wp:anchor distT="0" distB="0" distL="114300" distR="114300" simplePos="0" relativeHeight="251661312" behindDoc="0" locked="0" layoutInCell="1" allowOverlap="1" wp14:anchorId="4977F8F0" wp14:editId="1A95E728">
            <wp:simplePos x="0" y="0"/>
            <wp:positionH relativeFrom="column">
              <wp:posOffset>5124450</wp:posOffset>
            </wp:positionH>
            <wp:positionV relativeFrom="paragraph">
              <wp:posOffset>28575</wp:posOffset>
            </wp:positionV>
            <wp:extent cx="933450" cy="428625"/>
            <wp:effectExtent l="0" t="0" r="0" b="9525"/>
            <wp:wrapNone/>
            <wp:docPr id="6" name="Картина 6" descr="ISO_9001-14001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SO_9001-14001s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67A4F">
        <w:rPr>
          <w:noProof/>
          <w:lang w:val="bg-BG" w:eastAsia="bg-BG"/>
        </w:rPr>
        <w:drawing>
          <wp:anchor distT="0" distB="0" distL="114300" distR="114300" simplePos="0" relativeHeight="251659264" behindDoc="0" locked="0" layoutInCell="1" allowOverlap="1" wp14:anchorId="03D1A674" wp14:editId="1CEB571B">
            <wp:simplePos x="0" y="0"/>
            <wp:positionH relativeFrom="column">
              <wp:posOffset>-342900</wp:posOffset>
            </wp:positionH>
            <wp:positionV relativeFrom="paragraph">
              <wp:posOffset>0</wp:posOffset>
            </wp:positionV>
            <wp:extent cx="714375" cy="1066800"/>
            <wp:effectExtent l="0" t="0" r="9525" b="0"/>
            <wp:wrapNone/>
            <wp:docPr id="5" name="Картина 5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_11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67A4F">
        <w:rPr>
          <w:rFonts w:ascii="Tahoma" w:hAnsi="Tahoma" w:cs="Tunga"/>
          <w:b/>
          <w:spacing w:val="100"/>
          <w:sz w:val="36"/>
          <w:szCs w:val="36"/>
          <w:lang w:val="en-US" w:eastAsia="bg-BG"/>
        </w:rPr>
        <w:t>ОБЩИНА БУРГАС</w:t>
      </w:r>
    </w:p>
    <w:p w:rsidR="000A3168" w:rsidRPr="00867A4F" w:rsidRDefault="000A3168" w:rsidP="000A3168">
      <w:pPr>
        <w:jc w:val="center"/>
        <w:rPr>
          <w:rFonts w:ascii="Tahoma" w:hAnsi="Tahoma" w:cs="Arial"/>
          <w:lang w:val="en-US" w:eastAsia="bg-BG"/>
        </w:rPr>
      </w:pPr>
      <w:r w:rsidRPr="00867A4F">
        <w:rPr>
          <w:rFonts w:ascii="Tahoma" w:hAnsi="Tahoma" w:cs="Arial"/>
          <w:lang w:val="en-US" w:eastAsia="bg-BG"/>
        </w:rPr>
        <w:t xml:space="preserve">8000 Бургас, </w:t>
      </w:r>
      <w:proofErr w:type="spellStart"/>
      <w:r w:rsidRPr="00867A4F">
        <w:rPr>
          <w:rFonts w:ascii="Tahoma" w:hAnsi="Tahoma" w:cs="Arial"/>
          <w:lang w:val="en-US" w:eastAsia="bg-BG"/>
        </w:rPr>
        <w:t>ул</w:t>
      </w:r>
      <w:proofErr w:type="spellEnd"/>
      <w:r w:rsidRPr="00867A4F">
        <w:rPr>
          <w:rFonts w:ascii="Tahoma" w:hAnsi="Tahoma" w:cs="Arial"/>
          <w:lang w:val="en-US" w:eastAsia="bg-BG"/>
        </w:rPr>
        <w:t>.”Александровска” № 26</w:t>
      </w:r>
    </w:p>
    <w:p w:rsidR="000A3168" w:rsidRPr="00867A4F" w:rsidRDefault="000A3168" w:rsidP="000A3168">
      <w:pPr>
        <w:jc w:val="center"/>
        <w:rPr>
          <w:rFonts w:ascii="Tahoma" w:hAnsi="Tahoma" w:cs="Arial"/>
          <w:lang w:val="en-US" w:eastAsia="bg-BG"/>
        </w:rPr>
      </w:pPr>
      <w:proofErr w:type="spellStart"/>
      <w:proofErr w:type="gramStart"/>
      <w:r w:rsidRPr="00867A4F">
        <w:rPr>
          <w:rFonts w:ascii="Tahoma" w:hAnsi="Tahoma" w:cs="Arial"/>
          <w:lang w:val="en-US" w:eastAsia="bg-BG"/>
        </w:rPr>
        <w:t>тел</w:t>
      </w:r>
      <w:proofErr w:type="spellEnd"/>
      <w:proofErr w:type="gramEnd"/>
      <w:r w:rsidRPr="00867A4F">
        <w:rPr>
          <w:rFonts w:ascii="Tahoma" w:hAnsi="Tahoma" w:cs="Arial"/>
          <w:lang w:val="en-US" w:eastAsia="bg-BG"/>
        </w:rPr>
        <w:t>.</w:t>
      </w:r>
      <w:r w:rsidRPr="00867A4F">
        <w:rPr>
          <w:rFonts w:ascii="Tahoma" w:hAnsi="Tahoma" w:cs="Arial"/>
          <w:lang w:eastAsia="bg-BG"/>
        </w:rPr>
        <w:t xml:space="preserve"> </w:t>
      </w:r>
      <w:proofErr w:type="spellStart"/>
      <w:proofErr w:type="gramStart"/>
      <w:r w:rsidRPr="00867A4F">
        <w:rPr>
          <w:rFonts w:ascii="Tahoma" w:hAnsi="Tahoma" w:cs="Arial"/>
          <w:lang w:val="en-US" w:eastAsia="bg-BG"/>
        </w:rPr>
        <w:t>централа</w:t>
      </w:r>
      <w:proofErr w:type="spellEnd"/>
      <w:proofErr w:type="gramEnd"/>
      <w:r w:rsidRPr="00867A4F">
        <w:rPr>
          <w:rFonts w:ascii="Tahoma" w:hAnsi="Tahoma" w:cs="Arial"/>
          <w:lang w:val="en-US" w:eastAsia="bg-BG"/>
        </w:rPr>
        <w:t xml:space="preserve">: 056/ 84 09 15-19; </w:t>
      </w:r>
      <w:proofErr w:type="spellStart"/>
      <w:r w:rsidRPr="00867A4F">
        <w:rPr>
          <w:rFonts w:ascii="Tahoma" w:hAnsi="Tahoma" w:cs="Arial"/>
          <w:lang w:val="en-US" w:eastAsia="bg-BG"/>
        </w:rPr>
        <w:t>факс</w:t>
      </w:r>
      <w:proofErr w:type="spellEnd"/>
      <w:r w:rsidRPr="00867A4F">
        <w:rPr>
          <w:rFonts w:ascii="Tahoma" w:hAnsi="Tahoma" w:cs="Arial"/>
          <w:lang w:val="en-US" w:eastAsia="bg-BG"/>
        </w:rPr>
        <w:t>: 056/ 84 13 14</w:t>
      </w:r>
    </w:p>
    <w:p w:rsidR="000A3168" w:rsidRPr="00867A4F" w:rsidRDefault="00E04E8C" w:rsidP="000A3168">
      <w:pPr>
        <w:jc w:val="center"/>
        <w:rPr>
          <w:rFonts w:ascii="Tahoma" w:hAnsi="Tahoma"/>
          <w:lang w:val="en-US" w:eastAsia="bg-BG"/>
        </w:rPr>
      </w:pPr>
      <w:hyperlink r:id="rId6" w:history="1">
        <w:r w:rsidR="000A3168" w:rsidRPr="00867A4F">
          <w:rPr>
            <w:rFonts w:ascii="Tahoma" w:hAnsi="Tahoma"/>
            <w:color w:val="666666"/>
            <w:lang w:val="pt-BR" w:eastAsia="bg-BG"/>
          </w:rPr>
          <w:t>www</w:t>
        </w:r>
        <w:r w:rsidR="000A3168" w:rsidRPr="00867A4F">
          <w:rPr>
            <w:rFonts w:ascii="Tahoma" w:hAnsi="Tahoma"/>
            <w:color w:val="666666"/>
            <w:lang w:val="en-US" w:eastAsia="bg-BG"/>
          </w:rPr>
          <w:t>.</w:t>
        </w:r>
        <w:r w:rsidR="000A3168" w:rsidRPr="00867A4F">
          <w:rPr>
            <w:rFonts w:ascii="Tahoma" w:hAnsi="Tahoma"/>
            <w:color w:val="666666"/>
            <w:lang w:val="pt-BR" w:eastAsia="bg-BG"/>
          </w:rPr>
          <w:t>burgas</w:t>
        </w:r>
        <w:r w:rsidR="000A3168" w:rsidRPr="00867A4F">
          <w:rPr>
            <w:rFonts w:ascii="Tahoma" w:hAnsi="Tahoma"/>
            <w:color w:val="666666"/>
            <w:lang w:val="en-US" w:eastAsia="bg-BG"/>
          </w:rPr>
          <w:t>.</w:t>
        </w:r>
        <w:r w:rsidR="000A3168" w:rsidRPr="00867A4F">
          <w:rPr>
            <w:rFonts w:ascii="Tahoma" w:hAnsi="Tahoma"/>
            <w:color w:val="666666"/>
            <w:lang w:val="pt-BR" w:eastAsia="bg-BG"/>
          </w:rPr>
          <w:t>bg</w:t>
        </w:r>
      </w:hyperlink>
      <w:r w:rsidR="000A3168" w:rsidRPr="00867A4F">
        <w:rPr>
          <w:rFonts w:ascii="Tahoma" w:hAnsi="Tahoma"/>
          <w:lang w:eastAsia="bg-BG"/>
        </w:rPr>
        <w:t xml:space="preserve">; </w:t>
      </w:r>
      <w:r w:rsidR="000A3168" w:rsidRPr="00867A4F">
        <w:rPr>
          <w:rFonts w:ascii="Tahoma" w:hAnsi="Tahoma"/>
          <w:lang w:val="en-US" w:eastAsia="bg-BG"/>
        </w:rPr>
        <w:t xml:space="preserve">e-mail: </w:t>
      </w:r>
      <w:r w:rsidR="000A3168" w:rsidRPr="00867A4F">
        <w:rPr>
          <w:rFonts w:ascii="Tahoma" w:hAnsi="Tahoma"/>
          <w:lang w:val="pt-BR" w:eastAsia="bg-BG"/>
        </w:rPr>
        <w:t>obs</w:t>
      </w:r>
      <w:r w:rsidR="000A3168" w:rsidRPr="00867A4F">
        <w:rPr>
          <w:rFonts w:ascii="Tahoma" w:hAnsi="Tahoma"/>
          <w:lang w:val="en-US" w:eastAsia="bg-BG"/>
        </w:rPr>
        <w:t>h</w:t>
      </w:r>
      <w:r w:rsidR="000A3168" w:rsidRPr="00867A4F">
        <w:rPr>
          <w:rFonts w:ascii="Tahoma" w:hAnsi="Tahoma"/>
          <w:lang w:val="pt-BR" w:eastAsia="bg-BG"/>
        </w:rPr>
        <w:t>tina</w:t>
      </w:r>
      <w:r w:rsidR="000A3168" w:rsidRPr="00867A4F">
        <w:rPr>
          <w:rFonts w:ascii="Tahoma" w:hAnsi="Tahoma"/>
          <w:lang w:val="en-US" w:eastAsia="bg-BG"/>
        </w:rPr>
        <w:t>@</w:t>
      </w:r>
      <w:r w:rsidR="000A3168" w:rsidRPr="00867A4F">
        <w:rPr>
          <w:rFonts w:ascii="Tahoma" w:hAnsi="Tahoma"/>
          <w:lang w:val="pt-BR" w:eastAsia="bg-BG"/>
        </w:rPr>
        <w:t>burgas</w:t>
      </w:r>
      <w:r w:rsidR="000A3168" w:rsidRPr="00867A4F">
        <w:rPr>
          <w:rFonts w:ascii="Tahoma" w:hAnsi="Tahoma"/>
          <w:lang w:val="en-US" w:eastAsia="bg-BG"/>
        </w:rPr>
        <w:t>.</w:t>
      </w:r>
      <w:r w:rsidR="000A3168" w:rsidRPr="00867A4F">
        <w:rPr>
          <w:rFonts w:ascii="Tahoma" w:hAnsi="Tahoma"/>
          <w:lang w:val="pt-BR" w:eastAsia="bg-BG"/>
        </w:rPr>
        <w:t>bg</w:t>
      </w:r>
    </w:p>
    <w:p w:rsidR="000A3168" w:rsidRPr="00867A4F" w:rsidRDefault="000A3168" w:rsidP="000A3168">
      <w:pPr>
        <w:ind w:firstLine="708"/>
        <w:rPr>
          <w:sz w:val="24"/>
          <w:szCs w:val="24"/>
          <w:lang w:val="en-US" w:eastAsia="bg-BG"/>
        </w:rPr>
      </w:pPr>
      <w:r w:rsidRPr="00867A4F">
        <w:rPr>
          <w:noProof/>
          <w:lang w:val="bg-BG" w:eastAsia="bg-BG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0B796BAC" wp14:editId="4C245630">
                <wp:simplePos x="0" y="0"/>
                <wp:positionH relativeFrom="column">
                  <wp:posOffset>457200</wp:posOffset>
                </wp:positionH>
                <wp:positionV relativeFrom="paragraph">
                  <wp:posOffset>69849</wp:posOffset>
                </wp:positionV>
                <wp:extent cx="5257800" cy="0"/>
                <wp:effectExtent l="0" t="0" r="19050" b="19050"/>
                <wp:wrapNone/>
                <wp:docPr id="4" name="Право съединени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57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53640A5" id="Право съединение 4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36pt,5.5pt" to="450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"/>
            </w:pict>
          </mc:Fallback>
        </mc:AlternateContent>
      </w:r>
    </w:p>
    <w:p w:rsidR="000A3168" w:rsidRDefault="000A3168" w:rsidP="000A3168">
      <w:pPr>
        <w:ind w:right="-648"/>
        <w:jc w:val="both"/>
        <w:rPr>
          <w:b/>
          <w:sz w:val="28"/>
          <w:szCs w:val="28"/>
          <w:lang w:val="en-US" w:eastAsia="bg-BG"/>
        </w:rPr>
      </w:pPr>
    </w:p>
    <w:p w:rsidR="000A3168" w:rsidRDefault="000A3168" w:rsidP="000A3168">
      <w:pPr>
        <w:ind w:right="-648"/>
        <w:jc w:val="both"/>
        <w:rPr>
          <w:b/>
          <w:sz w:val="28"/>
          <w:szCs w:val="28"/>
          <w:lang w:val="en-US" w:eastAsia="bg-BG"/>
        </w:rPr>
      </w:pPr>
    </w:p>
    <w:p w:rsidR="000A3168" w:rsidRPr="00867A4F" w:rsidRDefault="000A3168" w:rsidP="000A3168">
      <w:pPr>
        <w:ind w:right="-648"/>
        <w:jc w:val="both"/>
        <w:rPr>
          <w:b/>
          <w:sz w:val="28"/>
          <w:szCs w:val="28"/>
          <w:lang w:val="en-US" w:eastAsia="bg-BG"/>
        </w:rPr>
      </w:pPr>
      <w:r w:rsidRPr="00867A4F">
        <w:rPr>
          <w:b/>
          <w:sz w:val="28"/>
          <w:szCs w:val="28"/>
          <w:lang w:val="en-US" w:eastAsia="bg-BG"/>
        </w:rPr>
        <w:t>ДО</w:t>
      </w:r>
    </w:p>
    <w:p w:rsidR="000A3168" w:rsidRPr="00867A4F" w:rsidRDefault="000A3168" w:rsidP="000A3168">
      <w:pPr>
        <w:ind w:right="-648"/>
        <w:jc w:val="both"/>
        <w:rPr>
          <w:b/>
          <w:sz w:val="28"/>
          <w:szCs w:val="28"/>
          <w:lang w:val="en-US" w:eastAsia="bg-BG"/>
        </w:rPr>
      </w:pPr>
      <w:proofErr w:type="gramStart"/>
      <w:r w:rsidRPr="00867A4F">
        <w:rPr>
          <w:b/>
          <w:sz w:val="28"/>
          <w:szCs w:val="28"/>
          <w:lang w:val="en-US" w:eastAsia="bg-BG"/>
        </w:rPr>
        <w:t>ОБЩИНСКИ  СЪВЕТ</w:t>
      </w:r>
      <w:proofErr w:type="gramEnd"/>
    </w:p>
    <w:p w:rsidR="000A3168" w:rsidRPr="00867A4F" w:rsidRDefault="000A3168" w:rsidP="000A3168">
      <w:pPr>
        <w:ind w:right="-648"/>
        <w:jc w:val="both"/>
        <w:rPr>
          <w:b/>
          <w:sz w:val="28"/>
          <w:szCs w:val="28"/>
          <w:lang w:val="en-US" w:eastAsia="bg-BG"/>
        </w:rPr>
      </w:pPr>
      <w:r w:rsidRPr="00867A4F">
        <w:rPr>
          <w:b/>
          <w:sz w:val="28"/>
          <w:szCs w:val="28"/>
          <w:lang w:val="en-US" w:eastAsia="bg-BG"/>
        </w:rPr>
        <w:t>БУРГАС</w:t>
      </w:r>
    </w:p>
    <w:p w:rsidR="000A3168" w:rsidRPr="00867A4F" w:rsidRDefault="000A3168" w:rsidP="000A3168">
      <w:pPr>
        <w:ind w:right="-648"/>
        <w:jc w:val="both"/>
        <w:rPr>
          <w:sz w:val="28"/>
          <w:szCs w:val="28"/>
          <w:lang w:val="en-US" w:eastAsia="bg-BG"/>
        </w:rPr>
      </w:pPr>
    </w:p>
    <w:p w:rsidR="000A3168" w:rsidRPr="00867A4F" w:rsidRDefault="000A3168" w:rsidP="000A3168">
      <w:pPr>
        <w:ind w:right="-648"/>
        <w:jc w:val="both"/>
        <w:rPr>
          <w:sz w:val="28"/>
          <w:szCs w:val="28"/>
          <w:lang w:val="en-US" w:eastAsia="bg-BG"/>
        </w:rPr>
      </w:pPr>
    </w:p>
    <w:p w:rsidR="000A3168" w:rsidRPr="00867A4F" w:rsidRDefault="000A3168" w:rsidP="000A3168">
      <w:pPr>
        <w:ind w:left="-426" w:right="-648"/>
        <w:jc w:val="both"/>
        <w:rPr>
          <w:sz w:val="28"/>
          <w:szCs w:val="28"/>
          <w:lang w:val="en-US" w:eastAsia="bg-BG"/>
        </w:rPr>
      </w:pPr>
    </w:p>
    <w:p w:rsidR="000A3168" w:rsidRPr="00867A4F" w:rsidRDefault="000A3168" w:rsidP="000A3168">
      <w:pPr>
        <w:ind w:left="-426" w:right="-648"/>
        <w:jc w:val="center"/>
        <w:rPr>
          <w:b/>
          <w:sz w:val="26"/>
          <w:szCs w:val="26"/>
          <w:lang w:val="en-US" w:eastAsia="bg-BG"/>
        </w:rPr>
      </w:pPr>
      <w:r w:rsidRPr="00867A4F">
        <w:rPr>
          <w:b/>
          <w:sz w:val="26"/>
          <w:szCs w:val="26"/>
          <w:lang w:val="en-US" w:eastAsia="bg-BG"/>
        </w:rPr>
        <w:t xml:space="preserve">Д О К Л А Д Н </w:t>
      </w:r>
      <w:proofErr w:type="gramStart"/>
      <w:r w:rsidRPr="00867A4F">
        <w:rPr>
          <w:b/>
          <w:sz w:val="26"/>
          <w:szCs w:val="26"/>
          <w:lang w:val="en-US" w:eastAsia="bg-BG"/>
        </w:rPr>
        <w:t>А  З</w:t>
      </w:r>
      <w:proofErr w:type="gramEnd"/>
      <w:r w:rsidRPr="00867A4F">
        <w:rPr>
          <w:b/>
          <w:sz w:val="26"/>
          <w:szCs w:val="26"/>
          <w:lang w:val="en-US" w:eastAsia="bg-BG"/>
        </w:rPr>
        <w:t xml:space="preserve"> А П И С К А</w:t>
      </w:r>
    </w:p>
    <w:p w:rsidR="000A3168" w:rsidRPr="00867A4F" w:rsidRDefault="000A3168" w:rsidP="000A3168">
      <w:pPr>
        <w:ind w:left="-567" w:right="-648"/>
        <w:jc w:val="center"/>
        <w:rPr>
          <w:b/>
          <w:sz w:val="26"/>
          <w:szCs w:val="26"/>
          <w:lang w:val="en-US" w:eastAsia="bg-BG"/>
        </w:rPr>
      </w:pPr>
    </w:p>
    <w:p w:rsidR="000A3168" w:rsidRPr="00867A4F" w:rsidRDefault="000A3168" w:rsidP="000A3168">
      <w:pPr>
        <w:jc w:val="center"/>
        <w:rPr>
          <w:b/>
          <w:sz w:val="26"/>
          <w:szCs w:val="26"/>
          <w:lang w:val="en-US" w:eastAsia="bg-BG"/>
        </w:rPr>
      </w:pPr>
      <w:proofErr w:type="gramStart"/>
      <w:r w:rsidRPr="00867A4F">
        <w:rPr>
          <w:b/>
          <w:sz w:val="26"/>
          <w:szCs w:val="26"/>
          <w:lang w:val="en-US" w:eastAsia="bg-BG"/>
        </w:rPr>
        <w:t>от</w:t>
      </w:r>
      <w:proofErr w:type="gramEnd"/>
      <w:r w:rsidRPr="00867A4F">
        <w:rPr>
          <w:b/>
          <w:sz w:val="26"/>
          <w:szCs w:val="26"/>
          <w:lang w:val="en-US" w:eastAsia="bg-BG"/>
        </w:rPr>
        <w:t xml:space="preserve"> ДИМИТЪР НИКОЛОВ </w:t>
      </w:r>
      <w:proofErr w:type="spellStart"/>
      <w:r w:rsidRPr="00867A4F">
        <w:rPr>
          <w:b/>
          <w:sz w:val="26"/>
          <w:szCs w:val="26"/>
          <w:lang w:val="en-US" w:eastAsia="bg-BG"/>
        </w:rPr>
        <w:t>НИКОЛОВ</w:t>
      </w:r>
      <w:proofErr w:type="spellEnd"/>
    </w:p>
    <w:p w:rsidR="000A3168" w:rsidRPr="00867A4F" w:rsidRDefault="000A3168" w:rsidP="000A3168">
      <w:pPr>
        <w:jc w:val="center"/>
        <w:rPr>
          <w:sz w:val="26"/>
          <w:szCs w:val="26"/>
          <w:lang w:val="en-US" w:eastAsia="bg-BG"/>
        </w:rPr>
      </w:pPr>
      <w:r w:rsidRPr="00867A4F">
        <w:rPr>
          <w:b/>
          <w:sz w:val="26"/>
          <w:szCs w:val="26"/>
          <w:lang w:val="en-US" w:eastAsia="bg-BG"/>
        </w:rPr>
        <w:t xml:space="preserve">КМЕТ </w:t>
      </w:r>
      <w:proofErr w:type="spellStart"/>
      <w:r w:rsidRPr="00867A4F">
        <w:rPr>
          <w:b/>
          <w:sz w:val="26"/>
          <w:szCs w:val="26"/>
          <w:lang w:val="en-US" w:eastAsia="bg-BG"/>
        </w:rPr>
        <w:t>на</w:t>
      </w:r>
      <w:proofErr w:type="spellEnd"/>
      <w:r w:rsidRPr="00867A4F">
        <w:rPr>
          <w:b/>
          <w:sz w:val="26"/>
          <w:szCs w:val="26"/>
          <w:lang w:val="en-US" w:eastAsia="bg-BG"/>
        </w:rPr>
        <w:t xml:space="preserve"> ОБЩИНА БУРГАС </w:t>
      </w:r>
    </w:p>
    <w:p w:rsidR="000A3168" w:rsidRPr="00867A4F" w:rsidRDefault="000A3168" w:rsidP="000A3168">
      <w:pPr>
        <w:ind w:right="-648"/>
        <w:jc w:val="center"/>
        <w:rPr>
          <w:b/>
          <w:sz w:val="26"/>
          <w:szCs w:val="26"/>
          <w:lang w:val="en-US" w:eastAsia="bg-BG"/>
        </w:rPr>
      </w:pPr>
    </w:p>
    <w:p w:rsidR="000A3168" w:rsidRPr="00FE3D68" w:rsidRDefault="000A3168" w:rsidP="000A3168">
      <w:pPr>
        <w:jc w:val="center"/>
        <w:rPr>
          <w:sz w:val="26"/>
          <w:szCs w:val="26"/>
          <w:lang w:val="bg-BG" w:eastAsia="bg-BG"/>
        </w:rPr>
      </w:pPr>
    </w:p>
    <w:p w:rsidR="000A3168" w:rsidRPr="00FE3D68" w:rsidRDefault="000A3168" w:rsidP="000A3168">
      <w:pPr>
        <w:jc w:val="both"/>
        <w:rPr>
          <w:sz w:val="26"/>
          <w:szCs w:val="26"/>
          <w:lang w:val="bg-BG" w:eastAsia="bg-BG"/>
        </w:rPr>
      </w:pPr>
      <w:r w:rsidRPr="00FE3D68">
        <w:rPr>
          <w:b/>
          <w:sz w:val="26"/>
          <w:szCs w:val="26"/>
          <w:lang w:val="bg-BG" w:eastAsia="bg-BG"/>
        </w:rPr>
        <w:t xml:space="preserve">ОТНОСНО: </w:t>
      </w:r>
      <w:r w:rsidRPr="00FE3D68">
        <w:rPr>
          <w:sz w:val="26"/>
          <w:szCs w:val="26"/>
          <w:lang w:val="bg-BG" w:eastAsia="bg-BG"/>
        </w:rPr>
        <w:t>Отдаване под наем на част от имот</w:t>
      </w:r>
      <w:r w:rsidRPr="00FE3D68">
        <w:rPr>
          <w:b/>
          <w:sz w:val="26"/>
          <w:szCs w:val="26"/>
          <w:lang w:val="bg-BG" w:eastAsia="bg-BG"/>
        </w:rPr>
        <w:t xml:space="preserve"> -</w:t>
      </w:r>
      <w:r w:rsidRPr="00FE3D68">
        <w:rPr>
          <w:sz w:val="26"/>
          <w:szCs w:val="26"/>
          <w:lang w:val="bg-BG" w:eastAsia="bg-BG"/>
        </w:rPr>
        <w:t xml:space="preserve"> общинска собственост, чрез публичен търг с тайно наддаване</w:t>
      </w:r>
    </w:p>
    <w:p w:rsidR="000A3168" w:rsidRPr="00FE3D68" w:rsidRDefault="000A3168" w:rsidP="000A3168">
      <w:pPr>
        <w:ind w:firstLine="709"/>
        <w:rPr>
          <w:sz w:val="26"/>
          <w:szCs w:val="26"/>
          <w:lang w:val="bg-BG" w:eastAsia="bg-BG"/>
        </w:rPr>
      </w:pPr>
    </w:p>
    <w:p w:rsidR="000A3168" w:rsidRPr="00FE3D68" w:rsidRDefault="000A3168" w:rsidP="000A3168">
      <w:pPr>
        <w:jc w:val="both"/>
        <w:rPr>
          <w:b/>
          <w:sz w:val="26"/>
          <w:szCs w:val="26"/>
          <w:lang w:val="bg-BG" w:eastAsia="bg-BG"/>
        </w:rPr>
      </w:pPr>
      <w:r w:rsidRPr="00FE3D68">
        <w:rPr>
          <w:b/>
          <w:sz w:val="26"/>
          <w:szCs w:val="26"/>
          <w:lang w:val="bg-BG" w:eastAsia="bg-BG"/>
        </w:rPr>
        <w:t>УВАЖАЕМИ ОБЩИНСКИ СЪВЕТНИЦИ,</w:t>
      </w:r>
    </w:p>
    <w:p w:rsidR="000A3168" w:rsidRPr="00FE3D68" w:rsidRDefault="000A3168" w:rsidP="000A3168">
      <w:pPr>
        <w:ind w:left="-284" w:firstLine="709"/>
        <w:jc w:val="both"/>
        <w:rPr>
          <w:sz w:val="26"/>
          <w:szCs w:val="26"/>
          <w:lang w:val="bg-BG" w:eastAsia="bg-BG"/>
        </w:rPr>
      </w:pPr>
    </w:p>
    <w:p w:rsidR="000A3168" w:rsidRPr="00FE3D68" w:rsidRDefault="000A3168" w:rsidP="000A3168">
      <w:pPr>
        <w:keepNext/>
        <w:jc w:val="both"/>
        <w:outlineLvl w:val="2"/>
        <w:rPr>
          <w:sz w:val="26"/>
          <w:szCs w:val="26"/>
          <w:lang w:val="bg-BG" w:eastAsia="bg-BG"/>
        </w:rPr>
      </w:pPr>
      <w:r w:rsidRPr="00FE3D68">
        <w:rPr>
          <w:sz w:val="26"/>
          <w:szCs w:val="26"/>
          <w:lang w:val="bg-BG" w:eastAsia="bg-BG"/>
        </w:rPr>
        <w:tab/>
        <w:t xml:space="preserve">Община Бургас е собственик на недвижим имот - публична общинска собственост, представляващ обособено помещение с обща застроена площ 166,60 кв.м, с предназначение за „предоставяне на бар-кафе услуги“, разположено на партерния етаж в югоизточната част на двуетажна обществена сграда „Дом на нефтохимика“ с идентификатор 07079.612.181.1 по Кадастрална карта (КК) на </w:t>
      </w:r>
      <w:proofErr w:type="spellStart"/>
      <w:r w:rsidRPr="00FE3D68">
        <w:rPr>
          <w:sz w:val="26"/>
          <w:szCs w:val="26"/>
          <w:lang w:val="bg-BG" w:eastAsia="bg-BG"/>
        </w:rPr>
        <w:t>гр.Бургас</w:t>
      </w:r>
      <w:proofErr w:type="spellEnd"/>
      <w:r w:rsidRPr="00FE3D68">
        <w:rPr>
          <w:sz w:val="26"/>
          <w:szCs w:val="26"/>
          <w:lang w:val="bg-BG" w:eastAsia="bg-BG"/>
        </w:rPr>
        <w:t xml:space="preserve">, изградена в поземлен имот (ПИ) с идентификатор 07079.612.181 по КК на </w:t>
      </w:r>
      <w:proofErr w:type="spellStart"/>
      <w:r w:rsidRPr="00FE3D68">
        <w:rPr>
          <w:sz w:val="26"/>
          <w:szCs w:val="26"/>
          <w:lang w:val="bg-BG" w:eastAsia="bg-BG"/>
        </w:rPr>
        <w:t>гр.Бургас</w:t>
      </w:r>
      <w:proofErr w:type="spellEnd"/>
      <w:r w:rsidRPr="00FE3D68">
        <w:rPr>
          <w:sz w:val="26"/>
          <w:szCs w:val="26"/>
          <w:lang w:val="bg-BG" w:eastAsia="bg-BG"/>
        </w:rPr>
        <w:t>, идентичен с УПИ І в кв.125 по плана на ЦГЧ-</w:t>
      </w:r>
      <w:proofErr w:type="spellStart"/>
      <w:r w:rsidRPr="00FE3D68">
        <w:rPr>
          <w:sz w:val="26"/>
          <w:szCs w:val="26"/>
          <w:lang w:val="bg-BG" w:eastAsia="bg-BG"/>
        </w:rPr>
        <w:t>гр.Бургас</w:t>
      </w:r>
      <w:proofErr w:type="spellEnd"/>
      <w:r w:rsidRPr="00FE3D68">
        <w:rPr>
          <w:sz w:val="26"/>
          <w:szCs w:val="26"/>
          <w:lang w:val="bg-BG" w:eastAsia="bg-BG"/>
        </w:rPr>
        <w:t>, целият с площ 4180 кв.м, за който е съставен Акт за публична общинска собственост №7284/11.01.2013г.</w:t>
      </w:r>
    </w:p>
    <w:p w:rsidR="000A3168" w:rsidRPr="00867A4F" w:rsidRDefault="000A3168" w:rsidP="000A3168">
      <w:pPr>
        <w:jc w:val="both"/>
        <w:rPr>
          <w:rFonts w:eastAsia="Calibri"/>
          <w:sz w:val="26"/>
          <w:szCs w:val="26"/>
          <w:lang w:val="bg-BG"/>
        </w:rPr>
      </w:pPr>
      <w:r w:rsidRPr="00FE3D68">
        <w:rPr>
          <w:sz w:val="26"/>
          <w:szCs w:val="26"/>
          <w:lang w:val="bg-BG" w:eastAsia="bg-BG"/>
        </w:rPr>
        <w:t xml:space="preserve">          С </w:t>
      </w:r>
      <w:r w:rsidRPr="00FE3D68">
        <w:rPr>
          <w:rFonts w:eastAsia="Calibri"/>
          <w:sz w:val="26"/>
          <w:szCs w:val="26"/>
          <w:lang w:val="bg-BG"/>
        </w:rPr>
        <w:t>Разрешение за строеж № П-47/25.06.2015г. от Главния архитект на Община</w:t>
      </w:r>
      <w:r w:rsidRPr="00867A4F">
        <w:rPr>
          <w:rFonts w:eastAsia="Calibri"/>
          <w:sz w:val="26"/>
          <w:szCs w:val="26"/>
          <w:lang w:val="bg-BG"/>
        </w:rPr>
        <w:t xml:space="preserve"> Бургас, влязло в сила на 27.08.2018г. за строеж: „Реконструкция, ремонт и обновяване, внедряване на мерки за енергийна ефективност в Дома на нефтохимика, пл. „Тройката“ №1, УПИ І, кв.125 по плана на ЦГЧ - гр. Бургас, ПИ с идентификатор 07079.612.181“, е извършен основен ремонт на общинската сграда, осъществен с финансовата подкрепа на Оперативна програма „Региони в растеж“ 2014-2020г. и е финансиран по „Фонд за устойчиво градско развитие“.</w:t>
      </w:r>
    </w:p>
    <w:p w:rsidR="002810B7" w:rsidRDefault="000A3168" w:rsidP="000A3168">
      <w:pPr>
        <w:ind w:firstLine="708"/>
        <w:jc w:val="both"/>
        <w:rPr>
          <w:sz w:val="26"/>
          <w:szCs w:val="26"/>
          <w:lang w:val="bg-BG" w:eastAsia="bg-BG"/>
        </w:rPr>
      </w:pPr>
      <w:r w:rsidRPr="00867A4F">
        <w:rPr>
          <w:rFonts w:eastAsia="Calibri"/>
          <w:sz w:val="26"/>
          <w:szCs w:val="26"/>
          <w:lang w:val="bg-BG"/>
        </w:rPr>
        <w:t>Обектът е завършен и въведен в експлоатация с Разрешение за ползване № СТ-05-1021 от 14.12.2020г. на арх. Иван Несторов, началник на ДНСК към МРРБ, Република България.</w:t>
      </w:r>
      <w:r w:rsidR="002810B7" w:rsidRPr="002810B7">
        <w:rPr>
          <w:sz w:val="26"/>
          <w:szCs w:val="26"/>
          <w:lang w:val="bg-BG" w:eastAsia="bg-BG"/>
        </w:rPr>
        <w:t xml:space="preserve"> </w:t>
      </w:r>
    </w:p>
    <w:p w:rsidR="002810B7" w:rsidRPr="00FE3D68" w:rsidRDefault="00A759D5" w:rsidP="002810B7">
      <w:pPr>
        <w:keepNext/>
        <w:jc w:val="both"/>
        <w:outlineLvl w:val="2"/>
        <w:rPr>
          <w:sz w:val="26"/>
          <w:szCs w:val="26"/>
          <w:lang w:val="bg-BG" w:eastAsia="bg-BG"/>
        </w:rPr>
      </w:pPr>
      <w:r>
        <w:rPr>
          <w:sz w:val="26"/>
          <w:szCs w:val="26"/>
          <w:lang w:val="bg-BG" w:eastAsia="bg-BG"/>
        </w:rPr>
        <w:t xml:space="preserve">           </w:t>
      </w:r>
      <w:r w:rsidR="004918E4" w:rsidRPr="004918E4">
        <w:rPr>
          <w:sz w:val="26"/>
          <w:szCs w:val="26"/>
          <w:lang w:val="bg-BG" w:eastAsia="bg-BG"/>
        </w:rPr>
        <w:t xml:space="preserve">Въз основа на </w:t>
      </w:r>
      <w:r w:rsidR="002810B7" w:rsidRPr="004918E4">
        <w:rPr>
          <w:sz w:val="26"/>
          <w:szCs w:val="26"/>
          <w:lang w:val="bg-BG" w:eastAsia="bg-BG"/>
        </w:rPr>
        <w:t xml:space="preserve">решение на Общински съвет по т.№ </w:t>
      </w:r>
      <w:r w:rsidR="004918E4" w:rsidRPr="004918E4">
        <w:rPr>
          <w:sz w:val="26"/>
          <w:szCs w:val="26"/>
          <w:lang w:val="bg-BG" w:eastAsia="bg-BG"/>
        </w:rPr>
        <w:t xml:space="preserve">43 </w:t>
      </w:r>
      <w:r w:rsidR="002810B7" w:rsidRPr="004918E4">
        <w:rPr>
          <w:sz w:val="26"/>
          <w:szCs w:val="26"/>
          <w:lang w:val="bg-BG" w:eastAsia="bg-BG"/>
        </w:rPr>
        <w:t xml:space="preserve">(Протокол № </w:t>
      </w:r>
      <w:r w:rsidR="004918E4" w:rsidRPr="004918E4">
        <w:rPr>
          <w:sz w:val="26"/>
          <w:szCs w:val="26"/>
          <w:lang w:val="bg-BG" w:eastAsia="bg-BG"/>
        </w:rPr>
        <w:t>40</w:t>
      </w:r>
      <w:r w:rsidR="002810B7" w:rsidRPr="004918E4">
        <w:rPr>
          <w:sz w:val="26"/>
          <w:szCs w:val="26"/>
          <w:lang w:val="bg-BG" w:eastAsia="bg-BG"/>
        </w:rPr>
        <w:t xml:space="preserve">) от </w:t>
      </w:r>
      <w:r w:rsidR="004918E4" w:rsidRPr="004918E4">
        <w:rPr>
          <w:sz w:val="26"/>
          <w:szCs w:val="26"/>
          <w:lang w:val="bg-BG" w:eastAsia="bg-BG"/>
        </w:rPr>
        <w:t xml:space="preserve">проведеното на 26.07.2022г. заседание </w:t>
      </w:r>
      <w:r w:rsidRPr="004918E4">
        <w:rPr>
          <w:sz w:val="26"/>
          <w:szCs w:val="26"/>
          <w:lang w:val="bg-BG" w:eastAsia="bg-BG"/>
        </w:rPr>
        <w:t xml:space="preserve">и Заповед № </w:t>
      </w:r>
      <w:r w:rsidR="004918E4" w:rsidRPr="004918E4">
        <w:rPr>
          <w:sz w:val="26"/>
          <w:szCs w:val="26"/>
          <w:lang w:val="bg-BG" w:eastAsia="bg-BG"/>
        </w:rPr>
        <w:t>4016/22.11.2022 г.</w:t>
      </w:r>
      <w:r w:rsidRPr="004918E4">
        <w:rPr>
          <w:sz w:val="26"/>
          <w:szCs w:val="26"/>
          <w:lang w:val="bg-BG" w:eastAsia="bg-BG"/>
        </w:rPr>
        <w:t xml:space="preserve"> на Кмета на община Бургас, </w:t>
      </w:r>
      <w:r w:rsidR="002810B7" w:rsidRPr="004918E4">
        <w:rPr>
          <w:sz w:val="26"/>
          <w:szCs w:val="26"/>
          <w:lang w:val="bg-BG" w:eastAsia="bg-BG"/>
        </w:rPr>
        <w:t xml:space="preserve">за посочения обект е проведена тръжна процедура за отдаване под наем при </w:t>
      </w:r>
      <w:r w:rsidRPr="004918E4">
        <w:rPr>
          <w:sz w:val="26"/>
          <w:szCs w:val="26"/>
          <w:lang w:val="bg-BG" w:eastAsia="bg-BG"/>
        </w:rPr>
        <w:t xml:space="preserve">определената с решението </w:t>
      </w:r>
      <w:r w:rsidR="002810B7" w:rsidRPr="00FE3D68">
        <w:rPr>
          <w:sz w:val="26"/>
          <w:szCs w:val="26"/>
          <w:lang w:val="bg-BG" w:eastAsia="bg-BG"/>
        </w:rPr>
        <w:t>начална тръжна цена</w:t>
      </w:r>
      <w:r w:rsidR="002810B7" w:rsidRPr="004918E4">
        <w:rPr>
          <w:sz w:val="26"/>
          <w:szCs w:val="26"/>
          <w:lang w:val="bg-BG" w:eastAsia="bg-BG"/>
        </w:rPr>
        <w:t xml:space="preserve"> на месечния </w:t>
      </w:r>
      <w:r w:rsidR="002810B7" w:rsidRPr="002810B7">
        <w:rPr>
          <w:sz w:val="26"/>
          <w:szCs w:val="26"/>
          <w:lang w:val="bg-BG" w:eastAsia="bg-BG"/>
        </w:rPr>
        <w:t>наем от</w:t>
      </w:r>
      <w:r w:rsidR="002810B7" w:rsidRPr="00FE3D68">
        <w:rPr>
          <w:sz w:val="26"/>
          <w:szCs w:val="26"/>
          <w:lang w:val="bg-BG" w:eastAsia="bg-BG"/>
        </w:rPr>
        <w:t xml:space="preserve"> </w:t>
      </w:r>
      <w:r w:rsidR="002810B7" w:rsidRPr="002810B7">
        <w:rPr>
          <w:sz w:val="26"/>
          <w:szCs w:val="26"/>
          <w:lang w:val="bg-BG" w:eastAsia="bg-BG"/>
        </w:rPr>
        <w:t>1355 лв.</w:t>
      </w:r>
      <w:r w:rsidR="002810B7" w:rsidRPr="00FE3D68">
        <w:rPr>
          <w:sz w:val="26"/>
          <w:szCs w:val="26"/>
          <w:lang w:val="bg-BG" w:eastAsia="bg-BG"/>
        </w:rPr>
        <w:t xml:space="preserve">, без ДДС. </w:t>
      </w:r>
    </w:p>
    <w:p w:rsidR="000A3168" w:rsidRPr="00867A4F" w:rsidRDefault="002810B7" w:rsidP="002810B7">
      <w:pPr>
        <w:jc w:val="both"/>
        <w:rPr>
          <w:rFonts w:eastAsia="Calibri"/>
          <w:sz w:val="26"/>
          <w:szCs w:val="26"/>
          <w:lang w:val="bg-BG"/>
        </w:rPr>
      </w:pPr>
      <w:r>
        <w:rPr>
          <w:sz w:val="26"/>
          <w:szCs w:val="26"/>
          <w:lang w:val="bg-BG" w:eastAsia="bg-BG"/>
        </w:rPr>
        <w:t xml:space="preserve">           В процедурата не е регистриран интерес и не е подадено нито едно заявление за участие и съответно  обекта не е отдаден под наем. </w:t>
      </w:r>
    </w:p>
    <w:p w:rsidR="002810B7" w:rsidRPr="00FE3D68" w:rsidRDefault="000A3168" w:rsidP="002E3F06">
      <w:pPr>
        <w:keepNext/>
        <w:jc w:val="both"/>
        <w:outlineLvl w:val="2"/>
        <w:rPr>
          <w:sz w:val="26"/>
          <w:szCs w:val="26"/>
          <w:lang w:val="bg-BG" w:eastAsia="bg-BG"/>
        </w:rPr>
      </w:pPr>
      <w:bookmarkStart w:id="0" w:name="_GoBack"/>
      <w:r w:rsidRPr="00FE3D68">
        <w:rPr>
          <w:color w:val="FF0000"/>
          <w:sz w:val="26"/>
          <w:szCs w:val="26"/>
          <w:lang w:val="bg-BG" w:eastAsia="bg-BG"/>
        </w:rPr>
        <w:lastRenderedPageBreak/>
        <w:tab/>
      </w:r>
      <w:r w:rsidRPr="00FE3D68">
        <w:rPr>
          <w:sz w:val="26"/>
          <w:szCs w:val="26"/>
          <w:lang w:val="bg-BG" w:eastAsia="bg-BG"/>
        </w:rPr>
        <w:t>Към настоящия момент част от описаният обособен търговски обект е свободен, не е необходим за нуждите на Общината и не носи приходи на Община Бургас.</w:t>
      </w:r>
    </w:p>
    <w:p w:rsidR="000A3168" w:rsidRPr="00FE3D68" w:rsidRDefault="000A3168" w:rsidP="000A3168">
      <w:pPr>
        <w:keepNext/>
        <w:ind w:firstLine="708"/>
        <w:jc w:val="both"/>
        <w:outlineLvl w:val="2"/>
        <w:rPr>
          <w:sz w:val="26"/>
          <w:szCs w:val="26"/>
          <w:lang w:val="bg-BG" w:eastAsia="bg-BG"/>
        </w:rPr>
      </w:pPr>
      <w:r w:rsidRPr="00FE3D68">
        <w:rPr>
          <w:sz w:val="26"/>
          <w:szCs w:val="26"/>
          <w:lang w:val="bg-BG" w:eastAsia="bg-BG"/>
        </w:rPr>
        <w:t xml:space="preserve">С оглед доброто управление и стопанисване на общинската собственост, свободната обособена част от помещението с предназначение за „предоставяне на бар-кафе услуги“, възлизаща </w:t>
      </w:r>
      <w:r w:rsidR="002810B7" w:rsidRPr="00FE3D68">
        <w:rPr>
          <w:sz w:val="26"/>
          <w:szCs w:val="26"/>
          <w:lang w:val="bg-BG" w:eastAsia="bg-BG"/>
        </w:rPr>
        <w:t xml:space="preserve">общо </w:t>
      </w:r>
      <w:r w:rsidRPr="00FE3D68">
        <w:rPr>
          <w:sz w:val="26"/>
          <w:szCs w:val="26"/>
          <w:lang w:val="bg-BG" w:eastAsia="bg-BG"/>
        </w:rPr>
        <w:t>на 83,60 кв.м</w:t>
      </w:r>
      <w:r w:rsidR="002810B7" w:rsidRPr="00FE3D68">
        <w:rPr>
          <w:sz w:val="26"/>
          <w:szCs w:val="26"/>
          <w:lang w:val="bg-BG" w:eastAsia="bg-BG"/>
        </w:rPr>
        <w:t xml:space="preserve">, включващо – търговска зала с площ от </w:t>
      </w:r>
      <w:r w:rsidR="00D9091E" w:rsidRPr="00FE3D68">
        <w:rPr>
          <w:sz w:val="26"/>
          <w:szCs w:val="26"/>
          <w:lang w:val="bg-BG" w:eastAsia="bg-BG"/>
        </w:rPr>
        <w:t>53,60</w:t>
      </w:r>
      <w:r w:rsidR="002810B7" w:rsidRPr="00FE3D68">
        <w:rPr>
          <w:sz w:val="26"/>
          <w:szCs w:val="26"/>
          <w:lang w:val="bg-BG" w:eastAsia="bg-BG"/>
        </w:rPr>
        <w:t xml:space="preserve">кв.м., </w:t>
      </w:r>
      <w:proofErr w:type="spellStart"/>
      <w:r w:rsidR="002810B7" w:rsidRPr="00FE3D68">
        <w:rPr>
          <w:sz w:val="26"/>
          <w:szCs w:val="26"/>
          <w:lang w:val="bg-BG" w:eastAsia="bg-BG"/>
        </w:rPr>
        <w:t>кухнески</w:t>
      </w:r>
      <w:proofErr w:type="spellEnd"/>
      <w:r w:rsidR="002810B7" w:rsidRPr="00FE3D68">
        <w:rPr>
          <w:sz w:val="26"/>
          <w:szCs w:val="26"/>
          <w:lang w:val="bg-BG" w:eastAsia="bg-BG"/>
        </w:rPr>
        <w:t xml:space="preserve"> и обслужващи помещения</w:t>
      </w:r>
      <w:r w:rsidR="00D9091E" w:rsidRPr="00FE3D68">
        <w:rPr>
          <w:sz w:val="26"/>
          <w:szCs w:val="26"/>
          <w:lang w:val="bg-BG" w:eastAsia="bg-BG"/>
        </w:rPr>
        <w:t>(подготвителни)</w:t>
      </w:r>
      <w:r w:rsidR="002810B7" w:rsidRPr="00FE3D68">
        <w:rPr>
          <w:sz w:val="26"/>
          <w:szCs w:val="26"/>
          <w:lang w:val="bg-BG" w:eastAsia="bg-BG"/>
        </w:rPr>
        <w:t xml:space="preserve"> с площ от</w:t>
      </w:r>
      <w:r w:rsidR="00D9091E" w:rsidRPr="00FE3D68">
        <w:rPr>
          <w:sz w:val="26"/>
          <w:szCs w:val="26"/>
          <w:lang w:val="bg-BG" w:eastAsia="bg-BG"/>
        </w:rPr>
        <w:t xml:space="preserve"> 21 </w:t>
      </w:r>
      <w:r w:rsidR="002810B7" w:rsidRPr="00FE3D68">
        <w:rPr>
          <w:sz w:val="26"/>
          <w:szCs w:val="26"/>
          <w:lang w:val="bg-BG" w:eastAsia="bg-BG"/>
        </w:rPr>
        <w:t xml:space="preserve">кв.м. и санитарни помещения с площ от </w:t>
      </w:r>
      <w:r w:rsidR="00D9091E" w:rsidRPr="00FE3D68">
        <w:rPr>
          <w:sz w:val="26"/>
          <w:szCs w:val="26"/>
          <w:lang w:val="bg-BG" w:eastAsia="bg-BG"/>
        </w:rPr>
        <w:t xml:space="preserve">9 </w:t>
      </w:r>
      <w:r w:rsidR="002810B7" w:rsidRPr="00FE3D68">
        <w:rPr>
          <w:sz w:val="26"/>
          <w:szCs w:val="26"/>
          <w:lang w:val="bg-BG" w:eastAsia="bg-BG"/>
        </w:rPr>
        <w:t>кв.м.,</w:t>
      </w:r>
      <w:r w:rsidRPr="00FE3D68">
        <w:rPr>
          <w:sz w:val="26"/>
          <w:szCs w:val="26"/>
          <w:lang w:val="bg-BG" w:eastAsia="bg-BG"/>
        </w:rPr>
        <w:t xml:space="preserve"> е необходимо да бъде предложена за отдаване под наем чрез провеждане на публичен търг с тайно наддаване. </w:t>
      </w:r>
    </w:p>
    <w:p w:rsidR="007364EC" w:rsidRPr="00FE3D68" w:rsidRDefault="000A3168" w:rsidP="000A3168">
      <w:pPr>
        <w:keepNext/>
        <w:jc w:val="both"/>
        <w:outlineLvl w:val="2"/>
        <w:rPr>
          <w:sz w:val="26"/>
          <w:szCs w:val="26"/>
          <w:lang w:val="bg-BG" w:eastAsia="bg-BG"/>
        </w:rPr>
      </w:pPr>
      <w:r w:rsidRPr="00FE3D68">
        <w:rPr>
          <w:sz w:val="26"/>
          <w:szCs w:val="26"/>
          <w:lang w:val="bg-BG" w:eastAsia="bg-BG"/>
        </w:rPr>
        <w:tab/>
      </w:r>
      <w:r w:rsidR="002810B7" w:rsidRPr="00FE3D68">
        <w:rPr>
          <w:sz w:val="26"/>
          <w:szCs w:val="26"/>
          <w:lang w:val="bg-BG" w:eastAsia="bg-BG"/>
        </w:rPr>
        <w:t>Поради изложеното предлагам н</w:t>
      </w:r>
      <w:r w:rsidRPr="00FE3D68">
        <w:rPr>
          <w:sz w:val="26"/>
          <w:szCs w:val="26"/>
          <w:lang w:val="bg-BG" w:eastAsia="bg-BG"/>
        </w:rPr>
        <w:t xml:space="preserve">ачалната месечна наемна цена за отдаване под наем на описания по-горе общински самостоятелен обект, </w:t>
      </w:r>
      <w:r w:rsidR="002810B7" w:rsidRPr="00FE3D68">
        <w:rPr>
          <w:sz w:val="26"/>
          <w:szCs w:val="26"/>
          <w:lang w:val="bg-BG" w:eastAsia="bg-BG"/>
        </w:rPr>
        <w:t>да бъде</w:t>
      </w:r>
      <w:r w:rsidRPr="00FE3D68">
        <w:rPr>
          <w:sz w:val="26"/>
          <w:szCs w:val="26"/>
          <w:lang w:val="bg-BG" w:eastAsia="bg-BG"/>
        </w:rPr>
        <w:t xml:space="preserve"> определена </w:t>
      </w:r>
      <w:r w:rsidR="002810B7" w:rsidRPr="00FE3D68">
        <w:rPr>
          <w:sz w:val="26"/>
          <w:szCs w:val="26"/>
          <w:lang w:val="bg-BG" w:eastAsia="bg-BG"/>
        </w:rPr>
        <w:t xml:space="preserve">в размер на </w:t>
      </w:r>
      <w:r w:rsidR="000207D8" w:rsidRPr="00FE3D68">
        <w:rPr>
          <w:sz w:val="26"/>
          <w:szCs w:val="26"/>
          <w:lang w:val="bg-BG" w:eastAsia="bg-BG"/>
        </w:rPr>
        <w:t xml:space="preserve">678лв. </w:t>
      </w:r>
      <w:r w:rsidRPr="00FE3D68">
        <w:rPr>
          <w:sz w:val="26"/>
          <w:szCs w:val="26"/>
          <w:lang w:val="bg-BG" w:eastAsia="bg-BG"/>
        </w:rPr>
        <w:t>без ДДС.</w:t>
      </w:r>
    </w:p>
    <w:p w:rsidR="000A3168" w:rsidRPr="00FE3D68" w:rsidRDefault="000A3168" w:rsidP="000A3168">
      <w:pPr>
        <w:keepNext/>
        <w:jc w:val="both"/>
        <w:outlineLvl w:val="2"/>
        <w:rPr>
          <w:sz w:val="26"/>
          <w:szCs w:val="26"/>
          <w:lang w:val="bg-BG" w:eastAsia="bg-BG"/>
        </w:rPr>
      </w:pPr>
      <w:r w:rsidRPr="00FE3D68">
        <w:rPr>
          <w:sz w:val="26"/>
          <w:szCs w:val="26"/>
          <w:lang w:val="bg-BG" w:eastAsia="bg-BG"/>
        </w:rPr>
        <w:tab/>
        <w:t xml:space="preserve">Предвид изложеното и на основание правомощията ми по чл. 64, ал. 1 от Правилника за организацията и дейността на Общинския съвет и взаимодействието му с Общинската администрация на община Бургас, приет от Общински съвет – Бургас, предлагам на Общински съвет - Бургас, на основание чл. 21, ал. 1, т. 8 от Закона за местното самоуправление и местната администрация, чл. 14, ал. 7 от Закона за общинската собственост и чл. 14, ал. 2 от Наредбата за реда за придобиване, управление и разпореждане с общински имоти и вещи приета от Общински съвет –Бургас, </w:t>
      </w:r>
      <w:r w:rsidR="002E3F06" w:rsidRPr="00FE3D68">
        <w:rPr>
          <w:sz w:val="26"/>
          <w:szCs w:val="26"/>
          <w:lang w:val="bg-BG" w:eastAsia="bg-BG"/>
        </w:rPr>
        <w:t>да вземе следното</w:t>
      </w:r>
    </w:p>
    <w:p w:rsidR="000A3168" w:rsidRPr="00FE3D68" w:rsidRDefault="000A3168" w:rsidP="000A3168">
      <w:pPr>
        <w:keepNext/>
        <w:jc w:val="both"/>
        <w:outlineLvl w:val="2"/>
        <w:rPr>
          <w:sz w:val="26"/>
          <w:szCs w:val="26"/>
          <w:lang w:val="bg-BG" w:eastAsia="bg-BG"/>
        </w:rPr>
      </w:pPr>
    </w:p>
    <w:p w:rsidR="000A3168" w:rsidRPr="00FE3D68" w:rsidRDefault="000A3168" w:rsidP="000A3168">
      <w:pPr>
        <w:keepNext/>
        <w:jc w:val="center"/>
        <w:outlineLvl w:val="2"/>
        <w:rPr>
          <w:b/>
          <w:bCs/>
          <w:sz w:val="26"/>
          <w:szCs w:val="26"/>
          <w:lang w:val="bg-BG" w:eastAsia="bg-BG"/>
        </w:rPr>
      </w:pPr>
      <w:r w:rsidRPr="00FE3D68">
        <w:rPr>
          <w:b/>
          <w:bCs/>
          <w:sz w:val="26"/>
          <w:szCs w:val="26"/>
          <w:lang w:val="bg-BG" w:eastAsia="bg-BG"/>
        </w:rPr>
        <w:t>РЕШЕНИ</w:t>
      </w:r>
      <w:r w:rsidR="002E3F06" w:rsidRPr="00FE3D68">
        <w:rPr>
          <w:b/>
          <w:bCs/>
          <w:sz w:val="26"/>
          <w:szCs w:val="26"/>
          <w:lang w:val="bg-BG" w:eastAsia="bg-BG"/>
        </w:rPr>
        <w:t>Е</w:t>
      </w:r>
      <w:r w:rsidRPr="00FE3D68">
        <w:rPr>
          <w:b/>
          <w:bCs/>
          <w:sz w:val="26"/>
          <w:szCs w:val="26"/>
          <w:lang w:val="bg-BG" w:eastAsia="bg-BG"/>
        </w:rPr>
        <w:t>:</w:t>
      </w:r>
    </w:p>
    <w:p w:rsidR="000A3168" w:rsidRPr="00FE3D68" w:rsidRDefault="000A3168" w:rsidP="000A3168">
      <w:pPr>
        <w:keepNext/>
        <w:jc w:val="center"/>
        <w:outlineLvl w:val="2"/>
        <w:rPr>
          <w:b/>
          <w:bCs/>
          <w:sz w:val="26"/>
          <w:szCs w:val="26"/>
          <w:lang w:val="bg-BG" w:eastAsia="bg-BG"/>
        </w:rPr>
      </w:pPr>
    </w:p>
    <w:p w:rsidR="000A3168" w:rsidRPr="00FE3D68" w:rsidRDefault="002E3F06" w:rsidP="000A3168">
      <w:pPr>
        <w:keepNext/>
        <w:jc w:val="both"/>
        <w:outlineLvl w:val="2"/>
        <w:rPr>
          <w:b/>
          <w:sz w:val="26"/>
          <w:szCs w:val="26"/>
          <w:lang w:val="bg-BG" w:eastAsia="bg-BG"/>
        </w:rPr>
      </w:pPr>
      <w:r w:rsidRPr="00FE3D68">
        <w:rPr>
          <w:bCs/>
          <w:sz w:val="26"/>
          <w:szCs w:val="26"/>
          <w:lang w:val="bg-BG" w:eastAsia="bg-BG"/>
        </w:rPr>
        <w:tab/>
      </w:r>
      <w:r w:rsidR="000A3168" w:rsidRPr="00FE3D68">
        <w:rPr>
          <w:sz w:val="26"/>
          <w:szCs w:val="26"/>
          <w:lang w:val="bg-BG" w:eastAsia="bg-BG"/>
        </w:rPr>
        <w:t xml:space="preserve">Да се отдаде под наем, за срок от 5 /пет/ години, чрез провеждане на публичен търг с тайно наддаване, част от недвижим имот - публична общинска собственост, представляващ  </w:t>
      </w:r>
      <w:r w:rsidR="003406E6" w:rsidRPr="00FE3D68">
        <w:rPr>
          <w:bCs/>
          <w:sz w:val="26"/>
          <w:szCs w:val="26"/>
          <w:lang w:val="bg-BG" w:eastAsia="bg-BG"/>
        </w:rPr>
        <w:t xml:space="preserve">обособено помещение  с площ от </w:t>
      </w:r>
      <w:r w:rsidR="000A3168" w:rsidRPr="00FE3D68">
        <w:rPr>
          <w:b/>
          <w:sz w:val="26"/>
          <w:szCs w:val="26"/>
          <w:lang w:val="bg-BG" w:eastAsia="bg-BG"/>
        </w:rPr>
        <w:t>83,60 кв.м</w:t>
      </w:r>
      <w:r w:rsidR="000A3168" w:rsidRPr="00FE3D68">
        <w:rPr>
          <w:bCs/>
          <w:sz w:val="26"/>
          <w:szCs w:val="26"/>
          <w:lang w:val="bg-BG" w:eastAsia="bg-BG"/>
        </w:rPr>
        <w:t>– без външни стълби, вътрешен двор и тераси,</w:t>
      </w:r>
      <w:r w:rsidR="000207D8" w:rsidRPr="00FE3D68">
        <w:rPr>
          <w:bCs/>
          <w:sz w:val="26"/>
          <w:szCs w:val="26"/>
          <w:lang w:val="bg-BG" w:eastAsia="bg-BG"/>
        </w:rPr>
        <w:t xml:space="preserve"> </w:t>
      </w:r>
      <w:r w:rsidR="000A3168" w:rsidRPr="00FE3D68">
        <w:rPr>
          <w:bCs/>
          <w:sz w:val="26"/>
          <w:szCs w:val="26"/>
          <w:lang w:val="bg-BG" w:eastAsia="bg-BG"/>
        </w:rPr>
        <w:t>с предназначение за „предоставяне на бар-кафе услуги“,</w:t>
      </w:r>
      <w:r w:rsidR="003406E6" w:rsidRPr="00FE3D68">
        <w:rPr>
          <w:bCs/>
          <w:sz w:val="26"/>
          <w:szCs w:val="26"/>
          <w:lang w:val="bg-BG" w:eastAsia="bg-BG"/>
        </w:rPr>
        <w:t xml:space="preserve"> </w:t>
      </w:r>
      <w:r w:rsidR="000207D8" w:rsidRPr="00FE3D68">
        <w:rPr>
          <w:bCs/>
          <w:sz w:val="26"/>
          <w:szCs w:val="26"/>
          <w:lang w:val="bg-BG" w:eastAsia="bg-BG"/>
        </w:rPr>
        <w:t xml:space="preserve">състоящо се от  </w:t>
      </w:r>
      <w:r w:rsidR="000207D8" w:rsidRPr="00FE3D68">
        <w:rPr>
          <w:sz w:val="26"/>
          <w:szCs w:val="26"/>
          <w:lang w:val="bg-BG" w:eastAsia="bg-BG"/>
        </w:rPr>
        <w:t xml:space="preserve">търговска зала с площ от 53,60кв.м., </w:t>
      </w:r>
      <w:proofErr w:type="spellStart"/>
      <w:r w:rsidR="000207D8" w:rsidRPr="00FE3D68">
        <w:rPr>
          <w:sz w:val="26"/>
          <w:szCs w:val="26"/>
          <w:lang w:val="bg-BG" w:eastAsia="bg-BG"/>
        </w:rPr>
        <w:t>кухнески</w:t>
      </w:r>
      <w:proofErr w:type="spellEnd"/>
      <w:r w:rsidR="000207D8" w:rsidRPr="00FE3D68">
        <w:rPr>
          <w:sz w:val="26"/>
          <w:szCs w:val="26"/>
          <w:lang w:val="bg-BG" w:eastAsia="bg-BG"/>
        </w:rPr>
        <w:t xml:space="preserve"> и обслужващи помещения(подготвителни) с площ от 21 кв.м. и санитарни помещения с площ от 9 кв.м.,</w:t>
      </w:r>
      <w:r w:rsidR="000207D8" w:rsidRPr="00FE3D68">
        <w:rPr>
          <w:bCs/>
          <w:sz w:val="26"/>
          <w:szCs w:val="26"/>
          <w:lang w:val="bg-BG" w:eastAsia="bg-BG"/>
        </w:rPr>
        <w:t xml:space="preserve"> </w:t>
      </w:r>
      <w:r w:rsidR="003406E6" w:rsidRPr="00FE3D68">
        <w:rPr>
          <w:bCs/>
          <w:sz w:val="26"/>
          <w:szCs w:val="26"/>
          <w:lang w:val="bg-BG" w:eastAsia="bg-BG"/>
        </w:rPr>
        <w:t xml:space="preserve">представляващо част </w:t>
      </w:r>
      <w:r w:rsidR="000A3168" w:rsidRPr="00FE3D68">
        <w:rPr>
          <w:bCs/>
          <w:sz w:val="26"/>
          <w:szCs w:val="26"/>
          <w:lang w:val="bg-BG" w:eastAsia="bg-BG"/>
        </w:rPr>
        <w:t xml:space="preserve"> </w:t>
      </w:r>
      <w:r w:rsidR="003406E6" w:rsidRPr="00FE3D68">
        <w:rPr>
          <w:sz w:val="26"/>
          <w:szCs w:val="26"/>
          <w:lang w:val="bg-BG" w:eastAsia="bg-BG"/>
        </w:rPr>
        <w:t xml:space="preserve">от помещение  </w:t>
      </w:r>
      <w:r w:rsidR="003406E6" w:rsidRPr="00FE3D68">
        <w:rPr>
          <w:bCs/>
          <w:sz w:val="26"/>
          <w:szCs w:val="26"/>
          <w:lang w:val="bg-BG" w:eastAsia="bg-BG"/>
        </w:rPr>
        <w:t xml:space="preserve">с обща застроена площ 166,60 кв.м, </w:t>
      </w:r>
      <w:r w:rsidR="000A3168" w:rsidRPr="00FE3D68">
        <w:rPr>
          <w:bCs/>
          <w:sz w:val="26"/>
          <w:szCs w:val="26"/>
          <w:lang w:val="bg-BG" w:eastAsia="bg-BG"/>
        </w:rPr>
        <w:t xml:space="preserve">разположено на партерния етаж в югоизточната част на двуетажна обществена сграда „Дом на нефтохимика“ с идентификатор 07079.612.181.1 по Кадастрална карта (КК) на </w:t>
      </w:r>
      <w:proofErr w:type="spellStart"/>
      <w:r w:rsidR="000A3168" w:rsidRPr="00FE3D68">
        <w:rPr>
          <w:bCs/>
          <w:sz w:val="26"/>
          <w:szCs w:val="26"/>
          <w:lang w:val="bg-BG" w:eastAsia="bg-BG"/>
        </w:rPr>
        <w:t>гр.Бургас</w:t>
      </w:r>
      <w:proofErr w:type="spellEnd"/>
      <w:r w:rsidR="000A3168" w:rsidRPr="00FE3D68">
        <w:rPr>
          <w:bCs/>
          <w:sz w:val="26"/>
          <w:szCs w:val="26"/>
          <w:lang w:val="bg-BG" w:eastAsia="bg-BG"/>
        </w:rPr>
        <w:t xml:space="preserve">,  </w:t>
      </w:r>
      <w:r w:rsidR="000A3168" w:rsidRPr="00FE3D68">
        <w:rPr>
          <w:b/>
          <w:sz w:val="26"/>
          <w:szCs w:val="26"/>
          <w:lang w:val="bg-BG" w:eastAsia="bg-BG"/>
        </w:rPr>
        <w:t>с начална тръжна цена</w:t>
      </w:r>
      <w:r w:rsidR="00EC32EC" w:rsidRPr="00FE3D68">
        <w:rPr>
          <w:b/>
          <w:sz w:val="26"/>
          <w:szCs w:val="26"/>
          <w:lang w:val="bg-BG" w:eastAsia="bg-BG"/>
        </w:rPr>
        <w:t xml:space="preserve"> на месечния наем от</w:t>
      </w:r>
      <w:r w:rsidR="000A3168" w:rsidRPr="00FE3D68">
        <w:rPr>
          <w:b/>
          <w:sz w:val="26"/>
          <w:szCs w:val="26"/>
          <w:lang w:val="bg-BG" w:eastAsia="bg-BG"/>
        </w:rPr>
        <w:t xml:space="preserve"> </w:t>
      </w:r>
      <w:r w:rsidR="000207D8" w:rsidRPr="00FE3D68">
        <w:rPr>
          <w:b/>
          <w:sz w:val="26"/>
          <w:szCs w:val="26"/>
          <w:lang w:val="bg-BG" w:eastAsia="bg-BG"/>
        </w:rPr>
        <w:t>678</w:t>
      </w:r>
      <w:r w:rsidR="000A3168" w:rsidRPr="00FE3D68">
        <w:rPr>
          <w:b/>
          <w:sz w:val="26"/>
          <w:szCs w:val="26"/>
          <w:lang w:val="bg-BG" w:eastAsia="bg-BG"/>
        </w:rPr>
        <w:t xml:space="preserve"> лв. (</w:t>
      </w:r>
      <w:r w:rsidR="000207D8" w:rsidRPr="00FE3D68">
        <w:rPr>
          <w:b/>
          <w:sz w:val="26"/>
          <w:szCs w:val="26"/>
          <w:lang w:val="bg-BG" w:eastAsia="bg-BG"/>
        </w:rPr>
        <w:t>шестстотин седемдесет и осем</w:t>
      </w:r>
      <w:r w:rsidR="000A3168" w:rsidRPr="00FE3D68">
        <w:rPr>
          <w:b/>
          <w:sz w:val="26"/>
          <w:szCs w:val="26"/>
          <w:lang w:val="bg-BG" w:eastAsia="bg-BG"/>
        </w:rPr>
        <w:t xml:space="preserve"> лева), без ДДС. </w:t>
      </w:r>
    </w:p>
    <w:p w:rsidR="000A3168" w:rsidRPr="00FE3D68" w:rsidRDefault="000A3168" w:rsidP="000A3168">
      <w:pPr>
        <w:keepNext/>
        <w:jc w:val="both"/>
        <w:outlineLvl w:val="2"/>
        <w:rPr>
          <w:b/>
          <w:sz w:val="26"/>
          <w:szCs w:val="26"/>
          <w:u w:val="single"/>
          <w:lang w:val="bg-BG" w:eastAsia="bg-BG"/>
        </w:rPr>
      </w:pPr>
      <w:r w:rsidRPr="00FE3D68">
        <w:rPr>
          <w:sz w:val="26"/>
          <w:szCs w:val="26"/>
          <w:lang w:val="bg-BG" w:eastAsia="bg-BG"/>
        </w:rPr>
        <w:tab/>
      </w:r>
      <w:r w:rsidRPr="00FE3D68">
        <w:rPr>
          <w:sz w:val="26"/>
          <w:szCs w:val="26"/>
          <w:u w:val="single"/>
          <w:lang w:val="bg-BG" w:eastAsia="bg-BG"/>
        </w:rPr>
        <w:t>Приложения:</w:t>
      </w:r>
      <w:r w:rsidRPr="00FE3D68">
        <w:rPr>
          <w:sz w:val="26"/>
          <w:szCs w:val="26"/>
          <w:lang w:val="bg-BG" w:eastAsia="bg-BG"/>
        </w:rPr>
        <w:t xml:space="preserve"> Копие от акт за общинска собственост - 1 брой, схема за разпределение на обекта - 1 брой.</w:t>
      </w:r>
    </w:p>
    <w:p w:rsidR="000A3168" w:rsidRPr="00FE3D68" w:rsidRDefault="000A3168" w:rsidP="000A3168">
      <w:pPr>
        <w:keepNext/>
        <w:ind w:left="-284" w:firstLine="709"/>
        <w:jc w:val="both"/>
        <w:outlineLvl w:val="2"/>
        <w:rPr>
          <w:sz w:val="26"/>
          <w:szCs w:val="26"/>
          <w:lang w:val="bg-BG" w:eastAsia="bg-BG"/>
        </w:rPr>
      </w:pPr>
    </w:p>
    <w:p w:rsidR="000A3168" w:rsidRPr="00FE3D68" w:rsidRDefault="000A3168" w:rsidP="000A3168">
      <w:pPr>
        <w:keepNext/>
        <w:ind w:left="-284" w:firstLine="709"/>
        <w:jc w:val="both"/>
        <w:outlineLvl w:val="2"/>
        <w:rPr>
          <w:sz w:val="26"/>
          <w:szCs w:val="26"/>
          <w:lang w:val="bg-BG" w:eastAsia="bg-BG"/>
        </w:rPr>
      </w:pPr>
    </w:p>
    <w:p w:rsidR="000A3168" w:rsidRPr="00FE3D68" w:rsidRDefault="000A3168" w:rsidP="000A3168">
      <w:pPr>
        <w:jc w:val="both"/>
        <w:rPr>
          <w:b/>
          <w:sz w:val="26"/>
          <w:szCs w:val="26"/>
          <w:lang w:val="bg-BG" w:eastAsia="bg-BG"/>
        </w:rPr>
      </w:pPr>
      <w:r w:rsidRPr="00FE3D68">
        <w:rPr>
          <w:b/>
          <w:sz w:val="26"/>
          <w:szCs w:val="26"/>
          <w:lang w:val="bg-BG" w:eastAsia="bg-BG"/>
        </w:rPr>
        <w:t>ДИМИТЪР НИКОЛОВ</w:t>
      </w:r>
      <w:r w:rsidRPr="00FE3D68">
        <w:rPr>
          <w:b/>
          <w:sz w:val="26"/>
          <w:szCs w:val="26"/>
          <w:lang w:val="bg-BG" w:eastAsia="bg-BG"/>
        </w:rPr>
        <w:tab/>
      </w:r>
      <w:r w:rsidRPr="00FE3D68">
        <w:rPr>
          <w:b/>
          <w:sz w:val="26"/>
          <w:szCs w:val="26"/>
          <w:lang w:val="bg-BG" w:eastAsia="bg-BG"/>
        </w:rPr>
        <w:tab/>
      </w:r>
      <w:r w:rsidRPr="00FE3D68">
        <w:rPr>
          <w:b/>
          <w:sz w:val="26"/>
          <w:szCs w:val="26"/>
          <w:lang w:val="bg-BG" w:eastAsia="bg-BG"/>
        </w:rPr>
        <w:tab/>
      </w:r>
      <w:r w:rsidRPr="00FE3D68">
        <w:rPr>
          <w:b/>
          <w:sz w:val="26"/>
          <w:szCs w:val="26"/>
          <w:lang w:val="bg-BG" w:eastAsia="bg-BG"/>
        </w:rPr>
        <w:tab/>
      </w:r>
    </w:p>
    <w:p w:rsidR="000A3168" w:rsidRPr="00FE3D68" w:rsidRDefault="000A3168" w:rsidP="000A3168">
      <w:pPr>
        <w:tabs>
          <w:tab w:val="left" w:pos="3300"/>
        </w:tabs>
        <w:rPr>
          <w:i/>
          <w:sz w:val="26"/>
          <w:szCs w:val="26"/>
          <w:lang w:val="bg-BG" w:eastAsia="bg-BG"/>
        </w:rPr>
      </w:pPr>
      <w:r w:rsidRPr="00FE3D68">
        <w:rPr>
          <w:i/>
          <w:sz w:val="26"/>
          <w:szCs w:val="26"/>
          <w:lang w:val="bg-BG" w:eastAsia="bg-BG"/>
        </w:rPr>
        <w:t>Кмет на Община Бургас</w:t>
      </w:r>
    </w:p>
    <w:bookmarkEnd w:id="0"/>
    <w:p w:rsidR="000A3168" w:rsidRPr="00FE3D68" w:rsidRDefault="000A3168" w:rsidP="000A3168">
      <w:pPr>
        <w:tabs>
          <w:tab w:val="left" w:pos="3300"/>
        </w:tabs>
        <w:rPr>
          <w:i/>
          <w:sz w:val="26"/>
          <w:szCs w:val="26"/>
          <w:lang w:val="bg-BG" w:eastAsia="bg-BG"/>
        </w:rPr>
      </w:pPr>
    </w:p>
    <w:p w:rsidR="000A3168" w:rsidRPr="00FE3D68" w:rsidRDefault="000A3168" w:rsidP="000A3168">
      <w:pPr>
        <w:tabs>
          <w:tab w:val="left" w:pos="3300"/>
        </w:tabs>
        <w:rPr>
          <w:sz w:val="26"/>
          <w:szCs w:val="26"/>
          <w:lang w:val="bg-BG" w:eastAsia="bg-BG"/>
        </w:rPr>
      </w:pPr>
      <w:r w:rsidRPr="00FE3D68">
        <w:rPr>
          <w:sz w:val="26"/>
          <w:szCs w:val="26"/>
          <w:lang w:val="bg-BG" w:eastAsia="bg-BG"/>
        </w:rPr>
        <w:tab/>
      </w:r>
    </w:p>
    <w:p w:rsidR="000A3168" w:rsidRPr="00FE3D68" w:rsidRDefault="000A3168" w:rsidP="000A3168">
      <w:pPr>
        <w:rPr>
          <w:color w:val="FFFFFF" w:themeColor="background1"/>
          <w:sz w:val="26"/>
          <w:szCs w:val="26"/>
          <w:lang w:val="bg-BG" w:eastAsia="bg-BG"/>
        </w:rPr>
      </w:pPr>
      <w:r w:rsidRPr="00FE3D68">
        <w:rPr>
          <w:color w:val="FFFFFF" w:themeColor="background1"/>
          <w:sz w:val="26"/>
          <w:szCs w:val="26"/>
          <w:lang w:val="bg-BG" w:eastAsia="bg-BG"/>
        </w:rPr>
        <w:t>Съгласували:</w:t>
      </w:r>
    </w:p>
    <w:p w:rsidR="000A3168" w:rsidRPr="00FE3D68" w:rsidRDefault="000A3168" w:rsidP="000A3168">
      <w:pPr>
        <w:rPr>
          <w:color w:val="FFFFFF" w:themeColor="background1"/>
          <w:sz w:val="26"/>
          <w:szCs w:val="26"/>
          <w:lang w:val="bg-BG" w:eastAsia="bg-BG"/>
        </w:rPr>
      </w:pPr>
    </w:p>
    <w:p w:rsidR="000A3168" w:rsidRPr="00FE3D68" w:rsidRDefault="000A3168" w:rsidP="000A3168">
      <w:pPr>
        <w:rPr>
          <w:color w:val="FFFFFF" w:themeColor="background1"/>
          <w:sz w:val="26"/>
          <w:szCs w:val="26"/>
          <w:lang w:val="bg-BG" w:eastAsia="bg-BG"/>
        </w:rPr>
      </w:pPr>
      <w:r w:rsidRPr="00FE3D68">
        <w:rPr>
          <w:color w:val="FFFFFF" w:themeColor="background1"/>
          <w:sz w:val="26"/>
          <w:szCs w:val="26"/>
          <w:lang w:val="bg-BG" w:eastAsia="bg-BG"/>
        </w:rPr>
        <w:t>ЗЛАТИНА ГЕОРГИЕВА</w:t>
      </w:r>
      <w:r w:rsidRPr="001D153B">
        <w:rPr>
          <w:color w:val="FFFFFF" w:themeColor="background1"/>
          <w:sz w:val="26"/>
          <w:szCs w:val="26"/>
          <w:lang w:val="bg-BG" w:eastAsia="bg-BG"/>
        </w:rPr>
        <w:t xml:space="preserve">, </w:t>
      </w:r>
      <w:r w:rsidRPr="00FE3D68">
        <w:rPr>
          <w:iCs/>
          <w:color w:val="FFFFFF" w:themeColor="background1"/>
          <w:sz w:val="26"/>
          <w:szCs w:val="26"/>
          <w:lang w:val="bg-BG" w:eastAsia="bg-BG"/>
        </w:rPr>
        <w:t>Директор на дирекция ПНО</w:t>
      </w:r>
    </w:p>
    <w:p w:rsidR="000A3168" w:rsidRPr="00FE3D68" w:rsidRDefault="000A3168" w:rsidP="000A3168">
      <w:pPr>
        <w:rPr>
          <w:color w:val="FFFFFF" w:themeColor="background1"/>
          <w:sz w:val="26"/>
          <w:szCs w:val="26"/>
          <w:lang w:val="bg-BG" w:eastAsia="bg-BG"/>
        </w:rPr>
      </w:pPr>
    </w:p>
    <w:p w:rsidR="000A3168" w:rsidRPr="001D153B" w:rsidRDefault="000A3168" w:rsidP="000A3168">
      <w:pPr>
        <w:rPr>
          <w:iCs/>
          <w:color w:val="FFFFFF" w:themeColor="background1"/>
          <w:sz w:val="26"/>
          <w:szCs w:val="26"/>
          <w:lang w:val="en-US" w:eastAsia="bg-BG"/>
        </w:rPr>
      </w:pPr>
      <w:r w:rsidRPr="001D153B">
        <w:rPr>
          <w:color w:val="FFFFFF" w:themeColor="background1"/>
          <w:sz w:val="26"/>
          <w:szCs w:val="26"/>
          <w:lang w:val="en-US" w:eastAsia="bg-BG"/>
        </w:rPr>
        <w:t>ЖИВКО ДИМИТРОВ</w:t>
      </w:r>
      <w:proofErr w:type="gramStart"/>
      <w:r w:rsidRPr="001D153B">
        <w:rPr>
          <w:color w:val="FFFFFF" w:themeColor="background1"/>
          <w:sz w:val="26"/>
          <w:szCs w:val="26"/>
          <w:lang w:val="bg-BG" w:eastAsia="bg-BG"/>
        </w:rPr>
        <w:t xml:space="preserve">, </w:t>
      </w:r>
      <w:r w:rsidRPr="001D153B">
        <w:rPr>
          <w:color w:val="FFFFFF" w:themeColor="background1"/>
          <w:sz w:val="26"/>
          <w:szCs w:val="26"/>
          <w:lang w:val="en-US" w:eastAsia="bg-BG"/>
        </w:rPr>
        <w:t xml:space="preserve"> </w:t>
      </w:r>
      <w:proofErr w:type="spellStart"/>
      <w:r w:rsidRPr="001D153B">
        <w:rPr>
          <w:iCs/>
          <w:color w:val="FFFFFF" w:themeColor="background1"/>
          <w:sz w:val="26"/>
          <w:szCs w:val="26"/>
          <w:lang w:val="en-US" w:eastAsia="bg-BG"/>
        </w:rPr>
        <w:t>Директор</w:t>
      </w:r>
      <w:proofErr w:type="spellEnd"/>
      <w:proofErr w:type="gramEnd"/>
      <w:r w:rsidRPr="001D153B">
        <w:rPr>
          <w:iCs/>
          <w:color w:val="FFFFFF" w:themeColor="background1"/>
          <w:sz w:val="26"/>
          <w:szCs w:val="26"/>
          <w:lang w:val="en-US" w:eastAsia="bg-BG"/>
        </w:rPr>
        <w:t xml:space="preserve"> </w:t>
      </w:r>
      <w:proofErr w:type="spellStart"/>
      <w:r w:rsidRPr="001D153B">
        <w:rPr>
          <w:iCs/>
          <w:color w:val="FFFFFF" w:themeColor="background1"/>
          <w:sz w:val="26"/>
          <w:szCs w:val="26"/>
          <w:lang w:val="en-US" w:eastAsia="bg-BG"/>
        </w:rPr>
        <w:t>на</w:t>
      </w:r>
      <w:proofErr w:type="spellEnd"/>
      <w:r w:rsidRPr="001D153B">
        <w:rPr>
          <w:iCs/>
          <w:color w:val="FFFFFF" w:themeColor="background1"/>
          <w:sz w:val="26"/>
          <w:szCs w:val="26"/>
          <w:lang w:val="en-US" w:eastAsia="bg-BG"/>
        </w:rPr>
        <w:t xml:space="preserve"> </w:t>
      </w:r>
      <w:proofErr w:type="spellStart"/>
      <w:r w:rsidRPr="001D153B">
        <w:rPr>
          <w:iCs/>
          <w:color w:val="FFFFFF" w:themeColor="background1"/>
          <w:sz w:val="26"/>
          <w:szCs w:val="26"/>
          <w:lang w:val="en-US" w:eastAsia="bg-BG"/>
        </w:rPr>
        <w:t>дирекция</w:t>
      </w:r>
      <w:proofErr w:type="spellEnd"/>
      <w:r w:rsidRPr="001D153B">
        <w:rPr>
          <w:iCs/>
          <w:color w:val="FFFFFF" w:themeColor="background1"/>
          <w:sz w:val="26"/>
          <w:szCs w:val="26"/>
          <w:lang w:val="en-US" w:eastAsia="bg-BG"/>
        </w:rPr>
        <w:t xml:space="preserve"> УОС</w:t>
      </w:r>
    </w:p>
    <w:p w:rsidR="004918E4" w:rsidRPr="001D153B" w:rsidRDefault="004918E4" w:rsidP="000A3168">
      <w:pPr>
        <w:rPr>
          <w:iCs/>
          <w:color w:val="FFFFFF" w:themeColor="background1"/>
          <w:sz w:val="26"/>
          <w:szCs w:val="26"/>
          <w:lang w:val="en-US" w:eastAsia="bg-BG"/>
        </w:rPr>
      </w:pPr>
    </w:p>
    <w:p w:rsidR="004918E4" w:rsidRPr="001D153B" w:rsidRDefault="004918E4" w:rsidP="000A3168">
      <w:pPr>
        <w:rPr>
          <w:color w:val="FFFFFF" w:themeColor="background1"/>
          <w:sz w:val="26"/>
          <w:szCs w:val="26"/>
          <w:lang w:val="bg-BG" w:eastAsia="bg-BG"/>
        </w:rPr>
      </w:pPr>
      <w:r w:rsidRPr="001D153B">
        <w:rPr>
          <w:iCs/>
          <w:color w:val="FFFFFF" w:themeColor="background1"/>
          <w:sz w:val="26"/>
          <w:szCs w:val="26"/>
          <w:lang w:val="bg-BG" w:eastAsia="bg-BG"/>
        </w:rPr>
        <w:t>КАТЕРИНА СИДЕРОВА-ГРУДОВА, Гл. юрисконсулт в дирекция УОС</w:t>
      </w:r>
    </w:p>
    <w:p w:rsidR="000A3168" w:rsidRPr="001D153B" w:rsidRDefault="000A3168" w:rsidP="000A3168">
      <w:pPr>
        <w:rPr>
          <w:color w:val="FFFFFF" w:themeColor="background1"/>
          <w:sz w:val="26"/>
          <w:szCs w:val="26"/>
          <w:lang w:val="en-US" w:eastAsia="bg-BG"/>
        </w:rPr>
      </w:pPr>
    </w:p>
    <w:p w:rsidR="000A3168" w:rsidRPr="001D153B" w:rsidRDefault="000A3168" w:rsidP="000A3168">
      <w:pPr>
        <w:rPr>
          <w:color w:val="FFFFFF" w:themeColor="background1"/>
          <w:sz w:val="26"/>
          <w:szCs w:val="26"/>
          <w:lang w:val="en-US" w:eastAsia="bg-BG"/>
        </w:rPr>
      </w:pPr>
      <w:proofErr w:type="spellStart"/>
      <w:r w:rsidRPr="001D153B">
        <w:rPr>
          <w:color w:val="FFFFFF" w:themeColor="background1"/>
          <w:sz w:val="26"/>
          <w:szCs w:val="26"/>
          <w:lang w:val="en-US" w:eastAsia="bg-BG"/>
        </w:rPr>
        <w:t>Изготвил</w:t>
      </w:r>
      <w:proofErr w:type="spellEnd"/>
      <w:r w:rsidRPr="001D153B">
        <w:rPr>
          <w:color w:val="FFFFFF" w:themeColor="background1"/>
          <w:sz w:val="26"/>
          <w:szCs w:val="26"/>
          <w:lang w:val="en-US" w:eastAsia="bg-BG"/>
        </w:rPr>
        <w:t xml:space="preserve">: </w:t>
      </w:r>
    </w:p>
    <w:p w:rsidR="00920F49" w:rsidRPr="001D153B" w:rsidRDefault="000A3168" w:rsidP="007B6631">
      <w:pPr>
        <w:jc w:val="both"/>
        <w:rPr>
          <w:color w:val="FFFFFF" w:themeColor="background1"/>
        </w:rPr>
      </w:pPr>
      <w:proofErr w:type="spellStart"/>
      <w:proofErr w:type="gramStart"/>
      <w:r w:rsidRPr="001D153B">
        <w:rPr>
          <w:color w:val="FFFFFF" w:themeColor="background1"/>
          <w:sz w:val="26"/>
          <w:szCs w:val="26"/>
          <w:lang w:val="en-US" w:eastAsia="bg-BG"/>
        </w:rPr>
        <w:t>инж</w:t>
      </w:r>
      <w:proofErr w:type="spellEnd"/>
      <w:proofErr w:type="gramEnd"/>
      <w:r w:rsidRPr="001D153B">
        <w:rPr>
          <w:color w:val="FFFFFF" w:themeColor="background1"/>
          <w:sz w:val="26"/>
          <w:szCs w:val="26"/>
          <w:lang w:val="en-US" w:eastAsia="bg-BG"/>
        </w:rPr>
        <w:t>.</w:t>
      </w:r>
      <w:r w:rsidR="007B6631" w:rsidRPr="001D153B">
        <w:rPr>
          <w:color w:val="FFFFFF" w:themeColor="background1"/>
          <w:sz w:val="26"/>
          <w:szCs w:val="26"/>
          <w:lang w:val="bg-BG" w:eastAsia="bg-BG"/>
        </w:rPr>
        <w:t xml:space="preserve"> </w:t>
      </w:r>
      <w:proofErr w:type="spellStart"/>
      <w:r w:rsidRPr="001D153B">
        <w:rPr>
          <w:color w:val="FFFFFF" w:themeColor="background1"/>
          <w:sz w:val="26"/>
          <w:szCs w:val="26"/>
          <w:lang w:val="en-US" w:eastAsia="bg-BG"/>
        </w:rPr>
        <w:t>Райна</w:t>
      </w:r>
      <w:proofErr w:type="spellEnd"/>
      <w:r w:rsidRPr="001D153B">
        <w:rPr>
          <w:color w:val="FFFFFF" w:themeColor="background1"/>
          <w:sz w:val="26"/>
          <w:szCs w:val="26"/>
          <w:lang w:val="en-US" w:eastAsia="bg-BG"/>
        </w:rPr>
        <w:t xml:space="preserve"> </w:t>
      </w:r>
      <w:proofErr w:type="spellStart"/>
      <w:r w:rsidRPr="001D153B">
        <w:rPr>
          <w:color w:val="FFFFFF" w:themeColor="background1"/>
          <w:sz w:val="26"/>
          <w:szCs w:val="26"/>
          <w:lang w:val="en-US" w:eastAsia="bg-BG"/>
        </w:rPr>
        <w:t>Димова</w:t>
      </w:r>
      <w:proofErr w:type="spellEnd"/>
      <w:r w:rsidRPr="001D153B">
        <w:rPr>
          <w:color w:val="FFFFFF" w:themeColor="background1"/>
          <w:sz w:val="26"/>
          <w:szCs w:val="26"/>
          <w:lang w:val="bg-BG" w:eastAsia="bg-BG"/>
        </w:rPr>
        <w:t xml:space="preserve">, </w:t>
      </w:r>
      <w:proofErr w:type="spellStart"/>
      <w:r w:rsidRPr="001D153B">
        <w:rPr>
          <w:color w:val="FFFFFF" w:themeColor="background1"/>
          <w:sz w:val="26"/>
          <w:szCs w:val="26"/>
          <w:lang w:val="en-US" w:eastAsia="bg-BG"/>
        </w:rPr>
        <w:t>Ст</w:t>
      </w:r>
      <w:proofErr w:type="spellEnd"/>
      <w:r w:rsidRPr="001D153B">
        <w:rPr>
          <w:color w:val="FFFFFF" w:themeColor="background1"/>
          <w:sz w:val="26"/>
          <w:szCs w:val="26"/>
          <w:lang w:val="en-US" w:eastAsia="bg-BG"/>
        </w:rPr>
        <w:t xml:space="preserve">. </w:t>
      </w:r>
      <w:proofErr w:type="spellStart"/>
      <w:r w:rsidRPr="001D153B">
        <w:rPr>
          <w:color w:val="FFFFFF" w:themeColor="background1"/>
          <w:sz w:val="26"/>
          <w:szCs w:val="26"/>
          <w:lang w:val="en-US" w:eastAsia="bg-BG"/>
        </w:rPr>
        <w:t>експерт</w:t>
      </w:r>
      <w:proofErr w:type="spellEnd"/>
      <w:r w:rsidRPr="001D153B">
        <w:rPr>
          <w:color w:val="FFFFFF" w:themeColor="background1"/>
          <w:sz w:val="26"/>
          <w:szCs w:val="26"/>
          <w:lang w:val="en-US" w:eastAsia="bg-BG"/>
        </w:rPr>
        <w:t xml:space="preserve"> в </w:t>
      </w:r>
      <w:proofErr w:type="spellStart"/>
      <w:r w:rsidRPr="001D153B">
        <w:rPr>
          <w:color w:val="FFFFFF" w:themeColor="background1"/>
          <w:sz w:val="26"/>
          <w:szCs w:val="26"/>
          <w:lang w:val="en-US" w:eastAsia="bg-BG"/>
        </w:rPr>
        <w:t>дирекция</w:t>
      </w:r>
      <w:proofErr w:type="spellEnd"/>
      <w:r w:rsidRPr="001D153B">
        <w:rPr>
          <w:color w:val="FFFFFF" w:themeColor="background1"/>
          <w:sz w:val="26"/>
          <w:szCs w:val="26"/>
          <w:lang w:val="en-US" w:eastAsia="bg-BG"/>
        </w:rPr>
        <w:t xml:space="preserve"> УОС</w:t>
      </w:r>
    </w:p>
    <w:sectPr w:rsidR="00920F49" w:rsidRPr="001D153B" w:rsidSect="00DC297E">
      <w:pgSz w:w="11906" w:h="16838"/>
      <w:pgMar w:top="709" w:right="991" w:bottom="851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unga">
    <w:panose1 w:val="00000400000000000000"/>
    <w:charset w:val="00"/>
    <w:family w:val="auto"/>
    <w:pitch w:val="variable"/>
    <w:sig w:usb0="004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3168"/>
    <w:rsid w:val="000207D8"/>
    <w:rsid w:val="00037ABC"/>
    <w:rsid w:val="000A3168"/>
    <w:rsid w:val="001D153B"/>
    <w:rsid w:val="001E1209"/>
    <w:rsid w:val="002810B7"/>
    <w:rsid w:val="002E3F06"/>
    <w:rsid w:val="003406E6"/>
    <w:rsid w:val="004918E4"/>
    <w:rsid w:val="007364EC"/>
    <w:rsid w:val="007B6631"/>
    <w:rsid w:val="008F6470"/>
    <w:rsid w:val="009134AC"/>
    <w:rsid w:val="00920F49"/>
    <w:rsid w:val="009300F0"/>
    <w:rsid w:val="00A759D5"/>
    <w:rsid w:val="00D9091E"/>
    <w:rsid w:val="00EC32EC"/>
    <w:rsid w:val="00EF51B9"/>
    <w:rsid w:val="00F43502"/>
    <w:rsid w:val="00FE3D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BEEF969-D24C-46E4-AF0E-FB259AAB83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A316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4350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3502"/>
    <w:rPr>
      <w:rFonts w:ascii="Segoe UI" w:eastAsia="Times New Roman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burgas.bg" TargetMode="Externa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712</Words>
  <Characters>4059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Zhivko Dimitrov</dc:creator>
  <cp:keywords/>
  <dc:description/>
  <cp:lastModifiedBy>Marina Frants</cp:lastModifiedBy>
  <cp:revision>2</cp:revision>
  <cp:lastPrinted>2023-05-17T11:30:00Z</cp:lastPrinted>
  <dcterms:created xsi:type="dcterms:W3CDTF">2023-05-17T12:47:00Z</dcterms:created>
  <dcterms:modified xsi:type="dcterms:W3CDTF">2023-05-17T12:47:00Z</dcterms:modified>
</cp:coreProperties>
</file>