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4CD" w:rsidRPr="00D534CD" w:rsidRDefault="00D534CD" w:rsidP="00D534C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  <w:bookmarkStart w:id="0" w:name="_GoBack"/>
      <w:bookmarkEnd w:id="0"/>
      <w:r w:rsidRPr="00D534CD"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w:drawing>
          <wp:inline distT="0" distB="0" distL="0" distR="0">
            <wp:extent cx="552450" cy="4191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4CD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>МЕДИЦИНСКИ ЦЕНТЪР ІІ - БУРГАС - ЕООД</w:t>
      </w:r>
    </w:p>
    <w:p w:rsidR="00D534CD" w:rsidRPr="00D534CD" w:rsidRDefault="00D534CD" w:rsidP="00D53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bg-BG"/>
        </w:rPr>
      </w:pPr>
    </w:p>
    <w:p w:rsidR="00D534CD" w:rsidRPr="00D534CD" w:rsidRDefault="00D534CD" w:rsidP="00D53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</w:pPr>
      <w:r w:rsidRPr="00D534CD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гр. Бургас, к-с “Славейков” (до 9-то ОДЗ), тел. 056/88-09-01</w:t>
      </w:r>
    </w:p>
    <w:p w:rsidR="00D534CD" w:rsidRPr="00D534CD" w:rsidRDefault="00D534CD" w:rsidP="00D53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D534CD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БУЛСТАТ </w:t>
      </w:r>
      <w:r w:rsidRPr="00D534CD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>102085559</w:t>
      </w:r>
      <w:r w:rsidRPr="00D534CD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ab/>
      </w:r>
      <w:r w:rsidRPr="00D534CD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ab/>
      </w:r>
      <w:r w:rsidRPr="00D534CD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ab/>
      </w:r>
      <w:r w:rsidRPr="00D534CD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ab/>
      </w:r>
      <w:r w:rsidRPr="00D534CD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Е</w:t>
      </w:r>
      <w:r w:rsidRPr="00D534CD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-mail: </w:t>
      </w:r>
      <w:hyperlink r:id="rId8" w:history="1">
        <w:r w:rsidRPr="00D534CD">
          <w:rPr>
            <w:rFonts w:ascii="Times New Roman" w:eastAsia="Times New Roman" w:hAnsi="Times New Roman" w:cs="Times New Roman"/>
            <w:b/>
            <w:color w:val="000000"/>
            <w:sz w:val="24"/>
            <w:szCs w:val="20"/>
            <w:u w:val="single"/>
            <w:lang w:val="en-US" w:eastAsia="bg-BG"/>
          </w:rPr>
          <w:t>mc2__bourgas@abv.bg</w:t>
        </w:r>
      </w:hyperlink>
      <w:r w:rsidRPr="00D534CD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en-US" w:eastAsia="bg-BG"/>
        </w:rPr>
        <w:t xml:space="preserve"> </w:t>
      </w:r>
    </w:p>
    <w:p w:rsidR="00D534CD" w:rsidRPr="00D534CD" w:rsidRDefault="00D534CD" w:rsidP="00D53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bg-BG"/>
        </w:rPr>
      </w:pPr>
    </w:p>
    <w:p w:rsidR="00D534CD" w:rsidRPr="00D534CD" w:rsidRDefault="00D534CD" w:rsidP="00D534C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</w:pPr>
      <w:r w:rsidRPr="00D534CD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  <w:t>Изх. № РД-04</w:t>
      </w:r>
      <w:r w:rsidRPr="00D534CD">
        <w:rPr>
          <w:rFonts w:ascii="Times New Roman" w:eastAsia="Times New Roman" w:hAnsi="Times New Roman" w:cs="Times New Roman"/>
          <w:b/>
          <w:sz w:val="28"/>
          <w:szCs w:val="20"/>
          <w:u w:val="single"/>
          <w:lang w:val="en-US" w:eastAsia="bg-BG"/>
        </w:rPr>
        <w:t>-</w:t>
      </w:r>
      <w:r w:rsidRPr="00D534CD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  <w:t>42</w:t>
      </w:r>
      <w:r w:rsidRPr="00D534CD">
        <w:rPr>
          <w:rFonts w:ascii="Times New Roman" w:eastAsia="Times New Roman" w:hAnsi="Times New Roman" w:cs="Times New Roman"/>
          <w:b/>
          <w:sz w:val="28"/>
          <w:szCs w:val="20"/>
          <w:u w:val="single"/>
          <w:lang w:val="en-US" w:eastAsia="bg-BG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  <w:t>11</w:t>
      </w:r>
      <w:r w:rsidRPr="00D534CD">
        <w:rPr>
          <w:rFonts w:ascii="Times New Roman" w:eastAsia="Times New Roman" w:hAnsi="Times New Roman" w:cs="Times New Roman"/>
          <w:b/>
          <w:sz w:val="28"/>
          <w:szCs w:val="20"/>
          <w:u w:val="single"/>
          <w:lang w:val="en-US" w:eastAsia="bg-BG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  <w:t>5</w:t>
      </w:r>
      <w:r w:rsidRPr="00D534CD">
        <w:rPr>
          <w:rFonts w:ascii="Times New Roman" w:eastAsia="Times New Roman" w:hAnsi="Times New Roman" w:cs="Times New Roman"/>
          <w:b/>
          <w:sz w:val="28"/>
          <w:szCs w:val="20"/>
          <w:u w:val="single"/>
          <w:lang w:val="en-US" w:eastAsia="bg-BG"/>
        </w:rPr>
        <w:t>.</w:t>
      </w:r>
      <w:r w:rsidRPr="00D534CD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  <w:t>20</w:t>
      </w:r>
      <w:r w:rsidRPr="00D534CD">
        <w:rPr>
          <w:rFonts w:ascii="Times New Roman" w:eastAsia="Times New Roman" w:hAnsi="Times New Roman" w:cs="Times New Roman"/>
          <w:b/>
          <w:sz w:val="28"/>
          <w:szCs w:val="20"/>
          <w:u w:val="single"/>
          <w:lang w:val="en-US" w:eastAsia="bg-BG"/>
        </w:rPr>
        <w:t>2</w:t>
      </w:r>
      <w:r w:rsidRPr="00D534CD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  <w:t>3 г.</w:t>
      </w:r>
    </w:p>
    <w:p w:rsidR="00D534CD" w:rsidRPr="00D534CD" w:rsidRDefault="00D534CD" w:rsidP="00D534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D534CD" w:rsidRPr="00D534CD" w:rsidRDefault="00D534CD" w:rsidP="00D53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534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D534CD" w:rsidRPr="00D534CD" w:rsidRDefault="00D534CD" w:rsidP="00D53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534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Проф. Д-р СЕВДАЛИНА ТУРМАНОВА</w:t>
      </w:r>
    </w:p>
    <w:p w:rsidR="00D534CD" w:rsidRPr="00D534CD" w:rsidRDefault="00D534CD" w:rsidP="00D53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534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ПРЕДСЕДАТЕЛ</w:t>
      </w:r>
    </w:p>
    <w:p w:rsidR="00D534CD" w:rsidRPr="00D534CD" w:rsidRDefault="00D534CD" w:rsidP="00D53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534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 ОБЩИНСКИ СЪВЕТ</w:t>
      </w:r>
    </w:p>
    <w:p w:rsidR="00D534CD" w:rsidRPr="00D534CD" w:rsidRDefault="00D534CD" w:rsidP="00D53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гр. </w:t>
      </w:r>
      <w:r w:rsidRPr="00D534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 У Р Г А С</w:t>
      </w:r>
    </w:p>
    <w:p w:rsidR="00D534CD" w:rsidRDefault="00D534CD" w:rsidP="00E13CD0">
      <w:pPr>
        <w:spacing w:after="0" w:line="240" w:lineRule="auto"/>
        <w:ind w:right="386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D534CD" w:rsidRDefault="00D534CD" w:rsidP="00E13CD0">
      <w:pPr>
        <w:spacing w:after="0" w:line="240" w:lineRule="auto"/>
        <w:ind w:right="386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E13CD0" w:rsidRPr="001245C3" w:rsidRDefault="00E13CD0" w:rsidP="00E13CD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</w:pPr>
      <w:r w:rsidRPr="001245C3"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  <w:t>ДОКЛАДНА ЗАПИСКА</w:t>
      </w:r>
    </w:p>
    <w:p w:rsidR="00E13CD0" w:rsidRPr="001245C3" w:rsidRDefault="00E13CD0" w:rsidP="00E13CD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</w:pPr>
      <w:r w:rsidRPr="001245C3"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  <w:t>от</w:t>
      </w:r>
    </w:p>
    <w:p w:rsidR="0087734C" w:rsidRPr="001245C3" w:rsidRDefault="00E13CD0" w:rsidP="0087734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</w:pPr>
      <w:r w:rsidRPr="001245C3"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  <w:t xml:space="preserve">Д-р Атанас </w:t>
      </w:r>
      <w:proofErr w:type="spellStart"/>
      <w:r w:rsidRPr="001245C3"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  <w:t>Бошев</w:t>
      </w:r>
      <w:proofErr w:type="spellEnd"/>
    </w:p>
    <w:p w:rsidR="00E13CD0" w:rsidRPr="001245C3" w:rsidRDefault="00E13CD0" w:rsidP="0087734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</w:pPr>
      <w:r w:rsidRPr="001245C3"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  <w:t xml:space="preserve">Управител на „Медицински център </w:t>
      </w:r>
      <w:r w:rsidRPr="001245C3">
        <w:rPr>
          <w:rFonts w:ascii="Times New Roman" w:eastAsia="Times New Roman" w:hAnsi="Times New Roman" w:cs="Times New Roman"/>
          <w:b/>
          <w:sz w:val="28"/>
          <w:szCs w:val="26"/>
          <w:lang w:val="en-US" w:eastAsia="bg-BG"/>
        </w:rPr>
        <w:t>II</w:t>
      </w:r>
      <w:r w:rsidRPr="001245C3"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  <w:t xml:space="preserve"> Бургас“</w:t>
      </w:r>
      <w:r w:rsidRPr="001245C3">
        <w:rPr>
          <w:rFonts w:ascii="Times New Roman" w:eastAsia="Times New Roman" w:hAnsi="Times New Roman" w:cs="Times New Roman"/>
          <w:b/>
          <w:sz w:val="28"/>
          <w:szCs w:val="26"/>
          <w:lang w:val="en-US" w:eastAsia="bg-BG"/>
        </w:rPr>
        <w:t xml:space="preserve"> </w:t>
      </w:r>
      <w:r w:rsidRPr="001245C3"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  <w:t xml:space="preserve">ЕООД </w:t>
      </w:r>
    </w:p>
    <w:p w:rsidR="00E13CD0" w:rsidRPr="001245C3" w:rsidRDefault="00E13CD0" w:rsidP="00E13CD0">
      <w:pPr>
        <w:spacing w:after="0" w:line="312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</w:pPr>
    </w:p>
    <w:p w:rsidR="00E13CD0" w:rsidRPr="001245C3" w:rsidRDefault="00E13CD0" w:rsidP="00A22DD5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bg-BG"/>
        </w:rPr>
      </w:pPr>
      <w:r w:rsidRPr="001245C3">
        <w:rPr>
          <w:rFonts w:ascii="Times New Roman" w:eastAsia="Times New Roman" w:hAnsi="Times New Roman" w:cs="Times New Roman"/>
          <w:b/>
          <w:sz w:val="28"/>
          <w:szCs w:val="26"/>
          <w:lang w:eastAsia="bg-BG"/>
        </w:rPr>
        <w:t>ОТНОСНО: Продажба на недвижим имот, дълготраен материален актив, включен в капитала на дружеството</w:t>
      </w:r>
    </w:p>
    <w:p w:rsidR="00E13CD0" w:rsidRPr="001245C3" w:rsidRDefault="00E13CD0" w:rsidP="00E13CD0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6"/>
          <w:lang w:eastAsia="ar-SA"/>
        </w:rPr>
      </w:pPr>
    </w:p>
    <w:p w:rsidR="0087734C" w:rsidRDefault="0087734C" w:rsidP="00E13CD0">
      <w:pPr>
        <w:suppressAutoHyphens/>
        <w:spacing w:after="0" w:line="100" w:lineRule="atLeast"/>
        <w:ind w:firstLine="708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</w:p>
    <w:p w:rsidR="001245C3" w:rsidRPr="003115FC" w:rsidRDefault="001245C3" w:rsidP="00E13CD0">
      <w:pPr>
        <w:suppressAutoHyphens/>
        <w:spacing w:after="0" w:line="100" w:lineRule="atLeast"/>
        <w:ind w:firstLine="708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</w:p>
    <w:p w:rsidR="00E13CD0" w:rsidRPr="003115FC" w:rsidRDefault="00E13CD0" w:rsidP="0087734C">
      <w:pPr>
        <w:suppressAutoHyphens/>
        <w:spacing w:after="0" w:line="100" w:lineRule="atLeast"/>
        <w:ind w:firstLine="708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3115FC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УВАЖАЕМИ ОБЩИНСКИ СЪВЕТНИЦИ,</w:t>
      </w:r>
    </w:p>
    <w:p w:rsidR="00D534CD" w:rsidRDefault="00D534CD" w:rsidP="00E13CD0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AE3508" w:rsidRPr="003115FC" w:rsidRDefault="00E13CD0" w:rsidP="001245C3">
      <w:pPr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решение на Общински съвет – Бургас по т. 24 от проведеното на 27.02.2020 г. Заседание на Общински съвет – Бургас (Протокол № 7) </w:t>
      </w:r>
      <w:r w:rsidR="00AE3508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>беше обявен за частна общинска собственост, недвижим имот - публична общинска собственост, включен като дълготраен материален актив в счетоводния баланс на „Медицински център II Бургас“ ЕООД с ЕИК 102085559, със седалище и адрес на управлени</w:t>
      </w:r>
      <w:r w:rsidR="00ED4D4E">
        <w:rPr>
          <w:rFonts w:ascii="Times New Roman" w:eastAsia="Times New Roman" w:hAnsi="Times New Roman" w:cs="Times New Roman"/>
          <w:sz w:val="26"/>
          <w:szCs w:val="26"/>
          <w:lang w:eastAsia="bg-BG"/>
        </w:rPr>
        <w:t>е: гр. Бургас, ж.к. „Славейков</w:t>
      </w:r>
      <w:r w:rsidR="00CC72BA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>“, а именно</w:t>
      </w:r>
      <w:r w:rsidR="00AE3508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>:</w:t>
      </w:r>
    </w:p>
    <w:p w:rsidR="00A22DD5" w:rsidRPr="003115FC" w:rsidRDefault="00AE3508" w:rsidP="001245C3">
      <w:pPr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Здравна служба, представляваща масивна едноетажна сграда със застроена площ 62, 76 кв. м., разположена в УПИ </w:t>
      </w:r>
      <w:r w:rsidRPr="003115F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IV </w:t>
      </w:r>
      <w:r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– 253 в кв. 19 по действащия </w:t>
      </w:r>
      <w:r w:rsidR="00CC72BA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>ПУП – ПРЗ на кв. „Лозово“, гр. Бургас, отразена с идентификатор 07079.823.295.1 и със застроена площ 62 кв. м. по КККР на гр. Бургас, одобрена със Заповед № РД-18-9/30.01.2009 г. на Изпълнителния директор на АГКК, актувана с Акт за публична общинска собственост</w:t>
      </w:r>
      <w:r w:rsidR="008256D6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№ </w:t>
      </w:r>
      <w:r w:rsidR="008256D6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7239/23.11.2012 г., вписан в Служба по вписванията – Бургас, с № 109, том 45, вх. рег. № 14074/14.12.2012 г., съставен въз основа на предходно действащ Акт за публична общинска собственост № 1264/19.04.1999 г.</w:t>
      </w:r>
    </w:p>
    <w:p w:rsidR="00BB0748" w:rsidRPr="003115FC" w:rsidRDefault="008256D6" w:rsidP="001245C3">
      <w:pPr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тази сграда преди се е помещавала селската здравна служба на с. Лозово, но от дълги години тя не се ползва за </w:t>
      </w:r>
      <w:r w:rsidR="00ED4D4E">
        <w:rPr>
          <w:rFonts w:ascii="Times New Roman" w:eastAsia="Times New Roman" w:hAnsi="Times New Roman" w:cs="Times New Roman"/>
          <w:sz w:val="26"/>
          <w:szCs w:val="26"/>
          <w:lang w:eastAsia="bg-BG"/>
        </w:rPr>
        <w:t>нуждите на лечебното заведение, нито</w:t>
      </w:r>
      <w:r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медицинско обслужване на жителите на кв. „Лозово“. </w:t>
      </w:r>
      <w:r w:rsidR="005E089A" w:rsidRPr="003115FC">
        <w:rPr>
          <w:rFonts w:ascii="Times New Roman" w:hAnsi="Times New Roman" w:cs="Times New Roman"/>
          <w:sz w:val="26"/>
          <w:szCs w:val="26"/>
        </w:rPr>
        <w:t xml:space="preserve">С оглед текущото й състояние, </w:t>
      </w:r>
      <w:r w:rsidR="00ED4D4E">
        <w:rPr>
          <w:rFonts w:ascii="Times New Roman" w:hAnsi="Times New Roman" w:cs="Times New Roman"/>
          <w:sz w:val="26"/>
          <w:szCs w:val="26"/>
        </w:rPr>
        <w:t xml:space="preserve">за да бъде използвана </w:t>
      </w:r>
      <w:r w:rsidR="005E089A" w:rsidRPr="003115FC">
        <w:rPr>
          <w:rFonts w:ascii="Times New Roman" w:hAnsi="Times New Roman" w:cs="Times New Roman"/>
          <w:sz w:val="26"/>
          <w:szCs w:val="26"/>
        </w:rPr>
        <w:t>е необходимо да бъдат предприети действия по незабавно укрепване на конструкциите, както и цялостен основен ремонт. В случай, че не се предприемат мерки по запазването на сградата, то има опасност от цялостното й погиване.</w:t>
      </w:r>
      <w:r w:rsidR="00BB0748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Недвижимият имот в момента тъне в разруха, а извършването на евентуален основен ремонт е финансово неизгоден и организационно необоснован. </w:t>
      </w:r>
    </w:p>
    <w:p w:rsidR="005E089A" w:rsidRPr="003115FC" w:rsidRDefault="00BB0748" w:rsidP="001245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15FC">
        <w:rPr>
          <w:rFonts w:ascii="Times New Roman" w:hAnsi="Times New Roman" w:cs="Times New Roman"/>
          <w:sz w:val="26"/>
          <w:szCs w:val="26"/>
        </w:rPr>
        <w:t>Представляван</w:t>
      </w:r>
      <w:r w:rsidR="00ED4D4E">
        <w:rPr>
          <w:rFonts w:ascii="Times New Roman" w:hAnsi="Times New Roman" w:cs="Times New Roman"/>
          <w:sz w:val="26"/>
          <w:szCs w:val="26"/>
        </w:rPr>
        <w:t xml:space="preserve">ото </w:t>
      </w:r>
      <w:r w:rsidR="005E089A" w:rsidRPr="003115FC">
        <w:rPr>
          <w:rFonts w:ascii="Times New Roman" w:hAnsi="Times New Roman" w:cs="Times New Roman"/>
          <w:sz w:val="26"/>
          <w:szCs w:val="26"/>
        </w:rPr>
        <w:t xml:space="preserve">от мен </w:t>
      </w:r>
      <w:r w:rsidR="00ED4D4E">
        <w:rPr>
          <w:rFonts w:ascii="Times New Roman" w:hAnsi="Times New Roman" w:cs="Times New Roman"/>
          <w:sz w:val="26"/>
          <w:szCs w:val="26"/>
        </w:rPr>
        <w:t xml:space="preserve">лечебно заведение </w:t>
      </w:r>
      <w:r w:rsidR="005E089A" w:rsidRPr="003115FC">
        <w:rPr>
          <w:rFonts w:ascii="Times New Roman" w:hAnsi="Times New Roman" w:cs="Times New Roman"/>
          <w:sz w:val="26"/>
          <w:szCs w:val="26"/>
        </w:rPr>
        <w:t xml:space="preserve">не разполага с финансов ресурс за укрепване и ремонт на </w:t>
      </w:r>
      <w:r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>Здравната служба</w:t>
      </w:r>
      <w:r w:rsidR="005E089A" w:rsidRPr="003115FC">
        <w:rPr>
          <w:rFonts w:ascii="Times New Roman" w:hAnsi="Times New Roman" w:cs="Times New Roman"/>
          <w:sz w:val="26"/>
          <w:szCs w:val="26"/>
        </w:rPr>
        <w:t xml:space="preserve">, както и с ресурс за </w:t>
      </w:r>
      <w:r w:rsidR="0087734C" w:rsidRPr="003115FC">
        <w:rPr>
          <w:rFonts w:ascii="Times New Roman" w:hAnsi="Times New Roman" w:cs="Times New Roman"/>
          <w:sz w:val="26"/>
          <w:szCs w:val="26"/>
        </w:rPr>
        <w:t xml:space="preserve">нейното </w:t>
      </w:r>
      <w:r w:rsidR="005E089A" w:rsidRPr="003115FC">
        <w:rPr>
          <w:rFonts w:ascii="Times New Roman" w:hAnsi="Times New Roman" w:cs="Times New Roman"/>
          <w:sz w:val="26"/>
          <w:szCs w:val="26"/>
        </w:rPr>
        <w:t>управление и менажиране.</w:t>
      </w:r>
    </w:p>
    <w:p w:rsidR="00C87AD9" w:rsidRPr="003115FC" w:rsidRDefault="00C87AD9" w:rsidP="001245C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15FC">
        <w:rPr>
          <w:rFonts w:ascii="Times New Roman" w:hAnsi="Times New Roman" w:cs="Times New Roman"/>
          <w:sz w:val="26"/>
          <w:szCs w:val="26"/>
        </w:rPr>
        <w:t xml:space="preserve">Съгласно Удостоверение за данъчна оценка с изх. </w:t>
      </w:r>
      <w:r w:rsidR="002455DE">
        <w:rPr>
          <w:rFonts w:ascii="Times New Roman" w:hAnsi="Times New Roman" w:cs="Times New Roman"/>
          <w:sz w:val="26"/>
          <w:szCs w:val="26"/>
        </w:rPr>
        <w:t>5202103066/10.05.2023 г.</w:t>
      </w:r>
      <w:r w:rsidRPr="003115FC">
        <w:rPr>
          <w:rFonts w:ascii="Times New Roman" w:hAnsi="Times New Roman" w:cs="Times New Roman"/>
          <w:sz w:val="26"/>
          <w:szCs w:val="26"/>
        </w:rPr>
        <w:t xml:space="preserve"> на Община Бургас, данъчната оценка на сградата в размер на </w:t>
      </w:r>
      <w:r w:rsidR="002455DE">
        <w:rPr>
          <w:rFonts w:ascii="Times New Roman" w:hAnsi="Times New Roman" w:cs="Times New Roman"/>
          <w:sz w:val="26"/>
          <w:szCs w:val="26"/>
        </w:rPr>
        <w:t>8331,60</w:t>
      </w:r>
      <w:r w:rsidRPr="003115FC">
        <w:rPr>
          <w:rFonts w:ascii="Times New Roman" w:hAnsi="Times New Roman" w:cs="Times New Roman"/>
          <w:sz w:val="26"/>
          <w:szCs w:val="26"/>
        </w:rPr>
        <w:t xml:space="preserve"> лв.</w:t>
      </w:r>
    </w:p>
    <w:p w:rsidR="00C87AD9" w:rsidRPr="003115FC" w:rsidRDefault="00ED4D4E" w:rsidP="001245C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15FC">
        <w:rPr>
          <w:rFonts w:ascii="Times New Roman" w:hAnsi="Times New Roman" w:cs="Times New Roman"/>
          <w:sz w:val="26"/>
          <w:szCs w:val="26"/>
        </w:rPr>
        <w:t>Пазарната стойност</w:t>
      </w:r>
      <w:r>
        <w:rPr>
          <w:rFonts w:ascii="Times New Roman" w:hAnsi="Times New Roman" w:cs="Times New Roman"/>
          <w:sz w:val="26"/>
          <w:szCs w:val="26"/>
        </w:rPr>
        <w:t xml:space="preserve"> на сградата е в размер на</w:t>
      </w:r>
      <w:r w:rsidRPr="003115FC">
        <w:rPr>
          <w:rFonts w:ascii="Times New Roman" w:hAnsi="Times New Roman" w:cs="Times New Roman"/>
          <w:sz w:val="26"/>
          <w:szCs w:val="26"/>
        </w:rPr>
        <w:t xml:space="preserve"> 9720 л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115F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а, видно от </w:t>
      </w:r>
      <w:r w:rsidR="00C87AD9" w:rsidRPr="003115FC">
        <w:rPr>
          <w:rFonts w:ascii="Times New Roman" w:hAnsi="Times New Roman" w:cs="Times New Roman"/>
          <w:sz w:val="26"/>
          <w:szCs w:val="26"/>
        </w:rPr>
        <w:t>извършена</w:t>
      </w:r>
      <w:r>
        <w:rPr>
          <w:rFonts w:ascii="Times New Roman" w:hAnsi="Times New Roman" w:cs="Times New Roman"/>
          <w:sz w:val="26"/>
          <w:szCs w:val="26"/>
        </w:rPr>
        <w:t>та</w:t>
      </w:r>
      <w:r w:rsidR="00C87AD9" w:rsidRPr="003115FC">
        <w:rPr>
          <w:rFonts w:ascii="Times New Roman" w:hAnsi="Times New Roman" w:cs="Times New Roman"/>
          <w:sz w:val="26"/>
          <w:szCs w:val="26"/>
        </w:rPr>
        <w:t xml:space="preserve"> експертна оценка</w:t>
      </w:r>
      <w:r>
        <w:rPr>
          <w:rFonts w:ascii="Times New Roman" w:hAnsi="Times New Roman" w:cs="Times New Roman"/>
          <w:sz w:val="26"/>
          <w:szCs w:val="26"/>
        </w:rPr>
        <w:t xml:space="preserve"> от лицензиран оценител</w:t>
      </w:r>
      <w:r w:rsidR="00C87AD9" w:rsidRPr="003115F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C1691" w:rsidRPr="003115FC" w:rsidRDefault="009C1691" w:rsidP="001245C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15FC">
        <w:rPr>
          <w:rFonts w:ascii="Times New Roman" w:hAnsi="Times New Roman" w:cs="Times New Roman"/>
          <w:sz w:val="26"/>
          <w:szCs w:val="26"/>
        </w:rPr>
        <w:t xml:space="preserve">Предвид отпадналата необходимост от ползването на упоменатия недвижим имот, </w:t>
      </w:r>
      <w:r w:rsidR="00ED4D4E">
        <w:rPr>
          <w:rFonts w:ascii="Times New Roman" w:hAnsi="Times New Roman" w:cs="Times New Roman"/>
          <w:sz w:val="26"/>
          <w:szCs w:val="26"/>
        </w:rPr>
        <w:t>е целесъобразно същият да бъде продаден</w:t>
      </w:r>
      <w:r w:rsidRPr="003115FC">
        <w:rPr>
          <w:rFonts w:ascii="Times New Roman" w:hAnsi="Times New Roman" w:cs="Times New Roman"/>
          <w:sz w:val="26"/>
          <w:szCs w:val="26"/>
        </w:rPr>
        <w:t xml:space="preserve">, чрез </w:t>
      </w:r>
      <w:r w:rsidRPr="00490048">
        <w:rPr>
          <w:rFonts w:ascii="Times New Roman" w:hAnsi="Times New Roman" w:cs="Times New Roman"/>
          <w:sz w:val="26"/>
          <w:szCs w:val="26"/>
        </w:rPr>
        <w:t xml:space="preserve">публичен търг с </w:t>
      </w:r>
      <w:r w:rsidR="00ED4D4E" w:rsidRPr="00490048">
        <w:rPr>
          <w:rFonts w:ascii="Times New Roman" w:hAnsi="Times New Roman" w:cs="Times New Roman"/>
          <w:sz w:val="26"/>
          <w:szCs w:val="26"/>
        </w:rPr>
        <w:t>тайно</w:t>
      </w:r>
      <w:r w:rsidRPr="00490048">
        <w:rPr>
          <w:rFonts w:ascii="Times New Roman" w:hAnsi="Times New Roman" w:cs="Times New Roman"/>
          <w:sz w:val="26"/>
          <w:szCs w:val="26"/>
        </w:rPr>
        <w:t xml:space="preserve"> наддаване по реда на Глава седма, раздели ІІ и III </w:t>
      </w:r>
      <w:r w:rsidRPr="003115FC">
        <w:rPr>
          <w:rFonts w:ascii="Times New Roman" w:hAnsi="Times New Roman" w:cs="Times New Roman"/>
          <w:sz w:val="26"/>
          <w:szCs w:val="26"/>
        </w:rPr>
        <w:t>от Наредбата за реда за придобиване, управление и разпореждане с общински имоти и вещи на Община Бур</w:t>
      </w:r>
      <w:r w:rsidR="00ED4D4E">
        <w:rPr>
          <w:rFonts w:ascii="Times New Roman" w:hAnsi="Times New Roman" w:cs="Times New Roman"/>
          <w:sz w:val="26"/>
          <w:szCs w:val="26"/>
        </w:rPr>
        <w:t xml:space="preserve">гас, при начална тръжна цена </w:t>
      </w:r>
      <w:r w:rsidR="00ED4D4E" w:rsidRPr="003115FC">
        <w:rPr>
          <w:rFonts w:ascii="Times New Roman" w:hAnsi="Times New Roman" w:cs="Times New Roman"/>
          <w:sz w:val="26"/>
          <w:szCs w:val="26"/>
        </w:rPr>
        <w:t xml:space="preserve">  9720 л</w:t>
      </w:r>
      <w:r w:rsidR="00ED4D4E">
        <w:rPr>
          <w:rFonts w:ascii="Times New Roman" w:hAnsi="Times New Roman" w:cs="Times New Roman"/>
          <w:sz w:val="26"/>
          <w:szCs w:val="26"/>
        </w:rPr>
        <w:t>е</w:t>
      </w:r>
      <w:r w:rsidR="00ED4D4E" w:rsidRPr="003115FC">
        <w:rPr>
          <w:rFonts w:ascii="Times New Roman" w:hAnsi="Times New Roman" w:cs="Times New Roman"/>
          <w:sz w:val="26"/>
          <w:szCs w:val="26"/>
        </w:rPr>
        <w:t>в</w:t>
      </w:r>
      <w:r w:rsidR="00ED4D4E">
        <w:rPr>
          <w:rFonts w:ascii="Times New Roman" w:hAnsi="Times New Roman" w:cs="Times New Roman"/>
          <w:sz w:val="26"/>
          <w:szCs w:val="26"/>
        </w:rPr>
        <w:t>а</w:t>
      </w:r>
      <w:r w:rsidRPr="003115FC">
        <w:rPr>
          <w:rFonts w:ascii="Times New Roman" w:hAnsi="Times New Roman" w:cs="Times New Roman"/>
          <w:sz w:val="26"/>
          <w:szCs w:val="26"/>
        </w:rPr>
        <w:t>.</w:t>
      </w:r>
    </w:p>
    <w:p w:rsidR="009C1691" w:rsidRPr="003115FC" w:rsidRDefault="009C1691" w:rsidP="001245C3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115FC">
        <w:rPr>
          <w:rFonts w:ascii="Times New Roman" w:hAnsi="Times New Roman" w:cs="Times New Roman"/>
          <w:sz w:val="26"/>
          <w:szCs w:val="26"/>
        </w:rPr>
        <w:t>Съгласно ч</w:t>
      </w:r>
      <w:r w:rsidRPr="003115FC">
        <w:rPr>
          <w:rFonts w:ascii="Times New Roman" w:eastAsia="Times New Roman" w:hAnsi="Times New Roman"/>
          <w:sz w:val="26"/>
          <w:szCs w:val="26"/>
        </w:rPr>
        <w:t>л. 12. ал. 1, т.7</w:t>
      </w:r>
      <w:r w:rsidRPr="003115FC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3115FC">
        <w:rPr>
          <w:rFonts w:ascii="Times New Roman" w:hAnsi="Times New Roman" w:cs="Times New Roman"/>
          <w:sz w:val="26"/>
          <w:szCs w:val="26"/>
        </w:rPr>
        <w:t xml:space="preserve">от Наредбата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</w:t>
      </w:r>
      <w:r w:rsidRPr="003115FC">
        <w:rPr>
          <w:rFonts w:ascii="Times New Roman" w:eastAsia="Times New Roman" w:hAnsi="Times New Roman"/>
          <w:sz w:val="26"/>
          <w:szCs w:val="26"/>
        </w:rPr>
        <w:t>Общинският съвет, в качеството му на едноличен собственик на капитала в търговски дружества с ограничена отговорност, взема решения за придобиване или отчуждаване на недвижими имоти и вещни права върху тях.</w:t>
      </w:r>
    </w:p>
    <w:p w:rsidR="009C1691" w:rsidRPr="003115FC" w:rsidRDefault="009C1691" w:rsidP="001245C3">
      <w:pPr>
        <w:spacing w:after="0" w:line="360" w:lineRule="auto"/>
        <w:ind w:right="-6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15FC">
        <w:rPr>
          <w:rFonts w:ascii="Times New Roman" w:eastAsia="Times New Roman" w:hAnsi="Times New Roman" w:cs="Times New Roman"/>
          <w:sz w:val="26"/>
          <w:szCs w:val="26"/>
        </w:rPr>
        <w:t>Предвид изложеното и на основание чл. 21, ал.</w:t>
      </w:r>
      <w:r w:rsidR="007907AC" w:rsidRPr="003115F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115FC">
        <w:rPr>
          <w:rFonts w:ascii="Times New Roman" w:eastAsia="Times New Roman" w:hAnsi="Times New Roman" w:cs="Times New Roman"/>
          <w:sz w:val="26"/>
          <w:szCs w:val="26"/>
        </w:rPr>
        <w:t>1, т.</w:t>
      </w:r>
      <w:r w:rsidR="007907AC" w:rsidRPr="003115F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115FC">
        <w:rPr>
          <w:rFonts w:ascii="Times New Roman" w:eastAsia="Times New Roman" w:hAnsi="Times New Roman" w:cs="Times New Roman"/>
          <w:sz w:val="26"/>
          <w:szCs w:val="26"/>
        </w:rPr>
        <w:t>8 от Закона за местното самоуправ</w:t>
      </w:r>
      <w:r w:rsidR="007907AC" w:rsidRPr="003115FC">
        <w:rPr>
          <w:rFonts w:ascii="Times New Roman" w:eastAsia="Times New Roman" w:hAnsi="Times New Roman" w:cs="Times New Roman"/>
          <w:sz w:val="26"/>
          <w:szCs w:val="26"/>
        </w:rPr>
        <w:t xml:space="preserve">ление и местната администрация и </w:t>
      </w:r>
      <w:r w:rsidRPr="003115FC">
        <w:rPr>
          <w:rFonts w:ascii="Times New Roman" w:hAnsi="Times New Roman" w:cs="Times New Roman"/>
          <w:sz w:val="26"/>
          <w:szCs w:val="26"/>
        </w:rPr>
        <w:t xml:space="preserve">чл. 12, ал.1, т.7 от Наредбата за условията и реда за  упражняване правата на собственост в търговски дружества, участието в </w:t>
      </w:r>
      <w:r w:rsidRPr="003115FC">
        <w:rPr>
          <w:rFonts w:ascii="Times New Roman" w:hAnsi="Times New Roman" w:cs="Times New Roman"/>
          <w:sz w:val="26"/>
          <w:szCs w:val="26"/>
        </w:rPr>
        <w:lastRenderedPageBreak/>
        <w:t xml:space="preserve">граждански дружества и сключването на договори за съвместна дейност от Община Бургас, предлагам Общински </w:t>
      </w:r>
      <w:r w:rsidR="007907AC" w:rsidRPr="003115FC">
        <w:rPr>
          <w:rFonts w:ascii="Times New Roman" w:hAnsi="Times New Roman" w:cs="Times New Roman"/>
          <w:sz w:val="26"/>
          <w:szCs w:val="26"/>
        </w:rPr>
        <w:t>съвет – Бургас да вземе следните</w:t>
      </w:r>
    </w:p>
    <w:p w:rsidR="009C1691" w:rsidRPr="003115FC" w:rsidRDefault="009C1691" w:rsidP="001245C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9C1691" w:rsidRPr="003115FC" w:rsidRDefault="007907AC" w:rsidP="001245C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  <w:r w:rsidRPr="003115FC">
        <w:rPr>
          <w:rFonts w:ascii="Times New Roman" w:eastAsia="Times New Roman" w:hAnsi="Times New Roman" w:cs="Times New Roman"/>
          <w:b/>
          <w:caps/>
          <w:sz w:val="26"/>
          <w:szCs w:val="26"/>
        </w:rPr>
        <w:t>решениЯ</w:t>
      </w:r>
      <w:r w:rsidR="009C1691" w:rsidRPr="003115FC">
        <w:rPr>
          <w:rFonts w:ascii="Times New Roman" w:eastAsia="Times New Roman" w:hAnsi="Times New Roman" w:cs="Times New Roman"/>
          <w:b/>
          <w:caps/>
          <w:sz w:val="26"/>
          <w:szCs w:val="26"/>
        </w:rPr>
        <w:t>:</w:t>
      </w:r>
    </w:p>
    <w:p w:rsidR="009C1691" w:rsidRPr="003115FC" w:rsidRDefault="009C1691" w:rsidP="001245C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1B0D9F" w:rsidRPr="00490048" w:rsidRDefault="00BD025F" w:rsidP="001245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3115FC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ED4D4E">
        <w:rPr>
          <w:rFonts w:ascii="Times New Roman" w:eastAsia="Times New Roman" w:hAnsi="Times New Roman" w:cs="Times New Roman"/>
          <w:sz w:val="26"/>
          <w:szCs w:val="26"/>
        </w:rPr>
        <w:t>Д</w:t>
      </w:r>
      <w:r w:rsidR="009C1691" w:rsidRPr="003115FC">
        <w:rPr>
          <w:rFonts w:ascii="Times New Roman" w:eastAsia="Times New Roman" w:hAnsi="Times New Roman" w:cs="Times New Roman"/>
          <w:sz w:val="26"/>
          <w:szCs w:val="26"/>
        </w:rPr>
        <w:t>а</w:t>
      </w:r>
      <w:r w:rsidR="00ED4D4E">
        <w:rPr>
          <w:rFonts w:ascii="Times New Roman" w:eastAsia="Times New Roman" w:hAnsi="Times New Roman" w:cs="Times New Roman"/>
          <w:sz w:val="26"/>
          <w:szCs w:val="26"/>
        </w:rPr>
        <w:t xml:space="preserve"> се извърши</w:t>
      </w:r>
      <w:r w:rsidR="009C1691" w:rsidRPr="003115FC">
        <w:rPr>
          <w:rFonts w:ascii="Times New Roman" w:eastAsia="Times New Roman" w:hAnsi="Times New Roman" w:cs="Times New Roman"/>
          <w:sz w:val="26"/>
          <w:szCs w:val="26"/>
        </w:rPr>
        <w:t xml:space="preserve"> продажба на недвижим имот, собственост</w:t>
      </w:r>
      <w:r w:rsidR="00343E33" w:rsidRPr="003115F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="00343E33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„Медицински център II Бургас“ ЕООД, представляващ масивна едноетажна сграда със застроена площ 62, 76 кв. м., разположена в УПИ </w:t>
      </w:r>
      <w:r w:rsidR="00343E33" w:rsidRPr="003115F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IV </w:t>
      </w:r>
      <w:r w:rsidR="00343E33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>– 253 в кв. 19 по действащия ПУП – ПРЗ на кв. „Лозово“, гр. Бургас, отразена с идентификатор 07079.823.295.1 и със застроена площ 62 кв. м. по КККР на гр. Бургас</w:t>
      </w:r>
      <w:r w:rsidR="009C1691" w:rsidRPr="003115FC">
        <w:rPr>
          <w:rFonts w:ascii="Times New Roman" w:hAnsi="Times New Roman" w:cs="Times New Roman"/>
          <w:sz w:val="26"/>
          <w:szCs w:val="26"/>
        </w:rPr>
        <w:t xml:space="preserve">, </w:t>
      </w:r>
      <w:r w:rsidR="00ED4D4E">
        <w:rPr>
          <w:rFonts w:ascii="Times New Roman" w:hAnsi="Times New Roman" w:cs="Times New Roman"/>
          <w:sz w:val="26"/>
          <w:szCs w:val="26"/>
        </w:rPr>
        <w:t xml:space="preserve">въз </w:t>
      </w:r>
      <w:r w:rsidR="00ED4D4E" w:rsidRPr="00490048">
        <w:rPr>
          <w:rFonts w:ascii="Times New Roman" w:hAnsi="Times New Roman" w:cs="Times New Roman"/>
          <w:sz w:val="26"/>
          <w:szCs w:val="26"/>
        </w:rPr>
        <w:t>основа</w:t>
      </w:r>
      <w:r w:rsidR="009C1691" w:rsidRPr="00490048">
        <w:rPr>
          <w:rFonts w:ascii="Times New Roman" w:hAnsi="Times New Roman" w:cs="Times New Roman"/>
          <w:sz w:val="26"/>
          <w:szCs w:val="26"/>
        </w:rPr>
        <w:t xml:space="preserve"> на публичен търг с </w:t>
      </w:r>
      <w:r w:rsidR="00ED4D4E" w:rsidRPr="00490048">
        <w:rPr>
          <w:rFonts w:ascii="Times New Roman" w:hAnsi="Times New Roman" w:cs="Times New Roman"/>
          <w:sz w:val="26"/>
          <w:szCs w:val="26"/>
        </w:rPr>
        <w:t>тайно</w:t>
      </w:r>
      <w:r w:rsidR="009C1691" w:rsidRPr="00490048">
        <w:rPr>
          <w:rFonts w:ascii="Times New Roman" w:hAnsi="Times New Roman" w:cs="Times New Roman"/>
          <w:sz w:val="26"/>
          <w:szCs w:val="26"/>
        </w:rPr>
        <w:t xml:space="preserve"> наддаване, по реда на Глава седма, раздели ІІ и III </w:t>
      </w:r>
      <w:r w:rsidR="009C1691" w:rsidRPr="00490048">
        <w:rPr>
          <w:rFonts w:ascii="Times New Roman" w:eastAsia="Times New Roman" w:hAnsi="Times New Roman" w:cs="Times New Roman"/>
          <w:sz w:val="26"/>
          <w:szCs w:val="26"/>
        </w:rPr>
        <w:t>от Наредбата за реда за придобиване, управление и разпореждане с общински имоти и вещи на Община Бургас, при начална тръжна цена от</w:t>
      </w:r>
      <w:r w:rsidRPr="00490048">
        <w:rPr>
          <w:rFonts w:ascii="Times New Roman" w:hAnsi="Times New Roman" w:cs="Times New Roman"/>
          <w:sz w:val="26"/>
          <w:szCs w:val="26"/>
        </w:rPr>
        <w:t xml:space="preserve"> </w:t>
      </w:r>
      <w:r w:rsidR="00490048">
        <w:rPr>
          <w:rFonts w:ascii="Times New Roman" w:hAnsi="Times New Roman" w:cs="Times New Roman"/>
          <w:sz w:val="26"/>
          <w:szCs w:val="26"/>
        </w:rPr>
        <w:t>10000</w:t>
      </w:r>
      <w:r w:rsidR="009C1691" w:rsidRPr="00490048">
        <w:rPr>
          <w:rFonts w:ascii="Times New Roman" w:eastAsia="Times New Roman" w:hAnsi="Times New Roman" w:cs="Times New Roman"/>
          <w:sz w:val="26"/>
          <w:szCs w:val="26"/>
        </w:rPr>
        <w:t xml:space="preserve">, съгласно изготвената </w:t>
      </w:r>
      <w:r w:rsidR="009C1691" w:rsidRPr="00490048">
        <w:rPr>
          <w:rFonts w:ascii="Times New Roman" w:hAnsi="Times New Roman" w:cs="Times New Roman"/>
          <w:sz w:val="26"/>
          <w:szCs w:val="26"/>
        </w:rPr>
        <w:t>пазарна оценка</w:t>
      </w:r>
      <w:r w:rsidR="009C1691" w:rsidRPr="00490048">
        <w:rPr>
          <w:rFonts w:ascii="Times New Roman" w:eastAsia="Times New Roman" w:hAnsi="Times New Roman" w:cs="Times New Roman"/>
          <w:sz w:val="26"/>
          <w:szCs w:val="26"/>
        </w:rPr>
        <w:t xml:space="preserve"> и с минимална стъпка на наддаване от 10 на сто от началната тръжна цена</w:t>
      </w:r>
      <w:r w:rsidR="001B0D9F" w:rsidRPr="00490048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1B0D9F" w:rsidRPr="00490048">
        <w:rPr>
          <w:rFonts w:ascii="Times New Roman" w:eastAsia="Times New Roman" w:hAnsi="Times New Roman" w:cs="Times New Roman"/>
          <w:bCs/>
          <w:iCs/>
          <w:sz w:val="26"/>
          <w:szCs w:val="26"/>
        </w:rPr>
        <w:t>Комисията за провеждане на търгове, конкурси, приватизация и реализация на малки благоустройствени проекти по чл. 58, ал.1 от Наредбата за реда за придобиване, управление и разпореждане с общински имоти и вещи.</w:t>
      </w:r>
    </w:p>
    <w:p w:rsidR="009C1691" w:rsidRPr="00490048" w:rsidRDefault="009C1691" w:rsidP="001245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90048" w:rsidRDefault="009C1691" w:rsidP="001245C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15FC">
        <w:rPr>
          <w:rFonts w:ascii="Times New Roman" w:eastAsia="Times New Roman" w:hAnsi="Times New Roman" w:cs="Times New Roman"/>
          <w:b/>
          <w:sz w:val="26"/>
          <w:szCs w:val="26"/>
        </w:rPr>
        <w:t>2.</w:t>
      </w:r>
      <w:r w:rsidRPr="003115FC">
        <w:rPr>
          <w:rFonts w:ascii="Times New Roman" w:eastAsia="Times New Roman" w:hAnsi="Times New Roman" w:cs="Times New Roman"/>
          <w:sz w:val="26"/>
          <w:szCs w:val="26"/>
        </w:rPr>
        <w:t xml:space="preserve"> За изпълнение на решението по т.1 управителя</w:t>
      </w:r>
      <w:r w:rsidR="001B0D9F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3115F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="00F54E02"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>„Медицински център II Бургас“ ЕООД</w:t>
      </w:r>
      <w:r w:rsidRPr="003115FC">
        <w:rPr>
          <w:rFonts w:ascii="Times New Roman" w:eastAsia="Times New Roman" w:hAnsi="Times New Roman" w:cs="Times New Roman"/>
          <w:sz w:val="26"/>
          <w:szCs w:val="26"/>
        </w:rPr>
        <w:t xml:space="preserve"> да</w:t>
      </w:r>
      <w:r w:rsidR="001B0D9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90048">
        <w:rPr>
          <w:rFonts w:ascii="Times New Roman" w:hAnsi="Times New Roman" w:cs="Times New Roman"/>
          <w:sz w:val="26"/>
          <w:szCs w:val="26"/>
        </w:rPr>
        <w:t>подготви необходимите за търга документи, касаещи продавания недвижим имот.</w:t>
      </w:r>
    </w:p>
    <w:p w:rsidR="00164BAE" w:rsidRPr="003115FC" w:rsidRDefault="00164BAE" w:rsidP="001245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245C3" w:rsidRDefault="009C1691" w:rsidP="001245C3">
      <w:pPr>
        <w:spacing w:after="0" w:line="36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115FC">
        <w:rPr>
          <w:rFonts w:ascii="Times New Roman" w:hAnsi="Times New Roman" w:cs="Times New Roman"/>
          <w:b/>
          <w:sz w:val="26"/>
          <w:szCs w:val="26"/>
        </w:rPr>
        <w:t>ПРИЛОЖЕНИЕ:</w:t>
      </w:r>
    </w:p>
    <w:p w:rsidR="001245C3" w:rsidRDefault="001245C3" w:rsidP="001245C3">
      <w:pPr>
        <w:pStyle w:val="ListParagraph"/>
        <w:numPr>
          <w:ilvl w:val="0"/>
          <w:numId w:val="2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F54E02" w:rsidRPr="001245C3">
        <w:rPr>
          <w:rFonts w:ascii="Times New Roman" w:hAnsi="Times New Roman" w:cs="Times New Roman"/>
          <w:sz w:val="26"/>
          <w:szCs w:val="26"/>
        </w:rPr>
        <w:t>кица</w:t>
      </w:r>
      <w:r w:rsidR="009C1691" w:rsidRPr="001245C3">
        <w:rPr>
          <w:rFonts w:ascii="Times New Roman" w:hAnsi="Times New Roman" w:cs="Times New Roman"/>
          <w:sz w:val="26"/>
          <w:szCs w:val="26"/>
        </w:rPr>
        <w:t xml:space="preserve"> от СГКК</w:t>
      </w:r>
    </w:p>
    <w:p w:rsidR="001245C3" w:rsidRPr="001245C3" w:rsidRDefault="001245C3" w:rsidP="001245C3">
      <w:pPr>
        <w:pStyle w:val="ListParagraph"/>
        <w:numPr>
          <w:ilvl w:val="0"/>
          <w:numId w:val="2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1245C3">
        <w:rPr>
          <w:rFonts w:ascii="Times New Roman" w:hAnsi="Times New Roman" w:cs="Times New Roman"/>
          <w:sz w:val="26"/>
          <w:szCs w:val="26"/>
        </w:rPr>
        <w:t>Експертна пазарна оценка за стойността на недвижимия имот.</w:t>
      </w:r>
    </w:p>
    <w:p w:rsidR="001245C3" w:rsidRDefault="001245C3" w:rsidP="001245C3">
      <w:pPr>
        <w:pStyle w:val="ListParagraph"/>
        <w:numPr>
          <w:ilvl w:val="0"/>
          <w:numId w:val="2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9C1691" w:rsidRPr="001245C3">
        <w:rPr>
          <w:rFonts w:ascii="Times New Roman" w:hAnsi="Times New Roman" w:cs="Times New Roman"/>
          <w:sz w:val="26"/>
          <w:szCs w:val="26"/>
        </w:rPr>
        <w:t>анъчна оценка</w:t>
      </w:r>
    </w:p>
    <w:p w:rsidR="001245C3" w:rsidRDefault="00490048" w:rsidP="001245C3">
      <w:pPr>
        <w:pStyle w:val="ListParagraph"/>
        <w:numPr>
          <w:ilvl w:val="0"/>
          <w:numId w:val="2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1245C3">
        <w:rPr>
          <w:rFonts w:ascii="Times New Roman" w:hAnsi="Times New Roman" w:cs="Times New Roman"/>
          <w:sz w:val="26"/>
          <w:szCs w:val="26"/>
        </w:rPr>
        <w:t>Решение на Общински съвет Бургас от 27.02.2020 г.</w:t>
      </w:r>
    </w:p>
    <w:p w:rsidR="00164BAE" w:rsidRDefault="00164BAE" w:rsidP="001245C3">
      <w:pPr>
        <w:spacing w:after="0" w:line="36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1245C3" w:rsidRPr="003115FC" w:rsidRDefault="001245C3" w:rsidP="001245C3">
      <w:pPr>
        <w:spacing w:after="0" w:line="36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164BAE" w:rsidRPr="003115FC" w:rsidRDefault="00164BAE" w:rsidP="001245C3">
      <w:pPr>
        <w:spacing w:after="0" w:line="36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3115FC">
        <w:rPr>
          <w:rFonts w:ascii="Times New Roman" w:hAnsi="Times New Roman" w:cs="Times New Roman"/>
          <w:sz w:val="26"/>
          <w:szCs w:val="26"/>
        </w:rPr>
        <w:t>С уважение:</w:t>
      </w:r>
    </w:p>
    <w:p w:rsidR="00164BAE" w:rsidRPr="003115FC" w:rsidRDefault="00164BAE" w:rsidP="001245C3">
      <w:pPr>
        <w:spacing w:after="0" w:line="36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115FC">
        <w:rPr>
          <w:rFonts w:ascii="Times New Roman" w:hAnsi="Times New Roman" w:cs="Times New Roman"/>
          <w:b/>
          <w:sz w:val="26"/>
          <w:szCs w:val="26"/>
        </w:rPr>
        <w:t xml:space="preserve">Д-р Атанас </w:t>
      </w:r>
      <w:proofErr w:type="spellStart"/>
      <w:r w:rsidRPr="003115FC">
        <w:rPr>
          <w:rFonts w:ascii="Times New Roman" w:hAnsi="Times New Roman" w:cs="Times New Roman"/>
          <w:b/>
          <w:sz w:val="26"/>
          <w:szCs w:val="26"/>
        </w:rPr>
        <w:t>Бошев</w:t>
      </w:r>
      <w:proofErr w:type="spellEnd"/>
    </w:p>
    <w:p w:rsidR="00C37F86" w:rsidRPr="003115FC" w:rsidRDefault="003115FC" w:rsidP="001245C3">
      <w:pPr>
        <w:spacing w:after="0" w:line="360" w:lineRule="auto"/>
        <w:ind w:right="-1"/>
        <w:jc w:val="both"/>
        <w:rPr>
          <w:sz w:val="26"/>
          <w:szCs w:val="26"/>
        </w:rPr>
      </w:pPr>
      <w:r w:rsidRPr="003115FC">
        <w:rPr>
          <w:rFonts w:ascii="Times New Roman" w:hAnsi="Times New Roman" w:cs="Times New Roman"/>
          <w:sz w:val="26"/>
          <w:szCs w:val="26"/>
        </w:rPr>
        <w:t>Управител</w:t>
      </w:r>
      <w:r w:rsidR="00164BAE" w:rsidRPr="003115FC">
        <w:rPr>
          <w:rFonts w:ascii="Times New Roman" w:hAnsi="Times New Roman" w:cs="Times New Roman"/>
          <w:sz w:val="26"/>
          <w:szCs w:val="26"/>
        </w:rPr>
        <w:t xml:space="preserve"> на </w:t>
      </w:r>
      <w:r w:rsidRPr="003115FC">
        <w:rPr>
          <w:rFonts w:ascii="Times New Roman" w:eastAsia="Times New Roman" w:hAnsi="Times New Roman" w:cs="Times New Roman"/>
          <w:sz w:val="26"/>
          <w:szCs w:val="26"/>
          <w:lang w:eastAsia="bg-BG"/>
        </w:rPr>
        <w:t>„Медицински център II Бургас“ ЕООД</w:t>
      </w:r>
    </w:p>
    <w:sectPr w:rsidR="00C37F86" w:rsidRPr="003115FC" w:rsidSect="001278EC">
      <w:headerReference w:type="default" r:id="rId9"/>
      <w:pgSz w:w="11906" w:h="16838"/>
      <w:pgMar w:top="851" w:right="748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3E1" w:rsidRDefault="006323E1" w:rsidP="00E13CD0">
      <w:pPr>
        <w:spacing w:after="0" w:line="240" w:lineRule="auto"/>
      </w:pPr>
      <w:r>
        <w:separator/>
      </w:r>
    </w:p>
  </w:endnote>
  <w:endnote w:type="continuationSeparator" w:id="0">
    <w:p w:rsidR="006323E1" w:rsidRDefault="006323E1" w:rsidP="00E13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3E1" w:rsidRDefault="006323E1" w:rsidP="00E13CD0">
      <w:pPr>
        <w:spacing w:after="0" w:line="240" w:lineRule="auto"/>
      </w:pPr>
      <w:r>
        <w:separator/>
      </w:r>
    </w:p>
  </w:footnote>
  <w:footnote w:type="continuationSeparator" w:id="0">
    <w:p w:rsidR="006323E1" w:rsidRDefault="006323E1" w:rsidP="00E13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8EC" w:rsidRPr="001278EC" w:rsidRDefault="006323E1" w:rsidP="001278EC">
    <w:pPr>
      <w:tabs>
        <w:tab w:val="center" w:pos="4536"/>
        <w:tab w:val="right" w:pos="9072"/>
      </w:tabs>
      <w:suppressAutoHyphens/>
      <w:rPr>
        <w:rFonts w:ascii="HebarU" w:hAnsi="HebarU"/>
        <w:szCs w:val="20"/>
        <w:lang w:eastAsia="ar-SA"/>
      </w:rPr>
    </w:pPr>
  </w:p>
  <w:p w:rsidR="001278EC" w:rsidRDefault="006323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74D68"/>
    <w:multiLevelType w:val="hybridMultilevel"/>
    <w:tmpl w:val="A68E3922"/>
    <w:lvl w:ilvl="0" w:tplc="45F8A89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704664"/>
    <w:multiLevelType w:val="hybridMultilevel"/>
    <w:tmpl w:val="18C232E2"/>
    <w:lvl w:ilvl="0" w:tplc="0C1A90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976"/>
    <w:rsid w:val="001245C3"/>
    <w:rsid w:val="001248F1"/>
    <w:rsid w:val="001534E5"/>
    <w:rsid w:val="00164BAE"/>
    <w:rsid w:val="001B0D9F"/>
    <w:rsid w:val="002455DE"/>
    <w:rsid w:val="003115FC"/>
    <w:rsid w:val="00343E33"/>
    <w:rsid w:val="00490048"/>
    <w:rsid w:val="005201F0"/>
    <w:rsid w:val="005427D6"/>
    <w:rsid w:val="005E089A"/>
    <w:rsid w:val="006323E1"/>
    <w:rsid w:val="00732866"/>
    <w:rsid w:val="00745BB2"/>
    <w:rsid w:val="007907AC"/>
    <w:rsid w:val="008256D6"/>
    <w:rsid w:val="0087734C"/>
    <w:rsid w:val="00946B1E"/>
    <w:rsid w:val="00956BA4"/>
    <w:rsid w:val="009C1691"/>
    <w:rsid w:val="00A22DD5"/>
    <w:rsid w:val="00AE3508"/>
    <w:rsid w:val="00B736E8"/>
    <w:rsid w:val="00BB0748"/>
    <w:rsid w:val="00BD025F"/>
    <w:rsid w:val="00C37F86"/>
    <w:rsid w:val="00C83976"/>
    <w:rsid w:val="00C87AD9"/>
    <w:rsid w:val="00CC72BA"/>
    <w:rsid w:val="00D534CD"/>
    <w:rsid w:val="00E13CD0"/>
    <w:rsid w:val="00ED4D4E"/>
    <w:rsid w:val="00EE2B8C"/>
    <w:rsid w:val="00F54E02"/>
    <w:rsid w:val="00F7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D462DE-6132-4829-9A66-EB5ACD3C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C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E13CD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E13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CD0"/>
  </w:style>
  <w:style w:type="paragraph" w:styleId="ListParagraph">
    <w:name w:val="List Paragraph"/>
    <w:basedOn w:val="Normal"/>
    <w:uiPriority w:val="34"/>
    <w:qFormat/>
    <w:rsid w:val="00790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2__bourgas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Krasimira Avgustova</cp:lastModifiedBy>
  <cp:revision>2</cp:revision>
  <dcterms:created xsi:type="dcterms:W3CDTF">2023-05-12T06:10:00Z</dcterms:created>
  <dcterms:modified xsi:type="dcterms:W3CDTF">2023-05-12T06:10:00Z</dcterms:modified>
</cp:coreProperties>
</file>