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0FE1E2" w14:textId="77777777" w:rsid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noProof/>
          <w:lang w:eastAsia="bg-BG"/>
        </w:rPr>
        <w:drawing>
          <wp:anchor distT="0" distB="0" distL="114935" distR="114935" simplePos="0" relativeHeight="251659264" behindDoc="0" locked="0" layoutInCell="1" allowOverlap="1" wp14:anchorId="44F13461" wp14:editId="747339D0">
            <wp:simplePos x="0" y="0"/>
            <wp:positionH relativeFrom="column">
              <wp:posOffset>260460</wp:posOffset>
            </wp:positionH>
            <wp:positionV relativeFrom="paragraph">
              <wp:posOffset>106376</wp:posOffset>
            </wp:positionV>
            <wp:extent cx="659358" cy="945681"/>
            <wp:effectExtent l="0" t="0" r="762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2100" cy="949614"/>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63595D56" w14:textId="77777777" w:rsidR="007F5505" w:rsidRDefault="007F5505" w:rsidP="005A3649">
      <w:pPr>
        <w:keepNext/>
        <w:tabs>
          <w:tab w:val="num" w:pos="432"/>
        </w:tabs>
        <w:suppressAutoHyphens/>
        <w:ind w:left="432" w:hanging="432"/>
        <w:jc w:val="center"/>
        <w:outlineLvl w:val="0"/>
        <w:rPr>
          <w:rFonts w:eastAsia="Times New Roman"/>
          <w:b/>
          <w:spacing w:val="100"/>
          <w:sz w:val="32"/>
          <w:szCs w:val="32"/>
          <w:lang w:eastAsia="ar-SA"/>
        </w:rPr>
      </w:pPr>
    </w:p>
    <w:p w14:paraId="765E9BF5" w14:textId="77777777" w:rsidR="005A3649" w:rsidRPr="005A3649" w:rsidRDefault="005A3649" w:rsidP="005A3649">
      <w:pPr>
        <w:keepNext/>
        <w:tabs>
          <w:tab w:val="num" w:pos="432"/>
        </w:tabs>
        <w:suppressAutoHyphens/>
        <w:ind w:left="432" w:hanging="432"/>
        <w:jc w:val="center"/>
        <w:outlineLvl w:val="0"/>
        <w:rPr>
          <w:rFonts w:eastAsia="Times New Roman"/>
          <w:b/>
          <w:spacing w:val="100"/>
          <w:sz w:val="32"/>
          <w:szCs w:val="32"/>
          <w:lang w:eastAsia="ar-SA"/>
        </w:rPr>
      </w:pPr>
      <w:r w:rsidRPr="005A3649">
        <w:rPr>
          <w:rFonts w:eastAsia="Times New Roman"/>
          <w:b/>
          <w:spacing w:val="100"/>
          <w:sz w:val="32"/>
          <w:szCs w:val="32"/>
          <w:lang w:eastAsia="ar-SA"/>
        </w:rPr>
        <w:t>ОБЩИНСКИ СЪВЕТ</w:t>
      </w:r>
    </w:p>
    <w:p w14:paraId="2691FF8A" w14:textId="77777777" w:rsidR="005A3649" w:rsidRPr="005A3649" w:rsidRDefault="005A3649" w:rsidP="005A3649">
      <w:pPr>
        <w:suppressAutoHyphens/>
        <w:jc w:val="center"/>
        <w:rPr>
          <w:rFonts w:eastAsia="Times New Roman"/>
          <w:sz w:val="20"/>
          <w:szCs w:val="20"/>
          <w:lang w:eastAsia="ar-SA"/>
        </w:rPr>
      </w:pPr>
      <w:r w:rsidRPr="005A3649">
        <w:rPr>
          <w:rFonts w:eastAsia="Times New Roman"/>
          <w:sz w:val="20"/>
          <w:szCs w:val="20"/>
          <w:lang w:eastAsia="ar-SA"/>
        </w:rPr>
        <w:t>8000 Бургас, ул. „Александровска” № 26</w:t>
      </w:r>
    </w:p>
    <w:p w14:paraId="4A051C96" w14:textId="77777777" w:rsidR="005A3649" w:rsidRPr="005A3649" w:rsidRDefault="005A3649" w:rsidP="005A3649">
      <w:pPr>
        <w:suppressAutoHyphens/>
        <w:jc w:val="center"/>
        <w:rPr>
          <w:rFonts w:eastAsia="Times New Roman"/>
          <w:sz w:val="20"/>
          <w:szCs w:val="20"/>
          <w:lang w:val="pt-BR" w:eastAsia="ar-SA"/>
        </w:rPr>
      </w:pPr>
      <w:r w:rsidRPr="005A3649">
        <w:rPr>
          <w:rFonts w:eastAsia="Times New Roman"/>
          <w:sz w:val="20"/>
          <w:szCs w:val="20"/>
          <w:lang w:eastAsia="ar-SA"/>
        </w:rPr>
        <w:t xml:space="preserve">тел.: 056/ 84 13 00; </w:t>
      </w:r>
      <w:hyperlink r:id="rId8" w:history="1">
        <w:r w:rsidRPr="005A3649">
          <w:rPr>
            <w:rFonts w:eastAsia="Times New Roman"/>
            <w:color w:val="666666"/>
            <w:sz w:val="20"/>
            <w:szCs w:val="20"/>
            <w:lang w:eastAsia="ar-SA"/>
          </w:rPr>
          <w:t>www.burgas</w:t>
        </w:r>
        <w:r w:rsidRPr="005A3649">
          <w:rPr>
            <w:rFonts w:eastAsia="Times New Roman"/>
            <w:color w:val="666666"/>
            <w:sz w:val="20"/>
            <w:szCs w:val="20"/>
            <w:lang w:val="en-US" w:eastAsia="ar-SA"/>
          </w:rPr>
          <w:t>council</w:t>
        </w:r>
        <w:r w:rsidRPr="005A3649">
          <w:rPr>
            <w:rFonts w:eastAsia="Times New Roman"/>
            <w:color w:val="666666"/>
            <w:sz w:val="20"/>
            <w:szCs w:val="20"/>
            <w:lang w:eastAsia="ar-SA"/>
          </w:rPr>
          <w:t>.</w:t>
        </w:r>
        <w:r w:rsidRPr="005A3649">
          <w:rPr>
            <w:rFonts w:eastAsia="Times New Roman"/>
            <w:color w:val="666666"/>
            <w:sz w:val="20"/>
            <w:szCs w:val="20"/>
            <w:lang w:val="en-US" w:eastAsia="ar-SA"/>
          </w:rPr>
          <w:t>org</w:t>
        </w:r>
      </w:hyperlink>
      <w:r w:rsidRPr="00337B6D">
        <w:rPr>
          <w:rFonts w:eastAsia="Times New Roman"/>
          <w:sz w:val="20"/>
          <w:szCs w:val="20"/>
          <w:lang w:val="en-US" w:eastAsia="ar-SA"/>
        </w:rPr>
        <w:t xml:space="preserve">; </w:t>
      </w:r>
      <w:r w:rsidRPr="005A3649">
        <w:rPr>
          <w:rFonts w:eastAsia="Times New Roman"/>
          <w:sz w:val="20"/>
          <w:szCs w:val="20"/>
          <w:lang w:val="en-US" w:eastAsia="ar-SA"/>
        </w:rPr>
        <w:t>e-mail</w:t>
      </w:r>
      <w:r w:rsidRPr="005A3649">
        <w:rPr>
          <w:rFonts w:eastAsia="Times New Roman"/>
          <w:sz w:val="20"/>
          <w:szCs w:val="20"/>
          <w:lang w:eastAsia="ar-SA"/>
        </w:rPr>
        <w:t xml:space="preserve">: </w:t>
      </w:r>
      <w:r w:rsidRPr="005A3649">
        <w:rPr>
          <w:rFonts w:eastAsia="Times New Roman"/>
          <w:sz w:val="20"/>
          <w:szCs w:val="20"/>
          <w:lang w:val="pt-BR" w:eastAsia="ar-SA"/>
        </w:rPr>
        <w:t>council</w:t>
      </w:r>
      <w:r w:rsidRPr="005A3649">
        <w:rPr>
          <w:rFonts w:eastAsia="Times New Roman"/>
          <w:sz w:val="20"/>
          <w:szCs w:val="20"/>
          <w:lang w:eastAsia="ar-SA"/>
        </w:rPr>
        <w:t>@</w:t>
      </w:r>
      <w:r w:rsidRPr="005A3649">
        <w:rPr>
          <w:rFonts w:eastAsia="Times New Roman"/>
          <w:sz w:val="20"/>
          <w:szCs w:val="20"/>
          <w:lang w:val="pt-BR" w:eastAsia="ar-SA"/>
        </w:rPr>
        <w:t>burgas</w:t>
      </w:r>
      <w:r w:rsidRPr="005A3649">
        <w:rPr>
          <w:rFonts w:eastAsia="Times New Roman"/>
          <w:sz w:val="20"/>
          <w:szCs w:val="20"/>
          <w:lang w:eastAsia="ar-SA"/>
        </w:rPr>
        <w:t>.</w:t>
      </w:r>
      <w:r w:rsidRPr="005A3649">
        <w:rPr>
          <w:rFonts w:eastAsia="Times New Roman"/>
          <w:sz w:val="20"/>
          <w:szCs w:val="20"/>
          <w:lang w:val="pt-BR" w:eastAsia="ar-SA"/>
        </w:rPr>
        <w:t>org</w:t>
      </w:r>
    </w:p>
    <w:p w14:paraId="41267CF6" w14:textId="77777777" w:rsidR="005A3649" w:rsidRPr="005A3649" w:rsidRDefault="005A3649" w:rsidP="005A3649">
      <w:pPr>
        <w:suppressAutoHyphens/>
        <w:ind w:firstLine="708"/>
        <w:jc w:val="both"/>
        <w:rPr>
          <w:rFonts w:eastAsia="Times New Roman"/>
          <w:szCs w:val="24"/>
          <w:lang w:eastAsia="my-MM" w:bidi="my-MM"/>
        </w:rPr>
      </w:pPr>
      <w:r w:rsidRPr="005A3649">
        <w:rPr>
          <w:noProof/>
          <w:lang w:eastAsia="bg-BG"/>
        </w:rPr>
        <mc:AlternateContent>
          <mc:Choice Requires="wps">
            <w:drawing>
              <wp:anchor distT="4294967294" distB="4294967294" distL="114300" distR="114300" simplePos="0" relativeHeight="251660288" behindDoc="0" locked="0" layoutInCell="1" allowOverlap="1" wp14:anchorId="037DD2D5" wp14:editId="0D0DE902">
                <wp:simplePos x="0" y="0"/>
                <wp:positionH relativeFrom="column">
                  <wp:posOffset>457200</wp:posOffset>
                </wp:positionH>
                <wp:positionV relativeFrom="paragraph">
                  <wp:posOffset>69849</wp:posOffset>
                </wp:positionV>
                <wp:extent cx="52578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7800"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BD885F"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36pt,5.5pt" to="450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" strokeweight=".26mm">
                <v:stroke joinstyle="miter"/>
              </v:line>
            </w:pict>
          </mc:Fallback>
        </mc:AlternateContent>
      </w:r>
    </w:p>
    <w:p w14:paraId="7C94B45E" w14:textId="77777777" w:rsidR="005A3649" w:rsidRPr="005A3649" w:rsidRDefault="005A3649" w:rsidP="005A3649">
      <w:pPr>
        <w:pBdr>
          <w:bottom w:val="single" w:sz="6" w:space="1" w:color="auto"/>
        </w:pBdr>
        <w:suppressAutoHyphens/>
        <w:jc w:val="center"/>
        <w:rPr>
          <w:rFonts w:eastAsia="Times New Roman"/>
          <w:b/>
          <w:szCs w:val="24"/>
          <w:lang w:eastAsia="my-MM" w:bidi="my-MM"/>
        </w:rPr>
      </w:pPr>
      <w:r>
        <w:rPr>
          <w:rFonts w:eastAsia="Times New Roman"/>
          <w:b/>
          <w:szCs w:val="24"/>
          <w:lang w:eastAsia="my-MM" w:bidi="my-MM"/>
        </w:rPr>
        <w:t xml:space="preserve">ПОСТОЯННА </w:t>
      </w:r>
      <w:r w:rsidRPr="005A3649">
        <w:rPr>
          <w:rFonts w:eastAsia="Times New Roman"/>
          <w:b/>
          <w:szCs w:val="24"/>
          <w:lang w:eastAsia="my-MM" w:bidi="my-MM"/>
        </w:rPr>
        <w:t xml:space="preserve">КОМИСИЯ ПО </w:t>
      </w:r>
      <w:r w:rsidR="00334452">
        <w:rPr>
          <w:rFonts w:eastAsia="Times New Roman"/>
          <w:b/>
          <w:szCs w:val="24"/>
          <w:lang w:eastAsia="my-MM" w:bidi="my-MM"/>
        </w:rPr>
        <w:t>УСТРОЙСТВО НА ТЕРИТОРИЯТА</w:t>
      </w:r>
    </w:p>
    <w:p w14:paraId="6FD87388" w14:textId="77777777" w:rsidR="005A3649" w:rsidRPr="005A3649" w:rsidRDefault="005A3649" w:rsidP="005A3649">
      <w:pPr>
        <w:pBdr>
          <w:bottom w:val="single" w:sz="6" w:space="1" w:color="auto"/>
        </w:pBdr>
        <w:suppressAutoHyphens/>
        <w:jc w:val="center"/>
        <w:rPr>
          <w:rFonts w:eastAsia="Times New Roman"/>
          <w:b/>
          <w:szCs w:val="24"/>
          <w:lang w:eastAsia="my-MM" w:bidi="my-MM"/>
        </w:rPr>
      </w:pPr>
    </w:p>
    <w:p w14:paraId="5DD50C22" w14:textId="77777777" w:rsidR="005A3649" w:rsidRPr="005A3649" w:rsidRDefault="005A3649" w:rsidP="005A3649">
      <w:pPr>
        <w:suppressAutoHyphens/>
        <w:jc w:val="both"/>
        <w:rPr>
          <w:rFonts w:eastAsia="Times New Roman"/>
          <w:b/>
          <w:szCs w:val="24"/>
          <w:lang w:eastAsia="my-MM" w:bidi="my-MM"/>
        </w:rPr>
      </w:pPr>
    </w:p>
    <w:p w14:paraId="513F6B90" w14:textId="4D18AE38" w:rsidR="00790F49" w:rsidRPr="00F82F98" w:rsidRDefault="00790F49" w:rsidP="00790F49">
      <w:pPr>
        <w:suppressAutoHyphens/>
        <w:autoSpaceDN w:val="0"/>
        <w:spacing w:before="100"/>
        <w:jc w:val="center"/>
        <w:textAlignment w:val="baseline"/>
        <w:rPr>
          <w:rFonts w:ascii="Calibri" w:hAnsi="Calibri"/>
          <w:sz w:val="22"/>
        </w:rPr>
      </w:pPr>
      <w:r w:rsidRPr="00790F49">
        <w:rPr>
          <w:rFonts w:eastAsia="Times New Roman"/>
          <w:b/>
          <w:bCs/>
          <w:caps/>
          <w:szCs w:val="24"/>
          <w:lang w:eastAsia="bg-BG"/>
        </w:rPr>
        <w:t xml:space="preserve">ПРОТОКОЛ </w:t>
      </w:r>
      <w:r w:rsidR="00856B2E">
        <w:rPr>
          <w:rFonts w:eastAsia="Times New Roman"/>
          <w:b/>
          <w:bCs/>
          <w:kern w:val="3"/>
          <w:szCs w:val="24"/>
          <w:lang w:eastAsia="bg-BG"/>
        </w:rPr>
        <w:t>№</w:t>
      </w:r>
      <w:r w:rsidR="003A329C">
        <w:rPr>
          <w:rFonts w:eastAsia="Times New Roman"/>
          <w:b/>
          <w:bCs/>
          <w:kern w:val="3"/>
          <w:szCs w:val="24"/>
          <w:lang w:val="ru-RU" w:eastAsia="bg-BG"/>
        </w:rPr>
        <w:t>37</w:t>
      </w:r>
    </w:p>
    <w:p w14:paraId="090E4CC8" w14:textId="77777777" w:rsidR="00790F49" w:rsidRPr="00790F49" w:rsidRDefault="00790F49" w:rsidP="00790F49">
      <w:pPr>
        <w:suppressAutoHyphens/>
        <w:autoSpaceDN w:val="0"/>
        <w:spacing w:before="100"/>
        <w:jc w:val="center"/>
        <w:textAlignment w:val="baseline"/>
        <w:rPr>
          <w:rFonts w:ascii="Calibri" w:hAnsi="Calibri"/>
          <w:sz w:val="22"/>
        </w:rPr>
      </w:pPr>
    </w:p>
    <w:p w14:paraId="4CD94B8D" w14:textId="4A419644" w:rsidR="00505530" w:rsidRPr="00833FD6" w:rsidRDefault="00135E60" w:rsidP="00505530">
      <w:pPr>
        <w:suppressAutoHyphens/>
        <w:autoSpaceDN w:val="0"/>
        <w:ind w:firstLine="708"/>
        <w:jc w:val="both"/>
        <w:textAlignment w:val="baseline"/>
        <w:rPr>
          <w:rFonts w:eastAsia="Times New Roman"/>
          <w:szCs w:val="24"/>
          <w:lang w:eastAsia="bg-BG"/>
        </w:rPr>
      </w:pPr>
      <w:r>
        <w:rPr>
          <w:rFonts w:eastAsia="Times New Roman"/>
          <w:szCs w:val="24"/>
          <w:lang w:eastAsia="bg-BG"/>
        </w:rPr>
        <w:t xml:space="preserve">Днес, </w:t>
      </w:r>
      <w:r w:rsidR="003A329C">
        <w:rPr>
          <w:rFonts w:eastAsia="Times New Roman"/>
          <w:szCs w:val="24"/>
          <w:lang w:eastAsia="bg-BG"/>
        </w:rPr>
        <w:t>23.02</w:t>
      </w:r>
      <w:r w:rsidR="00C13940">
        <w:rPr>
          <w:rFonts w:eastAsia="Times New Roman"/>
          <w:szCs w:val="24"/>
          <w:lang w:eastAsia="bg-BG"/>
        </w:rPr>
        <w:t>.2023</w:t>
      </w:r>
      <w:r w:rsidR="00505530">
        <w:rPr>
          <w:rFonts w:eastAsia="Times New Roman"/>
          <w:szCs w:val="24"/>
          <w:lang w:eastAsia="bg-BG"/>
        </w:rPr>
        <w:t xml:space="preserve"> </w:t>
      </w:r>
      <w:r w:rsidR="00640273">
        <w:rPr>
          <w:rFonts w:eastAsia="Times New Roman"/>
          <w:szCs w:val="24"/>
          <w:lang w:eastAsia="bg-BG"/>
        </w:rPr>
        <w:t>г., от 12</w:t>
      </w:r>
      <w:r w:rsidR="00505530" w:rsidRPr="00A220A4">
        <w:rPr>
          <w:rFonts w:eastAsia="Times New Roman"/>
          <w:szCs w:val="24"/>
          <w:lang w:eastAsia="bg-BG"/>
        </w:rPr>
        <w:t xml:space="preserve">:00 часа </w:t>
      </w:r>
      <w:r w:rsidR="009F6D99">
        <w:rPr>
          <w:rFonts w:eastAsia="Times New Roman"/>
          <w:szCs w:val="24"/>
          <w:lang w:eastAsia="bg-BG"/>
        </w:rPr>
        <w:t xml:space="preserve">в </w:t>
      </w:r>
      <w:r w:rsidR="009F6D99" w:rsidRPr="00833FD6">
        <w:rPr>
          <w:rFonts w:eastAsia="Times New Roman"/>
          <w:szCs w:val="24"/>
          <w:lang w:eastAsia="bg-BG"/>
        </w:rPr>
        <w:t>Зала № 1</w:t>
      </w:r>
      <w:r w:rsidR="00673430" w:rsidRPr="00833FD6">
        <w:rPr>
          <w:rFonts w:eastAsia="Times New Roman"/>
          <w:szCs w:val="24"/>
          <w:lang w:eastAsia="bg-BG"/>
        </w:rPr>
        <w:t>, ет. 1, Община Бургас, ул. „Александровска“ № 26</w:t>
      </w:r>
      <w:r w:rsidR="00505530" w:rsidRPr="00833FD6">
        <w:rPr>
          <w:rFonts w:eastAsia="Times New Roman"/>
          <w:szCs w:val="24"/>
          <w:lang w:eastAsia="bg-BG"/>
        </w:rPr>
        <w:t>, се проведе заседание на Постоянната комисия по устройство на територията (ПКУТ).</w:t>
      </w:r>
    </w:p>
    <w:p w14:paraId="4539FD25" w14:textId="3B18BCCA" w:rsidR="00E9141D" w:rsidRPr="00084C19" w:rsidRDefault="00A14234" w:rsidP="00C13940">
      <w:pPr>
        <w:ind w:firstLine="708"/>
        <w:jc w:val="both"/>
        <w:rPr>
          <w:rFonts w:eastAsia="Times New Roman"/>
          <w:szCs w:val="24"/>
          <w:lang w:eastAsia="bg-BG"/>
        </w:rPr>
      </w:pPr>
      <w:r>
        <w:rPr>
          <w:rFonts w:eastAsia="Times New Roman"/>
          <w:szCs w:val="24"/>
          <w:lang w:eastAsia="bg-BG"/>
        </w:rPr>
        <w:t xml:space="preserve">На заседанието на комисията присъстваха </w:t>
      </w:r>
      <w:r w:rsidR="00505530" w:rsidRPr="00F549C4">
        <w:rPr>
          <w:rFonts w:eastAsia="Times New Roman"/>
          <w:szCs w:val="24"/>
          <w:lang w:eastAsia="bg-BG"/>
        </w:rPr>
        <w:t>а</w:t>
      </w:r>
      <w:r w:rsidR="003C3CF6">
        <w:rPr>
          <w:rFonts w:eastAsia="Times New Roman"/>
          <w:szCs w:val="24"/>
          <w:lang w:eastAsia="bg-BG"/>
        </w:rPr>
        <w:t>рх. Петър Статев – председател</w:t>
      </w:r>
      <w:r w:rsidR="00E76125">
        <w:rPr>
          <w:rFonts w:eastAsia="Times New Roman"/>
          <w:szCs w:val="24"/>
          <w:lang w:eastAsia="bg-BG"/>
        </w:rPr>
        <w:t xml:space="preserve"> и</w:t>
      </w:r>
      <w:r w:rsidR="008111FC" w:rsidRPr="00F549C4">
        <w:rPr>
          <w:rFonts w:eastAsia="Times New Roman"/>
          <w:szCs w:val="24"/>
          <w:lang w:eastAsia="bg-BG"/>
        </w:rPr>
        <w:t xml:space="preserve"> </w:t>
      </w:r>
      <w:r w:rsidR="00505530" w:rsidRPr="00F549C4">
        <w:rPr>
          <w:rFonts w:eastAsia="Times New Roman"/>
          <w:szCs w:val="24"/>
          <w:lang w:eastAsia="bg-BG"/>
        </w:rPr>
        <w:t>членове</w:t>
      </w:r>
      <w:r w:rsidR="008111FC" w:rsidRPr="00F549C4">
        <w:rPr>
          <w:rFonts w:eastAsia="Times New Roman"/>
          <w:szCs w:val="24"/>
          <w:lang w:eastAsia="bg-BG"/>
        </w:rPr>
        <w:t>:</w:t>
      </w:r>
      <w:r>
        <w:rPr>
          <w:rFonts w:eastAsia="Times New Roman"/>
          <w:szCs w:val="24"/>
          <w:lang w:eastAsia="bg-BG"/>
        </w:rPr>
        <w:t xml:space="preserve"> </w:t>
      </w:r>
      <w:r w:rsidR="001063ED" w:rsidRPr="00F549C4">
        <w:rPr>
          <w:rFonts w:eastAsia="Times New Roman"/>
          <w:szCs w:val="24"/>
          <w:lang w:eastAsia="bg-BG"/>
        </w:rPr>
        <w:t>Георги Маринчев</w:t>
      </w:r>
      <w:r w:rsidR="00A86DA1" w:rsidRPr="00F549C4">
        <w:rPr>
          <w:rFonts w:eastAsia="Times New Roman"/>
          <w:szCs w:val="24"/>
          <w:lang w:eastAsia="bg-BG"/>
        </w:rPr>
        <w:t>, Владимир Павлов</w:t>
      </w:r>
      <w:r w:rsidR="00C13940">
        <w:rPr>
          <w:rFonts w:eastAsia="Times New Roman"/>
          <w:szCs w:val="24"/>
          <w:lang w:eastAsia="bg-BG"/>
        </w:rPr>
        <w:t xml:space="preserve">, </w:t>
      </w:r>
      <w:r w:rsidR="00C13940" w:rsidRPr="00F549C4">
        <w:rPr>
          <w:rFonts w:eastAsia="Times New Roman"/>
          <w:szCs w:val="24"/>
          <w:lang w:eastAsia="bg-BG"/>
        </w:rPr>
        <w:t>Красимира Маркович</w:t>
      </w:r>
      <w:r w:rsidR="003A329C">
        <w:rPr>
          <w:rFonts w:eastAsia="Times New Roman"/>
          <w:szCs w:val="24"/>
          <w:lang w:eastAsia="bg-BG"/>
        </w:rPr>
        <w:t xml:space="preserve">, </w:t>
      </w:r>
      <w:r w:rsidR="003A329C" w:rsidRPr="00F549C4">
        <w:rPr>
          <w:rFonts w:eastAsia="Times New Roman"/>
          <w:szCs w:val="24"/>
          <w:lang w:eastAsia="bg-BG"/>
        </w:rPr>
        <w:t>Георги Спасов</w:t>
      </w:r>
      <w:r w:rsidR="003A329C">
        <w:rPr>
          <w:rFonts w:eastAsia="Times New Roman"/>
          <w:szCs w:val="24"/>
          <w:lang w:eastAsia="bg-BG"/>
        </w:rPr>
        <w:t xml:space="preserve"> и </w:t>
      </w:r>
      <w:r w:rsidR="00C13940">
        <w:rPr>
          <w:rFonts w:eastAsia="Times New Roman"/>
          <w:szCs w:val="24"/>
          <w:lang w:eastAsia="bg-BG"/>
        </w:rPr>
        <w:t>Юлиян Георгиев.</w:t>
      </w:r>
    </w:p>
    <w:p w14:paraId="4E2316E8" w14:textId="4C175C23" w:rsidR="00A14234" w:rsidRPr="00A14234" w:rsidRDefault="00A14234" w:rsidP="00505530">
      <w:pPr>
        <w:ind w:firstLine="708"/>
        <w:jc w:val="both"/>
        <w:rPr>
          <w:rFonts w:eastAsia="Times New Roman"/>
          <w:szCs w:val="24"/>
          <w:lang w:eastAsia="bg-BG"/>
        </w:rPr>
      </w:pPr>
      <w:r>
        <w:rPr>
          <w:rFonts w:eastAsia="Times New Roman"/>
          <w:szCs w:val="24"/>
          <w:lang w:eastAsia="bg-BG"/>
        </w:rPr>
        <w:t xml:space="preserve">Отсъства </w:t>
      </w:r>
      <w:r w:rsidR="003C3CF6" w:rsidRPr="00F549C4">
        <w:rPr>
          <w:rFonts w:eastAsia="Times New Roman"/>
          <w:szCs w:val="24"/>
          <w:lang w:eastAsia="bg-BG"/>
        </w:rPr>
        <w:t xml:space="preserve">Ивайло Вагенщайн </w:t>
      </w:r>
      <w:r w:rsidR="003C3CF6">
        <w:rPr>
          <w:rFonts w:eastAsia="Times New Roman"/>
          <w:szCs w:val="24"/>
          <w:lang w:eastAsia="bg-BG"/>
        </w:rPr>
        <w:t xml:space="preserve">- </w:t>
      </w:r>
      <w:r w:rsidR="003C3CF6" w:rsidRPr="00F549C4">
        <w:rPr>
          <w:rFonts w:eastAsia="Times New Roman"/>
          <w:szCs w:val="24"/>
          <w:lang w:eastAsia="bg-BG"/>
        </w:rPr>
        <w:t>зам.-председател</w:t>
      </w:r>
      <w:r w:rsidR="00C13940">
        <w:rPr>
          <w:rFonts w:eastAsia="Times New Roman"/>
          <w:szCs w:val="24"/>
          <w:lang w:eastAsia="bg-BG"/>
        </w:rPr>
        <w:t>.</w:t>
      </w:r>
    </w:p>
    <w:p w14:paraId="5A26A757" w14:textId="7A9A8AF8" w:rsidR="00C13940" w:rsidRDefault="003C3CF6" w:rsidP="003A329C">
      <w:pPr>
        <w:ind w:firstLine="708"/>
        <w:jc w:val="both"/>
      </w:pPr>
      <w:r>
        <w:rPr>
          <w:szCs w:val="24"/>
        </w:rPr>
        <w:t>От общинска администрация присъстваха:</w:t>
      </w:r>
      <w:r w:rsidR="007D3538">
        <w:t xml:space="preserve"> </w:t>
      </w:r>
      <w:r w:rsidR="00664F2C">
        <w:t>у</w:t>
      </w:r>
      <w:r w:rsidR="003A329C">
        <w:t>рб. Николай Цоцомански – директор на дирекция  „Устройство на територията“, инж. Чанка Коралска - зам.-кмет "Строителство, инвестиции и регионално развитие", Живко Димитров – директор на дирекция „Управление на общинската собственост"</w:t>
      </w:r>
      <w:r w:rsidR="00A46290">
        <w:t>.</w:t>
      </w:r>
    </w:p>
    <w:p w14:paraId="373F287F" w14:textId="5B3C58EF" w:rsidR="003A329C" w:rsidRPr="003A329C" w:rsidRDefault="003A329C" w:rsidP="003A329C">
      <w:pPr>
        <w:ind w:firstLine="708"/>
        <w:jc w:val="both"/>
        <w:rPr>
          <w:rFonts w:eastAsia="Times New Roman"/>
          <w:szCs w:val="24"/>
          <w:lang w:eastAsia="bg-BG"/>
        </w:rPr>
      </w:pPr>
      <w:r>
        <w:t>На заседанието по конкретни точ</w:t>
      </w:r>
      <w:r w:rsidR="00E5122A">
        <w:t>ки от дневния ред взеха участие</w:t>
      </w:r>
      <w:r w:rsidRPr="003A329C">
        <w:rPr>
          <w:rFonts w:eastAsia="Times New Roman"/>
          <w:szCs w:val="24"/>
          <w:lang w:eastAsia="bg-BG"/>
        </w:rPr>
        <w:t xml:space="preserve"> Ж</w:t>
      </w:r>
      <w:r w:rsidR="008E646A">
        <w:rPr>
          <w:rFonts w:eastAsia="Times New Roman"/>
          <w:szCs w:val="24"/>
          <w:lang w:val="en-US" w:eastAsia="bg-BG"/>
        </w:rPr>
        <w:t>.</w:t>
      </w:r>
      <w:r w:rsidRPr="003A329C">
        <w:rPr>
          <w:rFonts w:eastAsia="Times New Roman"/>
          <w:szCs w:val="24"/>
          <w:lang w:eastAsia="bg-BG"/>
        </w:rPr>
        <w:t xml:space="preserve"> Колев - административен директор на МБАЛ "Сърце и мозък"</w:t>
      </w:r>
      <w:r>
        <w:rPr>
          <w:rFonts w:eastAsia="Times New Roman"/>
          <w:szCs w:val="24"/>
          <w:lang w:eastAsia="bg-BG"/>
        </w:rPr>
        <w:t xml:space="preserve">, </w:t>
      </w:r>
      <w:r w:rsidRPr="003A329C">
        <w:rPr>
          <w:rFonts w:eastAsia="Times New Roman"/>
          <w:szCs w:val="24"/>
          <w:lang w:eastAsia="bg-BG"/>
        </w:rPr>
        <w:t>Н</w:t>
      </w:r>
      <w:r w:rsidR="008E646A">
        <w:rPr>
          <w:rFonts w:eastAsia="Times New Roman"/>
          <w:szCs w:val="24"/>
          <w:lang w:val="en-US" w:eastAsia="bg-BG"/>
        </w:rPr>
        <w:t>.</w:t>
      </w:r>
      <w:r w:rsidRPr="003A329C">
        <w:rPr>
          <w:rFonts w:eastAsia="Times New Roman"/>
          <w:szCs w:val="24"/>
          <w:lang w:eastAsia="bg-BG"/>
        </w:rPr>
        <w:t xml:space="preserve"> Сидоренко - </w:t>
      </w:r>
      <w:r w:rsidR="00E5122A">
        <w:rPr>
          <w:rFonts w:eastAsia="Times New Roman"/>
          <w:szCs w:val="24"/>
          <w:lang w:eastAsia="bg-BG"/>
        </w:rPr>
        <w:t>пр</w:t>
      </w:r>
      <w:r w:rsidRPr="003A329C">
        <w:rPr>
          <w:rFonts w:eastAsia="Times New Roman"/>
          <w:szCs w:val="24"/>
          <w:lang w:eastAsia="bg-BG"/>
        </w:rPr>
        <w:t>едседател на Съвета на директорите на "Сидо</w:t>
      </w:r>
      <w:r>
        <w:rPr>
          <w:rFonts w:eastAsia="Times New Roman"/>
          <w:szCs w:val="24"/>
          <w:lang w:eastAsia="bg-BG"/>
        </w:rPr>
        <w:t xml:space="preserve">ренко Холдинг"АД и управител на </w:t>
      </w:r>
      <w:r w:rsidR="00390D53">
        <w:rPr>
          <w:rFonts w:eastAsia="Times New Roman"/>
          <w:szCs w:val="24"/>
          <w:lang w:eastAsia="bg-BG"/>
        </w:rPr>
        <w:t xml:space="preserve">"Сидоинвест"ЕООД, </w:t>
      </w:r>
      <w:r w:rsidRPr="003A329C">
        <w:rPr>
          <w:rFonts w:eastAsia="Times New Roman"/>
          <w:szCs w:val="24"/>
          <w:lang w:eastAsia="bg-BG"/>
        </w:rPr>
        <w:t>А</w:t>
      </w:r>
      <w:r w:rsidR="008E646A">
        <w:rPr>
          <w:rFonts w:eastAsia="Times New Roman"/>
          <w:szCs w:val="24"/>
          <w:lang w:val="en-US" w:eastAsia="bg-BG"/>
        </w:rPr>
        <w:t>.</w:t>
      </w:r>
      <w:r w:rsidRPr="003A329C">
        <w:rPr>
          <w:rFonts w:eastAsia="Times New Roman"/>
          <w:szCs w:val="24"/>
          <w:lang w:eastAsia="bg-BG"/>
        </w:rPr>
        <w:t xml:space="preserve"> Сидоренко - управител на "Сидоренко Фудтех" ЕООД</w:t>
      </w:r>
      <w:r w:rsidR="00390D53">
        <w:rPr>
          <w:rFonts w:eastAsia="Times New Roman"/>
          <w:szCs w:val="24"/>
          <w:lang w:eastAsia="bg-BG"/>
        </w:rPr>
        <w:t xml:space="preserve"> и Ю</w:t>
      </w:r>
      <w:r w:rsidR="008E646A">
        <w:rPr>
          <w:rFonts w:eastAsia="Times New Roman"/>
          <w:szCs w:val="24"/>
          <w:lang w:val="en-US" w:eastAsia="bg-BG"/>
        </w:rPr>
        <w:t xml:space="preserve">. </w:t>
      </w:r>
      <w:r w:rsidR="00390D53">
        <w:rPr>
          <w:rFonts w:eastAsia="Times New Roman"/>
          <w:szCs w:val="24"/>
          <w:lang w:eastAsia="bg-BG"/>
        </w:rPr>
        <w:t>Сидоренко.</w:t>
      </w:r>
    </w:p>
    <w:p w14:paraId="401C99B1" w14:textId="1C579D1C" w:rsidR="00E76125" w:rsidRPr="003A329C" w:rsidRDefault="003A329C" w:rsidP="003A329C">
      <w:pPr>
        <w:ind w:firstLine="708"/>
        <w:jc w:val="both"/>
      </w:pPr>
      <w:r w:rsidRPr="003A329C">
        <w:rPr>
          <w:rFonts w:eastAsia="Times New Roman"/>
          <w:szCs w:val="24"/>
          <w:lang w:eastAsia="bg-BG"/>
        </w:rPr>
        <w:t> </w:t>
      </w:r>
    </w:p>
    <w:p w14:paraId="5D1D29FD" w14:textId="5E6A663E" w:rsidR="005A3649" w:rsidRPr="00084C19" w:rsidRDefault="00084C19" w:rsidP="00084C19">
      <w:pPr>
        <w:ind w:firstLine="708"/>
        <w:jc w:val="both"/>
        <w:rPr>
          <w:rFonts w:eastAsia="Times New Roman"/>
          <w:szCs w:val="24"/>
          <w:lang w:eastAsia="bg-BG"/>
        </w:rPr>
      </w:pPr>
      <w:r w:rsidRPr="00F549C4">
        <w:rPr>
          <w:rFonts w:eastAsia="Times New Roman"/>
          <w:szCs w:val="24"/>
          <w:lang w:eastAsia="bg-BG"/>
        </w:rPr>
        <w:t xml:space="preserve"> </w:t>
      </w:r>
      <w:r w:rsidR="00673430" w:rsidRPr="00F549C4">
        <w:rPr>
          <w:rFonts w:eastAsia="Times New Roman"/>
          <w:szCs w:val="24"/>
          <w:lang w:eastAsia="bg-BG"/>
        </w:rPr>
        <w:t>След извършена проверка на кворума заседанието откри и ръководи</w:t>
      </w:r>
      <w:r w:rsidR="00243800" w:rsidRPr="00F549C4">
        <w:rPr>
          <w:rFonts w:eastAsia="Times New Roman"/>
          <w:szCs w:val="24"/>
          <w:lang w:eastAsia="bg-BG"/>
        </w:rPr>
        <w:t xml:space="preserve"> председател</w:t>
      </w:r>
      <w:r w:rsidR="00640273" w:rsidRPr="00F549C4">
        <w:rPr>
          <w:rFonts w:eastAsia="Times New Roman"/>
          <w:szCs w:val="24"/>
          <w:lang w:eastAsia="bg-BG"/>
        </w:rPr>
        <w:t>ят – арх. Петър Статев, като с</w:t>
      </w:r>
      <w:r w:rsidR="003A329C">
        <w:rPr>
          <w:rFonts w:eastAsia="Times New Roman"/>
          <w:szCs w:val="24"/>
          <w:lang w:eastAsia="bg-BG"/>
        </w:rPr>
        <w:t xml:space="preserve"> 6</w:t>
      </w:r>
      <w:r w:rsidR="003C3CF6">
        <w:rPr>
          <w:rFonts w:eastAsia="Times New Roman"/>
          <w:szCs w:val="24"/>
          <w:lang w:eastAsia="bg-BG"/>
        </w:rPr>
        <w:t xml:space="preserve"> </w:t>
      </w:r>
      <w:r w:rsidR="00243800" w:rsidRPr="00F549C4">
        <w:rPr>
          <w:rFonts w:eastAsia="Times New Roman"/>
          <w:szCs w:val="24"/>
          <w:lang w:eastAsia="bg-BG"/>
        </w:rPr>
        <w:t>гл. „за“, 0 гл. „против“ и 0 гл. „въздържали се“ се прие следният</w:t>
      </w:r>
    </w:p>
    <w:p w14:paraId="105ABA1D" w14:textId="77777777" w:rsidR="007D2C75" w:rsidRDefault="007D2C75" w:rsidP="007D2C75">
      <w:pPr>
        <w:suppressAutoHyphens/>
        <w:contextualSpacing/>
        <w:jc w:val="both"/>
        <w:rPr>
          <w:rFonts w:eastAsia="Times New Roman"/>
          <w:szCs w:val="24"/>
          <w:lang w:eastAsia="bg-BG"/>
        </w:rPr>
      </w:pPr>
    </w:p>
    <w:p w14:paraId="496D7F6C" w14:textId="77777777" w:rsidR="003A329C" w:rsidRDefault="003A329C" w:rsidP="003A329C">
      <w:pPr>
        <w:suppressAutoHyphens/>
        <w:jc w:val="center"/>
        <w:rPr>
          <w:rFonts w:eastAsia="Times New Roman"/>
          <w:b/>
          <w:szCs w:val="24"/>
          <w:lang w:eastAsia="my-MM" w:bidi="my-MM"/>
        </w:rPr>
      </w:pPr>
      <w:r>
        <w:rPr>
          <w:rFonts w:eastAsia="Times New Roman"/>
          <w:b/>
          <w:szCs w:val="24"/>
          <w:lang w:eastAsia="my-MM" w:bidi="my-MM"/>
        </w:rPr>
        <w:t>ДНЕВЕН РЕД</w:t>
      </w:r>
    </w:p>
    <w:p w14:paraId="08BE2269" w14:textId="77777777" w:rsidR="003A329C" w:rsidRDefault="003A329C" w:rsidP="003A329C">
      <w:pPr>
        <w:contextualSpacing/>
        <w:rPr>
          <w:rFonts w:eastAsia="Times New Roman"/>
          <w:b/>
          <w:szCs w:val="24"/>
          <w:lang w:eastAsia="my-MM" w:bidi="my-MM"/>
        </w:rPr>
      </w:pPr>
    </w:p>
    <w:p w14:paraId="013AD743" w14:textId="77777777" w:rsidR="003A329C" w:rsidRPr="00906E2B" w:rsidRDefault="003A329C" w:rsidP="003A329C">
      <w:pPr>
        <w:numPr>
          <w:ilvl w:val="0"/>
          <w:numId w:val="19"/>
        </w:numPr>
        <w:suppressAutoHyphens/>
        <w:contextualSpacing/>
        <w:jc w:val="both"/>
        <w:rPr>
          <w:rFonts w:eastAsia="Times New Roman"/>
          <w:szCs w:val="24"/>
          <w:lang w:eastAsia="my-MM" w:bidi="my-MM"/>
        </w:rPr>
      </w:pPr>
      <w:r w:rsidRPr="00444072">
        <w:rPr>
          <w:rFonts w:eastAsia="Times New Roman"/>
          <w:i/>
          <w:szCs w:val="24"/>
          <w:lang w:eastAsia="my-MM" w:bidi="my-MM"/>
        </w:rPr>
        <w:t>ОбС 08-00-</w:t>
      </w:r>
      <w:r w:rsidRPr="00444072">
        <w:rPr>
          <w:szCs w:val="24"/>
        </w:rPr>
        <w:t xml:space="preserve">13830 </w:t>
      </w:r>
      <w:r w:rsidRPr="00444072">
        <w:rPr>
          <w:rStyle w:val="Strong"/>
          <w:szCs w:val="24"/>
        </w:rPr>
        <w:t xml:space="preserve">Докладна записка от Георги Дракалиев  - общински съветник от ПП ВМРО - Българско национално движение, </w:t>
      </w:r>
      <w:r w:rsidRPr="00444072">
        <w:rPr>
          <w:rStyle w:val="Emphasis"/>
          <w:szCs w:val="24"/>
        </w:rPr>
        <w:t xml:space="preserve">относно: </w:t>
      </w:r>
      <w:r w:rsidRPr="00444072">
        <w:rPr>
          <w:szCs w:val="24"/>
        </w:rPr>
        <w:t>Ред и условия за отдаване на части от общински имоти за поставяне на преместваеми обекти </w:t>
      </w:r>
    </w:p>
    <w:p w14:paraId="4960D2E5" w14:textId="77777777" w:rsidR="003A329C" w:rsidRPr="009B72C8" w:rsidRDefault="003A329C" w:rsidP="003A329C">
      <w:pPr>
        <w:pStyle w:val="ListParagraph"/>
        <w:rPr>
          <w:rFonts w:eastAsia="Times New Roman"/>
          <w:szCs w:val="24"/>
          <w:lang w:eastAsia="bg-BG"/>
        </w:rPr>
      </w:pPr>
    </w:p>
    <w:p w14:paraId="228785D1" w14:textId="77777777" w:rsidR="003A329C" w:rsidRPr="009A5E8B" w:rsidRDefault="003A329C" w:rsidP="003A329C">
      <w:pPr>
        <w:pStyle w:val="ListParagraph"/>
        <w:numPr>
          <w:ilvl w:val="0"/>
          <w:numId w:val="19"/>
        </w:numPr>
        <w:spacing w:before="100" w:beforeAutospacing="1" w:after="100" w:afterAutospacing="1"/>
        <w:jc w:val="both"/>
        <w:rPr>
          <w:rFonts w:eastAsia="Times New Roman"/>
          <w:szCs w:val="24"/>
          <w:lang w:eastAsia="bg-BG"/>
        </w:rPr>
      </w:pPr>
      <w:r w:rsidRPr="009B72C8">
        <w:rPr>
          <w:rFonts w:eastAsia="Times New Roman"/>
          <w:i/>
          <w:szCs w:val="24"/>
          <w:lang w:eastAsia="my-MM" w:bidi="my-MM"/>
        </w:rPr>
        <w:t>ОбС 08-00-</w:t>
      </w:r>
      <w:r>
        <w:t>13795 </w:t>
      </w:r>
      <w:r>
        <w:rPr>
          <w:rStyle w:val="Strong"/>
        </w:rPr>
        <w:t xml:space="preserve">Докладна записка от Георги Дракалиев и Николай Стоянов - общински съветници от ПП ВМРО - Българско национално движение, </w:t>
      </w:r>
      <w:r>
        <w:rPr>
          <w:rStyle w:val="Emphasis"/>
        </w:rPr>
        <w:t xml:space="preserve">относно: </w:t>
      </w:r>
      <w:r>
        <w:t>Опазване на културното наследство на територията на община Бургас </w:t>
      </w:r>
    </w:p>
    <w:p w14:paraId="44257413" w14:textId="77777777" w:rsidR="003A329C" w:rsidRPr="009A5E8B" w:rsidRDefault="003A329C" w:rsidP="003A329C">
      <w:pPr>
        <w:pStyle w:val="ListParagraph"/>
        <w:rPr>
          <w:rFonts w:eastAsia="Times New Roman"/>
          <w:i/>
          <w:szCs w:val="24"/>
          <w:lang w:eastAsia="my-MM" w:bidi="my-MM"/>
        </w:rPr>
      </w:pPr>
    </w:p>
    <w:p w14:paraId="6BE2CBE0" w14:textId="77777777" w:rsidR="003A329C" w:rsidRPr="009A5E8B" w:rsidRDefault="003A329C" w:rsidP="003A329C">
      <w:pPr>
        <w:pStyle w:val="ListParagraph"/>
        <w:numPr>
          <w:ilvl w:val="0"/>
          <w:numId w:val="19"/>
        </w:numPr>
        <w:spacing w:before="100" w:beforeAutospacing="1" w:after="100" w:afterAutospacing="1"/>
        <w:jc w:val="both"/>
        <w:rPr>
          <w:rFonts w:eastAsia="Times New Roman"/>
          <w:szCs w:val="24"/>
          <w:lang w:eastAsia="bg-BG"/>
        </w:rPr>
      </w:pPr>
      <w:r w:rsidRPr="009A5E8B">
        <w:rPr>
          <w:rFonts w:eastAsia="Times New Roman"/>
          <w:i/>
          <w:szCs w:val="24"/>
          <w:lang w:eastAsia="my-MM" w:bidi="my-MM"/>
        </w:rPr>
        <w:t>ОбС 08-00-</w:t>
      </w:r>
      <w:r w:rsidRPr="009A5E8B">
        <w:rPr>
          <w:szCs w:val="24"/>
        </w:rPr>
        <w:t>13750</w:t>
      </w:r>
      <w:r w:rsidRPr="009A5E8B">
        <w:rPr>
          <w:rFonts w:eastAsia="Times New Roman"/>
          <w:szCs w:val="24"/>
          <w:lang w:eastAsia="my-MM" w:bidi="my-MM"/>
        </w:rPr>
        <w:t xml:space="preserve"> </w:t>
      </w:r>
      <w:r w:rsidRPr="009A5E8B">
        <w:rPr>
          <w:rStyle w:val="Strong"/>
          <w:szCs w:val="24"/>
        </w:rPr>
        <w:t>Докладна записка от Диана Саватева - зам.-кмет "Култура, туризъм и спорт",</w:t>
      </w:r>
      <w:r w:rsidRPr="009A5E8B">
        <w:rPr>
          <w:rStyle w:val="Emphasis"/>
          <w:b/>
          <w:bCs/>
          <w:szCs w:val="24"/>
        </w:rPr>
        <w:t xml:space="preserve"> </w:t>
      </w:r>
      <w:r w:rsidRPr="009A5E8B">
        <w:rPr>
          <w:rStyle w:val="Emphasis"/>
          <w:szCs w:val="24"/>
        </w:rPr>
        <w:t xml:space="preserve">относно: </w:t>
      </w:r>
      <w:r w:rsidRPr="009A5E8B">
        <w:rPr>
          <w:szCs w:val="24"/>
        </w:rPr>
        <w:t>Приемане на Правилник за изменение и допълнение на Правилника за организацията и дейността на общинско предприятие "Туризъм</w:t>
      </w:r>
    </w:p>
    <w:p w14:paraId="76B43B72" w14:textId="77777777" w:rsidR="003A329C" w:rsidRPr="00DF0F49" w:rsidRDefault="003A329C" w:rsidP="003A329C">
      <w:pPr>
        <w:contextualSpacing/>
        <w:rPr>
          <w:rFonts w:eastAsia="Times New Roman"/>
          <w:b/>
          <w:szCs w:val="24"/>
          <w:lang w:eastAsia="my-MM" w:bidi="my-MM"/>
        </w:rPr>
      </w:pPr>
    </w:p>
    <w:p w14:paraId="7B5973FB" w14:textId="77777777" w:rsidR="003A329C" w:rsidRPr="00EB4D2E" w:rsidRDefault="003A329C" w:rsidP="003A329C">
      <w:pPr>
        <w:numPr>
          <w:ilvl w:val="0"/>
          <w:numId w:val="19"/>
        </w:numPr>
        <w:suppressAutoHyphens/>
        <w:contextualSpacing/>
        <w:jc w:val="both"/>
        <w:rPr>
          <w:rFonts w:eastAsia="Times New Roman"/>
          <w:szCs w:val="24"/>
          <w:lang w:eastAsia="my-MM" w:bidi="my-MM"/>
        </w:rPr>
      </w:pPr>
      <w:r w:rsidRPr="00DF0F49">
        <w:rPr>
          <w:rFonts w:eastAsia="Times New Roman"/>
          <w:i/>
          <w:szCs w:val="24"/>
          <w:lang w:eastAsia="my-MM" w:bidi="my-MM"/>
        </w:rPr>
        <w:t>ОбС 08-00-</w:t>
      </w:r>
      <w:r w:rsidRPr="00DF0F49">
        <w:rPr>
          <w:szCs w:val="24"/>
        </w:rPr>
        <w:t xml:space="preserve">13759 </w:t>
      </w:r>
      <w:r w:rsidRPr="00DF0F49">
        <w:rPr>
          <w:rStyle w:val="Strong"/>
          <w:szCs w:val="24"/>
        </w:rPr>
        <w:t>Докладна записка от Диана Саватева - зам.-кмет "Култура, туризъм и спорт",</w:t>
      </w:r>
      <w:r w:rsidRPr="00DF0F49">
        <w:rPr>
          <w:rStyle w:val="Emphasis"/>
          <w:b/>
          <w:bCs/>
          <w:szCs w:val="24"/>
        </w:rPr>
        <w:t xml:space="preserve"> </w:t>
      </w:r>
      <w:r w:rsidRPr="00DF0F49">
        <w:rPr>
          <w:rStyle w:val="Emphasis"/>
          <w:szCs w:val="24"/>
        </w:rPr>
        <w:t xml:space="preserve">относно: </w:t>
      </w:r>
      <w:r w:rsidRPr="00DF0F49">
        <w:rPr>
          <w:szCs w:val="24"/>
        </w:rPr>
        <w:t>Правилник за изменение и допълнение на Правилник за работата на фонд "Култура" на Община Бургас</w:t>
      </w:r>
    </w:p>
    <w:p w14:paraId="31C34FDB" w14:textId="77777777" w:rsidR="003A329C" w:rsidRDefault="003A329C" w:rsidP="003A329C">
      <w:pPr>
        <w:pStyle w:val="ListParagraph"/>
        <w:rPr>
          <w:rFonts w:eastAsia="Times New Roman"/>
          <w:szCs w:val="24"/>
          <w:lang w:eastAsia="my-MM" w:bidi="my-MM"/>
        </w:rPr>
      </w:pPr>
    </w:p>
    <w:p w14:paraId="2CDB5F26" w14:textId="77777777" w:rsidR="003A329C" w:rsidRPr="00EB4D2E" w:rsidRDefault="003A329C" w:rsidP="003A329C">
      <w:pPr>
        <w:numPr>
          <w:ilvl w:val="0"/>
          <w:numId w:val="19"/>
        </w:numPr>
        <w:suppressAutoHyphens/>
        <w:contextualSpacing/>
        <w:jc w:val="both"/>
        <w:rPr>
          <w:rFonts w:eastAsia="Times New Roman"/>
          <w:szCs w:val="24"/>
          <w:lang w:eastAsia="my-MM" w:bidi="my-MM"/>
        </w:rPr>
      </w:pPr>
      <w:r>
        <w:rPr>
          <w:rFonts w:eastAsia="Times New Roman"/>
          <w:i/>
          <w:szCs w:val="24"/>
          <w:lang w:eastAsia="my-MM" w:bidi="my-MM"/>
        </w:rPr>
        <w:t>ОбС 08-00-</w:t>
      </w:r>
      <w:r>
        <w:rPr>
          <w:szCs w:val="24"/>
        </w:rPr>
        <w:t>13828 </w:t>
      </w:r>
      <w:r>
        <w:rPr>
          <w:rStyle w:val="Strong"/>
          <w:szCs w:val="24"/>
        </w:rPr>
        <w:t xml:space="preserve">Докладна записка от Димитър Николов - кмет на Община Бургас, </w:t>
      </w:r>
      <w:r>
        <w:rPr>
          <w:rStyle w:val="Emphasis"/>
          <w:szCs w:val="24"/>
        </w:rPr>
        <w:t xml:space="preserve">относно: </w:t>
      </w:r>
      <w:r>
        <w:rPr>
          <w:szCs w:val="24"/>
        </w:rPr>
        <w:t xml:space="preserve">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бюджета на държавното обществено </w:t>
      </w:r>
      <w:r>
        <w:rPr>
          <w:szCs w:val="24"/>
        </w:rPr>
        <w:lastRenderedPageBreak/>
        <w:t>осигуряване за 2022 г. и Закона за бюджета на Националната здравноосигурителна каса за 2022 г.</w:t>
      </w:r>
      <w:r>
        <w:rPr>
          <w:rStyle w:val="Emphasis"/>
          <w:b/>
          <w:bCs/>
          <w:szCs w:val="24"/>
        </w:rPr>
        <w:t xml:space="preserve"> </w:t>
      </w:r>
      <w:r>
        <w:rPr>
          <w:szCs w:val="24"/>
        </w:rPr>
        <w:t> </w:t>
      </w:r>
    </w:p>
    <w:p w14:paraId="76DDFF6E" w14:textId="77777777" w:rsidR="003A329C" w:rsidRPr="00DF0F49" w:rsidRDefault="003A329C" w:rsidP="003A329C">
      <w:pPr>
        <w:pStyle w:val="ListParagraph"/>
        <w:rPr>
          <w:rFonts w:eastAsia="Times New Roman"/>
          <w:szCs w:val="24"/>
          <w:lang w:eastAsia="my-MM" w:bidi="my-MM"/>
        </w:rPr>
      </w:pPr>
    </w:p>
    <w:p w14:paraId="3D9D1BDE" w14:textId="77777777" w:rsidR="003A329C" w:rsidRPr="00DF0F49" w:rsidRDefault="003A329C" w:rsidP="003A329C">
      <w:pPr>
        <w:numPr>
          <w:ilvl w:val="0"/>
          <w:numId w:val="19"/>
        </w:numPr>
        <w:suppressAutoHyphens/>
        <w:contextualSpacing/>
        <w:jc w:val="both"/>
        <w:rPr>
          <w:rFonts w:eastAsia="Times New Roman"/>
          <w:szCs w:val="24"/>
          <w:lang w:eastAsia="my-MM" w:bidi="my-MM"/>
        </w:rPr>
      </w:pPr>
      <w:r w:rsidRPr="00DF0F49">
        <w:rPr>
          <w:rFonts w:eastAsia="Times New Roman"/>
          <w:i/>
          <w:szCs w:val="24"/>
          <w:lang w:eastAsia="my-MM" w:bidi="my-MM"/>
        </w:rPr>
        <w:t>ОбС 08-00-</w:t>
      </w:r>
      <w:r w:rsidRPr="00DF0F49">
        <w:rPr>
          <w:szCs w:val="24"/>
        </w:rPr>
        <w:t xml:space="preserve">13770  </w:t>
      </w:r>
      <w:r w:rsidRPr="00DF0F49">
        <w:rPr>
          <w:rStyle w:val="Strong"/>
          <w:szCs w:val="24"/>
        </w:rPr>
        <w:t>Докладна записка от Диана Саватева - зам.-кмет "Култура, туризъм и спорт",</w:t>
      </w:r>
      <w:r w:rsidRPr="00DF0F49">
        <w:rPr>
          <w:rStyle w:val="Emphasis"/>
          <w:b/>
          <w:bCs/>
          <w:szCs w:val="24"/>
        </w:rPr>
        <w:t xml:space="preserve"> </w:t>
      </w:r>
      <w:r w:rsidRPr="00DF0F49">
        <w:rPr>
          <w:rStyle w:val="Emphasis"/>
          <w:szCs w:val="24"/>
        </w:rPr>
        <w:t>относно:</w:t>
      </w:r>
      <w:r w:rsidRPr="00DF0F49">
        <w:rPr>
          <w:rStyle w:val="Strong"/>
          <w:szCs w:val="24"/>
        </w:rPr>
        <w:t xml:space="preserve"> </w:t>
      </w:r>
      <w:r w:rsidRPr="00DF0F49">
        <w:rPr>
          <w:szCs w:val="24"/>
        </w:rPr>
        <w:t>Приемане на Актуализация на стратегия за устойчиво развитие на туризма в Община Бургас 2022 - 2030 година и План за действие </w:t>
      </w:r>
    </w:p>
    <w:p w14:paraId="4F42E5B2" w14:textId="77777777" w:rsidR="003A329C" w:rsidRPr="00DF0F49" w:rsidRDefault="003A329C" w:rsidP="003A329C">
      <w:pPr>
        <w:pStyle w:val="ListParagraph"/>
        <w:rPr>
          <w:rFonts w:eastAsia="Times New Roman"/>
          <w:szCs w:val="24"/>
          <w:lang w:eastAsia="my-MM" w:bidi="my-MM"/>
        </w:rPr>
      </w:pPr>
    </w:p>
    <w:p w14:paraId="5472B388" w14:textId="77777777" w:rsidR="003A329C" w:rsidRPr="00D45148" w:rsidRDefault="003A329C" w:rsidP="003A329C">
      <w:pPr>
        <w:numPr>
          <w:ilvl w:val="0"/>
          <w:numId w:val="19"/>
        </w:numPr>
        <w:suppressAutoHyphens/>
        <w:contextualSpacing/>
        <w:jc w:val="both"/>
        <w:rPr>
          <w:rFonts w:eastAsia="Times New Roman"/>
          <w:szCs w:val="24"/>
          <w:lang w:eastAsia="my-MM" w:bidi="my-MM"/>
        </w:rPr>
      </w:pPr>
      <w:r w:rsidRPr="00DF0F49">
        <w:rPr>
          <w:rFonts w:eastAsia="Times New Roman"/>
          <w:i/>
          <w:szCs w:val="24"/>
          <w:lang w:eastAsia="my-MM" w:bidi="my-MM"/>
        </w:rPr>
        <w:t>ОбС 08-00-</w:t>
      </w:r>
      <w:r w:rsidRPr="00DF0F49">
        <w:rPr>
          <w:szCs w:val="24"/>
        </w:rPr>
        <w:t xml:space="preserve">13811 </w:t>
      </w:r>
      <w:r w:rsidRPr="00DF0F49">
        <w:rPr>
          <w:rStyle w:val="Strong"/>
          <w:szCs w:val="24"/>
        </w:rPr>
        <w:t>Докладна записка от Весна Балтина - зам.-кмет "Стратегическо развитие и екология, дигитализация и адаптация към промените на климата",</w:t>
      </w:r>
      <w:r w:rsidRPr="00DF0F49">
        <w:rPr>
          <w:szCs w:val="24"/>
        </w:rPr>
        <w:t xml:space="preserve"> </w:t>
      </w:r>
      <w:r w:rsidRPr="00DF0F49">
        <w:rPr>
          <w:rStyle w:val="Emphasis"/>
          <w:szCs w:val="24"/>
        </w:rPr>
        <w:t xml:space="preserve">относно: </w:t>
      </w:r>
      <w:r w:rsidRPr="00DF0F49">
        <w:rPr>
          <w:szCs w:val="24"/>
        </w:rPr>
        <w:t>Приемане на „Стратегия за устойчива енергия и климат и План за действие 2021-2030“ </w:t>
      </w:r>
    </w:p>
    <w:p w14:paraId="4F5E4864" w14:textId="77777777" w:rsidR="003A329C" w:rsidRDefault="003A329C" w:rsidP="003A329C">
      <w:pPr>
        <w:pStyle w:val="ListParagraph"/>
        <w:rPr>
          <w:rFonts w:eastAsia="Times New Roman"/>
          <w:szCs w:val="24"/>
          <w:lang w:eastAsia="my-MM" w:bidi="my-MM"/>
        </w:rPr>
      </w:pPr>
    </w:p>
    <w:p w14:paraId="6F0BF1F4" w14:textId="77777777" w:rsidR="003A329C" w:rsidRDefault="003A329C" w:rsidP="003A329C">
      <w:pPr>
        <w:numPr>
          <w:ilvl w:val="0"/>
          <w:numId w:val="19"/>
        </w:numPr>
        <w:suppressAutoHyphens/>
        <w:contextualSpacing/>
        <w:jc w:val="both"/>
        <w:rPr>
          <w:rFonts w:eastAsia="Times New Roman"/>
          <w:szCs w:val="24"/>
          <w:lang w:eastAsia="my-MM" w:bidi="my-MM"/>
        </w:rPr>
      </w:pPr>
      <w:r w:rsidRPr="00DF0F49">
        <w:rPr>
          <w:rFonts w:eastAsia="Times New Roman"/>
          <w:i/>
          <w:szCs w:val="24"/>
          <w:lang w:eastAsia="my-MM" w:bidi="my-MM"/>
        </w:rPr>
        <w:t>ОбС 08-00-</w:t>
      </w:r>
      <w:r>
        <w:t xml:space="preserve">13797 </w:t>
      </w:r>
      <w:r>
        <w:rPr>
          <w:rStyle w:val="Strong"/>
        </w:rPr>
        <w:t>Докладна записка от Димитър Николов - кмет на Община Бургас,</w:t>
      </w:r>
      <w:r>
        <w:t xml:space="preserve"> </w:t>
      </w:r>
      <w:r>
        <w:rPr>
          <w:rStyle w:val="Emphasis"/>
        </w:rPr>
        <w:t>относно:</w:t>
      </w:r>
      <w:r>
        <w:t xml:space="preserve"> Допускане на отклонение от правилата и нормативите на Наредба №7/2003г. за ПНУОВТУЗ по отношение на разпоредбата на чл.43, т.3 за необходима площ на терен за болница за УПИ VII-842 в кв.68 по плана на  ПЗ „Север”, гр. Бургас, идентичен с ПИ с идентификатор 07079.602.842 по КККР на гр. Бургас </w:t>
      </w:r>
    </w:p>
    <w:p w14:paraId="384DFE60" w14:textId="77777777" w:rsidR="003A329C" w:rsidRDefault="003A329C" w:rsidP="003A329C">
      <w:pPr>
        <w:pStyle w:val="ListParagraph"/>
        <w:rPr>
          <w:rFonts w:eastAsia="Times New Roman"/>
          <w:i/>
          <w:szCs w:val="24"/>
          <w:lang w:eastAsia="my-MM" w:bidi="my-MM"/>
        </w:rPr>
      </w:pPr>
    </w:p>
    <w:p w14:paraId="23246F89" w14:textId="77777777" w:rsidR="003A329C" w:rsidRDefault="003A329C" w:rsidP="003A329C">
      <w:pPr>
        <w:numPr>
          <w:ilvl w:val="0"/>
          <w:numId w:val="19"/>
        </w:numPr>
        <w:suppressAutoHyphens/>
        <w:contextualSpacing/>
        <w:jc w:val="both"/>
        <w:rPr>
          <w:rFonts w:eastAsia="Times New Roman"/>
          <w:szCs w:val="24"/>
          <w:lang w:eastAsia="my-MM" w:bidi="my-MM"/>
        </w:rPr>
      </w:pPr>
      <w:r w:rsidRPr="00D45148">
        <w:rPr>
          <w:rFonts w:eastAsia="Times New Roman"/>
          <w:i/>
          <w:szCs w:val="24"/>
          <w:lang w:eastAsia="my-MM" w:bidi="my-MM"/>
        </w:rPr>
        <w:t>ОбС 08-00-</w:t>
      </w:r>
      <w:r>
        <w:t xml:space="preserve">13798 </w:t>
      </w:r>
      <w:r w:rsidRPr="00D45148">
        <w:rPr>
          <w:rFonts w:eastAsia="Times New Roman"/>
          <w:b/>
          <w:bCs/>
          <w:szCs w:val="24"/>
          <w:lang w:eastAsia="bg-BG"/>
        </w:rPr>
        <w:t>Докладна записка от Димитър Николов - кмет на Община Бургас,</w:t>
      </w:r>
      <w:r w:rsidRPr="00D45148">
        <w:rPr>
          <w:rFonts w:eastAsia="Times New Roman"/>
          <w:szCs w:val="24"/>
          <w:lang w:eastAsia="bg-BG"/>
        </w:rPr>
        <w:t xml:space="preserve"> </w:t>
      </w:r>
      <w:r w:rsidRPr="00D45148">
        <w:rPr>
          <w:rFonts w:eastAsia="Times New Roman"/>
          <w:i/>
          <w:iCs/>
          <w:szCs w:val="24"/>
          <w:lang w:eastAsia="bg-BG"/>
        </w:rPr>
        <w:t>относно:</w:t>
      </w:r>
      <w:r w:rsidRPr="00D45148">
        <w:rPr>
          <w:rFonts w:eastAsia="Times New Roman"/>
          <w:szCs w:val="24"/>
          <w:lang w:eastAsia="bg-BG"/>
        </w:rPr>
        <w:t xml:space="preserve"> Одобряване на: </w:t>
      </w:r>
      <w:r>
        <w:rPr>
          <w:rFonts w:eastAsia="Times New Roman"/>
          <w:b/>
          <w:bCs/>
          <w:szCs w:val="24"/>
          <w:lang w:eastAsia="bg-BG"/>
        </w:rPr>
        <w:t>1. </w:t>
      </w:r>
      <w:r w:rsidRPr="00D45148">
        <w:rPr>
          <w:rFonts w:eastAsia="Times New Roman"/>
          <w:szCs w:val="24"/>
          <w:lang w:eastAsia="bg-BG"/>
        </w:rPr>
        <w:t>Изменение на ПУП-ПРЗ в обхват на УПИ XIX-47a (ПИ 07079.659.478), УПИ XV-1 (ПИ 07079.659.482), УПИ XIV-47a (ПИ 07079.659.479), УПИ XIII-1 в кв.2 и УПИ I-1 в кв.6 (ПИ 07079.659.477) и ПУП-ПРЗ за ПИ 07079.659.481 и ПИ 07079.659.495, кв.2 по плана на ПЗ „Победа“, гр.Бургас;</w:t>
      </w:r>
      <w:r>
        <w:rPr>
          <w:rFonts w:eastAsia="Times New Roman"/>
          <w:szCs w:val="24"/>
          <w:lang w:eastAsia="my-MM" w:bidi="my-MM"/>
        </w:rPr>
        <w:t xml:space="preserve"> </w:t>
      </w:r>
      <w:r>
        <w:rPr>
          <w:rFonts w:eastAsia="Times New Roman"/>
          <w:b/>
          <w:bCs/>
          <w:szCs w:val="24"/>
          <w:lang w:eastAsia="bg-BG"/>
        </w:rPr>
        <w:t>2. </w:t>
      </w:r>
      <w:r w:rsidRPr="00D45148">
        <w:rPr>
          <w:rFonts w:eastAsia="Times New Roman"/>
          <w:szCs w:val="24"/>
          <w:lang w:eastAsia="bg-BG"/>
        </w:rPr>
        <w:t>Работен устройствен план за УПИ ХIII, XIX, ХХ, ХIV, ХV, ХII, XI в кв.2 по плана на ПЗ „Победа“, гр.Бургас.</w:t>
      </w:r>
    </w:p>
    <w:p w14:paraId="47D79942" w14:textId="77777777" w:rsidR="003A329C" w:rsidRDefault="003A329C" w:rsidP="003A329C">
      <w:pPr>
        <w:pStyle w:val="ListParagraph"/>
        <w:rPr>
          <w:rFonts w:eastAsia="Times New Roman"/>
          <w:i/>
          <w:szCs w:val="24"/>
          <w:lang w:eastAsia="my-MM" w:bidi="my-MM"/>
        </w:rPr>
      </w:pPr>
    </w:p>
    <w:p w14:paraId="351F658C" w14:textId="77777777" w:rsidR="003A329C" w:rsidRPr="00D45148" w:rsidRDefault="003A329C" w:rsidP="003A329C">
      <w:pPr>
        <w:numPr>
          <w:ilvl w:val="0"/>
          <w:numId w:val="19"/>
        </w:numPr>
        <w:suppressAutoHyphens/>
        <w:contextualSpacing/>
        <w:jc w:val="both"/>
        <w:rPr>
          <w:rFonts w:eastAsia="Times New Roman"/>
          <w:szCs w:val="24"/>
          <w:lang w:eastAsia="my-MM" w:bidi="my-MM"/>
        </w:rPr>
      </w:pPr>
      <w:r w:rsidRPr="009B72C8">
        <w:rPr>
          <w:rFonts w:eastAsia="Times New Roman"/>
          <w:i/>
          <w:szCs w:val="24"/>
          <w:lang w:eastAsia="my-MM" w:bidi="my-MM"/>
        </w:rPr>
        <w:t>ОбС 08-00-</w:t>
      </w:r>
      <w:r>
        <w:t xml:space="preserve">13799 </w:t>
      </w:r>
      <w:r w:rsidRPr="009B72C8">
        <w:rPr>
          <w:rFonts w:eastAsia="Times New Roman"/>
          <w:b/>
          <w:bCs/>
          <w:szCs w:val="24"/>
          <w:lang w:eastAsia="bg-BG"/>
        </w:rPr>
        <w:t xml:space="preserve">Докладна записка от инж. Чанка Коралска - зам.-кмет "Строителство, инвестиции и регионално развитие", </w:t>
      </w:r>
      <w:r w:rsidRPr="009B72C8">
        <w:rPr>
          <w:rFonts w:eastAsia="Times New Roman"/>
          <w:i/>
          <w:iCs/>
          <w:szCs w:val="24"/>
          <w:lang w:eastAsia="bg-BG"/>
        </w:rPr>
        <w:t>относно:</w:t>
      </w:r>
      <w:r w:rsidRPr="009B72C8">
        <w:rPr>
          <w:rFonts w:eastAsia="Times New Roman"/>
          <w:szCs w:val="24"/>
          <w:lang w:eastAsia="bg-BG"/>
        </w:rPr>
        <w:t> </w:t>
      </w:r>
      <w:r w:rsidRPr="009B72C8">
        <w:rPr>
          <w:rFonts w:eastAsia="Times New Roman"/>
          <w:b/>
          <w:szCs w:val="24"/>
          <w:lang w:eastAsia="bg-BG"/>
        </w:rPr>
        <w:t>1.</w:t>
      </w:r>
      <w:r w:rsidRPr="009B72C8">
        <w:rPr>
          <w:rFonts w:eastAsia="Times New Roman"/>
          <w:szCs w:val="24"/>
          <w:lang w:eastAsia="bg-BG"/>
        </w:rPr>
        <w:t> </w:t>
      </w:r>
      <w:r w:rsidRPr="00D45148">
        <w:rPr>
          <w:rFonts w:eastAsia="Times New Roman"/>
          <w:szCs w:val="24"/>
          <w:lang w:eastAsia="bg-BG"/>
        </w:rPr>
        <w:t>Даване на предварително съгласие на основание чл. 29, ал. 1 от ЗОЗЗ за изработване на:</w:t>
      </w:r>
    </w:p>
    <w:p w14:paraId="10878D45" w14:textId="77777777" w:rsidR="003A329C" w:rsidRPr="00D45148" w:rsidRDefault="003A329C" w:rsidP="003A329C">
      <w:pPr>
        <w:numPr>
          <w:ilvl w:val="0"/>
          <w:numId w:val="20"/>
        </w:numPr>
        <w:spacing w:before="100" w:beforeAutospacing="1" w:after="100" w:afterAutospacing="1"/>
        <w:jc w:val="both"/>
        <w:rPr>
          <w:rFonts w:eastAsia="Times New Roman"/>
          <w:szCs w:val="24"/>
          <w:lang w:eastAsia="bg-BG"/>
        </w:rPr>
      </w:pPr>
      <w:r w:rsidRPr="00D45148">
        <w:rPr>
          <w:rFonts w:eastAsia="Times New Roman"/>
          <w:szCs w:val="24"/>
          <w:lang w:eastAsia="bg-BG"/>
        </w:rPr>
        <w:t>Подробен устройствен план – План за улична регулация /ПУП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 преминаващо през ПИ с идентификатор 32367.28.117 по КК на с.Извор  - общинска публична собственост, земеделска територия, с НТП „за селскостопански, горски, ведомствен път“;</w:t>
      </w:r>
    </w:p>
    <w:p w14:paraId="3B4348A3" w14:textId="77777777" w:rsidR="003A329C" w:rsidRPr="00D45148" w:rsidRDefault="003A329C" w:rsidP="003A329C">
      <w:pPr>
        <w:numPr>
          <w:ilvl w:val="0"/>
          <w:numId w:val="20"/>
        </w:numPr>
        <w:spacing w:before="100" w:beforeAutospacing="1" w:after="100" w:afterAutospacing="1"/>
        <w:jc w:val="both"/>
        <w:rPr>
          <w:rFonts w:eastAsia="Times New Roman"/>
          <w:szCs w:val="24"/>
          <w:lang w:eastAsia="bg-BG"/>
        </w:rPr>
      </w:pPr>
      <w:r w:rsidRPr="00D45148">
        <w:rPr>
          <w:rFonts w:eastAsia="Times New Roman"/>
          <w:szCs w:val="24"/>
          <w:lang w:eastAsia="bg-BG"/>
        </w:rPr>
        <w:t>Подробен устройствен план – Парцеларен план /ПУП-ПП/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 преминаващо през ПИ с идентификатор 32367.28.117 по КК на с.Извор  - общинска публична собственост, земеделска територия, с НТП „за селскостопански, горски, ведомствен път“.</w:t>
      </w:r>
    </w:p>
    <w:p w14:paraId="1F467460" w14:textId="77777777" w:rsidR="003A329C" w:rsidRPr="00D45148" w:rsidRDefault="003A329C" w:rsidP="003A329C">
      <w:pPr>
        <w:spacing w:before="100" w:beforeAutospacing="1" w:after="100" w:afterAutospacing="1"/>
        <w:jc w:val="both"/>
        <w:rPr>
          <w:rFonts w:eastAsia="Times New Roman"/>
          <w:szCs w:val="24"/>
          <w:lang w:eastAsia="bg-BG"/>
        </w:rPr>
      </w:pPr>
      <w:r w:rsidRPr="00D45148">
        <w:rPr>
          <w:rFonts w:eastAsia="Times New Roman"/>
          <w:b/>
          <w:szCs w:val="24"/>
          <w:lang w:eastAsia="bg-BG"/>
        </w:rPr>
        <w:t>2.</w:t>
      </w:r>
      <w:r w:rsidRPr="00D45148">
        <w:rPr>
          <w:rFonts w:eastAsia="Times New Roman"/>
          <w:szCs w:val="24"/>
          <w:lang w:eastAsia="bg-BG"/>
        </w:rPr>
        <w:t>    Разрешение по реда на чл. 124а, ал. 1, във връзка с чл.16, ал.1 и чл.16а от ЗУТ за изработване на проект за:</w:t>
      </w:r>
    </w:p>
    <w:p w14:paraId="6CEB5493" w14:textId="77777777" w:rsidR="003A329C" w:rsidRPr="00D45148" w:rsidRDefault="003A329C" w:rsidP="003A329C">
      <w:pPr>
        <w:numPr>
          <w:ilvl w:val="0"/>
          <w:numId w:val="21"/>
        </w:numPr>
        <w:spacing w:before="100" w:beforeAutospacing="1" w:after="100" w:afterAutospacing="1"/>
        <w:jc w:val="both"/>
        <w:rPr>
          <w:rFonts w:eastAsia="Times New Roman"/>
          <w:szCs w:val="24"/>
          <w:lang w:eastAsia="bg-BG"/>
        </w:rPr>
      </w:pPr>
      <w:r w:rsidRPr="00D45148">
        <w:rPr>
          <w:rFonts w:eastAsia="Times New Roman"/>
          <w:szCs w:val="24"/>
          <w:lang w:eastAsia="bg-BG"/>
        </w:rPr>
        <w:t>Подробен устройствен план – План за улична регулация /ПУП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w:t>
      </w:r>
    </w:p>
    <w:p w14:paraId="1B18731B" w14:textId="77777777" w:rsidR="003A329C" w:rsidRPr="00D45148" w:rsidRDefault="003A329C" w:rsidP="003A329C">
      <w:pPr>
        <w:numPr>
          <w:ilvl w:val="0"/>
          <w:numId w:val="21"/>
        </w:numPr>
        <w:spacing w:before="100" w:beforeAutospacing="1" w:after="100" w:afterAutospacing="1"/>
        <w:jc w:val="both"/>
        <w:rPr>
          <w:rFonts w:eastAsia="Times New Roman"/>
          <w:szCs w:val="24"/>
          <w:lang w:eastAsia="bg-BG"/>
        </w:rPr>
      </w:pPr>
      <w:r w:rsidRPr="00D45148">
        <w:rPr>
          <w:rFonts w:eastAsia="Times New Roman"/>
          <w:szCs w:val="24"/>
          <w:lang w:eastAsia="bg-BG"/>
        </w:rPr>
        <w:t>Подробен устройствен план – План за регулация и застрояване /ПУП-ПРЗ/ за ПИ с идентификатор 32367.28.119 по КК на с.Извор, бивша местност „Стопански двор“ в землището на с.Извор, Община Бургас;</w:t>
      </w:r>
    </w:p>
    <w:p w14:paraId="14049546" w14:textId="77777777" w:rsidR="003A329C" w:rsidRPr="00D45148" w:rsidRDefault="003A329C" w:rsidP="003A329C">
      <w:pPr>
        <w:numPr>
          <w:ilvl w:val="0"/>
          <w:numId w:val="21"/>
        </w:numPr>
        <w:spacing w:before="100" w:beforeAutospacing="1" w:after="100" w:afterAutospacing="1"/>
        <w:jc w:val="both"/>
        <w:rPr>
          <w:rFonts w:eastAsia="Times New Roman"/>
          <w:szCs w:val="24"/>
          <w:lang w:eastAsia="bg-BG"/>
        </w:rPr>
      </w:pPr>
      <w:r w:rsidRPr="00D45148">
        <w:rPr>
          <w:rFonts w:eastAsia="Times New Roman"/>
          <w:szCs w:val="24"/>
          <w:lang w:eastAsia="bg-BG"/>
        </w:rPr>
        <w:t xml:space="preserve">Подробен устройствен план – Парцеларен план /ПУП-ПП/ за утвърждаване на трасе на водопровод за захранване на ПИ с идентификатор 32367.28.119 по КК на </w:t>
      </w:r>
      <w:r w:rsidRPr="00D45148">
        <w:rPr>
          <w:rFonts w:eastAsia="Times New Roman"/>
          <w:szCs w:val="24"/>
          <w:lang w:eastAsia="bg-BG"/>
        </w:rPr>
        <w:lastRenderedPageBreak/>
        <w:t>с.Извор, бивша местност „Стопански двор“ в землището на с.Извор, Община Бургас;</w:t>
      </w:r>
    </w:p>
    <w:p w14:paraId="0EDF5654" w14:textId="77777777" w:rsidR="003A329C" w:rsidRPr="00D45148" w:rsidRDefault="003A329C" w:rsidP="003A329C">
      <w:pPr>
        <w:numPr>
          <w:ilvl w:val="0"/>
          <w:numId w:val="21"/>
        </w:numPr>
        <w:spacing w:before="100" w:beforeAutospacing="1" w:after="100" w:afterAutospacing="1"/>
        <w:jc w:val="both"/>
        <w:rPr>
          <w:rFonts w:eastAsia="Times New Roman"/>
          <w:szCs w:val="24"/>
          <w:lang w:eastAsia="bg-BG"/>
        </w:rPr>
      </w:pPr>
      <w:r w:rsidRPr="00D45148">
        <w:rPr>
          <w:rFonts w:eastAsia="Times New Roman"/>
          <w:szCs w:val="24"/>
          <w:lang w:eastAsia="bg-BG"/>
        </w:rPr>
        <w:t>Подробен устройствен план – Парцеларен план /ПУП-ПП/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w:t>
      </w:r>
    </w:p>
    <w:p w14:paraId="28FF9B53" w14:textId="77777777" w:rsidR="003A329C" w:rsidRPr="00D45148" w:rsidRDefault="003A329C" w:rsidP="003A329C">
      <w:pPr>
        <w:spacing w:before="100" w:beforeAutospacing="1" w:after="100" w:afterAutospacing="1"/>
        <w:jc w:val="both"/>
        <w:rPr>
          <w:rFonts w:eastAsia="Times New Roman"/>
          <w:szCs w:val="24"/>
          <w:lang w:eastAsia="bg-BG"/>
        </w:rPr>
      </w:pPr>
      <w:r w:rsidRPr="00D45148">
        <w:rPr>
          <w:rFonts w:eastAsia="Times New Roman"/>
          <w:b/>
          <w:szCs w:val="24"/>
          <w:lang w:eastAsia="bg-BG"/>
        </w:rPr>
        <w:t>3.</w:t>
      </w:r>
      <w:r w:rsidRPr="00D45148">
        <w:rPr>
          <w:rFonts w:eastAsia="Times New Roman"/>
          <w:szCs w:val="24"/>
          <w:lang w:eastAsia="bg-BG"/>
        </w:rPr>
        <w:t>    Одобряване на задание по реда на чл. 124б, ал. 1 от ЗУТ, във връзка с чл. 125, ал. 1 от ЗУТ за изработване на проект за:</w:t>
      </w:r>
    </w:p>
    <w:p w14:paraId="70F68B94" w14:textId="77777777" w:rsidR="003A329C" w:rsidRPr="00D45148" w:rsidRDefault="003A329C" w:rsidP="003A329C">
      <w:pPr>
        <w:numPr>
          <w:ilvl w:val="0"/>
          <w:numId w:val="22"/>
        </w:numPr>
        <w:spacing w:before="100" w:beforeAutospacing="1" w:after="100" w:afterAutospacing="1"/>
        <w:jc w:val="both"/>
        <w:rPr>
          <w:rFonts w:eastAsia="Times New Roman"/>
          <w:szCs w:val="24"/>
          <w:lang w:eastAsia="bg-BG"/>
        </w:rPr>
      </w:pPr>
      <w:r w:rsidRPr="00D45148">
        <w:rPr>
          <w:rFonts w:eastAsia="Times New Roman"/>
          <w:szCs w:val="24"/>
          <w:lang w:eastAsia="bg-BG"/>
        </w:rPr>
        <w:t>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w:t>
      </w:r>
    </w:p>
    <w:p w14:paraId="3D559118" w14:textId="77777777" w:rsidR="003A329C" w:rsidRPr="00D45148" w:rsidRDefault="003A329C" w:rsidP="003A329C">
      <w:pPr>
        <w:numPr>
          <w:ilvl w:val="0"/>
          <w:numId w:val="22"/>
        </w:numPr>
        <w:spacing w:before="100" w:beforeAutospacing="1" w:after="100" w:afterAutospacing="1"/>
        <w:jc w:val="both"/>
        <w:rPr>
          <w:rFonts w:eastAsia="Times New Roman"/>
          <w:szCs w:val="24"/>
          <w:lang w:eastAsia="bg-BG"/>
        </w:rPr>
      </w:pPr>
      <w:r w:rsidRPr="00D45148">
        <w:rPr>
          <w:rFonts w:eastAsia="Times New Roman"/>
          <w:szCs w:val="24"/>
          <w:lang w:eastAsia="bg-BG"/>
        </w:rPr>
        <w:t>ПУП-ПРЗ за ПИ с идентификатор 32367.28.119 по КК на с.Извор, бивша местност „Стопански двор“ в землището на с.Извор, Община Бургас;</w:t>
      </w:r>
    </w:p>
    <w:p w14:paraId="16AC27F4" w14:textId="77777777" w:rsidR="003A329C" w:rsidRPr="00D45148" w:rsidRDefault="003A329C" w:rsidP="003A329C">
      <w:pPr>
        <w:numPr>
          <w:ilvl w:val="0"/>
          <w:numId w:val="22"/>
        </w:numPr>
        <w:spacing w:before="100" w:beforeAutospacing="1" w:after="100" w:afterAutospacing="1"/>
        <w:jc w:val="both"/>
        <w:rPr>
          <w:rFonts w:eastAsia="Times New Roman"/>
          <w:szCs w:val="24"/>
          <w:lang w:eastAsia="bg-BG"/>
        </w:rPr>
      </w:pPr>
      <w:r w:rsidRPr="00D45148">
        <w:rPr>
          <w:rFonts w:eastAsia="Times New Roman"/>
          <w:szCs w:val="24"/>
          <w:lang w:eastAsia="bg-BG"/>
        </w:rPr>
        <w:t>ПУП-ПП за утвърждаване на трасе на водопровод за захранване на ПИ с идентификатор 32367.28.119 по КК на с.Извор, бивша местност „Стопански двор“ в землището на с.Извор, Община Бургас;</w:t>
      </w:r>
    </w:p>
    <w:p w14:paraId="65857422" w14:textId="77777777" w:rsidR="003A329C" w:rsidRDefault="003A329C" w:rsidP="003A329C">
      <w:pPr>
        <w:numPr>
          <w:ilvl w:val="0"/>
          <w:numId w:val="23"/>
        </w:numPr>
        <w:spacing w:before="100" w:beforeAutospacing="1" w:after="100" w:afterAutospacing="1"/>
        <w:jc w:val="both"/>
        <w:rPr>
          <w:rFonts w:eastAsia="Times New Roman"/>
          <w:szCs w:val="24"/>
          <w:lang w:eastAsia="bg-BG"/>
        </w:rPr>
      </w:pPr>
      <w:r w:rsidRPr="00D45148">
        <w:rPr>
          <w:rFonts w:eastAsia="Times New Roman"/>
          <w:szCs w:val="24"/>
          <w:lang w:eastAsia="bg-BG"/>
        </w:rPr>
        <w:t>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w:t>
      </w:r>
    </w:p>
    <w:p w14:paraId="4BC53AE8" w14:textId="77777777" w:rsidR="003A329C" w:rsidRDefault="003A329C" w:rsidP="003A329C">
      <w:pPr>
        <w:spacing w:before="100" w:beforeAutospacing="1" w:after="100" w:afterAutospacing="1"/>
        <w:ind w:left="720"/>
        <w:jc w:val="both"/>
        <w:rPr>
          <w:rFonts w:eastAsia="Times New Roman"/>
          <w:szCs w:val="24"/>
          <w:lang w:eastAsia="bg-BG"/>
        </w:rPr>
      </w:pPr>
    </w:p>
    <w:p w14:paraId="6871A81A" w14:textId="77777777" w:rsidR="003A329C" w:rsidRDefault="003A329C" w:rsidP="003A329C">
      <w:pPr>
        <w:pStyle w:val="ListParagraph"/>
        <w:numPr>
          <w:ilvl w:val="0"/>
          <w:numId w:val="19"/>
        </w:numPr>
        <w:spacing w:before="100" w:beforeAutospacing="1" w:after="100" w:afterAutospacing="1"/>
        <w:jc w:val="both"/>
        <w:rPr>
          <w:rFonts w:eastAsia="Times New Roman"/>
          <w:szCs w:val="24"/>
          <w:lang w:eastAsia="bg-BG"/>
        </w:rPr>
      </w:pPr>
      <w:r w:rsidRPr="009B72C8">
        <w:rPr>
          <w:rFonts w:eastAsia="Times New Roman"/>
          <w:i/>
          <w:szCs w:val="24"/>
          <w:lang w:eastAsia="my-MM" w:bidi="my-MM"/>
        </w:rPr>
        <w:t>ОбС 08-00-</w:t>
      </w:r>
      <w:r>
        <w:t>13800 </w:t>
      </w:r>
      <w:r w:rsidRPr="009B72C8">
        <w:rPr>
          <w:rFonts w:eastAsia="Times New Roman"/>
          <w:b/>
          <w:bCs/>
          <w:szCs w:val="24"/>
          <w:lang w:eastAsia="bg-BG"/>
        </w:rPr>
        <w:t xml:space="preserve">Докладна записка от инж. Чанка Коралска - зам.-кмет "Строителство, инвестиции и регионално развитие", </w:t>
      </w:r>
      <w:r w:rsidRPr="009B72C8">
        <w:rPr>
          <w:rFonts w:eastAsia="Times New Roman"/>
          <w:i/>
          <w:iCs/>
          <w:szCs w:val="24"/>
          <w:lang w:eastAsia="bg-BG"/>
        </w:rPr>
        <w:t>относно:</w:t>
      </w:r>
      <w:r w:rsidRPr="009B72C8">
        <w:rPr>
          <w:rFonts w:eastAsia="Times New Roman"/>
          <w:szCs w:val="24"/>
          <w:lang w:eastAsia="bg-BG"/>
        </w:rPr>
        <w:t xml:space="preserve"> </w:t>
      </w:r>
      <w:r w:rsidRPr="009B72C8">
        <w:rPr>
          <w:rFonts w:eastAsia="Times New Roman"/>
          <w:b/>
          <w:bCs/>
          <w:szCs w:val="24"/>
          <w:lang w:eastAsia="bg-BG"/>
        </w:rPr>
        <w:t>1.</w:t>
      </w:r>
      <w:r w:rsidRPr="009B72C8">
        <w:rPr>
          <w:rFonts w:eastAsia="Times New Roman"/>
          <w:szCs w:val="24"/>
          <w:lang w:eastAsia="bg-BG"/>
        </w:rPr>
        <w:t xml:space="preserve"> Даване на предварително съгласие на основание чл. 29, ал. 1 от ЗОЗЗ за изработване на Подробен устройствен план – План за улична регулация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преминаващо през ПИ с идентификатори 72151.6.7, 72151.1.18 и 72151.1.15 по КК на с. Твърдица, община Бургас, които са общинска частна и общинска публична собственост. </w:t>
      </w:r>
      <w:r w:rsidRPr="009B72C8">
        <w:rPr>
          <w:rFonts w:eastAsia="Times New Roman"/>
          <w:b/>
          <w:bCs/>
          <w:szCs w:val="24"/>
          <w:lang w:eastAsia="bg-BG"/>
        </w:rPr>
        <w:t>2</w:t>
      </w:r>
      <w:r w:rsidRPr="009B72C8">
        <w:rPr>
          <w:rFonts w:eastAsia="Times New Roman"/>
          <w:szCs w:val="24"/>
          <w:lang w:eastAsia="bg-BG"/>
        </w:rPr>
        <w:t xml:space="preserve">. Даване на предварително съгласие на основание чл. 25, ал. 3 и ал. 5 от ЗСПЗЗ за изработване на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преминаващи през ПИ с идентификатор 72151.1.16 – общинска публична собственост, земеделска територия с начин на трайно ползване „пасище. </w:t>
      </w:r>
      <w:r w:rsidRPr="009B72C8">
        <w:rPr>
          <w:rFonts w:eastAsia="Times New Roman"/>
          <w:b/>
          <w:bCs/>
          <w:szCs w:val="24"/>
          <w:lang w:eastAsia="bg-BG"/>
        </w:rPr>
        <w:t>3.</w:t>
      </w:r>
      <w:r w:rsidRPr="009B72C8">
        <w:rPr>
          <w:rFonts w:eastAsia="Times New Roman"/>
          <w:szCs w:val="24"/>
          <w:lang w:eastAsia="bg-BG"/>
        </w:rPr>
        <w:t xml:space="preserve"> Разрешение по реда на чл. 124а, ал. 1 и чл.134 от ЗУТ във връзка с чл.16, ал.1, чл.16а и чл.62а, ал.4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изменение на Подробен устройствен план – План за регулация /ПУП-ПР/ за УПИ X отреден „за озеленяване“ в кв. 15 по плана на с. Твърдица, Община Бургас, и Подробен устройствен план – План за регулация и застрояване /ПУП-ПРЗ/ за ПИ с идентификатори 72151.503.123, 72151.1.5, 7215.1.17, 72151.503.89 и 72151.503.122 по КК на с.Твърдица, Община Бургас.</w:t>
      </w:r>
      <w:r w:rsidRPr="009B72C8">
        <w:rPr>
          <w:rFonts w:eastAsia="Times New Roman"/>
          <w:b/>
          <w:bCs/>
          <w:szCs w:val="24"/>
          <w:lang w:eastAsia="bg-BG"/>
        </w:rPr>
        <w:t xml:space="preserve"> 4.</w:t>
      </w:r>
      <w:r w:rsidRPr="009B72C8">
        <w:rPr>
          <w:rFonts w:eastAsia="Times New Roman"/>
          <w:szCs w:val="24"/>
          <w:lang w:eastAsia="bg-BG"/>
        </w:rPr>
        <w:t xml:space="preserve">Одобряване на задание за проектиране по реда на чл. 124б, ал. 1 от ЗУТ, във връзка с чл. 125, ал. 1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w:t>
      </w:r>
      <w:r w:rsidRPr="009B72C8">
        <w:rPr>
          <w:rFonts w:eastAsia="Times New Roman"/>
          <w:szCs w:val="24"/>
          <w:lang w:eastAsia="bg-BG"/>
        </w:rPr>
        <w:lastRenderedPageBreak/>
        <w:t>Твърдица, Община Бургас, изменение на ПУП-ПР за УПИ X отреден „за озеленяване“ в кв. 15 по плана на с. Твърдица, Община Бургас, и ПУП-ПРЗ за ПИ с идентификатори 72151.503.123, 72151.1.5, 7215.1.17, 72151.503.89 и 72151.503.122 по КК на с.Твърдица, Община Бургас.</w:t>
      </w:r>
    </w:p>
    <w:p w14:paraId="6B4AD4C5" w14:textId="77777777" w:rsidR="003A329C" w:rsidRDefault="003A329C" w:rsidP="003A329C">
      <w:pPr>
        <w:pStyle w:val="ListParagraph"/>
        <w:spacing w:before="100" w:beforeAutospacing="1" w:after="100" w:afterAutospacing="1"/>
        <w:jc w:val="both"/>
        <w:rPr>
          <w:rFonts w:eastAsia="Times New Roman"/>
          <w:szCs w:val="24"/>
          <w:lang w:eastAsia="bg-BG"/>
        </w:rPr>
      </w:pPr>
    </w:p>
    <w:p w14:paraId="30D175EA" w14:textId="77777777" w:rsidR="003A329C" w:rsidRPr="00906E2B" w:rsidRDefault="003A329C" w:rsidP="003A329C">
      <w:pPr>
        <w:pStyle w:val="ListParagraph"/>
        <w:numPr>
          <w:ilvl w:val="0"/>
          <w:numId w:val="19"/>
        </w:numPr>
        <w:spacing w:before="100" w:beforeAutospacing="1" w:after="100" w:afterAutospacing="1"/>
        <w:jc w:val="both"/>
        <w:rPr>
          <w:rFonts w:eastAsia="Times New Roman"/>
          <w:szCs w:val="24"/>
          <w:lang w:eastAsia="bg-BG"/>
        </w:rPr>
      </w:pPr>
      <w:r w:rsidRPr="009B72C8">
        <w:rPr>
          <w:rFonts w:eastAsia="Times New Roman"/>
          <w:i/>
          <w:szCs w:val="24"/>
          <w:lang w:eastAsia="my-MM" w:bidi="my-MM"/>
        </w:rPr>
        <w:t>ОбС 08-00-</w:t>
      </w:r>
      <w:r>
        <w:t xml:space="preserve">13804 </w:t>
      </w:r>
      <w:r>
        <w:rPr>
          <w:rStyle w:val="Strong"/>
        </w:rPr>
        <w:t>Докладна записка от Димитър Николов - кмет на Община Бургас,</w:t>
      </w:r>
      <w:r>
        <w:t xml:space="preserve"> </w:t>
      </w:r>
      <w:r>
        <w:rPr>
          <w:rStyle w:val="Emphasis"/>
        </w:rPr>
        <w:t xml:space="preserve">относно: </w:t>
      </w:r>
      <w:r>
        <w:t>Програма за управление и разпореждане с общинска собственост за 2023 година </w:t>
      </w:r>
    </w:p>
    <w:p w14:paraId="6EA55EA8" w14:textId="77777777" w:rsidR="003A329C" w:rsidRPr="00906E2B" w:rsidRDefault="003A329C" w:rsidP="003A329C">
      <w:pPr>
        <w:pStyle w:val="ListParagraph"/>
        <w:rPr>
          <w:rFonts w:eastAsia="Times New Roman"/>
          <w:szCs w:val="24"/>
          <w:lang w:eastAsia="bg-BG"/>
        </w:rPr>
      </w:pPr>
    </w:p>
    <w:p w14:paraId="592D4C44" w14:textId="77777777" w:rsidR="003A329C" w:rsidRPr="009B72C8" w:rsidRDefault="003A329C" w:rsidP="003A329C">
      <w:pPr>
        <w:pStyle w:val="ListParagraph"/>
        <w:rPr>
          <w:rFonts w:eastAsia="Times New Roman"/>
          <w:szCs w:val="24"/>
          <w:lang w:eastAsia="bg-BG"/>
        </w:rPr>
      </w:pPr>
    </w:p>
    <w:p w14:paraId="39D3A2A6" w14:textId="77777777" w:rsidR="003A329C" w:rsidRPr="009B72C8" w:rsidRDefault="003A329C" w:rsidP="003A329C">
      <w:pPr>
        <w:pStyle w:val="ListParagraph"/>
        <w:numPr>
          <w:ilvl w:val="0"/>
          <w:numId w:val="19"/>
        </w:numPr>
        <w:spacing w:before="100" w:beforeAutospacing="1" w:after="100" w:afterAutospacing="1"/>
        <w:jc w:val="both"/>
        <w:rPr>
          <w:rFonts w:eastAsia="Times New Roman"/>
          <w:szCs w:val="24"/>
          <w:lang w:eastAsia="bg-BG"/>
        </w:rPr>
      </w:pPr>
      <w:r w:rsidRPr="009B72C8">
        <w:rPr>
          <w:rFonts w:eastAsia="Times New Roman"/>
          <w:i/>
          <w:szCs w:val="24"/>
          <w:lang w:eastAsia="my-MM" w:bidi="my-MM"/>
        </w:rPr>
        <w:t>ОбС 08-00-</w:t>
      </w:r>
      <w:r>
        <w:t xml:space="preserve">13692 </w:t>
      </w:r>
      <w:r>
        <w:rPr>
          <w:rStyle w:val="Strong"/>
        </w:rPr>
        <w:t>Отчет от Тодор Стамболиев - обществен посредник на Община Бургас,</w:t>
      </w:r>
      <w:r>
        <w:rPr>
          <w:rStyle w:val="Emphasis"/>
          <w:b/>
          <w:bCs/>
        </w:rPr>
        <w:t xml:space="preserve"> </w:t>
      </w:r>
      <w:r>
        <w:rPr>
          <w:rStyle w:val="Emphasis"/>
        </w:rPr>
        <w:t xml:space="preserve">относно: </w:t>
      </w:r>
      <w:r>
        <w:t>Работата и дейността на обществения посредник за 2022 г. </w:t>
      </w:r>
    </w:p>
    <w:p w14:paraId="07137AE6" w14:textId="77777777" w:rsidR="003A329C" w:rsidRPr="009B72C8" w:rsidRDefault="003A329C" w:rsidP="003A329C">
      <w:pPr>
        <w:pStyle w:val="ListParagraph"/>
        <w:rPr>
          <w:rFonts w:eastAsia="Times New Roman"/>
          <w:szCs w:val="24"/>
          <w:lang w:eastAsia="bg-BG"/>
        </w:rPr>
      </w:pPr>
    </w:p>
    <w:p w14:paraId="1C7A6CB7" w14:textId="3A9BB655" w:rsidR="00C13940" w:rsidRPr="003A329C" w:rsidRDefault="003A329C" w:rsidP="00C13940">
      <w:pPr>
        <w:pStyle w:val="ListParagraph"/>
        <w:numPr>
          <w:ilvl w:val="0"/>
          <w:numId w:val="19"/>
        </w:numPr>
        <w:suppressAutoHyphens/>
        <w:spacing w:before="100" w:beforeAutospacing="1" w:after="100" w:afterAutospacing="1"/>
        <w:jc w:val="both"/>
        <w:rPr>
          <w:rFonts w:eastAsia="Times New Roman"/>
          <w:szCs w:val="24"/>
          <w:lang w:eastAsia="my-MM" w:bidi="my-MM"/>
        </w:rPr>
      </w:pPr>
      <w:r w:rsidRPr="009B72C8">
        <w:rPr>
          <w:rFonts w:eastAsia="Times New Roman"/>
          <w:i/>
          <w:szCs w:val="24"/>
          <w:lang w:eastAsia="my-MM" w:bidi="my-MM"/>
        </w:rPr>
        <w:t>ОбС 08-00-</w:t>
      </w:r>
      <w:r>
        <w:t xml:space="preserve">13715  </w:t>
      </w:r>
      <w:r>
        <w:rPr>
          <w:rStyle w:val="Strong"/>
        </w:rPr>
        <w:t>Писмо от Н</w:t>
      </w:r>
      <w:r w:rsidR="008E646A">
        <w:rPr>
          <w:rStyle w:val="Strong"/>
          <w:lang w:val="en-US"/>
        </w:rPr>
        <w:t>.</w:t>
      </w:r>
      <w:r>
        <w:rPr>
          <w:rStyle w:val="Strong"/>
        </w:rPr>
        <w:t xml:space="preserve"> Сидоренко - Председател на Съвета на директорите на "Сидоренко Холдинг"АД и управител на "Сидоинвест"ЕООД и А</w:t>
      </w:r>
      <w:r w:rsidR="008E646A">
        <w:rPr>
          <w:rStyle w:val="Strong"/>
          <w:lang w:val="en-US"/>
        </w:rPr>
        <w:t xml:space="preserve">. </w:t>
      </w:r>
      <w:r>
        <w:rPr>
          <w:rStyle w:val="Strong"/>
        </w:rPr>
        <w:t xml:space="preserve">Сидоренко - управител на "Сидоренко Фудтех" ЕООД, </w:t>
      </w:r>
      <w:r>
        <w:rPr>
          <w:rStyle w:val="Emphasis"/>
        </w:rPr>
        <w:t xml:space="preserve">относно: </w:t>
      </w:r>
      <w:r>
        <w:t>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14:paraId="6F5961B0" w14:textId="6D8B3EB9" w:rsidR="00E82D9C" w:rsidRPr="009E6839" w:rsidRDefault="00334452" w:rsidP="009E6839">
      <w:pPr>
        <w:jc w:val="center"/>
        <w:rPr>
          <w:u w:val="thick"/>
        </w:rPr>
      </w:pPr>
      <w:r w:rsidRPr="00334452">
        <w:rPr>
          <w:rFonts w:eastAsia="Times New Roman"/>
          <w:i/>
          <w:szCs w:val="24"/>
          <w:lang w:eastAsia="my-MM" w:bidi="my-MM"/>
        </w:rPr>
        <w:t xml:space="preserve">  </w:t>
      </w:r>
      <w:r w:rsidR="00CC212D" w:rsidRPr="00CC212D">
        <w:rPr>
          <w:u w:val="thick"/>
        </w:rPr>
        <w:t>--------------------------------------------------------------------------------</w:t>
      </w:r>
    </w:p>
    <w:p w14:paraId="13264332" w14:textId="77777777" w:rsidR="00315D9B" w:rsidRDefault="00315D9B" w:rsidP="00F1538D">
      <w:pPr>
        <w:tabs>
          <w:tab w:val="left" w:pos="0"/>
        </w:tabs>
        <w:spacing w:line="259" w:lineRule="auto"/>
        <w:rPr>
          <w:b/>
          <w:szCs w:val="24"/>
        </w:rPr>
      </w:pPr>
    </w:p>
    <w:p w14:paraId="6EF92D68" w14:textId="4EAB1E5A" w:rsidR="00790F49" w:rsidRPr="00F1538D" w:rsidRDefault="00790F49" w:rsidP="00790F49">
      <w:pPr>
        <w:tabs>
          <w:tab w:val="left" w:pos="0"/>
        </w:tabs>
        <w:spacing w:line="259" w:lineRule="auto"/>
        <w:jc w:val="center"/>
        <w:rPr>
          <w:b/>
          <w:szCs w:val="24"/>
        </w:rPr>
      </w:pPr>
      <w:r w:rsidRPr="00F1538D">
        <w:rPr>
          <w:b/>
          <w:szCs w:val="24"/>
        </w:rPr>
        <w:t>По точка 1</w:t>
      </w:r>
    </w:p>
    <w:p w14:paraId="4BA029B4" w14:textId="77777777" w:rsidR="00F83FC8" w:rsidRPr="00F1538D" w:rsidRDefault="00F83FC8" w:rsidP="00F83FC8">
      <w:pPr>
        <w:pStyle w:val="ListParagraph"/>
        <w:suppressAutoHyphens/>
        <w:ind w:left="0"/>
        <w:jc w:val="both"/>
        <w:rPr>
          <w:b/>
          <w:szCs w:val="24"/>
        </w:rPr>
      </w:pPr>
    </w:p>
    <w:p w14:paraId="7B0A1321" w14:textId="4C8CC064" w:rsidR="003A329C" w:rsidRDefault="003A329C" w:rsidP="003A329C">
      <w:pPr>
        <w:suppressAutoHyphens/>
        <w:contextualSpacing/>
        <w:jc w:val="center"/>
        <w:rPr>
          <w:szCs w:val="24"/>
        </w:rPr>
      </w:pPr>
      <w:r w:rsidRPr="00444072">
        <w:rPr>
          <w:rFonts w:eastAsia="Times New Roman"/>
          <w:i/>
          <w:szCs w:val="24"/>
          <w:lang w:eastAsia="my-MM" w:bidi="my-MM"/>
        </w:rPr>
        <w:t>ОбС 08-00-</w:t>
      </w:r>
      <w:r w:rsidRPr="00444072">
        <w:rPr>
          <w:szCs w:val="24"/>
        </w:rPr>
        <w:t>13830</w:t>
      </w:r>
    </w:p>
    <w:p w14:paraId="3AF4C618" w14:textId="09B3559A" w:rsidR="003A329C" w:rsidRDefault="003A329C" w:rsidP="003A329C">
      <w:pPr>
        <w:suppressAutoHyphens/>
        <w:contextualSpacing/>
        <w:jc w:val="center"/>
        <w:rPr>
          <w:szCs w:val="24"/>
        </w:rPr>
      </w:pPr>
      <w:r w:rsidRPr="00444072">
        <w:rPr>
          <w:rStyle w:val="Strong"/>
          <w:szCs w:val="24"/>
        </w:rPr>
        <w:t xml:space="preserve">Докладна записка от Георги Дракалиев  - общински съветник от ПП ВМРО - Българско национално движение, </w:t>
      </w:r>
      <w:r w:rsidRPr="00444072">
        <w:rPr>
          <w:rStyle w:val="Emphasis"/>
          <w:szCs w:val="24"/>
        </w:rPr>
        <w:t xml:space="preserve">относно: </w:t>
      </w:r>
      <w:r w:rsidRPr="00444072">
        <w:rPr>
          <w:szCs w:val="24"/>
        </w:rPr>
        <w:t>Ред и условия за отдаване на части от общински имоти за поставяне на преместваеми обекти</w:t>
      </w:r>
    </w:p>
    <w:p w14:paraId="3FE7B768" w14:textId="77777777" w:rsidR="003B2D29" w:rsidRPr="00906E2B" w:rsidRDefault="003B2D29" w:rsidP="003A329C">
      <w:pPr>
        <w:suppressAutoHyphens/>
        <w:contextualSpacing/>
        <w:jc w:val="center"/>
        <w:rPr>
          <w:rFonts w:eastAsia="Times New Roman"/>
          <w:szCs w:val="24"/>
          <w:lang w:eastAsia="my-MM" w:bidi="my-MM"/>
        </w:rPr>
      </w:pPr>
    </w:p>
    <w:p w14:paraId="12CA2832" w14:textId="77777777" w:rsidR="003B2D29" w:rsidRPr="003B2D29" w:rsidRDefault="003B2D29" w:rsidP="003B2D29">
      <w:pPr>
        <w:spacing w:before="100" w:beforeAutospacing="1" w:after="100" w:afterAutospacing="1"/>
        <w:ind w:firstLine="708"/>
        <w:contextualSpacing/>
        <w:jc w:val="both"/>
        <w:rPr>
          <w:rFonts w:eastAsia="Times New Roman"/>
          <w:szCs w:val="24"/>
          <w:lang w:eastAsia="bg-BG"/>
        </w:rPr>
      </w:pPr>
      <w:r w:rsidRPr="003B2D29">
        <w:rPr>
          <w:rFonts w:eastAsia="Times New Roman"/>
          <w:szCs w:val="24"/>
          <w:lang w:eastAsia="bg-BG"/>
        </w:rPr>
        <w:t>Георги Дракалиев, в качеството си на вносител представи докладната записка.</w:t>
      </w:r>
    </w:p>
    <w:p w14:paraId="7074B67D" w14:textId="77777777" w:rsidR="003B2D29" w:rsidRPr="003B2D29" w:rsidRDefault="003B2D29" w:rsidP="003B2D29">
      <w:pPr>
        <w:spacing w:before="100" w:beforeAutospacing="1" w:after="100" w:afterAutospacing="1"/>
        <w:ind w:firstLine="708"/>
        <w:contextualSpacing/>
        <w:jc w:val="both"/>
        <w:rPr>
          <w:rFonts w:eastAsia="Times New Roman"/>
          <w:szCs w:val="24"/>
          <w:lang w:eastAsia="bg-BG"/>
        </w:rPr>
      </w:pPr>
      <w:r w:rsidRPr="003B2D29">
        <w:rPr>
          <w:rFonts w:eastAsia="Times New Roman"/>
          <w:szCs w:val="24"/>
          <w:lang w:eastAsia="bg-BG"/>
        </w:rPr>
        <w:t>Красимира Маркович заяви, че има постъпили предложения от браншовите организации, които не са отразени и препоръча вносителят да оттегли докладната записка.</w:t>
      </w:r>
    </w:p>
    <w:p w14:paraId="4889DFAE" w14:textId="77777777" w:rsidR="003B2D29" w:rsidRPr="003B2D29" w:rsidRDefault="003B2D29" w:rsidP="003B2D29">
      <w:pPr>
        <w:spacing w:before="100" w:beforeAutospacing="1" w:after="100" w:afterAutospacing="1"/>
        <w:ind w:firstLine="708"/>
        <w:contextualSpacing/>
        <w:jc w:val="both"/>
        <w:rPr>
          <w:rFonts w:eastAsia="Times New Roman"/>
          <w:szCs w:val="24"/>
          <w:lang w:eastAsia="bg-BG"/>
        </w:rPr>
      </w:pPr>
      <w:r w:rsidRPr="003B2D29">
        <w:rPr>
          <w:rFonts w:eastAsia="Times New Roman"/>
          <w:szCs w:val="24"/>
          <w:lang w:eastAsia="bg-BG"/>
        </w:rPr>
        <w:t>Живко Димитров – директор на дирекция „Управление на общинската собственост" заяви, че преди да бъде взето решение по докладната записка, общинските съветници  трябва да бъдат запознати с всички законови практики.</w:t>
      </w:r>
    </w:p>
    <w:p w14:paraId="6C57033B" w14:textId="3773EF0B" w:rsidR="003B2D29" w:rsidRDefault="003B2D29" w:rsidP="003B2D29">
      <w:pPr>
        <w:spacing w:before="100" w:beforeAutospacing="1" w:after="100" w:afterAutospacing="1"/>
        <w:ind w:firstLine="708"/>
        <w:contextualSpacing/>
        <w:jc w:val="both"/>
        <w:rPr>
          <w:rFonts w:eastAsia="Times New Roman"/>
          <w:szCs w:val="24"/>
          <w:lang w:eastAsia="bg-BG"/>
        </w:rPr>
      </w:pPr>
      <w:r w:rsidRPr="003B2D29">
        <w:rPr>
          <w:rFonts w:eastAsia="Times New Roman"/>
          <w:szCs w:val="24"/>
          <w:lang w:eastAsia="bg-BG"/>
        </w:rPr>
        <w:t>След кратки дебати и в резултат на явно гласуване</w:t>
      </w:r>
      <w:r w:rsidRPr="003B2D29">
        <w:rPr>
          <w:rFonts w:eastAsia="Times New Roman"/>
          <w:b/>
          <w:bCs/>
          <w:szCs w:val="24"/>
          <w:lang w:eastAsia="bg-BG"/>
        </w:rPr>
        <w:t xml:space="preserve">, </w:t>
      </w:r>
      <w:r w:rsidRPr="003B2D29">
        <w:rPr>
          <w:rFonts w:eastAsia="Times New Roman"/>
          <w:b/>
          <w:bCs/>
          <w:i/>
          <w:iCs/>
          <w:szCs w:val="24"/>
          <w:lang w:eastAsia="bg-BG"/>
        </w:rPr>
        <w:t>с 2 гл. "за", 0 гл. "против" и 4 гл. "въздържали се",</w:t>
      </w:r>
      <w:r w:rsidRPr="003B2D29">
        <w:rPr>
          <w:rFonts w:eastAsia="Times New Roman"/>
          <w:szCs w:val="24"/>
          <w:lang w:eastAsia="bg-BG"/>
        </w:rPr>
        <w:t xml:space="preserve"> членовете на Постоянната комисия по устройство на територията приеха следното</w:t>
      </w:r>
    </w:p>
    <w:p w14:paraId="75A63FCD" w14:textId="77777777" w:rsidR="003B2D29" w:rsidRPr="003B2D29" w:rsidRDefault="003B2D29" w:rsidP="003B2D29">
      <w:pPr>
        <w:spacing w:before="100" w:beforeAutospacing="1" w:after="100" w:afterAutospacing="1"/>
        <w:ind w:firstLine="708"/>
        <w:contextualSpacing/>
        <w:jc w:val="both"/>
        <w:rPr>
          <w:rFonts w:eastAsia="Times New Roman"/>
          <w:szCs w:val="24"/>
          <w:lang w:eastAsia="bg-BG"/>
        </w:rPr>
      </w:pPr>
    </w:p>
    <w:p w14:paraId="6123D349" w14:textId="77777777" w:rsidR="003B2D29" w:rsidRPr="003B2D29" w:rsidRDefault="003B2D29" w:rsidP="003B2D29">
      <w:pPr>
        <w:spacing w:before="100" w:beforeAutospacing="1" w:after="100" w:afterAutospacing="1"/>
        <w:jc w:val="center"/>
        <w:rPr>
          <w:rFonts w:eastAsia="Times New Roman"/>
          <w:szCs w:val="24"/>
          <w:lang w:eastAsia="bg-BG"/>
        </w:rPr>
      </w:pPr>
      <w:r w:rsidRPr="003B2D29">
        <w:rPr>
          <w:rFonts w:eastAsia="Times New Roman"/>
          <w:b/>
          <w:bCs/>
          <w:szCs w:val="24"/>
          <w:lang w:eastAsia="bg-BG"/>
        </w:rPr>
        <w:t>СТАНОВИЩЕ:</w:t>
      </w:r>
    </w:p>
    <w:p w14:paraId="366D843E" w14:textId="77777777" w:rsidR="003B2D29" w:rsidRPr="003B2D29" w:rsidRDefault="003B2D29" w:rsidP="003B2D29">
      <w:pPr>
        <w:ind w:firstLine="708"/>
        <w:jc w:val="both"/>
        <w:rPr>
          <w:rFonts w:eastAsia="Times New Roman"/>
          <w:szCs w:val="24"/>
          <w:lang w:eastAsia="bg-BG"/>
        </w:rPr>
      </w:pPr>
      <w:r w:rsidRPr="003B2D29">
        <w:rPr>
          <w:rFonts w:eastAsia="Times New Roman"/>
          <w:b/>
          <w:bCs/>
          <w:szCs w:val="24"/>
          <w:lang w:eastAsia="bg-BG"/>
        </w:rPr>
        <w:t xml:space="preserve">Не подкрепя </w:t>
      </w:r>
      <w:r w:rsidRPr="003B2D29">
        <w:rPr>
          <w:rFonts w:eastAsia="Times New Roman"/>
          <w:szCs w:val="24"/>
          <w:lang w:eastAsia="bg-BG"/>
        </w:rPr>
        <w:t>проекта за решение.</w:t>
      </w:r>
    </w:p>
    <w:p w14:paraId="544C11AD" w14:textId="36514736" w:rsidR="00C13940" w:rsidRPr="00074131" w:rsidRDefault="00C13940" w:rsidP="003B2D29">
      <w:pPr>
        <w:jc w:val="both"/>
        <w:rPr>
          <w:rFonts w:eastAsiaTheme="minorHAnsi"/>
          <w:b/>
          <w:szCs w:val="24"/>
          <w:u w:val="single"/>
        </w:rPr>
      </w:pPr>
    </w:p>
    <w:p w14:paraId="3380B0BC" w14:textId="5C77EC21" w:rsidR="00FA7802" w:rsidRPr="00A14234" w:rsidRDefault="00790F49" w:rsidP="00A14234">
      <w:pPr>
        <w:tabs>
          <w:tab w:val="left" w:pos="284"/>
        </w:tabs>
        <w:suppressAutoHyphens/>
        <w:autoSpaceDN w:val="0"/>
        <w:spacing w:line="276" w:lineRule="auto"/>
        <w:jc w:val="center"/>
        <w:textAlignment w:val="baseline"/>
        <w:rPr>
          <w:rFonts w:ascii="Calibri" w:hAnsi="Calibri"/>
          <w:sz w:val="22"/>
        </w:rPr>
      </w:pPr>
      <w:r w:rsidRPr="00F1538D">
        <w:rPr>
          <w:rFonts w:ascii="Calibri" w:hAnsi="Calibri"/>
          <w:sz w:val="22"/>
        </w:rPr>
        <w:t>---------------------------------------------------------------------------------------</w:t>
      </w:r>
    </w:p>
    <w:p w14:paraId="77D20B0C" w14:textId="4E555958" w:rsidR="00F83FC8" w:rsidRDefault="00790F49" w:rsidP="00C13940">
      <w:pPr>
        <w:tabs>
          <w:tab w:val="left" w:pos="0"/>
        </w:tabs>
        <w:spacing w:line="259" w:lineRule="auto"/>
        <w:jc w:val="center"/>
        <w:rPr>
          <w:b/>
          <w:szCs w:val="24"/>
        </w:rPr>
      </w:pPr>
      <w:r w:rsidRPr="00F1538D">
        <w:rPr>
          <w:b/>
          <w:szCs w:val="24"/>
        </w:rPr>
        <w:t>По точка 2</w:t>
      </w:r>
    </w:p>
    <w:p w14:paraId="3B51549E" w14:textId="77777777" w:rsidR="00C13940" w:rsidRPr="00F1538D" w:rsidRDefault="00C13940" w:rsidP="00C13940">
      <w:pPr>
        <w:tabs>
          <w:tab w:val="left" w:pos="0"/>
        </w:tabs>
        <w:spacing w:line="259" w:lineRule="auto"/>
        <w:jc w:val="center"/>
        <w:rPr>
          <w:b/>
          <w:szCs w:val="24"/>
        </w:rPr>
      </w:pPr>
    </w:p>
    <w:p w14:paraId="09962239" w14:textId="5FABAA04" w:rsidR="00F36583" w:rsidRDefault="00F36583" w:rsidP="00F36583">
      <w:pPr>
        <w:spacing w:before="100" w:beforeAutospacing="1" w:after="100" w:afterAutospacing="1"/>
        <w:contextualSpacing/>
        <w:jc w:val="center"/>
      </w:pPr>
      <w:r w:rsidRPr="00F36583">
        <w:rPr>
          <w:rFonts w:eastAsia="Times New Roman"/>
          <w:i/>
          <w:szCs w:val="24"/>
          <w:lang w:eastAsia="my-MM" w:bidi="my-MM"/>
        </w:rPr>
        <w:t>ОбС 08-00-</w:t>
      </w:r>
      <w:r>
        <w:t>13795</w:t>
      </w:r>
    </w:p>
    <w:p w14:paraId="3ECDE537" w14:textId="1A814154" w:rsidR="00F36583" w:rsidRDefault="00F36583" w:rsidP="00F36583">
      <w:pPr>
        <w:spacing w:before="100" w:beforeAutospacing="1" w:after="100" w:afterAutospacing="1"/>
        <w:contextualSpacing/>
        <w:jc w:val="center"/>
      </w:pPr>
      <w:r>
        <w:rPr>
          <w:rStyle w:val="Strong"/>
        </w:rPr>
        <w:t xml:space="preserve">Докладна записка от Георги Дракалиев и Николай Стоянов - общински съветници от ПП ВМРО - Българско национално движение, </w:t>
      </w:r>
      <w:r>
        <w:rPr>
          <w:rStyle w:val="Emphasis"/>
        </w:rPr>
        <w:t xml:space="preserve">относно: </w:t>
      </w:r>
      <w:r>
        <w:t>Опазване на културното наследство на територията на община Бургас</w:t>
      </w:r>
    </w:p>
    <w:p w14:paraId="6BB3FB12" w14:textId="77777777" w:rsidR="00F36583" w:rsidRPr="00F36583" w:rsidRDefault="00F36583" w:rsidP="00F36583">
      <w:pPr>
        <w:spacing w:before="100" w:beforeAutospacing="1" w:after="100" w:afterAutospacing="1"/>
        <w:contextualSpacing/>
        <w:jc w:val="both"/>
        <w:rPr>
          <w:rFonts w:eastAsia="Times New Roman"/>
          <w:szCs w:val="24"/>
          <w:lang w:eastAsia="bg-BG"/>
        </w:rPr>
      </w:pPr>
    </w:p>
    <w:p w14:paraId="46F90E5A" w14:textId="77777777" w:rsidR="00F36583" w:rsidRPr="00F36583" w:rsidRDefault="00F36583" w:rsidP="00F36583">
      <w:pPr>
        <w:spacing w:before="100" w:beforeAutospacing="1" w:after="100" w:afterAutospacing="1"/>
        <w:ind w:firstLine="708"/>
        <w:contextualSpacing/>
        <w:jc w:val="both"/>
        <w:rPr>
          <w:rFonts w:eastAsia="Times New Roman"/>
          <w:szCs w:val="24"/>
          <w:lang w:eastAsia="bg-BG"/>
        </w:rPr>
      </w:pPr>
      <w:r w:rsidRPr="00F36583">
        <w:rPr>
          <w:rFonts w:eastAsia="Times New Roman"/>
          <w:szCs w:val="24"/>
          <w:lang w:eastAsia="bg-BG"/>
        </w:rPr>
        <w:t>Георги Дракалиев, в качеството си на съвносител, представи докладната записка.</w:t>
      </w:r>
    </w:p>
    <w:p w14:paraId="5BA860FE" w14:textId="77777777" w:rsidR="00F36583" w:rsidRPr="00F36583" w:rsidRDefault="00F36583" w:rsidP="00F36583">
      <w:pPr>
        <w:spacing w:before="100" w:beforeAutospacing="1" w:after="100" w:afterAutospacing="1"/>
        <w:ind w:firstLine="708"/>
        <w:contextualSpacing/>
        <w:jc w:val="both"/>
        <w:rPr>
          <w:rFonts w:eastAsia="Times New Roman"/>
          <w:szCs w:val="24"/>
          <w:lang w:eastAsia="bg-BG"/>
        </w:rPr>
      </w:pPr>
      <w:r w:rsidRPr="00F36583">
        <w:rPr>
          <w:rFonts w:eastAsia="Times New Roman"/>
          <w:szCs w:val="24"/>
          <w:lang w:eastAsia="bg-BG"/>
        </w:rPr>
        <w:t>Диана Саватева - зам.-кмет "Култура, туризъм и спорт" отбеляза, че няма предвидени финансови средства и срокът, който е посочен в докладната записка е нереалистичен към момента.</w:t>
      </w:r>
    </w:p>
    <w:p w14:paraId="659DE95B" w14:textId="7DDCD4A1" w:rsidR="00F36583" w:rsidRPr="00F36583" w:rsidRDefault="00F36583" w:rsidP="00F36583">
      <w:pPr>
        <w:spacing w:before="100" w:beforeAutospacing="1" w:after="100" w:afterAutospacing="1"/>
        <w:ind w:firstLine="708"/>
        <w:contextualSpacing/>
        <w:jc w:val="both"/>
        <w:rPr>
          <w:rFonts w:eastAsia="Times New Roman"/>
          <w:szCs w:val="24"/>
          <w:lang w:eastAsia="bg-BG"/>
        </w:rPr>
      </w:pPr>
      <w:r w:rsidRPr="00F36583">
        <w:rPr>
          <w:rFonts w:eastAsia="Times New Roman"/>
          <w:szCs w:val="24"/>
          <w:lang w:eastAsia="bg-BG"/>
        </w:rPr>
        <w:lastRenderedPageBreak/>
        <w:t xml:space="preserve">Инж. Чанка Коралска - зам.-кмет "Строителство, инвестиции </w:t>
      </w:r>
      <w:r w:rsidR="00664F2C">
        <w:rPr>
          <w:rFonts w:eastAsia="Times New Roman"/>
          <w:szCs w:val="24"/>
          <w:lang w:eastAsia="bg-BG"/>
        </w:rPr>
        <w:t>и регионално развитие"</w:t>
      </w:r>
      <w:r w:rsidR="000E5F35">
        <w:rPr>
          <w:rFonts w:eastAsia="Times New Roman"/>
          <w:szCs w:val="24"/>
          <w:lang w:val="en-US" w:eastAsia="bg-BG"/>
        </w:rPr>
        <w:t xml:space="preserve"> </w:t>
      </w:r>
      <w:r w:rsidRPr="00F36583">
        <w:rPr>
          <w:rFonts w:eastAsia="Times New Roman"/>
          <w:szCs w:val="24"/>
          <w:lang w:eastAsia="bg-BG"/>
        </w:rPr>
        <w:t>каза, че по отношение на обществения съвет</w:t>
      </w:r>
      <w:r w:rsidR="00664F2C">
        <w:rPr>
          <w:rFonts w:eastAsia="Times New Roman"/>
          <w:szCs w:val="24"/>
          <w:lang w:eastAsia="bg-BG"/>
        </w:rPr>
        <w:t>,</w:t>
      </w:r>
      <w:r w:rsidRPr="00F36583">
        <w:rPr>
          <w:rFonts w:eastAsia="Times New Roman"/>
          <w:szCs w:val="24"/>
          <w:lang w:eastAsia="bg-BG"/>
        </w:rPr>
        <w:t xml:space="preserve"> вносителят би могъл да конкретизира функциите и съставът му. Коралска допълни, че стратегията, която общината трябва да приеме следва да бъде в съответствие с националния стратегически документ.</w:t>
      </w:r>
    </w:p>
    <w:p w14:paraId="760E3646" w14:textId="77777777" w:rsidR="00F36583" w:rsidRPr="00F36583" w:rsidRDefault="00F36583" w:rsidP="00F36583">
      <w:pPr>
        <w:spacing w:before="100" w:beforeAutospacing="1" w:after="100" w:afterAutospacing="1"/>
        <w:ind w:firstLine="708"/>
        <w:contextualSpacing/>
        <w:jc w:val="both"/>
        <w:rPr>
          <w:rFonts w:eastAsia="Times New Roman"/>
          <w:szCs w:val="24"/>
          <w:lang w:eastAsia="bg-BG"/>
        </w:rPr>
      </w:pPr>
      <w:r w:rsidRPr="00F36583">
        <w:rPr>
          <w:rFonts w:eastAsia="Times New Roman"/>
          <w:szCs w:val="24"/>
          <w:lang w:eastAsia="bg-BG"/>
        </w:rPr>
        <w:t>Красимира Маркович предложи докладната записка да бъде изпратена за становище до общинска администрация. Председателят подложи на гласуване предложението, като</w:t>
      </w:r>
      <w:r w:rsidRPr="00F36583">
        <w:rPr>
          <w:rFonts w:eastAsia="Times New Roman"/>
          <w:b/>
          <w:bCs/>
          <w:i/>
          <w:iCs/>
          <w:szCs w:val="24"/>
          <w:lang w:eastAsia="bg-BG"/>
        </w:rPr>
        <w:t xml:space="preserve"> </w:t>
      </w:r>
      <w:r w:rsidRPr="00F36583">
        <w:rPr>
          <w:rFonts w:eastAsia="Times New Roman"/>
          <w:i/>
          <w:iCs/>
          <w:szCs w:val="24"/>
          <w:lang w:eastAsia="bg-BG"/>
        </w:rPr>
        <w:t>с 6 гл. "за", 0 гл. "против" и 0 гл. "въздържали се",</w:t>
      </w:r>
      <w:r w:rsidRPr="00F36583">
        <w:rPr>
          <w:rFonts w:eastAsia="Times New Roman"/>
          <w:szCs w:val="24"/>
          <w:lang w:eastAsia="bg-BG"/>
        </w:rPr>
        <w:t xml:space="preserve"> то бе прието.</w:t>
      </w:r>
    </w:p>
    <w:p w14:paraId="17345EFC" w14:textId="16251FBC" w:rsidR="00F36583" w:rsidRDefault="00F36583" w:rsidP="00F36583">
      <w:pPr>
        <w:spacing w:before="100" w:beforeAutospacing="1" w:after="100" w:afterAutospacing="1"/>
        <w:ind w:firstLine="708"/>
        <w:contextualSpacing/>
        <w:jc w:val="both"/>
        <w:rPr>
          <w:rFonts w:eastAsia="Times New Roman"/>
          <w:szCs w:val="24"/>
          <w:lang w:eastAsia="bg-BG"/>
        </w:rPr>
      </w:pPr>
      <w:r w:rsidRPr="00F36583">
        <w:rPr>
          <w:rFonts w:eastAsia="Times New Roman"/>
          <w:szCs w:val="24"/>
          <w:lang w:eastAsia="bg-BG"/>
        </w:rPr>
        <w:t>След кратки дебати и в резултат на явно гласуване</w:t>
      </w:r>
      <w:r w:rsidRPr="00F36583">
        <w:rPr>
          <w:rFonts w:eastAsia="Times New Roman"/>
          <w:b/>
          <w:bCs/>
          <w:szCs w:val="24"/>
          <w:lang w:eastAsia="bg-BG"/>
        </w:rPr>
        <w:t xml:space="preserve">, </w:t>
      </w:r>
      <w:r w:rsidRPr="00F36583">
        <w:rPr>
          <w:rFonts w:eastAsia="Times New Roman"/>
          <w:b/>
          <w:bCs/>
          <w:i/>
          <w:iCs/>
          <w:szCs w:val="24"/>
          <w:lang w:eastAsia="bg-BG"/>
        </w:rPr>
        <w:t>с 6 гл. "за", 0 гл. "против" и 0 гл. "въздържали се",</w:t>
      </w:r>
      <w:r w:rsidRPr="00F36583">
        <w:rPr>
          <w:rFonts w:eastAsia="Times New Roman"/>
          <w:szCs w:val="24"/>
          <w:lang w:eastAsia="bg-BG"/>
        </w:rPr>
        <w:t xml:space="preserve"> членовете на Постоянната комисия по устройство на територията приеха следното</w:t>
      </w:r>
    </w:p>
    <w:p w14:paraId="293F32A9" w14:textId="77777777" w:rsidR="00F36583" w:rsidRPr="00F36583" w:rsidRDefault="00F36583" w:rsidP="00F36583">
      <w:pPr>
        <w:spacing w:before="100" w:beforeAutospacing="1" w:after="100" w:afterAutospacing="1"/>
        <w:ind w:firstLine="708"/>
        <w:contextualSpacing/>
        <w:jc w:val="both"/>
        <w:rPr>
          <w:rFonts w:eastAsia="Times New Roman"/>
          <w:szCs w:val="24"/>
          <w:lang w:eastAsia="bg-BG"/>
        </w:rPr>
      </w:pPr>
    </w:p>
    <w:p w14:paraId="4F2CBA15" w14:textId="77777777" w:rsidR="00F36583" w:rsidRPr="00F36583" w:rsidRDefault="00F36583" w:rsidP="00F36583">
      <w:pPr>
        <w:spacing w:before="100" w:beforeAutospacing="1" w:after="100" w:afterAutospacing="1"/>
        <w:jc w:val="center"/>
        <w:rPr>
          <w:rFonts w:eastAsia="Times New Roman"/>
          <w:szCs w:val="24"/>
          <w:lang w:eastAsia="bg-BG"/>
        </w:rPr>
      </w:pPr>
      <w:r w:rsidRPr="00F36583">
        <w:rPr>
          <w:rFonts w:eastAsia="Times New Roman"/>
          <w:b/>
          <w:bCs/>
          <w:szCs w:val="24"/>
          <w:lang w:eastAsia="bg-BG"/>
        </w:rPr>
        <w:t>СТАНОВИЩЕ:</w:t>
      </w:r>
    </w:p>
    <w:p w14:paraId="01EB84B2" w14:textId="77777777" w:rsidR="00F36583" w:rsidRPr="00F36583" w:rsidRDefault="00F36583" w:rsidP="00F36583">
      <w:pPr>
        <w:ind w:firstLine="708"/>
        <w:jc w:val="both"/>
        <w:rPr>
          <w:rFonts w:eastAsia="Times New Roman"/>
          <w:szCs w:val="24"/>
          <w:lang w:eastAsia="bg-BG"/>
        </w:rPr>
      </w:pPr>
      <w:r w:rsidRPr="00F36583">
        <w:rPr>
          <w:rFonts w:eastAsia="Times New Roman"/>
          <w:b/>
          <w:bCs/>
          <w:szCs w:val="24"/>
          <w:lang w:eastAsia="bg-BG"/>
        </w:rPr>
        <w:t>Изпраща за становище до общинска администрация.</w:t>
      </w:r>
    </w:p>
    <w:p w14:paraId="5986ADD1" w14:textId="2C857F40" w:rsidR="002C1614" w:rsidRPr="00FE187C" w:rsidRDefault="00790F49" w:rsidP="00FE187C">
      <w:pPr>
        <w:pStyle w:val="NormalWeb"/>
        <w:jc w:val="center"/>
        <w:rPr>
          <w:rFonts w:ascii="Calibri" w:hAnsi="Calibri"/>
          <w:sz w:val="22"/>
        </w:rPr>
      </w:pPr>
      <w:r w:rsidRPr="00F1538D">
        <w:rPr>
          <w:rFonts w:ascii="Calibri" w:hAnsi="Calibri"/>
          <w:sz w:val="22"/>
        </w:rPr>
        <w:t>-------------------------------</w:t>
      </w:r>
      <w:r w:rsidR="00FE187C">
        <w:rPr>
          <w:rFonts w:ascii="Calibri" w:hAnsi="Calibri"/>
          <w:sz w:val="22"/>
        </w:rPr>
        <w:t>-----</w:t>
      </w:r>
      <w:r w:rsidR="001E65CF">
        <w:rPr>
          <w:rFonts w:ascii="Calibri" w:hAnsi="Calibri"/>
          <w:sz w:val="22"/>
        </w:rPr>
        <w:t>-</w:t>
      </w:r>
      <w:r w:rsidRPr="00F1538D">
        <w:rPr>
          <w:rFonts w:ascii="Calibri" w:hAnsi="Calibri"/>
          <w:sz w:val="22"/>
        </w:rPr>
        <w:t>----------------</w:t>
      </w:r>
      <w:r w:rsidR="00FE187C">
        <w:rPr>
          <w:rFonts w:ascii="Calibri" w:hAnsi="Calibri"/>
          <w:sz w:val="22"/>
        </w:rPr>
        <w:t>------------------------------</w:t>
      </w:r>
    </w:p>
    <w:p w14:paraId="55BAD37F" w14:textId="246533F3" w:rsidR="00790F49" w:rsidRDefault="00790F49" w:rsidP="005D304C">
      <w:pPr>
        <w:tabs>
          <w:tab w:val="left" w:pos="0"/>
        </w:tabs>
        <w:spacing w:line="259" w:lineRule="auto"/>
        <w:jc w:val="center"/>
        <w:rPr>
          <w:b/>
          <w:szCs w:val="24"/>
        </w:rPr>
      </w:pPr>
      <w:r w:rsidRPr="00F1538D">
        <w:rPr>
          <w:b/>
          <w:szCs w:val="24"/>
        </w:rPr>
        <w:t>По точка 3</w:t>
      </w:r>
    </w:p>
    <w:p w14:paraId="51B39CA0" w14:textId="77777777" w:rsidR="00DE5C54" w:rsidRPr="00F1538D" w:rsidRDefault="00DE5C54" w:rsidP="00C13940">
      <w:pPr>
        <w:tabs>
          <w:tab w:val="left" w:pos="0"/>
        </w:tabs>
        <w:spacing w:line="259" w:lineRule="auto"/>
        <w:jc w:val="center"/>
        <w:rPr>
          <w:b/>
          <w:szCs w:val="24"/>
        </w:rPr>
      </w:pPr>
    </w:p>
    <w:p w14:paraId="0F981607" w14:textId="5891C9A2" w:rsidR="00F36583" w:rsidRDefault="00F36583" w:rsidP="00F36583">
      <w:pPr>
        <w:spacing w:before="100" w:beforeAutospacing="1" w:after="100" w:afterAutospacing="1"/>
        <w:contextualSpacing/>
        <w:jc w:val="center"/>
        <w:rPr>
          <w:rFonts w:eastAsia="Times New Roman"/>
          <w:szCs w:val="24"/>
          <w:lang w:eastAsia="my-MM" w:bidi="my-MM"/>
        </w:rPr>
      </w:pPr>
      <w:r w:rsidRPr="00F36583">
        <w:rPr>
          <w:rFonts w:eastAsia="Times New Roman"/>
          <w:i/>
          <w:szCs w:val="24"/>
          <w:lang w:eastAsia="my-MM" w:bidi="my-MM"/>
        </w:rPr>
        <w:t>ОбС 08-00-</w:t>
      </w:r>
      <w:r w:rsidRPr="00F36583">
        <w:rPr>
          <w:szCs w:val="24"/>
        </w:rPr>
        <w:t>13750</w:t>
      </w:r>
    </w:p>
    <w:p w14:paraId="771CB927" w14:textId="5CB2A587" w:rsidR="00F36583" w:rsidRDefault="00F36583" w:rsidP="00F36583">
      <w:pPr>
        <w:spacing w:before="100" w:beforeAutospacing="1" w:after="100" w:afterAutospacing="1"/>
        <w:contextualSpacing/>
        <w:jc w:val="center"/>
        <w:rPr>
          <w:szCs w:val="24"/>
        </w:rPr>
      </w:pPr>
      <w:r w:rsidRPr="00F36583">
        <w:rPr>
          <w:rStyle w:val="Strong"/>
          <w:szCs w:val="24"/>
        </w:rPr>
        <w:t>Докладна записка от Диана Саватева - зам.-кмет "Култура, туризъм и спорт",</w:t>
      </w:r>
      <w:r w:rsidRPr="00F36583">
        <w:rPr>
          <w:rStyle w:val="Emphasis"/>
          <w:b/>
          <w:bCs/>
          <w:szCs w:val="24"/>
        </w:rPr>
        <w:t xml:space="preserve"> </w:t>
      </w:r>
      <w:r w:rsidRPr="00F36583">
        <w:rPr>
          <w:rStyle w:val="Emphasis"/>
          <w:szCs w:val="24"/>
        </w:rPr>
        <w:t xml:space="preserve">относно: </w:t>
      </w:r>
      <w:r w:rsidRPr="00F36583">
        <w:rPr>
          <w:szCs w:val="24"/>
        </w:rPr>
        <w:t>Приемане на Правилник за изменение и допълнение на Правилника за организацията и дейността на общинско предприятие "Туризъм</w:t>
      </w:r>
    </w:p>
    <w:p w14:paraId="4C8508A7" w14:textId="77777777" w:rsidR="00F36583" w:rsidRPr="00F36583" w:rsidRDefault="00F36583" w:rsidP="00F36583">
      <w:pPr>
        <w:spacing w:before="100" w:beforeAutospacing="1" w:after="100" w:afterAutospacing="1"/>
        <w:contextualSpacing/>
        <w:jc w:val="center"/>
        <w:rPr>
          <w:rFonts w:eastAsia="Times New Roman"/>
          <w:szCs w:val="24"/>
          <w:lang w:eastAsia="bg-BG"/>
        </w:rPr>
      </w:pPr>
    </w:p>
    <w:p w14:paraId="4104EF21" w14:textId="77777777" w:rsidR="00F36583" w:rsidRPr="00F36583" w:rsidRDefault="00F36583" w:rsidP="00F36583">
      <w:pPr>
        <w:spacing w:before="100" w:beforeAutospacing="1" w:after="100" w:afterAutospacing="1"/>
        <w:ind w:firstLine="708"/>
        <w:jc w:val="both"/>
        <w:rPr>
          <w:rFonts w:eastAsia="Times New Roman"/>
          <w:szCs w:val="24"/>
          <w:lang w:eastAsia="bg-BG"/>
        </w:rPr>
      </w:pPr>
      <w:r w:rsidRPr="00F36583">
        <w:rPr>
          <w:rFonts w:eastAsia="Times New Roman"/>
          <w:szCs w:val="24"/>
          <w:lang w:eastAsia="bg-BG"/>
        </w:rPr>
        <w:t>След като се запознаха с докладната записка и в резултат на явно гласуване</w:t>
      </w:r>
      <w:r w:rsidRPr="00F36583">
        <w:rPr>
          <w:rFonts w:eastAsia="Times New Roman"/>
          <w:b/>
          <w:bCs/>
          <w:szCs w:val="24"/>
          <w:lang w:eastAsia="bg-BG"/>
        </w:rPr>
        <w:t xml:space="preserve">, </w:t>
      </w:r>
      <w:r w:rsidRPr="00F36583">
        <w:rPr>
          <w:rFonts w:eastAsia="Times New Roman"/>
          <w:b/>
          <w:bCs/>
          <w:i/>
          <w:iCs/>
          <w:szCs w:val="24"/>
          <w:lang w:eastAsia="bg-BG"/>
        </w:rPr>
        <w:t>с 6 гл. "за", 0 гл. "против" и 0 гл. "въздържали се",</w:t>
      </w:r>
      <w:r w:rsidRPr="00F36583">
        <w:rPr>
          <w:rFonts w:eastAsia="Times New Roman"/>
          <w:szCs w:val="24"/>
          <w:lang w:eastAsia="bg-BG"/>
        </w:rPr>
        <w:t xml:space="preserve"> членовете на Постоянната комисия по устройство на територията приеха следното</w:t>
      </w:r>
    </w:p>
    <w:p w14:paraId="755696A8" w14:textId="77777777" w:rsidR="00F36583" w:rsidRPr="00F36583" w:rsidRDefault="00F36583" w:rsidP="00F36583">
      <w:pPr>
        <w:spacing w:before="100" w:beforeAutospacing="1" w:after="100" w:afterAutospacing="1"/>
        <w:jc w:val="center"/>
        <w:rPr>
          <w:rFonts w:eastAsia="Times New Roman"/>
          <w:szCs w:val="24"/>
          <w:lang w:eastAsia="bg-BG"/>
        </w:rPr>
      </w:pPr>
      <w:r w:rsidRPr="00F36583">
        <w:rPr>
          <w:rFonts w:eastAsia="Times New Roman"/>
          <w:b/>
          <w:bCs/>
          <w:szCs w:val="24"/>
          <w:lang w:eastAsia="bg-BG"/>
        </w:rPr>
        <w:t>СТАНОВИЩЕ:</w:t>
      </w:r>
    </w:p>
    <w:p w14:paraId="15DEAAC9" w14:textId="77777777" w:rsidR="00F36583" w:rsidRPr="00F36583" w:rsidRDefault="00F36583" w:rsidP="00F36583">
      <w:pPr>
        <w:ind w:firstLine="708"/>
        <w:jc w:val="both"/>
        <w:rPr>
          <w:rFonts w:eastAsia="Times New Roman"/>
          <w:szCs w:val="24"/>
          <w:lang w:eastAsia="bg-BG"/>
        </w:rPr>
      </w:pPr>
      <w:r w:rsidRPr="00F36583">
        <w:rPr>
          <w:rFonts w:eastAsia="Times New Roman"/>
          <w:b/>
          <w:bCs/>
          <w:szCs w:val="24"/>
          <w:lang w:eastAsia="bg-BG"/>
        </w:rPr>
        <w:t xml:space="preserve">Подкрепя </w:t>
      </w:r>
      <w:r w:rsidRPr="00F36583">
        <w:rPr>
          <w:rFonts w:eastAsia="Times New Roman"/>
          <w:szCs w:val="24"/>
          <w:lang w:eastAsia="bg-BG"/>
        </w:rPr>
        <w:t>проекта за решение.</w:t>
      </w:r>
    </w:p>
    <w:p w14:paraId="4D6270C5" w14:textId="61BBED37" w:rsidR="001E65CF" w:rsidRPr="007D2C75" w:rsidRDefault="007D3538" w:rsidP="007D2C75">
      <w:pPr>
        <w:tabs>
          <w:tab w:val="left" w:pos="284"/>
        </w:tabs>
        <w:suppressAutoHyphens/>
        <w:autoSpaceDN w:val="0"/>
        <w:spacing w:line="276" w:lineRule="auto"/>
        <w:jc w:val="center"/>
        <w:textAlignment w:val="baseline"/>
        <w:rPr>
          <w:rFonts w:ascii="Calibri" w:hAnsi="Calibri"/>
          <w:sz w:val="22"/>
        </w:rPr>
      </w:pPr>
      <w:r w:rsidRPr="007D3538">
        <w:rPr>
          <w:rFonts w:eastAsia="Times New Roman"/>
          <w:szCs w:val="24"/>
          <w:lang w:eastAsia="bg-BG"/>
        </w:rPr>
        <w:t> </w:t>
      </w:r>
      <w:r w:rsidR="009326B3" w:rsidRPr="00F1538D">
        <w:rPr>
          <w:rFonts w:eastAsia="Times New Roman"/>
          <w:szCs w:val="24"/>
          <w:lang w:eastAsia="bg-BG"/>
        </w:rPr>
        <w:t> </w:t>
      </w:r>
      <w:r w:rsidR="00790F49" w:rsidRPr="00F1538D">
        <w:rPr>
          <w:rFonts w:ascii="Calibri" w:hAnsi="Calibri"/>
          <w:sz w:val="22"/>
        </w:rPr>
        <w:t>---------------------------------------------------------------------------------------</w:t>
      </w:r>
    </w:p>
    <w:p w14:paraId="3069CA00" w14:textId="4B245F22" w:rsidR="00790F49" w:rsidRPr="00F1538D" w:rsidRDefault="00790F49" w:rsidP="00A14234">
      <w:pPr>
        <w:tabs>
          <w:tab w:val="left" w:pos="0"/>
        </w:tabs>
        <w:spacing w:line="259" w:lineRule="auto"/>
        <w:jc w:val="center"/>
        <w:rPr>
          <w:b/>
          <w:szCs w:val="24"/>
        </w:rPr>
      </w:pPr>
      <w:r w:rsidRPr="00F1538D">
        <w:rPr>
          <w:b/>
          <w:szCs w:val="24"/>
        </w:rPr>
        <w:t>По точка 4</w:t>
      </w:r>
    </w:p>
    <w:p w14:paraId="65771D7E" w14:textId="77777777" w:rsidR="00790F49" w:rsidRPr="00F1538D" w:rsidRDefault="00790F49" w:rsidP="00FC227D">
      <w:pPr>
        <w:tabs>
          <w:tab w:val="left" w:pos="0"/>
        </w:tabs>
        <w:spacing w:line="259" w:lineRule="auto"/>
        <w:jc w:val="center"/>
        <w:rPr>
          <w:b/>
          <w:szCs w:val="24"/>
        </w:rPr>
      </w:pPr>
    </w:p>
    <w:p w14:paraId="3EFC165E" w14:textId="67F2EFB5" w:rsidR="00FC227D" w:rsidRDefault="00FC227D" w:rsidP="00FC227D">
      <w:pPr>
        <w:suppressAutoHyphens/>
        <w:contextualSpacing/>
        <w:jc w:val="center"/>
        <w:rPr>
          <w:szCs w:val="24"/>
        </w:rPr>
      </w:pPr>
      <w:r w:rsidRPr="00DF0F49">
        <w:rPr>
          <w:rFonts w:eastAsia="Times New Roman"/>
          <w:i/>
          <w:szCs w:val="24"/>
          <w:lang w:eastAsia="my-MM" w:bidi="my-MM"/>
        </w:rPr>
        <w:t>ОбС 08-00-</w:t>
      </w:r>
      <w:r w:rsidRPr="00DF0F49">
        <w:rPr>
          <w:szCs w:val="24"/>
        </w:rPr>
        <w:t>13759</w:t>
      </w:r>
    </w:p>
    <w:p w14:paraId="7B8ABAC7" w14:textId="047CB36D" w:rsidR="00FC227D" w:rsidRPr="00EB4D2E" w:rsidRDefault="00FC227D" w:rsidP="00FC227D">
      <w:pPr>
        <w:suppressAutoHyphens/>
        <w:contextualSpacing/>
        <w:jc w:val="center"/>
        <w:rPr>
          <w:rFonts w:eastAsia="Times New Roman"/>
          <w:szCs w:val="24"/>
          <w:lang w:eastAsia="my-MM" w:bidi="my-MM"/>
        </w:rPr>
      </w:pPr>
      <w:r w:rsidRPr="00DF0F49">
        <w:rPr>
          <w:rStyle w:val="Strong"/>
          <w:szCs w:val="24"/>
        </w:rPr>
        <w:t>Докладна записка от Диана Саватева - зам.-кмет "Култура, туризъм и спорт",</w:t>
      </w:r>
      <w:r w:rsidRPr="00DF0F49">
        <w:rPr>
          <w:rStyle w:val="Emphasis"/>
          <w:b/>
          <w:bCs/>
          <w:szCs w:val="24"/>
        </w:rPr>
        <w:t xml:space="preserve"> </w:t>
      </w:r>
      <w:r w:rsidRPr="00DF0F49">
        <w:rPr>
          <w:rStyle w:val="Emphasis"/>
          <w:szCs w:val="24"/>
        </w:rPr>
        <w:t xml:space="preserve">относно: </w:t>
      </w:r>
      <w:r w:rsidRPr="00DF0F49">
        <w:rPr>
          <w:szCs w:val="24"/>
        </w:rPr>
        <w:t>Правилник за изменение и допълнение на Правилник за работата на фонд "Култура" на Община Бургас</w:t>
      </w:r>
    </w:p>
    <w:p w14:paraId="4F3576ED" w14:textId="77777777" w:rsidR="00FC227D" w:rsidRPr="00FC227D" w:rsidRDefault="00FC227D" w:rsidP="00FC227D">
      <w:pPr>
        <w:spacing w:before="100" w:beforeAutospacing="1" w:after="100" w:afterAutospacing="1"/>
        <w:ind w:firstLine="708"/>
        <w:jc w:val="both"/>
        <w:rPr>
          <w:rFonts w:eastAsia="Times New Roman"/>
          <w:szCs w:val="24"/>
          <w:lang w:eastAsia="bg-BG"/>
        </w:rPr>
      </w:pPr>
      <w:r w:rsidRPr="00FC227D">
        <w:rPr>
          <w:rFonts w:eastAsia="Times New Roman"/>
          <w:szCs w:val="24"/>
          <w:lang w:eastAsia="bg-BG"/>
        </w:rPr>
        <w:t>След като се запознаха с докладната записка и в резултат на явно гласуване</w:t>
      </w:r>
      <w:r w:rsidRPr="00FC227D">
        <w:rPr>
          <w:rFonts w:eastAsia="Times New Roman"/>
          <w:b/>
          <w:bCs/>
          <w:szCs w:val="24"/>
          <w:lang w:eastAsia="bg-BG"/>
        </w:rPr>
        <w:t xml:space="preserve">, </w:t>
      </w:r>
      <w:r w:rsidRPr="00FC227D">
        <w:rPr>
          <w:rFonts w:eastAsia="Times New Roman"/>
          <w:b/>
          <w:bCs/>
          <w:i/>
          <w:iCs/>
          <w:szCs w:val="24"/>
          <w:lang w:eastAsia="bg-BG"/>
        </w:rPr>
        <w:t>с 6 гл. "за", 0 гл. "против" и 0 гл. "въздържали се",</w:t>
      </w:r>
      <w:r w:rsidRPr="00FC227D">
        <w:rPr>
          <w:rFonts w:eastAsia="Times New Roman"/>
          <w:szCs w:val="24"/>
          <w:lang w:eastAsia="bg-BG"/>
        </w:rPr>
        <w:t xml:space="preserve"> членовете на Постоянната комисия по устройство на територията приеха следното</w:t>
      </w:r>
    </w:p>
    <w:p w14:paraId="5120484D" w14:textId="77777777" w:rsidR="00FC227D" w:rsidRPr="00FC227D" w:rsidRDefault="00FC227D" w:rsidP="00FC227D">
      <w:pPr>
        <w:spacing w:before="100" w:beforeAutospacing="1" w:after="100" w:afterAutospacing="1"/>
        <w:jc w:val="center"/>
        <w:rPr>
          <w:rFonts w:eastAsia="Times New Roman"/>
          <w:szCs w:val="24"/>
          <w:lang w:eastAsia="bg-BG"/>
        </w:rPr>
      </w:pPr>
      <w:r w:rsidRPr="00FC227D">
        <w:rPr>
          <w:rFonts w:eastAsia="Times New Roman"/>
          <w:b/>
          <w:bCs/>
          <w:szCs w:val="24"/>
          <w:lang w:eastAsia="bg-BG"/>
        </w:rPr>
        <w:t>СТАНОВИЩЕ:</w:t>
      </w:r>
    </w:p>
    <w:p w14:paraId="5E828285" w14:textId="77777777" w:rsidR="00FC227D" w:rsidRPr="00FC227D" w:rsidRDefault="00FC227D" w:rsidP="00FC227D">
      <w:pPr>
        <w:ind w:firstLine="708"/>
        <w:jc w:val="both"/>
        <w:rPr>
          <w:rFonts w:eastAsia="Times New Roman"/>
          <w:szCs w:val="24"/>
          <w:lang w:eastAsia="bg-BG"/>
        </w:rPr>
      </w:pPr>
      <w:r w:rsidRPr="00FC227D">
        <w:rPr>
          <w:rFonts w:eastAsia="Times New Roman"/>
          <w:b/>
          <w:bCs/>
          <w:szCs w:val="24"/>
          <w:lang w:eastAsia="bg-BG"/>
        </w:rPr>
        <w:t xml:space="preserve">Подкрепя </w:t>
      </w:r>
      <w:r w:rsidRPr="00FC227D">
        <w:rPr>
          <w:rFonts w:eastAsia="Times New Roman"/>
          <w:szCs w:val="24"/>
          <w:lang w:eastAsia="bg-BG"/>
        </w:rPr>
        <w:t>проекта за решение.</w:t>
      </w:r>
    </w:p>
    <w:p w14:paraId="47296B89" w14:textId="6DB241B6" w:rsidR="00D90C50" w:rsidRPr="00940FFB" w:rsidRDefault="009326B3" w:rsidP="00940FFB">
      <w:pPr>
        <w:tabs>
          <w:tab w:val="left" w:pos="284"/>
        </w:tabs>
        <w:suppressAutoHyphens/>
        <w:autoSpaceDN w:val="0"/>
        <w:spacing w:line="276" w:lineRule="auto"/>
        <w:contextualSpacing/>
        <w:jc w:val="center"/>
        <w:textAlignment w:val="baseline"/>
        <w:rPr>
          <w:rFonts w:ascii="Calibri" w:hAnsi="Calibri"/>
          <w:sz w:val="22"/>
        </w:rPr>
      </w:pPr>
      <w:r w:rsidRPr="00F1538D">
        <w:rPr>
          <w:rFonts w:eastAsia="Times New Roman"/>
          <w:szCs w:val="24"/>
          <w:lang w:eastAsia="bg-BG"/>
        </w:rPr>
        <w:t> </w:t>
      </w:r>
      <w:r w:rsidR="00DA4E67" w:rsidRPr="00F1538D">
        <w:rPr>
          <w:rFonts w:eastAsia="Times New Roman"/>
          <w:szCs w:val="24"/>
          <w:lang w:eastAsia="bg-BG"/>
        </w:rPr>
        <w:t> </w:t>
      </w:r>
      <w:r w:rsidR="00790F49" w:rsidRPr="00F1538D">
        <w:rPr>
          <w:rFonts w:ascii="Calibri" w:hAnsi="Calibri"/>
          <w:sz w:val="22"/>
        </w:rPr>
        <w:t>---------------------------------------------------------------------------------------</w:t>
      </w:r>
    </w:p>
    <w:p w14:paraId="7CA8877C" w14:textId="0B1C4301" w:rsidR="00790F49" w:rsidRPr="00F1538D" w:rsidRDefault="00790F49" w:rsidP="00790F49">
      <w:pPr>
        <w:tabs>
          <w:tab w:val="left" w:pos="0"/>
        </w:tabs>
        <w:spacing w:line="259" w:lineRule="auto"/>
        <w:jc w:val="center"/>
        <w:rPr>
          <w:b/>
          <w:szCs w:val="24"/>
        </w:rPr>
      </w:pPr>
      <w:r w:rsidRPr="00F1538D">
        <w:rPr>
          <w:b/>
          <w:szCs w:val="24"/>
        </w:rPr>
        <w:t>По точка 5</w:t>
      </w:r>
    </w:p>
    <w:p w14:paraId="5643266C" w14:textId="77777777" w:rsidR="00E600F9" w:rsidRPr="00F1538D" w:rsidRDefault="00E600F9" w:rsidP="00940FFB">
      <w:pPr>
        <w:tabs>
          <w:tab w:val="left" w:pos="0"/>
        </w:tabs>
        <w:spacing w:line="259" w:lineRule="auto"/>
        <w:jc w:val="center"/>
        <w:rPr>
          <w:b/>
          <w:szCs w:val="24"/>
        </w:rPr>
      </w:pPr>
    </w:p>
    <w:p w14:paraId="3D2E9C8E" w14:textId="4038D2BF" w:rsidR="00FC227D" w:rsidRDefault="00FC227D" w:rsidP="00FC227D">
      <w:pPr>
        <w:suppressAutoHyphens/>
        <w:contextualSpacing/>
        <w:jc w:val="center"/>
        <w:rPr>
          <w:szCs w:val="24"/>
        </w:rPr>
      </w:pPr>
      <w:r>
        <w:rPr>
          <w:rFonts w:eastAsia="Times New Roman"/>
          <w:i/>
          <w:szCs w:val="24"/>
          <w:lang w:eastAsia="my-MM" w:bidi="my-MM"/>
        </w:rPr>
        <w:t>ОбС 08-00-</w:t>
      </w:r>
      <w:r>
        <w:rPr>
          <w:szCs w:val="24"/>
        </w:rPr>
        <w:t>13828</w:t>
      </w:r>
    </w:p>
    <w:p w14:paraId="61A198BE" w14:textId="5EF9C28D" w:rsidR="00FC227D" w:rsidRPr="00EB4D2E" w:rsidRDefault="00FC227D" w:rsidP="00FC227D">
      <w:pPr>
        <w:suppressAutoHyphens/>
        <w:contextualSpacing/>
        <w:jc w:val="center"/>
        <w:rPr>
          <w:rFonts w:eastAsia="Times New Roman"/>
          <w:szCs w:val="24"/>
          <w:lang w:eastAsia="my-MM" w:bidi="my-MM"/>
        </w:rPr>
      </w:pPr>
      <w:r>
        <w:rPr>
          <w:rStyle w:val="Strong"/>
          <w:szCs w:val="24"/>
        </w:rPr>
        <w:t xml:space="preserve">Докладна записка от Димитър Николов - кмет на Община Бургас, </w:t>
      </w:r>
      <w:r>
        <w:rPr>
          <w:rStyle w:val="Emphasis"/>
          <w:szCs w:val="24"/>
        </w:rPr>
        <w:t xml:space="preserve">относно: </w:t>
      </w:r>
      <w:r>
        <w:rPr>
          <w:szCs w:val="24"/>
        </w:rPr>
        <w:t xml:space="preserve">Определяне на разчети, условия и лимити за уреждане на бюджетни отношения за срока до приемане на бюджет за 2023 г. на Община Бургас, съобразно Закона за прилагане на разпоредби на Закона за държавния бюджет на Република България за 2022 г., Закона за </w:t>
      </w:r>
      <w:r>
        <w:rPr>
          <w:szCs w:val="24"/>
        </w:rPr>
        <w:lastRenderedPageBreak/>
        <w:t>бюджета на държавното обществено осигуряване за 2022 г. и Закона за бюджета на Националната здравноосигурителна каса за 2022 г.</w:t>
      </w:r>
    </w:p>
    <w:p w14:paraId="524A1165" w14:textId="54B289E8"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FC227D">
        <w:rPr>
          <w:rFonts w:eastAsia="Times New Roman"/>
          <w:b/>
          <w:bCs/>
          <w:i/>
          <w:iCs/>
          <w:szCs w:val="24"/>
          <w:lang w:eastAsia="bg-BG"/>
        </w:rPr>
        <w:t>с 6</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7E8A3750"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17790049"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0DA132D6" w14:textId="56EBF206" w:rsidR="005D304C" w:rsidRPr="001E65CF" w:rsidRDefault="00790F49" w:rsidP="001E65CF">
      <w:pPr>
        <w:tabs>
          <w:tab w:val="left" w:pos="284"/>
        </w:tabs>
        <w:suppressAutoHyphens/>
        <w:autoSpaceDN w:val="0"/>
        <w:spacing w:line="276" w:lineRule="auto"/>
        <w:jc w:val="center"/>
        <w:textAlignment w:val="baseline"/>
        <w:rPr>
          <w:rFonts w:ascii="Calibri" w:hAnsi="Calibri"/>
          <w:sz w:val="22"/>
        </w:rPr>
      </w:pPr>
      <w:r w:rsidRPr="00F1538D">
        <w:rPr>
          <w:rFonts w:ascii="Calibri" w:hAnsi="Calibri"/>
          <w:sz w:val="22"/>
        </w:rPr>
        <w:t>---------------------------------------------------------------------------------------</w:t>
      </w:r>
    </w:p>
    <w:p w14:paraId="5045751D" w14:textId="305D7D6B" w:rsidR="00790F49" w:rsidRPr="00F1538D" w:rsidRDefault="00790F49" w:rsidP="00790F49">
      <w:pPr>
        <w:tabs>
          <w:tab w:val="left" w:pos="0"/>
        </w:tabs>
        <w:spacing w:line="259" w:lineRule="auto"/>
        <w:jc w:val="center"/>
        <w:rPr>
          <w:b/>
          <w:szCs w:val="24"/>
        </w:rPr>
      </w:pPr>
      <w:r w:rsidRPr="00F1538D">
        <w:rPr>
          <w:b/>
          <w:szCs w:val="24"/>
        </w:rPr>
        <w:t>По точка 6</w:t>
      </w:r>
    </w:p>
    <w:p w14:paraId="13AAA72A" w14:textId="77777777" w:rsidR="00790F49" w:rsidRPr="00F1538D" w:rsidRDefault="00790F49" w:rsidP="00940FFB">
      <w:pPr>
        <w:tabs>
          <w:tab w:val="left" w:pos="0"/>
        </w:tabs>
        <w:spacing w:line="259" w:lineRule="auto"/>
        <w:jc w:val="center"/>
        <w:rPr>
          <w:b/>
          <w:szCs w:val="24"/>
        </w:rPr>
      </w:pPr>
    </w:p>
    <w:p w14:paraId="5040E7DE" w14:textId="650C0A62" w:rsidR="00FC227D" w:rsidRDefault="00FC227D" w:rsidP="00FC227D">
      <w:pPr>
        <w:suppressAutoHyphens/>
        <w:contextualSpacing/>
        <w:jc w:val="center"/>
        <w:rPr>
          <w:szCs w:val="24"/>
        </w:rPr>
      </w:pPr>
      <w:r w:rsidRPr="00DF0F49">
        <w:rPr>
          <w:rFonts w:eastAsia="Times New Roman"/>
          <w:i/>
          <w:szCs w:val="24"/>
          <w:lang w:eastAsia="my-MM" w:bidi="my-MM"/>
        </w:rPr>
        <w:t>ОбС 08-00-</w:t>
      </w:r>
      <w:r w:rsidRPr="00DF0F49">
        <w:rPr>
          <w:szCs w:val="24"/>
        </w:rPr>
        <w:t>13770</w:t>
      </w:r>
    </w:p>
    <w:p w14:paraId="15C7EF8B" w14:textId="3FD93FB5" w:rsidR="00FC227D" w:rsidRPr="00DF0F49" w:rsidRDefault="00FC227D" w:rsidP="00FC227D">
      <w:pPr>
        <w:suppressAutoHyphens/>
        <w:contextualSpacing/>
        <w:jc w:val="center"/>
        <w:rPr>
          <w:rFonts w:eastAsia="Times New Roman"/>
          <w:szCs w:val="24"/>
          <w:lang w:eastAsia="my-MM" w:bidi="my-MM"/>
        </w:rPr>
      </w:pPr>
      <w:r w:rsidRPr="00DF0F49">
        <w:rPr>
          <w:rStyle w:val="Strong"/>
          <w:szCs w:val="24"/>
        </w:rPr>
        <w:t>Докладна записка от Диана Саватева - зам.-кмет "Култура, туризъм и спорт",</w:t>
      </w:r>
      <w:r w:rsidRPr="00DF0F49">
        <w:rPr>
          <w:rStyle w:val="Emphasis"/>
          <w:b/>
          <w:bCs/>
          <w:szCs w:val="24"/>
        </w:rPr>
        <w:t xml:space="preserve"> </w:t>
      </w:r>
      <w:r w:rsidRPr="00DF0F49">
        <w:rPr>
          <w:rStyle w:val="Emphasis"/>
          <w:szCs w:val="24"/>
        </w:rPr>
        <w:t>относно:</w:t>
      </w:r>
      <w:r w:rsidRPr="00DF0F49">
        <w:rPr>
          <w:rStyle w:val="Strong"/>
          <w:szCs w:val="24"/>
        </w:rPr>
        <w:t xml:space="preserve"> </w:t>
      </w:r>
      <w:r w:rsidRPr="00DF0F49">
        <w:rPr>
          <w:szCs w:val="24"/>
        </w:rPr>
        <w:t>Приемане на Актуализация на стратегия за устойчиво развитие на туризма в Община Бургас 2022 - 2030 година и План за действие</w:t>
      </w:r>
    </w:p>
    <w:p w14:paraId="39BDB20D" w14:textId="5539AC9B"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FC227D">
        <w:rPr>
          <w:rFonts w:eastAsia="Times New Roman"/>
          <w:b/>
          <w:bCs/>
          <w:i/>
          <w:iCs/>
          <w:szCs w:val="24"/>
          <w:lang w:eastAsia="bg-BG"/>
        </w:rPr>
        <w:t>с 6</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3D64687A"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5008DC4C"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62318177" w14:textId="03789CB2" w:rsidR="00D34C05" w:rsidRPr="001E65CF" w:rsidRDefault="00790F49" w:rsidP="001E65CF">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35F66EE9" w14:textId="0EF1CD67" w:rsidR="00790F49" w:rsidRDefault="00790F49" w:rsidP="00833FD6">
      <w:pPr>
        <w:tabs>
          <w:tab w:val="left" w:pos="0"/>
        </w:tabs>
        <w:spacing w:line="259" w:lineRule="auto"/>
        <w:jc w:val="center"/>
        <w:rPr>
          <w:b/>
          <w:szCs w:val="24"/>
        </w:rPr>
      </w:pPr>
      <w:r w:rsidRPr="00F1538D">
        <w:rPr>
          <w:b/>
          <w:szCs w:val="24"/>
        </w:rPr>
        <w:t>По точка 7</w:t>
      </w:r>
    </w:p>
    <w:p w14:paraId="6D61AC13" w14:textId="77777777" w:rsidR="00940FFB" w:rsidRPr="00F1538D" w:rsidRDefault="00940FFB" w:rsidP="00833FD6">
      <w:pPr>
        <w:tabs>
          <w:tab w:val="left" w:pos="0"/>
        </w:tabs>
        <w:spacing w:line="259" w:lineRule="auto"/>
        <w:jc w:val="center"/>
        <w:rPr>
          <w:b/>
          <w:szCs w:val="24"/>
        </w:rPr>
      </w:pPr>
    </w:p>
    <w:p w14:paraId="6A685F71" w14:textId="41225BC6" w:rsidR="00FC227D" w:rsidRDefault="00FC227D" w:rsidP="00FC227D">
      <w:pPr>
        <w:suppressAutoHyphens/>
        <w:contextualSpacing/>
        <w:jc w:val="center"/>
        <w:rPr>
          <w:szCs w:val="24"/>
        </w:rPr>
      </w:pPr>
      <w:r w:rsidRPr="00DF0F49">
        <w:rPr>
          <w:rFonts w:eastAsia="Times New Roman"/>
          <w:i/>
          <w:szCs w:val="24"/>
          <w:lang w:eastAsia="my-MM" w:bidi="my-MM"/>
        </w:rPr>
        <w:t>ОбС 08-00-</w:t>
      </w:r>
      <w:r w:rsidRPr="00DF0F49">
        <w:rPr>
          <w:szCs w:val="24"/>
        </w:rPr>
        <w:t>13811</w:t>
      </w:r>
    </w:p>
    <w:p w14:paraId="3AA664D2" w14:textId="10DA050F" w:rsidR="00FC227D" w:rsidRPr="00FC227D" w:rsidRDefault="00FC227D" w:rsidP="00FC227D">
      <w:pPr>
        <w:suppressAutoHyphens/>
        <w:contextualSpacing/>
        <w:jc w:val="center"/>
        <w:rPr>
          <w:rFonts w:eastAsia="Times New Roman"/>
          <w:szCs w:val="24"/>
          <w:lang w:eastAsia="my-MM" w:bidi="my-MM"/>
        </w:rPr>
      </w:pPr>
      <w:r w:rsidRPr="00DF0F49">
        <w:rPr>
          <w:rStyle w:val="Strong"/>
          <w:szCs w:val="24"/>
        </w:rPr>
        <w:t>Докладна записка от Весна Балтина - зам.-кмет "Стратегическо развитие и екология, дигитализация и адаптация към промените на климата",</w:t>
      </w:r>
      <w:r w:rsidRPr="00DF0F49">
        <w:rPr>
          <w:szCs w:val="24"/>
        </w:rPr>
        <w:t xml:space="preserve"> </w:t>
      </w:r>
      <w:r w:rsidRPr="00DF0F49">
        <w:rPr>
          <w:rStyle w:val="Emphasis"/>
          <w:szCs w:val="24"/>
        </w:rPr>
        <w:t xml:space="preserve">относно: </w:t>
      </w:r>
      <w:r w:rsidRPr="00DF0F49">
        <w:rPr>
          <w:szCs w:val="24"/>
        </w:rPr>
        <w:t>Приемане на „Стратегия за устойчива енергия и климат и План за действие 2021-2030“</w:t>
      </w:r>
    </w:p>
    <w:p w14:paraId="23C633D2" w14:textId="658F5A10" w:rsidR="00FE187C" w:rsidRPr="00FE187C" w:rsidRDefault="00FE187C" w:rsidP="00FE187C">
      <w:pPr>
        <w:spacing w:before="100" w:beforeAutospacing="1" w:after="100" w:afterAutospacing="1"/>
        <w:ind w:firstLine="708"/>
        <w:jc w:val="both"/>
        <w:rPr>
          <w:rFonts w:eastAsia="Times New Roman"/>
          <w:szCs w:val="24"/>
          <w:lang w:eastAsia="bg-BG"/>
        </w:rPr>
      </w:pPr>
      <w:r w:rsidRPr="00FE187C">
        <w:rPr>
          <w:rFonts w:eastAsia="Times New Roman"/>
          <w:szCs w:val="24"/>
          <w:lang w:eastAsia="bg-BG"/>
        </w:rPr>
        <w:t>След като се запознаха с докладната записка и в резултат на явно гласуване</w:t>
      </w:r>
      <w:r w:rsidRPr="00FE187C">
        <w:rPr>
          <w:rFonts w:eastAsia="Times New Roman"/>
          <w:b/>
          <w:bCs/>
          <w:szCs w:val="24"/>
          <w:lang w:eastAsia="bg-BG"/>
        </w:rPr>
        <w:t xml:space="preserve">, </w:t>
      </w:r>
      <w:r w:rsidR="00FC227D">
        <w:rPr>
          <w:rFonts w:eastAsia="Times New Roman"/>
          <w:b/>
          <w:bCs/>
          <w:i/>
          <w:iCs/>
          <w:szCs w:val="24"/>
          <w:lang w:eastAsia="bg-BG"/>
        </w:rPr>
        <w:t>с 6</w:t>
      </w:r>
      <w:r w:rsidRPr="00FE187C">
        <w:rPr>
          <w:rFonts w:eastAsia="Times New Roman"/>
          <w:b/>
          <w:bCs/>
          <w:i/>
          <w:iCs/>
          <w:szCs w:val="24"/>
          <w:lang w:eastAsia="bg-BG"/>
        </w:rPr>
        <w:t xml:space="preserve"> гл. "за", 0 гл. "против" и 0 гл. "въздържали се",</w:t>
      </w:r>
      <w:r w:rsidRPr="00FE187C">
        <w:rPr>
          <w:rFonts w:eastAsia="Times New Roman"/>
          <w:szCs w:val="24"/>
          <w:lang w:eastAsia="bg-BG"/>
        </w:rPr>
        <w:t xml:space="preserve"> членовете на Постоянната комисия по устройство на територията приеха следното</w:t>
      </w:r>
    </w:p>
    <w:p w14:paraId="05BEB744" w14:textId="77777777" w:rsidR="00FE187C" w:rsidRPr="00FE187C" w:rsidRDefault="00FE187C" w:rsidP="00FE187C">
      <w:pPr>
        <w:spacing w:before="100" w:beforeAutospacing="1" w:after="100" w:afterAutospacing="1"/>
        <w:jc w:val="center"/>
        <w:rPr>
          <w:rFonts w:eastAsia="Times New Roman"/>
          <w:szCs w:val="24"/>
          <w:lang w:eastAsia="bg-BG"/>
        </w:rPr>
      </w:pPr>
      <w:r w:rsidRPr="00FE187C">
        <w:rPr>
          <w:rFonts w:eastAsia="Times New Roman"/>
          <w:b/>
          <w:bCs/>
          <w:szCs w:val="24"/>
          <w:lang w:eastAsia="bg-BG"/>
        </w:rPr>
        <w:t>СТАНОВИЩЕ:</w:t>
      </w:r>
    </w:p>
    <w:p w14:paraId="0089531F" w14:textId="77777777" w:rsidR="00FE187C" w:rsidRPr="00FE187C" w:rsidRDefault="00FE187C" w:rsidP="00FE187C">
      <w:pPr>
        <w:ind w:firstLine="708"/>
        <w:jc w:val="both"/>
        <w:rPr>
          <w:rFonts w:eastAsia="Times New Roman"/>
          <w:szCs w:val="24"/>
          <w:lang w:eastAsia="bg-BG"/>
        </w:rPr>
      </w:pPr>
      <w:r w:rsidRPr="00FE187C">
        <w:rPr>
          <w:rFonts w:eastAsia="Times New Roman"/>
          <w:b/>
          <w:bCs/>
          <w:szCs w:val="24"/>
          <w:lang w:eastAsia="bg-BG"/>
        </w:rPr>
        <w:t xml:space="preserve">Подкрепя </w:t>
      </w:r>
      <w:r w:rsidRPr="00FE187C">
        <w:rPr>
          <w:rFonts w:eastAsia="Times New Roman"/>
          <w:szCs w:val="24"/>
          <w:lang w:eastAsia="bg-BG"/>
        </w:rPr>
        <w:t>проекта за решение.</w:t>
      </w:r>
    </w:p>
    <w:p w14:paraId="6B85CF4A" w14:textId="6BBE1894" w:rsidR="00D90C50" w:rsidRPr="001E65CF" w:rsidRDefault="009F2052" w:rsidP="001E65CF">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7861CC6F" w14:textId="368C3571" w:rsidR="009F2052" w:rsidRDefault="009F2052" w:rsidP="009F2052">
      <w:pPr>
        <w:tabs>
          <w:tab w:val="left" w:pos="0"/>
        </w:tabs>
        <w:spacing w:line="259" w:lineRule="auto"/>
        <w:jc w:val="center"/>
        <w:rPr>
          <w:b/>
          <w:szCs w:val="24"/>
        </w:rPr>
      </w:pPr>
      <w:r w:rsidRPr="00F1538D">
        <w:rPr>
          <w:b/>
          <w:szCs w:val="24"/>
        </w:rPr>
        <w:t>По точка 8</w:t>
      </w:r>
    </w:p>
    <w:p w14:paraId="3BEB0060" w14:textId="417A31ED" w:rsidR="00DE5C54" w:rsidRDefault="00DE5C54" w:rsidP="00084C19">
      <w:pPr>
        <w:tabs>
          <w:tab w:val="left" w:pos="0"/>
        </w:tabs>
        <w:spacing w:line="259" w:lineRule="auto"/>
        <w:jc w:val="center"/>
        <w:rPr>
          <w:b/>
          <w:szCs w:val="24"/>
        </w:rPr>
      </w:pPr>
    </w:p>
    <w:p w14:paraId="12812897" w14:textId="77777777" w:rsidR="00FC227D" w:rsidRDefault="00FC227D" w:rsidP="00FC227D">
      <w:pPr>
        <w:suppressAutoHyphens/>
        <w:contextualSpacing/>
        <w:jc w:val="center"/>
      </w:pPr>
      <w:r w:rsidRPr="00DF0F49">
        <w:rPr>
          <w:rFonts w:eastAsia="Times New Roman"/>
          <w:i/>
          <w:szCs w:val="24"/>
          <w:lang w:eastAsia="my-MM" w:bidi="my-MM"/>
        </w:rPr>
        <w:t>ОбС 08-00-</w:t>
      </w:r>
      <w:r>
        <w:t>13797</w:t>
      </w:r>
    </w:p>
    <w:p w14:paraId="16268D38" w14:textId="5C4A2CD5" w:rsidR="00FC227D" w:rsidRDefault="00FC227D" w:rsidP="00FC227D">
      <w:pPr>
        <w:suppressAutoHyphens/>
        <w:contextualSpacing/>
        <w:jc w:val="center"/>
      </w:pPr>
      <w:r>
        <w:rPr>
          <w:rStyle w:val="Strong"/>
        </w:rPr>
        <w:t>Докладна записка от Димитър Николов - кмет на Община Бургас,</w:t>
      </w:r>
      <w:r>
        <w:t xml:space="preserve"> </w:t>
      </w:r>
      <w:r>
        <w:rPr>
          <w:rStyle w:val="Emphasis"/>
        </w:rPr>
        <w:t>относно:</w:t>
      </w:r>
      <w:r>
        <w:t xml:space="preserve"> Допускане на отклонение от правилата и нормативите на Наредба №7/2003г. за ПНУОВТУЗ по отношение на разпоредбата на чл.43, т.3 за необходима площ на терен за болница за УПИ VII-842 в кв.68 по плана на  ПЗ „Север”, гр. Бургас, идентичен с ПИ с идентификатор 07079.602.842 по КККР на гр. Бургас</w:t>
      </w:r>
    </w:p>
    <w:p w14:paraId="24A6C0EC" w14:textId="2C43D389" w:rsidR="006439D6" w:rsidRDefault="006439D6" w:rsidP="00FC227D">
      <w:pPr>
        <w:suppressAutoHyphens/>
        <w:contextualSpacing/>
        <w:jc w:val="center"/>
      </w:pPr>
    </w:p>
    <w:p w14:paraId="45C005F2" w14:textId="03FF863B" w:rsidR="006439D6" w:rsidRPr="006439D6" w:rsidRDefault="006439D6" w:rsidP="00390D53">
      <w:pPr>
        <w:spacing w:before="100" w:beforeAutospacing="1" w:after="100" w:afterAutospacing="1"/>
        <w:ind w:firstLine="708"/>
        <w:contextualSpacing/>
        <w:jc w:val="both"/>
        <w:rPr>
          <w:rFonts w:eastAsia="Times New Roman"/>
          <w:szCs w:val="24"/>
          <w:lang w:eastAsia="bg-BG"/>
        </w:rPr>
      </w:pPr>
      <w:r w:rsidRPr="006439D6">
        <w:rPr>
          <w:rFonts w:eastAsia="Times New Roman"/>
          <w:szCs w:val="24"/>
          <w:lang w:eastAsia="bg-BG"/>
        </w:rPr>
        <w:t xml:space="preserve">Живко Колев - административен директор на МБАЛ "Сърце и мозък" взе отношение по докладната записка и обясни пред заседаващите, че е внесено ново предложение от инвеститорите със старите параметри, за които имат разрешение и посочи евентуалните </w:t>
      </w:r>
      <w:r w:rsidR="00E5122A">
        <w:rPr>
          <w:rFonts w:eastAsia="Times New Roman"/>
          <w:szCs w:val="24"/>
          <w:lang w:eastAsia="bg-BG"/>
        </w:rPr>
        <w:t>загуби за МБАЛ „Сърце  и мозък“.</w:t>
      </w:r>
    </w:p>
    <w:p w14:paraId="72B0E250" w14:textId="77777777" w:rsidR="006439D6" w:rsidRPr="006439D6" w:rsidRDefault="006439D6" w:rsidP="00390D53">
      <w:pPr>
        <w:spacing w:before="100" w:beforeAutospacing="1" w:after="100" w:afterAutospacing="1"/>
        <w:ind w:firstLine="708"/>
        <w:contextualSpacing/>
        <w:jc w:val="both"/>
        <w:rPr>
          <w:rFonts w:eastAsia="Times New Roman"/>
          <w:szCs w:val="24"/>
          <w:lang w:eastAsia="bg-BG"/>
        </w:rPr>
      </w:pPr>
      <w:r w:rsidRPr="006439D6">
        <w:rPr>
          <w:rFonts w:eastAsia="Times New Roman"/>
          <w:szCs w:val="24"/>
          <w:lang w:eastAsia="bg-BG"/>
        </w:rPr>
        <w:lastRenderedPageBreak/>
        <w:t>Георги Маринчев зададе въпрос към представителя на  МБАЛ "Сърце и мозък" дали има конфликт на интереси след като дружество „Хелвеция“ изграждат частната болница и едновременно кандидатстват в изграждането на общинската детска болница.</w:t>
      </w:r>
    </w:p>
    <w:p w14:paraId="06E70942" w14:textId="7CCD275F" w:rsidR="006439D6" w:rsidRPr="006439D6" w:rsidRDefault="006439D6" w:rsidP="00390D53">
      <w:pPr>
        <w:spacing w:before="100" w:beforeAutospacing="1" w:after="100" w:afterAutospacing="1"/>
        <w:ind w:firstLine="708"/>
        <w:contextualSpacing/>
        <w:jc w:val="both"/>
        <w:rPr>
          <w:rFonts w:eastAsia="Times New Roman"/>
          <w:szCs w:val="24"/>
          <w:lang w:eastAsia="bg-BG"/>
        </w:rPr>
      </w:pPr>
      <w:r w:rsidRPr="006439D6">
        <w:rPr>
          <w:rFonts w:eastAsia="Times New Roman"/>
          <w:szCs w:val="24"/>
          <w:lang w:eastAsia="bg-BG"/>
        </w:rPr>
        <w:t xml:space="preserve">Живко Колев - административен директор на МБАЛ "Сърце и мозък" отговори, че инвеститорът на болницата „Сърце и мозък“ и на „Мама и аз“ е търговска лига. </w:t>
      </w:r>
      <w:r w:rsidRPr="00390D53">
        <w:rPr>
          <w:rFonts w:eastAsia="Times New Roman"/>
          <w:iCs/>
          <w:szCs w:val="24"/>
          <w:lang w:eastAsia="bg-BG"/>
        </w:rPr>
        <w:t>„Архитектурно</w:t>
      </w:r>
      <w:r w:rsidRPr="006439D6">
        <w:rPr>
          <w:rFonts w:eastAsia="Times New Roman"/>
          <w:szCs w:val="24"/>
          <w:lang w:eastAsia="bg-BG"/>
        </w:rPr>
        <w:t xml:space="preserve"> и Строително </w:t>
      </w:r>
      <w:r w:rsidRPr="00390D53">
        <w:rPr>
          <w:rFonts w:eastAsia="Times New Roman"/>
          <w:iCs/>
          <w:szCs w:val="24"/>
          <w:lang w:eastAsia="bg-BG"/>
        </w:rPr>
        <w:t>бюро Хелвеция“</w:t>
      </w:r>
      <w:r w:rsidRPr="006439D6">
        <w:rPr>
          <w:rFonts w:eastAsia="Times New Roman"/>
          <w:i/>
          <w:iCs/>
          <w:szCs w:val="24"/>
          <w:lang w:eastAsia="bg-BG"/>
        </w:rPr>
        <w:t xml:space="preserve"> </w:t>
      </w:r>
      <w:r w:rsidRPr="006439D6">
        <w:rPr>
          <w:rFonts w:eastAsia="Times New Roman"/>
          <w:szCs w:val="24"/>
          <w:lang w:eastAsia="bg-BG"/>
        </w:rPr>
        <w:t>е фирмата изпълнител по проекта, а не е инвеститор.</w:t>
      </w:r>
    </w:p>
    <w:p w14:paraId="685AD58F" w14:textId="01CFBEB6" w:rsidR="006439D6" w:rsidRDefault="006439D6" w:rsidP="00390D53">
      <w:pPr>
        <w:spacing w:before="100" w:beforeAutospacing="1" w:after="100" w:afterAutospacing="1"/>
        <w:ind w:firstLine="708"/>
        <w:contextualSpacing/>
        <w:jc w:val="both"/>
        <w:rPr>
          <w:rFonts w:eastAsia="Times New Roman"/>
          <w:szCs w:val="24"/>
          <w:lang w:eastAsia="bg-BG"/>
        </w:rPr>
      </w:pPr>
      <w:r w:rsidRPr="006439D6">
        <w:rPr>
          <w:rFonts w:eastAsia="Times New Roman"/>
          <w:szCs w:val="24"/>
          <w:lang w:eastAsia="bg-BG"/>
        </w:rPr>
        <w:t>След приключване на разискванията и в резултат на явно гласуване</w:t>
      </w:r>
      <w:r w:rsidRPr="006439D6">
        <w:rPr>
          <w:rFonts w:eastAsia="Times New Roman"/>
          <w:b/>
          <w:bCs/>
          <w:szCs w:val="24"/>
          <w:lang w:eastAsia="bg-BG"/>
        </w:rPr>
        <w:t xml:space="preserve">, </w:t>
      </w:r>
      <w:r w:rsidRPr="006439D6">
        <w:rPr>
          <w:rFonts w:eastAsia="Times New Roman"/>
          <w:b/>
          <w:bCs/>
          <w:i/>
          <w:iCs/>
          <w:szCs w:val="24"/>
          <w:lang w:eastAsia="bg-BG"/>
        </w:rPr>
        <w:t>с 5 гл. "за", 0 гл. "против" и 1 гл. "въздържали се",</w:t>
      </w:r>
      <w:r w:rsidRPr="006439D6">
        <w:rPr>
          <w:rFonts w:eastAsia="Times New Roman"/>
          <w:szCs w:val="24"/>
          <w:lang w:eastAsia="bg-BG"/>
        </w:rPr>
        <w:t xml:space="preserve"> членовете на Постоянната комисия по устройство на територията приеха следното</w:t>
      </w:r>
    </w:p>
    <w:p w14:paraId="19D4013E" w14:textId="77777777" w:rsidR="00390D53" w:rsidRPr="006439D6" w:rsidRDefault="00390D53" w:rsidP="00390D53">
      <w:pPr>
        <w:spacing w:before="100" w:beforeAutospacing="1" w:after="100" w:afterAutospacing="1"/>
        <w:ind w:firstLine="708"/>
        <w:contextualSpacing/>
        <w:jc w:val="both"/>
        <w:rPr>
          <w:rFonts w:eastAsia="Times New Roman"/>
          <w:szCs w:val="24"/>
          <w:lang w:eastAsia="bg-BG"/>
        </w:rPr>
      </w:pPr>
    </w:p>
    <w:p w14:paraId="7FBFABB5" w14:textId="77777777" w:rsidR="006439D6" w:rsidRPr="006439D6" w:rsidRDefault="006439D6" w:rsidP="00390D53">
      <w:pPr>
        <w:spacing w:before="100" w:beforeAutospacing="1" w:after="100" w:afterAutospacing="1"/>
        <w:contextualSpacing/>
        <w:jc w:val="center"/>
        <w:rPr>
          <w:rFonts w:eastAsia="Times New Roman"/>
          <w:szCs w:val="24"/>
          <w:lang w:eastAsia="bg-BG"/>
        </w:rPr>
      </w:pPr>
      <w:r w:rsidRPr="006439D6">
        <w:rPr>
          <w:rFonts w:eastAsia="Times New Roman"/>
          <w:b/>
          <w:bCs/>
          <w:szCs w:val="24"/>
          <w:lang w:eastAsia="bg-BG"/>
        </w:rPr>
        <w:t>СТАНОВИЩЕ:</w:t>
      </w:r>
    </w:p>
    <w:p w14:paraId="4116F248" w14:textId="37ACF8C0" w:rsidR="006439D6" w:rsidRDefault="006439D6" w:rsidP="00390D53">
      <w:pPr>
        <w:ind w:firstLine="708"/>
        <w:contextualSpacing/>
        <w:jc w:val="both"/>
        <w:rPr>
          <w:rFonts w:eastAsia="Times New Roman"/>
          <w:szCs w:val="24"/>
          <w:lang w:eastAsia="bg-BG"/>
        </w:rPr>
      </w:pPr>
      <w:r w:rsidRPr="006439D6">
        <w:rPr>
          <w:rFonts w:eastAsia="Times New Roman"/>
          <w:b/>
          <w:bCs/>
          <w:szCs w:val="24"/>
          <w:lang w:eastAsia="bg-BG"/>
        </w:rPr>
        <w:t xml:space="preserve">Подкрепя </w:t>
      </w:r>
      <w:r w:rsidRPr="006439D6">
        <w:rPr>
          <w:rFonts w:eastAsia="Times New Roman"/>
          <w:szCs w:val="24"/>
          <w:lang w:eastAsia="bg-BG"/>
        </w:rPr>
        <w:t>проекта за решение.</w:t>
      </w:r>
    </w:p>
    <w:p w14:paraId="7F0E9B21" w14:textId="42ECD4D9" w:rsidR="003C3CF6" w:rsidRPr="00B015CA" w:rsidRDefault="003C3CF6" w:rsidP="00B015CA">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6E624289" w14:textId="1112A61A" w:rsidR="003C3CF6" w:rsidRDefault="003C3CF6" w:rsidP="003C3CF6">
      <w:pPr>
        <w:tabs>
          <w:tab w:val="left" w:pos="0"/>
        </w:tabs>
        <w:spacing w:line="259" w:lineRule="auto"/>
        <w:jc w:val="center"/>
        <w:rPr>
          <w:b/>
          <w:szCs w:val="24"/>
        </w:rPr>
      </w:pPr>
      <w:r>
        <w:rPr>
          <w:b/>
          <w:szCs w:val="24"/>
        </w:rPr>
        <w:t>По точка 9</w:t>
      </w:r>
    </w:p>
    <w:p w14:paraId="137AFFCD" w14:textId="77777777" w:rsidR="003C3CF6" w:rsidRDefault="003C3CF6" w:rsidP="003C3CF6">
      <w:pPr>
        <w:tabs>
          <w:tab w:val="left" w:pos="0"/>
        </w:tabs>
        <w:spacing w:line="259" w:lineRule="auto"/>
        <w:jc w:val="center"/>
        <w:rPr>
          <w:b/>
          <w:szCs w:val="24"/>
        </w:rPr>
      </w:pPr>
    </w:p>
    <w:p w14:paraId="770718E6" w14:textId="665332AE" w:rsidR="00FC227D" w:rsidRDefault="00FC227D" w:rsidP="00FC227D">
      <w:pPr>
        <w:suppressAutoHyphens/>
        <w:contextualSpacing/>
        <w:jc w:val="center"/>
      </w:pPr>
      <w:r w:rsidRPr="00D45148">
        <w:rPr>
          <w:rFonts w:eastAsia="Times New Roman"/>
          <w:i/>
          <w:szCs w:val="24"/>
          <w:lang w:eastAsia="my-MM" w:bidi="my-MM"/>
        </w:rPr>
        <w:t>ОбС 08-00-</w:t>
      </w:r>
      <w:r>
        <w:t>13798</w:t>
      </w:r>
    </w:p>
    <w:p w14:paraId="2D409B7A" w14:textId="52074F19" w:rsidR="00FC227D" w:rsidRDefault="00FC227D" w:rsidP="00FC227D">
      <w:pPr>
        <w:suppressAutoHyphens/>
        <w:contextualSpacing/>
        <w:jc w:val="center"/>
        <w:rPr>
          <w:rFonts w:eastAsia="Times New Roman"/>
          <w:szCs w:val="24"/>
          <w:lang w:eastAsia="my-MM" w:bidi="my-MM"/>
        </w:rPr>
      </w:pPr>
      <w:r w:rsidRPr="00D45148">
        <w:rPr>
          <w:rFonts w:eastAsia="Times New Roman"/>
          <w:b/>
          <w:bCs/>
          <w:szCs w:val="24"/>
          <w:lang w:eastAsia="bg-BG"/>
        </w:rPr>
        <w:t>Докладна записка от Димитър Николов - кмет на Община Бургас,</w:t>
      </w:r>
      <w:r w:rsidRPr="00D45148">
        <w:rPr>
          <w:rFonts w:eastAsia="Times New Roman"/>
          <w:szCs w:val="24"/>
          <w:lang w:eastAsia="bg-BG"/>
        </w:rPr>
        <w:t xml:space="preserve"> </w:t>
      </w:r>
      <w:r w:rsidRPr="00D45148">
        <w:rPr>
          <w:rFonts w:eastAsia="Times New Roman"/>
          <w:i/>
          <w:iCs/>
          <w:szCs w:val="24"/>
          <w:lang w:eastAsia="bg-BG"/>
        </w:rPr>
        <w:t>относно:</w:t>
      </w:r>
      <w:r w:rsidRPr="00D45148">
        <w:rPr>
          <w:rFonts w:eastAsia="Times New Roman"/>
          <w:szCs w:val="24"/>
          <w:lang w:eastAsia="bg-BG"/>
        </w:rPr>
        <w:t xml:space="preserve"> Одобряване на: </w:t>
      </w:r>
      <w:r>
        <w:rPr>
          <w:rFonts w:eastAsia="Times New Roman"/>
          <w:b/>
          <w:bCs/>
          <w:szCs w:val="24"/>
          <w:lang w:eastAsia="bg-BG"/>
        </w:rPr>
        <w:t>1. </w:t>
      </w:r>
      <w:r w:rsidRPr="00D45148">
        <w:rPr>
          <w:rFonts w:eastAsia="Times New Roman"/>
          <w:szCs w:val="24"/>
          <w:lang w:eastAsia="bg-BG"/>
        </w:rPr>
        <w:t>Изменение на ПУП-ПРЗ в обхват на УПИ XIX-47a (ПИ 07079.659.478), УПИ XV-1 (ПИ 07079.659.482), УПИ XIV-47a (ПИ 07079.659.479), УПИ XIII-1 в кв.2 и УПИ I-1 в кв.6 (ПИ 07079.659.477) и ПУП-ПРЗ за ПИ 07079.659.481 и ПИ 07079.659.495, кв.2 по плана на ПЗ „Победа“, гр.</w:t>
      </w:r>
      <w:r>
        <w:rPr>
          <w:rFonts w:eastAsia="Times New Roman"/>
          <w:szCs w:val="24"/>
          <w:lang w:eastAsia="bg-BG"/>
        </w:rPr>
        <w:t xml:space="preserve"> </w:t>
      </w:r>
      <w:r w:rsidRPr="00D45148">
        <w:rPr>
          <w:rFonts w:eastAsia="Times New Roman"/>
          <w:szCs w:val="24"/>
          <w:lang w:eastAsia="bg-BG"/>
        </w:rPr>
        <w:t>Бургас;</w:t>
      </w:r>
      <w:r>
        <w:rPr>
          <w:rFonts w:eastAsia="Times New Roman"/>
          <w:szCs w:val="24"/>
          <w:lang w:eastAsia="my-MM" w:bidi="my-MM"/>
        </w:rPr>
        <w:t xml:space="preserve"> </w:t>
      </w:r>
      <w:r>
        <w:rPr>
          <w:rFonts w:eastAsia="Times New Roman"/>
          <w:b/>
          <w:bCs/>
          <w:szCs w:val="24"/>
          <w:lang w:eastAsia="bg-BG"/>
        </w:rPr>
        <w:t>2. </w:t>
      </w:r>
      <w:r w:rsidRPr="00D45148">
        <w:rPr>
          <w:rFonts w:eastAsia="Times New Roman"/>
          <w:szCs w:val="24"/>
          <w:lang w:eastAsia="bg-BG"/>
        </w:rPr>
        <w:t>Работен устройствен план за УПИ ХIII, XIX, ХХ, ХIV, ХV, ХII, XI в кв.2 по плана на ПЗ „Победа“, гр.</w:t>
      </w:r>
      <w:r>
        <w:rPr>
          <w:rFonts w:eastAsia="Times New Roman"/>
          <w:szCs w:val="24"/>
          <w:lang w:eastAsia="bg-BG"/>
        </w:rPr>
        <w:t xml:space="preserve"> </w:t>
      </w:r>
      <w:r w:rsidRPr="00D45148">
        <w:rPr>
          <w:rFonts w:eastAsia="Times New Roman"/>
          <w:szCs w:val="24"/>
          <w:lang w:eastAsia="bg-BG"/>
        </w:rPr>
        <w:t>Бургас.</w:t>
      </w:r>
    </w:p>
    <w:p w14:paraId="5325F077" w14:textId="77777777" w:rsidR="00C859C7" w:rsidRPr="006E6B25" w:rsidRDefault="00C859C7" w:rsidP="00C859C7">
      <w:pPr>
        <w:ind w:left="720"/>
        <w:jc w:val="center"/>
        <w:rPr>
          <w:rFonts w:eastAsiaTheme="minorHAnsi"/>
          <w:b/>
          <w:szCs w:val="24"/>
          <w:u w:val="single"/>
        </w:rPr>
      </w:pPr>
    </w:p>
    <w:p w14:paraId="14DB694A" w14:textId="67835BF4" w:rsidR="00084C19" w:rsidRPr="00084C19" w:rsidRDefault="00084C19" w:rsidP="00084C19">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sidR="00FC227D">
        <w:rPr>
          <w:rFonts w:eastAsia="Times New Roman"/>
          <w:b/>
          <w:bCs/>
          <w:i/>
          <w:iCs/>
          <w:szCs w:val="24"/>
          <w:lang w:eastAsia="bg-BG"/>
        </w:rPr>
        <w:t>с 6</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4062F0DB" w14:textId="77777777" w:rsidR="00084C19" w:rsidRPr="00084C19" w:rsidRDefault="00084C19" w:rsidP="00084C19">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2EBEEB82" w14:textId="77777777" w:rsidR="00084C19" w:rsidRPr="00084C19" w:rsidRDefault="00084C19" w:rsidP="00084C19">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10705488" w14:textId="7F80FA9E" w:rsidR="003C3CF6" w:rsidRPr="00B015CA" w:rsidRDefault="00084C19" w:rsidP="00B015CA">
      <w:pPr>
        <w:tabs>
          <w:tab w:val="left" w:pos="284"/>
        </w:tabs>
        <w:suppressAutoHyphens/>
        <w:autoSpaceDN w:val="0"/>
        <w:spacing w:line="276" w:lineRule="auto"/>
        <w:contextualSpacing/>
        <w:jc w:val="center"/>
        <w:textAlignment w:val="baseline"/>
        <w:rPr>
          <w:rFonts w:ascii="Calibri" w:hAnsi="Calibri"/>
          <w:sz w:val="22"/>
        </w:rPr>
      </w:pPr>
      <w:r w:rsidRPr="00084C19">
        <w:rPr>
          <w:rFonts w:eastAsia="Times New Roman"/>
          <w:szCs w:val="24"/>
          <w:lang w:eastAsia="bg-BG"/>
        </w:rPr>
        <w:t> </w:t>
      </w:r>
      <w:r w:rsidR="003C3CF6" w:rsidRPr="00F1538D">
        <w:rPr>
          <w:rFonts w:ascii="Calibri" w:hAnsi="Calibri"/>
          <w:sz w:val="22"/>
        </w:rPr>
        <w:t>--------------------------------------------------------------------------------------</w:t>
      </w:r>
    </w:p>
    <w:p w14:paraId="40679B6E" w14:textId="7D805FB3" w:rsidR="003C3CF6" w:rsidRDefault="003C3CF6" w:rsidP="00E5122A">
      <w:pPr>
        <w:tabs>
          <w:tab w:val="left" w:pos="0"/>
        </w:tabs>
        <w:spacing w:line="259" w:lineRule="auto"/>
        <w:jc w:val="center"/>
        <w:rPr>
          <w:b/>
          <w:szCs w:val="24"/>
        </w:rPr>
      </w:pPr>
      <w:r>
        <w:rPr>
          <w:b/>
          <w:szCs w:val="24"/>
        </w:rPr>
        <w:t>По точка 10</w:t>
      </w:r>
    </w:p>
    <w:p w14:paraId="40E43F27" w14:textId="77777777" w:rsidR="003C3CF6" w:rsidRDefault="003C3CF6" w:rsidP="00E5122A">
      <w:pPr>
        <w:tabs>
          <w:tab w:val="left" w:pos="0"/>
        </w:tabs>
        <w:spacing w:line="259" w:lineRule="auto"/>
        <w:jc w:val="center"/>
        <w:rPr>
          <w:b/>
          <w:szCs w:val="24"/>
        </w:rPr>
      </w:pPr>
    </w:p>
    <w:p w14:paraId="0C747667" w14:textId="6AEF10B4" w:rsidR="00E5122A" w:rsidRDefault="00FC227D" w:rsidP="00E5122A">
      <w:pPr>
        <w:suppressAutoHyphens/>
        <w:contextualSpacing/>
        <w:jc w:val="center"/>
      </w:pPr>
      <w:r w:rsidRPr="009B72C8">
        <w:rPr>
          <w:rFonts w:eastAsia="Times New Roman"/>
          <w:i/>
          <w:szCs w:val="24"/>
          <w:lang w:eastAsia="my-MM" w:bidi="my-MM"/>
        </w:rPr>
        <w:t>ОбС 08-00-</w:t>
      </w:r>
      <w:r>
        <w:t>13799</w:t>
      </w:r>
    </w:p>
    <w:p w14:paraId="013DEDFE" w14:textId="656C7294" w:rsidR="00FC227D" w:rsidRPr="00D45148" w:rsidRDefault="00FC227D" w:rsidP="00E5122A">
      <w:pPr>
        <w:suppressAutoHyphens/>
        <w:contextualSpacing/>
        <w:jc w:val="center"/>
        <w:rPr>
          <w:rFonts w:eastAsia="Times New Roman"/>
          <w:szCs w:val="24"/>
          <w:lang w:eastAsia="my-MM" w:bidi="my-MM"/>
        </w:rPr>
      </w:pPr>
      <w:r w:rsidRPr="009B72C8">
        <w:rPr>
          <w:rFonts w:eastAsia="Times New Roman"/>
          <w:b/>
          <w:bCs/>
          <w:szCs w:val="24"/>
          <w:lang w:eastAsia="bg-BG"/>
        </w:rPr>
        <w:t xml:space="preserve">Докладна записка от инж. Чанка Коралска - зам.-кмет "Строителство, инвестиции и регионално развитие", </w:t>
      </w:r>
      <w:r w:rsidRPr="009B72C8">
        <w:rPr>
          <w:rFonts w:eastAsia="Times New Roman"/>
          <w:i/>
          <w:iCs/>
          <w:szCs w:val="24"/>
          <w:lang w:eastAsia="bg-BG"/>
        </w:rPr>
        <w:t>относно:</w:t>
      </w:r>
      <w:r w:rsidRPr="009B72C8">
        <w:rPr>
          <w:rFonts w:eastAsia="Times New Roman"/>
          <w:szCs w:val="24"/>
          <w:lang w:eastAsia="bg-BG"/>
        </w:rPr>
        <w:t> </w:t>
      </w:r>
      <w:r w:rsidRPr="009B72C8">
        <w:rPr>
          <w:rFonts w:eastAsia="Times New Roman"/>
          <w:b/>
          <w:szCs w:val="24"/>
          <w:lang w:eastAsia="bg-BG"/>
        </w:rPr>
        <w:t>1.</w:t>
      </w:r>
      <w:r w:rsidRPr="009B72C8">
        <w:rPr>
          <w:rFonts w:eastAsia="Times New Roman"/>
          <w:szCs w:val="24"/>
          <w:lang w:eastAsia="bg-BG"/>
        </w:rPr>
        <w:t> </w:t>
      </w:r>
      <w:r w:rsidRPr="00D45148">
        <w:rPr>
          <w:rFonts w:eastAsia="Times New Roman"/>
          <w:szCs w:val="24"/>
          <w:lang w:eastAsia="bg-BG"/>
        </w:rPr>
        <w:t>Даване на предварително съгласие на основание чл. 29, ал. 1 от ЗОЗЗ за изработване на:</w:t>
      </w:r>
    </w:p>
    <w:p w14:paraId="3FDFE7EA" w14:textId="77777777" w:rsidR="00FC227D" w:rsidRPr="00D45148" w:rsidRDefault="00FC227D" w:rsidP="00E5122A">
      <w:pPr>
        <w:numPr>
          <w:ilvl w:val="0"/>
          <w:numId w:val="20"/>
        </w:numPr>
        <w:spacing w:before="100" w:beforeAutospacing="1" w:after="100" w:afterAutospacing="1"/>
        <w:jc w:val="center"/>
        <w:rPr>
          <w:rFonts w:eastAsia="Times New Roman"/>
          <w:szCs w:val="24"/>
          <w:lang w:eastAsia="bg-BG"/>
        </w:rPr>
      </w:pPr>
      <w:r w:rsidRPr="00D45148">
        <w:rPr>
          <w:rFonts w:eastAsia="Times New Roman"/>
          <w:szCs w:val="24"/>
          <w:lang w:eastAsia="bg-BG"/>
        </w:rPr>
        <w:t>Подробен устройствен план – План за улична регулация /ПУП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 преминаващо през ПИ с идентификатор 32367.28.117 по КК на с.Извор  - общинска публична собственост, земеделска територия, с НТП „за селскостопански, горски, ведомствен път“;</w:t>
      </w:r>
    </w:p>
    <w:p w14:paraId="0BD0D028" w14:textId="77777777" w:rsidR="00FC227D" w:rsidRPr="00D45148" w:rsidRDefault="00FC227D" w:rsidP="00E5122A">
      <w:pPr>
        <w:numPr>
          <w:ilvl w:val="0"/>
          <w:numId w:val="20"/>
        </w:numPr>
        <w:spacing w:before="100" w:beforeAutospacing="1" w:after="100" w:afterAutospacing="1"/>
        <w:jc w:val="center"/>
        <w:rPr>
          <w:rFonts w:eastAsia="Times New Roman"/>
          <w:szCs w:val="24"/>
          <w:lang w:eastAsia="bg-BG"/>
        </w:rPr>
      </w:pPr>
      <w:r w:rsidRPr="00D45148">
        <w:rPr>
          <w:rFonts w:eastAsia="Times New Roman"/>
          <w:szCs w:val="24"/>
          <w:lang w:eastAsia="bg-BG"/>
        </w:rPr>
        <w:t>Подробен устройствен план – Парцеларен план /ПУП-ПП/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 преминаващо през ПИ с идентификатор 32367.28.117 по КК на с.Извор  - общинска публична собственост, земеделска територия, с НТП „за селскостопански, горски, ведомствен път“.</w:t>
      </w:r>
    </w:p>
    <w:p w14:paraId="64CE4CCB" w14:textId="77777777" w:rsidR="00FC227D" w:rsidRPr="00D45148" w:rsidRDefault="00FC227D" w:rsidP="00E5122A">
      <w:pPr>
        <w:spacing w:before="100" w:beforeAutospacing="1" w:after="100" w:afterAutospacing="1"/>
        <w:jc w:val="center"/>
        <w:rPr>
          <w:rFonts w:eastAsia="Times New Roman"/>
          <w:szCs w:val="24"/>
          <w:lang w:eastAsia="bg-BG"/>
        </w:rPr>
      </w:pPr>
      <w:r w:rsidRPr="00D45148">
        <w:rPr>
          <w:rFonts w:eastAsia="Times New Roman"/>
          <w:b/>
          <w:szCs w:val="24"/>
          <w:lang w:eastAsia="bg-BG"/>
        </w:rPr>
        <w:t>2.</w:t>
      </w:r>
      <w:r w:rsidRPr="00D45148">
        <w:rPr>
          <w:rFonts w:eastAsia="Times New Roman"/>
          <w:szCs w:val="24"/>
          <w:lang w:eastAsia="bg-BG"/>
        </w:rPr>
        <w:t>    Разрешение по реда на чл. 124а, ал. 1, във връзка с чл.16, ал.1 и чл.16а от ЗУТ за изработване на проект за:</w:t>
      </w:r>
    </w:p>
    <w:p w14:paraId="596505C6" w14:textId="77777777" w:rsidR="00FC227D" w:rsidRPr="00D45148" w:rsidRDefault="00FC227D" w:rsidP="00E5122A">
      <w:pPr>
        <w:numPr>
          <w:ilvl w:val="0"/>
          <w:numId w:val="21"/>
        </w:numPr>
        <w:spacing w:before="100" w:beforeAutospacing="1" w:after="100" w:afterAutospacing="1"/>
        <w:jc w:val="center"/>
        <w:rPr>
          <w:rFonts w:eastAsia="Times New Roman"/>
          <w:szCs w:val="24"/>
          <w:lang w:eastAsia="bg-BG"/>
        </w:rPr>
      </w:pPr>
      <w:r w:rsidRPr="00D45148">
        <w:rPr>
          <w:rFonts w:eastAsia="Times New Roman"/>
          <w:szCs w:val="24"/>
          <w:lang w:eastAsia="bg-BG"/>
        </w:rPr>
        <w:lastRenderedPageBreak/>
        <w:t>Подробен устройствен план – План за улична регулация /ПУП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w:t>
      </w:r>
    </w:p>
    <w:p w14:paraId="139B6AB4" w14:textId="77777777" w:rsidR="00FC227D" w:rsidRPr="00D45148" w:rsidRDefault="00FC227D" w:rsidP="00E5122A">
      <w:pPr>
        <w:numPr>
          <w:ilvl w:val="0"/>
          <w:numId w:val="21"/>
        </w:numPr>
        <w:spacing w:before="100" w:beforeAutospacing="1" w:after="100" w:afterAutospacing="1"/>
        <w:jc w:val="center"/>
        <w:rPr>
          <w:rFonts w:eastAsia="Times New Roman"/>
          <w:szCs w:val="24"/>
          <w:lang w:eastAsia="bg-BG"/>
        </w:rPr>
      </w:pPr>
      <w:r w:rsidRPr="00D45148">
        <w:rPr>
          <w:rFonts w:eastAsia="Times New Roman"/>
          <w:szCs w:val="24"/>
          <w:lang w:eastAsia="bg-BG"/>
        </w:rPr>
        <w:t>Подробен устройствен план – План за регулация и застрояване /ПУП-ПРЗ/ за ПИ с идентификатор 32367.28.119 по КК на с.Извор, бивша местност „Стопански двор“ в землището на с.Извор, Община Бургас;</w:t>
      </w:r>
    </w:p>
    <w:p w14:paraId="4C5932D6" w14:textId="77777777" w:rsidR="00FC227D" w:rsidRPr="00D45148" w:rsidRDefault="00FC227D" w:rsidP="00E5122A">
      <w:pPr>
        <w:numPr>
          <w:ilvl w:val="0"/>
          <w:numId w:val="21"/>
        </w:numPr>
        <w:spacing w:before="100" w:beforeAutospacing="1" w:after="100" w:afterAutospacing="1"/>
        <w:jc w:val="center"/>
        <w:rPr>
          <w:rFonts w:eastAsia="Times New Roman"/>
          <w:szCs w:val="24"/>
          <w:lang w:eastAsia="bg-BG"/>
        </w:rPr>
      </w:pPr>
      <w:r w:rsidRPr="00D45148">
        <w:rPr>
          <w:rFonts w:eastAsia="Times New Roman"/>
          <w:szCs w:val="24"/>
          <w:lang w:eastAsia="bg-BG"/>
        </w:rPr>
        <w:t>Подробен устройствен план – Парцеларен план /ПУП-ПП/ за утвърждаване на трасе на водопровод за захранване на ПИ с идентификатор 32367.28.119 по КК на с.Извор, бивша местност „Стопански двор“ в землището на с.Извор, Община Бургас;</w:t>
      </w:r>
    </w:p>
    <w:p w14:paraId="15002578" w14:textId="77777777" w:rsidR="00FC227D" w:rsidRPr="00D45148" w:rsidRDefault="00FC227D" w:rsidP="00E5122A">
      <w:pPr>
        <w:numPr>
          <w:ilvl w:val="0"/>
          <w:numId w:val="21"/>
        </w:numPr>
        <w:spacing w:before="100" w:beforeAutospacing="1" w:after="100" w:afterAutospacing="1"/>
        <w:jc w:val="center"/>
        <w:rPr>
          <w:rFonts w:eastAsia="Times New Roman"/>
          <w:szCs w:val="24"/>
          <w:lang w:eastAsia="bg-BG"/>
        </w:rPr>
      </w:pPr>
      <w:r w:rsidRPr="00D45148">
        <w:rPr>
          <w:rFonts w:eastAsia="Times New Roman"/>
          <w:szCs w:val="24"/>
          <w:lang w:eastAsia="bg-BG"/>
        </w:rPr>
        <w:t>Подробен устройствен план – Парцеларен план /ПУП-ПП/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w:t>
      </w:r>
    </w:p>
    <w:p w14:paraId="41AA2B62" w14:textId="77777777" w:rsidR="00FC227D" w:rsidRPr="00D45148" w:rsidRDefault="00FC227D" w:rsidP="00E5122A">
      <w:pPr>
        <w:spacing w:before="100" w:beforeAutospacing="1" w:after="100" w:afterAutospacing="1"/>
        <w:jc w:val="center"/>
        <w:rPr>
          <w:rFonts w:eastAsia="Times New Roman"/>
          <w:szCs w:val="24"/>
          <w:lang w:eastAsia="bg-BG"/>
        </w:rPr>
      </w:pPr>
      <w:r w:rsidRPr="00D45148">
        <w:rPr>
          <w:rFonts w:eastAsia="Times New Roman"/>
          <w:b/>
          <w:szCs w:val="24"/>
          <w:lang w:eastAsia="bg-BG"/>
        </w:rPr>
        <w:t>3.</w:t>
      </w:r>
      <w:r w:rsidRPr="00D45148">
        <w:rPr>
          <w:rFonts w:eastAsia="Times New Roman"/>
          <w:szCs w:val="24"/>
          <w:lang w:eastAsia="bg-BG"/>
        </w:rPr>
        <w:t>    Одобряване на задание по реда на чл. 124б, ал. 1 от ЗУТ, във връзка с чл. 125, ал. 1 от ЗУТ за изработване на проект за:</w:t>
      </w:r>
    </w:p>
    <w:p w14:paraId="384F30AF" w14:textId="77777777" w:rsidR="00FC227D" w:rsidRPr="00D45148" w:rsidRDefault="00FC227D" w:rsidP="00E5122A">
      <w:pPr>
        <w:numPr>
          <w:ilvl w:val="0"/>
          <w:numId w:val="22"/>
        </w:numPr>
        <w:spacing w:before="100" w:beforeAutospacing="1" w:after="100" w:afterAutospacing="1"/>
        <w:jc w:val="center"/>
        <w:rPr>
          <w:rFonts w:eastAsia="Times New Roman"/>
          <w:szCs w:val="24"/>
          <w:lang w:eastAsia="bg-BG"/>
        </w:rPr>
      </w:pPr>
      <w:r w:rsidRPr="00D45148">
        <w:rPr>
          <w:rFonts w:eastAsia="Times New Roman"/>
          <w:szCs w:val="24"/>
          <w:lang w:eastAsia="bg-BG"/>
        </w:rPr>
        <w:t>ПУП – ПУР за утвърждаване на трасе на нова обслужваща улица за осигуряване на транспортен достъп до ПИ с идентификатор 32367.28.119 по КК на с.Извор, бивша местност „Стопански двор“ в землището на с.Извор, Община Бургас;</w:t>
      </w:r>
    </w:p>
    <w:p w14:paraId="510B7A7F" w14:textId="77777777" w:rsidR="00FC227D" w:rsidRPr="00D45148" w:rsidRDefault="00FC227D" w:rsidP="00E5122A">
      <w:pPr>
        <w:numPr>
          <w:ilvl w:val="0"/>
          <w:numId w:val="22"/>
        </w:numPr>
        <w:spacing w:before="100" w:beforeAutospacing="1" w:after="100" w:afterAutospacing="1"/>
        <w:jc w:val="center"/>
        <w:rPr>
          <w:rFonts w:eastAsia="Times New Roman"/>
          <w:szCs w:val="24"/>
          <w:lang w:eastAsia="bg-BG"/>
        </w:rPr>
      </w:pPr>
      <w:r w:rsidRPr="00D45148">
        <w:rPr>
          <w:rFonts w:eastAsia="Times New Roman"/>
          <w:szCs w:val="24"/>
          <w:lang w:eastAsia="bg-BG"/>
        </w:rPr>
        <w:t>ПУП-ПРЗ за ПИ с идентификатор 32367.28.119 по КК на с.Извор, бивша местност „Стопански двор“ в землището на с.Извор, Община Бургас;</w:t>
      </w:r>
    </w:p>
    <w:p w14:paraId="40673A92" w14:textId="77777777" w:rsidR="00FC227D" w:rsidRPr="00D45148" w:rsidRDefault="00FC227D" w:rsidP="00E5122A">
      <w:pPr>
        <w:numPr>
          <w:ilvl w:val="0"/>
          <w:numId w:val="22"/>
        </w:numPr>
        <w:spacing w:before="100" w:beforeAutospacing="1" w:after="100" w:afterAutospacing="1"/>
        <w:jc w:val="center"/>
        <w:rPr>
          <w:rFonts w:eastAsia="Times New Roman"/>
          <w:szCs w:val="24"/>
          <w:lang w:eastAsia="bg-BG"/>
        </w:rPr>
      </w:pPr>
      <w:r w:rsidRPr="00D45148">
        <w:rPr>
          <w:rFonts w:eastAsia="Times New Roman"/>
          <w:szCs w:val="24"/>
          <w:lang w:eastAsia="bg-BG"/>
        </w:rPr>
        <w:t>ПУП-ПП за утвърждаване на трасе на водопровод за захранване на ПИ с идентификатор 32367.28.119 по КК на с.Извор, бивша местност „Стопански двор“ в землището на с.Извор, Община Бургас;</w:t>
      </w:r>
    </w:p>
    <w:p w14:paraId="41FE464F" w14:textId="17361684" w:rsidR="00084C19" w:rsidRPr="00FC227D" w:rsidRDefault="00FC227D" w:rsidP="00E5122A">
      <w:pPr>
        <w:numPr>
          <w:ilvl w:val="0"/>
          <w:numId w:val="23"/>
        </w:numPr>
        <w:spacing w:before="100" w:beforeAutospacing="1" w:after="100" w:afterAutospacing="1"/>
        <w:jc w:val="center"/>
        <w:rPr>
          <w:rFonts w:eastAsia="Times New Roman"/>
          <w:szCs w:val="24"/>
          <w:lang w:eastAsia="bg-BG"/>
        </w:rPr>
      </w:pPr>
      <w:r w:rsidRPr="00D45148">
        <w:rPr>
          <w:rFonts w:eastAsia="Times New Roman"/>
          <w:szCs w:val="24"/>
          <w:lang w:eastAsia="bg-BG"/>
        </w:rPr>
        <w:t>ПУП-ПП за утвърждаване на трасе на ел. кабел за захранване на ПИ с идентификатор 32367.28.119 по КК на с.Извор, бивша местност „Стопански двор“ в землището на с.Извор, Община Бургас.</w:t>
      </w:r>
    </w:p>
    <w:p w14:paraId="1C717338" w14:textId="476C9596" w:rsidR="00084C19" w:rsidRPr="00084C19" w:rsidRDefault="00084C19" w:rsidP="00084C19">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sidR="00FC227D">
        <w:rPr>
          <w:rFonts w:eastAsia="Times New Roman"/>
          <w:b/>
          <w:bCs/>
          <w:i/>
          <w:iCs/>
          <w:szCs w:val="24"/>
          <w:lang w:eastAsia="bg-BG"/>
        </w:rPr>
        <w:t>с 6</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475DF54C" w14:textId="77777777" w:rsidR="00084C19" w:rsidRPr="00084C19" w:rsidRDefault="00084C19" w:rsidP="00084C19">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7A984929" w14:textId="77777777" w:rsidR="00084C19" w:rsidRPr="00084C19" w:rsidRDefault="00084C19" w:rsidP="00084C19">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24ED744E" w14:textId="585EE584" w:rsidR="007D3538" w:rsidRPr="00337D7D" w:rsidRDefault="007D3538" w:rsidP="00337D7D">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78CC5FD0" w14:textId="7060A793" w:rsidR="00337D7D" w:rsidRDefault="007D3538" w:rsidP="00337D7D">
      <w:pPr>
        <w:tabs>
          <w:tab w:val="left" w:pos="0"/>
        </w:tabs>
        <w:spacing w:line="259" w:lineRule="auto"/>
        <w:jc w:val="center"/>
        <w:rPr>
          <w:b/>
          <w:szCs w:val="24"/>
        </w:rPr>
      </w:pPr>
      <w:r>
        <w:rPr>
          <w:b/>
          <w:szCs w:val="24"/>
        </w:rPr>
        <w:t>По точка 11</w:t>
      </w:r>
    </w:p>
    <w:p w14:paraId="470998AE" w14:textId="77777777" w:rsidR="00E5122A" w:rsidRDefault="00E5122A" w:rsidP="00337D7D">
      <w:pPr>
        <w:tabs>
          <w:tab w:val="left" w:pos="0"/>
        </w:tabs>
        <w:spacing w:line="259" w:lineRule="auto"/>
        <w:jc w:val="center"/>
        <w:rPr>
          <w:b/>
          <w:szCs w:val="24"/>
        </w:rPr>
      </w:pPr>
    </w:p>
    <w:p w14:paraId="2E7EA6FF" w14:textId="4BD9400E" w:rsidR="00FC227D" w:rsidRDefault="00FC227D" w:rsidP="00FC227D">
      <w:pPr>
        <w:spacing w:before="100" w:beforeAutospacing="1" w:after="100" w:afterAutospacing="1"/>
        <w:contextualSpacing/>
        <w:jc w:val="center"/>
      </w:pPr>
      <w:r w:rsidRPr="00FC227D">
        <w:rPr>
          <w:rFonts w:eastAsia="Times New Roman"/>
          <w:i/>
          <w:szCs w:val="24"/>
          <w:lang w:eastAsia="my-MM" w:bidi="my-MM"/>
        </w:rPr>
        <w:t>ОбС 08-00-</w:t>
      </w:r>
      <w:r>
        <w:t>13800</w:t>
      </w:r>
    </w:p>
    <w:p w14:paraId="1D41BFB8" w14:textId="5999DD0D" w:rsidR="00FC227D" w:rsidRPr="00FC227D" w:rsidRDefault="00FC227D" w:rsidP="00FC227D">
      <w:pPr>
        <w:spacing w:before="100" w:beforeAutospacing="1" w:after="100" w:afterAutospacing="1"/>
        <w:contextualSpacing/>
        <w:jc w:val="center"/>
        <w:rPr>
          <w:rFonts w:eastAsia="Times New Roman"/>
          <w:szCs w:val="24"/>
          <w:lang w:eastAsia="bg-BG"/>
        </w:rPr>
      </w:pPr>
      <w:r w:rsidRPr="00FC227D">
        <w:rPr>
          <w:rFonts w:eastAsia="Times New Roman"/>
          <w:b/>
          <w:bCs/>
          <w:szCs w:val="24"/>
          <w:lang w:eastAsia="bg-BG"/>
        </w:rPr>
        <w:t xml:space="preserve">Докладна записка от инж. Чанка Коралска - зам.-кмет "Строителство, инвестиции и регионално развитие", </w:t>
      </w:r>
      <w:r w:rsidRPr="00FC227D">
        <w:rPr>
          <w:rFonts w:eastAsia="Times New Roman"/>
          <w:i/>
          <w:iCs/>
          <w:szCs w:val="24"/>
          <w:lang w:eastAsia="bg-BG"/>
        </w:rPr>
        <w:t>относно:</w:t>
      </w:r>
      <w:r w:rsidRPr="00FC227D">
        <w:rPr>
          <w:rFonts w:eastAsia="Times New Roman"/>
          <w:szCs w:val="24"/>
          <w:lang w:eastAsia="bg-BG"/>
        </w:rPr>
        <w:t xml:space="preserve"> </w:t>
      </w:r>
      <w:r w:rsidRPr="00FC227D">
        <w:rPr>
          <w:rFonts w:eastAsia="Times New Roman"/>
          <w:b/>
          <w:bCs/>
          <w:szCs w:val="24"/>
          <w:lang w:eastAsia="bg-BG"/>
        </w:rPr>
        <w:t>1.</w:t>
      </w:r>
      <w:r w:rsidRPr="00FC227D">
        <w:rPr>
          <w:rFonts w:eastAsia="Times New Roman"/>
          <w:szCs w:val="24"/>
          <w:lang w:eastAsia="bg-BG"/>
        </w:rPr>
        <w:t xml:space="preserve"> Даване на предварително съгласие на основание чл. 29, ал. 1 от ЗОЗЗ за изработване на Подробен устройствен план – План за улична регулация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преминаващо през ПИ с идентификатори 72151.6.7, 72151.1.18 и 72151.1.15 по КК на с. Твърдица, община Бургас, които са общинска частна и общинска публична собственост. </w:t>
      </w:r>
      <w:r w:rsidRPr="00FC227D">
        <w:rPr>
          <w:rFonts w:eastAsia="Times New Roman"/>
          <w:b/>
          <w:bCs/>
          <w:szCs w:val="24"/>
          <w:lang w:eastAsia="bg-BG"/>
        </w:rPr>
        <w:t>2</w:t>
      </w:r>
      <w:r w:rsidRPr="00FC227D">
        <w:rPr>
          <w:rFonts w:eastAsia="Times New Roman"/>
          <w:szCs w:val="24"/>
          <w:lang w:eastAsia="bg-BG"/>
        </w:rPr>
        <w:t xml:space="preserve">. Даване на предварително съгласие на основание чл. 25, ал. 3 и ал. 5 от ЗСПЗЗ за изработване на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w:t>
      </w:r>
      <w:r w:rsidRPr="00FC227D">
        <w:rPr>
          <w:rFonts w:eastAsia="Times New Roman"/>
          <w:szCs w:val="24"/>
          <w:lang w:eastAsia="bg-BG"/>
        </w:rPr>
        <w:lastRenderedPageBreak/>
        <w:t xml:space="preserve">Бургас, преминаващи през ПИ с идентификатор 72151.1.16 – общинска публична собственост, земеделска територия с начин на трайно ползване „пасище. </w:t>
      </w:r>
      <w:r w:rsidRPr="00FC227D">
        <w:rPr>
          <w:rFonts w:eastAsia="Times New Roman"/>
          <w:b/>
          <w:bCs/>
          <w:szCs w:val="24"/>
          <w:lang w:eastAsia="bg-BG"/>
        </w:rPr>
        <w:t>3.</w:t>
      </w:r>
      <w:r w:rsidRPr="00FC227D">
        <w:rPr>
          <w:rFonts w:eastAsia="Times New Roman"/>
          <w:szCs w:val="24"/>
          <w:lang w:eastAsia="bg-BG"/>
        </w:rPr>
        <w:t xml:space="preserve"> Разрешение по реда на чл. 124а, ал. 1 и чл.134 от ЗУТ във връзка с чл.16, ал.1, чл.16а и чл.62а, ал.4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изменение на Подробен устройствен план – План за регулация /ПУП-ПР/ за УПИ X отреден „за озеленяване“ в кв. 15 по плана на с. Твърдица, Община Бургас, и Подробен устройствен план – План за регулация и застрояване /ПУП-ПРЗ/ за ПИ с идентификатори 72151.503.123, 72151.1.5, 7215.1.17, 72151.503.89 и 72151.503.122 по КК на с.Твърдица, Община Бургас.</w:t>
      </w:r>
      <w:r w:rsidRPr="00FC227D">
        <w:rPr>
          <w:rFonts w:eastAsia="Times New Roman"/>
          <w:b/>
          <w:bCs/>
          <w:szCs w:val="24"/>
          <w:lang w:eastAsia="bg-BG"/>
        </w:rPr>
        <w:t xml:space="preserve"> 4.</w:t>
      </w:r>
      <w:r w:rsidRPr="00FC227D">
        <w:rPr>
          <w:rFonts w:eastAsia="Times New Roman"/>
          <w:szCs w:val="24"/>
          <w:lang w:eastAsia="bg-BG"/>
        </w:rPr>
        <w:t xml:space="preserve">Одобряване на задание за проектиране по реда на чл. 124б, ал. 1 от ЗУТ, във връзка с чл. 125, ал. 1 от ЗУТ за изработване на проект за ПУП – ПУР за утвърждаване на трасе на нови обслужващи улици за осигуряване на транспортен достъп до имоти в землището на с. Твърдица, Община Бургас, в предвиденото разширение на населеното място, в устройствена зона 1/Жм по одобрен ОУП на с. Твърдица, Община Бургас, изменение на ПУП-ПР за УПИ X отреден „за озеленяване“ в кв. 15 по плана на с. Твърдица, Община Бургас, и ПУП-ПРЗ за ПИ с идентификатори 72151.503.123, 72151.1.5, 7215.1.17, 72151.503.89 и 72151.503.122 по </w:t>
      </w:r>
      <w:r>
        <w:rPr>
          <w:rFonts w:eastAsia="Times New Roman"/>
          <w:szCs w:val="24"/>
          <w:lang w:eastAsia="bg-BG"/>
        </w:rPr>
        <w:t>КК на с.Твърдица, Община Бургас</w:t>
      </w:r>
    </w:p>
    <w:p w14:paraId="5BFC7B09" w14:textId="77777777" w:rsidR="008253C8" w:rsidRPr="00CD684D" w:rsidRDefault="008253C8" w:rsidP="00FE187C">
      <w:pPr>
        <w:jc w:val="center"/>
        <w:rPr>
          <w:rFonts w:eastAsiaTheme="minorHAnsi"/>
          <w:b/>
          <w:szCs w:val="24"/>
          <w:u w:val="single"/>
        </w:rPr>
      </w:pPr>
    </w:p>
    <w:p w14:paraId="0667021F" w14:textId="4B8DFB74" w:rsidR="00C859C7" w:rsidRPr="00084C19" w:rsidRDefault="00C859C7" w:rsidP="00C859C7">
      <w:pPr>
        <w:ind w:firstLine="708"/>
        <w:jc w:val="both"/>
        <w:rPr>
          <w:rFonts w:eastAsia="Times New Roman"/>
          <w:szCs w:val="24"/>
          <w:lang w:eastAsia="bg-BG"/>
        </w:rPr>
      </w:pPr>
      <w:r w:rsidRPr="00084C19">
        <w:rPr>
          <w:rFonts w:eastAsia="Times New Roman"/>
          <w:szCs w:val="24"/>
          <w:lang w:eastAsia="bg-BG"/>
        </w:rPr>
        <w:t>След като се запознаха с докладната записка и в резултат на явно гласуване</w:t>
      </w:r>
      <w:r w:rsidRPr="00084C19">
        <w:rPr>
          <w:rFonts w:eastAsia="Times New Roman"/>
          <w:b/>
          <w:bCs/>
          <w:szCs w:val="24"/>
          <w:lang w:eastAsia="bg-BG"/>
        </w:rPr>
        <w:t xml:space="preserve">, </w:t>
      </w:r>
      <w:r w:rsidR="00FC227D">
        <w:rPr>
          <w:rFonts w:eastAsia="Times New Roman"/>
          <w:b/>
          <w:bCs/>
          <w:i/>
          <w:iCs/>
          <w:szCs w:val="24"/>
          <w:lang w:eastAsia="bg-BG"/>
        </w:rPr>
        <w:t>с 6</w:t>
      </w:r>
      <w:r w:rsidRPr="00084C19">
        <w:rPr>
          <w:rFonts w:eastAsia="Times New Roman"/>
          <w:b/>
          <w:bCs/>
          <w:i/>
          <w:iCs/>
          <w:szCs w:val="24"/>
          <w:lang w:eastAsia="bg-BG"/>
        </w:rPr>
        <w:t xml:space="preserve"> гл. "за", 0 гл. "против" и 0 гл. "въздържали се",</w:t>
      </w:r>
      <w:r w:rsidRPr="00084C19">
        <w:rPr>
          <w:rFonts w:eastAsia="Times New Roman"/>
          <w:szCs w:val="24"/>
          <w:lang w:eastAsia="bg-BG"/>
        </w:rPr>
        <w:t xml:space="preserve"> членовете на Постоянната комисия по устройство на територията приеха следното </w:t>
      </w:r>
    </w:p>
    <w:p w14:paraId="38C92372" w14:textId="77777777" w:rsidR="00C859C7" w:rsidRPr="00084C19" w:rsidRDefault="00C859C7" w:rsidP="00C859C7">
      <w:pPr>
        <w:spacing w:before="100" w:beforeAutospacing="1" w:after="100" w:afterAutospacing="1"/>
        <w:jc w:val="center"/>
        <w:rPr>
          <w:rFonts w:eastAsia="Times New Roman"/>
          <w:szCs w:val="24"/>
          <w:lang w:eastAsia="bg-BG"/>
        </w:rPr>
      </w:pPr>
      <w:r w:rsidRPr="00084C19">
        <w:rPr>
          <w:rFonts w:eastAsia="Times New Roman"/>
          <w:b/>
          <w:bCs/>
          <w:szCs w:val="24"/>
          <w:lang w:eastAsia="bg-BG"/>
        </w:rPr>
        <w:t>СТАНОВИЩЕ:</w:t>
      </w:r>
    </w:p>
    <w:p w14:paraId="1761B17F" w14:textId="77777777" w:rsidR="00C859C7" w:rsidRPr="00084C19" w:rsidRDefault="00C859C7" w:rsidP="00C859C7">
      <w:pPr>
        <w:ind w:firstLine="708"/>
        <w:jc w:val="both"/>
        <w:rPr>
          <w:rFonts w:eastAsia="Times New Roman"/>
          <w:szCs w:val="24"/>
          <w:lang w:eastAsia="bg-BG"/>
        </w:rPr>
      </w:pPr>
      <w:r w:rsidRPr="00084C19">
        <w:rPr>
          <w:rFonts w:eastAsia="Times New Roman"/>
          <w:b/>
          <w:bCs/>
          <w:szCs w:val="24"/>
          <w:lang w:eastAsia="bg-BG"/>
        </w:rPr>
        <w:t xml:space="preserve">Подкрепя </w:t>
      </w:r>
      <w:r w:rsidRPr="00084C19">
        <w:rPr>
          <w:rFonts w:eastAsia="Times New Roman"/>
          <w:szCs w:val="24"/>
          <w:lang w:eastAsia="bg-BG"/>
        </w:rPr>
        <w:t>проекта за решение.</w:t>
      </w:r>
    </w:p>
    <w:p w14:paraId="37501D71" w14:textId="5808AC37" w:rsidR="007D3538" w:rsidRPr="00337D7D" w:rsidRDefault="008F16BB" w:rsidP="008F16BB">
      <w:pPr>
        <w:tabs>
          <w:tab w:val="left" w:pos="284"/>
        </w:tabs>
        <w:suppressAutoHyphens/>
        <w:autoSpaceDN w:val="0"/>
        <w:spacing w:line="276" w:lineRule="auto"/>
        <w:contextualSpacing/>
        <w:jc w:val="center"/>
        <w:textAlignment w:val="baseline"/>
        <w:rPr>
          <w:rFonts w:ascii="Calibri" w:hAnsi="Calibri"/>
          <w:sz w:val="22"/>
        </w:rPr>
      </w:pPr>
      <w:r w:rsidRPr="008F16BB">
        <w:rPr>
          <w:rFonts w:eastAsia="Times New Roman"/>
          <w:szCs w:val="24"/>
          <w:lang w:eastAsia="bg-BG"/>
        </w:rPr>
        <w:t> </w:t>
      </w:r>
      <w:r w:rsidR="007D3538" w:rsidRPr="00F1538D">
        <w:rPr>
          <w:rFonts w:ascii="Calibri" w:hAnsi="Calibri"/>
          <w:sz w:val="22"/>
        </w:rPr>
        <w:t>--------------------------------------------------------------------------------------</w:t>
      </w:r>
    </w:p>
    <w:p w14:paraId="1786423C" w14:textId="64019C82" w:rsidR="007D3538" w:rsidRDefault="007D3538" w:rsidP="007D3538">
      <w:pPr>
        <w:tabs>
          <w:tab w:val="left" w:pos="0"/>
        </w:tabs>
        <w:spacing w:line="259" w:lineRule="auto"/>
        <w:jc w:val="center"/>
        <w:rPr>
          <w:b/>
          <w:szCs w:val="24"/>
        </w:rPr>
      </w:pPr>
      <w:r>
        <w:rPr>
          <w:b/>
          <w:szCs w:val="24"/>
        </w:rPr>
        <w:t>По точка 12</w:t>
      </w:r>
    </w:p>
    <w:p w14:paraId="2CDE21D0" w14:textId="77777777" w:rsidR="008253C8" w:rsidRDefault="008253C8" w:rsidP="007D3538">
      <w:pPr>
        <w:tabs>
          <w:tab w:val="left" w:pos="0"/>
        </w:tabs>
        <w:spacing w:line="259" w:lineRule="auto"/>
        <w:jc w:val="center"/>
        <w:rPr>
          <w:b/>
          <w:szCs w:val="24"/>
        </w:rPr>
      </w:pPr>
    </w:p>
    <w:p w14:paraId="12A66B14" w14:textId="1566872E" w:rsidR="00FC227D" w:rsidRDefault="00FC227D" w:rsidP="00FC227D">
      <w:pPr>
        <w:spacing w:before="100" w:beforeAutospacing="1" w:after="100" w:afterAutospacing="1"/>
        <w:contextualSpacing/>
        <w:jc w:val="center"/>
      </w:pPr>
      <w:r w:rsidRPr="00FC227D">
        <w:rPr>
          <w:rFonts w:eastAsia="Times New Roman"/>
          <w:i/>
          <w:szCs w:val="24"/>
          <w:lang w:eastAsia="my-MM" w:bidi="my-MM"/>
        </w:rPr>
        <w:t>ОбС 08-00-</w:t>
      </w:r>
      <w:r>
        <w:t>13804</w:t>
      </w:r>
    </w:p>
    <w:p w14:paraId="5C5FA95A" w14:textId="03ADE737" w:rsidR="00FC227D" w:rsidRDefault="00FC227D" w:rsidP="00FC227D">
      <w:pPr>
        <w:spacing w:before="100" w:beforeAutospacing="1" w:after="100" w:afterAutospacing="1"/>
        <w:contextualSpacing/>
        <w:jc w:val="center"/>
      </w:pPr>
      <w:r>
        <w:rPr>
          <w:rStyle w:val="Strong"/>
        </w:rPr>
        <w:t>Докладна записка от Димитър Николов - кмет на Община Бургас,</w:t>
      </w:r>
      <w:r>
        <w:t xml:space="preserve"> </w:t>
      </w:r>
      <w:r>
        <w:rPr>
          <w:rStyle w:val="Emphasis"/>
        </w:rPr>
        <w:t xml:space="preserve">относно: </w:t>
      </w:r>
      <w:r>
        <w:t>Програма за управление и разпореждане с общинска собственост за 2023 година</w:t>
      </w:r>
    </w:p>
    <w:p w14:paraId="418BE047" w14:textId="77777777" w:rsidR="00FC227D" w:rsidRPr="00FC227D" w:rsidRDefault="00FC227D" w:rsidP="00FC227D">
      <w:pPr>
        <w:spacing w:before="100" w:beforeAutospacing="1" w:after="100" w:afterAutospacing="1"/>
        <w:contextualSpacing/>
        <w:jc w:val="center"/>
        <w:rPr>
          <w:rFonts w:eastAsia="Times New Roman"/>
          <w:szCs w:val="24"/>
          <w:lang w:eastAsia="bg-BG"/>
        </w:rPr>
      </w:pPr>
    </w:p>
    <w:p w14:paraId="7873D6F7" w14:textId="7F85E79F" w:rsidR="00C859C7" w:rsidRPr="00C859C7" w:rsidRDefault="00C859C7" w:rsidP="00C859C7">
      <w:pPr>
        <w:spacing w:before="100" w:beforeAutospacing="1" w:after="100" w:afterAutospacing="1"/>
        <w:ind w:firstLine="708"/>
        <w:jc w:val="both"/>
        <w:rPr>
          <w:rFonts w:eastAsia="Times New Roman"/>
          <w:szCs w:val="24"/>
          <w:lang w:eastAsia="bg-BG"/>
        </w:rPr>
      </w:pPr>
      <w:r w:rsidRPr="00C859C7">
        <w:rPr>
          <w:rFonts w:eastAsia="Times New Roman"/>
          <w:szCs w:val="24"/>
          <w:lang w:eastAsia="bg-BG"/>
        </w:rPr>
        <w:t>След като се запознаха с докладната записка и в резултат на явно гласуване</w:t>
      </w:r>
      <w:r w:rsidRPr="00C859C7">
        <w:rPr>
          <w:rFonts w:eastAsia="Times New Roman"/>
          <w:b/>
          <w:bCs/>
          <w:szCs w:val="24"/>
          <w:lang w:eastAsia="bg-BG"/>
        </w:rPr>
        <w:t xml:space="preserve">, </w:t>
      </w:r>
      <w:r w:rsidR="00FC227D">
        <w:rPr>
          <w:rFonts w:eastAsia="Times New Roman"/>
          <w:b/>
          <w:bCs/>
          <w:i/>
          <w:iCs/>
          <w:szCs w:val="24"/>
          <w:lang w:eastAsia="bg-BG"/>
        </w:rPr>
        <w:t>с 6 гл. "за", 0 гл. "против" и 0</w:t>
      </w:r>
      <w:r w:rsidRPr="00C859C7">
        <w:rPr>
          <w:rFonts w:eastAsia="Times New Roman"/>
          <w:b/>
          <w:bCs/>
          <w:i/>
          <w:iCs/>
          <w:szCs w:val="24"/>
          <w:lang w:eastAsia="bg-BG"/>
        </w:rPr>
        <w:t xml:space="preserve"> гл. "въздържали се",</w:t>
      </w:r>
      <w:r w:rsidRPr="00C859C7">
        <w:rPr>
          <w:rFonts w:eastAsia="Times New Roman"/>
          <w:szCs w:val="24"/>
          <w:lang w:eastAsia="bg-BG"/>
        </w:rPr>
        <w:t xml:space="preserve"> членовете на Постоянната комисия по устройство на територията приеха следното</w:t>
      </w:r>
    </w:p>
    <w:p w14:paraId="0F0AB6FF" w14:textId="77777777" w:rsidR="00C859C7" w:rsidRPr="00C859C7" w:rsidRDefault="00C859C7" w:rsidP="00C859C7">
      <w:pPr>
        <w:spacing w:before="100" w:beforeAutospacing="1" w:after="100" w:afterAutospacing="1"/>
        <w:jc w:val="center"/>
        <w:rPr>
          <w:rFonts w:eastAsia="Times New Roman"/>
          <w:szCs w:val="24"/>
          <w:lang w:eastAsia="bg-BG"/>
        </w:rPr>
      </w:pPr>
      <w:r w:rsidRPr="00C859C7">
        <w:rPr>
          <w:rFonts w:eastAsia="Times New Roman"/>
          <w:b/>
          <w:bCs/>
          <w:szCs w:val="24"/>
          <w:lang w:eastAsia="bg-BG"/>
        </w:rPr>
        <w:t>СТАНОВИЩЕ:</w:t>
      </w:r>
    </w:p>
    <w:p w14:paraId="291B1274" w14:textId="77777777" w:rsidR="00C859C7" w:rsidRPr="00C859C7" w:rsidRDefault="00C859C7" w:rsidP="00C859C7">
      <w:pPr>
        <w:ind w:firstLine="708"/>
        <w:jc w:val="both"/>
        <w:rPr>
          <w:rFonts w:eastAsia="Times New Roman"/>
          <w:szCs w:val="24"/>
          <w:lang w:eastAsia="bg-BG"/>
        </w:rPr>
      </w:pPr>
      <w:r w:rsidRPr="00C859C7">
        <w:rPr>
          <w:rFonts w:eastAsia="Times New Roman"/>
          <w:b/>
          <w:bCs/>
          <w:szCs w:val="24"/>
          <w:lang w:eastAsia="bg-BG"/>
        </w:rPr>
        <w:t xml:space="preserve">Подкрепя </w:t>
      </w:r>
      <w:r w:rsidRPr="00C859C7">
        <w:rPr>
          <w:rFonts w:eastAsia="Times New Roman"/>
          <w:szCs w:val="24"/>
          <w:lang w:eastAsia="bg-BG"/>
        </w:rPr>
        <w:t>проекта за решение.</w:t>
      </w:r>
    </w:p>
    <w:p w14:paraId="4C4BB0AA" w14:textId="0EC53570" w:rsidR="0016497B" w:rsidRDefault="0016497B" w:rsidP="00CC6469">
      <w:pPr>
        <w:ind w:firstLine="708"/>
        <w:jc w:val="both"/>
        <w:rPr>
          <w:rFonts w:eastAsia="Times New Roman"/>
          <w:b/>
          <w:bCs/>
          <w:szCs w:val="24"/>
          <w:lang w:eastAsia="bg-BG"/>
        </w:rPr>
      </w:pPr>
    </w:p>
    <w:p w14:paraId="13C967AC" w14:textId="77777777" w:rsidR="0016497B" w:rsidRPr="00337D7D" w:rsidRDefault="0016497B" w:rsidP="0016497B">
      <w:pPr>
        <w:tabs>
          <w:tab w:val="left" w:pos="284"/>
        </w:tabs>
        <w:suppressAutoHyphens/>
        <w:autoSpaceDN w:val="0"/>
        <w:spacing w:line="276" w:lineRule="auto"/>
        <w:contextualSpacing/>
        <w:jc w:val="center"/>
        <w:textAlignment w:val="baseline"/>
        <w:rPr>
          <w:rFonts w:ascii="Calibri" w:hAnsi="Calibri"/>
          <w:sz w:val="22"/>
        </w:rPr>
      </w:pPr>
      <w:r w:rsidRPr="00F1538D">
        <w:rPr>
          <w:rFonts w:ascii="Calibri" w:hAnsi="Calibri"/>
          <w:sz w:val="22"/>
        </w:rPr>
        <w:t>--------------------------------------------------------------------------------------</w:t>
      </w:r>
    </w:p>
    <w:p w14:paraId="50899E48" w14:textId="718D845A" w:rsidR="00B252F4" w:rsidRPr="00B252F4" w:rsidRDefault="002805D4" w:rsidP="00B252F4">
      <w:pPr>
        <w:jc w:val="center"/>
        <w:rPr>
          <w:b/>
        </w:rPr>
      </w:pPr>
      <w:r>
        <w:rPr>
          <w:b/>
        </w:rPr>
        <w:t>Точка 13</w:t>
      </w:r>
    </w:p>
    <w:p w14:paraId="2FB94A43" w14:textId="77777777" w:rsidR="00B252F4" w:rsidRDefault="00B252F4" w:rsidP="00B252F4">
      <w:pPr>
        <w:jc w:val="center"/>
        <w:rPr>
          <w:i/>
        </w:rPr>
      </w:pPr>
    </w:p>
    <w:p w14:paraId="5B270EFF" w14:textId="04772BBA" w:rsidR="00FC227D" w:rsidRDefault="00FC227D" w:rsidP="00FC227D">
      <w:pPr>
        <w:spacing w:before="100" w:beforeAutospacing="1" w:after="100" w:afterAutospacing="1"/>
        <w:contextualSpacing/>
        <w:jc w:val="center"/>
      </w:pPr>
      <w:r w:rsidRPr="00FC227D">
        <w:rPr>
          <w:rFonts w:eastAsia="Times New Roman"/>
          <w:i/>
          <w:szCs w:val="24"/>
          <w:lang w:eastAsia="my-MM" w:bidi="my-MM"/>
        </w:rPr>
        <w:t>ОбС 08-00-</w:t>
      </w:r>
      <w:r>
        <w:t>13692</w:t>
      </w:r>
    </w:p>
    <w:p w14:paraId="41785396" w14:textId="7A037BEE" w:rsidR="00FC227D" w:rsidRDefault="00FC227D" w:rsidP="00FC227D">
      <w:pPr>
        <w:spacing w:before="100" w:beforeAutospacing="1" w:after="100" w:afterAutospacing="1"/>
        <w:contextualSpacing/>
        <w:jc w:val="center"/>
      </w:pPr>
      <w:r>
        <w:rPr>
          <w:rStyle w:val="Strong"/>
        </w:rPr>
        <w:t>Отчет от Тодор Стамболиев - обществен посредник на Община Бургас,</w:t>
      </w:r>
      <w:r w:rsidRPr="00FC227D">
        <w:rPr>
          <w:rStyle w:val="Emphasis"/>
          <w:b/>
          <w:bCs/>
        </w:rPr>
        <w:t xml:space="preserve"> </w:t>
      </w:r>
      <w:r>
        <w:rPr>
          <w:rStyle w:val="Emphasis"/>
        </w:rPr>
        <w:t xml:space="preserve">относно: </w:t>
      </w:r>
      <w:r>
        <w:t>Работата и дейността на обществения посредник за 2022 г.</w:t>
      </w:r>
    </w:p>
    <w:p w14:paraId="72B660EE" w14:textId="77777777" w:rsidR="00FC227D" w:rsidRPr="00FC227D" w:rsidRDefault="00FC227D" w:rsidP="00FC227D">
      <w:pPr>
        <w:spacing w:before="100" w:beforeAutospacing="1" w:after="100" w:afterAutospacing="1"/>
        <w:contextualSpacing/>
        <w:jc w:val="center"/>
        <w:rPr>
          <w:rFonts w:eastAsia="Times New Roman"/>
          <w:szCs w:val="24"/>
          <w:lang w:eastAsia="bg-BG"/>
        </w:rPr>
      </w:pPr>
    </w:p>
    <w:p w14:paraId="6C1D786E" w14:textId="77777777" w:rsidR="00FC227D" w:rsidRPr="00FC227D" w:rsidRDefault="00FC227D" w:rsidP="00FC227D">
      <w:pPr>
        <w:spacing w:before="100" w:beforeAutospacing="1" w:after="100" w:afterAutospacing="1"/>
        <w:ind w:firstLine="708"/>
        <w:jc w:val="both"/>
        <w:rPr>
          <w:rFonts w:eastAsia="Times New Roman"/>
          <w:szCs w:val="24"/>
          <w:lang w:eastAsia="bg-BG"/>
        </w:rPr>
      </w:pPr>
      <w:r w:rsidRPr="00FC227D">
        <w:rPr>
          <w:rFonts w:eastAsia="Times New Roman"/>
          <w:szCs w:val="24"/>
          <w:lang w:eastAsia="bg-BG"/>
        </w:rPr>
        <w:t>След като се запознаха с отчета за работата и дейността на обществения посредник и в резултат на явно гласуване</w:t>
      </w:r>
      <w:r w:rsidRPr="00FC227D">
        <w:rPr>
          <w:rFonts w:eastAsia="Times New Roman"/>
          <w:b/>
          <w:bCs/>
          <w:szCs w:val="24"/>
          <w:lang w:eastAsia="bg-BG"/>
        </w:rPr>
        <w:t xml:space="preserve">, </w:t>
      </w:r>
      <w:r w:rsidRPr="00FC227D">
        <w:rPr>
          <w:rFonts w:eastAsia="Times New Roman"/>
          <w:b/>
          <w:bCs/>
          <w:i/>
          <w:iCs/>
          <w:szCs w:val="24"/>
          <w:lang w:eastAsia="bg-BG"/>
        </w:rPr>
        <w:t>с 6 гл. "за", 0 гл. "против" и 0 гл. "въздържали се",</w:t>
      </w:r>
      <w:r w:rsidRPr="00FC227D">
        <w:rPr>
          <w:rFonts w:eastAsia="Times New Roman"/>
          <w:szCs w:val="24"/>
          <w:lang w:eastAsia="bg-BG"/>
        </w:rPr>
        <w:t xml:space="preserve"> членовете на Постоянната комисия по устройство на територията приеха следното</w:t>
      </w:r>
    </w:p>
    <w:p w14:paraId="41A214B0" w14:textId="77777777" w:rsidR="00FC227D" w:rsidRPr="00FC227D" w:rsidRDefault="00FC227D" w:rsidP="00FC227D">
      <w:pPr>
        <w:spacing w:before="100" w:beforeAutospacing="1" w:after="100" w:afterAutospacing="1"/>
        <w:jc w:val="center"/>
        <w:rPr>
          <w:rFonts w:eastAsia="Times New Roman"/>
          <w:szCs w:val="24"/>
          <w:lang w:eastAsia="bg-BG"/>
        </w:rPr>
      </w:pPr>
      <w:r w:rsidRPr="00FC227D">
        <w:rPr>
          <w:rFonts w:eastAsia="Times New Roman"/>
          <w:b/>
          <w:bCs/>
          <w:szCs w:val="24"/>
          <w:lang w:eastAsia="bg-BG"/>
        </w:rPr>
        <w:t>СТАНОВИЩЕ:</w:t>
      </w:r>
    </w:p>
    <w:p w14:paraId="485975A0" w14:textId="2B0245FB" w:rsidR="00FC227D" w:rsidRDefault="00FC227D" w:rsidP="00FC227D">
      <w:pPr>
        <w:tabs>
          <w:tab w:val="left" w:pos="284"/>
        </w:tabs>
        <w:suppressAutoHyphens/>
        <w:autoSpaceDN w:val="0"/>
        <w:spacing w:line="276" w:lineRule="auto"/>
        <w:contextualSpacing/>
        <w:jc w:val="both"/>
        <w:textAlignment w:val="baseline"/>
        <w:rPr>
          <w:rFonts w:eastAsia="Times New Roman"/>
          <w:szCs w:val="24"/>
          <w:lang w:eastAsia="bg-BG"/>
        </w:rPr>
      </w:pPr>
      <w:r>
        <w:rPr>
          <w:rFonts w:eastAsia="Times New Roman"/>
          <w:b/>
          <w:bCs/>
          <w:szCs w:val="24"/>
          <w:lang w:eastAsia="bg-BG"/>
        </w:rPr>
        <w:lastRenderedPageBreak/>
        <w:tab/>
      </w:r>
      <w:r w:rsidRPr="00FC227D">
        <w:rPr>
          <w:rFonts w:eastAsia="Times New Roman"/>
          <w:b/>
          <w:bCs/>
          <w:szCs w:val="24"/>
          <w:lang w:eastAsia="bg-BG"/>
        </w:rPr>
        <w:t>Подкрепя</w:t>
      </w:r>
      <w:r w:rsidRPr="00FC227D">
        <w:rPr>
          <w:rFonts w:eastAsia="Times New Roman"/>
          <w:szCs w:val="24"/>
          <w:lang w:eastAsia="bg-BG"/>
        </w:rPr>
        <w:t xml:space="preserve"> отчета от Тодор Стамболиев – обществен посредник на територията на  община Бургас.</w:t>
      </w:r>
    </w:p>
    <w:p w14:paraId="6C3F2C8A" w14:textId="684208D3" w:rsidR="00B252F4" w:rsidRPr="00B252F4" w:rsidRDefault="00FC227D" w:rsidP="00FC227D">
      <w:pPr>
        <w:tabs>
          <w:tab w:val="left" w:pos="284"/>
        </w:tabs>
        <w:suppressAutoHyphens/>
        <w:autoSpaceDN w:val="0"/>
        <w:spacing w:line="276" w:lineRule="auto"/>
        <w:contextualSpacing/>
        <w:jc w:val="center"/>
        <w:textAlignment w:val="baseline"/>
        <w:rPr>
          <w:rFonts w:ascii="Calibri" w:hAnsi="Calibri"/>
          <w:sz w:val="22"/>
        </w:rPr>
      </w:pPr>
      <w:r w:rsidRPr="00FC227D">
        <w:rPr>
          <w:rFonts w:eastAsia="Times New Roman"/>
          <w:szCs w:val="24"/>
          <w:lang w:eastAsia="bg-BG"/>
        </w:rPr>
        <w:t> </w:t>
      </w:r>
      <w:r w:rsidR="00B252F4" w:rsidRPr="00F1538D">
        <w:rPr>
          <w:rFonts w:ascii="Calibri" w:hAnsi="Calibri"/>
          <w:sz w:val="22"/>
        </w:rPr>
        <w:t>--------------------------------------------------------------------------------------</w:t>
      </w:r>
    </w:p>
    <w:p w14:paraId="309ADF44" w14:textId="02B80952" w:rsidR="0016497B" w:rsidRDefault="002805D4" w:rsidP="0016497B">
      <w:pPr>
        <w:tabs>
          <w:tab w:val="left" w:pos="0"/>
        </w:tabs>
        <w:spacing w:line="259" w:lineRule="auto"/>
        <w:jc w:val="center"/>
        <w:rPr>
          <w:b/>
          <w:szCs w:val="24"/>
        </w:rPr>
      </w:pPr>
      <w:r>
        <w:rPr>
          <w:b/>
          <w:szCs w:val="24"/>
        </w:rPr>
        <w:t>По точка 14</w:t>
      </w:r>
    </w:p>
    <w:p w14:paraId="40740CDE" w14:textId="77777777" w:rsidR="0016497B" w:rsidRDefault="0016497B" w:rsidP="0016497B">
      <w:pPr>
        <w:tabs>
          <w:tab w:val="left" w:pos="0"/>
        </w:tabs>
        <w:spacing w:line="259" w:lineRule="auto"/>
        <w:jc w:val="center"/>
        <w:rPr>
          <w:b/>
          <w:szCs w:val="24"/>
        </w:rPr>
      </w:pPr>
    </w:p>
    <w:p w14:paraId="48956147" w14:textId="25C1C75F" w:rsidR="00FC227D" w:rsidRDefault="00FC227D" w:rsidP="00FC227D">
      <w:pPr>
        <w:suppressAutoHyphens/>
        <w:spacing w:before="100" w:beforeAutospacing="1" w:after="100" w:afterAutospacing="1"/>
        <w:contextualSpacing/>
        <w:jc w:val="center"/>
      </w:pPr>
      <w:r w:rsidRPr="00FC227D">
        <w:rPr>
          <w:rFonts w:eastAsia="Times New Roman"/>
          <w:i/>
          <w:szCs w:val="24"/>
          <w:lang w:eastAsia="my-MM" w:bidi="my-MM"/>
        </w:rPr>
        <w:t>ОбС 08-00-</w:t>
      </w:r>
      <w:r>
        <w:t>13715</w:t>
      </w:r>
    </w:p>
    <w:p w14:paraId="3273CD92" w14:textId="3309FA5F" w:rsidR="008253C8" w:rsidRDefault="00FC227D" w:rsidP="00390D53">
      <w:pPr>
        <w:suppressAutoHyphens/>
        <w:spacing w:before="100" w:beforeAutospacing="1" w:after="100" w:afterAutospacing="1"/>
        <w:contextualSpacing/>
        <w:jc w:val="center"/>
      </w:pPr>
      <w:r>
        <w:rPr>
          <w:rStyle w:val="Strong"/>
        </w:rPr>
        <w:t>Писмо от Н</w:t>
      </w:r>
      <w:r w:rsidR="008E646A">
        <w:rPr>
          <w:rStyle w:val="Strong"/>
          <w:lang w:val="en-US"/>
        </w:rPr>
        <w:t>.</w:t>
      </w:r>
      <w:r>
        <w:rPr>
          <w:rStyle w:val="Strong"/>
        </w:rPr>
        <w:t xml:space="preserve"> Сидоренко - Председател на Съвета на директорите на "Сидоренко Холдинг"АД и управител на "Сидоинвест"ЕООД и А</w:t>
      </w:r>
      <w:r w:rsidR="008E646A">
        <w:rPr>
          <w:rStyle w:val="Strong"/>
          <w:lang w:val="en-US"/>
        </w:rPr>
        <w:t xml:space="preserve">. </w:t>
      </w:r>
      <w:bookmarkStart w:id="0" w:name="_GoBack"/>
      <w:bookmarkEnd w:id="0"/>
      <w:r>
        <w:rPr>
          <w:rStyle w:val="Strong"/>
        </w:rPr>
        <w:t xml:space="preserve">Сидоренко - управител на "Сидоренко Фудтех" ЕООД, </w:t>
      </w:r>
      <w:r>
        <w:rPr>
          <w:rStyle w:val="Emphasis"/>
        </w:rPr>
        <w:t xml:space="preserve">относно: </w:t>
      </w:r>
      <w:r>
        <w:t>Предприемане на спешни мерки за недопускане на проектирането и изграждането на жилищни сгради в непосредствена близост до действащи промишлени предприятия</w:t>
      </w:r>
    </w:p>
    <w:p w14:paraId="2AE41EB9" w14:textId="77777777" w:rsidR="00390D53" w:rsidRPr="00390D53" w:rsidRDefault="00390D53" w:rsidP="00390D53">
      <w:pPr>
        <w:suppressAutoHyphens/>
        <w:spacing w:before="100" w:beforeAutospacing="1" w:after="100" w:afterAutospacing="1"/>
        <w:contextualSpacing/>
        <w:jc w:val="center"/>
        <w:rPr>
          <w:rFonts w:eastAsia="Times New Roman"/>
          <w:szCs w:val="24"/>
          <w:lang w:eastAsia="my-MM" w:bidi="my-MM"/>
        </w:rPr>
      </w:pPr>
    </w:p>
    <w:p w14:paraId="7C150A23" w14:textId="066692F9" w:rsidR="00390D53" w:rsidRPr="00390D53" w:rsidRDefault="00390D53" w:rsidP="00390D53">
      <w:pPr>
        <w:spacing w:before="100" w:beforeAutospacing="1" w:after="100" w:afterAutospacing="1"/>
        <w:ind w:firstLine="708"/>
        <w:contextualSpacing/>
        <w:jc w:val="both"/>
        <w:rPr>
          <w:rFonts w:eastAsia="Times New Roman"/>
          <w:szCs w:val="24"/>
          <w:lang w:eastAsia="bg-BG"/>
        </w:rPr>
      </w:pPr>
      <w:r w:rsidRPr="00390D53">
        <w:rPr>
          <w:rFonts w:eastAsia="Times New Roman"/>
          <w:szCs w:val="24"/>
          <w:lang w:eastAsia="bg-BG"/>
        </w:rPr>
        <w:t>Инвеститорите се представиха пред заседаващите и изложиха своите мотиви за недопускане на проектирането и изграждането на жилищни сгради в непосредствена близост до действащите промишлени предприятия.</w:t>
      </w:r>
    </w:p>
    <w:p w14:paraId="4E32DCF2" w14:textId="77777777" w:rsidR="00390D53" w:rsidRPr="00390D53" w:rsidRDefault="00390D53" w:rsidP="00390D53">
      <w:pPr>
        <w:spacing w:before="100" w:beforeAutospacing="1" w:after="100" w:afterAutospacing="1"/>
        <w:ind w:firstLine="708"/>
        <w:contextualSpacing/>
        <w:jc w:val="both"/>
        <w:rPr>
          <w:rFonts w:eastAsia="Times New Roman"/>
          <w:szCs w:val="24"/>
          <w:lang w:eastAsia="bg-BG"/>
        </w:rPr>
      </w:pPr>
      <w:r w:rsidRPr="00390D53">
        <w:rPr>
          <w:rFonts w:eastAsia="Times New Roman"/>
          <w:szCs w:val="24"/>
          <w:lang w:eastAsia="bg-BG"/>
        </w:rPr>
        <w:t>Инж. Чанка Коралска - зам.-кмет "Строителство, инвестиции и регионално развитие" каза, че са запознати с писмото и е проведена среща с вносителите.</w:t>
      </w:r>
    </w:p>
    <w:p w14:paraId="1053100D" w14:textId="56C0D624" w:rsidR="00390D53" w:rsidRDefault="00390D53" w:rsidP="00390D53">
      <w:pPr>
        <w:spacing w:before="100" w:beforeAutospacing="1" w:after="100" w:afterAutospacing="1"/>
        <w:ind w:firstLine="708"/>
        <w:contextualSpacing/>
        <w:jc w:val="both"/>
        <w:rPr>
          <w:rFonts w:eastAsia="Times New Roman"/>
          <w:szCs w:val="24"/>
          <w:lang w:eastAsia="bg-BG"/>
        </w:rPr>
      </w:pPr>
      <w:r w:rsidRPr="00390D53">
        <w:rPr>
          <w:rFonts w:eastAsia="Times New Roman"/>
          <w:szCs w:val="24"/>
          <w:lang w:eastAsia="bg-BG"/>
        </w:rPr>
        <w:t>След като се запознаха с писмото и в резултат на явно гласуване</w:t>
      </w:r>
      <w:r w:rsidRPr="00390D53">
        <w:rPr>
          <w:rFonts w:eastAsia="Times New Roman"/>
          <w:b/>
          <w:bCs/>
          <w:szCs w:val="24"/>
          <w:lang w:eastAsia="bg-BG"/>
        </w:rPr>
        <w:t xml:space="preserve">, </w:t>
      </w:r>
      <w:r w:rsidRPr="00390D53">
        <w:rPr>
          <w:rFonts w:eastAsia="Times New Roman"/>
          <w:b/>
          <w:bCs/>
          <w:i/>
          <w:iCs/>
          <w:szCs w:val="24"/>
          <w:lang w:eastAsia="bg-BG"/>
        </w:rPr>
        <w:t>с 4 гл. "за", 0 гл. "против" и 0 гл. "въздържали се",</w:t>
      </w:r>
      <w:r w:rsidRPr="00390D53">
        <w:rPr>
          <w:rFonts w:eastAsia="Times New Roman"/>
          <w:szCs w:val="24"/>
          <w:lang w:eastAsia="bg-BG"/>
        </w:rPr>
        <w:t xml:space="preserve"> членовете на Постоянната комисия по устройство на територията приеха следното</w:t>
      </w:r>
    </w:p>
    <w:p w14:paraId="3EE3FDF7" w14:textId="77777777" w:rsidR="00390D53" w:rsidRPr="00390D53" w:rsidRDefault="00390D53" w:rsidP="00390D53">
      <w:pPr>
        <w:spacing w:before="100" w:beforeAutospacing="1" w:after="100" w:afterAutospacing="1"/>
        <w:contextualSpacing/>
        <w:jc w:val="both"/>
        <w:rPr>
          <w:rFonts w:eastAsia="Times New Roman"/>
          <w:szCs w:val="24"/>
          <w:lang w:eastAsia="bg-BG"/>
        </w:rPr>
      </w:pPr>
    </w:p>
    <w:p w14:paraId="5D9B77EC" w14:textId="4B92D33B" w:rsidR="00390D53" w:rsidRDefault="00390D53" w:rsidP="00390D53">
      <w:pPr>
        <w:spacing w:before="100" w:beforeAutospacing="1" w:after="100" w:afterAutospacing="1"/>
        <w:contextualSpacing/>
        <w:jc w:val="center"/>
        <w:rPr>
          <w:rFonts w:eastAsia="Times New Roman"/>
          <w:b/>
          <w:bCs/>
          <w:szCs w:val="24"/>
          <w:lang w:eastAsia="bg-BG"/>
        </w:rPr>
      </w:pPr>
      <w:r w:rsidRPr="00390D53">
        <w:rPr>
          <w:rFonts w:eastAsia="Times New Roman"/>
          <w:b/>
          <w:bCs/>
          <w:szCs w:val="24"/>
          <w:lang w:eastAsia="bg-BG"/>
        </w:rPr>
        <w:t>СТАНОВИЩЕ:</w:t>
      </w:r>
    </w:p>
    <w:p w14:paraId="5ABE6ADB" w14:textId="77777777" w:rsidR="00390D53" w:rsidRPr="00390D53" w:rsidRDefault="00390D53" w:rsidP="00390D53">
      <w:pPr>
        <w:spacing w:before="100" w:beforeAutospacing="1" w:after="100" w:afterAutospacing="1"/>
        <w:contextualSpacing/>
        <w:jc w:val="both"/>
        <w:rPr>
          <w:rFonts w:eastAsia="Times New Roman"/>
          <w:szCs w:val="24"/>
          <w:lang w:eastAsia="bg-BG"/>
        </w:rPr>
      </w:pPr>
    </w:p>
    <w:p w14:paraId="3054713A" w14:textId="20A17C74" w:rsidR="00390D53" w:rsidRPr="00390D53" w:rsidRDefault="00390D53" w:rsidP="00390D53">
      <w:pPr>
        <w:ind w:firstLine="708"/>
        <w:contextualSpacing/>
        <w:jc w:val="both"/>
        <w:rPr>
          <w:rFonts w:eastAsia="Times New Roman"/>
          <w:szCs w:val="24"/>
          <w:lang w:eastAsia="bg-BG"/>
        </w:rPr>
      </w:pPr>
      <w:r w:rsidRPr="00390D53">
        <w:rPr>
          <w:rFonts w:eastAsia="Times New Roman"/>
          <w:b/>
          <w:bCs/>
          <w:szCs w:val="24"/>
          <w:lang w:eastAsia="bg-BG"/>
        </w:rPr>
        <w:t xml:space="preserve">Изпраща до общинска администрация за отговор на </w:t>
      </w:r>
      <w:r>
        <w:rPr>
          <w:rFonts w:eastAsia="Times New Roman"/>
          <w:b/>
          <w:bCs/>
          <w:szCs w:val="24"/>
          <w:lang w:eastAsia="bg-BG"/>
        </w:rPr>
        <w:t>заинтересованите</w:t>
      </w:r>
      <w:r w:rsidRPr="00390D53">
        <w:rPr>
          <w:rFonts w:eastAsia="Times New Roman"/>
          <w:b/>
          <w:bCs/>
          <w:szCs w:val="24"/>
          <w:lang w:eastAsia="bg-BG"/>
        </w:rPr>
        <w:t>.</w:t>
      </w:r>
    </w:p>
    <w:p w14:paraId="16AD8B20" w14:textId="77777777" w:rsidR="00B32C2C" w:rsidRPr="00F71D6C" w:rsidRDefault="00B32C2C" w:rsidP="00B32C2C">
      <w:pPr>
        <w:spacing w:before="100" w:beforeAutospacing="1" w:after="100" w:afterAutospacing="1"/>
        <w:ind w:firstLine="708"/>
        <w:contextualSpacing/>
        <w:jc w:val="both"/>
        <w:rPr>
          <w:rFonts w:eastAsia="Times New Roman"/>
          <w:szCs w:val="24"/>
          <w:lang w:eastAsia="bg-BG"/>
        </w:rPr>
      </w:pPr>
    </w:p>
    <w:p w14:paraId="7D38FC0B" w14:textId="242DACD9" w:rsidR="00426B94" w:rsidRPr="00337D7D" w:rsidRDefault="00CC6469" w:rsidP="00CC6469">
      <w:pPr>
        <w:tabs>
          <w:tab w:val="left" w:pos="0"/>
        </w:tabs>
        <w:contextualSpacing/>
        <w:jc w:val="center"/>
        <w:rPr>
          <w:b/>
          <w:szCs w:val="24"/>
          <w:u w:val="thick"/>
        </w:rPr>
      </w:pPr>
      <w:r w:rsidRPr="00CC6469">
        <w:rPr>
          <w:rFonts w:eastAsia="Times New Roman"/>
          <w:szCs w:val="24"/>
          <w:lang w:eastAsia="bg-BG"/>
        </w:rPr>
        <w:t> </w:t>
      </w:r>
      <w:r w:rsidR="008C65D8" w:rsidRPr="008C65D8">
        <w:rPr>
          <w:b/>
          <w:szCs w:val="24"/>
          <w:u w:val="thick"/>
        </w:rPr>
        <w:t>--</w:t>
      </w:r>
      <w:r w:rsidR="00337D7D">
        <w:rPr>
          <w:b/>
          <w:szCs w:val="24"/>
          <w:u w:val="thick"/>
        </w:rPr>
        <w:t>-------------------------------</w:t>
      </w:r>
      <w:r w:rsidR="008C65D8" w:rsidRPr="008C65D8">
        <w:rPr>
          <w:b/>
          <w:szCs w:val="24"/>
          <w:u w:val="thick"/>
        </w:rPr>
        <w:t>-----------------------------------------------------</w:t>
      </w:r>
    </w:p>
    <w:p w14:paraId="63547803" w14:textId="77777777" w:rsidR="00DF022F" w:rsidRPr="00790F49" w:rsidRDefault="00DF022F" w:rsidP="00CF7990">
      <w:pPr>
        <w:suppressAutoHyphens/>
        <w:autoSpaceDN w:val="0"/>
        <w:spacing w:after="200" w:line="276" w:lineRule="auto"/>
        <w:contextualSpacing/>
        <w:jc w:val="both"/>
        <w:textAlignment w:val="baseline"/>
        <w:rPr>
          <w:b/>
          <w:szCs w:val="24"/>
        </w:rPr>
      </w:pPr>
    </w:p>
    <w:p w14:paraId="391EB2E7" w14:textId="77777777" w:rsidR="00790F49" w:rsidRPr="00790F49" w:rsidRDefault="00790F49" w:rsidP="00790F49">
      <w:pPr>
        <w:suppressAutoHyphens/>
        <w:autoSpaceDN w:val="0"/>
        <w:spacing w:after="200" w:line="276" w:lineRule="auto"/>
        <w:ind w:left="4248"/>
        <w:contextualSpacing/>
        <w:jc w:val="both"/>
        <w:textAlignment w:val="baseline"/>
        <w:rPr>
          <w:b/>
          <w:szCs w:val="24"/>
        </w:rPr>
      </w:pPr>
      <w:r w:rsidRPr="00790F49">
        <w:rPr>
          <w:b/>
          <w:szCs w:val="24"/>
        </w:rPr>
        <w:t>ПРЕДСЕДАТЕЛ:</w:t>
      </w:r>
      <w:r w:rsidRPr="00790F49">
        <w:rPr>
          <w:szCs w:val="24"/>
        </w:rPr>
        <w:t xml:space="preserve"> </w:t>
      </w:r>
      <w:r w:rsidRPr="00790F49">
        <w:rPr>
          <w:b/>
          <w:szCs w:val="24"/>
        </w:rPr>
        <w:t>………………………</w:t>
      </w:r>
    </w:p>
    <w:p w14:paraId="14D75195" w14:textId="6305DA20" w:rsidR="005D304C" w:rsidRDefault="00790F49" w:rsidP="00790F49">
      <w:pPr>
        <w:suppressAutoHyphens/>
        <w:autoSpaceDN w:val="0"/>
        <w:spacing w:after="200" w:line="276" w:lineRule="auto"/>
        <w:contextualSpacing/>
        <w:jc w:val="both"/>
        <w:textAlignment w:val="baseline"/>
        <w:rPr>
          <w:b/>
          <w:szCs w:val="24"/>
        </w:rPr>
      </w:pP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szCs w:val="24"/>
        </w:rPr>
        <w:tab/>
      </w:r>
      <w:r w:rsidRPr="00790F49">
        <w:rPr>
          <w:b/>
          <w:szCs w:val="24"/>
        </w:rPr>
        <w:t xml:space="preserve">(АРХ. </w:t>
      </w:r>
      <w:r w:rsidR="006E2E92" w:rsidRPr="006E2E92">
        <w:rPr>
          <w:rFonts w:eastAsia="Times New Roman"/>
          <w:b/>
          <w:szCs w:val="24"/>
          <w:lang w:eastAsia="bg-BG"/>
        </w:rPr>
        <w:t>ПЕТЪР СТАТЕВ</w:t>
      </w:r>
      <w:r w:rsidRPr="00790F49">
        <w:rPr>
          <w:b/>
          <w:szCs w:val="24"/>
        </w:rPr>
        <w:t>)</w:t>
      </w:r>
    </w:p>
    <w:p w14:paraId="43AC9FE4" w14:textId="7C9B2161" w:rsidR="00084C19" w:rsidRDefault="00084C19" w:rsidP="00790F49">
      <w:pPr>
        <w:suppressAutoHyphens/>
        <w:autoSpaceDN w:val="0"/>
        <w:spacing w:after="200" w:line="276" w:lineRule="auto"/>
        <w:contextualSpacing/>
        <w:jc w:val="both"/>
        <w:textAlignment w:val="baseline"/>
        <w:rPr>
          <w:b/>
          <w:szCs w:val="24"/>
        </w:rPr>
      </w:pPr>
    </w:p>
    <w:p w14:paraId="4187DB25" w14:textId="53265B29" w:rsidR="00DF022F" w:rsidRDefault="00DF022F" w:rsidP="00790F49">
      <w:pPr>
        <w:suppressAutoHyphens/>
        <w:autoSpaceDN w:val="0"/>
        <w:spacing w:after="200" w:line="276" w:lineRule="auto"/>
        <w:contextualSpacing/>
        <w:jc w:val="both"/>
        <w:textAlignment w:val="baseline"/>
        <w:rPr>
          <w:b/>
          <w:szCs w:val="24"/>
        </w:rPr>
      </w:pPr>
    </w:p>
    <w:p w14:paraId="2081EFD0" w14:textId="23617DE6" w:rsidR="00790F49" w:rsidRPr="00790F49" w:rsidRDefault="00790F49" w:rsidP="00790F49">
      <w:pPr>
        <w:suppressAutoHyphens/>
        <w:autoSpaceDN w:val="0"/>
        <w:spacing w:after="200" w:line="276" w:lineRule="auto"/>
        <w:contextualSpacing/>
        <w:jc w:val="both"/>
        <w:textAlignment w:val="baseline"/>
        <w:rPr>
          <w:i/>
          <w:szCs w:val="24"/>
        </w:rPr>
      </w:pPr>
      <w:r w:rsidRPr="00790F49">
        <w:rPr>
          <w:b/>
          <w:szCs w:val="24"/>
        </w:rPr>
        <w:t>ПРОТОКОЛИСТ:</w:t>
      </w:r>
      <w:r w:rsidRPr="00790F49">
        <w:rPr>
          <w:szCs w:val="24"/>
        </w:rPr>
        <w:t xml:space="preserve"> </w:t>
      </w:r>
      <w:r w:rsidRPr="00790F49">
        <w:rPr>
          <w:b/>
          <w:szCs w:val="24"/>
        </w:rPr>
        <w:t>………………………</w:t>
      </w:r>
    </w:p>
    <w:p w14:paraId="33D9C898" w14:textId="75354721" w:rsidR="00790F49" w:rsidRPr="00187470" w:rsidRDefault="00790F49" w:rsidP="00187470">
      <w:pPr>
        <w:suppressAutoHyphens/>
        <w:autoSpaceDN w:val="0"/>
        <w:spacing w:after="200" w:line="276" w:lineRule="auto"/>
        <w:contextualSpacing/>
        <w:jc w:val="both"/>
        <w:textAlignment w:val="baseline"/>
        <w:rPr>
          <w:b/>
          <w:szCs w:val="24"/>
        </w:rPr>
      </w:pPr>
      <w:r w:rsidRPr="00790F49">
        <w:rPr>
          <w:szCs w:val="24"/>
        </w:rPr>
        <w:tab/>
        <w:t xml:space="preserve">  </w:t>
      </w:r>
      <w:r w:rsidRPr="00790F49">
        <w:rPr>
          <w:szCs w:val="24"/>
        </w:rPr>
        <w:tab/>
        <w:t xml:space="preserve">          </w:t>
      </w:r>
      <w:r w:rsidRPr="00790F49">
        <w:rPr>
          <w:b/>
          <w:szCs w:val="24"/>
        </w:rPr>
        <w:t>(</w:t>
      </w:r>
      <w:r w:rsidR="00940FFB">
        <w:rPr>
          <w:b/>
          <w:szCs w:val="24"/>
        </w:rPr>
        <w:t>Гергана</w:t>
      </w:r>
      <w:r w:rsidR="006E2E92">
        <w:rPr>
          <w:b/>
          <w:szCs w:val="24"/>
        </w:rPr>
        <w:t xml:space="preserve"> </w:t>
      </w:r>
      <w:r w:rsidR="00940FFB">
        <w:rPr>
          <w:b/>
          <w:szCs w:val="24"/>
        </w:rPr>
        <w:t>Чанакова</w:t>
      </w:r>
      <w:r w:rsidRPr="00790F49">
        <w:rPr>
          <w:b/>
          <w:szCs w:val="24"/>
        </w:rPr>
        <w:t>)</w:t>
      </w:r>
    </w:p>
    <w:sectPr w:rsidR="00790F49" w:rsidRPr="00187470" w:rsidSect="00CB3327">
      <w:pgSz w:w="11906" w:h="16838" w:code="9"/>
      <w:pgMar w:top="709" w:right="1274"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B5C5A4" w14:textId="77777777" w:rsidR="0086116C" w:rsidRDefault="0086116C" w:rsidP="001D4085">
      <w:r>
        <w:separator/>
      </w:r>
    </w:p>
  </w:endnote>
  <w:endnote w:type="continuationSeparator" w:id="0">
    <w:p w14:paraId="3CB33010" w14:textId="77777777" w:rsidR="0086116C" w:rsidRDefault="0086116C" w:rsidP="001D40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3D6F48" w14:textId="77777777" w:rsidR="0086116C" w:rsidRDefault="0086116C" w:rsidP="001D4085">
      <w:r>
        <w:separator/>
      </w:r>
    </w:p>
  </w:footnote>
  <w:footnote w:type="continuationSeparator" w:id="0">
    <w:p w14:paraId="7DE94E57" w14:textId="77777777" w:rsidR="0086116C" w:rsidRDefault="0086116C" w:rsidP="001D40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122C6"/>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2F239D4"/>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3EE732B"/>
    <w:multiLevelType w:val="multilevel"/>
    <w:tmpl w:val="981864C0"/>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4F44B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76F65E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0F6D7B3F"/>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026473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42C0474"/>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174263CE"/>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18E302FC"/>
    <w:multiLevelType w:val="multilevel"/>
    <w:tmpl w:val="3E92F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76106D"/>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996F20"/>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23F77CD1"/>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242007C0"/>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257A6BF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2888361D"/>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28E76ED4"/>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29874E67"/>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2F90703D"/>
    <w:multiLevelType w:val="multilevel"/>
    <w:tmpl w:val="657A6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23D7B1E"/>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02A5F96"/>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2224BE7"/>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45366C4B"/>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46EF7B9B"/>
    <w:multiLevelType w:val="multilevel"/>
    <w:tmpl w:val="9BF4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5F1A53"/>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CF01EB2"/>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0031F55"/>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6541348E"/>
    <w:multiLevelType w:val="multilevel"/>
    <w:tmpl w:val="CA98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1572B1"/>
    <w:multiLevelType w:val="multilevel"/>
    <w:tmpl w:val="60E6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1F4B66"/>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6B5E39CD"/>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15:restartNumberingAfterBreak="0">
    <w:nsid w:val="71855DFF"/>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798A70A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7BDE3FDC"/>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7DE76645"/>
    <w:multiLevelType w:val="hybridMultilevel"/>
    <w:tmpl w:val="0890C410"/>
    <w:lvl w:ilvl="0" w:tplc="497A1E54">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7E637923"/>
    <w:multiLevelType w:val="hybridMultilevel"/>
    <w:tmpl w:val="4A2CD700"/>
    <w:lvl w:ilvl="0" w:tplc="A01AA7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3"/>
  </w:num>
  <w:num w:numId="2">
    <w:abstractNumId w:val="9"/>
  </w:num>
  <w:num w:numId="3">
    <w:abstractNumId w:val="2"/>
  </w:num>
  <w:num w:numId="4">
    <w:abstractNumId w:val="3"/>
  </w:num>
  <w:num w:numId="5">
    <w:abstractNumId w:val="16"/>
  </w:num>
  <w:num w:numId="6">
    <w:abstractNumId w:val="17"/>
  </w:num>
  <w:num w:numId="7">
    <w:abstractNumId w:val="14"/>
  </w:num>
  <w:num w:numId="8">
    <w:abstractNumId w:val="0"/>
  </w:num>
  <w:num w:numId="9">
    <w:abstractNumId w:val="29"/>
  </w:num>
  <w:num w:numId="10">
    <w:abstractNumId w:val="34"/>
  </w:num>
  <w:num w:numId="11">
    <w:abstractNumId w:val="15"/>
  </w:num>
  <w:num w:numId="12">
    <w:abstractNumId w:val="31"/>
  </w:num>
  <w:num w:numId="13">
    <w:abstractNumId w:val="4"/>
  </w:num>
  <w:num w:numId="14">
    <w:abstractNumId w:val="22"/>
  </w:num>
  <w:num w:numId="15">
    <w:abstractNumId w:val="8"/>
  </w:num>
  <w:num w:numId="16">
    <w:abstractNumId w:val="30"/>
  </w:num>
  <w:num w:numId="17">
    <w:abstractNumId w:val="6"/>
  </w:num>
  <w:num w:numId="18">
    <w:abstractNumId w:val="32"/>
  </w:num>
  <w:num w:numId="19">
    <w:abstractNumId w:val="1"/>
  </w:num>
  <w:num w:numId="20">
    <w:abstractNumId w:val="27"/>
  </w:num>
  <w:num w:numId="21">
    <w:abstractNumId w:val="28"/>
  </w:num>
  <w:num w:numId="22">
    <w:abstractNumId w:val="23"/>
  </w:num>
  <w:num w:numId="23">
    <w:abstractNumId w:val="18"/>
  </w:num>
  <w:num w:numId="24">
    <w:abstractNumId w:val="24"/>
  </w:num>
  <w:num w:numId="25">
    <w:abstractNumId w:val="33"/>
  </w:num>
  <w:num w:numId="26">
    <w:abstractNumId w:val="12"/>
  </w:num>
  <w:num w:numId="27">
    <w:abstractNumId w:val="7"/>
  </w:num>
  <w:num w:numId="28">
    <w:abstractNumId w:val="5"/>
  </w:num>
  <w:num w:numId="29">
    <w:abstractNumId w:val="19"/>
  </w:num>
  <w:num w:numId="30">
    <w:abstractNumId w:val="10"/>
  </w:num>
  <w:num w:numId="31">
    <w:abstractNumId w:val="26"/>
  </w:num>
  <w:num w:numId="32">
    <w:abstractNumId w:val="11"/>
  </w:num>
  <w:num w:numId="33">
    <w:abstractNumId w:val="35"/>
  </w:num>
  <w:num w:numId="34">
    <w:abstractNumId w:val="25"/>
  </w:num>
  <w:num w:numId="35">
    <w:abstractNumId w:val="20"/>
  </w:num>
  <w:num w:numId="36">
    <w:abstractNumId w:val="2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3B5"/>
    <w:rsid w:val="00010F28"/>
    <w:rsid w:val="00016D0D"/>
    <w:rsid w:val="00030D16"/>
    <w:rsid w:val="00033E39"/>
    <w:rsid w:val="000578EE"/>
    <w:rsid w:val="00084C19"/>
    <w:rsid w:val="000A63B5"/>
    <w:rsid w:val="000B0834"/>
    <w:rsid w:val="000B1022"/>
    <w:rsid w:val="000B7828"/>
    <w:rsid w:val="000C086F"/>
    <w:rsid w:val="000C1A6B"/>
    <w:rsid w:val="000D0D93"/>
    <w:rsid w:val="000D310B"/>
    <w:rsid w:val="000D7BE8"/>
    <w:rsid w:val="000E5F35"/>
    <w:rsid w:val="000F6457"/>
    <w:rsid w:val="00101B4D"/>
    <w:rsid w:val="001063ED"/>
    <w:rsid w:val="00111FE9"/>
    <w:rsid w:val="00123D17"/>
    <w:rsid w:val="00124BA3"/>
    <w:rsid w:val="00135E60"/>
    <w:rsid w:val="001418D3"/>
    <w:rsid w:val="00145C47"/>
    <w:rsid w:val="00152402"/>
    <w:rsid w:val="00161987"/>
    <w:rsid w:val="0016497B"/>
    <w:rsid w:val="0017755A"/>
    <w:rsid w:val="00180527"/>
    <w:rsid w:val="0018576F"/>
    <w:rsid w:val="00187470"/>
    <w:rsid w:val="00187965"/>
    <w:rsid w:val="00190B08"/>
    <w:rsid w:val="00192656"/>
    <w:rsid w:val="001943ED"/>
    <w:rsid w:val="001A462F"/>
    <w:rsid w:val="001C4147"/>
    <w:rsid w:val="001C4304"/>
    <w:rsid w:val="001D4085"/>
    <w:rsid w:val="001E2C90"/>
    <w:rsid w:val="001E65CF"/>
    <w:rsid w:val="002002AB"/>
    <w:rsid w:val="00201E70"/>
    <w:rsid w:val="00210F52"/>
    <w:rsid w:val="00243800"/>
    <w:rsid w:val="00251BF9"/>
    <w:rsid w:val="00275B87"/>
    <w:rsid w:val="00276D4F"/>
    <w:rsid w:val="002805D4"/>
    <w:rsid w:val="00296E4A"/>
    <w:rsid w:val="002A003F"/>
    <w:rsid w:val="002B385D"/>
    <w:rsid w:val="002C108A"/>
    <w:rsid w:val="002C1614"/>
    <w:rsid w:val="002C72D1"/>
    <w:rsid w:val="002D1064"/>
    <w:rsid w:val="002D1FB2"/>
    <w:rsid w:val="002D6CB9"/>
    <w:rsid w:val="002E1892"/>
    <w:rsid w:val="002E58BE"/>
    <w:rsid w:val="002E7117"/>
    <w:rsid w:val="002F3904"/>
    <w:rsid w:val="002F411C"/>
    <w:rsid w:val="002F5253"/>
    <w:rsid w:val="003026DC"/>
    <w:rsid w:val="00315D9B"/>
    <w:rsid w:val="00316E79"/>
    <w:rsid w:val="00334452"/>
    <w:rsid w:val="00337B6D"/>
    <w:rsid w:val="00337D7D"/>
    <w:rsid w:val="003564A8"/>
    <w:rsid w:val="00361F84"/>
    <w:rsid w:val="0036230C"/>
    <w:rsid w:val="00390D53"/>
    <w:rsid w:val="00394FC2"/>
    <w:rsid w:val="003A329C"/>
    <w:rsid w:val="003A3FD0"/>
    <w:rsid w:val="003A7FE1"/>
    <w:rsid w:val="003B171D"/>
    <w:rsid w:val="003B2D29"/>
    <w:rsid w:val="003B423B"/>
    <w:rsid w:val="003C3CF6"/>
    <w:rsid w:val="003D293C"/>
    <w:rsid w:val="003E1469"/>
    <w:rsid w:val="003E40AB"/>
    <w:rsid w:val="003E46E1"/>
    <w:rsid w:val="003F5497"/>
    <w:rsid w:val="00405A21"/>
    <w:rsid w:val="00426B94"/>
    <w:rsid w:val="004333EF"/>
    <w:rsid w:val="00433C45"/>
    <w:rsid w:val="004358F2"/>
    <w:rsid w:val="00443315"/>
    <w:rsid w:val="004617D8"/>
    <w:rsid w:val="0046585B"/>
    <w:rsid w:val="004B2E35"/>
    <w:rsid w:val="004C2A16"/>
    <w:rsid w:val="004C3AF4"/>
    <w:rsid w:val="004C4DE1"/>
    <w:rsid w:val="004D567F"/>
    <w:rsid w:val="004E7F0D"/>
    <w:rsid w:val="004F6816"/>
    <w:rsid w:val="005027E8"/>
    <w:rsid w:val="00505530"/>
    <w:rsid w:val="00511310"/>
    <w:rsid w:val="00526DF3"/>
    <w:rsid w:val="00534616"/>
    <w:rsid w:val="005357E9"/>
    <w:rsid w:val="005427E7"/>
    <w:rsid w:val="00544839"/>
    <w:rsid w:val="00554F94"/>
    <w:rsid w:val="00564ABF"/>
    <w:rsid w:val="005700B8"/>
    <w:rsid w:val="0057117B"/>
    <w:rsid w:val="005746EB"/>
    <w:rsid w:val="00580D69"/>
    <w:rsid w:val="00582467"/>
    <w:rsid w:val="00585745"/>
    <w:rsid w:val="00593B44"/>
    <w:rsid w:val="00596E30"/>
    <w:rsid w:val="005A0B79"/>
    <w:rsid w:val="005A1248"/>
    <w:rsid w:val="005A3649"/>
    <w:rsid w:val="005A7496"/>
    <w:rsid w:val="005B4EA4"/>
    <w:rsid w:val="005D2F4D"/>
    <w:rsid w:val="005D304C"/>
    <w:rsid w:val="005E5729"/>
    <w:rsid w:val="005E5F82"/>
    <w:rsid w:val="00603282"/>
    <w:rsid w:val="006261A4"/>
    <w:rsid w:val="00633C62"/>
    <w:rsid w:val="00636685"/>
    <w:rsid w:val="00637CE8"/>
    <w:rsid w:val="00640273"/>
    <w:rsid w:val="00640842"/>
    <w:rsid w:val="00640D79"/>
    <w:rsid w:val="006439D6"/>
    <w:rsid w:val="00651027"/>
    <w:rsid w:val="00661742"/>
    <w:rsid w:val="00664F2C"/>
    <w:rsid w:val="00670F75"/>
    <w:rsid w:val="00673430"/>
    <w:rsid w:val="0068032D"/>
    <w:rsid w:val="006814BB"/>
    <w:rsid w:val="00695C04"/>
    <w:rsid w:val="006A3AB7"/>
    <w:rsid w:val="006B7150"/>
    <w:rsid w:val="006D2342"/>
    <w:rsid w:val="006D56AF"/>
    <w:rsid w:val="006E2E92"/>
    <w:rsid w:val="006F26E6"/>
    <w:rsid w:val="006F31F7"/>
    <w:rsid w:val="00712DF0"/>
    <w:rsid w:val="00722240"/>
    <w:rsid w:val="00724539"/>
    <w:rsid w:val="007317C3"/>
    <w:rsid w:val="00735B36"/>
    <w:rsid w:val="00737A2A"/>
    <w:rsid w:val="007418FA"/>
    <w:rsid w:val="00744496"/>
    <w:rsid w:val="007452D4"/>
    <w:rsid w:val="00760A19"/>
    <w:rsid w:val="00767419"/>
    <w:rsid w:val="0077117B"/>
    <w:rsid w:val="00774A80"/>
    <w:rsid w:val="00775A5E"/>
    <w:rsid w:val="007860C0"/>
    <w:rsid w:val="00787A6B"/>
    <w:rsid w:val="00790F49"/>
    <w:rsid w:val="007934AA"/>
    <w:rsid w:val="007A7B7E"/>
    <w:rsid w:val="007B302C"/>
    <w:rsid w:val="007B3257"/>
    <w:rsid w:val="007B3FBA"/>
    <w:rsid w:val="007B5BDE"/>
    <w:rsid w:val="007B5C96"/>
    <w:rsid w:val="007C05CC"/>
    <w:rsid w:val="007C3038"/>
    <w:rsid w:val="007D1BA7"/>
    <w:rsid w:val="007D2C75"/>
    <w:rsid w:val="007D3538"/>
    <w:rsid w:val="007E392F"/>
    <w:rsid w:val="007F332B"/>
    <w:rsid w:val="007F5505"/>
    <w:rsid w:val="008111FC"/>
    <w:rsid w:val="00823A18"/>
    <w:rsid w:val="008253C8"/>
    <w:rsid w:val="008311D4"/>
    <w:rsid w:val="00833FD6"/>
    <w:rsid w:val="00834376"/>
    <w:rsid w:val="0083710C"/>
    <w:rsid w:val="00844ABD"/>
    <w:rsid w:val="008505CA"/>
    <w:rsid w:val="00856B2E"/>
    <w:rsid w:val="0086116C"/>
    <w:rsid w:val="00861B48"/>
    <w:rsid w:val="008678BB"/>
    <w:rsid w:val="008860AD"/>
    <w:rsid w:val="00886E4E"/>
    <w:rsid w:val="008A17FB"/>
    <w:rsid w:val="008B051C"/>
    <w:rsid w:val="008B1939"/>
    <w:rsid w:val="008C0C2E"/>
    <w:rsid w:val="008C2155"/>
    <w:rsid w:val="008C50A0"/>
    <w:rsid w:val="008C65D8"/>
    <w:rsid w:val="008E646A"/>
    <w:rsid w:val="008F16BB"/>
    <w:rsid w:val="008F2140"/>
    <w:rsid w:val="008F5E7C"/>
    <w:rsid w:val="008F774E"/>
    <w:rsid w:val="0090599F"/>
    <w:rsid w:val="00907302"/>
    <w:rsid w:val="00914784"/>
    <w:rsid w:val="009326B3"/>
    <w:rsid w:val="00932FEB"/>
    <w:rsid w:val="009331D0"/>
    <w:rsid w:val="00933C8E"/>
    <w:rsid w:val="00940FFB"/>
    <w:rsid w:val="00947C6F"/>
    <w:rsid w:val="00947EAE"/>
    <w:rsid w:val="0095124C"/>
    <w:rsid w:val="00966F3C"/>
    <w:rsid w:val="00967D75"/>
    <w:rsid w:val="009740FE"/>
    <w:rsid w:val="009A1A38"/>
    <w:rsid w:val="009A7A1E"/>
    <w:rsid w:val="009B2A95"/>
    <w:rsid w:val="009C2095"/>
    <w:rsid w:val="009C66A4"/>
    <w:rsid w:val="009C758C"/>
    <w:rsid w:val="009D6B7E"/>
    <w:rsid w:val="009E2770"/>
    <w:rsid w:val="009E6118"/>
    <w:rsid w:val="009E6839"/>
    <w:rsid w:val="009F2052"/>
    <w:rsid w:val="009F6D99"/>
    <w:rsid w:val="00A0512C"/>
    <w:rsid w:val="00A14234"/>
    <w:rsid w:val="00A153A1"/>
    <w:rsid w:val="00A2400E"/>
    <w:rsid w:val="00A3688F"/>
    <w:rsid w:val="00A46290"/>
    <w:rsid w:val="00A471CF"/>
    <w:rsid w:val="00A47E09"/>
    <w:rsid w:val="00A50A3C"/>
    <w:rsid w:val="00A6044E"/>
    <w:rsid w:val="00A65743"/>
    <w:rsid w:val="00A843DE"/>
    <w:rsid w:val="00A84C1B"/>
    <w:rsid w:val="00A85261"/>
    <w:rsid w:val="00A86DA1"/>
    <w:rsid w:val="00A93B50"/>
    <w:rsid w:val="00AA19E8"/>
    <w:rsid w:val="00AC15C3"/>
    <w:rsid w:val="00AE4413"/>
    <w:rsid w:val="00AE7C3B"/>
    <w:rsid w:val="00AF3AC6"/>
    <w:rsid w:val="00B015CA"/>
    <w:rsid w:val="00B02001"/>
    <w:rsid w:val="00B02413"/>
    <w:rsid w:val="00B04603"/>
    <w:rsid w:val="00B04933"/>
    <w:rsid w:val="00B05E8E"/>
    <w:rsid w:val="00B14858"/>
    <w:rsid w:val="00B23A0D"/>
    <w:rsid w:val="00B252F4"/>
    <w:rsid w:val="00B32C2C"/>
    <w:rsid w:val="00B3721E"/>
    <w:rsid w:val="00B535CD"/>
    <w:rsid w:val="00B66806"/>
    <w:rsid w:val="00B701DB"/>
    <w:rsid w:val="00B71177"/>
    <w:rsid w:val="00B72E14"/>
    <w:rsid w:val="00B8316A"/>
    <w:rsid w:val="00B859F3"/>
    <w:rsid w:val="00B85D3A"/>
    <w:rsid w:val="00B947DD"/>
    <w:rsid w:val="00BA0746"/>
    <w:rsid w:val="00BB2940"/>
    <w:rsid w:val="00BD3505"/>
    <w:rsid w:val="00BD40D0"/>
    <w:rsid w:val="00BE3913"/>
    <w:rsid w:val="00BF3E27"/>
    <w:rsid w:val="00C00A88"/>
    <w:rsid w:val="00C07B30"/>
    <w:rsid w:val="00C13940"/>
    <w:rsid w:val="00C14B7A"/>
    <w:rsid w:val="00C21706"/>
    <w:rsid w:val="00C22487"/>
    <w:rsid w:val="00C2467B"/>
    <w:rsid w:val="00C34805"/>
    <w:rsid w:val="00C4421E"/>
    <w:rsid w:val="00C45B29"/>
    <w:rsid w:val="00C52844"/>
    <w:rsid w:val="00C5303F"/>
    <w:rsid w:val="00C55B42"/>
    <w:rsid w:val="00C57DA7"/>
    <w:rsid w:val="00C661B8"/>
    <w:rsid w:val="00C6734B"/>
    <w:rsid w:val="00C859C7"/>
    <w:rsid w:val="00C85F18"/>
    <w:rsid w:val="00C87646"/>
    <w:rsid w:val="00C9037A"/>
    <w:rsid w:val="00CA036D"/>
    <w:rsid w:val="00CA0941"/>
    <w:rsid w:val="00CA17EE"/>
    <w:rsid w:val="00CA31C5"/>
    <w:rsid w:val="00CA4078"/>
    <w:rsid w:val="00CB3327"/>
    <w:rsid w:val="00CB3683"/>
    <w:rsid w:val="00CB3B85"/>
    <w:rsid w:val="00CC212D"/>
    <w:rsid w:val="00CC6130"/>
    <w:rsid w:val="00CC6469"/>
    <w:rsid w:val="00CC7FEB"/>
    <w:rsid w:val="00CD0EC4"/>
    <w:rsid w:val="00CD3EB2"/>
    <w:rsid w:val="00CD45C2"/>
    <w:rsid w:val="00CF7990"/>
    <w:rsid w:val="00D257DF"/>
    <w:rsid w:val="00D34C05"/>
    <w:rsid w:val="00D45EC9"/>
    <w:rsid w:val="00D5074B"/>
    <w:rsid w:val="00D50DD9"/>
    <w:rsid w:val="00D714E5"/>
    <w:rsid w:val="00D847D7"/>
    <w:rsid w:val="00D85EAE"/>
    <w:rsid w:val="00D909ED"/>
    <w:rsid w:val="00D90C50"/>
    <w:rsid w:val="00D9121A"/>
    <w:rsid w:val="00D917CC"/>
    <w:rsid w:val="00D937E1"/>
    <w:rsid w:val="00D94FA7"/>
    <w:rsid w:val="00DA0A24"/>
    <w:rsid w:val="00DA4E67"/>
    <w:rsid w:val="00DB55D0"/>
    <w:rsid w:val="00DC2F9F"/>
    <w:rsid w:val="00DD24C6"/>
    <w:rsid w:val="00DD40D8"/>
    <w:rsid w:val="00DD6891"/>
    <w:rsid w:val="00DE367B"/>
    <w:rsid w:val="00DE5C54"/>
    <w:rsid w:val="00DF022F"/>
    <w:rsid w:val="00DF12F8"/>
    <w:rsid w:val="00E12B93"/>
    <w:rsid w:val="00E22E8F"/>
    <w:rsid w:val="00E31309"/>
    <w:rsid w:val="00E44882"/>
    <w:rsid w:val="00E5122A"/>
    <w:rsid w:val="00E530E7"/>
    <w:rsid w:val="00E600F9"/>
    <w:rsid w:val="00E71D2F"/>
    <w:rsid w:val="00E76125"/>
    <w:rsid w:val="00E82D9C"/>
    <w:rsid w:val="00E85A42"/>
    <w:rsid w:val="00E9141D"/>
    <w:rsid w:val="00E94DF6"/>
    <w:rsid w:val="00EA5586"/>
    <w:rsid w:val="00EB0B48"/>
    <w:rsid w:val="00EB4EA5"/>
    <w:rsid w:val="00EC53AE"/>
    <w:rsid w:val="00EE3233"/>
    <w:rsid w:val="00F12B68"/>
    <w:rsid w:val="00F1538D"/>
    <w:rsid w:val="00F201CB"/>
    <w:rsid w:val="00F36583"/>
    <w:rsid w:val="00F549C4"/>
    <w:rsid w:val="00F61043"/>
    <w:rsid w:val="00F71D6C"/>
    <w:rsid w:val="00F72B77"/>
    <w:rsid w:val="00F82F98"/>
    <w:rsid w:val="00F83FC8"/>
    <w:rsid w:val="00F849CD"/>
    <w:rsid w:val="00F93553"/>
    <w:rsid w:val="00FA7802"/>
    <w:rsid w:val="00FB2FB0"/>
    <w:rsid w:val="00FB3A0C"/>
    <w:rsid w:val="00FB7982"/>
    <w:rsid w:val="00FC227D"/>
    <w:rsid w:val="00FC2575"/>
    <w:rsid w:val="00FE187C"/>
    <w:rsid w:val="00FE40F3"/>
    <w:rsid w:val="00FE4A6B"/>
    <w:rsid w:val="00FE612B"/>
    <w:rsid w:val="00FE6B81"/>
    <w:rsid w:val="00FF663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8FC"/>
  <w15:docId w15:val="{8EC774D7-80B6-4D04-9DE9-CDCEDB90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Calibri" w:hAnsiTheme="minorHAnsi" w:cstheme="minorBidi"/>
        <w:sz w:val="22"/>
        <w:szCs w:val="22"/>
        <w:lang w:val="bg-BG"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E79"/>
    <w:pPr>
      <w:jc w:val="left"/>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3649"/>
    <w:pPr>
      <w:ind w:left="720"/>
      <w:contextualSpacing/>
    </w:pPr>
  </w:style>
  <w:style w:type="paragraph" w:styleId="BalloonText">
    <w:name w:val="Balloon Text"/>
    <w:basedOn w:val="Normal"/>
    <w:link w:val="BalloonTextChar"/>
    <w:uiPriority w:val="99"/>
    <w:semiHidden/>
    <w:unhideWhenUsed/>
    <w:rsid w:val="00CC21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212D"/>
    <w:rPr>
      <w:rFonts w:ascii="Segoe UI" w:hAnsi="Segoe UI" w:cs="Segoe UI"/>
      <w:sz w:val="18"/>
      <w:szCs w:val="18"/>
    </w:rPr>
  </w:style>
  <w:style w:type="character" w:styleId="CommentReference">
    <w:name w:val="annotation reference"/>
    <w:basedOn w:val="DefaultParagraphFont"/>
    <w:uiPriority w:val="99"/>
    <w:semiHidden/>
    <w:unhideWhenUsed/>
    <w:rsid w:val="00914784"/>
    <w:rPr>
      <w:sz w:val="16"/>
      <w:szCs w:val="16"/>
    </w:rPr>
  </w:style>
  <w:style w:type="paragraph" w:styleId="CommentText">
    <w:name w:val="annotation text"/>
    <w:basedOn w:val="Normal"/>
    <w:link w:val="CommentTextChar"/>
    <w:uiPriority w:val="99"/>
    <w:semiHidden/>
    <w:unhideWhenUsed/>
    <w:rsid w:val="00914784"/>
    <w:rPr>
      <w:sz w:val="20"/>
      <w:szCs w:val="20"/>
    </w:rPr>
  </w:style>
  <w:style w:type="character" w:customStyle="1" w:styleId="CommentTextChar">
    <w:name w:val="Comment Text Char"/>
    <w:basedOn w:val="DefaultParagraphFont"/>
    <w:link w:val="CommentText"/>
    <w:uiPriority w:val="99"/>
    <w:semiHidden/>
    <w:rsid w:val="00914784"/>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14784"/>
    <w:rPr>
      <w:b/>
      <w:bCs/>
    </w:rPr>
  </w:style>
  <w:style w:type="character" w:customStyle="1" w:styleId="CommentSubjectChar">
    <w:name w:val="Comment Subject Char"/>
    <w:basedOn w:val="CommentTextChar"/>
    <w:link w:val="CommentSubject"/>
    <w:uiPriority w:val="99"/>
    <w:semiHidden/>
    <w:rsid w:val="00914784"/>
    <w:rPr>
      <w:rFonts w:ascii="Times New Roman" w:hAnsi="Times New Roman" w:cs="Times New Roman"/>
      <w:b/>
      <w:bCs/>
      <w:sz w:val="20"/>
      <w:szCs w:val="20"/>
    </w:rPr>
  </w:style>
  <w:style w:type="character" w:styleId="Strong">
    <w:name w:val="Strong"/>
    <w:basedOn w:val="DefaultParagraphFont"/>
    <w:uiPriority w:val="22"/>
    <w:qFormat/>
    <w:rsid w:val="00FE4A6B"/>
    <w:rPr>
      <w:b/>
      <w:bCs/>
    </w:rPr>
  </w:style>
  <w:style w:type="character" w:styleId="Emphasis">
    <w:name w:val="Emphasis"/>
    <w:basedOn w:val="DefaultParagraphFont"/>
    <w:uiPriority w:val="20"/>
    <w:qFormat/>
    <w:rsid w:val="00FE4A6B"/>
    <w:rPr>
      <w:i/>
      <w:iCs/>
    </w:rPr>
  </w:style>
  <w:style w:type="paragraph" w:styleId="NormalWeb">
    <w:name w:val="Normal (Web)"/>
    <w:basedOn w:val="Normal"/>
    <w:uiPriority w:val="99"/>
    <w:unhideWhenUsed/>
    <w:rsid w:val="000D310B"/>
    <w:pPr>
      <w:spacing w:before="100" w:beforeAutospacing="1" w:after="100" w:afterAutospacing="1"/>
    </w:pPr>
    <w:rPr>
      <w:rFonts w:eastAsia="Times New Roman"/>
      <w:szCs w:val="24"/>
      <w:lang w:eastAsia="bg-BG"/>
    </w:rPr>
  </w:style>
  <w:style w:type="paragraph" w:styleId="Header">
    <w:name w:val="header"/>
    <w:basedOn w:val="Normal"/>
    <w:link w:val="HeaderChar"/>
    <w:uiPriority w:val="99"/>
    <w:unhideWhenUsed/>
    <w:rsid w:val="001D4085"/>
    <w:pPr>
      <w:tabs>
        <w:tab w:val="center" w:pos="4536"/>
        <w:tab w:val="right" w:pos="9072"/>
      </w:tabs>
    </w:pPr>
  </w:style>
  <w:style w:type="character" w:customStyle="1" w:styleId="HeaderChar">
    <w:name w:val="Header Char"/>
    <w:basedOn w:val="DefaultParagraphFont"/>
    <w:link w:val="Header"/>
    <w:uiPriority w:val="99"/>
    <w:rsid w:val="001D4085"/>
    <w:rPr>
      <w:rFonts w:ascii="Times New Roman" w:hAnsi="Times New Roman" w:cs="Times New Roman"/>
      <w:sz w:val="24"/>
    </w:rPr>
  </w:style>
  <w:style w:type="paragraph" w:styleId="Footer">
    <w:name w:val="footer"/>
    <w:basedOn w:val="Normal"/>
    <w:link w:val="FooterChar"/>
    <w:uiPriority w:val="99"/>
    <w:unhideWhenUsed/>
    <w:rsid w:val="001D4085"/>
    <w:pPr>
      <w:tabs>
        <w:tab w:val="center" w:pos="4536"/>
        <w:tab w:val="right" w:pos="9072"/>
      </w:tabs>
    </w:pPr>
  </w:style>
  <w:style w:type="character" w:customStyle="1" w:styleId="FooterChar">
    <w:name w:val="Footer Char"/>
    <w:basedOn w:val="DefaultParagraphFont"/>
    <w:link w:val="Footer"/>
    <w:uiPriority w:val="99"/>
    <w:rsid w:val="001D4085"/>
    <w:rPr>
      <w:rFonts w:ascii="Times New Roman" w:hAnsi="Times New Roman" w:cs="Times New Roman"/>
      <w:sz w:val="24"/>
    </w:rPr>
  </w:style>
  <w:style w:type="paragraph" w:styleId="NoSpacing">
    <w:name w:val="No Spacing"/>
    <w:uiPriority w:val="1"/>
    <w:qFormat/>
    <w:rsid w:val="00582467"/>
    <w:pPr>
      <w:jc w:val="left"/>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3565">
      <w:bodyDiv w:val="1"/>
      <w:marLeft w:val="0"/>
      <w:marRight w:val="0"/>
      <w:marTop w:val="0"/>
      <w:marBottom w:val="0"/>
      <w:divBdr>
        <w:top w:val="none" w:sz="0" w:space="0" w:color="auto"/>
        <w:left w:val="none" w:sz="0" w:space="0" w:color="auto"/>
        <w:bottom w:val="none" w:sz="0" w:space="0" w:color="auto"/>
        <w:right w:val="none" w:sz="0" w:space="0" w:color="auto"/>
      </w:divBdr>
      <w:divsChild>
        <w:div w:id="1244804206">
          <w:marLeft w:val="0"/>
          <w:marRight w:val="0"/>
          <w:marTop w:val="0"/>
          <w:marBottom w:val="0"/>
          <w:divBdr>
            <w:top w:val="none" w:sz="0" w:space="0" w:color="auto"/>
            <w:left w:val="none" w:sz="0" w:space="0" w:color="auto"/>
            <w:bottom w:val="none" w:sz="0" w:space="0" w:color="auto"/>
            <w:right w:val="none" w:sz="0" w:space="0" w:color="auto"/>
          </w:divBdr>
          <w:divsChild>
            <w:div w:id="859976943">
              <w:marLeft w:val="0"/>
              <w:marRight w:val="0"/>
              <w:marTop w:val="0"/>
              <w:marBottom w:val="0"/>
              <w:divBdr>
                <w:top w:val="none" w:sz="0" w:space="0" w:color="auto"/>
                <w:left w:val="none" w:sz="0" w:space="0" w:color="auto"/>
                <w:bottom w:val="none" w:sz="0" w:space="0" w:color="auto"/>
                <w:right w:val="none" w:sz="0" w:space="0" w:color="auto"/>
              </w:divBdr>
              <w:divsChild>
                <w:div w:id="1797983931">
                  <w:marLeft w:val="150"/>
                  <w:marRight w:val="150"/>
                  <w:marTop w:val="0"/>
                  <w:marBottom w:val="0"/>
                  <w:divBdr>
                    <w:top w:val="none" w:sz="0" w:space="0" w:color="auto"/>
                    <w:left w:val="none" w:sz="0" w:space="0" w:color="auto"/>
                    <w:bottom w:val="none" w:sz="0" w:space="0" w:color="auto"/>
                    <w:right w:val="none" w:sz="0" w:space="0" w:color="auto"/>
                  </w:divBdr>
                  <w:divsChild>
                    <w:div w:id="590356952">
                      <w:marLeft w:val="0"/>
                      <w:marRight w:val="0"/>
                      <w:marTop w:val="0"/>
                      <w:marBottom w:val="0"/>
                      <w:divBdr>
                        <w:top w:val="none" w:sz="0" w:space="0" w:color="auto"/>
                        <w:left w:val="none" w:sz="0" w:space="0" w:color="auto"/>
                        <w:bottom w:val="none" w:sz="0" w:space="0" w:color="auto"/>
                        <w:right w:val="none" w:sz="0" w:space="0" w:color="auto"/>
                      </w:divBdr>
                      <w:divsChild>
                        <w:div w:id="1345091683">
                          <w:marLeft w:val="0"/>
                          <w:marRight w:val="0"/>
                          <w:marTop w:val="0"/>
                          <w:marBottom w:val="0"/>
                          <w:divBdr>
                            <w:top w:val="none" w:sz="0" w:space="0" w:color="auto"/>
                            <w:left w:val="none" w:sz="0" w:space="0" w:color="auto"/>
                            <w:bottom w:val="none" w:sz="0" w:space="0" w:color="auto"/>
                            <w:right w:val="none" w:sz="0" w:space="0" w:color="auto"/>
                          </w:divBdr>
                          <w:divsChild>
                            <w:div w:id="85662400">
                              <w:marLeft w:val="0"/>
                              <w:marRight w:val="0"/>
                              <w:marTop w:val="0"/>
                              <w:marBottom w:val="0"/>
                              <w:divBdr>
                                <w:top w:val="none" w:sz="0" w:space="0" w:color="auto"/>
                                <w:left w:val="none" w:sz="0" w:space="0" w:color="auto"/>
                                <w:bottom w:val="none" w:sz="0" w:space="0" w:color="auto"/>
                                <w:right w:val="none" w:sz="0" w:space="0" w:color="auto"/>
                              </w:divBdr>
                              <w:divsChild>
                                <w:div w:id="540553032">
                                  <w:marLeft w:val="0"/>
                                  <w:marRight w:val="0"/>
                                  <w:marTop w:val="0"/>
                                  <w:marBottom w:val="0"/>
                                  <w:divBdr>
                                    <w:top w:val="none" w:sz="0" w:space="0" w:color="auto"/>
                                    <w:left w:val="none" w:sz="0" w:space="0" w:color="auto"/>
                                    <w:bottom w:val="none" w:sz="0" w:space="0" w:color="auto"/>
                                    <w:right w:val="none" w:sz="0" w:space="0" w:color="auto"/>
                                  </w:divBdr>
                                  <w:divsChild>
                                    <w:div w:id="91049276">
                                      <w:marLeft w:val="0"/>
                                      <w:marRight w:val="0"/>
                                      <w:marTop w:val="0"/>
                                      <w:marBottom w:val="0"/>
                                      <w:divBdr>
                                        <w:top w:val="none" w:sz="0" w:space="0" w:color="auto"/>
                                        <w:left w:val="none" w:sz="0" w:space="0" w:color="auto"/>
                                        <w:bottom w:val="none" w:sz="0" w:space="0" w:color="auto"/>
                                        <w:right w:val="none" w:sz="0" w:space="0" w:color="auto"/>
                                      </w:divBdr>
                                      <w:divsChild>
                                        <w:div w:id="1269580821">
                                          <w:marLeft w:val="0"/>
                                          <w:marRight w:val="0"/>
                                          <w:marTop w:val="0"/>
                                          <w:marBottom w:val="0"/>
                                          <w:divBdr>
                                            <w:top w:val="none" w:sz="0" w:space="0" w:color="auto"/>
                                            <w:left w:val="none" w:sz="0" w:space="0" w:color="auto"/>
                                            <w:bottom w:val="none" w:sz="0" w:space="0" w:color="auto"/>
                                            <w:right w:val="none" w:sz="0" w:space="0" w:color="auto"/>
                                          </w:divBdr>
                                          <w:divsChild>
                                            <w:div w:id="1624849351">
                                              <w:marLeft w:val="0"/>
                                              <w:marRight w:val="0"/>
                                              <w:marTop w:val="0"/>
                                              <w:marBottom w:val="0"/>
                                              <w:divBdr>
                                                <w:top w:val="none" w:sz="0" w:space="0" w:color="auto"/>
                                                <w:left w:val="none" w:sz="0" w:space="0" w:color="auto"/>
                                                <w:bottom w:val="none" w:sz="0" w:space="0" w:color="auto"/>
                                                <w:right w:val="none" w:sz="0" w:space="0" w:color="auto"/>
                                              </w:divBdr>
                                              <w:divsChild>
                                                <w:div w:id="761729606">
                                                  <w:marLeft w:val="0"/>
                                                  <w:marRight w:val="0"/>
                                                  <w:marTop w:val="0"/>
                                                  <w:marBottom w:val="0"/>
                                                  <w:divBdr>
                                                    <w:top w:val="none" w:sz="0" w:space="0" w:color="auto"/>
                                                    <w:left w:val="none" w:sz="0" w:space="0" w:color="auto"/>
                                                    <w:bottom w:val="none" w:sz="0" w:space="0" w:color="auto"/>
                                                    <w:right w:val="none" w:sz="0" w:space="0" w:color="auto"/>
                                                  </w:divBdr>
                                                  <w:divsChild>
                                                    <w:div w:id="1027483241">
                                                      <w:marLeft w:val="0"/>
                                                      <w:marRight w:val="0"/>
                                                      <w:marTop w:val="0"/>
                                                      <w:marBottom w:val="0"/>
                                                      <w:divBdr>
                                                        <w:top w:val="none" w:sz="0" w:space="0" w:color="auto"/>
                                                        <w:left w:val="none" w:sz="0" w:space="0" w:color="auto"/>
                                                        <w:bottom w:val="none" w:sz="0" w:space="0" w:color="auto"/>
                                                        <w:right w:val="none" w:sz="0" w:space="0" w:color="auto"/>
                                                      </w:divBdr>
                                                      <w:divsChild>
                                                        <w:div w:id="1706366432">
                                                          <w:marLeft w:val="0"/>
                                                          <w:marRight w:val="0"/>
                                                          <w:marTop w:val="0"/>
                                                          <w:marBottom w:val="0"/>
                                                          <w:divBdr>
                                                            <w:top w:val="none" w:sz="0" w:space="0" w:color="auto"/>
                                                            <w:left w:val="none" w:sz="0" w:space="0" w:color="auto"/>
                                                            <w:bottom w:val="none" w:sz="0" w:space="0" w:color="auto"/>
                                                            <w:right w:val="none" w:sz="0" w:space="0" w:color="auto"/>
                                                          </w:divBdr>
                                                          <w:divsChild>
                                                            <w:div w:id="1620794450">
                                                              <w:marLeft w:val="0"/>
                                                              <w:marRight w:val="0"/>
                                                              <w:marTop w:val="0"/>
                                                              <w:marBottom w:val="0"/>
                                                              <w:divBdr>
                                                                <w:top w:val="none" w:sz="0" w:space="0" w:color="auto"/>
                                                                <w:left w:val="none" w:sz="0" w:space="0" w:color="auto"/>
                                                                <w:bottom w:val="none" w:sz="0" w:space="0" w:color="auto"/>
                                                                <w:right w:val="none" w:sz="0" w:space="0" w:color="auto"/>
                                                              </w:divBdr>
                                                              <w:divsChild>
                                                                <w:div w:id="145117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7129687">
                                                  <w:marLeft w:val="0"/>
                                                  <w:marRight w:val="0"/>
                                                  <w:marTop w:val="0"/>
                                                  <w:marBottom w:val="0"/>
                                                  <w:divBdr>
                                                    <w:top w:val="none" w:sz="0" w:space="0" w:color="auto"/>
                                                    <w:left w:val="none" w:sz="0" w:space="0" w:color="auto"/>
                                                    <w:bottom w:val="none" w:sz="0" w:space="0" w:color="auto"/>
                                                    <w:right w:val="none" w:sz="0" w:space="0" w:color="auto"/>
                                                  </w:divBdr>
                                                  <w:divsChild>
                                                    <w:div w:id="267932412">
                                                      <w:marLeft w:val="0"/>
                                                      <w:marRight w:val="0"/>
                                                      <w:marTop w:val="0"/>
                                                      <w:marBottom w:val="0"/>
                                                      <w:divBdr>
                                                        <w:top w:val="none" w:sz="0" w:space="0" w:color="auto"/>
                                                        <w:left w:val="none" w:sz="0" w:space="0" w:color="auto"/>
                                                        <w:bottom w:val="none" w:sz="0" w:space="0" w:color="auto"/>
                                                        <w:right w:val="none" w:sz="0" w:space="0" w:color="auto"/>
                                                      </w:divBdr>
                                                      <w:divsChild>
                                                        <w:div w:id="226234866">
                                                          <w:marLeft w:val="0"/>
                                                          <w:marRight w:val="0"/>
                                                          <w:marTop w:val="0"/>
                                                          <w:marBottom w:val="0"/>
                                                          <w:divBdr>
                                                            <w:top w:val="none" w:sz="0" w:space="0" w:color="auto"/>
                                                            <w:left w:val="none" w:sz="0" w:space="0" w:color="auto"/>
                                                            <w:bottom w:val="none" w:sz="0" w:space="0" w:color="auto"/>
                                                            <w:right w:val="none" w:sz="0" w:space="0" w:color="auto"/>
                                                          </w:divBdr>
                                                          <w:divsChild>
                                                            <w:div w:id="353194857">
                                                              <w:marLeft w:val="0"/>
                                                              <w:marRight w:val="0"/>
                                                              <w:marTop w:val="0"/>
                                                              <w:marBottom w:val="0"/>
                                                              <w:divBdr>
                                                                <w:top w:val="none" w:sz="0" w:space="0" w:color="auto"/>
                                                                <w:left w:val="none" w:sz="0" w:space="0" w:color="auto"/>
                                                                <w:bottom w:val="none" w:sz="0" w:space="0" w:color="auto"/>
                                                                <w:right w:val="none" w:sz="0" w:space="0" w:color="auto"/>
                                                              </w:divBdr>
                                                              <w:divsChild>
                                                                <w:div w:id="46000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835634">
      <w:bodyDiv w:val="1"/>
      <w:marLeft w:val="0"/>
      <w:marRight w:val="0"/>
      <w:marTop w:val="0"/>
      <w:marBottom w:val="0"/>
      <w:divBdr>
        <w:top w:val="none" w:sz="0" w:space="0" w:color="auto"/>
        <w:left w:val="none" w:sz="0" w:space="0" w:color="auto"/>
        <w:bottom w:val="none" w:sz="0" w:space="0" w:color="auto"/>
        <w:right w:val="none" w:sz="0" w:space="0" w:color="auto"/>
      </w:divBdr>
      <w:divsChild>
        <w:div w:id="1804421605">
          <w:marLeft w:val="0"/>
          <w:marRight w:val="0"/>
          <w:marTop w:val="0"/>
          <w:marBottom w:val="0"/>
          <w:divBdr>
            <w:top w:val="none" w:sz="0" w:space="0" w:color="auto"/>
            <w:left w:val="none" w:sz="0" w:space="0" w:color="auto"/>
            <w:bottom w:val="none" w:sz="0" w:space="0" w:color="auto"/>
            <w:right w:val="none" w:sz="0" w:space="0" w:color="auto"/>
          </w:divBdr>
        </w:div>
      </w:divsChild>
    </w:div>
    <w:div w:id="13310077">
      <w:bodyDiv w:val="1"/>
      <w:marLeft w:val="0"/>
      <w:marRight w:val="0"/>
      <w:marTop w:val="0"/>
      <w:marBottom w:val="0"/>
      <w:divBdr>
        <w:top w:val="none" w:sz="0" w:space="0" w:color="auto"/>
        <w:left w:val="none" w:sz="0" w:space="0" w:color="auto"/>
        <w:bottom w:val="none" w:sz="0" w:space="0" w:color="auto"/>
        <w:right w:val="none" w:sz="0" w:space="0" w:color="auto"/>
      </w:divBdr>
    </w:div>
    <w:div w:id="28653613">
      <w:bodyDiv w:val="1"/>
      <w:marLeft w:val="0"/>
      <w:marRight w:val="0"/>
      <w:marTop w:val="0"/>
      <w:marBottom w:val="0"/>
      <w:divBdr>
        <w:top w:val="none" w:sz="0" w:space="0" w:color="auto"/>
        <w:left w:val="none" w:sz="0" w:space="0" w:color="auto"/>
        <w:bottom w:val="none" w:sz="0" w:space="0" w:color="auto"/>
        <w:right w:val="none" w:sz="0" w:space="0" w:color="auto"/>
      </w:divBdr>
      <w:divsChild>
        <w:div w:id="1534535015">
          <w:marLeft w:val="0"/>
          <w:marRight w:val="0"/>
          <w:marTop w:val="0"/>
          <w:marBottom w:val="0"/>
          <w:divBdr>
            <w:top w:val="none" w:sz="0" w:space="0" w:color="auto"/>
            <w:left w:val="none" w:sz="0" w:space="0" w:color="auto"/>
            <w:bottom w:val="none" w:sz="0" w:space="0" w:color="auto"/>
            <w:right w:val="none" w:sz="0" w:space="0" w:color="auto"/>
          </w:divBdr>
        </w:div>
      </w:divsChild>
    </w:div>
    <w:div w:id="42406768">
      <w:bodyDiv w:val="1"/>
      <w:marLeft w:val="0"/>
      <w:marRight w:val="0"/>
      <w:marTop w:val="0"/>
      <w:marBottom w:val="0"/>
      <w:divBdr>
        <w:top w:val="none" w:sz="0" w:space="0" w:color="auto"/>
        <w:left w:val="none" w:sz="0" w:space="0" w:color="auto"/>
        <w:bottom w:val="none" w:sz="0" w:space="0" w:color="auto"/>
        <w:right w:val="none" w:sz="0" w:space="0" w:color="auto"/>
      </w:divBdr>
    </w:div>
    <w:div w:id="43649741">
      <w:bodyDiv w:val="1"/>
      <w:marLeft w:val="0"/>
      <w:marRight w:val="0"/>
      <w:marTop w:val="0"/>
      <w:marBottom w:val="0"/>
      <w:divBdr>
        <w:top w:val="none" w:sz="0" w:space="0" w:color="auto"/>
        <w:left w:val="none" w:sz="0" w:space="0" w:color="auto"/>
        <w:bottom w:val="none" w:sz="0" w:space="0" w:color="auto"/>
        <w:right w:val="none" w:sz="0" w:space="0" w:color="auto"/>
      </w:divBdr>
      <w:divsChild>
        <w:div w:id="253707392">
          <w:marLeft w:val="0"/>
          <w:marRight w:val="0"/>
          <w:marTop w:val="0"/>
          <w:marBottom w:val="0"/>
          <w:divBdr>
            <w:top w:val="none" w:sz="0" w:space="0" w:color="auto"/>
            <w:left w:val="none" w:sz="0" w:space="0" w:color="auto"/>
            <w:bottom w:val="none" w:sz="0" w:space="0" w:color="auto"/>
            <w:right w:val="none" w:sz="0" w:space="0" w:color="auto"/>
          </w:divBdr>
        </w:div>
      </w:divsChild>
    </w:div>
    <w:div w:id="52431490">
      <w:bodyDiv w:val="1"/>
      <w:marLeft w:val="0"/>
      <w:marRight w:val="0"/>
      <w:marTop w:val="0"/>
      <w:marBottom w:val="0"/>
      <w:divBdr>
        <w:top w:val="none" w:sz="0" w:space="0" w:color="auto"/>
        <w:left w:val="none" w:sz="0" w:space="0" w:color="auto"/>
        <w:bottom w:val="none" w:sz="0" w:space="0" w:color="auto"/>
        <w:right w:val="none" w:sz="0" w:space="0" w:color="auto"/>
      </w:divBdr>
      <w:divsChild>
        <w:div w:id="1030645174">
          <w:marLeft w:val="0"/>
          <w:marRight w:val="0"/>
          <w:marTop w:val="0"/>
          <w:marBottom w:val="0"/>
          <w:divBdr>
            <w:top w:val="none" w:sz="0" w:space="0" w:color="auto"/>
            <w:left w:val="none" w:sz="0" w:space="0" w:color="auto"/>
            <w:bottom w:val="none" w:sz="0" w:space="0" w:color="auto"/>
            <w:right w:val="none" w:sz="0" w:space="0" w:color="auto"/>
          </w:divBdr>
        </w:div>
        <w:div w:id="711616628">
          <w:marLeft w:val="0"/>
          <w:marRight w:val="0"/>
          <w:marTop w:val="0"/>
          <w:marBottom w:val="0"/>
          <w:divBdr>
            <w:top w:val="none" w:sz="0" w:space="0" w:color="auto"/>
            <w:left w:val="none" w:sz="0" w:space="0" w:color="auto"/>
            <w:bottom w:val="none" w:sz="0" w:space="0" w:color="auto"/>
            <w:right w:val="none" w:sz="0" w:space="0" w:color="auto"/>
          </w:divBdr>
        </w:div>
        <w:div w:id="1656303619">
          <w:marLeft w:val="0"/>
          <w:marRight w:val="0"/>
          <w:marTop w:val="0"/>
          <w:marBottom w:val="0"/>
          <w:divBdr>
            <w:top w:val="none" w:sz="0" w:space="0" w:color="auto"/>
            <w:left w:val="none" w:sz="0" w:space="0" w:color="auto"/>
            <w:bottom w:val="none" w:sz="0" w:space="0" w:color="auto"/>
            <w:right w:val="none" w:sz="0" w:space="0" w:color="auto"/>
          </w:divBdr>
        </w:div>
      </w:divsChild>
    </w:div>
    <w:div w:id="66345030">
      <w:bodyDiv w:val="1"/>
      <w:marLeft w:val="0"/>
      <w:marRight w:val="0"/>
      <w:marTop w:val="0"/>
      <w:marBottom w:val="0"/>
      <w:divBdr>
        <w:top w:val="none" w:sz="0" w:space="0" w:color="auto"/>
        <w:left w:val="none" w:sz="0" w:space="0" w:color="auto"/>
        <w:bottom w:val="none" w:sz="0" w:space="0" w:color="auto"/>
        <w:right w:val="none" w:sz="0" w:space="0" w:color="auto"/>
      </w:divBdr>
      <w:divsChild>
        <w:div w:id="550574305">
          <w:marLeft w:val="0"/>
          <w:marRight w:val="0"/>
          <w:marTop w:val="0"/>
          <w:marBottom w:val="0"/>
          <w:divBdr>
            <w:top w:val="none" w:sz="0" w:space="0" w:color="auto"/>
            <w:left w:val="none" w:sz="0" w:space="0" w:color="auto"/>
            <w:bottom w:val="none" w:sz="0" w:space="0" w:color="auto"/>
            <w:right w:val="none" w:sz="0" w:space="0" w:color="auto"/>
          </w:divBdr>
        </w:div>
      </w:divsChild>
    </w:div>
    <w:div w:id="74787295">
      <w:bodyDiv w:val="1"/>
      <w:marLeft w:val="0"/>
      <w:marRight w:val="0"/>
      <w:marTop w:val="0"/>
      <w:marBottom w:val="0"/>
      <w:divBdr>
        <w:top w:val="none" w:sz="0" w:space="0" w:color="auto"/>
        <w:left w:val="none" w:sz="0" w:space="0" w:color="auto"/>
        <w:bottom w:val="none" w:sz="0" w:space="0" w:color="auto"/>
        <w:right w:val="none" w:sz="0" w:space="0" w:color="auto"/>
      </w:divBdr>
      <w:divsChild>
        <w:div w:id="43724260">
          <w:marLeft w:val="0"/>
          <w:marRight w:val="0"/>
          <w:marTop w:val="0"/>
          <w:marBottom w:val="0"/>
          <w:divBdr>
            <w:top w:val="none" w:sz="0" w:space="0" w:color="auto"/>
            <w:left w:val="none" w:sz="0" w:space="0" w:color="auto"/>
            <w:bottom w:val="none" w:sz="0" w:space="0" w:color="auto"/>
            <w:right w:val="none" w:sz="0" w:space="0" w:color="auto"/>
          </w:divBdr>
        </w:div>
        <w:div w:id="249853654">
          <w:marLeft w:val="0"/>
          <w:marRight w:val="0"/>
          <w:marTop w:val="0"/>
          <w:marBottom w:val="0"/>
          <w:divBdr>
            <w:top w:val="none" w:sz="0" w:space="0" w:color="auto"/>
            <w:left w:val="none" w:sz="0" w:space="0" w:color="auto"/>
            <w:bottom w:val="none" w:sz="0" w:space="0" w:color="auto"/>
            <w:right w:val="none" w:sz="0" w:space="0" w:color="auto"/>
          </w:divBdr>
        </w:div>
        <w:div w:id="415134481">
          <w:marLeft w:val="0"/>
          <w:marRight w:val="0"/>
          <w:marTop w:val="0"/>
          <w:marBottom w:val="0"/>
          <w:divBdr>
            <w:top w:val="none" w:sz="0" w:space="0" w:color="auto"/>
            <w:left w:val="none" w:sz="0" w:space="0" w:color="auto"/>
            <w:bottom w:val="none" w:sz="0" w:space="0" w:color="auto"/>
            <w:right w:val="none" w:sz="0" w:space="0" w:color="auto"/>
          </w:divBdr>
        </w:div>
      </w:divsChild>
    </w:div>
    <w:div w:id="83115135">
      <w:bodyDiv w:val="1"/>
      <w:marLeft w:val="0"/>
      <w:marRight w:val="0"/>
      <w:marTop w:val="0"/>
      <w:marBottom w:val="0"/>
      <w:divBdr>
        <w:top w:val="none" w:sz="0" w:space="0" w:color="auto"/>
        <w:left w:val="none" w:sz="0" w:space="0" w:color="auto"/>
        <w:bottom w:val="none" w:sz="0" w:space="0" w:color="auto"/>
        <w:right w:val="none" w:sz="0" w:space="0" w:color="auto"/>
      </w:divBdr>
      <w:divsChild>
        <w:div w:id="680935178">
          <w:marLeft w:val="0"/>
          <w:marRight w:val="0"/>
          <w:marTop w:val="0"/>
          <w:marBottom w:val="0"/>
          <w:divBdr>
            <w:top w:val="none" w:sz="0" w:space="0" w:color="auto"/>
            <w:left w:val="none" w:sz="0" w:space="0" w:color="auto"/>
            <w:bottom w:val="none" w:sz="0" w:space="0" w:color="auto"/>
            <w:right w:val="none" w:sz="0" w:space="0" w:color="auto"/>
          </w:divBdr>
        </w:div>
      </w:divsChild>
    </w:div>
    <w:div w:id="88239368">
      <w:bodyDiv w:val="1"/>
      <w:marLeft w:val="0"/>
      <w:marRight w:val="0"/>
      <w:marTop w:val="0"/>
      <w:marBottom w:val="0"/>
      <w:divBdr>
        <w:top w:val="none" w:sz="0" w:space="0" w:color="auto"/>
        <w:left w:val="none" w:sz="0" w:space="0" w:color="auto"/>
        <w:bottom w:val="none" w:sz="0" w:space="0" w:color="auto"/>
        <w:right w:val="none" w:sz="0" w:space="0" w:color="auto"/>
      </w:divBdr>
      <w:divsChild>
        <w:div w:id="1491796378">
          <w:marLeft w:val="0"/>
          <w:marRight w:val="0"/>
          <w:marTop w:val="0"/>
          <w:marBottom w:val="0"/>
          <w:divBdr>
            <w:top w:val="none" w:sz="0" w:space="0" w:color="auto"/>
            <w:left w:val="none" w:sz="0" w:space="0" w:color="auto"/>
            <w:bottom w:val="none" w:sz="0" w:space="0" w:color="auto"/>
            <w:right w:val="none" w:sz="0" w:space="0" w:color="auto"/>
          </w:divBdr>
        </w:div>
      </w:divsChild>
    </w:div>
    <w:div w:id="92241383">
      <w:bodyDiv w:val="1"/>
      <w:marLeft w:val="0"/>
      <w:marRight w:val="0"/>
      <w:marTop w:val="0"/>
      <w:marBottom w:val="0"/>
      <w:divBdr>
        <w:top w:val="none" w:sz="0" w:space="0" w:color="auto"/>
        <w:left w:val="none" w:sz="0" w:space="0" w:color="auto"/>
        <w:bottom w:val="none" w:sz="0" w:space="0" w:color="auto"/>
        <w:right w:val="none" w:sz="0" w:space="0" w:color="auto"/>
      </w:divBdr>
      <w:divsChild>
        <w:div w:id="1433359329">
          <w:marLeft w:val="0"/>
          <w:marRight w:val="0"/>
          <w:marTop w:val="0"/>
          <w:marBottom w:val="0"/>
          <w:divBdr>
            <w:top w:val="none" w:sz="0" w:space="0" w:color="auto"/>
            <w:left w:val="none" w:sz="0" w:space="0" w:color="auto"/>
            <w:bottom w:val="none" w:sz="0" w:space="0" w:color="auto"/>
            <w:right w:val="none" w:sz="0" w:space="0" w:color="auto"/>
          </w:divBdr>
        </w:div>
      </w:divsChild>
    </w:div>
    <w:div w:id="94056405">
      <w:bodyDiv w:val="1"/>
      <w:marLeft w:val="0"/>
      <w:marRight w:val="0"/>
      <w:marTop w:val="0"/>
      <w:marBottom w:val="0"/>
      <w:divBdr>
        <w:top w:val="none" w:sz="0" w:space="0" w:color="auto"/>
        <w:left w:val="none" w:sz="0" w:space="0" w:color="auto"/>
        <w:bottom w:val="none" w:sz="0" w:space="0" w:color="auto"/>
        <w:right w:val="none" w:sz="0" w:space="0" w:color="auto"/>
      </w:divBdr>
      <w:divsChild>
        <w:div w:id="1776091780">
          <w:marLeft w:val="0"/>
          <w:marRight w:val="0"/>
          <w:marTop w:val="0"/>
          <w:marBottom w:val="0"/>
          <w:divBdr>
            <w:top w:val="none" w:sz="0" w:space="0" w:color="auto"/>
            <w:left w:val="none" w:sz="0" w:space="0" w:color="auto"/>
            <w:bottom w:val="none" w:sz="0" w:space="0" w:color="auto"/>
            <w:right w:val="none" w:sz="0" w:space="0" w:color="auto"/>
          </w:divBdr>
        </w:div>
      </w:divsChild>
    </w:div>
    <w:div w:id="105972837">
      <w:bodyDiv w:val="1"/>
      <w:marLeft w:val="0"/>
      <w:marRight w:val="0"/>
      <w:marTop w:val="0"/>
      <w:marBottom w:val="0"/>
      <w:divBdr>
        <w:top w:val="none" w:sz="0" w:space="0" w:color="auto"/>
        <w:left w:val="none" w:sz="0" w:space="0" w:color="auto"/>
        <w:bottom w:val="none" w:sz="0" w:space="0" w:color="auto"/>
        <w:right w:val="none" w:sz="0" w:space="0" w:color="auto"/>
      </w:divBdr>
      <w:divsChild>
        <w:div w:id="1375889545">
          <w:marLeft w:val="0"/>
          <w:marRight w:val="0"/>
          <w:marTop w:val="0"/>
          <w:marBottom w:val="0"/>
          <w:divBdr>
            <w:top w:val="none" w:sz="0" w:space="0" w:color="auto"/>
            <w:left w:val="none" w:sz="0" w:space="0" w:color="auto"/>
            <w:bottom w:val="none" w:sz="0" w:space="0" w:color="auto"/>
            <w:right w:val="none" w:sz="0" w:space="0" w:color="auto"/>
          </w:divBdr>
        </w:div>
      </w:divsChild>
    </w:div>
    <w:div w:id="129709782">
      <w:bodyDiv w:val="1"/>
      <w:marLeft w:val="0"/>
      <w:marRight w:val="0"/>
      <w:marTop w:val="0"/>
      <w:marBottom w:val="0"/>
      <w:divBdr>
        <w:top w:val="none" w:sz="0" w:space="0" w:color="auto"/>
        <w:left w:val="none" w:sz="0" w:space="0" w:color="auto"/>
        <w:bottom w:val="none" w:sz="0" w:space="0" w:color="auto"/>
        <w:right w:val="none" w:sz="0" w:space="0" w:color="auto"/>
      </w:divBdr>
      <w:divsChild>
        <w:div w:id="1841850576">
          <w:marLeft w:val="0"/>
          <w:marRight w:val="0"/>
          <w:marTop w:val="0"/>
          <w:marBottom w:val="0"/>
          <w:divBdr>
            <w:top w:val="none" w:sz="0" w:space="0" w:color="auto"/>
            <w:left w:val="none" w:sz="0" w:space="0" w:color="auto"/>
            <w:bottom w:val="none" w:sz="0" w:space="0" w:color="auto"/>
            <w:right w:val="none" w:sz="0" w:space="0" w:color="auto"/>
          </w:divBdr>
        </w:div>
      </w:divsChild>
    </w:div>
    <w:div w:id="130875612">
      <w:bodyDiv w:val="1"/>
      <w:marLeft w:val="0"/>
      <w:marRight w:val="0"/>
      <w:marTop w:val="0"/>
      <w:marBottom w:val="0"/>
      <w:divBdr>
        <w:top w:val="none" w:sz="0" w:space="0" w:color="auto"/>
        <w:left w:val="none" w:sz="0" w:space="0" w:color="auto"/>
        <w:bottom w:val="none" w:sz="0" w:space="0" w:color="auto"/>
        <w:right w:val="none" w:sz="0" w:space="0" w:color="auto"/>
      </w:divBdr>
      <w:divsChild>
        <w:div w:id="420950924">
          <w:marLeft w:val="0"/>
          <w:marRight w:val="0"/>
          <w:marTop w:val="0"/>
          <w:marBottom w:val="0"/>
          <w:divBdr>
            <w:top w:val="none" w:sz="0" w:space="0" w:color="auto"/>
            <w:left w:val="none" w:sz="0" w:space="0" w:color="auto"/>
            <w:bottom w:val="none" w:sz="0" w:space="0" w:color="auto"/>
            <w:right w:val="none" w:sz="0" w:space="0" w:color="auto"/>
          </w:divBdr>
        </w:div>
      </w:divsChild>
    </w:div>
    <w:div w:id="131872596">
      <w:bodyDiv w:val="1"/>
      <w:marLeft w:val="0"/>
      <w:marRight w:val="0"/>
      <w:marTop w:val="0"/>
      <w:marBottom w:val="0"/>
      <w:divBdr>
        <w:top w:val="none" w:sz="0" w:space="0" w:color="auto"/>
        <w:left w:val="none" w:sz="0" w:space="0" w:color="auto"/>
        <w:bottom w:val="none" w:sz="0" w:space="0" w:color="auto"/>
        <w:right w:val="none" w:sz="0" w:space="0" w:color="auto"/>
      </w:divBdr>
      <w:divsChild>
        <w:div w:id="1067654679">
          <w:marLeft w:val="0"/>
          <w:marRight w:val="0"/>
          <w:marTop w:val="0"/>
          <w:marBottom w:val="0"/>
          <w:divBdr>
            <w:top w:val="none" w:sz="0" w:space="0" w:color="auto"/>
            <w:left w:val="none" w:sz="0" w:space="0" w:color="auto"/>
            <w:bottom w:val="none" w:sz="0" w:space="0" w:color="auto"/>
            <w:right w:val="none" w:sz="0" w:space="0" w:color="auto"/>
          </w:divBdr>
        </w:div>
        <w:div w:id="2053335588">
          <w:marLeft w:val="0"/>
          <w:marRight w:val="0"/>
          <w:marTop w:val="0"/>
          <w:marBottom w:val="0"/>
          <w:divBdr>
            <w:top w:val="none" w:sz="0" w:space="0" w:color="auto"/>
            <w:left w:val="none" w:sz="0" w:space="0" w:color="auto"/>
            <w:bottom w:val="none" w:sz="0" w:space="0" w:color="auto"/>
            <w:right w:val="none" w:sz="0" w:space="0" w:color="auto"/>
          </w:divBdr>
          <w:divsChild>
            <w:div w:id="1853687630">
              <w:marLeft w:val="0"/>
              <w:marRight w:val="0"/>
              <w:marTop w:val="0"/>
              <w:marBottom w:val="0"/>
              <w:divBdr>
                <w:top w:val="none" w:sz="0" w:space="0" w:color="auto"/>
                <w:left w:val="none" w:sz="0" w:space="0" w:color="auto"/>
                <w:bottom w:val="none" w:sz="0" w:space="0" w:color="auto"/>
                <w:right w:val="none" w:sz="0" w:space="0" w:color="auto"/>
              </w:divBdr>
            </w:div>
            <w:div w:id="128426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47966">
      <w:bodyDiv w:val="1"/>
      <w:marLeft w:val="0"/>
      <w:marRight w:val="0"/>
      <w:marTop w:val="0"/>
      <w:marBottom w:val="0"/>
      <w:divBdr>
        <w:top w:val="none" w:sz="0" w:space="0" w:color="auto"/>
        <w:left w:val="none" w:sz="0" w:space="0" w:color="auto"/>
        <w:bottom w:val="none" w:sz="0" w:space="0" w:color="auto"/>
        <w:right w:val="none" w:sz="0" w:space="0" w:color="auto"/>
      </w:divBdr>
      <w:divsChild>
        <w:div w:id="598366815">
          <w:marLeft w:val="0"/>
          <w:marRight w:val="0"/>
          <w:marTop w:val="0"/>
          <w:marBottom w:val="0"/>
          <w:divBdr>
            <w:top w:val="none" w:sz="0" w:space="0" w:color="auto"/>
            <w:left w:val="none" w:sz="0" w:space="0" w:color="auto"/>
            <w:bottom w:val="none" w:sz="0" w:space="0" w:color="auto"/>
            <w:right w:val="none" w:sz="0" w:space="0" w:color="auto"/>
          </w:divBdr>
        </w:div>
      </w:divsChild>
    </w:div>
    <w:div w:id="160432419">
      <w:bodyDiv w:val="1"/>
      <w:marLeft w:val="0"/>
      <w:marRight w:val="0"/>
      <w:marTop w:val="0"/>
      <w:marBottom w:val="0"/>
      <w:divBdr>
        <w:top w:val="none" w:sz="0" w:space="0" w:color="auto"/>
        <w:left w:val="none" w:sz="0" w:space="0" w:color="auto"/>
        <w:bottom w:val="none" w:sz="0" w:space="0" w:color="auto"/>
        <w:right w:val="none" w:sz="0" w:space="0" w:color="auto"/>
      </w:divBdr>
      <w:divsChild>
        <w:div w:id="1084646440">
          <w:marLeft w:val="0"/>
          <w:marRight w:val="0"/>
          <w:marTop w:val="0"/>
          <w:marBottom w:val="0"/>
          <w:divBdr>
            <w:top w:val="none" w:sz="0" w:space="0" w:color="auto"/>
            <w:left w:val="none" w:sz="0" w:space="0" w:color="auto"/>
            <w:bottom w:val="none" w:sz="0" w:space="0" w:color="auto"/>
            <w:right w:val="none" w:sz="0" w:space="0" w:color="auto"/>
          </w:divBdr>
        </w:div>
      </w:divsChild>
    </w:div>
    <w:div w:id="163862259">
      <w:bodyDiv w:val="1"/>
      <w:marLeft w:val="0"/>
      <w:marRight w:val="0"/>
      <w:marTop w:val="0"/>
      <w:marBottom w:val="0"/>
      <w:divBdr>
        <w:top w:val="none" w:sz="0" w:space="0" w:color="auto"/>
        <w:left w:val="none" w:sz="0" w:space="0" w:color="auto"/>
        <w:bottom w:val="none" w:sz="0" w:space="0" w:color="auto"/>
        <w:right w:val="none" w:sz="0" w:space="0" w:color="auto"/>
      </w:divBdr>
      <w:divsChild>
        <w:div w:id="801122127">
          <w:marLeft w:val="0"/>
          <w:marRight w:val="0"/>
          <w:marTop w:val="0"/>
          <w:marBottom w:val="0"/>
          <w:divBdr>
            <w:top w:val="none" w:sz="0" w:space="0" w:color="auto"/>
            <w:left w:val="none" w:sz="0" w:space="0" w:color="auto"/>
            <w:bottom w:val="none" w:sz="0" w:space="0" w:color="auto"/>
            <w:right w:val="none" w:sz="0" w:space="0" w:color="auto"/>
          </w:divBdr>
        </w:div>
      </w:divsChild>
    </w:div>
    <w:div w:id="168840077">
      <w:bodyDiv w:val="1"/>
      <w:marLeft w:val="0"/>
      <w:marRight w:val="0"/>
      <w:marTop w:val="0"/>
      <w:marBottom w:val="0"/>
      <w:divBdr>
        <w:top w:val="none" w:sz="0" w:space="0" w:color="auto"/>
        <w:left w:val="none" w:sz="0" w:space="0" w:color="auto"/>
        <w:bottom w:val="none" w:sz="0" w:space="0" w:color="auto"/>
        <w:right w:val="none" w:sz="0" w:space="0" w:color="auto"/>
      </w:divBdr>
      <w:divsChild>
        <w:div w:id="1901479225">
          <w:marLeft w:val="0"/>
          <w:marRight w:val="0"/>
          <w:marTop w:val="0"/>
          <w:marBottom w:val="0"/>
          <w:divBdr>
            <w:top w:val="none" w:sz="0" w:space="0" w:color="auto"/>
            <w:left w:val="none" w:sz="0" w:space="0" w:color="auto"/>
            <w:bottom w:val="none" w:sz="0" w:space="0" w:color="auto"/>
            <w:right w:val="none" w:sz="0" w:space="0" w:color="auto"/>
          </w:divBdr>
        </w:div>
        <w:div w:id="1116876173">
          <w:marLeft w:val="0"/>
          <w:marRight w:val="0"/>
          <w:marTop w:val="0"/>
          <w:marBottom w:val="0"/>
          <w:divBdr>
            <w:top w:val="none" w:sz="0" w:space="0" w:color="auto"/>
            <w:left w:val="none" w:sz="0" w:space="0" w:color="auto"/>
            <w:bottom w:val="none" w:sz="0" w:space="0" w:color="auto"/>
            <w:right w:val="none" w:sz="0" w:space="0" w:color="auto"/>
          </w:divBdr>
        </w:div>
      </w:divsChild>
    </w:div>
    <w:div w:id="175003043">
      <w:bodyDiv w:val="1"/>
      <w:marLeft w:val="0"/>
      <w:marRight w:val="0"/>
      <w:marTop w:val="0"/>
      <w:marBottom w:val="0"/>
      <w:divBdr>
        <w:top w:val="none" w:sz="0" w:space="0" w:color="auto"/>
        <w:left w:val="none" w:sz="0" w:space="0" w:color="auto"/>
        <w:bottom w:val="none" w:sz="0" w:space="0" w:color="auto"/>
        <w:right w:val="none" w:sz="0" w:space="0" w:color="auto"/>
      </w:divBdr>
      <w:divsChild>
        <w:div w:id="143132893">
          <w:marLeft w:val="0"/>
          <w:marRight w:val="0"/>
          <w:marTop w:val="0"/>
          <w:marBottom w:val="0"/>
          <w:divBdr>
            <w:top w:val="none" w:sz="0" w:space="0" w:color="auto"/>
            <w:left w:val="none" w:sz="0" w:space="0" w:color="auto"/>
            <w:bottom w:val="none" w:sz="0" w:space="0" w:color="auto"/>
            <w:right w:val="none" w:sz="0" w:space="0" w:color="auto"/>
          </w:divBdr>
        </w:div>
        <w:div w:id="241179443">
          <w:marLeft w:val="0"/>
          <w:marRight w:val="0"/>
          <w:marTop w:val="0"/>
          <w:marBottom w:val="0"/>
          <w:divBdr>
            <w:top w:val="none" w:sz="0" w:space="0" w:color="auto"/>
            <w:left w:val="none" w:sz="0" w:space="0" w:color="auto"/>
            <w:bottom w:val="none" w:sz="0" w:space="0" w:color="auto"/>
            <w:right w:val="none" w:sz="0" w:space="0" w:color="auto"/>
          </w:divBdr>
        </w:div>
      </w:divsChild>
    </w:div>
    <w:div w:id="194122087">
      <w:bodyDiv w:val="1"/>
      <w:marLeft w:val="0"/>
      <w:marRight w:val="0"/>
      <w:marTop w:val="0"/>
      <w:marBottom w:val="0"/>
      <w:divBdr>
        <w:top w:val="none" w:sz="0" w:space="0" w:color="auto"/>
        <w:left w:val="none" w:sz="0" w:space="0" w:color="auto"/>
        <w:bottom w:val="none" w:sz="0" w:space="0" w:color="auto"/>
        <w:right w:val="none" w:sz="0" w:space="0" w:color="auto"/>
      </w:divBdr>
      <w:divsChild>
        <w:div w:id="114754480">
          <w:marLeft w:val="0"/>
          <w:marRight w:val="0"/>
          <w:marTop w:val="0"/>
          <w:marBottom w:val="0"/>
          <w:divBdr>
            <w:top w:val="none" w:sz="0" w:space="0" w:color="auto"/>
            <w:left w:val="none" w:sz="0" w:space="0" w:color="auto"/>
            <w:bottom w:val="none" w:sz="0" w:space="0" w:color="auto"/>
            <w:right w:val="none" w:sz="0" w:space="0" w:color="auto"/>
          </w:divBdr>
        </w:div>
      </w:divsChild>
    </w:div>
    <w:div w:id="208343959">
      <w:bodyDiv w:val="1"/>
      <w:marLeft w:val="0"/>
      <w:marRight w:val="0"/>
      <w:marTop w:val="0"/>
      <w:marBottom w:val="0"/>
      <w:divBdr>
        <w:top w:val="none" w:sz="0" w:space="0" w:color="auto"/>
        <w:left w:val="none" w:sz="0" w:space="0" w:color="auto"/>
        <w:bottom w:val="none" w:sz="0" w:space="0" w:color="auto"/>
        <w:right w:val="none" w:sz="0" w:space="0" w:color="auto"/>
      </w:divBdr>
    </w:div>
    <w:div w:id="212009904">
      <w:bodyDiv w:val="1"/>
      <w:marLeft w:val="0"/>
      <w:marRight w:val="0"/>
      <w:marTop w:val="0"/>
      <w:marBottom w:val="0"/>
      <w:divBdr>
        <w:top w:val="none" w:sz="0" w:space="0" w:color="auto"/>
        <w:left w:val="none" w:sz="0" w:space="0" w:color="auto"/>
        <w:bottom w:val="none" w:sz="0" w:space="0" w:color="auto"/>
        <w:right w:val="none" w:sz="0" w:space="0" w:color="auto"/>
      </w:divBdr>
    </w:div>
    <w:div w:id="216818812">
      <w:bodyDiv w:val="1"/>
      <w:marLeft w:val="0"/>
      <w:marRight w:val="0"/>
      <w:marTop w:val="0"/>
      <w:marBottom w:val="0"/>
      <w:divBdr>
        <w:top w:val="none" w:sz="0" w:space="0" w:color="auto"/>
        <w:left w:val="none" w:sz="0" w:space="0" w:color="auto"/>
        <w:bottom w:val="none" w:sz="0" w:space="0" w:color="auto"/>
        <w:right w:val="none" w:sz="0" w:space="0" w:color="auto"/>
      </w:divBdr>
      <w:divsChild>
        <w:div w:id="1506094081">
          <w:marLeft w:val="0"/>
          <w:marRight w:val="0"/>
          <w:marTop w:val="0"/>
          <w:marBottom w:val="0"/>
          <w:divBdr>
            <w:top w:val="none" w:sz="0" w:space="0" w:color="auto"/>
            <w:left w:val="none" w:sz="0" w:space="0" w:color="auto"/>
            <w:bottom w:val="none" w:sz="0" w:space="0" w:color="auto"/>
            <w:right w:val="none" w:sz="0" w:space="0" w:color="auto"/>
          </w:divBdr>
        </w:div>
        <w:div w:id="1163937367">
          <w:marLeft w:val="0"/>
          <w:marRight w:val="0"/>
          <w:marTop w:val="0"/>
          <w:marBottom w:val="0"/>
          <w:divBdr>
            <w:top w:val="none" w:sz="0" w:space="0" w:color="auto"/>
            <w:left w:val="none" w:sz="0" w:space="0" w:color="auto"/>
            <w:bottom w:val="none" w:sz="0" w:space="0" w:color="auto"/>
            <w:right w:val="none" w:sz="0" w:space="0" w:color="auto"/>
          </w:divBdr>
        </w:div>
        <w:div w:id="339549684">
          <w:marLeft w:val="0"/>
          <w:marRight w:val="0"/>
          <w:marTop w:val="0"/>
          <w:marBottom w:val="0"/>
          <w:divBdr>
            <w:top w:val="none" w:sz="0" w:space="0" w:color="auto"/>
            <w:left w:val="none" w:sz="0" w:space="0" w:color="auto"/>
            <w:bottom w:val="none" w:sz="0" w:space="0" w:color="auto"/>
            <w:right w:val="none" w:sz="0" w:space="0" w:color="auto"/>
          </w:divBdr>
        </w:div>
        <w:div w:id="646937552">
          <w:marLeft w:val="0"/>
          <w:marRight w:val="0"/>
          <w:marTop w:val="0"/>
          <w:marBottom w:val="0"/>
          <w:divBdr>
            <w:top w:val="none" w:sz="0" w:space="0" w:color="auto"/>
            <w:left w:val="none" w:sz="0" w:space="0" w:color="auto"/>
            <w:bottom w:val="none" w:sz="0" w:space="0" w:color="auto"/>
            <w:right w:val="none" w:sz="0" w:space="0" w:color="auto"/>
          </w:divBdr>
        </w:div>
      </w:divsChild>
    </w:div>
    <w:div w:id="232275338">
      <w:bodyDiv w:val="1"/>
      <w:marLeft w:val="0"/>
      <w:marRight w:val="0"/>
      <w:marTop w:val="0"/>
      <w:marBottom w:val="0"/>
      <w:divBdr>
        <w:top w:val="none" w:sz="0" w:space="0" w:color="auto"/>
        <w:left w:val="none" w:sz="0" w:space="0" w:color="auto"/>
        <w:bottom w:val="none" w:sz="0" w:space="0" w:color="auto"/>
        <w:right w:val="none" w:sz="0" w:space="0" w:color="auto"/>
      </w:divBdr>
      <w:divsChild>
        <w:div w:id="1244683481">
          <w:marLeft w:val="0"/>
          <w:marRight w:val="0"/>
          <w:marTop w:val="0"/>
          <w:marBottom w:val="0"/>
          <w:divBdr>
            <w:top w:val="none" w:sz="0" w:space="0" w:color="auto"/>
            <w:left w:val="none" w:sz="0" w:space="0" w:color="auto"/>
            <w:bottom w:val="none" w:sz="0" w:space="0" w:color="auto"/>
            <w:right w:val="none" w:sz="0" w:space="0" w:color="auto"/>
          </w:divBdr>
        </w:div>
      </w:divsChild>
    </w:div>
    <w:div w:id="233899832">
      <w:bodyDiv w:val="1"/>
      <w:marLeft w:val="0"/>
      <w:marRight w:val="0"/>
      <w:marTop w:val="0"/>
      <w:marBottom w:val="0"/>
      <w:divBdr>
        <w:top w:val="none" w:sz="0" w:space="0" w:color="auto"/>
        <w:left w:val="none" w:sz="0" w:space="0" w:color="auto"/>
        <w:bottom w:val="none" w:sz="0" w:space="0" w:color="auto"/>
        <w:right w:val="none" w:sz="0" w:space="0" w:color="auto"/>
      </w:divBdr>
    </w:div>
    <w:div w:id="235474699">
      <w:bodyDiv w:val="1"/>
      <w:marLeft w:val="0"/>
      <w:marRight w:val="0"/>
      <w:marTop w:val="0"/>
      <w:marBottom w:val="0"/>
      <w:divBdr>
        <w:top w:val="none" w:sz="0" w:space="0" w:color="auto"/>
        <w:left w:val="none" w:sz="0" w:space="0" w:color="auto"/>
        <w:bottom w:val="none" w:sz="0" w:space="0" w:color="auto"/>
        <w:right w:val="none" w:sz="0" w:space="0" w:color="auto"/>
      </w:divBdr>
      <w:divsChild>
        <w:div w:id="687367659">
          <w:marLeft w:val="0"/>
          <w:marRight w:val="0"/>
          <w:marTop w:val="0"/>
          <w:marBottom w:val="0"/>
          <w:divBdr>
            <w:top w:val="none" w:sz="0" w:space="0" w:color="auto"/>
            <w:left w:val="none" w:sz="0" w:space="0" w:color="auto"/>
            <w:bottom w:val="none" w:sz="0" w:space="0" w:color="auto"/>
            <w:right w:val="none" w:sz="0" w:space="0" w:color="auto"/>
          </w:divBdr>
        </w:div>
      </w:divsChild>
    </w:div>
    <w:div w:id="236669050">
      <w:bodyDiv w:val="1"/>
      <w:marLeft w:val="0"/>
      <w:marRight w:val="0"/>
      <w:marTop w:val="0"/>
      <w:marBottom w:val="0"/>
      <w:divBdr>
        <w:top w:val="none" w:sz="0" w:space="0" w:color="auto"/>
        <w:left w:val="none" w:sz="0" w:space="0" w:color="auto"/>
        <w:bottom w:val="none" w:sz="0" w:space="0" w:color="auto"/>
        <w:right w:val="none" w:sz="0" w:space="0" w:color="auto"/>
      </w:divBdr>
      <w:divsChild>
        <w:div w:id="309290058">
          <w:marLeft w:val="0"/>
          <w:marRight w:val="0"/>
          <w:marTop w:val="0"/>
          <w:marBottom w:val="0"/>
          <w:divBdr>
            <w:top w:val="none" w:sz="0" w:space="0" w:color="auto"/>
            <w:left w:val="none" w:sz="0" w:space="0" w:color="auto"/>
            <w:bottom w:val="none" w:sz="0" w:space="0" w:color="auto"/>
            <w:right w:val="none" w:sz="0" w:space="0" w:color="auto"/>
          </w:divBdr>
        </w:div>
      </w:divsChild>
    </w:div>
    <w:div w:id="261839233">
      <w:bodyDiv w:val="1"/>
      <w:marLeft w:val="0"/>
      <w:marRight w:val="0"/>
      <w:marTop w:val="0"/>
      <w:marBottom w:val="0"/>
      <w:divBdr>
        <w:top w:val="none" w:sz="0" w:space="0" w:color="auto"/>
        <w:left w:val="none" w:sz="0" w:space="0" w:color="auto"/>
        <w:bottom w:val="none" w:sz="0" w:space="0" w:color="auto"/>
        <w:right w:val="none" w:sz="0" w:space="0" w:color="auto"/>
      </w:divBdr>
    </w:div>
    <w:div w:id="264076745">
      <w:bodyDiv w:val="1"/>
      <w:marLeft w:val="0"/>
      <w:marRight w:val="0"/>
      <w:marTop w:val="0"/>
      <w:marBottom w:val="0"/>
      <w:divBdr>
        <w:top w:val="none" w:sz="0" w:space="0" w:color="auto"/>
        <w:left w:val="none" w:sz="0" w:space="0" w:color="auto"/>
        <w:bottom w:val="none" w:sz="0" w:space="0" w:color="auto"/>
        <w:right w:val="none" w:sz="0" w:space="0" w:color="auto"/>
      </w:divBdr>
      <w:divsChild>
        <w:div w:id="1075979417">
          <w:marLeft w:val="0"/>
          <w:marRight w:val="0"/>
          <w:marTop w:val="0"/>
          <w:marBottom w:val="0"/>
          <w:divBdr>
            <w:top w:val="none" w:sz="0" w:space="0" w:color="auto"/>
            <w:left w:val="none" w:sz="0" w:space="0" w:color="auto"/>
            <w:bottom w:val="none" w:sz="0" w:space="0" w:color="auto"/>
            <w:right w:val="none" w:sz="0" w:space="0" w:color="auto"/>
          </w:divBdr>
        </w:div>
      </w:divsChild>
    </w:div>
    <w:div w:id="269432787">
      <w:bodyDiv w:val="1"/>
      <w:marLeft w:val="0"/>
      <w:marRight w:val="0"/>
      <w:marTop w:val="0"/>
      <w:marBottom w:val="0"/>
      <w:divBdr>
        <w:top w:val="none" w:sz="0" w:space="0" w:color="auto"/>
        <w:left w:val="none" w:sz="0" w:space="0" w:color="auto"/>
        <w:bottom w:val="none" w:sz="0" w:space="0" w:color="auto"/>
        <w:right w:val="none" w:sz="0" w:space="0" w:color="auto"/>
      </w:divBdr>
    </w:div>
    <w:div w:id="276066342">
      <w:bodyDiv w:val="1"/>
      <w:marLeft w:val="0"/>
      <w:marRight w:val="0"/>
      <w:marTop w:val="0"/>
      <w:marBottom w:val="0"/>
      <w:divBdr>
        <w:top w:val="none" w:sz="0" w:space="0" w:color="auto"/>
        <w:left w:val="none" w:sz="0" w:space="0" w:color="auto"/>
        <w:bottom w:val="none" w:sz="0" w:space="0" w:color="auto"/>
        <w:right w:val="none" w:sz="0" w:space="0" w:color="auto"/>
      </w:divBdr>
    </w:div>
    <w:div w:id="292173323">
      <w:bodyDiv w:val="1"/>
      <w:marLeft w:val="0"/>
      <w:marRight w:val="0"/>
      <w:marTop w:val="0"/>
      <w:marBottom w:val="0"/>
      <w:divBdr>
        <w:top w:val="none" w:sz="0" w:space="0" w:color="auto"/>
        <w:left w:val="none" w:sz="0" w:space="0" w:color="auto"/>
        <w:bottom w:val="none" w:sz="0" w:space="0" w:color="auto"/>
        <w:right w:val="none" w:sz="0" w:space="0" w:color="auto"/>
      </w:divBdr>
      <w:divsChild>
        <w:div w:id="503739727">
          <w:marLeft w:val="0"/>
          <w:marRight w:val="0"/>
          <w:marTop w:val="0"/>
          <w:marBottom w:val="0"/>
          <w:divBdr>
            <w:top w:val="none" w:sz="0" w:space="0" w:color="auto"/>
            <w:left w:val="none" w:sz="0" w:space="0" w:color="auto"/>
            <w:bottom w:val="none" w:sz="0" w:space="0" w:color="auto"/>
            <w:right w:val="none" w:sz="0" w:space="0" w:color="auto"/>
          </w:divBdr>
        </w:div>
      </w:divsChild>
    </w:div>
    <w:div w:id="293488696">
      <w:bodyDiv w:val="1"/>
      <w:marLeft w:val="0"/>
      <w:marRight w:val="0"/>
      <w:marTop w:val="0"/>
      <w:marBottom w:val="0"/>
      <w:divBdr>
        <w:top w:val="none" w:sz="0" w:space="0" w:color="auto"/>
        <w:left w:val="none" w:sz="0" w:space="0" w:color="auto"/>
        <w:bottom w:val="none" w:sz="0" w:space="0" w:color="auto"/>
        <w:right w:val="none" w:sz="0" w:space="0" w:color="auto"/>
      </w:divBdr>
    </w:div>
    <w:div w:id="299187613">
      <w:bodyDiv w:val="1"/>
      <w:marLeft w:val="0"/>
      <w:marRight w:val="0"/>
      <w:marTop w:val="0"/>
      <w:marBottom w:val="0"/>
      <w:divBdr>
        <w:top w:val="none" w:sz="0" w:space="0" w:color="auto"/>
        <w:left w:val="none" w:sz="0" w:space="0" w:color="auto"/>
        <w:bottom w:val="none" w:sz="0" w:space="0" w:color="auto"/>
        <w:right w:val="none" w:sz="0" w:space="0" w:color="auto"/>
      </w:divBdr>
      <w:divsChild>
        <w:div w:id="396632981">
          <w:marLeft w:val="0"/>
          <w:marRight w:val="0"/>
          <w:marTop w:val="0"/>
          <w:marBottom w:val="0"/>
          <w:divBdr>
            <w:top w:val="none" w:sz="0" w:space="0" w:color="auto"/>
            <w:left w:val="none" w:sz="0" w:space="0" w:color="auto"/>
            <w:bottom w:val="none" w:sz="0" w:space="0" w:color="auto"/>
            <w:right w:val="none" w:sz="0" w:space="0" w:color="auto"/>
          </w:divBdr>
        </w:div>
      </w:divsChild>
    </w:div>
    <w:div w:id="301471128">
      <w:bodyDiv w:val="1"/>
      <w:marLeft w:val="0"/>
      <w:marRight w:val="0"/>
      <w:marTop w:val="0"/>
      <w:marBottom w:val="0"/>
      <w:divBdr>
        <w:top w:val="none" w:sz="0" w:space="0" w:color="auto"/>
        <w:left w:val="none" w:sz="0" w:space="0" w:color="auto"/>
        <w:bottom w:val="none" w:sz="0" w:space="0" w:color="auto"/>
        <w:right w:val="none" w:sz="0" w:space="0" w:color="auto"/>
      </w:divBdr>
      <w:divsChild>
        <w:div w:id="1867206669">
          <w:marLeft w:val="0"/>
          <w:marRight w:val="0"/>
          <w:marTop w:val="0"/>
          <w:marBottom w:val="0"/>
          <w:divBdr>
            <w:top w:val="none" w:sz="0" w:space="0" w:color="auto"/>
            <w:left w:val="none" w:sz="0" w:space="0" w:color="auto"/>
            <w:bottom w:val="none" w:sz="0" w:space="0" w:color="auto"/>
            <w:right w:val="none" w:sz="0" w:space="0" w:color="auto"/>
          </w:divBdr>
        </w:div>
      </w:divsChild>
    </w:div>
    <w:div w:id="304625703">
      <w:bodyDiv w:val="1"/>
      <w:marLeft w:val="0"/>
      <w:marRight w:val="0"/>
      <w:marTop w:val="0"/>
      <w:marBottom w:val="0"/>
      <w:divBdr>
        <w:top w:val="none" w:sz="0" w:space="0" w:color="auto"/>
        <w:left w:val="none" w:sz="0" w:space="0" w:color="auto"/>
        <w:bottom w:val="none" w:sz="0" w:space="0" w:color="auto"/>
        <w:right w:val="none" w:sz="0" w:space="0" w:color="auto"/>
      </w:divBdr>
      <w:divsChild>
        <w:div w:id="629937047">
          <w:marLeft w:val="0"/>
          <w:marRight w:val="0"/>
          <w:marTop w:val="0"/>
          <w:marBottom w:val="0"/>
          <w:divBdr>
            <w:top w:val="none" w:sz="0" w:space="0" w:color="auto"/>
            <w:left w:val="none" w:sz="0" w:space="0" w:color="auto"/>
            <w:bottom w:val="none" w:sz="0" w:space="0" w:color="auto"/>
            <w:right w:val="none" w:sz="0" w:space="0" w:color="auto"/>
          </w:divBdr>
        </w:div>
        <w:div w:id="61493191">
          <w:marLeft w:val="0"/>
          <w:marRight w:val="0"/>
          <w:marTop w:val="0"/>
          <w:marBottom w:val="0"/>
          <w:divBdr>
            <w:top w:val="none" w:sz="0" w:space="0" w:color="auto"/>
            <w:left w:val="none" w:sz="0" w:space="0" w:color="auto"/>
            <w:bottom w:val="none" w:sz="0" w:space="0" w:color="auto"/>
            <w:right w:val="none" w:sz="0" w:space="0" w:color="auto"/>
          </w:divBdr>
        </w:div>
      </w:divsChild>
    </w:div>
    <w:div w:id="309749027">
      <w:bodyDiv w:val="1"/>
      <w:marLeft w:val="0"/>
      <w:marRight w:val="0"/>
      <w:marTop w:val="0"/>
      <w:marBottom w:val="0"/>
      <w:divBdr>
        <w:top w:val="none" w:sz="0" w:space="0" w:color="auto"/>
        <w:left w:val="none" w:sz="0" w:space="0" w:color="auto"/>
        <w:bottom w:val="none" w:sz="0" w:space="0" w:color="auto"/>
        <w:right w:val="none" w:sz="0" w:space="0" w:color="auto"/>
      </w:divBdr>
      <w:divsChild>
        <w:div w:id="1557358224">
          <w:marLeft w:val="0"/>
          <w:marRight w:val="0"/>
          <w:marTop w:val="0"/>
          <w:marBottom w:val="0"/>
          <w:divBdr>
            <w:top w:val="none" w:sz="0" w:space="0" w:color="auto"/>
            <w:left w:val="none" w:sz="0" w:space="0" w:color="auto"/>
            <w:bottom w:val="none" w:sz="0" w:space="0" w:color="auto"/>
            <w:right w:val="none" w:sz="0" w:space="0" w:color="auto"/>
          </w:divBdr>
        </w:div>
        <w:div w:id="1363552413">
          <w:marLeft w:val="0"/>
          <w:marRight w:val="0"/>
          <w:marTop w:val="0"/>
          <w:marBottom w:val="0"/>
          <w:divBdr>
            <w:top w:val="none" w:sz="0" w:space="0" w:color="auto"/>
            <w:left w:val="none" w:sz="0" w:space="0" w:color="auto"/>
            <w:bottom w:val="none" w:sz="0" w:space="0" w:color="auto"/>
            <w:right w:val="none" w:sz="0" w:space="0" w:color="auto"/>
          </w:divBdr>
        </w:div>
      </w:divsChild>
    </w:div>
    <w:div w:id="312636912">
      <w:bodyDiv w:val="1"/>
      <w:marLeft w:val="0"/>
      <w:marRight w:val="0"/>
      <w:marTop w:val="0"/>
      <w:marBottom w:val="0"/>
      <w:divBdr>
        <w:top w:val="none" w:sz="0" w:space="0" w:color="auto"/>
        <w:left w:val="none" w:sz="0" w:space="0" w:color="auto"/>
        <w:bottom w:val="none" w:sz="0" w:space="0" w:color="auto"/>
        <w:right w:val="none" w:sz="0" w:space="0" w:color="auto"/>
      </w:divBdr>
      <w:divsChild>
        <w:div w:id="1475293412">
          <w:marLeft w:val="0"/>
          <w:marRight w:val="0"/>
          <w:marTop w:val="0"/>
          <w:marBottom w:val="0"/>
          <w:divBdr>
            <w:top w:val="none" w:sz="0" w:space="0" w:color="auto"/>
            <w:left w:val="none" w:sz="0" w:space="0" w:color="auto"/>
            <w:bottom w:val="none" w:sz="0" w:space="0" w:color="auto"/>
            <w:right w:val="none" w:sz="0" w:space="0" w:color="auto"/>
          </w:divBdr>
        </w:div>
        <w:div w:id="623272376">
          <w:marLeft w:val="0"/>
          <w:marRight w:val="0"/>
          <w:marTop w:val="0"/>
          <w:marBottom w:val="0"/>
          <w:divBdr>
            <w:top w:val="none" w:sz="0" w:space="0" w:color="auto"/>
            <w:left w:val="none" w:sz="0" w:space="0" w:color="auto"/>
            <w:bottom w:val="none" w:sz="0" w:space="0" w:color="auto"/>
            <w:right w:val="none" w:sz="0" w:space="0" w:color="auto"/>
          </w:divBdr>
        </w:div>
        <w:div w:id="1752969470">
          <w:marLeft w:val="0"/>
          <w:marRight w:val="0"/>
          <w:marTop w:val="0"/>
          <w:marBottom w:val="0"/>
          <w:divBdr>
            <w:top w:val="none" w:sz="0" w:space="0" w:color="auto"/>
            <w:left w:val="none" w:sz="0" w:space="0" w:color="auto"/>
            <w:bottom w:val="none" w:sz="0" w:space="0" w:color="auto"/>
            <w:right w:val="none" w:sz="0" w:space="0" w:color="auto"/>
          </w:divBdr>
        </w:div>
        <w:div w:id="614292084">
          <w:marLeft w:val="0"/>
          <w:marRight w:val="0"/>
          <w:marTop w:val="0"/>
          <w:marBottom w:val="0"/>
          <w:divBdr>
            <w:top w:val="none" w:sz="0" w:space="0" w:color="auto"/>
            <w:left w:val="none" w:sz="0" w:space="0" w:color="auto"/>
            <w:bottom w:val="none" w:sz="0" w:space="0" w:color="auto"/>
            <w:right w:val="none" w:sz="0" w:space="0" w:color="auto"/>
          </w:divBdr>
        </w:div>
        <w:div w:id="1151947419">
          <w:marLeft w:val="0"/>
          <w:marRight w:val="0"/>
          <w:marTop w:val="0"/>
          <w:marBottom w:val="0"/>
          <w:divBdr>
            <w:top w:val="none" w:sz="0" w:space="0" w:color="auto"/>
            <w:left w:val="none" w:sz="0" w:space="0" w:color="auto"/>
            <w:bottom w:val="none" w:sz="0" w:space="0" w:color="auto"/>
            <w:right w:val="none" w:sz="0" w:space="0" w:color="auto"/>
          </w:divBdr>
        </w:div>
        <w:div w:id="607084418">
          <w:marLeft w:val="0"/>
          <w:marRight w:val="0"/>
          <w:marTop w:val="0"/>
          <w:marBottom w:val="0"/>
          <w:divBdr>
            <w:top w:val="none" w:sz="0" w:space="0" w:color="auto"/>
            <w:left w:val="none" w:sz="0" w:space="0" w:color="auto"/>
            <w:bottom w:val="none" w:sz="0" w:space="0" w:color="auto"/>
            <w:right w:val="none" w:sz="0" w:space="0" w:color="auto"/>
          </w:divBdr>
        </w:div>
      </w:divsChild>
    </w:div>
    <w:div w:id="317850245">
      <w:bodyDiv w:val="1"/>
      <w:marLeft w:val="0"/>
      <w:marRight w:val="0"/>
      <w:marTop w:val="0"/>
      <w:marBottom w:val="0"/>
      <w:divBdr>
        <w:top w:val="none" w:sz="0" w:space="0" w:color="auto"/>
        <w:left w:val="none" w:sz="0" w:space="0" w:color="auto"/>
        <w:bottom w:val="none" w:sz="0" w:space="0" w:color="auto"/>
        <w:right w:val="none" w:sz="0" w:space="0" w:color="auto"/>
      </w:divBdr>
      <w:divsChild>
        <w:div w:id="233394494">
          <w:marLeft w:val="0"/>
          <w:marRight w:val="0"/>
          <w:marTop w:val="0"/>
          <w:marBottom w:val="0"/>
          <w:divBdr>
            <w:top w:val="none" w:sz="0" w:space="0" w:color="auto"/>
            <w:left w:val="none" w:sz="0" w:space="0" w:color="auto"/>
            <w:bottom w:val="none" w:sz="0" w:space="0" w:color="auto"/>
            <w:right w:val="none" w:sz="0" w:space="0" w:color="auto"/>
          </w:divBdr>
        </w:div>
        <w:div w:id="1413043560">
          <w:marLeft w:val="0"/>
          <w:marRight w:val="0"/>
          <w:marTop w:val="0"/>
          <w:marBottom w:val="0"/>
          <w:divBdr>
            <w:top w:val="none" w:sz="0" w:space="0" w:color="auto"/>
            <w:left w:val="none" w:sz="0" w:space="0" w:color="auto"/>
            <w:bottom w:val="none" w:sz="0" w:space="0" w:color="auto"/>
            <w:right w:val="none" w:sz="0" w:space="0" w:color="auto"/>
          </w:divBdr>
        </w:div>
      </w:divsChild>
    </w:div>
    <w:div w:id="323747923">
      <w:bodyDiv w:val="1"/>
      <w:marLeft w:val="0"/>
      <w:marRight w:val="0"/>
      <w:marTop w:val="0"/>
      <w:marBottom w:val="0"/>
      <w:divBdr>
        <w:top w:val="none" w:sz="0" w:space="0" w:color="auto"/>
        <w:left w:val="none" w:sz="0" w:space="0" w:color="auto"/>
        <w:bottom w:val="none" w:sz="0" w:space="0" w:color="auto"/>
        <w:right w:val="none" w:sz="0" w:space="0" w:color="auto"/>
      </w:divBdr>
      <w:divsChild>
        <w:div w:id="308947411">
          <w:marLeft w:val="0"/>
          <w:marRight w:val="0"/>
          <w:marTop w:val="0"/>
          <w:marBottom w:val="0"/>
          <w:divBdr>
            <w:top w:val="none" w:sz="0" w:space="0" w:color="auto"/>
            <w:left w:val="none" w:sz="0" w:space="0" w:color="auto"/>
            <w:bottom w:val="none" w:sz="0" w:space="0" w:color="auto"/>
            <w:right w:val="none" w:sz="0" w:space="0" w:color="auto"/>
          </w:divBdr>
        </w:div>
      </w:divsChild>
    </w:div>
    <w:div w:id="344482428">
      <w:bodyDiv w:val="1"/>
      <w:marLeft w:val="0"/>
      <w:marRight w:val="0"/>
      <w:marTop w:val="0"/>
      <w:marBottom w:val="0"/>
      <w:divBdr>
        <w:top w:val="none" w:sz="0" w:space="0" w:color="auto"/>
        <w:left w:val="none" w:sz="0" w:space="0" w:color="auto"/>
        <w:bottom w:val="none" w:sz="0" w:space="0" w:color="auto"/>
        <w:right w:val="none" w:sz="0" w:space="0" w:color="auto"/>
      </w:divBdr>
      <w:divsChild>
        <w:div w:id="1196501399">
          <w:marLeft w:val="0"/>
          <w:marRight w:val="0"/>
          <w:marTop w:val="0"/>
          <w:marBottom w:val="0"/>
          <w:divBdr>
            <w:top w:val="none" w:sz="0" w:space="0" w:color="auto"/>
            <w:left w:val="none" w:sz="0" w:space="0" w:color="auto"/>
            <w:bottom w:val="none" w:sz="0" w:space="0" w:color="auto"/>
            <w:right w:val="none" w:sz="0" w:space="0" w:color="auto"/>
          </w:divBdr>
        </w:div>
      </w:divsChild>
    </w:div>
    <w:div w:id="351149171">
      <w:bodyDiv w:val="1"/>
      <w:marLeft w:val="0"/>
      <w:marRight w:val="0"/>
      <w:marTop w:val="0"/>
      <w:marBottom w:val="0"/>
      <w:divBdr>
        <w:top w:val="none" w:sz="0" w:space="0" w:color="auto"/>
        <w:left w:val="none" w:sz="0" w:space="0" w:color="auto"/>
        <w:bottom w:val="none" w:sz="0" w:space="0" w:color="auto"/>
        <w:right w:val="none" w:sz="0" w:space="0" w:color="auto"/>
      </w:divBdr>
    </w:div>
    <w:div w:id="353774729">
      <w:bodyDiv w:val="1"/>
      <w:marLeft w:val="0"/>
      <w:marRight w:val="0"/>
      <w:marTop w:val="0"/>
      <w:marBottom w:val="0"/>
      <w:divBdr>
        <w:top w:val="none" w:sz="0" w:space="0" w:color="auto"/>
        <w:left w:val="none" w:sz="0" w:space="0" w:color="auto"/>
        <w:bottom w:val="none" w:sz="0" w:space="0" w:color="auto"/>
        <w:right w:val="none" w:sz="0" w:space="0" w:color="auto"/>
      </w:divBdr>
      <w:divsChild>
        <w:div w:id="596258316">
          <w:marLeft w:val="0"/>
          <w:marRight w:val="0"/>
          <w:marTop w:val="0"/>
          <w:marBottom w:val="0"/>
          <w:divBdr>
            <w:top w:val="none" w:sz="0" w:space="0" w:color="auto"/>
            <w:left w:val="none" w:sz="0" w:space="0" w:color="auto"/>
            <w:bottom w:val="none" w:sz="0" w:space="0" w:color="auto"/>
            <w:right w:val="none" w:sz="0" w:space="0" w:color="auto"/>
          </w:divBdr>
        </w:div>
      </w:divsChild>
    </w:div>
    <w:div w:id="355085260">
      <w:bodyDiv w:val="1"/>
      <w:marLeft w:val="0"/>
      <w:marRight w:val="0"/>
      <w:marTop w:val="0"/>
      <w:marBottom w:val="0"/>
      <w:divBdr>
        <w:top w:val="none" w:sz="0" w:space="0" w:color="auto"/>
        <w:left w:val="none" w:sz="0" w:space="0" w:color="auto"/>
        <w:bottom w:val="none" w:sz="0" w:space="0" w:color="auto"/>
        <w:right w:val="none" w:sz="0" w:space="0" w:color="auto"/>
      </w:divBdr>
      <w:divsChild>
        <w:div w:id="665321861">
          <w:marLeft w:val="0"/>
          <w:marRight w:val="0"/>
          <w:marTop w:val="0"/>
          <w:marBottom w:val="0"/>
          <w:divBdr>
            <w:top w:val="none" w:sz="0" w:space="0" w:color="auto"/>
            <w:left w:val="none" w:sz="0" w:space="0" w:color="auto"/>
            <w:bottom w:val="none" w:sz="0" w:space="0" w:color="auto"/>
            <w:right w:val="none" w:sz="0" w:space="0" w:color="auto"/>
          </w:divBdr>
        </w:div>
        <w:div w:id="1441755458">
          <w:marLeft w:val="0"/>
          <w:marRight w:val="0"/>
          <w:marTop w:val="0"/>
          <w:marBottom w:val="0"/>
          <w:divBdr>
            <w:top w:val="none" w:sz="0" w:space="0" w:color="auto"/>
            <w:left w:val="none" w:sz="0" w:space="0" w:color="auto"/>
            <w:bottom w:val="none" w:sz="0" w:space="0" w:color="auto"/>
            <w:right w:val="none" w:sz="0" w:space="0" w:color="auto"/>
          </w:divBdr>
        </w:div>
      </w:divsChild>
    </w:div>
    <w:div w:id="361824473">
      <w:bodyDiv w:val="1"/>
      <w:marLeft w:val="0"/>
      <w:marRight w:val="0"/>
      <w:marTop w:val="0"/>
      <w:marBottom w:val="0"/>
      <w:divBdr>
        <w:top w:val="none" w:sz="0" w:space="0" w:color="auto"/>
        <w:left w:val="none" w:sz="0" w:space="0" w:color="auto"/>
        <w:bottom w:val="none" w:sz="0" w:space="0" w:color="auto"/>
        <w:right w:val="none" w:sz="0" w:space="0" w:color="auto"/>
      </w:divBdr>
      <w:divsChild>
        <w:div w:id="1169246473">
          <w:marLeft w:val="0"/>
          <w:marRight w:val="0"/>
          <w:marTop w:val="0"/>
          <w:marBottom w:val="0"/>
          <w:divBdr>
            <w:top w:val="none" w:sz="0" w:space="0" w:color="auto"/>
            <w:left w:val="none" w:sz="0" w:space="0" w:color="auto"/>
            <w:bottom w:val="none" w:sz="0" w:space="0" w:color="auto"/>
            <w:right w:val="none" w:sz="0" w:space="0" w:color="auto"/>
          </w:divBdr>
        </w:div>
        <w:div w:id="2054233498">
          <w:marLeft w:val="0"/>
          <w:marRight w:val="0"/>
          <w:marTop w:val="0"/>
          <w:marBottom w:val="0"/>
          <w:divBdr>
            <w:top w:val="none" w:sz="0" w:space="0" w:color="auto"/>
            <w:left w:val="none" w:sz="0" w:space="0" w:color="auto"/>
            <w:bottom w:val="none" w:sz="0" w:space="0" w:color="auto"/>
            <w:right w:val="none" w:sz="0" w:space="0" w:color="auto"/>
          </w:divBdr>
        </w:div>
        <w:div w:id="894585848">
          <w:marLeft w:val="0"/>
          <w:marRight w:val="0"/>
          <w:marTop w:val="0"/>
          <w:marBottom w:val="0"/>
          <w:divBdr>
            <w:top w:val="none" w:sz="0" w:space="0" w:color="auto"/>
            <w:left w:val="none" w:sz="0" w:space="0" w:color="auto"/>
            <w:bottom w:val="none" w:sz="0" w:space="0" w:color="auto"/>
            <w:right w:val="none" w:sz="0" w:space="0" w:color="auto"/>
          </w:divBdr>
        </w:div>
      </w:divsChild>
    </w:div>
    <w:div w:id="372968733">
      <w:bodyDiv w:val="1"/>
      <w:marLeft w:val="0"/>
      <w:marRight w:val="0"/>
      <w:marTop w:val="0"/>
      <w:marBottom w:val="0"/>
      <w:divBdr>
        <w:top w:val="none" w:sz="0" w:space="0" w:color="auto"/>
        <w:left w:val="none" w:sz="0" w:space="0" w:color="auto"/>
        <w:bottom w:val="none" w:sz="0" w:space="0" w:color="auto"/>
        <w:right w:val="none" w:sz="0" w:space="0" w:color="auto"/>
      </w:divBdr>
      <w:divsChild>
        <w:div w:id="840659869">
          <w:marLeft w:val="0"/>
          <w:marRight w:val="0"/>
          <w:marTop w:val="0"/>
          <w:marBottom w:val="0"/>
          <w:divBdr>
            <w:top w:val="none" w:sz="0" w:space="0" w:color="auto"/>
            <w:left w:val="none" w:sz="0" w:space="0" w:color="auto"/>
            <w:bottom w:val="none" w:sz="0" w:space="0" w:color="auto"/>
            <w:right w:val="none" w:sz="0" w:space="0" w:color="auto"/>
          </w:divBdr>
        </w:div>
        <w:div w:id="1850606210">
          <w:marLeft w:val="0"/>
          <w:marRight w:val="0"/>
          <w:marTop w:val="0"/>
          <w:marBottom w:val="0"/>
          <w:divBdr>
            <w:top w:val="none" w:sz="0" w:space="0" w:color="auto"/>
            <w:left w:val="none" w:sz="0" w:space="0" w:color="auto"/>
            <w:bottom w:val="none" w:sz="0" w:space="0" w:color="auto"/>
            <w:right w:val="none" w:sz="0" w:space="0" w:color="auto"/>
          </w:divBdr>
        </w:div>
        <w:div w:id="1268848506">
          <w:marLeft w:val="0"/>
          <w:marRight w:val="0"/>
          <w:marTop w:val="0"/>
          <w:marBottom w:val="0"/>
          <w:divBdr>
            <w:top w:val="none" w:sz="0" w:space="0" w:color="auto"/>
            <w:left w:val="none" w:sz="0" w:space="0" w:color="auto"/>
            <w:bottom w:val="none" w:sz="0" w:space="0" w:color="auto"/>
            <w:right w:val="none" w:sz="0" w:space="0" w:color="auto"/>
          </w:divBdr>
        </w:div>
        <w:div w:id="882523381">
          <w:marLeft w:val="0"/>
          <w:marRight w:val="0"/>
          <w:marTop w:val="0"/>
          <w:marBottom w:val="0"/>
          <w:divBdr>
            <w:top w:val="none" w:sz="0" w:space="0" w:color="auto"/>
            <w:left w:val="none" w:sz="0" w:space="0" w:color="auto"/>
            <w:bottom w:val="none" w:sz="0" w:space="0" w:color="auto"/>
            <w:right w:val="none" w:sz="0" w:space="0" w:color="auto"/>
          </w:divBdr>
        </w:div>
        <w:div w:id="706486188">
          <w:marLeft w:val="0"/>
          <w:marRight w:val="0"/>
          <w:marTop w:val="0"/>
          <w:marBottom w:val="0"/>
          <w:divBdr>
            <w:top w:val="none" w:sz="0" w:space="0" w:color="auto"/>
            <w:left w:val="none" w:sz="0" w:space="0" w:color="auto"/>
            <w:bottom w:val="none" w:sz="0" w:space="0" w:color="auto"/>
            <w:right w:val="none" w:sz="0" w:space="0" w:color="auto"/>
          </w:divBdr>
        </w:div>
        <w:div w:id="662009705">
          <w:marLeft w:val="0"/>
          <w:marRight w:val="0"/>
          <w:marTop w:val="0"/>
          <w:marBottom w:val="0"/>
          <w:divBdr>
            <w:top w:val="none" w:sz="0" w:space="0" w:color="auto"/>
            <w:left w:val="none" w:sz="0" w:space="0" w:color="auto"/>
            <w:bottom w:val="none" w:sz="0" w:space="0" w:color="auto"/>
            <w:right w:val="none" w:sz="0" w:space="0" w:color="auto"/>
          </w:divBdr>
        </w:div>
      </w:divsChild>
    </w:div>
    <w:div w:id="384456517">
      <w:bodyDiv w:val="1"/>
      <w:marLeft w:val="0"/>
      <w:marRight w:val="0"/>
      <w:marTop w:val="0"/>
      <w:marBottom w:val="0"/>
      <w:divBdr>
        <w:top w:val="none" w:sz="0" w:space="0" w:color="auto"/>
        <w:left w:val="none" w:sz="0" w:space="0" w:color="auto"/>
        <w:bottom w:val="none" w:sz="0" w:space="0" w:color="auto"/>
        <w:right w:val="none" w:sz="0" w:space="0" w:color="auto"/>
      </w:divBdr>
      <w:divsChild>
        <w:div w:id="1676423882">
          <w:marLeft w:val="0"/>
          <w:marRight w:val="0"/>
          <w:marTop w:val="0"/>
          <w:marBottom w:val="0"/>
          <w:divBdr>
            <w:top w:val="none" w:sz="0" w:space="0" w:color="auto"/>
            <w:left w:val="none" w:sz="0" w:space="0" w:color="auto"/>
            <w:bottom w:val="none" w:sz="0" w:space="0" w:color="auto"/>
            <w:right w:val="none" w:sz="0" w:space="0" w:color="auto"/>
          </w:divBdr>
        </w:div>
      </w:divsChild>
    </w:div>
    <w:div w:id="390618595">
      <w:bodyDiv w:val="1"/>
      <w:marLeft w:val="0"/>
      <w:marRight w:val="0"/>
      <w:marTop w:val="0"/>
      <w:marBottom w:val="0"/>
      <w:divBdr>
        <w:top w:val="none" w:sz="0" w:space="0" w:color="auto"/>
        <w:left w:val="none" w:sz="0" w:space="0" w:color="auto"/>
        <w:bottom w:val="none" w:sz="0" w:space="0" w:color="auto"/>
        <w:right w:val="none" w:sz="0" w:space="0" w:color="auto"/>
      </w:divBdr>
      <w:divsChild>
        <w:div w:id="1874533949">
          <w:marLeft w:val="0"/>
          <w:marRight w:val="0"/>
          <w:marTop w:val="0"/>
          <w:marBottom w:val="0"/>
          <w:divBdr>
            <w:top w:val="none" w:sz="0" w:space="0" w:color="auto"/>
            <w:left w:val="none" w:sz="0" w:space="0" w:color="auto"/>
            <w:bottom w:val="none" w:sz="0" w:space="0" w:color="auto"/>
            <w:right w:val="none" w:sz="0" w:space="0" w:color="auto"/>
          </w:divBdr>
        </w:div>
      </w:divsChild>
    </w:div>
    <w:div w:id="396787707">
      <w:bodyDiv w:val="1"/>
      <w:marLeft w:val="0"/>
      <w:marRight w:val="0"/>
      <w:marTop w:val="0"/>
      <w:marBottom w:val="0"/>
      <w:divBdr>
        <w:top w:val="none" w:sz="0" w:space="0" w:color="auto"/>
        <w:left w:val="none" w:sz="0" w:space="0" w:color="auto"/>
        <w:bottom w:val="none" w:sz="0" w:space="0" w:color="auto"/>
        <w:right w:val="none" w:sz="0" w:space="0" w:color="auto"/>
      </w:divBdr>
      <w:divsChild>
        <w:div w:id="1973444150">
          <w:marLeft w:val="0"/>
          <w:marRight w:val="0"/>
          <w:marTop w:val="0"/>
          <w:marBottom w:val="0"/>
          <w:divBdr>
            <w:top w:val="none" w:sz="0" w:space="0" w:color="auto"/>
            <w:left w:val="none" w:sz="0" w:space="0" w:color="auto"/>
            <w:bottom w:val="none" w:sz="0" w:space="0" w:color="auto"/>
            <w:right w:val="none" w:sz="0" w:space="0" w:color="auto"/>
          </w:divBdr>
        </w:div>
        <w:div w:id="1671906660">
          <w:marLeft w:val="0"/>
          <w:marRight w:val="0"/>
          <w:marTop w:val="0"/>
          <w:marBottom w:val="0"/>
          <w:divBdr>
            <w:top w:val="none" w:sz="0" w:space="0" w:color="auto"/>
            <w:left w:val="none" w:sz="0" w:space="0" w:color="auto"/>
            <w:bottom w:val="none" w:sz="0" w:space="0" w:color="auto"/>
            <w:right w:val="none" w:sz="0" w:space="0" w:color="auto"/>
          </w:divBdr>
        </w:div>
        <w:div w:id="744493058">
          <w:marLeft w:val="0"/>
          <w:marRight w:val="0"/>
          <w:marTop w:val="0"/>
          <w:marBottom w:val="0"/>
          <w:divBdr>
            <w:top w:val="none" w:sz="0" w:space="0" w:color="auto"/>
            <w:left w:val="none" w:sz="0" w:space="0" w:color="auto"/>
            <w:bottom w:val="none" w:sz="0" w:space="0" w:color="auto"/>
            <w:right w:val="none" w:sz="0" w:space="0" w:color="auto"/>
          </w:divBdr>
        </w:div>
        <w:div w:id="727412763">
          <w:marLeft w:val="0"/>
          <w:marRight w:val="0"/>
          <w:marTop w:val="0"/>
          <w:marBottom w:val="0"/>
          <w:divBdr>
            <w:top w:val="none" w:sz="0" w:space="0" w:color="auto"/>
            <w:left w:val="none" w:sz="0" w:space="0" w:color="auto"/>
            <w:bottom w:val="none" w:sz="0" w:space="0" w:color="auto"/>
            <w:right w:val="none" w:sz="0" w:space="0" w:color="auto"/>
          </w:divBdr>
        </w:div>
        <w:div w:id="1407846154">
          <w:marLeft w:val="0"/>
          <w:marRight w:val="0"/>
          <w:marTop w:val="0"/>
          <w:marBottom w:val="0"/>
          <w:divBdr>
            <w:top w:val="none" w:sz="0" w:space="0" w:color="auto"/>
            <w:left w:val="none" w:sz="0" w:space="0" w:color="auto"/>
            <w:bottom w:val="none" w:sz="0" w:space="0" w:color="auto"/>
            <w:right w:val="none" w:sz="0" w:space="0" w:color="auto"/>
          </w:divBdr>
        </w:div>
        <w:div w:id="573130607">
          <w:marLeft w:val="0"/>
          <w:marRight w:val="0"/>
          <w:marTop w:val="0"/>
          <w:marBottom w:val="0"/>
          <w:divBdr>
            <w:top w:val="none" w:sz="0" w:space="0" w:color="auto"/>
            <w:left w:val="none" w:sz="0" w:space="0" w:color="auto"/>
            <w:bottom w:val="none" w:sz="0" w:space="0" w:color="auto"/>
            <w:right w:val="none" w:sz="0" w:space="0" w:color="auto"/>
          </w:divBdr>
          <w:divsChild>
            <w:div w:id="583953841">
              <w:marLeft w:val="0"/>
              <w:marRight w:val="0"/>
              <w:marTop w:val="0"/>
              <w:marBottom w:val="0"/>
              <w:divBdr>
                <w:top w:val="none" w:sz="0" w:space="0" w:color="auto"/>
                <w:left w:val="none" w:sz="0" w:space="0" w:color="auto"/>
                <w:bottom w:val="none" w:sz="0" w:space="0" w:color="auto"/>
                <w:right w:val="none" w:sz="0" w:space="0" w:color="auto"/>
              </w:divBdr>
            </w:div>
            <w:div w:id="905191896">
              <w:marLeft w:val="0"/>
              <w:marRight w:val="0"/>
              <w:marTop w:val="0"/>
              <w:marBottom w:val="0"/>
              <w:divBdr>
                <w:top w:val="none" w:sz="0" w:space="0" w:color="auto"/>
                <w:left w:val="none" w:sz="0" w:space="0" w:color="auto"/>
                <w:bottom w:val="none" w:sz="0" w:space="0" w:color="auto"/>
                <w:right w:val="none" w:sz="0" w:space="0" w:color="auto"/>
              </w:divBdr>
            </w:div>
            <w:div w:id="1871141711">
              <w:marLeft w:val="0"/>
              <w:marRight w:val="0"/>
              <w:marTop w:val="0"/>
              <w:marBottom w:val="0"/>
              <w:divBdr>
                <w:top w:val="none" w:sz="0" w:space="0" w:color="auto"/>
                <w:left w:val="none" w:sz="0" w:space="0" w:color="auto"/>
                <w:bottom w:val="none" w:sz="0" w:space="0" w:color="auto"/>
                <w:right w:val="none" w:sz="0" w:space="0" w:color="auto"/>
              </w:divBdr>
            </w:div>
            <w:div w:id="340936709">
              <w:marLeft w:val="0"/>
              <w:marRight w:val="0"/>
              <w:marTop w:val="0"/>
              <w:marBottom w:val="0"/>
              <w:divBdr>
                <w:top w:val="none" w:sz="0" w:space="0" w:color="auto"/>
                <w:left w:val="none" w:sz="0" w:space="0" w:color="auto"/>
                <w:bottom w:val="none" w:sz="0" w:space="0" w:color="auto"/>
                <w:right w:val="none" w:sz="0" w:space="0" w:color="auto"/>
              </w:divBdr>
            </w:div>
            <w:div w:id="19195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9138">
      <w:bodyDiv w:val="1"/>
      <w:marLeft w:val="0"/>
      <w:marRight w:val="0"/>
      <w:marTop w:val="0"/>
      <w:marBottom w:val="0"/>
      <w:divBdr>
        <w:top w:val="none" w:sz="0" w:space="0" w:color="auto"/>
        <w:left w:val="none" w:sz="0" w:space="0" w:color="auto"/>
        <w:bottom w:val="none" w:sz="0" w:space="0" w:color="auto"/>
        <w:right w:val="none" w:sz="0" w:space="0" w:color="auto"/>
      </w:divBdr>
    </w:div>
    <w:div w:id="432210718">
      <w:bodyDiv w:val="1"/>
      <w:marLeft w:val="0"/>
      <w:marRight w:val="0"/>
      <w:marTop w:val="0"/>
      <w:marBottom w:val="0"/>
      <w:divBdr>
        <w:top w:val="none" w:sz="0" w:space="0" w:color="auto"/>
        <w:left w:val="none" w:sz="0" w:space="0" w:color="auto"/>
        <w:bottom w:val="none" w:sz="0" w:space="0" w:color="auto"/>
        <w:right w:val="none" w:sz="0" w:space="0" w:color="auto"/>
      </w:divBdr>
      <w:divsChild>
        <w:div w:id="322585841">
          <w:marLeft w:val="0"/>
          <w:marRight w:val="0"/>
          <w:marTop w:val="0"/>
          <w:marBottom w:val="0"/>
          <w:divBdr>
            <w:top w:val="none" w:sz="0" w:space="0" w:color="auto"/>
            <w:left w:val="none" w:sz="0" w:space="0" w:color="auto"/>
            <w:bottom w:val="none" w:sz="0" w:space="0" w:color="auto"/>
            <w:right w:val="none" w:sz="0" w:space="0" w:color="auto"/>
          </w:divBdr>
        </w:div>
        <w:div w:id="1578394333">
          <w:marLeft w:val="0"/>
          <w:marRight w:val="0"/>
          <w:marTop w:val="0"/>
          <w:marBottom w:val="0"/>
          <w:divBdr>
            <w:top w:val="none" w:sz="0" w:space="0" w:color="auto"/>
            <w:left w:val="none" w:sz="0" w:space="0" w:color="auto"/>
            <w:bottom w:val="none" w:sz="0" w:space="0" w:color="auto"/>
            <w:right w:val="none" w:sz="0" w:space="0" w:color="auto"/>
          </w:divBdr>
        </w:div>
        <w:div w:id="1436171619">
          <w:marLeft w:val="0"/>
          <w:marRight w:val="0"/>
          <w:marTop w:val="0"/>
          <w:marBottom w:val="0"/>
          <w:divBdr>
            <w:top w:val="none" w:sz="0" w:space="0" w:color="auto"/>
            <w:left w:val="none" w:sz="0" w:space="0" w:color="auto"/>
            <w:bottom w:val="none" w:sz="0" w:space="0" w:color="auto"/>
            <w:right w:val="none" w:sz="0" w:space="0" w:color="auto"/>
          </w:divBdr>
        </w:div>
      </w:divsChild>
    </w:div>
    <w:div w:id="447355048">
      <w:bodyDiv w:val="1"/>
      <w:marLeft w:val="0"/>
      <w:marRight w:val="0"/>
      <w:marTop w:val="0"/>
      <w:marBottom w:val="0"/>
      <w:divBdr>
        <w:top w:val="none" w:sz="0" w:space="0" w:color="auto"/>
        <w:left w:val="none" w:sz="0" w:space="0" w:color="auto"/>
        <w:bottom w:val="none" w:sz="0" w:space="0" w:color="auto"/>
        <w:right w:val="none" w:sz="0" w:space="0" w:color="auto"/>
      </w:divBdr>
      <w:divsChild>
        <w:div w:id="461263952">
          <w:marLeft w:val="0"/>
          <w:marRight w:val="0"/>
          <w:marTop w:val="0"/>
          <w:marBottom w:val="0"/>
          <w:divBdr>
            <w:top w:val="none" w:sz="0" w:space="0" w:color="auto"/>
            <w:left w:val="none" w:sz="0" w:space="0" w:color="auto"/>
            <w:bottom w:val="none" w:sz="0" w:space="0" w:color="auto"/>
            <w:right w:val="none" w:sz="0" w:space="0" w:color="auto"/>
          </w:divBdr>
        </w:div>
      </w:divsChild>
    </w:div>
    <w:div w:id="454641431">
      <w:bodyDiv w:val="1"/>
      <w:marLeft w:val="0"/>
      <w:marRight w:val="0"/>
      <w:marTop w:val="0"/>
      <w:marBottom w:val="0"/>
      <w:divBdr>
        <w:top w:val="none" w:sz="0" w:space="0" w:color="auto"/>
        <w:left w:val="none" w:sz="0" w:space="0" w:color="auto"/>
        <w:bottom w:val="none" w:sz="0" w:space="0" w:color="auto"/>
        <w:right w:val="none" w:sz="0" w:space="0" w:color="auto"/>
      </w:divBdr>
      <w:divsChild>
        <w:div w:id="1925645109">
          <w:marLeft w:val="0"/>
          <w:marRight w:val="0"/>
          <w:marTop w:val="0"/>
          <w:marBottom w:val="0"/>
          <w:divBdr>
            <w:top w:val="none" w:sz="0" w:space="0" w:color="auto"/>
            <w:left w:val="none" w:sz="0" w:space="0" w:color="auto"/>
            <w:bottom w:val="none" w:sz="0" w:space="0" w:color="auto"/>
            <w:right w:val="none" w:sz="0" w:space="0" w:color="auto"/>
          </w:divBdr>
        </w:div>
      </w:divsChild>
    </w:div>
    <w:div w:id="458493441">
      <w:bodyDiv w:val="1"/>
      <w:marLeft w:val="0"/>
      <w:marRight w:val="0"/>
      <w:marTop w:val="0"/>
      <w:marBottom w:val="0"/>
      <w:divBdr>
        <w:top w:val="none" w:sz="0" w:space="0" w:color="auto"/>
        <w:left w:val="none" w:sz="0" w:space="0" w:color="auto"/>
        <w:bottom w:val="none" w:sz="0" w:space="0" w:color="auto"/>
        <w:right w:val="none" w:sz="0" w:space="0" w:color="auto"/>
      </w:divBdr>
      <w:divsChild>
        <w:div w:id="501284968">
          <w:marLeft w:val="0"/>
          <w:marRight w:val="0"/>
          <w:marTop w:val="0"/>
          <w:marBottom w:val="0"/>
          <w:divBdr>
            <w:top w:val="none" w:sz="0" w:space="0" w:color="auto"/>
            <w:left w:val="none" w:sz="0" w:space="0" w:color="auto"/>
            <w:bottom w:val="none" w:sz="0" w:space="0" w:color="auto"/>
            <w:right w:val="none" w:sz="0" w:space="0" w:color="auto"/>
          </w:divBdr>
        </w:div>
      </w:divsChild>
    </w:div>
    <w:div w:id="475611392">
      <w:bodyDiv w:val="1"/>
      <w:marLeft w:val="0"/>
      <w:marRight w:val="0"/>
      <w:marTop w:val="0"/>
      <w:marBottom w:val="0"/>
      <w:divBdr>
        <w:top w:val="none" w:sz="0" w:space="0" w:color="auto"/>
        <w:left w:val="none" w:sz="0" w:space="0" w:color="auto"/>
        <w:bottom w:val="none" w:sz="0" w:space="0" w:color="auto"/>
        <w:right w:val="none" w:sz="0" w:space="0" w:color="auto"/>
      </w:divBdr>
      <w:divsChild>
        <w:div w:id="1121190639">
          <w:marLeft w:val="0"/>
          <w:marRight w:val="0"/>
          <w:marTop w:val="0"/>
          <w:marBottom w:val="0"/>
          <w:divBdr>
            <w:top w:val="none" w:sz="0" w:space="0" w:color="auto"/>
            <w:left w:val="none" w:sz="0" w:space="0" w:color="auto"/>
            <w:bottom w:val="none" w:sz="0" w:space="0" w:color="auto"/>
            <w:right w:val="none" w:sz="0" w:space="0" w:color="auto"/>
          </w:divBdr>
        </w:div>
      </w:divsChild>
    </w:div>
    <w:div w:id="504318488">
      <w:bodyDiv w:val="1"/>
      <w:marLeft w:val="0"/>
      <w:marRight w:val="0"/>
      <w:marTop w:val="0"/>
      <w:marBottom w:val="0"/>
      <w:divBdr>
        <w:top w:val="none" w:sz="0" w:space="0" w:color="auto"/>
        <w:left w:val="none" w:sz="0" w:space="0" w:color="auto"/>
        <w:bottom w:val="none" w:sz="0" w:space="0" w:color="auto"/>
        <w:right w:val="none" w:sz="0" w:space="0" w:color="auto"/>
      </w:divBdr>
      <w:divsChild>
        <w:div w:id="108740639">
          <w:marLeft w:val="0"/>
          <w:marRight w:val="0"/>
          <w:marTop w:val="0"/>
          <w:marBottom w:val="0"/>
          <w:divBdr>
            <w:top w:val="none" w:sz="0" w:space="0" w:color="auto"/>
            <w:left w:val="none" w:sz="0" w:space="0" w:color="auto"/>
            <w:bottom w:val="none" w:sz="0" w:space="0" w:color="auto"/>
            <w:right w:val="none" w:sz="0" w:space="0" w:color="auto"/>
          </w:divBdr>
        </w:div>
        <w:div w:id="1134634855">
          <w:marLeft w:val="0"/>
          <w:marRight w:val="0"/>
          <w:marTop w:val="0"/>
          <w:marBottom w:val="0"/>
          <w:divBdr>
            <w:top w:val="none" w:sz="0" w:space="0" w:color="auto"/>
            <w:left w:val="none" w:sz="0" w:space="0" w:color="auto"/>
            <w:bottom w:val="none" w:sz="0" w:space="0" w:color="auto"/>
            <w:right w:val="none" w:sz="0" w:space="0" w:color="auto"/>
          </w:divBdr>
          <w:divsChild>
            <w:div w:id="1884168601">
              <w:marLeft w:val="0"/>
              <w:marRight w:val="0"/>
              <w:marTop w:val="0"/>
              <w:marBottom w:val="0"/>
              <w:divBdr>
                <w:top w:val="none" w:sz="0" w:space="0" w:color="auto"/>
                <w:left w:val="none" w:sz="0" w:space="0" w:color="auto"/>
                <w:bottom w:val="none" w:sz="0" w:space="0" w:color="auto"/>
                <w:right w:val="none" w:sz="0" w:space="0" w:color="auto"/>
              </w:divBdr>
            </w:div>
            <w:div w:id="19346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8449">
      <w:bodyDiv w:val="1"/>
      <w:marLeft w:val="0"/>
      <w:marRight w:val="0"/>
      <w:marTop w:val="0"/>
      <w:marBottom w:val="0"/>
      <w:divBdr>
        <w:top w:val="none" w:sz="0" w:space="0" w:color="auto"/>
        <w:left w:val="none" w:sz="0" w:space="0" w:color="auto"/>
        <w:bottom w:val="none" w:sz="0" w:space="0" w:color="auto"/>
        <w:right w:val="none" w:sz="0" w:space="0" w:color="auto"/>
      </w:divBdr>
      <w:divsChild>
        <w:div w:id="1280335903">
          <w:marLeft w:val="0"/>
          <w:marRight w:val="0"/>
          <w:marTop w:val="0"/>
          <w:marBottom w:val="0"/>
          <w:divBdr>
            <w:top w:val="none" w:sz="0" w:space="0" w:color="auto"/>
            <w:left w:val="none" w:sz="0" w:space="0" w:color="auto"/>
            <w:bottom w:val="none" w:sz="0" w:space="0" w:color="auto"/>
            <w:right w:val="none" w:sz="0" w:space="0" w:color="auto"/>
          </w:divBdr>
        </w:div>
      </w:divsChild>
    </w:div>
    <w:div w:id="534778293">
      <w:bodyDiv w:val="1"/>
      <w:marLeft w:val="0"/>
      <w:marRight w:val="0"/>
      <w:marTop w:val="0"/>
      <w:marBottom w:val="0"/>
      <w:divBdr>
        <w:top w:val="none" w:sz="0" w:space="0" w:color="auto"/>
        <w:left w:val="none" w:sz="0" w:space="0" w:color="auto"/>
        <w:bottom w:val="none" w:sz="0" w:space="0" w:color="auto"/>
        <w:right w:val="none" w:sz="0" w:space="0" w:color="auto"/>
      </w:divBdr>
      <w:divsChild>
        <w:div w:id="146095906">
          <w:marLeft w:val="0"/>
          <w:marRight w:val="0"/>
          <w:marTop w:val="0"/>
          <w:marBottom w:val="0"/>
          <w:divBdr>
            <w:top w:val="none" w:sz="0" w:space="0" w:color="auto"/>
            <w:left w:val="none" w:sz="0" w:space="0" w:color="auto"/>
            <w:bottom w:val="none" w:sz="0" w:space="0" w:color="auto"/>
            <w:right w:val="none" w:sz="0" w:space="0" w:color="auto"/>
          </w:divBdr>
        </w:div>
      </w:divsChild>
    </w:div>
    <w:div w:id="536161098">
      <w:bodyDiv w:val="1"/>
      <w:marLeft w:val="0"/>
      <w:marRight w:val="0"/>
      <w:marTop w:val="0"/>
      <w:marBottom w:val="0"/>
      <w:divBdr>
        <w:top w:val="none" w:sz="0" w:space="0" w:color="auto"/>
        <w:left w:val="none" w:sz="0" w:space="0" w:color="auto"/>
        <w:bottom w:val="none" w:sz="0" w:space="0" w:color="auto"/>
        <w:right w:val="none" w:sz="0" w:space="0" w:color="auto"/>
      </w:divBdr>
    </w:div>
    <w:div w:id="550701384">
      <w:bodyDiv w:val="1"/>
      <w:marLeft w:val="0"/>
      <w:marRight w:val="0"/>
      <w:marTop w:val="0"/>
      <w:marBottom w:val="0"/>
      <w:divBdr>
        <w:top w:val="none" w:sz="0" w:space="0" w:color="auto"/>
        <w:left w:val="none" w:sz="0" w:space="0" w:color="auto"/>
        <w:bottom w:val="none" w:sz="0" w:space="0" w:color="auto"/>
        <w:right w:val="none" w:sz="0" w:space="0" w:color="auto"/>
      </w:divBdr>
    </w:div>
    <w:div w:id="552816989">
      <w:bodyDiv w:val="1"/>
      <w:marLeft w:val="0"/>
      <w:marRight w:val="0"/>
      <w:marTop w:val="0"/>
      <w:marBottom w:val="0"/>
      <w:divBdr>
        <w:top w:val="none" w:sz="0" w:space="0" w:color="auto"/>
        <w:left w:val="none" w:sz="0" w:space="0" w:color="auto"/>
        <w:bottom w:val="none" w:sz="0" w:space="0" w:color="auto"/>
        <w:right w:val="none" w:sz="0" w:space="0" w:color="auto"/>
      </w:divBdr>
      <w:divsChild>
        <w:div w:id="838815774">
          <w:marLeft w:val="0"/>
          <w:marRight w:val="0"/>
          <w:marTop w:val="0"/>
          <w:marBottom w:val="0"/>
          <w:divBdr>
            <w:top w:val="none" w:sz="0" w:space="0" w:color="auto"/>
            <w:left w:val="none" w:sz="0" w:space="0" w:color="auto"/>
            <w:bottom w:val="none" w:sz="0" w:space="0" w:color="auto"/>
            <w:right w:val="none" w:sz="0" w:space="0" w:color="auto"/>
          </w:divBdr>
        </w:div>
      </w:divsChild>
    </w:div>
    <w:div w:id="563566828">
      <w:bodyDiv w:val="1"/>
      <w:marLeft w:val="0"/>
      <w:marRight w:val="0"/>
      <w:marTop w:val="0"/>
      <w:marBottom w:val="0"/>
      <w:divBdr>
        <w:top w:val="none" w:sz="0" w:space="0" w:color="auto"/>
        <w:left w:val="none" w:sz="0" w:space="0" w:color="auto"/>
        <w:bottom w:val="none" w:sz="0" w:space="0" w:color="auto"/>
        <w:right w:val="none" w:sz="0" w:space="0" w:color="auto"/>
      </w:divBdr>
      <w:divsChild>
        <w:div w:id="368071173">
          <w:marLeft w:val="0"/>
          <w:marRight w:val="0"/>
          <w:marTop w:val="0"/>
          <w:marBottom w:val="0"/>
          <w:divBdr>
            <w:top w:val="none" w:sz="0" w:space="0" w:color="auto"/>
            <w:left w:val="none" w:sz="0" w:space="0" w:color="auto"/>
            <w:bottom w:val="none" w:sz="0" w:space="0" w:color="auto"/>
            <w:right w:val="none" w:sz="0" w:space="0" w:color="auto"/>
          </w:divBdr>
        </w:div>
        <w:div w:id="774252631">
          <w:marLeft w:val="0"/>
          <w:marRight w:val="0"/>
          <w:marTop w:val="0"/>
          <w:marBottom w:val="0"/>
          <w:divBdr>
            <w:top w:val="none" w:sz="0" w:space="0" w:color="auto"/>
            <w:left w:val="none" w:sz="0" w:space="0" w:color="auto"/>
            <w:bottom w:val="none" w:sz="0" w:space="0" w:color="auto"/>
            <w:right w:val="none" w:sz="0" w:space="0" w:color="auto"/>
          </w:divBdr>
        </w:div>
      </w:divsChild>
    </w:div>
    <w:div w:id="589462042">
      <w:bodyDiv w:val="1"/>
      <w:marLeft w:val="0"/>
      <w:marRight w:val="0"/>
      <w:marTop w:val="0"/>
      <w:marBottom w:val="0"/>
      <w:divBdr>
        <w:top w:val="none" w:sz="0" w:space="0" w:color="auto"/>
        <w:left w:val="none" w:sz="0" w:space="0" w:color="auto"/>
        <w:bottom w:val="none" w:sz="0" w:space="0" w:color="auto"/>
        <w:right w:val="none" w:sz="0" w:space="0" w:color="auto"/>
      </w:divBdr>
      <w:divsChild>
        <w:div w:id="1856384831">
          <w:marLeft w:val="0"/>
          <w:marRight w:val="0"/>
          <w:marTop w:val="0"/>
          <w:marBottom w:val="0"/>
          <w:divBdr>
            <w:top w:val="none" w:sz="0" w:space="0" w:color="auto"/>
            <w:left w:val="none" w:sz="0" w:space="0" w:color="auto"/>
            <w:bottom w:val="none" w:sz="0" w:space="0" w:color="auto"/>
            <w:right w:val="none" w:sz="0" w:space="0" w:color="auto"/>
          </w:divBdr>
        </w:div>
        <w:div w:id="233587555">
          <w:marLeft w:val="0"/>
          <w:marRight w:val="0"/>
          <w:marTop w:val="0"/>
          <w:marBottom w:val="0"/>
          <w:divBdr>
            <w:top w:val="none" w:sz="0" w:space="0" w:color="auto"/>
            <w:left w:val="none" w:sz="0" w:space="0" w:color="auto"/>
            <w:bottom w:val="none" w:sz="0" w:space="0" w:color="auto"/>
            <w:right w:val="none" w:sz="0" w:space="0" w:color="auto"/>
          </w:divBdr>
        </w:div>
        <w:div w:id="1534151209">
          <w:marLeft w:val="0"/>
          <w:marRight w:val="0"/>
          <w:marTop w:val="0"/>
          <w:marBottom w:val="0"/>
          <w:divBdr>
            <w:top w:val="none" w:sz="0" w:space="0" w:color="auto"/>
            <w:left w:val="none" w:sz="0" w:space="0" w:color="auto"/>
            <w:bottom w:val="none" w:sz="0" w:space="0" w:color="auto"/>
            <w:right w:val="none" w:sz="0" w:space="0" w:color="auto"/>
          </w:divBdr>
        </w:div>
      </w:divsChild>
    </w:div>
    <w:div w:id="589658900">
      <w:bodyDiv w:val="1"/>
      <w:marLeft w:val="0"/>
      <w:marRight w:val="0"/>
      <w:marTop w:val="0"/>
      <w:marBottom w:val="0"/>
      <w:divBdr>
        <w:top w:val="none" w:sz="0" w:space="0" w:color="auto"/>
        <w:left w:val="none" w:sz="0" w:space="0" w:color="auto"/>
        <w:bottom w:val="none" w:sz="0" w:space="0" w:color="auto"/>
        <w:right w:val="none" w:sz="0" w:space="0" w:color="auto"/>
      </w:divBdr>
      <w:divsChild>
        <w:div w:id="907114285">
          <w:marLeft w:val="0"/>
          <w:marRight w:val="0"/>
          <w:marTop w:val="0"/>
          <w:marBottom w:val="0"/>
          <w:divBdr>
            <w:top w:val="none" w:sz="0" w:space="0" w:color="auto"/>
            <w:left w:val="none" w:sz="0" w:space="0" w:color="auto"/>
            <w:bottom w:val="none" w:sz="0" w:space="0" w:color="auto"/>
            <w:right w:val="none" w:sz="0" w:space="0" w:color="auto"/>
          </w:divBdr>
        </w:div>
        <w:div w:id="788280771">
          <w:marLeft w:val="0"/>
          <w:marRight w:val="0"/>
          <w:marTop w:val="0"/>
          <w:marBottom w:val="0"/>
          <w:divBdr>
            <w:top w:val="none" w:sz="0" w:space="0" w:color="auto"/>
            <w:left w:val="none" w:sz="0" w:space="0" w:color="auto"/>
            <w:bottom w:val="none" w:sz="0" w:space="0" w:color="auto"/>
            <w:right w:val="none" w:sz="0" w:space="0" w:color="auto"/>
          </w:divBdr>
        </w:div>
      </w:divsChild>
    </w:div>
    <w:div w:id="590162098">
      <w:bodyDiv w:val="1"/>
      <w:marLeft w:val="0"/>
      <w:marRight w:val="0"/>
      <w:marTop w:val="0"/>
      <w:marBottom w:val="0"/>
      <w:divBdr>
        <w:top w:val="none" w:sz="0" w:space="0" w:color="auto"/>
        <w:left w:val="none" w:sz="0" w:space="0" w:color="auto"/>
        <w:bottom w:val="none" w:sz="0" w:space="0" w:color="auto"/>
        <w:right w:val="none" w:sz="0" w:space="0" w:color="auto"/>
      </w:divBdr>
      <w:divsChild>
        <w:div w:id="117382173">
          <w:marLeft w:val="0"/>
          <w:marRight w:val="0"/>
          <w:marTop w:val="0"/>
          <w:marBottom w:val="0"/>
          <w:divBdr>
            <w:top w:val="none" w:sz="0" w:space="0" w:color="auto"/>
            <w:left w:val="none" w:sz="0" w:space="0" w:color="auto"/>
            <w:bottom w:val="none" w:sz="0" w:space="0" w:color="auto"/>
            <w:right w:val="none" w:sz="0" w:space="0" w:color="auto"/>
          </w:divBdr>
        </w:div>
      </w:divsChild>
    </w:div>
    <w:div w:id="591817312">
      <w:bodyDiv w:val="1"/>
      <w:marLeft w:val="0"/>
      <w:marRight w:val="0"/>
      <w:marTop w:val="0"/>
      <w:marBottom w:val="0"/>
      <w:divBdr>
        <w:top w:val="none" w:sz="0" w:space="0" w:color="auto"/>
        <w:left w:val="none" w:sz="0" w:space="0" w:color="auto"/>
        <w:bottom w:val="none" w:sz="0" w:space="0" w:color="auto"/>
        <w:right w:val="none" w:sz="0" w:space="0" w:color="auto"/>
      </w:divBdr>
      <w:divsChild>
        <w:div w:id="1591355005">
          <w:marLeft w:val="0"/>
          <w:marRight w:val="0"/>
          <w:marTop w:val="0"/>
          <w:marBottom w:val="0"/>
          <w:divBdr>
            <w:top w:val="none" w:sz="0" w:space="0" w:color="auto"/>
            <w:left w:val="none" w:sz="0" w:space="0" w:color="auto"/>
            <w:bottom w:val="none" w:sz="0" w:space="0" w:color="auto"/>
            <w:right w:val="none" w:sz="0" w:space="0" w:color="auto"/>
          </w:divBdr>
        </w:div>
      </w:divsChild>
    </w:div>
    <w:div w:id="592009691">
      <w:bodyDiv w:val="1"/>
      <w:marLeft w:val="0"/>
      <w:marRight w:val="0"/>
      <w:marTop w:val="0"/>
      <w:marBottom w:val="0"/>
      <w:divBdr>
        <w:top w:val="none" w:sz="0" w:space="0" w:color="auto"/>
        <w:left w:val="none" w:sz="0" w:space="0" w:color="auto"/>
        <w:bottom w:val="none" w:sz="0" w:space="0" w:color="auto"/>
        <w:right w:val="none" w:sz="0" w:space="0" w:color="auto"/>
      </w:divBdr>
      <w:divsChild>
        <w:div w:id="1523275536">
          <w:marLeft w:val="0"/>
          <w:marRight w:val="0"/>
          <w:marTop w:val="0"/>
          <w:marBottom w:val="0"/>
          <w:divBdr>
            <w:top w:val="none" w:sz="0" w:space="0" w:color="auto"/>
            <w:left w:val="none" w:sz="0" w:space="0" w:color="auto"/>
            <w:bottom w:val="none" w:sz="0" w:space="0" w:color="auto"/>
            <w:right w:val="none" w:sz="0" w:space="0" w:color="auto"/>
          </w:divBdr>
        </w:div>
      </w:divsChild>
    </w:div>
    <w:div w:id="605423813">
      <w:bodyDiv w:val="1"/>
      <w:marLeft w:val="0"/>
      <w:marRight w:val="0"/>
      <w:marTop w:val="0"/>
      <w:marBottom w:val="0"/>
      <w:divBdr>
        <w:top w:val="none" w:sz="0" w:space="0" w:color="auto"/>
        <w:left w:val="none" w:sz="0" w:space="0" w:color="auto"/>
        <w:bottom w:val="none" w:sz="0" w:space="0" w:color="auto"/>
        <w:right w:val="none" w:sz="0" w:space="0" w:color="auto"/>
      </w:divBdr>
    </w:div>
    <w:div w:id="616839982">
      <w:bodyDiv w:val="1"/>
      <w:marLeft w:val="0"/>
      <w:marRight w:val="0"/>
      <w:marTop w:val="0"/>
      <w:marBottom w:val="0"/>
      <w:divBdr>
        <w:top w:val="none" w:sz="0" w:space="0" w:color="auto"/>
        <w:left w:val="none" w:sz="0" w:space="0" w:color="auto"/>
        <w:bottom w:val="none" w:sz="0" w:space="0" w:color="auto"/>
        <w:right w:val="none" w:sz="0" w:space="0" w:color="auto"/>
      </w:divBdr>
    </w:div>
    <w:div w:id="620379038">
      <w:bodyDiv w:val="1"/>
      <w:marLeft w:val="0"/>
      <w:marRight w:val="0"/>
      <w:marTop w:val="0"/>
      <w:marBottom w:val="0"/>
      <w:divBdr>
        <w:top w:val="none" w:sz="0" w:space="0" w:color="auto"/>
        <w:left w:val="none" w:sz="0" w:space="0" w:color="auto"/>
        <w:bottom w:val="none" w:sz="0" w:space="0" w:color="auto"/>
        <w:right w:val="none" w:sz="0" w:space="0" w:color="auto"/>
      </w:divBdr>
      <w:divsChild>
        <w:div w:id="79524838">
          <w:marLeft w:val="0"/>
          <w:marRight w:val="0"/>
          <w:marTop w:val="0"/>
          <w:marBottom w:val="0"/>
          <w:divBdr>
            <w:top w:val="none" w:sz="0" w:space="0" w:color="auto"/>
            <w:left w:val="none" w:sz="0" w:space="0" w:color="auto"/>
            <w:bottom w:val="none" w:sz="0" w:space="0" w:color="auto"/>
            <w:right w:val="none" w:sz="0" w:space="0" w:color="auto"/>
          </w:divBdr>
        </w:div>
        <w:div w:id="2030060415">
          <w:marLeft w:val="0"/>
          <w:marRight w:val="0"/>
          <w:marTop w:val="0"/>
          <w:marBottom w:val="0"/>
          <w:divBdr>
            <w:top w:val="none" w:sz="0" w:space="0" w:color="auto"/>
            <w:left w:val="none" w:sz="0" w:space="0" w:color="auto"/>
            <w:bottom w:val="none" w:sz="0" w:space="0" w:color="auto"/>
            <w:right w:val="none" w:sz="0" w:space="0" w:color="auto"/>
          </w:divBdr>
        </w:div>
        <w:div w:id="2033336335">
          <w:marLeft w:val="0"/>
          <w:marRight w:val="0"/>
          <w:marTop w:val="0"/>
          <w:marBottom w:val="0"/>
          <w:divBdr>
            <w:top w:val="none" w:sz="0" w:space="0" w:color="auto"/>
            <w:left w:val="none" w:sz="0" w:space="0" w:color="auto"/>
            <w:bottom w:val="none" w:sz="0" w:space="0" w:color="auto"/>
            <w:right w:val="none" w:sz="0" w:space="0" w:color="auto"/>
          </w:divBdr>
        </w:div>
      </w:divsChild>
    </w:div>
    <w:div w:id="628320762">
      <w:bodyDiv w:val="1"/>
      <w:marLeft w:val="0"/>
      <w:marRight w:val="0"/>
      <w:marTop w:val="0"/>
      <w:marBottom w:val="0"/>
      <w:divBdr>
        <w:top w:val="none" w:sz="0" w:space="0" w:color="auto"/>
        <w:left w:val="none" w:sz="0" w:space="0" w:color="auto"/>
        <w:bottom w:val="none" w:sz="0" w:space="0" w:color="auto"/>
        <w:right w:val="none" w:sz="0" w:space="0" w:color="auto"/>
      </w:divBdr>
    </w:div>
    <w:div w:id="630479039">
      <w:bodyDiv w:val="1"/>
      <w:marLeft w:val="0"/>
      <w:marRight w:val="0"/>
      <w:marTop w:val="0"/>
      <w:marBottom w:val="0"/>
      <w:divBdr>
        <w:top w:val="none" w:sz="0" w:space="0" w:color="auto"/>
        <w:left w:val="none" w:sz="0" w:space="0" w:color="auto"/>
        <w:bottom w:val="none" w:sz="0" w:space="0" w:color="auto"/>
        <w:right w:val="none" w:sz="0" w:space="0" w:color="auto"/>
      </w:divBdr>
      <w:divsChild>
        <w:div w:id="286934615">
          <w:marLeft w:val="0"/>
          <w:marRight w:val="0"/>
          <w:marTop w:val="0"/>
          <w:marBottom w:val="0"/>
          <w:divBdr>
            <w:top w:val="none" w:sz="0" w:space="0" w:color="auto"/>
            <w:left w:val="none" w:sz="0" w:space="0" w:color="auto"/>
            <w:bottom w:val="none" w:sz="0" w:space="0" w:color="auto"/>
            <w:right w:val="none" w:sz="0" w:space="0" w:color="auto"/>
          </w:divBdr>
        </w:div>
      </w:divsChild>
    </w:div>
    <w:div w:id="664941895">
      <w:bodyDiv w:val="1"/>
      <w:marLeft w:val="0"/>
      <w:marRight w:val="0"/>
      <w:marTop w:val="0"/>
      <w:marBottom w:val="0"/>
      <w:divBdr>
        <w:top w:val="none" w:sz="0" w:space="0" w:color="auto"/>
        <w:left w:val="none" w:sz="0" w:space="0" w:color="auto"/>
        <w:bottom w:val="none" w:sz="0" w:space="0" w:color="auto"/>
        <w:right w:val="none" w:sz="0" w:space="0" w:color="auto"/>
      </w:divBdr>
      <w:divsChild>
        <w:div w:id="2059889379">
          <w:marLeft w:val="0"/>
          <w:marRight w:val="0"/>
          <w:marTop w:val="0"/>
          <w:marBottom w:val="0"/>
          <w:divBdr>
            <w:top w:val="none" w:sz="0" w:space="0" w:color="auto"/>
            <w:left w:val="none" w:sz="0" w:space="0" w:color="auto"/>
            <w:bottom w:val="none" w:sz="0" w:space="0" w:color="auto"/>
            <w:right w:val="none" w:sz="0" w:space="0" w:color="auto"/>
          </w:divBdr>
        </w:div>
        <w:div w:id="755636010">
          <w:marLeft w:val="0"/>
          <w:marRight w:val="0"/>
          <w:marTop w:val="0"/>
          <w:marBottom w:val="0"/>
          <w:divBdr>
            <w:top w:val="none" w:sz="0" w:space="0" w:color="auto"/>
            <w:left w:val="none" w:sz="0" w:space="0" w:color="auto"/>
            <w:bottom w:val="none" w:sz="0" w:space="0" w:color="auto"/>
            <w:right w:val="none" w:sz="0" w:space="0" w:color="auto"/>
          </w:divBdr>
        </w:div>
      </w:divsChild>
    </w:div>
    <w:div w:id="672339011">
      <w:bodyDiv w:val="1"/>
      <w:marLeft w:val="0"/>
      <w:marRight w:val="0"/>
      <w:marTop w:val="0"/>
      <w:marBottom w:val="0"/>
      <w:divBdr>
        <w:top w:val="none" w:sz="0" w:space="0" w:color="auto"/>
        <w:left w:val="none" w:sz="0" w:space="0" w:color="auto"/>
        <w:bottom w:val="none" w:sz="0" w:space="0" w:color="auto"/>
        <w:right w:val="none" w:sz="0" w:space="0" w:color="auto"/>
      </w:divBdr>
    </w:div>
    <w:div w:id="682054794">
      <w:bodyDiv w:val="1"/>
      <w:marLeft w:val="0"/>
      <w:marRight w:val="0"/>
      <w:marTop w:val="0"/>
      <w:marBottom w:val="0"/>
      <w:divBdr>
        <w:top w:val="none" w:sz="0" w:space="0" w:color="auto"/>
        <w:left w:val="none" w:sz="0" w:space="0" w:color="auto"/>
        <w:bottom w:val="none" w:sz="0" w:space="0" w:color="auto"/>
        <w:right w:val="none" w:sz="0" w:space="0" w:color="auto"/>
      </w:divBdr>
      <w:divsChild>
        <w:div w:id="359823609">
          <w:marLeft w:val="0"/>
          <w:marRight w:val="0"/>
          <w:marTop w:val="0"/>
          <w:marBottom w:val="0"/>
          <w:divBdr>
            <w:top w:val="none" w:sz="0" w:space="0" w:color="auto"/>
            <w:left w:val="none" w:sz="0" w:space="0" w:color="auto"/>
            <w:bottom w:val="none" w:sz="0" w:space="0" w:color="auto"/>
            <w:right w:val="none" w:sz="0" w:space="0" w:color="auto"/>
          </w:divBdr>
        </w:div>
        <w:div w:id="405416813">
          <w:marLeft w:val="0"/>
          <w:marRight w:val="0"/>
          <w:marTop w:val="0"/>
          <w:marBottom w:val="0"/>
          <w:divBdr>
            <w:top w:val="none" w:sz="0" w:space="0" w:color="auto"/>
            <w:left w:val="none" w:sz="0" w:space="0" w:color="auto"/>
            <w:bottom w:val="none" w:sz="0" w:space="0" w:color="auto"/>
            <w:right w:val="none" w:sz="0" w:space="0" w:color="auto"/>
          </w:divBdr>
        </w:div>
        <w:div w:id="2062289458">
          <w:marLeft w:val="0"/>
          <w:marRight w:val="0"/>
          <w:marTop w:val="0"/>
          <w:marBottom w:val="0"/>
          <w:divBdr>
            <w:top w:val="none" w:sz="0" w:space="0" w:color="auto"/>
            <w:left w:val="none" w:sz="0" w:space="0" w:color="auto"/>
            <w:bottom w:val="none" w:sz="0" w:space="0" w:color="auto"/>
            <w:right w:val="none" w:sz="0" w:space="0" w:color="auto"/>
          </w:divBdr>
        </w:div>
      </w:divsChild>
    </w:div>
    <w:div w:id="688871176">
      <w:bodyDiv w:val="1"/>
      <w:marLeft w:val="0"/>
      <w:marRight w:val="0"/>
      <w:marTop w:val="0"/>
      <w:marBottom w:val="0"/>
      <w:divBdr>
        <w:top w:val="none" w:sz="0" w:space="0" w:color="auto"/>
        <w:left w:val="none" w:sz="0" w:space="0" w:color="auto"/>
        <w:bottom w:val="none" w:sz="0" w:space="0" w:color="auto"/>
        <w:right w:val="none" w:sz="0" w:space="0" w:color="auto"/>
      </w:divBdr>
    </w:div>
    <w:div w:id="727337904">
      <w:bodyDiv w:val="1"/>
      <w:marLeft w:val="0"/>
      <w:marRight w:val="0"/>
      <w:marTop w:val="0"/>
      <w:marBottom w:val="0"/>
      <w:divBdr>
        <w:top w:val="none" w:sz="0" w:space="0" w:color="auto"/>
        <w:left w:val="none" w:sz="0" w:space="0" w:color="auto"/>
        <w:bottom w:val="none" w:sz="0" w:space="0" w:color="auto"/>
        <w:right w:val="none" w:sz="0" w:space="0" w:color="auto"/>
      </w:divBdr>
    </w:div>
    <w:div w:id="743450991">
      <w:bodyDiv w:val="1"/>
      <w:marLeft w:val="0"/>
      <w:marRight w:val="0"/>
      <w:marTop w:val="0"/>
      <w:marBottom w:val="0"/>
      <w:divBdr>
        <w:top w:val="none" w:sz="0" w:space="0" w:color="auto"/>
        <w:left w:val="none" w:sz="0" w:space="0" w:color="auto"/>
        <w:bottom w:val="none" w:sz="0" w:space="0" w:color="auto"/>
        <w:right w:val="none" w:sz="0" w:space="0" w:color="auto"/>
      </w:divBdr>
      <w:divsChild>
        <w:div w:id="2132823254">
          <w:marLeft w:val="0"/>
          <w:marRight w:val="0"/>
          <w:marTop w:val="0"/>
          <w:marBottom w:val="0"/>
          <w:divBdr>
            <w:top w:val="none" w:sz="0" w:space="0" w:color="auto"/>
            <w:left w:val="none" w:sz="0" w:space="0" w:color="auto"/>
            <w:bottom w:val="none" w:sz="0" w:space="0" w:color="auto"/>
            <w:right w:val="none" w:sz="0" w:space="0" w:color="auto"/>
          </w:divBdr>
        </w:div>
        <w:div w:id="1317102930">
          <w:marLeft w:val="0"/>
          <w:marRight w:val="0"/>
          <w:marTop w:val="0"/>
          <w:marBottom w:val="0"/>
          <w:divBdr>
            <w:top w:val="none" w:sz="0" w:space="0" w:color="auto"/>
            <w:left w:val="none" w:sz="0" w:space="0" w:color="auto"/>
            <w:bottom w:val="none" w:sz="0" w:space="0" w:color="auto"/>
            <w:right w:val="none" w:sz="0" w:space="0" w:color="auto"/>
          </w:divBdr>
        </w:div>
        <w:div w:id="234319464">
          <w:marLeft w:val="0"/>
          <w:marRight w:val="0"/>
          <w:marTop w:val="0"/>
          <w:marBottom w:val="0"/>
          <w:divBdr>
            <w:top w:val="none" w:sz="0" w:space="0" w:color="auto"/>
            <w:left w:val="none" w:sz="0" w:space="0" w:color="auto"/>
            <w:bottom w:val="none" w:sz="0" w:space="0" w:color="auto"/>
            <w:right w:val="none" w:sz="0" w:space="0" w:color="auto"/>
          </w:divBdr>
        </w:div>
        <w:div w:id="525558595">
          <w:marLeft w:val="0"/>
          <w:marRight w:val="0"/>
          <w:marTop w:val="0"/>
          <w:marBottom w:val="0"/>
          <w:divBdr>
            <w:top w:val="none" w:sz="0" w:space="0" w:color="auto"/>
            <w:left w:val="none" w:sz="0" w:space="0" w:color="auto"/>
            <w:bottom w:val="none" w:sz="0" w:space="0" w:color="auto"/>
            <w:right w:val="none" w:sz="0" w:space="0" w:color="auto"/>
          </w:divBdr>
          <w:divsChild>
            <w:div w:id="620233626">
              <w:marLeft w:val="0"/>
              <w:marRight w:val="0"/>
              <w:marTop w:val="0"/>
              <w:marBottom w:val="0"/>
              <w:divBdr>
                <w:top w:val="none" w:sz="0" w:space="0" w:color="auto"/>
                <w:left w:val="none" w:sz="0" w:space="0" w:color="auto"/>
                <w:bottom w:val="none" w:sz="0" w:space="0" w:color="auto"/>
                <w:right w:val="none" w:sz="0" w:space="0" w:color="auto"/>
              </w:divBdr>
            </w:div>
            <w:div w:id="85434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304616">
      <w:bodyDiv w:val="1"/>
      <w:marLeft w:val="0"/>
      <w:marRight w:val="0"/>
      <w:marTop w:val="0"/>
      <w:marBottom w:val="0"/>
      <w:divBdr>
        <w:top w:val="none" w:sz="0" w:space="0" w:color="auto"/>
        <w:left w:val="none" w:sz="0" w:space="0" w:color="auto"/>
        <w:bottom w:val="none" w:sz="0" w:space="0" w:color="auto"/>
        <w:right w:val="none" w:sz="0" w:space="0" w:color="auto"/>
      </w:divBdr>
      <w:divsChild>
        <w:div w:id="45032879">
          <w:marLeft w:val="0"/>
          <w:marRight w:val="0"/>
          <w:marTop w:val="0"/>
          <w:marBottom w:val="0"/>
          <w:divBdr>
            <w:top w:val="none" w:sz="0" w:space="0" w:color="auto"/>
            <w:left w:val="none" w:sz="0" w:space="0" w:color="auto"/>
            <w:bottom w:val="none" w:sz="0" w:space="0" w:color="auto"/>
            <w:right w:val="none" w:sz="0" w:space="0" w:color="auto"/>
          </w:divBdr>
        </w:div>
      </w:divsChild>
    </w:div>
    <w:div w:id="754211633">
      <w:bodyDiv w:val="1"/>
      <w:marLeft w:val="0"/>
      <w:marRight w:val="0"/>
      <w:marTop w:val="0"/>
      <w:marBottom w:val="0"/>
      <w:divBdr>
        <w:top w:val="none" w:sz="0" w:space="0" w:color="auto"/>
        <w:left w:val="none" w:sz="0" w:space="0" w:color="auto"/>
        <w:bottom w:val="none" w:sz="0" w:space="0" w:color="auto"/>
        <w:right w:val="none" w:sz="0" w:space="0" w:color="auto"/>
      </w:divBdr>
    </w:div>
    <w:div w:id="766121686">
      <w:bodyDiv w:val="1"/>
      <w:marLeft w:val="0"/>
      <w:marRight w:val="0"/>
      <w:marTop w:val="0"/>
      <w:marBottom w:val="0"/>
      <w:divBdr>
        <w:top w:val="none" w:sz="0" w:space="0" w:color="auto"/>
        <w:left w:val="none" w:sz="0" w:space="0" w:color="auto"/>
        <w:bottom w:val="none" w:sz="0" w:space="0" w:color="auto"/>
        <w:right w:val="none" w:sz="0" w:space="0" w:color="auto"/>
      </w:divBdr>
    </w:div>
    <w:div w:id="781463509">
      <w:bodyDiv w:val="1"/>
      <w:marLeft w:val="0"/>
      <w:marRight w:val="0"/>
      <w:marTop w:val="0"/>
      <w:marBottom w:val="0"/>
      <w:divBdr>
        <w:top w:val="none" w:sz="0" w:space="0" w:color="auto"/>
        <w:left w:val="none" w:sz="0" w:space="0" w:color="auto"/>
        <w:bottom w:val="none" w:sz="0" w:space="0" w:color="auto"/>
        <w:right w:val="none" w:sz="0" w:space="0" w:color="auto"/>
      </w:divBdr>
      <w:divsChild>
        <w:div w:id="88964086">
          <w:marLeft w:val="0"/>
          <w:marRight w:val="0"/>
          <w:marTop w:val="0"/>
          <w:marBottom w:val="0"/>
          <w:divBdr>
            <w:top w:val="none" w:sz="0" w:space="0" w:color="auto"/>
            <w:left w:val="none" w:sz="0" w:space="0" w:color="auto"/>
            <w:bottom w:val="none" w:sz="0" w:space="0" w:color="auto"/>
            <w:right w:val="none" w:sz="0" w:space="0" w:color="auto"/>
          </w:divBdr>
        </w:div>
      </w:divsChild>
    </w:div>
    <w:div w:id="801653712">
      <w:bodyDiv w:val="1"/>
      <w:marLeft w:val="0"/>
      <w:marRight w:val="0"/>
      <w:marTop w:val="0"/>
      <w:marBottom w:val="0"/>
      <w:divBdr>
        <w:top w:val="none" w:sz="0" w:space="0" w:color="auto"/>
        <w:left w:val="none" w:sz="0" w:space="0" w:color="auto"/>
        <w:bottom w:val="none" w:sz="0" w:space="0" w:color="auto"/>
        <w:right w:val="none" w:sz="0" w:space="0" w:color="auto"/>
      </w:divBdr>
      <w:divsChild>
        <w:div w:id="514003397">
          <w:marLeft w:val="0"/>
          <w:marRight w:val="0"/>
          <w:marTop w:val="0"/>
          <w:marBottom w:val="0"/>
          <w:divBdr>
            <w:top w:val="none" w:sz="0" w:space="0" w:color="auto"/>
            <w:left w:val="none" w:sz="0" w:space="0" w:color="auto"/>
            <w:bottom w:val="none" w:sz="0" w:space="0" w:color="auto"/>
            <w:right w:val="none" w:sz="0" w:space="0" w:color="auto"/>
          </w:divBdr>
        </w:div>
      </w:divsChild>
    </w:div>
    <w:div w:id="811750274">
      <w:bodyDiv w:val="1"/>
      <w:marLeft w:val="0"/>
      <w:marRight w:val="0"/>
      <w:marTop w:val="0"/>
      <w:marBottom w:val="0"/>
      <w:divBdr>
        <w:top w:val="none" w:sz="0" w:space="0" w:color="auto"/>
        <w:left w:val="none" w:sz="0" w:space="0" w:color="auto"/>
        <w:bottom w:val="none" w:sz="0" w:space="0" w:color="auto"/>
        <w:right w:val="none" w:sz="0" w:space="0" w:color="auto"/>
      </w:divBdr>
      <w:divsChild>
        <w:div w:id="1796290495">
          <w:marLeft w:val="0"/>
          <w:marRight w:val="0"/>
          <w:marTop w:val="0"/>
          <w:marBottom w:val="0"/>
          <w:divBdr>
            <w:top w:val="none" w:sz="0" w:space="0" w:color="auto"/>
            <w:left w:val="none" w:sz="0" w:space="0" w:color="auto"/>
            <w:bottom w:val="none" w:sz="0" w:space="0" w:color="auto"/>
            <w:right w:val="none" w:sz="0" w:space="0" w:color="auto"/>
          </w:divBdr>
        </w:div>
      </w:divsChild>
    </w:div>
    <w:div w:id="826751137">
      <w:bodyDiv w:val="1"/>
      <w:marLeft w:val="0"/>
      <w:marRight w:val="0"/>
      <w:marTop w:val="0"/>
      <w:marBottom w:val="0"/>
      <w:divBdr>
        <w:top w:val="none" w:sz="0" w:space="0" w:color="auto"/>
        <w:left w:val="none" w:sz="0" w:space="0" w:color="auto"/>
        <w:bottom w:val="none" w:sz="0" w:space="0" w:color="auto"/>
        <w:right w:val="none" w:sz="0" w:space="0" w:color="auto"/>
      </w:divBdr>
    </w:div>
    <w:div w:id="847252771">
      <w:bodyDiv w:val="1"/>
      <w:marLeft w:val="0"/>
      <w:marRight w:val="0"/>
      <w:marTop w:val="0"/>
      <w:marBottom w:val="0"/>
      <w:divBdr>
        <w:top w:val="none" w:sz="0" w:space="0" w:color="auto"/>
        <w:left w:val="none" w:sz="0" w:space="0" w:color="auto"/>
        <w:bottom w:val="none" w:sz="0" w:space="0" w:color="auto"/>
        <w:right w:val="none" w:sz="0" w:space="0" w:color="auto"/>
      </w:divBdr>
      <w:divsChild>
        <w:div w:id="676539286">
          <w:marLeft w:val="0"/>
          <w:marRight w:val="0"/>
          <w:marTop w:val="0"/>
          <w:marBottom w:val="0"/>
          <w:divBdr>
            <w:top w:val="none" w:sz="0" w:space="0" w:color="auto"/>
            <w:left w:val="none" w:sz="0" w:space="0" w:color="auto"/>
            <w:bottom w:val="none" w:sz="0" w:space="0" w:color="auto"/>
            <w:right w:val="none" w:sz="0" w:space="0" w:color="auto"/>
          </w:divBdr>
        </w:div>
      </w:divsChild>
    </w:div>
    <w:div w:id="850601847">
      <w:bodyDiv w:val="1"/>
      <w:marLeft w:val="0"/>
      <w:marRight w:val="0"/>
      <w:marTop w:val="0"/>
      <w:marBottom w:val="0"/>
      <w:divBdr>
        <w:top w:val="none" w:sz="0" w:space="0" w:color="auto"/>
        <w:left w:val="none" w:sz="0" w:space="0" w:color="auto"/>
        <w:bottom w:val="none" w:sz="0" w:space="0" w:color="auto"/>
        <w:right w:val="none" w:sz="0" w:space="0" w:color="auto"/>
      </w:divBdr>
    </w:div>
    <w:div w:id="866412187">
      <w:bodyDiv w:val="1"/>
      <w:marLeft w:val="0"/>
      <w:marRight w:val="0"/>
      <w:marTop w:val="0"/>
      <w:marBottom w:val="0"/>
      <w:divBdr>
        <w:top w:val="none" w:sz="0" w:space="0" w:color="auto"/>
        <w:left w:val="none" w:sz="0" w:space="0" w:color="auto"/>
        <w:bottom w:val="none" w:sz="0" w:space="0" w:color="auto"/>
        <w:right w:val="none" w:sz="0" w:space="0" w:color="auto"/>
      </w:divBdr>
      <w:divsChild>
        <w:div w:id="623803942">
          <w:marLeft w:val="0"/>
          <w:marRight w:val="0"/>
          <w:marTop w:val="0"/>
          <w:marBottom w:val="0"/>
          <w:divBdr>
            <w:top w:val="none" w:sz="0" w:space="0" w:color="auto"/>
            <w:left w:val="none" w:sz="0" w:space="0" w:color="auto"/>
            <w:bottom w:val="none" w:sz="0" w:space="0" w:color="auto"/>
            <w:right w:val="none" w:sz="0" w:space="0" w:color="auto"/>
          </w:divBdr>
        </w:div>
      </w:divsChild>
    </w:div>
    <w:div w:id="892303176">
      <w:bodyDiv w:val="1"/>
      <w:marLeft w:val="0"/>
      <w:marRight w:val="0"/>
      <w:marTop w:val="0"/>
      <w:marBottom w:val="0"/>
      <w:divBdr>
        <w:top w:val="none" w:sz="0" w:space="0" w:color="auto"/>
        <w:left w:val="none" w:sz="0" w:space="0" w:color="auto"/>
        <w:bottom w:val="none" w:sz="0" w:space="0" w:color="auto"/>
        <w:right w:val="none" w:sz="0" w:space="0" w:color="auto"/>
      </w:divBdr>
    </w:div>
    <w:div w:id="919099528">
      <w:bodyDiv w:val="1"/>
      <w:marLeft w:val="0"/>
      <w:marRight w:val="0"/>
      <w:marTop w:val="0"/>
      <w:marBottom w:val="0"/>
      <w:divBdr>
        <w:top w:val="none" w:sz="0" w:space="0" w:color="auto"/>
        <w:left w:val="none" w:sz="0" w:space="0" w:color="auto"/>
        <w:bottom w:val="none" w:sz="0" w:space="0" w:color="auto"/>
        <w:right w:val="none" w:sz="0" w:space="0" w:color="auto"/>
      </w:divBdr>
    </w:div>
    <w:div w:id="927932648">
      <w:bodyDiv w:val="1"/>
      <w:marLeft w:val="0"/>
      <w:marRight w:val="0"/>
      <w:marTop w:val="0"/>
      <w:marBottom w:val="0"/>
      <w:divBdr>
        <w:top w:val="none" w:sz="0" w:space="0" w:color="auto"/>
        <w:left w:val="none" w:sz="0" w:space="0" w:color="auto"/>
        <w:bottom w:val="none" w:sz="0" w:space="0" w:color="auto"/>
        <w:right w:val="none" w:sz="0" w:space="0" w:color="auto"/>
      </w:divBdr>
      <w:divsChild>
        <w:div w:id="1657880460">
          <w:marLeft w:val="0"/>
          <w:marRight w:val="0"/>
          <w:marTop w:val="0"/>
          <w:marBottom w:val="0"/>
          <w:divBdr>
            <w:top w:val="none" w:sz="0" w:space="0" w:color="auto"/>
            <w:left w:val="none" w:sz="0" w:space="0" w:color="auto"/>
            <w:bottom w:val="none" w:sz="0" w:space="0" w:color="auto"/>
            <w:right w:val="none" w:sz="0" w:space="0" w:color="auto"/>
          </w:divBdr>
        </w:div>
        <w:div w:id="1748578525">
          <w:marLeft w:val="0"/>
          <w:marRight w:val="0"/>
          <w:marTop w:val="0"/>
          <w:marBottom w:val="0"/>
          <w:divBdr>
            <w:top w:val="none" w:sz="0" w:space="0" w:color="auto"/>
            <w:left w:val="none" w:sz="0" w:space="0" w:color="auto"/>
            <w:bottom w:val="none" w:sz="0" w:space="0" w:color="auto"/>
            <w:right w:val="none" w:sz="0" w:space="0" w:color="auto"/>
          </w:divBdr>
        </w:div>
        <w:div w:id="887909632">
          <w:marLeft w:val="0"/>
          <w:marRight w:val="0"/>
          <w:marTop w:val="0"/>
          <w:marBottom w:val="0"/>
          <w:divBdr>
            <w:top w:val="none" w:sz="0" w:space="0" w:color="auto"/>
            <w:left w:val="none" w:sz="0" w:space="0" w:color="auto"/>
            <w:bottom w:val="none" w:sz="0" w:space="0" w:color="auto"/>
            <w:right w:val="none" w:sz="0" w:space="0" w:color="auto"/>
          </w:divBdr>
          <w:divsChild>
            <w:div w:id="64246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347127">
      <w:bodyDiv w:val="1"/>
      <w:marLeft w:val="0"/>
      <w:marRight w:val="0"/>
      <w:marTop w:val="0"/>
      <w:marBottom w:val="0"/>
      <w:divBdr>
        <w:top w:val="none" w:sz="0" w:space="0" w:color="auto"/>
        <w:left w:val="none" w:sz="0" w:space="0" w:color="auto"/>
        <w:bottom w:val="none" w:sz="0" w:space="0" w:color="auto"/>
        <w:right w:val="none" w:sz="0" w:space="0" w:color="auto"/>
      </w:divBdr>
      <w:divsChild>
        <w:div w:id="631012078">
          <w:marLeft w:val="0"/>
          <w:marRight w:val="0"/>
          <w:marTop w:val="0"/>
          <w:marBottom w:val="0"/>
          <w:divBdr>
            <w:top w:val="none" w:sz="0" w:space="0" w:color="auto"/>
            <w:left w:val="none" w:sz="0" w:space="0" w:color="auto"/>
            <w:bottom w:val="none" w:sz="0" w:space="0" w:color="auto"/>
            <w:right w:val="none" w:sz="0" w:space="0" w:color="auto"/>
          </w:divBdr>
        </w:div>
      </w:divsChild>
    </w:div>
    <w:div w:id="929660299">
      <w:bodyDiv w:val="1"/>
      <w:marLeft w:val="0"/>
      <w:marRight w:val="0"/>
      <w:marTop w:val="0"/>
      <w:marBottom w:val="0"/>
      <w:divBdr>
        <w:top w:val="none" w:sz="0" w:space="0" w:color="auto"/>
        <w:left w:val="none" w:sz="0" w:space="0" w:color="auto"/>
        <w:bottom w:val="none" w:sz="0" w:space="0" w:color="auto"/>
        <w:right w:val="none" w:sz="0" w:space="0" w:color="auto"/>
      </w:divBdr>
      <w:divsChild>
        <w:div w:id="1302154233">
          <w:marLeft w:val="0"/>
          <w:marRight w:val="0"/>
          <w:marTop w:val="0"/>
          <w:marBottom w:val="0"/>
          <w:divBdr>
            <w:top w:val="none" w:sz="0" w:space="0" w:color="auto"/>
            <w:left w:val="none" w:sz="0" w:space="0" w:color="auto"/>
            <w:bottom w:val="none" w:sz="0" w:space="0" w:color="auto"/>
            <w:right w:val="none" w:sz="0" w:space="0" w:color="auto"/>
          </w:divBdr>
        </w:div>
        <w:div w:id="1066343577">
          <w:marLeft w:val="0"/>
          <w:marRight w:val="0"/>
          <w:marTop w:val="0"/>
          <w:marBottom w:val="0"/>
          <w:divBdr>
            <w:top w:val="none" w:sz="0" w:space="0" w:color="auto"/>
            <w:left w:val="none" w:sz="0" w:space="0" w:color="auto"/>
            <w:bottom w:val="none" w:sz="0" w:space="0" w:color="auto"/>
            <w:right w:val="none" w:sz="0" w:space="0" w:color="auto"/>
          </w:divBdr>
          <w:divsChild>
            <w:div w:id="1060523583">
              <w:marLeft w:val="0"/>
              <w:marRight w:val="0"/>
              <w:marTop w:val="0"/>
              <w:marBottom w:val="0"/>
              <w:divBdr>
                <w:top w:val="none" w:sz="0" w:space="0" w:color="auto"/>
                <w:left w:val="none" w:sz="0" w:space="0" w:color="auto"/>
                <w:bottom w:val="none" w:sz="0" w:space="0" w:color="auto"/>
                <w:right w:val="none" w:sz="0" w:space="0" w:color="auto"/>
              </w:divBdr>
            </w:div>
            <w:div w:id="167021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363161">
      <w:bodyDiv w:val="1"/>
      <w:marLeft w:val="0"/>
      <w:marRight w:val="0"/>
      <w:marTop w:val="0"/>
      <w:marBottom w:val="0"/>
      <w:divBdr>
        <w:top w:val="none" w:sz="0" w:space="0" w:color="auto"/>
        <w:left w:val="none" w:sz="0" w:space="0" w:color="auto"/>
        <w:bottom w:val="none" w:sz="0" w:space="0" w:color="auto"/>
        <w:right w:val="none" w:sz="0" w:space="0" w:color="auto"/>
      </w:divBdr>
      <w:divsChild>
        <w:div w:id="51854165">
          <w:marLeft w:val="0"/>
          <w:marRight w:val="0"/>
          <w:marTop w:val="0"/>
          <w:marBottom w:val="0"/>
          <w:divBdr>
            <w:top w:val="none" w:sz="0" w:space="0" w:color="auto"/>
            <w:left w:val="none" w:sz="0" w:space="0" w:color="auto"/>
            <w:bottom w:val="none" w:sz="0" w:space="0" w:color="auto"/>
            <w:right w:val="none" w:sz="0" w:space="0" w:color="auto"/>
          </w:divBdr>
        </w:div>
      </w:divsChild>
    </w:div>
    <w:div w:id="935945505">
      <w:bodyDiv w:val="1"/>
      <w:marLeft w:val="0"/>
      <w:marRight w:val="0"/>
      <w:marTop w:val="0"/>
      <w:marBottom w:val="0"/>
      <w:divBdr>
        <w:top w:val="none" w:sz="0" w:space="0" w:color="auto"/>
        <w:left w:val="none" w:sz="0" w:space="0" w:color="auto"/>
        <w:bottom w:val="none" w:sz="0" w:space="0" w:color="auto"/>
        <w:right w:val="none" w:sz="0" w:space="0" w:color="auto"/>
      </w:divBdr>
      <w:divsChild>
        <w:div w:id="337196009">
          <w:marLeft w:val="0"/>
          <w:marRight w:val="0"/>
          <w:marTop w:val="0"/>
          <w:marBottom w:val="0"/>
          <w:divBdr>
            <w:top w:val="none" w:sz="0" w:space="0" w:color="auto"/>
            <w:left w:val="none" w:sz="0" w:space="0" w:color="auto"/>
            <w:bottom w:val="none" w:sz="0" w:space="0" w:color="auto"/>
            <w:right w:val="none" w:sz="0" w:space="0" w:color="auto"/>
          </w:divBdr>
        </w:div>
        <w:div w:id="144900945">
          <w:marLeft w:val="0"/>
          <w:marRight w:val="0"/>
          <w:marTop w:val="0"/>
          <w:marBottom w:val="0"/>
          <w:divBdr>
            <w:top w:val="none" w:sz="0" w:space="0" w:color="auto"/>
            <w:left w:val="none" w:sz="0" w:space="0" w:color="auto"/>
            <w:bottom w:val="none" w:sz="0" w:space="0" w:color="auto"/>
            <w:right w:val="none" w:sz="0" w:space="0" w:color="auto"/>
          </w:divBdr>
        </w:div>
        <w:div w:id="993144380">
          <w:marLeft w:val="0"/>
          <w:marRight w:val="0"/>
          <w:marTop w:val="0"/>
          <w:marBottom w:val="0"/>
          <w:divBdr>
            <w:top w:val="none" w:sz="0" w:space="0" w:color="auto"/>
            <w:left w:val="none" w:sz="0" w:space="0" w:color="auto"/>
            <w:bottom w:val="none" w:sz="0" w:space="0" w:color="auto"/>
            <w:right w:val="none" w:sz="0" w:space="0" w:color="auto"/>
          </w:divBdr>
        </w:div>
      </w:divsChild>
    </w:div>
    <w:div w:id="941106476">
      <w:bodyDiv w:val="1"/>
      <w:marLeft w:val="0"/>
      <w:marRight w:val="0"/>
      <w:marTop w:val="0"/>
      <w:marBottom w:val="0"/>
      <w:divBdr>
        <w:top w:val="none" w:sz="0" w:space="0" w:color="auto"/>
        <w:left w:val="none" w:sz="0" w:space="0" w:color="auto"/>
        <w:bottom w:val="none" w:sz="0" w:space="0" w:color="auto"/>
        <w:right w:val="none" w:sz="0" w:space="0" w:color="auto"/>
      </w:divBdr>
    </w:div>
    <w:div w:id="945892126">
      <w:bodyDiv w:val="1"/>
      <w:marLeft w:val="0"/>
      <w:marRight w:val="0"/>
      <w:marTop w:val="0"/>
      <w:marBottom w:val="0"/>
      <w:divBdr>
        <w:top w:val="none" w:sz="0" w:space="0" w:color="auto"/>
        <w:left w:val="none" w:sz="0" w:space="0" w:color="auto"/>
        <w:bottom w:val="none" w:sz="0" w:space="0" w:color="auto"/>
        <w:right w:val="none" w:sz="0" w:space="0" w:color="auto"/>
      </w:divBdr>
    </w:div>
    <w:div w:id="956252406">
      <w:bodyDiv w:val="1"/>
      <w:marLeft w:val="0"/>
      <w:marRight w:val="0"/>
      <w:marTop w:val="0"/>
      <w:marBottom w:val="0"/>
      <w:divBdr>
        <w:top w:val="none" w:sz="0" w:space="0" w:color="auto"/>
        <w:left w:val="none" w:sz="0" w:space="0" w:color="auto"/>
        <w:bottom w:val="none" w:sz="0" w:space="0" w:color="auto"/>
        <w:right w:val="none" w:sz="0" w:space="0" w:color="auto"/>
      </w:divBdr>
      <w:divsChild>
        <w:div w:id="739791582">
          <w:marLeft w:val="0"/>
          <w:marRight w:val="0"/>
          <w:marTop w:val="0"/>
          <w:marBottom w:val="0"/>
          <w:divBdr>
            <w:top w:val="none" w:sz="0" w:space="0" w:color="auto"/>
            <w:left w:val="none" w:sz="0" w:space="0" w:color="auto"/>
            <w:bottom w:val="none" w:sz="0" w:space="0" w:color="auto"/>
            <w:right w:val="none" w:sz="0" w:space="0" w:color="auto"/>
          </w:divBdr>
        </w:div>
      </w:divsChild>
    </w:div>
    <w:div w:id="973603706">
      <w:bodyDiv w:val="1"/>
      <w:marLeft w:val="0"/>
      <w:marRight w:val="0"/>
      <w:marTop w:val="0"/>
      <w:marBottom w:val="0"/>
      <w:divBdr>
        <w:top w:val="none" w:sz="0" w:space="0" w:color="auto"/>
        <w:left w:val="none" w:sz="0" w:space="0" w:color="auto"/>
        <w:bottom w:val="none" w:sz="0" w:space="0" w:color="auto"/>
        <w:right w:val="none" w:sz="0" w:space="0" w:color="auto"/>
      </w:divBdr>
      <w:divsChild>
        <w:div w:id="1257980072">
          <w:marLeft w:val="0"/>
          <w:marRight w:val="0"/>
          <w:marTop w:val="0"/>
          <w:marBottom w:val="0"/>
          <w:divBdr>
            <w:top w:val="none" w:sz="0" w:space="0" w:color="auto"/>
            <w:left w:val="none" w:sz="0" w:space="0" w:color="auto"/>
            <w:bottom w:val="none" w:sz="0" w:space="0" w:color="auto"/>
            <w:right w:val="none" w:sz="0" w:space="0" w:color="auto"/>
          </w:divBdr>
        </w:div>
        <w:div w:id="1476291873">
          <w:marLeft w:val="0"/>
          <w:marRight w:val="0"/>
          <w:marTop w:val="0"/>
          <w:marBottom w:val="0"/>
          <w:divBdr>
            <w:top w:val="none" w:sz="0" w:space="0" w:color="auto"/>
            <w:left w:val="none" w:sz="0" w:space="0" w:color="auto"/>
            <w:bottom w:val="none" w:sz="0" w:space="0" w:color="auto"/>
            <w:right w:val="none" w:sz="0" w:space="0" w:color="auto"/>
          </w:divBdr>
          <w:divsChild>
            <w:div w:id="1986203156">
              <w:marLeft w:val="0"/>
              <w:marRight w:val="0"/>
              <w:marTop w:val="0"/>
              <w:marBottom w:val="0"/>
              <w:divBdr>
                <w:top w:val="none" w:sz="0" w:space="0" w:color="auto"/>
                <w:left w:val="none" w:sz="0" w:space="0" w:color="auto"/>
                <w:bottom w:val="none" w:sz="0" w:space="0" w:color="auto"/>
                <w:right w:val="none" w:sz="0" w:space="0" w:color="auto"/>
              </w:divBdr>
            </w:div>
            <w:div w:id="67190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352007">
      <w:bodyDiv w:val="1"/>
      <w:marLeft w:val="0"/>
      <w:marRight w:val="0"/>
      <w:marTop w:val="0"/>
      <w:marBottom w:val="0"/>
      <w:divBdr>
        <w:top w:val="none" w:sz="0" w:space="0" w:color="auto"/>
        <w:left w:val="none" w:sz="0" w:space="0" w:color="auto"/>
        <w:bottom w:val="none" w:sz="0" w:space="0" w:color="auto"/>
        <w:right w:val="none" w:sz="0" w:space="0" w:color="auto"/>
      </w:divBdr>
      <w:divsChild>
        <w:div w:id="1608388100">
          <w:marLeft w:val="0"/>
          <w:marRight w:val="0"/>
          <w:marTop w:val="0"/>
          <w:marBottom w:val="0"/>
          <w:divBdr>
            <w:top w:val="none" w:sz="0" w:space="0" w:color="auto"/>
            <w:left w:val="none" w:sz="0" w:space="0" w:color="auto"/>
            <w:bottom w:val="none" w:sz="0" w:space="0" w:color="auto"/>
            <w:right w:val="none" w:sz="0" w:space="0" w:color="auto"/>
          </w:divBdr>
        </w:div>
        <w:div w:id="1292589357">
          <w:marLeft w:val="0"/>
          <w:marRight w:val="0"/>
          <w:marTop w:val="0"/>
          <w:marBottom w:val="0"/>
          <w:divBdr>
            <w:top w:val="none" w:sz="0" w:space="0" w:color="auto"/>
            <w:left w:val="none" w:sz="0" w:space="0" w:color="auto"/>
            <w:bottom w:val="none" w:sz="0" w:space="0" w:color="auto"/>
            <w:right w:val="none" w:sz="0" w:space="0" w:color="auto"/>
          </w:divBdr>
        </w:div>
      </w:divsChild>
    </w:div>
    <w:div w:id="982344043">
      <w:bodyDiv w:val="1"/>
      <w:marLeft w:val="0"/>
      <w:marRight w:val="0"/>
      <w:marTop w:val="0"/>
      <w:marBottom w:val="0"/>
      <w:divBdr>
        <w:top w:val="none" w:sz="0" w:space="0" w:color="auto"/>
        <w:left w:val="none" w:sz="0" w:space="0" w:color="auto"/>
        <w:bottom w:val="none" w:sz="0" w:space="0" w:color="auto"/>
        <w:right w:val="none" w:sz="0" w:space="0" w:color="auto"/>
      </w:divBdr>
    </w:div>
    <w:div w:id="999576429">
      <w:bodyDiv w:val="1"/>
      <w:marLeft w:val="0"/>
      <w:marRight w:val="0"/>
      <w:marTop w:val="0"/>
      <w:marBottom w:val="0"/>
      <w:divBdr>
        <w:top w:val="none" w:sz="0" w:space="0" w:color="auto"/>
        <w:left w:val="none" w:sz="0" w:space="0" w:color="auto"/>
        <w:bottom w:val="none" w:sz="0" w:space="0" w:color="auto"/>
        <w:right w:val="none" w:sz="0" w:space="0" w:color="auto"/>
      </w:divBdr>
      <w:divsChild>
        <w:div w:id="399520184">
          <w:marLeft w:val="0"/>
          <w:marRight w:val="0"/>
          <w:marTop w:val="0"/>
          <w:marBottom w:val="0"/>
          <w:divBdr>
            <w:top w:val="none" w:sz="0" w:space="0" w:color="auto"/>
            <w:left w:val="none" w:sz="0" w:space="0" w:color="auto"/>
            <w:bottom w:val="none" w:sz="0" w:space="0" w:color="auto"/>
            <w:right w:val="none" w:sz="0" w:space="0" w:color="auto"/>
          </w:divBdr>
        </w:div>
        <w:div w:id="1944681866">
          <w:marLeft w:val="0"/>
          <w:marRight w:val="0"/>
          <w:marTop w:val="0"/>
          <w:marBottom w:val="0"/>
          <w:divBdr>
            <w:top w:val="none" w:sz="0" w:space="0" w:color="auto"/>
            <w:left w:val="none" w:sz="0" w:space="0" w:color="auto"/>
            <w:bottom w:val="none" w:sz="0" w:space="0" w:color="auto"/>
            <w:right w:val="none" w:sz="0" w:space="0" w:color="auto"/>
          </w:divBdr>
        </w:div>
      </w:divsChild>
    </w:div>
    <w:div w:id="1027025410">
      <w:bodyDiv w:val="1"/>
      <w:marLeft w:val="0"/>
      <w:marRight w:val="0"/>
      <w:marTop w:val="0"/>
      <w:marBottom w:val="0"/>
      <w:divBdr>
        <w:top w:val="none" w:sz="0" w:space="0" w:color="auto"/>
        <w:left w:val="none" w:sz="0" w:space="0" w:color="auto"/>
        <w:bottom w:val="none" w:sz="0" w:space="0" w:color="auto"/>
        <w:right w:val="none" w:sz="0" w:space="0" w:color="auto"/>
      </w:divBdr>
      <w:divsChild>
        <w:div w:id="749498571">
          <w:marLeft w:val="0"/>
          <w:marRight w:val="0"/>
          <w:marTop w:val="0"/>
          <w:marBottom w:val="0"/>
          <w:divBdr>
            <w:top w:val="none" w:sz="0" w:space="0" w:color="auto"/>
            <w:left w:val="none" w:sz="0" w:space="0" w:color="auto"/>
            <w:bottom w:val="none" w:sz="0" w:space="0" w:color="auto"/>
            <w:right w:val="none" w:sz="0" w:space="0" w:color="auto"/>
          </w:divBdr>
        </w:div>
      </w:divsChild>
    </w:div>
    <w:div w:id="1056126276">
      <w:bodyDiv w:val="1"/>
      <w:marLeft w:val="0"/>
      <w:marRight w:val="0"/>
      <w:marTop w:val="0"/>
      <w:marBottom w:val="0"/>
      <w:divBdr>
        <w:top w:val="none" w:sz="0" w:space="0" w:color="auto"/>
        <w:left w:val="none" w:sz="0" w:space="0" w:color="auto"/>
        <w:bottom w:val="none" w:sz="0" w:space="0" w:color="auto"/>
        <w:right w:val="none" w:sz="0" w:space="0" w:color="auto"/>
      </w:divBdr>
    </w:div>
    <w:div w:id="1060638105">
      <w:bodyDiv w:val="1"/>
      <w:marLeft w:val="0"/>
      <w:marRight w:val="0"/>
      <w:marTop w:val="0"/>
      <w:marBottom w:val="0"/>
      <w:divBdr>
        <w:top w:val="none" w:sz="0" w:space="0" w:color="auto"/>
        <w:left w:val="none" w:sz="0" w:space="0" w:color="auto"/>
        <w:bottom w:val="none" w:sz="0" w:space="0" w:color="auto"/>
        <w:right w:val="none" w:sz="0" w:space="0" w:color="auto"/>
      </w:divBdr>
      <w:divsChild>
        <w:div w:id="1984234554">
          <w:marLeft w:val="0"/>
          <w:marRight w:val="0"/>
          <w:marTop w:val="0"/>
          <w:marBottom w:val="0"/>
          <w:divBdr>
            <w:top w:val="none" w:sz="0" w:space="0" w:color="auto"/>
            <w:left w:val="none" w:sz="0" w:space="0" w:color="auto"/>
            <w:bottom w:val="none" w:sz="0" w:space="0" w:color="auto"/>
            <w:right w:val="none" w:sz="0" w:space="0" w:color="auto"/>
          </w:divBdr>
        </w:div>
      </w:divsChild>
    </w:div>
    <w:div w:id="1062220419">
      <w:bodyDiv w:val="1"/>
      <w:marLeft w:val="0"/>
      <w:marRight w:val="0"/>
      <w:marTop w:val="0"/>
      <w:marBottom w:val="0"/>
      <w:divBdr>
        <w:top w:val="none" w:sz="0" w:space="0" w:color="auto"/>
        <w:left w:val="none" w:sz="0" w:space="0" w:color="auto"/>
        <w:bottom w:val="none" w:sz="0" w:space="0" w:color="auto"/>
        <w:right w:val="none" w:sz="0" w:space="0" w:color="auto"/>
      </w:divBdr>
    </w:div>
    <w:div w:id="1077821213">
      <w:bodyDiv w:val="1"/>
      <w:marLeft w:val="0"/>
      <w:marRight w:val="0"/>
      <w:marTop w:val="0"/>
      <w:marBottom w:val="0"/>
      <w:divBdr>
        <w:top w:val="none" w:sz="0" w:space="0" w:color="auto"/>
        <w:left w:val="none" w:sz="0" w:space="0" w:color="auto"/>
        <w:bottom w:val="none" w:sz="0" w:space="0" w:color="auto"/>
        <w:right w:val="none" w:sz="0" w:space="0" w:color="auto"/>
      </w:divBdr>
    </w:div>
    <w:div w:id="1089690155">
      <w:bodyDiv w:val="1"/>
      <w:marLeft w:val="0"/>
      <w:marRight w:val="0"/>
      <w:marTop w:val="0"/>
      <w:marBottom w:val="0"/>
      <w:divBdr>
        <w:top w:val="none" w:sz="0" w:space="0" w:color="auto"/>
        <w:left w:val="none" w:sz="0" w:space="0" w:color="auto"/>
        <w:bottom w:val="none" w:sz="0" w:space="0" w:color="auto"/>
        <w:right w:val="none" w:sz="0" w:space="0" w:color="auto"/>
      </w:divBdr>
    </w:div>
    <w:div w:id="1095245735">
      <w:bodyDiv w:val="1"/>
      <w:marLeft w:val="0"/>
      <w:marRight w:val="0"/>
      <w:marTop w:val="0"/>
      <w:marBottom w:val="0"/>
      <w:divBdr>
        <w:top w:val="none" w:sz="0" w:space="0" w:color="auto"/>
        <w:left w:val="none" w:sz="0" w:space="0" w:color="auto"/>
        <w:bottom w:val="none" w:sz="0" w:space="0" w:color="auto"/>
        <w:right w:val="none" w:sz="0" w:space="0" w:color="auto"/>
      </w:divBdr>
      <w:divsChild>
        <w:div w:id="539241103">
          <w:marLeft w:val="0"/>
          <w:marRight w:val="0"/>
          <w:marTop w:val="0"/>
          <w:marBottom w:val="0"/>
          <w:divBdr>
            <w:top w:val="none" w:sz="0" w:space="0" w:color="auto"/>
            <w:left w:val="none" w:sz="0" w:space="0" w:color="auto"/>
            <w:bottom w:val="none" w:sz="0" w:space="0" w:color="auto"/>
            <w:right w:val="none" w:sz="0" w:space="0" w:color="auto"/>
          </w:divBdr>
        </w:div>
      </w:divsChild>
    </w:div>
    <w:div w:id="1106803569">
      <w:bodyDiv w:val="1"/>
      <w:marLeft w:val="0"/>
      <w:marRight w:val="0"/>
      <w:marTop w:val="0"/>
      <w:marBottom w:val="0"/>
      <w:divBdr>
        <w:top w:val="none" w:sz="0" w:space="0" w:color="auto"/>
        <w:left w:val="none" w:sz="0" w:space="0" w:color="auto"/>
        <w:bottom w:val="none" w:sz="0" w:space="0" w:color="auto"/>
        <w:right w:val="none" w:sz="0" w:space="0" w:color="auto"/>
      </w:divBdr>
    </w:div>
    <w:div w:id="1106852470">
      <w:bodyDiv w:val="1"/>
      <w:marLeft w:val="0"/>
      <w:marRight w:val="0"/>
      <w:marTop w:val="0"/>
      <w:marBottom w:val="0"/>
      <w:divBdr>
        <w:top w:val="none" w:sz="0" w:space="0" w:color="auto"/>
        <w:left w:val="none" w:sz="0" w:space="0" w:color="auto"/>
        <w:bottom w:val="none" w:sz="0" w:space="0" w:color="auto"/>
        <w:right w:val="none" w:sz="0" w:space="0" w:color="auto"/>
      </w:divBdr>
      <w:divsChild>
        <w:div w:id="1188636546">
          <w:marLeft w:val="0"/>
          <w:marRight w:val="0"/>
          <w:marTop w:val="0"/>
          <w:marBottom w:val="0"/>
          <w:divBdr>
            <w:top w:val="none" w:sz="0" w:space="0" w:color="auto"/>
            <w:left w:val="none" w:sz="0" w:space="0" w:color="auto"/>
            <w:bottom w:val="none" w:sz="0" w:space="0" w:color="auto"/>
            <w:right w:val="none" w:sz="0" w:space="0" w:color="auto"/>
          </w:divBdr>
        </w:div>
      </w:divsChild>
    </w:div>
    <w:div w:id="1116751510">
      <w:bodyDiv w:val="1"/>
      <w:marLeft w:val="0"/>
      <w:marRight w:val="0"/>
      <w:marTop w:val="0"/>
      <w:marBottom w:val="0"/>
      <w:divBdr>
        <w:top w:val="none" w:sz="0" w:space="0" w:color="auto"/>
        <w:left w:val="none" w:sz="0" w:space="0" w:color="auto"/>
        <w:bottom w:val="none" w:sz="0" w:space="0" w:color="auto"/>
        <w:right w:val="none" w:sz="0" w:space="0" w:color="auto"/>
      </w:divBdr>
      <w:divsChild>
        <w:div w:id="1872767063">
          <w:marLeft w:val="0"/>
          <w:marRight w:val="0"/>
          <w:marTop w:val="0"/>
          <w:marBottom w:val="0"/>
          <w:divBdr>
            <w:top w:val="none" w:sz="0" w:space="0" w:color="auto"/>
            <w:left w:val="none" w:sz="0" w:space="0" w:color="auto"/>
            <w:bottom w:val="none" w:sz="0" w:space="0" w:color="auto"/>
            <w:right w:val="none" w:sz="0" w:space="0" w:color="auto"/>
          </w:divBdr>
        </w:div>
        <w:div w:id="551235804">
          <w:marLeft w:val="0"/>
          <w:marRight w:val="0"/>
          <w:marTop w:val="0"/>
          <w:marBottom w:val="0"/>
          <w:divBdr>
            <w:top w:val="none" w:sz="0" w:space="0" w:color="auto"/>
            <w:left w:val="none" w:sz="0" w:space="0" w:color="auto"/>
            <w:bottom w:val="none" w:sz="0" w:space="0" w:color="auto"/>
            <w:right w:val="none" w:sz="0" w:space="0" w:color="auto"/>
          </w:divBdr>
        </w:div>
        <w:div w:id="2013138049">
          <w:marLeft w:val="0"/>
          <w:marRight w:val="0"/>
          <w:marTop w:val="0"/>
          <w:marBottom w:val="0"/>
          <w:divBdr>
            <w:top w:val="none" w:sz="0" w:space="0" w:color="auto"/>
            <w:left w:val="none" w:sz="0" w:space="0" w:color="auto"/>
            <w:bottom w:val="none" w:sz="0" w:space="0" w:color="auto"/>
            <w:right w:val="none" w:sz="0" w:space="0" w:color="auto"/>
          </w:divBdr>
        </w:div>
        <w:div w:id="1220820754">
          <w:marLeft w:val="0"/>
          <w:marRight w:val="0"/>
          <w:marTop w:val="0"/>
          <w:marBottom w:val="0"/>
          <w:divBdr>
            <w:top w:val="none" w:sz="0" w:space="0" w:color="auto"/>
            <w:left w:val="none" w:sz="0" w:space="0" w:color="auto"/>
            <w:bottom w:val="none" w:sz="0" w:space="0" w:color="auto"/>
            <w:right w:val="none" w:sz="0" w:space="0" w:color="auto"/>
          </w:divBdr>
        </w:div>
      </w:divsChild>
    </w:div>
    <w:div w:id="1128009115">
      <w:bodyDiv w:val="1"/>
      <w:marLeft w:val="0"/>
      <w:marRight w:val="0"/>
      <w:marTop w:val="0"/>
      <w:marBottom w:val="0"/>
      <w:divBdr>
        <w:top w:val="none" w:sz="0" w:space="0" w:color="auto"/>
        <w:left w:val="none" w:sz="0" w:space="0" w:color="auto"/>
        <w:bottom w:val="none" w:sz="0" w:space="0" w:color="auto"/>
        <w:right w:val="none" w:sz="0" w:space="0" w:color="auto"/>
      </w:divBdr>
      <w:divsChild>
        <w:div w:id="168983465">
          <w:marLeft w:val="0"/>
          <w:marRight w:val="0"/>
          <w:marTop w:val="0"/>
          <w:marBottom w:val="0"/>
          <w:divBdr>
            <w:top w:val="none" w:sz="0" w:space="0" w:color="auto"/>
            <w:left w:val="none" w:sz="0" w:space="0" w:color="auto"/>
            <w:bottom w:val="none" w:sz="0" w:space="0" w:color="auto"/>
            <w:right w:val="none" w:sz="0" w:space="0" w:color="auto"/>
          </w:divBdr>
        </w:div>
        <w:div w:id="969553782">
          <w:marLeft w:val="0"/>
          <w:marRight w:val="0"/>
          <w:marTop w:val="0"/>
          <w:marBottom w:val="0"/>
          <w:divBdr>
            <w:top w:val="none" w:sz="0" w:space="0" w:color="auto"/>
            <w:left w:val="none" w:sz="0" w:space="0" w:color="auto"/>
            <w:bottom w:val="none" w:sz="0" w:space="0" w:color="auto"/>
            <w:right w:val="none" w:sz="0" w:space="0" w:color="auto"/>
          </w:divBdr>
        </w:div>
        <w:div w:id="1323662463">
          <w:marLeft w:val="0"/>
          <w:marRight w:val="0"/>
          <w:marTop w:val="0"/>
          <w:marBottom w:val="0"/>
          <w:divBdr>
            <w:top w:val="none" w:sz="0" w:space="0" w:color="auto"/>
            <w:left w:val="none" w:sz="0" w:space="0" w:color="auto"/>
            <w:bottom w:val="none" w:sz="0" w:space="0" w:color="auto"/>
            <w:right w:val="none" w:sz="0" w:space="0" w:color="auto"/>
          </w:divBdr>
        </w:div>
        <w:div w:id="1386836463">
          <w:marLeft w:val="0"/>
          <w:marRight w:val="0"/>
          <w:marTop w:val="0"/>
          <w:marBottom w:val="0"/>
          <w:divBdr>
            <w:top w:val="none" w:sz="0" w:space="0" w:color="auto"/>
            <w:left w:val="none" w:sz="0" w:space="0" w:color="auto"/>
            <w:bottom w:val="none" w:sz="0" w:space="0" w:color="auto"/>
            <w:right w:val="none" w:sz="0" w:space="0" w:color="auto"/>
          </w:divBdr>
        </w:div>
        <w:div w:id="2116636391">
          <w:marLeft w:val="0"/>
          <w:marRight w:val="0"/>
          <w:marTop w:val="0"/>
          <w:marBottom w:val="0"/>
          <w:divBdr>
            <w:top w:val="none" w:sz="0" w:space="0" w:color="auto"/>
            <w:left w:val="none" w:sz="0" w:space="0" w:color="auto"/>
            <w:bottom w:val="none" w:sz="0" w:space="0" w:color="auto"/>
            <w:right w:val="none" w:sz="0" w:space="0" w:color="auto"/>
          </w:divBdr>
        </w:div>
        <w:div w:id="460002204">
          <w:marLeft w:val="0"/>
          <w:marRight w:val="0"/>
          <w:marTop w:val="0"/>
          <w:marBottom w:val="0"/>
          <w:divBdr>
            <w:top w:val="none" w:sz="0" w:space="0" w:color="auto"/>
            <w:left w:val="none" w:sz="0" w:space="0" w:color="auto"/>
            <w:bottom w:val="none" w:sz="0" w:space="0" w:color="auto"/>
            <w:right w:val="none" w:sz="0" w:space="0" w:color="auto"/>
          </w:divBdr>
          <w:divsChild>
            <w:div w:id="1488786282">
              <w:marLeft w:val="0"/>
              <w:marRight w:val="0"/>
              <w:marTop w:val="0"/>
              <w:marBottom w:val="0"/>
              <w:divBdr>
                <w:top w:val="none" w:sz="0" w:space="0" w:color="auto"/>
                <w:left w:val="none" w:sz="0" w:space="0" w:color="auto"/>
                <w:bottom w:val="none" w:sz="0" w:space="0" w:color="auto"/>
                <w:right w:val="none" w:sz="0" w:space="0" w:color="auto"/>
              </w:divBdr>
              <w:divsChild>
                <w:div w:id="2035037477">
                  <w:marLeft w:val="0"/>
                  <w:marRight w:val="0"/>
                  <w:marTop w:val="0"/>
                  <w:marBottom w:val="0"/>
                  <w:divBdr>
                    <w:top w:val="none" w:sz="0" w:space="0" w:color="auto"/>
                    <w:left w:val="none" w:sz="0" w:space="0" w:color="auto"/>
                    <w:bottom w:val="none" w:sz="0" w:space="0" w:color="auto"/>
                    <w:right w:val="none" w:sz="0" w:space="0" w:color="auto"/>
                  </w:divBdr>
                  <w:divsChild>
                    <w:div w:id="710954600">
                      <w:marLeft w:val="0"/>
                      <w:marRight w:val="0"/>
                      <w:marTop w:val="0"/>
                      <w:marBottom w:val="0"/>
                      <w:divBdr>
                        <w:top w:val="none" w:sz="0" w:space="0" w:color="auto"/>
                        <w:left w:val="none" w:sz="0" w:space="0" w:color="auto"/>
                        <w:bottom w:val="none" w:sz="0" w:space="0" w:color="auto"/>
                        <w:right w:val="none" w:sz="0" w:space="0" w:color="auto"/>
                      </w:divBdr>
                      <w:divsChild>
                        <w:div w:id="1227835311">
                          <w:marLeft w:val="0"/>
                          <w:marRight w:val="0"/>
                          <w:marTop w:val="0"/>
                          <w:marBottom w:val="0"/>
                          <w:divBdr>
                            <w:top w:val="none" w:sz="0" w:space="0" w:color="auto"/>
                            <w:left w:val="none" w:sz="0" w:space="0" w:color="auto"/>
                            <w:bottom w:val="none" w:sz="0" w:space="0" w:color="auto"/>
                            <w:right w:val="none" w:sz="0" w:space="0" w:color="auto"/>
                          </w:divBdr>
                          <w:divsChild>
                            <w:div w:id="480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936878">
              <w:marLeft w:val="0"/>
              <w:marRight w:val="0"/>
              <w:marTop w:val="0"/>
              <w:marBottom w:val="0"/>
              <w:divBdr>
                <w:top w:val="none" w:sz="0" w:space="0" w:color="auto"/>
                <w:left w:val="none" w:sz="0" w:space="0" w:color="auto"/>
                <w:bottom w:val="none" w:sz="0" w:space="0" w:color="auto"/>
                <w:right w:val="none" w:sz="0" w:space="0" w:color="auto"/>
              </w:divBdr>
              <w:divsChild>
                <w:div w:id="145601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3321">
      <w:bodyDiv w:val="1"/>
      <w:marLeft w:val="0"/>
      <w:marRight w:val="0"/>
      <w:marTop w:val="0"/>
      <w:marBottom w:val="0"/>
      <w:divBdr>
        <w:top w:val="none" w:sz="0" w:space="0" w:color="auto"/>
        <w:left w:val="none" w:sz="0" w:space="0" w:color="auto"/>
        <w:bottom w:val="none" w:sz="0" w:space="0" w:color="auto"/>
        <w:right w:val="none" w:sz="0" w:space="0" w:color="auto"/>
      </w:divBdr>
      <w:divsChild>
        <w:div w:id="649869628">
          <w:marLeft w:val="0"/>
          <w:marRight w:val="0"/>
          <w:marTop w:val="0"/>
          <w:marBottom w:val="0"/>
          <w:divBdr>
            <w:top w:val="none" w:sz="0" w:space="0" w:color="auto"/>
            <w:left w:val="none" w:sz="0" w:space="0" w:color="auto"/>
            <w:bottom w:val="none" w:sz="0" w:space="0" w:color="auto"/>
            <w:right w:val="none" w:sz="0" w:space="0" w:color="auto"/>
          </w:divBdr>
        </w:div>
      </w:divsChild>
    </w:div>
    <w:div w:id="1168591636">
      <w:bodyDiv w:val="1"/>
      <w:marLeft w:val="0"/>
      <w:marRight w:val="0"/>
      <w:marTop w:val="0"/>
      <w:marBottom w:val="0"/>
      <w:divBdr>
        <w:top w:val="none" w:sz="0" w:space="0" w:color="auto"/>
        <w:left w:val="none" w:sz="0" w:space="0" w:color="auto"/>
        <w:bottom w:val="none" w:sz="0" w:space="0" w:color="auto"/>
        <w:right w:val="none" w:sz="0" w:space="0" w:color="auto"/>
      </w:divBdr>
    </w:div>
    <w:div w:id="1169715157">
      <w:bodyDiv w:val="1"/>
      <w:marLeft w:val="0"/>
      <w:marRight w:val="0"/>
      <w:marTop w:val="0"/>
      <w:marBottom w:val="0"/>
      <w:divBdr>
        <w:top w:val="none" w:sz="0" w:space="0" w:color="auto"/>
        <w:left w:val="none" w:sz="0" w:space="0" w:color="auto"/>
        <w:bottom w:val="none" w:sz="0" w:space="0" w:color="auto"/>
        <w:right w:val="none" w:sz="0" w:space="0" w:color="auto"/>
      </w:divBdr>
      <w:divsChild>
        <w:div w:id="1520967537">
          <w:marLeft w:val="0"/>
          <w:marRight w:val="0"/>
          <w:marTop w:val="0"/>
          <w:marBottom w:val="0"/>
          <w:divBdr>
            <w:top w:val="none" w:sz="0" w:space="0" w:color="auto"/>
            <w:left w:val="none" w:sz="0" w:space="0" w:color="auto"/>
            <w:bottom w:val="none" w:sz="0" w:space="0" w:color="auto"/>
            <w:right w:val="none" w:sz="0" w:space="0" w:color="auto"/>
          </w:divBdr>
        </w:div>
      </w:divsChild>
    </w:div>
    <w:div w:id="1171094767">
      <w:bodyDiv w:val="1"/>
      <w:marLeft w:val="0"/>
      <w:marRight w:val="0"/>
      <w:marTop w:val="0"/>
      <w:marBottom w:val="0"/>
      <w:divBdr>
        <w:top w:val="none" w:sz="0" w:space="0" w:color="auto"/>
        <w:left w:val="none" w:sz="0" w:space="0" w:color="auto"/>
        <w:bottom w:val="none" w:sz="0" w:space="0" w:color="auto"/>
        <w:right w:val="none" w:sz="0" w:space="0" w:color="auto"/>
      </w:divBdr>
      <w:divsChild>
        <w:div w:id="1605649762">
          <w:marLeft w:val="0"/>
          <w:marRight w:val="0"/>
          <w:marTop w:val="0"/>
          <w:marBottom w:val="0"/>
          <w:divBdr>
            <w:top w:val="none" w:sz="0" w:space="0" w:color="auto"/>
            <w:left w:val="none" w:sz="0" w:space="0" w:color="auto"/>
            <w:bottom w:val="none" w:sz="0" w:space="0" w:color="auto"/>
            <w:right w:val="none" w:sz="0" w:space="0" w:color="auto"/>
          </w:divBdr>
        </w:div>
        <w:div w:id="1329283559">
          <w:marLeft w:val="0"/>
          <w:marRight w:val="0"/>
          <w:marTop w:val="0"/>
          <w:marBottom w:val="0"/>
          <w:divBdr>
            <w:top w:val="none" w:sz="0" w:space="0" w:color="auto"/>
            <w:left w:val="none" w:sz="0" w:space="0" w:color="auto"/>
            <w:bottom w:val="none" w:sz="0" w:space="0" w:color="auto"/>
            <w:right w:val="none" w:sz="0" w:space="0" w:color="auto"/>
          </w:divBdr>
        </w:div>
        <w:div w:id="1200556421">
          <w:marLeft w:val="0"/>
          <w:marRight w:val="0"/>
          <w:marTop w:val="0"/>
          <w:marBottom w:val="0"/>
          <w:divBdr>
            <w:top w:val="none" w:sz="0" w:space="0" w:color="auto"/>
            <w:left w:val="none" w:sz="0" w:space="0" w:color="auto"/>
            <w:bottom w:val="none" w:sz="0" w:space="0" w:color="auto"/>
            <w:right w:val="none" w:sz="0" w:space="0" w:color="auto"/>
          </w:divBdr>
        </w:div>
      </w:divsChild>
    </w:div>
    <w:div w:id="1174413890">
      <w:bodyDiv w:val="1"/>
      <w:marLeft w:val="0"/>
      <w:marRight w:val="0"/>
      <w:marTop w:val="0"/>
      <w:marBottom w:val="0"/>
      <w:divBdr>
        <w:top w:val="none" w:sz="0" w:space="0" w:color="auto"/>
        <w:left w:val="none" w:sz="0" w:space="0" w:color="auto"/>
        <w:bottom w:val="none" w:sz="0" w:space="0" w:color="auto"/>
        <w:right w:val="none" w:sz="0" w:space="0" w:color="auto"/>
      </w:divBdr>
    </w:div>
    <w:div w:id="1191532188">
      <w:bodyDiv w:val="1"/>
      <w:marLeft w:val="0"/>
      <w:marRight w:val="0"/>
      <w:marTop w:val="0"/>
      <w:marBottom w:val="0"/>
      <w:divBdr>
        <w:top w:val="none" w:sz="0" w:space="0" w:color="auto"/>
        <w:left w:val="none" w:sz="0" w:space="0" w:color="auto"/>
        <w:bottom w:val="none" w:sz="0" w:space="0" w:color="auto"/>
        <w:right w:val="none" w:sz="0" w:space="0" w:color="auto"/>
      </w:divBdr>
      <w:divsChild>
        <w:div w:id="56558617">
          <w:marLeft w:val="0"/>
          <w:marRight w:val="0"/>
          <w:marTop w:val="0"/>
          <w:marBottom w:val="0"/>
          <w:divBdr>
            <w:top w:val="none" w:sz="0" w:space="0" w:color="auto"/>
            <w:left w:val="none" w:sz="0" w:space="0" w:color="auto"/>
            <w:bottom w:val="none" w:sz="0" w:space="0" w:color="auto"/>
            <w:right w:val="none" w:sz="0" w:space="0" w:color="auto"/>
          </w:divBdr>
        </w:div>
      </w:divsChild>
    </w:div>
    <w:div w:id="1194733186">
      <w:bodyDiv w:val="1"/>
      <w:marLeft w:val="0"/>
      <w:marRight w:val="0"/>
      <w:marTop w:val="0"/>
      <w:marBottom w:val="0"/>
      <w:divBdr>
        <w:top w:val="none" w:sz="0" w:space="0" w:color="auto"/>
        <w:left w:val="none" w:sz="0" w:space="0" w:color="auto"/>
        <w:bottom w:val="none" w:sz="0" w:space="0" w:color="auto"/>
        <w:right w:val="none" w:sz="0" w:space="0" w:color="auto"/>
      </w:divBdr>
    </w:div>
    <w:div w:id="1204295766">
      <w:bodyDiv w:val="1"/>
      <w:marLeft w:val="0"/>
      <w:marRight w:val="0"/>
      <w:marTop w:val="0"/>
      <w:marBottom w:val="0"/>
      <w:divBdr>
        <w:top w:val="none" w:sz="0" w:space="0" w:color="auto"/>
        <w:left w:val="none" w:sz="0" w:space="0" w:color="auto"/>
        <w:bottom w:val="none" w:sz="0" w:space="0" w:color="auto"/>
        <w:right w:val="none" w:sz="0" w:space="0" w:color="auto"/>
      </w:divBdr>
      <w:divsChild>
        <w:div w:id="1771315421">
          <w:marLeft w:val="0"/>
          <w:marRight w:val="0"/>
          <w:marTop w:val="0"/>
          <w:marBottom w:val="0"/>
          <w:divBdr>
            <w:top w:val="none" w:sz="0" w:space="0" w:color="auto"/>
            <w:left w:val="none" w:sz="0" w:space="0" w:color="auto"/>
            <w:bottom w:val="none" w:sz="0" w:space="0" w:color="auto"/>
            <w:right w:val="none" w:sz="0" w:space="0" w:color="auto"/>
          </w:divBdr>
        </w:div>
        <w:div w:id="1462649394">
          <w:marLeft w:val="0"/>
          <w:marRight w:val="0"/>
          <w:marTop w:val="0"/>
          <w:marBottom w:val="0"/>
          <w:divBdr>
            <w:top w:val="none" w:sz="0" w:space="0" w:color="auto"/>
            <w:left w:val="none" w:sz="0" w:space="0" w:color="auto"/>
            <w:bottom w:val="none" w:sz="0" w:space="0" w:color="auto"/>
            <w:right w:val="none" w:sz="0" w:space="0" w:color="auto"/>
          </w:divBdr>
        </w:div>
        <w:div w:id="539973786">
          <w:marLeft w:val="0"/>
          <w:marRight w:val="0"/>
          <w:marTop w:val="0"/>
          <w:marBottom w:val="0"/>
          <w:divBdr>
            <w:top w:val="none" w:sz="0" w:space="0" w:color="auto"/>
            <w:left w:val="none" w:sz="0" w:space="0" w:color="auto"/>
            <w:bottom w:val="none" w:sz="0" w:space="0" w:color="auto"/>
            <w:right w:val="none" w:sz="0" w:space="0" w:color="auto"/>
          </w:divBdr>
        </w:div>
        <w:div w:id="639502179">
          <w:marLeft w:val="0"/>
          <w:marRight w:val="0"/>
          <w:marTop w:val="0"/>
          <w:marBottom w:val="0"/>
          <w:divBdr>
            <w:top w:val="none" w:sz="0" w:space="0" w:color="auto"/>
            <w:left w:val="none" w:sz="0" w:space="0" w:color="auto"/>
            <w:bottom w:val="none" w:sz="0" w:space="0" w:color="auto"/>
            <w:right w:val="none" w:sz="0" w:space="0" w:color="auto"/>
          </w:divBdr>
        </w:div>
        <w:div w:id="1950232827">
          <w:marLeft w:val="0"/>
          <w:marRight w:val="0"/>
          <w:marTop w:val="0"/>
          <w:marBottom w:val="0"/>
          <w:divBdr>
            <w:top w:val="none" w:sz="0" w:space="0" w:color="auto"/>
            <w:left w:val="none" w:sz="0" w:space="0" w:color="auto"/>
            <w:bottom w:val="none" w:sz="0" w:space="0" w:color="auto"/>
            <w:right w:val="none" w:sz="0" w:space="0" w:color="auto"/>
          </w:divBdr>
        </w:div>
        <w:div w:id="398678674">
          <w:marLeft w:val="0"/>
          <w:marRight w:val="0"/>
          <w:marTop w:val="0"/>
          <w:marBottom w:val="0"/>
          <w:divBdr>
            <w:top w:val="none" w:sz="0" w:space="0" w:color="auto"/>
            <w:left w:val="none" w:sz="0" w:space="0" w:color="auto"/>
            <w:bottom w:val="none" w:sz="0" w:space="0" w:color="auto"/>
            <w:right w:val="none" w:sz="0" w:space="0" w:color="auto"/>
          </w:divBdr>
        </w:div>
      </w:divsChild>
    </w:div>
    <w:div w:id="1209417976">
      <w:bodyDiv w:val="1"/>
      <w:marLeft w:val="0"/>
      <w:marRight w:val="0"/>
      <w:marTop w:val="0"/>
      <w:marBottom w:val="0"/>
      <w:divBdr>
        <w:top w:val="none" w:sz="0" w:space="0" w:color="auto"/>
        <w:left w:val="none" w:sz="0" w:space="0" w:color="auto"/>
        <w:bottom w:val="none" w:sz="0" w:space="0" w:color="auto"/>
        <w:right w:val="none" w:sz="0" w:space="0" w:color="auto"/>
      </w:divBdr>
      <w:divsChild>
        <w:div w:id="2114014168">
          <w:marLeft w:val="0"/>
          <w:marRight w:val="0"/>
          <w:marTop w:val="0"/>
          <w:marBottom w:val="0"/>
          <w:divBdr>
            <w:top w:val="none" w:sz="0" w:space="0" w:color="auto"/>
            <w:left w:val="none" w:sz="0" w:space="0" w:color="auto"/>
            <w:bottom w:val="none" w:sz="0" w:space="0" w:color="auto"/>
            <w:right w:val="none" w:sz="0" w:space="0" w:color="auto"/>
          </w:divBdr>
        </w:div>
      </w:divsChild>
    </w:div>
    <w:div w:id="1222330573">
      <w:bodyDiv w:val="1"/>
      <w:marLeft w:val="0"/>
      <w:marRight w:val="0"/>
      <w:marTop w:val="0"/>
      <w:marBottom w:val="0"/>
      <w:divBdr>
        <w:top w:val="none" w:sz="0" w:space="0" w:color="auto"/>
        <w:left w:val="none" w:sz="0" w:space="0" w:color="auto"/>
        <w:bottom w:val="none" w:sz="0" w:space="0" w:color="auto"/>
        <w:right w:val="none" w:sz="0" w:space="0" w:color="auto"/>
      </w:divBdr>
      <w:divsChild>
        <w:div w:id="139466064">
          <w:marLeft w:val="0"/>
          <w:marRight w:val="0"/>
          <w:marTop w:val="0"/>
          <w:marBottom w:val="0"/>
          <w:divBdr>
            <w:top w:val="none" w:sz="0" w:space="0" w:color="auto"/>
            <w:left w:val="none" w:sz="0" w:space="0" w:color="auto"/>
            <w:bottom w:val="none" w:sz="0" w:space="0" w:color="auto"/>
            <w:right w:val="none" w:sz="0" w:space="0" w:color="auto"/>
          </w:divBdr>
        </w:div>
        <w:div w:id="945045528">
          <w:marLeft w:val="0"/>
          <w:marRight w:val="0"/>
          <w:marTop w:val="0"/>
          <w:marBottom w:val="0"/>
          <w:divBdr>
            <w:top w:val="none" w:sz="0" w:space="0" w:color="auto"/>
            <w:left w:val="none" w:sz="0" w:space="0" w:color="auto"/>
            <w:bottom w:val="none" w:sz="0" w:space="0" w:color="auto"/>
            <w:right w:val="none" w:sz="0" w:space="0" w:color="auto"/>
          </w:divBdr>
        </w:div>
        <w:div w:id="90661186">
          <w:marLeft w:val="0"/>
          <w:marRight w:val="0"/>
          <w:marTop w:val="0"/>
          <w:marBottom w:val="0"/>
          <w:divBdr>
            <w:top w:val="none" w:sz="0" w:space="0" w:color="auto"/>
            <w:left w:val="none" w:sz="0" w:space="0" w:color="auto"/>
            <w:bottom w:val="none" w:sz="0" w:space="0" w:color="auto"/>
            <w:right w:val="none" w:sz="0" w:space="0" w:color="auto"/>
          </w:divBdr>
        </w:div>
      </w:divsChild>
    </w:div>
    <w:div w:id="1228759445">
      <w:bodyDiv w:val="1"/>
      <w:marLeft w:val="0"/>
      <w:marRight w:val="0"/>
      <w:marTop w:val="0"/>
      <w:marBottom w:val="0"/>
      <w:divBdr>
        <w:top w:val="none" w:sz="0" w:space="0" w:color="auto"/>
        <w:left w:val="none" w:sz="0" w:space="0" w:color="auto"/>
        <w:bottom w:val="none" w:sz="0" w:space="0" w:color="auto"/>
        <w:right w:val="none" w:sz="0" w:space="0" w:color="auto"/>
      </w:divBdr>
      <w:divsChild>
        <w:div w:id="160004018">
          <w:marLeft w:val="0"/>
          <w:marRight w:val="0"/>
          <w:marTop w:val="0"/>
          <w:marBottom w:val="0"/>
          <w:divBdr>
            <w:top w:val="none" w:sz="0" w:space="0" w:color="auto"/>
            <w:left w:val="none" w:sz="0" w:space="0" w:color="auto"/>
            <w:bottom w:val="none" w:sz="0" w:space="0" w:color="auto"/>
            <w:right w:val="none" w:sz="0" w:space="0" w:color="auto"/>
          </w:divBdr>
        </w:div>
        <w:div w:id="299775826">
          <w:marLeft w:val="0"/>
          <w:marRight w:val="0"/>
          <w:marTop w:val="0"/>
          <w:marBottom w:val="0"/>
          <w:divBdr>
            <w:top w:val="none" w:sz="0" w:space="0" w:color="auto"/>
            <w:left w:val="none" w:sz="0" w:space="0" w:color="auto"/>
            <w:bottom w:val="none" w:sz="0" w:space="0" w:color="auto"/>
            <w:right w:val="none" w:sz="0" w:space="0" w:color="auto"/>
          </w:divBdr>
        </w:div>
        <w:div w:id="1807233793">
          <w:marLeft w:val="0"/>
          <w:marRight w:val="0"/>
          <w:marTop w:val="0"/>
          <w:marBottom w:val="0"/>
          <w:divBdr>
            <w:top w:val="none" w:sz="0" w:space="0" w:color="auto"/>
            <w:left w:val="none" w:sz="0" w:space="0" w:color="auto"/>
            <w:bottom w:val="none" w:sz="0" w:space="0" w:color="auto"/>
            <w:right w:val="none" w:sz="0" w:space="0" w:color="auto"/>
          </w:divBdr>
        </w:div>
      </w:divsChild>
    </w:div>
    <w:div w:id="1266881490">
      <w:bodyDiv w:val="1"/>
      <w:marLeft w:val="0"/>
      <w:marRight w:val="0"/>
      <w:marTop w:val="0"/>
      <w:marBottom w:val="0"/>
      <w:divBdr>
        <w:top w:val="none" w:sz="0" w:space="0" w:color="auto"/>
        <w:left w:val="none" w:sz="0" w:space="0" w:color="auto"/>
        <w:bottom w:val="none" w:sz="0" w:space="0" w:color="auto"/>
        <w:right w:val="none" w:sz="0" w:space="0" w:color="auto"/>
      </w:divBdr>
    </w:div>
    <w:div w:id="1268466631">
      <w:bodyDiv w:val="1"/>
      <w:marLeft w:val="0"/>
      <w:marRight w:val="0"/>
      <w:marTop w:val="0"/>
      <w:marBottom w:val="0"/>
      <w:divBdr>
        <w:top w:val="none" w:sz="0" w:space="0" w:color="auto"/>
        <w:left w:val="none" w:sz="0" w:space="0" w:color="auto"/>
        <w:bottom w:val="none" w:sz="0" w:space="0" w:color="auto"/>
        <w:right w:val="none" w:sz="0" w:space="0" w:color="auto"/>
      </w:divBdr>
    </w:div>
    <w:div w:id="1291936996">
      <w:bodyDiv w:val="1"/>
      <w:marLeft w:val="0"/>
      <w:marRight w:val="0"/>
      <w:marTop w:val="0"/>
      <w:marBottom w:val="0"/>
      <w:divBdr>
        <w:top w:val="none" w:sz="0" w:space="0" w:color="auto"/>
        <w:left w:val="none" w:sz="0" w:space="0" w:color="auto"/>
        <w:bottom w:val="none" w:sz="0" w:space="0" w:color="auto"/>
        <w:right w:val="none" w:sz="0" w:space="0" w:color="auto"/>
      </w:divBdr>
      <w:divsChild>
        <w:div w:id="1060666756">
          <w:marLeft w:val="0"/>
          <w:marRight w:val="0"/>
          <w:marTop w:val="0"/>
          <w:marBottom w:val="0"/>
          <w:divBdr>
            <w:top w:val="none" w:sz="0" w:space="0" w:color="auto"/>
            <w:left w:val="none" w:sz="0" w:space="0" w:color="auto"/>
            <w:bottom w:val="none" w:sz="0" w:space="0" w:color="auto"/>
            <w:right w:val="none" w:sz="0" w:space="0" w:color="auto"/>
          </w:divBdr>
        </w:div>
      </w:divsChild>
    </w:div>
    <w:div w:id="1296059025">
      <w:bodyDiv w:val="1"/>
      <w:marLeft w:val="0"/>
      <w:marRight w:val="0"/>
      <w:marTop w:val="0"/>
      <w:marBottom w:val="0"/>
      <w:divBdr>
        <w:top w:val="none" w:sz="0" w:space="0" w:color="auto"/>
        <w:left w:val="none" w:sz="0" w:space="0" w:color="auto"/>
        <w:bottom w:val="none" w:sz="0" w:space="0" w:color="auto"/>
        <w:right w:val="none" w:sz="0" w:space="0" w:color="auto"/>
      </w:divBdr>
    </w:div>
    <w:div w:id="1297107791">
      <w:bodyDiv w:val="1"/>
      <w:marLeft w:val="0"/>
      <w:marRight w:val="0"/>
      <w:marTop w:val="0"/>
      <w:marBottom w:val="0"/>
      <w:divBdr>
        <w:top w:val="none" w:sz="0" w:space="0" w:color="auto"/>
        <w:left w:val="none" w:sz="0" w:space="0" w:color="auto"/>
        <w:bottom w:val="none" w:sz="0" w:space="0" w:color="auto"/>
        <w:right w:val="none" w:sz="0" w:space="0" w:color="auto"/>
      </w:divBdr>
    </w:div>
    <w:div w:id="1310011319">
      <w:bodyDiv w:val="1"/>
      <w:marLeft w:val="0"/>
      <w:marRight w:val="0"/>
      <w:marTop w:val="0"/>
      <w:marBottom w:val="0"/>
      <w:divBdr>
        <w:top w:val="none" w:sz="0" w:space="0" w:color="auto"/>
        <w:left w:val="none" w:sz="0" w:space="0" w:color="auto"/>
        <w:bottom w:val="none" w:sz="0" w:space="0" w:color="auto"/>
        <w:right w:val="none" w:sz="0" w:space="0" w:color="auto"/>
      </w:divBdr>
      <w:divsChild>
        <w:div w:id="1582912601">
          <w:marLeft w:val="0"/>
          <w:marRight w:val="0"/>
          <w:marTop w:val="0"/>
          <w:marBottom w:val="0"/>
          <w:divBdr>
            <w:top w:val="none" w:sz="0" w:space="0" w:color="auto"/>
            <w:left w:val="none" w:sz="0" w:space="0" w:color="auto"/>
            <w:bottom w:val="none" w:sz="0" w:space="0" w:color="auto"/>
            <w:right w:val="none" w:sz="0" w:space="0" w:color="auto"/>
          </w:divBdr>
        </w:div>
        <w:div w:id="2000188853">
          <w:marLeft w:val="0"/>
          <w:marRight w:val="0"/>
          <w:marTop w:val="0"/>
          <w:marBottom w:val="0"/>
          <w:divBdr>
            <w:top w:val="none" w:sz="0" w:space="0" w:color="auto"/>
            <w:left w:val="none" w:sz="0" w:space="0" w:color="auto"/>
            <w:bottom w:val="none" w:sz="0" w:space="0" w:color="auto"/>
            <w:right w:val="none" w:sz="0" w:space="0" w:color="auto"/>
          </w:divBdr>
        </w:div>
      </w:divsChild>
    </w:div>
    <w:div w:id="1321276494">
      <w:bodyDiv w:val="1"/>
      <w:marLeft w:val="0"/>
      <w:marRight w:val="0"/>
      <w:marTop w:val="0"/>
      <w:marBottom w:val="0"/>
      <w:divBdr>
        <w:top w:val="none" w:sz="0" w:space="0" w:color="auto"/>
        <w:left w:val="none" w:sz="0" w:space="0" w:color="auto"/>
        <w:bottom w:val="none" w:sz="0" w:space="0" w:color="auto"/>
        <w:right w:val="none" w:sz="0" w:space="0" w:color="auto"/>
      </w:divBdr>
    </w:div>
    <w:div w:id="1321499250">
      <w:bodyDiv w:val="1"/>
      <w:marLeft w:val="0"/>
      <w:marRight w:val="0"/>
      <w:marTop w:val="0"/>
      <w:marBottom w:val="0"/>
      <w:divBdr>
        <w:top w:val="none" w:sz="0" w:space="0" w:color="auto"/>
        <w:left w:val="none" w:sz="0" w:space="0" w:color="auto"/>
        <w:bottom w:val="none" w:sz="0" w:space="0" w:color="auto"/>
        <w:right w:val="none" w:sz="0" w:space="0" w:color="auto"/>
      </w:divBdr>
      <w:divsChild>
        <w:div w:id="752702202">
          <w:marLeft w:val="0"/>
          <w:marRight w:val="0"/>
          <w:marTop w:val="0"/>
          <w:marBottom w:val="0"/>
          <w:divBdr>
            <w:top w:val="none" w:sz="0" w:space="0" w:color="auto"/>
            <w:left w:val="none" w:sz="0" w:space="0" w:color="auto"/>
            <w:bottom w:val="none" w:sz="0" w:space="0" w:color="auto"/>
            <w:right w:val="none" w:sz="0" w:space="0" w:color="auto"/>
          </w:divBdr>
          <w:divsChild>
            <w:div w:id="1580402780">
              <w:marLeft w:val="0"/>
              <w:marRight w:val="0"/>
              <w:marTop w:val="0"/>
              <w:marBottom w:val="0"/>
              <w:divBdr>
                <w:top w:val="none" w:sz="0" w:space="0" w:color="auto"/>
                <w:left w:val="none" w:sz="0" w:space="0" w:color="auto"/>
                <w:bottom w:val="none" w:sz="0" w:space="0" w:color="auto"/>
                <w:right w:val="none" w:sz="0" w:space="0" w:color="auto"/>
              </w:divBdr>
              <w:divsChild>
                <w:div w:id="1579512582">
                  <w:marLeft w:val="150"/>
                  <w:marRight w:val="150"/>
                  <w:marTop w:val="0"/>
                  <w:marBottom w:val="0"/>
                  <w:divBdr>
                    <w:top w:val="none" w:sz="0" w:space="0" w:color="auto"/>
                    <w:left w:val="none" w:sz="0" w:space="0" w:color="auto"/>
                    <w:bottom w:val="none" w:sz="0" w:space="0" w:color="auto"/>
                    <w:right w:val="none" w:sz="0" w:space="0" w:color="auto"/>
                  </w:divBdr>
                  <w:divsChild>
                    <w:div w:id="614752312">
                      <w:marLeft w:val="0"/>
                      <w:marRight w:val="0"/>
                      <w:marTop w:val="0"/>
                      <w:marBottom w:val="0"/>
                      <w:divBdr>
                        <w:top w:val="none" w:sz="0" w:space="0" w:color="auto"/>
                        <w:left w:val="none" w:sz="0" w:space="0" w:color="auto"/>
                        <w:bottom w:val="none" w:sz="0" w:space="0" w:color="auto"/>
                        <w:right w:val="none" w:sz="0" w:space="0" w:color="auto"/>
                      </w:divBdr>
                      <w:divsChild>
                        <w:div w:id="294262022">
                          <w:marLeft w:val="0"/>
                          <w:marRight w:val="0"/>
                          <w:marTop w:val="0"/>
                          <w:marBottom w:val="0"/>
                          <w:divBdr>
                            <w:top w:val="none" w:sz="0" w:space="0" w:color="auto"/>
                            <w:left w:val="none" w:sz="0" w:space="0" w:color="auto"/>
                            <w:bottom w:val="none" w:sz="0" w:space="0" w:color="auto"/>
                            <w:right w:val="none" w:sz="0" w:space="0" w:color="auto"/>
                          </w:divBdr>
                          <w:divsChild>
                            <w:div w:id="1423339401">
                              <w:marLeft w:val="0"/>
                              <w:marRight w:val="0"/>
                              <w:marTop w:val="0"/>
                              <w:marBottom w:val="0"/>
                              <w:divBdr>
                                <w:top w:val="none" w:sz="0" w:space="0" w:color="auto"/>
                                <w:left w:val="none" w:sz="0" w:space="0" w:color="auto"/>
                                <w:bottom w:val="none" w:sz="0" w:space="0" w:color="auto"/>
                                <w:right w:val="none" w:sz="0" w:space="0" w:color="auto"/>
                              </w:divBdr>
                              <w:divsChild>
                                <w:div w:id="2051414347">
                                  <w:marLeft w:val="0"/>
                                  <w:marRight w:val="0"/>
                                  <w:marTop w:val="0"/>
                                  <w:marBottom w:val="0"/>
                                  <w:divBdr>
                                    <w:top w:val="none" w:sz="0" w:space="0" w:color="auto"/>
                                    <w:left w:val="none" w:sz="0" w:space="0" w:color="auto"/>
                                    <w:bottom w:val="none" w:sz="0" w:space="0" w:color="auto"/>
                                    <w:right w:val="none" w:sz="0" w:space="0" w:color="auto"/>
                                  </w:divBdr>
                                  <w:divsChild>
                                    <w:div w:id="226035846">
                                      <w:marLeft w:val="0"/>
                                      <w:marRight w:val="0"/>
                                      <w:marTop w:val="0"/>
                                      <w:marBottom w:val="0"/>
                                      <w:divBdr>
                                        <w:top w:val="none" w:sz="0" w:space="0" w:color="auto"/>
                                        <w:left w:val="none" w:sz="0" w:space="0" w:color="auto"/>
                                        <w:bottom w:val="none" w:sz="0" w:space="0" w:color="auto"/>
                                        <w:right w:val="none" w:sz="0" w:space="0" w:color="auto"/>
                                      </w:divBdr>
                                      <w:divsChild>
                                        <w:div w:id="178423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745877">
      <w:bodyDiv w:val="1"/>
      <w:marLeft w:val="0"/>
      <w:marRight w:val="0"/>
      <w:marTop w:val="0"/>
      <w:marBottom w:val="0"/>
      <w:divBdr>
        <w:top w:val="none" w:sz="0" w:space="0" w:color="auto"/>
        <w:left w:val="none" w:sz="0" w:space="0" w:color="auto"/>
        <w:bottom w:val="none" w:sz="0" w:space="0" w:color="auto"/>
        <w:right w:val="none" w:sz="0" w:space="0" w:color="auto"/>
      </w:divBdr>
      <w:divsChild>
        <w:div w:id="747384684">
          <w:marLeft w:val="0"/>
          <w:marRight w:val="0"/>
          <w:marTop w:val="0"/>
          <w:marBottom w:val="0"/>
          <w:divBdr>
            <w:top w:val="none" w:sz="0" w:space="0" w:color="auto"/>
            <w:left w:val="none" w:sz="0" w:space="0" w:color="auto"/>
            <w:bottom w:val="none" w:sz="0" w:space="0" w:color="auto"/>
            <w:right w:val="none" w:sz="0" w:space="0" w:color="auto"/>
          </w:divBdr>
        </w:div>
      </w:divsChild>
    </w:div>
    <w:div w:id="1332175552">
      <w:bodyDiv w:val="1"/>
      <w:marLeft w:val="0"/>
      <w:marRight w:val="0"/>
      <w:marTop w:val="0"/>
      <w:marBottom w:val="0"/>
      <w:divBdr>
        <w:top w:val="none" w:sz="0" w:space="0" w:color="auto"/>
        <w:left w:val="none" w:sz="0" w:space="0" w:color="auto"/>
        <w:bottom w:val="none" w:sz="0" w:space="0" w:color="auto"/>
        <w:right w:val="none" w:sz="0" w:space="0" w:color="auto"/>
      </w:divBdr>
      <w:divsChild>
        <w:div w:id="414673779">
          <w:marLeft w:val="0"/>
          <w:marRight w:val="0"/>
          <w:marTop w:val="0"/>
          <w:marBottom w:val="0"/>
          <w:divBdr>
            <w:top w:val="none" w:sz="0" w:space="0" w:color="auto"/>
            <w:left w:val="none" w:sz="0" w:space="0" w:color="auto"/>
            <w:bottom w:val="none" w:sz="0" w:space="0" w:color="auto"/>
            <w:right w:val="none" w:sz="0" w:space="0" w:color="auto"/>
          </w:divBdr>
        </w:div>
      </w:divsChild>
    </w:div>
    <w:div w:id="1334726748">
      <w:bodyDiv w:val="1"/>
      <w:marLeft w:val="0"/>
      <w:marRight w:val="0"/>
      <w:marTop w:val="0"/>
      <w:marBottom w:val="0"/>
      <w:divBdr>
        <w:top w:val="none" w:sz="0" w:space="0" w:color="auto"/>
        <w:left w:val="none" w:sz="0" w:space="0" w:color="auto"/>
        <w:bottom w:val="none" w:sz="0" w:space="0" w:color="auto"/>
        <w:right w:val="none" w:sz="0" w:space="0" w:color="auto"/>
      </w:divBdr>
      <w:divsChild>
        <w:div w:id="1901862455">
          <w:marLeft w:val="0"/>
          <w:marRight w:val="0"/>
          <w:marTop w:val="0"/>
          <w:marBottom w:val="0"/>
          <w:divBdr>
            <w:top w:val="none" w:sz="0" w:space="0" w:color="auto"/>
            <w:left w:val="none" w:sz="0" w:space="0" w:color="auto"/>
            <w:bottom w:val="none" w:sz="0" w:space="0" w:color="auto"/>
            <w:right w:val="none" w:sz="0" w:space="0" w:color="auto"/>
          </w:divBdr>
        </w:div>
        <w:div w:id="1123966781">
          <w:marLeft w:val="0"/>
          <w:marRight w:val="0"/>
          <w:marTop w:val="0"/>
          <w:marBottom w:val="0"/>
          <w:divBdr>
            <w:top w:val="none" w:sz="0" w:space="0" w:color="auto"/>
            <w:left w:val="none" w:sz="0" w:space="0" w:color="auto"/>
            <w:bottom w:val="none" w:sz="0" w:space="0" w:color="auto"/>
            <w:right w:val="none" w:sz="0" w:space="0" w:color="auto"/>
          </w:divBdr>
        </w:div>
      </w:divsChild>
    </w:div>
    <w:div w:id="1337269980">
      <w:bodyDiv w:val="1"/>
      <w:marLeft w:val="0"/>
      <w:marRight w:val="0"/>
      <w:marTop w:val="0"/>
      <w:marBottom w:val="0"/>
      <w:divBdr>
        <w:top w:val="none" w:sz="0" w:space="0" w:color="auto"/>
        <w:left w:val="none" w:sz="0" w:space="0" w:color="auto"/>
        <w:bottom w:val="none" w:sz="0" w:space="0" w:color="auto"/>
        <w:right w:val="none" w:sz="0" w:space="0" w:color="auto"/>
      </w:divBdr>
      <w:divsChild>
        <w:div w:id="391780530">
          <w:marLeft w:val="0"/>
          <w:marRight w:val="0"/>
          <w:marTop w:val="0"/>
          <w:marBottom w:val="0"/>
          <w:divBdr>
            <w:top w:val="none" w:sz="0" w:space="0" w:color="auto"/>
            <w:left w:val="none" w:sz="0" w:space="0" w:color="auto"/>
            <w:bottom w:val="none" w:sz="0" w:space="0" w:color="auto"/>
            <w:right w:val="none" w:sz="0" w:space="0" w:color="auto"/>
          </w:divBdr>
        </w:div>
        <w:div w:id="2075010350">
          <w:marLeft w:val="0"/>
          <w:marRight w:val="0"/>
          <w:marTop w:val="0"/>
          <w:marBottom w:val="0"/>
          <w:divBdr>
            <w:top w:val="none" w:sz="0" w:space="0" w:color="auto"/>
            <w:left w:val="none" w:sz="0" w:space="0" w:color="auto"/>
            <w:bottom w:val="none" w:sz="0" w:space="0" w:color="auto"/>
            <w:right w:val="none" w:sz="0" w:space="0" w:color="auto"/>
          </w:divBdr>
        </w:div>
        <w:div w:id="1621759950">
          <w:marLeft w:val="0"/>
          <w:marRight w:val="0"/>
          <w:marTop w:val="0"/>
          <w:marBottom w:val="0"/>
          <w:divBdr>
            <w:top w:val="none" w:sz="0" w:space="0" w:color="auto"/>
            <w:left w:val="none" w:sz="0" w:space="0" w:color="auto"/>
            <w:bottom w:val="none" w:sz="0" w:space="0" w:color="auto"/>
            <w:right w:val="none" w:sz="0" w:space="0" w:color="auto"/>
          </w:divBdr>
        </w:div>
      </w:divsChild>
    </w:div>
    <w:div w:id="1344434739">
      <w:bodyDiv w:val="1"/>
      <w:marLeft w:val="0"/>
      <w:marRight w:val="0"/>
      <w:marTop w:val="0"/>
      <w:marBottom w:val="0"/>
      <w:divBdr>
        <w:top w:val="none" w:sz="0" w:space="0" w:color="auto"/>
        <w:left w:val="none" w:sz="0" w:space="0" w:color="auto"/>
        <w:bottom w:val="none" w:sz="0" w:space="0" w:color="auto"/>
        <w:right w:val="none" w:sz="0" w:space="0" w:color="auto"/>
      </w:divBdr>
    </w:div>
    <w:div w:id="1358197889">
      <w:bodyDiv w:val="1"/>
      <w:marLeft w:val="0"/>
      <w:marRight w:val="0"/>
      <w:marTop w:val="0"/>
      <w:marBottom w:val="0"/>
      <w:divBdr>
        <w:top w:val="none" w:sz="0" w:space="0" w:color="auto"/>
        <w:left w:val="none" w:sz="0" w:space="0" w:color="auto"/>
        <w:bottom w:val="none" w:sz="0" w:space="0" w:color="auto"/>
        <w:right w:val="none" w:sz="0" w:space="0" w:color="auto"/>
      </w:divBdr>
      <w:divsChild>
        <w:div w:id="180359231">
          <w:marLeft w:val="0"/>
          <w:marRight w:val="0"/>
          <w:marTop w:val="0"/>
          <w:marBottom w:val="0"/>
          <w:divBdr>
            <w:top w:val="none" w:sz="0" w:space="0" w:color="auto"/>
            <w:left w:val="none" w:sz="0" w:space="0" w:color="auto"/>
            <w:bottom w:val="none" w:sz="0" w:space="0" w:color="auto"/>
            <w:right w:val="none" w:sz="0" w:space="0" w:color="auto"/>
          </w:divBdr>
        </w:div>
      </w:divsChild>
    </w:div>
    <w:div w:id="1369718615">
      <w:bodyDiv w:val="1"/>
      <w:marLeft w:val="0"/>
      <w:marRight w:val="0"/>
      <w:marTop w:val="0"/>
      <w:marBottom w:val="0"/>
      <w:divBdr>
        <w:top w:val="none" w:sz="0" w:space="0" w:color="auto"/>
        <w:left w:val="none" w:sz="0" w:space="0" w:color="auto"/>
        <w:bottom w:val="none" w:sz="0" w:space="0" w:color="auto"/>
        <w:right w:val="none" w:sz="0" w:space="0" w:color="auto"/>
      </w:divBdr>
      <w:divsChild>
        <w:div w:id="995573522">
          <w:marLeft w:val="0"/>
          <w:marRight w:val="0"/>
          <w:marTop w:val="0"/>
          <w:marBottom w:val="0"/>
          <w:divBdr>
            <w:top w:val="none" w:sz="0" w:space="0" w:color="auto"/>
            <w:left w:val="none" w:sz="0" w:space="0" w:color="auto"/>
            <w:bottom w:val="none" w:sz="0" w:space="0" w:color="auto"/>
            <w:right w:val="none" w:sz="0" w:space="0" w:color="auto"/>
          </w:divBdr>
        </w:div>
        <w:div w:id="555312250">
          <w:marLeft w:val="0"/>
          <w:marRight w:val="0"/>
          <w:marTop w:val="0"/>
          <w:marBottom w:val="0"/>
          <w:divBdr>
            <w:top w:val="none" w:sz="0" w:space="0" w:color="auto"/>
            <w:left w:val="none" w:sz="0" w:space="0" w:color="auto"/>
            <w:bottom w:val="none" w:sz="0" w:space="0" w:color="auto"/>
            <w:right w:val="none" w:sz="0" w:space="0" w:color="auto"/>
          </w:divBdr>
        </w:div>
      </w:divsChild>
    </w:div>
    <w:div w:id="1380475707">
      <w:bodyDiv w:val="1"/>
      <w:marLeft w:val="0"/>
      <w:marRight w:val="0"/>
      <w:marTop w:val="0"/>
      <w:marBottom w:val="0"/>
      <w:divBdr>
        <w:top w:val="none" w:sz="0" w:space="0" w:color="auto"/>
        <w:left w:val="none" w:sz="0" w:space="0" w:color="auto"/>
        <w:bottom w:val="none" w:sz="0" w:space="0" w:color="auto"/>
        <w:right w:val="none" w:sz="0" w:space="0" w:color="auto"/>
      </w:divBdr>
      <w:divsChild>
        <w:div w:id="493842942">
          <w:marLeft w:val="0"/>
          <w:marRight w:val="0"/>
          <w:marTop w:val="0"/>
          <w:marBottom w:val="0"/>
          <w:divBdr>
            <w:top w:val="none" w:sz="0" w:space="0" w:color="auto"/>
            <w:left w:val="none" w:sz="0" w:space="0" w:color="auto"/>
            <w:bottom w:val="none" w:sz="0" w:space="0" w:color="auto"/>
            <w:right w:val="none" w:sz="0" w:space="0" w:color="auto"/>
          </w:divBdr>
        </w:div>
      </w:divsChild>
    </w:div>
    <w:div w:id="1383943282">
      <w:bodyDiv w:val="1"/>
      <w:marLeft w:val="0"/>
      <w:marRight w:val="0"/>
      <w:marTop w:val="0"/>
      <w:marBottom w:val="0"/>
      <w:divBdr>
        <w:top w:val="none" w:sz="0" w:space="0" w:color="auto"/>
        <w:left w:val="none" w:sz="0" w:space="0" w:color="auto"/>
        <w:bottom w:val="none" w:sz="0" w:space="0" w:color="auto"/>
        <w:right w:val="none" w:sz="0" w:space="0" w:color="auto"/>
      </w:divBdr>
    </w:div>
    <w:div w:id="1388913464">
      <w:bodyDiv w:val="1"/>
      <w:marLeft w:val="0"/>
      <w:marRight w:val="0"/>
      <w:marTop w:val="0"/>
      <w:marBottom w:val="0"/>
      <w:divBdr>
        <w:top w:val="none" w:sz="0" w:space="0" w:color="auto"/>
        <w:left w:val="none" w:sz="0" w:space="0" w:color="auto"/>
        <w:bottom w:val="none" w:sz="0" w:space="0" w:color="auto"/>
        <w:right w:val="none" w:sz="0" w:space="0" w:color="auto"/>
      </w:divBdr>
      <w:divsChild>
        <w:div w:id="1990672174">
          <w:marLeft w:val="0"/>
          <w:marRight w:val="0"/>
          <w:marTop w:val="0"/>
          <w:marBottom w:val="0"/>
          <w:divBdr>
            <w:top w:val="none" w:sz="0" w:space="0" w:color="auto"/>
            <w:left w:val="none" w:sz="0" w:space="0" w:color="auto"/>
            <w:bottom w:val="none" w:sz="0" w:space="0" w:color="auto"/>
            <w:right w:val="none" w:sz="0" w:space="0" w:color="auto"/>
          </w:divBdr>
        </w:div>
      </w:divsChild>
    </w:div>
    <w:div w:id="1431660986">
      <w:bodyDiv w:val="1"/>
      <w:marLeft w:val="0"/>
      <w:marRight w:val="0"/>
      <w:marTop w:val="0"/>
      <w:marBottom w:val="0"/>
      <w:divBdr>
        <w:top w:val="none" w:sz="0" w:space="0" w:color="auto"/>
        <w:left w:val="none" w:sz="0" w:space="0" w:color="auto"/>
        <w:bottom w:val="none" w:sz="0" w:space="0" w:color="auto"/>
        <w:right w:val="none" w:sz="0" w:space="0" w:color="auto"/>
      </w:divBdr>
      <w:divsChild>
        <w:div w:id="390036763">
          <w:marLeft w:val="0"/>
          <w:marRight w:val="0"/>
          <w:marTop w:val="0"/>
          <w:marBottom w:val="0"/>
          <w:divBdr>
            <w:top w:val="none" w:sz="0" w:space="0" w:color="auto"/>
            <w:left w:val="none" w:sz="0" w:space="0" w:color="auto"/>
            <w:bottom w:val="none" w:sz="0" w:space="0" w:color="auto"/>
            <w:right w:val="none" w:sz="0" w:space="0" w:color="auto"/>
          </w:divBdr>
        </w:div>
        <w:div w:id="402726589">
          <w:marLeft w:val="0"/>
          <w:marRight w:val="0"/>
          <w:marTop w:val="0"/>
          <w:marBottom w:val="0"/>
          <w:divBdr>
            <w:top w:val="none" w:sz="0" w:space="0" w:color="auto"/>
            <w:left w:val="none" w:sz="0" w:space="0" w:color="auto"/>
            <w:bottom w:val="none" w:sz="0" w:space="0" w:color="auto"/>
            <w:right w:val="none" w:sz="0" w:space="0" w:color="auto"/>
          </w:divBdr>
        </w:div>
        <w:div w:id="1152405925">
          <w:marLeft w:val="0"/>
          <w:marRight w:val="0"/>
          <w:marTop w:val="0"/>
          <w:marBottom w:val="0"/>
          <w:divBdr>
            <w:top w:val="none" w:sz="0" w:space="0" w:color="auto"/>
            <w:left w:val="none" w:sz="0" w:space="0" w:color="auto"/>
            <w:bottom w:val="none" w:sz="0" w:space="0" w:color="auto"/>
            <w:right w:val="none" w:sz="0" w:space="0" w:color="auto"/>
          </w:divBdr>
        </w:div>
        <w:div w:id="1336614108">
          <w:marLeft w:val="0"/>
          <w:marRight w:val="0"/>
          <w:marTop w:val="0"/>
          <w:marBottom w:val="0"/>
          <w:divBdr>
            <w:top w:val="none" w:sz="0" w:space="0" w:color="auto"/>
            <w:left w:val="none" w:sz="0" w:space="0" w:color="auto"/>
            <w:bottom w:val="none" w:sz="0" w:space="0" w:color="auto"/>
            <w:right w:val="none" w:sz="0" w:space="0" w:color="auto"/>
          </w:divBdr>
        </w:div>
        <w:div w:id="849104610">
          <w:marLeft w:val="0"/>
          <w:marRight w:val="0"/>
          <w:marTop w:val="0"/>
          <w:marBottom w:val="0"/>
          <w:divBdr>
            <w:top w:val="none" w:sz="0" w:space="0" w:color="auto"/>
            <w:left w:val="none" w:sz="0" w:space="0" w:color="auto"/>
            <w:bottom w:val="none" w:sz="0" w:space="0" w:color="auto"/>
            <w:right w:val="none" w:sz="0" w:space="0" w:color="auto"/>
          </w:divBdr>
        </w:div>
      </w:divsChild>
    </w:div>
    <w:div w:id="1433210425">
      <w:bodyDiv w:val="1"/>
      <w:marLeft w:val="0"/>
      <w:marRight w:val="0"/>
      <w:marTop w:val="0"/>
      <w:marBottom w:val="0"/>
      <w:divBdr>
        <w:top w:val="none" w:sz="0" w:space="0" w:color="auto"/>
        <w:left w:val="none" w:sz="0" w:space="0" w:color="auto"/>
        <w:bottom w:val="none" w:sz="0" w:space="0" w:color="auto"/>
        <w:right w:val="none" w:sz="0" w:space="0" w:color="auto"/>
      </w:divBdr>
      <w:divsChild>
        <w:div w:id="1458405108">
          <w:marLeft w:val="0"/>
          <w:marRight w:val="0"/>
          <w:marTop w:val="0"/>
          <w:marBottom w:val="0"/>
          <w:divBdr>
            <w:top w:val="none" w:sz="0" w:space="0" w:color="auto"/>
            <w:left w:val="none" w:sz="0" w:space="0" w:color="auto"/>
            <w:bottom w:val="none" w:sz="0" w:space="0" w:color="auto"/>
            <w:right w:val="none" w:sz="0" w:space="0" w:color="auto"/>
          </w:divBdr>
        </w:div>
        <w:div w:id="974408608">
          <w:marLeft w:val="0"/>
          <w:marRight w:val="0"/>
          <w:marTop w:val="0"/>
          <w:marBottom w:val="0"/>
          <w:divBdr>
            <w:top w:val="none" w:sz="0" w:space="0" w:color="auto"/>
            <w:left w:val="none" w:sz="0" w:space="0" w:color="auto"/>
            <w:bottom w:val="none" w:sz="0" w:space="0" w:color="auto"/>
            <w:right w:val="none" w:sz="0" w:space="0" w:color="auto"/>
          </w:divBdr>
          <w:divsChild>
            <w:div w:id="2057317653">
              <w:marLeft w:val="0"/>
              <w:marRight w:val="0"/>
              <w:marTop w:val="0"/>
              <w:marBottom w:val="0"/>
              <w:divBdr>
                <w:top w:val="none" w:sz="0" w:space="0" w:color="auto"/>
                <w:left w:val="none" w:sz="0" w:space="0" w:color="auto"/>
                <w:bottom w:val="none" w:sz="0" w:space="0" w:color="auto"/>
                <w:right w:val="none" w:sz="0" w:space="0" w:color="auto"/>
              </w:divBdr>
            </w:div>
            <w:div w:id="184177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602913">
      <w:bodyDiv w:val="1"/>
      <w:marLeft w:val="0"/>
      <w:marRight w:val="0"/>
      <w:marTop w:val="0"/>
      <w:marBottom w:val="0"/>
      <w:divBdr>
        <w:top w:val="none" w:sz="0" w:space="0" w:color="auto"/>
        <w:left w:val="none" w:sz="0" w:space="0" w:color="auto"/>
        <w:bottom w:val="none" w:sz="0" w:space="0" w:color="auto"/>
        <w:right w:val="none" w:sz="0" w:space="0" w:color="auto"/>
      </w:divBdr>
      <w:divsChild>
        <w:div w:id="1138037366">
          <w:marLeft w:val="0"/>
          <w:marRight w:val="0"/>
          <w:marTop w:val="0"/>
          <w:marBottom w:val="0"/>
          <w:divBdr>
            <w:top w:val="none" w:sz="0" w:space="0" w:color="auto"/>
            <w:left w:val="none" w:sz="0" w:space="0" w:color="auto"/>
            <w:bottom w:val="none" w:sz="0" w:space="0" w:color="auto"/>
            <w:right w:val="none" w:sz="0" w:space="0" w:color="auto"/>
          </w:divBdr>
        </w:div>
      </w:divsChild>
    </w:div>
    <w:div w:id="1448961640">
      <w:bodyDiv w:val="1"/>
      <w:marLeft w:val="0"/>
      <w:marRight w:val="0"/>
      <w:marTop w:val="0"/>
      <w:marBottom w:val="0"/>
      <w:divBdr>
        <w:top w:val="none" w:sz="0" w:space="0" w:color="auto"/>
        <w:left w:val="none" w:sz="0" w:space="0" w:color="auto"/>
        <w:bottom w:val="none" w:sz="0" w:space="0" w:color="auto"/>
        <w:right w:val="none" w:sz="0" w:space="0" w:color="auto"/>
      </w:divBdr>
      <w:divsChild>
        <w:div w:id="1460220767">
          <w:marLeft w:val="0"/>
          <w:marRight w:val="0"/>
          <w:marTop w:val="0"/>
          <w:marBottom w:val="0"/>
          <w:divBdr>
            <w:top w:val="none" w:sz="0" w:space="0" w:color="auto"/>
            <w:left w:val="none" w:sz="0" w:space="0" w:color="auto"/>
            <w:bottom w:val="none" w:sz="0" w:space="0" w:color="auto"/>
            <w:right w:val="none" w:sz="0" w:space="0" w:color="auto"/>
          </w:divBdr>
        </w:div>
      </w:divsChild>
    </w:div>
    <w:div w:id="1456681123">
      <w:bodyDiv w:val="1"/>
      <w:marLeft w:val="0"/>
      <w:marRight w:val="0"/>
      <w:marTop w:val="0"/>
      <w:marBottom w:val="0"/>
      <w:divBdr>
        <w:top w:val="none" w:sz="0" w:space="0" w:color="auto"/>
        <w:left w:val="none" w:sz="0" w:space="0" w:color="auto"/>
        <w:bottom w:val="none" w:sz="0" w:space="0" w:color="auto"/>
        <w:right w:val="none" w:sz="0" w:space="0" w:color="auto"/>
      </w:divBdr>
      <w:divsChild>
        <w:div w:id="448625110">
          <w:marLeft w:val="0"/>
          <w:marRight w:val="0"/>
          <w:marTop w:val="0"/>
          <w:marBottom w:val="0"/>
          <w:divBdr>
            <w:top w:val="none" w:sz="0" w:space="0" w:color="auto"/>
            <w:left w:val="none" w:sz="0" w:space="0" w:color="auto"/>
            <w:bottom w:val="none" w:sz="0" w:space="0" w:color="auto"/>
            <w:right w:val="none" w:sz="0" w:space="0" w:color="auto"/>
          </w:divBdr>
        </w:div>
        <w:div w:id="1081677306">
          <w:marLeft w:val="0"/>
          <w:marRight w:val="0"/>
          <w:marTop w:val="0"/>
          <w:marBottom w:val="0"/>
          <w:divBdr>
            <w:top w:val="none" w:sz="0" w:space="0" w:color="auto"/>
            <w:left w:val="none" w:sz="0" w:space="0" w:color="auto"/>
            <w:bottom w:val="none" w:sz="0" w:space="0" w:color="auto"/>
            <w:right w:val="none" w:sz="0" w:space="0" w:color="auto"/>
          </w:divBdr>
        </w:div>
        <w:div w:id="546256736">
          <w:marLeft w:val="0"/>
          <w:marRight w:val="0"/>
          <w:marTop w:val="0"/>
          <w:marBottom w:val="0"/>
          <w:divBdr>
            <w:top w:val="none" w:sz="0" w:space="0" w:color="auto"/>
            <w:left w:val="none" w:sz="0" w:space="0" w:color="auto"/>
            <w:bottom w:val="none" w:sz="0" w:space="0" w:color="auto"/>
            <w:right w:val="none" w:sz="0" w:space="0" w:color="auto"/>
          </w:divBdr>
        </w:div>
        <w:div w:id="1743790651">
          <w:marLeft w:val="0"/>
          <w:marRight w:val="0"/>
          <w:marTop w:val="0"/>
          <w:marBottom w:val="0"/>
          <w:divBdr>
            <w:top w:val="none" w:sz="0" w:space="0" w:color="auto"/>
            <w:left w:val="none" w:sz="0" w:space="0" w:color="auto"/>
            <w:bottom w:val="none" w:sz="0" w:space="0" w:color="auto"/>
            <w:right w:val="none" w:sz="0" w:space="0" w:color="auto"/>
          </w:divBdr>
        </w:div>
        <w:div w:id="1397166400">
          <w:marLeft w:val="0"/>
          <w:marRight w:val="0"/>
          <w:marTop w:val="0"/>
          <w:marBottom w:val="0"/>
          <w:divBdr>
            <w:top w:val="none" w:sz="0" w:space="0" w:color="auto"/>
            <w:left w:val="none" w:sz="0" w:space="0" w:color="auto"/>
            <w:bottom w:val="none" w:sz="0" w:space="0" w:color="auto"/>
            <w:right w:val="none" w:sz="0" w:space="0" w:color="auto"/>
          </w:divBdr>
        </w:div>
      </w:divsChild>
    </w:div>
    <w:div w:id="1478647314">
      <w:bodyDiv w:val="1"/>
      <w:marLeft w:val="0"/>
      <w:marRight w:val="0"/>
      <w:marTop w:val="0"/>
      <w:marBottom w:val="0"/>
      <w:divBdr>
        <w:top w:val="none" w:sz="0" w:space="0" w:color="auto"/>
        <w:left w:val="none" w:sz="0" w:space="0" w:color="auto"/>
        <w:bottom w:val="none" w:sz="0" w:space="0" w:color="auto"/>
        <w:right w:val="none" w:sz="0" w:space="0" w:color="auto"/>
      </w:divBdr>
      <w:divsChild>
        <w:div w:id="301472128">
          <w:marLeft w:val="0"/>
          <w:marRight w:val="0"/>
          <w:marTop w:val="0"/>
          <w:marBottom w:val="0"/>
          <w:divBdr>
            <w:top w:val="none" w:sz="0" w:space="0" w:color="auto"/>
            <w:left w:val="none" w:sz="0" w:space="0" w:color="auto"/>
            <w:bottom w:val="none" w:sz="0" w:space="0" w:color="auto"/>
            <w:right w:val="none" w:sz="0" w:space="0" w:color="auto"/>
          </w:divBdr>
        </w:div>
        <w:div w:id="414786124">
          <w:marLeft w:val="0"/>
          <w:marRight w:val="0"/>
          <w:marTop w:val="0"/>
          <w:marBottom w:val="0"/>
          <w:divBdr>
            <w:top w:val="none" w:sz="0" w:space="0" w:color="auto"/>
            <w:left w:val="none" w:sz="0" w:space="0" w:color="auto"/>
            <w:bottom w:val="none" w:sz="0" w:space="0" w:color="auto"/>
            <w:right w:val="none" w:sz="0" w:space="0" w:color="auto"/>
          </w:divBdr>
          <w:divsChild>
            <w:div w:id="1614483758">
              <w:marLeft w:val="0"/>
              <w:marRight w:val="0"/>
              <w:marTop w:val="0"/>
              <w:marBottom w:val="0"/>
              <w:divBdr>
                <w:top w:val="none" w:sz="0" w:space="0" w:color="auto"/>
                <w:left w:val="none" w:sz="0" w:space="0" w:color="auto"/>
                <w:bottom w:val="none" w:sz="0" w:space="0" w:color="auto"/>
                <w:right w:val="none" w:sz="0" w:space="0" w:color="auto"/>
              </w:divBdr>
            </w:div>
            <w:div w:id="58307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5338">
      <w:bodyDiv w:val="1"/>
      <w:marLeft w:val="0"/>
      <w:marRight w:val="0"/>
      <w:marTop w:val="0"/>
      <w:marBottom w:val="0"/>
      <w:divBdr>
        <w:top w:val="none" w:sz="0" w:space="0" w:color="auto"/>
        <w:left w:val="none" w:sz="0" w:space="0" w:color="auto"/>
        <w:bottom w:val="none" w:sz="0" w:space="0" w:color="auto"/>
        <w:right w:val="none" w:sz="0" w:space="0" w:color="auto"/>
      </w:divBdr>
      <w:divsChild>
        <w:div w:id="2095710554">
          <w:marLeft w:val="0"/>
          <w:marRight w:val="0"/>
          <w:marTop w:val="0"/>
          <w:marBottom w:val="0"/>
          <w:divBdr>
            <w:top w:val="none" w:sz="0" w:space="0" w:color="auto"/>
            <w:left w:val="none" w:sz="0" w:space="0" w:color="auto"/>
            <w:bottom w:val="none" w:sz="0" w:space="0" w:color="auto"/>
            <w:right w:val="none" w:sz="0" w:space="0" w:color="auto"/>
          </w:divBdr>
        </w:div>
        <w:div w:id="1777602294">
          <w:marLeft w:val="0"/>
          <w:marRight w:val="0"/>
          <w:marTop w:val="0"/>
          <w:marBottom w:val="0"/>
          <w:divBdr>
            <w:top w:val="none" w:sz="0" w:space="0" w:color="auto"/>
            <w:left w:val="none" w:sz="0" w:space="0" w:color="auto"/>
            <w:bottom w:val="none" w:sz="0" w:space="0" w:color="auto"/>
            <w:right w:val="none" w:sz="0" w:space="0" w:color="auto"/>
          </w:divBdr>
        </w:div>
        <w:div w:id="1897929316">
          <w:marLeft w:val="0"/>
          <w:marRight w:val="0"/>
          <w:marTop w:val="0"/>
          <w:marBottom w:val="0"/>
          <w:divBdr>
            <w:top w:val="none" w:sz="0" w:space="0" w:color="auto"/>
            <w:left w:val="none" w:sz="0" w:space="0" w:color="auto"/>
            <w:bottom w:val="none" w:sz="0" w:space="0" w:color="auto"/>
            <w:right w:val="none" w:sz="0" w:space="0" w:color="auto"/>
          </w:divBdr>
        </w:div>
        <w:div w:id="1812408916">
          <w:marLeft w:val="0"/>
          <w:marRight w:val="0"/>
          <w:marTop w:val="0"/>
          <w:marBottom w:val="0"/>
          <w:divBdr>
            <w:top w:val="none" w:sz="0" w:space="0" w:color="auto"/>
            <w:left w:val="none" w:sz="0" w:space="0" w:color="auto"/>
            <w:bottom w:val="none" w:sz="0" w:space="0" w:color="auto"/>
            <w:right w:val="none" w:sz="0" w:space="0" w:color="auto"/>
          </w:divBdr>
        </w:div>
        <w:div w:id="2137865993">
          <w:marLeft w:val="0"/>
          <w:marRight w:val="0"/>
          <w:marTop w:val="0"/>
          <w:marBottom w:val="0"/>
          <w:divBdr>
            <w:top w:val="none" w:sz="0" w:space="0" w:color="auto"/>
            <w:left w:val="none" w:sz="0" w:space="0" w:color="auto"/>
            <w:bottom w:val="none" w:sz="0" w:space="0" w:color="auto"/>
            <w:right w:val="none" w:sz="0" w:space="0" w:color="auto"/>
          </w:divBdr>
        </w:div>
      </w:divsChild>
    </w:div>
    <w:div w:id="1492873429">
      <w:bodyDiv w:val="1"/>
      <w:marLeft w:val="0"/>
      <w:marRight w:val="0"/>
      <w:marTop w:val="0"/>
      <w:marBottom w:val="0"/>
      <w:divBdr>
        <w:top w:val="none" w:sz="0" w:space="0" w:color="auto"/>
        <w:left w:val="none" w:sz="0" w:space="0" w:color="auto"/>
        <w:bottom w:val="none" w:sz="0" w:space="0" w:color="auto"/>
        <w:right w:val="none" w:sz="0" w:space="0" w:color="auto"/>
      </w:divBdr>
      <w:divsChild>
        <w:div w:id="1009673922">
          <w:marLeft w:val="0"/>
          <w:marRight w:val="0"/>
          <w:marTop w:val="0"/>
          <w:marBottom w:val="0"/>
          <w:divBdr>
            <w:top w:val="none" w:sz="0" w:space="0" w:color="auto"/>
            <w:left w:val="none" w:sz="0" w:space="0" w:color="auto"/>
            <w:bottom w:val="none" w:sz="0" w:space="0" w:color="auto"/>
            <w:right w:val="none" w:sz="0" w:space="0" w:color="auto"/>
          </w:divBdr>
        </w:div>
      </w:divsChild>
    </w:div>
    <w:div w:id="1493252685">
      <w:bodyDiv w:val="1"/>
      <w:marLeft w:val="0"/>
      <w:marRight w:val="0"/>
      <w:marTop w:val="0"/>
      <w:marBottom w:val="0"/>
      <w:divBdr>
        <w:top w:val="none" w:sz="0" w:space="0" w:color="auto"/>
        <w:left w:val="none" w:sz="0" w:space="0" w:color="auto"/>
        <w:bottom w:val="none" w:sz="0" w:space="0" w:color="auto"/>
        <w:right w:val="none" w:sz="0" w:space="0" w:color="auto"/>
      </w:divBdr>
      <w:divsChild>
        <w:div w:id="1925262298">
          <w:marLeft w:val="0"/>
          <w:marRight w:val="0"/>
          <w:marTop w:val="0"/>
          <w:marBottom w:val="0"/>
          <w:divBdr>
            <w:top w:val="none" w:sz="0" w:space="0" w:color="auto"/>
            <w:left w:val="none" w:sz="0" w:space="0" w:color="auto"/>
            <w:bottom w:val="none" w:sz="0" w:space="0" w:color="auto"/>
            <w:right w:val="none" w:sz="0" w:space="0" w:color="auto"/>
          </w:divBdr>
        </w:div>
      </w:divsChild>
    </w:div>
    <w:div w:id="1520394104">
      <w:bodyDiv w:val="1"/>
      <w:marLeft w:val="0"/>
      <w:marRight w:val="0"/>
      <w:marTop w:val="0"/>
      <w:marBottom w:val="0"/>
      <w:divBdr>
        <w:top w:val="none" w:sz="0" w:space="0" w:color="auto"/>
        <w:left w:val="none" w:sz="0" w:space="0" w:color="auto"/>
        <w:bottom w:val="none" w:sz="0" w:space="0" w:color="auto"/>
        <w:right w:val="none" w:sz="0" w:space="0" w:color="auto"/>
      </w:divBdr>
      <w:divsChild>
        <w:div w:id="1535967517">
          <w:marLeft w:val="0"/>
          <w:marRight w:val="0"/>
          <w:marTop w:val="0"/>
          <w:marBottom w:val="0"/>
          <w:divBdr>
            <w:top w:val="none" w:sz="0" w:space="0" w:color="auto"/>
            <w:left w:val="none" w:sz="0" w:space="0" w:color="auto"/>
            <w:bottom w:val="none" w:sz="0" w:space="0" w:color="auto"/>
            <w:right w:val="none" w:sz="0" w:space="0" w:color="auto"/>
          </w:divBdr>
        </w:div>
        <w:div w:id="2104566742">
          <w:marLeft w:val="0"/>
          <w:marRight w:val="0"/>
          <w:marTop w:val="0"/>
          <w:marBottom w:val="0"/>
          <w:divBdr>
            <w:top w:val="none" w:sz="0" w:space="0" w:color="auto"/>
            <w:left w:val="none" w:sz="0" w:space="0" w:color="auto"/>
            <w:bottom w:val="none" w:sz="0" w:space="0" w:color="auto"/>
            <w:right w:val="none" w:sz="0" w:space="0" w:color="auto"/>
          </w:divBdr>
          <w:divsChild>
            <w:div w:id="1122117221">
              <w:marLeft w:val="0"/>
              <w:marRight w:val="0"/>
              <w:marTop w:val="0"/>
              <w:marBottom w:val="0"/>
              <w:divBdr>
                <w:top w:val="none" w:sz="0" w:space="0" w:color="auto"/>
                <w:left w:val="none" w:sz="0" w:space="0" w:color="auto"/>
                <w:bottom w:val="none" w:sz="0" w:space="0" w:color="auto"/>
                <w:right w:val="none" w:sz="0" w:space="0" w:color="auto"/>
              </w:divBdr>
            </w:div>
            <w:div w:id="34113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816413">
      <w:bodyDiv w:val="1"/>
      <w:marLeft w:val="0"/>
      <w:marRight w:val="0"/>
      <w:marTop w:val="0"/>
      <w:marBottom w:val="0"/>
      <w:divBdr>
        <w:top w:val="none" w:sz="0" w:space="0" w:color="auto"/>
        <w:left w:val="none" w:sz="0" w:space="0" w:color="auto"/>
        <w:bottom w:val="none" w:sz="0" w:space="0" w:color="auto"/>
        <w:right w:val="none" w:sz="0" w:space="0" w:color="auto"/>
      </w:divBdr>
      <w:divsChild>
        <w:div w:id="1271818130">
          <w:marLeft w:val="0"/>
          <w:marRight w:val="0"/>
          <w:marTop w:val="0"/>
          <w:marBottom w:val="0"/>
          <w:divBdr>
            <w:top w:val="none" w:sz="0" w:space="0" w:color="auto"/>
            <w:left w:val="none" w:sz="0" w:space="0" w:color="auto"/>
            <w:bottom w:val="none" w:sz="0" w:space="0" w:color="auto"/>
            <w:right w:val="none" w:sz="0" w:space="0" w:color="auto"/>
          </w:divBdr>
        </w:div>
        <w:div w:id="5331606">
          <w:marLeft w:val="0"/>
          <w:marRight w:val="0"/>
          <w:marTop w:val="0"/>
          <w:marBottom w:val="0"/>
          <w:divBdr>
            <w:top w:val="none" w:sz="0" w:space="0" w:color="auto"/>
            <w:left w:val="none" w:sz="0" w:space="0" w:color="auto"/>
            <w:bottom w:val="none" w:sz="0" w:space="0" w:color="auto"/>
            <w:right w:val="none" w:sz="0" w:space="0" w:color="auto"/>
          </w:divBdr>
        </w:div>
        <w:div w:id="1599488199">
          <w:marLeft w:val="0"/>
          <w:marRight w:val="0"/>
          <w:marTop w:val="0"/>
          <w:marBottom w:val="0"/>
          <w:divBdr>
            <w:top w:val="none" w:sz="0" w:space="0" w:color="auto"/>
            <w:left w:val="none" w:sz="0" w:space="0" w:color="auto"/>
            <w:bottom w:val="none" w:sz="0" w:space="0" w:color="auto"/>
            <w:right w:val="none" w:sz="0" w:space="0" w:color="auto"/>
          </w:divBdr>
        </w:div>
        <w:div w:id="937912619">
          <w:marLeft w:val="0"/>
          <w:marRight w:val="0"/>
          <w:marTop w:val="0"/>
          <w:marBottom w:val="0"/>
          <w:divBdr>
            <w:top w:val="none" w:sz="0" w:space="0" w:color="auto"/>
            <w:left w:val="none" w:sz="0" w:space="0" w:color="auto"/>
            <w:bottom w:val="none" w:sz="0" w:space="0" w:color="auto"/>
            <w:right w:val="none" w:sz="0" w:space="0" w:color="auto"/>
          </w:divBdr>
        </w:div>
        <w:div w:id="900289784">
          <w:marLeft w:val="0"/>
          <w:marRight w:val="0"/>
          <w:marTop w:val="0"/>
          <w:marBottom w:val="0"/>
          <w:divBdr>
            <w:top w:val="none" w:sz="0" w:space="0" w:color="auto"/>
            <w:left w:val="none" w:sz="0" w:space="0" w:color="auto"/>
            <w:bottom w:val="none" w:sz="0" w:space="0" w:color="auto"/>
            <w:right w:val="none" w:sz="0" w:space="0" w:color="auto"/>
          </w:divBdr>
        </w:div>
        <w:div w:id="1023436172">
          <w:marLeft w:val="0"/>
          <w:marRight w:val="0"/>
          <w:marTop w:val="0"/>
          <w:marBottom w:val="0"/>
          <w:divBdr>
            <w:top w:val="none" w:sz="0" w:space="0" w:color="auto"/>
            <w:left w:val="none" w:sz="0" w:space="0" w:color="auto"/>
            <w:bottom w:val="none" w:sz="0" w:space="0" w:color="auto"/>
            <w:right w:val="none" w:sz="0" w:space="0" w:color="auto"/>
          </w:divBdr>
        </w:div>
        <w:div w:id="1173758267">
          <w:marLeft w:val="0"/>
          <w:marRight w:val="0"/>
          <w:marTop w:val="0"/>
          <w:marBottom w:val="0"/>
          <w:divBdr>
            <w:top w:val="none" w:sz="0" w:space="0" w:color="auto"/>
            <w:left w:val="none" w:sz="0" w:space="0" w:color="auto"/>
            <w:bottom w:val="none" w:sz="0" w:space="0" w:color="auto"/>
            <w:right w:val="none" w:sz="0" w:space="0" w:color="auto"/>
          </w:divBdr>
        </w:div>
      </w:divsChild>
    </w:div>
    <w:div w:id="1523976366">
      <w:bodyDiv w:val="1"/>
      <w:marLeft w:val="0"/>
      <w:marRight w:val="0"/>
      <w:marTop w:val="0"/>
      <w:marBottom w:val="0"/>
      <w:divBdr>
        <w:top w:val="none" w:sz="0" w:space="0" w:color="auto"/>
        <w:left w:val="none" w:sz="0" w:space="0" w:color="auto"/>
        <w:bottom w:val="none" w:sz="0" w:space="0" w:color="auto"/>
        <w:right w:val="none" w:sz="0" w:space="0" w:color="auto"/>
      </w:divBdr>
    </w:div>
    <w:div w:id="1553224981">
      <w:bodyDiv w:val="1"/>
      <w:marLeft w:val="0"/>
      <w:marRight w:val="0"/>
      <w:marTop w:val="0"/>
      <w:marBottom w:val="0"/>
      <w:divBdr>
        <w:top w:val="none" w:sz="0" w:space="0" w:color="auto"/>
        <w:left w:val="none" w:sz="0" w:space="0" w:color="auto"/>
        <w:bottom w:val="none" w:sz="0" w:space="0" w:color="auto"/>
        <w:right w:val="none" w:sz="0" w:space="0" w:color="auto"/>
      </w:divBdr>
    </w:div>
    <w:div w:id="1565218510">
      <w:bodyDiv w:val="1"/>
      <w:marLeft w:val="0"/>
      <w:marRight w:val="0"/>
      <w:marTop w:val="0"/>
      <w:marBottom w:val="0"/>
      <w:divBdr>
        <w:top w:val="none" w:sz="0" w:space="0" w:color="auto"/>
        <w:left w:val="none" w:sz="0" w:space="0" w:color="auto"/>
        <w:bottom w:val="none" w:sz="0" w:space="0" w:color="auto"/>
        <w:right w:val="none" w:sz="0" w:space="0" w:color="auto"/>
      </w:divBdr>
      <w:divsChild>
        <w:div w:id="1145925406">
          <w:marLeft w:val="0"/>
          <w:marRight w:val="0"/>
          <w:marTop w:val="0"/>
          <w:marBottom w:val="0"/>
          <w:divBdr>
            <w:top w:val="none" w:sz="0" w:space="0" w:color="auto"/>
            <w:left w:val="none" w:sz="0" w:space="0" w:color="auto"/>
            <w:bottom w:val="none" w:sz="0" w:space="0" w:color="auto"/>
            <w:right w:val="none" w:sz="0" w:space="0" w:color="auto"/>
          </w:divBdr>
        </w:div>
        <w:div w:id="2059158785">
          <w:marLeft w:val="0"/>
          <w:marRight w:val="0"/>
          <w:marTop w:val="0"/>
          <w:marBottom w:val="0"/>
          <w:divBdr>
            <w:top w:val="none" w:sz="0" w:space="0" w:color="auto"/>
            <w:left w:val="none" w:sz="0" w:space="0" w:color="auto"/>
            <w:bottom w:val="none" w:sz="0" w:space="0" w:color="auto"/>
            <w:right w:val="none" w:sz="0" w:space="0" w:color="auto"/>
          </w:divBdr>
        </w:div>
        <w:div w:id="1454471702">
          <w:marLeft w:val="0"/>
          <w:marRight w:val="0"/>
          <w:marTop w:val="0"/>
          <w:marBottom w:val="0"/>
          <w:divBdr>
            <w:top w:val="none" w:sz="0" w:space="0" w:color="auto"/>
            <w:left w:val="none" w:sz="0" w:space="0" w:color="auto"/>
            <w:bottom w:val="none" w:sz="0" w:space="0" w:color="auto"/>
            <w:right w:val="none" w:sz="0" w:space="0" w:color="auto"/>
          </w:divBdr>
        </w:div>
      </w:divsChild>
    </w:div>
    <w:div w:id="1595819548">
      <w:bodyDiv w:val="1"/>
      <w:marLeft w:val="0"/>
      <w:marRight w:val="0"/>
      <w:marTop w:val="0"/>
      <w:marBottom w:val="0"/>
      <w:divBdr>
        <w:top w:val="none" w:sz="0" w:space="0" w:color="auto"/>
        <w:left w:val="none" w:sz="0" w:space="0" w:color="auto"/>
        <w:bottom w:val="none" w:sz="0" w:space="0" w:color="auto"/>
        <w:right w:val="none" w:sz="0" w:space="0" w:color="auto"/>
      </w:divBdr>
    </w:div>
    <w:div w:id="1596790293">
      <w:bodyDiv w:val="1"/>
      <w:marLeft w:val="0"/>
      <w:marRight w:val="0"/>
      <w:marTop w:val="0"/>
      <w:marBottom w:val="0"/>
      <w:divBdr>
        <w:top w:val="none" w:sz="0" w:space="0" w:color="auto"/>
        <w:left w:val="none" w:sz="0" w:space="0" w:color="auto"/>
        <w:bottom w:val="none" w:sz="0" w:space="0" w:color="auto"/>
        <w:right w:val="none" w:sz="0" w:space="0" w:color="auto"/>
      </w:divBdr>
    </w:div>
    <w:div w:id="1598101606">
      <w:bodyDiv w:val="1"/>
      <w:marLeft w:val="0"/>
      <w:marRight w:val="0"/>
      <w:marTop w:val="0"/>
      <w:marBottom w:val="0"/>
      <w:divBdr>
        <w:top w:val="none" w:sz="0" w:space="0" w:color="auto"/>
        <w:left w:val="none" w:sz="0" w:space="0" w:color="auto"/>
        <w:bottom w:val="none" w:sz="0" w:space="0" w:color="auto"/>
        <w:right w:val="none" w:sz="0" w:space="0" w:color="auto"/>
      </w:divBdr>
      <w:divsChild>
        <w:div w:id="897014342">
          <w:marLeft w:val="0"/>
          <w:marRight w:val="0"/>
          <w:marTop w:val="0"/>
          <w:marBottom w:val="0"/>
          <w:divBdr>
            <w:top w:val="none" w:sz="0" w:space="0" w:color="auto"/>
            <w:left w:val="none" w:sz="0" w:space="0" w:color="auto"/>
            <w:bottom w:val="none" w:sz="0" w:space="0" w:color="auto"/>
            <w:right w:val="none" w:sz="0" w:space="0" w:color="auto"/>
          </w:divBdr>
        </w:div>
      </w:divsChild>
    </w:div>
    <w:div w:id="1608387228">
      <w:bodyDiv w:val="1"/>
      <w:marLeft w:val="0"/>
      <w:marRight w:val="0"/>
      <w:marTop w:val="0"/>
      <w:marBottom w:val="0"/>
      <w:divBdr>
        <w:top w:val="none" w:sz="0" w:space="0" w:color="auto"/>
        <w:left w:val="none" w:sz="0" w:space="0" w:color="auto"/>
        <w:bottom w:val="none" w:sz="0" w:space="0" w:color="auto"/>
        <w:right w:val="none" w:sz="0" w:space="0" w:color="auto"/>
      </w:divBdr>
    </w:div>
    <w:div w:id="1624799620">
      <w:bodyDiv w:val="1"/>
      <w:marLeft w:val="0"/>
      <w:marRight w:val="0"/>
      <w:marTop w:val="0"/>
      <w:marBottom w:val="0"/>
      <w:divBdr>
        <w:top w:val="none" w:sz="0" w:space="0" w:color="auto"/>
        <w:left w:val="none" w:sz="0" w:space="0" w:color="auto"/>
        <w:bottom w:val="none" w:sz="0" w:space="0" w:color="auto"/>
        <w:right w:val="none" w:sz="0" w:space="0" w:color="auto"/>
      </w:divBdr>
    </w:div>
    <w:div w:id="1679847146">
      <w:bodyDiv w:val="1"/>
      <w:marLeft w:val="0"/>
      <w:marRight w:val="0"/>
      <w:marTop w:val="0"/>
      <w:marBottom w:val="0"/>
      <w:divBdr>
        <w:top w:val="none" w:sz="0" w:space="0" w:color="auto"/>
        <w:left w:val="none" w:sz="0" w:space="0" w:color="auto"/>
        <w:bottom w:val="none" w:sz="0" w:space="0" w:color="auto"/>
        <w:right w:val="none" w:sz="0" w:space="0" w:color="auto"/>
      </w:divBdr>
      <w:divsChild>
        <w:div w:id="59328286">
          <w:marLeft w:val="0"/>
          <w:marRight w:val="0"/>
          <w:marTop w:val="0"/>
          <w:marBottom w:val="0"/>
          <w:divBdr>
            <w:top w:val="none" w:sz="0" w:space="0" w:color="auto"/>
            <w:left w:val="none" w:sz="0" w:space="0" w:color="auto"/>
            <w:bottom w:val="none" w:sz="0" w:space="0" w:color="auto"/>
            <w:right w:val="none" w:sz="0" w:space="0" w:color="auto"/>
          </w:divBdr>
        </w:div>
      </w:divsChild>
    </w:div>
    <w:div w:id="1688749218">
      <w:bodyDiv w:val="1"/>
      <w:marLeft w:val="0"/>
      <w:marRight w:val="0"/>
      <w:marTop w:val="0"/>
      <w:marBottom w:val="0"/>
      <w:divBdr>
        <w:top w:val="none" w:sz="0" w:space="0" w:color="auto"/>
        <w:left w:val="none" w:sz="0" w:space="0" w:color="auto"/>
        <w:bottom w:val="none" w:sz="0" w:space="0" w:color="auto"/>
        <w:right w:val="none" w:sz="0" w:space="0" w:color="auto"/>
      </w:divBdr>
      <w:divsChild>
        <w:div w:id="1338581684">
          <w:marLeft w:val="0"/>
          <w:marRight w:val="0"/>
          <w:marTop w:val="0"/>
          <w:marBottom w:val="0"/>
          <w:divBdr>
            <w:top w:val="none" w:sz="0" w:space="0" w:color="auto"/>
            <w:left w:val="none" w:sz="0" w:space="0" w:color="auto"/>
            <w:bottom w:val="none" w:sz="0" w:space="0" w:color="auto"/>
            <w:right w:val="none" w:sz="0" w:space="0" w:color="auto"/>
          </w:divBdr>
        </w:div>
      </w:divsChild>
    </w:div>
    <w:div w:id="1691564679">
      <w:bodyDiv w:val="1"/>
      <w:marLeft w:val="0"/>
      <w:marRight w:val="0"/>
      <w:marTop w:val="0"/>
      <w:marBottom w:val="0"/>
      <w:divBdr>
        <w:top w:val="none" w:sz="0" w:space="0" w:color="auto"/>
        <w:left w:val="none" w:sz="0" w:space="0" w:color="auto"/>
        <w:bottom w:val="none" w:sz="0" w:space="0" w:color="auto"/>
        <w:right w:val="none" w:sz="0" w:space="0" w:color="auto"/>
      </w:divBdr>
      <w:divsChild>
        <w:div w:id="763498236">
          <w:marLeft w:val="0"/>
          <w:marRight w:val="0"/>
          <w:marTop w:val="0"/>
          <w:marBottom w:val="0"/>
          <w:divBdr>
            <w:top w:val="none" w:sz="0" w:space="0" w:color="auto"/>
            <w:left w:val="none" w:sz="0" w:space="0" w:color="auto"/>
            <w:bottom w:val="none" w:sz="0" w:space="0" w:color="auto"/>
            <w:right w:val="none" w:sz="0" w:space="0" w:color="auto"/>
          </w:divBdr>
        </w:div>
      </w:divsChild>
    </w:div>
    <w:div w:id="1703168251">
      <w:bodyDiv w:val="1"/>
      <w:marLeft w:val="0"/>
      <w:marRight w:val="0"/>
      <w:marTop w:val="0"/>
      <w:marBottom w:val="0"/>
      <w:divBdr>
        <w:top w:val="none" w:sz="0" w:space="0" w:color="auto"/>
        <w:left w:val="none" w:sz="0" w:space="0" w:color="auto"/>
        <w:bottom w:val="none" w:sz="0" w:space="0" w:color="auto"/>
        <w:right w:val="none" w:sz="0" w:space="0" w:color="auto"/>
      </w:divBdr>
      <w:divsChild>
        <w:div w:id="523634107">
          <w:marLeft w:val="0"/>
          <w:marRight w:val="0"/>
          <w:marTop w:val="0"/>
          <w:marBottom w:val="0"/>
          <w:divBdr>
            <w:top w:val="none" w:sz="0" w:space="0" w:color="auto"/>
            <w:left w:val="none" w:sz="0" w:space="0" w:color="auto"/>
            <w:bottom w:val="none" w:sz="0" w:space="0" w:color="auto"/>
            <w:right w:val="none" w:sz="0" w:space="0" w:color="auto"/>
          </w:divBdr>
        </w:div>
      </w:divsChild>
    </w:div>
    <w:div w:id="1703364968">
      <w:bodyDiv w:val="1"/>
      <w:marLeft w:val="0"/>
      <w:marRight w:val="0"/>
      <w:marTop w:val="0"/>
      <w:marBottom w:val="0"/>
      <w:divBdr>
        <w:top w:val="none" w:sz="0" w:space="0" w:color="auto"/>
        <w:left w:val="none" w:sz="0" w:space="0" w:color="auto"/>
        <w:bottom w:val="none" w:sz="0" w:space="0" w:color="auto"/>
        <w:right w:val="none" w:sz="0" w:space="0" w:color="auto"/>
      </w:divBdr>
      <w:divsChild>
        <w:div w:id="1949924050">
          <w:marLeft w:val="0"/>
          <w:marRight w:val="0"/>
          <w:marTop w:val="0"/>
          <w:marBottom w:val="0"/>
          <w:divBdr>
            <w:top w:val="none" w:sz="0" w:space="0" w:color="auto"/>
            <w:left w:val="none" w:sz="0" w:space="0" w:color="auto"/>
            <w:bottom w:val="none" w:sz="0" w:space="0" w:color="auto"/>
            <w:right w:val="none" w:sz="0" w:space="0" w:color="auto"/>
          </w:divBdr>
        </w:div>
      </w:divsChild>
    </w:div>
    <w:div w:id="1713919653">
      <w:bodyDiv w:val="1"/>
      <w:marLeft w:val="0"/>
      <w:marRight w:val="0"/>
      <w:marTop w:val="0"/>
      <w:marBottom w:val="0"/>
      <w:divBdr>
        <w:top w:val="none" w:sz="0" w:space="0" w:color="auto"/>
        <w:left w:val="none" w:sz="0" w:space="0" w:color="auto"/>
        <w:bottom w:val="none" w:sz="0" w:space="0" w:color="auto"/>
        <w:right w:val="none" w:sz="0" w:space="0" w:color="auto"/>
      </w:divBdr>
      <w:divsChild>
        <w:div w:id="735471689">
          <w:marLeft w:val="0"/>
          <w:marRight w:val="0"/>
          <w:marTop w:val="0"/>
          <w:marBottom w:val="0"/>
          <w:divBdr>
            <w:top w:val="none" w:sz="0" w:space="0" w:color="auto"/>
            <w:left w:val="none" w:sz="0" w:space="0" w:color="auto"/>
            <w:bottom w:val="none" w:sz="0" w:space="0" w:color="auto"/>
            <w:right w:val="none" w:sz="0" w:space="0" w:color="auto"/>
          </w:divBdr>
        </w:div>
        <w:div w:id="1662468844">
          <w:marLeft w:val="0"/>
          <w:marRight w:val="0"/>
          <w:marTop w:val="0"/>
          <w:marBottom w:val="0"/>
          <w:divBdr>
            <w:top w:val="none" w:sz="0" w:space="0" w:color="auto"/>
            <w:left w:val="none" w:sz="0" w:space="0" w:color="auto"/>
            <w:bottom w:val="none" w:sz="0" w:space="0" w:color="auto"/>
            <w:right w:val="none" w:sz="0" w:space="0" w:color="auto"/>
          </w:divBdr>
        </w:div>
      </w:divsChild>
    </w:div>
    <w:div w:id="1720741127">
      <w:bodyDiv w:val="1"/>
      <w:marLeft w:val="0"/>
      <w:marRight w:val="0"/>
      <w:marTop w:val="0"/>
      <w:marBottom w:val="0"/>
      <w:divBdr>
        <w:top w:val="none" w:sz="0" w:space="0" w:color="auto"/>
        <w:left w:val="none" w:sz="0" w:space="0" w:color="auto"/>
        <w:bottom w:val="none" w:sz="0" w:space="0" w:color="auto"/>
        <w:right w:val="none" w:sz="0" w:space="0" w:color="auto"/>
      </w:divBdr>
    </w:div>
    <w:div w:id="1741903571">
      <w:bodyDiv w:val="1"/>
      <w:marLeft w:val="0"/>
      <w:marRight w:val="0"/>
      <w:marTop w:val="0"/>
      <w:marBottom w:val="0"/>
      <w:divBdr>
        <w:top w:val="none" w:sz="0" w:space="0" w:color="auto"/>
        <w:left w:val="none" w:sz="0" w:space="0" w:color="auto"/>
        <w:bottom w:val="none" w:sz="0" w:space="0" w:color="auto"/>
        <w:right w:val="none" w:sz="0" w:space="0" w:color="auto"/>
      </w:divBdr>
      <w:divsChild>
        <w:div w:id="967902478">
          <w:marLeft w:val="0"/>
          <w:marRight w:val="0"/>
          <w:marTop w:val="0"/>
          <w:marBottom w:val="0"/>
          <w:divBdr>
            <w:top w:val="none" w:sz="0" w:space="0" w:color="auto"/>
            <w:left w:val="none" w:sz="0" w:space="0" w:color="auto"/>
            <w:bottom w:val="none" w:sz="0" w:space="0" w:color="auto"/>
            <w:right w:val="none" w:sz="0" w:space="0" w:color="auto"/>
          </w:divBdr>
        </w:div>
      </w:divsChild>
    </w:div>
    <w:div w:id="1754350839">
      <w:bodyDiv w:val="1"/>
      <w:marLeft w:val="0"/>
      <w:marRight w:val="0"/>
      <w:marTop w:val="0"/>
      <w:marBottom w:val="0"/>
      <w:divBdr>
        <w:top w:val="none" w:sz="0" w:space="0" w:color="auto"/>
        <w:left w:val="none" w:sz="0" w:space="0" w:color="auto"/>
        <w:bottom w:val="none" w:sz="0" w:space="0" w:color="auto"/>
        <w:right w:val="none" w:sz="0" w:space="0" w:color="auto"/>
      </w:divBdr>
    </w:div>
    <w:div w:id="1763599086">
      <w:bodyDiv w:val="1"/>
      <w:marLeft w:val="0"/>
      <w:marRight w:val="0"/>
      <w:marTop w:val="0"/>
      <w:marBottom w:val="0"/>
      <w:divBdr>
        <w:top w:val="none" w:sz="0" w:space="0" w:color="auto"/>
        <w:left w:val="none" w:sz="0" w:space="0" w:color="auto"/>
        <w:bottom w:val="none" w:sz="0" w:space="0" w:color="auto"/>
        <w:right w:val="none" w:sz="0" w:space="0" w:color="auto"/>
      </w:divBdr>
    </w:div>
    <w:div w:id="1773282574">
      <w:bodyDiv w:val="1"/>
      <w:marLeft w:val="0"/>
      <w:marRight w:val="0"/>
      <w:marTop w:val="0"/>
      <w:marBottom w:val="0"/>
      <w:divBdr>
        <w:top w:val="none" w:sz="0" w:space="0" w:color="auto"/>
        <w:left w:val="none" w:sz="0" w:space="0" w:color="auto"/>
        <w:bottom w:val="none" w:sz="0" w:space="0" w:color="auto"/>
        <w:right w:val="none" w:sz="0" w:space="0" w:color="auto"/>
      </w:divBdr>
      <w:divsChild>
        <w:div w:id="1535847885">
          <w:marLeft w:val="0"/>
          <w:marRight w:val="0"/>
          <w:marTop w:val="0"/>
          <w:marBottom w:val="0"/>
          <w:divBdr>
            <w:top w:val="none" w:sz="0" w:space="0" w:color="auto"/>
            <w:left w:val="none" w:sz="0" w:space="0" w:color="auto"/>
            <w:bottom w:val="none" w:sz="0" w:space="0" w:color="auto"/>
            <w:right w:val="none" w:sz="0" w:space="0" w:color="auto"/>
          </w:divBdr>
        </w:div>
        <w:div w:id="887303581">
          <w:marLeft w:val="0"/>
          <w:marRight w:val="0"/>
          <w:marTop w:val="0"/>
          <w:marBottom w:val="0"/>
          <w:divBdr>
            <w:top w:val="none" w:sz="0" w:space="0" w:color="auto"/>
            <w:left w:val="none" w:sz="0" w:space="0" w:color="auto"/>
            <w:bottom w:val="none" w:sz="0" w:space="0" w:color="auto"/>
            <w:right w:val="none" w:sz="0" w:space="0" w:color="auto"/>
          </w:divBdr>
          <w:divsChild>
            <w:div w:id="669597019">
              <w:marLeft w:val="0"/>
              <w:marRight w:val="0"/>
              <w:marTop w:val="0"/>
              <w:marBottom w:val="0"/>
              <w:divBdr>
                <w:top w:val="none" w:sz="0" w:space="0" w:color="auto"/>
                <w:left w:val="none" w:sz="0" w:space="0" w:color="auto"/>
                <w:bottom w:val="none" w:sz="0" w:space="0" w:color="auto"/>
                <w:right w:val="none" w:sz="0" w:space="0" w:color="auto"/>
              </w:divBdr>
            </w:div>
            <w:div w:id="2015377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527459">
      <w:bodyDiv w:val="1"/>
      <w:marLeft w:val="0"/>
      <w:marRight w:val="0"/>
      <w:marTop w:val="0"/>
      <w:marBottom w:val="0"/>
      <w:divBdr>
        <w:top w:val="none" w:sz="0" w:space="0" w:color="auto"/>
        <w:left w:val="none" w:sz="0" w:space="0" w:color="auto"/>
        <w:bottom w:val="none" w:sz="0" w:space="0" w:color="auto"/>
        <w:right w:val="none" w:sz="0" w:space="0" w:color="auto"/>
      </w:divBdr>
      <w:divsChild>
        <w:div w:id="1606185708">
          <w:marLeft w:val="0"/>
          <w:marRight w:val="0"/>
          <w:marTop w:val="0"/>
          <w:marBottom w:val="0"/>
          <w:divBdr>
            <w:top w:val="none" w:sz="0" w:space="0" w:color="auto"/>
            <w:left w:val="none" w:sz="0" w:space="0" w:color="auto"/>
            <w:bottom w:val="none" w:sz="0" w:space="0" w:color="auto"/>
            <w:right w:val="none" w:sz="0" w:space="0" w:color="auto"/>
          </w:divBdr>
        </w:div>
      </w:divsChild>
    </w:div>
    <w:div w:id="1788036924">
      <w:bodyDiv w:val="1"/>
      <w:marLeft w:val="0"/>
      <w:marRight w:val="0"/>
      <w:marTop w:val="0"/>
      <w:marBottom w:val="0"/>
      <w:divBdr>
        <w:top w:val="none" w:sz="0" w:space="0" w:color="auto"/>
        <w:left w:val="none" w:sz="0" w:space="0" w:color="auto"/>
        <w:bottom w:val="none" w:sz="0" w:space="0" w:color="auto"/>
        <w:right w:val="none" w:sz="0" w:space="0" w:color="auto"/>
      </w:divBdr>
      <w:divsChild>
        <w:div w:id="1423650883">
          <w:marLeft w:val="0"/>
          <w:marRight w:val="0"/>
          <w:marTop w:val="0"/>
          <w:marBottom w:val="0"/>
          <w:divBdr>
            <w:top w:val="none" w:sz="0" w:space="0" w:color="auto"/>
            <w:left w:val="none" w:sz="0" w:space="0" w:color="auto"/>
            <w:bottom w:val="none" w:sz="0" w:space="0" w:color="auto"/>
            <w:right w:val="none" w:sz="0" w:space="0" w:color="auto"/>
          </w:divBdr>
        </w:div>
        <w:div w:id="1492678000">
          <w:marLeft w:val="0"/>
          <w:marRight w:val="0"/>
          <w:marTop w:val="0"/>
          <w:marBottom w:val="0"/>
          <w:divBdr>
            <w:top w:val="none" w:sz="0" w:space="0" w:color="auto"/>
            <w:left w:val="none" w:sz="0" w:space="0" w:color="auto"/>
            <w:bottom w:val="none" w:sz="0" w:space="0" w:color="auto"/>
            <w:right w:val="none" w:sz="0" w:space="0" w:color="auto"/>
          </w:divBdr>
          <w:divsChild>
            <w:div w:id="242226396">
              <w:marLeft w:val="0"/>
              <w:marRight w:val="0"/>
              <w:marTop w:val="0"/>
              <w:marBottom w:val="0"/>
              <w:divBdr>
                <w:top w:val="none" w:sz="0" w:space="0" w:color="auto"/>
                <w:left w:val="none" w:sz="0" w:space="0" w:color="auto"/>
                <w:bottom w:val="none" w:sz="0" w:space="0" w:color="auto"/>
                <w:right w:val="none" w:sz="0" w:space="0" w:color="auto"/>
              </w:divBdr>
            </w:div>
            <w:div w:id="1243104517">
              <w:marLeft w:val="0"/>
              <w:marRight w:val="0"/>
              <w:marTop w:val="0"/>
              <w:marBottom w:val="0"/>
              <w:divBdr>
                <w:top w:val="none" w:sz="0" w:space="0" w:color="auto"/>
                <w:left w:val="none" w:sz="0" w:space="0" w:color="auto"/>
                <w:bottom w:val="none" w:sz="0" w:space="0" w:color="auto"/>
                <w:right w:val="none" w:sz="0" w:space="0" w:color="auto"/>
              </w:divBdr>
            </w:div>
            <w:div w:id="170899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9667269">
      <w:bodyDiv w:val="1"/>
      <w:marLeft w:val="0"/>
      <w:marRight w:val="0"/>
      <w:marTop w:val="0"/>
      <w:marBottom w:val="0"/>
      <w:divBdr>
        <w:top w:val="none" w:sz="0" w:space="0" w:color="auto"/>
        <w:left w:val="none" w:sz="0" w:space="0" w:color="auto"/>
        <w:bottom w:val="none" w:sz="0" w:space="0" w:color="auto"/>
        <w:right w:val="none" w:sz="0" w:space="0" w:color="auto"/>
      </w:divBdr>
    </w:div>
    <w:div w:id="1813403444">
      <w:bodyDiv w:val="1"/>
      <w:marLeft w:val="0"/>
      <w:marRight w:val="0"/>
      <w:marTop w:val="0"/>
      <w:marBottom w:val="0"/>
      <w:divBdr>
        <w:top w:val="none" w:sz="0" w:space="0" w:color="auto"/>
        <w:left w:val="none" w:sz="0" w:space="0" w:color="auto"/>
        <w:bottom w:val="none" w:sz="0" w:space="0" w:color="auto"/>
        <w:right w:val="none" w:sz="0" w:space="0" w:color="auto"/>
      </w:divBdr>
      <w:divsChild>
        <w:div w:id="956914650">
          <w:marLeft w:val="0"/>
          <w:marRight w:val="0"/>
          <w:marTop w:val="0"/>
          <w:marBottom w:val="0"/>
          <w:divBdr>
            <w:top w:val="none" w:sz="0" w:space="0" w:color="auto"/>
            <w:left w:val="none" w:sz="0" w:space="0" w:color="auto"/>
            <w:bottom w:val="none" w:sz="0" w:space="0" w:color="auto"/>
            <w:right w:val="none" w:sz="0" w:space="0" w:color="auto"/>
          </w:divBdr>
        </w:div>
      </w:divsChild>
    </w:div>
    <w:div w:id="1814327064">
      <w:bodyDiv w:val="1"/>
      <w:marLeft w:val="0"/>
      <w:marRight w:val="0"/>
      <w:marTop w:val="0"/>
      <w:marBottom w:val="0"/>
      <w:divBdr>
        <w:top w:val="none" w:sz="0" w:space="0" w:color="auto"/>
        <w:left w:val="none" w:sz="0" w:space="0" w:color="auto"/>
        <w:bottom w:val="none" w:sz="0" w:space="0" w:color="auto"/>
        <w:right w:val="none" w:sz="0" w:space="0" w:color="auto"/>
      </w:divBdr>
      <w:divsChild>
        <w:div w:id="1070495124">
          <w:marLeft w:val="0"/>
          <w:marRight w:val="0"/>
          <w:marTop w:val="0"/>
          <w:marBottom w:val="0"/>
          <w:divBdr>
            <w:top w:val="none" w:sz="0" w:space="0" w:color="auto"/>
            <w:left w:val="none" w:sz="0" w:space="0" w:color="auto"/>
            <w:bottom w:val="none" w:sz="0" w:space="0" w:color="auto"/>
            <w:right w:val="none" w:sz="0" w:space="0" w:color="auto"/>
          </w:divBdr>
        </w:div>
        <w:div w:id="1407146226">
          <w:marLeft w:val="0"/>
          <w:marRight w:val="0"/>
          <w:marTop w:val="0"/>
          <w:marBottom w:val="0"/>
          <w:divBdr>
            <w:top w:val="none" w:sz="0" w:space="0" w:color="auto"/>
            <w:left w:val="none" w:sz="0" w:space="0" w:color="auto"/>
            <w:bottom w:val="none" w:sz="0" w:space="0" w:color="auto"/>
            <w:right w:val="none" w:sz="0" w:space="0" w:color="auto"/>
          </w:divBdr>
        </w:div>
      </w:divsChild>
    </w:div>
    <w:div w:id="1831676479">
      <w:bodyDiv w:val="1"/>
      <w:marLeft w:val="0"/>
      <w:marRight w:val="0"/>
      <w:marTop w:val="0"/>
      <w:marBottom w:val="0"/>
      <w:divBdr>
        <w:top w:val="none" w:sz="0" w:space="0" w:color="auto"/>
        <w:left w:val="none" w:sz="0" w:space="0" w:color="auto"/>
        <w:bottom w:val="none" w:sz="0" w:space="0" w:color="auto"/>
        <w:right w:val="none" w:sz="0" w:space="0" w:color="auto"/>
      </w:divBdr>
      <w:divsChild>
        <w:div w:id="284509171">
          <w:marLeft w:val="0"/>
          <w:marRight w:val="0"/>
          <w:marTop w:val="0"/>
          <w:marBottom w:val="0"/>
          <w:divBdr>
            <w:top w:val="none" w:sz="0" w:space="0" w:color="auto"/>
            <w:left w:val="none" w:sz="0" w:space="0" w:color="auto"/>
            <w:bottom w:val="none" w:sz="0" w:space="0" w:color="auto"/>
            <w:right w:val="none" w:sz="0" w:space="0" w:color="auto"/>
          </w:divBdr>
        </w:div>
      </w:divsChild>
    </w:div>
    <w:div w:id="1832678525">
      <w:bodyDiv w:val="1"/>
      <w:marLeft w:val="0"/>
      <w:marRight w:val="0"/>
      <w:marTop w:val="0"/>
      <w:marBottom w:val="0"/>
      <w:divBdr>
        <w:top w:val="none" w:sz="0" w:space="0" w:color="auto"/>
        <w:left w:val="none" w:sz="0" w:space="0" w:color="auto"/>
        <w:bottom w:val="none" w:sz="0" w:space="0" w:color="auto"/>
        <w:right w:val="none" w:sz="0" w:space="0" w:color="auto"/>
      </w:divBdr>
    </w:div>
    <w:div w:id="1847164368">
      <w:bodyDiv w:val="1"/>
      <w:marLeft w:val="0"/>
      <w:marRight w:val="0"/>
      <w:marTop w:val="0"/>
      <w:marBottom w:val="0"/>
      <w:divBdr>
        <w:top w:val="none" w:sz="0" w:space="0" w:color="auto"/>
        <w:left w:val="none" w:sz="0" w:space="0" w:color="auto"/>
        <w:bottom w:val="none" w:sz="0" w:space="0" w:color="auto"/>
        <w:right w:val="none" w:sz="0" w:space="0" w:color="auto"/>
      </w:divBdr>
      <w:divsChild>
        <w:div w:id="759301970">
          <w:marLeft w:val="0"/>
          <w:marRight w:val="0"/>
          <w:marTop w:val="0"/>
          <w:marBottom w:val="0"/>
          <w:divBdr>
            <w:top w:val="none" w:sz="0" w:space="0" w:color="auto"/>
            <w:left w:val="none" w:sz="0" w:space="0" w:color="auto"/>
            <w:bottom w:val="none" w:sz="0" w:space="0" w:color="auto"/>
            <w:right w:val="none" w:sz="0" w:space="0" w:color="auto"/>
          </w:divBdr>
        </w:div>
      </w:divsChild>
    </w:div>
    <w:div w:id="1852062319">
      <w:bodyDiv w:val="1"/>
      <w:marLeft w:val="0"/>
      <w:marRight w:val="0"/>
      <w:marTop w:val="0"/>
      <w:marBottom w:val="0"/>
      <w:divBdr>
        <w:top w:val="none" w:sz="0" w:space="0" w:color="auto"/>
        <w:left w:val="none" w:sz="0" w:space="0" w:color="auto"/>
        <w:bottom w:val="none" w:sz="0" w:space="0" w:color="auto"/>
        <w:right w:val="none" w:sz="0" w:space="0" w:color="auto"/>
      </w:divBdr>
    </w:div>
    <w:div w:id="1859929818">
      <w:bodyDiv w:val="1"/>
      <w:marLeft w:val="0"/>
      <w:marRight w:val="0"/>
      <w:marTop w:val="0"/>
      <w:marBottom w:val="0"/>
      <w:divBdr>
        <w:top w:val="none" w:sz="0" w:space="0" w:color="auto"/>
        <w:left w:val="none" w:sz="0" w:space="0" w:color="auto"/>
        <w:bottom w:val="none" w:sz="0" w:space="0" w:color="auto"/>
        <w:right w:val="none" w:sz="0" w:space="0" w:color="auto"/>
      </w:divBdr>
      <w:divsChild>
        <w:div w:id="639190988">
          <w:marLeft w:val="0"/>
          <w:marRight w:val="0"/>
          <w:marTop w:val="0"/>
          <w:marBottom w:val="0"/>
          <w:divBdr>
            <w:top w:val="none" w:sz="0" w:space="0" w:color="auto"/>
            <w:left w:val="none" w:sz="0" w:space="0" w:color="auto"/>
            <w:bottom w:val="none" w:sz="0" w:space="0" w:color="auto"/>
            <w:right w:val="none" w:sz="0" w:space="0" w:color="auto"/>
          </w:divBdr>
        </w:div>
      </w:divsChild>
    </w:div>
    <w:div w:id="1864244887">
      <w:bodyDiv w:val="1"/>
      <w:marLeft w:val="0"/>
      <w:marRight w:val="0"/>
      <w:marTop w:val="0"/>
      <w:marBottom w:val="0"/>
      <w:divBdr>
        <w:top w:val="none" w:sz="0" w:space="0" w:color="auto"/>
        <w:left w:val="none" w:sz="0" w:space="0" w:color="auto"/>
        <w:bottom w:val="none" w:sz="0" w:space="0" w:color="auto"/>
        <w:right w:val="none" w:sz="0" w:space="0" w:color="auto"/>
      </w:divBdr>
      <w:divsChild>
        <w:div w:id="1013607381">
          <w:marLeft w:val="0"/>
          <w:marRight w:val="0"/>
          <w:marTop w:val="0"/>
          <w:marBottom w:val="0"/>
          <w:divBdr>
            <w:top w:val="none" w:sz="0" w:space="0" w:color="auto"/>
            <w:left w:val="none" w:sz="0" w:space="0" w:color="auto"/>
            <w:bottom w:val="none" w:sz="0" w:space="0" w:color="auto"/>
            <w:right w:val="none" w:sz="0" w:space="0" w:color="auto"/>
          </w:divBdr>
        </w:div>
      </w:divsChild>
    </w:div>
    <w:div w:id="1867594555">
      <w:bodyDiv w:val="1"/>
      <w:marLeft w:val="0"/>
      <w:marRight w:val="0"/>
      <w:marTop w:val="0"/>
      <w:marBottom w:val="0"/>
      <w:divBdr>
        <w:top w:val="none" w:sz="0" w:space="0" w:color="auto"/>
        <w:left w:val="none" w:sz="0" w:space="0" w:color="auto"/>
        <w:bottom w:val="none" w:sz="0" w:space="0" w:color="auto"/>
        <w:right w:val="none" w:sz="0" w:space="0" w:color="auto"/>
      </w:divBdr>
      <w:divsChild>
        <w:div w:id="1171143997">
          <w:marLeft w:val="0"/>
          <w:marRight w:val="0"/>
          <w:marTop w:val="0"/>
          <w:marBottom w:val="0"/>
          <w:divBdr>
            <w:top w:val="none" w:sz="0" w:space="0" w:color="auto"/>
            <w:left w:val="none" w:sz="0" w:space="0" w:color="auto"/>
            <w:bottom w:val="none" w:sz="0" w:space="0" w:color="auto"/>
            <w:right w:val="none" w:sz="0" w:space="0" w:color="auto"/>
          </w:divBdr>
        </w:div>
      </w:divsChild>
    </w:div>
    <w:div w:id="1910841729">
      <w:bodyDiv w:val="1"/>
      <w:marLeft w:val="0"/>
      <w:marRight w:val="0"/>
      <w:marTop w:val="0"/>
      <w:marBottom w:val="0"/>
      <w:divBdr>
        <w:top w:val="none" w:sz="0" w:space="0" w:color="auto"/>
        <w:left w:val="none" w:sz="0" w:space="0" w:color="auto"/>
        <w:bottom w:val="none" w:sz="0" w:space="0" w:color="auto"/>
        <w:right w:val="none" w:sz="0" w:space="0" w:color="auto"/>
      </w:divBdr>
    </w:div>
    <w:div w:id="1920169759">
      <w:bodyDiv w:val="1"/>
      <w:marLeft w:val="0"/>
      <w:marRight w:val="0"/>
      <w:marTop w:val="0"/>
      <w:marBottom w:val="0"/>
      <w:divBdr>
        <w:top w:val="none" w:sz="0" w:space="0" w:color="auto"/>
        <w:left w:val="none" w:sz="0" w:space="0" w:color="auto"/>
        <w:bottom w:val="none" w:sz="0" w:space="0" w:color="auto"/>
        <w:right w:val="none" w:sz="0" w:space="0" w:color="auto"/>
      </w:divBdr>
      <w:divsChild>
        <w:div w:id="1175416279">
          <w:marLeft w:val="0"/>
          <w:marRight w:val="0"/>
          <w:marTop w:val="0"/>
          <w:marBottom w:val="0"/>
          <w:divBdr>
            <w:top w:val="none" w:sz="0" w:space="0" w:color="auto"/>
            <w:left w:val="none" w:sz="0" w:space="0" w:color="auto"/>
            <w:bottom w:val="none" w:sz="0" w:space="0" w:color="auto"/>
            <w:right w:val="none" w:sz="0" w:space="0" w:color="auto"/>
          </w:divBdr>
        </w:div>
      </w:divsChild>
    </w:div>
    <w:div w:id="1934362981">
      <w:bodyDiv w:val="1"/>
      <w:marLeft w:val="0"/>
      <w:marRight w:val="0"/>
      <w:marTop w:val="0"/>
      <w:marBottom w:val="0"/>
      <w:divBdr>
        <w:top w:val="none" w:sz="0" w:space="0" w:color="auto"/>
        <w:left w:val="none" w:sz="0" w:space="0" w:color="auto"/>
        <w:bottom w:val="none" w:sz="0" w:space="0" w:color="auto"/>
        <w:right w:val="none" w:sz="0" w:space="0" w:color="auto"/>
      </w:divBdr>
      <w:divsChild>
        <w:div w:id="1263800753">
          <w:marLeft w:val="0"/>
          <w:marRight w:val="0"/>
          <w:marTop w:val="0"/>
          <w:marBottom w:val="0"/>
          <w:divBdr>
            <w:top w:val="none" w:sz="0" w:space="0" w:color="auto"/>
            <w:left w:val="none" w:sz="0" w:space="0" w:color="auto"/>
            <w:bottom w:val="none" w:sz="0" w:space="0" w:color="auto"/>
            <w:right w:val="none" w:sz="0" w:space="0" w:color="auto"/>
          </w:divBdr>
        </w:div>
        <w:div w:id="1953199546">
          <w:marLeft w:val="0"/>
          <w:marRight w:val="0"/>
          <w:marTop w:val="0"/>
          <w:marBottom w:val="0"/>
          <w:divBdr>
            <w:top w:val="none" w:sz="0" w:space="0" w:color="auto"/>
            <w:left w:val="none" w:sz="0" w:space="0" w:color="auto"/>
            <w:bottom w:val="none" w:sz="0" w:space="0" w:color="auto"/>
            <w:right w:val="none" w:sz="0" w:space="0" w:color="auto"/>
          </w:divBdr>
          <w:divsChild>
            <w:div w:id="1155223447">
              <w:marLeft w:val="0"/>
              <w:marRight w:val="0"/>
              <w:marTop w:val="0"/>
              <w:marBottom w:val="0"/>
              <w:divBdr>
                <w:top w:val="none" w:sz="0" w:space="0" w:color="auto"/>
                <w:left w:val="none" w:sz="0" w:space="0" w:color="auto"/>
                <w:bottom w:val="none" w:sz="0" w:space="0" w:color="auto"/>
                <w:right w:val="none" w:sz="0" w:space="0" w:color="auto"/>
              </w:divBdr>
            </w:div>
          </w:divsChild>
        </w:div>
        <w:div w:id="359399587">
          <w:marLeft w:val="0"/>
          <w:marRight w:val="0"/>
          <w:marTop w:val="0"/>
          <w:marBottom w:val="0"/>
          <w:divBdr>
            <w:top w:val="none" w:sz="0" w:space="0" w:color="auto"/>
            <w:left w:val="none" w:sz="0" w:space="0" w:color="auto"/>
            <w:bottom w:val="none" w:sz="0" w:space="0" w:color="auto"/>
            <w:right w:val="none" w:sz="0" w:space="0" w:color="auto"/>
          </w:divBdr>
        </w:div>
      </w:divsChild>
    </w:div>
    <w:div w:id="1992634870">
      <w:bodyDiv w:val="1"/>
      <w:marLeft w:val="0"/>
      <w:marRight w:val="0"/>
      <w:marTop w:val="0"/>
      <w:marBottom w:val="0"/>
      <w:divBdr>
        <w:top w:val="none" w:sz="0" w:space="0" w:color="auto"/>
        <w:left w:val="none" w:sz="0" w:space="0" w:color="auto"/>
        <w:bottom w:val="none" w:sz="0" w:space="0" w:color="auto"/>
        <w:right w:val="none" w:sz="0" w:space="0" w:color="auto"/>
      </w:divBdr>
      <w:divsChild>
        <w:div w:id="1573538988">
          <w:marLeft w:val="0"/>
          <w:marRight w:val="0"/>
          <w:marTop w:val="0"/>
          <w:marBottom w:val="0"/>
          <w:divBdr>
            <w:top w:val="none" w:sz="0" w:space="0" w:color="auto"/>
            <w:left w:val="none" w:sz="0" w:space="0" w:color="auto"/>
            <w:bottom w:val="none" w:sz="0" w:space="0" w:color="auto"/>
            <w:right w:val="none" w:sz="0" w:space="0" w:color="auto"/>
          </w:divBdr>
        </w:div>
      </w:divsChild>
    </w:div>
    <w:div w:id="1995525271">
      <w:bodyDiv w:val="1"/>
      <w:marLeft w:val="0"/>
      <w:marRight w:val="0"/>
      <w:marTop w:val="0"/>
      <w:marBottom w:val="0"/>
      <w:divBdr>
        <w:top w:val="none" w:sz="0" w:space="0" w:color="auto"/>
        <w:left w:val="none" w:sz="0" w:space="0" w:color="auto"/>
        <w:bottom w:val="none" w:sz="0" w:space="0" w:color="auto"/>
        <w:right w:val="none" w:sz="0" w:space="0" w:color="auto"/>
      </w:divBdr>
    </w:div>
    <w:div w:id="2008053515">
      <w:bodyDiv w:val="1"/>
      <w:marLeft w:val="0"/>
      <w:marRight w:val="0"/>
      <w:marTop w:val="0"/>
      <w:marBottom w:val="0"/>
      <w:divBdr>
        <w:top w:val="none" w:sz="0" w:space="0" w:color="auto"/>
        <w:left w:val="none" w:sz="0" w:space="0" w:color="auto"/>
        <w:bottom w:val="none" w:sz="0" w:space="0" w:color="auto"/>
        <w:right w:val="none" w:sz="0" w:space="0" w:color="auto"/>
      </w:divBdr>
    </w:div>
    <w:div w:id="2020689634">
      <w:bodyDiv w:val="1"/>
      <w:marLeft w:val="0"/>
      <w:marRight w:val="0"/>
      <w:marTop w:val="0"/>
      <w:marBottom w:val="0"/>
      <w:divBdr>
        <w:top w:val="none" w:sz="0" w:space="0" w:color="auto"/>
        <w:left w:val="none" w:sz="0" w:space="0" w:color="auto"/>
        <w:bottom w:val="none" w:sz="0" w:space="0" w:color="auto"/>
        <w:right w:val="none" w:sz="0" w:space="0" w:color="auto"/>
      </w:divBdr>
    </w:div>
    <w:div w:id="2069959916">
      <w:bodyDiv w:val="1"/>
      <w:marLeft w:val="0"/>
      <w:marRight w:val="0"/>
      <w:marTop w:val="0"/>
      <w:marBottom w:val="0"/>
      <w:divBdr>
        <w:top w:val="none" w:sz="0" w:space="0" w:color="auto"/>
        <w:left w:val="none" w:sz="0" w:space="0" w:color="auto"/>
        <w:bottom w:val="none" w:sz="0" w:space="0" w:color="auto"/>
        <w:right w:val="none" w:sz="0" w:space="0" w:color="auto"/>
      </w:divBdr>
      <w:divsChild>
        <w:div w:id="787705176">
          <w:marLeft w:val="0"/>
          <w:marRight w:val="0"/>
          <w:marTop w:val="0"/>
          <w:marBottom w:val="0"/>
          <w:divBdr>
            <w:top w:val="none" w:sz="0" w:space="0" w:color="auto"/>
            <w:left w:val="none" w:sz="0" w:space="0" w:color="auto"/>
            <w:bottom w:val="none" w:sz="0" w:space="0" w:color="auto"/>
            <w:right w:val="none" w:sz="0" w:space="0" w:color="auto"/>
          </w:divBdr>
        </w:div>
        <w:div w:id="2108576580">
          <w:marLeft w:val="0"/>
          <w:marRight w:val="0"/>
          <w:marTop w:val="0"/>
          <w:marBottom w:val="0"/>
          <w:divBdr>
            <w:top w:val="none" w:sz="0" w:space="0" w:color="auto"/>
            <w:left w:val="none" w:sz="0" w:space="0" w:color="auto"/>
            <w:bottom w:val="none" w:sz="0" w:space="0" w:color="auto"/>
            <w:right w:val="none" w:sz="0" w:space="0" w:color="auto"/>
          </w:divBdr>
        </w:div>
      </w:divsChild>
    </w:div>
    <w:div w:id="2078628137">
      <w:bodyDiv w:val="1"/>
      <w:marLeft w:val="0"/>
      <w:marRight w:val="0"/>
      <w:marTop w:val="0"/>
      <w:marBottom w:val="0"/>
      <w:divBdr>
        <w:top w:val="none" w:sz="0" w:space="0" w:color="auto"/>
        <w:left w:val="none" w:sz="0" w:space="0" w:color="auto"/>
        <w:bottom w:val="none" w:sz="0" w:space="0" w:color="auto"/>
        <w:right w:val="none" w:sz="0" w:space="0" w:color="auto"/>
      </w:divBdr>
      <w:divsChild>
        <w:div w:id="632711831">
          <w:marLeft w:val="0"/>
          <w:marRight w:val="0"/>
          <w:marTop w:val="0"/>
          <w:marBottom w:val="0"/>
          <w:divBdr>
            <w:top w:val="none" w:sz="0" w:space="0" w:color="auto"/>
            <w:left w:val="none" w:sz="0" w:space="0" w:color="auto"/>
            <w:bottom w:val="none" w:sz="0" w:space="0" w:color="auto"/>
            <w:right w:val="none" w:sz="0" w:space="0" w:color="auto"/>
          </w:divBdr>
        </w:div>
        <w:div w:id="1496458549">
          <w:marLeft w:val="0"/>
          <w:marRight w:val="0"/>
          <w:marTop w:val="0"/>
          <w:marBottom w:val="0"/>
          <w:divBdr>
            <w:top w:val="none" w:sz="0" w:space="0" w:color="auto"/>
            <w:left w:val="none" w:sz="0" w:space="0" w:color="auto"/>
            <w:bottom w:val="none" w:sz="0" w:space="0" w:color="auto"/>
            <w:right w:val="none" w:sz="0" w:space="0" w:color="auto"/>
          </w:divBdr>
          <w:divsChild>
            <w:div w:id="1181044618">
              <w:marLeft w:val="0"/>
              <w:marRight w:val="0"/>
              <w:marTop w:val="0"/>
              <w:marBottom w:val="0"/>
              <w:divBdr>
                <w:top w:val="none" w:sz="0" w:space="0" w:color="auto"/>
                <w:left w:val="none" w:sz="0" w:space="0" w:color="auto"/>
                <w:bottom w:val="none" w:sz="0" w:space="0" w:color="auto"/>
                <w:right w:val="none" w:sz="0" w:space="0" w:color="auto"/>
              </w:divBdr>
            </w:div>
            <w:div w:id="418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286593">
      <w:bodyDiv w:val="1"/>
      <w:marLeft w:val="0"/>
      <w:marRight w:val="0"/>
      <w:marTop w:val="0"/>
      <w:marBottom w:val="0"/>
      <w:divBdr>
        <w:top w:val="none" w:sz="0" w:space="0" w:color="auto"/>
        <w:left w:val="none" w:sz="0" w:space="0" w:color="auto"/>
        <w:bottom w:val="none" w:sz="0" w:space="0" w:color="auto"/>
        <w:right w:val="none" w:sz="0" w:space="0" w:color="auto"/>
      </w:divBdr>
      <w:divsChild>
        <w:div w:id="658117553">
          <w:marLeft w:val="0"/>
          <w:marRight w:val="0"/>
          <w:marTop w:val="0"/>
          <w:marBottom w:val="0"/>
          <w:divBdr>
            <w:top w:val="none" w:sz="0" w:space="0" w:color="auto"/>
            <w:left w:val="none" w:sz="0" w:space="0" w:color="auto"/>
            <w:bottom w:val="none" w:sz="0" w:space="0" w:color="auto"/>
            <w:right w:val="none" w:sz="0" w:space="0" w:color="auto"/>
          </w:divBdr>
        </w:div>
      </w:divsChild>
    </w:div>
    <w:div w:id="2096390118">
      <w:bodyDiv w:val="1"/>
      <w:marLeft w:val="0"/>
      <w:marRight w:val="0"/>
      <w:marTop w:val="0"/>
      <w:marBottom w:val="0"/>
      <w:divBdr>
        <w:top w:val="none" w:sz="0" w:space="0" w:color="auto"/>
        <w:left w:val="none" w:sz="0" w:space="0" w:color="auto"/>
        <w:bottom w:val="none" w:sz="0" w:space="0" w:color="auto"/>
        <w:right w:val="none" w:sz="0" w:space="0" w:color="auto"/>
      </w:divBdr>
      <w:divsChild>
        <w:div w:id="926041760">
          <w:marLeft w:val="0"/>
          <w:marRight w:val="0"/>
          <w:marTop w:val="0"/>
          <w:marBottom w:val="0"/>
          <w:divBdr>
            <w:top w:val="none" w:sz="0" w:space="0" w:color="auto"/>
            <w:left w:val="none" w:sz="0" w:space="0" w:color="auto"/>
            <w:bottom w:val="none" w:sz="0" w:space="0" w:color="auto"/>
            <w:right w:val="none" w:sz="0" w:space="0" w:color="auto"/>
          </w:divBdr>
        </w:div>
      </w:divsChild>
    </w:div>
    <w:div w:id="2119637942">
      <w:bodyDiv w:val="1"/>
      <w:marLeft w:val="0"/>
      <w:marRight w:val="0"/>
      <w:marTop w:val="0"/>
      <w:marBottom w:val="0"/>
      <w:divBdr>
        <w:top w:val="none" w:sz="0" w:space="0" w:color="auto"/>
        <w:left w:val="none" w:sz="0" w:space="0" w:color="auto"/>
        <w:bottom w:val="none" w:sz="0" w:space="0" w:color="auto"/>
        <w:right w:val="none" w:sz="0" w:space="0" w:color="auto"/>
      </w:divBdr>
    </w:div>
    <w:div w:id="2122409902">
      <w:bodyDiv w:val="1"/>
      <w:marLeft w:val="0"/>
      <w:marRight w:val="0"/>
      <w:marTop w:val="0"/>
      <w:marBottom w:val="0"/>
      <w:divBdr>
        <w:top w:val="none" w:sz="0" w:space="0" w:color="auto"/>
        <w:left w:val="none" w:sz="0" w:space="0" w:color="auto"/>
        <w:bottom w:val="none" w:sz="0" w:space="0" w:color="auto"/>
        <w:right w:val="none" w:sz="0" w:space="0" w:color="auto"/>
      </w:divBdr>
      <w:divsChild>
        <w:div w:id="2006124064">
          <w:marLeft w:val="0"/>
          <w:marRight w:val="0"/>
          <w:marTop w:val="0"/>
          <w:marBottom w:val="0"/>
          <w:divBdr>
            <w:top w:val="none" w:sz="0" w:space="0" w:color="auto"/>
            <w:left w:val="none" w:sz="0" w:space="0" w:color="auto"/>
            <w:bottom w:val="none" w:sz="0" w:space="0" w:color="auto"/>
            <w:right w:val="none" w:sz="0" w:space="0" w:color="auto"/>
          </w:divBdr>
        </w:div>
      </w:divsChild>
    </w:div>
    <w:div w:id="2141149956">
      <w:bodyDiv w:val="1"/>
      <w:marLeft w:val="0"/>
      <w:marRight w:val="0"/>
      <w:marTop w:val="0"/>
      <w:marBottom w:val="0"/>
      <w:divBdr>
        <w:top w:val="none" w:sz="0" w:space="0" w:color="auto"/>
        <w:left w:val="none" w:sz="0" w:space="0" w:color="auto"/>
        <w:bottom w:val="none" w:sz="0" w:space="0" w:color="auto"/>
        <w:right w:val="none" w:sz="0" w:space="0" w:color="auto"/>
      </w:divBdr>
      <w:divsChild>
        <w:div w:id="954410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10</Pages>
  <Words>3985</Words>
  <Characters>22716</Characters>
  <Application>Microsoft Office Word</Application>
  <DocSecurity>0</DocSecurity>
  <Lines>189</Lines>
  <Paragraphs>53</Paragraphs>
  <ScaleCrop>false</ScaleCrop>
  <HeadingPairs>
    <vt:vector size="6" baseType="variant">
      <vt:variant>
        <vt:lpstr>Title</vt:lpstr>
      </vt:variant>
      <vt:variant>
        <vt:i4>1</vt:i4>
      </vt:variant>
      <vt:variant>
        <vt:lpstr>Заглавие</vt:lpstr>
      </vt:variant>
      <vt:variant>
        <vt:i4>1</vt:i4>
      </vt:variant>
      <vt:variant>
        <vt:lpstr>Заглавия</vt:lpstr>
      </vt:variant>
      <vt:variant>
        <vt:i4>3</vt:i4>
      </vt:variant>
    </vt:vector>
  </HeadingPairs>
  <TitlesOfParts>
    <vt:vector size="5" baseType="lpstr">
      <vt:lpstr/>
      <vt:lpstr/>
      <vt:lpstr>/</vt:lpstr>
      <vt:lpstr/>
      <vt:lpstr>ОБЩИНСКИ СЪВЕТ</vt:lpstr>
    </vt:vector>
  </TitlesOfParts>
  <Company/>
  <LinksUpToDate>false</LinksUpToDate>
  <CharactersWithSpaces>26648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Marina Frants</dc:creator>
  <cp:lastModifiedBy>Gergana Chanakova</cp:lastModifiedBy>
  <cp:revision>9</cp:revision>
  <cp:lastPrinted>2020-10-26T08:35:00Z</cp:lastPrinted>
  <dcterms:created xsi:type="dcterms:W3CDTF">2023-02-23T14:52:00Z</dcterms:created>
  <dcterms:modified xsi:type="dcterms:W3CDTF">2023-02-27T08:27:00Z</dcterms:modified>
</cp:coreProperties>
</file>