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E1E2"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4F13461" wp14:editId="747339D0">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595D56"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765E9BF5"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2691FF8A"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4A051C96"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8"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337B6D">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1267CF6"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037DD2D5" wp14:editId="0D0DE902">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BD885F"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7C94B45E"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334452">
        <w:rPr>
          <w:rFonts w:eastAsia="Times New Roman"/>
          <w:b/>
          <w:szCs w:val="24"/>
          <w:lang w:eastAsia="my-MM" w:bidi="my-MM"/>
        </w:rPr>
        <w:t>УСТРОЙСТВО НА ТЕРИТОРИЯТА</w:t>
      </w:r>
    </w:p>
    <w:p w14:paraId="6FD87388"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D50C22" w14:textId="77777777" w:rsidR="005A3649" w:rsidRPr="005A3649" w:rsidRDefault="005A3649" w:rsidP="005A3649">
      <w:pPr>
        <w:suppressAutoHyphens/>
        <w:jc w:val="both"/>
        <w:rPr>
          <w:rFonts w:eastAsia="Times New Roman"/>
          <w:b/>
          <w:szCs w:val="24"/>
          <w:lang w:eastAsia="my-MM" w:bidi="my-MM"/>
        </w:rPr>
      </w:pPr>
    </w:p>
    <w:p w14:paraId="513F6B90" w14:textId="16FD8386" w:rsidR="00790F49" w:rsidRPr="00F82F98" w:rsidRDefault="00790F49" w:rsidP="00790F49">
      <w:pPr>
        <w:suppressAutoHyphens/>
        <w:autoSpaceDN w:val="0"/>
        <w:spacing w:before="100"/>
        <w:jc w:val="center"/>
        <w:textAlignment w:val="baseline"/>
        <w:rPr>
          <w:rFonts w:ascii="Calibri" w:hAnsi="Calibri"/>
          <w:sz w:val="22"/>
        </w:rPr>
      </w:pPr>
      <w:r w:rsidRPr="00790F49">
        <w:rPr>
          <w:rFonts w:eastAsia="Times New Roman"/>
          <w:b/>
          <w:bCs/>
          <w:caps/>
          <w:szCs w:val="24"/>
          <w:lang w:eastAsia="bg-BG"/>
        </w:rPr>
        <w:t xml:space="preserve">ПРОТОКОЛ </w:t>
      </w:r>
      <w:r w:rsidR="00856B2E">
        <w:rPr>
          <w:rFonts w:eastAsia="Times New Roman"/>
          <w:b/>
          <w:bCs/>
          <w:kern w:val="3"/>
          <w:szCs w:val="24"/>
          <w:lang w:eastAsia="bg-BG"/>
        </w:rPr>
        <w:t>№</w:t>
      </w:r>
      <w:r w:rsidR="00C13940">
        <w:rPr>
          <w:rFonts w:eastAsia="Times New Roman"/>
          <w:b/>
          <w:bCs/>
          <w:kern w:val="3"/>
          <w:szCs w:val="24"/>
          <w:lang w:val="ru-RU" w:eastAsia="bg-BG"/>
        </w:rPr>
        <w:t>36</w:t>
      </w:r>
    </w:p>
    <w:p w14:paraId="090E4CC8" w14:textId="77777777" w:rsidR="00790F49" w:rsidRPr="00790F49" w:rsidRDefault="00790F49" w:rsidP="00790F49">
      <w:pPr>
        <w:suppressAutoHyphens/>
        <w:autoSpaceDN w:val="0"/>
        <w:spacing w:before="100"/>
        <w:jc w:val="center"/>
        <w:textAlignment w:val="baseline"/>
        <w:rPr>
          <w:rFonts w:ascii="Calibri" w:hAnsi="Calibri"/>
          <w:sz w:val="22"/>
        </w:rPr>
      </w:pPr>
    </w:p>
    <w:p w14:paraId="4CD94B8D" w14:textId="47F3A693" w:rsidR="00505530" w:rsidRPr="00833FD6" w:rsidRDefault="00135E60" w:rsidP="00505530">
      <w:pPr>
        <w:suppressAutoHyphens/>
        <w:autoSpaceDN w:val="0"/>
        <w:ind w:firstLine="708"/>
        <w:jc w:val="both"/>
        <w:textAlignment w:val="baseline"/>
        <w:rPr>
          <w:rFonts w:eastAsia="Times New Roman"/>
          <w:szCs w:val="24"/>
          <w:lang w:eastAsia="bg-BG"/>
        </w:rPr>
      </w:pPr>
      <w:r>
        <w:rPr>
          <w:rFonts w:eastAsia="Times New Roman"/>
          <w:szCs w:val="24"/>
          <w:lang w:eastAsia="bg-BG"/>
        </w:rPr>
        <w:t xml:space="preserve">Днес, </w:t>
      </w:r>
      <w:r w:rsidR="00C13940">
        <w:rPr>
          <w:rFonts w:eastAsia="Times New Roman"/>
          <w:szCs w:val="24"/>
          <w:lang w:eastAsia="bg-BG"/>
        </w:rPr>
        <w:t>24.01.2023</w:t>
      </w:r>
      <w:r w:rsidR="00505530">
        <w:rPr>
          <w:rFonts w:eastAsia="Times New Roman"/>
          <w:szCs w:val="24"/>
          <w:lang w:eastAsia="bg-BG"/>
        </w:rPr>
        <w:t xml:space="preserve"> </w:t>
      </w:r>
      <w:r w:rsidR="00640273">
        <w:rPr>
          <w:rFonts w:eastAsia="Times New Roman"/>
          <w:szCs w:val="24"/>
          <w:lang w:eastAsia="bg-BG"/>
        </w:rPr>
        <w:t>г., от 12</w:t>
      </w:r>
      <w:r w:rsidR="00505530" w:rsidRPr="00A220A4">
        <w:rPr>
          <w:rFonts w:eastAsia="Times New Roman"/>
          <w:szCs w:val="24"/>
          <w:lang w:eastAsia="bg-BG"/>
        </w:rPr>
        <w:t xml:space="preserve">:00 часа </w:t>
      </w:r>
      <w:r w:rsidR="009F6D99">
        <w:rPr>
          <w:rFonts w:eastAsia="Times New Roman"/>
          <w:szCs w:val="24"/>
          <w:lang w:eastAsia="bg-BG"/>
        </w:rPr>
        <w:t xml:space="preserve">в </w:t>
      </w:r>
      <w:r w:rsidR="009F6D99" w:rsidRPr="00833FD6">
        <w:rPr>
          <w:rFonts w:eastAsia="Times New Roman"/>
          <w:szCs w:val="24"/>
          <w:lang w:eastAsia="bg-BG"/>
        </w:rPr>
        <w:t>Зала № 1</w:t>
      </w:r>
      <w:r w:rsidR="00673430" w:rsidRPr="00833FD6">
        <w:rPr>
          <w:rFonts w:eastAsia="Times New Roman"/>
          <w:szCs w:val="24"/>
          <w:lang w:eastAsia="bg-BG"/>
        </w:rPr>
        <w:t>, ет. 1, Община Бургас, ул. „Александровска“ № 26</w:t>
      </w:r>
      <w:r w:rsidR="00505530" w:rsidRPr="00833FD6">
        <w:rPr>
          <w:rFonts w:eastAsia="Times New Roman"/>
          <w:szCs w:val="24"/>
          <w:lang w:eastAsia="bg-BG"/>
        </w:rPr>
        <w:t>, се проведе заседание на Постоянната комисия по устройство на територията (ПКУТ).</w:t>
      </w:r>
    </w:p>
    <w:p w14:paraId="4539FD25" w14:textId="7CBDF265" w:rsidR="00E9141D" w:rsidRPr="00084C19" w:rsidRDefault="00A14234" w:rsidP="00C13940">
      <w:pPr>
        <w:ind w:firstLine="708"/>
        <w:jc w:val="both"/>
        <w:rPr>
          <w:rFonts w:eastAsia="Times New Roman"/>
          <w:szCs w:val="24"/>
          <w:lang w:eastAsia="bg-BG"/>
        </w:rPr>
      </w:pPr>
      <w:r>
        <w:rPr>
          <w:rFonts w:eastAsia="Times New Roman"/>
          <w:szCs w:val="24"/>
          <w:lang w:eastAsia="bg-BG"/>
        </w:rPr>
        <w:t xml:space="preserve">На заседанието на комисията присъстваха </w:t>
      </w:r>
      <w:r w:rsidR="00505530" w:rsidRPr="00F549C4">
        <w:rPr>
          <w:rFonts w:eastAsia="Times New Roman"/>
          <w:szCs w:val="24"/>
          <w:lang w:eastAsia="bg-BG"/>
        </w:rPr>
        <w:t>а</w:t>
      </w:r>
      <w:r w:rsidR="003C3CF6">
        <w:rPr>
          <w:rFonts w:eastAsia="Times New Roman"/>
          <w:szCs w:val="24"/>
          <w:lang w:eastAsia="bg-BG"/>
        </w:rPr>
        <w:t>рх. Петър Статев – председател</w:t>
      </w:r>
      <w:r w:rsidR="00E76125">
        <w:rPr>
          <w:rFonts w:eastAsia="Times New Roman"/>
          <w:szCs w:val="24"/>
          <w:lang w:eastAsia="bg-BG"/>
        </w:rPr>
        <w:t xml:space="preserve"> и</w:t>
      </w:r>
      <w:r w:rsidR="008111FC" w:rsidRPr="00F549C4">
        <w:rPr>
          <w:rFonts w:eastAsia="Times New Roman"/>
          <w:szCs w:val="24"/>
          <w:lang w:eastAsia="bg-BG"/>
        </w:rPr>
        <w:t xml:space="preserve"> </w:t>
      </w:r>
      <w:r w:rsidR="00505530" w:rsidRPr="00F549C4">
        <w:rPr>
          <w:rFonts w:eastAsia="Times New Roman"/>
          <w:szCs w:val="24"/>
          <w:lang w:eastAsia="bg-BG"/>
        </w:rPr>
        <w:t>членове</w:t>
      </w:r>
      <w:r w:rsidR="008111FC" w:rsidRPr="00F549C4">
        <w:rPr>
          <w:rFonts w:eastAsia="Times New Roman"/>
          <w:szCs w:val="24"/>
          <w:lang w:eastAsia="bg-BG"/>
        </w:rPr>
        <w:t>:</w:t>
      </w:r>
      <w:r>
        <w:rPr>
          <w:rFonts w:eastAsia="Times New Roman"/>
          <w:szCs w:val="24"/>
          <w:lang w:eastAsia="bg-BG"/>
        </w:rPr>
        <w:t xml:space="preserve"> </w:t>
      </w:r>
      <w:r w:rsidR="001063ED" w:rsidRPr="00F549C4">
        <w:rPr>
          <w:rFonts w:eastAsia="Times New Roman"/>
          <w:szCs w:val="24"/>
          <w:lang w:eastAsia="bg-BG"/>
        </w:rPr>
        <w:t>Георги Маринчев</w:t>
      </w:r>
      <w:r w:rsidR="00A86DA1" w:rsidRPr="00F549C4">
        <w:rPr>
          <w:rFonts w:eastAsia="Times New Roman"/>
          <w:szCs w:val="24"/>
          <w:lang w:eastAsia="bg-BG"/>
        </w:rPr>
        <w:t>, Владимир Павлов</w:t>
      </w:r>
      <w:r w:rsidR="00C13940">
        <w:rPr>
          <w:rFonts w:eastAsia="Times New Roman"/>
          <w:szCs w:val="24"/>
          <w:lang w:eastAsia="bg-BG"/>
        </w:rPr>
        <w:t xml:space="preserve">, </w:t>
      </w:r>
      <w:r w:rsidR="00C13940" w:rsidRPr="00F549C4">
        <w:rPr>
          <w:rFonts w:eastAsia="Times New Roman"/>
          <w:szCs w:val="24"/>
          <w:lang w:eastAsia="bg-BG"/>
        </w:rPr>
        <w:t>Красимира Маркович</w:t>
      </w:r>
      <w:r w:rsidR="00C13940">
        <w:rPr>
          <w:rFonts w:eastAsia="Times New Roman"/>
          <w:szCs w:val="24"/>
          <w:lang w:eastAsia="bg-BG"/>
        </w:rPr>
        <w:t xml:space="preserve"> и Юлиян Георгиев.</w:t>
      </w:r>
    </w:p>
    <w:p w14:paraId="4E2316E8" w14:textId="07015F50" w:rsidR="00A14234" w:rsidRPr="00A14234" w:rsidRDefault="00A14234" w:rsidP="00505530">
      <w:pPr>
        <w:ind w:firstLine="708"/>
        <w:jc w:val="both"/>
        <w:rPr>
          <w:rFonts w:eastAsia="Times New Roman"/>
          <w:szCs w:val="24"/>
          <w:lang w:eastAsia="bg-BG"/>
        </w:rPr>
      </w:pPr>
      <w:r>
        <w:rPr>
          <w:rFonts w:eastAsia="Times New Roman"/>
          <w:szCs w:val="24"/>
          <w:lang w:eastAsia="bg-BG"/>
        </w:rPr>
        <w:t>Отсъства</w:t>
      </w:r>
      <w:r w:rsidR="00E76125">
        <w:rPr>
          <w:rFonts w:eastAsia="Times New Roman"/>
          <w:szCs w:val="24"/>
          <w:lang w:eastAsia="bg-BG"/>
        </w:rPr>
        <w:t>ха</w:t>
      </w:r>
      <w:r>
        <w:rPr>
          <w:rFonts w:eastAsia="Times New Roman"/>
          <w:szCs w:val="24"/>
          <w:lang w:eastAsia="bg-BG"/>
        </w:rPr>
        <w:t xml:space="preserve"> </w:t>
      </w:r>
      <w:r w:rsidR="003C3CF6" w:rsidRPr="00F549C4">
        <w:rPr>
          <w:rFonts w:eastAsia="Times New Roman"/>
          <w:szCs w:val="24"/>
          <w:lang w:eastAsia="bg-BG"/>
        </w:rPr>
        <w:t xml:space="preserve">Ивайло Вагенщайн </w:t>
      </w:r>
      <w:r w:rsidR="003C3CF6">
        <w:rPr>
          <w:rFonts w:eastAsia="Times New Roman"/>
          <w:szCs w:val="24"/>
          <w:lang w:eastAsia="bg-BG"/>
        </w:rPr>
        <w:t xml:space="preserve">- </w:t>
      </w:r>
      <w:r w:rsidR="003C3CF6" w:rsidRPr="00F549C4">
        <w:rPr>
          <w:rFonts w:eastAsia="Times New Roman"/>
          <w:szCs w:val="24"/>
          <w:lang w:eastAsia="bg-BG"/>
        </w:rPr>
        <w:t>зам.-председател</w:t>
      </w:r>
      <w:r w:rsidR="00C13940">
        <w:rPr>
          <w:rFonts w:eastAsia="Times New Roman"/>
          <w:szCs w:val="24"/>
          <w:lang w:eastAsia="bg-BG"/>
        </w:rPr>
        <w:t xml:space="preserve"> и  </w:t>
      </w:r>
      <w:r w:rsidR="00C13940" w:rsidRPr="00F549C4">
        <w:rPr>
          <w:rFonts w:eastAsia="Times New Roman"/>
          <w:szCs w:val="24"/>
          <w:lang w:eastAsia="bg-BG"/>
        </w:rPr>
        <w:t>Георги Спасов</w:t>
      </w:r>
      <w:r w:rsidR="00C13940">
        <w:rPr>
          <w:rFonts w:eastAsia="Times New Roman"/>
          <w:szCs w:val="24"/>
          <w:lang w:eastAsia="bg-BG"/>
        </w:rPr>
        <w:t>.</w:t>
      </w:r>
    </w:p>
    <w:p w14:paraId="6D2358EB" w14:textId="7CC650B9" w:rsidR="00C13940" w:rsidRDefault="003C3CF6" w:rsidP="00C13940">
      <w:pPr>
        <w:ind w:firstLine="708"/>
        <w:jc w:val="both"/>
      </w:pPr>
      <w:r>
        <w:rPr>
          <w:szCs w:val="24"/>
        </w:rPr>
        <w:t>От общинска администрация присъстваха:</w:t>
      </w:r>
      <w:r w:rsidR="007D3538">
        <w:t xml:space="preserve"> </w:t>
      </w:r>
      <w:r w:rsidR="00C13940">
        <w:t>Маринета Николова - началник отдел "Климат, енергия и околна среда, адаптация към промените на климата", Пламен Димитров - директор на ОП „Транспорт“, Светлана Евтимова - началник на отдел „Инвестиционно планиране“, Румяна Иванова - началник на отдел "Контрол и принудително събиране", урб. Николай Цоцомански – директор на дирекция  „Устройство на територията“, инж. Чанка Коралска - зам.-кмет "Строителство, инвестиции и регионално развитие".</w:t>
      </w:r>
    </w:p>
    <w:p w14:paraId="5A26A757" w14:textId="2AA0C131" w:rsidR="00C13940" w:rsidRDefault="00E76125" w:rsidP="00A46290">
      <w:pPr>
        <w:ind w:firstLine="708"/>
        <w:jc w:val="both"/>
      </w:pPr>
      <w:r>
        <w:rPr>
          <w:rFonts w:eastAsia="Times New Roman"/>
          <w:szCs w:val="24"/>
          <w:lang w:eastAsia="bg-BG"/>
        </w:rPr>
        <w:t xml:space="preserve">На заседанието присъстваха и Даниела Божинова – общински съветник, </w:t>
      </w:r>
      <w:r w:rsidR="00C13940">
        <w:t xml:space="preserve">арх. Даниела Георгиева </w:t>
      </w:r>
      <w:r w:rsidR="003E1469">
        <w:t>–</w:t>
      </w:r>
      <w:r w:rsidR="00C13940">
        <w:t xml:space="preserve"> </w:t>
      </w:r>
      <w:r w:rsidR="003E1469">
        <w:t xml:space="preserve">проектант </w:t>
      </w:r>
      <w:r w:rsidR="007F332B">
        <w:t xml:space="preserve">на МБАЛ "Сърце и мозък", </w:t>
      </w:r>
      <w:r w:rsidR="00C13940">
        <w:t>Ж</w:t>
      </w:r>
      <w:r w:rsidR="00B209EC">
        <w:t>.</w:t>
      </w:r>
      <w:r w:rsidR="00C13940">
        <w:t xml:space="preserve"> Колев - административен директор на МБАЛ "Сърце и мозък", арх. </w:t>
      </w:r>
      <w:r w:rsidR="00A46290">
        <w:t>К</w:t>
      </w:r>
      <w:r w:rsidR="00B209EC">
        <w:t xml:space="preserve">. </w:t>
      </w:r>
      <w:r w:rsidR="00A46290">
        <w:t xml:space="preserve"> Христов – КАБ – Бургас, арх. Е</w:t>
      </w:r>
      <w:r w:rsidR="00B209EC">
        <w:t>.</w:t>
      </w:r>
      <w:r w:rsidR="00670F75">
        <w:t xml:space="preserve"> Бурулянов  - председател на С</w:t>
      </w:r>
      <w:r w:rsidR="00A46290">
        <w:t>ъюза на архитектите в Бургас.</w:t>
      </w:r>
    </w:p>
    <w:p w14:paraId="401C99B1" w14:textId="7CE37B67" w:rsidR="00E76125" w:rsidRPr="00E76125" w:rsidRDefault="00E76125" w:rsidP="00C13940">
      <w:pPr>
        <w:ind w:firstLine="708"/>
        <w:jc w:val="both"/>
        <w:rPr>
          <w:rFonts w:eastAsia="Times New Roman"/>
          <w:szCs w:val="24"/>
          <w:lang w:eastAsia="bg-BG"/>
        </w:rPr>
      </w:pPr>
    </w:p>
    <w:p w14:paraId="5D1D29FD" w14:textId="579F82C7" w:rsidR="005A3649" w:rsidRPr="00084C19" w:rsidRDefault="00084C19" w:rsidP="00084C19">
      <w:pPr>
        <w:ind w:firstLine="708"/>
        <w:jc w:val="both"/>
        <w:rPr>
          <w:rFonts w:eastAsia="Times New Roman"/>
          <w:szCs w:val="24"/>
          <w:lang w:eastAsia="bg-BG"/>
        </w:rPr>
      </w:pPr>
      <w:r w:rsidRPr="00F549C4">
        <w:rPr>
          <w:rFonts w:eastAsia="Times New Roman"/>
          <w:szCs w:val="24"/>
          <w:lang w:eastAsia="bg-BG"/>
        </w:rPr>
        <w:t xml:space="preserve"> </w:t>
      </w:r>
      <w:r w:rsidR="00673430" w:rsidRPr="00F549C4">
        <w:rPr>
          <w:rFonts w:eastAsia="Times New Roman"/>
          <w:szCs w:val="24"/>
          <w:lang w:eastAsia="bg-BG"/>
        </w:rPr>
        <w:t>След извършена проверка на кворума заседанието откри и ръководи</w:t>
      </w:r>
      <w:r w:rsidR="00243800" w:rsidRPr="00F549C4">
        <w:rPr>
          <w:rFonts w:eastAsia="Times New Roman"/>
          <w:szCs w:val="24"/>
          <w:lang w:eastAsia="bg-BG"/>
        </w:rPr>
        <w:t xml:space="preserve"> председател</w:t>
      </w:r>
      <w:r w:rsidR="00640273" w:rsidRPr="00F549C4">
        <w:rPr>
          <w:rFonts w:eastAsia="Times New Roman"/>
          <w:szCs w:val="24"/>
          <w:lang w:eastAsia="bg-BG"/>
        </w:rPr>
        <w:t>ят – арх. Петър Статев, като с</w:t>
      </w:r>
      <w:r w:rsidR="00C13940">
        <w:rPr>
          <w:rFonts w:eastAsia="Times New Roman"/>
          <w:szCs w:val="24"/>
          <w:lang w:eastAsia="bg-BG"/>
        </w:rPr>
        <w:t xml:space="preserve"> 5</w:t>
      </w:r>
      <w:r w:rsidR="003C3CF6">
        <w:rPr>
          <w:rFonts w:eastAsia="Times New Roman"/>
          <w:szCs w:val="24"/>
          <w:lang w:eastAsia="bg-BG"/>
        </w:rPr>
        <w:t xml:space="preserve"> </w:t>
      </w:r>
      <w:r w:rsidR="00243800" w:rsidRPr="00F549C4">
        <w:rPr>
          <w:rFonts w:eastAsia="Times New Roman"/>
          <w:szCs w:val="24"/>
          <w:lang w:eastAsia="bg-BG"/>
        </w:rPr>
        <w:t>гл. „за“, 0 гл. „против“ и 0 гл. „въздържали се“ се прие следният</w:t>
      </w:r>
    </w:p>
    <w:p w14:paraId="105ABA1D" w14:textId="77777777" w:rsidR="007D2C75" w:rsidRDefault="007D2C75" w:rsidP="007D2C75">
      <w:pPr>
        <w:suppressAutoHyphens/>
        <w:contextualSpacing/>
        <w:jc w:val="both"/>
        <w:rPr>
          <w:rFonts w:eastAsia="Times New Roman"/>
          <w:szCs w:val="24"/>
          <w:lang w:eastAsia="bg-BG"/>
        </w:rPr>
      </w:pPr>
    </w:p>
    <w:p w14:paraId="2804D7B6" w14:textId="77777777" w:rsidR="00C13940" w:rsidRDefault="00C13940" w:rsidP="00C13940">
      <w:pPr>
        <w:suppressAutoHyphens/>
        <w:rPr>
          <w:rFonts w:eastAsia="Times New Roman"/>
          <w:b/>
          <w:szCs w:val="24"/>
          <w:lang w:eastAsia="my-MM" w:bidi="my-MM"/>
        </w:rPr>
      </w:pPr>
    </w:p>
    <w:p w14:paraId="5CD42586" w14:textId="77777777" w:rsidR="00C13940" w:rsidRDefault="00C13940" w:rsidP="00C13940">
      <w:pPr>
        <w:suppressAutoHyphens/>
        <w:contextualSpacing/>
        <w:jc w:val="center"/>
        <w:rPr>
          <w:rFonts w:eastAsia="Times New Roman"/>
          <w:b/>
          <w:szCs w:val="24"/>
          <w:lang w:eastAsia="my-MM" w:bidi="my-MM"/>
        </w:rPr>
      </w:pPr>
      <w:r>
        <w:rPr>
          <w:rFonts w:eastAsia="Times New Roman"/>
          <w:b/>
          <w:szCs w:val="24"/>
          <w:lang w:eastAsia="my-MM" w:bidi="my-MM"/>
        </w:rPr>
        <w:t>ДНЕВЕН РЕД</w:t>
      </w:r>
    </w:p>
    <w:p w14:paraId="51B07FAA" w14:textId="77777777" w:rsidR="00C13940" w:rsidRPr="00212CC2" w:rsidRDefault="00C13940" w:rsidP="00C13940">
      <w:pPr>
        <w:jc w:val="both"/>
        <w:rPr>
          <w:u w:val="thick"/>
        </w:rPr>
      </w:pPr>
    </w:p>
    <w:p w14:paraId="7B1E6B81" w14:textId="77777777" w:rsidR="00C13940" w:rsidRPr="00074131" w:rsidRDefault="00C13940" w:rsidP="00C13940">
      <w:pPr>
        <w:numPr>
          <w:ilvl w:val="0"/>
          <w:numId w:val="1"/>
        </w:numPr>
        <w:jc w:val="both"/>
        <w:rPr>
          <w:rFonts w:eastAsiaTheme="minorHAnsi"/>
          <w:b/>
          <w:szCs w:val="24"/>
          <w:u w:val="single"/>
        </w:rPr>
      </w:pPr>
      <w:r w:rsidRPr="00074131">
        <w:rPr>
          <w:i/>
        </w:rPr>
        <w:t>ОбС 08-00-</w:t>
      </w:r>
      <w:r>
        <w:t xml:space="preserve">13650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временно използване на части от тротоари, свободни обществени площи и части от улични платна за строителни площадки на територията на Община Бургас </w:t>
      </w:r>
    </w:p>
    <w:p w14:paraId="590F3065" w14:textId="77777777" w:rsidR="00C13940" w:rsidRPr="00074131" w:rsidRDefault="00C13940" w:rsidP="00C13940">
      <w:pPr>
        <w:ind w:left="720"/>
        <w:jc w:val="both"/>
        <w:rPr>
          <w:rFonts w:eastAsiaTheme="minorHAnsi"/>
          <w:b/>
          <w:szCs w:val="24"/>
          <w:u w:val="single"/>
        </w:rPr>
      </w:pPr>
    </w:p>
    <w:p w14:paraId="36C06856" w14:textId="77777777" w:rsidR="00C13940" w:rsidRPr="00074131" w:rsidRDefault="00C13940" w:rsidP="00C13940">
      <w:pPr>
        <w:numPr>
          <w:ilvl w:val="0"/>
          <w:numId w:val="1"/>
        </w:numPr>
        <w:jc w:val="both"/>
        <w:rPr>
          <w:rFonts w:eastAsiaTheme="minorHAnsi"/>
          <w:b/>
          <w:szCs w:val="24"/>
          <w:u w:val="single"/>
        </w:rPr>
      </w:pPr>
      <w:r w:rsidRPr="00074131">
        <w:rPr>
          <w:i/>
        </w:rPr>
        <w:t>ОбС 08-00-</w:t>
      </w:r>
      <w:r>
        <w:t>13661 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w:t>
      </w:r>
      <w:r>
        <w:rPr>
          <w:rStyle w:val="Strong"/>
        </w:rPr>
        <w:t xml:space="preserve"> </w:t>
      </w:r>
      <w:r>
        <w:t> </w:t>
      </w:r>
    </w:p>
    <w:p w14:paraId="0E6F7653" w14:textId="77777777" w:rsidR="00C13940" w:rsidRDefault="00C13940" w:rsidP="00C13940">
      <w:pPr>
        <w:pStyle w:val="ListParagraph"/>
        <w:rPr>
          <w:b/>
          <w:szCs w:val="24"/>
          <w:u w:val="single"/>
        </w:rPr>
      </w:pPr>
    </w:p>
    <w:p w14:paraId="651B01C7" w14:textId="77777777" w:rsidR="00C13940" w:rsidRDefault="00C13940" w:rsidP="00C13940">
      <w:pPr>
        <w:numPr>
          <w:ilvl w:val="0"/>
          <w:numId w:val="1"/>
        </w:numPr>
        <w:jc w:val="both"/>
        <w:rPr>
          <w:rFonts w:eastAsiaTheme="minorHAnsi"/>
          <w:b/>
          <w:szCs w:val="24"/>
          <w:u w:val="single"/>
        </w:rPr>
      </w:pPr>
      <w:r w:rsidRPr="00074131">
        <w:rPr>
          <w:i/>
        </w:rPr>
        <w:t>ОбС 08-00-</w:t>
      </w:r>
      <w:r>
        <w:t xml:space="preserve">13664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 </w:t>
      </w:r>
    </w:p>
    <w:p w14:paraId="58200EE6" w14:textId="77777777" w:rsidR="00C13940" w:rsidRPr="00074131" w:rsidRDefault="00C13940" w:rsidP="00C13940">
      <w:pPr>
        <w:jc w:val="both"/>
        <w:rPr>
          <w:rFonts w:eastAsiaTheme="minorHAnsi"/>
          <w:b/>
          <w:szCs w:val="24"/>
          <w:u w:val="single"/>
        </w:rPr>
      </w:pPr>
    </w:p>
    <w:p w14:paraId="60E88510" w14:textId="77777777" w:rsidR="00C13940" w:rsidRPr="00074131" w:rsidRDefault="00C13940" w:rsidP="00C13940">
      <w:pPr>
        <w:numPr>
          <w:ilvl w:val="0"/>
          <w:numId w:val="1"/>
        </w:numPr>
        <w:jc w:val="both"/>
        <w:rPr>
          <w:rFonts w:eastAsiaTheme="minorHAnsi"/>
          <w:b/>
          <w:szCs w:val="24"/>
          <w:u w:val="single"/>
        </w:rPr>
      </w:pPr>
      <w:r w:rsidRPr="00074131">
        <w:rPr>
          <w:i/>
        </w:rPr>
        <w:t>ОбС 08-00-</w:t>
      </w:r>
      <w:r>
        <w:t>13644 </w:t>
      </w:r>
      <w:r>
        <w:rPr>
          <w:rStyle w:val="Strong"/>
        </w:rPr>
        <w:t xml:space="preserve">Докладна записка от Мария Петрова Табакова – общински съветник от ДБГ, </w:t>
      </w:r>
      <w:r>
        <w:rPr>
          <w:rStyle w:val="Emphasis"/>
        </w:rPr>
        <w:t>относно:</w:t>
      </w:r>
      <w:r>
        <w:t xml:space="preserve"> Приемане на изменение и допълнение на Правилник </w:t>
      </w:r>
      <w:r>
        <w:lastRenderedPageBreak/>
        <w:t>за организацията и дейността на Общинския съвет, неговите комисии и взаимодействието му с общинската администрация на Община Бургас</w:t>
      </w:r>
    </w:p>
    <w:p w14:paraId="5345AC26" w14:textId="77777777" w:rsidR="00C13940" w:rsidRDefault="00C13940" w:rsidP="00C13940">
      <w:pPr>
        <w:pStyle w:val="ListParagraph"/>
        <w:rPr>
          <w:b/>
          <w:szCs w:val="24"/>
          <w:u w:val="single"/>
        </w:rPr>
      </w:pPr>
    </w:p>
    <w:p w14:paraId="32EA18E1" w14:textId="77777777" w:rsidR="00C13940" w:rsidRPr="00074131" w:rsidRDefault="00C13940" w:rsidP="00C13940">
      <w:pPr>
        <w:numPr>
          <w:ilvl w:val="0"/>
          <w:numId w:val="1"/>
        </w:numPr>
        <w:jc w:val="both"/>
        <w:rPr>
          <w:rFonts w:eastAsiaTheme="minorHAnsi"/>
          <w:b/>
          <w:szCs w:val="24"/>
          <w:u w:val="single"/>
        </w:rPr>
      </w:pPr>
      <w:r w:rsidRPr="00074131">
        <w:rPr>
          <w:i/>
        </w:rPr>
        <w:t>ОбС 08-00-</w:t>
      </w:r>
      <w:r>
        <w:t>13667 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програма за прозрачност и антикорупционни мерки на Община Бургас 2023-2028 </w:t>
      </w:r>
    </w:p>
    <w:p w14:paraId="59C938DE" w14:textId="77777777" w:rsidR="00C13940" w:rsidRDefault="00C13940" w:rsidP="00C13940">
      <w:pPr>
        <w:pStyle w:val="ListParagraph"/>
        <w:rPr>
          <w:b/>
          <w:szCs w:val="24"/>
          <w:u w:val="single"/>
        </w:rPr>
      </w:pPr>
    </w:p>
    <w:p w14:paraId="17978148" w14:textId="77777777" w:rsidR="00C13940" w:rsidRPr="00074131" w:rsidRDefault="00C13940" w:rsidP="00C13940">
      <w:pPr>
        <w:numPr>
          <w:ilvl w:val="0"/>
          <w:numId w:val="1"/>
        </w:numPr>
        <w:jc w:val="both"/>
        <w:rPr>
          <w:rFonts w:eastAsiaTheme="minorHAnsi"/>
          <w:b/>
          <w:szCs w:val="24"/>
          <w:u w:val="single"/>
        </w:rPr>
      </w:pPr>
      <w:r w:rsidRPr="00074131">
        <w:rPr>
          <w:i/>
        </w:rPr>
        <w:t>ОбС 08-00-</w:t>
      </w:r>
      <w:r>
        <w:t>13663 </w:t>
      </w:r>
      <w:r>
        <w:rPr>
          <w:rStyle w:val="Strong"/>
        </w:rPr>
        <w:t>Докладна записка от Весна Балтина - зам.-кмет "Стратегическо развитие и екология, дигитализация и адаптация към промените на климата",</w:t>
      </w:r>
      <w:r>
        <w:t xml:space="preserve"> </w:t>
      </w:r>
      <w:r>
        <w:rPr>
          <w:rStyle w:val="Emphasis"/>
        </w:rPr>
        <w:t xml:space="preserve">относно: </w:t>
      </w:r>
      <w:r>
        <w:t>Приемане на Програма за овладяване на популацията на безстопанствените кучета на територията на Община Бургас за периода 2022-2026 година</w:t>
      </w:r>
    </w:p>
    <w:p w14:paraId="2A475876" w14:textId="77777777" w:rsidR="00C13940" w:rsidRDefault="00C13940" w:rsidP="00C13940">
      <w:pPr>
        <w:pStyle w:val="ListParagraph"/>
        <w:rPr>
          <w:b/>
          <w:szCs w:val="24"/>
          <w:u w:val="single"/>
        </w:rPr>
      </w:pPr>
    </w:p>
    <w:p w14:paraId="54417AE2" w14:textId="67662EDA" w:rsidR="00C13940" w:rsidRPr="00C13940" w:rsidRDefault="00C13940" w:rsidP="00C13940">
      <w:pPr>
        <w:numPr>
          <w:ilvl w:val="0"/>
          <w:numId w:val="1"/>
        </w:numPr>
        <w:jc w:val="both"/>
        <w:rPr>
          <w:rFonts w:eastAsiaTheme="minorHAnsi"/>
          <w:b/>
          <w:szCs w:val="24"/>
          <w:u w:val="single"/>
        </w:rPr>
      </w:pPr>
      <w:r w:rsidRPr="00074131">
        <w:rPr>
          <w:i/>
        </w:rPr>
        <w:t>ОбС 08-00-</w:t>
      </w:r>
      <w:r>
        <w:t>13662 </w:t>
      </w:r>
      <w:r>
        <w:rPr>
          <w:rStyle w:val="Strong"/>
        </w:rPr>
        <w:t>Докладна записка от Весна Балтина - зам.-кмет "Стратегическо развитие и екология, дигитализация и адаптация към промените на климата",</w:t>
      </w:r>
      <w:r>
        <w:t xml:space="preserve"> </w:t>
      </w:r>
      <w:r>
        <w:rPr>
          <w:rStyle w:val="Emphasis"/>
        </w:rPr>
        <w:t xml:space="preserve">относно: </w:t>
      </w:r>
      <w:r>
        <w:t>Одобряване на актуализирана Стратегическа карта за шум в околната среда на Агломерация Бургас</w:t>
      </w:r>
    </w:p>
    <w:p w14:paraId="70804C28" w14:textId="77777777" w:rsidR="00C13940" w:rsidRDefault="00C13940" w:rsidP="00C13940">
      <w:pPr>
        <w:pStyle w:val="ListParagraph"/>
        <w:rPr>
          <w:rFonts w:eastAsiaTheme="minorHAnsi"/>
          <w:b/>
          <w:szCs w:val="24"/>
          <w:u w:val="single"/>
        </w:rPr>
      </w:pPr>
    </w:p>
    <w:p w14:paraId="04F689F4" w14:textId="77777777" w:rsidR="00C13940" w:rsidRPr="006E6B25" w:rsidRDefault="00C13940" w:rsidP="00C13940">
      <w:pPr>
        <w:numPr>
          <w:ilvl w:val="0"/>
          <w:numId w:val="1"/>
        </w:numPr>
        <w:jc w:val="both"/>
        <w:rPr>
          <w:rFonts w:eastAsiaTheme="minorHAnsi"/>
          <w:b/>
          <w:szCs w:val="24"/>
          <w:u w:val="single"/>
        </w:rPr>
      </w:pPr>
      <w:r w:rsidRPr="00074131">
        <w:rPr>
          <w:i/>
        </w:rPr>
        <w:t>ОбС 08-00-</w:t>
      </w:r>
      <w:r w:rsidRPr="006E6B25">
        <w:t xml:space="preserve"> </w:t>
      </w:r>
      <w:r>
        <w:t xml:space="preserve">13658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w:t>
      </w:r>
      <w:r>
        <w:rPr>
          <w:rStyle w:val="Strong"/>
        </w:rPr>
        <w:t xml:space="preserve"> </w:t>
      </w:r>
      <w:r>
        <w:t>Одобряване на проект за Подробен устройствен план - План за регулация и застрояване /ПУП-ПРЗ/ за ПИ с идентификатори 07079.13.8, 07079.13.9, 07079.13.10 и 07079.13.11  по КК на гр. Бургас в местност „До село“, землището на кв. Банево, гр. Бургас </w:t>
      </w:r>
    </w:p>
    <w:p w14:paraId="01170D04" w14:textId="77777777" w:rsidR="00C13940" w:rsidRDefault="00C13940" w:rsidP="00C13940">
      <w:pPr>
        <w:pStyle w:val="ListParagraph"/>
      </w:pPr>
    </w:p>
    <w:p w14:paraId="6C5B0ED8" w14:textId="3992025E" w:rsidR="00C13940" w:rsidRPr="006E6B25" w:rsidRDefault="00C13940" w:rsidP="00C13940">
      <w:pPr>
        <w:numPr>
          <w:ilvl w:val="0"/>
          <w:numId w:val="1"/>
        </w:numPr>
        <w:jc w:val="both"/>
        <w:rPr>
          <w:rFonts w:eastAsiaTheme="minorHAnsi"/>
          <w:b/>
          <w:szCs w:val="24"/>
          <w:u w:val="single"/>
        </w:rPr>
      </w:pPr>
      <w:r>
        <w:t>  </w:t>
      </w:r>
      <w:r w:rsidRPr="00074131">
        <w:rPr>
          <w:i/>
        </w:rPr>
        <w:t>ОбС 08-00-</w:t>
      </w:r>
      <w:r>
        <w:t xml:space="preserve">13654 </w:t>
      </w:r>
      <w:r w:rsidR="00C859C7" w:rsidRPr="00C859C7">
        <w:rPr>
          <w:b/>
        </w:rPr>
        <w:t>Докладна записка</w:t>
      </w:r>
      <w:r w:rsidR="00C859C7">
        <w:t xml:space="preserve"> </w:t>
      </w:r>
      <w:r>
        <w:rPr>
          <w:rStyle w:val="Strong"/>
        </w:rPr>
        <w:t xml:space="preserve">от инж. Чанка Коралска - зам.-кмет "Строителство, инвестиции и регионално развитие", </w:t>
      </w:r>
      <w:r>
        <w:rPr>
          <w:rStyle w:val="Emphasis"/>
        </w:rPr>
        <w:t xml:space="preserve">относно: </w:t>
      </w:r>
      <w:r w:rsidRPr="006E6B25">
        <w:rPr>
          <w:b/>
        </w:rPr>
        <w:t>1.</w:t>
      </w:r>
      <w:r>
        <w:rPr>
          <w:rStyle w:val="Strong"/>
        </w:rPr>
        <w:t xml:space="preserve"> </w:t>
      </w:r>
      <w:r>
        <w:t xml:space="preserve">Даване на предварително съгласие на основание чл. 29, ал. 1 от ЗОЗЗ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  </w:t>
      </w:r>
      <w:r w:rsidRPr="006E6B25">
        <w:rPr>
          <w:b/>
        </w:rPr>
        <w:t>2.</w:t>
      </w:r>
      <w:r>
        <w:t xml:space="preserve"> Разрешение по реда на чл. 124а, ал. 1 от ЗУТ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 </w:t>
      </w:r>
      <w:r w:rsidRPr="006E6B25">
        <w:rPr>
          <w:b/>
        </w:rPr>
        <w:t>3.</w:t>
      </w:r>
      <w:r>
        <w:t xml:space="preserve"> Одобряване на задание по чл. 124б, ал. 1 от ЗУТ, във връзка с чл. 125, ал. 1 от ЗУТ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w:t>
      </w:r>
    </w:p>
    <w:p w14:paraId="7C555DBE" w14:textId="77777777" w:rsidR="00C13940" w:rsidRPr="006E6B25" w:rsidRDefault="00C13940" w:rsidP="00C13940">
      <w:pPr>
        <w:ind w:left="720"/>
        <w:jc w:val="both"/>
        <w:rPr>
          <w:rFonts w:eastAsiaTheme="minorHAnsi"/>
          <w:b/>
          <w:szCs w:val="24"/>
          <w:u w:val="single"/>
        </w:rPr>
      </w:pPr>
    </w:p>
    <w:p w14:paraId="71FA2F57" w14:textId="6C52A036" w:rsidR="00C13940" w:rsidRPr="006E6B25" w:rsidRDefault="00C13940" w:rsidP="00C13940">
      <w:pPr>
        <w:numPr>
          <w:ilvl w:val="0"/>
          <w:numId w:val="1"/>
        </w:numPr>
        <w:jc w:val="both"/>
        <w:rPr>
          <w:rFonts w:eastAsiaTheme="minorHAnsi"/>
          <w:b/>
          <w:szCs w:val="24"/>
          <w:u w:val="single"/>
        </w:rPr>
      </w:pPr>
      <w:r w:rsidRPr="006E6B25">
        <w:rPr>
          <w:i/>
        </w:rPr>
        <w:t>ОбС 08-00-</w:t>
      </w:r>
      <w:r>
        <w:t xml:space="preserve">13657 </w:t>
      </w:r>
      <w:r w:rsidR="00C859C7" w:rsidRPr="00C859C7">
        <w:rPr>
          <w:b/>
        </w:rPr>
        <w:t>Докладна записка</w:t>
      </w:r>
      <w:r w:rsidR="00C859C7" w:rsidRPr="00C859C7">
        <w:t xml:space="preserve"> </w:t>
      </w:r>
      <w:r>
        <w:rPr>
          <w:rStyle w:val="Strong"/>
        </w:rPr>
        <w:t xml:space="preserve">от инж. Чанка Коралска - зам.-кмет "Строителство, инвестиции и регионално развитие", </w:t>
      </w:r>
      <w:r>
        <w:rPr>
          <w:rStyle w:val="Emphasis"/>
        </w:rPr>
        <w:t>относно:</w:t>
      </w:r>
      <w:r>
        <w:t xml:space="preserve"> </w:t>
      </w:r>
      <w:r w:rsidRPr="006E6B25">
        <w:rPr>
          <w:b/>
        </w:rPr>
        <w:t>1.</w:t>
      </w:r>
      <w:r>
        <w:t xml:space="preserve"> Даване на предварително съгласие на основание чл. 29, ал. 1 от ЗОЗЗ и чл.25, ал.3 и ал.5 от ЗСПЗЗ за изработване на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w:t>
      </w:r>
      <w:r>
        <w:lastRenderedPageBreak/>
        <w:t xml:space="preserve">и 104, в.з. „Росенец“, гр.Бургас, с който се засягат поземлени имоти, общинска собственост, с начин на трайно ползване – „за второстепенна улица“, „за селскостопански, горски, ведомствен път“ и „за пасище“; </w:t>
      </w:r>
      <w:r w:rsidRPr="006E6B25">
        <w:rPr>
          <w:b/>
        </w:rPr>
        <w:t>2.</w:t>
      </w:r>
      <w:r>
        <w:rPr>
          <w:b/>
        </w:rPr>
        <w:t xml:space="preserve"> </w:t>
      </w:r>
      <w:r>
        <w:t xml:space="preserve">Разрешение по реда на чл. 124а, ал. 1, във връзка с чл.16, ал.1 и чл.16а от ЗУТ за изработване на проекти за: 2.1.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и 104, в.з. „Росенец“, гр.Бургас; 2.2. Подробен устройствен план - План за регулация и застрояване /ПУП-ПРЗ/ за ПИ с идентификатор 07079.11.283 по КК на гр.Бургас, находящ се във в.з.“Росенец“, гр.Бургас;  </w:t>
      </w:r>
      <w:r w:rsidRPr="006E6B25">
        <w:rPr>
          <w:b/>
        </w:rPr>
        <w:t>3.</w:t>
      </w:r>
      <w:r>
        <w:t xml:space="preserve"> Одобряване на задание по реда на чл. 124б, ал. 1 от ЗУТ, във връзка с чл. 125, ал. 1 от ЗУТ за изработване на проекти за:  3.1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и 104, в.з. „Росенец“, гр.Бургас; 3.2. Подробен устройствен план - План за регулация и застрояване /ПУП-ПРЗ/ за ПИ с идентификатор 07079.11.283 по КК на гр.Бургас, находящ се във в.з.“Росенец“, гр.Бургас; </w:t>
      </w:r>
    </w:p>
    <w:p w14:paraId="25F71D69" w14:textId="77777777" w:rsidR="00C13940" w:rsidRDefault="00C13940" w:rsidP="00C13940">
      <w:pPr>
        <w:ind w:left="720"/>
        <w:jc w:val="both"/>
        <w:rPr>
          <w:rFonts w:eastAsiaTheme="minorHAnsi"/>
          <w:b/>
          <w:szCs w:val="24"/>
          <w:u w:val="single"/>
        </w:rPr>
      </w:pPr>
    </w:p>
    <w:p w14:paraId="143001EA" w14:textId="77777777" w:rsidR="00C13940" w:rsidRPr="006E6B25" w:rsidRDefault="00C13940" w:rsidP="00C13940">
      <w:pPr>
        <w:numPr>
          <w:ilvl w:val="0"/>
          <w:numId w:val="1"/>
        </w:numPr>
        <w:jc w:val="both"/>
        <w:rPr>
          <w:rFonts w:eastAsiaTheme="minorHAnsi"/>
          <w:b/>
          <w:szCs w:val="24"/>
          <w:u w:val="single"/>
        </w:rPr>
      </w:pPr>
      <w:r w:rsidRPr="006E6B25">
        <w:rPr>
          <w:i/>
        </w:rPr>
        <w:t>ОбС 08-00-</w:t>
      </w:r>
      <w:r>
        <w:t xml:space="preserve">13656 </w:t>
      </w:r>
      <w:r>
        <w:rPr>
          <w:rStyle w:val="Strong"/>
        </w:rPr>
        <w:t xml:space="preserve">Докладна записка от инж. Чанка Коралска - зам.-кмет "Строителство, инвестиции и регионално развитие", </w:t>
      </w:r>
      <w:r>
        <w:rPr>
          <w:rStyle w:val="Emphasis"/>
        </w:rPr>
        <w:t>относно:</w:t>
      </w:r>
      <w:r>
        <w:rPr>
          <w:rStyle w:val="Strong"/>
          <w:i/>
          <w:iCs/>
        </w:rPr>
        <w:t xml:space="preserve"> </w:t>
      </w:r>
      <w:r>
        <w:t>Одобряване на Подробен устройствен план – Парцеларен план /ПУП – ПП/ за трасе на водопровод Ф 90 за обслужване на имоти в кадастрален район 72151.37 по кадастралната карта на с. Твърдица, Община Бургас</w:t>
      </w:r>
    </w:p>
    <w:p w14:paraId="10C62D66" w14:textId="77777777" w:rsidR="00C13940" w:rsidRDefault="00C13940" w:rsidP="00C13940">
      <w:pPr>
        <w:pStyle w:val="ListParagraph"/>
        <w:rPr>
          <w:rFonts w:eastAsiaTheme="minorHAnsi"/>
          <w:b/>
          <w:szCs w:val="24"/>
          <w:u w:val="single"/>
        </w:rPr>
      </w:pPr>
    </w:p>
    <w:p w14:paraId="2D5D27DA" w14:textId="77777777" w:rsidR="00C13940" w:rsidRPr="008908CD" w:rsidRDefault="00C13940" w:rsidP="00C13940">
      <w:pPr>
        <w:jc w:val="both"/>
        <w:rPr>
          <w:i/>
          <w:iCs/>
        </w:rPr>
      </w:pPr>
    </w:p>
    <w:p w14:paraId="69CE9342" w14:textId="77777777" w:rsidR="00C13940" w:rsidRPr="006E6B25" w:rsidRDefault="00C13940" w:rsidP="00C13940">
      <w:pPr>
        <w:numPr>
          <w:ilvl w:val="0"/>
          <w:numId w:val="1"/>
        </w:numPr>
        <w:jc w:val="both"/>
        <w:rPr>
          <w:rFonts w:eastAsiaTheme="minorHAnsi"/>
          <w:b/>
          <w:szCs w:val="24"/>
          <w:u w:val="single"/>
        </w:rPr>
      </w:pPr>
      <w:r w:rsidRPr="006E6B25">
        <w:rPr>
          <w:i/>
        </w:rPr>
        <w:t>ОбС 08-00-</w:t>
      </w:r>
      <w:r>
        <w:t xml:space="preserve">13677 </w:t>
      </w:r>
      <w:r>
        <w:rPr>
          <w:rStyle w:val="Strong"/>
        </w:rPr>
        <w:t xml:space="preserve">Докладна записка от Георги Дракалиев и Николай Стоянов - общински съветници от ПП ВМРО - Българско национално движение, </w:t>
      </w:r>
      <w:r>
        <w:rPr>
          <w:rStyle w:val="Emphasis"/>
        </w:rPr>
        <w:t xml:space="preserve">относно: </w:t>
      </w:r>
      <w:r>
        <w:t>Удостояване с отличия на Община Бургас</w:t>
      </w:r>
    </w:p>
    <w:p w14:paraId="34F44C9A" w14:textId="77777777" w:rsidR="00C13940" w:rsidRDefault="00C13940" w:rsidP="00C13940">
      <w:pPr>
        <w:pStyle w:val="ListParagraph"/>
        <w:rPr>
          <w:rFonts w:eastAsiaTheme="minorHAnsi"/>
          <w:b/>
          <w:szCs w:val="24"/>
          <w:u w:val="single"/>
        </w:rPr>
      </w:pPr>
    </w:p>
    <w:p w14:paraId="1B2B92EE" w14:textId="7DAFAC1D" w:rsidR="00C13940" w:rsidRPr="006E6B25" w:rsidRDefault="00C13940" w:rsidP="00C13940">
      <w:pPr>
        <w:numPr>
          <w:ilvl w:val="0"/>
          <w:numId w:val="1"/>
        </w:numPr>
        <w:jc w:val="both"/>
        <w:rPr>
          <w:rFonts w:eastAsiaTheme="minorHAnsi"/>
          <w:b/>
          <w:szCs w:val="24"/>
          <w:u w:val="single"/>
        </w:rPr>
      </w:pPr>
      <w:r w:rsidRPr="006E6B25">
        <w:rPr>
          <w:i/>
        </w:rPr>
        <w:t>ОбС 08-00-</w:t>
      </w:r>
      <w:r>
        <w:t xml:space="preserve">13633 </w:t>
      </w:r>
      <w:r>
        <w:rPr>
          <w:rStyle w:val="Strong"/>
        </w:rPr>
        <w:t>Заявление от Л</w:t>
      </w:r>
      <w:r w:rsidR="00B209EC">
        <w:rPr>
          <w:rStyle w:val="Strong"/>
        </w:rPr>
        <w:t>.</w:t>
      </w:r>
      <w:r>
        <w:rPr>
          <w:rStyle w:val="Strong"/>
        </w:rPr>
        <w:t xml:space="preserve"> Х</w:t>
      </w:r>
      <w:r w:rsidR="00B209EC">
        <w:rPr>
          <w:rStyle w:val="Strong"/>
        </w:rPr>
        <w:t>.</w:t>
      </w:r>
      <w:r>
        <w:rPr>
          <w:rStyle w:val="Strong"/>
        </w:rPr>
        <w:t xml:space="preserve"> В</w:t>
      </w:r>
      <w:r w:rsidR="00B209EC">
        <w:rPr>
          <w:rStyle w:val="Strong"/>
        </w:rPr>
        <w:t>.</w:t>
      </w:r>
      <w:r>
        <w:rPr>
          <w:rStyle w:val="Strong"/>
        </w:rPr>
        <w:t xml:space="preserve"> - наследник на Н</w:t>
      </w:r>
      <w:r w:rsidR="00B209EC">
        <w:rPr>
          <w:rStyle w:val="Strong"/>
        </w:rPr>
        <w:t>.</w:t>
      </w:r>
      <w:r>
        <w:rPr>
          <w:rStyle w:val="Strong"/>
        </w:rPr>
        <w:t xml:space="preserve"> Т</w:t>
      </w:r>
      <w:r w:rsidR="00B209EC">
        <w:rPr>
          <w:rStyle w:val="Strong"/>
        </w:rPr>
        <w:t xml:space="preserve">. </w:t>
      </w:r>
      <w:r>
        <w:rPr>
          <w:rStyle w:val="Strong"/>
        </w:rPr>
        <w:t>В</w:t>
      </w:r>
      <w:r w:rsidR="00B209EC">
        <w:rPr>
          <w:rStyle w:val="Strong"/>
        </w:rPr>
        <w:t>.</w:t>
      </w:r>
      <w:r>
        <w:rPr>
          <w:rStyle w:val="Strong"/>
        </w:rPr>
        <w:t>,</w:t>
      </w:r>
      <w:r>
        <w:t xml:space="preserve"> </w:t>
      </w:r>
      <w:r>
        <w:rPr>
          <w:rStyle w:val="Emphasis"/>
        </w:rPr>
        <w:t xml:space="preserve">относно: </w:t>
      </w:r>
      <w:r>
        <w:t>Обезщетение след изменение на ПУП-ПРЗ</w:t>
      </w:r>
    </w:p>
    <w:p w14:paraId="71B065E9" w14:textId="77777777" w:rsidR="00C13940" w:rsidRDefault="00C13940" w:rsidP="00C13940">
      <w:pPr>
        <w:pStyle w:val="ListParagraph"/>
        <w:rPr>
          <w:rFonts w:eastAsiaTheme="minorHAnsi"/>
          <w:b/>
          <w:szCs w:val="24"/>
          <w:u w:val="single"/>
        </w:rPr>
      </w:pPr>
    </w:p>
    <w:p w14:paraId="1742975B" w14:textId="76C96877" w:rsidR="00C13940" w:rsidRPr="009F4E63" w:rsidRDefault="00C13940" w:rsidP="00C13940">
      <w:pPr>
        <w:numPr>
          <w:ilvl w:val="0"/>
          <w:numId w:val="1"/>
        </w:numPr>
        <w:jc w:val="both"/>
        <w:rPr>
          <w:rFonts w:eastAsiaTheme="minorHAnsi"/>
          <w:b/>
          <w:szCs w:val="24"/>
          <w:u w:val="single"/>
        </w:rPr>
      </w:pPr>
      <w:r w:rsidRPr="006E6B25">
        <w:rPr>
          <w:i/>
        </w:rPr>
        <w:t>ОбС 08-00-</w:t>
      </w:r>
      <w:r>
        <w:t xml:space="preserve">13579 </w:t>
      </w:r>
      <w:r w:rsidR="00B209EC">
        <w:rPr>
          <w:rStyle w:val="Strong"/>
        </w:rPr>
        <w:t>Писмо от Б.</w:t>
      </w:r>
      <w:r>
        <w:rPr>
          <w:rStyle w:val="Strong"/>
        </w:rPr>
        <w:t xml:space="preserve"> Аладжов - председател на ПП "Възраждане"-Бургас,</w:t>
      </w:r>
      <w:r>
        <w:rPr>
          <w:rStyle w:val="Emphasis"/>
        </w:rPr>
        <w:t xml:space="preserve"> относно:</w:t>
      </w:r>
      <w:r>
        <w:rPr>
          <w:rStyle w:val="Strong"/>
        </w:rPr>
        <w:t xml:space="preserve"> </w:t>
      </w:r>
      <w:r>
        <w:t>Повредени или липсващи съоръжения и прилежащи настилки на автобусните спирки по маршрута на линиите от градския транспорт в кварталите на гр. Бургас</w:t>
      </w:r>
    </w:p>
    <w:p w14:paraId="70B52D56" w14:textId="77777777" w:rsidR="00C13940" w:rsidRDefault="00C13940" w:rsidP="00C13940">
      <w:pPr>
        <w:pStyle w:val="ListParagraph"/>
        <w:rPr>
          <w:rFonts w:eastAsiaTheme="minorHAnsi"/>
          <w:b/>
          <w:szCs w:val="24"/>
          <w:u w:val="single"/>
        </w:rPr>
      </w:pPr>
    </w:p>
    <w:p w14:paraId="71992DAE" w14:textId="71F524EA" w:rsidR="00C13940" w:rsidRPr="00C13940" w:rsidRDefault="00C13940" w:rsidP="00C13940">
      <w:pPr>
        <w:numPr>
          <w:ilvl w:val="0"/>
          <w:numId w:val="1"/>
        </w:numPr>
        <w:jc w:val="both"/>
        <w:rPr>
          <w:rFonts w:eastAsiaTheme="minorHAnsi"/>
          <w:b/>
          <w:szCs w:val="24"/>
          <w:u w:val="single"/>
        </w:rPr>
      </w:pPr>
      <w:r w:rsidRPr="006E6B25">
        <w:rPr>
          <w:i/>
        </w:rPr>
        <w:t>ОбС 08-00-</w:t>
      </w:r>
      <w:r w:rsidRPr="009F4E63">
        <w:t xml:space="preserve"> </w:t>
      </w:r>
      <w:r>
        <w:t xml:space="preserve">13545 </w:t>
      </w:r>
      <w:r>
        <w:rPr>
          <w:rStyle w:val="Strong"/>
        </w:rPr>
        <w:t>Писмо и подписка от жители на кв. "Горно Езерово</w:t>
      </w:r>
      <w:r>
        <w:t xml:space="preserve">" </w:t>
      </w:r>
      <w:r>
        <w:rPr>
          <w:rStyle w:val="Emphasis"/>
        </w:rPr>
        <w:t xml:space="preserve">относно: </w:t>
      </w:r>
      <w:r>
        <w:t>Поставяне на пътна настилка на улица "Явор" в квартал "Горно Езерово", гр. Бургас</w:t>
      </w:r>
    </w:p>
    <w:p w14:paraId="6BA90232" w14:textId="77777777" w:rsidR="00C13940" w:rsidRDefault="00C13940" w:rsidP="00C13940">
      <w:pPr>
        <w:pStyle w:val="ListParagraph"/>
        <w:rPr>
          <w:rFonts w:eastAsiaTheme="minorHAnsi"/>
          <w:b/>
          <w:szCs w:val="24"/>
          <w:u w:val="single"/>
        </w:rPr>
      </w:pPr>
    </w:p>
    <w:p w14:paraId="4DC61BD1" w14:textId="63A4FAE2" w:rsidR="00C13940" w:rsidRPr="002805D4" w:rsidRDefault="00C13940" w:rsidP="00C13940">
      <w:pPr>
        <w:numPr>
          <w:ilvl w:val="0"/>
          <w:numId w:val="1"/>
        </w:numPr>
        <w:jc w:val="both"/>
        <w:rPr>
          <w:rFonts w:eastAsiaTheme="minorHAnsi"/>
          <w:b/>
          <w:szCs w:val="24"/>
          <w:u w:val="single"/>
        </w:rPr>
      </w:pPr>
      <w:r w:rsidRPr="00074131">
        <w:rPr>
          <w:i/>
        </w:rPr>
        <w:t>ОбС 08-00-</w:t>
      </w:r>
      <w:r>
        <w:t>13655  </w:t>
      </w: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Допускане на отклонения от правилата и нормативите по реда на §9 от ПЗР на Наредба №7/2003г. за ПНУОВТУЗ от Общински съвет Бургас за завишаване на допустимия Кинт и намаляване на необходимата площ за м</w:t>
      </w:r>
      <w:r>
        <w:rPr>
          <w:vertAlign w:val="superscript"/>
        </w:rPr>
        <w:t>2</w:t>
      </w:r>
      <w:r>
        <w:t>/на легло, съгласно чл.43, т.2 от Наредба №7/МРРБ за ПНУОВТУЗ за УПИ VII-842 в кв.68 по плана на ПЗ „Север“, гр. Бургас, с цел реализиране на нов корпус „Мама и аз“ към МБАЛ „Сърце и мозък“ </w:t>
      </w:r>
    </w:p>
    <w:p w14:paraId="7E6CF1AC" w14:textId="77777777" w:rsidR="002805D4" w:rsidRDefault="002805D4" w:rsidP="002805D4">
      <w:pPr>
        <w:pStyle w:val="ListParagraph"/>
        <w:rPr>
          <w:rFonts w:eastAsiaTheme="minorHAnsi"/>
          <w:b/>
          <w:szCs w:val="24"/>
          <w:u w:val="single"/>
        </w:rPr>
      </w:pPr>
    </w:p>
    <w:p w14:paraId="4B39AB49" w14:textId="77777777" w:rsidR="002805D4" w:rsidRPr="006E6B25" w:rsidRDefault="002805D4" w:rsidP="002805D4">
      <w:pPr>
        <w:ind w:left="720"/>
        <w:jc w:val="both"/>
        <w:rPr>
          <w:rFonts w:eastAsiaTheme="minorHAnsi"/>
          <w:b/>
          <w:szCs w:val="24"/>
          <w:u w:val="single"/>
        </w:rPr>
      </w:pPr>
    </w:p>
    <w:p w14:paraId="03705C15" w14:textId="77777777" w:rsidR="00C13940" w:rsidRPr="008908CD" w:rsidRDefault="00C13940" w:rsidP="00C13940">
      <w:pPr>
        <w:numPr>
          <w:ilvl w:val="0"/>
          <w:numId w:val="1"/>
        </w:numPr>
        <w:jc w:val="both"/>
        <w:rPr>
          <w:i/>
          <w:iCs/>
        </w:rPr>
      </w:pPr>
      <w:r w:rsidRPr="008908CD">
        <w:rPr>
          <w:i/>
        </w:rPr>
        <w:lastRenderedPageBreak/>
        <w:t>ОбС 08-00-</w:t>
      </w:r>
      <w:r>
        <w:t>13665 </w:t>
      </w:r>
      <w:r>
        <w:rPr>
          <w:rStyle w:val="Strong"/>
        </w:rPr>
        <w:t xml:space="preserve">Докладна записка от Стоян Грозев и Манол Тодоров - общински съветници, </w:t>
      </w:r>
      <w:r>
        <w:rPr>
          <w:rStyle w:val="Emphasis"/>
        </w:rPr>
        <w:t>относно:</w:t>
      </w:r>
      <w:r w:rsidRPr="008908CD">
        <w:rPr>
          <w:rStyle w:val="Strong"/>
          <w:i/>
          <w:iCs/>
        </w:rPr>
        <w:t xml:space="preserve"> </w:t>
      </w:r>
      <w:r>
        <w:t>Създаване на временна комисия от общински съветници, представители на общинска администрация и представители на браншови организации за изготвяне на задания за изработване на стандарти /специфични изисквания/ заложени в Наредба за специфични изисквания към облика на градските пространства, сградите и архитектурните ансамбли на територията  на град Бургас, приета с Решение № 46 от 20.12.2022 год. на Общински  съвет Бургас</w:t>
      </w:r>
    </w:p>
    <w:p w14:paraId="64960E21" w14:textId="77777777" w:rsidR="00C13940" w:rsidRDefault="00C13940" w:rsidP="00C13940">
      <w:pPr>
        <w:ind w:left="720"/>
        <w:jc w:val="both"/>
        <w:rPr>
          <w:rFonts w:eastAsiaTheme="minorHAnsi"/>
          <w:b/>
          <w:szCs w:val="24"/>
          <w:u w:val="single"/>
        </w:rPr>
      </w:pPr>
    </w:p>
    <w:p w14:paraId="1C7A6CB7" w14:textId="77777777" w:rsidR="00C13940" w:rsidRPr="006E6B25" w:rsidRDefault="00C13940" w:rsidP="00C13940">
      <w:pPr>
        <w:jc w:val="both"/>
        <w:rPr>
          <w:rFonts w:eastAsiaTheme="minorHAnsi"/>
          <w:b/>
          <w:szCs w:val="24"/>
          <w:u w:val="single"/>
        </w:rPr>
      </w:pPr>
    </w:p>
    <w:p w14:paraId="6F5961B0" w14:textId="6D8B3EB9" w:rsidR="00E82D9C" w:rsidRPr="009E6839" w:rsidRDefault="00334452" w:rsidP="009E6839">
      <w:pPr>
        <w:jc w:val="center"/>
        <w:rPr>
          <w:u w:val="thick"/>
        </w:rPr>
      </w:pPr>
      <w:r w:rsidRPr="00334452">
        <w:rPr>
          <w:rFonts w:eastAsia="Times New Roman"/>
          <w:i/>
          <w:szCs w:val="24"/>
          <w:lang w:eastAsia="my-MM" w:bidi="my-MM"/>
        </w:rPr>
        <w:t xml:space="preserve">  </w:t>
      </w:r>
      <w:r w:rsidR="00CC212D" w:rsidRPr="00CC212D">
        <w:rPr>
          <w:u w:val="thick"/>
        </w:rPr>
        <w:t>--------------------------------------------------------------------------------</w:t>
      </w:r>
    </w:p>
    <w:p w14:paraId="13264332" w14:textId="77777777" w:rsidR="00315D9B" w:rsidRDefault="00315D9B" w:rsidP="00F1538D">
      <w:pPr>
        <w:tabs>
          <w:tab w:val="left" w:pos="0"/>
        </w:tabs>
        <w:spacing w:line="259" w:lineRule="auto"/>
        <w:rPr>
          <w:b/>
          <w:szCs w:val="24"/>
        </w:rPr>
      </w:pPr>
    </w:p>
    <w:p w14:paraId="6EF92D68" w14:textId="4EAB1E5A" w:rsidR="00790F49" w:rsidRPr="00F1538D" w:rsidRDefault="00790F49" w:rsidP="00790F49">
      <w:pPr>
        <w:tabs>
          <w:tab w:val="left" w:pos="0"/>
        </w:tabs>
        <w:spacing w:line="259" w:lineRule="auto"/>
        <w:jc w:val="center"/>
        <w:rPr>
          <w:b/>
          <w:szCs w:val="24"/>
        </w:rPr>
      </w:pPr>
      <w:r w:rsidRPr="00F1538D">
        <w:rPr>
          <w:b/>
          <w:szCs w:val="24"/>
        </w:rPr>
        <w:t>По точка 1</w:t>
      </w:r>
    </w:p>
    <w:p w14:paraId="4BA029B4" w14:textId="77777777" w:rsidR="00F83FC8" w:rsidRPr="00F1538D" w:rsidRDefault="00F83FC8" w:rsidP="00F83FC8">
      <w:pPr>
        <w:pStyle w:val="ListParagraph"/>
        <w:suppressAutoHyphens/>
        <w:ind w:left="0"/>
        <w:jc w:val="both"/>
        <w:rPr>
          <w:b/>
          <w:szCs w:val="24"/>
        </w:rPr>
      </w:pPr>
    </w:p>
    <w:p w14:paraId="1737B2C7" w14:textId="77777777" w:rsidR="00C13940" w:rsidRDefault="00C13940" w:rsidP="00C13940">
      <w:pPr>
        <w:jc w:val="center"/>
      </w:pPr>
      <w:r w:rsidRPr="00074131">
        <w:rPr>
          <w:i/>
        </w:rPr>
        <w:t>ОбС 08-00-</w:t>
      </w:r>
      <w:r>
        <w:t>13650</w:t>
      </w:r>
    </w:p>
    <w:p w14:paraId="5B2FD004" w14:textId="01200474" w:rsidR="00C13940" w:rsidRDefault="00C13940" w:rsidP="00C13940">
      <w:pPr>
        <w:jc w:val="cente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временно използване на части от тротоари, свободни обществени площи и части от улични платна за строителни площадки на територията на Община Бургас</w:t>
      </w:r>
    </w:p>
    <w:p w14:paraId="7066FA6B" w14:textId="77777777" w:rsidR="00C13940" w:rsidRPr="00C13940" w:rsidRDefault="00C13940" w:rsidP="00C13940">
      <w:pPr>
        <w:spacing w:before="100" w:beforeAutospacing="1" w:after="100" w:afterAutospacing="1"/>
        <w:ind w:firstLine="708"/>
        <w:jc w:val="both"/>
        <w:rPr>
          <w:rFonts w:eastAsia="Times New Roman"/>
          <w:szCs w:val="24"/>
          <w:lang w:eastAsia="bg-BG"/>
        </w:rPr>
      </w:pPr>
      <w:r w:rsidRPr="00C13940">
        <w:rPr>
          <w:rFonts w:eastAsia="Times New Roman"/>
          <w:szCs w:val="24"/>
          <w:lang w:eastAsia="bg-BG"/>
        </w:rPr>
        <w:t>След като се запознаха с докладната записка и в резултат на явно гласуване</w:t>
      </w:r>
      <w:r w:rsidRPr="00C13940">
        <w:rPr>
          <w:rFonts w:eastAsia="Times New Roman"/>
          <w:b/>
          <w:bCs/>
          <w:szCs w:val="24"/>
          <w:lang w:eastAsia="bg-BG"/>
        </w:rPr>
        <w:t xml:space="preserve">, </w:t>
      </w:r>
      <w:r w:rsidRPr="00C13940">
        <w:rPr>
          <w:rFonts w:eastAsia="Times New Roman"/>
          <w:b/>
          <w:bCs/>
          <w:i/>
          <w:iCs/>
          <w:szCs w:val="24"/>
          <w:lang w:eastAsia="bg-BG"/>
        </w:rPr>
        <w:t>с 5 гл. "за", 0 гл. "против" и 0 гл. "въздържали се",</w:t>
      </w:r>
      <w:r w:rsidRPr="00C13940">
        <w:rPr>
          <w:rFonts w:eastAsia="Times New Roman"/>
          <w:szCs w:val="24"/>
          <w:lang w:eastAsia="bg-BG"/>
        </w:rPr>
        <w:t xml:space="preserve"> членовете на Постоянната комисия по устройство на територията приеха следното</w:t>
      </w:r>
    </w:p>
    <w:p w14:paraId="39A1BE9A" w14:textId="77777777" w:rsidR="00C13940" w:rsidRPr="00C13940" w:rsidRDefault="00C13940" w:rsidP="00C13940">
      <w:pPr>
        <w:spacing w:before="100" w:beforeAutospacing="1" w:after="100" w:afterAutospacing="1"/>
        <w:jc w:val="center"/>
        <w:rPr>
          <w:rFonts w:eastAsia="Times New Roman"/>
          <w:szCs w:val="24"/>
          <w:lang w:eastAsia="bg-BG"/>
        </w:rPr>
      </w:pPr>
      <w:r w:rsidRPr="00C13940">
        <w:rPr>
          <w:rFonts w:eastAsia="Times New Roman"/>
          <w:b/>
          <w:bCs/>
          <w:szCs w:val="24"/>
          <w:lang w:eastAsia="bg-BG"/>
        </w:rPr>
        <w:t>СТАНОВИЩЕ:</w:t>
      </w:r>
    </w:p>
    <w:p w14:paraId="0D19EACC" w14:textId="77777777" w:rsidR="00C13940" w:rsidRPr="00C13940" w:rsidRDefault="00C13940" w:rsidP="00C13940">
      <w:pPr>
        <w:ind w:firstLine="708"/>
        <w:jc w:val="both"/>
        <w:rPr>
          <w:rFonts w:eastAsia="Times New Roman"/>
          <w:szCs w:val="24"/>
          <w:lang w:eastAsia="bg-BG"/>
        </w:rPr>
      </w:pPr>
      <w:r w:rsidRPr="00C13940">
        <w:rPr>
          <w:rFonts w:eastAsia="Times New Roman"/>
          <w:b/>
          <w:bCs/>
          <w:szCs w:val="24"/>
          <w:lang w:eastAsia="bg-BG"/>
        </w:rPr>
        <w:t xml:space="preserve">Подкрепя </w:t>
      </w:r>
      <w:r w:rsidRPr="00C13940">
        <w:rPr>
          <w:rFonts w:eastAsia="Times New Roman"/>
          <w:szCs w:val="24"/>
          <w:lang w:eastAsia="bg-BG"/>
        </w:rPr>
        <w:t>проекта за решение.</w:t>
      </w:r>
    </w:p>
    <w:p w14:paraId="544C11AD" w14:textId="36514736" w:rsidR="00C13940" w:rsidRPr="00074131" w:rsidRDefault="00C13940" w:rsidP="00C13940">
      <w:pPr>
        <w:jc w:val="both"/>
        <w:rPr>
          <w:rFonts w:eastAsiaTheme="minorHAnsi"/>
          <w:b/>
          <w:szCs w:val="24"/>
          <w:u w:val="single"/>
        </w:rPr>
      </w:pPr>
    </w:p>
    <w:p w14:paraId="3380B0BC" w14:textId="5C77EC21" w:rsidR="00FA7802" w:rsidRPr="00A14234" w:rsidRDefault="00790F49" w:rsidP="00A14234">
      <w:pPr>
        <w:tabs>
          <w:tab w:val="left" w:pos="284"/>
        </w:tabs>
        <w:suppressAutoHyphens/>
        <w:autoSpaceDN w:val="0"/>
        <w:spacing w:line="276" w:lineRule="auto"/>
        <w:jc w:val="center"/>
        <w:textAlignment w:val="baseline"/>
        <w:rPr>
          <w:rFonts w:ascii="Calibri" w:hAnsi="Calibri"/>
          <w:sz w:val="22"/>
        </w:rPr>
      </w:pPr>
      <w:r w:rsidRPr="00F1538D">
        <w:rPr>
          <w:rFonts w:ascii="Calibri" w:hAnsi="Calibri"/>
          <w:sz w:val="22"/>
        </w:rPr>
        <w:t>---------------------------------------------------------------------------------------</w:t>
      </w:r>
    </w:p>
    <w:p w14:paraId="77D20B0C" w14:textId="4E555958" w:rsidR="00F83FC8" w:rsidRDefault="00790F49" w:rsidP="00C13940">
      <w:pPr>
        <w:tabs>
          <w:tab w:val="left" w:pos="0"/>
        </w:tabs>
        <w:spacing w:line="259" w:lineRule="auto"/>
        <w:jc w:val="center"/>
        <w:rPr>
          <w:b/>
          <w:szCs w:val="24"/>
        </w:rPr>
      </w:pPr>
      <w:r w:rsidRPr="00F1538D">
        <w:rPr>
          <w:b/>
          <w:szCs w:val="24"/>
        </w:rPr>
        <w:t>По точка 2</w:t>
      </w:r>
    </w:p>
    <w:p w14:paraId="3B51549E" w14:textId="77777777" w:rsidR="00C13940" w:rsidRPr="00F1538D" w:rsidRDefault="00C13940" w:rsidP="00C13940">
      <w:pPr>
        <w:tabs>
          <w:tab w:val="left" w:pos="0"/>
        </w:tabs>
        <w:spacing w:line="259" w:lineRule="auto"/>
        <w:jc w:val="center"/>
        <w:rPr>
          <w:b/>
          <w:szCs w:val="24"/>
        </w:rPr>
      </w:pPr>
    </w:p>
    <w:p w14:paraId="2B221457" w14:textId="5573251F" w:rsidR="00C13940" w:rsidRDefault="00C13940" w:rsidP="00C13940">
      <w:pPr>
        <w:spacing w:before="100" w:beforeAutospacing="1" w:after="100" w:afterAutospacing="1"/>
        <w:contextualSpacing/>
        <w:jc w:val="center"/>
      </w:pPr>
      <w:r w:rsidRPr="00074131">
        <w:rPr>
          <w:i/>
        </w:rPr>
        <w:t>ОбС 08-00-</w:t>
      </w:r>
      <w:r>
        <w:t>13661</w:t>
      </w:r>
    </w:p>
    <w:p w14:paraId="7CADA17C" w14:textId="77777777" w:rsidR="00C13940" w:rsidRDefault="00C13940" w:rsidP="00C13940">
      <w:pPr>
        <w:spacing w:before="100" w:beforeAutospacing="1" w:after="100" w:afterAutospacing="1"/>
        <w:contextualSpacing/>
        <w:jc w:val="center"/>
        <w:rPr>
          <w:rFonts w:eastAsia="Times New Roman"/>
          <w:szCs w:val="24"/>
          <w:lang w:eastAsia="bg-BG"/>
        </w:rP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w:t>
      </w:r>
      <w:r>
        <w:rPr>
          <w:rStyle w:val="Strong"/>
        </w:rPr>
        <w:t xml:space="preserve"> </w:t>
      </w:r>
      <w:r>
        <w:t> </w:t>
      </w:r>
      <w:r w:rsidRPr="00C13940">
        <w:rPr>
          <w:rFonts w:eastAsia="Times New Roman"/>
          <w:szCs w:val="24"/>
          <w:lang w:eastAsia="bg-BG"/>
        </w:rPr>
        <w:t xml:space="preserve"> </w:t>
      </w:r>
    </w:p>
    <w:p w14:paraId="5881F722" w14:textId="77777777" w:rsidR="00C13940" w:rsidRDefault="00C13940" w:rsidP="00C13940">
      <w:pPr>
        <w:spacing w:before="100" w:beforeAutospacing="1" w:after="100" w:afterAutospacing="1"/>
        <w:contextualSpacing/>
        <w:jc w:val="center"/>
        <w:rPr>
          <w:rFonts w:eastAsia="Times New Roman"/>
          <w:szCs w:val="24"/>
          <w:lang w:eastAsia="bg-BG"/>
        </w:rPr>
      </w:pPr>
    </w:p>
    <w:p w14:paraId="77055443" w14:textId="2C190FDA" w:rsidR="00C13940" w:rsidRDefault="00C13940" w:rsidP="00C13940">
      <w:pPr>
        <w:spacing w:before="100" w:beforeAutospacing="1" w:after="100" w:afterAutospacing="1"/>
        <w:ind w:firstLine="708"/>
        <w:contextualSpacing/>
        <w:jc w:val="both"/>
        <w:rPr>
          <w:rFonts w:eastAsia="Times New Roman"/>
          <w:szCs w:val="24"/>
          <w:lang w:eastAsia="bg-BG"/>
        </w:rPr>
      </w:pPr>
      <w:r w:rsidRPr="00C13940">
        <w:rPr>
          <w:rFonts w:eastAsia="Times New Roman"/>
          <w:szCs w:val="24"/>
          <w:lang w:eastAsia="bg-BG"/>
        </w:rPr>
        <w:t>След като се запознаха с докладната записка и в резултат на явно гласуване</w:t>
      </w:r>
      <w:r w:rsidRPr="00C13940">
        <w:rPr>
          <w:rFonts w:eastAsia="Times New Roman"/>
          <w:b/>
          <w:bCs/>
          <w:szCs w:val="24"/>
          <w:lang w:eastAsia="bg-BG"/>
        </w:rPr>
        <w:t xml:space="preserve">, </w:t>
      </w:r>
      <w:r w:rsidRPr="00C13940">
        <w:rPr>
          <w:rFonts w:eastAsia="Times New Roman"/>
          <w:b/>
          <w:bCs/>
          <w:i/>
          <w:iCs/>
          <w:szCs w:val="24"/>
          <w:lang w:eastAsia="bg-BG"/>
        </w:rPr>
        <w:t>с 5 гл. "за", 0 гл. "против" и 0 гл. "въздържали се",</w:t>
      </w:r>
      <w:r w:rsidRPr="00C13940">
        <w:rPr>
          <w:rFonts w:eastAsia="Times New Roman"/>
          <w:szCs w:val="24"/>
          <w:lang w:eastAsia="bg-BG"/>
        </w:rPr>
        <w:t xml:space="preserve"> членовете на Постоянната комисия по устройство на територията приеха следното</w:t>
      </w:r>
    </w:p>
    <w:p w14:paraId="52926CBD" w14:textId="77777777" w:rsidR="00C13940" w:rsidRPr="00C13940" w:rsidRDefault="00C13940" w:rsidP="00C13940">
      <w:pPr>
        <w:spacing w:before="100" w:beforeAutospacing="1" w:after="100" w:afterAutospacing="1"/>
        <w:contextualSpacing/>
        <w:jc w:val="both"/>
        <w:rPr>
          <w:rFonts w:eastAsia="Times New Roman"/>
          <w:szCs w:val="24"/>
          <w:lang w:eastAsia="bg-BG"/>
        </w:rPr>
      </w:pPr>
    </w:p>
    <w:p w14:paraId="227E8793" w14:textId="77777777" w:rsidR="00C13940" w:rsidRPr="00C13940" w:rsidRDefault="00C13940" w:rsidP="00C13940">
      <w:pPr>
        <w:spacing w:before="100" w:beforeAutospacing="1" w:after="100" w:afterAutospacing="1"/>
        <w:jc w:val="center"/>
        <w:rPr>
          <w:rFonts w:eastAsia="Times New Roman"/>
          <w:szCs w:val="24"/>
          <w:lang w:eastAsia="bg-BG"/>
        </w:rPr>
      </w:pPr>
      <w:r w:rsidRPr="00C13940">
        <w:rPr>
          <w:rFonts w:eastAsia="Times New Roman"/>
          <w:b/>
          <w:bCs/>
          <w:szCs w:val="24"/>
          <w:lang w:eastAsia="bg-BG"/>
        </w:rPr>
        <w:t>СТАНОВИЩЕ:</w:t>
      </w:r>
    </w:p>
    <w:p w14:paraId="6B23E858" w14:textId="77777777" w:rsidR="00C13940" w:rsidRPr="00C13940" w:rsidRDefault="00C13940" w:rsidP="00C13940">
      <w:pPr>
        <w:ind w:firstLine="708"/>
        <w:jc w:val="both"/>
        <w:rPr>
          <w:rFonts w:eastAsia="Times New Roman"/>
          <w:szCs w:val="24"/>
          <w:lang w:eastAsia="bg-BG"/>
        </w:rPr>
      </w:pPr>
      <w:r w:rsidRPr="00C13940">
        <w:rPr>
          <w:rFonts w:eastAsia="Times New Roman"/>
          <w:b/>
          <w:bCs/>
          <w:szCs w:val="24"/>
          <w:lang w:eastAsia="bg-BG"/>
        </w:rPr>
        <w:t xml:space="preserve">Подкрепя </w:t>
      </w:r>
      <w:r w:rsidRPr="00C13940">
        <w:rPr>
          <w:rFonts w:eastAsia="Times New Roman"/>
          <w:szCs w:val="24"/>
          <w:lang w:eastAsia="bg-BG"/>
        </w:rPr>
        <w:t>проекта за решение.</w:t>
      </w:r>
    </w:p>
    <w:p w14:paraId="5986ADD1" w14:textId="2C857F40" w:rsidR="002C1614" w:rsidRPr="00FE187C" w:rsidRDefault="00790F49" w:rsidP="00FE187C">
      <w:pPr>
        <w:pStyle w:val="NormalWeb"/>
        <w:jc w:val="center"/>
        <w:rPr>
          <w:rFonts w:ascii="Calibri" w:hAnsi="Calibri"/>
          <w:sz w:val="22"/>
        </w:rPr>
      </w:pPr>
      <w:r w:rsidRPr="00F1538D">
        <w:rPr>
          <w:rFonts w:ascii="Calibri" w:hAnsi="Calibri"/>
          <w:sz w:val="22"/>
        </w:rPr>
        <w:t>-------------------------------</w:t>
      </w:r>
      <w:r w:rsidR="00FE187C">
        <w:rPr>
          <w:rFonts w:ascii="Calibri" w:hAnsi="Calibri"/>
          <w:sz w:val="22"/>
        </w:rPr>
        <w:t>-----</w:t>
      </w:r>
      <w:r w:rsidR="001E65CF">
        <w:rPr>
          <w:rFonts w:ascii="Calibri" w:hAnsi="Calibri"/>
          <w:sz w:val="22"/>
        </w:rPr>
        <w:t>-</w:t>
      </w:r>
      <w:r w:rsidRPr="00F1538D">
        <w:rPr>
          <w:rFonts w:ascii="Calibri" w:hAnsi="Calibri"/>
          <w:sz w:val="22"/>
        </w:rPr>
        <w:t>----------------</w:t>
      </w:r>
      <w:r w:rsidR="00FE187C">
        <w:rPr>
          <w:rFonts w:ascii="Calibri" w:hAnsi="Calibri"/>
          <w:sz w:val="22"/>
        </w:rPr>
        <w:t>------------------------------</w:t>
      </w:r>
    </w:p>
    <w:p w14:paraId="55BAD37F" w14:textId="246533F3" w:rsidR="00790F49" w:rsidRDefault="00790F49" w:rsidP="005D304C">
      <w:pPr>
        <w:tabs>
          <w:tab w:val="left" w:pos="0"/>
        </w:tabs>
        <w:spacing w:line="259" w:lineRule="auto"/>
        <w:jc w:val="center"/>
        <w:rPr>
          <w:b/>
          <w:szCs w:val="24"/>
        </w:rPr>
      </w:pPr>
      <w:r w:rsidRPr="00F1538D">
        <w:rPr>
          <w:b/>
          <w:szCs w:val="24"/>
        </w:rPr>
        <w:t>По точка 3</w:t>
      </w:r>
    </w:p>
    <w:p w14:paraId="51B39CA0" w14:textId="77777777" w:rsidR="00DE5C54" w:rsidRPr="00F1538D" w:rsidRDefault="00DE5C54" w:rsidP="00C13940">
      <w:pPr>
        <w:tabs>
          <w:tab w:val="left" w:pos="0"/>
        </w:tabs>
        <w:spacing w:line="259" w:lineRule="auto"/>
        <w:jc w:val="center"/>
        <w:rPr>
          <w:b/>
          <w:szCs w:val="24"/>
        </w:rPr>
      </w:pPr>
    </w:p>
    <w:p w14:paraId="6652659A" w14:textId="0210B797" w:rsidR="00C13940" w:rsidRDefault="00C13940" w:rsidP="00C13940">
      <w:pPr>
        <w:jc w:val="center"/>
      </w:pPr>
      <w:r w:rsidRPr="00074131">
        <w:rPr>
          <w:i/>
        </w:rPr>
        <w:t>ОбС 08-00-</w:t>
      </w:r>
      <w:r>
        <w:t>13664</w:t>
      </w:r>
    </w:p>
    <w:p w14:paraId="2DBF8F46" w14:textId="565FCBE2" w:rsidR="00C13940" w:rsidRDefault="00C13940" w:rsidP="00C13940">
      <w:pPr>
        <w:jc w:val="center"/>
        <w:rPr>
          <w:rFonts w:eastAsiaTheme="minorHAnsi"/>
          <w:b/>
          <w:szCs w:val="24"/>
          <w:u w:val="single"/>
        </w:rP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w:t>
      </w:r>
    </w:p>
    <w:p w14:paraId="4435BD13" w14:textId="752F4EA2"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lastRenderedPageBreak/>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5</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5CA35599"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0117A44E"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4D6270C5" w14:textId="61BBED37" w:rsidR="001E65CF" w:rsidRPr="007D2C75" w:rsidRDefault="007D3538" w:rsidP="007D2C75">
      <w:pPr>
        <w:tabs>
          <w:tab w:val="left" w:pos="284"/>
        </w:tabs>
        <w:suppressAutoHyphens/>
        <w:autoSpaceDN w:val="0"/>
        <w:spacing w:line="276" w:lineRule="auto"/>
        <w:jc w:val="center"/>
        <w:textAlignment w:val="baseline"/>
        <w:rPr>
          <w:rFonts w:ascii="Calibri" w:hAnsi="Calibri"/>
          <w:sz w:val="22"/>
        </w:rPr>
      </w:pPr>
      <w:r w:rsidRPr="007D3538">
        <w:rPr>
          <w:rFonts w:eastAsia="Times New Roman"/>
          <w:szCs w:val="24"/>
          <w:lang w:eastAsia="bg-BG"/>
        </w:rPr>
        <w:t> </w:t>
      </w:r>
      <w:r w:rsidR="009326B3" w:rsidRPr="00F1538D">
        <w:rPr>
          <w:rFonts w:eastAsia="Times New Roman"/>
          <w:szCs w:val="24"/>
          <w:lang w:eastAsia="bg-BG"/>
        </w:rPr>
        <w:t> </w:t>
      </w:r>
      <w:r w:rsidR="00790F49" w:rsidRPr="00F1538D">
        <w:rPr>
          <w:rFonts w:ascii="Calibri" w:hAnsi="Calibri"/>
          <w:sz w:val="22"/>
        </w:rPr>
        <w:t>---------------------------------------------------------------------------------------</w:t>
      </w:r>
    </w:p>
    <w:p w14:paraId="3069CA00" w14:textId="4B245F22" w:rsidR="00790F49" w:rsidRPr="00F1538D" w:rsidRDefault="00790F49" w:rsidP="00A14234">
      <w:pPr>
        <w:tabs>
          <w:tab w:val="left" w:pos="0"/>
        </w:tabs>
        <w:spacing w:line="259" w:lineRule="auto"/>
        <w:jc w:val="center"/>
        <w:rPr>
          <w:b/>
          <w:szCs w:val="24"/>
        </w:rPr>
      </w:pPr>
      <w:r w:rsidRPr="00F1538D">
        <w:rPr>
          <w:b/>
          <w:szCs w:val="24"/>
        </w:rPr>
        <w:t>По точка 4</w:t>
      </w:r>
    </w:p>
    <w:p w14:paraId="65771D7E" w14:textId="77777777" w:rsidR="00790F49" w:rsidRPr="00F1538D" w:rsidRDefault="00790F49" w:rsidP="00C859C7">
      <w:pPr>
        <w:tabs>
          <w:tab w:val="left" w:pos="0"/>
        </w:tabs>
        <w:spacing w:line="259" w:lineRule="auto"/>
        <w:jc w:val="center"/>
        <w:rPr>
          <w:b/>
          <w:szCs w:val="24"/>
        </w:rPr>
      </w:pPr>
    </w:p>
    <w:p w14:paraId="5E75CF16" w14:textId="77777777" w:rsidR="00C859C7" w:rsidRDefault="00C859C7" w:rsidP="00C859C7">
      <w:pPr>
        <w:jc w:val="center"/>
      </w:pPr>
      <w:r w:rsidRPr="00074131">
        <w:rPr>
          <w:i/>
        </w:rPr>
        <w:t>ОбС 08-00-</w:t>
      </w:r>
      <w:r>
        <w:t>13644</w:t>
      </w:r>
    </w:p>
    <w:p w14:paraId="1ECFEB6D" w14:textId="68966259" w:rsidR="00C859C7" w:rsidRPr="00074131" w:rsidRDefault="00C859C7" w:rsidP="00C859C7">
      <w:pPr>
        <w:jc w:val="center"/>
        <w:rPr>
          <w:rFonts w:eastAsiaTheme="minorHAnsi"/>
          <w:b/>
          <w:szCs w:val="24"/>
          <w:u w:val="single"/>
        </w:rPr>
      </w:pPr>
      <w:r>
        <w:rPr>
          <w:rStyle w:val="Strong"/>
        </w:rPr>
        <w:t xml:space="preserve">Докладна записка от Мария Петрова Табакова – общински съветник от ДБГ, </w:t>
      </w:r>
      <w:r>
        <w:rPr>
          <w:rStyle w:val="Emphasis"/>
        </w:rPr>
        <w:t>относно:</w:t>
      </w:r>
      <w:r>
        <w:t xml:space="preserve"> Приемане на изменение и допълнение на Правилник за организацията и дейността на Общинския съвет, неговите комисии и взаимодействието му с общинската администрация на Община Бургас</w:t>
      </w:r>
    </w:p>
    <w:p w14:paraId="34622794" w14:textId="0E0C36C4"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0 гл. "за", 5</w:t>
      </w:r>
      <w:r w:rsidRPr="00FE187C">
        <w:rPr>
          <w:rFonts w:eastAsia="Times New Roman"/>
          <w:b/>
          <w:bCs/>
          <w:i/>
          <w:iCs/>
          <w:szCs w:val="24"/>
          <w:lang w:eastAsia="bg-BG"/>
        </w:rPr>
        <w:t xml:space="preserve">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349535C1"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5B3BF08C" w14:textId="78024026" w:rsidR="00FE187C" w:rsidRPr="00FE187C" w:rsidRDefault="00B252F4" w:rsidP="00FE187C">
      <w:pPr>
        <w:ind w:firstLine="708"/>
        <w:jc w:val="both"/>
        <w:rPr>
          <w:rFonts w:eastAsia="Times New Roman"/>
          <w:szCs w:val="24"/>
          <w:lang w:eastAsia="bg-BG"/>
        </w:rPr>
      </w:pPr>
      <w:r>
        <w:rPr>
          <w:rFonts w:eastAsia="Times New Roman"/>
          <w:b/>
          <w:bCs/>
          <w:szCs w:val="24"/>
          <w:lang w:eastAsia="bg-BG"/>
        </w:rPr>
        <w:t>Не п</w:t>
      </w:r>
      <w:r w:rsidR="00FE187C" w:rsidRPr="00FE187C">
        <w:rPr>
          <w:rFonts w:eastAsia="Times New Roman"/>
          <w:b/>
          <w:bCs/>
          <w:szCs w:val="24"/>
          <w:lang w:eastAsia="bg-BG"/>
        </w:rPr>
        <w:t xml:space="preserve">одкрепя </w:t>
      </w:r>
      <w:r w:rsidR="00FE187C" w:rsidRPr="00FE187C">
        <w:rPr>
          <w:rFonts w:eastAsia="Times New Roman"/>
          <w:szCs w:val="24"/>
          <w:lang w:eastAsia="bg-BG"/>
        </w:rPr>
        <w:t>проекта за решение.</w:t>
      </w:r>
    </w:p>
    <w:p w14:paraId="47296B89" w14:textId="6DB241B6" w:rsidR="00D90C50" w:rsidRPr="00940FFB" w:rsidRDefault="009326B3" w:rsidP="00940FFB">
      <w:pPr>
        <w:tabs>
          <w:tab w:val="left" w:pos="284"/>
        </w:tabs>
        <w:suppressAutoHyphens/>
        <w:autoSpaceDN w:val="0"/>
        <w:spacing w:line="276" w:lineRule="auto"/>
        <w:contextualSpacing/>
        <w:jc w:val="center"/>
        <w:textAlignment w:val="baseline"/>
        <w:rPr>
          <w:rFonts w:ascii="Calibri" w:hAnsi="Calibri"/>
          <w:sz w:val="22"/>
        </w:rPr>
      </w:pPr>
      <w:r w:rsidRPr="00F1538D">
        <w:rPr>
          <w:rFonts w:eastAsia="Times New Roman"/>
          <w:szCs w:val="24"/>
          <w:lang w:eastAsia="bg-BG"/>
        </w:rPr>
        <w:t> </w:t>
      </w:r>
      <w:r w:rsidR="00DA4E67" w:rsidRPr="00F1538D">
        <w:rPr>
          <w:rFonts w:eastAsia="Times New Roman"/>
          <w:szCs w:val="24"/>
          <w:lang w:eastAsia="bg-BG"/>
        </w:rPr>
        <w:t> </w:t>
      </w:r>
      <w:r w:rsidR="00790F49" w:rsidRPr="00F1538D">
        <w:rPr>
          <w:rFonts w:ascii="Calibri" w:hAnsi="Calibri"/>
          <w:sz w:val="22"/>
        </w:rPr>
        <w:t>---------------------------------------------------------------------------------------</w:t>
      </w:r>
    </w:p>
    <w:p w14:paraId="7CA8877C" w14:textId="0B1C4301" w:rsidR="00790F49" w:rsidRPr="00F1538D" w:rsidRDefault="00790F49" w:rsidP="00790F49">
      <w:pPr>
        <w:tabs>
          <w:tab w:val="left" w:pos="0"/>
        </w:tabs>
        <w:spacing w:line="259" w:lineRule="auto"/>
        <w:jc w:val="center"/>
        <w:rPr>
          <w:b/>
          <w:szCs w:val="24"/>
        </w:rPr>
      </w:pPr>
      <w:r w:rsidRPr="00F1538D">
        <w:rPr>
          <w:b/>
          <w:szCs w:val="24"/>
        </w:rPr>
        <w:t>По точка 5</w:t>
      </w:r>
    </w:p>
    <w:p w14:paraId="5643266C" w14:textId="77777777" w:rsidR="00E600F9" w:rsidRPr="00F1538D" w:rsidRDefault="00E600F9" w:rsidP="00940FFB">
      <w:pPr>
        <w:tabs>
          <w:tab w:val="left" w:pos="0"/>
        </w:tabs>
        <w:spacing w:line="259" w:lineRule="auto"/>
        <w:jc w:val="center"/>
        <w:rPr>
          <w:b/>
          <w:szCs w:val="24"/>
        </w:rPr>
      </w:pPr>
    </w:p>
    <w:p w14:paraId="255F6393" w14:textId="577BB8B2" w:rsidR="00C859C7" w:rsidRDefault="00C859C7" w:rsidP="00C859C7">
      <w:pPr>
        <w:jc w:val="center"/>
      </w:pPr>
      <w:r w:rsidRPr="00074131">
        <w:rPr>
          <w:i/>
        </w:rPr>
        <w:t>ОбС 08-00-</w:t>
      </w:r>
      <w:r>
        <w:t>13667</w:t>
      </w:r>
    </w:p>
    <w:p w14:paraId="150615AF" w14:textId="4E9E06D6" w:rsidR="00C859C7" w:rsidRPr="00C859C7" w:rsidRDefault="00C859C7" w:rsidP="00C859C7">
      <w:pPr>
        <w:jc w:val="center"/>
        <w:rPr>
          <w:rFonts w:eastAsiaTheme="minorHAnsi"/>
          <w:b/>
          <w:szCs w:val="24"/>
          <w:u w:val="single"/>
        </w:rP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Приемане на програма за прозрачност и антикорупционни мерки на Община Бургас 2023-2028</w:t>
      </w:r>
    </w:p>
    <w:p w14:paraId="524A1165" w14:textId="47E8E763"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5</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7E8A3750"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17790049"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0DA132D6" w14:textId="56EBF206" w:rsidR="005D304C" w:rsidRPr="001E65CF" w:rsidRDefault="00790F49" w:rsidP="001E65CF">
      <w:pPr>
        <w:tabs>
          <w:tab w:val="left" w:pos="284"/>
        </w:tabs>
        <w:suppressAutoHyphens/>
        <w:autoSpaceDN w:val="0"/>
        <w:spacing w:line="276" w:lineRule="auto"/>
        <w:jc w:val="center"/>
        <w:textAlignment w:val="baseline"/>
        <w:rPr>
          <w:rFonts w:ascii="Calibri" w:hAnsi="Calibri"/>
          <w:sz w:val="22"/>
        </w:rPr>
      </w:pPr>
      <w:r w:rsidRPr="00F1538D">
        <w:rPr>
          <w:rFonts w:ascii="Calibri" w:hAnsi="Calibri"/>
          <w:sz w:val="22"/>
        </w:rPr>
        <w:t>---------------------------------------------------------------------------------------</w:t>
      </w:r>
    </w:p>
    <w:p w14:paraId="5045751D" w14:textId="305D7D6B" w:rsidR="00790F49" w:rsidRPr="00F1538D" w:rsidRDefault="00790F49" w:rsidP="00790F49">
      <w:pPr>
        <w:tabs>
          <w:tab w:val="left" w:pos="0"/>
        </w:tabs>
        <w:spacing w:line="259" w:lineRule="auto"/>
        <w:jc w:val="center"/>
        <w:rPr>
          <w:b/>
          <w:szCs w:val="24"/>
        </w:rPr>
      </w:pPr>
      <w:r w:rsidRPr="00F1538D">
        <w:rPr>
          <w:b/>
          <w:szCs w:val="24"/>
        </w:rPr>
        <w:t>По точка 6</w:t>
      </w:r>
    </w:p>
    <w:p w14:paraId="13AAA72A" w14:textId="77777777" w:rsidR="00790F49" w:rsidRPr="00F1538D" w:rsidRDefault="00790F49" w:rsidP="00940FFB">
      <w:pPr>
        <w:tabs>
          <w:tab w:val="left" w:pos="0"/>
        </w:tabs>
        <w:spacing w:line="259" w:lineRule="auto"/>
        <w:jc w:val="center"/>
        <w:rPr>
          <w:b/>
          <w:szCs w:val="24"/>
        </w:rPr>
      </w:pPr>
    </w:p>
    <w:p w14:paraId="45F17920" w14:textId="5BC0937F" w:rsidR="00C859C7" w:rsidRDefault="00C859C7" w:rsidP="00C859C7">
      <w:pPr>
        <w:jc w:val="center"/>
      </w:pPr>
      <w:r w:rsidRPr="00074131">
        <w:rPr>
          <w:i/>
        </w:rPr>
        <w:t>ОбС 08-00-</w:t>
      </w:r>
      <w:r>
        <w:t>13663</w:t>
      </w:r>
    </w:p>
    <w:p w14:paraId="5365C4F2" w14:textId="471684CD" w:rsidR="00C859C7" w:rsidRPr="00074131" w:rsidRDefault="00C859C7" w:rsidP="00C859C7">
      <w:pPr>
        <w:jc w:val="center"/>
        <w:rPr>
          <w:rFonts w:eastAsiaTheme="minorHAnsi"/>
          <w:b/>
          <w:szCs w:val="24"/>
          <w:u w:val="single"/>
        </w:rPr>
      </w:pPr>
      <w:r>
        <w:rPr>
          <w:rStyle w:val="Strong"/>
        </w:rPr>
        <w:t>Докладна записка от Весна Балтина - зам.-кмет "Стратегическо развитие и екология, дигитализация и адаптация към промените на климата",</w:t>
      </w:r>
      <w:r>
        <w:t xml:space="preserve"> </w:t>
      </w:r>
      <w:r>
        <w:rPr>
          <w:rStyle w:val="Emphasis"/>
        </w:rPr>
        <w:t xml:space="preserve">относно: </w:t>
      </w:r>
      <w:r>
        <w:t>Приемане на Програма за овладяване на популацията на безстопанствените кучета на територията на Община Бургас за периода 2022-2026 година</w:t>
      </w:r>
    </w:p>
    <w:p w14:paraId="39BDB20D" w14:textId="4AF91511"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5</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3D64687A"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5008DC4C"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62318177" w14:textId="03789CB2" w:rsidR="00D34C05" w:rsidRPr="001E65CF" w:rsidRDefault="00790F49" w:rsidP="001E65CF">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35F66EE9" w14:textId="0EF1CD67" w:rsidR="00790F49" w:rsidRDefault="00790F49" w:rsidP="00833FD6">
      <w:pPr>
        <w:tabs>
          <w:tab w:val="left" w:pos="0"/>
        </w:tabs>
        <w:spacing w:line="259" w:lineRule="auto"/>
        <w:jc w:val="center"/>
        <w:rPr>
          <w:b/>
          <w:szCs w:val="24"/>
        </w:rPr>
      </w:pPr>
      <w:r w:rsidRPr="00F1538D">
        <w:rPr>
          <w:b/>
          <w:szCs w:val="24"/>
        </w:rPr>
        <w:lastRenderedPageBreak/>
        <w:t>По точка 7</w:t>
      </w:r>
    </w:p>
    <w:p w14:paraId="6D61AC13" w14:textId="77777777" w:rsidR="00940FFB" w:rsidRPr="00F1538D" w:rsidRDefault="00940FFB" w:rsidP="00833FD6">
      <w:pPr>
        <w:tabs>
          <w:tab w:val="left" w:pos="0"/>
        </w:tabs>
        <w:spacing w:line="259" w:lineRule="auto"/>
        <w:jc w:val="center"/>
        <w:rPr>
          <w:b/>
          <w:szCs w:val="24"/>
        </w:rPr>
      </w:pPr>
    </w:p>
    <w:p w14:paraId="1BAD1140" w14:textId="77777777" w:rsidR="00C859C7" w:rsidRDefault="00C859C7" w:rsidP="00C859C7">
      <w:pPr>
        <w:jc w:val="center"/>
      </w:pPr>
      <w:r w:rsidRPr="00074131">
        <w:rPr>
          <w:i/>
        </w:rPr>
        <w:t>ОбС 08-00-</w:t>
      </w:r>
      <w:r>
        <w:t>13662</w:t>
      </w:r>
    </w:p>
    <w:p w14:paraId="5635C051" w14:textId="6D8A46E1" w:rsidR="00C859C7" w:rsidRPr="00C859C7" w:rsidRDefault="00C859C7" w:rsidP="00C859C7">
      <w:pPr>
        <w:jc w:val="center"/>
        <w:rPr>
          <w:rFonts w:eastAsiaTheme="minorHAnsi"/>
          <w:b/>
          <w:szCs w:val="24"/>
          <w:u w:val="single"/>
        </w:rPr>
      </w:pPr>
      <w:r>
        <w:rPr>
          <w:rStyle w:val="Strong"/>
        </w:rPr>
        <w:t>Докладна записка от Весна Балтина - зам.-кмет "Стратегическо развитие и екология, дигитализация и адаптация към промените на климата",</w:t>
      </w:r>
      <w:r>
        <w:t xml:space="preserve"> </w:t>
      </w:r>
      <w:r>
        <w:rPr>
          <w:rStyle w:val="Emphasis"/>
        </w:rPr>
        <w:t xml:space="preserve">относно: </w:t>
      </w:r>
      <w:r>
        <w:t>Одобряване на актуализирана Стратегическа карта за шум в околната среда на Агломерация Бургас</w:t>
      </w:r>
    </w:p>
    <w:p w14:paraId="23C633D2" w14:textId="5A78719D"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5</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05BEB744"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0089531F"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6B85CF4A" w14:textId="6BBE1894" w:rsidR="00D90C50" w:rsidRPr="001E65CF" w:rsidRDefault="009F2052" w:rsidP="001E65CF">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7861CC6F" w14:textId="368C3571" w:rsidR="009F2052" w:rsidRDefault="009F2052" w:rsidP="009F2052">
      <w:pPr>
        <w:tabs>
          <w:tab w:val="left" w:pos="0"/>
        </w:tabs>
        <w:spacing w:line="259" w:lineRule="auto"/>
        <w:jc w:val="center"/>
        <w:rPr>
          <w:b/>
          <w:szCs w:val="24"/>
        </w:rPr>
      </w:pPr>
      <w:r w:rsidRPr="00F1538D">
        <w:rPr>
          <w:b/>
          <w:szCs w:val="24"/>
        </w:rPr>
        <w:t>По точка 8</w:t>
      </w:r>
    </w:p>
    <w:p w14:paraId="3BEB0060" w14:textId="417A31ED" w:rsidR="00DE5C54" w:rsidRDefault="00DE5C54" w:rsidP="00084C19">
      <w:pPr>
        <w:tabs>
          <w:tab w:val="left" w:pos="0"/>
        </w:tabs>
        <w:spacing w:line="259" w:lineRule="auto"/>
        <w:jc w:val="center"/>
        <w:rPr>
          <w:b/>
          <w:szCs w:val="24"/>
        </w:rPr>
      </w:pPr>
    </w:p>
    <w:p w14:paraId="59E65221" w14:textId="73E9A602" w:rsidR="00C859C7" w:rsidRDefault="00C859C7" w:rsidP="00C859C7">
      <w:pPr>
        <w:jc w:val="center"/>
      </w:pPr>
      <w:r w:rsidRPr="00074131">
        <w:rPr>
          <w:i/>
        </w:rPr>
        <w:t>ОбС 08-00-</w:t>
      </w:r>
      <w:r w:rsidRPr="006E6B25">
        <w:t xml:space="preserve"> </w:t>
      </w:r>
      <w:r>
        <w:t>13658</w:t>
      </w:r>
    </w:p>
    <w:p w14:paraId="259D8F25" w14:textId="65929BC0" w:rsidR="00C859C7" w:rsidRPr="006E6B25" w:rsidRDefault="00C859C7" w:rsidP="00C859C7">
      <w:pPr>
        <w:jc w:val="center"/>
        <w:rPr>
          <w:rFonts w:eastAsiaTheme="minorHAnsi"/>
          <w:b/>
          <w:szCs w:val="24"/>
          <w:u w:val="single"/>
        </w:rP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w:t>
      </w:r>
      <w:r>
        <w:rPr>
          <w:rStyle w:val="Strong"/>
        </w:rPr>
        <w:t xml:space="preserve"> </w:t>
      </w:r>
      <w:r>
        <w:t>Одобряване на проект за Подробен устройствен план - План за регулация и застрояване /ПУП-ПРЗ/ за ПИ с идентификатори 07079.13.8, 07079.13.9, 07079.13.10 и 07079.13.11  по КК на гр. Бургас в местност „До село“, землището на кв. Банево, гр. Бургас</w:t>
      </w:r>
    </w:p>
    <w:p w14:paraId="447EC374" w14:textId="36127843"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C859C7">
        <w:rPr>
          <w:rFonts w:eastAsia="Times New Roman"/>
          <w:b/>
          <w:bCs/>
          <w:i/>
          <w:iCs/>
          <w:szCs w:val="24"/>
          <w:lang w:eastAsia="bg-BG"/>
        </w:rPr>
        <w:t>с 5</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4E1D2017"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4E650239"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7F0E9B21" w14:textId="42ECD4D9" w:rsidR="003C3CF6" w:rsidRPr="00B015CA" w:rsidRDefault="003C3CF6" w:rsidP="00B015CA">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6E624289" w14:textId="1112A61A" w:rsidR="003C3CF6" w:rsidRDefault="003C3CF6" w:rsidP="003C3CF6">
      <w:pPr>
        <w:tabs>
          <w:tab w:val="left" w:pos="0"/>
        </w:tabs>
        <w:spacing w:line="259" w:lineRule="auto"/>
        <w:jc w:val="center"/>
        <w:rPr>
          <w:b/>
          <w:szCs w:val="24"/>
        </w:rPr>
      </w:pPr>
      <w:r>
        <w:rPr>
          <w:b/>
          <w:szCs w:val="24"/>
        </w:rPr>
        <w:t>По точка 9</w:t>
      </w:r>
    </w:p>
    <w:p w14:paraId="137AFFCD" w14:textId="77777777" w:rsidR="003C3CF6" w:rsidRDefault="003C3CF6" w:rsidP="003C3CF6">
      <w:pPr>
        <w:tabs>
          <w:tab w:val="left" w:pos="0"/>
        </w:tabs>
        <w:spacing w:line="259" w:lineRule="auto"/>
        <w:jc w:val="center"/>
        <w:rPr>
          <w:b/>
          <w:szCs w:val="24"/>
        </w:rPr>
      </w:pPr>
    </w:p>
    <w:p w14:paraId="71BF441C" w14:textId="77777777" w:rsidR="00C859C7" w:rsidRDefault="00C859C7" w:rsidP="00C859C7">
      <w:pPr>
        <w:jc w:val="center"/>
      </w:pPr>
      <w:r w:rsidRPr="00074131">
        <w:rPr>
          <w:i/>
        </w:rPr>
        <w:t>ОбС 08-00-</w:t>
      </w:r>
      <w:r>
        <w:t>13654</w:t>
      </w:r>
    </w:p>
    <w:p w14:paraId="27BB2FCF" w14:textId="51A4E33A" w:rsidR="00C859C7" w:rsidRPr="006E6B25" w:rsidRDefault="00C859C7" w:rsidP="00C859C7">
      <w:pPr>
        <w:jc w:val="center"/>
        <w:rPr>
          <w:rFonts w:eastAsiaTheme="minorHAnsi"/>
          <w:b/>
          <w:szCs w:val="24"/>
          <w:u w:val="single"/>
        </w:rPr>
      </w:pPr>
      <w:r w:rsidRPr="00C859C7">
        <w:rPr>
          <w:b/>
        </w:rPr>
        <w:t>Докладна записка</w:t>
      </w:r>
      <w:r>
        <w:t xml:space="preserve"> </w:t>
      </w:r>
      <w:r>
        <w:rPr>
          <w:rStyle w:val="Strong"/>
        </w:rPr>
        <w:t xml:space="preserve">от инж. Чанка Коралска - зам.-кмет "Строителство, инвестиции и регионално развитие", </w:t>
      </w:r>
      <w:r>
        <w:rPr>
          <w:rStyle w:val="Emphasis"/>
        </w:rPr>
        <w:t xml:space="preserve">относно: </w:t>
      </w:r>
      <w:r w:rsidRPr="006E6B25">
        <w:rPr>
          <w:b/>
        </w:rPr>
        <w:t>1.</w:t>
      </w:r>
      <w:r>
        <w:rPr>
          <w:rStyle w:val="Strong"/>
        </w:rPr>
        <w:t xml:space="preserve"> </w:t>
      </w:r>
      <w:r>
        <w:t xml:space="preserve">Даване на предварително съгласие на основание чл. 29, ал. 1 от ЗОЗЗ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  </w:t>
      </w:r>
      <w:r w:rsidRPr="006E6B25">
        <w:rPr>
          <w:b/>
        </w:rPr>
        <w:t>2.</w:t>
      </w:r>
      <w:r>
        <w:t xml:space="preserve"> Разрешение по реда на чл. 124а, ал. 1 от ЗУТ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 </w:t>
      </w:r>
      <w:r w:rsidRPr="006E6B25">
        <w:rPr>
          <w:b/>
        </w:rPr>
        <w:t>3.</w:t>
      </w:r>
      <w:r>
        <w:t xml:space="preserve"> Одобряване на задание по чл. 124б, ал. 1 от ЗУТ, във връзка с чл. 125, ал. 1 от ЗУТ за изработване на Подробен устройствен план – парцеларен план /ПУП – ПП/ по чл.110, ал.1, т.5 от ЗУТ за осигуряване на трасе на дъждовен колектор за отводняване на нова улица от о.т.1 – о.т.2 – о.т.3 до о.т.4 за обслужване на УПИ II-3860, бивш масив 19, местност „Оникилика“, гр. Бургас –извън границите на урбанизираната територия на гр. Бургас, преминаващ през ПИ с идентификатори 07079.2.391, 07079.2.289 и 07079.2.216 по КК на гр. Бургас</w:t>
      </w:r>
    </w:p>
    <w:p w14:paraId="5325F077" w14:textId="77777777" w:rsidR="00C859C7" w:rsidRPr="006E6B25" w:rsidRDefault="00C859C7" w:rsidP="00C859C7">
      <w:pPr>
        <w:ind w:left="720"/>
        <w:jc w:val="center"/>
        <w:rPr>
          <w:rFonts w:eastAsiaTheme="minorHAnsi"/>
          <w:b/>
          <w:szCs w:val="24"/>
          <w:u w:val="single"/>
        </w:rPr>
      </w:pPr>
    </w:p>
    <w:p w14:paraId="14DB694A" w14:textId="0741FCDA" w:rsidR="00084C19" w:rsidRPr="00084C19" w:rsidRDefault="00084C19" w:rsidP="00084C19">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sidR="00C859C7">
        <w:rPr>
          <w:rFonts w:eastAsia="Times New Roman"/>
          <w:b/>
          <w:bCs/>
          <w:i/>
          <w:iCs/>
          <w:szCs w:val="24"/>
          <w:lang w:eastAsia="bg-BG"/>
        </w:rPr>
        <w:t>с 5</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4062F0DB" w14:textId="77777777" w:rsidR="00084C19" w:rsidRPr="00084C19" w:rsidRDefault="00084C19" w:rsidP="00084C19">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2EBEEB82" w14:textId="77777777" w:rsidR="00084C19" w:rsidRPr="00084C19" w:rsidRDefault="00084C19" w:rsidP="00084C19">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10705488" w14:textId="7F80FA9E" w:rsidR="003C3CF6" w:rsidRPr="00B015CA" w:rsidRDefault="00084C19" w:rsidP="00B015CA">
      <w:pPr>
        <w:tabs>
          <w:tab w:val="left" w:pos="284"/>
        </w:tabs>
        <w:suppressAutoHyphens/>
        <w:autoSpaceDN w:val="0"/>
        <w:spacing w:line="276" w:lineRule="auto"/>
        <w:contextualSpacing/>
        <w:jc w:val="center"/>
        <w:textAlignment w:val="baseline"/>
        <w:rPr>
          <w:rFonts w:ascii="Calibri" w:hAnsi="Calibri"/>
          <w:sz w:val="22"/>
        </w:rPr>
      </w:pPr>
      <w:r w:rsidRPr="00084C19">
        <w:rPr>
          <w:rFonts w:eastAsia="Times New Roman"/>
          <w:szCs w:val="24"/>
          <w:lang w:eastAsia="bg-BG"/>
        </w:rPr>
        <w:t> </w:t>
      </w:r>
      <w:r w:rsidR="003C3CF6" w:rsidRPr="00F1538D">
        <w:rPr>
          <w:rFonts w:ascii="Calibri" w:hAnsi="Calibri"/>
          <w:sz w:val="22"/>
        </w:rPr>
        <w:t>--------------------------------------------------------------------------------------</w:t>
      </w:r>
    </w:p>
    <w:p w14:paraId="40679B6E" w14:textId="7D805FB3" w:rsidR="003C3CF6" w:rsidRDefault="003C3CF6" w:rsidP="00084C19">
      <w:pPr>
        <w:tabs>
          <w:tab w:val="left" w:pos="0"/>
        </w:tabs>
        <w:spacing w:line="259" w:lineRule="auto"/>
        <w:jc w:val="center"/>
        <w:rPr>
          <w:b/>
          <w:szCs w:val="24"/>
        </w:rPr>
      </w:pPr>
      <w:r>
        <w:rPr>
          <w:b/>
          <w:szCs w:val="24"/>
        </w:rPr>
        <w:t>По точка 10</w:t>
      </w:r>
    </w:p>
    <w:p w14:paraId="40E43F27" w14:textId="77777777" w:rsidR="003C3CF6" w:rsidRDefault="003C3CF6" w:rsidP="00084C19">
      <w:pPr>
        <w:tabs>
          <w:tab w:val="left" w:pos="0"/>
        </w:tabs>
        <w:spacing w:line="259" w:lineRule="auto"/>
        <w:jc w:val="center"/>
        <w:rPr>
          <w:b/>
          <w:szCs w:val="24"/>
        </w:rPr>
      </w:pPr>
    </w:p>
    <w:p w14:paraId="2E12790B" w14:textId="15BA69AC" w:rsidR="00C859C7" w:rsidRDefault="00C859C7" w:rsidP="00C859C7">
      <w:pPr>
        <w:jc w:val="center"/>
      </w:pPr>
      <w:r w:rsidRPr="006E6B25">
        <w:rPr>
          <w:i/>
        </w:rPr>
        <w:t>ОбС 08-00-</w:t>
      </w:r>
      <w:r>
        <w:t>13657</w:t>
      </w:r>
    </w:p>
    <w:p w14:paraId="5A804F51" w14:textId="2B74BAAF" w:rsidR="00C859C7" w:rsidRPr="006E6B25" w:rsidRDefault="00C859C7" w:rsidP="00C859C7">
      <w:pPr>
        <w:jc w:val="center"/>
        <w:rPr>
          <w:rFonts w:eastAsiaTheme="minorHAnsi"/>
          <w:b/>
          <w:szCs w:val="24"/>
          <w:u w:val="single"/>
        </w:rPr>
      </w:pPr>
      <w:r w:rsidRPr="00C859C7">
        <w:rPr>
          <w:b/>
        </w:rPr>
        <w:t>Докладна записка</w:t>
      </w:r>
      <w:r w:rsidRPr="00C859C7">
        <w:t xml:space="preserve"> </w:t>
      </w:r>
      <w:r>
        <w:rPr>
          <w:rStyle w:val="Strong"/>
        </w:rPr>
        <w:t xml:space="preserve">от инж. Чанка Коралска - зам.-кмет "Строителство, инвестиции и регионално развитие", </w:t>
      </w:r>
      <w:r>
        <w:rPr>
          <w:rStyle w:val="Emphasis"/>
        </w:rPr>
        <w:t>относно:</w:t>
      </w:r>
      <w:r>
        <w:t xml:space="preserve"> </w:t>
      </w:r>
      <w:r w:rsidRPr="006E6B25">
        <w:rPr>
          <w:b/>
        </w:rPr>
        <w:t>1.</w:t>
      </w:r>
      <w:r>
        <w:t xml:space="preserve"> Даване на предварително съгласие на основание чл. 29, ал. 1 от ЗОЗЗ и чл.25, ал.3 и ал.5 от ЗСПЗЗ за изработване на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и 104, в.з. „Росенец“, гр.Бургас, с който се засягат поземлени имоти, общинска собственост, с начин на трайно ползване – „за второстепенна улица“, „за селскостопански, горски, ведомствен път“ и „за пасище“; </w:t>
      </w:r>
      <w:r w:rsidRPr="006E6B25">
        <w:rPr>
          <w:b/>
        </w:rPr>
        <w:t>2.</w:t>
      </w:r>
      <w:r>
        <w:rPr>
          <w:b/>
        </w:rPr>
        <w:t xml:space="preserve"> </w:t>
      </w:r>
      <w:r>
        <w:t xml:space="preserve">Разрешение по реда на чл. 124а, ал. 1, във връзка с чл.16, ал.1 и чл.16а от ЗУТ за изработване на проекти за: 2.1.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и 104, в.з. „Росенец“, гр.Бургас; 2.2. Подробен устройствен план - План за регулация и застрояване /ПУП-ПРЗ/ за ПИ с идентификатор 07079.11.283 по КК на гр.Бургас, находящ се във в.з.“Росенец“, гр.Бургас;  </w:t>
      </w:r>
      <w:r w:rsidRPr="006E6B25">
        <w:rPr>
          <w:b/>
        </w:rPr>
        <w:t>3.</w:t>
      </w:r>
      <w:r>
        <w:t xml:space="preserve"> Одобряване на задание по реда на чл. 124б, ал. 1 от ЗУТ, във връзка с чл. 125, ал. 1 от ЗУТ за изработване на проекти за:  3.1 Подробен устройствен план – План за улична регулация /ПУП – ПУР/ за утвърждаване на трасета на нови обслужващи улици за достъп между отделни квартали по регулационния план на в.з. „Росенец“, гр. Бургас, одобрен със Заповед №136 от 21.02.1991г. на ОНС – Бургас, осигуряване на транспортен достъп до главен път II-99 и промяна на подробния устройствен план – за улична регулация /ИПУП-ПУР/ за улица между осови точки 46, 107, 106, 105 и 104, в.з. „Росенец“, гр.Бургас; 3.2. Подробен устройствен план - План за регулация и застрояване /ПУП-ПРЗ/ за ПИ с идентификатор 07079.11.283 по КК на гр.Бургас, находящ се във в.з.“Росенец“, гр.Бургас;</w:t>
      </w:r>
    </w:p>
    <w:p w14:paraId="41FE464F" w14:textId="77777777" w:rsidR="00084C19" w:rsidRDefault="00084C19" w:rsidP="00084C19">
      <w:pPr>
        <w:spacing w:before="100" w:beforeAutospacing="1" w:after="100" w:afterAutospacing="1"/>
        <w:contextualSpacing/>
        <w:jc w:val="center"/>
      </w:pPr>
    </w:p>
    <w:p w14:paraId="1C717338" w14:textId="1CB2716E" w:rsidR="00084C19" w:rsidRPr="00084C19" w:rsidRDefault="00084C19" w:rsidP="00084C19">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sidR="00C859C7">
        <w:rPr>
          <w:rFonts w:eastAsia="Times New Roman"/>
          <w:b/>
          <w:bCs/>
          <w:i/>
          <w:iCs/>
          <w:szCs w:val="24"/>
          <w:lang w:eastAsia="bg-BG"/>
        </w:rPr>
        <w:t>с 5</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475DF54C" w14:textId="77777777" w:rsidR="00084C19" w:rsidRPr="00084C19" w:rsidRDefault="00084C19" w:rsidP="00084C19">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7A984929" w14:textId="77777777" w:rsidR="00084C19" w:rsidRPr="00084C19" w:rsidRDefault="00084C19" w:rsidP="00084C19">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24ED744E" w14:textId="585EE584" w:rsidR="007D3538" w:rsidRPr="00337D7D" w:rsidRDefault="007D3538" w:rsidP="00337D7D">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78CC5FD0" w14:textId="20D6F79A" w:rsidR="00337D7D" w:rsidRDefault="007D3538" w:rsidP="00337D7D">
      <w:pPr>
        <w:tabs>
          <w:tab w:val="left" w:pos="0"/>
        </w:tabs>
        <w:spacing w:line="259" w:lineRule="auto"/>
        <w:jc w:val="center"/>
        <w:rPr>
          <w:b/>
          <w:szCs w:val="24"/>
        </w:rPr>
      </w:pPr>
      <w:r>
        <w:rPr>
          <w:b/>
          <w:szCs w:val="24"/>
        </w:rPr>
        <w:t>По точка 11</w:t>
      </w:r>
    </w:p>
    <w:p w14:paraId="71E5905B" w14:textId="77777777" w:rsidR="00337D7D" w:rsidRPr="00337D7D" w:rsidRDefault="00337D7D" w:rsidP="00337D7D">
      <w:pPr>
        <w:tabs>
          <w:tab w:val="left" w:pos="0"/>
        </w:tabs>
        <w:spacing w:line="259" w:lineRule="auto"/>
        <w:jc w:val="center"/>
        <w:rPr>
          <w:b/>
          <w:szCs w:val="24"/>
        </w:rPr>
      </w:pPr>
    </w:p>
    <w:p w14:paraId="46A2A402" w14:textId="687AB64B" w:rsidR="00C859C7" w:rsidRDefault="00C859C7" w:rsidP="00C859C7">
      <w:pPr>
        <w:jc w:val="center"/>
      </w:pPr>
      <w:r w:rsidRPr="006E6B25">
        <w:rPr>
          <w:i/>
        </w:rPr>
        <w:t>ОбС 08-00-</w:t>
      </w:r>
      <w:r>
        <w:t>13656</w:t>
      </w:r>
    </w:p>
    <w:p w14:paraId="2D2A276B" w14:textId="4B318AB2" w:rsidR="00C859C7" w:rsidRPr="006E6B25" w:rsidRDefault="00C859C7" w:rsidP="00C859C7">
      <w:pPr>
        <w:jc w:val="center"/>
        <w:rPr>
          <w:rFonts w:eastAsiaTheme="minorHAnsi"/>
          <w:b/>
          <w:szCs w:val="24"/>
          <w:u w:val="single"/>
        </w:rPr>
      </w:pPr>
      <w:r>
        <w:rPr>
          <w:rStyle w:val="Strong"/>
        </w:rPr>
        <w:t xml:space="preserve">Докладна записка от инж. Чанка Коралска - зам.-кмет "Строителство, инвестиции и регионално развитие", </w:t>
      </w:r>
      <w:r>
        <w:rPr>
          <w:rStyle w:val="Emphasis"/>
        </w:rPr>
        <w:t>относно:</w:t>
      </w:r>
      <w:r>
        <w:rPr>
          <w:rStyle w:val="Strong"/>
          <w:i/>
          <w:iCs/>
        </w:rPr>
        <w:t xml:space="preserve"> </w:t>
      </w:r>
      <w:r>
        <w:t xml:space="preserve">Одобряване на Подробен устройствен план – </w:t>
      </w:r>
      <w:r>
        <w:lastRenderedPageBreak/>
        <w:t>Парцеларен план /ПУП – ПП/ за трасе на водопровод Ф 90 за обслужване на имоти в кадастрален район 72151.37 по кадастралната карта на с. Твърдица, Община Бургас</w:t>
      </w:r>
    </w:p>
    <w:p w14:paraId="5BFC7B09" w14:textId="77777777" w:rsidR="008253C8" w:rsidRPr="00CD684D" w:rsidRDefault="008253C8" w:rsidP="00FE187C">
      <w:pPr>
        <w:jc w:val="center"/>
        <w:rPr>
          <w:rFonts w:eastAsiaTheme="minorHAnsi"/>
          <w:b/>
          <w:szCs w:val="24"/>
          <w:u w:val="single"/>
        </w:rPr>
      </w:pPr>
    </w:p>
    <w:p w14:paraId="0667021F" w14:textId="77777777" w:rsidR="00C859C7" w:rsidRPr="00084C19" w:rsidRDefault="00C859C7" w:rsidP="00C859C7">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Pr>
          <w:rFonts w:eastAsia="Times New Roman"/>
          <w:b/>
          <w:bCs/>
          <w:i/>
          <w:iCs/>
          <w:szCs w:val="24"/>
          <w:lang w:eastAsia="bg-BG"/>
        </w:rPr>
        <w:t>с 5</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38C92372" w14:textId="77777777" w:rsidR="00C859C7" w:rsidRPr="00084C19" w:rsidRDefault="00C859C7" w:rsidP="00C859C7">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1761B17F" w14:textId="77777777" w:rsidR="00C859C7" w:rsidRPr="00084C19" w:rsidRDefault="00C859C7" w:rsidP="00C859C7">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37501D71" w14:textId="5808AC37" w:rsidR="007D3538" w:rsidRPr="00337D7D" w:rsidRDefault="008F16BB" w:rsidP="008F16BB">
      <w:pPr>
        <w:tabs>
          <w:tab w:val="left" w:pos="284"/>
        </w:tabs>
        <w:suppressAutoHyphens/>
        <w:autoSpaceDN w:val="0"/>
        <w:spacing w:line="276" w:lineRule="auto"/>
        <w:contextualSpacing/>
        <w:jc w:val="center"/>
        <w:textAlignment w:val="baseline"/>
        <w:rPr>
          <w:rFonts w:ascii="Calibri" w:hAnsi="Calibri"/>
          <w:sz w:val="22"/>
        </w:rPr>
      </w:pPr>
      <w:r w:rsidRPr="008F16BB">
        <w:rPr>
          <w:rFonts w:eastAsia="Times New Roman"/>
          <w:szCs w:val="24"/>
          <w:lang w:eastAsia="bg-BG"/>
        </w:rPr>
        <w:t> </w:t>
      </w:r>
      <w:r w:rsidR="007D3538" w:rsidRPr="00F1538D">
        <w:rPr>
          <w:rFonts w:ascii="Calibri" w:hAnsi="Calibri"/>
          <w:sz w:val="22"/>
        </w:rPr>
        <w:t>--------------------------------------------------------------------------------------</w:t>
      </w:r>
    </w:p>
    <w:p w14:paraId="1786423C" w14:textId="64019C82" w:rsidR="007D3538" w:rsidRDefault="007D3538" w:rsidP="007D3538">
      <w:pPr>
        <w:tabs>
          <w:tab w:val="left" w:pos="0"/>
        </w:tabs>
        <w:spacing w:line="259" w:lineRule="auto"/>
        <w:jc w:val="center"/>
        <w:rPr>
          <w:b/>
          <w:szCs w:val="24"/>
        </w:rPr>
      </w:pPr>
      <w:r>
        <w:rPr>
          <w:b/>
          <w:szCs w:val="24"/>
        </w:rPr>
        <w:t>По точка 12</w:t>
      </w:r>
    </w:p>
    <w:p w14:paraId="2CDE21D0" w14:textId="77777777" w:rsidR="008253C8" w:rsidRDefault="008253C8" w:rsidP="007D3538">
      <w:pPr>
        <w:tabs>
          <w:tab w:val="left" w:pos="0"/>
        </w:tabs>
        <w:spacing w:line="259" w:lineRule="auto"/>
        <w:jc w:val="center"/>
        <w:rPr>
          <w:b/>
          <w:szCs w:val="24"/>
        </w:rPr>
      </w:pPr>
    </w:p>
    <w:p w14:paraId="155EABC4" w14:textId="77777777" w:rsidR="00C859C7" w:rsidRDefault="00C859C7" w:rsidP="00C859C7">
      <w:pPr>
        <w:jc w:val="center"/>
      </w:pPr>
      <w:r w:rsidRPr="006E6B25">
        <w:rPr>
          <w:i/>
        </w:rPr>
        <w:t>ОбС 08-00-</w:t>
      </w:r>
      <w:r>
        <w:t>13677</w:t>
      </w:r>
    </w:p>
    <w:p w14:paraId="668E29C4" w14:textId="21A3698F" w:rsidR="00CC6469" w:rsidRPr="00C859C7" w:rsidRDefault="00C859C7" w:rsidP="00C859C7">
      <w:pPr>
        <w:jc w:val="center"/>
        <w:rPr>
          <w:rFonts w:eastAsiaTheme="minorHAnsi"/>
          <w:b/>
          <w:szCs w:val="24"/>
          <w:u w:val="single"/>
        </w:rPr>
      </w:pPr>
      <w:r>
        <w:rPr>
          <w:rStyle w:val="Strong"/>
        </w:rPr>
        <w:t xml:space="preserve">Докладна записка от Георги Дракалиев и Николай Стоянов - общински съветници от ПП ВМРО - Българско национално движение, </w:t>
      </w:r>
      <w:r>
        <w:rPr>
          <w:rStyle w:val="Emphasis"/>
        </w:rPr>
        <w:t xml:space="preserve">относно: </w:t>
      </w:r>
      <w:r>
        <w:t>Удостояване с отличия на Община Бургас</w:t>
      </w:r>
    </w:p>
    <w:p w14:paraId="7873D6F7" w14:textId="2668982B" w:rsidR="00C859C7" w:rsidRPr="00C859C7" w:rsidRDefault="00C859C7" w:rsidP="00C859C7">
      <w:pPr>
        <w:spacing w:before="100" w:beforeAutospacing="1" w:after="100" w:afterAutospacing="1"/>
        <w:ind w:firstLine="708"/>
        <w:jc w:val="both"/>
        <w:rPr>
          <w:rFonts w:eastAsia="Times New Roman"/>
          <w:szCs w:val="24"/>
          <w:lang w:eastAsia="bg-BG"/>
        </w:rPr>
      </w:pPr>
      <w:r w:rsidRPr="00C859C7">
        <w:rPr>
          <w:rFonts w:eastAsia="Times New Roman"/>
          <w:szCs w:val="24"/>
          <w:lang w:eastAsia="bg-BG"/>
        </w:rPr>
        <w:t>След като се запознаха с докладната записка и в резултат на явно гласуване</w:t>
      </w:r>
      <w:r w:rsidRPr="00C859C7">
        <w:rPr>
          <w:rFonts w:eastAsia="Times New Roman"/>
          <w:b/>
          <w:bCs/>
          <w:szCs w:val="24"/>
          <w:lang w:eastAsia="bg-BG"/>
        </w:rPr>
        <w:t xml:space="preserve">, </w:t>
      </w:r>
      <w:r w:rsidR="00B252F4">
        <w:rPr>
          <w:rFonts w:eastAsia="Times New Roman"/>
          <w:b/>
          <w:bCs/>
          <w:i/>
          <w:iCs/>
          <w:szCs w:val="24"/>
          <w:lang w:eastAsia="bg-BG"/>
        </w:rPr>
        <w:t>с 4</w:t>
      </w:r>
      <w:r w:rsidRPr="00C859C7">
        <w:rPr>
          <w:rFonts w:eastAsia="Times New Roman"/>
          <w:b/>
          <w:bCs/>
          <w:i/>
          <w:iCs/>
          <w:szCs w:val="24"/>
          <w:lang w:eastAsia="bg-BG"/>
        </w:rPr>
        <w:t xml:space="preserve"> гл. "за", 0 гл. "против" и 1 гл. "въздържали се",</w:t>
      </w:r>
      <w:r w:rsidRPr="00C859C7">
        <w:rPr>
          <w:rFonts w:eastAsia="Times New Roman"/>
          <w:szCs w:val="24"/>
          <w:lang w:eastAsia="bg-BG"/>
        </w:rPr>
        <w:t xml:space="preserve"> членовете на Постоянната комисия по устройство на територията приеха следното</w:t>
      </w:r>
    </w:p>
    <w:p w14:paraId="0F0AB6FF" w14:textId="77777777" w:rsidR="00C859C7" w:rsidRPr="00C859C7" w:rsidRDefault="00C859C7" w:rsidP="00C859C7">
      <w:pPr>
        <w:spacing w:before="100" w:beforeAutospacing="1" w:after="100" w:afterAutospacing="1"/>
        <w:jc w:val="center"/>
        <w:rPr>
          <w:rFonts w:eastAsia="Times New Roman"/>
          <w:szCs w:val="24"/>
          <w:lang w:eastAsia="bg-BG"/>
        </w:rPr>
      </w:pPr>
      <w:r w:rsidRPr="00C859C7">
        <w:rPr>
          <w:rFonts w:eastAsia="Times New Roman"/>
          <w:b/>
          <w:bCs/>
          <w:szCs w:val="24"/>
          <w:lang w:eastAsia="bg-BG"/>
        </w:rPr>
        <w:t>СТАНОВИЩЕ:</w:t>
      </w:r>
    </w:p>
    <w:p w14:paraId="291B1274" w14:textId="77777777" w:rsidR="00C859C7" w:rsidRPr="00C859C7" w:rsidRDefault="00C859C7" w:rsidP="00C859C7">
      <w:pPr>
        <w:ind w:firstLine="708"/>
        <w:jc w:val="both"/>
        <w:rPr>
          <w:rFonts w:eastAsia="Times New Roman"/>
          <w:szCs w:val="24"/>
          <w:lang w:eastAsia="bg-BG"/>
        </w:rPr>
      </w:pPr>
      <w:r w:rsidRPr="00C859C7">
        <w:rPr>
          <w:rFonts w:eastAsia="Times New Roman"/>
          <w:b/>
          <w:bCs/>
          <w:szCs w:val="24"/>
          <w:lang w:eastAsia="bg-BG"/>
        </w:rPr>
        <w:t xml:space="preserve">Подкрепя </w:t>
      </w:r>
      <w:r w:rsidRPr="00C859C7">
        <w:rPr>
          <w:rFonts w:eastAsia="Times New Roman"/>
          <w:szCs w:val="24"/>
          <w:lang w:eastAsia="bg-BG"/>
        </w:rPr>
        <w:t>проекта за решение.</w:t>
      </w:r>
    </w:p>
    <w:p w14:paraId="4C4BB0AA" w14:textId="0EC53570" w:rsidR="0016497B" w:rsidRDefault="0016497B" w:rsidP="00CC6469">
      <w:pPr>
        <w:ind w:firstLine="708"/>
        <w:jc w:val="both"/>
        <w:rPr>
          <w:rFonts w:eastAsia="Times New Roman"/>
          <w:b/>
          <w:bCs/>
          <w:szCs w:val="24"/>
          <w:lang w:eastAsia="bg-BG"/>
        </w:rPr>
      </w:pPr>
    </w:p>
    <w:p w14:paraId="13C967AC" w14:textId="77777777" w:rsidR="0016497B" w:rsidRPr="00337D7D" w:rsidRDefault="0016497B" w:rsidP="0016497B">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50899E48" w14:textId="718D845A" w:rsidR="00B252F4" w:rsidRPr="00B252F4" w:rsidRDefault="002805D4" w:rsidP="00B252F4">
      <w:pPr>
        <w:jc w:val="center"/>
        <w:rPr>
          <w:b/>
        </w:rPr>
      </w:pPr>
      <w:r>
        <w:rPr>
          <w:b/>
        </w:rPr>
        <w:t>Точка 13</w:t>
      </w:r>
    </w:p>
    <w:p w14:paraId="2FB94A43" w14:textId="77777777" w:rsidR="00B252F4" w:rsidRDefault="00B252F4" w:rsidP="00B252F4">
      <w:pPr>
        <w:jc w:val="center"/>
        <w:rPr>
          <w:i/>
        </w:rPr>
      </w:pPr>
    </w:p>
    <w:p w14:paraId="51A48C88" w14:textId="30B00DF5" w:rsidR="00B252F4" w:rsidRDefault="00B252F4" w:rsidP="00B252F4">
      <w:pPr>
        <w:jc w:val="center"/>
      </w:pPr>
      <w:r w:rsidRPr="006E6B25">
        <w:rPr>
          <w:i/>
        </w:rPr>
        <w:t>ОбС 08-00-</w:t>
      </w:r>
      <w:r>
        <w:t>13633</w:t>
      </w:r>
    </w:p>
    <w:p w14:paraId="5C11136C" w14:textId="125EAEC4" w:rsidR="00B252F4" w:rsidRPr="00B252F4" w:rsidRDefault="00B252F4" w:rsidP="00B252F4">
      <w:pPr>
        <w:jc w:val="center"/>
        <w:rPr>
          <w:rFonts w:eastAsiaTheme="minorHAnsi"/>
          <w:b/>
          <w:szCs w:val="24"/>
          <w:u w:val="single"/>
        </w:rPr>
      </w:pPr>
      <w:r>
        <w:rPr>
          <w:rStyle w:val="Strong"/>
        </w:rPr>
        <w:t>Заявление от Л</w:t>
      </w:r>
      <w:r w:rsidR="00B209EC">
        <w:rPr>
          <w:rStyle w:val="Strong"/>
        </w:rPr>
        <w:t>.</w:t>
      </w:r>
      <w:r>
        <w:rPr>
          <w:rStyle w:val="Strong"/>
        </w:rPr>
        <w:t xml:space="preserve"> Х</w:t>
      </w:r>
      <w:r w:rsidR="00B209EC">
        <w:rPr>
          <w:rStyle w:val="Strong"/>
        </w:rPr>
        <w:t>.</w:t>
      </w:r>
      <w:r>
        <w:rPr>
          <w:rStyle w:val="Strong"/>
        </w:rPr>
        <w:t xml:space="preserve"> В</w:t>
      </w:r>
      <w:r w:rsidR="00B209EC">
        <w:rPr>
          <w:rStyle w:val="Strong"/>
        </w:rPr>
        <w:t>.</w:t>
      </w:r>
      <w:r>
        <w:rPr>
          <w:rStyle w:val="Strong"/>
        </w:rPr>
        <w:t xml:space="preserve"> - наследник на Н</w:t>
      </w:r>
      <w:r w:rsidR="00B209EC">
        <w:rPr>
          <w:rStyle w:val="Strong"/>
        </w:rPr>
        <w:t>.</w:t>
      </w:r>
      <w:r>
        <w:rPr>
          <w:rStyle w:val="Strong"/>
        </w:rPr>
        <w:t xml:space="preserve"> Т</w:t>
      </w:r>
      <w:r w:rsidR="00B209EC">
        <w:rPr>
          <w:rStyle w:val="Strong"/>
        </w:rPr>
        <w:t>.</w:t>
      </w:r>
      <w:r>
        <w:rPr>
          <w:rStyle w:val="Strong"/>
        </w:rPr>
        <w:t xml:space="preserve"> В</w:t>
      </w:r>
      <w:r w:rsidR="00B209EC">
        <w:rPr>
          <w:rStyle w:val="Strong"/>
        </w:rPr>
        <w:t>.</w:t>
      </w:r>
      <w:r>
        <w:rPr>
          <w:rStyle w:val="Strong"/>
        </w:rPr>
        <w:t>,</w:t>
      </w:r>
      <w:r>
        <w:t xml:space="preserve"> </w:t>
      </w:r>
      <w:r>
        <w:rPr>
          <w:rStyle w:val="Emphasis"/>
        </w:rPr>
        <w:t xml:space="preserve">относно: </w:t>
      </w:r>
      <w:r>
        <w:t>Обезщетение след изменение на ПУП-ПРЗ</w:t>
      </w:r>
    </w:p>
    <w:p w14:paraId="26270835" w14:textId="7EBB29E9" w:rsidR="00B252F4" w:rsidRPr="00B252F4" w:rsidRDefault="00B252F4" w:rsidP="00B252F4">
      <w:pPr>
        <w:spacing w:before="100" w:beforeAutospacing="1" w:after="100" w:afterAutospacing="1"/>
        <w:ind w:firstLine="708"/>
        <w:jc w:val="both"/>
        <w:rPr>
          <w:rFonts w:eastAsia="Times New Roman"/>
          <w:szCs w:val="24"/>
          <w:lang w:eastAsia="bg-BG"/>
        </w:rPr>
      </w:pPr>
      <w:r w:rsidRPr="00B252F4">
        <w:rPr>
          <w:rFonts w:eastAsia="Times New Roman"/>
          <w:szCs w:val="24"/>
          <w:lang w:eastAsia="bg-BG"/>
        </w:rPr>
        <w:t>След като се запознаха със заявлението от Л</w:t>
      </w:r>
      <w:r w:rsidR="00B209EC">
        <w:rPr>
          <w:rFonts w:eastAsia="Times New Roman"/>
          <w:szCs w:val="24"/>
          <w:lang w:eastAsia="bg-BG"/>
        </w:rPr>
        <w:t xml:space="preserve">. </w:t>
      </w:r>
      <w:r w:rsidRPr="00B252F4">
        <w:rPr>
          <w:rFonts w:eastAsia="Times New Roman"/>
          <w:szCs w:val="24"/>
          <w:lang w:eastAsia="bg-BG"/>
        </w:rPr>
        <w:t>Х</w:t>
      </w:r>
      <w:r w:rsidR="00B209EC">
        <w:rPr>
          <w:rFonts w:eastAsia="Times New Roman"/>
          <w:szCs w:val="24"/>
          <w:lang w:eastAsia="bg-BG"/>
        </w:rPr>
        <w:t>.</w:t>
      </w:r>
      <w:r w:rsidRPr="00B252F4">
        <w:rPr>
          <w:rFonts w:eastAsia="Times New Roman"/>
          <w:szCs w:val="24"/>
          <w:lang w:eastAsia="bg-BG"/>
        </w:rPr>
        <w:t xml:space="preserve"> В</w:t>
      </w:r>
      <w:r w:rsidR="00B209EC">
        <w:rPr>
          <w:rFonts w:eastAsia="Times New Roman"/>
          <w:szCs w:val="24"/>
          <w:lang w:eastAsia="bg-BG"/>
        </w:rPr>
        <w:t>.</w:t>
      </w:r>
      <w:r w:rsidRPr="00B252F4">
        <w:rPr>
          <w:rFonts w:eastAsia="Times New Roman"/>
          <w:szCs w:val="24"/>
          <w:lang w:eastAsia="bg-BG"/>
        </w:rPr>
        <w:t xml:space="preserve"> и в резултат на явно гласуване</w:t>
      </w:r>
      <w:r w:rsidRPr="00B252F4">
        <w:rPr>
          <w:rFonts w:eastAsia="Times New Roman"/>
          <w:b/>
          <w:bCs/>
          <w:szCs w:val="24"/>
          <w:lang w:eastAsia="bg-BG"/>
        </w:rPr>
        <w:t xml:space="preserve">, </w:t>
      </w:r>
      <w:r w:rsidRPr="00B252F4">
        <w:rPr>
          <w:rFonts w:eastAsia="Times New Roman"/>
          <w:b/>
          <w:bCs/>
          <w:i/>
          <w:iCs/>
          <w:szCs w:val="24"/>
          <w:lang w:eastAsia="bg-BG"/>
        </w:rPr>
        <w:t>с 5 гл. "за", 0 гл. "против" и 0 гл. "въздържали се",</w:t>
      </w:r>
      <w:r w:rsidRPr="00B252F4">
        <w:rPr>
          <w:rFonts w:eastAsia="Times New Roman"/>
          <w:szCs w:val="24"/>
          <w:lang w:eastAsia="bg-BG"/>
        </w:rPr>
        <w:t xml:space="preserve"> членовете на Постоянната комисия по устройство на територията приеха следното</w:t>
      </w:r>
    </w:p>
    <w:p w14:paraId="4272B1D2" w14:textId="77777777" w:rsidR="00B252F4" w:rsidRPr="00B252F4" w:rsidRDefault="00B252F4" w:rsidP="00B252F4">
      <w:pPr>
        <w:spacing w:before="100" w:beforeAutospacing="1" w:after="100" w:afterAutospacing="1"/>
        <w:jc w:val="center"/>
        <w:rPr>
          <w:rFonts w:eastAsia="Times New Roman"/>
          <w:szCs w:val="24"/>
          <w:lang w:eastAsia="bg-BG"/>
        </w:rPr>
      </w:pPr>
      <w:r w:rsidRPr="00B252F4">
        <w:rPr>
          <w:rFonts w:eastAsia="Times New Roman"/>
          <w:b/>
          <w:bCs/>
          <w:szCs w:val="24"/>
          <w:lang w:eastAsia="bg-BG"/>
        </w:rPr>
        <w:t>СТАНОВИЩЕ:</w:t>
      </w:r>
    </w:p>
    <w:p w14:paraId="451C9397" w14:textId="77777777" w:rsidR="00B252F4" w:rsidRPr="00B252F4" w:rsidRDefault="00B252F4" w:rsidP="00B252F4">
      <w:pPr>
        <w:ind w:firstLine="708"/>
        <w:jc w:val="both"/>
        <w:rPr>
          <w:rFonts w:eastAsia="Times New Roman"/>
          <w:szCs w:val="24"/>
          <w:lang w:eastAsia="bg-BG"/>
        </w:rPr>
      </w:pPr>
      <w:r w:rsidRPr="00B252F4">
        <w:rPr>
          <w:rFonts w:eastAsia="Times New Roman"/>
          <w:b/>
          <w:bCs/>
          <w:szCs w:val="24"/>
          <w:lang w:eastAsia="bg-BG"/>
        </w:rPr>
        <w:t>Изпраща до общинска администрация за изготвяне на становище.</w:t>
      </w:r>
    </w:p>
    <w:p w14:paraId="6C3F2C8A" w14:textId="5C9A5EBB" w:rsidR="00B252F4" w:rsidRPr="00B252F4" w:rsidRDefault="00B252F4" w:rsidP="00B252F4">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309ADF44" w14:textId="02B80952" w:rsidR="0016497B" w:rsidRDefault="002805D4" w:rsidP="0016497B">
      <w:pPr>
        <w:tabs>
          <w:tab w:val="left" w:pos="0"/>
        </w:tabs>
        <w:spacing w:line="259" w:lineRule="auto"/>
        <w:jc w:val="center"/>
        <w:rPr>
          <w:b/>
          <w:szCs w:val="24"/>
        </w:rPr>
      </w:pPr>
      <w:r>
        <w:rPr>
          <w:b/>
          <w:szCs w:val="24"/>
        </w:rPr>
        <w:t>По точка 14</w:t>
      </w:r>
    </w:p>
    <w:p w14:paraId="40740CDE" w14:textId="77777777" w:rsidR="0016497B" w:rsidRDefault="0016497B" w:rsidP="0016497B">
      <w:pPr>
        <w:tabs>
          <w:tab w:val="left" w:pos="0"/>
        </w:tabs>
        <w:spacing w:line="259" w:lineRule="auto"/>
        <w:jc w:val="center"/>
        <w:rPr>
          <w:b/>
          <w:szCs w:val="24"/>
        </w:rPr>
      </w:pPr>
    </w:p>
    <w:p w14:paraId="294BD757" w14:textId="5D90E471" w:rsidR="008253C8" w:rsidRDefault="008253C8" w:rsidP="008253C8">
      <w:pPr>
        <w:jc w:val="center"/>
      </w:pPr>
      <w:r w:rsidRPr="000C7C03">
        <w:rPr>
          <w:i/>
          <w:szCs w:val="24"/>
        </w:rPr>
        <w:t>ОбС 08-00-</w:t>
      </w:r>
      <w:r w:rsidRPr="0017086B">
        <w:t xml:space="preserve"> </w:t>
      </w:r>
      <w:r>
        <w:t>13579</w:t>
      </w:r>
    </w:p>
    <w:p w14:paraId="75A0718A" w14:textId="5E80BE75" w:rsidR="008253C8" w:rsidRDefault="008253C8" w:rsidP="008253C8">
      <w:pPr>
        <w:jc w:val="center"/>
      </w:pPr>
      <w:r>
        <w:rPr>
          <w:rStyle w:val="Strong"/>
        </w:rPr>
        <w:t>Писмо от Б</w:t>
      </w:r>
      <w:r w:rsidR="00B209EC">
        <w:rPr>
          <w:rStyle w:val="Strong"/>
        </w:rPr>
        <w:t>.</w:t>
      </w:r>
      <w:r>
        <w:rPr>
          <w:rStyle w:val="Strong"/>
        </w:rPr>
        <w:t xml:space="preserve"> Аладжов - председател на ПП "Възраждане"-Бургас,</w:t>
      </w:r>
      <w:r>
        <w:rPr>
          <w:rStyle w:val="Emphasis"/>
        </w:rPr>
        <w:t xml:space="preserve"> относно:</w:t>
      </w:r>
      <w:r>
        <w:rPr>
          <w:rStyle w:val="Strong"/>
        </w:rPr>
        <w:t xml:space="preserve"> </w:t>
      </w:r>
      <w:r>
        <w:t>Повредени или липсващи съоръжения и прилежащи настилки на автобусните спирки по маршрута на линиите от градския транспорт в кварталите на гр. Бургас</w:t>
      </w:r>
    </w:p>
    <w:p w14:paraId="3273CD92" w14:textId="77777777" w:rsidR="008253C8" w:rsidRPr="007F38B7" w:rsidRDefault="008253C8" w:rsidP="008253C8">
      <w:pPr>
        <w:jc w:val="both"/>
        <w:rPr>
          <w:b/>
          <w:szCs w:val="24"/>
          <w:u w:val="single"/>
        </w:rPr>
      </w:pPr>
    </w:p>
    <w:p w14:paraId="1A90B24F" w14:textId="16DC8B11" w:rsidR="002805D4" w:rsidRPr="003E46E1" w:rsidRDefault="008253C8" w:rsidP="002805D4">
      <w:pPr>
        <w:ind w:firstLine="709"/>
        <w:contextualSpacing/>
        <w:jc w:val="both"/>
        <w:rPr>
          <w:rFonts w:eastAsia="Times New Roman"/>
          <w:szCs w:val="24"/>
          <w:lang w:val="en-US" w:eastAsia="bg-BG"/>
        </w:rPr>
      </w:pPr>
      <w:r w:rsidRPr="008253C8">
        <w:rPr>
          <w:rFonts w:eastAsia="Times New Roman"/>
          <w:szCs w:val="24"/>
          <w:lang w:eastAsia="bg-BG"/>
        </w:rPr>
        <w:t>Арх. Петър Статев запозна присъстващите с</w:t>
      </w:r>
      <w:r w:rsidR="002805D4">
        <w:rPr>
          <w:rFonts w:eastAsia="Times New Roman"/>
          <w:szCs w:val="24"/>
          <w:lang w:eastAsia="bg-BG"/>
        </w:rPr>
        <w:t xml:space="preserve"> постъпилото</w:t>
      </w:r>
      <w:r w:rsidRPr="008253C8">
        <w:rPr>
          <w:rFonts w:eastAsia="Times New Roman"/>
          <w:szCs w:val="24"/>
          <w:lang w:eastAsia="bg-BG"/>
        </w:rPr>
        <w:t xml:space="preserve"> </w:t>
      </w:r>
      <w:r w:rsidR="002805D4">
        <w:t>становище от</w:t>
      </w:r>
      <w:r w:rsidR="002805D4">
        <w:rPr>
          <w:rStyle w:val="Strong"/>
        </w:rPr>
        <w:t xml:space="preserve"> </w:t>
      </w:r>
      <w:r w:rsidR="002805D4">
        <w:t>Красимир Стойчев - зам.-кмет "Финанси, бюджет и икономика".</w:t>
      </w:r>
    </w:p>
    <w:p w14:paraId="44562DC8" w14:textId="78A90E09" w:rsidR="008253C8" w:rsidRPr="008253C8" w:rsidRDefault="002805D4" w:rsidP="002805D4">
      <w:pPr>
        <w:ind w:firstLine="708"/>
        <w:contextualSpacing/>
        <w:jc w:val="both"/>
        <w:rPr>
          <w:rFonts w:eastAsia="Times New Roman"/>
          <w:szCs w:val="24"/>
          <w:lang w:eastAsia="bg-BG"/>
        </w:rPr>
      </w:pPr>
      <w:r>
        <w:t xml:space="preserve">След като обсъдиха </w:t>
      </w:r>
      <w:r w:rsidR="003564A8">
        <w:t xml:space="preserve">писмото </w:t>
      </w:r>
      <w:r>
        <w:t>от</w:t>
      </w:r>
      <w:r>
        <w:rPr>
          <w:rStyle w:val="Strong"/>
        </w:rPr>
        <w:t xml:space="preserve"> </w:t>
      </w:r>
      <w:r w:rsidR="003564A8" w:rsidRPr="003564A8">
        <w:rPr>
          <w:rStyle w:val="Strong"/>
          <w:b w:val="0"/>
        </w:rPr>
        <w:t>Б</w:t>
      </w:r>
      <w:r w:rsidR="00B209EC">
        <w:rPr>
          <w:rStyle w:val="Strong"/>
          <w:b w:val="0"/>
        </w:rPr>
        <w:t>.</w:t>
      </w:r>
      <w:r w:rsidR="003564A8" w:rsidRPr="003564A8">
        <w:rPr>
          <w:rStyle w:val="Strong"/>
          <w:b w:val="0"/>
        </w:rPr>
        <w:t xml:space="preserve"> Аладжов - председател на ПП "Възраждане"-Бургас</w:t>
      </w:r>
      <w:r w:rsidR="003564A8" w:rsidRPr="008253C8">
        <w:rPr>
          <w:rFonts w:eastAsia="Times New Roman"/>
          <w:szCs w:val="24"/>
          <w:lang w:eastAsia="bg-BG"/>
        </w:rPr>
        <w:t xml:space="preserve"> </w:t>
      </w:r>
      <w:r w:rsidR="003564A8">
        <w:rPr>
          <w:rFonts w:eastAsia="Times New Roman"/>
          <w:szCs w:val="24"/>
          <w:lang w:eastAsia="bg-BG"/>
        </w:rPr>
        <w:t xml:space="preserve"> </w:t>
      </w:r>
      <w:r w:rsidR="008253C8" w:rsidRPr="008253C8">
        <w:rPr>
          <w:rFonts w:eastAsia="Times New Roman"/>
          <w:szCs w:val="24"/>
          <w:lang w:eastAsia="bg-BG"/>
        </w:rPr>
        <w:t>и в резултат на явно гласуване</w:t>
      </w:r>
      <w:r w:rsidR="008253C8" w:rsidRPr="008253C8">
        <w:rPr>
          <w:rFonts w:eastAsia="Times New Roman"/>
          <w:b/>
          <w:bCs/>
          <w:szCs w:val="24"/>
          <w:lang w:eastAsia="bg-BG"/>
        </w:rPr>
        <w:t xml:space="preserve">, </w:t>
      </w:r>
      <w:r>
        <w:rPr>
          <w:rFonts w:eastAsia="Times New Roman"/>
          <w:b/>
          <w:bCs/>
          <w:i/>
          <w:iCs/>
          <w:szCs w:val="24"/>
          <w:lang w:eastAsia="bg-BG"/>
        </w:rPr>
        <w:t>с 5</w:t>
      </w:r>
      <w:r w:rsidR="008253C8" w:rsidRPr="008253C8">
        <w:rPr>
          <w:rFonts w:eastAsia="Times New Roman"/>
          <w:b/>
          <w:bCs/>
          <w:i/>
          <w:iCs/>
          <w:szCs w:val="24"/>
          <w:lang w:eastAsia="bg-BG"/>
        </w:rPr>
        <w:t xml:space="preserve"> гл. "за", 0 гл. "против" и 0 гл. "въздържали се",</w:t>
      </w:r>
      <w:r w:rsidR="008253C8" w:rsidRPr="008253C8">
        <w:rPr>
          <w:rFonts w:eastAsia="Times New Roman"/>
          <w:szCs w:val="24"/>
          <w:lang w:eastAsia="bg-BG"/>
        </w:rPr>
        <w:t xml:space="preserve"> членовете на Постоянната комисия по устройство на територията приеха следното</w:t>
      </w:r>
    </w:p>
    <w:p w14:paraId="39271804" w14:textId="77777777" w:rsidR="008253C8" w:rsidRPr="008253C8" w:rsidRDefault="008253C8" w:rsidP="002805D4">
      <w:pPr>
        <w:spacing w:before="100" w:beforeAutospacing="1" w:after="100" w:afterAutospacing="1"/>
        <w:jc w:val="center"/>
        <w:rPr>
          <w:rFonts w:eastAsia="Times New Roman"/>
          <w:szCs w:val="24"/>
          <w:lang w:eastAsia="bg-BG"/>
        </w:rPr>
      </w:pPr>
      <w:r w:rsidRPr="008253C8">
        <w:rPr>
          <w:rFonts w:eastAsia="Times New Roman"/>
          <w:b/>
          <w:bCs/>
          <w:szCs w:val="24"/>
          <w:lang w:eastAsia="bg-BG"/>
        </w:rPr>
        <w:t>СТАНОВИЩЕ:</w:t>
      </w:r>
    </w:p>
    <w:p w14:paraId="7A975B13" w14:textId="49881F5D" w:rsidR="002805D4" w:rsidRDefault="002805D4" w:rsidP="002805D4">
      <w:pPr>
        <w:ind w:firstLine="708"/>
        <w:jc w:val="both"/>
        <w:rPr>
          <w:rStyle w:val="Strong"/>
        </w:rPr>
      </w:pPr>
      <w:r>
        <w:rPr>
          <w:rStyle w:val="Strong"/>
        </w:rPr>
        <w:lastRenderedPageBreak/>
        <w:t>1.</w:t>
      </w:r>
      <w:r w:rsidR="00670F75">
        <w:rPr>
          <w:rStyle w:val="Strong"/>
        </w:rPr>
        <w:t xml:space="preserve"> </w:t>
      </w:r>
      <w:r>
        <w:rPr>
          <w:rStyle w:val="Strong"/>
        </w:rPr>
        <w:t>Приема за сведение.</w:t>
      </w:r>
    </w:p>
    <w:p w14:paraId="47575F6B" w14:textId="06281877" w:rsidR="002805D4" w:rsidRDefault="002805D4" w:rsidP="002805D4">
      <w:pPr>
        <w:ind w:firstLine="708"/>
        <w:jc w:val="both"/>
        <w:rPr>
          <w:rFonts w:eastAsia="Times New Roman"/>
          <w:szCs w:val="24"/>
          <w:lang w:eastAsia="bg-BG"/>
        </w:rPr>
      </w:pPr>
      <w:r>
        <w:rPr>
          <w:rFonts w:eastAsia="Times New Roman"/>
          <w:b/>
          <w:bCs/>
          <w:szCs w:val="24"/>
          <w:lang w:eastAsia="bg-BG"/>
        </w:rPr>
        <w:t>2.</w:t>
      </w:r>
      <w:r w:rsidR="00670F75">
        <w:rPr>
          <w:rFonts w:eastAsia="Times New Roman"/>
          <w:b/>
          <w:bCs/>
          <w:szCs w:val="24"/>
          <w:lang w:eastAsia="bg-BG"/>
        </w:rPr>
        <w:t xml:space="preserve"> </w:t>
      </w:r>
      <w:r w:rsidRPr="002805D4">
        <w:rPr>
          <w:rFonts w:eastAsia="Times New Roman"/>
          <w:b/>
          <w:bCs/>
          <w:szCs w:val="24"/>
          <w:lang w:eastAsia="bg-BG"/>
        </w:rPr>
        <w:t xml:space="preserve">Да се изпрати </w:t>
      </w:r>
      <w:r w:rsidRPr="002805D4">
        <w:rPr>
          <w:rFonts w:eastAsia="Times New Roman"/>
          <w:szCs w:val="24"/>
          <w:lang w:eastAsia="bg-BG"/>
        </w:rPr>
        <w:t xml:space="preserve">постъпилото становище от Красимир Стойчев - зам.-кмет "Финанси, бюджет и икономика" за отговор към </w:t>
      </w:r>
      <w:r>
        <w:rPr>
          <w:rFonts w:eastAsia="Times New Roman"/>
          <w:szCs w:val="24"/>
          <w:lang w:eastAsia="bg-BG"/>
        </w:rPr>
        <w:t>вносителя</w:t>
      </w:r>
      <w:r w:rsidRPr="002805D4">
        <w:rPr>
          <w:rFonts w:eastAsia="Times New Roman"/>
          <w:szCs w:val="24"/>
          <w:lang w:eastAsia="bg-BG"/>
        </w:rPr>
        <w:t>.</w:t>
      </w:r>
    </w:p>
    <w:p w14:paraId="301C22C2" w14:textId="77777777" w:rsidR="002805D4" w:rsidRPr="00B252F4" w:rsidRDefault="002805D4" w:rsidP="002805D4">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426E3DB3" w14:textId="22C9C804" w:rsidR="002805D4" w:rsidRDefault="002805D4" w:rsidP="002805D4">
      <w:pPr>
        <w:tabs>
          <w:tab w:val="left" w:pos="0"/>
        </w:tabs>
        <w:spacing w:line="259" w:lineRule="auto"/>
        <w:jc w:val="center"/>
        <w:rPr>
          <w:b/>
          <w:szCs w:val="24"/>
        </w:rPr>
      </w:pPr>
      <w:r>
        <w:rPr>
          <w:b/>
          <w:szCs w:val="24"/>
        </w:rPr>
        <w:t>По точка 15</w:t>
      </w:r>
    </w:p>
    <w:p w14:paraId="569FD08E" w14:textId="77777777" w:rsidR="002805D4" w:rsidRDefault="002805D4" w:rsidP="002805D4">
      <w:pPr>
        <w:tabs>
          <w:tab w:val="left" w:pos="0"/>
        </w:tabs>
        <w:spacing w:line="259" w:lineRule="auto"/>
        <w:jc w:val="center"/>
        <w:rPr>
          <w:b/>
          <w:szCs w:val="24"/>
        </w:rPr>
      </w:pPr>
    </w:p>
    <w:p w14:paraId="5707A892" w14:textId="5BDAD1F0" w:rsidR="002805D4" w:rsidRDefault="002805D4" w:rsidP="002805D4">
      <w:pPr>
        <w:jc w:val="center"/>
      </w:pPr>
      <w:r w:rsidRPr="006E6B25">
        <w:rPr>
          <w:i/>
        </w:rPr>
        <w:t>ОбС 08-00-</w:t>
      </w:r>
      <w:r w:rsidRPr="009F4E63">
        <w:t xml:space="preserve"> </w:t>
      </w:r>
      <w:r>
        <w:t>13545</w:t>
      </w:r>
    </w:p>
    <w:p w14:paraId="3E2442E5" w14:textId="53A4095A" w:rsidR="002805D4" w:rsidRPr="00C13940" w:rsidRDefault="002805D4" w:rsidP="002805D4">
      <w:pPr>
        <w:jc w:val="center"/>
        <w:rPr>
          <w:rFonts w:eastAsiaTheme="minorHAnsi"/>
          <w:b/>
          <w:szCs w:val="24"/>
          <w:u w:val="single"/>
        </w:rPr>
      </w:pPr>
      <w:r>
        <w:rPr>
          <w:rStyle w:val="Strong"/>
        </w:rPr>
        <w:t>Писмо и подписка от жители на кв. "Горно Езерово</w:t>
      </w:r>
      <w:r>
        <w:t xml:space="preserve">" </w:t>
      </w:r>
      <w:r>
        <w:rPr>
          <w:rStyle w:val="Emphasis"/>
        </w:rPr>
        <w:t xml:space="preserve">относно: </w:t>
      </w:r>
      <w:r>
        <w:t>Поставяне на пътна настилка на улица "Явор" в квартал "Горно Езерово", гр. Бургас</w:t>
      </w:r>
    </w:p>
    <w:p w14:paraId="0B7C6466" w14:textId="77777777" w:rsidR="002805D4" w:rsidRDefault="002805D4" w:rsidP="002805D4">
      <w:pPr>
        <w:tabs>
          <w:tab w:val="left" w:pos="0"/>
        </w:tabs>
        <w:spacing w:line="259" w:lineRule="auto"/>
        <w:jc w:val="center"/>
        <w:rPr>
          <w:b/>
          <w:szCs w:val="24"/>
        </w:rPr>
      </w:pPr>
    </w:p>
    <w:p w14:paraId="40BA16BA" w14:textId="77777777" w:rsidR="002805D4" w:rsidRPr="002805D4" w:rsidRDefault="002805D4" w:rsidP="002805D4">
      <w:pPr>
        <w:spacing w:before="100" w:beforeAutospacing="1" w:after="100" w:afterAutospacing="1"/>
        <w:ind w:firstLine="708"/>
        <w:contextualSpacing/>
        <w:jc w:val="both"/>
        <w:rPr>
          <w:rFonts w:eastAsia="Times New Roman"/>
          <w:szCs w:val="24"/>
          <w:lang w:eastAsia="bg-BG"/>
        </w:rPr>
      </w:pPr>
      <w:r w:rsidRPr="002805D4">
        <w:rPr>
          <w:rFonts w:eastAsia="Times New Roman"/>
          <w:szCs w:val="24"/>
          <w:lang w:eastAsia="bg-BG"/>
        </w:rPr>
        <w:t>Арх. Петър Статев запозна присъстващите с постъпилото становище от инж. Димитър Бакалов - директор на дирекция "Строителство".</w:t>
      </w:r>
    </w:p>
    <w:p w14:paraId="3E06A474" w14:textId="1D1CF57A" w:rsidR="002805D4" w:rsidRDefault="002805D4" w:rsidP="002805D4">
      <w:pPr>
        <w:spacing w:before="100" w:beforeAutospacing="1" w:after="100" w:afterAutospacing="1"/>
        <w:ind w:firstLine="708"/>
        <w:contextualSpacing/>
        <w:jc w:val="both"/>
        <w:rPr>
          <w:rFonts w:eastAsia="Times New Roman"/>
          <w:szCs w:val="24"/>
          <w:lang w:eastAsia="bg-BG"/>
        </w:rPr>
      </w:pPr>
      <w:r w:rsidRPr="002805D4">
        <w:rPr>
          <w:rFonts w:eastAsia="Times New Roman"/>
          <w:szCs w:val="24"/>
          <w:lang w:eastAsia="bg-BG"/>
        </w:rPr>
        <w:t xml:space="preserve">След като </w:t>
      </w:r>
      <w:r w:rsidR="003E46E1">
        <w:rPr>
          <w:rFonts w:eastAsia="Times New Roman"/>
          <w:szCs w:val="24"/>
          <w:lang w:eastAsia="bg-BG"/>
        </w:rPr>
        <w:t>писмото</w:t>
      </w:r>
      <w:r w:rsidRPr="002805D4">
        <w:rPr>
          <w:rFonts w:eastAsia="Times New Roman"/>
          <w:szCs w:val="24"/>
          <w:lang w:eastAsia="bg-BG"/>
        </w:rPr>
        <w:t xml:space="preserve">  от </w:t>
      </w:r>
      <w:r w:rsidR="003E46E1" w:rsidRPr="003E46E1">
        <w:rPr>
          <w:rStyle w:val="Strong"/>
          <w:b w:val="0"/>
        </w:rPr>
        <w:t>жители на кв. "Горно Езерово</w:t>
      </w:r>
      <w:r w:rsidR="003E46E1" w:rsidRPr="003E46E1">
        <w:rPr>
          <w:b/>
        </w:rPr>
        <w:t>"</w:t>
      </w:r>
      <w:r w:rsidRPr="002805D4">
        <w:rPr>
          <w:rFonts w:eastAsia="Times New Roman"/>
          <w:szCs w:val="24"/>
          <w:lang w:eastAsia="bg-BG"/>
        </w:rPr>
        <w:t xml:space="preserve"> и в резултат на явно гласуване</w:t>
      </w:r>
      <w:r w:rsidRPr="002805D4">
        <w:rPr>
          <w:rFonts w:eastAsia="Times New Roman"/>
          <w:b/>
          <w:bCs/>
          <w:szCs w:val="24"/>
          <w:lang w:eastAsia="bg-BG"/>
        </w:rPr>
        <w:t xml:space="preserve">, </w:t>
      </w:r>
      <w:r w:rsidRPr="002805D4">
        <w:rPr>
          <w:rFonts w:eastAsia="Times New Roman"/>
          <w:b/>
          <w:bCs/>
          <w:i/>
          <w:iCs/>
          <w:szCs w:val="24"/>
          <w:lang w:eastAsia="bg-BG"/>
        </w:rPr>
        <w:t>с  5 гл. "за", 0 гл. "против" и 0 гл. "въздържали се",</w:t>
      </w:r>
      <w:r w:rsidRPr="002805D4">
        <w:rPr>
          <w:rFonts w:eastAsia="Times New Roman"/>
          <w:szCs w:val="24"/>
          <w:lang w:eastAsia="bg-BG"/>
        </w:rPr>
        <w:t xml:space="preserve"> членовете на Постоянната комисия по устройство на територията приеха следното</w:t>
      </w:r>
    </w:p>
    <w:p w14:paraId="08B85389" w14:textId="77777777" w:rsidR="002805D4" w:rsidRPr="002805D4" w:rsidRDefault="002805D4" w:rsidP="002805D4">
      <w:pPr>
        <w:spacing w:before="100" w:beforeAutospacing="1" w:after="100" w:afterAutospacing="1"/>
        <w:contextualSpacing/>
        <w:jc w:val="both"/>
        <w:rPr>
          <w:rFonts w:eastAsia="Times New Roman"/>
          <w:szCs w:val="24"/>
          <w:lang w:eastAsia="bg-BG"/>
        </w:rPr>
      </w:pPr>
    </w:p>
    <w:p w14:paraId="1FDFC98A" w14:textId="77777777" w:rsidR="002805D4" w:rsidRPr="002805D4" w:rsidRDefault="002805D4" w:rsidP="002805D4">
      <w:pPr>
        <w:spacing w:before="100" w:beforeAutospacing="1" w:after="100" w:afterAutospacing="1"/>
        <w:jc w:val="center"/>
        <w:rPr>
          <w:rFonts w:eastAsia="Times New Roman"/>
          <w:szCs w:val="24"/>
          <w:lang w:eastAsia="bg-BG"/>
        </w:rPr>
      </w:pPr>
      <w:r w:rsidRPr="002805D4">
        <w:rPr>
          <w:rFonts w:eastAsia="Times New Roman"/>
          <w:b/>
          <w:bCs/>
          <w:szCs w:val="24"/>
          <w:lang w:eastAsia="bg-BG"/>
        </w:rPr>
        <w:t>СТАНОВИЩЕ:</w:t>
      </w:r>
    </w:p>
    <w:p w14:paraId="67436CFA" w14:textId="77777777" w:rsidR="002805D4" w:rsidRPr="002805D4" w:rsidRDefault="002805D4" w:rsidP="002805D4">
      <w:pPr>
        <w:spacing w:before="100" w:beforeAutospacing="1" w:after="100" w:afterAutospacing="1"/>
        <w:ind w:firstLine="709"/>
        <w:contextualSpacing/>
        <w:jc w:val="both"/>
        <w:rPr>
          <w:rFonts w:eastAsia="Times New Roman"/>
          <w:szCs w:val="24"/>
          <w:lang w:eastAsia="bg-BG"/>
        </w:rPr>
      </w:pPr>
      <w:r w:rsidRPr="002805D4">
        <w:rPr>
          <w:rFonts w:eastAsia="Times New Roman"/>
          <w:b/>
          <w:bCs/>
          <w:szCs w:val="24"/>
          <w:lang w:eastAsia="bg-BG"/>
        </w:rPr>
        <w:t>1.Приема за сведение.</w:t>
      </w:r>
    </w:p>
    <w:p w14:paraId="4E23024D" w14:textId="6FAF3E19" w:rsidR="002805D4" w:rsidRDefault="002805D4" w:rsidP="002805D4">
      <w:pPr>
        <w:ind w:firstLine="709"/>
        <w:contextualSpacing/>
        <w:jc w:val="both"/>
        <w:rPr>
          <w:rFonts w:eastAsia="Times New Roman"/>
          <w:szCs w:val="24"/>
          <w:lang w:eastAsia="bg-BG"/>
        </w:rPr>
      </w:pPr>
      <w:r w:rsidRPr="002805D4">
        <w:rPr>
          <w:rFonts w:eastAsia="Times New Roman"/>
          <w:b/>
          <w:bCs/>
          <w:szCs w:val="24"/>
          <w:lang w:eastAsia="bg-BG"/>
        </w:rPr>
        <w:t xml:space="preserve">2.Да се изпрати </w:t>
      </w:r>
      <w:r w:rsidRPr="002805D4">
        <w:rPr>
          <w:rFonts w:eastAsia="Times New Roman"/>
          <w:szCs w:val="24"/>
          <w:lang w:eastAsia="bg-BG"/>
        </w:rPr>
        <w:t>постъпилото становище от инж. Димитър Бакалов - директор на дирекция "Строителство" за отговор на заинтересованите.</w:t>
      </w:r>
    </w:p>
    <w:p w14:paraId="30EE4A61" w14:textId="40A84A79" w:rsidR="002805D4" w:rsidRDefault="002805D4" w:rsidP="002805D4">
      <w:pPr>
        <w:ind w:firstLine="709"/>
        <w:contextualSpacing/>
        <w:jc w:val="both"/>
        <w:rPr>
          <w:rFonts w:eastAsia="Times New Roman"/>
          <w:szCs w:val="24"/>
          <w:lang w:eastAsia="bg-BG"/>
        </w:rPr>
      </w:pPr>
    </w:p>
    <w:p w14:paraId="46AC55B4" w14:textId="77777777" w:rsidR="002805D4" w:rsidRPr="00B252F4" w:rsidRDefault="002805D4" w:rsidP="002805D4">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5C60C397" w14:textId="028C83B2" w:rsidR="002805D4" w:rsidRDefault="002805D4" w:rsidP="002805D4">
      <w:pPr>
        <w:tabs>
          <w:tab w:val="left" w:pos="0"/>
        </w:tabs>
        <w:spacing w:line="259" w:lineRule="auto"/>
        <w:jc w:val="center"/>
        <w:rPr>
          <w:b/>
          <w:szCs w:val="24"/>
        </w:rPr>
      </w:pPr>
      <w:r>
        <w:rPr>
          <w:b/>
          <w:szCs w:val="24"/>
        </w:rPr>
        <w:t>По точка 16</w:t>
      </w:r>
    </w:p>
    <w:p w14:paraId="073C5299" w14:textId="77777777" w:rsidR="002805D4" w:rsidRDefault="002805D4" w:rsidP="002805D4">
      <w:pPr>
        <w:tabs>
          <w:tab w:val="left" w:pos="0"/>
        </w:tabs>
        <w:spacing w:line="259" w:lineRule="auto"/>
        <w:jc w:val="center"/>
        <w:rPr>
          <w:b/>
          <w:szCs w:val="24"/>
        </w:rPr>
      </w:pPr>
    </w:p>
    <w:p w14:paraId="737F9AB0" w14:textId="015E3D17" w:rsidR="002805D4" w:rsidRDefault="002805D4" w:rsidP="002805D4">
      <w:pPr>
        <w:jc w:val="center"/>
      </w:pPr>
      <w:r w:rsidRPr="00074131">
        <w:rPr>
          <w:i/>
        </w:rPr>
        <w:t>ОбС 08-00-</w:t>
      </w:r>
      <w:r>
        <w:t>13655</w:t>
      </w:r>
    </w:p>
    <w:p w14:paraId="39CC9C0C" w14:textId="23E05A5C" w:rsidR="002805D4" w:rsidRDefault="002805D4" w:rsidP="002805D4">
      <w:pPr>
        <w:jc w:val="center"/>
      </w:pPr>
      <w:r>
        <w:rPr>
          <w:rStyle w:val="Strong"/>
        </w:rPr>
        <w:t>Докладна записка от Димитър Николов - кмет на Община Бургас,</w:t>
      </w:r>
      <w:r>
        <w:rPr>
          <w:rStyle w:val="Emphasis"/>
          <w:b/>
          <w:bCs/>
        </w:rPr>
        <w:t xml:space="preserve"> </w:t>
      </w:r>
      <w:r>
        <w:rPr>
          <w:rStyle w:val="Emphasis"/>
        </w:rPr>
        <w:t>относно</w:t>
      </w:r>
      <w:r>
        <w:t>: Допускане на отклонения от правилата и нормативите по реда на §9 от ПЗР на Наредба №7/2003г. за ПНУОВТУЗ от Общински съвет Бургас за завишаване на допустимия Кинт и намаляване на необходимата площ за м</w:t>
      </w:r>
      <w:r>
        <w:rPr>
          <w:vertAlign w:val="superscript"/>
        </w:rPr>
        <w:t>2</w:t>
      </w:r>
      <w:r>
        <w:t>/на легло, съгласно чл.43, т.2 от Наредба №7/МРРБ за ПНУОВТУЗ за УПИ VII-842 в кв.68 по плана на ПЗ „Север“, гр. Бургас, с цел реализиране на нов корпус „Мама и аз“ към МБАЛ „Сърце и мозък“</w:t>
      </w:r>
    </w:p>
    <w:p w14:paraId="70F745D3" w14:textId="593E97A7" w:rsidR="00582467" w:rsidRDefault="00582467" w:rsidP="002805D4">
      <w:pPr>
        <w:jc w:val="center"/>
      </w:pPr>
    </w:p>
    <w:p w14:paraId="086EB424" w14:textId="0C8C5E81" w:rsidR="00582467" w:rsidRDefault="008505CA" w:rsidP="007F332B">
      <w:pPr>
        <w:ind w:firstLine="708"/>
        <w:jc w:val="both"/>
        <w:rPr>
          <w:szCs w:val="24"/>
        </w:rPr>
      </w:pPr>
      <w:r>
        <w:rPr>
          <w:szCs w:val="24"/>
        </w:rPr>
        <w:t xml:space="preserve"> Ж</w:t>
      </w:r>
      <w:r w:rsidR="00B209EC">
        <w:rPr>
          <w:szCs w:val="24"/>
        </w:rPr>
        <w:t>.</w:t>
      </w:r>
      <w:r>
        <w:rPr>
          <w:szCs w:val="24"/>
        </w:rPr>
        <w:t xml:space="preserve"> Колев, в качеството си на</w:t>
      </w:r>
      <w:r w:rsidR="00582467" w:rsidRPr="001F656F">
        <w:rPr>
          <w:szCs w:val="24"/>
        </w:rPr>
        <w:t xml:space="preserve"> административен директор на МБАЛ "Сърце и мозък"</w:t>
      </w:r>
      <w:r w:rsidR="00582467">
        <w:rPr>
          <w:szCs w:val="24"/>
        </w:rPr>
        <w:t xml:space="preserve"> се представи пред Комисията и изложи своето виждане за изграждане на </w:t>
      </w:r>
      <w:r w:rsidR="00582467" w:rsidRPr="00597C4D">
        <w:rPr>
          <w:szCs w:val="24"/>
        </w:rPr>
        <w:t>новия корпус „Мама и аз“ към МБАЛ „Сърце и мозък“</w:t>
      </w:r>
      <w:r w:rsidR="00582467">
        <w:rPr>
          <w:szCs w:val="24"/>
        </w:rPr>
        <w:t>.</w:t>
      </w:r>
    </w:p>
    <w:p w14:paraId="1A9BAC7C" w14:textId="5429B58B" w:rsidR="007F332B" w:rsidRPr="007F332B" w:rsidRDefault="00582467" w:rsidP="007F332B">
      <w:pPr>
        <w:ind w:firstLine="708"/>
        <w:jc w:val="both"/>
        <w:rPr>
          <w:szCs w:val="24"/>
        </w:rPr>
      </w:pPr>
      <w:r>
        <w:rPr>
          <w:szCs w:val="24"/>
        </w:rPr>
        <w:t>А</w:t>
      </w:r>
      <w:r w:rsidRPr="00597C4D">
        <w:rPr>
          <w:szCs w:val="24"/>
        </w:rPr>
        <w:t xml:space="preserve">рх. </w:t>
      </w:r>
      <w:r>
        <w:rPr>
          <w:szCs w:val="24"/>
        </w:rPr>
        <w:t>К</w:t>
      </w:r>
      <w:r w:rsidR="00B209EC">
        <w:rPr>
          <w:szCs w:val="24"/>
        </w:rPr>
        <w:t>.</w:t>
      </w:r>
      <w:r>
        <w:rPr>
          <w:szCs w:val="24"/>
        </w:rPr>
        <w:t xml:space="preserve"> Христов – КАБ – Бургас </w:t>
      </w:r>
      <w:r w:rsidRPr="00597C4D">
        <w:rPr>
          <w:szCs w:val="24"/>
        </w:rPr>
        <w:t>запозна присъстващите със становището си и изра</w:t>
      </w:r>
      <w:r>
        <w:rPr>
          <w:szCs w:val="24"/>
        </w:rPr>
        <w:t>зи несъгласие по процедурата, като посочи, че искането за намаляване</w:t>
      </w:r>
      <w:r w:rsidRPr="00597C4D">
        <w:rPr>
          <w:szCs w:val="24"/>
        </w:rPr>
        <w:t xml:space="preserve"> на норматив</w:t>
      </w:r>
      <w:r>
        <w:rPr>
          <w:szCs w:val="24"/>
        </w:rPr>
        <w:t>а</w:t>
      </w:r>
      <w:r w:rsidRPr="00597C4D">
        <w:rPr>
          <w:szCs w:val="24"/>
        </w:rPr>
        <w:t xml:space="preserve"> за дворна площ за лечебни заведения и от друга страна увеличаване на </w:t>
      </w:r>
      <w:r w:rsidR="007F332B" w:rsidRPr="007F332B">
        <w:rPr>
          <w:szCs w:val="24"/>
        </w:rPr>
        <w:t>допустимия коефициент на интензивност на застрояване</w:t>
      </w:r>
      <w:r>
        <w:rPr>
          <w:szCs w:val="24"/>
        </w:rPr>
        <w:t>,</w:t>
      </w:r>
      <w:r w:rsidRPr="00597C4D">
        <w:rPr>
          <w:szCs w:val="24"/>
        </w:rPr>
        <w:t xml:space="preserve"> са две различни процедури. </w:t>
      </w:r>
      <w:r>
        <w:rPr>
          <w:szCs w:val="24"/>
        </w:rPr>
        <w:t xml:space="preserve">Арх. Христов отбеляза, че </w:t>
      </w:r>
      <w:r w:rsidR="007F332B" w:rsidRPr="007F332B">
        <w:rPr>
          <w:szCs w:val="24"/>
        </w:rPr>
        <w:t/>
      </w:r>
      <w:r w:rsidR="007F332B" w:rsidRPr="007F332B">
        <w:rPr>
          <w:szCs w:val="24"/>
        </w:rPr>
        <w:t/>
      </w:r>
      <w:r w:rsidR="007F332B" w:rsidRPr="007F332B">
        <w:rPr>
          <w:szCs w:val="24"/>
        </w:rPr>
        <w:t>има сериозни забележки относно транспортната обезпеченост по така предложения проект. Концентрирането на огромен транспортен ресурс около болницата би довело до бъдещи проблеми, които ще рефлектират върху Община Бургас, управляваща околните инфраструктури.</w:t>
      </w:r>
    </w:p>
    <w:p w14:paraId="4933414E" w14:textId="76708CAC" w:rsidR="00582467" w:rsidRDefault="00582467" w:rsidP="007F332B">
      <w:pPr>
        <w:pStyle w:val="NoSpacing"/>
        <w:ind w:firstLine="708"/>
        <w:jc w:val="both"/>
        <w:rPr>
          <w:rFonts w:ascii="Times New Roman" w:hAnsi="Times New Roman"/>
          <w:bCs/>
          <w:sz w:val="24"/>
          <w:szCs w:val="24"/>
        </w:rPr>
      </w:pPr>
      <w:r w:rsidRPr="007F332B">
        <w:rPr>
          <w:rFonts w:ascii="Times New Roman" w:hAnsi="Times New Roman"/>
          <w:sz w:val="24"/>
          <w:szCs w:val="24"/>
        </w:rPr>
        <w:t xml:space="preserve">Даниела Божинова зададе въпрос към </w:t>
      </w:r>
      <w:r w:rsidR="007F332B">
        <w:rPr>
          <w:rFonts w:ascii="Times New Roman" w:hAnsi="Times New Roman"/>
          <w:sz w:val="24"/>
          <w:szCs w:val="24"/>
        </w:rPr>
        <w:t>инвеститорите</w:t>
      </w:r>
      <w:r w:rsidRPr="007F332B">
        <w:rPr>
          <w:rFonts w:ascii="Times New Roman" w:hAnsi="Times New Roman"/>
          <w:sz w:val="24"/>
          <w:szCs w:val="24"/>
        </w:rPr>
        <w:t xml:space="preserve">, след като имат разрешение от Министерството на регионалното развитие и благоустройство за необходимостта от </w:t>
      </w:r>
      <w:r w:rsidRPr="007F332B">
        <w:rPr>
          <w:rFonts w:ascii="Times New Roman" w:hAnsi="Times New Roman"/>
          <w:bCs/>
          <w:sz w:val="24"/>
          <w:szCs w:val="24"/>
        </w:rPr>
        <w:t>разгъната застроена площ от 11 369,89  кв.м., възможно ли е да се реализира проект</w:t>
      </w:r>
      <w:r w:rsidR="00AE4413" w:rsidRPr="007F332B">
        <w:rPr>
          <w:rFonts w:ascii="Times New Roman" w:hAnsi="Times New Roman"/>
          <w:bCs/>
          <w:sz w:val="24"/>
          <w:szCs w:val="24"/>
        </w:rPr>
        <w:t>ът</w:t>
      </w:r>
      <w:r w:rsidRPr="007F332B">
        <w:rPr>
          <w:rFonts w:ascii="Times New Roman" w:hAnsi="Times New Roman"/>
          <w:bCs/>
          <w:sz w:val="24"/>
          <w:szCs w:val="24"/>
        </w:rPr>
        <w:t xml:space="preserve"> при този норматив.</w:t>
      </w:r>
    </w:p>
    <w:p w14:paraId="310B0B0C" w14:textId="0FB393AB" w:rsidR="007F332B" w:rsidRPr="007F332B" w:rsidRDefault="007F332B" w:rsidP="008505CA">
      <w:pPr>
        <w:pStyle w:val="NoSpacing"/>
        <w:ind w:firstLine="708"/>
        <w:jc w:val="both"/>
        <w:rPr>
          <w:rFonts w:ascii="Times New Roman" w:hAnsi="Times New Roman"/>
          <w:sz w:val="24"/>
          <w:szCs w:val="24"/>
        </w:rPr>
      </w:pPr>
      <w:r w:rsidRPr="007F332B">
        <w:rPr>
          <w:rFonts w:ascii="Times New Roman" w:hAnsi="Times New Roman"/>
          <w:sz w:val="24"/>
          <w:szCs w:val="24"/>
        </w:rPr>
        <w:t>Красимира Маркович изрази мнение, че е съгласна с арх. Христов, че решенията по предложената докладна записка са две и касаят различни неща – едното е за увеличаване на допустимия кинт, а другото е за намаляване на необходимата площ за едно легло. Същата се обоснова, че това предполага две отделни различни решения. Маркович допълни, че от друга страна действително е нужно да бъдат обмислени варианти за транспортната обезпеченост и паркоместа към лечебното заведение.</w:t>
      </w:r>
    </w:p>
    <w:p w14:paraId="4E5D2BF8" w14:textId="3FDA3409" w:rsidR="00582467" w:rsidRDefault="00582467" w:rsidP="008505CA">
      <w:pPr>
        <w:pStyle w:val="NoSpacing"/>
        <w:ind w:firstLine="708"/>
        <w:jc w:val="both"/>
        <w:rPr>
          <w:rFonts w:ascii="Times New Roman" w:hAnsi="Times New Roman"/>
          <w:sz w:val="24"/>
          <w:szCs w:val="24"/>
        </w:rPr>
      </w:pPr>
      <w:r>
        <w:rPr>
          <w:rFonts w:ascii="Times New Roman" w:hAnsi="Times New Roman"/>
          <w:sz w:val="24"/>
          <w:szCs w:val="24"/>
        </w:rPr>
        <w:t>У</w:t>
      </w:r>
      <w:r w:rsidRPr="00A338E8">
        <w:rPr>
          <w:rFonts w:ascii="Times New Roman" w:hAnsi="Times New Roman"/>
          <w:sz w:val="24"/>
          <w:szCs w:val="24"/>
        </w:rPr>
        <w:t>рб. Николай Цоцомански – директор на дирекция  „Устройство на територията“,</w:t>
      </w:r>
      <w:r>
        <w:t xml:space="preserve"> </w:t>
      </w:r>
      <w:r w:rsidRPr="008505CA">
        <w:rPr>
          <w:rFonts w:ascii="Times New Roman" w:hAnsi="Times New Roman"/>
          <w:sz w:val="24"/>
          <w:szCs w:val="24"/>
        </w:rPr>
        <w:t>взе</w:t>
      </w:r>
      <w:r>
        <w:t xml:space="preserve"> </w:t>
      </w:r>
      <w:r w:rsidRPr="00A338E8">
        <w:rPr>
          <w:rFonts w:ascii="Times New Roman" w:hAnsi="Times New Roman"/>
          <w:sz w:val="24"/>
          <w:szCs w:val="24"/>
        </w:rPr>
        <w:t>отношение по докладната записка, като посочи, че</w:t>
      </w:r>
      <w:r>
        <w:t xml:space="preserve"> </w:t>
      </w:r>
      <w:r>
        <w:rPr>
          <w:rFonts w:ascii="Times New Roman" w:eastAsia="@Arial Unicode MS" w:hAnsi="Times New Roman"/>
          <w:sz w:val="24"/>
          <w:szCs w:val="24"/>
        </w:rPr>
        <w:t>с</w:t>
      </w:r>
      <w:r w:rsidRPr="00A97979">
        <w:rPr>
          <w:rFonts w:ascii="Times New Roman" w:eastAsia="@Arial Unicode MS" w:hAnsi="Times New Roman"/>
          <w:sz w:val="24"/>
          <w:szCs w:val="24"/>
        </w:rPr>
        <w:t xml:space="preserve">ъгласно разпоредбата на </w:t>
      </w:r>
      <w:r w:rsidRPr="00A97979">
        <w:rPr>
          <w:rFonts w:ascii="Times New Roman" w:eastAsia="@Arial Unicode MS" w:hAnsi="Times New Roman"/>
          <w:b/>
          <w:bCs/>
          <w:sz w:val="24"/>
          <w:szCs w:val="24"/>
        </w:rPr>
        <w:t xml:space="preserve"> </w:t>
      </w:r>
      <w:r>
        <w:rPr>
          <w:rFonts w:ascii="Times New Roman" w:hAnsi="Times New Roman"/>
          <w:sz w:val="24"/>
          <w:szCs w:val="24"/>
        </w:rPr>
        <w:t xml:space="preserve">§ 9 </w:t>
      </w:r>
      <w:r w:rsidRPr="00A97979">
        <w:rPr>
          <w:rFonts w:ascii="Times New Roman" w:hAnsi="Times New Roman"/>
          <w:sz w:val="24"/>
          <w:szCs w:val="24"/>
        </w:rPr>
        <w:t xml:space="preserve">от </w:t>
      </w:r>
      <w:r w:rsidRPr="00A97979">
        <w:rPr>
          <w:rFonts w:ascii="Times New Roman" w:hAnsi="Times New Roman"/>
          <w:color w:val="000000"/>
          <w:sz w:val="24"/>
          <w:szCs w:val="24"/>
          <w:shd w:val="clear" w:color="auto" w:fill="FEFEFE"/>
        </w:rPr>
        <w:lastRenderedPageBreak/>
        <w:t>Преходни и заключителни разпоредби на Наредба № 7</w:t>
      </w:r>
      <w:r>
        <w:rPr>
          <w:rFonts w:ascii="Times New Roman" w:hAnsi="Times New Roman"/>
          <w:color w:val="000000"/>
          <w:sz w:val="24"/>
          <w:szCs w:val="24"/>
          <w:shd w:val="clear" w:color="auto" w:fill="FEFEFE"/>
        </w:rPr>
        <w:t xml:space="preserve"> </w:t>
      </w:r>
      <w:r w:rsidRPr="00A97979">
        <w:rPr>
          <w:rFonts w:ascii="Times New Roman" w:hAnsi="Times New Roman"/>
          <w:color w:val="000000"/>
          <w:sz w:val="24"/>
          <w:szCs w:val="24"/>
          <w:shd w:val="clear" w:color="auto" w:fill="FEFEFE"/>
        </w:rPr>
        <w:t>за правила и нормативи за устройство на отделните видове територии и устройствени зони</w:t>
      </w:r>
      <w:r w:rsidRPr="00A97979">
        <w:rPr>
          <w:rFonts w:ascii="Times New Roman" w:hAnsi="Times New Roman"/>
          <w:sz w:val="24"/>
          <w:szCs w:val="24"/>
        </w:rPr>
        <w:t xml:space="preserve">, </w:t>
      </w:r>
      <w:r w:rsidRPr="00A97979">
        <w:rPr>
          <w:rFonts w:ascii="Times New Roman" w:hAnsi="Times New Roman"/>
          <w:iCs/>
          <w:sz w:val="24"/>
          <w:szCs w:val="24"/>
        </w:rPr>
        <w:t>отклонения от правилата и нормативите</w:t>
      </w:r>
      <w:r>
        <w:rPr>
          <w:rFonts w:ascii="Times New Roman" w:hAnsi="Times New Roman"/>
          <w:iCs/>
          <w:sz w:val="24"/>
          <w:szCs w:val="24"/>
        </w:rPr>
        <w:t xml:space="preserve"> </w:t>
      </w:r>
      <w:r w:rsidRPr="00A97979">
        <w:rPr>
          <w:rFonts w:ascii="Times New Roman" w:hAnsi="Times New Roman"/>
          <w:iCs/>
          <w:sz w:val="24"/>
          <w:szCs w:val="24"/>
        </w:rPr>
        <w:t>се допускат</w:t>
      </w:r>
      <w:r>
        <w:rPr>
          <w:rFonts w:ascii="Times New Roman" w:hAnsi="Times New Roman"/>
          <w:iCs/>
          <w:sz w:val="24"/>
          <w:szCs w:val="24"/>
        </w:rPr>
        <w:t xml:space="preserve"> </w:t>
      </w:r>
      <w:r w:rsidRPr="00A97979">
        <w:rPr>
          <w:rFonts w:ascii="Times New Roman" w:hAnsi="Times New Roman"/>
          <w:iCs/>
          <w:sz w:val="24"/>
          <w:szCs w:val="24"/>
        </w:rPr>
        <w:t>с решение на общинския съвет, прието с мнозинство не по-малко от две трети от общия брой на съветниците, по пр</w:t>
      </w:r>
      <w:r>
        <w:rPr>
          <w:rFonts w:ascii="Times New Roman" w:hAnsi="Times New Roman"/>
          <w:iCs/>
          <w:sz w:val="24"/>
          <w:szCs w:val="24"/>
        </w:rPr>
        <w:t xml:space="preserve">едложение на кмета на общината и не се изисква разрешение от </w:t>
      </w:r>
      <w:r w:rsidRPr="00A338E8">
        <w:rPr>
          <w:rFonts w:ascii="Times New Roman" w:hAnsi="Times New Roman"/>
          <w:sz w:val="24"/>
          <w:szCs w:val="24"/>
        </w:rPr>
        <w:t>Министерството на регионалното развитие и благоустройство.</w:t>
      </w:r>
    </w:p>
    <w:p w14:paraId="50120135" w14:textId="639AD23E" w:rsidR="00582467" w:rsidRPr="004A5A88" w:rsidRDefault="00582467" w:rsidP="008505CA">
      <w:pPr>
        <w:ind w:firstLine="708"/>
        <w:jc w:val="both"/>
        <w:rPr>
          <w:szCs w:val="24"/>
        </w:rPr>
      </w:pPr>
      <w:r w:rsidRPr="004A5A88">
        <w:rPr>
          <w:szCs w:val="24"/>
        </w:rPr>
        <w:t>Арх. Д</w:t>
      </w:r>
      <w:r w:rsidR="00B209EC">
        <w:rPr>
          <w:szCs w:val="24"/>
        </w:rPr>
        <w:t>.</w:t>
      </w:r>
      <w:r w:rsidRPr="004A5A88">
        <w:rPr>
          <w:szCs w:val="24"/>
        </w:rPr>
        <w:t xml:space="preserve"> Георгиева – проектант на МБАЛ "Сърце и мозък" допълни, че </w:t>
      </w:r>
      <w:r>
        <w:rPr>
          <w:szCs w:val="24"/>
        </w:rPr>
        <w:t xml:space="preserve">разрешението за </w:t>
      </w:r>
      <w:r w:rsidRPr="004A5A88">
        <w:rPr>
          <w:color w:val="000000"/>
          <w:szCs w:val="24"/>
          <w:lang w:eastAsia="bg-BG"/>
        </w:rPr>
        <w:t xml:space="preserve">строителство на Многопрофилна болница за активно лечение /МБАЛ/ „Сърце и Мозък“ и </w:t>
      </w:r>
      <w:r w:rsidRPr="004A5A88">
        <w:rPr>
          <w:szCs w:val="24"/>
        </w:rPr>
        <w:t xml:space="preserve">процедурата по изграждането на новия корпус „Мама и аз“ към МБАЛ „Сърце и мозък“ </w:t>
      </w:r>
      <w:r>
        <w:rPr>
          <w:szCs w:val="24"/>
        </w:rPr>
        <w:t xml:space="preserve">е аналогична и са спазени всички изисквания съгласно </w:t>
      </w:r>
      <w:r w:rsidRPr="00A97979">
        <w:rPr>
          <w:rFonts w:eastAsia="@Arial Unicode MS"/>
          <w:szCs w:val="24"/>
        </w:rPr>
        <w:t xml:space="preserve">разпоредбата на </w:t>
      </w:r>
      <w:r w:rsidRPr="00A97979">
        <w:rPr>
          <w:rFonts w:eastAsia="@Arial Unicode MS"/>
          <w:b/>
          <w:bCs/>
          <w:szCs w:val="24"/>
        </w:rPr>
        <w:t xml:space="preserve"> </w:t>
      </w:r>
      <w:r>
        <w:rPr>
          <w:szCs w:val="24"/>
        </w:rPr>
        <w:t xml:space="preserve">§ 9 </w:t>
      </w:r>
      <w:r w:rsidRPr="00A97979">
        <w:rPr>
          <w:szCs w:val="24"/>
        </w:rPr>
        <w:t xml:space="preserve">от </w:t>
      </w:r>
      <w:r w:rsidRPr="00A97979">
        <w:rPr>
          <w:color w:val="000000"/>
          <w:szCs w:val="24"/>
          <w:shd w:val="clear" w:color="auto" w:fill="FEFEFE"/>
        </w:rPr>
        <w:t>Преходни и заключителни разпоредби на Наредба № 7</w:t>
      </w:r>
      <w:r>
        <w:rPr>
          <w:color w:val="000000"/>
          <w:szCs w:val="24"/>
          <w:shd w:val="clear" w:color="auto" w:fill="FEFEFE"/>
        </w:rPr>
        <w:t>.</w:t>
      </w:r>
    </w:p>
    <w:p w14:paraId="5DC53474" w14:textId="6F3B67BC" w:rsidR="00582467" w:rsidRPr="00B73379" w:rsidRDefault="00582467" w:rsidP="008505CA">
      <w:pPr>
        <w:ind w:firstLine="708"/>
        <w:jc w:val="both"/>
        <w:rPr>
          <w:szCs w:val="24"/>
        </w:rPr>
      </w:pPr>
      <w:r w:rsidRPr="00B73379">
        <w:rPr>
          <w:szCs w:val="24"/>
        </w:rPr>
        <w:t>Арх. К</w:t>
      </w:r>
      <w:r w:rsidR="00B209EC">
        <w:rPr>
          <w:szCs w:val="24"/>
        </w:rPr>
        <w:t>.</w:t>
      </w:r>
      <w:r w:rsidRPr="00B73379">
        <w:rPr>
          <w:szCs w:val="24"/>
        </w:rPr>
        <w:t xml:space="preserve"> Христов – КАБ изказа своите съображения, относно свободната дворна площ и уточни, че същата е необходима за паркиране, озеленена площ, за санитарно отстояние на сградата от съседни сгради и </w:t>
      </w:r>
      <w:r w:rsidR="007F332B">
        <w:rPr>
          <w:szCs w:val="24"/>
        </w:rPr>
        <w:t>подобно</w:t>
      </w:r>
      <w:r w:rsidRPr="00B73379">
        <w:rPr>
          <w:szCs w:val="24"/>
        </w:rPr>
        <w:t xml:space="preserve"> драстично намаляване на коефициента на необходима дворна площ не е обоснован</w:t>
      </w:r>
      <w:r w:rsidR="007F332B">
        <w:rPr>
          <w:szCs w:val="24"/>
        </w:rPr>
        <w:t>о</w:t>
      </w:r>
      <w:r w:rsidRPr="00B73379">
        <w:rPr>
          <w:szCs w:val="24"/>
        </w:rPr>
        <w:t>.</w:t>
      </w:r>
    </w:p>
    <w:p w14:paraId="717A3D0D" w14:textId="3E15ABD3" w:rsidR="00582467" w:rsidRPr="00B73379" w:rsidRDefault="00582467" w:rsidP="00B209EC">
      <w:pPr>
        <w:ind w:firstLine="708"/>
        <w:jc w:val="both"/>
        <w:rPr>
          <w:szCs w:val="24"/>
        </w:rPr>
      </w:pPr>
      <w:r w:rsidRPr="001F656F">
        <w:rPr>
          <w:szCs w:val="24"/>
        </w:rPr>
        <w:t xml:space="preserve"> Ж</w:t>
      </w:r>
      <w:r w:rsidR="00B209EC">
        <w:rPr>
          <w:szCs w:val="24"/>
        </w:rPr>
        <w:t>.</w:t>
      </w:r>
      <w:r w:rsidRPr="001F656F">
        <w:rPr>
          <w:szCs w:val="24"/>
        </w:rPr>
        <w:t xml:space="preserve"> Колев - административен директор на МБАЛ "Сърце и мозък</w:t>
      </w:r>
      <w:r w:rsidRPr="00B73379">
        <w:rPr>
          <w:szCs w:val="24"/>
        </w:rPr>
        <w:t>" отговори, че проблемът с паркирането биха го разрешили чрез наемане на външни площи.</w:t>
      </w:r>
    </w:p>
    <w:p w14:paraId="514CC001" w14:textId="473616C6" w:rsidR="00582467" w:rsidRPr="008505CA" w:rsidRDefault="00582467" w:rsidP="008505CA">
      <w:pPr>
        <w:ind w:firstLine="708"/>
        <w:jc w:val="both"/>
        <w:rPr>
          <w:szCs w:val="24"/>
        </w:rPr>
      </w:pPr>
      <w:r w:rsidRPr="004A5A88">
        <w:rPr>
          <w:szCs w:val="24"/>
        </w:rPr>
        <w:t>Инж. Чанка Коралска - зам.-кмет "Строителство, инвестиции и регионално развитие" каза, че задължение на администрацията е след подадено заявление за инвестиционно намерение да се внесе по надлежен ред в общински съвет, който да вземе решение по законосъобразност и целесъобразност. Коралска допълни, че  дружеството е инвеститор клас „А“ и община Бургас изпълнява разпоредбата в Закона за насърчаване на инвестициите за подпомагане на инвеститорите.</w:t>
      </w:r>
    </w:p>
    <w:p w14:paraId="1AA3A5DB" w14:textId="7070B55C" w:rsidR="00276D4F" w:rsidRPr="00C859C7" w:rsidRDefault="00276D4F" w:rsidP="00276D4F">
      <w:pPr>
        <w:spacing w:before="100" w:beforeAutospacing="1" w:after="100" w:afterAutospacing="1"/>
        <w:ind w:firstLine="708"/>
        <w:jc w:val="both"/>
        <w:rPr>
          <w:rFonts w:eastAsia="Times New Roman"/>
          <w:szCs w:val="24"/>
          <w:lang w:eastAsia="bg-BG"/>
        </w:rPr>
      </w:pPr>
      <w:r w:rsidRPr="00C859C7">
        <w:rPr>
          <w:rFonts w:eastAsia="Times New Roman"/>
          <w:szCs w:val="24"/>
          <w:lang w:eastAsia="bg-BG"/>
        </w:rPr>
        <w:t xml:space="preserve">След </w:t>
      </w:r>
      <w:r>
        <w:rPr>
          <w:rFonts w:eastAsia="Times New Roman"/>
          <w:szCs w:val="24"/>
          <w:lang w:eastAsia="bg-BG"/>
        </w:rPr>
        <w:t>приключване на разискванията</w:t>
      </w:r>
      <w:r w:rsidRPr="00C859C7">
        <w:rPr>
          <w:rFonts w:eastAsia="Times New Roman"/>
          <w:szCs w:val="24"/>
          <w:lang w:eastAsia="bg-BG"/>
        </w:rPr>
        <w:t xml:space="preserve"> и в резултат на явно гласуване</w:t>
      </w:r>
      <w:r w:rsidRPr="00C859C7">
        <w:rPr>
          <w:rFonts w:eastAsia="Times New Roman"/>
          <w:b/>
          <w:bCs/>
          <w:szCs w:val="24"/>
          <w:lang w:eastAsia="bg-BG"/>
        </w:rPr>
        <w:t xml:space="preserve">, </w:t>
      </w:r>
      <w:r>
        <w:rPr>
          <w:rFonts w:eastAsia="Times New Roman"/>
          <w:b/>
          <w:bCs/>
          <w:i/>
          <w:iCs/>
          <w:szCs w:val="24"/>
          <w:lang w:eastAsia="bg-BG"/>
        </w:rPr>
        <w:t>с 3 гл. "за", 0 гл. "против" и 2</w:t>
      </w:r>
      <w:r w:rsidRPr="00C859C7">
        <w:rPr>
          <w:rFonts w:eastAsia="Times New Roman"/>
          <w:b/>
          <w:bCs/>
          <w:i/>
          <w:iCs/>
          <w:szCs w:val="24"/>
          <w:lang w:eastAsia="bg-BG"/>
        </w:rPr>
        <w:t xml:space="preserve"> гл. "въздържали се",</w:t>
      </w:r>
      <w:r w:rsidRPr="00C859C7">
        <w:rPr>
          <w:rFonts w:eastAsia="Times New Roman"/>
          <w:szCs w:val="24"/>
          <w:lang w:eastAsia="bg-BG"/>
        </w:rPr>
        <w:t xml:space="preserve"> членовете на Постоянната комисия по устройство на територията приеха следното</w:t>
      </w:r>
    </w:p>
    <w:p w14:paraId="131E82C6" w14:textId="77777777" w:rsidR="00276D4F" w:rsidRPr="00C859C7" w:rsidRDefault="00276D4F" w:rsidP="00276D4F">
      <w:pPr>
        <w:spacing w:before="100" w:beforeAutospacing="1" w:after="100" w:afterAutospacing="1"/>
        <w:jc w:val="center"/>
        <w:rPr>
          <w:rFonts w:eastAsia="Times New Roman"/>
          <w:szCs w:val="24"/>
          <w:lang w:eastAsia="bg-BG"/>
        </w:rPr>
      </w:pPr>
      <w:r w:rsidRPr="00C859C7">
        <w:rPr>
          <w:rFonts w:eastAsia="Times New Roman"/>
          <w:b/>
          <w:bCs/>
          <w:szCs w:val="24"/>
          <w:lang w:eastAsia="bg-BG"/>
        </w:rPr>
        <w:t>СТАНОВИЩЕ:</w:t>
      </w:r>
    </w:p>
    <w:p w14:paraId="148BB2F5" w14:textId="4DFB0D05" w:rsidR="00276D4F" w:rsidRDefault="00276D4F" w:rsidP="00276D4F">
      <w:pPr>
        <w:ind w:firstLine="708"/>
        <w:jc w:val="both"/>
        <w:rPr>
          <w:rFonts w:eastAsia="Times New Roman"/>
          <w:szCs w:val="24"/>
          <w:lang w:eastAsia="bg-BG"/>
        </w:rPr>
      </w:pPr>
      <w:r w:rsidRPr="00C859C7">
        <w:rPr>
          <w:rFonts w:eastAsia="Times New Roman"/>
          <w:b/>
          <w:bCs/>
          <w:szCs w:val="24"/>
          <w:lang w:eastAsia="bg-BG"/>
        </w:rPr>
        <w:t xml:space="preserve">Подкрепя </w:t>
      </w:r>
      <w:r w:rsidRPr="00C859C7">
        <w:rPr>
          <w:rFonts w:eastAsia="Times New Roman"/>
          <w:szCs w:val="24"/>
          <w:lang w:eastAsia="bg-BG"/>
        </w:rPr>
        <w:t>проекта за решение.</w:t>
      </w:r>
    </w:p>
    <w:p w14:paraId="380759C6" w14:textId="77777777" w:rsidR="008505CA" w:rsidRPr="00B252F4" w:rsidRDefault="008505CA" w:rsidP="008505CA">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1BCBBE1E" w14:textId="792F8669" w:rsidR="008505CA" w:rsidRDefault="008505CA" w:rsidP="008505CA">
      <w:pPr>
        <w:tabs>
          <w:tab w:val="left" w:pos="0"/>
        </w:tabs>
        <w:spacing w:line="259" w:lineRule="auto"/>
        <w:jc w:val="center"/>
        <w:rPr>
          <w:b/>
          <w:szCs w:val="24"/>
        </w:rPr>
      </w:pPr>
      <w:r>
        <w:rPr>
          <w:b/>
          <w:szCs w:val="24"/>
        </w:rPr>
        <w:t>По точка 17</w:t>
      </w:r>
    </w:p>
    <w:p w14:paraId="4008631C" w14:textId="75C0D9FE" w:rsidR="008505CA" w:rsidRPr="00C859C7" w:rsidRDefault="008505CA" w:rsidP="008505CA">
      <w:pPr>
        <w:jc w:val="both"/>
        <w:rPr>
          <w:rFonts w:eastAsia="Times New Roman"/>
          <w:szCs w:val="24"/>
          <w:lang w:eastAsia="bg-BG"/>
        </w:rPr>
      </w:pPr>
    </w:p>
    <w:p w14:paraId="6D99EDA0" w14:textId="77777777" w:rsidR="008505CA" w:rsidRDefault="008505CA" w:rsidP="008505CA">
      <w:pPr>
        <w:jc w:val="center"/>
      </w:pPr>
      <w:r w:rsidRPr="008908CD">
        <w:rPr>
          <w:i/>
        </w:rPr>
        <w:t>ОбС 08-00-</w:t>
      </w:r>
      <w:r>
        <w:t>13665</w:t>
      </w:r>
    </w:p>
    <w:p w14:paraId="0877EC1E" w14:textId="453DFA87" w:rsidR="008505CA" w:rsidRPr="008908CD" w:rsidRDefault="008505CA" w:rsidP="008505CA">
      <w:pPr>
        <w:jc w:val="center"/>
        <w:rPr>
          <w:i/>
          <w:iCs/>
        </w:rPr>
      </w:pPr>
      <w:r>
        <w:rPr>
          <w:rStyle w:val="Strong"/>
        </w:rPr>
        <w:t xml:space="preserve">Докладна записка от Стоян Грозев и Манол Тодоров - общински съветници, </w:t>
      </w:r>
      <w:r>
        <w:rPr>
          <w:rStyle w:val="Emphasis"/>
        </w:rPr>
        <w:t>относно:</w:t>
      </w:r>
      <w:r w:rsidRPr="008908CD">
        <w:rPr>
          <w:rStyle w:val="Strong"/>
          <w:i/>
          <w:iCs/>
        </w:rPr>
        <w:t xml:space="preserve"> </w:t>
      </w:r>
      <w:r>
        <w:t>Създаване на временна комисия от общински съветници, представители на общинска администрация и представители на браншови организации за изготвяне на задания за изработване на стандарти /специфични изисквания/ заложени в Наредба за специфични изисквания към облика на градските пространства, сградите и архитектурните ансамбли на територията  на град Бургас, приета с Решение № 46 от 20.12.2022 год. на Общински  съвет Бургас</w:t>
      </w:r>
    </w:p>
    <w:p w14:paraId="133DD8A1" w14:textId="77777777" w:rsidR="002805D4" w:rsidRPr="002805D4" w:rsidRDefault="002805D4" w:rsidP="002805D4">
      <w:pPr>
        <w:ind w:firstLine="709"/>
        <w:contextualSpacing/>
        <w:jc w:val="both"/>
        <w:rPr>
          <w:rFonts w:eastAsia="Times New Roman"/>
          <w:szCs w:val="24"/>
          <w:lang w:eastAsia="bg-BG"/>
        </w:rPr>
      </w:pPr>
    </w:p>
    <w:p w14:paraId="05557FC5" w14:textId="668A97C1" w:rsidR="00C57DA7" w:rsidRPr="009F0940" w:rsidRDefault="00C57DA7" w:rsidP="00C57DA7">
      <w:pPr>
        <w:ind w:firstLine="708"/>
        <w:jc w:val="both"/>
        <w:rPr>
          <w:szCs w:val="24"/>
        </w:rPr>
      </w:pPr>
      <w:r w:rsidRPr="009F0940">
        <w:rPr>
          <w:szCs w:val="24"/>
        </w:rPr>
        <w:t xml:space="preserve">Арх. </w:t>
      </w:r>
      <w:r>
        <w:rPr>
          <w:szCs w:val="24"/>
        </w:rPr>
        <w:t xml:space="preserve">Петър </w:t>
      </w:r>
      <w:r w:rsidRPr="009F0940">
        <w:rPr>
          <w:szCs w:val="24"/>
        </w:rPr>
        <w:t xml:space="preserve">Статев даде думата на арх. </w:t>
      </w:r>
      <w:r w:rsidR="00CA31C5">
        <w:rPr>
          <w:szCs w:val="24"/>
        </w:rPr>
        <w:t>Е</w:t>
      </w:r>
      <w:r w:rsidR="00B209EC">
        <w:rPr>
          <w:szCs w:val="24"/>
        </w:rPr>
        <w:t>.</w:t>
      </w:r>
      <w:r w:rsidR="00CA31C5">
        <w:rPr>
          <w:szCs w:val="24"/>
        </w:rPr>
        <w:t xml:space="preserve"> </w:t>
      </w:r>
      <w:r w:rsidRPr="009F0940">
        <w:rPr>
          <w:szCs w:val="24"/>
        </w:rPr>
        <w:t>Бурулянов  - председател на съюза на архитектите в Бургас</w:t>
      </w:r>
      <w:r>
        <w:rPr>
          <w:szCs w:val="24"/>
        </w:rPr>
        <w:t>.</w:t>
      </w:r>
    </w:p>
    <w:p w14:paraId="3C134D5B" w14:textId="203D286E" w:rsidR="00C57DA7" w:rsidRDefault="00C57DA7" w:rsidP="00C57DA7">
      <w:pPr>
        <w:ind w:firstLine="708"/>
        <w:jc w:val="both"/>
        <w:rPr>
          <w:szCs w:val="24"/>
        </w:rPr>
      </w:pPr>
      <w:r>
        <w:rPr>
          <w:szCs w:val="24"/>
        </w:rPr>
        <w:t>А</w:t>
      </w:r>
      <w:r w:rsidRPr="009F0940">
        <w:rPr>
          <w:szCs w:val="24"/>
        </w:rPr>
        <w:t>рх. Е</w:t>
      </w:r>
      <w:r w:rsidR="00B209EC">
        <w:rPr>
          <w:szCs w:val="24"/>
        </w:rPr>
        <w:t>.</w:t>
      </w:r>
      <w:r w:rsidRPr="009F0940">
        <w:rPr>
          <w:szCs w:val="24"/>
        </w:rPr>
        <w:t xml:space="preserve"> Бурулянов  - председател на съюза на архитектите в Бургас отбеляза, че вносителите на докладната записка не присъстват на заседанието, но направи предложения относно броя на участниците в работната група. Арх. Бурулянов </w:t>
      </w:r>
      <w:r>
        <w:rPr>
          <w:szCs w:val="24"/>
        </w:rPr>
        <w:t xml:space="preserve">изрази мнение, че </w:t>
      </w:r>
      <w:r w:rsidRPr="009F0940">
        <w:rPr>
          <w:szCs w:val="24"/>
        </w:rPr>
        <w:t xml:space="preserve">членове от общинската администрация </w:t>
      </w:r>
      <w:r>
        <w:rPr>
          <w:szCs w:val="24"/>
        </w:rPr>
        <w:t xml:space="preserve">следва </w:t>
      </w:r>
      <w:r w:rsidRPr="009F0940">
        <w:rPr>
          <w:szCs w:val="24"/>
        </w:rPr>
        <w:t>да са на ротационен принцип спрямо засед</w:t>
      </w:r>
      <w:r>
        <w:rPr>
          <w:szCs w:val="24"/>
        </w:rPr>
        <w:t>анията на</w:t>
      </w:r>
      <w:r w:rsidRPr="009F0940">
        <w:rPr>
          <w:szCs w:val="24"/>
        </w:rPr>
        <w:t xml:space="preserve"> работна група, като </w:t>
      </w:r>
      <w:r>
        <w:rPr>
          <w:szCs w:val="24"/>
        </w:rPr>
        <w:t xml:space="preserve">препоръча </w:t>
      </w:r>
      <w:r w:rsidRPr="009F0940">
        <w:rPr>
          <w:szCs w:val="24"/>
        </w:rPr>
        <w:t>председателят на временната комисия да е главния архитект на Община Бургас, с мотива, че същият ще изпълнява функцията по регулацията на та</w:t>
      </w:r>
      <w:r w:rsidR="00CA31C5">
        <w:rPr>
          <w:szCs w:val="24"/>
        </w:rPr>
        <w:t>зи Н</w:t>
      </w:r>
      <w:r>
        <w:rPr>
          <w:szCs w:val="24"/>
        </w:rPr>
        <w:t xml:space="preserve">аредба и </w:t>
      </w:r>
      <w:r w:rsidRPr="009F0940">
        <w:rPr>
          <w:szCs w:val="24"/>
        </w:rPr>
        <w:t xml:space="preserve">зам.-председател да е председателят на Постоянната комисия устройство на територията. </w:t>
      </w:r>
      <w:r w:rsidRPr="00C57DA7">
        <w:rPr>
          <w:szCs w:val="24"/>
        </w:rPr>
        <w:t>Арх. Е</w:t>
      </w:r>
      <w:r w:rsidR="00B209EC">
        <w:rPr>
          <w:szCs w:val="24"/>
        </w:rPr>
        <w:t xml:space="preserve">. </w:t>
      </w:r>
      <w:r w:rsidRPr="00C57DA7">
        <w:rPr>
          <w:szCs w:val="24"/>
        </w:rPr>
        <w:t xml:space="preserve">Бурулянов  </w:t>
      </w:r>
      <w:r w:rsidRPr="009F0940">
        <w:rPr>
          <w:szCs w:val="24"/>
        </w:rPr>
        <w:t xml:space="preserve">посочи, че срокът за възлагане на задания за тези стандарти и специфични изисквания към градската среда е малък и работната група </w:t>
      </w:r>
      <w:r>
        <w:rPr>
          <w:szCs w:val="24"/>
        </w:rPr>
        <w:t>трябва</w:t>
      </w:r>
      <w:r w:rsidRPr="009F0940">
        <w:rPr>
          <w:szCs w:val="24"/>
        </w:rPr>
        <w:t xml:space="preserve"> да се съобрази с това, както и да предвиди финансиране в бюджет 2023. </w:t>
      </w:r>
    </w:p>
    <w:p w14:paraId="7D90729A" w14:textId="1D76B93A" w:rsidR="003E46E1" w:rsidRDefault="00C57DA7" w:rsidP="003E46E1">
      <w:pPr>
        <w:ind w:firstLine="708"/>
        <w:jc w:val="both"/>
        <w:rPr>
          <w:szCs w:val="24"/>
        </w:rPr>
      </w:pPr>
      <w:r>
        <w:rPr>
          <w:szCs w:val="24"/>
        </w:rPr>
        <w:lastRenderedPageBreak/>
        <w:t>Георги Маринчев предложи да се направи среща между вносителите на докладната записка и арх. Е</w:t>
      </w:r>
      <w:r w:rsidR="00B209EC">
        <w:rPr>
          <w:szCs w:val="24"/>
        </w:rPr>
        <w:t>.</w:t>
      </w:r>
      <w:bookmarkStart w:id="0" w:name="_GoBack"/>
      <w:bookmarkEnd w:id="0"/>
      <w:r>
        <w:rPr>
          <w:szCs w:val="24"/>
        </w:rPr>
        <w:t xml:space="preserve"> Бурулянов, за да направи</w:t>
      </w:r>
      <w:r w:rsidR="003E46E1">
        <w:rPr>
          <w:szCs w:val="24"/>
        </w:rPr>
        <w:t xml:space="preserve"> корекция по проекта за решение.</w:t>
      </w:r>
    </w:p>
    <w:p w14:paraId="4571F286" w14:textId="3002FC29" w:rsidR="008505CA" w:rsidRPr="003E46E1" w:rsidRDefault="008505CA" w:rsidP="003E46E1">
      <w:pPr>
        <w:ind w:firstLine="708"/>
        <w:jc w:val="both"/>
        <w:rPr>
          <w:szCs w:val="24"/>
        </w:rPr>
      </w:pPr>
      <w:r w:rsidRPr="00C859C7">
        <w:rPr>
          <w:rFonts w:eastAsia="Times New Roman"/>
          <w:szCs w:val="24"/>
          <w:lang w:eastAsia="bg-BG"/>
        </w:rPr>
        <w:t xml:space="preserve">След </w:t>
      </w:r>
      <w:r>
        <w:rPr>
          <w:rFonts w:eastAsia="Times New Roman"/>
          <w:szCs w:val="24"/>
          <w:lang w:eastAsia="bg-BG"/>
        </w:rPr>
        <w:t>приключване на разискванията</w:t>
      </w:r>
      <w:r w:rsidRPr="00C859C7">
        <w:rPr>
          <w:rFonts w:eastAsia="Times New Roman"/>
          <w:szCs w:val="24"/>
          <w:lang w:eastAsia="bg-BG"/>
        </w:rPr>
        <w:t xml:space="preserve"> и в резултат на явно гласуване</w:t>
      </w:r>
      <w:r w:rsidRPr="00C859C7">
        <w:rPr>
          <w:rFonts w:eastAsia="Times New Roman"/>
          <w:b/>
          <w:bCs/>
          <w:szCs w:val="24"/>
          <w:lang w:eastAsia="bg-BG"/>
        </w:rPr>
        <w:t xml:space="preserve">, </w:t>
      </w:r>
      <w:r w:rsidR="00C57DA7">
        <w:rPr>
          <w:rFonts w:eastAsia="Times New Roman"/>
          <w:b/>
          <w:bCs/>
          <w:i/>
          <w:iCs/>
          <w:szCs w:val="24"/>
          <w:lang w:eastAsia="bg-BG"/>
        </w:rPr>
        <w:t>с 4 гл. "за", 0 гл. "против" и 0</w:t>
      </w:r>
      <w:r w:rsidRPr="00C859C7">
        <w:rPr>
          <w:rFonts w:eastAsia="Times New Roman"/>
          <w:b/>
          <w:bCs/>
          <w:i/>
          <w:iCs/>
          <w:szCs w:val="24"/>
          <w:lang w:eastAsia="bg-BG"/>
        </w:rPr>
        <w:t xml:space="preserve"> гл. "въздържали се",</w:t>
      </w:r>
      <w:r w:rsidRPr="00C859C7">
        <w:rPr>
          <w:rFonts w:eastAsia="Times New Roman"/>
          <w:szCs w:val="24"/>
          <w:lang w:eastAsia="bg-BG"/>
        </w:rPr>
        <w:t xml:space="preserve"> членовете на Постоянната комисия по устройство на територията приеха следното</w:t>
      </w:r>
    </w:p>
    <w:p w14:paraId="3F71D107" w14:textId="77777777" w:rsidR="008505CA" w:rsidRPr="00C859C7" w:rsidRDefault="008505CA" w:rsidP="00C57DA7">
      <w:pPr>
        <w:spacing w:before="100" w:beforeAutospacing="1" w:after="100" w:afterAutospacing="1"/>
        <w:jc w:val="both"/>
        <w:rPr>
          <w:rFonts w:eastAsia="Times New Roman"/>
          <w:szCs w:val="24"/>
          <w:lang w:eastAsia="bg-BG"/>
        </w:rPr>
      </w:pPr>
      <w:r w:rsidRPr="00C859C7">
        <w:rPr>
          <w:rFonts w:eastAsia="Times New Roman"/>
          <w:b/>
          <w:bCs/>
          <w:szCs w:val="24"/>
          <w:lang w:eastAsia="bg-BG"/>
        </w:rPr>
        <w:t>СТАНОВИЩЕ:</w:t>
      </w:r>
    </w:p>
    <w:p w14:paraId="0C6CC4ED" w14:textId="77777777" w:rsidR="008505CA" w:rsidRDefault="008505CA" w:rsidP="00C57DA7">
      <w:pPr>
        <w:ind w:firstLine="708"/>
        <w:jc w:val="both"/>
        <w:rPr>
          <w:rFonts w:eastAsia="Times New Roman"/>
          <w:szCs w:val="24"/>
          <w:lang w:eastAsia="bg-BG"/>
        </w:rPr>
      </w:pPr>
      <w:r w:rsidRPr="00C859C7">
        <w:rPr>
          <w:rFonts w:eastAsia="Times New Roman"/>
          <w:b/>
          <w:bCs/>
          <w:szCs w:val="24"/>
          <w:lang w:eastAsia="bg-BG"/>
        </w:rPr>
        <w:t xml:space="preserve">Подкрепя </w:t>
      </w:r>
      <w:r w:rsidRPr="00C859C7">
        <w:rPr>
          <w:rFonts w:eastAsia="Times New Roman"/>
          <w:szCs w:val="24"/>
          <w:lang w:eastAsia="bg-BG"/>
        </w:rPr>
        <w:t>проекта за решение.</w:t>
      </w:r>
    </w:p>
    <w:p w14:paraId="3E9FCEB2" w14:textId="7DF45F90" w:rsidR="0016497B" w:rsidRPr="00CC6469" w:rsidRDefault="0016497B" w:rsidP="00C57DA7">
      <w:pPr>
        <w:ind w:firstLine="709"/>
        <w:contextualSpacing/>
        <w:jc w:val="both"/>
        <w:rPr>
          <w:rFonts w:eastAsia="Times New Roman"/>
          <w:szCs w:val="24"/>
          <w:lang w:eastAsia="bg-BG"/>
        </w:rPr>
      </w:pPr>
    </w:p>
    <w:p w14:paraId="7D38FC0B" w14:textId="242DACD9" w:rsidR="00426B94" w:rsidRPr="00337D7D" w:rsidRDefault="00CC6469" w:rsidP="00CC6469">
      <w:pPr>
        <w:tabs>
          <w:tab w:val="left" w:pos="0"/>
        </w:tabs>
        <w:contextualSpacing/>
        <w:jc w:val="center"/>
        <w:rPr>
          <w:b/>
          <w:szCs w:val="24"/>
          <w:u w:val="thick"/>
        </w:rPr>
      </w:pPr>
      <w:r w:rsidRPr="00CC6469">
        <w:rPr>
          <w:rFonts w:eastAsia="Times New Roman"/>
          <w:szCs w:val="24"/>
          <w:lang w:eastAsia="bg-BG"/>
        </w:rPr>
        <w:t> </w:t>
      </w:r>
      <w:r w:rsidR="008C65D8" w:rsidRPr="008C65D8">
        <w:rPr>
          <w:b/>
          <w:szCs w:val="24"/>
          <w:u w:val="thick"/>
        </w:rPr>
        <w:t>--</w:t>
      </w:r>
      <w:r w:rsidR="00337D7D">
        <w:rPr>
          <w:b/>
          <w:szCs w:val="24"/>
          <w:u w:val="thick"/>
        </w:rPr>
        <w:t>-------------------------------</w:t>
      </w:r>
      <w:r w:rsidR="008C65D8" w:rsidRPr="008C65D8">
        <w:rPr>
          <w:b/>
          <w:szCs w:val="24"/>
          <w:u w:val="thick"/>
        </w:rPr>
        <w:t>-----------------------------------------------------</w:t>
      </w:r>
    </w:p>
    <w:p w14:paraId="63547803" w14:textId="77777777" w:rsidR="00DF022F" w:rsidRPr="00790F49" w:rsidRDefault="00DF022F" w:rsidP="00CF7990">
      <w:pPr>
        <w:suppressAutoHyphens/>
        <w:autoSpaceDN w:val="0"/>
        <w:spacing w:after="200" w:line="276" w:lineRule="auto"/>
        <w:contextualSpacing/>
        <w:jc w:val="both"/>
        <w:textAlignment w:val="baseline"/>
        <w:rPr>
          <w:b/>
          <w:szCs w:val="24"/>
        </w:rPr>
      </w:pPr>
    </w:p>
    <w:p w14:paraId="391EB2E7"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r w:rsidRPr="00790F49">
        <w:rPr>
          <w:b/>
          <w:szCs w:val="24"/>
        </w:rPr>
        <w:t>ПРЕДСЕДАТЕЛ:</w:t>
      </w:r>
      <w:r w:rsidRPr="00790F49">
        <w:rPr>
          <w:szCs w:val="24"/>
        </w:rPr>
        <w:t xml:space="preserve"> </w:t>
      </w:r>
      <w:r w:rsidRPr="00790F49">
        <w:rPr>
          <w:b/>
          <w:szCs w:val="24"/>
        </w:rPr>
        <w:t>………………………</w:t>
      </w:r>
    </w:p>
    <w:p w14:paraId="14D75195" w14:textId="6305DA20" w:rsidR="005D304C" w:rsidRDefault="00790F49" w:rsidP="00790F49">
      <w:pPr>
        <w:suppressAutoHyphens/>
        <w:autoSpaceDN w:val="0"/>
        <w:spacing w:after="200" w:line="276" w:lineRule="auto"/>
        <w:contextualSpacing/>
        <w:jc w:val="both"/>
        <w:textAlignment w:val="baseline"/>
        <w:rPr>
          <w:b/>
          <w:szCs w:val="24"/>
        </w:rPr>
      </w:pP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b/>
          <w:szCs w:val="24"/>
        </w:rPr>
        <w:t xml:space="preserve">(АРХ. </w:t>
      </w:r>
      <w:r w:rsidR="006E2E92" w:rsidRPr="006E2E92">
        <w:rPr>
          <w:rFonts w:eastAsia="Times New Roman"/>
          <w:b/>
          <w:szCs w:val="24"/>
          <w:lang w:eastAsia="bg-BG"/>
        </w:rPr>
        <w:t>ПЕТЪР СТАТЕВ</w:t>
      </w:r>
      <w:r w:rsidRPr="00790F49">
        <w:rPr>
          <w:b/>
          <w:szCs w:val="24"/>
        </w:rPr>
        <w:t>)</w:t>
      </w:r>
    </w:p>
    <w:p w14:paraId="43AC9FE4" w14:textId="7C9B2161" w:rsidR="00084C19" w:rsidRDefault="00084C19" w:rsidP="00790F49">
      <w:pPr>
        <w:suppressAutoHyphens/>
        <w:autoSpaceDN w:val="0"/>
        <w:spacing w:after="200" w:line="276" w:lineRule="auto"/>
        <w:contextualSpacing/>
        <w:jc w:val="both"/>
        <w:textAlignment w:val="baseline"/>
        <w:rPr>
          <w:b/>
          <w:szCs w:val="24"/>
        </w:rPr>
      </w:pPr>
    </w:p>
    <w:p w14:paraId="4187DB25" w14:textId="53265B29" w:rsidR="00DF022F" w:rsidRDefault="00DF022F" w:rsidP="00790F49">
      <w:pPr>
        <w:suppressAutoHyphens/>
        <w:autoSpaceDN w:val="0"/>
        <w:spacing w:after="200" w:line="276" w:lineRule="auto"/>
        <w:contextualSpacing/>
        <w:jc w:val="both"/>
        <w:textAlignment w:val="baseline"/>
        <w:rPr>
          <w:b/>
          <w:szCs w:val="24"/>
        </w:rPr>
      </w:pPr>
    </w:p>
    <w:p w14:paraId="2081EFD0" w14:textId="23617DE6" w:rsidR="00790F49" w:rsidRPr="00790F49" w:rsidRDefault="00790F49" w:rsidP="00790F49">
      <w:pPr>
        <w:suppressAutoHyphens/>
        <w:autoSpaceDN w:val="0"/>
        <w:spacing w:after="200" w:line="276" w:lineRule="auto"/>
        <w:contextualSpacing/>
        <w:jc w:val="both"/>
        <w:textAlignment w:val="baseline"/>
        <w:rPr>
          <w:i/>
          <w:szCs w:val="24"/>
        </w:rPr>
      </w:pPr>
      <w:r w:rsidRPr="00790F49">
        <w:rPr>
          <w:b/>
          <w:szCs w:val="24"/>
        </w:rPr>
        <w:t>ПРОТОКОЛИСТ:</w:t>
      </w:r>
      <w:r w:rsidRPr="00790F49">
        <w:rPr>
          <w:szCs w:val="24"/>
        </w:rPr>
        <w:t xml:space="preserve"> </w:t>
      </w:r>
      <w:r w:rsidRPr="00790F49">
        <w:rPr>
          <w:b/>
          <w:szCs w:val="24"/>
        </w:rPr>
        <w:t>………………………</w:t>
      </w:r>
    </w:p>
    <w:p w14:paraId="33D9C898" w14:textId="75354721" w:rsidR="00790F49" w:rsidRPr="00187470" w:rsidRDefault="00790F49" w:rsidP="00187470">
      <w:pPr>
        <w:suppressAutoHyphens/>
        <w:autoSpaceDN w:val="0"/>
        <w:spacing w:after="200" w:line="276" w:lineRule="auto"/>
        <w:contextualSpacing/>
        <w:jc w:val="both"/>
        <w:textAlignment w:val="baseline"/>
        <w:rPr>
          <w:b/>
          <w:szCs w:val="24"/>
        </w:rPr>
      </w:pPr>
      <w:r w:rsidRPr="00790F49">
        <w:rPr>
          <w:szCs w:val="24"/>
        </w:rPr>
        <w:tab/>
        <w:t xml:space="preserve">  </w:t>
      </w:r>
      <w:r w:rsidRPr="00790F49">
        <w:rPr>
          <w:szCs w:val="24"/>
        </w:rPr>
        <w:tab/>
        <w:t xml:space="preserve">          </w:t>
      </w:r>
      <w:r w:rsidRPr="00790F49">
        <w:rPr>
          <w:b/>
          <w:szCs w:val="24"/>
        </w:rPr>
        <w:t>(</w:t>
      </w:r>
      <w:r w:rsidR="00940FFB">
        <w:rPr>
          <w:b/>
          <w:szCs w:val="24"/>
        </w:rPr>
        <w:t>Гергана</w:t>
      </w:r>
      <w:r w:rsidR="006E2E92">
        <w:rPr>
          <w:b/>
          <w:szCs w:val="24"/>
        </w:rPr>
        <w:t xml:space="preserve"> </w:t>
      </w:r>
      <w:r w:rsidR="00940FFB">
        <w:rPr>
          <w:b/>
          <w:szCs w:val="24"/>
        </w:rPr>
        <w:t>Чанакова</w:t>
      </w:r>
      <w:r w:rsidRPr="00790F49">
        <w:rPr>
          <w:b/>
          <w:szCs w:val="24"/>
        </w:rPr>
        <w:t>)</w:t>
      </w:r>
    </w:p>
    <w:sectPr w:rsidR="00790F49" w:rsidRPr="00187470" w:rsidSect="00CB3327">
      <w:pgSz w:w="11906" w:h="16838" w:code="9"/>
      <w:pgMar w:top="709" w:right="127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C8233" w14:textId="77777777" w:rsidR="002B385D" w:rsidRDefault="002B385D" w:rsidP="001D4085">
      <w:r>
        <w:separator/>
      </w:r>
    </w:p>
  </w:endnote>
  <w:endnote w:type="continuationSeparator" w:id="0">
    <w:p w14:paraId="20EF18E9" w14:textId="77777777" w:rsidR="002B385D" w:rsidRDefault="002B385D" w:rsidP="001D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84AEB" w14:textId="77777777" w:rsidR="002B385D" w:rsidRDefault="002B385D" w:rsidP="001D4085">
      <w:r>
        <w:separator/>
      </w:r>
    </w:p>
  </w:footnote>
  <w:footnote w:type="continuationSeparator" w:id="0">
    <w:p w14:paraId="308B5DC2" w14:textId="77777777" w:rsidR="002B385D" w:rsidRDefault="002B385D" w:rsidP="001D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C6"/>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EE732B"/>
    <w:multiLevelType w:val="multilevel"/>
    <w:tmpl w:val="981864C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F44B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6F65E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026473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74263CE"/>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8E302FC"/>
    <w:multiLevelType w:val="multilevel"/>
    <w:tmpl w:val="3E92F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2007C0"/>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57A6BF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888361D"/>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8E76ED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9874E67"/>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5366C4B"/>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71F4B66"/>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B5E39CD"/>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1855DFF"/>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98A70A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DE7664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2"/>
  </w:num>
  <w:num w:numId="5">
    <w:abstractNumId w:val="10"/>
  </w:num>
  <w:num w:numId="6">
    <w:abstractNumId w:val="11"/>
  </w:num>
  <w:num w:numId="7">
    <w:abstractNumId w:val="8"/>
  </w:num>
  <w:num w:numId="8">
    <w:abstractNumId w:val="0"/>
  </w:num>
  <w:num w:numId="9">
    <w:abstractNumId w:val="13"/>
  </w:num>
  <w:num w:numId="10">
    <w:abstractNumId w:val="17"/>
  </w:num>
  <w:num w:numId="11">
    <w:abstractNumId w:val="9"/>
  </w:num>
  <w:num w:numId="12">
    <w:abstractNumId w:val="15"/>
  </w:num>
  <w:num w:numId="13">
    <w:abstractNumId w:val="3"/>
  </w:num>
  <w:num w:numId="14">
    <w:abstractNumId w:val="12"/>
  </w:num>
  <w:num w:numId="15">
    <w:abstractNumId w:val="5"/>
  </w:num>
  <w:num w:numId="16">
    <w:abstractNumId w:val="14"/>
  </w:num>
  <w:num w:numId="17">
    <w:abstractNumId w:val="4"/>
  </w:num>
  <w:num w:numId="18">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10F28"/>
    <w:rsid w:val="00016D0D"/>
    <w:rsid w:val="00030D16"/>
    <w:rsid w:val="00033E39"/>
    <w:rsid w:val="000578EE"/>
    <w:rsid w:val="00084C19"/>
    <w:rsid w:val="000A63B5"/>
    <w:rsid w:val="000B0834"/>
    <w:rsid w:val="000B1022"/>
    <w:rsid w:val="000B7828"/>
    <w:rsid w:val="000C086F"/>
    <w:rsid w:val="000C1A6B"/>
    <w:rsid w:val="000D0D93"/>
    <w:rsid w:val="000D310B"/>
    <w:rsid w:val="000D7BE8"/>
    <w:rsid w:val="000F6457"/>
    <w:rsid w:val="00101B4D"/>
    <w:rsid w:val="001063ED"/>
    <w:rsid w:val="00111FE9"/>
    <w:rsid w:val="00123D17"/>
    <w:rsid w:val="00124BA3"/>
    <w:rsid w:val="00135E60"/>
    <w:rsid w:val="001418D3"/>
    <w:rsid w:val="00145C47"/>
    <w:rsid w:val="00152402"/>
    <w:rsid w:val="00161987"/>
    <w:rsid w:val="0016497B"/>
    <w:rsid w:val="0017755A"/>
    <w:rsid w:val="00180527"/>
    <w:rsid w:val="0018576F"/>
    <w:rsid w:val="00187470"/>
    <w:rsid w:val="00187965"/>
    <w:rsid w:val="00190B08"/>
    <w:rsid w:val="00192656"/>
    <w:rsid w:val="001A462F"/>
    <w:rsid w:val="001C4147"/>
    <w:rsid w:val="001C4304"/>
    <w:rsid w:val="001D4085"/>
    <w:rsid w:val="001E2C90"/>
    <w:rsid w:val="001E65CF"/>
    <w:rsid w:val="002002AB"/>
    <w:rsid w:val="00201E70"/>
    <w:rsid w:val="00210F52"/>
    <w:rsid w:val="00243800"/>
    <w:rsid w:val="00251BF9"/>
    <w:rsid w:val="00275B87"/>
    <w:rsid w:val="00276D4F"/>
    <w:rsid w:val="002805D4"/>
    <w:rsid w:val="00296E4A"/>
    <w:rsid w:val="002A003F"/>
    <w:rsid w:val="002B385D"/>
    <w:rsid w:val="002C108A"/>
    <w:rsid w:val="002C1614"/>
    <w:rsid w:val="002C72D1"/>
    <w:rsid w:val="002D1064"/>
    <w:rsid w:val="002D1FB2"/>
    <w:rsid w:val="002D6CB9"/>
    <w:rsid w:val="002E1892"/>
    <w:rsid w:val="002E58BE"/>
    <w:rsid w:val="002E7117"/>
    <w:rsid w:val="002F3904"/>
    <w:rsid w:val="002F411C"/>
    <w:rsid w:val="002F5253"/>
    <w:rsid w:val="003026DC"/>
    <w:rsid w:val="00315D9B"/>
    <w:rsid w:val="00316E79"/>
    <w:rsid w:val="00334452"/>
    <w:rsid w:val="00337B6D"/>
    <w:rsid w:val="00337D7D"/>
    <w:rsid w:val="003564A8"/>
    <w:rsid w:val="00361F84"/>
    <w:rsid w:val="0036230C"/>
    <w:rsid w:val="00394FC2"/>
    <w:rsid w:val="003A3FD0"/>
    <w:rsid w:val="003A7FE1"/>
    <w:rsid w:val="003B171D"/>
    <w:rsid w:val="003B423B"/>
    <w:rsid w:val="003C3CF6"/>
    <w:rsid w:val="003D293C"/>
    <w:rsid w:val="003E1469"/>
    <w:rsid w:val="003E40AB"/>
    <w:rsid w:val="003E46E1"/>
    <w:rsid w:val="003F5497"/>
    <w:rsid w:val="00405A21"/>
    <w:rsid w:val="00426B94"/>
    <w:rsid w:val="004333EF"/>
    <w:rsid w:val="00433C45"/>
    <w:rsid w:val="004358F2"/>
    <w:rsid w:val="00443315"/>
    <w:rsid w:val="004617D8"/>
    <w:rsid w:val="0046585B"/>
    <w:rsid w:val="004B2E35"/>
    <w:rsid w:val="004C2A16"/>
    <w:rsid w:val="004C3AF4"/>
    <w:rsid w:val="004C4DE1"/>
    <w:rsid w:val="004D567F"/>
    <w:rsid w:val="004E7F0D"/>
    <w:rsid w:val="004F6816"/>
    <w:rsid w:val="005027E8"/>
    <w:rsid w:val="00505530"/>
    <w:rsid w:val="00511310"/>
    <w:rsid w:val="00526DF3"/>
    <w:rsid w:val="00534616"/>
    <w:rsid w:val="005357E9"/>
    <w:rsid w:val="005427E7"/>
    <w:rsid w:val="00544839"/>
    <w:rsid w:val="00554F94"/>
    <w:rsid w:val="00564ABF"/>
    <w:rsid w:val="005700B8"/>
    <w:rsid w:val="0057117B"/>
    <w:rsid w:val="005746EB"/>
    <w:rsid w:val="00580D69"/>
    <w:rsid 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rsid w:val="00633C62"/>
    <w:rsid w:val="00636685"/>
    <w:rsid w:val="00637CE8"/>
    <w:rsid w:val="00640273"/>
    <w:rsid w:val="00640842"/>
    <w:rsid w:val="00640D79"/>
    <w:rsid w:val="00651027"/>
    <w:rsid w:val="00661742"/>
    <w:rsid w:val="00670F75"/>
    <w:rsid w:val="00673430"/>
    <w:rsid w:val="0068032D"/>
    <w:rsid w:val="006814BB"/>
    <w:rsid w:val="00695C04"/>
    <w:rsid w:val="006A3AB7"/>
    <w:rsid w:val="006B7150"/>
    <w:rsid w:val="006D2342"/>
    <w:rsid w:val="006D56AF"/>
    <w:rsid w:val="006E2E92"/>
    <w:rsid w:val="006F26E6"/>
    <w:rsid w:val="006F31F7"/>
    <w:rsid w:val="00712DF0"/>
    <w:rsid w:val="00722240"/>
    <w:rsid w:val="00724539"/>
    <w:rsid w:val="007317C3"/>
    <w:rsid w:val="00735B36"/>
    <w:rsid w:val="00737A2A"/>
    <w:rsid w:val="007418FA"/>
    <w:rsid w:val="00744496"/>
    <w:rsid w:val="007452D4"/>
    <w:rsid w:val="00760A19"/>
    <w:rsid w:val="00767419"/>
    <w:rsid w:val="0077117B"/>
    <w:rsid w:val="00774A80"/>
    <w:rsid w:val="00775A5E"/>
    <w:rsid w:val="007860C0"/>
    <w:rsid w:val="00787A6B"/>
    <w:rsid w:val="00790F49"/>
    <w:rsid w:val="007934AA"/>
    <w:rsid w:val="007A7B7E"/>
    <w:rsid w:val="007B302C"/>
    <w:rsid w:val="007B3257"/>
    <w:rsid w:val="007B3FBA"/>
    <w:rsid w:val="007B5BDE"/>
    <w:rsid w:val="007B5C96"/>
    <w:rsid w:val="007C05CC"/>
    <w:rsid w:val="007C3038"/>
    <w:rsid w:val="007D1BA7"/>
    <w:rsid w:val="007D2C75"/>
    <w:rsid w:val="007D3538"/>
    <w:rsid w:val="007E392F"/>
    <w:rsid w:val="007F332B"/>
    <w:rsid w:val="007F5505"/>
    <w:rsid w:val="008111FC"/>
    <w:rsid w:val="00823A18"/>
    <w:rsid w:val="008253C8"/>
    <w:rsid w:val="008311D4"/>
    <w:rsid w:val="00833FD6"/>
    <w:rsid w:val="00834376"/>
    <w:rsid w:val="0083710C"/>
    <w:rsid w:val="00844ABD"/>
    <w:rsid w:val="008505CA"/>
    <w:rsid w:val="00856B2E"/>
    <w:rsid w:val="00861B48"/>
    <w:rsid w:val="008678BB"/>
    <w:rsid w:val="008860AD"/>
    <w:rsid w:val="00886E4E"/>
    <w:rsid w:val="008A17FB"/>
    <w:rsid w:val="008B051C"/>
    <w:rsid w:val="008B1939"/>
    <w:rsid w:val="008C0C2E"/>
    <w:rsid w:val="008C2155"/>
    <w:rsid w:val="008C50A0"/>
    <w:rsid w:val="008C65D8"/>
    <w:rsid w:val="008F16BB"/>
    <w:rsid w:val="008F2140"/>
    <w:rsid w:val="008F5E7C"/>
    <w:rsid w:val="008F774E"/>
    <w:rsid w:val="0090599F"/>
    <w:rsid w:val="00907302"/>
    <w:rsid w:val="00914784"/>
    <w:rsid w:val="009326B3"/>
    <w:rsid w:val="00932FEB"/>
    <w:rsid w:val="009331D0"/>
    <w:rsid w:val="00933C8E"/>
    <w:rsid w:val="00940FFB"/>
    <w:rsid w:val="00947C6F"/>
    <w:rsid w:val="00947EAE"/>
    <w:rsid w:val="0095124C"/>
    <w:rsid w:val="00966F3C"/>
    <w:rsid w:val="00967D75"/>
    <w:rsid w:val="009740FE"/>
    <w:rsid w:val="009A1A38"/>
    <w:rsid w:val="009A7A1E"/>
    <w:rsid w:val="009B2A95"/>
    <w:rsid w:val="009C2095"/>
    <w:rsid w:val="009C66A4"/>
    <w:rsid w:val="009C758C"/>
    <w:rsid w:val="009D6B7E"/>
    <w:rsid w:val="009E2770"/>
    <w:rsid w:val="009E6118"/>
    <w:rsid w:val="009E6839"/>
    <w:rsid w:val="009F2052"/>
    <w:rsid w:val="009F6D99"/>
    <w:rsid w:val="00A0512C"/>
    <w:rsid w:val="00A14234"/>
    <w:rsid w:val="00A153A1"/>
    <w:rsid w:val="00A2400E"/>
    <w:rsid w:val="00A3688F"/>
    <w:rsid w:val="00A46290"/>
    <w:rsid w:val="00A471CF"/>
    <w:rsid w:val="00A47E09"/>
    <w:rsid w:val="00A50A3C"/>
    <w:rsid w:val="00A6044E"/>
    <w:rsid w:val="00A843DE"/>
    <w:rsid w:val="00A84C1B"/>
    <w:rsid w:val="00A86DA1"/>
    <w:rsid w:val="00A93B50"/>
    <w:rsid w:val="00AA19E8"/>
    <w:rsid w:val="00AC15C3"/>
    <w:rsid w:val="00AE4413"/>
    <w:rsid w:val="00AE7C3B"/>
    <w:rsid w:val="00AF3AC6"/>
    <w:rsid w:val="00B015CA"/>
    <w:rsid w:val="00B02001"/>
    <w:rsid w:val="00B02413"/>
    <w:rsid w:val="00B04603"/>
    <w:rsid w:val="00B04933"/>
    <w:rsid w:val="00B05E8E"/>
    <w:rsid w:val="00B14858"/>
    <w:rsid w:val="00B209EC"/>
    <w:rsid w:val="00B23A0D"/>
    <w:rsid w:val="00B252F4"/>
    <w:rsid w:val="00B3721E"/>
    <w:rsid w:val="00B535CD"/>
    <w:rsid w:val="00B66806"/>
    <w:rsid w:val="00B701DB"/>
    <w:rsid w:val="00B71177"/>
    <w:rsid w:val="00B72E14"/>
    <w:rsid w:val="00B8316A"/>
    <w:rsid w:val="00B859F3"/>
    <w:rsid w:val="00B85D3A"/>
    <w:rsid w:val="00B947DD"/>
    <w:rsid w:val="00BA0746"/>
    <w:rsid w:val="00BB2940"/>
    <w:rsid w:val="00BD3505"/>
    <w:rsid w:val="00BD40D0"/>
    <w:rsid w:val="00BE3913"/>
    <w:rsid w:val="00BF3E27"/>
    <w:rsid w:val="00C00A88"/>
    <w:rsid w:val="00C07B30"/>
    <w:rsid w:val="00C13940"/>
    <w:rsid w:val="00C14B7A"/>
    <w:rsid w:val="00C21706"/>
    <w:rsid w:val="00C22487"/>
    <w:rsid w:val="00C2467B"/>
    <w:rsid w:val="00C34805"/>
    <w:rsid w:val="00C4421E"/>
    <w:rsid w:val="00C45B29"/>
    <w:rsid w:val="00C52844"/>
    <w:rsid w:val="00C5303F"/>
    <w:rsid w:val="00C55B42"/>
    <w:rsid w:val="00C57DA7"/>
    <w:rsid w:val="00C661B8"/>
    <w:rsid w:val="00C6734B"/>
    <w:rsid w:val="00C859C7"/>
    <w:rsid w:val="00C85F18"/>
    <w:rsid w:val="00C87646"/>
    <w:rsid w:val="00C9037A"/>
    <w:rsid w:val="00CA036D"/>
    <w:rsid w:val="00CA0941"/>
    <w:rsid w:val="00CA17EE"/>
    <w:rsid w:val="00CA31C5"/>
    <w:rsid w:val="00CA4078"/>
    <w:rsid w:val="00CB3327"/>
    <w:rsid w:val="00CB3683"/>
    <w:rsid w:val="00CB3B85"/>
    <w:rsid w:val="00CC212D"/>
    <w:rsid w:val="00CC6130"/>
    <w:rsid w:val="00CC6469"/>
    <w:rsid w:val="00CC7FEB"/>
    <w:rsid w:val="00CD0EC4"/>
    <w:rsid w:val="00CD3EB2"/>
    <w:rsid w:val="00CD45C2"/>
    <w:rsid w:val="00CF7990"/>
    <w:rsid w:val="00D257DF"/>
    <w:rsid w:val="00D34C05"/>
    <w:rsid w:val="00D45EC9"/>
    <w:rsid w:val="00D5074B"/>
    <w:rsid w:val="00D50DD9"/>
    <w:rsid w:val="00D714E5"/>
    <w:rsid w:val="00D85EAE"/>
    <w:rsid w:val="00D909ED"/>
    <w:rsid w:val="00D90C50"/>
    <w:rsid w:val="00D9121A"/>
    <w:rsid w:val="00D917CC"/>
    <w:rsid w:val="00D937E1"/>
    <w:rsid w:val="00D94FA7"/>
    <w:rsid w:val="00DA0A24"/>
    <w:rsid w:val="00DA4E67"/>
    <w:rsid w:val="00DB55D0"/>
    <w:rsid w:val="00DC2F9F"/>
    <w:rsid w:val="00DD24C6"/>
    <w:rsid w:val="00DD40D8"/>
    <w:rsid w:val="00DD6891"/>
    <w:rsid w:val="00DE367B"/>
    <w:rsid w:val="00DE5C54"/>
    <w:rsid w:val="00DF022F"/>
    <w:rsid w:val="00DF12F8"/>
    <w:rsid w:val="00E12B93"/>
    <w:rsid w:val="00E22E8F"/>
    <w:rsid w:val="00E31309"/>
    <w:rsid w:val="00E44882"/>
    <w:rsid w:val="00E530E7"/>
    <w:rsid w:val="00E600F9"/>
    <w:rsid w:val="00E71D2F"/>
    <w:rsid w:val="00E76125"/>
    <w:rsid w:val="00E82D9C"/>
    <w:rsid w:val="00E85A42"/>
    <w:rsid w:val="00E9141D"/>
    <w:rsid w:val="00E94DF6"/>
    <w:rsid w:val="00EA5586"/>
    <w:rsid w:val="00EB0B48"/>
    <w:rsid w:val="00EB4EA5"/>
    <w:rsid w:val="00EC53AE"/>
    <w:rsid w:val="00EE3233"/>
    <w:rsid w:val="00F12B68"/>
    <w:rsid w:val="00F1538D"/>
    <w:rsid w:val="00F201CB"/>
    <w:rsid w:val="00F549C4"/>
    <w:rsid w:val="00F61043"/>
    <w:rsid w:val="00F72B77"/>
    <w:rsid w:val="00F82F98"/>
    <w:rsid w:val="00F83FC8"/>
    <w:rsid w:val="00F849CD"/>
    <w:rsid w:val="00F93553"/>
    <w:rsid w:val="00FA7802"/>
    <w:rsid w:val="00FB2FB0"/>
    <w:rsid w:val="00FB3A0C"/>
    <w:rsid w:val="00FB7982"/>
    <w:rsid w:val="00FC2575"/>
    <w:rsid w:val="00FE187C"/>
    <w:rsid w:val="00FE40F3"/>
    <w:rsid w:val="00FE4A6B"/>
    <w:rsid w:val="00FE612B"/>
    <w:rsid w:val="00FE6B81"/>
    <w:rsid w:val="00FF66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8FC"/>
  <w15:docId w15:val="{8EC774D7-80B6-4D04-9DE9-CDCEDB90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79"/>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914784"/>
    <w:rPr>
      <w:sz w:val="16"/>
      <w:szCs w:val="16"/>
    </w:rPr>
  </w:style>
  <w:style w:type="paragraph" w:styleId="CommentText">
    <w:name w:val="annotation text"/>
    <w:basedOn w:val="Normal"/>
    <w:link w:val="CommentTextChar"/>
    <w:uiPriority w:val="99"/>
    <w:semiHidden/>
    <w:unhideWhenUsed/>
    <w:rsid w:val="00914784"/>
    <w:rPr>
      <w:sz w:val="20"/>
      <w:szCs w:val="20"/>
    </w:rPr>
  </w:style>
  <w:style w:type="character" w:customStyle="1" w:styleId="CommentTextChar">
    <w:name w:val="Comment Text Char"/>
    <w:basedOn w:val="DefaultParagraphFont"/>
    <w:link w:val="CommentText"/>
    <w:uiPriority w:val="99"/>
    <w:semiHidden/>
    <w:rsid w:val="0091478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784"/>
    <w:rPr>
      <w:b/>
      <w:bCs/>
    </w:rPr>
  </w:style>
  <w:style w:type="character" w:customStyle="1" w:styleId="CommentSubjectChar">
    <w:name w:val="Comment Subject Char"/>
    <w:basedOn w:val="CommentTextChar"/>
    <w:link w:val="CommentSubject"/>
    <w:uiPriority w:val="99"/>
    <w:semiHidden/>
    <w:rsid w:val="00914784"/>
    <w:rPr>
      <w:rFonts w:ascii="Times New Roman" w:hAnsi="Times New Roman" w:cs="Times New Roman"/>
      <w:b/>
      <w:bCs/>
      <w:sz w:val="20"/>
      <w:szCs w:val="20"/>
    </w:rPr>
  </w:style>
  <w:style w:type="character" w:styleId="Strong">
    <w:name w:val="Strong"/>
    <w:basedOn w:val="DefaultParagraphFont"/>
    <w:uiPriority w:val="22"/>
    <w:qFormat/>
    <w:rsid w:val="00FE4A6B"/>
    <w:rPr>
      <w:b/>
      <w:bCs/>
    </w:rPr>
  </w:style>
  <w:style w:type="character" w:styleId="Emphasis">
    <w:name w:val="Emphasis"/>
    <w:basedOn w:val="DefaultParagraphFont"/>
    <w:uiPriority w:val="20"/>
    <w:qFormat/>
    <w:rsid w:val="00FE4A6B"/>
    <w:rPr>
      <w:i/>
      <w:iCs/>
    </w:rPr>
  </w:style>
  <w:style w:type="paragraph" w:styleId="NormalWeb">
    <w:name w:val="Normal (Web)"/>
    <w:basedOn w:val="Normal"/>
    <w:uiPriority w:val="99"/>
    <w:unhideWhenUsed/>
    <w:rsid w:val="000D310B"/>
    <w:pPr>
      <w:spacing w:before="100" w:beforeAutospacing="1" w:after="100" w:afterAutospacing="1"/>
    </w:pPr>
    <w:rPr>
      <w:rFonts w:eastAsia="Times New Roman"/>
      <w:szCs w:val="24"/>
      <w:lang w:eastAsia="bg-BG"/>
    </w:rPr>
  </w:style>
  <w:style w:type="paragraph" w:styleId="Header">
    <w:name w:val="header"/>
    <w:basedOn w:val="Normal"/>
    <w:link w:val="HeaderChar"/>
    <w:uiPriority w:val="99"/>
    <w:unhideWhenUsed/>
    <w:rsid w:val="001D4085"/>
    <w:pPr>
      <w:tabs>
        <w:tab w:val="center" w:pos="4536"/>
        <w:tab w:val="right" w:pos="9072"/>
      </w:tabs>
    </w:pPr>
  </w:style>
  <w:style w:type="character" w:customStyle="1" w:styleId="HeaderChar">
    <w:name w:val="Header Char"/>
    <w:basedOn w:val="DefaultParagraphFont"/>
    <w:link w:val="Header"/>
    <w:uiPriority w:val="99"/>
    <w:rsid w:val="001D4085"/>
    <w:rPr>
      <w:rFonts w:ascii="Times New Roman" w:hAnsi="Times New Roman" w:cs="Times New Roman"/>
      <w:sz w:val="24"/>
    </w:rPr>
  </w:style>
  <w:style w:type="paragraph" w:styleId="Footer">
    <w:name w:val="footer"/>
    <w:basedOn w:val="Normal"/>
    <w:link w:val="FooterChar"/>
    <w:uiPriority w:val="99"/>
    <w:unhideWhenUsed/>
    <w:rsid w:val="001D4085"/>
    <w:pPr>
      <w:tabs>
        <w:tab w:val="center" w:pos="4536"/>
        <w:tab w:val="right" w:pos="9072"/>
      </w:tabs>
    </w:pPr>
  </w:style>
  <w:style w:type="character" w:customStyle="1" w:styleId="FooterChar">
    <w:name w:val="Footer Char"/>
    <w:basedOn w:val="DefaultParagraphFont"/>
    <w:link w:val="Footer"/>
    <w:uiPriority w:val="99"/>
    <w:rsid w:val="001D4085"/>
    <w:rPr>
      <w:rFonts w:ascii="Times New Roman" w:hAnsi="Times New Roman" w:cs="Times New Roman"/>
      <w:sz w:val="24"/>
    </w:rPr>
  </w:style>
  <w:style w:type="paragraph" w:styleId="NoSpacing">
    <w:name w:val="No Spacing"/>
    <w:uiPriority w:val="1"/>
    <w:qFormat/>
    <w:rsid w:val="00582467"/>
    <w:pPr>
      <w:jc w:val="left"/>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65">
      <w:bodyDiv w:val="1"/>
      <w:marLeft w:val="0"/>
      <w:marRight w:val="0"/>
      <w:marTop w:val="0"/>
      <w:marBottom w:val="0"/>
      <w:divBdr>
        <w:top w:val="none" w:sz="0" w:space="0" w:color="auto"/>
        <w:left w:val="none" w:sz="0" w:space="0" w:color="auto"/>
        <w:bottom w:val="none" w:sz="0" w:space="0" w:color="auto"/>
        <w:right w:val="none" w:sz="0" w:space="0" w:color="auto"/>
      </w:divBdr>
      <w:divsChild>
        <w:div w:id="1244804206">
          <w:marLeft w:val="0"/>
          <w:marRight w:val="0"/>
          <w:marTop w:val="0"/>
          <w:marBottom w:val="0"/>
          <w:divBdr>
            <w:top w:val="none" w:sz="0" w:space="0" w:color="auto"/>
            <w:left w:val="none" w:sz="0" w:space="0" w:color="auto"/>
            <w:bottom w:val="none" w:sz="0" w:space="0" w:color="auto"/>
            <w:right w:val="none" w:sz="0" w:space="0" w:color="auto"/>
          </w:divBdr>
          <w:divsChild>
            <w:div w:id="859976943">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150"/>
                  <w:marRight w:val="150"/>
                  <w:marTop w:val="0"/>
                  <w:marBottom w:val="0"/>
                  <w:divBdr>
                    <w:top w:val="none" w:sz="0" w:space="0" w:color="auto"/>
                    <w:left w:val="none" w:sz="0" w:space="0" w:color="auto"/>
                    <w:bottom w:val="none" w:sz="0" w:space="0" w:color="auto"/>
                    <w:right w:val="none" w:sz="0" w:space="0" w:color="auto"/>
                  </w:divBdr>
                  <w:divsChild>
                    <w:div w:id="590356952">
                      <w:marLeft w:val="0"/>
                      <w:marRight w:val="0"/>
                      <w:marTop w:val="0"/>
                      <w:marBottom w:val="0"/>
                      <w:divBdr>
                        <w:top w:val="none" w:sz="0" w:space="0" w:color="auto"/>
                        <w:left w:val="none" w:sz="0" w:space="0" w:color="auto"/>
                        <w:bottom w:val="none" w:sz="0" w:space="0" w:color="auto"/>
                        <w:right w:val="none" w:sz="0" w:space="0" w:color="auto"/>
                      </w:divBdr>
                      <w:divsChild>
                        <w:div w:id="1345091683">
                          <w:marLeft w:val="0"/>
                          <w:marRight w:val="0"/>
                          <w:marTop w:val="0"/>
                          <w:marBottom w:val="0"/>
                          <w:divBdr>
                            <w:top w:val="none" w:sz="0" w:space="0" w:color="auto"/>
                            <w:left w:val="none" w:sz="0" w:space="0" w:color="auto"/>
                            <w:bottom w:val="none" w:sz="0" w:space="0" w:color="auto"/>
                            <w:right w:val="none" w:sz="0" w:space="0" w:color="auto"/>
                          </w:divBdr>
                          <w:divsChild>
                            <w:div w:id="85662400">
                              <w:marLeft w:val="0"/>
                              <w:marRight w:val="0"/>
                              <w:marTop w:val="0"/>
                              <w:marBottom w:val="0"/>
                              <w:divBdr>
                                <w:top w:val="none" w:sz="0" w:space="0" w:color="auto"/>
                                <w:left w:val="none" w:sz="0" w:space="0" w:color="auto"/>
                                <w:bottom w:val="none" w:sz="0" w:space="0" w:color="auto"/>
                                <w:right w:val="none" w:sz="0" w:space="0" w:color="auto"/>
                              </w:divBdr>
                              <w:divsChild>
                                <w:div w:id="540553032">
                                  <w:marLeft w:val="0"/>
                                  <w:marRight w:val="0"/>
                                  <w:marTop w:val="0"/>
                                  <w:marBottom w:val="0"/>
                                  <w:divBdr>
                                    <w:top w:val="none" w:sz="0" w:space="0" w:color="auto"/>
                                    <w:left w:val="none" w:sz="0" w:space="0" w:color="auto"/>
                                    <w:bottom w:val="none" w:sz="0" w:space="0" w:color="auto"/>
                                    <w:right w:val="none" w:sz="0" w:space="0" w:color="auto"/>
                                  </w:divBdr>
                                  <w:divsChild>
                                    <w:div w:id="91049276">
                                      <w:marLeft w:val="0"/>
                                      <w:marRight w:val="0"/>
                                      <w:marTop w:val="0"/>
                                      <w:marBottom w:val="0"/>
                                      <w:divBdr>
                                        <w:top w:val="none" w:sz="0" w:space="0" w:color="auto"/>
                                        <w:left w:val="none" w:sz="0" w:space="0" w:color="auto"/>
                                        <w:bottom w:val="none" w:sz="0" w:space="0" w:color="auto"/>
                                        <w:right w:val="none" w:sz="0" w:space="0" w:color="auto"/>
                                      </w:divBdr>
                                      <w:divsChild>
                                        <w:div w:id="1269580821">
                                          <w:marLeft w:val="0"/>
                                          <w:marRight w:val="0"/>
                                          <w:marTop w:val="0"/>
                                          <w:marBottom w:val="0"/>
                                          <w:divBdr>
                                            <w:top w:val="none" w:sz="0" w:space="0" w:color="auto"/>
                                            <w:left w:val="none" w:sz="0" w:space="0" w:color="auto"/>
                                            <w:bottom w:val="none" w:sz="0" w:space="0" w:color="auto"/>
                                            <w:right w:val="none" w:sz="0" w:space="0" w:color="auto"/>
                                          </w:divBdr>
                                          <w:divsChild>
                                            <w:div w:id="1624849351">
                                              <w:marLeft w:val="0"/>
                                              <w:marRight w:val="0"/>
                                              <w:marTop w:val="0"/>
                                              <w:marBottom w:val="0"/>
                                              <w:divBdr>
                                                <w:top w:val="none" w:sz="0" w:space="0" w:color="auto"/>
                                                <w:left w:val="none" w:sz="0" w:space="0" w:color="auto"/>
                                                <w:bottom w:val="none" w:sz="0" w:space="0" w:color="auto"/>
                                                <w:right w:val="none" w:sz="0" w:space="0" w:color="auto"/>
                                              </w:divBdr>
                                              <w:divsChild>
                                                <w:div w:id="761729606">
                                                  <w:marLeft w:val="0"/>
                                                  <w:marRight w:val="0"/>
                                                  <w:marTop w:val="0"/>
                                                  <w:marBottom w:val="0"/>
                                                  <w:divBdr>
                                                    <w:top w:val="none" w:sz="0" w:space="0" w:color="auto"/>
                                                    <w:left w:val="none" w:sz="0" w:space="0" w:color="auto"/>
                                                    <w:bottom w:val="none" w:sz="0" w:space="0" w:color="auto"/>
                                                    <w:right w:val="none" w:sz="0" w:space="0" w:color="auto"/>
                                                  </w:divBdr>
                                                  <w:divsChild>
                                                    <w:div w:id="1027483241">
                                                      <w:marLeft w:val="0"/>
                                                      <w:marRight w:val="0"/>
                                                      <w:marTop w:val="0"/>
                                                      <w:marBottom w:val="0"/>
                                                      <w:divBdr>
                                                        <w:top w:val="none" w:sz="0" w:space="0" w:color="auto"/>
                                                        <w:left w:val="none" w:sz="0" w:space="0" w:color="auto"/>
                                                        <w:bottom w:val="none" w:sz="0" w:space="0" w:color="auto"/>
                                                        <w:right w:val="none" w:sz="0" w:space="0" w:color="auto"/>
                                                      </w:divBdr>
                                                      <w:divsChild>
                                                        <w:div w:id="1706366432">
                                                          <w:marLeft w:val="0"/>
                                                          <w:marRight w:val="0"/>
                                                          <w:marTop w:val="0"/>
                                                          <w:marBottom w:val="0"/>
                                                          <w:divBdr>
                                                            <w:top w:val="none" w:sz="0" w:space="0" w:color="auto"/>
                                                            <w:left w:val="none" w:sz="0" w:space="0" w:color="auto"/>
                                                            <w:bottom w:val="none" w:sz="0" w:space="0" w:color="auto"/>
                                                            <w:right w:val="none" w:sz="0" w:space="0" w:color="auto"/>
                                                          </w:divBdr>
                                                          <w:divsChild>
                                                            <w:div w:id="1620794450">
                                                              <w:marLeft w:val="0"/>
                                                              <w:marRight w:val="0"/>
                                                              <w:marTop w:val="0"/>
                                                              <w:marBottom w:val="0"/>
                                                              <w:divBdr>
                                                                <w:top w:val="none" w:sz="0" w:space="0" w:color="auto"/>
                                                                <w:left w:val="none" w:sz="0" w:space="0" w:color="auto"/>
                                                                <w:bottom w:val="none" w:sz="0" w:space="0" w:color="auto"/>
                                                                <w:right w:val="none" w:sz="0" w:space="0" w:color="auto"/>
                                                              </w:divBdr>
                                                              <w:divsChild>
                                                                <w:div w:id="14511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29687">
                                                  <w:marLeft w:val="0"/>
                                                  <w:marRight w:val="0"/>
                                                  <w:marTop w:val="0"/>
                                                  <w:marBottom w:val="0"/>
                                                  <w:divBdr>
                                                    <w:top w:val="none" w:sz="0" w:space="0" w:color="auto"/>
                                                    <w:left w:val="none" w:sz="0" w:space="0" w:color="auto"/>
                                                    <w:bottom w:val="none" w:sz="0" w:space="0" w:color="auto"/>
                                                    <w:right w:val="none" w:sz="0" w:space="0" w:color="auto"/>
                                                  </w:divBdr>
                                                  <w:divsChild>
                                                    <w:div w:id="267932412">
                                                      <w:marLeft w:val="0"/>
                                                      <w:marRight w:val="0"/>
                                                      <w:marTop w:val="0"/>
                                                      <w:marBottom w:val="0"/>
                                                      <w:divBdr>
                                                        <w:top w:val="none" w:sz="0" w:space="0" w:color="auto"/>
                                                        <w:left w:val="none" w:sz="0" w:space="0" w:color="auto"/>
                                                        <w:bottom w:val="none" w:sz="0" w:space="0" w:color="auto"/>
                                                        <w:right w:val="none" w:sz="0" w:space="0" w:color="auto"/>
                                                      </w:divBdr>
                                                      <w:divsChild>
                                                        <w:div w:id="226234866">
                                                          <w:marLeft w:val="0"/>
                                                          <w:marRight w:val="0"/>
                                                          <w:marTop w:val="0"/>
                                                          <w:marBottom w:val="0"/>
                                                          <w:divBdr>
                                                            <w:top w:val="none" w:sz="0" w:space="0" w:color="auto"/>
                                                            <w:left w:val="none" w:sz="0" w:space="0" w:color="auto"/>
                                                            <w:bottom w:val="none" w:sz="0" w:space="0" w:color="auto"/>
                                                            <w:right w:val="none" w:sz="0" w:space="0" w:color="auto"/>
                                                          </w:divBdr>
                                                          <w:divsChild>
                                                            <w:div w:id="353194857">
                                                              <w:marLeft w:val="0"/>
                                                              <w:marRight w:val="0"/>
                                                              <w:marTop w:val="0"/>
                                                              <w:marBottom w:val="0"/>
                                                              <w:divBdr>
                                                                <w:top w:val="none" w:sz="0" w:space="0" w:color="auto"/>
                                                                <w:left w:val="none" w:sz="0" w:space="0" w:color="auto"/>
                                                                <w:bottom w:val="none" w:sz="0" w:space="0" w:color="auto"/>
                                                                <w:right w:val="none" w:sz="0" w:space="0" w:color="auto"/>
                                                              </w:divBdr>
                                                              <w:divsChild>
                                                                <w:div w:id="4600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35634">
      <w:bodyDiv w:val="1"/>
      <w:marLeft w:val="0"/>
      <w:marRight w:val="0"/>
      <w:marTop w:val="0"/>
      <w:marBottom w:val="0"/>
      <w:divBdr>
        <w:top w:val="none" w:sz="0" w:space="0" w:color="auto"/>
        <w:left w:val="none" w:sz="0" w:space="0" w:color="auto"/>
        <w:bottom w:val="none" w:sz="0" w:space="0" w:color="auto"/>
        <w:right w:val="none" w:sz="0" w:space="0" w:color="auto"/>
      </w:divBdr>
      <w:divsChild>
        <w:div w:id="1804421605">
          <w:marLeft w:val="0"/>
          <w:marRight w:val="0"/>
          <w:marTop w:val="0"/>
          <w:marBottom w:val="0"/>
          <w:divBdr>
            <w:top w:val="none" w:sz="0" w:space="0" w:color="auto"/>
            <w:left w:val="none" w:sz="0" w:space="0" w:color="auto"/>
            <w:bottom w:val="none" w:sz="0" w:space="0" w:color="auto"/>
            <w:right w:val="none" w:sz="0" w:space="0" w:color="auto"/>
          </w:divBdr>
        </w:div>
      </w:divsChild>
    </w:div>
    <w:div w:id="13310077">
      <w:bodyDiv w:val="1"/>
      <w:marLeft w:val="0"/>
      <w:marRight w:val="0"/>
      <w:marTop w:val="0"/>
      <w:marBottom w:val="0"/>
      <w:divBdr>
        <w:top w:val="none" w:sz="0" w:space="0" w:color="auto"/>
        <w:left w:val="none" w:sz="0" w:space="0" w:color="auto"/>
        <w:bottom w:val="none" w:sz="0" w:space="0" w:color="auto"/>
        <w:right w:val="none" w:sz="0" w:space="0" w:color="auto"/>
      </w:divBdr>
    </w:div>
    <w:div w:id="28653613">
      <w:bodyDiv w:val="1"/>
      <w:marLeft w:val="0"/>
      <w:marRight w:val="0"/>
      <w:marTop w:val="0"/>
      <w:marBottom w:val="0"/>
      <w:divBdr>
        <w:top w:val="none" w:sz="0" w:space="0" w:color="auto"/>
        <w:left w:val="none" w:sz="0" w:space="0" w:color="auto"/>
        <w:bottom w:val="none" w:sz="0" w:space="0" w:color="auto"/>
        <w:right w:val="none" w:sz="0" w:space="0" w:color="auto"/>
      </w:divBdr>
      <w:divsChild>
        <w:div w:id="1534535015">
          <w:marLeft w:val="0"/>
          <w:marRight w:val="0"/>
          <w:marTop w:val="0"/>
          <w:marBottom w:val="0"/>
          <w:divBdr>
            <w:top w:val="none" w:sz="0" w:space="0" w:color="auto"/>
            <w:left w:val="none" w:sz="0" w:space="0" w:color="auto"/>
            <w:bottom w:val="none" w:sz="0" w:space="0" w:color="auto"/>
            <w:right w:val="none" w:sz="0" w:space="0" w:color="auto"/>
          </w:divBdr>
        </w:div>
      </w:divsChild>
    </w:div>
    <w:div w:id="42406768">
      <w:bodyDiv w:val="1"/>
      <w:marLeft w:val="0"/>
      <w:marRight w:val="0"/>
      <w:marTop w:val="0"/>
      <w:marBottom w:val="0"/>
      <w:divBdr>
        <w:top w:val="none" w:sz="0" w:space="0" w:color="auto"/>
        <w:left w:val="none" w:sz="0" w:space="0" w:color="auto"/>
        <w:bottom w:val="none" w:sz="0" w:space="0" w:color="auto"/>
        <w:right w:val="none" w:sz="0" w:space="0" w:color="auto"/>
      </w:divBdr>
    </w:div>
    <w:div w:id="43649741">
      <w:bodyDiv w:val="1"/>
      <w:marLeft w:val="0"/>
      <w:marRight w:val="0"/>
      <w:marTop w:val="0"/>
      <w:marBottom w:val="0"/>
      <w:divBdr>
        <w:top w:val="none" w:sz="0" w:space="0" w:color="auto"/>
        <w:left w:val="none" w:sz="0" w:space="0" w:color="auto"/>
        <w:bottom w:val="none" w:sz="0" w:space="0" w:color="auto"/>
        <w:right w:val="none" w:sz="0" w:space="0" w:color="auto"/>
      </w:divBdr>
      <w:divsChild>
        <w:div w:id="253707392">
          <w:marLeft w:val="0"/>
          <w:marRight w:val="0"/>
          <w:marTop w:val="0"/>
          <w:marBottom w:val="0"/>
          <w:divBdr>
            <w:top w:val="none" w:sz="0" w:space="0" w:color="auto"/>
            <w:left w:val="none" w:sz="0" w:space="0" w:color="auto"/>
            <w:bottom w:val="none" w:sz="0" w:space="0" w:color="auto"/>
            <w:right w:val="none" w:sz="0" w:space="0" w:color="auto"/>
          </w:divBdr>
        </w:div>
      </w:divsChild>
    </w:div>
    <w:div w:id="52431490">
      <w:bodyDiv w:val="1"/>
      <w:marLeft w:val="0"/>
      <w:marRight w:val="0"/>
      <w:marTop w:val="0"/>
      <w:marBottom w:val="0"/>
      <w:divBdr>
        <w:top w:val="none" w:sz="0" w:space="0" w:color="auto"/>
        <w:left w:val="none" w:sz="0" w:space="0" w:color="auto"/>
        <w:bottom w:val="none" w:sz="0" w:space="0" w:color="auto"/>
        <w:right w:val="none" w:sz="0" w:space="0" w:color="auto"/>
      </w:divBdr>
      <w:divsChild>
        <w:div w:id="1030645174">
          <w:marLeft w:val="0"/>
          <w:marRight w:val="0"/>
          <w:marTop w:val="0"/>
          <w:marBottom w:val="0"/>
          <w:divBdr>
            <w:top w:val="none" w:sz="0" w:space="0" w:color="auto"/>
            <w:left w:val="none" w:sz="0" w:space="0" w:color="auto"/>
            <w:bottom w:val="none" w:sz="0" w:space="0" w:color="auto"/>
            <w:right w:val="none" w:sz="0" w:space="0" w:color="auto"/>
          </w:divBdr>
        </w:div>
        <w:div w:id="711616628">
          <w:marLeft w:val="0"/>
          <w:marRight w:val="0"/>
          <w:marTop w:val="0"/>
          <w:marBottom w:val="0"/>
          <w:divBdr>
            <w:top w:val="none" w:sz="0" w:space="0" w:color="auto"/>
            <w:left w:val="none" w:sz="0" w:space="0" w:color="auto"/>
            <w:bottom w:val="none" w:sz="0" w:space="0" w:color="auto"/>
            <w:right w:val="none" w:sz="0" w:space="0" w:color="auto"/>
          </w:divBdr>
        </w:div>
        <w:div w:id="1656303619">
          <w:marLeft w:val="0"/>
          <w:marRight w:val="0"/>
          <w:marTop w:val="0"/>
          <w:marBottom w:val="0"/>
          <w:divBdr>
            <w:top w:val="none" w:sz="0" w:space="0" w:color="auto"/>
            <w:left w:val="none" w:sz="0" w:space="0" w:color="auto"/>
            <w:bottom w:val="none" w:sz="0" w:space="0" w:color="auto"/>
            <w:right w:val="none" w:sz="0" w:space="0" w:color="auto"/>
          </w:divBdr>
        </w:div>
      </w:divsChild>
    </w:div>
    <w:div w:id="66345030">
      <w:bodyDiv w:val="1"/>
      <w:marLeft w:val="0"/>
      <w:marRight w:val="0"/>
      <w:marTop w:val="0"/>
      <w:marBottom w:val="0"/>
      <w:divBdr>
        <w:top w:val="none" w:sz="0" w:space="0" w:color="auto"/>
        <w:left w:val="none" w:sz="0" w:space="0" w:color="auto"/>
        <w:bottom w:val="none" w:sz="0" w:space="0" w:color="auto"/>
        <w:right w:val="none" w:sz="0" w:space="0" w:color="auto"/>
      </w:divBdr>
      <w:divsChild>
        <w:div w:id="550574305">
          <w:marLeft w:val="0"/>
          <w:marRight w:val="0"/>
          <w:marTop w:val="0"/>
          <w:marBottom w:val="0"/>
          <w:divBdr>
            <w:top w:val="none" w:sz="0" w:space="0" w:color="auto"/>
            <w:left w:val="none" w:sz="0" w:space="0" w:color="auto"/>
            <w:bottom w:val="none" w:sz="0" w:space="0" w:color="auto"/>
            <w:right w:val="none" w:sz="0" w:space="0" w:color="auto"/>
          </w:divBdr>
        </w:div>
      </w:divsChild>
    </w:div>
    <w:div w:id="74787295">
      <w:bodyDiv w:val="1"/>
      <w:marLeft w:val="0"/>
      <w:marRight w:val="0"/>
      <w:marTop w:val="0"/>
      <w:marBottom w:val="0"/>
      <w:divBdr>
        <w:top w:val="none" w:sz="0" w:space="0" w:color="auto"/>
        <w:left w:val="none" w:sz="0" w:space="0" w:color="auto"/>
        <w:bottom w:val="none" w:sz="0" w:space="0" w:color="auto"/>
        <w:right w:val="none" w:sz="0" w:space="0" w:color="auto"/>
      </w:divBdr>
      <w:divsChild>
        <w:div w:id="43724260">
          <w:marLeft w:val="0"/>
          <w:marRight w:val="0"/>
          <w:marTop w:val="0"/>
          <w:marBottom w:val="0"/>
          <w:divBdr>
            <w:top w:val="none" w:sz="0" w:space="0" w:color="auto"/>
            <w:left w:val="none" w:sz="0" w:space="0" w:color="auto"/>
            <w:bottom w:val="none" w:sz="0" w:space="0" w:color="auto"/>
            <w:right w:val="none" w:sz="0" w:space="0" w:color="auto"/>
          </w:divBdr>
        </w:div>
        <w:div w:id="249853654">
          <w:marLeft w:val="0"/>
          <w:marRight w:val="0"/>
          <w:marTop w:val="0"/>
          <w:marBottom w:val="0"/>
          <w:divBdr>
            <w:top w:val="none" w:sz="0" w:space="0" w:color="auto"/>
            <w:left w:val="none" w:sz="0" w:space="0" w:color="auto"/>
            <w:bottom w:val="none" w:sz="0" w:space="0" w:color="auto"/>
            <w:right w:val="none" w:sz="0" w:space="0" w:color="auto"/>
          </w:divBdr>
        </w:div>
        <w:div w:id="415134481">
          <w:marLeft w:val="0"/>
          <w:marRight w:val="0"/>
          <w:marTop w:val="0"/>
          <w:marBottom w:val="0"/>
          <w:divBdr>
            <w:top w:val="none" w:sz="0" w:space="0" w:color="auto"/>
            <w:left w:val="none" w:sz="0" w:space="0" w:color="auto"/>
            <w:bottom w:val="none" w:sz="0" w:space="0" w:color="auto"/>
            <w:right w:val="none" w:sz="0" w:space="0" w:color="auto"/>
          </w:divBdr>
        </w:div>
      </w:divsChild>
    </w:div>
    <w:div w:id="83115135">
      <w:bodyDiv w:val="1"/>
      <w:marLeft w:val="0"/>
      <w:marRight w:val="0"/>
      <w:marTop w:val="0"/>
      <w:marBottom w:val="0"/>
      <w:divBdr>
        <w:top w:val="none" w:sz="0" w:space="0" w:color="auto"/>
        <w:left w:val="none" w:sz="0" w:space="0" w:color="auto"/>
        <w:bottom w:val="none" w:sz="0" w:space="0" w:color="auto"/>
        <w:right w:val="none" w:sz="0" w:space="0" w:color="auto"/>
      </w:divBdr>
      <w:divsChild>
        <w:div w:id="680935178">
          <w:marLeft w:val="0"/>
          <w:marRight w:val="0"/>
          <w:marTop w:val="0"/>
          <w:marBottom w:val="0"/>
          <w:divBdr>
            <w:top w:val="none" w:sz="0" w:space="0" w:color="auto"/>
            <w:left w:val="none" w:sz="0" w:space="0" w:color="auto"/>
            <w:bottom w:val="none" w:sz="0" w:space="0" w:color="auto"/>
            <w:right w:val="none" w:sz="0" w:space="0" w:color="auto"/>
          </w:divBdr>
        </w:div>
      </w:divsChild>
    </w:div>
    <w:div w:id="88239368">
      <w:bodyDiv w:val="1"/>
      <w:marLeft w:val="0"/>
      <w:marRight w:val="0"/>
      <w:marTop w:val="0"/>
      <w:marBottom w:val="0"/>
      <w:divBdr>
        <w:top w:val="none" w:sz="0" w:space="0" w:color="auto"/>
        <w:left w:val="none" w:sz="0" w:space="0" w:color="auto"/>
        <w:bottom w:val="none" w:sz="0" w:space="0" w:color="auto"/>
        <w:right w:val="none" w:sz="0" w:space="0" w:color="auto"/>
      </w:divBdr>
      <w:divsChild>
        <w:div w:id="1491796378">
          <w:marLeft w:val="0"/>
          <w:marRight w:val="0"/>
          <w:marTop w:val="0"/>
          <w:marBottom w:val="0"/>
          <w:divBdr>
            <w:top w:val="none" w:sz="0" w:space="0" w:color="auto"/>
            <w:left w:val="none" w:sz="0" w:space="0" w:color="auto"/>
            <w:bottom w:val="none" w:sz="0" w:space="0" w:color="auto"/>
            <w:right w:val="none" w:sz="0" w:space="0" w:color="auto"/>
          </w:divBdr>
        </w:div>
      </w:divsChild>
    </w:div>
    <w:div w:id="92241383">
      <w:bodyDiv w:val="1"/>
      <w:marLeft w:val="0"/>
      <w:marRight w:val="0"/>
      <w:marTop w:val="0"/>
      <w:marBottom w:val="0"/>
      <w:divBdr>
        <w:top w:val="none" w:sz="0" w:space="0" w:color="auto"/>
        <w:left w:val="none" w:sz="0" w:space="0" w:color="auto"/>
        <w:bottom w:val="none" w:sz="0" w:space="0" w:color="auto"/>
        <w:right w:val="none" w:sz="0" w:space="0" w:color="auto"/>
      </w:divBdr>
      <w:divsChild>
        <w:div w:id="1433359329">
          <w:marLeft w:val="0"/>
          <w:marRight w:val="0"/>
          <w:marTop w:val="0"/>
          <w:marBottom w:val="0"/>
          <w:divBdr>
            <w:top w:val="none" w:sz="0" w:space="0" w:color="auto"/>
            <w:left w:val="none" w:sz="0" w:space="0" w:color="auto"/>
            <w:bottom w:val="none" w:sz="0" w:space="0" w:color="auto"/>
            <w:right w:val="none" w:sz="0" w:space="0" w:color="auto"/>
          </w:divBdr>
        </w:div>
      </w:divsChild>
    </w:div>
    <w:div w:id="94056405">
      <w:bodyDiv w:val="1"/>
      <w:marLeft w:val="0"/>
      <w:marRight w:val="0"/>
      <w:marTop w:val="0"/>
      <w:marBottom w:val="0"/>
      <w:divBdr>
        <w:top w:val="none" w:sz="0" w:space="0" w:color="auto"/>
        <w:left w:val="none" w:sz="0" w:space="0" w:color="auto"/>
        <w:bottom w:val="none" w:sz="0" w:space="0" w:color="auto"/>
        <w:right w:val="none" w:sz="0" w:space="0" w:color="auto"/>
      </w:divBdr>
      <w:divsChild>
        <w:div w:id="1776091780">
          <w:marLeft w:val="0"/>
          <w:marRight w:val="0"/>
          <w:marTop w:val="0"/>
          <w:marBottom w:val="0"/>
          <w:divBdr>
            <w:top w:val="none" w:sz="0" w:space="0" w:color="auto"/>
            <w:left w:val="none" w:sz="0" w:space="0" w:color="auto"/>
            <w:bottom w:val="none" w:sz="0" w:space="0" w:color="auto"/>
            <w:right w:val="none" w:sz="0" w:space="0" w:color="auto"/>
          </w:divBdr>
        </w:div>
      </w:divsChild>
    </w:div>
    <w:div w:id="105972837">
      <w:bodyDiv w:val="1"/>
      <w:marLeft w:val="0"/>
      <w:marRight w:val="0"/>
      <w:marTop w:val="0"/>
      <w:marBottom w:val="0"/>
      <w:divBdr>
        <w:top w:val="none" w:sz="0" w:space="0" w:color="auto"/>
        <w:left w:val="none" w:sz="0" w:space="0" w:color="auto"/>
        <w:bottom w:val="none" w:sz="0" w:space="0" w:color="auto"/>
        <w:right w:val="none" w:sz="0" w:space="0" w:color="auto"/>
      </w:divBdr>
      <w:divsChild>
        <w:div w:id="1375889545">
          <w:marLeft w:val="0"/>
          <w:marRight w:val="0"/>
          <w:marTop w:val="0"/>
          <w:marBottom w:val="0"/>
          <w:divBdr>
            <w:top w:val="none" w:sz="0" w:space="0" w:color="auto"/>
            <w:left w:val="none" w:sz="0" w:space="0" w:color="auto"/>
            <w:bottom w:val="none" w:sz="0" w:space="0" w:color="auto"/>
            <w:right w:val="none" w:sz="0" w:space="0" w:color="auto"/>
          </w:divBdr>
        </w:div>
      </w:divsChild>
    </w:div>
    <w:div w:id="129709782">
      <w:bodyDiv w:val="1"/>
      <w:marLeft w:val="0"/>
      <w:marRight w:val="0"/>
      <w:marTop w:val="0"/>
      <w:marBottom w:val="0"/>
      <w:divBdr>
        <w:top w:val="none" w:sz="0" w:space="0" w:color="auto"/>
        <w:left w:val="none" w:sz="0" w:space="0" w:color="auto"/>
        <w:bottom w:val="none" w:sz="0" w:space="0" w:color="auto"/>
        <w:right w:val="none" w:sz="0" w:space="0" w:color="auto"/>
      </w:divBdr>
      <w:divsChild>
        <w:div w:id="1841850576">
          <w:marLeft w:val="0"/>
          <w:marRight w:val="0"/>
          <w:marTop w:val="0"/>
          <w:marBottom w:val="0"/>
          <w:divBdr>
            <w:top w:val="none" w:sz="0" w:space="0" w:color="auto"/>
            <w:left w:val="none" w:sz="0" w:space="0" w:color="auto"/>
            <w:bottom w:val="none" w:sz="0" w:space="0" w:color="auto"/>
            <w:right w:val="none" w:sz="0" w:space="0" w:color="auto"/>
          </w:divBdr>
        </w:div>
      </w:divsChild>
    </w:div>
    <w:div w:id="131872596">
      <w:bodyDiv w:val="1"/>
      <w:marLeft w:val="0"/>
      <w:marRight w:val="0"/>
      <w:marTop w:val="0"/>
      <w:marBottom w:val="0"/>
      <w:divBdr>
        <w:top w:val="none" w:sz="0" w:space="0" w:color="auto"/>
        <w:left w:val="none" w:sz="0" w:space="0" w:color="auto"/>
        <w:bottom w:val="none" w:sz="0" w:space="0" w:color="auto"/>
        <w:right w:val="none" w:sz="0" w:space="0" w:color="auto"/>
      </w:divBdr>
      <w:divsChild>
        <w:div w:id="1067654679">
          <w:marLeft w:val="0"/>
          <w:marRight w:val="0"/>
          <w:marTop w:val="0"/>
          <w:marBottom w:val="0"/>
          <w:divBdr>
            <w:top w:val="none" w:sz="0" w:space="0" w:color="auto"/>
            <w:left w:val="none" w:sz="0" w:space="0" w:color="auto"/>
            <w:bottom w:val="none" w:sz="0" w:space="0" w:color="auto"/>
            <w:right w:val="none" w:sz="0" w:space="0" w:color="auto"/>
          </w:divBdr>
        </w:div>
        <w:div w:id="2053335588">
          <w:marLeft w:val="0"/>
          <w:marRight w:val="0"/>
          <w:marTop w:val="0"/>
          <w:marBottom w:val="0"/>
          <w:divBdr>
            <w:top w:val="none" w:sz="0" w:space="0" w:color="auto"/>
            <w:left w:val="none" w:sz="0" w:space="0" w:color="auto"/>
            <w:bottom w:val="none" w:sz="0" w:space="0" w:color="auto"/>
            <w:right w:val="none" w:sz="0" w:space="0" w:color="auto"/>
          </w:divBdr>
          <w:divsChild>
            <w:div w:id="1853687630">
              <w:marLeft w:val="0"/>
              <w:marRight w:val="0"/>
              <w:marTop w:val="0"/>
              <w:marBottom w:val="0"/>
              <w:divBdr>
                <w:top w:val="none" w:sz="0" w:space="0" w:color="auto"/>
                <w:left w:val="none" w:sz="0" w:space="0" w:color="auto"/>
                <w:bottom w:val="none" w:sz="0" w:space="0" w:color="auto"/>
                <w:right w:val="none" w:sz="0" w:space="0" w:color="auto"/>
              </w:divBdr>
            </w:div>
            <w:div w:id="1284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2419">
      <w:bodyDiv w:val="1"/>
      <w:marLeft w:val="0"/>
      <w:marRight w:val="0"/>
      <w:marTop w:val="0"/>
      <w:marBottom w:val="0"/>
      <w:divBdr>
        <w:top w:val="none" w:sz="0" w:space="0" w:color="auto"/>
        <w:left w:val="none" w:sz="0" w:space="0" w:color="auto"/>
        <w:bottom w:val="none" w:sz="0" w:space="0" w:color="auto"/>
        <w:right w:val="none" w:sz="0" w:space="0" w:color="auto"/>
      </w:divBdr>
      <w:divsChild>
        <w:div w:id="1084646440">
          <w:marLeft w:val="0"/>
          <w:marRight w:val="0"/>
          <w:marTop w:val="0"/>
          <w:marBottom w:val="0"/>
          <w:divBdr>
            <w:top w:val="none" w:sz="0" w:space="0" w:color="auto"/>
            <w:left w:val="none" w:sz="0" w:space="0" w:color="auto"/>
            <w:bottom w:val="none" w:sz="0" w:space="0" w:color="auto"/>
            <w:right w:val="none" w:sz="0" w:space="0" w:color="auto"/>
          </w:divBdr>
        </w:div>
      </w:divsChild>
    </w:div>
    <w:div w:id="163862259">
      <w:bodyDiv w:val="1"/>
      <w:marLeft w:val="0"/>
      <w:marRight w:val="0"/>
      <w:marTop w:val="0"/>
      <w:marBottom w:val="0"/>
      <w:divBdr>
        <w:top w:val="none" w:sz="0" w:space="0" w:color="auto"/>
        <w:left w:val="none" w:sz="0" w:space="0" w:color="auto"/>
        <w:bottom w:val="none" w:sz="0" w:space="0" w:color="auto"/>
        <w:right w:val="none" w:sz="0" w:space="0" w:color="auto"/>
      </w:divBdr>
      <w:divsChild>
        <w:div w:id="801122127">
          <w:marLeft w:val="0"/>
          <w:marRight w:val="0"/>
          <w:marTop w:val="0"/>
          <w:marBottom w:val="0"/>
          <w:divBdr>
            <w:top w:val="none" w:sz="0" w:space="0" w:color="auto"/>
            <w:left w:val="none" w:sz="0" w:space="0" w:color="auto"/>
            <w:bottom w:val="none" w:sz="0" w:space="0" w:color="auto"/>
            <w:right w:val="none" w:sz="0" w:space="0" w:color="auto"/>
          </w:divBdr>
        </w:div>
      </w:divsChild>
    </w:div>
    <w:div w:id="168840077">
      <w:bodyDiv w:val="1"/>
      <w:marLeft w:val="0"/>
      <w:marRight w:val="0"/>
      <w:marTop w:val="0"/>
      <w:marBottom w:val="0"/>
      <w:divBdr>
        <w:top w:val="none" w:sz="0" w:space="0" w:color="auto"/>
        <w:left w:val="none" w:sz="0" w:space="0" w:color="auto"/>
        <w:bottom w:val="none" w:sz="0" w:space="0" w:color="auto"/>
        <w:right w:val="none" w:sz="0" w:space="0" w:color="auto"/>
      </w:divBdr>
      <w:divsChild>
        <w:div w:id="1901479225">
          <w:marLeft w:val="0"/>
          <w:marRight w:val="0"/>
          <w:marTop w:val="0"/>
          <w:marBottom w:val="0"/>
          <w:divBdr>
            <w:top w:val="none" w:sz="0" w:space="0" w:color="auto"/>
            <w:left w:val="none" w:sz="0" w:space="0" w:color="auto"/>
            <w:bottom w:val="none" w:sz="0" w:space="0" w:color="auto"/>
            <w:right w:val="none" w:sz="0" w:space="0" w:color="auto"/>
          </w:divBdr>
        </w:div>
        <w:div w:id="1116876173">
          <w:marLeft w:val="0"/>
          <w:marRight w:val="0"/>
          <w:marTop w:val="0"/>
          <w:marBottom w:val="0"/>
          <w:divBdr>
            <w:top w:val="none" w:sz="0" w:space="0" w:color="auto"/>
            <w:left w:val="none" w:sz="0" w:space="0" w:color="auto"/>
            <w:bottom w:val="none" w:sz="0" w:space="0" w:color="auto"/>
            <w:right w:val="none" w:sz="0" w:space="0" w:color="auto"/>
          </w:divBdr>
        </w:div>
      </w:divsChild>
    </w:div>
    <w:div w:id="175003043">
      <w:bodyDiv w:val="1"/>
      <w:marLeft w:val="0"/>
      <w:marRight w:val="0"/>
      <w:marTop w:val="0"/>
      <w:marBottom w:val="0"/>
      <w:divBdr>
        <w:top w:val="none" w:sz="0" w:space="0" w:color="auto"/>
        <w:left w:val="none" w:sz="0" w:space="0" w:color="auto"/>
        <w:bottom w:val="none" w:sz="0" w:space="0" w:color="auto"/>
        <w:right w:val="none" w:sz="0" w:space="0" w:color="auto"/>
      </w:divBdr>
      <w:divsChild>
        <w:div w:id="143132893">
          <w:marLeft w:val="0"/>
          <w:marRight w:val="0"/>
          <w:marTop w:val="0"/>
          <w:marBottom w:val="0"/>
          <w:divBdr>
            <w:top w:val="none" w:sz="0" w:space="0" w:color="auto"/>
            <w:left w:val="none" w:sz="0" w:space="0" w:color="auto"/>
            <w:bottom w:val="none" w:sz="0" w:space="0" w:color="auto"/>
            <w:right w:val="none" w:sz="0" w:space="0" w:color="auto"/>
          </w:divBdr>
        </w:div>
        <w:div w:id="241179443">
          <w:marLeft w:val="0"/>
          <w:marRight w:val="0"/>
          <w:marTop w:val="0"/>
          <w:marBottom w:val="0"/>
          <w:divBdr>
            <w:top w:val="none" w:sz="0" w:space="0" w:color="auto"/>
            <w:left w:val="none" w:sz="0" w:space="0" w:color="auto"/>
            <w:bottom w:val="none" w:sz="0" w:space="0" w:color="auto"/>
            <w:right w:val="none" w:sz="0" w:space="0" w:color="auto"/>
          </w:divBdr>
        </w:div>
      </w:divsChild>
    </w:div>
    <w:div w:id="194122087">
      <w:bodyDiv w:val="1"/>
      <w:marLeft w:val="0"/>
      <w:marRight w:val="0"/>
      <w:marTop w:val="0"/>
      <w:marBottom w:val="0"/>
      <w:divBdr>
        <w:top w:val="none" w:sz="0" w:space="0" w:color="auto"/>
        <w:left w:val="none" w:sz="0" w:space="0" w:color="auto"/>
        <w:bottom w:val="none" w:sz="0" w:space="0" w:color="auto"/>
        <w:right w:val="none" w:sz="0" w:space="0" w:color="auto"/>
      </w:divBdr>
      <w:divsChild>
        <w:div w:id="114754480">
          <w:marLeft w:val="0"/>
          <w:marRight w:val="0"/>
          <w:marTop w:val="0"/>
          <w:marBottom w:val="0"/>
          <w:divBdr>
            <w:top w:val="none" w:sz="0" w:space="0" w:color="auto"/>
            <w:left w:val="none" w:sz="0" w:space="0" w:color="auto"/>
            <w:bottom w:val="none" w:sz="0" w:space="0" w:color="auto"/>
            <w:right w:val="none" w:sz="0" w:space="0" w:color="auto"/>
          </w:divBdr>
        </w:div>
      </w:divsChild>
    </w:div>
    <w:div w:id="208343959">
      <w:bodyDiv w:val="1"/>
      <w:marLeft w:val="0"/>
      <w:marRight w:val="0"/>
      <w:marTop w:val="0"/>
      <w:marBottom w:val="0"/>
      <w:divBdr>
        <w:top w:val="none" w:sz="0" w:space="0" w:color="auto"/>
        <w:left w:val="none" w:sz="0" w:space="0" w:color="auto"/>
        <w:bottom w:val="none" w:sz="0" w:space="0" w:color="auto"/>
        <w:right w:val="none" w:sz="0" w:space="0" w:color="auto"/>
      </w:divBdr>
    </w:div>
    <w:div w:id="212009904">
      <w:bodyDiv w:val="1"/>
      <w:marLeft w:val="0"/>
      <w:marRight w:val="0"/>
      <w:marTop w:val="0"/>
      <w:marBottom w:val="0"/>
      <w:divBdr>
        <w:top w:val="none" w:sz="0" w:space="0" w:color="auto"/>
        <w:left w:val="none" w:sz="0" w:space="0" w:color="auto"/>
        <w:bottom w:val="none" w:sz="0" w:space="0" w:color="auto"/>
        <w:right w:val="none" w:sz="0" w:space="0" w:color="auto"/>
      </w:divBdr>
    </w:div>
    <w:div w:id="216818812">
      <w:bodyDiv w:val="1"/>
      <w:marLeft w:val="0"/>
      <w:marRight w:val="0"/>
      <w:marTop w:val="0"/>
      <w:marBottom w:val="0"/>
      <w:divBdr>
        <w:top w:val="none" w:sz="0" w:space="0" w:color="auto"/>
        <w:left w:val="none" w:sz="0" w:space="0" w:color="auto"/>
        <w:bottom w:val="none" w:sz="0" w:space="0" w:color="auto"/>
        <w:right w:val="none" w:sz="0" w:space="0" w:color="auto"/>
      </w:divBdr>
      <w:divsChild>
        <w:div w:id="1506094081">
          <w:marLeft w:val="0"/>
          <w:marRight w:val="0"/>
          <w:marTop w:val="0"/>
          <w:marBottom w:val="0"/>
          <w:divBdr>
            <w:top w:val="none" w:sz="0" w:space="0" w:color="auto"/>
            <w:left w:val="none" w:sz="0" w:space="0" w:color="auto"/>
            <w:bottom w:val="none" w:sz="0" w:space="0" w:color="auto"/>
            <w:right w:val="none" w:sz="0" w:space="0" w:color="auto"/>
          </w:divBdr>
        </w:div>
        <w:div w:id="1163937367">
          <w:marLeft w:val="0"/>
          <w:marRight w:val="0"/>
          <w:marTop w:val="0"/>
          <w:marBottom w:val="0"/>
          <w:divBdr>
            <w:top w:val="none" w:sz="0" w:space="0" w:color="auto"/>
            <w:left w:val="none" w:sz="0" w:space="0" w:color="auto"/>
            <w:bottom w:val="none" w:sz="0" w:space="0" w:color="auto"/>
            <w:right w:val="none" w:sz="0" w:space="0" w:color="auto"/>
          </w:divBdr>
        </w:div>
        <w:div w:id="339549684">
          <w:marLeft w:val="0"/>
          <w:marRight w:val="0"/>
          <w:marTop w:val="0"/>
          <w:marBottom w:val="0"/>
          <w:divBdr>
            <w:top w:val="none" w:sz="0" w:space="0" w:color="auto"/>
            <w:left w:val="none" w:sz="0" w:space="0" w:color="auto"/>
            <w:bottom w:val="none" w:sz="0" w:space="0" w:color="auto"/>
            <w:right w:val="none" w:sz="0" w:space="0" w:color="auto"/>
          </w:divBdr>
        </w:div>
        <w:div w:id="646937552">
          <w:marLeft w:val="0"/>
          <w:marRight w:val="0"/>
          <w:marTop w:val="0"/>
          <w:marBottom w:val="0"/>
          <w:divBdr>
            <w:top w:val="none" w:sz="0" w:space="0" w:color="auto"/>
            <w:left w:val="none" w:sz="0" w:space="0" w:color="auto"/>
            <w:bottom w:val="none" w:sz="0" w:space="0" w:color="auto"/>
            <w:right w:val="none" w:sz="0" w:space="0" w:color="auto"/>
          </w:divBdr>
        </w:div>
      </w:divsChild>
    </w:div>
    <w:div w:id="232275338">
      <w:bodyDiv w:val="1"/>
      <w:marLeft w:val="0"/>
      <w:marRight w:val="0"/>
      <w:marTop w:val="0"/>
      <w:marBottom w:val="0"/>
      <w:divBdr>
        <w:top w:val="none" w:sz="0" w:space="0" w:color="auto"/>
        <w:left w:val="none" w:sz="0" w:space="0" w:color="auto"/>
        <w:bottom w:val="none" w:sz="0" w:space="0" w:color="auto"/>
        <w:right w:val="none" w:sz="0" w:space="0" w:color="auto"/>
      </w:divBdr>
      <w:divsChild>
        <w:div w:id="1244683481">
          <w:marLeft w:val="0"/>
          <w:marRight w:val="0"/>
          <w:marTop w:val="0"/>
          <w:marBottom w:val="0"/>
          <w:divBdr>
            <w:top w:val="none" w:sz="0" w:space="0" w:color="auto"/>
            <w:left w:val="none" w:sz="0" w:space="0" w:color="auto"/>
            <w:bottom w:val="none" w:sz="0" w:space="0" w:color="auto"/>
            <w:right w:val="none" w:sz="0" w:space="0" w:color="auto"/>
          </w:divBdr>
        </w:div>
      </w:divsChild>
    </w:div>
    <w:div w:id="233899832">
      <w:bodyDiv w:val="1"/>
      <w:marLeft w:val="0"/>
      <w:marRight w:val="0"/>
      <w:marTop w:val="0"/>
      <w:marBottom w:val="0"/>
      <w:divBdr>
        <w:top w:val="none" w:sz="0" w:space="0" w:color="auto"/>
        <w:left w:val="none" w:sz="0" w:space="0" w:color="auto"/>
        <w:bottom w:val="none" w:sz="0" w:space="0" w:color="auto"/>
        <w:right w:val="none" w:sz="0" w:space="0" w:color="auto"/>
      </w:divBdr>
    </w:div>
    <w:div w:id="235474699">
      <w:bodyDiv w:val="1"/>
      <w:marLeft w:val="0"/>
      <w:marRight w:val="0"/>
      <w:marTop w:val="0"/>
      <w:marBottom w:val="0"/>
      <w:divBdr>
        <w:top w:val="none" w:sz="0" w:space="0" w:color="auto"/>
        <w:left w:val="none" w:sz="0" w:space="0" w:color="auto"/>
        <w:bottom w:val="none" w:sz="0" w:space="0" w:color="auto"/>
        <w:right w:val="none" w:sz="0" w:space="0" w:color="auto"/>
      </w:divBdr>
      <w:divsChild>
        <w:div w:id="687367659">
          <w:marLeft w:val="0"/>
          <w:marRight w:val="0"/>
          <w:marTop w:val="0"/>
          <w:marBottom w:val="0"/>
          <w:divBdr>
            <w:top w:val="none" w:sz="0" w:space="0" w:color="auto"/>
            <w:left w:val="none" w:sz="0" w:space="0" w:color="auto"/>
            <w:bottom w:val="none" w:sz="0" w:space="0" w:color="auto"/>
            <w:right w:val="none" w:sz="0" w:space="0" w:color="auto"/>
          </w:divBdr>
        </w:div>
      </w:divsChild>
    </w:div>
    <w:div w:id="236669050">
      <w:bodyDiv w:val="1"/>
      <w:marLeft w:val="0"/>
      <w:marRight w:val="0"/>
      <w:marTop w:val="0"/>
      <w:marBottom w:val="0"/>
      <w:divBdr>
        <w:top w:val="none" w:sz="0" w:space="0" w:color="auto"/>
        <w:left w:val="none" w:sz="0" w:space="0" w:color="auto"/>
        <w:bottom w:val="none" w:sz="0" w:space="0" w:color="auto"/>
        <w:right w:val="none" w:sz="0" w:space="0" w:color="auto"/>
      </w:divBdr>
      <w:divsChild>
        <w:div w:id="309290058">
          <w:marLeft w:val="0"/>
          <w:marRight w:val="0"/>
          <w:marTop w:val="0"/>
          <w:marBottom w:val="0"/>
          <w:divBdr>
            <w:top w:val="none" w:sz="0" w:space="0" w:color="auto"/>
            <w:left w:val="none" w:sz="0" w:space="0" w:color="auto"/>
            <w:bottom w:val="none" w:sz="0" w:space="0" w:color="auto"/>
            <w:right w:val="none" w:sz="0" w:space="0" w:color="auto"/>
          </w:divBdr>
        </w:div>
      </w:divsChild>
    </w:div>
    <w:div w:id="261839233">
      <w:bodyDiv w:val="1"/>
      <w:marLeft w:val="0"/>
      <w:marRight w:val="0"/>
      <w:marTop w:val="0"/>
      <w:marBottom w:val="0"/>
      <w:divBdr>
        <w:top w:val="none" w:sz="0" w:space="0" w:color="auto"/>
        <w:left w:val="none" w:sz="0" w:space="0" w:color="auto"/>
        <w:bottom w:val="none" w:sz="0" w:space="0" w:color="auto"/>
        <w:right w:val="none" w:sz="0" w:space="0" w:color="auto"/>
      </w:divBdr>
    </w:div>
    <w:div w:id="264076745">
      <w:bodyDiv w:val="1"/>
      <w:marLeft w:val="0"/>
      <w:marRight w:val="0"/>
      <w:marTop w:val="0"/>
      <w:marBottom w:val="0"/>
      <w:divBdr>
        <w:top w:val="none" w:sz="0" w:space="0" w:color="auto"/>
        <w:left w:val="none" w:sz="0" w:space="0" w:color="auto"/>
        <w:bottom w:val="none" w:sz="0" w:space="0" w:color="auto"/>
        <w:right w:val="none" w:sz="0" w:space="0" w:color="auto"/>
      </w:divBdr>
      <w:divsChild>
        <w:div w:id="1075979417">
          <w:marLeft w:val="0"/>
          <w:marRight w:val="0"/>
          <w:marTop w:val="0"/>
          <w:marBottom w:val="0"/>
          <w:divBdr>
            <w:top w:val="none" w:sz="0" w:space="0" w:color="auto"/>
            <w:left w:val="none" w:sz="0" w:space="0" w:color="auto"/>
            <w:bottom w:val="none" w:sz="0" w:space="0" w:color="auto"/>
            <w:right w:val="none" w:sz="0" w:space="0" w:color="auto"/>
          </w:divBdr>
        </w:div>
      </w:divsChild>
    </w:div>
    <w:div w:id="269432787">
      <w:bodyDiv w:val="1"/>
      <w:marLeft w:val="0"/>
      <w:marRight w:val="0"/>
      <w:marTop w:val="0"/>
      <w:marBottom w:val="0"/>
      <w:divBdr>
        <w:top w:val="none" w:sz="0" w:space="0" w:color="auto"/>
        <w:left w:val="none" w:sz="0" w:space="0" w:color="auto"/>
        <w:bottom w:val="none" w:sz="0" w:space="0" w:color="auto"/>
        <w:right w:val="none" w:sz="0" w:space="0" w:color="auto"/>
      </w:divBdr>
    </w:div>
    <w:div w:id="276066342">
      <w:bodyDiv w:val="1"/>
      <w:marLeft w:val="0"/>
      <w:marRight w:val="0"/>
      <w:marTop w:val="0"/>
      <w:marBottom w:val="0"/>
      <w:divBdr>
        <w:top w:val="none" w:sz="0" w:space="0" w:color="auto"/>
        <w:left w:val="none" w:sz="0" w:space="0" w:color="auto"/>
        <w:bottom w:val="none" w:sz="0" w:space="0" w:color="auto"/>
        <w:right w:val="none" w:sz="0" w:space="0" w:color="auto"/>
      </w:divBdr>
    </w:div>
    <w:div w:id="292173323">
      <w:bodyDiv w:val="1"/>
      <w:marLeft w:val="0"/>
      <w:marRight w:val="0"/>
      <w:marTop w:val="0"/>
      <w:marBottom w:val="0"/>
      <w:divBdr>
        <w:top w:val="none" w:sz="0" w:space="0" w:color="auto"/>
        <w:left w:val="none" w:sz="0" w:space="0" w:color="auto"/>
        <w:bottom w:val="none" w:sz="0" w:space="0" w:color="auto"/>
        <w:right w:val="none" w:sz="0" w:space="0" w:color="auto"/>
      </w:divBdr>
      <w:divsChild>
        <w:div w:id="503739727">
          <w:marLeft w:val="0"/>
          <w:marRight w:val="0"/>
          <w:marTop w:val="0"/>
          <w:marBottom w:val="0"/>
          <w:divBdr>
            <w:top w:val="none" w:sz="0" w:space="0" w:color="auto"/>
            <w:left w:val="none" w:sz="0" w:space="0" w:color="auto"/>
            <w:bottom w:val="none" w:sz="0" w:space="0" w:color="auto"/>
            <w:right w:val="none" w:sz="0" w:space="0" w:color="auto"/>
          </w:divBdr>
        </w:div>
      </w:divsChild>
    </w:div>
    <w:div w:id="293488696">
      <w:bodyDiv w:val="1"/>
      <w:marLeft w:val="0"/>
      <w:marRight w:val="0"/>
      <w:marTop w:val="0"/>
      <w:marBottom w:val="0"/>
      <w:divBdr>
        <w:top w:val="none" w:sz="0" w:space="0" w:color="auto"/>
        <w:left w:val="none" w:sz="0" w:space="0" w:color="auto"/>
        <w:bottom w:val="none" w:sz="0" w:space="0" w:color="auto"/>
        <w:right w:val="none" w:sz="0" w:space="0" w:color="auto"/>
      </w:divBdr>
    </w:div>
    <w:div w:id="299187613">
      <w:bodyDiv w:val="1"/>
      <w:marLeft w:val="0"/>
      <w:marRight w:val="0"/>
      <w:marTop w:val="0"/>
      <w:marBottom w:val="0"/>
      <w:divBdr>
        <w:top w:val="none" w:sz="0" w:space="0" w:color="auto"/>
        <w:left w:val="none" w:sz="0" w:space="0" w:color="auto"/>
        <w:bottom w:val="none" w:sz="0" w:space="0" w:color="auto"/>
        <w:right w:val="none" w:sz="0" w:space="0" w:color="auto"/>
      </w:divBdr>
      <w:divsChild>
        <w:div w:id="396632981">
          <w:marLeft w:val="0"/>
          <w:marRight w:val="0"/>
          <w:marTop w:val="0"/>
          <w:marBottom w:val="0"/>
          <w:divBdr>
            <w:top w:val="none" w:sz="0" w:space="0" w:color="auto"/>
            <w:left w:val="none" w:sz="0" w:space="0" w:color="auto"/>
            <w:bottom w:val="none" w:sz="0" w:space="0" w:color="auto"/>
            <w:right w:val="none" w:sz="0" w:space="0" w:color="auto"/>
          </w:divBdr>
        </w:div>
      </w:divsChild>
    </w:div>
    <w:div w:id="301471128">
      <w:bodyDiv w:val="1"/>
      <w:marLeft w:val="0"/>
      <w:marRight w:val="0"/>
      <w:marTop w:val="0"/>
      <w:marBottom w:val="0"/>
      <w:divBdr>
        <w:top w:val="none" w:sz="0" w:space="0" w:color="auto"/>
        <w:left w:val="none" w:sz="0" w:space="0" w:color="auto"/>
        <w:bottom w:val="none" w:sz="0" w:space="0" w:color="auto"/>
        <w:right w:val="none" w:sz="0" w:space="0" w:color="auto"/>
      </w:divBdr>
      <w:divsChild>
        <w:div w:id="1867206669">
          <w:marLeft w:val="0"/>
          <w:marRight w:val="0"/>
          <w:marTop w:val="0"/>
          <w:marBottom w:val="0"/>
          <w:divBdr>
            <w:top w:val="none" w:sz="0" w:space="0" w:color="auto"/>
            <w:left w:val="none" w:sz="0" w:space="0" w:color="auto"/>
            <w:bottom w:val="none" w:sz="0" w:space="0" w:color="auto"/>
            <w:right w:val="none" w:sz="0" w:space="0" w:color="auto"/>
          </w:divBdr>
        </w:div>
      </w:divsChild>
    </w:div>
    <w:div w:id="304625703">
      <w:bodyDiv w:val="1"/>
      <w:marLeft w:val="0"/>
      <w:marRight w:val="0"/>
      <w:marTop w:val="0"/>
      <w:marBottom w:val="0"/>
      <w:divBdr>
        <w:top w:val="none" w:sz="0" w:space="0" w:color="auto"/>
        <w:left w:val="none" w:sz="0" w:space="0" w:color="auto"/>
        <w:bottom w:val="none" w:sz="0" w:space="0" w:color="auto"/>
        <w:right w:val="none" w:sz="0" w:space="0" w:color="auto"/>
      </w:divBdr>
      <w:divsChild>
        <w:div w:id="629937047">
          <w:marLeft w:val="0"/>
          <w:marRight w:val="0"/>
          <w:marTop w:val="0"/>
          <w:marBottom w:val="0"/>
          <w:divBdr>
            <w:top w:val="none" w:sz="0" w:space="0" w:color="auto"/>
            <w:left w:val="none" w:sz="0" w:space="0" w:color="auto"/>
            <w:bottom w:val="none" w:sz="0" w:space="0" w:color="auto"/>
            <w:right w:val="none" w:sz="0" w:space="0" w:color="auto"/>
          </w:divBdr>
        </w:div>
        <w:div w:id="61493191">
          <w:marLeft w:val="0"/>
          <w:marRight w:val="0"/>
          <w:marTop w:val="0"/>
          <w:marBottom w:val="0"/>
          <w:divBdr>
            <w:top w:val="none" w:sz="0" w:space="0" w:color="auto"/>
            <w:left w:val="none" w:sz="0" w:space="0" w:color="auto"/>
            <w:bottom w:val="none" w:sz="0" w:space="0" w:color="auto"/>
            <w:right w:val="none" w:sz="0" w:space="0" w:color="auto"/>
          </w:divBdr>
        </w:div>
      </w:divsChild>
    </w:div>
    <w:div w:id="309749027">
      <w:bodyDiv w:val="1"/>
      <w:marLeft w:val="0"/>
      <w:marRight w:val="0"/>
      <w:marTop w:val="0"/>
      <w:marBottom w:val="0"/>
      <w:divBdr>
        <w:top w:val="none" w:sz="0" w:space="0" w:color="auto"/>
        <w:left w:val="none" w:sz="0" w:space="0" w:color="auto"/>
        <w:bottom w:val="none" w:sz="0" w:space="0" w:color="auto"/>
        <w:right w:val="none" w:sz="0" w:space="0" w:color="auto"/>
      </w:divBdr>
      <w:divsChild>
        <w:div w:id="1557358224">
          <w:marLeft w:val="0"/>
          <w:marRight w:val="0"/>
          <w:marTop w:val="0"/>
          <w:marBottom w:val="0"/>
          <w:divBdr>
            <w:top w:val="none" w:sz="0" w:space="0" w:color="auto"/>
            <w:left w:val="none" w:sz="0" w:space="0" w:color="auto"/>
            <w:bottom w:val="none" w:sz="0" w:space="0" w:color="auto"/>
            <w:right w:val="none" w:sz="0" w:space="0" w:color="auto"/>
          </w:divBdr>
        </w:div>
        <w:div w:id="1363552413">
          <w:marLeft w:val="0"/>
          <w:marRight w:val="0"/>
          <w:marTop w:val="0"/>
          <w:marBottom w:val="0"/>
          <w:divBdr>
            <w:top w:val="none" w:sz="0" w:space="0" w:color="auto"/>
            <w:left w:val="none" w:sz="0" w:space="0" w:color="auto"/>
            <w:bottom w:val="none" w:sz="0" w:space="0" w:color="auto"/>
            <w:right w:val="none" w:sz="0" w:space="0" w:color="auto"/>
          </w:divBdr>
        </w:div>
      </w:divsChild>
    </w:div>
    <w:div w:id="312636912">
      <w:bodyDiv w:val="1"/>
      <w:marLeft w:val="0"/>
      <w:marRight w:val="0"/>
      <w:marTop w:val="0"/>
      <w:marBottom w:val="0"/>
      <w:divBdr>
        <w:top w:val="none" w:sz="0" w:space="0" w:color="auto"/>
        <w:left w:val="none" w:sz="0" w:space="0" w:color="auto"/>
        <w:bottom w:val="none" w:sz="0" w:space="0" w:color="auto"/>
        <w:right w:val="none" w:sz="0" w:space="0" w:color="auto"/>
      </w:divBdr>
      <w:divsChild>
        <w:div w:id="1475293412">
          <w:marLeft w:val="0"/>
          <w:marRight w:val="0"/>
          <w:marTop w:val="0"/>
          <w:marBottom w:val="0"/>
          <w:divBdr>
            <w:top w:val="none" w:sz="0" w:space="0" w:color="auto"/>
            <w:left w:val="none" w:sz="0" w:space="0" w:color="auto"/>
            <w:bottom w:val="none" w:sz="0" w:space="0" w:color="auto"/>
            <w:right w:val="none" w:sz="0" w:space="0" w:color="auto"/>
          </w:divBdr>
        </w:div>
        <w:div w:id="623272376">
          <w:marLeft w:val="0"/>
          <w:marRight w:val="0"/>
          <w:marTop w:val="0"/>
          <w:marBottom w:val="0"/>
          <w:divBdr>
            <w:top w:val="none" w:sz="0" w:space="0" w:color="auto"/>
            <w:left w:val="none" w:sz="0" w:space="0" w:color="auto"/>
            <w:bottom w:val="none" w:sz="0" w:space="0" w:color="auto"/>
            <w:right w:val="none" w:sz="0" w:space="0" w:color="auto"/>
          </w:divBdr>
        </w:div>
        <w:div w:id="1752969470">
          <w:marLeft w:val="0"/>
          <w:marRight w:val="0"/>
          <w:marTop w:val="0"/>
          <w:marBottom w:val="0"/>
          <w:divBdr>
            <w:top w:val="none" w:sz="0" w:space="0" w:color="auto"/>
            <w:left w:val="none" w:sz="0" w:space="0" w:color="auto"/>
            <w:bottom w:val="none" w:sz="0" w:space="0" w:color="auto"/>
            <w:right w:val="none" w:sz="0" w:space="0" w:color="auto"/>
          </w:divBdr>
        </w:div>
        <w:div w:id="614292084">
          <w:marLeft w:val="0"/>
          <w:marRight w:val="0"/>
          <w:marTop w:val="0"/>
          <w:marBottom w:val="0"/>
          <w:divBdr>
            <w:top w:val="none" w:sz="0" w:space="0" w:color="auto"/>
            <w:left w:val="none" w:sz="0" w:space="0" w:color="auto"/>
            <w:bottom w:val="none" w:sz="0" w:space="0" w:color="auto"/>
            <w:right w:val="none" w:sz="0" w:space="0" w:color="auto"/>
          </w:divBdr>
        </w:div>
        <w:div w:id="1151947419">
          <w:marLeft w:val="0"/>
          <w:marRight w:val="0"/>
          <w:marTop w:val="0"/>
          <w:marBottom w:val="0"/>
          <w:divBdr>
            <w:top w:val="none" w:sz="0" w:space="0" w:color="auto"/>
            <w:left w:val="none" w:sz="0" w:space="0" w:color="auto"/>
            <w:bottom w:val="none" w:sz="0" w:space="0" w:color="auto"/>
            <w:right w:val="none" w:sz="0" w:space="0" w:color="auto"/>
          </w:divBdr>
        </w:div>
        <w:div w:id="607084418">
          <w:marLeft w:val="0"/>
          <w:marRight w:val="0"/>
          <w:marTop w:val="0"/>
          <w:marBottom w:val="0"/>
          <w:divBdr>
            <w:top w:val="none" w:sz="0" w:space="0" w:color="auto"/>
            <w:left w:val="none" w:sz="0" w:space="0" w:color="auto"/>
            <w:bottom w:val="none" w:sz="0" w:space="0" w:color="auto"/>
            <w:right w:val="none" w:sz="0" w:space="0" w:color="auto"/>
          </w:divBdr>
        </w:div>
      </w:divsChild>
    </w:div>
    <w:div w:id="323747923">
      <w:bodyDiv w:val="1"/>
      <w:marLeft w:val="0"/>
      <w:marRight w:val="0"/>
      <w:marTop w:val="0"/>
      <w:marBottom w:val="0"/>
      <w:divBdr>
        <w:top w:val="none" w:sz="0" w:space="0" w:color="auto"/>
        <w:left w:val="none" w:sz="0" w:space="0" w:color="auto"/>
        <w:bottom w:val="none" w:sz="0" w:space="0" w:color="auto"/>
        <w:right w:val="none" w:sz="0" w:space="0" w:color="auto"/>
      </w:divBdr>
      <w:divsChild>
        <w:div w:id="308947411">
          <w:marLeft w:val="0"/>
          <w:marRight w:val="0"/>
          <w:marTop w:val="0"/>
          <w:marBottom w:val="0"/>
          <w:divBdr>
            <w:top w:val="none" w:sz="0" w:space="0" w:color="auto"/>
            <w:left w:val="none" w:sz="0" w:space="0" w:color="auto"/>
            <w:bottom w:val="none" w:sz="0" w:space="0" w:color="auto"/>
            <w:right w:val="none" w:sz="0" w:space="0" w:color="auto"/>
          </w:divBdr>
        </w:div>
      </w:divsChild>
    </w:div>
    <w:div w:id="344482428">
      <w:bodyDiv w:val="1"/>
      <w:marLeft w:val="0"/>
      <w:marRight w:val="0"/>
      <w:marTop w:val="0"/>
      <w:marBottom w:val="0"/>
      <w:divBdr>
        <w:top w:val="none" w:sz="0" w:space="0" w:color="auto"/>
        <w:left w:val="none" w:sz="0" w:space="0" w:color="auto"/>
        <w:bottom w:val="none" w:sz="0" w:space="0" w:color="auto"/>
        <w:right w:val="none" w:sz="0" w:space="0" w:color="auto"/>
      </w:divBdr>
      <w:divsChild>
        <w:div w:id="1196501399">
          <w:marLeft w:val="0"/>
          <w:marRight w:val="0"/>
          <w:marTop w:val="0"/>
          <w:marBottom w:val="0"/>
          <w:divBdr>
            <w:top w:val="none" w:sz="0" w:space="0" w:color="auto"/>
            <w:left w:val="none" w:sz="0" w:space="0" w:color="auto"/>
            <w:bottom w:val="none" w:sz="0" w:space="0" w:color="auto"/>
            <w:right w:val="none" w:sz="0" w:space="0" w:color="auto"/>
          </w:divBdr>
        </w:div>
      </w:divsChild>
    </w:div>
    <w:div w:id="351149171">
      <w:bodyDiv w:val="1"/>
      <w:marLeft w:val="0"/>
      <w:marRight w:val="0"/>
      <w:marTop w:val="0"/>
      <w:marBottom w:val="0"/>
      <w:divBdr>
        <w:top w:val="none" w:sz="0" w:space="0" w:color="auto"/>
        <w:left w:val="none" w:sz="0" w:space="0" w:color="auto"/>
        <w:bottom w:val="none" w:sz="0" w:space="0" w:color="auto"/>
        <w:right w:val="none" w:sz="0" w:space="0" w:color="auto"/>
      </w:divBdr>
    </w:div>
    <w:div w:id="353774729">
      <w:bodyDiv w:val="1"/>
      <w:marLeft w:val="0"/>
      <w:marRight w:val="0"/>
      <w:marTop w:val="0"/>
      <w:marBottom w:val="0"/>
      <w:divBdr>
        <w:top w:val="none" w:sz="0" w:space="0" w:color="auto"/>
        <w:left w:val="none" w:sz="0" w:space="0" w:color="auto"/>
        <w:bottom w:val="none" w:sz="0" w:space="0" w:color="auto"/>
        <w:right w:val="none" w:sz="0" w:space="0" w:color="auto"/>
      </w:divBdr>
      <w:divsChild>
        <w:div w:id="596258316">
          <w:marLeft w:val="0"/>
          <w:marRight w:val="0"/>
          <w:marTop w:val="0"/>
          <w:marBottom w:val="0"/>
          <w:divBdr>
            <w:top w:val="none" w:sz="0" w:space="0" w:color="auto"/>
            <w:left w:val="none" w:sz="0" w:space="0" w:color="auto"/>
            <w:bottom w:val="none" w:sz="0" w:space="0" w:color="auto"/>
            <w:right w:val="none" w:sz="0" w:space="0" w:color="auto"/>
          </w:divBdr>
        </w:div>
      </w:divsChild>
    </w:div>
    <w:div w:id="355085260">
      <w:bodyDiv w:val="1"/>
      <w:marLeft w:val="0"/>
      <w:marRight w:val="0"/>
      <w:marTop w:val="0"/>
      <w:marBottom w:val="0"/>
      <w:divBdr>
        <w:top w:val="none" w:sz="0" w:space="0" w:color="auto"/>
        <w:left w:val="none" w:sz="0" w:space="0" w:color="auto"/>
        <w:bottom w:val="none" w:sz="0" w:space="0" w:color="auto"/>
        <w:right w:val="none" w:sz="0" w:space="0" w:color="auto"/>
      </w:divBdr>
      <w:divsChild>
        <w:div w:id="665321861">
          <w:marLeft w:val="0"/>
          <w:marRight w:val="0"/>
          <w:marTop w:val="0"/>
          <w:marBottom w:val="0"/>
          <w:divBdr>
            <w:top w:val="none" w:sz="0" w:space="0" w:color="auto"/>
            <w:left w:val="none" w:sz="0" w:space="0" w:color="auto"/>
            <w:bottom w:val="none" w:sz="0" w:space="0" w:color="auto"/>
            <w:right w:val="none" w:sz="0" w:space="0" w:color="auto"/>
          </w:divBdr>
        </w:div>
        <w:div w:id="1441755458">
          <w:marLeft w:val="0"/>
          <w:marRight w:val="0"/>
          <w:marTop w:val="0"/>
          <w:marBottom w:val="0"/>
          <w:divBdr>
            <w:top w:val="none" w:sz="0" w:space="0" w:color="auto"/>
            <w:left w:val="none" w:sz="0" w:space="0" w:color="auto"/>
            <w:bottom w:val="none" w:sz="0" w:space="0" w:color="auto"/>
            <w:right w:val="none" w:sz="0" w:space="0" w:color="auto"/>
          </w:divBdr>
        </w:div>
      </w:divsChild>
    </w:div>
    <w:div w:id="361824473">
      <w:bodyDiv w:val="1"/>
      <w:marLeft w:val="0"/>
      <w:marRight w:val="0"/>
      <w:marTop w:val="0"/>
      <w:marBottom w:val="0"/>
      <w:divBdr>
        <w:top w:val="none" w:sz="0" w:space="0" w:color="auto"/>
        <w:left w:val="none" w:sz="0" w:space="0" w:color="auto"/>
        <w:bottom w:val="none" w:sz="0" w:space="0" w:color="auto"/>
        <w:right w:val="none" w:sz="0" w:space="0" w:color="auto"/>
      </w:divBdr>
      <w:divsChild>
        <w:div w:id="1169246473">
          <w:marLeft w:val="0"/>
          <w:marRight w:val="0"/>
          <w:marTop w:val="0"/>
          <w:marBottom w:val="0"/>
          <w:divBdr>
            <w:top w:val="none" w:sz="0" w:space="0" w:color="auto"/>
            <w:left w:val="none" w:sz="0" w:space="0" w:color="auto"/>
            <w:bottom w:val="none" w:sz="0" w:space="0" w:color="auto"/>
            <w:right w:val="none" w:sz="0" w:space="0" w:color="auto"/>
          </w:divBdr>
        </w:div>
        <w:div w:id="2054233498">
          <w:marLeft w:val="0"/>
          <w:marRight w:val="0"/>
          <w:marTop w:val="0"/>
          <w:marBottom w:val="0"/>
          <w:divBdr>
            <w:top w:val="none" w:sz="0" w:space="0" w:color="auto"/>
            <w:left w:val="none" w:sz="0" w:space="0" w:color="auto"/>
            <w:bottom w:val="none" w:sz="0" w:space="0" w:color="auto"/>
            <w:right w:val="none" w:sz="0" w:space="0" w:color="auto"/>
          </w:divBdr>
        </w:div>
        <w:div w:id="894585848">
          <w:marLeft w:val="0"/>
          <w:marRight w:val="0"/>
          <w:marTop w:val="0"/>
          <w:marBottom w:val="0"/>
          <w:divBdr>
            <w:top w:val="none" w:sz="0" w:space="0" w:color="auto"/>
            <w:left w:val="none" w:sz="0" w:space="0" w:color="auto"/>
            <w:bottom w:val="none" w:sz="0" w:space="0" w:color="auto"/>
            <w:right w:val="none" w:sz="0" w:space="0" w:color="auto"/>
          </w:divBdr>
        </w:div>
      </w:divsChild>
    </w:div>
    <w:div w:id="372968733">
      <w:bodyDiv w:val="1"/>
      <w:marLeft w:val="0"/>
      <w:marRight w:val="0"/>
      <w:marTop w:val="0"/>
      <w:marBottom w:val="0"/>
      <w:divBdr>
        <w:top w:val="none" w:sz="0" w:space="0" w:color="auto"/>
        <w:left w:val="none" w:sz="0" w:space="0" w:color="auto"/>
        <w:bottom w:val="none" w:sz="0" w:space="0" w:color="auto"/>
        <w:right w:val="none" w:sz="0" w:space="0" w:color="auto"/>
      </w:divBdr>
      <w:divsChild>
        <w:div w:id="840659869">
          <w:marLeft w:val="0"/>
          <w:marRight w:val="0"/>
          <w:marTop w:val="0"/>
          <w:marBottom w:val="0"/>
          <w:divBdr>
            <w:top w:val="none" w:sz="0" w:space="0" w:color="auto"/>
            <w:left w:val="none" w:sz="0" w:space="0" w:color="auto"/>
            <w:bottom w:val="none" w:sz="0" w:space="0" w:color="auto"/>
            <w:right w:val="none" w:sz="0" w:space="0" w:color="auto"/>
          </w:divBdr>
        </w:div>
        <w:div w:id="1850606210">
          <w:marLeft w:val="0"/>
          <w:marRight w:val="0"/>
          <w:marTop w:val="0"/>
          <w:marBottom w:val="0"/>
          <w:divBdr>
            <w:top w:val="none" w:sz="0" w:space="0" w:color="auto"/>
            <w:left w:val="none" w:sz="0" w:space="0" w:color="auto"/>
            <w:bottom w:val="none" w:sz="0" w:space="0" w:color="auto"/>
            <w:right w:val="none" w:sz="0" w:space="0" w:color="auto"/>
          </w:divBdr>
        </w:div>
        <w:div w:id="1268848506">
          <w:marLeft w:val="0"/>
          <w:marRight w:val="0"/>
          <w:marTop w:val="0"/>
          <w:marBottom w:val="0"/>
          <w:divBdr>
            <w:top w:val="none" w:sz="0" w:space="0" w:color="auto"/>
            <w:left w:val="none" w:sz="0" w:space="0" w:color="auto"/>
            <w:bottom w:val="none" w:sz="0" w:space="0" w:color="auto"/>
            <w:right w:val="none" w:sz="0" w:space="0" w:color="auto"/>
          </w:divBdr>
        </w:div>
        <w:div w:id="882523381">
          <w:marLeft w:val="0"/>
          <w:marRight w:val="0"/>
          <w:marTop w:val="0"/>
          <w:marBottom w:val="0"/>
          <w:divBdr>
            <w:top w:val="none" w:sz="0" w:space="0" w:color="auto"/>
            <w:left w:val="none" w:sz="0" w:space="0" w:color="auto"/>
            <w:bottom w:val="none" w:sz="0" w:space="0" w:color="auto"/>
            <w:right w:val="none" w:sz="0" w:space="0" w:color="auto"/>
          </w:divBdr>
        </w:div>
        <w:div w:id="706486188">
          <w:marLeft w:val="0"/>
          <w:marRight w:val="0"/>
          <w:marTop w:val="0"/>
          <w:marBottom w:val="0"/>
          <w:divBdr>
            <w:top w:val="none" w:sz="0" w:space="0" w:color="auto"/>
            <w:left w:val="none" w:sz="0" w:space="0" w:color="auto"/>
            <w:bottom w:val="none" w:sz="0" w:space="0" w:color="auto"/>
            <w:right w:val="none" w:sz="0" w:space="0" w:color="auto"/>
          </w:divBdr>
        </w:div>
        <w:div w:id="662009705">
          <w:marLeft w:val="0"/>
          <w:marRight w:val="0"/>
          <w:marTop w:val="0"/>
          <w:marBottom w:val="0"/>
          <w:divBdr>
            <w:top w:val="none" w:sz="0" w:space="0" w:color="auto"/>
            <w:left w:val="none" w:sz="0" w:space="0" w:color="auto"/>
            <w:bottom w:val="none" w:sz="0" w:space="0" w:color="auto"/>
            <w:right w:val="none" w:sz="0" w:space="0" w:color="auto"/>
          </w:divBdr>
        </w:div>
      </w:divsChild>
    </w:div>
    <w:div w:id="384456517">
      <w:bodyDiv w:val="1"/>
      <w:marLeft w:val="0"/>
      <w:marRight w:val="0"/>
      <w:marTop w:val="0"/>
      <w:marBottom w:val="0"/>
      <w:divBdr>
        <w:top w:val="none" w:sz="0" w:space="0" w:color="auto"/>
        <w:left w:val="none" w:sz="0" w:space="0" w:color="auto"/>
        <w:bottom w:val="none" w:sz="0" w:space="0" w:color="auto"/>
        <w:right w:val="none" w:sz="0" w:space="0" w:color="auto"/>
      </w:divBdr>
      <w:divsChild>
        <w:div w:id="1676423882">
          <w:marLeft w:val="0"/>
          <w:marRight w:val="0"/>
          <w:marTop w:val="0"/>
          <w:marBottom w:val="0"/>
          <w:divBdr>
            <w:top w:val="none" w:sz="0" w:space="0" w:color="auto"/>
            <w:left w:val="none" w:sz="0" w:space="0" w:color="auto"/>
            <w:bottom w:val="none" w:sz="0" w:space="0" w:color="auto"/>
            <w:right w:val="none" w:sz="0" w:space="0" w:color="auto"/>
          </w:divBdr>
        </w:div>
      </w:divsChild>
    </w:div>
    <w:div w:id="390618595">
      <w:bodyDiv w:val="1"/>
      <w:marLeft w:val="0"/>
      <w:marRight w:val="0"/>
      <w:marTop w:val="0"/>
      <w:marBottom w:val="0"/>
      <w:divBdr>
        <w:top w:val="none" w:sz="0" w:space="0" w:color="auto"/>
        <w:left w:val="none" w:sz="0" w:space="0" w:color="auto"/>
        <w:bottom w:val="none" w:sz="0" w:space="0" w:color="auto"/>
        <w:right w:val="none" w:sz="0" w:space="0" w:color="auto"/>
      </w:divBdr>
      <w:divsChild>
        <w:div w:id="1874533949">
          <w:marLeft w:val="0"/>
          <w:marRight w:val="0"/>
          <w:marTop w:val="0"/>
          <w:marBottom w:val="0"/>
          <w:divBdr>
            <w:top w:val="none" w:sz="0" w:space="0" w:color="auto"/>
            <w:left w:val="none" w:sz="0" w:space="0" w:color="auto"/>
            <w:bottom w:val="none" w:sz="0" w:space="0" w:color="auto"/>
            <w:right w:val="none" w:sz="0" w:space="0" w:color="auto"/>
          </w:divBdr>
        </w:div>
      </w:divsChild>
    </w:div>
    <w:div w:id="396787707">
      <w:bodyDiv w:val="1"/>
      <w:marLeft w:val="0"/>
      <w:marRight w:val="0"/>
      <w:marTop w:val="0"/>
      <w:marBottom w:val="0"/>
      <w:divBdr>
        <w:top w:val="none" w:sz="0" w:space="0" w:color="auto"/>
        <w:left w:val="none" w:sz="0" w:space="0" w:color="auto"/>
        <w:bottom w:val="none" w:sz="0" w:space="0" w:color="auto"/>
        <w:right w:val="none" w:sz="0" w:space="0" w:color="auto"/>
      </w:divBdr>
      <w:divsChild>
        <w:div w:id="1973444150">
          <w:marLeft w:val="0"/>
          <w:marRight w:val="0"/>
          <w:marTop w:val="0"/>
          <w:marBottom w:val="0"/>
          <w:divBdr>
            <w:top w:val="none" w:sz="0" w:space="0" w:color="auto"/>
            <w:left w:val="none" w:sz="0" w:space="0" w:color="auto"/>
            <w:bottom w:val="none" w:sz="0" w:space="0" w:color="auto"/>
            <w:right w:val="none" w:sz="0" w:space="0" w:color="auto"/>
          </w:divBdr>
        </w:div>
        <w:div w:id="1671906660">
          <w:marLeft w:val="0"/>
          <w:marRight w:val="0"/>
          <w:marTop w:val="0"/>
          <w:marBottom w:val="0"/>
          <w:divBdr>
            <w:top w:val="none" w:sz="0" w:space="0" w:color="auto"/>
            <w:left w:val="none" w:sz="0" w:space="0" w:color="auto"/>
            <w:bottom w:val="none" w:sz="0" w:space="0" w:color="auto"/>
            <w:right w:val="none" w:sz="0" w:space="0" w:color="auto"/>
          </w:divBdr>
        </w:div>
        <w:div w:id="744493058">
          <w:marLeft w:val="0"/>
          <w:marRight w:val="0"/>
          <w:marTop w:val="0"/>
          <w:marBottom w:val="0"/>
          <w:divBdr>
            <w:top w:val="none" w:sz="0" w:space="0" w:color="auto"/>
            <w:left w:val="none" w:sz="0" w:space="0" w:color="auto"/>
            <w:bottom w:val="none" w:sz="0" w:space="0" w:color="auto"/>
            <w:right w:val="none" w:sz="0" w:space="0" w:color="auto"/>
          </w:divBdr>
        </w:div>
        <w:div w:id="727412763">
          <w:marLeft w:val="0"/>
          <w:marRight w:val="0"/>
          <w:marTop w:val="0"/>
          <w:marBottom w:val="0"/>
          <w:divBdr>
            <w:top w:val="none" w:sz="0" w:space="0" w:color="auto"/>
            <w:left w:val="none" w:sz="0" w:space="0" w:color="auto"/>
            <w:bottom w:val="none" w:sz="0" w:space="0" w:color="auto"/>
            <w:right w:val="none" w:sz="0" w:space="0" w:color="auto"/>
          </w:divBdr>
        </w:div>
        <w:div w:id="1407846154">
          <w:marLeft w:val="0"/>
          <w:marRight w:val="0"/>
          <w:marTop w:val="0"/>
          <w:marBottom w:val="0"/>
          <w:divBdr>
            <w:top w:val="none" w:sz="0" w:space="0" w:color="auto"/>
            <w:left w:val="none" w:sz="0" w:space="0" w:color="auto"/>
            <w:bottom w:val="none" w:sz="0" w:space="0" w:color="auto"/>
            <w:right w:val="none" w:sz="0" w:space="0" w:color="auto"/>
          </w:divBdr>
        </w:div>
        <w:div w:id="573130607">
          <w:marLeft w:val="0"/>
          <w:marRight w:val="0"/>
          <w:marTop w:val="0"/>
          <w:marBottom w:val="0"/>
          <w:divBdr>
            <w:top w:val="none" w:sz="0" w:space="0" w:color="auto"/>
            <w:left w:val="none" w:sz="0" w:space="0" w:color="auto"/>
            <w:bottom w:val="none" w:sz="0" w:space="0" w:color="auto"/>
            <w:right w:val="none" w:sz="0" w:space="0" w:color="auto"/>
          </w:divBdr>
          <w:divsChild>
            <w:div w:id="583953841">
              <w:marLeft w:val="0"/>
              <w:marRight w:val="0"/>
              <w:marTop w:val="0"/>
              <w:marBottom w:val="0"/>
              <w:divBdr>
                <w:top w:val="none" w:sz="0" w:space="0" w:color="auto"/>
                <w:left w:val="none" w:sz="0" w:space="0" w:color="auto"/>
                <w:bottom w:val="none" w:sz="0" w:space="0" w:color="auto"/>
                <w:right w:val="none" w:sz="0" w:space="0" w:color="auto"/>
              </w:divBdr>
            </w:div>
            <w:div w:id="905191896">
              <w:marLeft w:val="0"/>
              <w:marRight w:val="0"/>
              <w:marTop w:val="0"/>
              <w:marBottom w:val="0"/>
              <w:divBdr>
                <w:top w:val="none" w:sz="0" w:space="0" w:color="auto"/>
                <w:left w:val="none" w:sz="0" w:space="0" w:color="auto"/>
                <w:bottom w:val="none" w:sz="0" w:space="0" w:color="auto"/>
                <w:right w:val="none" w:sz="0" w:space="0" w:color="auto"/>
              </w:divBdr>
            </w:div>
            <w:div w:id="1871141711">
              <w:marLeft w:val="0"/>
              <w:marRight w:val="0"/>
              <w:marTop w:val="0"/>
              <w:marBottom w:val="0"/>
              <w:divBdr>
                <w:top w:val="none" w:sz="0" w:space="0" w:color="auto"/>
                <w:left w:val="none" w:sz="0" w:space="0" w:color="auto"/>
                <w:bottom w:val="none" w:sz="0" w:space="0" w:color="auto"/>
                <w:right w:val="none" w:sz="0" w:space="0" w:color="auto"/>
              </w:divBdr>
            </w:div>
            <w:div w:id="340936709">
              <w:marLeft w:val="0"/>
              <w:marRight w:val="0"/>
              <w:marTop w:val="0"/>
              <w:marBottom w:val="0"/>
              <w:divBdr>
                <w:top w:val="none" w:sz="0" w:space="0" w:color="auto"/>
                <w:left w:val="none" w:sz="0" w:space="0" w:color="auto"/>
                <w:bottom w:val="none" w:sz="0" w:space="0" w:color="auto"/>
                <w:right w:val="none" w:sz="0" w:space="0" w:color="auto"/>
              </w:divBdr>
            </w:div>
            <w:div w:id="19195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9138">
      <w:bodyDiv w:val="1"/>
      <w:marLeft w:val="0"/>
      <w:marRight w:val="0"/>
      <w:marTop w:val="0"/>
      <w:marBottom w:val="0"/>
      <w:divBdr>
        <w:top w:val="none" w:sz="0" w:space="0" w:color="auto"/>
        <w:left w:val="none" w:sz="0" w:space="0" w:color="auto"/>
        <w:bottom w:val="none" w:sz="0" w:space="0" w:color="auto"/>
        <w:right w:val="none" w:sz="0" w:space="0" w:color="auto"/>
      </w:divBdr>
    </w:div>
    <w:div w:id="432210718">
      <w:bodyDiv w:val="1"/>
      <w:marLeft w:val="0"/>
      <w:marRight w:val="0"/>
      <w:marTop w:val="0"/>
      <w:marBottom w:val="0"/>
      <w:divBdr>
        <w:top w:val="none" w:sz="0" w:space="0" w:color="auto"/>
        <w:left w:val="none" w:sz="0" w:space="0" w:color="auto"/>
        <w:bottom w:val="none" w:sz="0" w:space="0" w:color="auto"/>
        <w:right w:val="none" w:sz="0" w:space="0" w:color="auto"/>
      </w:divBdr>
      <w:divsChild>
        <w:div w:id="322585841">
          <w:marLeft w:val="0"/>
          <w:marRight w:val="0"/>
          <w:marTop w:val="0"/>
          <w:marBottom w:val="0"/>
          <w:divBdr>
            <w:top w:val="none" w:sz="0" w:space="0" w:color="auto"/>
            <w:left w:val="none" w:sz="0" w:space="0" w:color="auto"/>
            <w:bottom w:val="none" w:sz="0" w:space="0" w:color="auto"/>
            <w:right w:val="none" w:sz="0" w:space="0" w:color="auto"/>
          </w:divBdr>
        </w:div>
        <w:div w:id="1578394333">
          <w:marLeft w:val="0"/>
          <w:marRight w:val="0"/>
          <w:marTop w:val="0"/>
          <w:marBottom w:val="0"/>
          <w:divBdr>
            <w:top w:val="none" w:sz="0" w:space="0" w:color="auto"/>
            <w:left w:val="none" w:sz="0" w:space="0" w:color="auto"/>
            <w:bottom w:val="none" w:sz="0" w:space="0" w:color="auto"/>
            <w:right w:val="none" w:sz="0" w:space="0" w:color="auto"/>
          </w:divBdr>
        </w:div>
        <w:div w:id="1436171619">
          <w:marLeft w:val="0"/>
          <w:marRight w:val="0"/>
          <w:marTop w:val="0"/>
          <w:marBottom w:val="0"/>
          <w:divBdr>
            <w:top w:val="none" w:sz="0" w:space="0" w:color="auto"/>
            <w:left w:val="none" w:sz="0" w:space="0" w:color="auto"/>
            <w:bottom w:val="none" w:sz="0" w:space="0" w:color="auto"/>
            <w:right w:val="none" w:sz="0" w:space="0" w:color="auto"/>
          </w:divBdr>
        </w:div>
      </w:divsChild>
    </w:div>
    <w:div w:id="447355048">
      <w:bodyDiv w:val="1"/>
      <w:marLeft w:val="0"/>
      <w:marRight w:val="0"/>
      <w:marTop w:val="0"/>
      <w:marBottom w:val="0"/>
      <w:divBdr>
        <w:top w:val="none" w:sz="0" w:space="0" w:color="auto"/>
        <w:left w:val="none" w:sz="0" w:space="0" w:color="auto"/>
        <w:bottom w:val="none" w:sz="0" w:space="0" w:color="auto"/>
        <w:right w:val="none" w:sz="0" w:space="0" w:color="auto"/>
      </w:divBdr>
      <w:divsChild>
        <w:div w:id="461263952">
          <w:marLeft w:val="0"/>
          <w:marRight w:val="0"/>
          <w:marTop w:val="0"/>
          <w:marBottom w:val="0"/>
          <w:divBdr>
            <w:top w:val="none" w:sz="0" w:space="0" w:color="auto"/>
            <w:left w:val="none" w:sz="0" w:space="0" w:color="auto"/>
            <w:bottom w:val="none" w:sz="0" w:space="0" w:color="auto"/>
            <w:right w:val="none" w:sz="0" w:space="0" w:color="auto"/>
          </w:divBdr>
        </w:div>
      </w:divsChild>
    </w:div>
    <w:div w:id="454641431">
      <w:bodyDiv w:val="1"/>
      <w:marLeft w:val="0"/>
      <w:marRight w:val="0"/>
      <w:marTop w:val="0"/>
      <w:marBottom w:val="0"/>
      <w:divBdr>
        <w:top w:val="none" w:sz="0" w:space="0" w:color="auto"/>
        <w:left w:val="none" w:sz="0" w:space="0" w:color="auto"/>
        <w:bottom w:val="none" w:sz="0" w:space="0" w:color="auto"/>
        <w:right w:val="none" w:sz="0" w:space="0" w:color="auto"/>
      </w:divBdr>
      <w:divsChild>
        <w:div w:id="1925645109">
          <w:marLeft w:val="0"/>
          <w:marRight w:val="0"/>
          <w:marTop w:val="0"/>
          <w:marBottom w:val="0"/>
          <w:divBdr>
            <w:top w:val="none" w:sz="0" w:space="0" w:color="auto"/>
            <w:left w:val="none" w:sz="0" w:space="0" w:color="auto"/>
            <w:bottom w:val="none" w:sz="0" w:space="0" w:color="auto"/>
            <w:right w:val="none" w:sz="0" w:space="0" w:color="auto"/>
          </w:divBdr>
        </w:div>
      </w:divsChild>
    </w:div>
    <w:div w:id="458493441">
      <w:bodyDiv w:val="1"/>
      <w:marLeft w:val="0"/>
      <w:marRight w:val="0"/>
      <w:marTop w:val="0"/>
      <w:marBottom w:val="0"/>
      <w:divBdr>
        <w:top w:val="none" w:sz="0" w:space="0" w:color="auto"/>
        <w:left w:val="none" w:sz="0" w:space="0" w:color="auto"/>
        <w:bottom w:val="none" w:sz="0" w:space="0" w:color="auto"/>
        <w:right w:val="none" w:sz="0" w:space="0" w:color="auto"/>
      </w:divBdr>
      <w:divsChild>
        <w:div w:id="501284968">
          <w:marLeft w:val="0"/>
          <w:marRight w:val="0"/>
          <w:marTop w:val="0"/>
          <w:marBottom w:val="0"/>
          <w:divBdr>
            <w:top w:val="none" w:sz="0" w:space="0" w:color="auto"/>
            <w:left w:val="none" w:sz="0" w:space="0" w:color="auto"/>
            <w:bottom w:val="none" w:sz="0" w:space="0" w:color="auto"/>
            <w:right w:val="none" w:sz="0" w:space="0" w:color="auto"/>
          </w:divBdr>
        </w:div>
      </w:divsChild>
    </w:div>
    <w:div w:id="475611392">
      <w:bodyDiv w:val="1"/>
      <w:marLeft w:val="0"/>
      <w:marRight w:val="0"/>
      <w:marTop w:val="0"/>
      <w:marBottom w:val="0"/>
      <w:divBdr>
        <w:top w:val="none" w:sz="0" w:space="0" w:color="auto"/>
        <w:left w:val="none" w:sz="0" w:space="0" w:color="auto"/>
        <w:bottom w:val="none" w:sz="0" w:space="0" w:color="auto"/>
        <w:right w:val="none" w:sz="0" w:space="0" w:color="auto"/>
      </w:divBdr>
      <w:divsChild>
        <w:div w:id="1121190639">
          <w:marLeft w:val="0"/>
          <w:marRight w:val="0"/>
          <w:marTop w:val="0"/>
          <w:marBottom w:val="0"/>
          <w:divBdr>
            <w:top w:val="none" w:sz="0" w:space="0" w:color="auto"/>
            <w:left w:val="none" w:sz="0" w:space="0" w:color="auto"/>
            <w:bottom w:val="none" w:sz="0" w:space="0" w:color="auto"/>
            <w:right w:val="none" w:sz="0" w:space="0" w:color="auto"/>
          </w:divBdr>
        </w:div>
      </w:divsChild>
    </w:div>
    <w:div w:id="504318488">
      <w:bodyDiv w:val="1"/>
      <w:marLeft w:val="0"/>
      <w:marRight w:val="0"/>
      <w:marTop w:val="0"/>
      <w:marBottom w:val="0"/>
      <w:divBdr>
        <w:top w:val="none" w:sz="0" w:space="0" w:color="auto"/>
        <w:left w:val="none" w:sz="0" w:space="0" w:color="auto"/>
        <w:bottom w:val="none" w:sz="0" w:space="0" w:color="auto"/>
        <w:right w:val="none" w:sz="0" w:space="0" w:color="auto"/>
      </w:divBdr>
      <w:divsChild>
        <w:div w:id="108740639">
          <w:marLeft w:val="0"/>
          <w:marRight w:val="0"/>
          <w:marTop w:val="0"/>
          <w:marBottom w:val="0"/>
          <w:divBdr>
            <w:top w:val="none" w:sz="0" w:space="0" w:color="auto"/>
            <w:left w:val="none" w:sz="0" w:space="0" w:color="auto"/>
            <w:bottom w:val="none" w:sz="0" w:space="0" w:color="auto"/>
            <w:right w:val="none" w:sz="0" w:space="0" w:color="auto"/>
          </w:divBdr>
        </w:div>
        <w:div w:id="1134634855">
          <w:marLeft w:val="0"/>
          <w:marRight w:val="0"/>
          <w:marTop w:val="0"/>
          <w:marBottom w:val="0"/>
          <w:divBdr>
            <w:top w:val="none" w:sz="0" w:space="0" w:color="auto"/>
            <w:left w:val="none" w:sz="0" w:space="0" w:color="auto"/>
            <w:bottom w:val="none" w:sz="0" w:space="0" w:color="auto"/>
            <w:right w:val="none" w:sz="0" w:space="0" w:color="auto"/>
          </w:divBdr>
          <w:divsChild>
            <w:div w:id="1884168601">
              <w:marLeft w:val="0"/>
              <w:marRight w:val="0"/>
              <w:marTop w:val="0"/>
              <w:marBottom w:val="0"/>
              <w:divBdr>
                <w:top w:val="none" w:sz="0" w:space="0" w:color="auto"/>
                <w:left w:val="none" w:sz="0" w:space="0" w:color="auto"/>
                <w:bottom w:val="none" w:sz="0" w:space="0" w:color="auto"/>
                <w:right w:val="none" w:sz="0" w:space="0" w:color="auto"/>
              </w:divBdr>
            </w:div>
            <w:div w:id="19346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8449">
      <w:bodyDiv w:val="1"/>
      <w:marLeft w:val="0"/>
      <w:marRight w:val="0"/>
      <w:marTop w:val="0"/>
      <w:marBottom w:val="0"/>
      <w:divBdr>
        <w:top w:val="none" w:sz="0" w:space="0" w:color="auto"/>
        <w:left w:val="none" w:sz="0" w:space="0" w:color="auto"/>
        <w:bottom w:val="none" w:sz="0" w:space="0" w:color="auto"/>
        <w:right w:val="none" w:sz="0" w:space="0" w:color="auto"/>
      </w:divBdr>
      <w:divsChild>
        <w:div w:id="1280335903">
          <w:marLeft w:val="0"/>
          <w:marRight w:val="0"/>
          <w:marTop w:val="0"/>
          <w:marBottom w:val="0"/>
          <w:divBdr>
            <w:top w:val="none" w:sz="0" w:space="0" w:color="auto"/>
            <w:left w:val="none" w:sz="0" w:space="0" w:color="auto"/>
            <w:bottom w:val="none" w:sz="0" w:space="0" w:color="auto"/>
            <w:right w:val="none" w:sz="0" w:space="0" w:color="auto"/>
          </w:divBdr>
        </w:div>
      </w:divsChild>
    </w:div>
    <w:div w:id="534778293">
      <w:bodyDiv w:val="1"/>
      <w:marLeft w:val="0"/>
      <w:marRight w:val="0"/>
      <w:marTop w:val="0"/>
      <w:marBottom w:val="0"/>
      <w:divBdr>
        <w:top w:val="none" w:sz="0" w:space="0" w:color="auto"/>
        <w:left w:val="none" w:sz="0" w:space="0" w:color="auto"/>
        <w:bottom w:val="none" w:sz="0" w:space="0" w:color="auto"/>
        <w:right w:val="none" w:sz="0" w:space="0" w:color="auto"/>
      </w:divBdr>
      <w:divsChild>
        <w:div w:id="146095906">
          <w:marLeft w:val="0"/>
          <w:marRight w:val="0"/>
          <w:marTop w:val="0"/>
          <w:marBottom w:val="0"/>
          <w:divBdr>
            <w:top w:val="none" w:sz="0" w:space="0" w:color="auto"/>
            <w:left w:val="none" w:sz="0" w:space="0" w:color="auto"/>
            <w:bottom w:val="none" w:sz="0" w:space="0" w:color="auto"/>
            <w:right w:val="none" w:sz="0" w:space="0" w:color="auto"/>
          </w:divBdr>
        </w:div>
      </w:divsChild>
    </w:div>
    <w:div w:id="536161098">
      <w:bodyDiv w:val="1"/>
      <w:marLeft w:val="0"/>
      <w:marRight w:val="0"/>
      <w:marTop w:val="0"/>
      <w:marBottom w:val="0"/>
      <w:divBdr>
        <w:top w:val="none" w:sz="0" w:space="0" w:color="auto"/>
        <w:left w:val="none" w:sz="0" w:space="0" w:color="auto"/>
        <w:bottom w:val="none" w:sz="0" w:space="0" w:color="auto"/>
        <w:right w:val="none" w:sz="0" w:space="0" w:color="auto"/>
      </w:divBdr>
    </w:div>
    <w:div w:id="550701384">
      <w:bodyDiv w:val="1"/>
      <w:marLeft w:val="0"/>
      <w:marRight w:val="0"/>
      <w:marTop w:val="0"/>
      <w:marBottom w:val="0"/>
      <w:divBdr>
        <w:top w:val="none" w:sz="0" w:space="0" w:color="auto"/>
        <w:left w:val="none" w:sz="0" w:space="0" w:color="auto"/>
        <w:bottom w:val="none" w:sz="0" w:space="0" w:color="auto"/>
        <w:right w:val="none" w:sz="0" w:space="0" w:color="auto"/>
      </w:divBdr>
    </w:div>
    <w:div w:id="552816989">
      <w:bodyDiv w:val="1"/>
      <w:marLeft w:val="0"/>
      <w:marRight w:val="0"/>
      <w:marTop w:val="0"/>
      <w:marBottom w:val="0"/>
      <w:divBdr>
        <w:top w:val="none" w:sz="0" w:space="0" w:color="auto"/>
        <w:left w:val="none" w:sz="0" w:space="0" w:color="auto"/>
        <w:bottom w:val="none" w:sz="0" w:space="0" w:color="auto"/>
        <w:right w:val="none" w:sz="0" w:space="0" w:color="auto"/>
      </w:divBdr>
      <w:divsChild>
        <w:div w:id="838815774">
          <w:marLeft w:val="0"/>
          <w:marRight w:val="0"/>
          <w:marTop w:val="0"/>
          <w:marBottom w:val="0"/>
          <w:divBdr>
            <w:top w:val="none" w:sz="0" w:space="0" w:color="auto"/>
            <w:left w:val="none" w:sz="0" w:space="0" w:color="auto"/>
            <w:bottom w:val="none" w:sz="0" w:space="0" w:color="auto"/>
            <w:right w:val="none" w:sz="0" w:space="0" w:color="auto"/>
          </w:divBdr>
        </w:div>
      </w:divsChild>
    </w:div>
    <w:div w:id="563566828">
      <w:bodyDiv w:val="1"/>
      <w:marLeft w:val="0"/>
      <w:marRight w:val="0"/>
      <w:marTop w:val="0"/>
      <w:marBottom w:val="0"/>
      <w:divBdr>
        <w:top w:val="none" w:sz="0" w:space="0" w:color="auto"/>
        <w:left w:val="none" w:sz="0" w:space="0" w:color="auto"/>
        <w:bottom w:val="none" w:sz="0" w:space="0" w:color="auto"/>
        <w:right w:val="none" w:sz="0" w:space="0" w:color="auto"/>
      </w:divBdr>
      <w:divsChild>
        <w:div w:id="368071173">
          <w:marLeft w:val="0"/>
          <w:marRight w:val="0"/>
          <w:marTop w:val="0"/>
          <w:marBottom w:val="0"/>
          <w:divBdr>
            <w:top w:val="none" w:sz="0" w:space="0" w:color="auto"/>
            <w:left w:val="none" w:sz="0" w:space="0" w:color="auto"/>
            <w:bottom w:val="none" w:sz="0" w:space="0" w:color="auto"/>
            <w:right w:val="none" w:sz="0" w:space="0" w:color="auto"/>
          </w:divBdr>
        </w:div>
        <w:div w:id="774252631">
          <w:marLeft w:val="0"/>
          <w:marRight w:val="0"/>
          <w:marTop w:val="0"/>
          <w:marBottom w:val="0"/>
          <w:divBdr>
            <w:top w:val="none" w:sz="0" w:space="0" w:color="auto"/>
            <w:left w:val="none" w:sz="0" w:space="0" w:color="auto"/>
            <w:bottom w:val="none" w:sz="0" w:space="0" w:color="auto"/>
            <w:right w:val="none" w:sz="0" w:space="0" w:color="auto"/>
          </w:divBdr>
        </w:div>
      </w:divsChild>
    </w:div>
    <w:div w:id="589462042">
      <w:bodyDiv w:val="1"/>
      <w:marLeft w:val="0"/>
      <w:marRight w:val="0"/>
      <w:marTop w:val="0"/>
      <w:marBottom w:val="0"/>
      <w:divBdr>
        <w:top w:val="none" w:sz="0" w:space="0" w:color="auto"/>
        <w:left w:val="none" w:sz="0" w:space="0" w:color="auto"/>
        <w:bottom w:val="none" w:sz="0" w:space="0" w:color="auto"/>
        <w:right w:val="none" w:sz="0" w:space="0" w:color="auto"/>
      </w:divBdr>
      <w:divsChild>
        <w:div w:id="1856384831">
          <w:marLeft w:val="0"/>
          <w:marRight w:val="0"/>
          <w:marTop w:val="0"/>
          <w:marBottom w:val="0"/>
          <w:divBdr>
            <w:top w:val="none" w:sz="0" w:space="0" w:color="auto"/>
            <w:left w:val="none" w:sz="0" w:space="0" w:color="auto"/>
            <w:bottom w:val="none" w:sz="0" w:space="0" w:color="auto"/>
            <w:right w:val="none" w:sz="0" w:space="0" w:color="auto"/>
          </w:divBdr>
        </w:div>
        <w:div w:id="233587555">
          <w:marLeft w:val="0"/>
          <w:marRight w:val="0"/>
          <w:marTop w:val="0"/>
          <w:marBottom w:val="0"/>
          <w:divBdr>
            <w:top w:val="none" w:sz="0" w:space="0" w:color="auto"/>
            <w:left w:val="none" w:sz="0" w:space="0" w:color="auto"/>
            <w:bottom w:val="none" w:sz="0" w:space="0" w:color="auto"/>
            <w:right w:val="none" w:sz="0" w:space="0" w:color="auto"/>
          </w:divBdr>
        </w:div>
        <w:div w:id="1534151209">
          <w:marLeft w:val="0"/>
          <w:marRight w:val="0"/>
          <w:marTop w:val="0"/>
          <w:marBottom w:val="0"/>
          <w:divBdr>
            <w:top w:val="none" w:sz="0" w:space="0" w:color="auto"/>
            <w:left w:val="none" w:sz="0" w:space="0" w:color="auto"/>
            <w:bottom w:val="none" w:sz="0" w:space="0" w:color="auto"/>
            <w:right w:val="none" w:sz="0" w:space="0" w:color="auto"/>
          </w:divBdr>
        </w:div>
      </w:divsChild>
    </w:div>
    <w:div w:id="589658900">
      <w:bodyDiv w:val="1"/>
      <w:marLeft w:val="0"/>
      <w:marRight w:val="0"/>
      <w:marTop w:val="0"/>
      <w:marBottom w:val="0"/>
      <w:divBdr>
        <w:top w:val="none" w:sz="0" w:space="0" w:color="auto"/>
        <w:left w:val="none" w:sz="0" w:space="0" w:color="auto"/>
        <w:bottom w:val="none" w:sz="0" w:space="0" w:color="auto"/>
        <w:right w:val="none" w:sz="0" w:space="0" w:color="auto"/>
      </w:divBdr>
      <w:divsChild>
        <w:div w:id="907114285">
          <w:marLeft w:val="0"/>
          <w:marRight w:val="0"/>
          <w:marTop w:val="0"/>
          <w:marBottom w:val="0"/>
          <w:divBdr>
            <w:top w:val="none" w:sz="0" w:space="0" w:color="auto"/>
            <w:left w:val="none" w:sz="0" w:space="0" w:color="auto"/>
            <w:bottom w:val="none" w:sz="0" w:space="0" w:color="auto"/>
            <w:right w:val="none" w:sz="0" w:space="0" w:color="auto"/>
          </w:divBdr>
        </w:div>
        <w:div w:id="788280771">
          <w:marLeft w:val="0"/>
          <w:marRight w:val="0"/>
          <w:marTop w:val="0"/>
          <w:marBottom w:val="0"/>
          <w:divBdr>
            <w:top w:val="none" w:sz="0" w:space="0" w:color="auto"/>
            <w:left w:val="none" w:sz="0" w:space="0" w:color="auto"/>
            <w:bottom w:val="none" w:sz="0" w:space="0" w:color="auto"/>
            <w:right w:val="none" w:sz="0" w:space="0" w:color="auto"/>
          </w:divBdr>
        </w:div>
      </w:divsChild>
    </w:div>
    <w:div w:id="591817312">
      <w:bodyDiv w:val="1"/>
      <w:marLeft w:val="0"/>
      <w:marRight w:val="0"/>
      <w:marTop w:val="0"/>
      <w:marBottom w:val="0"/>
      <w:divBdr>
        <w:top w:val="none" w:sz="0" w:space="0" w:color="auto"/>
        <w:left w:val="none" w:sz="0" w:space="0" w:color="auto"/>
        <w:bottom w:val="none" w:sz="0" w:space="0" w:color="auto"/>
        <w:right w:val="none" w:sz="0" w:space="0" w:color="auto"/>
      </w:divBdr>
      <w:divsChild>
        <w:div w:id="1591355005">
          <w:marLeft w:val="0"/>
          <w:marRight w:val="0"/>
          <w:marTop w:val="0"/>
          <w:marBottom w:val="0"/>
          <w:divBdr>
            <w:top w:val="none" w:sz="0" w:space="0" w:color="auto"/>
            <w:left w:val="none" w:sz="0" w:space="0" w:color="auto"/>
            <w:bottom w:val="none" w:sz="0" w:space="0" w:color="auto"/>
            <w:right w:val="none" w:sz="0" w:space="0" w:color="auto"/>
          </w:divBdr>
        </w:div>
      </w:divsChild>
    </w:div>
    <w:div w:id="592009691">
      <w:bodyDiv w:val="1"/>
      <w:marLeft w:val="0"/>
      <w:marRight w:val="0"/>
      <w:marTop w:val="0"/>
      <w:marBottom w:val="0"/>
      <w:divBdr>
        <w:top w:val="none" w:sz="0" w:space="0" w:color="auto"/>
        <w:left w:val="none" w:sz="0" w:space="0" w:color="auto"/>
        <w:bottom w:val="none" w:sz="0" w:space="0" w:color="auto"/>
        <w:right w:val="none" w:sz="0" w:space="0" w:color="auto"/>
      </w:divBdr>
      <w:divsChild>
        <w:div w:id="1523275536">
          <w:marLeft w:val="0"/>
          <w:marRight w:val="0"/>
          <w:marTop w:val="0"/>
          <w:marBottom w:val="0"/>
          <w:divBdr>
            <w:top w:val="none" w:sz="0" w:space="0" w:color="auto"/>
            <w:left w:val="none" w:sz="0" w:space="0" w:color="auto"/>
            <w:bottom w:val="none" w:sz="0" w:space="0" w:color="auto"/>
            <w:right w:val="none" w:sz="0" w:space="0" w:color="auto"/>
          </w:divBdr>
        </w:div>
      </w:divsChild>
    </w:div>
    <w:div w:id="605423813">
      <w:bodyDiv w:val="1"/>
      <w:marLeft w:val="0"/>
      <w:marRight w:val="0"/>
      <w:marTop w:val="0"/>
      <w:marBottom w:val="0"/>
      <w:divBdr>
        <w:top w:val="none" w:sz="0" w:space="0" w:color="auto"/>
        <w:left w:val="none" w:sz="0" w:space="0" w:color="auto"/>
        <w:bottom w:val="none" w:sz="0" w:space="0" w:color="auto"/>
        <w:right w:val="none" w:sz="0" w:space="0" w:color="auto"/>
      </w:divBdr>
    </w:div>
    <w:div w:id="616839982">
      <w:bodyDiv w:val="1"/>
      <w:marLeft w:val="0"/>
      <w:marRight w:val="0"/>
      <w:marTop w:val="0"/>
      <w:marBottom w:val="0"/>
      <w:divBdr>
        <w:top w:val="none" w:sz="0" w:space="0" w:color="auto"/>
        <w:left w:val="none" w:sz="0" w:space="0" w:color="auto"/>
        <w:bottom w:val="none" w:sz="0" w:space="0" w:color="auto"/>
        <w:right w:val="none" w:sz="0" w:space="0" w:color="auto"/>
      </w:divBdr>
    </w:div>
    <w:div w:id="620379038">
      <w:bodyDiv w:val="1"/>
      <w:marLeft w:val="0"/>
      <w:marRight w:val="0"/>
      <w:marTop w:val="0"/>
      <w:marBottom w:val="0"/>
      <w:divBdr>
        <w:top w:val="none" w:sz="0" w:space="0" w:color="auto"/>
        <w:left w:val="none" w:sz="0" w:space="0" w:color="auto"/>
        <w:bottom w:val="none" w:sz="0" w:space="0" w:color="auto"/>
        <w:right w:val="none" w:sz="0" w:space="0" w:color="auto"/>
      </w:divBdr>
      <w:divsChild>
        <w:div w:id="79524838">
          <w:marLeft w:val="0"/>
          <w:marRight w:val="0"/>
          <w:marTop w:val="0"/>
          <w:marBottom w:val="0"/>
          <w:divBdr>
            <w:top w:val="none" w:sz="0" w:space="0" w:color="auto"/>
            <w:left w:val="none" w:sz="0" w:space="0" w:color="auto"/>
            <w:bottom w:val="none" w:sz="0" w:space="0" w:color="auto"/>
            <w:right w:val="none" w:sz="0" w:space="0" w:color="auto"/>
          </w:divBdr>
        </w:div>
        <w:div w:id="2030060415">
          <w:marLeft w:val="0"/>
          <w:marRight w:val="0"/>
          <w:marTop w:val="0"/>
          <w:marBottom w:val="0"/>
          <w:divBdr>
            <w:top w:val="none" w:sz="0" w:space="0" w:color="auto"/>
            <w:left w:val="none" w:sz="0" w:space="0" w:color="auto"/>
            <w:bottom w:val="none" w:sz="0" w:space="0" w:color="auto"/>
            <w:right w:val="none" w:sz="0" w:space="0" w:color="auto"/>
          </w:divBdr>
        </w:div>
        <w:div w:id="2033336335">
          <w:marLeft w:val="0"/>
          <w:marRight w:val="0"/>
          <w:marTop w:val="0"/>
          <w:marBottom w:val="0"/>
          <w:divBdr>
            <w:top w:val="none" w:sz="0" w:space="0" w:color="auto"/>
            <w:left w:val="none" w:sz="0" w:space="0" w:color="auto"/>
            <w:bottom w:val="none" w:sz="0" w:space="0" w:color="auto"/>
            <w:right w:val="none" w:sz="0" w:space="0" w:color="auto"/>
          </w:divBdr>
        </w:div>
      </w:divsChild>
    </w:div>
    <w:div w:id="630479039">
      <w:bodyDiv w:val="1"/>
      <w:marLeft w:val="0"/>
      <w:marRight w:val="0"/>
      <w:marTop w:val="0"/>
      <w:marBottom w:val="0"/>
      <w:divBdr>
        <w:top w:val="none" w:sz="0" w:space="0" w:color="auto"/>
        <w:left w:val="none" w:sz="0" w:space="0" w:color="auto"/>
        <w:bottom w:val="none" w:sz="0" w:space="0" w:color="auto"/>
        <w:right w:val="none" w:sz="0" w:space="0" w:color="auto"/>
      </w:divBdr>
      <w:divsChild>
        <w:div w:id="286934615">
          <w:marLeft w:val="0"/>
          <w:marRight w:val="0"/>
          <w:marTop w:val="0"/>
          <w:marBottom w:val="0"/>
          <w:divBdr>
            <w:top w:val="none" w:sz="0" w:space="0" w:color="auto"/>
            <w:left w:val="none" w:sz="0" w:space="0" w:color="auto"/>
            <w:bottom w:val="none" w:sz="0" w:space="0" w:color="auto"/>
            <w:right w:val="none" w:sz="0" w:space="0" w:color="auto"/>
          </w:divBdr>
        </w:div>
      </w:divsChild>
    </w:div>
    <w:div w:id="664941895">
      <w:bodyDiv w:val="1"/>
      <w:marLeft w:val="0"/>
      <w:marRight w:val="0"/>
      <w:marTop w:val="0"/>
      <w:marBottom w:val="0"/>
      <w:divBdr>
        <w:top w:val="none" w:sz="0" w:space="0" w:color="auto"/>
        <w:left w:val="none" w:sz="0" w:space="0" w:color="auto"/>
        <w:bottom w:val="none" w:sz="0" w:space="0" w:color="auto"/>
        <w:right w:val="none" w:sz="0" w:space="0" w:color="auto"/>
      </w:divBdr>
      <w:divsChild>
        <w:div w:id="2059889379">
          <w:marLeft w:val="0"/>
          <w:marRight w:val="0"/>
          <w:marTop w:val="0"/>
          <w:marBottom w:val="0"/>
          <w:divBdr>
            <w:top w:val="none" w:sz="0" w:space="0" w:color="auto"/>
            <w:left w:val="none" w:sz="0" w:space="0" w:color="auto"/>
            <w:bottom w:val="none" w:sz="0" w:space="0" w:color="auto"/>
            <w:right w:val="none" w:sz="0" w:space="0" w:color="auto"/>
          </w:divBdr>
        </w:div>
        <w:div w:id="755636010">
          <w:marLeft w:val="0"/>
          <w:marRight w:val="0"/>
          <w:marTop w:val="0"/>
          <w:marBottom w:val="0"/>
          <w:divBdr>
            <w:top w:val="none" w:sz="0" w:space="0" w:color="auto"/>
            <w:left w:val="none" w:sz="0" w:space="0" w:color="auto"/>
            <w:bottom w:val="none" w:sz="0" w:space="0" w:color="auto"/>
            <w:right w:val="none" w:sz="0" w:space="0" w:color="auto"/>
          </w:divBdr>
        </w:div>
      </w:divsChild>
    </w:div>
    <w:div w:id="672339011">
      <w:bodyDiv w:val="1"/>
      <w:marLeft w:val="0"/>
      <w:marRight w:val="0"/>
      <w:marTop w:val="0"/>
      <w:marBottom w:val="0"/>
      <w:divBdr>
        <w:top w:val="none" w:sz="0" w:space="0" w:color="auto"/>
        <w:left w:val="none" w:sz="0" w:space="0" w:color="auto"/>
        <w:bottom w:val="none" w:sz="0" w:space="0" w:color="auto"/>
        <w:right w:val="none" w:sz="0" w:space="0" w:color="auto"/>
      </w:divBdr>
    </w:div>
    <w:div w:id="682054794">
      <w:bodyDiv w:val="1"/>
      <w:marLeft w:val="0"/>
      <w:marRight w:val="0"/>
      <w:marTop w:val="0"/>
      <w:marBottom w:val="0"/>
      <w:divBdr>
        <w:top w:val="none" w:sz="0" w:space="0" w:color="auto"/>
        <w:left w:val="none" w:sz="0" w:space="0" w:color="auto"/>
        <w:bottom w:val="none" w:sz="0" w:space="0" w:color="auto"/>
        <w:right w:val="none" w:sz="0" w:space="0" w:color="auto"/>
      </w:divBdr>
      <w:divsChild>
        <w:div w:id="359823609">
          <w:marLeft w:val="0"/>
          <w:marRight w:val="0"/>
          <w:marTop w:val="0"/>
          <w:marBottom w:val="0"/>
          <w:divBdr>
            <w:top w:val="none" w:sz="0" w:space="0" w:color="auto"/>
            <w:left w:val="none" w:sz="0" w:space="0" w:color="auto"/>
            <w:bottom w:val="none" w:sz="0" w:space="0" w:color="auto"/>
            <w:right w:val="none" w:sz="0" w:space="0" w:color="auto"/>
          </w:divBdr>
        </w:div>
        <w:div w:id="405416813">
          <w:marLeft w:val="0"/>
          <w:marRight w:val="0"/>
          <w:marTop w:val="0"/>
          <w:marBottom w:val="0"/>
          <w:divBdr>
            <w:top w:val="none" w:sz="0" w:space="0" w:color="auto"/>
            <w:left w:val="none" w:sz="0" w:space="0" w:color="auto"/>
            <w:bottom w:val="none" w:sz="0" w:space="0" w:color="auto"/>
            <w:right w:val="none" w:sz="0" w:space="0" w:color="auto"/>
          </w:divBdr>
        </w:div>
        <w:div w:id="2062289458">
          <w:marLeft w:val="0"/>
          <w:marRight w:val="0"/>
          <w:marTop w:val="0"/>
          <w:marBottom w:val="0"/>
          <w:divBdr>
            <w:top w:val="none" w:sz="0" w:space="0" w:color="auto"/>
            <w:left w:val="none" w:sz="0" w:space="0" w:color="auto"/>
            <w:bottom w:val="none" w:sz="0" w:space="0" w:color="auto"/>
            <w:right w:val="none" w:sz="0" w:space="0" w:color="auto"/>
          </w:divBdr>
        </w:div>
      </w:divsChild>
    </w:div>
    <w:div w:id="688871176">
      <w:bodyDiv w:val="1"/>
      <w:marLeft w:val="0"/>
      <w:marRight w:val="0"/>
      <w:marTop w:val="0"/>
      <w:marBottom w:val="0"/>
      <w:divBdr>
        <w:top w:val="none" w:sz="0" w:space="0" w:color="auto"/>
        <w:left w:val="none" w:sz="0" w:space="0" w:color="auto"/>
        <w:bottom w:val="none" w:sz="0" w:space="0" w:color="auto"/>
        <w:right w:val="none" w:sz="0" w:space="0" w:color="auto"/>
      </w:divBdr>
    </w:div>
    <w:div w:id="727337904">
      <w:bodyDiv w:val="1"/>
      <w:marLeft w:val="0"/>
      <w:marRight w:val="0"/>
      <w:marTop w:val="0"/>
      <w:marBottom w:val="0"/>
      <w:divBdr>
        <w:top w:val="none" w:sz="0" w:space="0" w:color="auto"/>
        <w:left w:val="none" w:sz="0" w:space="0" w:color="auto"/>
        <w:bottom w:val="none" w:sz="0" w:space="0" w:color="auto"/>
        <w:right w:val="none" w:sz="0" w:space="0" w:color="auto"/>
      </w:divBdr>
    </w:div>
    <w:div w:id="743450991">
      <w:bodyDiv w:val="1"/>
      <w:marLeft w:val="0"/>
      <w:marRight w:val="0"/>
      <w:marTop w:val="0"/>
      <w:marBottom w:val="0"/>
      <w:divBdr>
        <w:top w:val="none" w:sz="0" w:space="0" w:color="auto"/>
        <w:left w:val="none" w:sz="0" w:space="0" w:color="auto"/>
        <w:bottom w:val="none" w:sz="0" w:space="0" w:color="auto"/>
        <w:right w:val="none" w:sz="0" w:space="0" w:color="auto"/>
      </w:divBdr>
      <w:divsChild>
        <w:div w:id="2132823254">
          <w:marLeft w:val="0"/>
          <w:marRight w:val="0"/>
          <w:marTop w:val="0"/>
          <w:marBottom w:val="0"/>
          <w:divBdr>
            <w:top w:val="none" w:sz="0" w:space="0" w:color="auto"/>
            <w:left w:val="none" w:sz="0" w:space="0" w:color="auto"/>
            <w:bottom w:val="none" w:sz="0" w:space="0" w:color="auto"/>
            <w:right w:val="none" w:sz="0" w:space="0" w:color="auto"/>
          </w:divBdr>
        </w:div>
        <w:div w:id="1317102930">
          <w:marLeft w:val="0"/>
          <w:marRight w:val="0"/>
          <w:marTop w:val="0"/>
          <w:marBottom w:val="0"/>
          <w:divBdr>
            <w:top w:val="none" w:sz="0" w:space="0" w:color="auto"/>
            <w:left w:val="none" w:sz="0" w:space="0" w:color="auto"/>
            <w:bottom w:val="none" w:sz="0" w:space="0" w:color="auto"/>
            <w:right w:val="none" w:sz="0" w:space="0" w:color="auto"/>
          </w:divBdr>
        </w:div>
        <w:div w:id="234319464">
          <w:marLeft w:val="0"/>
          <w:marRight w:val="0"/>
          <w:marTop w:val="0"/>
          <w:marBottom w:val="0"/>
          <w:divBdr>
            <w:top w:val="none" w:sz="0" w:space="0" w:color="auto"/>
            <w:left w:val="none" w:sz="0" w:space="0" w:color="auto"/>
            <w:bottom w:val="none" w:sz="0" w:space="0" w:color="auto"/>
            <w:right w:val="none" w:sz="0" w:space="0" w:color="auto"/>
          </w:divBdr>
        </w:div>
        <w:div w:id="525558595">
          <w:marLeft w:val="0"/>
          <w:marRight w:val="0"/>
          <w:marTop w:val="0"/>
          <w:marBottom w:val="0"/>
          <w:divBdr>
            <w:top w:val="none" w:sz="0" w:space="0" w:color="auto"/>
            <w:left w:val="none" w:sz="0" w:space="0" w:color="auto"/>
            <w:bottom w:val="none" w:sz="0" w:space="0" w:color="auto"/>
            <w:right w:val="none" w:sz="0" w:space="0" w:color="auto"/>
          </w:divBdr>
          <w:divsChild>
            <w:div w:id="620233626">
              <w:marLeft w:val="0"/>
              <w:marRight w:val="0"/>
              <w:marTop w:val="0"/>
              <w:marBottom w:val="0"/>
              <w:divBdr>
                <w:top w:val="none" w:sz="0" w:space="0" w:color="auto"/>
                <w:left w:val="none" w:sz="0" w:space="0" w:color="auto"/>
                <w:bottom w:val="none" w:sz="0" w:space="0" w:color="auto"/>
                <w:right w:val="none" w:sz="0" w:space="0" w:color="auto"/>
              </w:divBdr>
            </w:div>
            <w:div w:id="8543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04616">
      <w:bodyDiv w:val="1"/>
      <w:marLeft w:val="0"/>
      <w:marRight w:val="0"/>
      <w:marTop w:val="0"/>
      <w:marBottom w:val="0"/>
      <w:divBdr>
        <w:top w:val="none" w:sz="0" w:space="0" w:color="auto"/>
        <w:left w:val="none" w:sz="0" w:space="0" w:color="auto"/>
        <w:bottom w:val="none" w:sz="0" w:space="0" w:color="auto"/>
        <w:right w:val="none" w:sz="0" w:space="0" w:color="auto"/>
      </w:divBdr>
      <w:divsChild>
        <w:div w:id="45032879">
          <w:marLeft w:val="0"/>
          <w:marRight w:val="0"/>
          <w:marTop w:val="0"/>
          <w:marBottom w:val="0"/>
          <w:divBdr>
            <w:top w:val="none" w:sz="0" w:space="0" w:color="auto"/>
            <w:left w:val="none" w:sz="0" w:space="0" w:color="auto"/>
            <w:bottom w:val="none" w:sz="0" w:space="0" w:color="auto"/>
            <w:right w:val="none" w:sz="0" w:space="0" w:color="auto"/>
          </w:divBdr>
        </w:div>
      </w:divsChild>
    </w:div>
    <w:div w:id="754211633">
      <w:bodyDiv w:val="1"/>
      <w:marLeft w:val="0"/>
      <w:marRight w:val="0"/>
      <w:marTop w:val="0"/>
      <w:marBottom w:val="0"/>
      <w:divBdr>
        <w:top w:val="none" w:sz="0" w:space="0" w:color="auto"/>
        <w:left w:val="none" w:sz="0" w:space="0" w:color="auto"/>
        <w:bottom w:val="none" w:sz="0" w:space="0" w:color="auto"/>
        <w:right w:val="none" w:sz="0" w:space="0" w:color="auto"/>
      </w:divBdr>
    </w:div>
    <w:div w:id="766121686">
      <w:bodyDiv w:val="1"/>
      <w:marLeft w:val="0"/>
      <w:marRight w:val="0"/>
      <w:marTop w:val="0"/>
      <w:marBottom w:val="0"/>
      <w:divBdr>
        <w:top w:val="none" w:sz="0" w:space="0" w:color="auto"/>
        <w:left w:val="none" w:sz="0" w:space="0" w:color="auto"/>
        <w:bottom w:val="none" w:sz="0" w:space="0" w:color="auto"/>
        <w:right w:val="none" w:sz="0" w:space="0" w:color="auto"/>
      </w:divBdr>
    </w:div>
    <w:div w:id="781463509">
      <w:bodyDiv w:val="1"/>
      <w:marLeft w:val="0"/>
      <w:marRight w:val="0"/>
      <w:marTop w:val="0"/>
      <w:marBottom w:val="0"/>
      <w:divBdr>
        <w:top w:val="none" w:sz="0" w:space="0" w:color="auto"/>
        <w:left w:val="none" w:sz="0" w:space="0" w:color="auto"/>
        <w:bottom w:val="none" w:sz="0" w:space="0" w:color="auto"/>
        <w:right w:val="none" w:sz="0" w:space="0" w:color="auto"/>
      </w:divBdr>
      <w:divsChild>
        <w:div w:id="88964086">
          <w:marLeft w:val="0"/>
          <w:marRight w:val="0"/>
          <w:marTop w:val="0"/>
          <w:marBottom w:val="0"/>
          <w:divBdr>
            <w:top w:val="none" w:sz="0" w:space="0" w:color="auto"/>
            <w:left w:val="none" w:sz="0" w:space="0" w:color="auto"/>
            <w:bottom w:val="none" w:sz="0" w:space="0" w:color="auto"/>
            <w:right w:val="none" w:sz="0" w:space="0" w:color="auto"/>
          </w:divBdr>
        </w:div>
      </w:divsChild>
    </w:div>
    <w:div w:id="801653712">
      <w:bodyDiv w:val="1"/>
      <w:marLeft w:val="0"/>
      <w:marRight w:val="0"/>
      <w:marTop w:val="0"/>
      <w:marBottom w:val="0"/>
      <w:divBdr>
        <w:top w:val="none" w:sz="0" w:space="0" w:color="auto"/>
        <w:left w:val="none" w:sz="0" w:space="0" w:color="auto"/>
        <w:bottom w:val="none" w:sz="0" w:space="0" w:color="auto"/>
        <w:right w:val="none" w:sz="0" w:space="0" w:color="auto"/>
      </w:divBdr>
      <w:divsChild>
        <w:div w:id="514003397">
          <w:marLeft w:val="0"/>
          <w:marRight w:val="0"/>
          <w:marTop w:val="0"/>
          <w:marBottom w:val="0"/>
          <w:divBdr>
            <w:top w:val="none" w:sz="0" w:space="0" w:color="auto"/>
            <w:left w:val="none" w:sz="0" w:space="0" w:color="auto"/>
            <w:bottom w:val="none" w:sz="0" w:space="0" w:color="auto"/>
            <w:right w:val="none" w:sz="0" w:space="0" w:color="auto"/>
          </w:divBdr>
        </w:div>
      </w:divsChild>
    </w:div>
    <w:div w:id="811750274">
      <w:bodyDiv w:val="1"/>
      <w:marLeft w:val="0"/>
      <w:marRight w:val="0"/>
      <w:marTop w:val="0"/>
      <w:marBottom w:val="0"/>
      <w:divBdr>
        <w:top w:val="none" w:sz="0" w:space="0" w:color="auto"/>
        <w:left w:val="none" w:sz="0" w:space="0" w:color="auto"/>
        <w:bottom w:val="none" w:sz="0" w:space="0" w:color="auto"/>
        <w:right w:val="none" w:sz="0" w:space="0" w:color="auto"/>
      </w:divBdr>
      <w:divsChild>
        <w:div w:id="1796290495">
          <w:marLeft w:val="0"/>
          <w:marRight w:val="0"/>
          <w:marTop w:val="0"/>
          <w:marBottom w:val="0"/>
          <w:divBdr>
            <w:top w:val="none" w:sz="0" w:space="0" w:color="auto"/>
            <w:left w:val="none" w:sz="0" w:space="0" w:color="auto"/>
            <w:bottom w:val="none" w:sz="0" w:space="0" w:color="auto"/>
            <w:right w:val="none" w:sz="0" w:space="0" w:color="auto"/>
          </w:divBdr>
        </w:div>
      </w:divsChild>
    </w:div>
    <w:div w:id="826751137">
      <w:bodyDiv w:val="1"/>
      <w:marLeft w:val="0"/>
      <w:marRight w:val="0"/>
      <w:marTop w:val="0"/>
      <w:marBottom w:val="0"/>
      <w:divBdr>
        <w:top w:val="none" w:sz="0" w:space="0" w:color="auto"/>
        <w:left w:val="none" w:sz="0" w:space="0" w:color="auto"/>
        <w:bottom w:val="none" w:sz="0" w:space="0" w:color="auto"/>
        <w:right w:val="none" w:sz="0" w:space="0" w:color="auto"/>
      </w:divBdr>
    </w:div>
    <w:div w:id="847252771">
      <w:bodyDiv w:val="1"/>
      <w:marLeft w:val="0"/>
      <w:marRight w:val="0"/>
      <w:marTop w:val="0"/>
      <w:marBottom w:val="0"/>
      <w:divBdr>
        <w:top w:val="none" w:sz="0" w:space="0" w:color="auto"/>
        <w:left w:val="none" w:sz="0" w:space="0" w:color="auto"/>
        <w:bottom w:val="none" w:sz="0" w:space="0" w:color="auto"/>
        <w:right w:val="none" w:sz="0" w:space="0" w:color="auto"/>
      </w:divBdr>
      <w:divsChild>
        <w:div w:id="676539286">
          <w:marLeft w:val="0"/>
          <w:marRight w:val="0"/>
          <w:marTop w:val="0"/>
          <w:marBottom w:val="0"/>
          <w:divBdr>
            <w:top w:val="none" w:sz="0" w:space="0" w:color="auto"/>
            <w:left w:val="none" w:sz="0" w:space="0" w:color="auto"/>
            <w:bottom w:val="none" w:sz="0" w:space="0" w:color="auto"/>
            <w:right w:val="none" w:sz="0" w:space="0" w:color="auto"/>
          </w:divBdr>
        </w:div>
      </w:divsChild>
    </w:div>
    <w:div w:id="850601847">
      <w:bodyDiv w:val="1"/>
      <w:marLeft w:val="0"/>
      <w:marRight w:val="0"/>
      <w:marTop w:val="0"/>
      <w:marBottom w:val="0"/>
      <w:divBdr>
        <w:top w:val="none" w:sz="0" w:space="0" w:color="auto"/>
        <w:left w:val="none" w:sz="0" w:space="0" w:color="auto"/>
        <w:bottom w:val="none" w:sz="0" w:space="0" w:color="auto"/>
        <w:right w:val="none" w:sz="0" w:space="0" w:color="auto"/>
      </w:divBdr>
    </w:div>
    <w:div w:id="866412187">
      <w:bodyDiv w:val="1"/>
      <w:marLeft w:val="0"/>
      <w:marRight w:val="0"/>
      <w:marTop w:val="0"/>
      <w:marBottom w:val="0"/>
      <w:divBdr>
        <w:top w:val="none" w:sz="0" w:space="0" w:color="auto"/>
        <w:left w:val="none" w:sz="0" w:space="0" w:color="auto"/>
        <w:bottom w:val="none" w:sz="0" w:space="0" w:color="auto"/>
        <w:right w:val="none" w:sz="0" w:space="0" w:color="auto"/>
      </w:divBdr>
      <w:divsChild>
        <w:div w:id="623803942">
          <w:marLeft w:val="0"/>
          <w:marRight w:val="0"/>
          <w:marTop w:val="0"/>
          <w:marBottom w:val="0"/>
          <w:divBdr>
            <w:top w:val="none" w:sz="0" w:space="0" w:color="auto"/>
            <w:left w:val="none" w:sz="0" w:space="0" w:color="auto"/>
            <w:bottom w:val="none" w:sz="0" w:space="0" w:color="auto"/>
            <w:right w:val="none" w:sz="0" w:space="0" w:color="auto"/>
          </w:divBdr>
        </w:div>
      </w:divsChild>
    </w:div>
    <w:div w:id="892303176">
      <w:bodyDiv w:val="1"/>
      <w:marLeft w:val="0"/>
      <w:marRight w:val="0"/>
      <w:marTop w:val="0"/>
      <w:marBottom w:val="0"/>
      <w:divBdr>
        <w:top w:val="none" w:sz="0" w:space="0" w:color="auto"/>
        <w:left w:val="none" w:sz="0" w:space="0" w:color="auto"/>
        <w:bottom w:val="none" w:sz="0" w:space="0" w:color="auto"/>
        <w:right w:val="none" w:sz="0" w:space="0" w:color="auto"/>
      </w:divBdr>
    </w:div>
    <w:div w:id="919099528">
      <w:bodyDiv w:val="1"/>
      <w:marLeft w:val="0"/>
      <w:marRight w:val="0"/>
      <w:marTop w:val="0"/>
      <w:marBottom w:val="0"/>
      <w:divBdr>
        <w:top w:val="none" w:sz="0" w:space="0" w:color="auto"/>
        <w:left w:val="none" w:sz="0" w:space="0" w:color="auto"/>
        <w:bottom w:val="none" w:sz="0" w:space="0" w:color="auto"/>
        <w:right w:val="none" w:sz="0" w:space="0" w:color="auto"/>
      </w:divBdr>
    </w:div>
    <w:div w:id="928347127">
      <w:bodyDiv w:val="1"/>
      <w:marLeft w:val="0"/>
      <w:marRight w:val="0"/>
      <w:marTop w:val="0"/>
      <w:marBottom w:val="0"/>
      <w:divBdr>
        <w:top w:val="none" w:sz="0" w:space="0" w:color="auto"/>
        <w:left w:val="none" w:sz="0" w:space="0" w:color="auto"/>
        <w:bottom w:val="none" w:sz="0" w:space="0" w:color="auto"/>
        <w:right w:val="none" w:sz="0" w:space="0" w:color="auto"/>
      </w:divBdr>
      <w:divsChild>
        <w:div w:id="631012078">
          <w:marLeft w:val="0"/>
          <w:marRight w:val="0"/>
          <w:marTop w:val="0"/>
          <w:marBottom w:val="0"/>
          <w:divBdr>
            <w:top w:val="none" w:sz="0" w:space="0" w:color="auto"/>
            <w:left w:val="none" w:sz="0" w:space="0" w:color="auto"/>
            <w:bottom w:val="none" w:sz="0" w:space="0" w:color="auto"/>
            <w:right w:val="none" w:sz="0" w:space="0" w:color="auto"/>
          </w:divBdr>
        </w:div>
      </w:divsChild>
    </w:div>
    <w:div w:id="929660299">
      <w:bodyDiv w:val="1"/>
      <w:marLeft w:val="0"/>
      <w:marRight w:val="0"/>
      <w:marTop w:val="0"/>
      <w:marBottom w:val="0"/>
      <w:divBdr>
        <w:top w:val="none" w:sz="0" w:space="0" w:color="auto"/>
        <w:left w:val="none" w:sz="0" w:space="0" w:color="auto"/>
        <w:bottom w:val="none" w:sz="0" w:space="0" w:color="auto"/>
        <w:right w:val="none" w:sz="0" w:space="0" w:color="auto"/>
      </w:divBdr>
      <w:divsChild>
        <w:div w:id="1302154233">
          <w:marLeft w:val="0"/>
          <w:marRight w:val="0"/>
          <w:marTop w:val="0"/>
          <w:marBottom w:val="0"/>
          <w:divBdr>
            <w:top w:val="none" w:sz="0" w:space="0" w:color="auto"/>
            <w:left w:val="none" w:sz="0" w:space="0" w:color="auto"/>
            <w:bottom w:val="none" w:sz="0" w:space="0" w:color="auto"/>
            <w:right w:val="none" w:sz="0" w:space="0" w:color="auto"/>
          </w:divBdr>
        </w:div>
        <w:div w:id="1066343577">
          <w:marLeft w:val="0"/>
          <w:marRight w:val="0"/>
          <w:marTop w:val="0"/>
          <w:marBottom w:val="0"/>
          <w:divBdr>
            <w:top w:val="none" w:sz="0" w:space="0" w:color="auto"/>
            <w:left w:val="none" w:sz="0" w:space="0" w:color="auto"/>
            <w:bottom w:val="none" w:sz="0" w:space="0" w:color="auto"/>
            <w:right w:val="none" w:sz="0" w:space="0" w:color="auto"/>
          </w:divBdr>
          <w:divsChild>
            <w:div w:id="1060523583">
              <w:marLeft w:val="0"/>
              <w:marRight w:val="0"/>
              <w:marTop w:val="0"/>
              <w:marBottom w:val="0"/>
              <w:divBdr>
                <w:top w:val="none" w:sz="0" w:space="0" w:color="auto"/>
                <w:left w:val="none" w:sz="0" w:space="0" w:color="auto"/>
                <w:bottom w:val="none" w:sz="0" w:space="0" w:color="auto"/>
                <w:right w:val="none" w:sz="0" w:space="0" w:color="auto"/>
              </w:divBdr>
            </w:div>
            <w:div w:id="16702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3161">
      <w:bodyDiv w:val="1"/>
      <w:marLeft w:val="0"/>
      <w:marRight w:val="0"/>
      <w:marTop w:val="0"/>
      <w:marBottom w:val="0"/>
      <w:divBdr>
        <w:top w:val="none" w:sz="0" w:space="0" w:color="auto"/>
        <w:left w:val="none" w:sz="0" w:space="0" w:color="auto"/>
        <w:bottom w:val="none" w:sz="0" w:space="0" w:color="auto"/>
        <w:right w:val="none" w:sz="0" w:space="0" w:color="auto"/>
      </w:divBdr>
      <w:divsChild>
        <w:div w:id="51854165">
          <w:marLeft w:val="0"/>
          <w:marRight w:val="0"/>
          <w:marTop w:val="0"/>
          <w:marBottom w:val="0"/>
          <w:divBdr>
            <w:top w:val="none" w:sz="0" w:space="0" w:color="auto"/>
            <w:left w:val="none" w:sz="0" w:space="0" w:color="auto"/>
            <w:bottom w:val="none" w:sz="0" w:space="0" w:color="auto"/>
            <w:right w:val="none" w:sz="0" w:space="0" w:color="auto"/>
          </w:divBdr>
        </w:div>
      </w:divsChild>
    </w:div>
    <w:div w:id="935945505">
      <w:bodyDiv w:val="1"/>
      <w:marLeft w:val="0"/>
      <w:marRight w:val="0"/>
      <w:marTop w:val="0"/>
      <w:marBottom w:val="0"/>
      <w:divBdr>
        <w:top w:val="none" w:sz="0" w:space="0" w:color="auto"/>
        <w:left w:val="none" w:sz="0" w:space="0" w:color="auto"/>
        <w:bottom w:val="none" w:sz="0" w:space="0" w:color="auto"/>
        <w:right w:val="none" w:sz="0" w:space="0" w:color="auto"/>
      </w:divBdr>
      <w:divsChild>
        <w:div w:id="337196009">
          <w:marLeft w:val="0"/>
          <w:marRight w:val="0"/>
          <w:marTop w:val="0"/>
          <w:marBottom w:val="0"/>
          <w:divBdr>
            <w:top w:val="none" w:sz="0" w:space="0" w:color="auto"/>
            <w:left w:val="none" w:sz="0" w:space="0" w:color="auto"/>
            <w:bottom w:val="none" w:sz="0" w:space="0" w:color="auto"/>
            <w:right w:val="none" w:sz="0" w:space="0" w:color="auto"/>
          </w:divBdr>
        </w:div>
        <w:div w:id="144900945">
          <w:marLeft w:val="0"/>
          <w:marRight w:val="0"/>
          <w:marTop w:val="0"/>
          <w:marBottom w:val="0"/>
          <w:divBdr>
            <w:top w:val="none" w:sz="0" w:space="0" w:color="auto"/>
            <w:left w:val="none" w:sz="0" w:space="0" w:color="auto"/>
            <w:bottom w:val="none" w:sz="0" w:space="0" w:color="auto"/>
            <w:right w:val="none" w:sz="0" w:space="0" w:color="auto"/>
          </w:divBdr>
        </w:div>
        <w:div w:id="993144380">
          <w:marLeft w:val="0"/>
          <w:marRight w:val="0"/>
          <w:marTop w:val="0"/>
          <w:marBottom w:val="0"/>
          <w:divBdr>
            <w:top w:val="none" w:sz="0" w:space="0" w:color="auto"/>
            <w:left w:val="none" w:sz="0" w:space="0" w:color="auto"/>
            <w:bottom w:val="none" w:sz="0" w:space="0" w:color="auto"/>
            <w:right w:val="none" w:sz="0" w:space="0" w:color="auto"/>
          </w:divBdr>
        </w:div>
      </w:divsChild>
    </w:div>
    <w:div w:id="941106476">
      <w:bodyDiv w:val="1"/>
      <w:marLeft w:val="0"/>
      <w:marRight w:val="0"/>
      <w:marTop w:val="0"/>
      <w:marBottom w:val="0"/>
      <w:divBdr>
        <w:top w:val="none" w:sz="0" w:space="0" w:color="auto"/>
        <w:left w:val="none" w:sz="0" w:space="0" w:color="auto"/>
        <w:bottom w:val="none" w:sz="0" w:space="0" w:color="auto"/>
        <w:right w:val="none" w:sz="0" w:space="0" w:color="auto"/>
      </w:divBdr>
    </w:div>
    <w:div w:id="945892126">
      <w:bodyDiv w:val="1"/>
      <w:marLeft w:val="0"/>
      <w:marRight w:val="0"/>
      <w:marTop w:val="0"/>
      <w:marBottom w:val="0"/>
      <w:divBdr>
        <w:top w:val="none" w:sz="0" w:space="0" w:color="auto"/>
        <w:left w:val="none" w:sz="0" w:space="0" w:color="auto"/>
        <w:bottom w:val="none" w:sz="0" w:space="0" w:color="auto"/>
        <w:right w:val="none" w:sz="0" w:space="0" w:color="auto"/>
      </w:divBdr>
    </w:div>
    <w:div w:id="973603706">
      <w:bodyDiv w:val="1"/>
      <w:marLeft w:val="0"/>
      <w:marRight w:val="0"/>
      <w:marTop w:val="0"/>
      <w:marBottom w:val="0"/>
      <w:divBdr>
        <w:top w:val="none" w:sz="0" w:space="0" w:color="auto"/>
        <w:left w:val="none" w:sz="0" w:space="0" w:color="auto"/>
        <w:bottom w:val="none" w:sz="0" w:space="0" w:color="auto"/>
        <w:right w:val="none" w:sz="0" w:space="0" w:color="auto"/>
      </w:divBdr>
      <w:divsChild>
        <w:div w:id="1257980072">
          <w:marLeft w:val="0"/>
          <w:marRight w:val="0"/>
          <w:marTop w:val="0"/>
          <w:marBottom w:val="0"/>
          <w:divBdr>
            <w:top w:val="none" w:sz="0" w:space="0" w:color="auto"/>
            <w:left w:val="none" w:sz="0" w:space="0" w:color="auto"/>
            <w:bottom w:val="none" w:sz="0" w:space="0" w:color="auto"/>
            <w:right w:val="none" w:sz="0" w:space="0" w:color="auto"/>
          </w:divBdr>
        </w:div>
        <w:div w:id="1476291873">
          <w:marLeft w:val="0"/>
          <w:marRight w:val="0"/>
          <w:marTop w:val="0"/>
          <w:marBottom w:val="0"/>
          <w:divBdr>
            <w:top w:val="none" w:sz="0" w:space="0" w:color="auto"/>
            <w:left w:val="none" w:sz="0" w:space="0" w:color="auto"/>
            <w:bottom w:val="none" w:sz="0" w:space="0" w:color="auto"/>
            <w:right w:val="none" w:sz="0" w:space="0" w:color="auto"/>
          </w:divBdr>
          <w:divsChild>
            <w:div w:id="1986203156">
              <w:marLeft w:val="0"/>
              <w:marRight w:val="0"/>
              <w:marTop w:val="0"/>
              <w:marBottom w:val="0"/>
              <w:divBdr>
                <w:top w:val="none" w:sz="0" w:space="0" w:color="auto"/>
                <w:left w:val="none" w:sz="0" w:space="0" w:color="auto"/>
                <w:bottom w:val="none" w:sz="0" w:space="0" w:color="auto"/>
                <w:right w:val="none" w:sz="0" w:space="0" w:color="auto"/>
              </w:divBdr>
            </w:div>
            <w:div w:id="6719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52007">
      <w:bodyDiv w:val="1"/>
      <w:marLeft w:val="0"/>
      <w:marRight w:val="0"/>
      <w:marTop w:val="0"/>
      <w:marBottom w:val="0"/>
      <w:divBdr>
        <w:top w:val="none" w:sz="0" w:space="0" w:color="auto"/>
        <w:left w:val="none" w:sz="0" w:space="0" w:color="auto"/>
        <w:bottom w:val="none" w:sz="0" w:space="0" w:color="auto"/>
        <w:right w:val="none" w:sz="0" w:space="0" w:color="auto"/>
      </w:divBdr>
      <w:divsChild>
        <w:div w:id="1608388100">
          <w:marLeft w:val="0"/>
          <w:marRight w:val="0"/>
          <w:marTop w:val="0"/>
          <w:marBottom w:val="0"/>
          <w:divBdr>
            <w:top w:val="none" w:sz="0" w:space="0" w:color="auto"/>
            <w:left w:val="none" w:sz="0" w:space="0" w:color="auto"/>
            <w:bottom w:val="none" w:sz="0" w:space="0" w:color="auto"/>
            <w:right w:val="none" w:sz="0" w:space="0" w:color="auto"/>
          </w:divBdr>
        </w:div>
        <w:div w:id="1292589357">
          <w:marLeft w:val="0"/>
          <w:marRight w:val="0"/>
          <w:marTop w:val="0"/>
          <w:marBottom w:val="0"/>
          <w:divBdr>
            <w:top w:val="none" w:sz="0" w:space="0" w:color="auto"/>
            <w:left w:val="none" w:sz="0" w:space="0" w:color="auto"/>
            <w:bottom w:val="none" w:sz="0" w:space="0" w:color="auto"/>
            <w:right w:val="none" w:sz="0" w:space="0" w:color="auto"/>
          </w:divBdr>
        </w:div>
      </w:divsChild>
    </w:div>
    <w:div w:id="982344043">
      <w:bodyDiv w:val="1"/>
      <w:marLeft w:val="0"/>
      <w:marRight w:val="0"/>
      <w:marTop w:val="0"/>
      <w:marBottom w:val="0"/>
      <w:divBdr>
        <w:top w:val="none" w:sz="0" w:space="0" w:color="auto"/>
        <w:left w:val="none" w:sz="0" w:space="0" w:color="auto"/>
        <w:bottom w:val="none" w:sz="0" w:space="0" w:color="auto"/>
        <w:right w:val="none" w:sz="0" w:space="0" w:color="auto"/>
      </w:divBdr>
    </w:div>
    <w:div w:id="999576429">
      <w:bodyDiv w:val="1"/>
      <w:marLeft w:val="0"/>
      <w:marRight w:val="0"/>
      <w:marTop w:val="0"/>
      <w:marBottom w:val="0"/>
      <w:divBdr>
        <w:top w:val="none" w:sz="0" w:space="0" w:color="auto"/>
        <w:left w:val="none" w:sz="0" w:space="0" w:color="auto"/>
        <w:bottom w:val="none" w:sz="0" w:space="0" w:color="auto"/>
        <w:right w:val="none" w:sz="0" w:space="0" w:color="auto"/>
      </w:divBdr>
      <w:divsChild>
        <w:div w:id="399520184">
          <w:marLeft w:val="0"/>
          <w:marRight w:val="0"/>
          <w:marTop w:val="0"/>
          <w:marBottom w:val="0"/>
          <w:divBdr>
            <w:top w:val="none" w:sz="0" w:space="0" w:color="auto"/>
            <w:left w:val="none" w:sz="0" w:space="0" w:color="auto"/>
            <w:bottom w:val="none" w:sz="0" w:space="0" w:color="auto"/>
            <w:right w:val="none" w:sz="0" w:space="0" w:color="auto"/>
          </w:divBdr>
        </w:div>
        <w:div w:id="1944681866">
          <w:marLeft w:val="0"/>
          <w:marRight w:val="0"/>
          <w:marTop w:val="0"/>
          <w:marBottom w:val="0"/>
          <w:divBdr>
            <w:top w:val="none" w:sz="0" w:space="0" w:color="auto"/>
            <w:left w:val="none" w:sz="0" w:space="0" w:color="auto"/>
            <w:bottom w:val="none" w:sz="0" w:space="0" w:color="auto"/>
            <w:right w:val="none" w:sz="0" w:space="0" w:color="auto"/>
          </w:divBdr>
        </w:div>
      </w:divsChild>
    </w:div>
    <w:div w:id="1056126276">
      <w:bodyDiv w:val="1"/>
      <w:marLeft w:val="0"/>
      <w:marRight w:val="0"/>
      <w:marTop w:val="0"/>
      <w:marBottom w:val="0"/>
      <w:divBdr>
        <w:top w:val="none" w:sz="0" w:space="0" w:color="auto"/>
        <w:left w:val="none" w:sz="0" w:space="0" w:color="auto"/>
        <w:bottom w:val="none" w:sz="0" w:space="0" w:color="auto"/>
        <w:right w:val="none" w:sz="0" w:space="0" w:color="auto"/>
      </w:divBdr>
    </w:div>
    <w:div w:id="1060638105">
      <w:bodyDiv w:val="1"/>
      <w:marLeft w:val="0"/>
      <w:marRight w:val="0"/>
      <w:marTop w:val="0"/>
      <w:marBottom w:val="0"/>
      <w:divBdr>
        <w:top w:val="none" w:sz="0" w:space="0" w:color="auto"/>
        <w:left w:val="none" w:sz="0" w:space="0" w:color="auto"/>
        <w:bottom w:val="none" w:sz="0" w:space="0" w:color="auto"/>
        <w:right w:val="none" w:sz="0" w:space="0" w:color="auto"/>
      </w:divBdr>
      <w:divsChild>
        <w:div w:id="1984234554">
          <w:marLeft w:val="0"/>
          <w:marRight w:val="0"/>
          <w:marTop w:val="0"/>
          <w:marBottom w:val="0"/>
          <w:divBdr>
            <w:top w:val="none" w:sz="0" w:space="0" w:color="auto"/>
            <w:left w:val="none" w:sz="0" w:space="0" w:color="auto"/>
            <w:bottom w:val="none" w:sz="0" w:space="0" w:color="auto"/>
            <w:right w:val="none" w:sz="0" w:space="0" w:color="auto"/>
          </w:divBdr>
        </w:div>
      </w:divsChild>
    </w:div>
    <w:div w:id="1062220419">
      <w:bodyDiv w:val="1"/>
      <w:marLeft w:val="0"/>
      <w:marRight w:val="0"/>
      <w:marTop w:val="0"/>
      <w:marBottom w:val="0"/>
      <w:divBdr>
        <w:top w:val="none" w:sz="0" w:space="0" w:color="auto"/>
        <w:left w:val="none" w:sz="0" w:space="0" w:color="auto"/>
        <w:bottom w:val="none" w:sz="0" w:space="0" w:color="auto"/>
        <w:right w:val="none" w:sz="0" w:space="0" w:color="auto"/>
      </w:divBdr>
    </w:div>
    <w:div w:id="1077821213">
      <w:bodyDiv w:val="1"/>
      <w:marLeft w:val="0"/>
      <w:marRight w:val="0"/>
      <w:marTop w:val="0"/>
      <w:marBottom w:val="0"/>
      <w:divBdr>
        <w:top w:val="none" w:sz="0" w:space="0" w:color="auto"/>
        <w:left w:val="none" w:sz="0" w:space="0" w:color="auto"/>
        <w:bottom w:val="none" w:sz="0" w:space="0" w:color="auto"/>
        <w:right w:val="none" w:sz="0" w:space="0" w:color="auto"/>
      </w:divBdr>
    </w:div>
    <w:div w:id="1089690155">
      <w:bodyDiv w:val="1"/>
      <w:marLeft w:val="0"/>
      <w:marRight w:val="0"/>
      <w:marTop w:val="0"/>
      <w:marBottom w:val="0"/>
      <w:divBdr>
        <w:top w:val="none" w:sz="0" w:space="0" w:color="auto"/>
        <w:left w:val="none" w:sz="0" w:space="0" w:color="auto"/>
        <w:bottom w:val="none" w:sz="0" w:space="0" w:color="auto"/>
        <w:right w:val="none" w:sz="0" w:space="0" w:color="auto"/>
      </w:divBdr>
    </w:div>
    <w:div w:id="1095245735">
      <w:bodyDiv w:val="1"/>
      <w:marLeft w:val="0"/>
      <w:marRight w:val="0"/>
      <w:marTop w:val="0"/>
      <w:marBottom w:val="0"/>
      <w:divBdr>
        <w:top w:val="none" w:sz="0" w:space="0" w:color="auto"/>
        <w:left w:val="none" w:sz="0" w:space="0" w:color="auto"/>
        <w:bottom w:val="none" w:sz="0" w:space="0" w:color="auto"/>
        <w:right w:val="none" w:sz="0" w:space="0" w:color="auto"/>
      </w:divBdr>
      <w:divsChild>
        <w:div w:id="539241103">
          <w:marLeft w:val="0"/>
          <w:marRight w:val="0"/>
          <w:marTop w:val="0"/>
          <w:marBottom w:val="0"/>
          <w:divBdr>
            <w:top w:val="none" w:sz="0" w:space="0" w:color="auto"/>
            <w:left w:val="none" w:sz="0" w:space="0" w:color="auto"/>
            <w:bottom w:val="none" w:sz="0" w:space="0" w:color="auto"/>
            <w:right w:val="none" w:sz="0" w:space="0" w:color="auto"/>
          </w:divBdr>
        </w:div>
      </w:divsChild>
    </w:div>
    <w:div w:id="1106803569">
      <w:bodyDiv w:val="1"/>
      <w:marLeft w:val="0"/>
      <w:marRight w:val="0"/>
      <w:marTop w:val="0"/>
      <w:marBottom w:val="0"/>
      <w:divBdr>
        <w:top w:val="none" w:sz="0" w:space="0" w:color="auto"/>
        <w:left w:val="none" w:sz="0" w:space="0" w:color="auto"/>
        <w:bottom w:val="none" w:sz="0" w:space="0" w:color="auto"/>
        <w:right w:val="none" w:sz="0" w:space="0" w:color="auto"/>
      </w:divBdr>
    </w:div>
    <w:div w:id="1106852470">
      <w:bodyDiv w:val="1"/>
      <w:marLeft w:val="0"/>
      <w:marRight w:val="0"/>
      <w:marTop w:val="0"/>
      <w:marBottom w:val="0"/>
      <w:divBdr>
        <w:top w:val="none" w:sz="0" w:space="0" w:color="auto"/>
        <w:left w:val="none" w:sz="0" w:space="0" w:color="auto"/>
        <w:bottom w:val="none" w:sz="0" w:space="0" w:color="auto"/>
        <w:right w:val="none" w:sz="0" w:space="0" w:color="auto"/>
      </w:divBdr>
      <w:divsChild>
        <w:div w:id="1188636546">
          <w:marLeft w:val="0"/>
          <w:marRight w:val="0"/>
          <w:marTop w:val="0"/>
          <w:marBottom w:val="0"/>
          <w:divBdr>
            <w:top w:val="none" w:sz="0" w:space="0" w:color="auto"/>
            <w:left w:val="none" w:sz="0" w:space="0" w:color="auto"/>
            <w:bottom w:val="none" w:sz="0" w:space="0" w:color="auto"/>
            <w:right w:val="none" w:sz="0" w:space="0" w:color="auto"/>
          </w:divBdr>
        </w:div>
      </w:divsChild>
    </w:div>
    <w:div w:id="1116751510">
      <w:bodyDiv w:val="1"/>
      <w:marLeft w:val="0"/>
      <w:marRight w:val="0"/>
      <w:marTop w:val="0"/>
      <w:marBottom w:val="0"/>
      <w:divBdr>
        <w:top w:val="none" w:sz="0" w:space="0" w:color="auto"/>
        <w:left w:val="none" w:sz="0" w:space="0" w:color="auto"/>
        <w:bottom w:val="none" w:sz="0" w:space="0" w:color="auto"/>
        <w:right w:val="none" w:sz="0" w:space="0" w:color="auto"/>
      </w:divBdr>
      <w:divsChild>
        <w:div w:id="1872767063">
          <w:marLeft w:val="0"/>
          <w:marRight w:val="0"/>
          <w:marTop w:val="0"/>
          <w:marBottom w:val="0"/>
          <w:divBdr>
            <w:top w:val="none" w:sz="0" w:space="0" w:color="auto"/>
            <w:left w:val="none" w:sz="0" w:space="0" w:color="auto"/>
            <w:bottom w:val="none" w:sz="0" w:space="0" w:color="auto"/>
            <w:right w:val="none" w:sz="0" w:space="0" w:color="auto"/>
          </w:divBdr>
        </w:div>
        <w:div w:id="551235804">
          <w:marLeft w:val="0"/>
          <w:marRight w:val="0"/>
          <w:marTop w:val="0"/>
          <w:marBottom w:val="0"/>
          <w:divBdr>
            <w:top w:val="none" w:sz="0" w:space="0" w:color="auto"/>
            <w:left w:val="none" w:sz="0" w:space="0" w:color="auto"/>
            <w:bottom w:val="none" w:sz="0" w:space="0" w:color="auto"/>
            <w:right w:val="none" w:sz="0" w:space="0" w:color="auto"/>
          </w:divBdr>
        </w:div>
        <w:div w:id="2013138049">
          <w:marLeft w:val="0"/>
          <w:marRight w:val="0"/>
          <w:marTop w:val="0"/>
          <w:marBottom w:val="0"/>
          <w:divBdr>
            <w:top w:val="none" w:sz="0" w:space="0" w:color="auto"/>
            <w:left w:val="none" w:sz="0" w:space="0" w:color="auto"/>
            <w:bottom w:val="none" w:sz="0" w:space="0" w:color="auto"/>
            <w:right w:val="none" w:sz="0" w:space="0" w:color="auto"/>
          </w:divBdr>
        </w:div>
        <w:div w:id="1220820754">
          <w:marLeft w:val="0"/>
          <w:marRight w:val="0"/>
          <w:marTop w:val="0"/>
          <w:marBottom w:val="0"/>
          <w:divBdr>
            <w:top w:val="none" w:sz="0" w:space="0" w:color="auto"/>
            <w:left w:val="none" w:sz="0" w:space="0" w:color="auto"/>
            <w:bottom w:val="none" w:sz="0" w:space="0" w:color="auto"/>
            <w:right w:val="none" w:sz="0" w:space="0" w:color="auto"/>
          </w:divBdr>
        </w:div>
      </w:divsChild>
    </w:div>
    <w:div w:id="1128009115">
      <w:bodyDiv w:val="1"/>
      <w:marLeft w:val="0"/>
      <w:marRight w:val="0"/>
      <w:marTop w:val="0"/>
      <w:marBottom w:val="0"/>
      <w:divBdr>
        <w:top w:val="none" w:sz="0" w:space="0" w:color="auto"/>
        <w:left w:val="none" w:sz="0" w:space="0" w:color="auto"/>
        <w:bottom w:val="none" w:sz="0" w:space="0" w:color="auto"/>
        <w:right w:val="none" w:sz="0" w:space="0" w:color="auto"/>
      </w:divBdr>
      <w:divsChild>
        <w:div w:id="168983465">
          <w:marLeft w:val="0"/>
          <w:marRight w:val="0"/>
          <w:marTop w:val="0"/>
          <w:marBottom w:val="0"/>
          <w:divBdr>
            <w:top w:val="none" w:sz="0" w:space="0" w:color="auto"/>
            <w:left w:val="none" w:sz="0" w:space="0" w:color="auto"/>
            <w:bottom w:val="none" w:sz="0" w:space="0" w:color="auto"/>
            <w:right w:val="none" w:sz="0" w:space="0" w:color="auto"/>
          </w:divBdr>
        </w:div>
        <w:div w:id="969553782">
          <w:marLeft w:val="0"/>
          <w:marRight w:val="0"/>
          <w:marTop w:val="0"/>
          <w:marBottom w:val="0"/>
          <w:divBdr>
            <w:top w:val="none" w:sz="0" w:space="0" w:color="auto"/>
            <w:left w:val="none" w:sz="0" w:space="0" w:color="auto"/>
            <w:bottom w:val="none" w:sz="0" w:space="0" w:color="auto"/>
            <w:right w:val="none" w:sz="0" w:space="0" w:color="auto"/>
          </w:divBdr>
        </w:div>
        <w:div w:id="1323662463">
          <w:marLeft w:val="0"/>
          <w:marRight w:val="0"/>
          <w:marTop w:val="0"/>
          <w:marBottom w:val="0"/>
          <w:divBdr>
            <w:top w:val="none" w:sz="0" w:space="0" w:color="auto"/>
            <w:left w:val="none" w:sz="0" w:space="0" w:color="auto"/>
            <w:bottom w:val="none" w:sz="0" w:space="0" w:color="auto"/>
            <w:right w:val="none" w:sz="0" w:space="0" w:color="auto"/>
          </w:divBdr>
        </w:div>
        <w:div w:id="1386836463">
          <w:marLeft w:val="0"/>
          <w:marRight w:val="0"/>
          <w:marTop w:val="0"/>
          <w:marBottom w:val="0"/>
          <w:divBdr>
            <w:top w:val="none" w:sz="0" w:space="0" w:color="auto"/>
            <w:left w:val="none" w:sz="0" w:space="0" w:color="auto"/>
            <w:bottom w:val="none" w:sz="0" w:space="0" w:color="auto"/>
            <w:right w:val="none" w:sz="0" w:space="0" w:color="auto"/>
          </w:divBdr>
        </w:div>
        <w:div w:id="2116636391">
          <w:marLeft w:val="0"/>
          <w:marRight w:val="0"/>
          <w:marTop w:val="0"/>
          <w:marBottom w:val="0"/>
          <w:divBdr>
            <w:top w:val="none" w:sz="0" w:space="0" w:color="auto"/>
            <w:left w:val="none" w:sz="0" w:space="0" w:color="auto"/>
            <w:bottom w:val="none" w:sz="0" w:space="0" w:color="auto"/>
            <w:right w:val="none" w:sz="0" w:space="0" w:color="auto"/>
          </w:divBdr>
        </w:div>
        <w:div w:id="460002204">
          <w:marLeft w:val="0"/>
          <w:marRight w:val="0"/>
          <w:marTop w:val="0"/>
          <w:marBottom w:val="0"/>
          <w:divBdr>
            <w:top w:val="none" w:sz="0" w:space="0" w:color="auto"/>
            <w:left w:val="none" w:sz="0" w:space="0" w:color="auto"/>
            <w:bottom w:val="none" w:sz="0" w:space="0" w:color="auto"/>
            <w:right w:val="none" w:sz="0" w:space="0" w:color="auto"/>
          </w:divBdr>
          <w:divsChild>
            <w:div w:id="1488786282">
              <w:marLeft w:val="0"/>
              <w:marRight w:val="0"/>
              <w:marTop w:val="0"/>
              <w:marBottom w:val="0"/>
              <w:divBdr>
                <w:top w:val="none" w:sz="0" w:space="0" w:color="auto"/>
                <w:left w:val="none" w:sz="0" w:space="0" w:color="auto"/>
                <w:bottom w:val="none" w:sz="0" w:space="0" w:color="auto"/>
                <w:right w:val="none" w:sz="0" w:space="0" w:color="auto"/>
              </w:divBdr>
              <w:divsChild>
                <w:div w:id="2035037477">
                  <w:marLeft w:val="0"/>
                  <w:marRight w:val="0"/>
                  <w:marTop w:val="0"/>
                  <w:marBottom w:val="0"/>
                  <w:divBdr>
                    <w:top w:val="none" w:sz="0" w:space="0" w:color="auto"/>
                    <w:left w:val="none" w:sz="0" w:space="0" w:color="auto"/>
                    <w:bottom w:val="none" w:sz="0" w:space="0" w:color="auto"/>
                    <w:right w:val="none" w:sz="0" w:space="0" w:color="auto"/>
                  </w:divBdr>
                  <w:divsChild>
                    <w:div w:id="710954600">
                      <w:marLeft w:val="0"/>
                      <w:marRight w:val="0"/>
                      <w:marTop w:val="0"/>
                      <w:marBottom w:val="0"/>
                      <w:divBdr>
                        <w:top w:val="none" w:sz="0" w:space="0" w:color="auto"/>
                        <w:left w:val="none" w:sz="0" w:space="0" w:color="auto"/>
                        <w:bottom w:val="none" w:sz="0" w:space="0" w:color="auto"/>
                        <w:right w:val="none" w:sz="0" w:space="0" w:color="auto"/>
                      </w:divBdr>
                      <w:divsChild>
                        <w:div w:id="1227835311">
                          <w:marLeft w:val="0"/>
                          <w:marRight w:val="0"/>
                          <w:marTop w:val="0"/>
                          <w:marBottom w:val="0"/>
                          <w:divBdr>
                            <w:top w:val="none" w:sz="0" w:space="0" w:color="auto"/>
                            <w:left w:val="none" w:sz="0" w:space="0" w:color="auto"/>
                            <w:bottom w:val="none" w:sz="0" w:space="0" w:color="auto"/>
                            <w:right w:val="none" w:sz="0" w:space="0" w:color="auto"/>
                          </w:divBdr>
                          <w:divsChild>
                            <w:div w:id="480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936878">
              <w:marLeft w:val="0"/>
              <w:marRight w:val="0"/>
              <w:marTop w:val="0"/>
              <w:marBottom w:val="0"/>
              <w:divBdr>
                <w:top w:val="none" w:sz="0" w:space="0" w:color="auto"/>
                <w:left w:val="none" w:sz="0" w:space="0" w:color="auto"/>
                <w:bottom w:val="none" w:sz="0" w:space="0" w:color="auto"/>
                <w:right w:val="none" w:sz="0" w:space="0" w:color="auto"/>
              </w:divBdr>
              <w:divsChild>
                <w:div w:id="145601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3321">
      <w:bodyDiv w:val="1"/>
      <w:marLeft w:val="0"/>
      <w:marRight w:val="0"/>
      <w:marTop w:val="0"/>
      <w:marBottom w:val="0"/>
      <w:divBdr>
        <w:top w:val="none" w:sz="0" w:space="0" w:color="auto"/>
        <w:left w:val="none" w:sz="0" w:space="0" w:color="auto"/>
        <w:bottom w:val="none" w:sz="0" w:space="0" w:color="auto"/>
        <w:right w:val="none" w:sz="0" w:space="0" w:color="auto"/>
      </w:divBdr>
      <w:divsChild>
        <w:div w:id="649869628">
          <w:marLeft w:val="0"/>
          <w:marRight w:val="0"/>
          <w:marTop w:val="0"/>
          <w:marBottom w:val="0"/>
          <w:divBdr>
            <w:top w:val="none" w:sz="0" w:space="0" w:color="auto"/>
            <w:left w:val="none" w:sz="0" w:space="0" w:color="auto"/>
            <w:bottom w:val="none" w:sz="0" w:space="0" w:color="auto"/>
            <w:right w:val="none" w:sz="0" w:space="0" w:color="auto"/>
          </w:divBdr>
        </w:div>
      </w:divsChild>
    </w:div>
    <w:div w:id="1168591636">
      <w:bodyDiv w:val="1"/>
      <w:marLeft w:val="0"/>
      <w:marRight w:val="0"/>
      <w:marTop w:val="0"/>
      <w:marBottom w:val="0"/>
      <w:divBdr>
        <w:top w:val="none" w:sz="0" w:space="0" w:color="auto"/>
        <w:left w:val="none" w:sz="0" w:space="0" w:color="auto"/>
        <w:bottom w:val="none" w:sz="0" w:space="0" w:color="auto"/>
        <w:right w:val="none" w:sz="0" w:space="0" w:color="auto"/>
      </w:divBdr>
    </w:div>
    <w:div w:id="1169715157">
      <w:bodyDiv w:val="1"/>
      <w:marLeft w:val="0"/>
      <w:marRight w:val="0"/>
      <w:marTop w:val="0"/>
      <w:marBottom w:val="0"/>
      <w:divBdr>
        <w:top w:val="none" w:sz="0" w:space="0" w:color="auto"/>
        <w:left w:val="none" w:sz="0" w:space="0" w:color="auto"/>
        <w:bottom w:val="none" w:sz="0" w:space="0" w:color="auto"/>
        <w:right w:val="none" w:sz="0" w:space="0" w:color="auto"/>
      </w:divBdr>
      <w:divsChild>
        <w:div w:id="1520967537">
          <w:marLeft w:val="0"/>
          <w:marRight w:val="0"/>
          <w:marTop w:val="0"/>
          <w:marBottom w:val="0"/>
          <w:divBdr>
            <w:top w:val="none" w:sz="0" w:space="0" w:color="auto"/>
            <w:left w:val="none" w:sz="0" w:space="0" w:color="auto"/>
            <w:bottom w:val="none" w:sz="0" w:space="0" w:color="auto"/>
            <w:right w:val="none" w:sz="0" w:space="0" w:color="auto"/>
          </w:divBdr>
        </w:div>
      </w:divsChild>
    </w:div>
    <w:div w:id="1171094767">
      <w:bodyDiv w:val="1"/>
      <w:marLeft w:val="0"/>
      <w:marRight w:val="0"/>
      <w:marTop w:val="0"/>
      <w:marBottom w:val="0"/>
      <w:divBdr>
        <w:top w:val="none" w:sz="0" w:space="0" w:color="auto"/>
        <w:left w:val="none" w:sz="0" w:space="0" w:color="auto"/>
        <w:bottom w:val="none" w:sz="0" w:space="0" w:color="auto"/>
        <w:right w:val="none" w:sz="0" w:space="0" w:color="auto"/>
      </w:divBdr>
      <w:divsChild>
        <w:div w:id="1605649762">
          <w:marLeft w:val="0"/>
          <w:marRight w:val="0"/>
          <w:marTop w:val="0"/>
          <w:marBottom w:val="0"/>
          <w:divBdr>
            <w:top w:val="none" w:sz="0" w:space="0" w:color="auto"/>
            <w:left w:val="none" w:sz="0" w:space="0" w:color="auto"/>
            <w:bottom w:val="none" w:sz="0" w:space="0" w:color="auto"/>
            <w:right w:val="none" w:sz="0" w:space="0" w:color="auto"/>
          </w:divBdr>
        </w:div>
        <w:div w:id="1329283559">
          <w:marLeft w:val="0"/>
          <w:marRight w:val="0"/>
          <w:marTop w:val="0"/>
          <w:marBottom w:val="0"/>
          <w:divBdr>
            <w:top w:val="none" w:sz="0" w:space="0" w:color="auto"/>
            <w:left w:val="none" w:sz="0" w:space="0" w:color="auto"/>
            <w:bottom w:val="none" w:sz="0" w:space="0" w:color="auto"/>
            <w:right w:val="none" w:sz="0" w:space="0" w:color="auto"/>
          </w:divBdr>
        </w:div>
        <w:div w:id="1200556421">
          <w:marLeft w:val="0"/>
          <w:marRight w:val="0"/>
          <w:marTop w:val="0"/>
          <w:marBottom w:val="0"/>
          <w:divBdr>
            <w:top w:val="none" w:sz="0" w:space="0" w:color="auto"/>
            <w:left w:val="none" w:sz="0" w:space="0" w:color="auto"/>
            <w:bottom w:val="none" w:sz="0" w:space="0" w:color="auto"/>
            <w:right w:val="none" w:sz="0" w:space="0" w:color="auto"/>
          </w:divBdr>
        </w:div>
      </w:divsChild>
    </w:div>
    <w:div w:id="1174413890">
      <w:bodyDiv w:val="1"/>
      <w:marLeft w:val="0"/>
      <w:marRight w:val="0"/>
      <w:marTop w:val="0"/>
      <w:marBottom w:val="0"/>
      <w:divBdr>
        <w:top w:val="none" w:sz="0" w:space="0" w:color="auto"/>
        <w:left w:val="none" w:sz="0" w:space="0" w:color="auto"/>
        <w:bottom w:val="none" w:sz="0" w:space="0" w:color="auto"/>
        <w:right w:val="none" w:sz="0" w:space="0" w:color="auto"/>
      </w:divBdr>
    </w:div>
    <w:div w:id="1191532188">
      <w:bodyDiv w:val="1"/>
      <w:marLeft w:val="0"/>
      <w:marRight w:val="0"/>
      <w:marTop w:val="0"/>
      <w:marBottom w:val="0"/>
      <w:divBdr>
        <w:top w:val="none" w:sz="0" w:space="0" w:color="auto"/>
        <w:left w:val="none" w:sz="0" w:space="0" w:color="auto"/>
        <w:bottom w:val="none" w:sz="0" w:space="0" w:color="auto"/>
        <w:right w:val="none" w:sz="0" w:space="0" w:color="auto"/>
      </w:divBdr>
      <w:divsChild>
        <w:div w:id="56558617">
          <w:marLeft w:val="0"/>
          <w:marRight w:val="0"/>
          <w:marTop w:val="0"/>
          <w:marBottom w:val="0"/>
          <w:divBdr>
            <w:top w:val="none" w:sz="0" w:space="0" w:color="auto"/>
            <w:left w:val="none" w:sz="0" w:space="0" w:color="auto"/>
            <w:bottom w:val="none" w:sz="0" w:space="0" w:color="auto"/>
            <w:right w:val="none" w:sz="0" w:space="0" w:color="auto"/>
          </w:divBdr>
        </w:div>
      </w:divsChild>
    </w:div>
    <w:div w:id="1194733186">
      <w:bodyDiv w:val="1"/>
      <w:marLeft w:val="0"/>
      <w:marRight w:val="0"/>
      <w:marTop w:val="0"/>
      <w:marBottom w:val="0"/>
      <w:divBdr>
        <w:top w:val="none" w:sz="0" w:space="0" w:color="auto"/>
        <w:left w:val="none" w:sz="0" w:space="0" w:color="auto"/>
        <w:bottom w:val="none" w:sz="0" w:space="0" w:color="auto"/>
        <w:right w:val="none" w:sz="0" w:space="0" w:color="auto"/>
      </w:divBdr>
    </w:div>
    <w:div w:id="1204295766">
      <w:bodyDiv w:val="1"/>
      <w:marLeft w:val="0"/>
      <w:marRight w:val="0"/>
      <w:marTop w:val="0"/>
      <w:marBottom w:val="0"/>
      <w:divBdr>
        <w:top w:val="none" w:sz="0" w:space="0" w:color="auto"/>
        <w:left w:val="none" w:sz="0" w:space="0" w:color="auto"/>
        <w:bottom w:val="none" w:sz="0" w:space="0" w:color="auto"/>
        <w:right w:val="none" w:sz="0" w:space="0" w:color="auto"/>
      </w:divBdr>
      <w:divsChild>
        <w:div w:id="1771315421">
          <w:marLeft w:val="0"/>
          <w:marRight w:val="0"/>
          <w:marTop w:val="0"/>
          <w:marBottom w:val="0"/>
          <w:divBdr>
            <w:top w:val="none" w:sz="0" w:space="0" w:color="auto"/>
            <w:left w:val="none" w:sz="0" w:space="0" w:color="auto"/>
            <w:bottom w:val="none" w:sz="0" w:space="0" w:color="auto"/>
            <w:right w:val="none" w:sz="0" w:space="0" w:color="auto"/>
          </w:divBdr>
        </w:div>
        <w:div w:id="1462649394">
          <w:marLeft w:val="0"/>
          <w:marRight w:val="0"/>
          <w:marTop w:val="0"/>
          <w:marBottom w:val="0"/>
          <w:divBdr>
            <w:top w:val="none" w:sz="0" w:space="0" w:color="auto"/>
            <w:left w:val="none" w:sz="0" w:space="0" w:color="auto"/>
            <w:bottom w:val="none" w:sz="0" w:space="0" w:color="auto"/>
            <w:right w:val="none" w:sz="0" w:space="0" w:color="auto"/>
          </w:divBdr>
        </w:div>
        <w:div w:id="539973786">
          <w:marLeft w:val="0"/>
          <w:marRight w:val="0"/>
          <w:marTop w:val="0"/>
          <w:marBottom w:val="0"/>
          <w:divBdr>
            <w:top w:val="none" w:sz="0" w:space="0" w:color="auto"/>
            <w:left w:val="none" w:sz="0" w:space="0" w:color="auto"/>
            <w:bottom w:val="none" w:sz="0" w:space="0" w:color="auto"/>
            <w:right w:val="none" w:sz="0" w:space="0" w:color="auto"/>
          </w:divBdr>
        </w:div>
        <w:div w:id="639502179">
          <w:marLeft w:val="0"/>
          <w:marRight w:val="0"/>
          <w:marTop w:val="0"/>
          <w:marBottom w:val="0"/>
          <w:divBdr>
            <w:top w:val="none" w:sz="0" w:space="0" w:color="auto"/>
            <w:left w:val="none" w:sz="0" w:space="0" w:color="auto"/>
            <w:bottom w:val="none" w:sz="0" w:space="0" w:color="auto"/>
            <w:right w:val="none" w:sz="0" w:space="0" w:color="auto"/>
          </w:divBdr>
        </w:div>
        <w:div w:id="1950232827">
          <w:marLeft w:val="0"/>
          <w:marRight w:val="0"/>
          <w:marTop w:val="0"/>
          <w:marBottom w:val="0"/>
          <w:divBdr>
            <w:top w:val="none" w:sz="0" w:space="0" w:color="auto"/>
            <w:left w:val="none" w:sz="0" w:space="0" w:color="auto"/>
            <w:bottom w:val="none" w:sz="0" w:space="0" w:color="auto"/>
            <w:right w:val="none" w:sz="0" w:space="0" w:color="auto"/>
          </w:divBdr>
        </w:div>
        <w:div w:id="398678674">
          <w:marLeft w:val="0"/>
          <w:marRight w:val="0"/>
          <w:marTop w:val="0"/>
          <w:marBottom w:val="0"/>
          <w:divBdr>
            <w:top w:val="none" w:sz="0" w:space="0" w:color="auto"/>
            <w:left w:val="none" w:sz="0" w:space="0" w:color="auto"/>
            <w:bottom w:val="none" w:sz="0" w:space="0" w:color="auto"/>
            <w:right w:val="none" w:sz="0" w:space="0" w:color="auto"/>
          </w:divBdr>
        </w:div>
      </w:divsChild>
    </w:div>
    <w:div w:id="1209417976">
      <w:bodyDiv w:val="1"/>
      <w:marLeft w:val="0"/>
      <w:marRight w:val="0"/>
      <w:marTop w:val="0"/>
      <w:marBottom w:val="0"/>
      <w:divBdr>
        <w:top w:val="none" w:sz="0" w:space="0" w:color="auto"/>
        <w:left w:val="none" w:sz="0" w:space="0" w:color="auto"/>
        <w:bottom w:val="none" w:sz="0" w:space="0" w:color="auto"/>
        <w:right w:val="none" w:sz="0" w:space="0" w:color="auto"/>
      </w:divBdr>
      <w:divsChild>
        <w:div w:id="2114014168">
          <w:marLeft w:val="0"/>
          <w:marRight w:val="0"/>
          <w:marTop w:val="0"/>
          <w:marBottom w:val="0"/>
          <w:divBdr>
            <w:top w:val="none" w:sz="0" w:space="0" w:color="auto"/>
            <w:left w:val="none" w:sz="0" w:space="0" w:color="auto"/>
            <w:bottom w:val="none" w:sz="0" w:space="0" w:color="auto"/>
            <w:right w:val="none" w:sz="0" w:space="0" w:color="auto"/>
          </w:divBdr>
        </w:div>
      </w:divsChild>
    </w:div>
    <w:div w:id="1222330573">
      <w:bodyDiv w:val="1"/>
      <w:marLeft w:val="0"/>
      <w:marRight w:val="0"/>
      <w:marTop w:val="0"/>
      <w:marBottom w:val="0"/>
      <w:divBdr>
        <w:top w:val="none" w:sz="0" w:space="0" w:color="auto"/>
        <w:left w:val="none" w:sz="0" w:space="0" w:color="auto"/>
        <w:bottom w:val="none" w:sz="0" w:space="0" w:color="auto"/>
        <w:right w:val="none" w:sz="0" w:space="0" w:color="auto"/>
      </w:divBdr>
      <w:divsChild>
        <w:div w:id="139466064">
          <w:marLeft w:val="0"/>
          <w:marRight w:val="0"/>
          <w:marTop w:val="0"/>
          <w:marBottom w:val="0"/>
          <w:divBdr>
            <w:top w:val="none" w:sz="0" w:space="0" w:color="auto"/>
            <w:left w:val="none" w:sz="0" w:space="0" w:color="auto"/>
            <w:bottom w:val="none" w:sz="0" w:space="0" w:color="auto"/>
            <w:right w:val="none" w:sz="0" w:space="0" w:color="auto"/>
          </w:divBdr>
        </w:div>
        <w:div w:id="945045528">
          <w:marLeft w:val="0"/>
          <w:marRight w:val="0"/>
          <w:marTop w:val="0"/>
          <w:marBottom w:val="0"/>
          <w:divBdr>
            <w:top w:val="none" w:sz="0" w:space="0" w:color="auto"/>
            <w:left w:val="none" w:sz="0" w:space="0" w:color="auto"/>
            <w:bottom w:val="none" w:sz="0" w:space="0" w:color="auto"/>
            <w:right w:val="none" w:sz="0" w:space="0" w:color="auto"/>
          </w:divBdr>
        </w:div>
        <w:div w:id="90661186">
          <w:marLeft w:val="0"/>
          <w:marRight w:val="0"/>
          <w:marTop w:val="0"/>
          <w:marBottom w:val="0"/>
          <w:divBdr>
            <w:top w:val="none" w:sz="0" w:space="0" w:color="auto"/>
            <w:left w:val="none" w:sz="0" w:space="0" w:color="auto"/>
            <w:bottom w:val="none" w:sz="0" w:space="0" w:color="auto"/>
            <w:right w:val="none" w:sz="0" w:space="0" w:color="auto"/>
          </w:divBdr>
        </w:div>
      </w:divsChild>
    </w:div>
    <w:div w:id="1228759445">
      <w:bodyDiv w:val="1"/>
      <w:marLeft w:val="0"/>
      <w:marRight w:val="0"/>
      <w:marTop w:val="0"/>
      <w:marBottom w:val="0"/>
      <w:divBdr>
        <w:top w:val="none" w:sz="0" w:space="0" w:color="auto"/>
        <w:left w:val="none" w:sz="0" w:space="0" w:color="auto"/>
        <w:bottom w:val="none" w:sz="0" w:space="0" w:color="auto"/>
        <w:right w:val="none" w:sz="0" w:space="0" w:color="auto"/>
      </w:divBdr>
      <w:divsChild>
        <w:div w:id="160004018">
          <w:marLeft w:val="0"/>
          <w:marRight w:val="0"/>
          <w:marTop w:val="0"/>
          <w:marBottom w:val="0"/>
          <w:divBdr>
            <w:top w:val="none" w:sz="0" w:space="0" w:color="auto"/>
            <w:left w:val="none" w:sz="0" w:space="0" w:color="auto"/>
            <w:bottom w:val="none" w:sz="0" w:space="0" w:color="auto"/>
            <w:right w:val="none" w:sz="0" w:space="0" w:color="auto"/>
          </w:divBdr>
        </w:div>
        <w:div w:id="299775826">
          <w:marLeft w:val="0"/>
          <w:marRight w:val="0"/>
          <w:marTop w:val="0"/>
          <w:marBottom w:val="0"/>
          <w:divBdr>
            <w:top w:val="none" w:sz="0" w:space="0" w:color="auto"/>
            <w:left w:val="none" w:sz="0" w:space="0" w:color="auto"/>
            <w:bottom w:val="none" w:sz="0" w:space="0" w:color="auto"/>
            <w:right w:val="none" w:sz="0" w:space="0" w:color="auto"/>
          </w:divBdr>
        </w:div>
        <w:div w:id="1807233793">
          <w:marLeft w:val="0"/>
          <w:marRight w:val="0"/>
          <w:marTop w:val="0"/>
          <w:marBottom w:val="0"/>
          <w:divBdr>
            <w:top w:val="none" w:sz="0" w:space="0" w:color="auto"/>
            <w:left w:val="none" w:sz="0" w:space="0" w:color="auto"/>
            <w:bottom w:val="none" w:sz="0" w:space="0" w:color="auto"/>
            <w:right w:val="none" w:sz="0" w:space="0" w:color="auto"/>
          </w:divBdr>
        </w:div>
      </w:divsChild>
    </w:div>
    <w:div w:id="1266881490">
      <w:bodyDiv w:val="1"/>
      <w:marLeft w:val="0"/>
      <w:marRight w:val="0"/>
      <w:marTop w:val="0"/>
      <w:marBottom w:val="0"/>
      <w:divBdr>
        <w:top w:val="none" w:sz="0" w:space="0" w:color="auto"/>
        <w:left w:val="none" w:sz="0" w:space="0" w:color="auto"/>
        <w:bottom w:val="none" w:sz="0" w:space="0" w:color="auto"/>
        <w:right w:val="none" w:sz="0" w:space="0" w:color="auto"/>
      </w:divBdr>
    </w:div>
    <w:div w:id="1268466631">
      <w:bodyDiv w:val="1"/>
      <w:marLeft w:val="0"/>
      <w:marRight w:val="0"/>
      <w:marTop w:val="0"/>
      <w:marBottom w:val="0"/>
      <w:divBdr>
        <w:top w:val="none" w:sz="0" w:space="0" w:color="auto"/>
        <w:left w:val="none" w:sz="0" w:space="0" w:color="auto"/>
        <w:bottom w:val="none" w:sz="0" w:space="0" w:color="auto"/>
        <w:right w:val="none" w:sz="0" w:space="0" w:color="auto"/>
      </w:divBdr>
    </w:div>
    <w:div w:id="1291936996">
      <w:bodyDiv w:val="1"/>
      <w:marLeft w:val="0"/>
      <w:marRight w:val="0"/>
      <w:marTop w:val="0"/>
      <w:marBottom w:val="0"/>
      <w:divBdr>
        <w:top w:val="none" w:sz="0" w:space="0" w:color="auto"/>
        <w:left w:val="none" w:sz="0" w:space="0" w:color="auto"/>
        <w:bottom w:val="none" w:sz="0" w:space="0" w:color="auto"/>
        <w:right w:val="none" w:sz="0" w:space="0" w:color="auto"/>
      </w:divBdr>
      <w:divsChild>
        <w:div w:id="1060666756">
          <w:marLeft w:val="0"/>
          <w:marRight w:val="0"/>
          <w:marTop w:val="0"/>
          <w:marBottom w:val="0"/>
          <w:divBdr>
            <w:top w:val="none" w:sz="0" w:space="0" w:color="auto"/>
            <w:left w:val="none" w:sz="0" w:space="0" w:color="auto"/>
            <w:bottom w:val="none" w:sz="0" w:space="0" w:color="auto"/>
            <w:right w:val="none" w:sz="0" w:space="0" w:color="auto"/>
          </w:divBdr>
        </w:div>
      </w:divsChild>
    </w:div>
    <w:div w:id="1296059025">
      <w:bodyDiv w:val="1"/>
      <w:marLeft w:val="0"/>
      <w:marRight w:val="0"/>
      <w:marTop w:val="0"/>
      <w:marBottom w:val="0"/>
      <w:divBdr>
        <w:top w:val="none" w:sz="0" w:space="0" w:color="auto"/>
        <w:left w:val="none" w:sz="0" w:space="0" w:color="auto"/>
        <w:bottom w:val="none" w:sz="0" w:space="0" w:color="auto"/>
        <w:right w:val="none" w:sz="0" w:space="0" w:color="auto"/>
      </w:divBdr>
    </w:div>
    <w:div w:id="1297107791">
      <w:bodyDiv w:val="1"/>
      <w:marLeft w:val="0"/>
      <w:marRight w:val="0"/>
      <w:marTop w:val="0"/>
      <w:marBottom w:val="0"/>
      <w:divBdr>
        <w:top w:val="none" w:sz="0" w:space="0" w:color="auto"/>
        <w:left w:val="none" w:sz="0" w:space="0" w:color="auto"/>
        <w:bottom w:val="none" w:sz="0" w:space="0" w:color="auto"/>
        <w:right w:val="none" w:sz="0" w:space="0" w:color="auto"/>
      </w:divBdr>
    </w:div>
    <w:div w:id="1310011319">
      <w:bodyDiv w:val="1"/>
      <w:marLeft w:val="0"/>
      <w:marRight w:val="0"/>
      <w:marTop w:val="0"/>
      <w:marBottom w:val="0"/>
      <w:divBdr>
        <w:top w:val="none" w:sz="0" w:space="0" w:color="auto"/>
        <w:left w:val="none" w:sz="0" w:space="0" w:color="auto"/>
        <w:bottom w:val="none" w:sz="0" w:space="0" w:color="auto"/>
        <w:right w:val="none" w:sz="0" w:space="0" w:color="auto"/>
      </w:divBdr>
      <w:divsChild>
        <w:div w:id="1582912601">
          <w:marLeft w:val="0"/>
          <w:marRight w:val="0"/>
          <w:marTop w:val="0"/>
          <w:marBottom w:val="0"/>
          <w:divBdr>
            <w:top w:val="none" w:sz="0" w:space="0" w:color="auto"/>
            <w:left w:val="none" w:sz="0" w:space="0" w:color="auto"/>
            <w:bottom w:val="none" w:sz="0" w:space="0" w:color="auto"/>
            <w:right w:val="none" w:sz="0" w:space="0" w:color="auto"/>
          </w:divBdr>
        </w:div>
        <w:div w:id="2000188853">
          <w:marLeft w:val="0"/>
          <w:marRight w:val="0"/>
          <w:marTop w:val="0"/>
          <w:marBottom w:val="0"/>
          <w:divBdr>
            <w:top w:val="none" w:sz="0" w:space="0" w:color="auto"/>
            <w:left w:val="none" w:sz="0" w:space="0" w:color="auto"/>
            <w:bottom w:val="none" w:sz="0" w:space="0" w:color="auto"/>
            <w:right w:val="none" w:sz="0" w:space="0" w:color="auto"/>
          </w:divBdr>
        </w:div>
      </w:divsChild>
    </w:div>
    <w:div w:id="1321499250">
      <w:bodyDiv w:val="1"/>
      <w:marLeft w:val="0"/>
      <w:marRight w:val="0"/>
      <w:marTop w:val="0"/>
      <w:marBottom w:val="0"/>
      <w:divBdr>
        <w:top w:val="none" w:sz="0" w:space="0" w:color="auto"/>
        <w:left w:val="none" w:sz="0" w:space="0" w:color="auto"/>
        <w:bottom w:val="none" w:sz="0" w:space="0" w:color="auto"/>
        <w:right w:val="none" w:sz="0" w:space="0" w:color="auto"/>
      </w:divBdr>
      <w:divsChild>
        <w:div w:id="752702202">
          <w:marLeft w:val="0"/>
          <w:marRight w:val="0"/>
          <w:marTop w:val="0"/>
          <w:marBottom w:val="0"/>
          <w:divBdr>
            <w:top w:val="none" w:sz="0" w:space="0" w:color="auto"/>
            <w:left w:val="none" w:sz="0" w:space="0" w:color="auto"/>
            <w:bottom w:val="none" w:sz="0" w:space="0" w:color="auto"/>
            <w:right w:val="none" w:sz="0" w:space="0" w:color="auto"/>
          </w:divBdr>
          <w:divsChild>
            <w:div w:id="1580402780">
              <w:marLeft w:val="0"/>
              <w:marRight w:val="0"/>
              <w:marTop w:val="0"/>
              <w:marBottom w:val="0"/>
              <w:divBdr>
                <w:top w:val="none" w:sz="0" w:space="0" w:color="auto"/>
                <w:left w:val="none" w:sz="0" w:space="0" w:color="auto"/>
                <w:bottom w:val="none" w:sz="0" w:space="0" w:color="auto"/>
                <w:right w:val="none" w:sz="0" w:space="0" w:color="auto"/>
              </w:divBdr>
              <w:divsChild>
                <w:div w:id="1579512582">
                  <w:marLeft w:val="150"/>
                  <w:marRight w:val="150"/>
                  <w:marTop w:val="0"/>
                  <w:marBottom w:val="0"/>
                  <w:divBdr>
                    <w:top w:val="none" w:sz="0" w:space="0" w:color="auto"/>
                    <w:left w:val="none" w:sz="0" w:space="0" w:color="auto"/>
                    <w:bottom w:val="none" w:sz="0" w:space="0" w:color="auto"/>
                    <w:right w:val="none" w:sz="0" w:space="0" w:color="auto"/>
                  </w:divBdr>
                  <w:divsChild>
                    <w:div w:id="614752312">
                      <w:marLeft w:val="0"/>
                      <w:marRight w:val="0"/>
                      <w:marTop w:val="0"/>
                      <w:marBottom w:val="0"/>
                      <w:divBdr>
                        <w:top w:val="none" w:sz="0" w:space="0" w:color="auto"/>
                        <w:left w:val="none" w:sz="0" w:space="0" w:color="auto"/>
                        <w:bottom w:val="none" w:sz="0" w:space="0" w:color="auto"/>
                        <w:right w:val="none" w:sz="0" w:space="0" w:color="auto"/>
                      </w:divBdr>
                      <w:divsChild>
                        <w:div w:id="294262022">
                          <w:marLeft w:val="0"/>
                          <w:marRight w:val="0"/>
                          <w:marTop w:val="0"/>
                          <w:marBottom w:val="0"/>
                          <w:divBdr>
                            <w:top w:val="none" w:sz="0" w:space="0" w:color="auto"/>
                            <w:left w:val="none" w:sz="0" w:space="0" w:color="auto"/>
                            <w:bottom w:val="none" w:sz="0" w:space="0" w:color="auto"/>
                            <w:right w:val="none" w:sz="0" w:space="0" w:color="auto"/>
                          </w:divBdr>
                          <w:divsChild>
                            <w:div w:id="1423339401">
                              <w:marLeft w:val="0"/>
                              <w:marRight w:val="0"/>
                              <w:marTop w:val="0"/>
                              <w:marBottom w:val="0"/>
                              <w:divBdr>
                                <w:top w:val="none" w:sz="0" w:space="0" w:color="auto"/>
                                <w:left w:val="none" w:sz="0" w:space="0" w:color="auto"/>
                                <w:bottom w:val="none" w:sz="0" w:space="0" w:color="auto"/>
                                <w:right w:val="none" w:sz="0" w:space="0" w:color="auto"/>
                              </w:divBdr>
                              <w:divsChild>
                                <w:div w:id="2051414347">
                                  <w:marLeft w:val="0"/>
                                  <w:marRight w:val="0"/>
                                  <w:marTop w:val="0"/>
                                  <w:marBottom w:val="0"/>
                                  <w:divBdr>
                                    <w:top w:val="none" w:sz="0" w:space="0" w:color="auto"/>
                                    <w:left w:val="none" w:sz="0" w:space="0" w:color="auto"/>
                                    <w:bottom w:val="none" w:sz="0" w:space="0" w:color="auto"/>
                                    <w:right w:val="none" w:sz="0" w:space="0" w:color="auto"/>
                                  </w:divBdr>
                                  <w:divsChild>
                                    <w:div w:id="226035846">
                                      <w:marLeft w:val="0"/>
                                      <w:marRight w:val="0"/>
                                      <w:marTop w:val="0"/>
                                      <w:marBottom w:val="0"/>
                                      <w:divBdr>
                                        <w:top w:val="none" w:sz="0" w:space="0" w:color="auto"/>
                                        <w:left w:val="none" w:sz="0" w:space="0" w:color="auto"/>
                                        <w:bottom w:val="none" w:sz="0" w:space="0" w:color="auto"/>
                                        <w:right w:val="none" w:sz="0" w:space="0" w:color="auto"/>
                                      </w:divBdr>
                                      <w:divsChild>
                                        <w:div w:id="17842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745877">
      <w:bodyDiv w:val="1"/>
      <w:marLeft w:val="0"/>
      <w:marRight w:val="0"/>
      <w:marTop w:val="0"/>
      <w:marBottom w:val="0"/>
      <w:divBdr>
        <w:top w:val="none" w:sz="0" w:space="0" w:color="auto"/>
        <w:left w:val="none" w:sz="0" w:space="0" w:color="auto"/>
        <w:bottom w:val="none" w:sz="0" w:space="0" w:color="auto"/>
        <w:right w:val="none" w:sz="0" w:space="0" w:color="auto"/>
      </w:divBdr>
      <w:divsChild>
        <w:div w:id="747384684">
          <w:marLeft w:val="0"/>
          <w:marRight w:val="0"/>
          <w:marTop w:val="0"/>
          <w:marBottom w:val="0"/>
          <w:divBdr>
            <w:top w:val="none" w:sz="0" w:space="0" w:color="auto"/>
            <w:left w:val="none" w:sz="0" w:space="0" w:color="auto"/>
            <w:bottom w:val="none" w:sz="0" w:space="0" w:color="auto"/>
            <w:right w:val="none" w:sz="0" w:space="0" w:color="auto"/>
          </w:divBdr>
        </w:div>
      </w:divsChild>
    </w:div>
    <w:div w:id="1332175552">
      <w:bodyDiv w:val="1"/>
      <w:marLeft w:val="0"/>
      <w:marRight w:val="0"/>
      <w:marTop w:val="0"/>
      <w:marBottom w:val="0"/>
      <w:divBdr>
        <w:top w:val="none" w:sz="0" w:space="0" w:color="auto"/>
        <w:left w:val="none" w:sz="0" w:space="0" w:color="auto"/>
        <w:bottom w:val="none" w:sz="0" w:space="0" w:color="auto"/>
        <w:right w:val="none" w:sz="0" w:space="0" w:color="auto"/>
      </w:divBdr>
      <w:divsChild>
        <w:div w:id="414673779">
          <w:marLeft w:val="0"/>
          <w:marRight w:val="0"/>
          <w:marTop w:val="0"/>
          <w:marBottom w:val="0"/>
          <w:divBdr>
            <w:top w:val="none" w:sz="0" w:space="0" w:color="auto"/>
            <w:left w:val="none" w:sz="0" w:space="0" w:color="auto"/>
            <w:bottom w:val="none" w:sz="0" w:space="0" w:color="auto"/>
            <w:right w:val="none" w:sz="0" w:space="0" w:color="auto"/>
          </w:divBdr>
        </w:div>
      </w:divsChild>
    </w:div>
    <w:div w:id="1334726748">
      <w:bodyDiv w:val="1"/>
      <w:marLeft w:val="0"/>
      <w:marRight w:val="0"/>
      <w:marTop w:val="0"/>
      <w:marBottom w:val="0"/>
      <w:divBdr>
        <w:top w:val="none" w:sz="0" w:space="0" w:color="auto"/>
        <w:left w:val="none" w:sz="0" w:space="0" w:color="auto"/>
        <w:bottom w:val="none" w:sz="0" w:space="0" w:color="auto"/>
        <w:right w:val="none" w:sz="0" w:space="0" w:color="auto"/>
      </w:divBdr>
      <w:divsChild>
        <w:div w:id="1901862455">
          <w:marLeft w:val="0"/>
          <w:marRight w:val="0"/>
          <w:marTop w:val="0"/>
          <w:marBottom w:val="0"/>
          <w:divBdr>
            <w:top w:val="none" w:sz="0" w:space="0" w:color="auto"/>
            <w:left w:val="none" w:sz="0" w:space="0" w:color="auto"/>
            <w:bottom w:val="none" w:sz="0" w:space="0" w:color="auto"/>
            <w:right w:val="none" w:sz="0" w:space="0" w:color="auto"/>
          </w:divBdr>
        </w:div>
        <w:div w:id="1123966781">
          <w:marLeft w:val="0"/>
          <w:marRight w:val="0"/>
          <w:marTop w:val="0"/>
          <w:marBottom w:val="0"/>
          <w:divBdr>
            <w:top w:val="none" w:sz="0" w:space="0" w:color="auto"/>
            <w:left w:val="none" w:sz="0" w:space="0" w:color="auto"/>
            <w:bottom w:val="none" w:sz="0" w:space="0" w:color="auto"/>
            <w:right w:val="none" w:sz="0" w:space="0" w:color="auto"/>
          </w:divBdr>
        </w:div>
      </w:divsChild>
    </w:div>
    <w:div w:id="1337269980">
      <w:bodyDiv w:val="1"/>
      <w:marLeft w:val="0"/>
      <w:marRight w:val="0"/>
      <w:marTop w:val="0"/>
      <w:marBottom w:val="0"/>
      <w:divBdr>
        <w:top w:val="none" w:sz="0" w:space="0" w:color="auto"/>
        <w:left w:val="none" w:sz="0" w:space="0" w:color="auto"/>
        <w:bottom w:val="none" w:sz="0" w:space="0" w:color="auto"/>
        <w:right w:val="none" w:sz="0" w:space="0" w:color="auto"/>
      </w:divBdr>
      <w:divsChild>
        <w:div w:id="391780530">
          <w:marLeft w:val="0"/>
          <w:marRight w:val="0"/>
          <w:marTop w:val="0"/>
          <w:marBottom w:val="0"/>
          <w:divBdr>
            <w:top w:val="none" w:sz="0" w:space="0" w:color="auto"/>
            <w:left w:val="none" w:sz="0" w:space="0" w:color="auto"/>
            <w:bottom w:val="none" w:sz="0" w:space="0" w:color="auto"/>
            <w:right w:val="none" w:sz="0" w:space="0" w:color="auto"/>
          </w:divBdr>
        </w:div>
        <w:div w:id="2075010350">
          <w:marLeft w:val="0"/>
          <w:marRight w:val="0"/>
          <w:marTop w:val="0"/>
          <w:marBottom w:val="0"/>
          <w:divBdr>
            <w:top w:val="none" w:sz="0" w:space="0" w:color="auto"/>
            <w:left w:val="none" w:sz="0" w:space="0" w:color="auto"/>
            <w:bottom w:val="none" w:sz="0" w:space="0" w:color="auto"/>
            <w:right w:val="none" w:sz="0" w:space="0" w:color="auto"/>
          </w:divBdr>
        </w:div>
        <w:div w:id="1621759950">
          <w:marLeft w:val="0"/>
          <w:marRight w:val="0"/>
          <w:marTop w:val="0"/>
          <w:marBottom w:val="0"/>
          <w:divBdr>
            <w:top w:val="none" w:sz="0" w:space="0" w:color="auto"/>
            <w:left w:val="none" w:sz="0" w:space="0" w:color="auto"/>
            <w:bottom w:val="none" w:sz="0" w:space="0" w:color="auto"/>
            <w:right w:val="none" w:sz="0" w:space="0" w:color="auto"/>
          </w:divBdr>
        </w:div>
      </w:divsChild>
    </w:div>
    <w:div w:id="1344434739">
      <w:bodyDiv w:val="1"/>
      <w:marLeft w:val="0"/>
      <w:marRight w:val="0"/>
      <w:marTop w:val="0"/>
      <w:marBottom w:val="0"/>
      <w:divBdr>
        <w:top w:val="none" w:sz="0" w:space="0" w:color="auto"/>
        <w:left w:val="none" w:sz="0" w:space="0" w:color="auto"/>
        <w:bottom w:val="none" w:sz="0" w:space="0" w:color="auto"/>
        <w:right w:val="none" w:sz="0" w:space="0" w:color="auto"/>
      </w:divBdr>
    </w:div>
    <w:div w:id="1358197889">
      <w:bodyDiv w:val="1"/>
      <w:marLeft w:val="0"/>
      <w:marRight w:val="0"/>
      <w:marTop w:val="0"/>
      <w:marBottom w:val="0"/>
      <w:divBdr>
        <w:top w:val="none" w:sz="0" w:space="0" w:color="auto"/>
        <w:left w:val="none" w:sz="0" w:space="0" w:color="auto"/>
        <w:bottom w:val="none" w:sz="0" w:space="0" w:color="auto"/>
        <w:right w:val="none" w:sz="0" w:space="0" w:color="auto"/>
      </w:divBdr>
      <w:divsChild>
        <w:div w:id="180359231">
          <w:marLeft w:val="0"/>
          <w:marRight w:val="0"/>
          <w:marTop w:val="0"/>
          <w:marBottom w:val="0"/>
          <w:divBdr>
            <w:top w:val="none" w:sz="0" w:space="0" w:color="auto"/>
            <w:left w:val="none" w:sz="0" w:space="0" w:color="auto"/>
            <w:bottom w:val="none" w:sz="0" w:space="0" w:color="auto"/>
            <w:right w:val="none" w:sz="0" w:space="0" w:color="auto"/>
          </w:divBdr>
        </w:div>
      </w:divsChild>
    </w:div>
    <w:div w:id="1369718615">
      <w:bodyDiv w:val="1"/>
      <w:marLeft w:val="0"/>
      <w:marRight w:val="0"/>
      <w:marTop w:val="0"/>
      <w:marBottom w:val="0"/>
      <w:divBdr>
        <w:top w:val="none" w:sz="0" w:space="0" w:color="auto"/>
        <w:left w:val="none" w:sz="0" w:space="0" w:color="auto"/>
        <w:bottom w:val="none" w:sz="0" w:space="0" w:color="auto"/>
        <w:right w:val="none" w:sz="0" w:space="0" w:color="auto"/>
      </w:divBdr>
      <w:divsChild>
        <w:div w:id="995573522">
          <w:marLeft w:val="0"/>
          <w:marRight w:val="0"/>
          <w:marTop w:val="0"/>
          <w:marBottom w:val="0"/>
          <w:divBdr>
            <w:top w:val="none" w:sz="0" w:space="0" w:color="auto"/>
            <w:left w:val="none" w:sz="0" w:space="0" w:color="auto"/>
            <w:bottom w:val="none" w:sz="0" w:space="0" w:color="auto"/>
            <w:right w:val="none" w:sz="0" w:space="0" w:color="auto"/>
          </w:divBdr>
        </w:div>
        <w:div w:id="555312250">
          <w:marLeft w:val="0"/>
          <w:marRight w:val="0"/>
          <w:marTop w:val="0"/>
          <w:marBottom w:val="0"/>
          <w:divBdr>
            <w:top w:val="none" w:sz="0" w:space="0" w:color="auto"/>
            <w:left w:val="none" w:sz="0" w:space="0" w:color="auto"/>
            <w:bottom w:val="none" w:sz="0" w:space="0" w:color="auto"/>
            <w:right w:val="none" w:sz="0" w:space="0" w:color="auto"/>
          </w:divBdr>
        </w:div>
      </w:divsChild>
    </w:div>
    <w:div w:id="1380475707">
      <w:bodyDiv w:val="1"/>
      <w:marLeft w:val="0"/>
      <w:marRight w:val="0"/>
      <w:marTop w:val="0"/>
      <w:marBottom w:val="0"/>
      <w:divBdr>
        <w:top w:val="none" w:sz="0" w:space="0" w:color="auto"/>
        <w:left w:val="none" w:sz="0" w:space="0" w:color="auto"/>
        <w:bottom w:val="none" w:sz="0" w:space="0" w:color="auto"/>
        <w:right w:val="none" w:sz="0" w:space="0" w:color="auto"/>
      </w:divBdr>
      <w:divsChild>
        <w:div w:id="493842942">
          <w:marLeft w:val="0"/>
          <w:marRight w:val="0"/>
          <w:marTop w:val="0"/>
          <w:marBottom w:val="0"/>
          <w:divBdr>
            <w:top w:val="none" w:sz="0" w:space="0" w:color="auto"/>
            <w:left w:val="none" w:sz="0" w:space="0" w:color="auto"/>
            <w:bottom w:val="none" w:sz="0" w:space="0" w:color="auto"/>
            <w:right w:val="none" w:sz="0" w:space="0" w:color="auto"/>
          </w:divBdr>
        </w:div>
      </w:divsChild>
    </w:div>
    <w:div w:id="1383943282">
      <w:bodyDiv w:val="1"/>
      <w:marLeft w:val="0"/>
      <w:marRight w:val="0"/>
      <w:marTop w:val="0"/>
      <w:marBottom w:val="0"/>
      <w:divBdr>
        <w:top w:val="none" w:sz="0" w:space="0" w:color="auto"/>
        <w:left w:val="none" w:sz="0" w:space="0" w:color="auto"/>
        <w:bottom w:val="none" w:sz="0" w:space="0" w:color="auto"/>
        <w:right w:val="none" w:sz="0" w:space="0" w:color="auto"/>
      </w:divBdr>
    </w:div>
    <w:div w:id="1388913464">
      <w:bodyDiv w:val="1"/>
      <w:marLeft w:val="0"/>
      <w:marRight w:val="0"/>
      <w:marTop w:val="0"/>
      <w:marBottom w:val="0"/>
      <w:divBdr>
        <w:top w:val="none" w:sz="0" w:space="0" w:color="auto"/>
        <w:left w:val="none" w:sz="0" w:space="0" w:color="auto"/>
        <w:bottom w:val="none" w:sz="0" w:space="0" w:color="auto"/>
        <w:right w:val="none" w:sz="0" w:space="0" w:color="auto"/>
      </w:divBdr>
      <w:divsChild>
        <w:div w:id="1990672174">
          <w:marLeft w:val="0"/>
          <w:marRight w:val="0"/>
          <w:marTop w:val="0"/>
          <w:marBottom w:val="0"/>
          <w:divBdr>
            <w:top w:val="none" w:sz="0" w:space="0" w:color="auto"/>
            <w:left w:val="none" w:sz="0" w:space="0" w:color="auto"/>
            <w:bottom w:val="none" w:sz="0" w:space="0" w:color="auto"/>
            <w:right w:val="none" w:sz="0" w:space="0" w:color="auto"/>
          </w:divBdr>
        </w:div>
      </w:divsChild>
    </w:div>
    <w:div w:id="1431660986">
      <w:bodyDiv w:val="1"/>
      <w:marLeft w:val="0"/>
      <w:marRight w:val="0"/>
      <w:marTop w:val="0"/>
      <w:marBottom w:val="0"/>
      <w:divBdr>
        <w:top w:val="none" w:sz="0" w:space="0" w:color="auto"/>
        <w:left w:val="none" w:sz="0" w:space="0" w:color="auto"/>
        <w:bottom w:val="none" w:sz="0" w:space="0" w:color="auto"/>
        <w:right w:val="none" w:sz="0" w:space="0" w:color="auto"/>
      </w:divBdr>
      <w:divsChild>
        <w:div w:id="390036763">
          <w:marLeft w:val="0"/>
          <w:marRight w:val="0"/>
          <w:marTop w:val="0"/>
          <w:marBottom w:val="0"/>
          <w:divBdr>
            <w:top w:val="none" w:sz="0" w:space="0" w:color="auto"/>
            <w:left w:val="none" w:sz="0" w:space="0" w:color="auto"/>
            <w:bottom w:val="none" w:sz="0" w:space="0" w:color="auto"/>
            <w:right w:val="none" w:sz="0" w:space="0" w:color="auto"/>
          </w:divBdr>
        </w:div>
        <w:div w:id="402726589">
          <w:marLeft w:val="0"/>
          <w:marRight w:val="0"/>
          <w:marTop w:val="0"/>
          <w:marBottom w:val="0"/>
          <w:divBdr>
            <w:top w:val="none" w:sz="0" w:space="0" w:color="auto"/>
            <w:left w:val="none" w:sz="0" w:space="0" w:color="auto"/>
            <w:bottom w:val="none" w:sz="0" w:space="0" w:color="auto"/>
            <w:right w:val="none" w:sz="0" w:space="0" w:color="auto"/>
          </w:divBdr>
        </w:div>
        <w:div w:id="1152405925">
          <w:marLeft w:val="0"/>
          <w:marRight w:val="0"/>
          <w:marTop w:val="0"/>
          <w:marBottom w:val="0"/>
          <w:divBdr>
            <w:top w:val="none" w:sz="0" w:space="0" w:color="auto"/>
            <w:left w:val="none" w:sz="0" w:space="0" w:color="auto"/>
            <w:bottom w:val="none" w:sz="0" w:space="0" w:color="auto"/>
            <w:right w:val="none" w:sz="0" w:space="0" w:color="auto"/>
          </w:divBdr>
        </w:div>
        <w:div w:id="1336614108">
          <w:marLeft w:val="0"/>
          <w:marRight w:val="0"/>
          <w:marTop w:val="0"/>
          <w:marBottom w:val="0"/>
          <w:divBdr>
            <w:top w:val="none" w:sz="0" w:space="0" w:color="auto"/>
            <w:left w:val="none" w:sz="0" w:space="0" w:color="auto"/>
            <w:bottom w:val="none" w:sz="0" w:space="0" w:color="auto"/>
            <w:right w:val="none" w:sz="0" w:space="0" w:color="auto"/>
          </w:divBdr>
        </w:div>
        <w:div w:id="849104610">
          <w:marLeft w:val="0"/>
          <w:marRight w:val="0"/>
          <w:marTop w:val="0"/>
          <w:marBottom w:val="0"/>
          <w:divBdr>
            <w:top w:val="none" w:sz="0" w:space="0" w:color="auto"/>
            <w:left w:val="none" w:sz="0" w:space="0" w:color="auto"/>
            <w:bottom w:val="none" w:sz="0" w:space="0" w:color="auto"/>
            <w:right w:val="none" w:sz="0" w:space="0" w:color="auto"/>
          </w:divBdr>
        </w:div>
      </w:divsChild>
    </w:div>
    <w:div w:id="1433210425">
      <w:bodyDiv w:val="1"/>
      <w:marLeft w:val="0"/>
      <w:marRight w:val="0"/>
      <w:marTop w:val="0"/>
      <w:marBottom w:val="0"/>
      <w:divBdr>
        <w:top w:val="none" w:sz="0" w:space="0" w:color="auto"/>
        <w:left w:val="none" w:sz="0" w:space="0" w:color="auto"/>
        <w:bottom w:val="none" w:sz="0" w:space="0" w:color="auto"/>
        <w:right w:val="none" w:sz="0" w:space="0" w:color="auto"/>
      </w:divBdr>
      <w:divsChild>
        <w:div w:id="1458405108">
          <w:marLeft w:val="0"/>
          <w:marRight w:val="0"/>
          <w:marTop w:val="0"/>
          <w:marBottom w:val="0"/>
          <w:divBdr>
            <w:top w:val="none" w:sz="0" w:space="0" w:color="auto"/>
            <w:left w:val="none" w:sz="0" w:space="0" w:color="auto"/>
            <w:bottom w:val="none" w:sz="0" w:space="0" w:color="auto"/>
            <w:right w:val="none" w:sz="0" w:space="0" w:color="auto"/>
          </w:divBdr>
        </w:div>
        <w:div w:id="974408608">
          <w:marLeft w:val="0"/>
          <w:marRight w:val="0"/>
          <w:marTop w:val="0"/>
          <w:marBottom w:val="0"/>
          <w:divBdr>
            <w:top w:val="none" w:sz="0" w:space="0" w:color="auto"/>
            <w:left w:val="none" w:sz="0" w:space="0" w:color="auto"/>
            <w:bottom w:val="none" w:sz="0" w:space="0" w:color="auto"/>
            <w:right w:val="none" w:sz="0" w:space="0" w:color="auto"/>
          </w:divBdr>
          <w:divsChild>
            <w:div w:id="2057317653">
              <w:marLeft w:val="0"/>
              <w:marRight w:val="0"/>
              <w:marTop w:val="0"/>
              <w:marBottom w:val="0"/>
              <w:divBdr>
                <w:top w:val="none" w:sz="0" w:space="0" w:color="auto"/>
                <w:left w:val="none" w:sz="0" w:space="0" w:color="auto"/>
                <w:bottom w:val="none" w:sz="0" w:space="0" w:color="auto"/>
                <w:right w:val="none" w:sz="0" w:space="0" w:color="auto"/>
              </w:divBdr>
            </w:div>
            <w:div w:id="1841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2913">
      <w:bodyDiv w:val="1"/>
      <w:marLeft w:val="0"/>
      <w:marRight w:val="0"/>
      <w:marTop w:val="0"/>
      <w:marBottom w:val="0"/>
      <w:divBdr>
        <w:top w:val="none" w:sz="0" w:space="0" w:color="auto"/>
        <w:left w:val="none" w:sz="0" w:space="0" w:color="auto"/>
        <w:bottom w:val="none" w:sz="0" w:space="0" w:color="auto"/>
        <w:right w:val="none" w:sz="0" w:space="0" w:color="auto"/>
      </w:divBdr>
      <w:divsChild>
        <w:div w:id="1138037366">
          <w:marLeft w:val="0"/>
          <w:marRight w:val="0"/>
          <w:marTop w:val="0"/>
          <w:marBottom w:val="0"/>
          <w:divBdr>
            <w:top w:val="none" w:sz="0" w:space="0" w:color="auto"/>
            <w:left w:val="none" w:sz="0" w:space="0" w:color="auto"/>
            <w:bottom w:val="none" w:sz="0" w:space="0" w:color="auto"/>
            <w:right w:val="none" w:sz="0" w:space="0" w:color="auto"/>
          </w:divBdr>
        </w:div>
      </w:divsChild>
    </w:div>
    <w:div w:id="1448961640">
      <w:bodyDiv w:val="1"/>
      <w:marLeft w:val="0"/>
      <w:marRight w:val="0"/>
      <w:marTop w:val="0"/>
      <w:marBottom w:val="0"/>
      <w:divBdr>
        <w:top w:val="none" w:sz="0" w:space="0" w:color="auto"/>
        <w:left w:val="none" w:sz="0" w:space="0" w:color="auto"/>
        <w:bottom w:val="none" w:sz="0" w:space="0" w:color="auto"/>
        <w:right w:val="none" w:sz="0" w:space="0" w:color="auto"/>
      </w:divBdr>
      <w:divsChild>
        <w:div w:id="1460220767">
          <w:marLeft w:val="0"/>
          <w:marRight w:val="0"/>
          <w:marTop w:val="0"/>
          <w:marBottom w:val="0"/>
          <w:divBdr>
            <w:top w:val="none" w:sz="0" w:space="0" w:color="auto"/>
            <w:left w:val="none" w:sz="0" w:space="0" w:color="auto"/>
            <w:bottom w:val="none" w:sz="0" w:space="0" w:color="auto"/>
            <w:right w:val="none" w:sz="0" w:space="0" w:color="auto"/>
          </w:divBdr>
        </w:div>
      </w:divsChild>
    </w:div>
    <w:div w:id="1456681123">
      <w:bodyDiv w:val="1"/>
      <w:marLeft w:val="0"/>
      <w:marRight w:val="0"/>
      <w:marTop w:val="0"/>
      <w:marBottom w:val="0"/>
      <w:divBdr>
        <w:top w:val="none" w:sz="0" w:space="0" w:color="auto"/>
        <w:left w:val="none" w:sz="0" w:space="0" w:color="auto"/>
        <w:bottom w:val="none" w:sz="0" w:space="0" w:color="auto"/>
        <w:right w:val="none" w:sz="0" w:space="0" w:color="auto"/>
      </w:divBdr>
      <w:divsChild>
        <w:div w:id="448625110">
          <w:marLeft w:val="0"/>
          <w:marRight w:val="0"/>
          <w:marTop w:val="0"/>
          <w:marBottom w:val="0"/>
          <w:divBdr>
            <w:top w:val="none" w:sz="0" w:space="0" w:color="auto"/>
            <w:left w:val="none" w:sz="0" w:space="0" w:color="auto"/>
            <w:bottom w:val="none" w:sz="0" w:space="0" w:color="auto"/>
            <w:right w:val="none" w:sz="0" w:space="0" w:color="auto"/>
          </w:divBdr>
        </w:div>
        <w:div w:id="1081677306">
          <w:marLeft w:val="0"/>
          <w:marRight w:val="0"/>
          <w:marTop w:val="0"/>
          <w:marBottom w:val="0"/>
          <w:divBdr>
            <w:top w:val="none" w:sz="0" w:space="0" w:color="auto"/>
            <w:left w:val="none" w:sz="0" w:space="0" w:color="auto"/>
            <w:bottom w:val="none" w:sz="0" w:space="0" w:color="auto"/>
            <w:right w:val="none" w:sz="0" w:space="0" w:color="auto"/>
          </w:divBdr>
        </w:div>
        <w:div w:id="546256736">
          <w:marLeft w:val="0"/>
          <w:marRight w:val="0"/>
          <w:marTop w:val="0"/>
          <w:marBottom w:val="0"/>
          <w:divBdr>
            <w:top w:val="none" w:sz="0" w:space="0" w:color="auto"/>
            <w:left w:val="none" w:sz="0" w:space="0" w:color="auto"/>
            <w:bottom w:val="none" w:sz="0" w:space="0" w:color="auto"/>
            <w:right w:val="none" w:sz="0" w:space="0" w:color="auto"/>
          </w:divBdr>
        </w:div>
        <w:div w:id="1743790651">
          <w:marLeft w:val="0"/>
          <w:marRight w:val="0"/>
          <w:marTop w:val="0"/>
          <w:marBottom w:val="0"/>
          <w:divBdr>
            <w:top w:val="none" w:sz="0" w:space="0" w:color="auto"/>
            <w:left w:val="none" w:sz="0" w:space="0" w:color="auto"/>
            <w:bottom w:val="none" w:sz="0" w:space="0" w:color="auto"/>
            <w:right w:val="none" w:sz="0" w:space="0" w:color="auto"/>
          </w:divBdr>
        </w:div>
        <w:div w:id="1397166400">
          <w:marLeft w:val="0"/>
          <w:marRight w:val="0"/>
          <w:marTop w:val="0"/>
          <w:marBottom w:val="0"/>
          <w:divBdr>
            <w:top w:val="none" w:sz="0" w:space="0" w:color="auto"/>
            <w:left w:val="none" w:sz="0" w:space="0" w:color="auto"/>
            <w:bottom w:val="none" w:sz="0" w:space="0" w:color="auto"/>
            <w:right w:val="none" w:sz="0" w:space="0" w:color="auto"/>
          </w:divBdr>
        </w:div>
      </w:divsChild>
    </w:div>
    <w:div w:id="1478647314">
      <w:bodyDiv w:val="1"/>
      <w:marLeft w:val="0"/>
      <w:marRight w:val="0"/>
      <w:marTop w:val="0"/>
      <w:marBottom w:val="0"/>
      <w:divBdr>
        <w:top w:val="none" w:sz="0" w:space="0" w:color="auto"/>
        <w:left w:val="none" w:sz="0" w:space="0" w:color="auto"/>
        <w:bottom w:val="none" w:sz="0" w:space="0" w:color="auto"/>
        <w:right w:val="none" w:sz="0" w:space="0" w:color="auto"/>
      </w:divBdr>
      <w:divsChild>
        <w:div w:id="301472128">
          <w:marLeft w:val="0"/>
          <w:marRight w:val="0"/>
          <w:marTop w:val="0"/>
          <w:marBottom w:val="0"/>
          <w:divBdr>
            <w:top w:val="none" w:sz="0" w:space="0" w:color="auto"/>
            <w:left w:val="none" w:sz="0" w:space="0" w:color="auto"/>
            <w:bottom w:val="none" w:sz="0" w:space="0" w:color="auto"/>
            <w:right w:val="none" w:sz="0" w:space="0" w:color="auto"/>
          </w:divBdr>
        </w:div>
        <w:div w:id="414786124">
          <w:marLeft w:val="0"/>
          <w:marRight w:val="0"/>
          <w:marTop w:val="0"/>
          <w:marBottom w:val="0"/>
          <w:divBdr>
            <w:top w:val="none" w:sz="0" w:space="0" w:color="auto"/>
            <w:left w:val="none" w:sz="0" w:space="0" w:color="auto"/>
            <w:bottom w:val="none" w:sz="0" w:space="0" w:color="auto"/>
            <w:right w:val="none" w:sz="0" w:space="0" w:color="auto"/>
          </w:divBdr>
          <w:divsChild>
            <w:div w:id="1614483758">
              <w:marLeft w:val="0"/>
              <w:marRight w:val="0"/>
              <w:marTop w:val="0"/>
              <w:marBottom w:val="0"/>
              <w:divBdr>
                <w:top w:val="none" w:sz="0" w:space="0" w:color="auto"/>
                <w:left w:val="none" w:sz="0" w:space="0" w:color="auto"/>
                <w:bottom w:val="none" w:sz="0" w:space="0" w:color="auto"/>
                <w:right w:val="none" w:sz="0" w:space="0" w:color="auto"/>
              </w:divBdr>
            </w:div>
            <w:div w:id="58307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5338">
      <w:bodyDiv w:val="1"/>
      <w:marLeft w:val="0"/>
      <w:marRight w:val="0"/>
      <w:marTop w:val="0"/>
      <w:marBottom w:val="0"/>
      <w:divBdr>
        <w:top w:val="none" w:sz="0" w:space="0" w:color="auto"/>
        <w:left w:val="none" w:sz="0" w:space="0" w:color="auto"/>
        <w:bottom w:val="none" w:sz="0" w:space="0" w:color="auto"/>
        <w:right w:val="none" w:sz="0" w:space="0" w:color="auto"/>
      </w:divBdr>
      <w:divsChild>
        <w:div w:id="2095710554">
          <w:marLeft w:val="0"/>
          <w:marRight w:val="0"/>
          <w:marTop w:val="0"/>
          <w:marBottom w:val="0"/>
          <w:divBdr>
            <w:top w:val="none" w:sz="0" w:space="0" w:color="auto"/>
            <w:left w:val="none" w:sz="0" w:space="0" w:color="auto"/>
            <w:bottom w:val="none" w:sz="0" w:space="0" w:color="auto"/>
            <w:right w:val="none" w:sz="0" w:space="0" w:color="auto"/>
          </w:divBdr>
        </w:div>
        <w:div w:id="1777602294">
          <w:marLeft w:val="0"/>
          <w:marRight w:val="0"/>
          <w:marTop w:val="0"/>
          <w:marBottom w:val="0"/>
          <w:divBdr>
            <w:top w:val="none" w:sz="0" w:space="0" w:color="auto"/>
            <w:left w:val="none" w:sz="0" w:space="0" w:color="auto"/>
            <w:bottom w:val="none" w:sz="0" w:space="0" w:color="auto"/>
            <w:right w:val="none" w:sz="0" w:space="0" w:color="auto"/>
          </w:divBdr>
        </w:div>
        <w:div w:id="1897929316">
          <w:marLeft w:val="0"/>
          <w:marRight w:val="0"/>
          <w:marTop w:val="0"/>
          <w:marBottom w:val="0"/>
          <w:divBdr>
            <w:top w:val="none" w:sz="0" w:space="0" w:color="auto"/>
            <w:left w:val="none" w:sz="0" w:space="0" w:color="auto"/>
            <w:bottom w:val="none" w:sz="0" w:space="0" w:color="auto"/>
            <w:right w:val="none" w:sz="0" w:space="0" w:color="auto"/>
          </w:divBdr>
        </w:div>
        <w:div w:id="1812408916">
          <w:marLeft w:val="0"/>
          <w:marRight w:val="0"/>
          <w:marTop w:val="0"/>
          <w:marBottom w:val="0"/>
          <w:divBdr>
            <w:top w:val="none" w:sz="0" w:space="0" w:color="auto"/>
            <w:left w:val="none" w:sz="0" w:space="0" w:color="auto"/>
            <w:bottom w:val="none" w:sz="0" w:space="0" w:color="auto"/>
            <w:right w:val="none" w:sz="0" w:space="0" w:color="auto"/>
          </w:divBdr>
        </w:div>
        <w:div w:id="2137865993">
          <w:marLeft w:val="0"/>
          <w:marRight w:val="0"/>
          <w:marTop w:val="0"/>
          <w:marBottom w:val="0"/>
          <w:divBdr>
            <w:top w:val="none" w:sz="0" w:space="0" w:color="auto"/>
            <w:left w:val="none" w:sz="0" w:space="0" w:color="auto"/>
            <w:bottom w:val="none" w:sz="0" w:space="0" w:color="auto"/>
            <w:right w:val="none" w:sz="0" w:space="0" w:color="auto"/>
          </w:divBdr>
        </w:div>
      </w:divsChild>
    </w:div>
    <w:div w:id="1492873429">
      <w:bodyDiv w:val="1"/>
      <w:marLeft w:val="0"/>
      <w:marRight w:val="0"/>
      <w:marTop w:val="0"/>
      <w:marBottom w:val="0"/>
      <w:divBdr>
        <w:top w:val="none" w:sz="0" w:space="0" w:color="auto"/>
        <w:left w:val="none" w:sz="0" w:space="0" w:color="auto"/>
        <w:bottom w:val="none" w:sz="0" w:space="0" w:color="auto"/>
        <w:right w:val="none" w:sz="0" w:space="0" w:color="auto"/>
      </w:divBdr>
      <w:divsChild>
        <w:div w:id="1009673922">
          <w:marLeft w:val="0"/>
          <w:marRight w:val="0"/>
          <w:marTop w:val="0"/>
          <w:marBottom w:val="0"/>
          <w:divBdr>
            <w:top w:val="none" w:sz="0" w:space="0" w:color="auto"/>
            <w:left w:val="none" w:sz="0" w:space="0" w:color="auto"/>
            <w:bottom w:val="none" w:sz="0" w:space="0" w:color="auto"/>
            <w:right w:val="none" w:sz="0" w:space="0" w:color="auto"/>
          </w:divBdr>
        </w:div>
      </w:divsChild>
    </w:div>
    <w:div w:id="1493252685">
      <w:bodyDiv w:val="1"/>
      <w:marLeft w:val="0"/>
      <w:marRight w:val="0"/>
      <w:marTop w:val="0"/>
      <w:marBottom w:val="0"/>
      <w:divBdr>
        <w:top w:val="none" w:sz="0" w:space="0" w:color="auto"/>
        <w:left w:val="none" w:sz="0" w:space="0" w:color="auto"/>
        <w:bottom w:val="none" w:sz="0" w:space="0" w:color="auto"/>
        <w:right w:val="none" w:sz="0" w:space="0" w:color="auto"/>
      </w:divBdr>
      <w:divsChild>
        <w:div w:id="1925262298">
          <w:marLeft w:val="0"/>
          <w:marRight w:val="0"/>
          <w:marTop w:val="0"/>
          <w:marBottom w:val="0"/>
          <w:divBdr>
            <w:top w:val="none" w:sz="0" w:space="0" w:color="auto"/>
            <w:left w:val="none" w:sz="0" w:space="0" w:color="auto"/>
            <w:bottom w:val="none" w:sz="0" w:space="0" w:color="auto"/>
            <w:right w:val="none" w:sz="0" w:space="0" w:color="auto"/>
          </w:divBdr>
        </w:div>
      </w:divsChild>
    </w:div>
    <w:div w:id="1520394104">
      <w:bodyDiv w:val="1"/>
      <w:marLeft w:val="0"/>
      <w:marRight w:val="0"/>
      <w:marTop w:val="0"/>
      <w:marBottom w:val="0"/>
      <w:divBdr>
        <w:top w:val="none" w:sz="0" w:space="0" w:color="auto"/>
        <w:left w:val="none" w:sz="0" w:space="0" w:color="auto"/>
        <w:bottom w:val="none" w:sz="0" w:space="0" w:color="auto"/>
        <w:right w:val="none" w:sz="0" w:space="0" w:color="auto"/>
      </w:divBdr>
      <w:divsChild>
        <w:div w:id="1535967517">
          <w:marLeft w:val="0"/>
          <w:marRight w:val="0"/>
          <w:marTop w:val="0"/>
          <w:marBottom w:val="0"/>
          <w:divBdr>
            <w:top w:val="none" w:sz="0" w:space="0" w:color="auto"/>
            <w:left w:val="none" w:sz="0" w:space="0" w:color="auto"/>
            <w:bottom w:val="none" w:sz="0" w:space="0" w:color="auto"/>
            <w:right w:val="none" w:sz="0" w:space="0" w:color="auto"/>
          </w:divBdr>
        </w:div>
        <w:div w:id="2104566742">
          <w:marLeft w:val="0"/>
          <w:marRight w:val="0"/>
          <w:marTop w:val="0"/>
          <w:marBottom w:val="0"/>
          <w:divBdr>
            <w:top w:val="none" w:sz="0" w:space="0" w:color="auto"/>
            <w:left w:val="none" w:sz="0" w:space="0" w:color="auto"/>
            <w:bottom w:val="none" w:sz="0" w:space="0" w:color="auto"/>
            <w:right w:val="none" w:sz="0" w:space="0" w:color="auto"/>
          </w:divBdr>
          <w:divsChild>
            <w:div w:id="1122117221">
              <w:marLeft w:val="0"/>
              <w:marRight w:val="0"/>
              <w:marTop w:val="0"/>
              <w:marBottom w:val="0"/>
              <w:divBdr>
                <w:top w:val="none" w:sz="0" w:space="0" w:color="auto"/>
                <w:left w:val="none" w:sz="0" w:space="0" w:color="auto"/>
                <w:bottom w:val="none" w:sz="0" w:space="0" w:color="auto"/>
                <w:right w:val="none" w:sz="0" w:space="0" w:color="auto"/>
              </w:divBdr>
            </w:div>
            <w:div w:id="34113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6413">
      <w:bodyDiv w:val="1"/>
      <w:marLeft w:val="0"/>
      <w:marRight w:val="0"/>
      <w:marTop w:val="0"/>
      <w:marBottom w:val="0"/>
      <w:divBdr>
        <w:top w:val="none" w:sz="0" w:space="0" w:color="auto"/>
        <w:left w:val="none" w:sz="0" w:space="0" w:color="auto"/>
        <w:bottom w:val="none" w:sz="0" w:space="0" w:color="auto"/>
        <w:right w:val="none" w:sz="0" w:space="0" w:color="auto"/>
      </w:divBdr>
      <w:divsChild>
        <w:div w:id="1271818130">
          <w:marLeft w:val="0"/>
          <w:marRight w:val="0"/>
          <w:marTop w:val="0"/>
          <w:marBottom w:val="0"/>
          <w:divBdr>
            <w:top w:val="none" w:sz="0" w:space="0" w:color="auto"/>
            <w:left w:val="none" w:sz="0" w:space="0" w:color="auto"/>
            <w:bottom w:val="none" w:sz="0" w:space="0" w:color="auto"/>
            <w:right w:val="none" w:sz="0" w:space="0" w:color="auto"/>
          </w:divBdr>
        </w:div>
        <w:div w:id="5331606">
          <w:marLeft w:val="0"/>
          <w:marRight w:val="0"/>
          <w:marTop w:val="0"/>
          <w:marBottom w:val="0"/>
          <w:divBdr>
            <w:top w:val="none" w:sz="0" w:space="0" w:color="auto"/>
            <w:left w:val="none" w:sz="0" w:space="0" w:color="auto"/>
            <w:bottom w:val="none" w:sz="0" w:space="0" w:color="auto"/>
            <w:right w:val="none" w:sz="0" w:space="0" w:color="auto"/>
          </w:divBdr>
        </w:div>
        <w:div w:id="1599488199">
          <w:marLeft w:val="0"/>
          <w:marRight w:val="0"/>
          <w:marTop w:val="0"/>
          <w:marBottom w:val="0"/>
          <w:divBdr>
            <w:top w:val="none" w:sz="0" w:space="0" w:color="auto"/>
            <w:left w:val="none" w:sz="0" w:space="0" w:color="auto"/>
            <w:bottom w:val="none" w:sz="0" w:space="0" w:color="auto"/>
            <w:right w:val="none" w:sz="0" w:space="0" w:color="auto"/>
          </w:divBdr>
        </w:div>
        <w:div w:id="937912619">
          <w:marLeft w:val="0"/>
          <w:marRight w:val="0"/>
          <w:marTop w:val="0"/>
          <w:marBottom w:val="0"/>
          <w:divBdr>
            <w:top w:val="none" w:sz="0" w:space="0" w:color="auto"/>
            <w:left w:val="none" w:sz="0" w:space="0" w:color="auto"/>
            <w:bottom w:val="none" w:sz="0" w:space="0" w:color="auto"/>
            <w:right w:val="none" w:sz="0" w:space="0" w:color="auto"/>
          </w:divBdr>
        </w:div>
        <w:div w:id="900289784">
          <w:marLeft w:val="0"/>
          <w:marRight w:val="0"/>
          <w:marTop w:val="0"/>
          <w:marBottom w:val="0"/>
          <w:divBdr>
            <w:top w:val="none" w:sz="0" w:space="0" w:color="auto"/>
            <w:left w:val="none" w:sz="0" w:space="0" w:color="auto"/>
            <w:bottom w:val="none" w:sz="0" w:space="0" w:color="auto"/>
            <w:right w:val="none" w:sz="0" w:space="0" w:color="auto"/>
          </w:divBdr>
        </w:div>
        <w:div w:id="1023436172">
          <w:marLeft w:val="0"/>
          <w:marRight w:val="0"/>
          <w:marTop w:val="0"/>
          <w:marBottom w:val="0"/>
          <w:divBdr>
            <w:top w:val="none" w:sz="0" w:space="0" w:color="auto"/>
            <w:left w:val="none" w:sz="0" w:space="0" w:color="auto"/>
            <w:bottom w:val="none" w:sz="0" w:space="0" w:color="auto"/>
            <w:right w:val="none" w:sz="0" w:space="0" w:color="auto"/>
          </w:divBdr>
        </w:div>
        <w:div w:id="1173758267">
          <w:marLeft w:val="0"/>
          <w:marRight w:val="0"/>
          <w:marTop w:val="0"/>
          <w:marBottom w:val="0"/>
          <w:divBdr>
            <w:top w:val="none" w:sz="0" w:space="0" w:color="auto"/>
            <w:left w:val="none" w:sz="0" w:space="0" w:color="auto"/>
            <w:bottom w:val="none" w:sz="0" w:space="0" w:color="auto"/>
            <w:right w:val="none" w:sz="0" w:space="0" w:color="auto"/>
          </w:divBdr>
        </w:div>
      </w:divsChild>
    </w:div>
    <w:div w:id="1523976366">
      <w:bodyDiv w:val="1"/>
      <w:marLeft w:val="0"/>
      <w:marRight w:val="0"/>
      <w:marTop w:val="0"/>
      <w:marBottom w:val="0"/>
      <w:divBdr>
        <w:top w:val="none" w:sz="0" w:space="0" w:color="auto"/>
        <w:left w:val="none" w:sz="0" w:space="0" w:color="auto"/>
        <w:bottom w:val="none" w:sz="0" w:space="0" w:color="auto"/>
        <w:right w:val="none" w:sz="0" w:space="0" w:color="auto"/>
      </w:divBdr>
    </w:div>
    <w:div w:id="1553224981">
      <w:bodyDiv w:val="1"/>
      <w:marLeft w:val="0"/>
      <w:marRight w:val="0"/>
      <w:marTop w:val="0"/>
      <w:marBottom w:val="0"/>
      <w:divBdr>
        <w:top w:val="none" w:sz="0" w:space="0" w:color="auto"/>
        <w:left w:val="none" w:sz="0" w:space="0" w:color="auto"/>
        <w:bottom w:val="none" w:sz="0" w:space="0" w:color="auto"/>
        <w:right w:val="none" w:sz="0" w:space="0" w:color="auto"/>
      </w:divBdr>
    </w:div>
    <w:div w:id="1565218510">
      <w:bodyDiv w:val="1"/>
      <w:marLeft w:val="0"/>
      <w:marRight w:val="0"/>
      <w:marTop w:val="0"/>
      <w:marBottom w:val="0"/>
      <w:divBdr>
        <w:top w:val="none" w:sz="0" w:space="0" w:color="auto"/>
        <w:left w:val="none" w:sz="0" w:space="0" w:color="auto"/>
        <w:bottom w:val="none" w:sz="0" w:space="0" w:color="auto"/>
        <w:right w:val="none" w:sz="0" w:space="0" w:color="auto"/>
      </w:divBdr>
      <w:divsChild>
        <w:div w:id="1145925406">
          <w:marLeft w:val="0"/>
          <w:marRight w:val="0"/>
          <w:marTop w:val="0"/>
          <w:marBottom w:val="0"/>
          <w:divBdr>
            <w:top w:val="none" w:sz="0" w:space="0" w:color="auto"/>
            <w:left w:val="none" w:sz="0" w:space="0" w:color="auto"/>
            <w:bottom w:val="none" w:sz="0" w:space="0" w:color="auto"/>
            <w:right w:val="none" w:sz="0" w:space="0" w:color="auto"/>
          </w:divBdr>
        </w:div>
        <w:div w:id="2059158785">
          <w:marLeft w:val="0"/>
          <w:marRight w:val="0"/>
          <w:marTop w:val="0"/>
          <w:marBottom w:val="0"/>
          <w:divBdr>
            <w:top w:val="none" w:sz="0" w:space="0" w:color="auto"/>
            <w:left w:val="none" w:sz="0" w:space="0" w:color="auto"/>
            <w:bottom w:val="none" w:sz="0" w:space="0" w:color="auto"/>
            <w:right w:val="none" w:sz="0" w:space="0" w:color="auto"/>
          </w:divBdr>
        </w:div>
        <w:div w:id="1454471702">
          <w:marLeft w:val="0"/>
          <w:marRight w:val="0"/>
          <w:marTop w:val="0"/>
          <w:marBottom w:val="0"/>
          <w:divBdr>
            <w:top w:val="none" w:sz="0" w:space="0" w:color="auto"/>
            <w:left w:val="none" w:sz="0" w:space="0" w:color="auto"/>
            <w:bottom w:val="none" w:sz="0" w:space="0" w:color="auto"/>
            <w:right w:val="none" w:sz="0" w:space="0" w:color="auto"/>
          </w:divBdr>
        </w:div>
      </w:divsChild>
    </w:div>
    <w:div w:id="1595819548">
      <w:bodyDiv w:val="1"/>
      <w:marLeft w:val="0"/>
      <w:marRight w:val="0"/>
      <w:marTop w:val="0"/>
      <w:marBottom w:val="0"/>
      <w:divBdr>
        <w:top w:val="none" w:sz="0" w:space="0" w:color="auto"/>
        <w:left w:val="none" w:sz="0" w:space="0" w:color="auto"/>
        <w:bottom w:val="none" w:sz="0" w:space="0" w:color="auto"/>
        <w:right w:val="none" w:sz="0" w:space="0" w:color="auto"/>
      </w:divBdr>
    </w:div>
    <w:div w:id="1596790293">
      <w:bodyDiv w:val="1"/>
      <w:marLeft w:val="0"/>
      <w:marRight w:val="0"/>
      <w:marTop w:val="0"/>
      <w:marBottom w:val="0"/>
      <w:divBdr>
        <w:top w:val="none" w:sz="0" w:space="0" w:color="auto"/>
        <w:left w:val="none" w:sz="0" w:space="0" w:color="auto"/>
        <w:bottom w:val="none" w:sz="0" w:space="0" w:color="auto"/>
        <w:right w:val="none" w:sz="0" w:space="0" w:color="auto"/>
      </w:divBdr>
    </w:div>
    <w:div w:id="1598101606">
      <w:bodyDiv w:val="1"/>
      <w:marLeft w:val="0"/>
      <w:marRight w:val="0"/>
      <w:marTop w:val="0"/>
      <w:marBottom w:val="0"/>
      <w:divBdr>
        <w:top w:val="none" w:sz="0" w:space="0" w:color="auto"/>
        <w:left w:val="none" w:sz="0" w:space="0" w:color="auto"/>
        <w:bottom w:val="none" w:sz="0" w:space="0" w:color="auto"/>
        <w:right w:val="none" w:sz="0" w:space="0" w:color="auto"/>
      </w:divBdr>
      <w:divsChild>
        <w:div w:id="897014342">
          <w:marLeft w:val="0"/>
          <w:marRight w:val="0"/>
          <w:marTop w:val="0"/>
          <w:marBottom w:val="0"/>
          <w:divBdr>
            <w:top w:val="none" w:sz="0" w:space="0" w:color="auto"/>
            <w:left w:val="none" w:sz="0" w:space="0" w:color="auto"/>
            <w:bottom w:val="none" w:sz="0" w:space="0" w:color="auto"/>
            <w:right w:val="none" w:sz="0" w:space="0" w:color="auto"/>
          </w:divBdr>
        </w:div>
      </w:divsChild>
    </w:div>
    <w:div w:id="1608387228">
      <w:bodyDiv w:val="1"/>
      <w:marLeft w:val="0"/>
      <w:marRight w:val="0"/>
      <w:marTop w:val="0"/>
      <w:marBottom w:val="0"/>
      <w:divBdr>
        <w:top w:val="none" w:sz="0" w:space="0" w:color="auto"/>
        <w:left w:val="none" w:sz="0" w:space="0" w:color="auto"/>
        <w:bottom w:val="none" w:sz="0" w:space="0" w:color="auto"/>
        <w:right w:val="none" w:sz="0" w:space="0" w:color="auto"/>
      </w:divBdr>
    </w:div>
    <w:div w:id="1624799620">
      <w:bodyDiv w:val="1"/>
      <w:marLeft w:val="0"/>
      <w:marRight w:val="0"/>
      <w:marTop w:val="0"/>
      <w:marBottom w:val="0"/>
      <w:divBdr>
        <w:top w:val="none" w:sz="0" w:space="0" w:color="auto"/>
        <w:left w:val="none" w:sz="0" w:space="0" w:color="auto"/>
        <w:bottom w:val="none" w:sz="0" w:space="0" w:color="auto"/>
        <w:right w:val="none" w:sz="0" w:space="0" w:color="auto"/>
      </w:divBdr>
    </w:div>
    <w:div w:id="1688749218">
      <w:bodyDiv w:val="1"/>
      <w:marLeft w:val="0"/>
      <w:marRight w:val="0"/>
      <w:marTop w:val="0"/>
      <w:marBottom w:val="0"/>
      <w:divBdr>
        <w:top w:val="none" w:sz="0" w:space="0" w:color="auto"/>
        <w:left w:val="none" w:sz="0" w:space="0" w:color="auto"/>
        <w:bottom w:val="none" w:sz="0" w:space="0" w:color="auto"/>
        <w:right w:val="none" w:sz="0" w:space="0" w:color="auto"/>
      </w:divBdr>
      <w:divsChild>
        <w:div w:id="1338581684">
          <w:marLeft w:val="0"/>
          <w:marRight w:val="0"/>
          <w:marTop w:val="0"/>
          <w:marBottom w:val="0"/>
          <w:divBdr>
            <w:top w:val="none" w:sz="0" w:space="0" w:color="auto"/>
            <w:left w:val="none" w:sz="0" w:space="0" w:color="auto"/>
            <w:bottom w:val="none" w:sz="0" w:space="0" w:color="auto"/>
            <w:right w:val="none" w:sz="0" w:space="0" w:color="auto"/>
          </w:divBdr>
        </w:div>
      </w:divsChild>
    </w:div>
    <w:div w:id="1691564679">
      <w:bodyDiv w:val="1"/>
      <w:marLeft w:val="0"/>
      <w:marRight w:val="0"/>
      <w:marTop w:val="0"/>
      <w:marBottom w:val="0"/>
      <w:divBdr>
        <w:top w:val="none" w:sz="0" w:space="0" w:color="auto"/>
        <w:left w:val="none" w:sz="0" w:space="0" w:color="auto"/>
        <w:bottom w:val="none" w:sz="0" w:space="0" w:color="auto"/>
        <w:right w:val="none" w:sz="0" w:space="0" w:color="auto"/>
      </w:divBdr>
      <w:divsChild>
        <w:div w:id="763498236">
          <w:marLeft w:val="0"/>
          <w:marRight w:val="0"/>
          <w:marTop w:val="0"/>
          <w:marBottom w:val="0"/>
          <w:divBdr>
            <w:top w:val="none" w:sz="0" w:space="0" w:color="auto"/>
            <w:left w:val="none" w:sz="0" w:space="0" w:color="auto"/>
            <w:bottom w:val="none" w:sz="0" w:space="0" w:color="auto"/>
            <w:right w:val="none" w:sz="0" w:space="0" w:color="auto"/>
          </w:divBdr>
        </w:div>
      </w:divsChild>
    </w:div>
    <w:div w:id="1703168251">
      <w:bodyDiv w:val="1"/>
      <w:marLeft w:val="0"/>
      <w:marRight w:val="0"/>
      <w:marTop w:val="0"/>
      <w:marBottom w:val="0"/>
      <w:divBdr>
        <w:top w:val="none" w:sz="0" w:space="0" w:color="auto"/>
        <w:left w:val="none" w:sz="0" w:space="0" w:color="auto"/>
        <w:bottom w:val="none" w:sz="0" w:space="0" w:color="auto"/>
        <w:right w:val="none" w:sz="0" w:space="0" w:color="auto"/>
      </w:divBdr>
      <w:divsChild>
        <w:div w:id="523634107">
          <w:marLeft w:val="0"/>
          <w:marRight w:val="0"/>
          <w:marTop w:val="0"/>
          <w:marBottom w:val="0"/>
          <w:divBdr>
            <w:top w:val="none" w:sz="0" w:space="0" w:color="auto"/>
            <w:left w:val="none" w:sz="0" w:space="0" w:color="auto"/>
            <w:bottom w:val="none" w:sz="0" w:space="0" w:color="auto"/>
            <w:right w:val="none" w:sz="0" w:space="0" w:color="auto"/>
          </w:divBdr>
        </w:div>
      </w:divsChild>
    </w:div>
    <w:div w:id="1703364968">
      <w:bodyDiv w:val="1"/>
      <w:marLeft w:val="0"/>
      <w:marRight w:val="0"/>
      <w:marTop w:val="0"/>
      <w:marBottom w:val="0"/>
      <w:divBdr>
        <w:top w:val="none" w:sz="0" w:space="0" w:color="auto"/>
        <w:left w:val="none" w:sz="0" w:space="0" w:color="auto"/>
        <w:bottom w:val="none" w:sz="0" w:space="0" w:color="auto"/>
        <w:right w:val="none" w:sz="0" w:space="0" w:color="auto"/>
      </w:divBdr>
      <w:divsChild>
        <w:div w:id="1949924050">
          <w:marLeft w:val="0"/>
          <w:marRight w:val="0"/>
          <w:marTop w:val="0"/>
          <w:marBottom w:val="0"/>
          <w:divBdr>
            <w:top w:val="none" w:sz="0" w:space="0" w:color="auto"/>
            <w:left w:val="none" w:sz="0" w:space="0" w:color="auto"/>
            <w:bottom w:val="none" w:sz="0" w:space="0" w:color="auto"/>
            <w:right w:val="none" w:sz="0" w:space="0" w:color="auto"/>
          </w:divBdr>
        </w:div>
      </w:divsChild>
    </w:div>
    <w:div w:id="1713919653">
      <w:bodyDiv w:val="1"/>
      <w:marLeft w:val="0"/>
      <w:marRight w:val="0"/>
      <w:marTop w:val="0"/>
      <w:marBottom w:val="0"/>
      <w:divBdr>
        <w:top w:val="none" w:sz="0" w:space="0" w:color="auto"/>
        <w:left w:val="none" w:sz="0" w:space="0" w:color="auto"/>
        <w:bottom w:val="none" w:sz="0" w:space="0" w:color="auto"/>
        <w:right w:val="none" w:sz="0" w:space="0" w:color="auto"/>
      </w:divBdr>
      <w:divsChild>
        <w:div w:id="735471689">
          <w:marLeft w:val="0"/>
          <w:marRight w:val="0"/>
          <w:marTop w:val="0"/>
          <w:marBottom w:val="0"/>
          <w:divBdr>
            <w:top w:val="none" w:sz="0" w:space="0" w:color="auto"/>
            <w:left w:val="none" w:sz="0" w:space="0" w:color="auto"/>
            <w:bottom w:val="none" w:sz="0" w:space="0" w:color="auto"/>
            <w:right w:val="none" w:sz="0" w:space="0" w:color="auto"/>
          </w:divBdr>
        </w:div>
        <w:div w:id="1662468844">
          <w:marLeft w:val="0"/>
          <w:marRight w:val="0"/>
          <w:marTop w:val="0"/>
          <w:marBottom w:val="0"/>
          <w:divBdr>
            <w:top w:val="none" w:sz="0" w:space="0" w:color="auto"/>
            <w:left w:val="none" w:sz="0" w:space="0" w:color="auto"/>
            <w:bottom w:val="none" w:sz="0" w:space="0" w:color="auto"/>
            <w:right w:val="none" w:sz="0" w:space="0" w:color="auto"/>
          </w:divBdr>
        </w:div>
      </w:divsChild>
    </w:div>
    <w:div w:id="1720741127">
      <w:bodyDiv w:val="1"/>
      <w:marLeft w:val="0"/>
      <w:marRight w:val="0"/>
      <w:marTop w:val="0"/>
      <w:marBottom w:val="0"/>
      <w:divBdr>
        <w:top w:val="none" w:sz="0" w:space="0" w:color="auto"/>
        <w:left w:val="none" w:sz="0" w:space="0" w:color="auto"/>
        <w:bottom w:val="none" w:sz="0" w:space="0" w:color="auto"/>
        <w:right w:val="none" w:sz="0" w:space="0" w:color="auto"/>
      </w:divBdr>
    </w:div>
    <w:div w:id="1741903571">
      <w:bodyDiv w:val="1"/>
      <w:marLeft w:val="0"/>
      <w:marRight w:val="0"/>
      <w:marTop w:val="0"/>
      <w:marBottom w:val="0"/>
      <w:divBdr>
        <w:top w:val="none" w:sz="0" w:space="0" w:color="auto"/>
        <w:left w:val="none" w:sz="0" w:space="0" w:color="auto"/>
        <w:bottom w:val="none" w:sz="0" w:space="0" w:color="auto"/>
        <w:right w:val="none" w:sz="0" w:space="0" w:color="auto"/>
      </w:divBdr>
      <w:divsChild>
        <w:div w:id="967902478">
          <w:marLeft w:val="0"/>
          <w:marRight w:val="0"/>
          <w:marTop w:val="0"/>
          <w:marBottom w:val="0"/>
          <w:divBdr>
            <w:top w:val="none" w:sz="0" w:space="0" w:color="auto"/>
            <w:left w:val="none" w:sz="0" w:space="0" w:color="auto"/>
            <w:bottom w:val="none" w:sz="0" w:space="0" w:color="auto"/>
            <w:right w:val="none" w:sz="0" w:space="0" w:color="auto"/>
          </w:divBdr>
        </w:div>
      </w:divsChild>
    </w:div>
    <w:div w:id="1754350839">
      <w:bodyDiv w:val="1"/>
      <w:marLeft w:val="0"/>
      <w:marRight w:val="0"/>
      <w:marTop w:val="0"/>
      <w:marBottom w:val="0"/>
      <w:divBdr>
        <w:top w:val="none" w:sz="0" w:space="0" w:color="auto"/>
        <w:left w:val="none" w:sz="0" w:space="0" w:color="auto"/>
        <w:bottom w:val="none" w:sz="0" w:space="0" w:color="auto"/>
        <w:right w:val="none" w:sz="0" w:space="0" w:color="auto"/>
      </w:divBdr>
    </w:div>
    <w:div w:id="1763599086">
      <w:bodyDiv w:val="1"/>
      <w:marLeft w:val="0"/>
      <w:marRight w:val="0"/>
      <w:marTop w:val="0"/>
      <w:marBottom w:val="0"/>
      <w:divBdr>
        <w:top w:val="none" w:sz="0" w:space="0" w:color="auto"/>
        <w:left w:val="none" w:sz="0" w:space="0" w:color="auto"/>
        <w:bottom w:val="none" w:sz="0" w:space="0" w:color="auto"/>
        <w:right w:val="none" w:sz="0" w:space="0" w:color="auto"/>
      </w:divBdr>
    </w:div>
    <w:div w:id="1773282574">
      <w:bodyDiv w:val="1"/>
      <w:marLeft w:val="0"/>
      <w:marRight w:val="0"/>
      <w:marTop w:val="0"/>
      <w:marBottom w:val="0"/>
      <w:divBdr>
        <w:top w:val="none" w:sz="0" w:space="0" w:color="auto"/>
        <w:left w:val="none" w:sz="0" w:space="0" w:color="auto"/>
        <w:bottom w:val="none" w:sz="0" w:space="0" w:color="auto"/>
        <w:right w:val="none" w:sz="0" w:space="0" w:color="auto"/>
      </w:divBdr>
      <w:divsChild>
        <w:div w:id="1535847885">
          <w:marLeft w:val="0"/>
          <w:marRight w:val="0"/>
          <w:marTop w:val="0"/>
          <w:marBottom w:val="0"/>
          <w:divBdr>
            <w:top w:val="none" w:sz="0" w:space="0" w:color="auto"/>
            <w:left w:val="none" w:sz="0" w:space="0" w:color="auto"/>
            <w:bottom w:val="none" w:sz="0" w:space="0" w:color="auto"/>
            <w:right w:val="none" w:sz="0" w:space="0" w:color="auto"/>
          </w:divBdr>
        </w:div>
        <w:div w:id="887303581">
          <w:marLeft w:val="0"/>
          <w:marRight w:val="0"/>
          <w:marTop w:val="0"/>
          <w:marBottom w:val="0"/>
          <w:divBdr>
            <w:top w:val="none" w:sz="0" w:space="0" w:color="auto"/>
            <w:left w:val="none" w:sz="0" w:space="0" w:color="auto"/>
            <w:bottom w:val="none" w:sz="0" w:space="0" w:color="auto"/>
            <w:right w:val="none" w:sz="0" w:space="0" w:color="auto"/>
          </w:divBdr>
          <w:divsChild>
            <w:div w:id="669597019">
              <w:marLeft w:val="0"/>
              <w:marRight w:val="0"/>
              <w:marTop w:val="0"/>
              <w:marBottom w:val="0"/>
              <w:divBdr>
                <w:top w:val="none" w:sz="0" w:space="0" w:color="auto"/>
                <w:left w:val="none" w:sz="0" w:space="0" w:color="auto"/>
                <w:bottom w:val="none" w:sz="0" w:space="0" w:color="auto"/>
                <w:right w:val="none" w:sz="0" w:space="0" w:color="auto"/>
              </w:divBdr>
            </w:div>
            <w:div w:id="20153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7459">
      <w:bodyDiv w:val="1"/>
      <w:marLeft w:val="0"/>
      <w:marRight w:val="0"/>
      <w:marTop w:val="0"/>
      <w:marBottom w:val="0"/>
      <w:divBdr>
        <w:top w:val="none" w:sz="0" w:space="0" w:color="auto"/>
        <w:left w:val="none" w:sz="0" w:space="0" w:color="auto"/>
        <w:bottom w:val="none" w:sz="0" w:space="0" w:color="auto"/>
        <w:right w:val="none" w:sz="0" w:space="0" w:color="auto"/>
      </w:divBdr>
      <w:divsChild>
        <w:div w:id="1606185708">
          <w:marLeft w:val="0"/>
          <w:marRight w:val="0"/>
          <w:marTop w:val="0"/>
          <w:marBottom w:val="0"/>
          <w:divBdr>
            <w:top w:val="none" w:sz="0" w:space="0" w:color="auto"/>
            <w:left w:val="none" w:sz="0" w:space="0" w:color="auto"/>
            <w:bottom w:val="none" w:sz="0" w:space="0" w:color="auto"/>
            <w:right w:val="none" w:sz="0" w:space="0" w:color="auto"/>
          </w:divBdr>
        </w:div>
      </w:divsChild>
    </w:div>
    <w:div w:id="1788036924">
      <w:bodyDiv w:val="1"/>
      <w:marLeft w:val="0"/>
      <w:marRight w:val="0"/>
      <w:marTop w:val="0"/>
      <w:marBottom w:val="0"/>
      <w:divBdr>
        <w:top w:val="none" w:sz="0" w:space="0" w:color="auto"/>
        <w:left w:val="none" w:sz="0" w:space="0" w:color="auto"/>
        <w:bottom w:val="none" w:sz="0" w:space="0" w:color="auto"/>
        <w:right w:val="none" w:sz="0" w:space="0" w:color="auto"/>
      </w:divBdr>
      <w:divsChild>
        <w:div w:id="1423650883">
          <w:marLeft w:val="0"/>
          <w:marRight w:val="0"/>
          <w:marTop w:val="0"/>
          <w:marBottom w:val="0"/>
          <w:divBdr>
            <w:top w:val="none" w:sz="0" w:space="0" w:color="auto"/>
            <w:left w:val="none" w:sz="0" w:space="0" w:color="auto"/>
            <w:bottom w:val="none" w:sz="0" w:space="0" w:color="auto"/>
            <w:right w:val="none" w:sz="0" w:space="0" w:color="auto"/>
          </w:divBdr>
        </w:div>
        <w:div w:id="1492678000">
          <w:marLeft w:val="0"/>
          <w:marRight w:val="0"/>
          <w:marTop w:val="0"/>
          <w:marBottom w:val="0"/>
          <w:divBdr>
            <w:top w:val="none" w:sz="0" w:space="0" w:color="auto"/>
            <w:left w:val="none" w:sz="0" w:space="0" w:color="auto"/>
            <w:bottom w:val="none" w:sz="0" w:space="0" w:color="auto"/>
            <w:right w:val="none" w:sz="0" w:space="0" w:color="auto"/>
          </w:divBdr>
          <w:divsChild>
            <w:div w:id="242226396">
              <w:marLeft w:val="0"/>
              <w:marRight w:val="0"/>
              <w:marTop w:val="0"/>
              <w:marBottom w:val="0"/>
              <w:divBdr>
                <w:top w:val="none" w:sz="0" w:space="0" w:color="auto"/>
                <w:left w:val="none" w:sz="0" w:space="0" w:color="auto"/>
                <w:bottom w:val="none" w:sz="0" w:space="0" w:color="auto"/>
                <w:right w:val="none" w:sz="0" w:space="0" w:color="auto"/>
              </w:divBdr>
            </w:div>
            <w:div w:id="1243104517">
              <w:marLeft w:val="0"/>
              <w:marRight w:val="0"/>
              <w:marTop w:val="0"/>
              <w:marBottom w:val="0"/>
              <w:divBdr>
                <w:top w:val="none" w:sz="0" w:space="0" w:color="auto"/>
                <w:left w:val="none" w:sz="0" w:space="0" w:color="auto"/>
                <w:bottom w:val="none" w:sz="0" w:space="0" w:color="auto"/>
                <w:right w:val="none" w:sz="0" w:space="0" w:color="auto"/>
              </w:divBdr>
            </w:div>
            <w:div w:id="170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7269">
      <w:bodyDiv w:val="1"/>
      <w:marLeft w:val="0"/>
      <w:marRight w:val="0"/>
      <w:marTop w:val="0"/>
      <w:marBottom w:val="0"/>
      <w:divBdr>
        <w:top w:val="none" w:sz="0" w:space="0" w:color="auto"/>
        <w:left w:val="none" w:sz="0" w:space="0" w:color="auto"/>
        <w:bottom w:val="none" w:sz="0" w:space="0" w:color="auto"/>
        <w:right w:val="none" w:sz="0" w:space="0" w:color="auto"/>
      </w:divBdr>
    </w:div>
    <w:div w:id="1813403444">
      <w:bodyDiv w:val="1"/>
      <w:marLeft w:val="0"/>
      <w:marRight w:val="0"/>
      <w:marTop w:val="0"/>
      <w:marBottom w:val="0"/>
      <w:divBdr>
        <w:top w:val="none" w:sz="0" w:space="0" w:color="auto"/>
        <w:left w:val="none" w:sz="0" w:space="0" w:color="auto"/>
        <w:bottom w:val="none" w:sz="0" w:space="0" w:color="auto"/>
        <w:right w:val="none" w:sz="0" w:space="0" w:color="auto"/>
      </w:divBdr>
      <w:divsChild>
        <w:div w:id="956914650">
          <w:marLeft w:val="0"/>
          <w:marRight w:val="0"/>
          <w:marTop w:val="0"/>
          <w:marBottom w:val="0"/>
          <w:divBdr>
            <w:top w:val="none" w:sz="0" w:space="0" w:color="auto"/>
            <w:left w:val="none" w:sz="0" w:space="0" w:color="auto"/>
            <w:bottom w:val="none" w:sz="0" w:space="0" w:color="auto"/>
            <w:right w:val="none" w:sz="0" w:space="0" w:color="auto"/>
          </w:divBdr>
        </w:div>
      </w:divsChild>
    </w:div>
    <w:div w:id="1814327064">
      <w:bodyDiv w:val="1"/>
      <w:marLeft w:val="0"/>
      <w:marRight w:val="0"/>
      <w:marTop w:val="0"/>
      <w:marBottom w:val="0"/>
      <w:divBdr>
        <w:top w:val="none" w:sz="0" w:space="0" w:color="auto"/>
        <w:left w:val="none" w:sz="0" w:space="0" w:color="auto"/>
        <w:bottom w:val="none" w:sz="0" w:space="0" w:color="auto"/>
        <w:right w:val="none" w:sz="0" w:space="0" w:color="auto"/>
      </w:divBdr>
      <w:divsChild>
        <w:div w:id="1070495124">
          <w:marLeft w:val="0"/>
          <w:marRight w:val="0"/>
          <w:marTop w:val="0"/>
          <w:marBottom w:val="0"/>
          <w:divBdr>
            <w:top w:val="none" w:sz="0" w:space="0" w:color="auto"/>
            <w:left w:val="none" w:sz="0" w:space="0" w:color="auto"/>
            <w:bottom w:val="none" w:sz="0" w:space="0" w:color="auto"/>
            <w:right w:val="none" w:sz="0" w:space="0" w:color="auto"/>
          </w:divBdr>
        </w:div>
        <w:div w:id="1407146226">
          <w:marLeft w:val="0"/>
          <w:marRight w:val="0"/>
          <w:marTop w:val="0"/>
          <w:marBottom w:val="0"/>
          <w:divBdr>
            <w:top w:val="none" w:sz="0" w:space="0" w:color="auto"/>
            <w:left w:val="none" w:sz="0" w:space="0" w:color="auto"/>
            <w:bottom w:val="none" w:sz="0" w:space="0" w:color="auto"/>
            <w:right w:val="none" w:sz="0" w:space="0" w:color="auto"/>
          </w:divBdr>
        </w:div>
      </w:divsChild>
    </w:div>
    <w:div w:id="1831676479">
      <w:bodyDiv w:val="1"/>
      <w:marLeft w:val="0"/>
      <w:marRight w:val="0"/>
      <w:marTop w:val="0"/>
      <w:marBottom w:val="0"/>
      <w:divBdr>
        <w:top w:val="none" w:sz="0" w:space="0" w:color="auto"/>
        <w:left w:val="none" w:sz="0" w:space="0" w:color="auto"/>
        <w:bottom w:val="none" w:sz="0" w:space="0" w:color="auto"/>
        <w:right w:val="none" w:sz="0" w:space="0" w:color="auto"/>
      </w:divBdr>
      <w:divsChild>
        <w:div w:id="284509171">
          <w:marLeft w:val="0"/>
          <w:marRight w:val="0"/>
          <w:marTop w:val="0"/>
          <w:marBottom w:val="0"/>
          <w:divBdr>
            <w:top w:val="none" w:sz="0" w:space="0" w:color="auto"/>
            <w:left w:val="none" w:sz="0" w:space="0" w:color="auto"/>
            <w:bottom w:val="none" w:sz="0" w:space="0" w:color="auto"/>
            <w:right w:val="none" w:sz="0" w:space="0" w:color="auto"/>
          </w:divBdr>
        </w:div>
      </w:divsChild>
    </w:div>
    <w:div w:id="1832678525">
      <w:bodyDiv w:val="1"/>
      <w:marLeft w:val="0"/>
      <w:marRight w:val="0"/>
      <w:marTop w:val="0"/>
      <w:marBottom w:val="0"/>
      <w:divBdr>
        <w:top w:val="none" w:sz="0" w:space="0" w:color="auto"/>
        <w:left w:val="none" w:sz="0" w:space="0" w:color="auto"/>
        <w:bottom w:val="none" w:sz="0" w:space="0" w:color="auto"/>
        <w:right w:val="none" w:sz="0" w:space="0" w:color="auto"/>
      </w:divBdr>
    </w:div>
    <w:div w:id="1847164368">
      <w:bodyDiv w:val="1"/>
      <w:marLeft w:val="0"/>
      <w:marRight w:val="0"/>
      <w:marTop w:val="0"/>
      <w:marBottom w:val="0"/>
      <w:divBdr>
        <w:top w:val="none" w:sz="0" w:space="0" w:color="auto"/>
        <w:left w:val="none" w:sz="0" w:space="0" w:color="auto"/>
        <w:bottom w:val="none" w:sz="0" w:space="0" w:color="auto"/>
        <w:right w:val="none" w:sz="0" w:space="0" w:color="auto"/>
      </w:divBdr>
      <w:divsChild>
        <w:div w:id="759301970">
          <w:marLeft w:val="0"/>
          <w:marRight w:val="0"/>
          <w:marTop w:val="0"/>
          <w:marBottom w:val="0"/>
          <w:divBdr>
            <w:top w:val="none" w:sz="0" w:space="0" w:color="auto"/>
            <w:left w:val="none" w:sz="0" w:space="0" w:color="auto"/>
            <w:bottom w:val="none" w:sz="0" w:space="0" w:color="auto"/>
            <w:right w:val="none" w:sz="0" w:space="0" w:color="auto"/>
          </w:divBdr>
        </w:div>
      </w:divsChild>
    </w:div>
    <w:div w:id="1852062319">
      <w:bodyDiv w:val="1"/>
      <w:marLeft w:val="0"/>
      <w:marRight w:val="0"/>
      <w:marTop w:val="0"/>
      <w:marBottom w:val="0"/>
      <w:divBdr>
        <w:top w:val="none" w:sz="0" w:space="0" w:color="auto"/>
        <w:left w:val="none" w:sz="0" w:space="0" w:color="auto"/>
        <w:bottom w:val="none" w:sz="0" w:space="0" w:color="auto"/>
        <w:right w:val="none" w:sz="0" w:space="0" w:color="auto"/>
      </w:divBdr>
    </w:div>
    <w:div w:id="1859929818">
      <w:bodyDiv w:val="1"/>
      <w:marLeft w:val="0"/>
      <w:marRight w:val="0"/>
      <w:marTop w:val="0"/>
      <w:marBottom w:val="0"/>
      <w:divBdr>
        <w:top w:val="none" w:sz="0" w:space="0" w:color="auto"/>
        <w:left w:val="none" w:sz="0" w:space="0" w:color="auto"/>
        <w:bottom w:val="none" w:sz="0" w:space="0" w:color="auto"/>
        <w:right w:val="none" w:sz="0" w:space="0" w:color="auto"/>
      </w:divBdr>
      <w:divsChild>
        <w:div w:id="639190988">
          <w:marLeft w:val="0"/>
          <w:marRight w:val="0"/>
          <w:marTop w:val="0"/>
          <w:marBottom w:val="0"/>
          <w:divBdr>
            <w:top w:val="none" w:sz="0" w:space="0" w:color="auto"/>
            <w:left w:val="none" w:sz="0" w:space="0" w:color="auto"/>
            <w:bottom w:val="none" w:sz="0" w:space="0" w:color="auto"/>
            <w:right w:val="none" w:sz="0" w:space="0" w:color="auto"/>
          </w:divBdr>
        </w:div>
      </w:divsChild>
    </w:div>
    <w:div w:id="1867594555">
      <w:bodyDiv w:val="1"/>
      <w:marLeft w:val="0"/>
      <w:marRight w:val="0"/>
      <w:marTop w:val="0"/>
      <w:marBottom w:val="0"/>
      <w:divBdr>
        <w:top w:val="none" w:sz="0" w:space="0" w:color="auto"/>
        <w:left w:val="none" w:sz="0" w:space="0" w:color="auto"/>
        <w:bottom w:val="none" w:sz="0" w:space="0" w:color="auto"/>
        <w:right w:val="none" w:sz="0" w:space="0" w:color="auto"/>
      </w:divBdr>
      <w:divsChild>
        <w:div w:id="1171143997">
          <w:marLeft w:val="0"/>
          <w:marRight w:val="0"/>
          <w:marTop w:val="0"/>
          <w:marBottom w:val="0"/>
          <w:divBdr>
            <w:top w:val="none" w:sz="0" w:space="0" w:color="auto"/>
            <w:left w:val="none" w:sz="0" w:space="0" w:color="auto"/>
            <w:bottom w:val="none" w:sz="0" w:space="0" w:color="auto"/>
            <w:right w:val="none" w:sz="0" w:space="0" w:color="auto"/>
          </w:divBdr>
        </w:div>
      </w:divsChild>
    </w:div>
    <w:div w:id="1910841729">
      <w:bodyDiv w:val="1"/>
      <w:marLeft w:val="0"/>
      <w:marRight w:val="0"/>
      <w:marTop w:val="0"/>
      <w:marBottom w:val="0"/>
      <w:divBdr>
        <w:top w:val="none" w:sz="0" w:space="0" w:color="auto"/>
        <w:left w:val="none" w:sz="0" w:space="0" w:color="auto"/>
        <w:bottom w:val="none" w:sz="0" w:space="0" w:color="auto"/>
        <w:right w:val="none" w:sz="0" w:space="0" w:color="auto"/>
      </w:divBdr>
    </w:div>
    <w:div w:id="1920169759">
      <w:bodyDiv w:val="1"/>
      <w:marLeft w:val="0"/>
      <w:marRight w:val="0"/>
      <w:marTop w:val="0"/>
      <w:marBottom w:val="0"/>
      <w:divBdr>
        <w:top w:val="none" w:sz="0" w:space="0" w:color="auto"/>
        <w:left w:val="none" w:sz="0" w:space="0" w:color="auto"/>
        <w:bottom w:val="none" w:sz="0" w:space="0" w:color="auto"/>
        <w:right w:val="none" w:sz="0" w:space="0" w:color="auto"/>
      </w:divBdr>
      <w:divsChild>
        <w:div w:id="1175416279">
          <w:marLeft w:val="0"/>
          <w:marRight w:val="0"/>
          <w:marTop w:val="0"/>
          <w:marBottom w:val="0"/>
          <w:divBdr>
            <w:top w:val="none" w:sz="0" w:space="0" w:color="auto"/>
            <w:left w:val="none" w:sz="0" w:space="0" w:color="auto"/>
            <w:bottom w:val="none" w:sz="0" w:space="0" w:color="auto"/>
            <w:right w:val="none" w:sz="0" w:space="0" w:color="auto"/>
          </w:divBdr>
        </w:div>
      </w:divsChild>
    </w:div>
    <w:div w:id="1934362981">
      <w:bodyDiv w:val="1"/>
      <w:marLeft w:val="0"/>
      <w:marRight w:val="0"/>
      <w:marTop w:val="0"/>
      <w:marBottom w:val="0"/>
      <w:divBdr>
        <w:top w:val="none" w:sz="0" w:space="0" w:color="auto"/>
        <w:left w:val="none" w:sz="0" w:space="0" w:color="auto"/>
        <w:bottom w:val="none" w:sz="0" w:space="0" w:color="auto"/>
        <w:right w:val="none" w:sz="0" w:space="0" w:color="auto"/>
      </w:divBdr>
      <w:divsChild>
        <w:div w:id="1263800753">
          <w:marLeft w:val="0"/>
          <w:marRight w:val="0"/>
          <w:marTop w:val="0"/>
          <w:marBottom w:val="0"/>
          <w:divBdr>
            <w:top w:val="none" w:sz="0" w:space="0" w:color="auto"/>
            <w:left w:val="none" w:sz="0" w:space="0" w:color="auto"/>
            <w:bottom w:val="none" w:sz="0" w:space="0" w:color="auto"/>
            <w:right w:val="none" w:sz="0" w:space="0" w:color="auto"/>
          </w:divBdr>
        </w:div>
        <w:div w:id="1953199546">
          <w:marLeft w:val="0"/>
          <w:marRight w:val="0"/>
          <w:marTop w:val="0"/>
          <w:marBottom w:val="0"/>
          <w:divBdr>
            <w:top w:val="none" w:sz="0" w:space="0" w:color="auto"/>
            <w:left w:val="none" w:sz="0" w:space="0" w:color="auto"/>
            <w:bottom w:val="none" w:sz="0" w:space="0" w:color="auto"/>
            <w:right w:val="none" w:sz="0" w:space="0" w:color="auto"/>
          </w:divBdr>
          <w:divsChild>
            <w:div w:id="1155223447">
              <w:marLeft w:val="0"/>
              <w:marRight w:val="0"/>
              <w:marTop w:val="0"/>
              <w:marBottom w:val="0"/>
              <w:divBdr>
                <w:top w:val="none" w:sz="0" w:space="0" w:color="auto"/>
                <w:left w:val="none" w:sz="0" w:space="0" w:color="auto"/>
                <w:bottom w:val="none" w:sz="0" w:space="0" w:color="auto"/>
                <w:right w:val="none" w:sz="0" w:space="0" w:color="auto"/>
              </w:divBdr>
            </w:div>
          </w:divsChild>
        </w:div>
        <w:div w:id="359399587">
          <w:marLeft w:val="0"/>
          <w:marRight w:val="0"/>
          <w:marTop w:val="0"/>
          <w:marBottom w:val="0"/>
          <w:divBdr>
            <w:top w:val="none" w:sz="0" w:space="0" w:color="auto"/>
            <w:left w:val="none" w:sz="0" w:space="0" w:color="auto"/>
            <w:bottom w:val="none" w:sz="0" w:space="0" w:color="auto"/>
            <w:right w:val="none" w:sz="0" w:space="0" w:color="auto"/>
          </w:divBdr>
        </w:div>
      </w:divsChild>
    </w:div>
    <w:div w:id="1992634870">
      <w:bodyDiv w:val="1"/>
      <w:marLeft w:val="0"/>
      <w:marRight w:val="0"/>
      <w:marTop w:val="0"/>
      <w:marBottom w:val="0"/>
      <w:divBdr>
        <w:top w:val="none" w:sz="0" w:space="0" w:color="auto"/>
        <w:left w:val="none" w:sz="0" w:space="0" w:color="auto"/>
        <w:bottom w:val="none" w:sz="0" w:space="0" w:color="auto"/>
        <w:right w:val="none" w:sz="0" w:space="0" w:color="auto"/>
      </w:divBdr>
      <w:divsChild>
        <w:div w:id="1573538988">
          <w:marLeft w:val="0"/>
          <w:marRight w:val="0"/>
          <w:marTop w:val="0"/>
          <w:marBottom w:val="0"/>
          <w:divBdr>
            <w:top w:val="none" w:sz="0" w:space="0" w:color="auto"/>
            <w:left w:val="none" w:sz="0" w:space="0" w:color="auto"/>
            <w:bottom w:val="none" w:sz="0" w:space="0" w:color="auto"/>
            <w:right w:val="none" w:sz="0" w:space="0" w:color="auto"/>
          </w:divBdr>
        </w:div>
      </w:divsChild>
    </w:div>
    <w:div w:id="1995525271">
      <w:bodyDiv w:val="1"/>
      <w:marLeft w:val="0"/>
      <w:marRight w:val="0"/>
      <w:marTop w:val="0"/>
      <w:marBottom w:val="0"/>
      <w:divBdr>
        <w:top w:val="none" w:sz="0" w:space="0" w:color="auto"/>
        <w:left w:val="none" w:sz="0" w:space="0" w:color="auto"/>
        <w:bottom w:val="none" w:sz="0" w:space="0" w:color="auto"/>
        <w:right w:val="none" w:sz="0" w:space="0" w:color="auto"/>
      </w:divBdr>
    </w:div>
    <w:div w:id="2008053515">
      <w:bodyDiv w:val="1"/>
      <w:marLeft w:val="0"/>
      <w:marRight w:val="0"/>
      <w:marTop w:val="0"/>
      <w:marBottom w:val="0"/>
      <w:divBdr>
        <w:top w:val="none" w:sz="0" w:space="0" w:color="auto"/>
        <w:left w:val="none" w:sz="0" w:space="0" w:color="auto"/>
        <w:bottom w:val="none" w:sz="0" w:space="0" w:color="auto"/>
        <w:right w:val="none" w:sz="0" w:space="0" w:color="auto"/>
      </w:divBdr>
    </w:div>
    <w:div w:id="2020689634">
      <w:bodyDiv w:val="1"/>
      <w:marLeft w:val="0"/>
      <w:marRight w:val="0"/>
      <w:marTop w:val="0"/>
      <w:marBottom w:val="0"/>
      <w:divBdr>
        <w:top w:val="none" w:sz="0" w:space="0" w:color="auto"/>
        <w:left w:val="none" w:sz="0" w:space="0" w:color="auto"/>
        <w:bottom w:val="none" w:sz="0" w:space="0" w:color="auto"/>
        <w:right w:val="none" w:sz="0" w:space="0" w:color="auto"/>
      </w:divBdr>
    </w:div>
    <w:div w:id="2069959916">
      <w:bodyDiv w:val="1"/>
      <w:marLeft w:val="0"/>
      <w:marRight w:val="0"/>
      <w:marTop w:val="0"/>
      <w:marBottom w:val="0"/>
      <w:divBdr>
        <w:top w:val="none" w:sz="0" w:space="0" w:color="auto"/>
        <w:left w:val="none" w:sz="0" w:space="0" w:color="auto"/>
        <w:bottom w:val="none" w:sz="0" w:space="0" w:color="auto"/>
        <w:right w:val="none" w:sz="0" w:space="0" w:color="auto"/>
      </w:divBdr>
      <w:divsChild>
        <w:div w:id="787705176">
          <w:marLeft w:val="0"/>
          <w:marRight w:val="0"/>
          <w:marTop w:val="0"/>
          <w:marBottom w:val="0"/>
          <w:divBdr>
            <w:top w:val="none" w:sz="0" w:space="0" w:color="auto"/>
            <w:left w:val="none" w:sz="0" w:space="0" w:color="auto"/>
            <w:bottom w:val="none" w:sz="0" w:space="0" w:color="auto"/>
            <w:right w:val="none" w:sz="0" w:space="0" w:color="auto"/>
          </w:divBdr>
        </w:div>
        <w:div w:id="2108576580">
          <w:marLeft w:val="0"/>
          <w:marRight w:val="0"/>
          <w:marTop w:val="0"/>
          <w:marBottom w:val="0"/>
          <w:divBdr>
            <w:top w:val="none" w:sz="0" w:space="0" w:color="auto"/>
            <w:left w:val="none" w:sz="0" w:space="0" w:color="auto"/>
            <w:bottom w:val="none" w:sz="0" w:space="0" w:color="auto"/>
            <w:right w:val="none" w:sz="0" w:space="0" w:color="auto"/>
          </w:divBdr>
        </w:div>
      </w:divsChild>
    </w:div>
    <w:div w:id="2078628137">
      <w:bodyDiv w:val="1"/>
      <w:marLeft w:val="0"/>
      <w:marRight w:val="0"/>
      <w:marTop w:val="0"/>
      <w:marBottom w:val="0"/>
      <w:divBdr>
        <w:top w:val="none" w:sz="0" w:space="0" w:color="auto"/>
        <w:left w:val="none" w:sz="0" w:space="0" w:color="auto"/>
        <w:bottom w:val="none" w:sz="0" w:space="0" w:color="auto"/>
        <w:right w:val="none" w:sz="0" w:space="0" w:color="auto"/>
      </w:divBdr>
      <w:divsChild>
        <w:div w:id="632711831">
          <w:marLeft w:val="0"/>
          <w:marRight w:val="0"/>
          <w:marTop w:val="0"/>
          <w:marBottom w:val="0"/>
          <w:divBdr>
            <w:top w:val="none" w:sz="0" w:space="0" w:color="auto"/>
            <w:left w:val="none" w:sz="0" w:space="0" w:color="auto"/>
            <w:bottom w:val="none" w:sz="0" w:space="0" w:color="auto"/>
            <w:right w:val="none" w:sz="0" w:space="0" w:color="auto"/>
          </w:divBdr>
        </w:div>
        <w:div w:id="1496458549">
          <w:marLeft w:val="0"/>
          <w:marRight w:val="0"/>
          <w:marTop w:val="0"/>
          <w:marBottom w:val="0"/>
          <w:divBdr>
            <w:top w:val="none" w:sz="0" w:space="0" w:color="auto"/>
            <w:left w:val="none" w:sz="0" w:space="0" w:color="auto"/>
            <w:bottom w:val="none" w:sz="0" w:space="0" w:color="auto"/>
            <w:right w:val="none" w:sz="0" w:space="0" w:color="auto"/>
          </w:divBdr>
          <w:divsChild>
            <w:div w:id="1181044618">
              <w:marLeft w:val="0"/>
              <w:marRight w:val="0"/>
              <w:marTop w:val="0"/>
              <w:marBottom w:val="0"/>
              <w:divBdr>
                <w:top w:val="none" w:sz="0" w:space="0" w:color="auto"/>
                <w:left w:val="none" w:sz="0" w:space="0" w:color="auto"/>
                <w:bottom w:val="none" w:sz="0" w:space="0" w:color="auto"/>
                <w:right w:val="none" w:sz="0" w:space="0" w:color="auto"/>
              </w:divBdr>
            </w:div>
            <w:div w:id="418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86593">
      <w:bodyDiv w:val="1"/>
      <w:marLeft w:val="0"/>
      <w:marRight w:val="0"/>
      <w:marTop w:val="0"/>
      <w:marBottom w:val="0"/>
      <w:divBdr>
        <w:top w:val="none" w:sz="0" w:space="0" w:color="auto"/>
        <w:left w:val="none" w:sz="0" w:space="0" w:color="auto"/>
        <w:bottom w:val="none" w:sz="0" w:space="0" w:color="auto"/>
        <w:right w:val="none" w:sz="0" w:space="0" w:color="auto"/>
      </w:divBdr>
      <w:divsChild>
        <w:div w:id="658117553">
          <w:marLeft w:val="0"/>
          <w:marRight w:val="0"/>
          <w:marTop w:val="0"/>
          <w:marBottom w:val="0"/>
          <w:divBdr>
            <w:top w:val="none" w:sz="0" w:space="0" w:color="auto"/>
            <w:left w:val="none" w:sz="0" w:space="0" w:color="auto"/>
            <w:bottom w:val="none" w:sz="0" w:space="0" w:color="auto"/>
            <w:right w:val="none" w:sz="0" w:space="0" w:color="auto"/>
          </w:divBdr>
        </w:div>
      </w:divsChild>
    </w:div>
    <w:div w:id="2096390118">
      <w:bodyDiv w:val="1"/>
      <w:marLeft w:val="0"/>
      <w:marRight w:val="0"/>
      <w:marTop w:val="0"/>
      <w:marBottom w:val="0"/>
      <w:divBdr>
        <w:top w:val="none" w:sz="0" w:space="0" w:color="auto"/>
        <w:left w:val="none" w:sz="0" w:space="0" w:color="auto"/>
        <w:bottom w:val="none" w:sz="0" w:space="0" w:color="auto"/>
        <w:right w:val="none" w:sz="0" w:space="0" w:color="auto"/>
      </w:divBdr>
      <w:divsChild>
        <w:div w:id="926041760">
          <w:marLeft w:val="0"/>
          <w:marRight w:val="0"/>
          <w:marTop w:val="0"/>
          <w:marBottom w:val="0"/>
          <w:divBdr>
            <w:top w:val="none" w:sz="0" w:space="0" w:color="auto"/>
            <w:left w:val="none" w:sz="0" w:space="0" w:color="auto"/>
            <w:bottom w:val="none" w:sz="0" w:space="0" w:color="auto"/>
            <w:right w:val="none" w:sz="0" w:space="0" w:color="auto"/>
          </w:divBdr>
        </w:div>
      </w:divsChild>
    </w:div>
    <w:div w:id="2119637942">
      <w:bodyDiv w:val="1"/>
      <w:marLeft w:val="0"/>
      <w:marRight w:val="0"/>
      <w:marTop w:val="0"/>
      <w:marBottom w:val="0"/>
      <w:divBdr>
        <w:top w:val="none" w:sz="0" w:space="0" w:color="auto"/>
        <w:left w:val="none" w:sz="0" w:space="0" w:color="auto"/>
        <w:bottom w:val="none" w:sz="0" w:space="0" w:color="auto"/>
        <w:right w:val="none" w:sz="0" w:space="0" w:color="auto"/>
      </w:divBdr>
    </w:div>
    <w:div w:id="2122409902">
      <w:bodyDiv w:val="1"/>
      <w:marLeft w:val="0"/>
      <w:marRight w:val="0"/>
      <w:marTop w:val="0"/>
      <w:marBottom w:val="0"/>
      <w:divBdr>
        <w:top w:val="none" w:sz="0" w:space="0" w:color="auto"/>
        <w:left w:val="none" w:sz="0" w:space="0" w:color="auto"/>
        <w:bottom w:val="none" w:sz="0" w:space="0" w:color="auto"/>
        <w:right w:val="none" w:sz="0" w:space="0" w:color="auto"/>
      </w:divBdr>
      <w:divsChild>
        <w:div w:id="2006124064">
          <w:marLeft w:val="0"/>
          <w:marRight w:val="0"/>
          <w:marTop w:val="0"/>
          <w:marBottom w:val="0"/>
          <w:divBdr>
            <w:top w:val="none" w:sz="0" w:space="0" w:color="auto"/>
            <w:left w:val="none" w:sz="0" w:space="0" w:color="auto"/>
            <w:bottom w:val="none" w:sz="0" w:space="0" w:color="auto"/>
            <w:right w:val="none" w:sz="0" w:space="0" w:color="auto"/>
          </w:divBdr>
        </w:div>
      </w:divsChild>
    </w:div>
    <w:div w:id="2141149956">
      <w:bodyDiv w:val="1"/>
      <w:marLeft w:val="0"/>
      <w:marRight w:val="0"/>
      <w:marTop w:val="0"/>
      <w:marBottom w:val="0"/>
      <w:divBdr>
        <w:top w:val="none" w:sz="0" w:space="0" w:color="auto"/>
        <w:left w:val="none" w:sz="0" w:space="0" w:color="auto"/>
        <w:bottom w:val="none" w:sz="0" w:space="0" w:color="auto"/>
        <w:right w:val="none" w:sz="0" w:space="0" w:color="auto"/>
      </w:divBdr>
      <w:divsChild>
        <w:div w:id="954410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11</Pages>
  <Words>4406</Words>
  <Characters>25116</Characters>
  <Application>Microsoft Office Word</Application>
  <DocSecurity>0</DocSecurity>
  <Lines>209</Lines>
  <Paragraphs>58</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3</vt:i4>
      </vt:variant>
    </vt:vector>
  </HeadingPairs>
  <TitlesOfParts>
    <vt:vector size="5" baseType="lpstr">
      <vt:lpstr/>
      <vt:lpstr/>
      <vt:lpstr>/</vt:lpstr>
      <vt:lpstr/>
      <vt:lpstr>ОБЩИНСКИ СЪВЕТ</vt:lpstr>
    </vt:vector>
  </TitlesOfParts>
  <Company/>
  <LinksUpToDate>false</LinksUpToDate>
  <CharactersWithSpaces>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Frants</dc:creator>
  <cp:lastModifiedBy>Gergana Chanakova</cp:lastModifiedBy>
  <cp:revision>11</cp:revision>
  <cp:lastPrinted>2020-10-26T08:35:00Z</cp:lastPrinted>
  <dcterms:created xsi:type="dcterms:W3CDTF">2023-01-27T14:13:00Z</dcterms:created>
  <dcterms:modified xsi:type="dcterms:W3CDTF">2023-02-01T12:49:00Z</dcterms:modified>
</cp:coreProperties>
</file>