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9DF119" w14:textId="77777777" w:rsidR="0064068F" w:rsidRDefault="0064068F" w:rsidP="0064068F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105D0667" wp14:editId="5BCB69EB">
            <wp:simplePos x="0" y="0"/>
            <wp:positionH relativeFrom="column">
              <wp:posOffset>-133350</wp:posOffset>
            </wp:positionH>
            <wp:positionV relativeFrom="paragraph">
              <wp:posOffset>-304800</wp:posOffset>
            </wp:positionV>
            <wp:extent cx="713740" cy="1066165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14:paraId="19373609" w14:textId="77777777" w:rsidR="0064068F" w:rsidRDefault="0064068F" w:rsidP="0064068F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8000 Бургас, ул. „Александровска” № 26</w:t>
      </w:r>
    </w:p>
    <w:p w14:paraId="7620A4BF" w14:textId="77777777" w:rsidR="0064068F" w:rsidRDefault="0064068F" w:rsidP="0064068F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тел.: 056/ 84 13 00; </w:t>
      </w:r>
      <w:hyperlink r:id="rId8" w:history="1">
        <w:r>
          <w:rPr>
            <w:rStyle w:val="Hyperlink"/>
            <w:rFonts w:ascii="Times New Roman" w:eastAsia="Times New Roman" w:hAnsi="Times New Roman" w:cs="Times New Roman"/>
            <w:lang w:eastAsia="ar-SA"/>
          </w:rPr>
          <w:t>www.burgas</w:t>
        </w:r>
        <w:r>
          <w:rPr>
            <w:rStyle w:val="Hyperlink"/>
            <w:rFonts w:ascii="Times New Roman" w:eastAsia="Times New Roman" w:hAnsi="Times New Roman" w:cs="Times New Roman"/>
            <w:lang w:val="en-US" w:eastAsia="ar-SA"/>
          </w:rPr>
          <w:t>council</w:t>
        </w:r>
        <w:r>
          <w:rPr>
            <w:rStyle w:val="Hyperlink"/>
            <w:rFonts w:ascii="Times New Roman" w:eastAsia="Times New Roman" w:hAnsi="Times New Roman" w:cs="Times New Roman"/>
            <w:lang w:eastAsia="ar-SA"/>
          </w:rPr>
          <w:t>.</w:t>
        </w:r>
        <w:r>
          <w:rPr>
            <w:rStyle w:val="Hyperlink"/>
            <w:rFonts w:ascii="Times New Roman" w:eastAsia="Times New Roman" w:hAnsi="Times New Roman" w:cs="Times New Roman"/>
            <w:lang w:val="en-US" w:eastAsia="ar-SA"/>
          </w:rPr>
          <w:t>org</w:t>
        </w:r>
      </w:hyperlink>
      <w:r>
        <w:rPr>
          <w:rFonts w:ascii="Times New Roman" w:eastAsia="Times New Roman" w:hAnsi="Times New Roman" w:cs="Times New Roman"/>
          <w:lang w:val="ru-RU" w:eastAsia="ar-SA"/>
        </w:rPr>
        <w:t xml:space="preserve">; </w:t>
      </w:r>
      <w:r>
        <w:rPr>
          <w:rFonts w:ascii="Times New Roman" w:eastAsia="Times New Roman" w:hAnsi="Times New Roman" w:cs="Times New Roman"/>
          <w:lang w:val="en-US" w:eastAsia="ar-SA"/>
        </w:rPr>
        <w:t>e-mail</w:t>
      </w:r>
      <w:r>
        <w:rPr>
          <w:rFonts w:ascii="Times New Roman" w:eastAsia="Times New Roman" w:hAnsi="Times New Roman" w:cs="Times New Roman"/>
          <w:lang w:eastAsia="ar-SA"/>
        </w:rPr>
        <w:t xml:space="preserve">: </w:t>
      </w:r>
      <w:r>
        <w:rPr>
          <w:rFonts w:ascii="Times New Roman" w:eastAsia="Times New Roman" w:hAnsi="Times New Roman" w:cs="Times New Roman"/>
          <w:lang w:val="pt-BR" w:eastAsia="ar-SA"/>
        </w:rPr>
        <w:t>council</w:t>
      </w:r>
      <w:r>
        <w:rPr>
          <w:rFonts w:ascii="Times New Roman" w:eastAsia="Times New Roman" w:hAnsi="Times New Roman" w:cs="Times New Roman"/>
          <w:lang w:eastAsia="ar-SA"/>
        </w:rPr>
        <w:t>@</w:t>
      </w:r>
      <w:r>
        <w:rPr>
          <w:rFonts w:ascii="Times New Roman" w:eastAsia="Times New Roman" w:hAnsi="Times New Roman" w:cs="Times New Roman"/>
          <w:lang w:val="pt-BR" w:eastAsia="ar-SA"/>
        </w:rPr>
        <w:t>burgas</w:t>
      </w:r>
      <w:r>
        <w:rPr>
          <w:rFonts w:ascii="Times New Roman" w:eastAsia="Times New Roman" w:hAnsi="Times New Roman" w:cs="Times New Roman"/>
          <w:lang w:eastAsia="ar-SA"/>
        </w:rPr>
        <w:t>.</w:t>
      </w:r>
      <w:r>
        <w:rPr>
          <w:rFonts w:ascii="Times New Roman" w:eastAsia="Times New Roman" w:hAnsi="Times New Roman" w:cs="Times New Roman"/>
          <w:lang w:val="pt-BR" w:eastAsia="ar-SA"/>
        </w:rPr>
        <w:t>org</w:t>
      </w:r>
    </w:p>
    <w:p w14:paraId="5D5D3D67" w14:textId="77777777" w:rsidR="0064068F" w:rsidRDefault="0064068F" w:rsidP="0064068F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>
        <w:rPr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5AB47AC" wp14:editId="36E94928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527C8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14:paraId="5D0988BC" w14:textId="77777777" w:rsidR="0064068F" w:rsidRDefault="0064068F" w:rsidP="0064068F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ПОСТОЯННА КОМИСИЯ ПО </w:t>
      </w:r>
      <w:r w:rsidRPr="00D77E5E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ТРАНСПОРТ И БЕЗОПАСНОСТ НА ДВИЖЕНИЕТО</w:t>
      </w:r>
    </w:p>
    <w:p w14:paraId="51CF78DA" w14:textId="77777777" w:rsidR="0064068F" w:rsidRDefault="0064068F" w:rsidP="0064068F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1F5C13E5" w14:textId="77777777" w:rsidR="0064068F" w:rsidRDefault="0064068F" w:rsidP="0064068F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2A7403B9" w14:textId="77777777" w:rsidR="0064068F" w:rsidRPr="0061516D" w:rsidRDefault="0064068F" w:rsidP="0064068F">
      <w:pPr>
        <w:suppressAutoHyphens/>
        <w:autoSpaceDN w:val="0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№34</w:t>
      </w:r>
    </w:p>
    <w:p w14:paraId="3FBF8748" w14:textId="77777777" w:rsidR="0064068F" w:rsidRDefault="0064068F" w:rsidP="0064068F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31B59C0A" w14:textId="77777777" w:rsidR="0064068F" w:rsidRDefault="0064068F" w:rsidP="0064068F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26.0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.2023 г. от 09:00 часа, 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Зала № 1, ет. 1, Община Бургас, ул. „Александровска“ № 26,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проведе заседание на Постоянната комисия по транспорт и безопасност на движението (ПКТБД).</w:t>
      </w:r>
    </w:p>
    <w:p w14:paraId="1F2FFF08" w14:textId="77777777" w:rsidR="0064068F" w:rsidRPr="002C193E" w:rsidRDefault="0064068F" w:rsidP="006406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заседанието на комисията присъстваха: </w:t>
      </w:r>
      <w:r w:rsidRPr="002C19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Евелина Михалева – председател, Манол Тодоров – зам.-председател и членове: </w:t>
      </w:r>
      <w:r w:rsidR="002C193E" w:rsidRPr="002C193E">
        <w:rPr>
          <w:rFonts w:ascii="Times New Roman" w:eastAsia="Times New Roman" w:hAnsi="Times New Roman" w:cs="Times New Roman"/>
          <w:sz w:val="24"/>
          <w:szCs w:val="24"/>
          <w:lang w:eastAsia="bg-BG"/>
        </w:rPr>
        <w:t>Анелия Иванова</w:t>
      </w:r>
      <w:r w:rsidR="002C193E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2C193E" w:rsidRPr="002C19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C193E">
        <w:rPr>
          <w:rFonts w:ascii="Times New Roman" w:eastAsia="Times New Roman" w:hAnsi="Times New Roman" w:cs="Times New Roman"/>
          <w:sz w:val="24"/>
          <w:szCs w:val="24"/>
          <w:lang w:eastAsia="bg-BG"/>
        </w:rPr>
        <w:t>Боян Дяков,</w:t>
      </w:r>
      <w:r w:rsidRPr="002C19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Живко Господинов и Юлиян Кулев.</w:t>
      </w:r>
    </w:p>
    <w:p w14:paraId="0F578FC1" w14:textId="77777777" w:rsidR="0064068F" w:rsidRPr="00156A63" w:rsidRDefault="0064068F" w:rsidP="006406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C193E">
        <w:rPr>
          <w:rFonts w:ascii="Times New Roman" w:eastAsia="Times New Roman" w:hAnsi="Times New Roman" w:cs="Times New Roman"/>
          <w:sz w:val="24"/>
          <w:szCs w:val="24"/>
          <w:lang w:eastAsia="bg-BG"/>
        </w:rPr>
        <w:t>По уважителни причини отсъства</w:t>
      </w:r>
      <w:r w:rsidR="002C193E" w:rsidRPr="002C19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Диян Георгиев</w:t>
      </w:r>
      <w:r w:rsidR="00EF72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член</w:t>
      </w:r>
      <w:r w:rsidRPr="002C193E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2D329B48" w14:textId="77777777" w:rsidR="002C193E" w:rsidRDefault="0064068F" w:rsidP="002C19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bg-BG"/>
        </w:rPr>
      </w:pPr>
      <w:r w:rsidRPr="00156A6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общинска администрация присъстваха: </w:t>
      </w:r>
      <w:r w:rsidR="002C193E" w:rsidRPr="002C19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Румяна Иванова </w:t>
      </w:r>
      <w:r w:rsidR="002C193E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2C193E" w:rsidRPr="002C19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началник на отдел </w:t>
      </w:r>
      <w:r w:rsidR="002C193E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2C193E" w:rsidRPr="002C193E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Контрол и принудително събиране</w:t>
      </w:r>
      <w:r w:rsidR="002C19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“, </w:t>
      </w:r>
      <w:r w:rsidR="002C193E" w:rsidRPr="002C19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Светлана Евтимова </w:t>
      </w:r>
      <w:r w:rsidR="002C193E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2C193E" w:rsidRPr="002C19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началник на отдел „Инвестиционно планиране“</w:t>
      </w:r>
      <w:r w:rsidR="002C19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2C193E" w:rsidRPr="002C193E">
        <w:rPr>
          <w:rFonts w:ascii="Times New Roman" w:eastAsia="Times New Roman" w:hAnsi="Times New Roman" w:cs="Times New Roman"/>
          <w:sz w:val="24"/>
          <w:szCs w:val="24"/>
          <w:lang w:eastAsia="bg-BG"/>
        </w:rPr>
        <w:t>Маринета Николова – началник на отдел „Климат, енергия и околна среда, адаптация към промените на климата“</w:t>
      </w:r>
      <w:r w:rsidR="002C19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2C193E" w:rsidRPr="002C19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Пламен Димитров </w:t>
      </w:r>
      <w:r w:rsidR="002C193E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2C193E" w:rsidRPr="002C19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ОП „Транспорт“</w:t>
      </w:r>
      <w:r w:rsidR="002C193E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097BED87" w14:textId="77777777" w:rsidR="0064068F" w:rsidRPr="00156A63" w:rsidRDefault="0064068F" w:rsidP="0064068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193E">
        <w:rPr>
          <w:rFonts w:ascii="Times New Roman" w:hAnsi="Times New Roman"/>
          <w:bCs/>
          <w:sz w:val="24"/>
          <w:szCs w:val="24"/>
        </w:rPr>
        <w:t>Присъства още и проф. д-р Севдалина Турманова – председател на Общински съвет – Бургас</w:t>
      </w:r>
      <w:r w:rsidRPr="002C193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2541BBF" w14:textId="77777777" w:rsidR="0064068F" w:rsidRDefault="0064068F" w:rsidP="006406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56A6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откри и ръководи председателят на ПКТБД – Евелина Михалева, </w:t>
      </w:r>
      <w:r w:rsidRPr="002C193E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като с </w:t>
      </w:r>
      <w:r w:rsidR="002C193E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5</w:t>
      </w:r>
      <w:r w:rsidRPr="002C193E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гл. „за“, 0 гл. „против“ и 0 гл. „въздържали се“ </w:t>
      </w:r>
      <w:r w:rsidRPr="002C193E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Pr="0072097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прие следният</w:t>
      </w:r>
    </w:p>
    <w:p w14:paraId="1FB96813" w14:textId="77777777" w:rsidR="0064068F" w:rsidRDefault="0064068F" w:rsidP="00640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6DA53C8" w14:textId="77777777" w:rsidR="0064068F" w:rsidRDefault="0064068F" w:rsidP="0064068F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14:paraId="20CCDFF2" w14:textId="77777777" w:rsidR="00782B2B" w:rsidRDefault="00782B2B" w:rsidP="0064068F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6EB81AE8" w14:textId="77777777" w:rsidR="00782B2B" w:rsidRDefault="00782B2B" w:rsidP="00782B2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B2B">
        <w:rPr>
          <w:rFonts w:ascii="Times New Roman" w:hAnsi="Times New Roman" w:cs="Times New Roman"/>
          <w:i/>
          <w:sz w:val="24"/>
          <w:szCs w:val="24"/>
        </w:rPr>
        <w:t xml:space="preserve">ОбС 08-00-13650 </w:t>
      </w:r>
      <w:r w:rsidRPr="00A92B2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92B2B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A92B2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A92B2B">
        <w:rPr>
          <w:rFonts w:ascii="Times New Roman" w:hAnsi="Times New Roman" w:cs="Times New Roman"/>
          <w:i/>
          <w:iCs/>
          <w:sz w:val="24"/>
          <w:szCs w:val="24"/>
        </w:rPr>
        <w:t>относно</w:t>
      </w:r>
      <w:r w:rsidRPr="00A92B2B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0033">
        <w:rPr>
          <w:rFonts w:ascii="Times New Roman" w:hAnsi="Times New Roman" w:cs="Times New Roman"/>
          <w:sz w:val="24"/>
          <w:szCs w:val="24"/>
        </w:rPr>
        <w:t xml:space="preserve">Приемане на Наредба за временно използване на части от тротоари, свободни обществени площи и части от улични платна за строителни площадки </w:t>
      </w:r>
      <w:r>
        <w:rPr>
          <w:rFonts w:ascii="Times New Roman" w:hAnsi="Times New Roman" w:cs="Times New Roman"/>
          <w:sz w:val="24"/>
          <w:szCs w:val="24"/>
        </w:rPr>
        <w:t>на територията на Община Бургас</w:t>
      </w:r>
    </w:p>
    <w:p w14:paraId="27ED27E0" w14:textId="77777777" w:rsidR="00782B2B" w:rsidRPr="00B72E79" w:rsidRDefault="00782B2B" w:rsidP="00782B2B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1F7DF0" w14:textId="77777777" w:rsidR="00782B2B" w:rsidRPr="00FD1784" w:rsidRDefault="00782B2B" w:rsidP="00782B2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2B52">
        <w:rPr>
          <w:rFonts w:ascii="Times New Roman" w:hAnsi="Times New Roman" w:cs="Times New Roman"/>
          <w:i/>
          <w:sz w:val="24"/>
          <w:szCs w:val="24"/>
        </w:rPr>
        <w:t>ОбС 08-00-13661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92B52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892B52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892B5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892B52">
        <w:rPr>
          <w:rFonts w:ascii="Times New Roman" w:hAnsi="Times New Roman" w:cs="Times New Roman"/>
          <w:i/>
          <w:iCs/>
          <w:sz w:val="24"/>
          <w:szCs w:val="24"/>
        </w:rPr>
        <w:t>относно</w:t>
      </w:r>
      <w:r w:rsidRPr="00892B52">
        <w:rPr>
          <w:rFonts w:ascii="Times New Roman" w:hAnsi="Times New Roman" w:cs="Times New Roman"/>
          <w:sz w:val="24"/>
          <w:szCs w:val="24"/>
        </w:rPr>
        <w:t xml:space="preserve">: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с решение на Общински съвет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892B52">
        <w:rPr>
          <w:rFonts w:ascii="Times New Roman" w:hAnsi="Times New Roman" w:cs="Times New Roman"/>
          <w:sz w:val="24"/>
          <w:szCs w:val="24"/>
        </w:rPr>
        <w:t xml:space="preserve"> Бургас, по т.2, Протокол № 21/ 20.12.2016 г., с последващи изменения и допълнения</w:t>
      </w:r>
      <w:r w:rsidRPr="00892B5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92B52">
        <w:rPr>
          <w:rFonts w:ascii="Times New Roman" w:hAnsi="Times New Roman" w:cs="Times New Roman"/>
          <w:sz w:val="24"/>
          <w:szCs w:val="24"/>
        </w:rPr>
        <w:t> </w:t>
      </w:r>
    </w:p>
    <w:p w14:paraId="632F378D" w14:textId="77777777" w:rsidR="00782B2B" w:rsidRPr="00B72E79" w:rsidRDefault="00782B2B" w:rsidP="00782B2B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73147C" w14:textId="77777777" w:rsidR="00782B2B" w:rsidRDefault="00782B2B" w:rsidP="00782B2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6482">
        <w:rPr>
          <w:rFonts w:ascii="Times New Roman" w:hAnsi="Times New Roman" w:cs="Times New Roman"/>
          <w:i/>
          <w:sz w:val="24"/>
          <w:szCs w:val="24"/>
        </w:rPr>
        <w:t>ОбС 08-00-13644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6482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Мария Петрова Табакова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B6482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ДБГ, </w:t>
      </w:r>
      <w:r w:rsidRPr="00BB6482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BB6482">
        <w:rPr>
          <w:rFonts w:ascii="Times New Roman" w:hAnsi="Times New Roman" w:cs="Times New Roman"/>
          <w:sz w:val="24"/>
          <w:szCs w:val="24"/>
        </w:rPr>
        <w:t xml:space="preserve"> Приемане на изменение и допълнение на Правилник за организацията и дейността на Общинския съвет, неговите комисии и взаимодействието му с общинската администрация на Община Бургас</w:t>
      </w:r>
    </w:p>
    <w:p w14:paraId="4AE5A0FA" w14:textId="77777777" w:rsidR="00782B2B" w:rsidRPr="00B72E79" w:rsidRDefault="00782B2B" w:rsidP="00782B2B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5D7F0B" w14:textId="77777777" w:rsidR="00782B2B" w:rsidRDefault="00782B2B" w:rsidP="00782B2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052">
        <w:rPr>
          <w:rFonts w:ascii="Times New Roman" w:hAnsi="Times New Roman" w:cs="Times New Roman"/>
          <w:i/>
          <w:sz w:val="24"/>
          <w:szCs w:val="24"/>
        </w:rPr>
        <w:t>ОбС 08-00-13667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2052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002052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00205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02052">
        <w:rPr>
          <w:rFonts w:ascii="Times New Roman" w:hAnsi="Times New Roman" w:cs="Times New Roman"/>
          <w:i/>
          <w:iCs/>
          <w:sz w:val="24"/>
          <w:szCs w:val="24"/>
        </w:rPr>
        <w:t>относно</w:t>
      </w:r>
      <w:r w:rsidRPr="00002052">
        <w:rPr>
          <w:rFonts w:ascii="Times New Roman" w:hAnsi="Times New Roman" w:cs="Times New Roman"/>
          <w:sz w:val="24"/>
          <w:szCs w:val="24"/>
        </w:rPr>
        <w:t>: Приемане на програма за прозрачност и антикорупционни мерки на Община Бургас 2023-2028 </w:t>
      </w:r>
    </w:p>
    <w:p w14:paraId="2BDFBC3D" w14:textId="77777777" w:rsidR="00782B2B" w:rsidRPr="00B72E79" w:rsidRDefault="00782B2B" w:rsidP="00782B2B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453193" w14:textId="77777777" w:rsidR="00782B2B" w:rsidRDefault="00782B2B" w:rsidP="00782B2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5DED">
        <w:rPr>
          <w:rFonts w:ascii="Times New Roman" w:hAnsi="Times New Roman" w:cs="Times New Roman"/>
          <w:i/>
          <w:sz w:val="24"/>
          <w:szCs w:val="24"/>
        </w:rPr>
        <w:lastRenderedPageBreak/>
        <w:t>ОбС 08-00-13663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5DE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Весна Балтина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815DED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815DED">
        <w:rPr>
          <w:rFonts w:ascii="Times New Roman" w:hAnsi="Times New Roman" w:cs="Times New Roman"/>
          <w:b/>
          <w:bCs/>
          <w:sz w:val="24"/>
          <w:szCs w:val="24"/>
        </w:rPr>
        <w:t>Стратегическо развитие и екология, дигитализация и адаптация към промените на климата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815DED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815DED">
        <w:rPr>
          <w:rFonts w:ascii="Times New Roman" w:hAnsi="Times New Roman" w:cs="Times New Roman"/>
          <w:sz w:val="24"/>
          <w:szCs w:val="24"/>
        </w:rPr>
        <w:t xml:space="preserve"> </w:t>
      </w:r>
      <w:r w:rsidRPr="00815DE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815DED">
        <w:rPr>
          <w:rFonts w:ascii="Times New Roman" w:hAnsi="Times New Roman" w:cs="Times New Roman"/>
          <w:sz w:val="24"/>
          <w:szCs w:val="24"/>
        </w:rPr>
        <w:t>Приемане на Програма за овладяване на популацията на безстопанствените кучета на територията на Община Бургас за периода 2022-2026 година</w:t>
      </w:r>
    </w:p>
    <w:p w14:paraId="168B9DD6" w14:textId="77777777" w:rsidR="00782B2B" w:rsidRPr="00F71AF3" w:rsidRDefault="00782B2B" w:rsidP="00782B2B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32CE86" w14:textId="77777777" w:rsidR="00782B2B" w:rsidRPr="00F71AF3" w:rsidRDefault="00782B2B" w:rsidP="00782B2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2B52">
        <w:rPr>
          <w:rFonts w:ascii="Times New Roman" w:hAnsi="Times New Roman" w:cs="Times New Roman"/>
          <w:i/>
          <w:sz w:val="24"/>
          <w:szCs w:val="24"/>
        </w:rPr>
        <w:t>ОбС 08-00-13662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92B52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Весна Балтина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892B52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892B52">
        <w:rPr>
          <w:rFonts w:ascii="Times New Roman" w:hAnsi="Times New Roman" w:cs="Times New Roman"/>
          <w:b/>
          <w:bCs/>
          <w:sz w:val="24"/>
          <w:szCs w:val="24"/>
        </w:rPr>
        <w:t>Стратегическо развитие и екология, дигитализация и адаптация към промените на климата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892B52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892B52">
        <w:rPr>
          <w:rFonts w:ascii="Times New Roman" w:hAnsi="Times New Roman" w:cs="Times New Roman"/>
          <w:sz w:val="24"/>
          <w:szCs w:val="24"/>
        </w:rPr>
        <w:t xml:space="preserve"> </w:t>
      </w:r>
      <w:r w:rsidRPr="00892B5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892B52">
        <w:rPr>
          <w:rFonts w:ascii="Times New Roman" w:hAnsi="Times New Roman" w:cs="Times New Roman"/>
          <w:sz w:val="24"/>
          <w:szCs w:val="24"/>
        </w:rPr>
        <w:t>Одобряване на актуализирана Стратегическа карта за шум в околната среда на Агломерация Бургас</w:t>
      </w:r>
    </w:p>
    <w:p w14:paraId="09298B81" w14:textId="77777777" w:rsidR="00782B2B" w:rsidRPr="00B72E79" w:rsidRDefault="00782B2B" w:rsidP="00782B2B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D97668" w14:textId="77777777" w:rsidR="00782B2B" w:rsidRDefault="00782B2B" w:rsidP="00782B2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75B4">
        <w:rPr>
          <w:rFonts w:ascii="Times New Roman" w:hAnsi="Times New Roman" w:cs="Times New Roman"/>
          <w:i/>
          <w:sz w:val="24"/>
          <w:szCs w:val="24"/>
        </w:rPr>
        <w:t>ОбС 08-00-13677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75B4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Георги Дракалиев и Николай Стоянов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D75B4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съветници от ПП ВМРО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D75B4">
        <w:rPr>
          <w:rFonts w:ascii="Times New Roman" w:hAnsi="Times New Roman" w:cs="Times New Roman"/>
          <w:b/>
          <w:bCs/>
          <w:sz w:val="24"/>
          <w:szCs w:val="24"/>
        </w:rPr>
        <w:t xml:space="preserve"> Българско национално движение, </w:t>
      </w:r>
      <w:r w:rsidRPr="002D75B4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D75B4">
        <w:rPr>
          <w:rFonts w:ascii="Times New Roman" w:hAnsi="Times New Roman" w:cs="Times New Roman"/>
          <w:sz w:val="24"/>
          <w:szCs w:val="24"/>
        </w:rPr>
        <w:t>Удостояване с отличия на Община Бургас</w:t>
      </w:r>
    </w:p>
    <w:p w14:paraId="46A04381" w14:textId="77777777" w:rsidR="00782B2B" w:rsidRPr="00FD1784" w:rsidRDefault="00782B2B" w:rsidP="00782B2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D4A8FE5" w14:textId="77777777" w:rsidR="0064068F" w:rsidRPr="00782B2B" w:rsidRDefault="00782B2B" w:rsidP="00782B2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0E9D">
        <w:rPr>
          <w:rFonts w:ascii="Times New Roman" w:hAnsi="Times New Roman" w:cs="Times New Roman"/>
          <w:i/>
          <w:sz w:val="24"/>
          <w:szCs w:val="24"/>
        </w:rPr>
        <w:t>ОбС 08-00-13664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30E9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030E9D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030E9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30E9D">
        <w:rPr>
          <w:rFonts w:ascii="Times New Roman" w:hAnsi="Times New Roman" w:cs="Times New Roman"/>
          <w:i/>
          <w:iCs/>
          <w:sz w:val="24"/>
          <w:szCs w:val="24"/>
        </w:rPr>
        <w:t>относно</w:t>
      </w:r>
      <w:r w:rsidRPr="00030E9D">
        <w:rPr>
          <w:rFonts w:ascii="Times New Roman" w:hAnsi="Times New Roman" w:cs="Times New Roman"/>
          <w:sz w:val="24"/>
          <w:szCs w:val="24"/>
        </w:rPr>
        <w:t>: Приемане на Наредба за изменение и допълнение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Бургас, приета от Общински съвет – Бургас</w:t>
      </w:r>
    </w:p>
    <w:p w14:paraId="007F0A7A" w14:textId="77777777" w:rsidR="0064068F" w:rsidRDefault="0064068F" w:rsidP="0064068F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24C1AC56" w14:textId="77777777" w:rsidR="0064068F" w:rsidRDefault="0064068F" w:rsidP="0064068F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34FD13B2" w14:textId="77777777" w:rsidR="0064068F" w:rsidRDefault="0064068F" w:rsidP="00782B2B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1</w:t>
      </w:r>
    </w:p>
    <w:p w14:paraId="6BE95855" w14:textId="77777777" w:rsidR="00782B2B" w:rsidRPr="00D23208" w:rsidRDefault="00782B2B" w:rsidP="00782B2B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1EEB411" w14:textId="77777777" w:rsidR="00782B2B" w:rsidRDefault="00782B2B" w:rsidP="00782B2B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82B2B">
        <w:rPr>
          <w:rFonts w:ascii="Times New Roman" w:hAnsi="Times New Roman" w:cs="Times New Roman"/>
          <w:i/>
          <w:sz w:val="24"/>
          <w:szCs w:val="24"/>
        </w:rPr>
        <w:t xml:space="preserve">ОбС 08-00-13650 </w:t>
      </w:r>
    </w:p>
    <w:p w14:paraId="6D7EEA15" w14:textId="77777777" w:rsidR="00782B2B" w:rsidRPr="00782B2B" w:rsidRDefault="00782B2B" w:rsidP="00782B2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82B2B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782B2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782B2B">
        <w:rPr>
          <w:rFonts w:ascii="Times New Roman" w:hAnsi="Times New Roman" w:cs="Times New Roman"/>
          <w:i/>
          <w:iCs/>
          <w:sz w:val="24"/>
          <w:szCs w:val="24"/>
        </w:rPr>
        <w:t>относно</w:t>
      </w:r>
      <w:r w:rsidRPr="00782B2B">
        <w:rPr>
          <w:rFonts w:ascii="Times New Roman" w:hAnsi="Times New Roman" w:cs="Times New Roman"/>
          <w:sz w:val="24"/>
          <w:szCs w:val="24"/>
        </w:rPr>
        <w:t>: Приемане на Наредба за временно използване на части от тротоари, свободни обществени площи и части от улични платна за строителни площадки на територията на Община Бургас</w:t>
      </w:r>
    </w:p>
    <w:p w14:paraId="38E715D9" w14:textId="77777777" w:rsidR="00782B2B" w:rsidRDefault="00782B2B" w:rsidP="00782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43E072B" w14:textId="77777777" w:rsidR="00782B2B" w:rsidRPr="00782B2B" w:rsidRDefault="00782B2B" w:rsidP="00782B2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82B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Светлана Евтимова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782B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началник на отдел „Инвестиционно планиране“ разясни предложения проект за Наредба за временно използване на части от тротоари, свободни обществени площи и части от улични платна за строителни площадки на територията на Община Бургас. </w:t>
      </w:r>
    </w:p>
    <w:p w14:paraId="2AA5AE3A" w14:textId="77777777" w:rsidR="00782B2B" w:rsidRPr="00782B2B" w:rsidRDefault="00782B2B" w:rsidP="00782B2B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82B2B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обсъдиха докладната записка и в резултат на явно гласуване</w:t>
      </w:r>
      <w:r w:rsidRPr="00782B2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  <w:r w:rsidRPr="00782B2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 5 гл. "за", 0 гл. "против" и 0 гл. "въздържали се",</w:t>
      </w:r>
      <w:r w:rsidRPr="00782B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членовете на Постоянната комисия по транспорт и безопасност на движението приеха следното</w:t>
      </w:r>
    </w:p>
    <w:p w14:paraId="3119A3FD" w14:textId="77777777" w:rsidR="00782B2B" w:rsidRDefault="00782B2B" w:rsidP="00782B2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FB4EE3D" w14:textId="77777777" w:rsidR="00782B2B" w:rsidRPr="00782B2B" w:rsidRDefault="00782B2B" w:rsidP="00782B2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82B2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1B245F06" w14:textId="77777777" w:rsidR="00782B2B" w:rsidRDefault="00782B2B" w:rsidP="00782B2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5D5E19E2" w14:textId="77777777" w:rsidR="00782B2B" w:rsidRDefault="00782B2B" w:rsidP="00782B2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82B2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782B2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проекта за решение.</w:t>
      </w:r>
    </w:p>
    <w:p w14:paraId="7E13CF7C" w14:textId="77777777" w:rsidR="00782B2B" w:rsidRPr="00782B2B" w:rsidRDefault="00782B2B" w:rsidP="00782B2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90BC6D3" w14:textId="77777777" w:rsidR="00782B2B" w:rsidRDefault="00782B2B" w:rsidP="00782B2B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33D77361" w14:textId="77777777" w:rsidR="00782B2B" w:rsidRDefault="00782B2B" w:rsidP="00782B2B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6B722B33" w14:textId="77777777" w:rsidR="00782B2B" w:rsidRDefault="00782B2B" w:rsidP="00782B2B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2</w:t>
      </w:r>
    </w:p>
    <w:p w14:paraId="15F03100" w14:textId="77777777" w:rsidR="00782B2B" w:rsidRPr="00782B2B" w:rsidRDefault="00782B2B" w:rsidP="00782B2B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A948F03" w14:textId="77777777" w:rsidR="00782B2B" w:rsidRDefault="00782B2B" w:rsidP="00782B2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82B2B">
        <w:rPr>
          <w:rFonts w:ascii="Times New Roman" w:hAnsi="Times New Roman" w:cs="Times New Roman"/>
          <w:i/>
          <w:sz w:val="24"/>
          <w:szCs w:val="24"/>
        </w:rPr>
        <w:t>ОбС 08-00-13661</w:t>
      </w:r>
      <w:r w:rsidRPr="00782B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03F40E6" w14:textId="77777777" w:rsidR="00782B2B" w:rsidRDefault="00782B2B" w:rsidP="00782B2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82B2B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782B2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782B2B">
        <w:rPr>
          <w:rFonts w:ascii="Times New Roman" w:hAnsi="Times New Roman" w:cs="Times New Roman"/>
          <w:i/>
          <w:iCs/>
          <w:sz w:val="24"/>
          <w:szCs w:val="24"/>
        </w:rPr>
        <w:t>относно</w:t>
      </w:r>
      <w:r w:rsidRPr="00782B2B">
        <w:rPr>
          <w:rFonts w:ascii="Times New Roman" w:hAnsi="Times New Roman" w:cs="Times New Roman"/>
          <w:sz w:val="24"/>
          <w:szCs w:val="24"/>
        </w:rPr>
        <w:t xml:space="preserve">: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</w:t>
      </w:r>
      <w:r w:rsidRPr="00782B2B">
        <w:rPr>
          <w:rFonts w:ascii="Times New Roman" w:hAnsi="Times New Roman" w:cs="Times New Roman"/>
          <w:sz w:val="24"/>
          <w:szCs w:val="24"/>
        </w:rPr>
        <w:lastRenderedPageBreak/>
        <w:t>Бургас, Приета с решение на Общински съвет – Бургас, по т.2, Протокол № 21/ 20.12.2016 г., с последващи изменения и допълнения</w:t>
      </w:r>
    </w:p>
    <w:p w14:paraId="45A9BD74" w14:textId="77777777" w:rsidR="00782B2B" w:rsidRPr="00782B2B" w:rsidRDefault="00782B2B" w:rsidP="00782B2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BD5D566" w14:textId="77777777" w:rsidR="00782B2B" w:rsidRPr="00782B2B" w:rsidRDefault="00782B2B" w:rsidP="00782B2B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82B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Румяна Иванова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782B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началник на отдел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782B2B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Контрол и принудително събиране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782B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даде разяснение по докладната записка.</w:t>
      </w:r>
    </w:p>
    <w:p w14:paraId="75685DC1" w14:textId="77777777" w:rsidR="00782B2B" w:rsidRPr="00782B2B" w:rsidRDefault="00782B2B" w:rsidP="00782B2B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82B2B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обсъдиха докладната записка и в резултат на явно гласуване</w:t>
      </w:r>
      <w:r w:rsidRPr="00782B2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  <w:r w:rsidRPr="00782B2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 4 гл. "за", 0 гл. "против" и 1 гл. "въздържал се",</w:t>
      </w:r>
      <w:r w:rsidRPr="00782B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членовете на Постоянната комисия по транспорт и безопасност на движението приеха следното</w:t>
      </w:r>
    </w:p>
    <w:p w14:paraId="3FE19BB1" w14:textId="77777777" w:rsidR="00782B2B" w:rsidRDefault="00782B2B" w:rsidP="00782B2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D1EA267" w14:textId="77777777" w:rsidR="00782B2B" w:rsidRPr="00782B2B" w:rsidRDefault="00782B2B" w:rsidP="007661C0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82B2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2B491FBD" w14:textId="77777777" w:rsidR="00782B2B" w:rsidRDefault="00782B2B" w:rsidP="00782B2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F5352BA" w14:textId="77777777" w:rsidR="00782B2B" w:rsidRPr="00782B2B" w:rsidRDefault="00782B2B" w:rsidP="00782B2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82B2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782B2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проекта за решение.</w:t>
      </w:r>
    </w:p>
    <w:p w14:paraId="2A9984D6" w14:textId="77777777" w:rsidR="00782B2B" w:rsidRDefault="00782B2B" w:rsidP="007661C0">
      <w:pPr>
        <w:pStyle w:val="ListParagraph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E89C25C" w14:textId="77777777" w:rsidR="00782B2B" w:rsidRDefault="00782B2B" w:rsidP="00782B2B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65F21B3C" w14:textId="77777777" w:rsidR="00782B2B" w:rsidRDefault="00782B2B" w:rsidP="00782B2B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140BC882" w14:textId="77777777" w:rsidR="00782B2B" w:rsidRDefault="00782B2B" w:rsidP="00782B2B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3</w:t>
      </w:r>
    </w:p>
    <w:p w14:paraId="2317D26F" w14:textId="77777777" w:rsidR="00782B2B" w:rsidRPr="00782B2B" w:rsidRDefault="00782B2B" w:rsidP="00782B2B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3F0B06F" w14:textId="77777777" w:rsidR="00782B2B" w:rsidRDefault="00782B2B" w:rsidP="00782B2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82B2B">
        <w:rPr>
          <w:rFonts w:ascii="Times New Roman" w:hAnsi="Times New Roman" w:cs="Times New Roman"/>
          <w:i/>
          <w:sz w:val="24"/>
          <w:szCs w:val="24"/>
        </w:rPr>
        <w:t>ОбС 08-00-13644</w:t>
      </w:r>
      <w:r w:rsidRPr="00782B2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AD7070" w14:textId="77777777" w:rsidR="00782B2B" w:rsidRDefault="00782B2B" w:rsidP="00782B2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82B2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Мария Петрова Табакова – общински съветник от ДБГ, </w:t>
      </w:r>
      <w:r w:rsidRPr="00782B2B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782B2B">
        <w:rPr>
          <w:rFonts w:ascii="Times New Roman" w:hAnsi="Times New Roman" w:cs="Times New Roman"/>
          <w:sz w:val="24"/>
          <w:szCs w:val="24"/>
        </w:rPr>
        <w:t xml:space="preserve"> Приемане на изменение и допълнение на Правилник за организацията и дейността на Общинския съвет, неговите комисии и взаимодействието му с общинската администрация на Община Бургас</w:t>
      </w:r>
    </w:p>
    <w:p w14:paraId="4FBF318F" w14:textId="77777777" w:rsidR="007661C0" w:rsidRPr="00782B2B" w:rsidRDefault="007661C0" w:rsidP="00782B2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4DD0F9E" w14:textId="77777777" w:rsidR="007661C0" w:rsidRPr="007661C0" w:rsidRDefault="007661C0" w:rsidP="007661C0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661C0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обсъдиха докладната записка и в резултат на явно гласуване</w:t>
      </w:r>
      <w:r w:rsidRPr="007661C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  <w:r w:rsidRPr="007661C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 0 гл. "за", 4 гл. "против" и 1 гл. "въздържали се",</w:t>
      </w:r>
      <w:r w:rsidRPr="007661C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членовете на Постоянната комисия по транспорт и безопасност на движението приеха следното</w:t>
      </w:r>
    </w:p>
    <w:p w14:paraId="5FAD03FA" w14:textId="77777777" w:rsidR="007661C0" w:rsidRDefault="007661C0" w:rsidP="007661C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0B7E7719" w14:textId="77777777" w:rsidR="007661C0" w:rsidRPr="007661C0" w:rsidRDefault="007661C0" w:rsidP="007661C0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661C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0DABB56E" w14:textId="77777777" w:rsidR="007661C0" w:rsidRDefault="007661C0" w:rsidP="007661C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0F5BEB0C" w14:textId="77777777" w:rsidR="007661C0" w:rsidRPr="007661C0" w:rsidRDefault="007661C0" w:rsidP="007661C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661C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Не подкрепя </w:t>
      </w:r>
      <w:r w:rsidRPr="007661C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проекта за решение.</w:t>
      </w:r>
    </w:p>
    <w:p w14:paraId="5454D3AB" w14:textId="77777777" w:rsidR="00782B2B" w:rsidRDefault="00782B2B" w:rsidP="007661C0">
      <w:pPr>
        <w:pStyle w:val="ListParagraph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5493CAF" w14:textId="77777777" w:rsidR="00782B2B" w:rsidRDefault="00782B2B" w:rsidP="00782B2B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75A9DF2F" w14:textId="77777777" w:rsidR="00782B2B" w:rsidRDefault="00782B2B" w:rsidP="00782B2B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10E41792" w14:textId="77777777" w:rsidR="00782B2B" w:rsidRDefault="00782B2B" w:rsidP="00782B2B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4</w:t>
      </w:r>
    </w:p>
    <w:p w14:paraId="1968FB82" w14:textId="77777777" w:rsidR="00782B2B" w:rsidRPr="00782B2B" w:rsidRDefault="00782B2B" w:rsidP="00782B2B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B8557EE" w14:textId="77777777" w:rsidR="00782B2B" w:rsidRDefault="00782B2B" w:rsidP="00782B2B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82B2B">
        <w:rPr>
          <w:rFonts w:ascii="Times New Roman" w:hAnsi="Times New Roman" w:cs="Times New Roman"/>
          <w:i/>
          <w:sz w:val="24"/>
          <w:szCs w:val="24"/>
        </w:rPr>
        <w:t>ОбС 08-00-13667</w:t>
      </w:r>
    </w:p>
    <w:p w14:paraId="758B3E05" w14:textId="77777777" w:rsidR="00782B2B" w:rsidRDefault="00782B2B" w:rsidP="00782B2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82B2B">
        <w:rPr>
          <w:rFonts w:ascii="Times New Roman" w:hAnsi="Times New Roman" w:cs="Times New Roman"/>
          <w:sz w:val="24"/>
          <w:szCs w:val="24"/>
        </w:rPr>
        <w:t xml:space="preserve"> </w:t>
      </w:r>
      <w:r w:rsidRPr="00782B2B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782B2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782B2B">
        <w:rPr>
          <w:rFonts w:ascii="Times New Roman" w:hAnsi="Times New Roman" w:cs="Times New Roman"/>
          <w:i/>
          <w:iCs/>
          <w:sz w:val="24"/>
          <w:szCs w:val="24"/>
        </w:rPr>
        <w:t>относно</w:t>
      </w:r>
      <w:r w:rsidRPr="00782B2B">
        <w:rPr>
          <w:rFonts w:ascii="Times New Roman" w:hAnsi="Times New Roman" w:cs="Times New Roman"/>
          <w:sz w:val="24"/>
          <w:szCs w:val="24"/>
        </w:rPr>
        <w:t>: Приемане на програма за прозрачност и антикорупционни мерки на Община Бургас 2023-2028</w:t>
      </w:r>
    </w:p>
    <w:p w14:paraId="79D729B1" w14:textId="77777777" w:rsidR="007661C0" w:rsidRPr="00782B2B" w:rsidRDefault="007661C0" w:rsidP="00782B2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E677073" w14:textId="77777777" w:rsidR="007661C0" w:rsidRPr="007661C0" w:rsidRDefault="007661C0" w:rsidP="007661C0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661C0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обсъдиха докладната записка и в резултат на явно гласуване</w:t>
      </w:r>
      <w:r w:rsidRPr="007661C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  <w:r w:rsidRPr="007661C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 5 гл. "за", 0 гл. "против" и 0 гл. "въздържали се",</w:t>
      </w:r>
      <w:r w:rsidRPr="007661C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членовете на Постоянната комисия по транспорт и безопасност на движението приеха следното</w:t>
      </w:r>
    </w:p>
    <w:p w14:paraId="7151BD12" w14:textId="77777777" w:rsidR="007661C0" w:rsidRPr="007661C0" w:rsidRDefault="007661C0" w:rsidP="007661C0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661C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67CF5ED0" w14:textId="77777777" w:rsidR="007661C0" w:rsidRPr="007661C0" w:rsidRDefault="007661C0" w:rsidP="007661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661C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7661C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проекта за решение.</w:t>
      </w:r>
    </w:p>
    <w:p w14:paraId="19753465" w14:textId="77777777" w:rsidR="00782B2B" w:rsidRDefault="00782B2B" w:rsidP="007661C0">
      <w:pPr>
        <w:pStyle w:val="ListParagraph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067D092" w14:textId="77777777" w:rsidR="00782B2B" w:rsidRDefault="00782B2B" w:rsidP="00782B2B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69B94E9F" w14:textId="77777777" w:rsidR="00782B2B" w:rsidRDefault="00782B2B" w:rsidP="00782B2B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050A24F3" w14:textId="77777777" w:rsidR="00782B2B" w:rsidRDefault="00782B2B" w:rsidP="00782B2B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5</w:t>
      </w:r>
    </w:p>
    <w:p w14:paraId="71382311" w14:textId="77777777" w:rsidR="00782B2B" w:rsidRPr="00782B2B" w:rsidRDefault="00782B2B" w:rsidP="00782B2B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1A62423" w14:textId="77777777" w:rsidR="00782B2B" w:rsidRDefault="00782B2B" w:rsidP="00782B2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82B2B">
        <w:rPr>
          <w:rFonts w:ascii="Times New Roman" w:hAnsi="Times New Roman" w:cs="Times New Roman"/>
          <w:i/>
          <w:sz w:val="24"/>
          <w:szCs w:val="24"/>
        </w:rPr>
        <w:t>ОбС 08-00-13663</w:t>
      </w:r>
      <w:r w:rsidRPr="00782B2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C507FE" w14:textId="77777777" w:rsidR="00782B2B" w:rsidRDefault="00782B2B" w:rsidP="00782B2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82B2B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Весна Балтина – зам.-кмет „Стратегическо развитие и екология, дигитализация и адаптация към промените на климата“,</w:t>
      </w:r>
      <w:r w:rsidRPr="00782B2B">
        <w:rPr>
          <w:rFonts w:ascii="Times New Roman" w:hAnsi="Times New Roman" w:cs="Times New Roman"/>
          <w:sz w:val="24"/>
          <w:szCs w:val="24"/>
        </w:rPr>
        <w:t xml:space="preserve"> </w:t>
      </w:r>
      <w:r w:rsidRPr="00782B2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82B2B">
        <w:rPr>
          <w:rFonts w:ascii="Times New Roman" w:hAnsi="Times New Roman" w:cs="Times New Roman"/>
          <w:sz w:val="24"/>
          <w:szCs w:val="24"/>
        </w:rPr>
        <w:t>Приемане на Програма за овладяване на популацията на безстопанствените кучета на територията на Община Бургас за периода 2022-2026 година</w:t>
      </w:r>
    </w:p>
    <w:p w14:paraId="7AD0545E" w14:textId="77777777" w:rsidR="007661C0" w:rsidRPr="00782B2B" w:rsidRDefault="007661C0" w:rsidP="00782B2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54183B9" w14:textId="77777777" w:rsidR="007661C0" w:rsidRPr="007661C0" w:rsidRDefault="007661C0" w:rsidP="007661C0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661C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Маринета Николова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7661C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началник отдел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7661C0">
        <w:rPr>
          <w:rFonts w:ascii="Times New Roman" w:eastAsia="Times New Roman" w:hAnsi="Times New Roman" w:cs="Times New Roman"/>
          <w:sz w:val="24"/>
          <w:szCs w:val="24"/>
          <w:lang w:eastAsia="bg-BG"/>
        </w:rPr>
        <w:t>Климат, енергия и околна среда, адаптация към промените на климата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7661C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запозна членовете на Комисията с предложената Програма за овладяване на популацията на безстопанствените кучета.</w:t>
      </w:r>
    </w:p>
    <w:p w14:paraId="5D67277F" w14:textId="77777777" w:rsidR="007661C0" w:rsidRPr="007661C0" w:rsidRDefault="007661C0" w:rsidP="007661C0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661C0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обсъдиха докладната записка и в резултат на явно гласуване</w:t>
      </w:r>
      <w:r w:rsidRPr="007661C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  <w:r w:rsidRPr="007661C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 5 гл. "за", 0 гл. "против" и 0 гл. "въздържали се",</w:t>
      </w:r>
      <w:r w:rsidRPr="007661C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членовете на Постоянната комисия по транспорт и безопасност на движението приеха следното</w:t>
      </w:r>
    </w:p>
    <w:p w14:paraId="5963246D" w14:textId="77777777" w:rsidR="007661C0" w:rsidRDefault="007661C0" w:rsidP="007661C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B795C03" w14:textId="77777777" w:rsidR="007661C0" w:rsidRPr="007661C0" w:rsidRDefault="007661C0" w:rsidP="007661C0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661C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09CBC6F2" w14:textId="77777777" w:rsidR="007661C0" w:rsidRDefault="007661C0" w:rsidP="007661C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699BDBF2" w14:textId="77777777" w:rsidR="00782B2B" w:rsidRDefault="007661C0" w:rsidP="007661C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661C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7661C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проекта за решение.</w:t>
      </w:r>
    </w:p>
    <w:p w14:paraId="1B51CF4C" w14:textId="77777777" w:rsidR="007661C0" w:rsidRPr="007661C0" w:rsidRDefault="007661C0" w:rsidP="007661C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C8A5E2B" w14:textId="77777777" w:rsidR="00782B2B" w:rsidRDefault="00782B2B" w:rsidP="00782B2B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534B5D01" w14:textId="77777777" w:rsidR="00782B2B" w:rsidRDefault="00782B2B" w:rsidP="00782B2B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0D3BD0D9" w14:textId="77777777" w:rsidR="00782B2B" w:rsidRDefault="00782B2B" w:rsidP="00782B2B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6</w:t>
      </w:r>
    </w:p>
    <w:p w14:paraId="4AC7D45F" w14:textId="77777777" w:rsidR="00782B2B" w:rsidRPr="00782B2B" w:rsidRDefault="00782B2B" w:rsidP="00782B2B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F2B1B8C" w14:textId="77777777" w:rsidR="00782B2B" w:rsidRDefault="00782B2B" w:rsidP="00782B2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82B2B">
        <w:rPr>
          <w:rFonts w:ascii="Times New Roman" w:hAnsi="Times New Roman" w:cs="Times New Roman"/>
          <w:i/>
          <w:sz w:val="24"/>
          <w:szCs w:val="24"/>
        </w:rPr>
        <w:t>ОбС 08-00-13662</w:t>
      </w:r>
      <w:r w:rsidRPr="00782B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63CCBE4C" w14:textId="77777777" w:rsidR="00782B2B" w:rsidRDefault="00782B2B" w:rsidP="007661C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82B2B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Весна Балтина – зам.-кмет „Стратегическо развитие и екология, дигитализация и адаптация към промените на климата“,</w:t>
      </w:r>
      <w:r w:rsidRPr="00782B2B">
        <w:rPr>
          <w:rFonts w:ascii="Times New Roman" w:hAnsi="Times New Roman" w:cs="Times New Roman"/>
          <w:sz w:val="24"/>
          <w:szCs w:val="24"/>
        </w:rPr>
        <w:t xml:space="preserve"> </w:t>
      </w:r>
      <w:r w:rsidRPr="00782B2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82B2B">
        <w:rPr>
          <w:rFonts w:ascii="Times New Roman" w:hAnsi="Times New Roman" w:cs="Times New Roman"/>
          <w:sz w:val="24"/>
          <w:szCs w:val="24"/>
        </w:rPr>
        <w:t>Одобряване на актуализирана Стратегическа карта за шум в околната среда на Агломерация Бургас</w:t>
      </w:r>
    </w:p>
    <w:p w14:paraId="40AD4DF0" w14:textId="77777777" w:rsidR="007661C0" w:rsidRDefault="007661C0" w:rsidP="007661C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393D258" w14:textId="77777777" w:rsidR="007661C0" w:rsidRPr="007661C0" w:rsidRDefault="007661C0" w:rsidP="007661C0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661C0">
        <w:rPr>
          <w:rFonts w:ascii="Times New Roman" w:eastAsia="Times New Roman" w:hAnsi="Times New Roman" w:cs="Times New Roman"/>
          <w:sz w:val="24"/>
          <w:szCs w:val="24"/>
          <w:lang w:eastAsia="bg-BG"/>
        </w:rPr>
        <w:t>Маринета Николова – началник на отдел „Климат, енергия и околна среда, адаптация към промените на климата“ представи пред заседаващите актуализираната Стратегическа карта за шум в околната среда</w:t>
      </w:r>
      <w:r w:rsidRPr="007661C0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. </w:t>
      </w:r>
      <w:r w:rsidRPr="007661C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Тя допълни, че в Стратегическата карта е представена пълна характеристика за акустичната среда от четирите основни източници на шум </w:t>
      </w:r>
      <w:r w:rsidR="00EF7216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7661C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автомобилен, железопътен и въздушен транспорт, и шум от промишлени дейности.</w:t>
      </w:r>
    </w:p>
    <w:p w14:paraId="68F951DC" w14:textId="288A5EE4" w:rsidR="007661C0" w:rsidRPr="007661C0" w:rsidRDefault="007661C0" w:rsidP="007661C0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661C0">
        <w:rPr>
          <w:rFonts w:ascii="Times New Roman" w:eastAsia="Times New Roman" w:hAnsi="Times New Roman" w:cs="Times New Roman"/>
          <w:sz w:val="24"/>
          <w:szCs w:val="24"/>
          <w:lang w:eastAsia="bg-BG"/>
        </w:rPr>
        <w:t>Евелина Михалева коментира, че транзитния трафик и тежкотоварния транзитен трафик са едни от основните източници на висок шум, но това ще бъде овладяно с изграждането на</w:t>
      </w:r>
      <w:r w:rsidR="00632867" w:rsidRPr="00632867">
        <w:t xml:space="preserve"> </w:t>
      </w:r>
      <w:r w:rsidR="00632867" w:rsidRPr="00632867">
        <w:rPr>
          <w:rFonts w:ascii="Times New Roman" w:eastAsia="Times New Roman" w:hAnsi="Times New Roman" w:cs="Times New Roman"/>
          <w:sz w:val="24"/>
          <w:szCs w:val="24"/>
          <w:lang w:eastAsia="bg-BG"/>
        </w:rPr>
        <w:t>новия северен обход</w:t>
      </w:r>
      <w:r w:rsidRPr="007661C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3FC6413C" w14:textId="77777777" w:rsidR="007661C0" w:rsidRPr="007661C0" w:rsidRDefault="007661C0" w:rsidP="007661C0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661C0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обсъдиха докладната записка и в резултат на явно гласуване</w:t>
      </w:r>
      <w:r w:rsidRPr="007661C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  <w:r w:rsidRPr="007661C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 6 гл. "за", 0 гл. "против" и 0 гл. "въздържали се",</w:t>
      </w:r>
      <w:r w:rsidRPr="007661C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членовете на Постоянната комисия по транспорт и безопасност на движението приеха следното</w:t>
      </w:r>
    </w:p>
    <w:p w14:paraId="33C16C3F" w14:textId="77777777" w:rsidR="007661C0" w:rsidRDefault="007661C0" w:rsidP="007661C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E627160" w14:textId="77777777" w:rsidR="007661C0" w:rsidRPr="007661C0" w:rsidRDefault="007661C0" w:rsidP="007661C0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661C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41A4241A" w14:textId="77777777" w:rsidR="007661C0" w:rsidRDefault="007661C0" w:rsidP="007661C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5109C413" w14:textId="77777777" w:rsidR="00782B2B" w:rsidRDefault="007661C0" w:rsidP="007661C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661C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7661C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проекта за решение.</w:t>
      </w:r>
    </w:p>
    <w:p w14:paraId="7EB3E371" w14:textId="77777777" w:rsidR="007661C0" w:rsidRPr="007661C0" w:rsidRDefault="007661C0" w:rsidP="007661C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6295E62" w14:textId="77777777" w:rsidR="00782B2B" w:rsidRDefault="00782B2B" w:rsidP="00782B2B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0C16CB05" w14:textId="77777777" w:rsidR="00782B2B" w:rsidRDefault="00782B2B" w:rsidP="00782B2B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223DD10F" w14:textId="77777777" w:rsidR="00632867" w:rsidRDefault="00632867" w:rsidP="00782B2B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A68F046" w14:textId="77777777" w:rsidR="00632867" w:rsidRDefault="00632867" w:rsidP="00782B2B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1772421" w14:textId="68ADB0EA" w:rsidR="00782B2B" w:rsidRDefault="00782B2B" w:rsidP="00782B2B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Точка 7</w:t>
      </w:r>
    </w:p>
    <w:p w14:paraId="32B1F15D" w14:textId="77777777" w:rsidR="00782B2B" w:rsidRPr="00782B2B" w:rsidRDefault="00782B2B" w:rsidP="00782B2B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F853B6C" w14:textId="77777777" w:rsidR="00782B2B" w:rsidRDefault="00782B2B" w:rsidP="00782B2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82B2B">
        <w:rPr>
          <w:rFonts w:ascii="Times New Roman" w:hAnsi="Times New Roman" w:cs="Times New Roman"/>
          <w:i/>
          <w:sz w:val="24"/>
          <w:szCs w:val="24"/>
        </w:rPr>
        <w:t>ОбС 08-00-13677</w:t>
      </w:r>
      <w:r w:rsidRPr="00782B2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4598BD" w14:textId="77777777" w:rsidR="007661C0" w:rsidRDefault="00782B2B" w:rsidP="007661C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82B2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Георги Дракалиев и Николай Стоянов – общински съветници от ПП ВМРО – Българско национално движение, </w:t>
      </w:r>
      <w:r w:rsidRPr="00782B2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82B2B">
        <w:rPr>
          <w:rFonts w:ascii="Times New Roman" w:hAnsi="Times New Roman" w:cs="Times New Roman"/>
          <w:sz w:val="24"/>
          <w:szCs w:val="24"/>
        </w:rPr>
        <w:t>Удостояване с отличия на Община Бургас</w:t>
      </w:r>
    </w:p>
    <w:p w14:paraId="3A018A44" w14:textId="77777777" w:rsidR="007661C0" w:rsidRPr="007661C0" w:rsidRDefault="007661C0" w:rsidP="007661C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661C0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обсъдиха докладната записка и в резултат на явно гласуване</w:t>
      </w:r>
      <w:r w:rsidRPr="007661C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  <w:r w:rsidRPr="007661C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 6 гл. "за", 0 гл. "против" и 0 гл. "въздържали се",</w:t>
      </w:r>
      <w:r w:rsidRPr="007661C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членовете на Постоянната комисия по транспорт и безопасност на движението приеха следното</w:t>
      </w:r>
    </w:p>
    <w:p w14:paraId="682212FD" w14:textId="77777777" w:rsidR="007661C0" w:rsidRPr="007661C0" w:rsidRDefault="007661C0" w:rsidP="007661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661C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7E3F6E44" w14:textId="77777777" w:rsidR="00782B2B" w:rsidRDefault="007661C0" w:rsidP="007661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661C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7661C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проекта за решение.</w:t>
      </w:r>
    </w:p>
    <w:p w14:paraId="6276184B" w14:textId="77777777" w:rsidR="007661C0" w:rsidRPr="007661C0" w:rsidRDefault="007661C0" w:rsidP="007661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78EDD2B" w14:textId="77777777" w:rsidR="00782B2B" w:rsidRDefault="00782B2B" w:rsidP="00782B2B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6EC7B859" w14:textId="77777777" w:rsidR="00782B2B" w:rsidRDefault="00782B2B" w:rsidP="00782B2B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7EF82697" w14:textId="77777777" w:rsidR="00782B2B" w:rsidRDefault="00782B2B" w:rsidP="00782B2B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8</w:t>
      </w:r>
    </w:p>
    <w:p w14:paraId="10ED5D3A" w14:textId="77777777" w:rsidR="00782B2B" w:rsidRPr="00782B2B" w:rsidRDefault="00782B2B" w:rsidP="00782B2B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D1E42F9" w14:textId="77777777" w:rsidR="00782B2B" w:rsidRDefault="00782B2B" w:rsidP="00782B2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82B2B">
        <w:rPr>
          <w:rFonts w:ascii="Times New Roman" w:hAnsi="Times New Roman" w:cs="Times New Roman"/>
          <w:i/>
          <w:sz w:val="24"/>
          <w:szCs w:val="24"/>
        </w:rPr>
        <w:t>ОбС 08-00-13664</w:t>
      </w:r>
      <w:r w:rsidRPr="00782B2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FC408C" w14:textId="77777777" w:rsidR="00782B2B" w:rsidRPr="00782B2B" w:rsidRDefault="00782B2B" w:rsidP="00782B2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82B2B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782B2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782B2B">
        <w:rPr>
          <w:rFonts w:ascii="Times New Roman" w:hAnsi="Times New Roman" w:cs="Times New Roman"/>
          <w:i/>
          <w:iCs/>
          <w:sz w:val="24"/>
          <w:szCs w:val="24"/>
        </w:rPr>
        <w:t>относно</w:t>
      </w:r>
      <w:r w:rsidRPr="00782B2B">
        <w:rPr>
          <w:rFonts w:ascii="Times New Roman" w:hAnsi="Times New Roman" w:cs="Times New Roman"/>
          <w:sz w:val="24"/>
          <w:szCs w:val="24"/>
        </w:rPr>
        <w:t>: Приемане на Наредба за изменение и допълнение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Бургас, приета от Общински съвет – Бургас</w:t>
      </w:r>
    </w:p>
    <w:p w14:paraId="4444F887" w14:textId="77777777" w:rsidR="0064068F" w:rsidRDefault="0064068F" w:rsidP="00782B2B">
      <w:pPr>
        <w:spacing w:line="240" w:lineRule="auto"/>
        <w:contextualSpacing/>
      </w:pPr>
    </w:p>
    <w:p w14:paraId="24FF1954" w14:textId="77777777" w:rsidR="007661C0" w:rsidRPr="007661C0" w:rsidRDefault="007661C0" w:rsidP="007661C0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661C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Пламен Димитров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7661C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ОП „Транспорт“ обясни, че предвидените изменения и допълнения в Наредбата са във връзка с искания на граждани за разширяване на обхвата на синята зона.</w:t>
      </w:r>
    </w:p>
    <w:p w14:paraId="697B6D86" w14:textId="6740FB74" w:rsidR="007661C0" w:rsidRPr="007661C0" w:rsidRDefault="007661C0" w:rsidP="007661C0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661C0">
        <w:rPr>
          <w:rFonts w:ascii="Times New Roman" w:eastAsia="Times New Roman" w:hAnsi="Times New Roman" w:cs="Times New Roman"/>
          <w:sz w:val="24"/>
          <w:szCs w:val="24"/>
          <w:lang w:eastAsia="bg-BG"/>
        </w:rPr>
        <w:t>Манол Тодоров заяви, че подписката</w:t>
      </w:r>
      <w:r w:rsidR="00632867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7661C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приложена към докладната записка</w:t>
      </w:r>
      <w:r w:rsidR="00632867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7661C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показва неголям брой живущи</w:t>
      </w:r>
      <w:r w:rsidR="00632867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7661C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заявили желанието си за разширяване на този обхват, което не представлява мотив за в</w:t>
      </w:r>
      <w:r w:rsidR="006328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насяне </w:t>
      </w:r>
      <w:r w:rsidRPr="007661C0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докладна записка.</w:t>
      </w:r>
    </w:p>
    <w:p w14:paraId="3F25AEDB" w14:textId="655C77DE" w:rsidR="007661C0" w:rsidRPr="007661C0" w:rsidRDefault="007661C0" w:rsidP="007661C0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661C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Димитров обясни, че подписите към докладната записка са </w:t>
      </w:r>
      <w:r w:rsidR="006328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депозирани </w:t>
      </w:r>
      <w:r w:rsidRPr="007661C0">
        <w:rPr>
          <w:rFonts w:ascii="Times New Roman" w:eastAsia="Times New Roman" w:hAnsi="Times New Roman" w:cs="Times New Roman"/>
          <w:sz w:val="24"/>
          <w:szCs w:val="24"/>
          <w:lang w:eastAsia="bg-BG"/>
        </w:rPr>
        <w:t>в деловодството на предприятието, но ежедневно има питания от живущи в района за въвеждане на режим за паркиране.</w:t>
      </w:r>
    </w:p>
    <w:p w14:paraId="23B1E718" w14:textId="77777777" w:rsidR="007661C0" w:rsidRPr="007661C0" w:rsidRDefault="007661C0" w:rsidP="007661C0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661C0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приключване на разискванията по докладната записка и в резултат на явно гласуване</w:t>
      </w:r>
      <w:r w:rsidRPr="007661C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  <w:r w:rsidRPr="007661C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 3 гл. "за", 1 гл. "против" и 2 гл. "въздържали се",</w:t>
      </w:r>
      <w:r w:rsidRPr="007661C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членовете на Постоянната комисия по транспорт и безопасност на движението приеха следното</w:t>
      </w:r>
    </w:p>
    <w:p w14:paraId="7AFB4DE5" w14:textId="77777777" w:rsidR="007661C0" w:rsidRDefault="007661C0" w:rsidP="007661C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5E843A7" w14:textId="77777777" w:rsidR="007661C0" w:rsidRPr="007661C0" w:rsidRDefault="007661C0" w:rsidP="007661C0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661C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0A782215" w14:textId="77777777" w:rsidR="007661C0" w:rsidRDefault="007661C0" w:rsidP="007661C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DC02CE3" w14:textId="77777777" w:rsidR="007661C0" w:rsidRPr="007661C0" w:rsidRDefault="007661C0" w:rsidP="007661C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661C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Не подкрепя </w:t>
      </w:r>
      <w:r w:rsidRPr="007661C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проекта за решение.</w:t>
      </w:r>
    </w:p>
    <w:p w14:paraId="1086CF38" w14:textId="77777777" w:rsidR="00782B2B" w:rsidRDefault="00782B2B" w:rsidP="00782B2B">
      <w:pPr>
        <w:spacing w:line="240" w:lineRule="auto"/>
        <w:contextualSpacing/>
      </w:pPr>
    </w:p>
    <w:p w14:paraId="1EC84726" w14:textId="77777777" w:rsidR="0064068F" w:rsidRDefault="0064068F" w:rsidP="002D12AE">
      <w:pPr>
        <w:ind w:firstLine="708"/>
        <w:jc w:val="center"/>
      </w:pPr>
      <w:r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3188111E" w14:textId="060AA2D9" w:rsidR="0064068F" w:rsidRDefault="0064068F" w:rsidP="0064068F"/>
    <w:p w14:paraId="4C0567C4" w14:textId="77777777" w:rsidR="0064068F" w:rsidRDefault="0064068F" w:rsidP="0064068F">
      <w:pPr>
        <w:spacing w:line="240" w:lineRule="auto"/>
        <w:ind w:left="4248" w:firstLine="708"/>
        <w:contextualSpacing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………………………</w:t>
      </w:r>
    </w:p>
    <w:p w14:paraId="066AA911" w14:textId="77777777" w:rsidR="0064068F" w:rsidRDefault="0064068F" w:rsidP="002D12AE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sz w:val="24"/>
          <w:szCs w:val="24"/>
        </w:rPr>
        <w:t>(</w:t>
      </w:r>
      <w:r w:rsidRPr="00D77E5E">
        <w:rPr>
          <w:rFonts w:ascii="Times New Roman" w:hAnsi="Times New Roman"/>
          <w:b/>
          <w:sz w:val="24"/>
          <w:szCs w:val="24"/>
        </w:rPr>
        <w:t>Евелина Михалева</w:t>
      </w:r>
      <w:r>
        <w:rPr>
          <w:rFonts w:ascii="Times New Roman" w:hAnsi="Times New Roman"/>
          <w:b/>
          <w:sz w:val="24"/>
          <w:szCs w:val="24"/>
        </w:rPr>
        <w:t>)</w:t>
      </w:r>
    </w:p>
    <w:p w14:paraId="44E4A301" w14:textId="77777777" w:rsidR="0064068F" w:rsidRDefault="0064068F" w:rsidP="0064068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24E2F30" w14:textId="77777777" w:rsidR="0064068F" w:rsidRDefault="0064068F" w:rsidP="0064068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ПРОТОКОЛИСТ: </w:t>
      </w:r>
      <w:r>
        <w:rPr>
          <w:rFonts w:ascii="Times New Roman" w:hAnsi="Times New Roman"/>
          <w:i/>
          <w:sz w:val="24"/>
          <w:szCs w:val="24"/>
        </w:rPr>
        <w:t>……………………….</w:t>
      </w:r>
    </w:p>
    <w:p w14:paraId="5C750566" w14:textId="77777777" w:rsidR="0064068F" w:rsidRPr="002D12AE" w:rsidRDefault="0064068F" w:rsidP="002D12AE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</w:t>
      </w:r>
      <w:r>
        <w:rPr>
          <w:rFonts w:ascii="Times New Roman" w:hAnsi="Times New Roman"/>
          <w:b/>
          <w:sz w:val="24"/>
          <w:szCs w:val="24"/>
        </w:rPr>
        <w:t>(Жени Господинова)</w:t>
      </w:r>
      <w:bookmarkStart w:id="0" w:name="_GoBack"/>
      <w:bookmarkEnd w:id="0"/>
    </w:p>
    <w:sectPr w:rsidR="0064068F" w:rsidRPr="002D12AE" w:rsidSect="002D12AE">
      <w:footerReference w:type="default" r:id="rId9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67E8FB" w14:textId="77777777" w:rsidR="00006943" w:rsidRDefault="00006943" w:rsidP="0064068F">
      <w:pPr>
        <w:spacing w:after="0" w:line="240" w:lineRule="auto"/>
      </w:pPr>
      <w:r>
        <w:separator/>
      </w:r>
    </w:p>
  </w:endnote>
  <w:endnote w:type="continuationSeparator" w:id="0">
    <w:p w14:paraId="7B718BCA" w14:textId="77777777" w:rsidR="00006943" w:rsidRDefault="00006943" w:rsidP="00640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5A0E0B7E-FC44-4508-979F-E70D5E614478}"/>
    <w:embedBold r:id="rId2" w:fontKey="{EB89BB25-177D-4E9E-ABBD-DE06E511D0CB}"/>
    <w:embedItalic r:id="rId3" w:fontKey="{63A9A6AD-A320-4647-88A8-847B2461C18C}"/>
    <w:embedBoldItalic r:id="rId4" w:fontKey="{F075CDC9-AF1A-4B19-8846-74423C90674C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5" w:fontKey="{9E47BA16-445C-4A62-8392-F10EC17E5FAF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6" w:fontKey="{E36791B4-E280-4E3D-870F-A2B45C253B7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925499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C7D0EC" w14:textId="66A1FA9B" w:rsidR="0064068F" w:rsidRDefault="0064068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916D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5A6C062" w14:textId="77777777" w:rsidR="0064068F" w:rsidRDefault="006406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84A957" w14:textId="77777777" w:rsidR="00006943" w:rsidRDefault="00006943" w:rsidP="0064068F">
      <w:pPr>
        <w:spacing w:after="0" w:line="240" w:lineRule="auto"/>
      </w:pPr>
      <w:r>
        <w:separator/>
      </w:r>
    </w:p>
  </w:footnote>
  <w:footnote w:type="continuationSeparator" w:id="0">
    <w:p w14:paraId="0CA2AFD9" w14:textId="77777777" w:rsidR="00006943" w:rsidRDefault="00006943" w:rsidP="006406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742A3D"/>
    <w:multiLevelType w:val="hybridMultilevel"/>
    <w:tmpl w:val="A27632D0"/>
    <w:lvl w:ilvl="0" w:tplc="B9D8177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3E3026"/>
    <w:multiLevelType w:val="hybridMultilevel"/>
    <w:tmpl w:val="A27632D0"/>
    <w:lvl w:ilvl="0" w:tplc="B9D8177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68F"/>
    <w:rsid w:val="00006943"/>
    <w:rsid w:val="002916DD"/>
    <w:rsid w:val="002C193E"/>
    <w:rsid w:val="002D12AE"/>
    <w:rsid w:val="003231C4"/>
    <w:rsid w:val="004517FF"/>
    <w:rsid w:val="00632867"/>
    <w:rsid w:val="0064068F"/>
    <w:rsid w:val="00695EC9"/>
    <w:rsid w:val="006A691B"/>
    <w:rsid w:val="007661C0"/>
    <w:rsid w:val="00782B2B"/>
    <w:rsid w:val="00AE1FC8"/>
    <w:rsid w:val="00B330E2"/>
    <w:rsid w:val="00EF7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39513"/>
  <w15:chartTrackingRefBased/>
  <w15:docId w15:val="{52D5C9D0-FC8D-4564-A06F-B582BDED8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068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4068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406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068F"/>
  </w:style>
  <w:style w:type="paragraph" w:styleId="Footer">
    <w:name w:val="footer"/>
    <w:basedOn w:val="Normal"/>
    <w:link w:val="FooterChar"/>
    <w:uiPriority w:val="99"/>
    <w:unhideWhenUsed/>
    <w:rsid w:val="006406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068F"/>
  </w:style>
  <w:style w:type="paragraph" w:styleId="ListParagraph">
    <w:name w:val="List Paragraph"/>
    <w:basedOn w:val="Normal"/>
    <w:uiPriority w:val="34"/>
    <w:qFormat/>
    <w:rsid w:val="00782B2B"/>
    <w:pPr>
      <w:spacing w:line="259" w:lineRule="auto"/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661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7661C0"/>
    <w:rPr>
      <w:b/>
      <w:bCs/>
    </w:rPr>
  </w:style>
  <w:style w:type="character" w:styleId="Emphasis">
    <w:name w:val="Emphasis"/>
    <w:basedOn w:val="DefaultParagraphFont"/>
    <w:uiPriority w:val="20"/>
    <w:qFormat/>
    <w:rsid w:val="007661C0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EF72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72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721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72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721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72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2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9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44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4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7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4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36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55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92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3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5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91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1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4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1545</Words>
  <Characters>8809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7</cp:revision>
  <dcterms:created xsi:type="dcterms:W3CDTF">2023-01-17T13:51:00Z</dcterms:created>
  <dcterms:modified xsi:type="dcterms:W3CDTF">2023-01-27T12:11:00Z</dcterms:modified>
</cp:coreProperties>
</file>