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FEA" w:rsidRDefault="000B3FEA" w:rsidP="00943C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bdr w:val="none" w:sz="0" w:space="0" w:color="auto" w:frame="1"/>
        </w:rPr>
      </w:pPr>
    </w:p>
    <w:p w:rsidR="000B3FEA" w:rsidRDefault="000B3FEA" w:rsidP="00943C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bdr w:val="none" w:sz="0" w:space="0" w:color="auto" w:frame="1"/>
        </w:rPr>
      </w:pPr>
    </w:p>
    <w:p w:rsidR="000B3FEA" w:rsidRDefault="000B3FEA" w:rsidP="00943C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bdr w:val="none" w:sz="0" w:space="0" w:color="auto" w:frame="1"/>
        </w:rPr>
      </w:pPr>
    </w:p>
    <w:p w:rsidR="00943C95" w:rsidRPr="00943C95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</w:pPr>
      <w:r>
        <w:rPr>
          <w:rStyle w:val="Strong"/>
          <w:bdr w:val="none" w:sz="0" w:space="0" w:color="auto" w:frame="1"/>
        </w:rPr>
        <w:t>Д</w:t>
      </w:r>
      <w:r w:rsidRPr="00943C95">
        <w:rPr>
          <w:rStyle w:val="Strong"/>
          <w:bdr w:val="none" w:sz="0" w:space="0" w:color="auto" w:frame="1"/>
        </w:rPr>
        <w:t>О</w:t>
      </w:r>
    </w:p>
    <w:p w:rsidR="00943C95" w:rsidRPr="006A12BC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b/>
        </w:rPr>
      </w:pPr>
      <w:r w:rsidRPr="00943C95">
        <w:rPr>
          <w:rStyle w:val="Strong"/>
          <w:bdr w:val="none" w:sz="0" w:space="0" w:color="auto" w:frame="1"/>
        </w:rPr>
        <w:t>ОБЩИНСКИ СЪВЕТ</w:t>
      </w:r>
      <w:r>
        <w:t xml:space="preserve"> </w:t>
      </w:r>
      <w:r w:rsidRPr="00943C95">
        <w:rPr>
          <w:b/>
        </w:rPr>
        <w:t>БУРГАС</w:t>
      </w:r>
      <w:r w:rsidRPr="00943C95">
        <w:t> </w:t>
      </w:r>
    </w:p>
    <w:p w:rsidR="00943C95" w:rsidRPr="00943C95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</w:pPr>
      <w:r w:rsidRPr="00943C95">
        <w:t> </w:t>
      </w:r>
    </w:p>
    <w:p w:rsidR="00943C95" w:rsidRPr="00943C95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943C95">
        <w:t> </w:t>
      </w:r>
    </w:p>
    <w:p w:rsidR="00943C95" w:rsidRPr="00943C95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</w:pPr>
      <w:r w:rsidRPr="00943C95">
        <w:rPr>
          <w:rStyle w:val="Strong"/>
          <w:bdr w:val="none" w:sz="0" w:space="0" w:color="auto" w:frame="1"/>
        </w:rPr>
        <w:t>ДОКЛАДНА ЗАПИСКА</w:t>
      </w:r>
    </w:p>
    <w:p w:rsidR="00CF4553" w:rsidRDefault="006A12BC" w:rsidP="006A12BC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Strong"/>
          <w:bdr w:val="none" w:sz="0" w:space="0" w:color="auto" w:frame="1"/>
        </w:rPr>
      </w:pPr>
      <w:r>
        <w:rPr>
          <w:rStyle w:val="Strong"/>
          <w:bdr w:val="none" w:sz="0" w:space="0" w:color="auto" w:frame="1"/>
        </w:rPr>
        <w:t xml:space="preserve">от </w:t>
      </w:r>
    </w:p>
    <w:p w:rsidR="00116A1C" w:rsidRDefault="006A12BC" w:rsidP="006A12BC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Strong"/>
          <w:bdr w:val="none" w:sz="0" w:space="0" w:color="auto" w:frame="1"/>
        </w:rPr>
      </w:pPr>
      <w:r>
        <w:rPr>
          <w:rStyle w:val="Strong"/>
          <w:bdr w:val="none" w:sz="0" w:space="0" w:color="auto" w:frame="1"/>
        </w:rPr>
        <w:t>В</w:t>
      </w:r>
      <w:r w:rsidR="00CF4553">
        <w:rPr>
          <w:rStyle w:val="Strong"/>
          <w:bdr w:val="none" w:sz="0" w:space="0" w:color="auto" w:frame="1"/>
        </w:rPr>
        <w:t>ЕСНА БАЛТИНА</w:t>
      </w:r>
      <w:r>
        <w:rPr>
          <w:rStyle w:val="Strong"/>
          <w:bdr w:val="none" w:sz="0" w:space="0" w:color="auto" w:frame="1"/>
        </w:rPr>
        <w:t xml:space="preserve"> </w:t>
      </w:r>
    </w:p>
    <w:p w:rsidR="006A12BC" w:rsidRPr="006A12BC" w:rsidRDefault="006A12BC" w:rsidP="006A12BC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</w:rPr>
      </w:pPr>
      <w:r>
        <w:rPr>
          <w:rStyle w:val="Strong"/>
          <w:bdr w:val="none" w:sz="0" w:space="0" w:color="auto" w:frame="1"/>
        </w:rPr>
        <w:t>Зам</w:t>
      </w:r>
      <w:r w:rsidR="00116A1C">
        <w:rPr>
          <w:rStyle w:val="Strong"/>
          <w:bdr w:val="none" w:sz="0" w:space="0" w:color="auto" w:frame="1"/>
        </w:rPr>
        <w:t>естник</w:t>
      </w:r>
      <w:r w:rsidR="004F3FF7">
        <w:rPr>
          <w:rStyle w:val="Strong"/>
          <w:bdr w:val="none" w:sz="0" w:space="0" w:color="auto" w:frame="1"/>
        </w:rPr>
        <w:t>-</w:t>
      </w:r>
      <w:r>
        <w:rPr>
          <w:rStyle w:val="Strong"/>
          <w:bdr w:val="none" w:sz="0" w:space="0" w:color="auto" w:frame="1"/>
        </w:rPr>
        <w:t xml:space="preserve">кмет „Стратегическо </w:t>
      </w:r>
      <w:r w:rsidRPr="006A12BC">
        <w:rPr>
          <w:b/>
        </w:rPr>
        <w:t>развитие и екология,</w:t>
      </w:r>
    </w:p>
    <w:p w:rsidR="006A12BC" w:rsidRPr="006A12BC" w:rsidRDefault="006A12BC" w:rsidP="006A12BC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</w:rPr>
      </w:pPr>
      <w:r w:rsidRPr="006A12BC">
        <w:rPr>
          <w:b/>
        </w:rPr>
        <w:t>дигитализация и адаптация към промените на климата“</w:t>
      </w:r>
    </w:p>
    <w:p w:rsidR="00943C95" w:rsidRPr="00943C95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943C95">
        <w:t>  </w:t>
      </w:r>
    </w:p>
    <w:p w:rsidR="00943C95" w:rsidRPr="00943C95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943C95">
        <w:rPr>
          <w:rStyle w:val="Strong"/>
          <w:bdr w:val="none" w:sz="0" w:space="0" w:color="auto" w:frame="1"/>
        </w:rPr>
        <w:t>ОТНОСНО: </w:t>
      </w:r>
      <w:r w:rsidRPr="00943C95">
        <w:t xml:space="preserve">Приемане на Програма за овладяване на популацията на безстопанствените кучета на територията на Община </w:t>
      </w:r>
      <w:r w:rsidR="000B3FEA">
        <w:t>Бургас за периода 2022-2026</w:t>
      </w:r>
      <w:r w:rsidRPr="00943C95">
        <w:t xml:space="preserve"> година</w:t>
      </w:r>
    </w:p>
    <w:p w:rsidR="00943C95" w:rsidRPr="00943C95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943C95">
        <w:t> </w:t>
      </w:r>
    </w:p>
    <w:p w:rsidR="001A6D0E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Style w:val="Strong"/>
          <w:bdr w:val="none" w:sz="0" w:space="0" w:color="auto" w:frame="1"/>
        </w:rPr>
      </w:pPr>
      <w:r w:rsidRPr="00943C95">
        <w:rPr>
          <w:rStyle w:val="Strong"/>
          <w:bdr w:val="none" w:sz="0" w:space="0" w:color="auto" w:frame="1"/>
        </w:rPr>
        <w:t>У</w:t>
      </w:r>
      <w:r w:rsidR="001A6D0E">
        <w:rPr>
          <w:rStyle w:val="Strong"/>
          <w:bdr w:val="none" w:sz="0" w:space="0" w:color="auto" w:frame="1"/>
        </w:rPr>
        <w:t>ВАЖАЕМИ ГОСПОЖИ И ГОСПОДА ОБЩИНСКИ СЪВЕТНИЦИ,</w:t>
      </w:r>
    </w:p>
    <w:p w:rsidR="001A6D0E" w:rsidRDefault="001A6D0E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Style w:val="Strong"/>
          <w:bdr w:val="none" w:sz="0" w:space="0" w:color="auto" w:frame="1"/>
        </w:rPr>
      </w:pPr>
    </w:p>
    <w:p w:rsidR="00943C95" w:rsidRPr="00943C95" w:rsidRDefault="001A6D0E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>
        <w:tab/>
      </w:r>
      <w:r w:rsidR="00943C95" w:rsidRPr="00943C95">
        <w:t>С Решение № 136/14.03.2019</w:t>
      </w:r>
      <w:r>
        <w:t xml:space="preserve"> </w:t>
      </w:r>
      <w:r w:rsidR="00943C95" w:rsidRPr="00943C95">
        <w:t>г. на Министерски съвет е приета Национална програма за овладяване популацията на безстопанствените кучета на територията на Република България.</w:t>
      </w:r>
    </w:p>
    <w:p w:rsidR="004B3B3E" w:rsidRDefault="006A12BC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>
        <w:tab/>
      </w:r>
      <w:r w:rsidR="00943C95" w:rsidRPr="00943C95">
        <w:t xml:space="preserve">Общинската програма за овладяване популацията на безстопанствените кучета на територията на </w:t>
      </w:r>
      <w:r w:rsidR="001A6D0E">
        <w:t xml:space="preserve">Бургас </w:t>
      </w:r>
      <w:r w:rsidR="00943C95" w:rsidRPr="00943C95">
        <w:t>е изготвена в</w:t>
      </w:r>
      <w:r w:rsidR="009A7B2A">
        <w:t xml:space="preserve">ъв връзка с </w:t>
      </w:r>
      <w:r w:rsidR="00943C95" w:rsidRPr="00943C95">
        <w:t>чл.40</w:t>
      </w:r>
      <w:r w:rsidR="00DC556F">
        <w:t xml:space="preserve"> </w:t>
      </w:r>
      <w:r w:rsidR="00943C95" w:rsidRPr="00943C95">
        <w:t xml:space="preserve">от Закона за защита на </w:t>
      </w:r>
      <w:r w:rsidR="001A6D0E">
        <w:t xml:space="preserve">животните </w:t>
      </w:r>
      <w:r w:rsidR="000B3FEA">
        <w:t xml:space="preserve">и обхваща периода </w:t>
      </w:r>
      <w:r w:rsidR="00116A1C">
        <w:t xml:space="preserve">до 2026 г. </w:t>
      </w:r>
    </w:p>
    <w:p w:rsidR="00943C95" w:rsidRPr="00943C95" w:rsidRDefault="004B3B3E" w:rsidP="004B3B3E">
      <w:pPr>
        <w:pStyle w:val="NormalWeb"/>
        <w:shd w:val="clear" w:color="auto" w:fill="FFFFFF"/>
        <w:spacing w:before="0" w:beforeAutospacing="0" w:after="0" w:afterAutospacing="0" w:line="360" w:lineRule="atLeast"/>
        <w:ind w:firstLine="708"/>
        <w:jc w:val="both"/>
        <w:textAlignment w:val="baseline"/>
      </w:pPr>
      <w:r>
        <w:t xml:space="preserve">Проектът на </w:t>
      </w:r>
      <w:r w:rsidR="00943C95" w:rsidRPr="00943C95">
        <w:t>Пр</w:t>
      </w:r>
      <w:r>
        <w:t xml:space="preserve">ограма е представен за обществен достъп на </w:t>
      </w:r>
      <w:r w:rsidR="001627AF">
        <w:t xml:space="preserve">30.08.2022 г. чрез интернет страницата на Община Бургас на адрес: </w:t>
      </w:r>
      <w:hyperlink r:id="rId5" w:history="1">
        <w:r w:rsidR="001627AF" w:rsidRPr="004C79A3">
          <w:rPr>
            <w:rStyle w:val="Hyperlink"/>
            <w:lang w:val="en-US"/>
          </w:rPr>
          <w:t>www.burgas.bg</w:t>
        </w:r>
      </w:hyperlink>
      <w:r w:rsidR="001627AF">
        <w:rPr>
          <w:lang w:val="en-US"/>
        </w:rPr>
        <w:t xml:space="preserve">, </w:t>
      </w:r>
      <w:r w:rsidR="001627AF">
        <w:t>Раздел Околна среда, Секция Програми.</w:t>
      </w:r>
    </w:p>
    <w:p w:rsidR="00913D8A" w:rsidRDefault="00006CF1" w:rsidP="00913D8A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>
        <w:tab/>
      </w:r>
      <w:r w:rsidR="00943C95" w:rsidRPr="00943C95">
        <w:t>Необходимост</w:t>
      </w:r>
      <w:r w:rsidR="00DD4C90">
        <w:t>та</w:t>
      </w:r>
      <w:r w:rsidR="00943C95" w:rsidRPr="00943C95">
        <w:t xml:space="preserve"> от разработване на </w:t>
      </w:r>
      <w:r w:rsidR="00DD4C90">
        <w:t>П</w:t>
      </w:r>
      <w:r w:rsidR="00943C95" w:rsidRPr="00943C95">
        <w:t xml:space="preserve">рограмата </w:t>
      </w:r>
      <w:r w:rsidR="00DD4C90" w:rsidRPr="00DD4C90">
        <w:t xml:space="preserve">за овладяване на популацията на безстопанствените кучета на територията на Община Бургас </w:t>
      </w:r>
      <w:r w:rsidR="00DD4C90">
        <w:t xml:space="preserve">е продиктувана </w:t>
      </w:r>
      <w:r w:rsidR="00943C95" w:rsidRPr="00943C95">
        <w:t>в резултат на изисквания</w:t>
      </w:r>
      <w:r w:rsidR="00DD4C90">
        <w:t>,</w:t>
      </w:r>
      <w:r w:rsidR="00943C95" w:rsidRPr="00943C95">
        <w:t xml:space="preserve"> поставени на България и останалите страни членки на Европейския съюз по отношение на грижата и хуманното отношение към животните и конкретните механизми за овладяване популацията на безстопанствените кучета в населените места.</w:t>
      </w:r>
    </w:p>
    <w:p w:rsidR="0097200F" w:rsidRDefault="00913D8A" w:rsidP="0097200F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>
        <w:tab/>
        <w:t xml:space="preserve">Стратегическата цел </w:t>
      </w:r>
      <w:r w:rsidR="00006CF1">
        <w:rPr>
          <w:rStyle w:val="Emphasis"/>
          <w:bCs/>
          <w:i w:val="0"/>
          <w:bdr w:val="none" w:sz="0" w:space="0" w:color="auto" w:frame="1"/>
        </w:rPr>
        <w:t xml:space="preserve">на </w:t>
      </w:r>
      <w:r w:rsidR="00BE4576">
        <w:rPr>
          <w:rStyle w:val="Emphasis"/>
          <w:bCs/>
          <w:i w:val="0"/>
          <w:bdr w:val="none" w:sz="0" w:space="0" w:color="auto" w:frame="1"/>
        </w:rPr>
        <w:t>П</w:t>
      </w:r>
      <w:r w:rsidR="00006CF1">
        <w:rPr>
          <w:rStyle w:val="Emphasis"/>
          <w:bCs/>
          <w:i w:val="0"/>
          <w:bdr w:val="none" w:sz="0" w:space="0" w:color="auto" w:frame="1"/>
        </w:rPr>
        <w:t xml:space="preserve">рограмата </w:t>
      </w:r>
      <w:r w:rsidR="00DD4C90" w:rsidRPr="00DD4C90">
        <w:rPr>
          <w:rStyle w:val="Emphasis"/>
          <w:bCs/>
          <w:i w:val="0"/>
          <w:bdr w:val="none" w:sz="0" w:space="0" w:color="auto" w:frame="1"/>
        </w:rPr>
        <w:t xml:space="preserve">за овладяване на популацията на безстопанствените кучета на територията на Община Бургас </w:t>
      </w:r>
      <w:r>
        <w:rPr>
          <w:rStyle w:val="Emphasis"/>
          <w:bCs/>
          <w:i w:val="0"/>
          <w:bdr w:val="none" w:sz="0" w:space="0" w:color="auto" w:frame="1"/>
        </w:rPr>
        <w:t xml:space="preserve">е </w:t>
      </w:r>
      <w:r w:rsidR="00006CF1">
        <w:rPr>
          <w:rStyle w:val="Emphasis"/>
          <w:bCs/>
          <w:i w:val="0"/>
          <w:bdr w:val="none" w:sz="0" w:space="0" w:color="auto" w:frame="1"/>
        </w:rPr>
        <w:t>у</w:t>
      </w:r>
      <w:r w:rsidR="00943C95" w:rsidRPr="00943C95">
        <w:t xml:space="preserve">становяване на контрол върху популацията от домашни и безстопанствени кучета, като се гарантира хуманното отношение към тях, </w:t>
      </w:r>
      <w:r>
        <w:t xml:space="preserve">опазване </w:t>
      </w:r>
      <w:r w:rsidR="00943C95" w:rsidRPr="00943C95">
        <w:t xml:space="preserve">здравето </w:t>
      </w:r>
      <w:r w:rsidR="00006CF1">
        <w:t xml:space="preserve">и </w:t>
      </w:r>
      <w:r w:rsidR="00006CF1" w:rsidRPr="00943C95">
        <w:t xml:space="preserve">безопасността </w:t>
      </w:r>
      <w:r w:rsidR="00943C95" w:rsidRPr="00943C95">
        <w:t>на хората</w:t>
      </w:r>
      <w:r>
        <w:t xml:space="preserve"> и чистотата и комфорта</w:t>
      </w:r>
      <w:r w:rsidR="00943C95" w:rsidRPr="00943C95">
        <w:t xml:space="preserve"> на град</w:t>
      </w:r>
      <w:r>
        <w:t>ската среда. Р</w:t>
      </w:r>
      <w:r w:rsidR="00943C95" w:rsidRPr="00943C95">
        <w:t>едуциране</w:t>
      </w:r>
      <w:r>
        <w:t>то на</w:t>
      </w:r>
      <w:r w:rsidR="00943C95" w:rsidRPr="00943C95">
        <w:t xml:space="preserve"> броя на безстопанствените кучета до трайно намаляване на популацията, съгласно разпоредбите на действащото законодателство</w:t>
      </w:r>
      <w:r w:rsidR="006D703B">
        <w:t xml:space="preserve">, ще </w:t>
      </w:r>
      <w:r w:rsidR="006D703B">
        <w:lastRenderedPageBreak/>
        <w:t>се постигне</w:t>
      </w:r>
      <w:r w:rsidR="00943C95" w:rsidRPr="00943C95">
        <w:t xml:space="preserve"> </w:t>
      </w:r>
      <w:r>
        <w:t xml:space="preserve">чрез </w:t>
      </w:r>
      <w:r w:rsidR="00943C95" w:rsidRPr="00943C95">
        <w:t xml:space="preserve">прилагане </w:t>
      </w:r>
      <w:r>
        <w:t>на ефективен</w:t>
      </w:r>
      <w:r w:rsidR="00943C95" w:rsidRPr="00943C95">
        <w:t xml:space="preserve"> подход</w:t>
      </w:r>
      <w:r>
        <w:t xml:space="preserve"> масова кастрация</w:t>
      </w:r>
      <w:r w:rsidR="00943C95" w:rsidRPr="00943C95">
        <w:t>.</w:t>
      </w:r>
      <w:r w:rsidRPr="00913D8A">
        <w:t xml:space="preserve"> </w:t>
      </w:r>
      <w:r>
        <w:t>На основата на анализа на средата и фо</w:t>
      </w:r>
      <w:r w:rsidR="0097200F">
        <w:t xml:space="preserve">рмулираната стратегическа цел са определени </w:t>
      </w:r>
      <w:r>
        <w:t>специфичните стратегически цели:</w:t>
      </w:r>
      <w:r w:rsidR="0097200F" w:rsidRPr="0097200F">
        <w:t xml:space="preserve"> </w:t>
      </w:r>
      <w:r w:rsidR="0097200F">
        <w:t>прилагане на механизмите за ефективен контрол и намаляване на популацията на безстопанствените кучета на територията на общината</w:t>
      </w:r>
      <w:r w:rsidR="00F007F7">
        <w:t>;</w:t>
      </w:r>
      <w:r w:rsidR="0097200F">
        <w:t xml:space="preserve"> прилагане на механизмите за ефективен контрол на отглеждането, развъждането и търговията с кучета</w:t>
      </w:r>
      <w:r w:rsidR="00F007F7">
        <w:t xml:space="preserve">; </w:t>
      </w:r>
      <w:r w:rsidR="0097200F">
        <w:t>повишаване културата на отглеждане на домашни кучета и насърчаване на тяхната кастрация и регистрация.</w:t>
      </w:r>
    </w:p>
    <w:p w:rsidR="003C610A" w:rsidRDefault="0097200F" w:rsidP="003C610A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i/>
        </w:rPr>
      </w:pPr>
      <w:r>
        <w:tab/>
        <w:t>Неразделна част към Програмата е изготвения</w:t>
      </w:r>
      <w:r w:rsidR="00F007F7">
        <w:t>т</w:t>
      </w:r>
      <w:r>
        <w:t xml:space="preserve"> План за действие, в който са заложени конкретни и идентифицирани  мерки. Изпълнението на включените в Плана мерки ще доведе до изпълнението на специфичните цели, както</w:t>
      </w:r>
      <w:r w:rsidR="00F007F7">
        <w:t xml:space="preserve"> </w:t>
      </w:r>
      <w:r w:rsidR="003C610A">
        <w:t>и за постигане на главната стратегическа цел на Програмата.</w:t>
      </w:r>
    </w:p>
    <w:p w:rsidR="003C610A" w:rsidRPr="003C610A" w:rsidRDefault="003C610A" w:rsidP="005B39CB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i/>
        </w:rPr>
      </w:pPr>
      <w:r>
        <w:rPr>
          <w:i/>
        </w:rPr>
        <w:tab/>
      </w:r>
    </w:p>
    <w:p w:rsidR="00943C95" w:rsidRDefault="003C610A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>
        <w:tab/>
      </w:r>
      <w:r w:rsidR="00943C95" w:rsidRPr="00943C95">
        <w:t>Предвид гореизложеното</w:t>
      </w:r>
      <w:r>
        <w:t xml:space="preserve">, </w:t>
      </w:r>
      <w:r w:rsidR="00B50AEE" w:rsidRPr="00943C95">
        <w:t>на основание чл.21, ал.1, т.</w:t>
      </w:r>
      <w:r w:rsidR="003A3EC6">
        <w:t xml:space="preserve">12 </w:t>
      </w:r>
      <w:r w:rsidR="00B50AEE" w:rsidRPr="00943C95">
        <w:t>от З</w:t>
      </w:r>
      <w:r w:rsidR="003A3EC6">
        <w:t>акона за местното самоуправление и местната администрация</w:t>
      </w:r>
      <w:r w:rsidR="00B50AEE" w:rsidRPr="00943C95">
        <w:t xml:space="preserve"> и чл.40</w:t>
      </w:r>
      <w:r w:rsidR="005B39CB">
        <w:t>,</w:t>
      </w:r>
      <w:r w:rsidR="00B50AEE" w:rsidRPr="00943C95">
        <w:t xml:space="preserve"> ал.3 от Закон</w:t>
      </w:r>
      <w:r w:rsidR="00B50AEE">
        <w:t>а за защита на животните</w:t>
      </w:r>
      <w:r w:rsidR="00943C95" w:rsidRPr="00943C95">
        <w:t xml:space="preserve">, предлагам Общински съвет </w:t>
      </w:r>
      <w:r w:rsidR="00B50AEE">
        <w:t>–</w:t>
      </w:r>
      <w:r w:rsidR="00943C95" w:rsidRPr="00943C95">
        <w:t xml:space="preserve"> </w:t>
      </w:r>
      <w:r w:rsidR="00B50AEE">
        <w:t xml:space="preserve">Бургас </w:t>
      </w:r>
      <w:r w:rsidR="00943C95" w:rsidRPr="00943C95">
        <w:t>да приеме следното</w:t>
      </w:r>
    </w:p>
    <w:p w:rsidR="003C610A" w:rsidRPr="00943C95" w:rsidRDefault="003C610A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</w:p>
    <w:p w:rsidR="00943C95" w:rsidRDefault="00943C95" w:rsidP="003C610A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Strong"/>
          <w:bdr w:val="none" w:sz="0" w:space="0" w:color="auto" w:frame="1"/>
        </w:rPr>
      </w:pPr>
      <w:r w:rsidRPr="00943C95">
        <w:rPr>
          <w:rStyle w:val="Strong"/>
          <w:bdr w:val="none" w:sz="0" w:space="0" w:color="auto" w:frame="1"/>
        </w:rPr>
        <w:t>РЕШЕНИЕ:</w:t>
      </w:r>
    </w:p>
    <w:p w:rsidR="003C610A" w:rsidRPr="00943C95" w:rsidRDefault="003C610A" w:rsidP="003C610A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</w:pPr>
    </w:p>
    <w:p w:rsidR="00943C95" w:rsidRDefault="003C610A" w:rsidP="009B3A9B">
      <w:pPr>
        <w:pStyle w:val="NormalWeb"/>
        <w:shd w:val="clear" w:color="auto" w:fill="FFFFFF"/>
        <w:spacing w:before="0" w:beforeAutospacing="0" w:after="0" w:afterAutospacing="0" w:line="360" w:lineRule="atLeast"/>
        <w:ind w:firstLine="708"/>
        <w:jc w:val="both"/>
        <w:textAlignment w:val="baseline"/>
      </w:pPr>
      <w:r>
        <w:t xml:space="preserve">Приема </w:t>
      </w:r>
      <w:r w:rsidR="00943C95" w:rsidRPr="00943C95">
        <w:t xml:space="preserve"> „Програма за овладяване на популацията на безстопанствените кучета на територията на Община </w:t>
      </w:r>
      <w:r w:rsidR="000B3FEA">
        <w:t>Бургас за периода 2022 г. -</w:t>
      </w:r>
      <w:r w:rsidR="00BE4576">
        <w:t xml:space="preserve"> </w:t>
      </w:r>
      <w:r w:rsidR="000B3FEA">
        <w:t>2026</w:t>
      </w:r>
      <w:r w:rsidR="00B50AEE">
        <w:t xml:space="preserve"> г</w:t>
      </w:r>
      <w:r w:rsidR="000B3FEA">
        <w:t>.</w:t>
      </w:r>
      <w:r w:rsidR="00943C95" w:rsidRPr="00943C95">
        <w:t>“.</w:t>
      </w:r>
    </w:p>
    <w:p w:rsidR="003C610A" w:rsidRDefault="003C610A" w:rsidP="003C610A">
      <w:pPr>
        <w:pStyle w:val="NormalWeb"/>
        <w:shd w:val="clear" w:color="auto" w:fill="FFFFFF"/>
        <w:spacing w:before="0" w:beforeAutospacing="0" w:after="0" w:afterAutospacing="0" w:line="360" w:lineRule="atLeast"/>
        <w:ind w:left="720"/>
        <w:jc w:val="both"/>
        <w:textAlignment w:val="baseline"/>
      </w:pPr>
    </w:p>
    <w:p w:rsidR="003C610A" w:rsidRPr="003C610A" w:rsidRDefault="003C610A" w:rsidP="00BA6877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</w:rPr>
      </w:pPr>
      <w:r w:rsidRPr="003C610A">
        <w:rPr>
          <w:b/>
        </w:rPr>
        <w:t>Приложения:</w:t>
      </w:r>
    </w:p>
    <w:p w:rsidR="005B39CB" w:rsidRPr="00BA6877" w:rsidRDefault="005B39CB" w:rsidP="005B39C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BA6877">
        <w:t>Програма за овладяване на популацията на безстопанствените кучета на територията на Община Бургас за периода 2022 г. - 2026 г.;</w:t>
      </w:r>
    </w:p>
    <w:p w:rsidR="00BA6877" w:rsidRPr="00BA6877" w:rsidRDefault="004F3FF7" w:rsidP="00F2579E">
      <w:pPr>
        <w:pStyle w:val="ListParagraph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Презентация на </w:t>
      </w:r>
      <w:r w:rsidRPr="00BA6877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„Програма за овладяване на популацията на безстопанствените кучета на територията на Община Бургас за периода 2022 г. - 2026 г.“;</w:t>
      </w:r>
    </w:p>
    <w:p w:rsidR="003C610A" w:rsidRPr="00BA6877" w:rsidRDefault="003C610A" w:rsidP="00F2579E">
      <w:pPr>
        <w:pStyle w:val="ListParagraph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Резюме на „Програма за овладяване на популацията на безстопанствените кучета на територията на Община </w:t>
      </w:r>
      <w:r w:rsidR="000B3FEA" w:rsidRPr="00BA6877">
        <w:rPr>
          <w:rFonts w:ascii="Times New Roman" w:hAnsi="Times New Roman" w:cs="Times New Roman"/>
          <w:sz w:val="24"/>
          <w:szCs w:val="24"/>
        </w:rPr>
        <w:t>Бургас за периода 2022 г. -</w:t>
      </w:r>
      <w:r w:rsidR="00BE4576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0B3FEA" w:rsidRPr="00BA6877">
        <w:rPr>
          <w:rFonts w:ascii="Times New Roman" w:hAnsi="Times New Roman" w:cs="Times New Roman"/>
          <w:sz w:val="24"/>
          <w:szCs w:val="24"/>
        </w:rPr>
        <w:t>2026</w:t>
      </w:r>
      <w:r w:rsidRPr="00BA6877">
        <w:rPr>
          <w:rFonts w:ascii="Times New Roman" w:hAnsi="Times New Roman" w:cs="Times New Roman"/>
          <w:sz w:val="24"/>
          <w:szCs w:val="24"/>
        </w:rPr>
        <w:t xml:space="preserve"> г</w:t>
      </w:r>
      <w:r w:rsidR="000B3FEA" w:rsidRPr="00BA6877">
        <w:rPr>
          <w:rFonts w:ascii="Times New Roman" w:hAnsi="Times New Roman" w:cs="Times New Roman"/>
          <w:sz w:val="24"/>
          <w:szCs w:val="24"/>
        </w:rPr>
        <w:t>.</w:t>
      </w:r>
      <w:r w:rsidRPr="00BA6877">
        <w:rPr>
          <w:rFonts w:ascii="Times New Roman" w:hAnsi="Times New Roman" w:cs="Times New Roman"/>
          <w:sz w:val="24"/>
          <w:szCs w:val="24"/>
        </w:rPr>
        <w:t>“</w:t>
      </w:r>
      <w:r w:rsidR="002A79CF" w:rsidRPr="00BA6877">
        <w:rPr>
          <w:rFonts w:ascii="Times New Roman" w:hAnsi="Times New Roman" w:cs="Times New Roman"/>
          <w:sz w:val="24"/>
          <w:szCs w:val="24"/>
        </w:rPr>
        <w:t>.</w:t>
      </w:r>
    </w:p>
    <w:p w:rsidR="00BA6877" w:rsidRDefault="00BA6877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</w:p>
    <w:p w:rsidR="00943C95" w:rsidRPr="00943C95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</w:rPr>
      </w:pPr>
      <w:r w:rsidRPr="00943C95">
        <w:t> </w:t>
      </w:r>
      <w:r>
        <w:rPr>
          <w:b/>
        </w:rPr>
        <w:t>ВЕСНА БАЛТИНА</w:t>
      </w:r>
    </w:p>
    <w:p w:rsidR="00943C95" w:rsidRPr="00943C95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i/>
        </w:rPr>
      </w:pPr>
      <w:r w:rsidRPr="00943C95">
        <w:rPr>
          <w:rStyle w:val="Strong"/>
          <w:b w:val="0"/>
          <w:i/>
          <w:bdr w:val="none" w:sz="0" w:space="0" w:color="auto" w:frame="1"/>
        </w:rPr>
        <w:t>Зам.</w:t>
      </w:r>
      <w:r w:rsidR="00311B20">
        <w:rPr>
          <w:rStyle w:val="Strong"/>
          <w:b w:val="0"/>
          <w:i/>
          <w:bdr w:val="none" w:sz="0" w:space="0" w:color="auto" w:frame="1"/>
        </w:rPr>
        <w:t>-кмет</w:t>
      </w:r>
      <w:r w:rsidRPr="00943C95">
        <w:rPr>
          <w:rStyle w:val="Strong"/>
          <w:b w:val="0"/>
          <w:i/>
          <w:bdr w:val="none" w:sz="0" w:space="0" w:color="auto" w:frame="1"/>
        </w:rPr>
        <w:t xml:space="preserve"> </w:t>
      </w:r>
      <w:r w:rsidRPr="00943C95">
        <w:rPr>
          <w:i/>
        </w:rPr>
        <w:t xml:space="preserve">„Стратегическо развитие и екология, </w:t>
      </w:r>
    </w:p>
    <w:p w:rsidR="00943C95" w:rsidRPr="00943C95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i/>
        </w:rPr>
      </w:pPr>
      <w:r w:rsidRPr="00943C95">
        <w:rPr>
          <w:i/>
        </w:rPr>
        <w:t>дигитализация и адаптация към промените на климата“</w:t>
      </w:r>
    </w:p>
    <w:p w:rsidR="00943C95" w:rsidRPr="00943C95" w:rsidRDefault="00943C95" w:rsidP="00943C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i/>
        </w:rPr>
      </w:pPr>
      <w:r w:rsidRPr="00943C95">
        <w:rPr>
          <w:i/>
        </w:rPr>
        <w:t>                    </w:t>
      </w:r>
      <w:bookmarkStart w:id="0" w:name="_GoBack"/>
      <w:bookmarkEnd w:id="0"/>
    </w:p>
    <w:sectPr w:rsidR="00943C95" w:rsidRPr="00943C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F3EE1"/>
    <w:multiLevelType w:val="hybridMultilevel"/>
    <w:tmpl w:val="21063D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028E2"/>
    <w:multiLevelType w:val="hybridMultilevel"/>
    <w:tmpl w:val="D3C853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877BD"/>
    <w:multiLevelType w:val="hybridMultilevel"/>
    <w:tmpl w:val="9D7294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95"/>
    <w:rsid w:val="00006CF1"/>
    <w:rsid w:val="000B3FEA"/>
    <w:rsid w:val="00116A1C"/>
    <w:rsid w:val="001627AF"/>
    <w:rsid w:val="001A6D0E"/>
    <w:rsid w:val="00265FEC"/>
    <w:rsid w:val="002A79CF"/>
    <w:rsid w:val="00311B20"/>
    <w:rsid w:val="003741CE"/>
    <w:rsid w:val="003A3EC6"/>
    <w:rsid w:val="003C610A"/>
    <w:rsid w:val="004B3B3E"/>
    <w:rsid w:val="004F3FF7"/>
    <w:rsid w:val="005B39CB"/>
    <w:rsid w:val="005B620C"/>
    <w:rsid w:val="006A12BC"/>
    <w:rsid w:val="006D703B"/>
    <w:rsid w:val="007624CE"/>
    <w:rsid w:val="00913D8A"/>
    <w:rsid w:val="00943C95"/>
    <w:rsid w:val="0097200F"/>
    <w:rsid w:val="009724A2"/>
    <w:rsid w:val="009A7B2A"/>
    <w:rsid w:val="009B3A9B"/>
    <w:rsid w:val="00A12B26"/>
    <w:rsid w:val="00B50AEE"/>
    <w:rsid w:val="00BA6877"/>
    <w:rsid w:val="00BE4576"/>
    <w:rsid w:val="00CF4553"/>
    <w:rsid w:val="00D53953"/>
    <w:rsid w:val="00D76500"/>
    <w:rsid w:val="00DC556F"/>
    <w:rsid w:val="00DD4C90"/>
    <w:rsid w:val="00F007F7"/>
    <w:rsid w:val="00F1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B7C80E-37CC-446F-AAA6-E9961EFC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3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943C95"/>
    <w:rPr>
      <w:b/>
      <w:bCs/>
    </w:rPr>
  </w:style>
  <w:style w:type="character" w:styleId="Emphasis">
    <w:name w:val="Emphasis"/>
    <w:basedOn w:val="DefaultParagraphFont"/>
    <w:uiPriority w:val="20"/>
    <w:qFormat/>
    <w:rsid w:val="00943C9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C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13D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27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0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urgas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Ivanova</dc:creator>
  <cp:keywords/>
  <dc:description/>
  <cp:lastModifiedBy>Marineta Nikolova</cp:lastModifiedBy>
  <cp:revision>29</cp:revision>
  <cp:lastPrinted>2023-01-13T12:51:00Z</cp:lastPrinted>
  <dcterms:created xsi:type="dcterms:W3CDTF">2021-11-30T12:45:00Z</dcterms:created>
  <dcterms:modified xsi:type="dcterms:W3CDTF">2023-01-19T13:15:00Z</dcterms:modified>
</cp:coreProperties>
</file>