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4443" w:rsidRDefault="007C4443" w:rsidP="007C4443">
      <w:pPr>
        <w:pStyle w:val="Heading1"/>
        <w:tabs>
          <w:tab w:val="left" w:pos="2880"/>
        </w:tabs>
        <w:jc w:val="center"/>
        <w:rPr>
          <w:rFonts w:ascii="Tahoma" w:hAnsi="Tahoma" w:cs="Tunga"/>
          <w:b/>
          <w:spacing w:val="100"/>
          <w:sz w:val="36"/>
          <w:szCs w:val="36"/>
        </w:rPr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61312" behindDoc="0" locked="0" layoutInCell="1" allowOverlap="1" wp14:anchorId="21D2004D" wp14:editId="1062464B">
            <wp:simplePos x="0" y="0"/>
            <wp:positionH relativeFrom="column">
              <wp:posOffset>4889500</wp:posOffset>
            </wp:positionH>
            <wp:positionV relativeFrom="paragraph">
              <wp:posOffset>218440</wp:posOffset>
            </wp:positionV>
            <wp:extent cx="933450" cy="428625"/>
            <wp:effectExtent l="0" t="0" r="0" b="9525"/>
            <wp:wrapNone/>
            <wp:docPr id="3" name="Picture 3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0" locked="0" layoutInCell="1" allowOverlap="1" wp14:anchorId="252F6731" wp14:editId="26968244">
            <wp:simplePos x="0" y="0"/>
            <wp:positionH relativeFrom="column">
              <wp:posOffset>-342900</wp:posOffset>
            </wp:positionH>
            <wp:positionV relativeFrom="paragraph">
              <wp:posOffset>-228600</wp:posOffset>
            </wp:positionV>
            <wp:extent cx="714375" cy="1066800"/>
            <wp:effectExtent l="0" t="0" r="9525" b="0"/>
            <wp:wrapNone/>
            <wp:docPr id="4" name="Picture 4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ahoma" w:hAnsi="Tahoma" w:cs="Tunga"/>
          <w:spacing w:val="100"/>
          <w:sz w:val="36"/>
          <w:szCs w:val="36"/>
        </w:rPr>
        <w:t>ОБЩИНА БУРГАС</w:t>
      </w:r>
    </w:p>
    <w:p w:rsidR="007C4443" w:rsidRDefault="007C4443" w:rsidP="007C4443">
      <w:pPr>
        <w:tabs>
          <w:tab w:val="left" w:pos="2880"/>
        </w:tabs>
        <w:jc w:val="center"/>
        <w:rPr>
          <w:rFonts w:ascii="Tahoma" w:hAnsi="Tahoma" w:cs="Arial"/>
        </w:rPr>
      </w:pPr>
      <w:r>
        <w:rPr>
          <w:rFonts w:ascii="Tahoma" w:hAnsi="Tahoma" w:cs="Arial"/>
        </w:rPr>
        <w:t>8000 Бургас, ул. „Александровска” № 26</w:t>
      </w:r>
    </w:p>
    <w:p w:rsidR="007C4443" w:rsidRDefault="007C4443" w:rsidP="007C4443">
      <w:pPr>
        <w:tabs>
          <w:tab w:val="left" w:pos="2880"/>
        </w:tabs>
        <w:jc w:val="center"/>
        <w:rPr>
          <w:rFonts w:ascii="Tahoma" w:hAnsi="Tahoma" w:cs="Arial"/>
        </w:rPr>
      </w:pPr>
      <w:r>
        <w:rPr>
          <w:rFonts w:ascii="Tahoma" w:hAnsi="Tahoma" w:cs="Arial"/>
        </w:rPr>
        <w:t>тел.</w:t>
      </w:r>
      <w:r>
        <w:rPr>
          <w:rFonts w:ascii="Tahoma" w:hAnsi="Tahoma" w:cs="Arial"/>
          <w:lang w:val="ru-RU"/>
        </w:rPr>
        <w:t xml:space="preserve"> </w:t>
      </w:r>
      <w:r>
        <w:rPr>
          <w:rFonts w:ascii="Tahoma" w:hAnsi="Tahoma" w:cs="Arial"/>
        </w:rPr>
        <w:t>централа: 056/ 84 09 15-19; факс: 056/ 84 13 14</w:t>
      </w:r>
    </w:p>
    <w:p w:rsidR="007C4443" w:rsidRDefault="001769D4" w:rsidP="007C4443">
      <w:pPr>
        <w:tabs>
          <w:tab w:val="left" w:pos="2880"/>
        </w:tabs>
        <w:jc w:val="center"/>
        <w:rPr>
          <w:rFonts w:ascii="Tahoma" w:hAnsi="Tahoma"/>
        </w:rPr>
      </w:pPr>
      <w:hyperlink r:id="rId7" w:history="1">
        <w:r w:rsidR="007C4443">
          <w:rPr>
            <w:rStyle w:val="Hyperlink"/>
            <w:rFonts w:ascii="Tahoma" w:hAnsi="Tahoma"/>
            <w:lang w:val="pt-BR"/>
          </w:rPr>
          <w:t>www</w:t>
        </w:r>
        <w:r w:rsidR="007C4443">
          <w:rPr>
            <w:rStyle w:val="Hyperlink"/>
            <w:rFonts w:ascii="Tahoma" w:hAnsi="Tahoma"/>
          </w:rPr>
          <w:t>.</w:t>
        </w:r>
        <w:r w:rsidR="007C4443">
          <w:rPr>
            <w:rStyle w:val="Hyperlink"/>
            <w:rFonts w:ascii="Tahoma" w:hAnsi="Tahoma"/>
            <w:lang w:val="pt-BR"/>
          </w:rPr>
          <w:t>burgas</w:t>
        </w:r>
        <w:r w:rsidR="007C4443">
          <w:rPr>
            <w:rStyle w:val="Hyperlink"/>
            <w:rFonts w:ascii="Tahoma" w:hAnsi="Tahoma"/>
          </w:rPr>
          <w:t>.</w:t>
        </w:r>
        <w:r w:rsidR="007C4443">
          <w:rPr>
            <w:rStyle w:val="Hyperlink"/>
            <w:rFonts w:ascii="Tahoma" w:hAnsi="Tahoma"/>
            <w:lang w:val="pt-BR"/>
          </w:rPr>
          <w:t>bg</w:t>
        </w:r>
      </w:hyperlink>
      <w:r w:rsidR="007C4443">
        <w:rPr>
          <w:rFonts w:ascii="Tahoma" w:hAnsi="Tahoma"/>
          <w:lang w:val="ru-RU"/>
        </w:rPr>
        <w:t xml:space="preserve">; </w:t>
      </w:r>
      <w:r w:rsidR="007C4443">
        <w:rPr>
          <w:rFonts w:ascii="Tahoma" w:hAnsi="Tahoma"/>
        </w:rPr>
        <w:t xml:space="preserve">електронна поща: </w:t>
      </w:r>
      <w:r w:rsidR="007C4443">
        <w:rPr>
          <w:rFonts w:ascii="Tahoma" w:hAnsi="Tahoma"/>
          <w:lang w:val="pt-BR"/>
        </w:rPr>
        <w:t>obs</w:t>
      </w:r>
      <w:r w:rsidR="007C4443">
        <w:rPr>
          <w:rFonts w:ascii="Tahoma" w:hAnsi="Tahoma"/>
        </w:rPr>
        <w:t>h</w:t>
      </w:r>
      <w:r w:rsidR="007C4443">
        <w:rPr>
          <w:rFonts w:ascii="Tahoma" w:hAnsi="Tahoma"/>
          <w:lang w:val="pt-BR"/>
        </w:rPr>
        <w:t>tina</w:t>
      </w:r>
      <w:r w:rsidR="007C4443">
        <w:rPr>
          <w:rFonts w:ascii="Tahoma" w:hAnsi="Tahoma"/>
        </w:rPr>
        <w:t>@</w:t>
      </w:r>
      <w:r w:rsidR="007C4443">
        <w:rPr>
          <w:rFonts w:ascii="Tahoma" w:hAnsi="Tahoma"/>
          <w:lang w:val="pt-BR"/>
        </w:rPr>
        <w:t>burgas</w:t>
      </w:r>
      <w:r w:rsidR="007C4443">
        <w:rPr>
          <w:rFonts w:ascii="Tahoma" w:hAnsi="Tahoma"/>
        </w:rPr>
        <w:t>.</w:t>
      </w:r>
      <w:r w:rsidR="007C4443">
        <w:rPr>
          <w:rFonts w:ascii="Tahoma" w:hAnsi="Tahoma"/>
          <w:lang w:val="pt-BR"/>
        </w:rPr>
        <w:t>bg</w:t>
      </w:r>
    </w:p>
    <w:p w:rsidR="007C4443" w:rsidRDefault="007C4443" w:rsidP="007C4443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7103EC5" wp14:editId="45450420">
                <wp:simplePos x="0" y="0"/>
                <wp:positionH relativeFrom="column">
                  <wp:posOffset>457200</wp:posOffset>
                </wp:positionH>
                <wp:positionV relativeFrom="paragraph">
                  <wp:posOffset>69850</wp:posOffset>
                </wp:positionV>
                <wp:extent cx="5257800" cy="0"/>
                <wp:effectExtent l="9525" t="12700" r="9525" b="6350"/>
                <wp:wrapNone/>
                <wp:docPr id="1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3EF4022"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cHZHAIAADYEAAAOAAAAZHJzL2Uyb0RvYy54bWysU8uu2jAU3FfqP1jeQxIau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FzOpk+zVOwkN7OElLcLhrr/AeuexQmJZZCBdlIQY4vzgN1&#10;KL2VhG2lN0LKaL1UaCjxAtDjBaelYOEwlDnb7itp0ZGE8MRf0AHAHsqsPigWwTpO2Po690TIyxzq&#10;pQp40ArQuc4u6fi2SBfr+Xqej/LJbD3K07oevd9U+Wi2yZ6m9bu6qurse6CW5UUnGOMqsLslNcv/&#10;LgnXN3PJ2D2rdxmSR/TYIpC9/UfS0ctg3yUIe83OWxvUCLZCOGPx9SGF9P+6jlU/n/vqBwA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K65wdkcAgAANgQAAA4AAAAAAAAAAAAAAAAALgIAAGRycy9lMm9Eb2MueG1sUEsBAi0AFAAG&#10;AAgAAAAhAEMl5fTaAAAACAEAAA8AAAAAAAAAAAAAAAAAdgQAAGRycy9kb3ducmV2LnhtbFBLBQYA&#10;AAAABAAEAPMAAAB9BQAAAAA=&#10;"/>
            </w:pict>
          </mc:Fallback>
        </mc:AlternateContent>
      </w:r>
      <w:r>
        <w:rPr>
          <w:b/>
          <w:color w:val="000000"/>
        </w:rPr>
        <w:t xml:space="preserve"> </w:t>
      </w:r>
    </w:p>
    <w:p w:rsidR="007C4443" w:rsidRDefault="007C4443" w:rsidP="005B1041">
      <w:pPr>
        <w:jc w:val="both"/>
        <w:rPr>
          <w:b/>
        </w:rPr>
      </w:pPr>
    </w:p>
    <w:p w:rsidR="005B1041" w:rsidRPr="0099121A" w:rsidRDefault="005B1041" w:rsidP="005B1041">
      <w:pPr>
        <w:jc w:val="both"/>
        <w:rPr>
          <w:b/>
        </w:rPr>
      </w:pPr>
      <w:r w:rsidRPr="0099121A">
        <w:rPr>
          <w:b/>
        </w:rPr>
        <w:t xml:space="preserve">ДО  </w:t>
      </w:r>
    </w:p>
    <w:p w:rsidR="005B1041" w:rsidRPr="0099121A" w:rsidRDefault="005B1041" w:rsidP="005B1041">
      <w:pPr>
        <w:jc w:val="both"/>
        <w:rPr>
          <w:b/>
        </w:rPr>
      </w:pPr>
      <w:r w:rsidRPr="0099121A">
        <w:rPr>
          <w:b/>
        </w:rPr>
        <w:t>ОБЩИНСКИ СЪВЕТ</w:t>
      </w:r>
    </w:p>
    <w:p w:rsidR="005B1041" w:rsidRPr="0099121A" w:rsidRDefault="005B1041" w:rsidP="005B1041">
      <w:pPr>
        <w:jc w:val="both"/>
      </w:pPr>
      <w:r w:rsidRPr="0099121A">
        <w:rPr>
          <w:b/>
        </w:rPr>
        <w:t>ГР. БУРГАС</w:t>
      </w:r>
    </w:p>
    <w:p w:rsidR="00D15530" w:rsidRDefault="00D15530" w:rsidP="005B1041">
      <w:pPr>
        <w:rPr>
          <w:b/>
          <w:lang w:val="en-US"/>
        </w:rPr>
      </w:pPr>
    </w:p>
    <w:p w:rsidR="00D15530" w:rsidRPr="0099121A" w:rsidRDefault="00D15530" w:rsidP="005B1041">
      <w:pPr>
        <w:rPr>
          <w:b/>
          <w:lang w:val="en-US"/>
        </w:rPr>
      </w:pPr>
    </w:p>
    <w:p w:rsidR="005B1041" w:rsidRDefault="005B1041" w:rsidP="00C8022C">
      <w:pPr>
        <w:jc w:val="center"/>
        <w:rPr>
          <w:b/>
        </w:rPr>
      </w:pPr>
      <w:r w:rsidRPr="0099121A">
        <w:rPr>
          <w:b/>
        </w:rPr>
        <w:t>ДОКЛАДНА ЗАПИСКА</w:t>
      </w:r>
      <w:r w:rsidR="003D76B4">
        <w:rPr>
          <w:b/>
        </w:rPr>
        <w:t xml:space="preserve"> </w:t>
      </w:r>
      <w:r w:rsidRPr="0099121A">
        <w:rPr>
          <w:b/>
        </w:rPr>
        <w:t xml:space="preserve">от </w:t>
      </w:r>
      <w:r w:rsidR="00C8022C">
        <w:rPr>
          <w:b/>
        </w:rPr>
        <w:t>ВЕСНА БАЛТИНА</w:t>
      </w:r>
    </w:p>
    <w:p w:rsidR="00C8022C" w:rsidRPr="00C8022C" w:rsidRDefault="00C8022C" w:rsidP="00C8022C">
      <w:pPr>
        <w:jc w:val="center"/>
        <w:rPr>
          <w:b/>
        </w:rPr>
      </w:pPr>
      <w:r>
        <w:rPr>
          <w:b/>
        </w:rPr>
        <w:t>ЗАМ.-КМЕТ „СТРАТЕГИЧЕСКО РАЗВИТИЕ И ЕКОЛОГИЯ, ДИГИТАЛИЗАЦИЯ И АДАПТАЦИЯ КЪМ ПРОМЕНИТЕ НА КЛИМАТА“</w:t>
      </w:r>
    </w:p>
    <w:p w:rsidR="005B1041" w:rsidRPr="0099121A" w:rsidRDefault="005B1041" w:rsidP="005B1041">
      <w:pPr>
        <w:ind w:firstLine="708"/>
        <w:jc w:val="both"/>
        <w:rPr>
          <w:b/>
          <w:lang w:val="en-US"/>
        </w:rPr>
      </w:pPr>
    </w:p>
    <w:p w:rsidR="005B1041" w:rsidRPr="0099121A" w:rsidRDefault="00E956E8" w:rsidP="005B1041">
      <w:pPr>
        <w:ind w:firstLine="708"/>
        <w:jc w:val="both"/>
      </w:pPr>
      <w:r>
        <w:rPr>
          <w:b/>
        </w:rPr>
        <w:t>Относно</w:t>
      </w:r>
      <w:r w:rsidR="005B1041" w:rsidRPr="0099121A">
        <w:rPr>
          <w:b/>
        </w:rPr>
        <w:t>:</w:t>
      </w:r>
      <w:r w:rsidR="005B1041" w:rsidRPr="0099121A">
        <w:t xml:space="preserve"> Избор на член</w:t>
      </w:r>
      <w:r w:rsidR="00056160">
        <w:t xml:space="preserve"> </w:t>
      </w:r>
      <w:r w:rsidR="00C51DDB">
        <w:t>на К</w:t>
      </w:r>
      <w:r w:rsidR="00F64719">
        <w:t>омисия</w:t>
      </w:r>
      <w:r w:rsidR="00BB1E77">
        <w:t>, на основание</w:t>
      </w:r>
      <w:r w:rsidR="00056160">
        <w:t xml:space="preserve"> чл.</w:t>
      </w:r>
      <w:r w:rsidR="00BB1E77">
        <w:t>33а, ал.3 от Наредбата за управление на отпадъците на територията на Община Бургас</w:t>
      </w:r>
    </w:p>
    <w:p w:rsidR="005B1041" w:rsidRPr="0099121A" w:rsidRDefault="005B1041" w:rsidP="005B1041">
      <w:pPr>
        <w:ind w:firstLine="708"/>
        <w:rPr>
          <w:b/>
        </w:rPr>
      </w:pPr>
    </w:p>
    <w:p w:rsidR="005B1041" w:rsidRDefault="005B1041" w:rsidP="005B1041">
      <w:pPr>
        <w:ind w:firstLine="708"/>
        <w:rPr>
          <w:b/>
        </w:rPr>
      </w:pPr>
    </w:p>
    <w:p w:rsidR="005B1041" w:rsidRPr="0099121A" w:rsidRDefault="005B1041" w:rsidP="00281DCC">
      <w:pPr>
        <w:ind w:firstLine="708"/>
        <w:rPr>
          <w:b/>
        </w:rPr>
      </w:pPr>
      <w:r w:rsidRPr="0099121A">
        <w:rPr>
          <w:b/>
        </w:rPr>
        <w:t>УВАЖАЕМИ ОБЩИНСКИ СЪВЕТНИЦИ,</w:t>
      </w:r>
    </w:p>
    <w:p w:rsidR="00281DCC" w:rsidRDefault="00281DCC" w:rsidP="00385FD2">
      <w:pPr>
        <w:ind w:firstLine="708"/>
        <w:jc w:val="both"/>
      </w:pPr>
    </w:p>
    <w:p w:rsidR="00D566A5" w:rsidRDefault="000A4F74" w:rsidP="0060514B">
      <w:pPr>
        <w:ind w:firstLine="708"/>
        <w:jc w:val="both"/>
      </w:pPr>
      <w:r>
        <w:t>С решение по т.</w:t>
      </w:r>
      <w:r w:rsidR="00BB1E77">
        <w:t>3</w:t>
      </w:r>
      <w:r>
        <w:t xml:space="preserve"> от Протокол №</w:t>
      </w:r>
      <w:r w:rsidR="0060514B">
        <w:t>4</w:t>
      </w:r>
      <w:r w:rsidR="00BB1E77">
        <w:t>6</w:t>
      </w:r>
      <w:r>
        <w:t>/</w:t>
      </w:r>
      <w:r w:rsidR="0060514B">
        <w:t>2</w:t>
      </w:r>
      <w:r w:rsidR="00BB1E77">
        <w:t>0</w:t>
      </w:r>
      <w:r w:rsidR="0060514B">
        <w:t>.1</w:t>
      </w:r>
      <w:r w:rsidR="00BB1E77">
        <w:t>2</w:t>
      </w:r>
      <w:r w:rsidR="0060514B">
        <w:t>.2022</w:t>
      </w:r>
      <w:r w:rsidR="005B1041" w:rsidRPr="0099121A">
        <w:t xml:space="preserve"> г. Общински съвет – Бургас прие </w:t>
      </w:r>
      <w:r w:rsidR="00BB1E77">
        <w:t>изменение в Наредбата за управление на отпадъците на територията на Община Бургас</w:t>
      </w:r>
      <w:r w:rsidR="00D566A5">
        <w:t xml:space="preserve">, отнасяща се до сключването на договори за </w:t>
      </w:r>
      <w:bookmarkStart w:id="1" w:name="_Hlk37267584"/>
      <w:r w:rsidR="00D566A5">
        <w:t>разделното събиране на битови отпа</w:t>
      </w:r>
      <w:r w:rsidR="00E63683">
        <w:t>дъци на територията на общината, във връзка със задълженията на кмета по чл.19, ал.3, т.6 от Закона за управление на отпадъците.</w:t>
      </w:r>
    </w:p>
    <w:p w:rsidR="00BB1E77" w:rsidRDefault="003062D9" w:rsidP="0060514B">
      <w:pPr>
        <w:ind w:firstLine="708"/>
        <w:jc w:val="both"/>
        <w:rPr>
          <w:bCs/>
          <w:lang w:bidi="bg-BG"/>
        </w:rPr>
      </w:pPr>
      <w:r>
        <w:t>Съгласно разпоре</w:t>
      </w:r>
      <w:r w:rsidR="00F1670E">
        <w:t>дбата на чл.</w:t>
      </w:r>
      <w:r w:rsidR="00BB1E77">
        <w:t>33, ал.2</w:t>
      </w:r>
      <w:r w:rsidR="00852876">
        <w:t>,</w:t>
      </w:r>
      <w:r w:rsidR="00BB1E77">
        <w:t xml:space="preserve"> Кметът на</w:t>
      </w:r>
      <w:r w:rsidR="00852876">
        <w:t xml:space="preserve"> </w:t>
      </w:r>
      <w:bookmarkEnd w:id="1"/>
      <w:r w:rsidR="00BB1E77" w:rsidRPr="00C7711F">
        <w:rPr>
          <w:bCs/>
        </w:rPr>
        <w:t>общината организира дейностите по разделното събиране на битови отпадъци на територията на общината</w:t>
      </w:r>
      <w:r w:rsidR="00BB1E77" w:rsidRPr="00C7711F">
        <w:rPr>
          <w:bCs/>
          <w:lang w:val="en-US"/>
        </w:rPr>
        <w:t xml:space="preserve"> </w:t>
      </w:r>
      <w:r w:rsidR="00BB1E77" w:rsidRPr="00C7711F">
        <w:rPr>
          <w:bCs/>
        </w:rPr>
        <w:t>като сключва договори с лицата, посочени в чл.20, ал.1, т.1 и 2 от З</w:t>
      </w:r>
      <w:r w:rsidR="00E63683">
        <w:rPr>
          <w:bCs/>
        </w:rPr>
        <w:t>акона за управление на отпадъците</w:t>
      </w:r>
      <w:r w:rsidR="00BB1E77">
        <w:rPr>
          <w:bCs/>
          <w:lang w:bidi="bg-BG"/>
        </w:rPr>
        <w:t xml:space="preserve">. </w:t>
      </w:r>
    </w:p>
    <w:p w:rsidR="00BB1E77" w:rsidRPr="00CE1021" w:rsidRDefault="007A43D3" w:rsidP="00BB1E77">
      <w:pPr>
        <w:ind w:firstLine="708"/>
        <w:jc w:val="both"/>
        <w:rPr>
          <w:bCs/>
        </w:rPr>
      </w:pPr>
      <w:r>
        <w:rPr>
          <w:bCs/>
          <w:lang w:bidi="bg-BG"/>
        </w:rPr>
        <w:lastRenderedPageBreak/>
        <w:t>В чл.33а, ал.3</w:t>
      </w:r>
      <w:r w:rsidR="00BB1E77">
        <w:rPr>
          <w:bCs/>
          <w:lang w:bidi="bg-BG"/>
        </w:rPr>
        <w:t xml:space="preserve"> е постановено, че д</w:t>
      </w:r>
      <w:r w:rsidR="00BB1E77" w:rsidRPr="00CE1021">
        <w:rPr>
          <w:bCs/>
        </w:rPr>
        <w:t>окументите се разглеждат от комисия от 5 члена, определена със заповед на кмета на общината, в чийто състав се включва поне един представител на постоянната комисия по екология при Общинския съвет.</w:t>
      </w:r>
    </w:p>
    <w:p w:rsidR="003062D9" w:rsidRPr="0099121A" w:rsidRDefault="003062D9" w:rsidP="005B1041">
      <w:pPr>
        <w:ind w:firstLine="708"/>
        <w:jc w:val="both"/>
      </w:pPr>
    </w:p>
    <w:p w:rsidR="00BB1E77" w:rsidRPr="0099121A" w:rsidRDefault="005B1041" w:rsidP="00BB1E77">
      <w:pPr>
        <w:ind w:firstLine="708"/>
        <w:jc w:val="both"/>
      </w:pPr>
      <w:r w:rsidRPr="0099121A">
        <w:t>Във връзка с гореизложеното и на осн</w:t>
      </w:r>
      <w:r w:rsidR="00986145">
        <w:t>ование чл.21, ал.1, т.1 от Закона за местното самоуправление и местната администрация</w:t>
      </w:r>
      <w:r w:rsidRPr="0099121A">
        <w:t xml:space="preserve"> и </w:t>
      </w:r>
      <w:r w:rsidR="00A96ED9">
        <w:t>чл.33</w:t>
      </w:r>
      <w:r w:rsidR="007A43D3">
        <w:t>а</w:t>
      </w:r>
      <w:r w:rsidR="00A96ED9">
        <w:t>, ал.3</w:t>
      </w:r>
      <w:r w:rsidR="00BB1E77">
        <w:t xml:space="preserve"> от Наредбата за управление на отпадъците на територията на Община Бургас</w:t>
      </w:r>
      <w:r w:rsidR="00BB1E77" w:rsidRPr="00BB1E77">
        <w:t xml:space="preserve"> </w:t>
      </w:r>
      <w:r w:rsidR="00BB1E77" w:rsidRPr="0099121A">
        <w:t>предлагам на Общински съвет да вземе сле</w:t>
      </w:r>
      <w:r w:rsidR="00BB1E77">
        <w:t>дното</w:t>
      </w:r>
    </w:p>
    <w:p w:rsidR="005B1041" w:rsidRPr="0099121A" w:rsidRDefault="005B1041" w:rsidP="005B1041">
      <w:pPr>
        <w:jc w:val="both"/>
      </w:pPr>
      <w:r w:rsidRPr="0099121A">
        <w:t xml:space="preserve">  </w:t>
      </w:r>
    </w:p>
    <w:p w:rsidR="005B1041" w:rsidRPr="0099121A" w:rsidRDefault="00785F34" w:rsidP="005B1041">
      <w:pPr>
        <w:jc w:val="center"/>
        <w:rPr>
          <w:b/>
          <w:lang w:val="en-US"/>
        </w:rPr>
      </w:pPr>
      <w:r>
        <w:rPr>
          <w:b/>
        </w:rPr>
        <w:t>РЕШЕНИ</w:t>
      </w:r>
      <w:r w:rsidR="00CE1E02">
        <w:rPr>
          <w:b/>
        </w:rPr>
        <w:t>Е</w:t>
      </w:r>
      <w:r w:rsidR="005B1041" w:rsidRPr="0099121A">
        <w:rPr>
          <w:b/>
        </w:rPr>
        <w:t>:</w:t>
      </w:r>
    </w:p>
    <w:p w:rsidR="005B1041" w:rsidRPr="0099121A" w:rsidRDefault="005B1041" w:rsidP="005B1041">
      <w:pPr>
        <w:jc w:val="center"/>
        <w:rPr>
          <w:lang w:val="en-US"/>
        </w:rPr>
      </w:pPr>
    </w:p>
    <w:p w:rsidR="00D15530" w:rsidRDefault="00E63683" w:rsidP="00BB1E77">
      <w:pPr>
        <w:ind w:firstLine="708"/>
        <w:jc w:val="both"/>
      </w:pPr>
      <w:r>
        <w:t>Избира</w:t>
      </w:r>
      <w:r w:rsidR="004C2E5F">
        <w:t xml:space="preserve"> общински</w:t>
      </w:r>
      <w:r>
        <w:t>ят</w:t>
      </w:r>
      <w:r w:rsidR="004C2E5F">
        <w:t xml:space="preserve"> съветни</w:t>
      </w:r>
      <w:r w:rsidR="00BB1E77">
        <w:t>к</w:t>
      </w:r>
      <w:r w:rsidR="005B1041" w:rsidRPr="0099121A">
        <w:t xml:space="preserve"> ……………………………</w:t>
      </w:r>
      <w:r w:rsidR="00BB1E77">
        <w:t>…………………..</w:t>
      </w:r>
      <w:r w:rsidR="005B1041" w:rsidRPr="0099121A">
        <w:t xml:space="preserve"> </w:t>
      </w:r>
      <w:r w:rsidR="00BB1E77">
        <w:t xml:space="preserve">от постоянната комисия по екология при Общински съвет – Бургас </w:t>
      </w:r>
      <w:r w:rsidR="005B1041" w:rsidRPr="0099121A">
        <w:t xml:space="preserve">за член на </w:t>
      </w:r>
      <w:r w:rsidR="00CC6C33" w:rsidRPr="00CC6C33">
        <w:t xml:space="preserve">Комисия по </w:t>
      </w:r>
      <w:r w:rsidR="00BB1E77">
        <w:t>чл.33</w:t>
      </w:r>
      <w:r w:rsidR="007A43D3">
        <w:t>а</w:t>
      </w:r>
      <w:r w:rsidR="00BB1E77">
        <w:t>, ал.</w:t>
      </w:r>
      <w:r w:rsidR="006B48B4">
        <w:t>3</w:t>
      </w:r>
      <w:r w:rsidR="00CC6C33" w:rsidRPr="00CC6C33">
        <w:t xml:space="preserve"> от </w:t>
      </w:r>
      <w:r w:rsidR="00BB1E77">
        <w:t>Наредбата за управление на отпадъците на територията на Община Бургас</w:t>
      </w:r>
      <w:r>
        <w:t>.</w:t>
      </w:r>
      <w:r w:rsidR="00BB1E77" w:rsidRPr="00BB1E77">
        <w:t xml:space="preserve"> </w:t>
      </w:r>
    </w:p>
    <w:p w:rsidR="00BB1E77" w:rsidRDefault="00BB1E77" w:rsidP="00BB1E77">
      <w:pPr>
        <w:ind w:firstLine="708"/>
        <w:jc w:val="both"/>
      </w:pPr>
    </w:p>
    <w:p w:rsidR="00BB1E77" w:rsidRDefault="00BB1E77" w:rsidP="00BB1E77">
      <w:pPr>
        <w:ind w:firstLine="708"/>
        <w:jc w:val="both"/>
      </w:pPr>
    </w:p>
    <w:p w:rsidR="00BB1E77" w:rsidRDefault="00BB1E77" w:rsidP="00BB1E77">
      <w:pPr>
        <w:ind w:firstLine="708"/>
        <w:jc w:val="both"/>
        <w:rPr>
          <w:b/>
        </w:rPr>
      </w:pPr>
    </w:p>
    <w:p w:rsidR="005B1041" w:rsidRDefault="00C8022C" w:rsidP="00C8022C">
      <w:pPr>
        <w:rPr>
          <w:b/>
        </w:rPr>
      </w:pPr>
      <w:r>
        <w:rPr>
          <w:b/>
        </w:rPr>
        <w:t>Весна Балтина</w:t>
      </w:r>
    </w:p>
    <w:p w:rsidR="00C8022C" w:rsidRPr="003D76B4" w:rsidRDefault="00C8022C" w:rsidP="00C8022C">
      <w:pPr>
        <w:jc w:val="both"/>
        <w:rPr>
          <w:i/>
        </w:rPr>
      </w:pPr>
      <w:r w:rsidRPr="003D76B4">
        <w:rPr>
          <w:i/>
        </w:rPr>
        <w:t xml:space="preserve">Зам.кмет „Стратегическо развитие и екология, </w:t>
      </w:r>
    </w:p>
    <w:p w:rsidR="00C8022C" w:rsidRPr="003D76B4" w:rsidRDefault="00C8022C" w:rsidP="00C8022C">
      <w:pPr>
        <w:jc w:val="both"/>
        <w:rPr>
          <w:i/>
        </w:rPr>
      </w:pPr>
      <w:r w:rsidRPr="003D76B4">
        <w:rPr>
          <w:i/>
        </w:rPr>
        <w:t>дигитализация и адаптация към промените на климата“</w:t>
      </w:r>
    </w:p>
    <w:p w:rsidR="00C8022C" w:rsidRPr="003D76B4" w:rsidRDefault="00C8022C" w:rsidP="003D76B4">
      <w:pPr>
        <w:ind w:left="-180" w:firstLine="38"/>
        <w:rPr>
          <w:i/>
        </w:rPr>
      </w:pPr>
    </w:p>
    <w:p w:rsidR="003D76B4" w:rsidRPr="003D76B4" w:rsidRDefault="003D76B4" w:rsidP="007C4443">
      <w:pPr>
        <w:ind w:left="-180" w:firstLine="38"/>
      </w:pPr>
      <w:r w:rsidRPr="003D76B4">
        <w:t xml:space="preserve">  </w:t>
      </w:r>
    </w:p>
    <w:p w:rsidR="003D76B4" w:rsidRPr="00C8022C" w:rsidRDefault="003D76B4" w:rsidP="003D76B4">
      <w:pPr>
        <w:ind w:left="-180" w:firstLine="38"/>
        <w:rPr>
          <w:i/>
        </w:rPr>
      </w:pPr>
    </w:p>
    <w:sectPr w:rsidR="003D76B4" w:rsidRPr="00C8022C" w:rsidSect="004C2E5F">
      <w:pgSz w:w="11906" w:h="16838"/>
      <w:pgMar w:top="1135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unga">
    <w:panose1 w:val="00000400000000000000"/>
    <w:charset w:val="01"/>
    <w:family w:val="roman"/>
    <w:notTrueType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40B2A"/>
    <w:multiLevelType w:val="multilevel"/>
    <w:tmpl w:val="1BCCB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1041"/>
    <w:rsid w:val="00056160"/>
    <w:rsid w:val="0007211A"/>
    <w:rsid w:val="000A4F74"/>
    <w:rsid w:val="00137FF2"/>
    <w:rsid w:val="001769D4"/>
    <w:rsid w:val="001E3591"/>
    <w:rsid w:val="00281DCC"/>
    <w:rsid w:val="002E4056"/>
    <w:rsid w:val="003062D9"/>
    <w:rsid w:val="00367153"/>
    <w:rsid w:val="003806F3"/>
    <w:rsid w:val="00383DC8"/>
    <w:rsid w:val="00385FD2"/>
    <w:rsid w:val="003D76B4"/>
    <w:rsid w:val="00415945"/>
    <w:rsid w:val="00432F46"/>
    <w:rsid w:val="0049626D"/>
    <w:rsid w:val="004C2B14"/>
    <w:rsid w:val="004C2E5F"/>
    <w:rsid w:val="005509BD"/>
    <w:rsid w:val="00571035"/>
    <w:rsid w:val="00593F9F"/>
    <w:rsid w:val="005B1041"/>
    <w:rsid w:val="0060514B"/>
    <w:rsid w:val="00644226"/>
    <w:rsid w:val="006B48B4"/>
    <w:rsid w:val="00751551"/>
    <w:rsid w:val="00785F34"/>
    <w:rsid w:val="007A43D3"/>
    <w:rsid w:val="007C4443"/>
    <w:rsid w:val="007F5621"/>
    <w:rsid w:val="00852876"/>
    <w:rsid w:val="00986145"/>
    <w:rsid w:val="00A96ED9"/>
    <w:rsid w:val="00BB1E77"/>
    <w:rsid w:val="00BD5C0F"/>
    <w:rsid w:val="00BF6043"/>
    <w:rsid w:val="00C51DDB"/>
    <w:rsid w:val="00C8022C"/>
    <w:rsid w:val="00CC6C33"/>
    <w:rsid w:val="00CE1E02"/>
    <w:rsid w:val="00D15530"/>
    <w:rsid w:val="00D566A5"/>
    <w:rsid w:val="00E21869"/>
    <w:rsid w:val="00E63683"/>
    <w:rsid w:val="00E63EEF"/>
    <w:rsid w:val="00E73606"/>
    <w:rsid w:val="00E956E8"/>
    <w:rsid w:val="00EB7D6C"/>
    <w:rsid w:val="00ED2DCD"/>
    <w:rsid w:val="00F1670E"/>
    <w:rsid w:val="00F64719"/>
    <w:rsid w:val="00FA6210"/>
    <w:rsid w:val="00FA7E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A096DE-3597-4F90-BCE4-64C3D3A423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10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Heading1">
    <w:name w:val="heading 1"/>
    <w:basedOn w:val="Normal"/>
    <w:next w:val="Normal"/>
    <w:link w:val="Heading1Char"/>
    <w:qFormat/>
    <w:rsid w:val="007C4443"/>
    <w:pPr>
      <w:keepNext/>
      <w:outlineLvl w:val="0"/>
    </w:pPr>
    <w:rPr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D2DC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51551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159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5945"/>
    <w:rPr>
      <w:rFonts w:ascii="Segoe UI" w:eastAsia="Times New Roman" w:hAnsi="Segoe UI" w:cs="Segoe UI"/>
      <w:sz w:val="18"/>
      <w:szCs w:val="18"/>
      <w:lang w:eastAsia="bg-BG"/>
    </w:rPr>
  </w:style>
  <w:style w:type="paragraph" w:styleId="NormalWeb">
    <w:name w:val="Normal (Web)"/>
    <w:basedOn w:val="Normal"/>
    <w:uiPriority w:val="99"/>
    <w:semiHidden/>
    <w:unhideWhenUsed/>
    <w:rsid w:val="0060514B"/>
  </w:style>
  <w:style w:type="character" w:customStyle="1" w:styleId="Heading1Char">
    <w:name w:val="Heading 1 Char"/>
    <w:basedOn w:val="DefaultParagraphFont"/>
    <w:link w:val="Heading1"/>
    <w:rsid w:val="007C4443"/>
    <w:rPr>
      <w:rFonts w:ascii="Times New Roman" w:eastAsia="Times New Roman" w:hAnsi="Times New Roman" w:cs="Times New Roman"/>
      <w:sz w:val="24"/>
      <w:szCs w:val="20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403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7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9065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943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66350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519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001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3757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4872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512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048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4306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7193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83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6062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7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29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6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83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657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2142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476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44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17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254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0575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4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245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67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519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002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05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918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180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469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1012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5173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574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310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114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762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452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1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79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75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170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910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559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734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0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burgas.b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1695</Characters>
  <Application>Microsoft Office Word</Application>
  <DocSecurity>0</DocSecurity>
  <Lines>14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Galina Teneva</dc:creator>
  <cp:keywords/>
  <dc:description/>
  <cp:lastModifiedBy>Gergana Chanakova</cp:lastModifiedBy>
  <cp:revision>2</cp:revision>
  <cp:lastPrinted>2023-01-19T08:58:00Z</cp:lastPrinted>
  <dcterms:created xsi:type="dcterms:W3CDTF">2023-01-19T12:14:00Z</dcterms:created>
  <dcterms:modified xsi:type="dcterms:W3CDTF">2023-01-19T12:14:00Z</dcterms:modified>
</cp:coreProperties>
</file>