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424338" w14:textId="77777777" w:rsidR="00776A9D" w:rsidRDefault="00776A9D" w:rsidP="00776A9D">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Pr>
          <w:noProof/>
          <w:lang w:eastAsia="bg-BG"/>
        </w:rPr>
        <w:drawing>
          <wp:anchor distT="0" distB="0" distL="114300" distR="114300" simplePos="0" relativeHeight="251659264" behindDoc="0" locked="0" layoutInCell="1" allowOverlap="1" wp14:anchorId="73CD0696" wp14:editId="1B829464">
            <wp:simplePos x="0" y="0"/>
            <wp:positionH relativeFrom="column">
              <wp:posOffset>-133350</wp:posOffset>
            </wp:positionH>
            <wp:positionV relativeFrom="paragraph">
              <wp:posOffset>-304800</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pacing w:val="100"/>
          <w:sz w:val="36"/>
          <w:szCs w:val="36"/>
          <w:lang w:eastAsia="ar-SA"/>
        </w:rPr>
        <w:t>ОБЩИНСКИ СЪВЕТ</w:t>
      </w:r>
    </w:p>
    <w:p w14:paraId="7E19B39A" w14:textId="77777777" w:rsidR="00776A9D" w:rsidRDefault="00776A9D" w:rsidP="00776A9D">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8000 Бургас, ул. „Александровска” № 26</w:t>
      </w:r>
    </w:p>
    <w:p w14:paraId="3B0C0951" w14:textId="77777777" w:rsidR="00776A9D" w:rsidRDefault="00776A9D" w:rsidP="00776A9D">
      <w:pPr>
        <w:suppressAutoHyphens/>
        <w:autoSpaceDN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тел.: 056/ 84 13 00; </w:t>
      </w:r>
      <w:hyperlink r:id="rId8" w:history="1">
        <w:r>
          <w:rPr>
            <w:rStyle w:val="Hyperlink"/>
            <w:rFonts w:ascii="Times New Roman" w:eastAsia="Times New Roman" w:hAnsi="Times New Roman" w:cs="Times New Roman"/>
            <w:lang w:eastAsia="ar-SA"/>
          </w:rPr>
          <w:t>www.burgas</w:t>
        </w:r>
        <w:r>
          <w:rPr>
            <w:rStyle w:val="Hyperlink"/>
            <w:rFonts w:ascii="Times New Roman" w:eastAsia="Times New Roman" w:hAnsi="Times New Roman" w:cs="Times New Roman"/>
            <w:lang w:val="en-US" w:eastAsia="ar-SA"/>
          </w:rPr>
          <w:t>council</w:t>
        </w:r>
        <w:r>
          <w:rPr>
            <w:rStyle w:val="Hyperlink"/>
            <w:rFonts w:ascii="Times New Roman" w:eastAsia="Times New Roman" w:hAnsi="Times New Roman" w:cs="Times New Roman"/>
            <w:lang w:eastAsia="ar-SA"/>
          </w:rPr>
          <w:t>.</w:t>
        </w:r>
        <w:r>
          <w:rPr>
            <w:rStyle w:val="Hyperlink"/>
            <w:rFonts w:ascii="Times New Roman" w:eastAsia="Times New Roman" w:hAnsi="Times New Roman" w:cs="Times New Roman"/>
            <w:lang w:val="en-US" w:eastAsia="ar-SA"/>
          </w:rPr>
          <w:t>org</w:t>
        </w:r>
      </w:hyperlink>
      <w:r>
        <w:rPr>
          <w:rFonts w:ascii="Times New Roman" w:eastAsia="Times New Roman" w:hAnsi="Times New Roman" w:cs="Times New Roman"/>
          <w:lang w:val="ru-RU" w:eastAsia="ar-SA"/>
        </w:rPr>
        <w:t xml:space="preserve">; </w:t>
      </w:r>
      <w:r>
        <w:rPr>
          <w:rFonts w:ascii="Times New Roman" w:eastAsia="Times New Roman" w:hAnsi="Times New Roman" w:cs="Times New Roman"/>
          <w:lang w:val="en-US" w:eastAsia="ar-SA"/>
        </w:rPr>
        <w:t>e-mail</w:t>
      </w:r>
      <w:r>
        <w:rPr>
          <w:rFonts w:ascii="Times New Roman" w:eastAsia="Times New Roman" w:hAnsi="Times New Roman" w:cs="Times New Roman"/>
          <w:lang w:eastAsia="ar-SA"/>
        </w:rPr>
        <w:t xml:space="preserve">: </w:t>
      </w:r>
      <w:r>
        <w:rPr>
          <w:rFonts w:ascii="Times New Roman" w:eastAsia="Times New Roman" w:hAnsi="Times New Roman" w:cs="Times New Roman"/>
          <w:lang w:val="pt-BR" w:eastAsia="ar-SA"/>
        </w:rPr>
        <w:t>council</w:t>
      </w:r>
      <w:r>
        <w:rPr>
          <w:rFonts w:ascii="Times New Roman" w:eastAsia="Times New Roman" w:hAnsi="Times New Roman" w:cs="Times New Roman"/>
          <w:lang w:eastAsia="ar-SA"/>
        </w:rPr>
        <w:t>@</w:t>
      </w:r>
      <w:r>
        <w:rPr>
          <w:rFonts w:ascii="Times New Roman" w:eastAsia="Times New Roman" w:hAnsi="Times New Roman" w:cs="Times New Roman"/>
          <w:lang w:val="pt-BR" w:eastAsia="ar-SA"/>
        </w:rPr>
        <w:t>burgas</w:t>
      </w:r>
      <w:r>
        <w:rPr>
          <w:rFonts w:ascii="Times New Roman" w:eastAsia="Times New Roman" w:hAnsi="Times New Roman" w:cs="Times New Roman"/>
          <w:lang w:eastAsia="ar-SA"/>
        </w:rPr>
        <w:t>.</w:t>
      </w:r>
      <w:r>
        <w:rPr>
          <w:rFonts w:ascii="Times New Roman" w:eastAsia="Times New Roman" w:hAnsi="Times New Roman" w:cs="Times New Roman"/>
          <w:lang w:val="pt-BR" w:eastAsia="ar-SA"/>
        </w:rPr>
        <w:t>org</w:t>
      </w:r>
    </w:p>
    <w:p w14:paraId="57CE3154" w14:textId="77777777" w:rsidR="00776A9D" w:rsidRDefault="00776A9D" w:rsidP="00776A9D">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4294967295" distB="4294967295" distL="114300" distR="114300" simplePos="0" relativeHeight="251660288" behindDoc="0" locked="0" layoutInCell="1" allowOverlap="1" wp14:anchorId="7B838961" wp14:editId="003A5244">
                <wp:simplePos x="0" y="0"/>
                <wp:positionH relativeFrom="column">
                  <wp:posOffset>457200</wp:posOffset>
                </wp:positionH>
                <wp:positionV relativeFrom="paragraph">
                  <wp:posOffset>69850</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7E79211E"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1C47599B" w14:textId="77777777" w:rsidR="00776A9D" w:rsidRDefault="00776A9D" w:rsidP="00776A9D">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r>
        <w:rPr>
          <w:rFonts w:ascii="Times New Roman" w:eastAsia="Times New Roman" w:hAnsi="Times New Roman" w:cs="Times New Roman"/>
          <w:b/>
          <w:bCs/>
          <w:caps/>
          <w:sz w:val="24"/>
          <w:szCs w:val="24"/>
          <w:lang w:eastAsia="bg-BG"/>
        </w:rPr>
        <w:t xml:space="preserve">ПОСТОЯННА КОМИСИЯ ПО </w:t>
      </w:r>
      <w:r w:rsidRPr="00D77E5E">
        <w:rPr>
          <w:rFonts w:ascii="Times New Roman" w:eastAsia="Times New Roman" w:hAnsi="Times New Roman" w:cs="Times New Roman"/>
          <w:b/>
          <w:bCs/>
          <w:caps/>
          <w:sz w:val="24"/>
          <w:szCs w:val="24"/>
          <w:lang w:eastAsia="bg-BG"/>
        </w:rPr>
        <w:t>ТРАНСПОРТ И БЕЗОПАСНОСТ НА ДВИЖЕНИЕТО</w:t>
      </w:r>
    </w:p>
    <w:p w14:paraId="78454CF9" w14:textId="77777777" w:rsidR="00776A9D" w:rsidRDefault="00776A9D" w:rsidP="00776A9D">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15A6D91B" w14:textId="77777777" w:rsidR="00776A9D" w:rsidRDefault="00776A9D" w:rsidP="00776A9D">
      <w:pPr>
        <w:suppressAutoHyphens/>
        <w:autoSpaceDN w:val="0"/>
        <w:spacing w:after="0" w:line="240" w:lineRule="auto"/>
        <w:jc w:val="center"/>
        <w:rPr>
          <w:rFonts w:ascii="Times New Roman" w:eastAsia="Times New Roman" w:hAnsi="Times New Roman" w:cs="Times New Roman"/>
          <w:b/>
          <w:bCs/>
          <w:caps/>
          <w:sz w:val="24"/>
          <w:szCs w:val="24"/>
          <w:lang w:eastAsia="bg-BG"/>
        </w:rPr>
      </w:pPr>
    </w:p>
    <w:p w14:paraId="3CE3A2F9" w14:textId="77777777" w:rsidR="00776A9D" w:rsidRPr="0061516D" w:rsidRDefault="00776A9D" w:rsidP="00776A9D">
      <w:pPr>
        <w:suppressAutoHyphens/>
        <w:autoSpaceDN w:val="0"/>
        <w:spacing w:before="100" w:after="0" w:line="240" w:lineRule="auto"/>
        <w:jc w:val="center"/>
        <w:rPr>
          <w:rFonts w:ascii="Times New Roman" w:eastAsia="Times New Roman" w:hAnsi="Times New Roman" w:cs="Times New Roman"/>
          <w:b/>
          <w:bCs/>
          <w:kern w:val="3"/>
          <w:sz w:val="24"/>
          <w:szCs w:val="24"/>
          <w:lang w:eastAsia="bg-BG"/>
        </w:rPr>
      </w:pPr>
      <w:r>
        <w:rPr>
          <w:rFonts w:ascii="Times New Roman" w:eastAsia="Times New Roman" w:hAnsi="Times New Roman" w:cs="Times New Roman"/>
          <w:b/>
          <w:bCs/>
          <w:caps/>
          <w:sz w:val="24"/>
          <w:szCs w:val="24"/>
          <w:lang w:eastAsia="bg-BG"/>
        </w:rPr>
        <w:t>ПРОТОКОЛ</w:t>
      </w:r>
      <w:r>
        <w:rPr>
          <w:rFonts w:ascii="Times New Roman" w:eastAsia="Times New Roman" w:hAnsi="Times New Roman" w:cs="Times New Roman"/>
          <w:b/>
          <w:bCs/>
          <w:caps/>
          <w:sz w:val="24"/>
          <w:szCs w:val="24"/>
          <w:lang w:eastAsia="bg-BG"/>
        </w:rPr>
        <w:br/>
      </w:r>
      <w:r>
        <w:rPr>
          <w:rFonts w:ascii="Times New Roman" w:eastAsia="Times New Roman" w:hAnsi="Times New Roman" w:cs="Times New Roman"/>
          <w:b/>
          <w:bCs/>
          <w:kern w:val="3"/>
          <w:sz w:val="24"/>
          <w:szCs w:val="24"/>
          <w:lang w:eastAsia="bg-BG"/>
        </w:rPr>
        <w:t>№33</w:t>
      </w:r>
    </w:p>
    <w:p w14:paraId="03EFECD9" w14:textId="77777777" w:rsidR="00776A9D" w:rsidRDefault="00776A9D" w:rsidP="00776A9D">
      <w:pPr>
        <w:suppressAutoHyphens/>
        <w:autoSpaceDN w:val="0"/>
        <w:spacing w:after="0" w:line="240" w:lineRule="auto"/>
        <w:jc w:val="center"/>
        <w:rPr>
          <w:rFonts w:ascii="Calibri" w:eastAsia="Calibri" w:hAnsi="Calibri" w:cs="Times New Roman"/>
        </w:rPr>
      </w:pPr>
    </w:p>
    <w:p w14:paraId="265DF1C3" w14:textId="77777777" w:rsidR="00776A9D" w:rsidRDefault="00776A9D" w:rsidP="00776A9D">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15.</w:t>
      </w:r>
      <w:r>
        <w:rPr>
          <w:rFonts w:ascii="Times New Roman" w:eastAsia="Times New Roman" w:hAnsi="Times New Roman" w:cs="Times New Roman"/>
          <w:sz w:val="24"/>
          <w:szCs w:val="24"/>
          <w:lang w:val="en-US" w:eastAsia="bg-BG"/>
        </w:rPr>
        <w:t>1</w:t>
      </w:r>
      <w:r>
        <w:rPr>
          <w:rFonts w:ascii="Times New Roman" w:eastAsia="Times New Roman" w:hAnsi="Times New Roman" w:cs="Times New Roman"/>
          <w:sz w:val="24"/>
          <w:szCs w:val="24"/>
          <w:lang w:eastAsia="bg-BG"/>
        </w:rPr>
        <w:t xml:space="preserve">2.2022 г. от 09:00 часа, в </w:t>
      </w:r>
      <w:r>
        <w:rPr>
          <w:rFonts w:ascii="Times New Roman" w:eastAsia="Times New Roman" w:hAnsi="Times New Roman"/>
          <w:sz w:val="24"/>
          <w:szCs w:val="24"/>
          <w:lang w:eastAsia="bg-BG"/>
        </w:rPr>
        <w:t>Зала № 1, ет. 1, Община Бургас, ул. „Александровска“ № 26,</w:t>
      </w:r>
      <w:r>
        <w:rPr>
          <w:rFonts w:ascii="Times New Roman" w:eastAsia="Times New Roman" w:hAnsi="Times New Roman" w:cs="Times New Roman"/>
          <w:sz w:val="24"/>
          <w:szCs w:val="24"/>
          <w:lang w:eastAsia="bg-BG"/>
        </w:rPr>
        <w:t xml:space="preserve"> се проведе заседание на Постоянната комисия по транспорт и безопасност на движението (ПКТБД).</w:t>
      </w:r>
    </w:p>
    <w:p w14:paraId="7D1090C4" w14:textId="77777777" w:rsidR="00776A9D" w:rsidRDefault="00776A9D" w:rsidP="00776A9D">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На заседанието на комисията присъстваха: </w:t>
      </w:r>
      <w:r w:rsidRPr="00156A63">
        <w:rPr>
          <w:rFonts w:ascii="Times New Roman" w:eastAsia="Times New Roman" w:hAnsi="Times New Roman" w:cs="Times New Roman"/>
          <w:sz w:val="24"/>
          <w:szCs w:val="24"/>
          <w:lang w:eastAsia="bg-BG"/>
        </w:rPr>
        <w:t>Евелина Михалева – председател, Манол Тодоров – зам.-председател и членове: Боян Дяков, Диян Георгиев, Живко Господинов и Юлиян Кулев.</w:t>
      </w:r>
    </w:p>
    <w:p w14:paraId="7F8EA19D" w14:textId="77777777" w:rsidR="00156A63" w:rsidRPr="00156A63" w:rsidRDefault="00156A63" w:rsidP="00776A9D">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По уважителни причини отсъства </w:t>
      </w:r>
      <w:r w:rsidRPr="00156A63">
        <w:rPr>
          <w:rFonts w:ascii="Times New Roman" w:eastAsia="Times New Roman" w:hAnsi="Times New Roman" w:cs="Times New Roman"/>
          <w:sz w:val="24"/>
          <w:szCs w:val="24"/>
          <w:lang w:eastAsia="bg-BG"/>
        </w:rPr>
        <w:t>Анелия Иванова</w:t>
      </w:r>
      <w:r>
        <w:rPr>
          <w:rFonts w:ascii="Times New Roman" w:eastAsia="Times New Roman" w:hAnsi="Times New Roman" w:cs="Times New Roman"/>
          <w:sz w:val="24"/>
          <w:szCs w:val="24"/>
          <w:lang w:eastAsia="bg-BG"/>
        </w:rPr>
        <w:t>.</w:t>
      </w:r>
    </w:p>
    <w:p w14:paraId="1DDB1254" w14:textId="77777777" w:rsidR="00156A63" w:rsidRDefault="00776A9D" w:rsidP="00776A9D">
      <w:pPr>
        <w:spacing w:after="0" w:line="240" w:lineRule="auto"/>
        <w:ind w:firstLine="708"/>
        <w:jc w:val="both"/>
        <w:rPr>
          <w:rFonts w:ascii="Times New Roman" w:eastAsia="Times New Roman" w:hAnsi="Times New Roman" w:cs="Times New Roman"/>
          <w:sz w:val="24"/>
          <w:szCs w:val="24"/>
          <w:lang w:eastAsia="bg-BG"/>
        </w:rPr>
      </w:pPr>
      <w:r w:rsidRPr="00156A63">
        <w:rPr>
          <w:rFonts w:ascii="Times New Roman" w:eastAsia="Times New Roman" w:hAnsi="Times New Roman" w:cs="Times New Roman"/>
          <w:sz w:val="24"/>
          <w:szCs w:val="24"/>
          <w:lang w:eastAsia="bg-BG"/>
        </w:rPr>
        <w:t xml:space="preserve">От общинска администрация присъстваха: </w:t>
      </w:r>
      <w:r w:rsidR="00156A63" w:rsidRPr="00156A63">
        <w:rPr>
          <w:rFonts w:ascii="Times New Roman" w:eastAsia="Times New Roman" w:hAnsi="Times New Roman" w:cs="Times New Roman"/>
          <w:sz w:val="24"/>
          <w:szCs w:val="24"/>
          <w:lang w:eastAsia="bg-BG"/>
        </w:rPr>
        <w:t>Веселина Таралова – директор на дирекция „Образование и демографски въпроси”</w:t>
      </w:r>
      <w:r w:rsidR="00156A63">
        <w:rPr>
          <w:rFonts w:ascii="Times New Roman" w:eastAsia="Times New Roman" w:hAnsi="Times New Roman" w:cs="Times New Roman"/>
          <w:sz w:val="24"/>
          <w:szCs w:val="24"/>
          <w:lang w:eastAsia="bg-BG"/>
        </w:rPr>
        <w:t xml:space="preserve">, </w:t>
      </w:r>
      <w:r w:rsidR="00156A63" w:rsidRPr="00156A63">
        <w:rPr>
          <w:rFonts w:ascii="Times New Roman" w:eastAsia="Times New Roman" w:hAnsi="Times New Roman" w:cs="Times New Roman"/>
          <w:sz w:val="24"/>
          <w:szCs w:val="24"/>
          <w:lang w:eastAsia="bg-BG"/>
        </w:rPr>
        <w:t>Павлин Михов – директор на дирекция „Околна среда“</w:t>
      </w:r>
      <w:r w:rsidR="00156A63">
        <w:rPr>
          <w:rFonts w:ascii="Times New Roman" w:eastAsia="Times New Roman" w:hAnsi="Times New Roman" w:cs="Times New Roman"/>
          <w:sz w:val="24"/>
          <w:szCs w:val="24"/>
          <w:lang w:eastAsia="bg-BG"/>
        </w:rPr>
        <w:t>, а</w:t>
      </w:r>
      <w:r w:rsidR="00156A63" w:rsidRPr="00156A63">
        <w:rPr>
          <w:rFonts w:ascii="Times New Roman" w:eastAsia="Times New Roman" w:hAnsi="Times New Roman" w:cs="Times New Roman"/>
          <w:sz w:val="24"/>
          <w:szCs w:val="24"/>
          <w:lang w:eastAsia="bg-BG"/>
        </w:rPr>
        <w:t>рх. Тихомир Райчев – главен архитект на Община Бургас</w:t>
      </w:r>
      <w:r w:rsidR="00156A63">
        <w:rPr>
          <w:rFonts w:ascii="Times New Roman" w:eastAsia="Times New Roman" w:hAnsi="Times New Roman" w:cs="Times New Roman"/>
          <w:sz w:val="24"/>
          <w:szCs w:val="24"/>
          <w:lang w:eastAsia="bg-BG"/>
        </w:rPr>
        <w:t xml:space="preserve">, </w:t>
      </w:r>
      <w:r w:rsidR="00156A63" w:rsidRPr="00156A63">
        <w:rPr>
          <w:rFonts w:ascii="Times New Roman" w:eastAsia="Times New Roman" w:hAnsi="Times New Roman" w:cs="Times New Roman"/>
          <w:sz w:val="24"/>
          <w:szCs w:val="24"/>
          <w:lang w:eastAsia="bg-BG"/>
        </w:rPr>
        <w:t>Румен Шарпов – директор на дирекция „Местни приходи от данъци, такси и реклама“</w:t>
      </w:r>
      <w:r w:rsidR="00156A63">
        <w:rPr>
          <w:rFonts w:ascii="Times New Roman" w:eastAsia="Times New Roman" w:hAnsi="Times New Roman" w:cs="Times New Roman"/>
          <w:sz w:val="24"/>
          <w:szCs w:val="24"/>
          <w:lang w:eastAsia="bg-BG"/>
        </w:rPr>
        <w:t xml:space="preserve"> и и</w:t>
      </w:r>
      <w:r w:rsidR="00156A63" w:rsidRPr="00156A63">
        <w:rPr>
          <w:rFonts w:ascii="Times New Roman" w:eastAsia="Times New Roman" w:hAnsi="Times New Roman" w:cs="Times New Roman"/>
          <w:sz w:val="24"/>
          <w:szCs w:val="24"/>
          <w:lang w:eastAsia="bg-BG"/>
        </w:rPr>
        <w:t xml:space="preserve">нж. Петко Драгнев </w:t>
      </w:r>
      <w:r w:rsidR="00156A63">
        <w:rPr>
          <w:rFonts w:ascii="Times New Roman" w:eastAsia="Times New Roman" w:hAnsi="Times New Roman" w:cs="Times New Roman"/>
          <w:sz w:val="24"/>
          <w:szCs w:val="24"/>
          <w:lang w:eastAsia="bg-BG"/>
        </w:rPr>
        <w:t>–</w:t>
      </w:r>
      <w:r w:rsidR="00156A63" w:rsidRPr="00156A63">
        <w:rPr>
          <w:rFonts w:ascii="Times New Roman" w:eastAsia="Times New Roman" w:hAnsi="Times New Roman" w:cs="Times New Roman"/>
          <w:sz w:val="24"/>
          <w:szCs w:val="24"/>
          <w:lang w:eastAsia="bg-BG"/>
        </w:rPr>
        <w:t xml:space="preserve"> управител на </w:t>
      </w:r>
      <w:r w:rsidR="00156A63">
        <w:rPr>
          <w:rFonts w:ascii="Times New Roman" w:eastAsia="Times New Roman" w:hAnsi="Times New Roman" w:cs="Times New Roman"/>
          <w:sz w:val="24"/>
          <w:szCs w:val="24"/>
          <w:lang w:eastAsia="bg-BG"/>
        </w:rPr>
        <w:t>„</w:t>
      </w:r>
      <w:r w:rsidR="00156A63" w:rsidRPr="00156A63">
        <w:rPr>
          <w:rFonts w:ascii="Times New Roman" w:eastAsia="Times New Roman" w:hAnsi="Times New Roman" w:cs="Times New Roman"/>
          <w:sz w:val="24"/>
          <w:szCs w:val="24"/>
          <w:lang w:eastAsia="bg-BG"/>
        </w:rPr>
        <w:t>Бургасбус</w:t>
      </w:r>
      <w:r w:rsidR="00156A63">
        <w:rPr>
          <w:rFonts w:ascii="Times New Roman" w:eastAsia="Times New Roman" w:hAnsi="Times New Roman" w:cs="Times New Roman"/>
          <w:sz w:val="24"/>
          <w:szCs w:val="24"/>
          <w:lang w:eastAsia="bg-BG"/>
        </w:rPr>
        <w:t>“</w:t>
      </w:r>
      <w:r w:rsidR="00156A63" w:rsidRPr="00156A63">
        <w:rPr>
          <w:rFonts w:ascii="Times New Roman" w:eastAsia="Times New Roman" w:hAnsi="Times New Roman" w:cs="Times New Roman"/>
          <w:sz w:val="24"/>
          <w:szCs w:val="24"/>
          <w:lang w:eastAsia="bg-BG"/>
        </w:rPr>
        <w:t xml:space="preserve"> ЕООД</w:t>
      </w:r>
      <w:r w:rsidR="00156A63">
        <w:rPr>
          <w:rFonts w:ascii="Times New Roman" w:eastAsia="Times New Roman" w:hAnsi="Times New Roman" w:cs="Times New Roman"/>
          <w:sz w:val="24"/>
          <w:szCs w:val="24"/>
          <w:lang w:eastAsia="bg-BG"/>
        </w:rPr>
        <w:t>.</w:t>
      </w:r>
    </w:p>
    <w:p w14:paraId="785AD197" w14:textId="77777777" w:rsidR="00776A9D" w:rsidRPr="00156A63" w:rsidRDefault="00776A9D" w:rsidP="00776A9D">
      <w:pPr>
        <w:spacing w:after="0" w:line="240" w:lineRule="auto"/>
        <w:ind w:firstLine="708"/>
        <w:jc w:val="both"/>
        <w:rPr>
          <w:rFonts w:ascii="Times New Roman" w:eastAsia="Calibri" w:hAnsi="Times New Roman" w:cs="Times New Roman"/>
          <w:sz w:val="24"/>
          <w:szCs w:val="24"/>
        </w:rPr>
      </w:pPr>
      <w:r w:rsidRPr="00156A63">
        <w:rPr>
          <w:rFonts w:ascii="Times New Roman" w:hAnsi="Times New Roman"/>
          <w:bCs/>
          <w:sz w:val="24"/>
          <w:szCs w:val="24"/>
        </w:rPr>
        <w:t>Присъства още и проф. д-р Севдалина Турманова – председател на Общински съвет – Бургас</w:t>
      </w:r>
      <w:r w:rsidRPr="00156A63">
        <w:rPr>
          <w:rFonts w:ascii="Times New Roman" w:eastAsia="Calibri" w:hAnsi="Times New Roman" w:cs="Times New Roman"/>
          <w:sz w:val="24"/>
          <w:szCs w:val="24"/>
        </w:rPr>
        <w:t>.</w:t>
      </w:r>
    </w:p>
    <w:p w14:paraId="4F278D15" w14:textId="77777777" w:rsidR="00776A9D" w:rsidRDefault="00776A9D" w:rsidP="00776A9D">
      <w:pPr>
        <w:spacing w:after="0" w:line="240" w:lineRule="auto"/>
        <w:ind w:firstLine="708"/>
        <w:jc w:val="both"/>
        <w:rPr>
          <w:rFonts w:ascii="Times New Roman" w:eastAsia="Times New Roman" w:hAnsi="Times New Roman" w:cs="Times New Roman"/>
          <w:sz w:val="24"/>
          <w:szCs w:val="24"/>
          <w:lang w:eastAsia="bg-BG"/>
        </w:rPr>
      </w:pPr>
      <w:r w:rsidRPr="00156A63">
        <w:rPr>
          <w:rFonts w:ascii="Times New Roman" w:eastAsia="Times New Roman" w:hAnsi="Times New Roman" w:cs="Times New Roman"/>
          <w:sz w:val="24"/>
          <w:szCs w:val="24"/>
          <w:lang w:eastAsia="bg-BG"/>
        </w:rPr>
        <w:t xml:space="preserve">Заседанието откри и ръководи председателят на ПКТБД – Евелина Михалева, </w:t>
      </w:r>
      <w:r w:rsidRPr="00156A63">
        <w:rPr>
          <w:rFonts w:ascii="Times New Roman" w:eastAsia="Times New Roman" w:hAnsi="Times New Roman" w:cs="Times New Roman"/>
          <w:i/>
          <w:sz w:val="24"/>
          <w:szCs w:val="24"/>
          <w:lang w:eastAsia="bg-BG"/>
        </w:rPr>
        <w:t>като с 6 гл. „за“, 0 гл. „против“ и 0 гл. „въздържали се“</w:t>
      </w:r>
      <w:r w:rsidRPr="0072097F">
        <w:rPr>
          <w:rFonts w:ascii="Times New Roman" w:eastAsia="Times New Roman" w:hAnsi="Times New Roman" w:cs="Times New Roman"/>
          <w:i/>
          <w:sz w:val="24"/>
          <w:szCs w:val="24"/>
          <w:lang w:eastAsia="bg-BG"/>
        </w:rPr>
        <w:t xml:space="preserve"> </w:t>
      </w:r>
      <w:r w:rsidRPr="0072097F">
        <w:rPr>
          <w:rFonts w:ascii="Times New Roman" w:eastAsia="Times New Roman" w:hAnsi="Times New Roman" w:cs="Times New Roman"/>
          <w:sz w:val="24"/>
          <w:szCs w:val="24"/>
          <w:lang w:eastAsia="bg-BG"/>
        </w:rPr>
        <w:t>се прие следният</w:t>
      </w:r>
    </w:p>
    <w:p w14:paraId="3B5C48F4" w14:textId="77777777" w:rsidR="00776A9D" w:rsidRDefault="00776A9D" w:rsidP="00776A9D">
      <w:pPr>
        <w:spacing w:after="0" w:line="240" w:lineRule="auto"/>
        <w:jc w:val="both"/>
        <w:rPr>
          <w:rFonts w:ascii="Times New Roman" w:eastAsia="Times New Roman" w:hAnsi="Times New Roman" w:cs="Times New Roman"/>
          <w:sz w:val="24"/>
          <w:szCs w:val="24"/>
          <w:lang w:eastAsia="bg-BG"/>
        </w:rPr>
      </w:pPr>
    </w:p>
    <w:p w14:paraId="5E6788D0" w14:textId="77777777" w:rsidR="00776A9D" w:rsidRDefault="00776A9D" w:rsidP="00776A9D">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ДНЕВЕН РЕД</w:t>
      </w:r>
    </w:p>
    <w:p w14:paraId="44F87B0A" w14:textId="77777777" w:rsidR="00776A9D" w:rsidRPr="00E2752F" w:rsidRDefault="00776A9D" w:rsidP="00776A9D">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p>
    <w:p w14:paraId="0B95028E"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0A479B">
        <w:rPr>
          <w:rFonts w:ascii="Times New Roman" w:hAnsi="Times New Roman" w:cs="Times New Roman"/>
          <w:i/>
          <w:sz w:val="24"/>
          <w:szCs w:val="24"/>
        </w:rPr>
        <w:t>ОбС 08-00-13573</w:t>
      </w:r>
      <w:r w:rsidRPr="000A479B">
        <w:rPr>
          <w:rFonts w:ascii="Times New Roman" w:hAnsi="Times New Roman" w:cs="Times New Roman"/>
          <w:sz w:val="24"/>
          <w:szCs w:val="24"/>
        </w:rPr>
        <w:t> </w:t>
      </w:r>
      <w:r w:rsidRPr="000A479B">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0A479B">
        <w:rPr>
          <w:rFonts w:ascii="Times New Roman" w:hAnsi="Times New Roman" w:cs="Times New Roman"/>
          <w:b/>
          <w:bCs/>
          <w:sz w:val="24"/>
          <w:szCs w:val="24"/>
        </w:rPr>
        <w:t xml:space="preserve"> кмет на Община Бургас,</w:t>
      </w:r>
      <w:r w:rsidRPr="000A479B">
        <w:rPr>
          <w:rFonts w:ascii="Times New Roman" w:hAnsi="Times New Roman" w:cs="Times New Roman"/>
          <w:b/>
          <w:bCs/>
          <w:i/>
          <w:iCs/>
          <w:sz w:val="24"/>
          <w:szCs w:val="24"/>
        </w:rPr>
        <w:t xml:space="preserve"> </w:t>
      </w:r>
      <w:r w:rsidRPr="000A479B">
        <w:rPr>
          <w:rFonts w:ascii="Times New Roman" w:hAnsi="Times New Roman" w:cs="Times New Roman"/>
          <w:i/>
          <w:iCs/>
          <w:sz w:val="24"/>
          <w:szCs w:val="24"/>
        </w:rPr>
        <w:t>относно</w:t>
      </w:r>
      <w:r w:rsidRPr="000A479B">
        <w:rPr>
          <w:rFonts w:ascii="Times New Roman" w:hAnsi="Times New Roman" w:cs="Times New Roman"/>
          <w:sz w:val="24"/>
          <w:szCs w:val="24"/>
        </w:rPr>
        <w:t>: Приемане на Наредба за специфични изисквания към облика на градските пространства, сградите и архитектурните ансамбли на територията на град Бургас </w:t>
      </w:r>
    </w:p>
    <w:p w14:paraId="6E8FC5D8"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1CA5DB85"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131936">
        <w:rPr>
          <w:rFonts w:ascii="Times New Roman" w:hAnsi="Times New Roman" w:cs="Times New Roman"/>
          <w:i/>
          <w:sz w:val="24"/>
          <w:szCs w:val="24"/>
        </w:rPr>
        <w:t>ОбС 08-00-13547</w:t>
      </w:r>
      <w:r w:rsidRPr="00131936">
        <w:rPr>
          <w:rFonts w:ascii="Times New Roman" w:hAnsi="Times New Roman" w:cs="Times New Roman"/>
          <w:sz w:val="24"/>
          <w:szCs w:val="24"/>
        </w:rPr>
        <w:t xml:space="preserve"> </w:t>
      </w:r>
      <w:r w:rsidRPr="00131936">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131936">
        <w:rPr>
          <w:rStyle w:val="Strong"/>
          <w:rFonts w:ascii="Times New Roman" w:hAnsi="Times New Roman" w:cs="Times New Roman"/>
          <w:sz w:val="24"/>
          <w:szCs w:val="24"/>
        </w:rPr>
        <w:t xml:space="preserve"> кмет на Община Бургас,</w:t>
      </w:r>
      <w:r w:rsidRPr="00131936">
        <w:rPr>
          <w:rStyle w:val="Emphasis"/>
          <w:rFonts w:ascii="Times New Roman" w:hAnsi="Times New Roman" w:cs="Times New Roman"/>
          <w:sz w:val="24"/>
          <w:szCs w:val="24"/>
        </w:rPr>
        <w:t xml:space="preserve"> относно</w:t>
      </w:r>
      <w:r w:rsidRPr="00131936">
        <w:rPr>
          <w:rFonts w:ascii="Times New Roman" w:hAnsi="Times New Roman" w:cs="Times New Roman"/>
          <w:sz w:val="24"/>
          <w:szCs w:val="24"/>
        </w:rPr>
        <w:t xml:space="preserve">: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w:t>
      </w:r>
      <w:r>
        <w:rPr>
          <w:rFonts w:ascii="Times New Roman" w:hAnsi="Times New Roman" w:cs="Times New Roman"/>
          <w:sz w:val="24"/>
          <w:szCs w:val="24"/>
        </w:rPr>
        <w:t>–</w:t>
      </w:r>
      <w:r w:rsidRPr="00131936">
        <w:rPr>
          <w:rFonts w:ascii="Times New Roman" w:hAnsi="Times New Roman" w:cs="Times New Roman"/>
          <w:sz w:val="24"/>
          <w:szCs w:val="24"/>
        </w:rPr>
        <w:t xml:space="preserve"> Бургас, по т.2, Протокол №21/20.12.2016</w:t>
      </w:r>
      <w:r>
        <w:rPr>
          <w:rFonts w:ascii="Times New Roman" w:hAnsi="Times New Roman" w:cs="Times New Roman"/>
          <w:sz w:val="24"/>
          <w:szCs w:val="24"/>
        </w:rPr>
        <w:t xml:space="preserve"> </w:t>
      </w:r>
      <w:r w:rsidRPr="00131936">
        <w:rPr>
          <w:rFonts w:ascii="Times New Roman" w:hAnsi="Times New Roman" w:cs="Times New Roman"/>
          <w:sz w:val="24"/>
          <w:szCs w:val="24"/>
        </w:rPr>
        <w:t>г</w:t>
      </w:r>
      <w:r>
        <w:rPr>
          <w:rFonts w:ascii="Times New Roman" w:hAnsi="Times New Roman" w:cs="Times New Roman"/>
          <w:sz w:val="24"/>
          <w:szCs w:val="24"/>
        </w:rPr>
        <w:t>.</w:t>
      </w:r>
      <w:r w:rsidRPr="00131936">
        <w:rPr>
          <w:rFonts w:ascii="Times New Roman" w:hAnsi="Times New Roman" w:cs="Times New Roman"/>
          <w:sz w:val="24"/>
          <w:szCs w:val="24"/>
        </w:rPr>
        <w:t>, с последващи изменения и допълнения</w:t>
      </w:r>
    </w:p>
    <w:p w14:paraId="21E32E19"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236C3213"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445528">
        <w:rPr>
          <w:rFonts w:ascii="Times New Roman" w:hAnsi="Times New Roman" w:cs="Times New Roman"/>
          <w:i/>
          <w:sz w:val="24"/>
          <w:szCs w:val="24"/>
        </w:rPr>
        <w:t>ОбС 08-00-13563</w:t>
      </w:r>
      <w:r w:rsidRPr="003C5C0E">
        <w:rPr>
          <w:rFonts w:ascii="Times New Roman" w:hAnsi="Times New Roman" w:cs="Times New Roman"/>
          <w:sz w:val="24"/>
          <w:szCs w:val="24"/>
        </w:rPr>
        <w:t> </w:t>
      </w:r>
      <w:r w:rsidRPr="003C5C0E">
        <w:rPr>
          <w:rFonts w:ascii="Times New Roman" w:hAnsi="Times New Roman" w:cs="Times New Roman"/>
          <w:b/>
          <w:bCs/>
          <w:sz w:val="24"/>
          <w:szCs w:val="24"/>
        </w:rPr>
        <w:t xml:space="preserve">Докладна записка от Весна Балтина </w:t>
      </w:r>
      <w:r>
        <w:rPr>
          <w:rFonts w:ascii="Times New Roman" w:hAnsi="Times New Roman" w:cs="Times New Roman"/>
          <w:b/>
          <w:bCs/>
          <w:sz w:val="24"/>
          <w:szCs w:val="24"/>
        </w:rPr>
        <w:t>–</w:t>
      </w:r>
      <w:r w:rsidRPr="003C5C0E">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3C5C0E">
        <w:rPr>
          <w:rFonts w:ascii="Times New Roman" w:hAnsi="Times New Roman" w:cs="Times New Roman"/>
          <w:b/>
          <w:bCs/>
          <w:sz w:val="24"/>
          <w:szCs w:val="24"/>
        </w:rPr>
        <w:t>Стратегическо развитие и екология, дигитализация и адаптация към промените на климата</w:t>
      </w:r>
      <w:r>
        <w:rPr>
          <w:rFonts w:ascii="Times New Roman" w:hAnsi="Times New Roman" w:cs="Times New Roman"/>
          <w:b/>
          <w:bCs/>
          <w:sz w:val="24"/>
          <w:szCs w:val="24"/>
        </w:rPr>
        <w:t>“</w:t>
      </w:r>
      <w:r w:rsidRPr="003C5C0E">
        <w:rPr>
          <w:rFonts w:ascii="Times New Roman" w:hAnsi="Times New Roman" w:cs="Times New Roman"/>
          <w:b/>
          <w:bCs/>
          <w:sz w:val="24"/>
          <w:szCs w:val="24"/>
        </w:rPr>
        <w:t xml:space="preserve">, </w:t>
      </w:r>
      <w:r w:rsidRPr="003C5C0E">
        <w:rPr>
          <w:rFonts w:ascii="Times New Roman" w:hAnsi="Times New Roman" w:cs="Times New Roman"/>
          <w:i/>
          <w:iCs/>
          <w:sz w:val="24"/>
          <w:szCs w:val="24"/>
        </w:rPr>
        <w:t xml:space="preserve">относно: </w:t>
      </w:r>
      <w:r w:rsidRPr="003C5C0E">
        <w:rPr>
          <w:rFonts w:ascii="Times New Roman" w:hAnsi="Times New Roman" w:cs="Times New Roman"/>
          <w:sz w:val="24"/>
          <w:szCs w:val="24"/>
        </w:rPr>
        <w:t>Наредба за изменение и допълнение на Наредба за управление на  отпадъците на територията на Община Бургас</w:t>
      </w:r>
    </w:p>
    <w:p w14:paraId="08C9D733"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42518044"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FC1EA4">
        <w:rPr>
          <w:rFonts w:ascii="Times New Roman" w:hAnsi="Times New Roman" w:cs="Times New Roman"/>
          <w:i/>
          <w:sz w:val="24"/>
          <w:szCs w:val="24"/>
        </w:rPr>
        <w:t>ОбС 08-00-13552</w:t>
      </w:r>
      <w:r>
        <w:rPr>
          <w:rFonts w:ascii="Times New Roman" w:hAnsi="Times New Roman" w:cs="Times New Roman"/>
          <w:sz w:val="24"/>
          <w:szCs w:val="24"/>
        </w:rPr>
        <w:t xml:space="preserve"> </w:t>
      </w:r>
      <w:r w:rsidRPr="00FC1EA4">
        <w:rPr>
          <w:rFonts w:ascii="Times New Roman" w:hAnsi="Times New Roman" w:cs="Times New Roman"/>
          <w:b/>
          <w:bCs/>
          <w:sz w:val="24"/>
          <w:szCs w:val="24"/>
        </w:rPr>
        <w:t xml:space="preserve">Докладна записка от Георги Дракалиев </w:t>
      </w:r>
      <w:r>
        <w:rPr>
          <w:rFonts w:ascii="Times New Roman" w:hAnsi="Times New Roman" w:cs="Times New Roman"/>
          <w:b/>
          <w:bCs/>
          <w:sz w:val="24"/>
          <w:szCs w:val="24"/>
        </w:rPr>
        <w:t>–</w:t>
      </w:r>
      <w:r w:rsidRPr="00FC1EA4">
        <w:rPr>
          <w:rFonts w:ascii="Times New Roman" w:hAnsi="Times New Roman" w:cs="Times New Roman"/>
          <w:b/>
          <w:bCs/>
          <w:sz w:val="24"/>
          <w:szCs w:val="24"/>
        </w:rPr>
        <w:t xml:space="preserve"> общински съветник от ПП ВМРО </w:t>
      </w:r>
      <w:r>
        <w:rPr>
          <w:rFonts w:ascii="Times New Roman" w:hAnsi="Times New Roman" w:cs="Times New Roman"/>
          <w:b/>
          <w:bCs/>
          <w:sz w:val="24"/>
          <w:szCs w:val="24"/>
        </w:rPr>
        <w:t>–</w:t>
      </w:r>
      <w:r w:rsidRPr="00FC1EA4">
        <w:rPr>
          <w:rFonts w:ascii="Times New Roman" w:hAnsi="Times New Roman" w:cs="Times New Roman"/>
          <w:b/>
          <w:bCs/>
          <w:sz w:val="24"/>
          <w:szCs w:val="24"/>
        </w:rPr>
        <w:t xml:space="preserve"> Българско национално движение, </w:t>
      </w:r>
      <w:r w:rsidRPr="00FC1EA4">
        <w:rPr>
          <w:rFonts w:ascii="Times New Roman" w:hAnsi="Times New Roman" w:cs="Times New Roman"/>
          <w:i/>
          <w:iCs/>
          <w:sz w:val="24"/>
          <w:szCs w:val="24"/>
        </w:rPr>
        <w:t xml:space="preserve">относно: </w:t>
      </w:r>
      <w:r w:rsidRPr="00FC1EA4">
        <w:rPr>
          <w:rFonts w:ascii="Times New Roman" w:hAnsi="Times New Roman" w:cs="Times New Roman"/>
          <w:sz w:val="24"/>
          <w:szCs w:val="24"/>
        </w:rPr>
        <w:t>Наредба за изменение на Наредбата за символиката и отличията на Община Бургас </w:t>
      </w:r>
    </w:p>
    <w:p w14:paraId="4BB28825" w14:textId="77777777" w:rsidR="00D23208" w:rsidRPr="00B2478A" w:rsidRDefault="00D23208" w:rsidP="00D23208">
      <w:pPr>
        <w:pStyle w:val="ListParagraph"/>
        <w:rPr>
          <w:rFonts w:ascii="Times New Roman" w:hAnsi="Times New Roman" w:cs="Times New Roman"/>
          <w:sz w:val="24"/>
          <w:szCs w:val="24"/>
        </w:rPr>
      </w:pPr>
    </w:p>
    <w:p w14:paraId="1B1DCC4F"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337C7B">
        <w:rPr>
          <w:rFonts w:ascii="Times New Roman" w:hAnsi="Times New Roman" w:cs="Times New Roman"/>
          <w:i/>
          <w:sz w:val="24"/>
          <w:szCs w:val="24"/>
        </w:rPr>
        <w:t>ОбС 08-00-13577</w:t>
      </w:r>
      <w:r>
        <w:rPr>
          <w:rFonts w:ascii="Times New Roman" w:hAnsi="Times New Roman" w:cs="Times New Roman"/>
          <w:sz w:val="24"/>
          <w:szCs w:val="24"/>
        </w:rPr>
        <w:t xml:space="preserve"> </w:t>
      </w:r>
      <w:r w:rsidRPr="00337C7B">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37C7B">
        <w:rPr>
          <w:rFonts w:ascii="Times New Roman" w:hAnsi="Times New Roman" w:cs="Times New Roman"/>
          <w:b/>
          <w:bCs/>
          <w:sz w:val="24"/>
          <w:szCs w:val="24"/>
        </w:rPr>
        <w:t xml:space="preserve"> кмет на Община Бургас,</w:t>
      </w:r>
      <w:r w:rsidRPr="00337C7B">
        <w:rPr>
          <w:rFonts w:ascii="Times New Roman" w:hAnsi="Times New Roman" w:cs="Times New Roman"/>
          <w:b/>
          <w:bCs/>
          <w:i/>
          <w:iCs/>
          <w:sz w:val="24"/>
          <w:szCs w:val="24"/>
        </w:rPr>
        <w:t xml:space="preserve"> </w:t>
      </w:r>
      <w:r w:rsidRPr="00337C7B">
        <w:rPr>
          <w:rFonts w:ascii="Times New Roman" w:hAnsi="Times New Roman" w:cs="Times New Roman"/>
          <w:i/>
          <w:iCs/>
          <w:sz w:val="24"/>
          <w:szCs w:val="24"/>
        </w:rPr>
        <w:t>относно</w:t>
      </w:r>
      <w:r w:rsidRPr="00337C7B">
        <w:rPr>
          <w:rFonts w:ascii="Times New Roman" w:hAnsi="Times New Roman" w:cs="Times New Roman"/>
          <w:sz w:val="24"/>
          <w:szCs w:val="24"/>
        </w:rPr>
        <w:t>: Приемане на Правилник за изменение и допълнение на Правилника за дейността на Общинско предприятие „Общински имоти“, приет с Решение на Общински съвет – Бургас по т. 65, Протокол № 11/24.07.2008 г.; изменен и допълнен:  по т. 8, Протокол № 16/ 18 и 20.12.2008 г.; по т.16, Протокол №7/26.01.2016 г.; по т.7, Протокол №26/25.04.2017 г.; по т.5, Протокол №34/28.11.2017 г., по т. 2, Протокол № 39/27.03.2018 г., по т. 1, Протокол № 55/26.03.2019 г., по т. 1, Протокол № 7/27.02.2020 г. </w:t>
      </w:r>
    </w:p>
    <w:p w14:paraId="6133B682"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17ED81D4"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337C7B">
        <w:rPr>
          <w:rFonts w:ascii="Times New Roman" w:hAnsi="Times New Roman" w:cs="Times New Roman"/>
          <w:i/>
          <w:sz w:val="24"/>
          <w:szCs w:val="24"/>
        </w:rPr>
        <w:t>ОбС 08-00-13578</w:t>
      </w:r>
      <w:r>
        <w:rPr>
          <w:rFonts w:ascii="Times New Roman" w:hAnsi="Times New Roman" w:cs="Times New Roman"/>
          <w:sz w:val="24"/>
          <w:szCs w:val="24"/>
        </w:rPr>
        <w:t xml:space="preserve"> </w:t>
      </w:r>
      <w:r w:rsidRPr="00337C7B">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37C7B">
        <w:rPr>
          <w:rFonts w:ascii="Times New Roman" w:hAnsi="Times New Roman" w:cs="Times New Roman"/>
          <w:b/>
          <w:bCs/>
          <w:sz w:val="24"/>
          <w:szCs w:val="24"/>
        </w:rPr>
        <w:t xml:space="preserve"> кмет на Община Бургас,</w:t>
      </w:r>
      <w:r w:rsidRPr="00337C7B">
        <w:rPr>
          <w:rFonts w:ascii="Times New Roman" w:hAnsi="Times New Roman" w:cs="Times New Roman"/>
          <w:b/>
          <w:bCs/>
          <w:i/>
          <w:iCs/>
          <w:sz w:val="24"/>
          <w:szCs w:val="24"/>
        </w:rPr>
        <w:t xml:space="preserve"> </w:t>
      </w:r>
      <w:r w:rsidRPr="00337C7B">
        <w:rPr>
          <w:rFonts w:ascii="Times New Roman" w:hAnsi="Times New Roman" w:cs="Times New Roman"/>
          <w:i/>
          <w:iCs/>
          <w:sz w:val="24"/>
          <w:szCs w:val="24"/>
        </w:rPr>
        <w:t>относно</w:t>
      </w:r>
      <w:r w:rsidRPr="00337C7B">
        <w:rPr>
          <w:rFonts w:ascii="Times New Roman" w:hAnsi="Times New Roman" w:cs="Times New Roman"/>
          <w:sz w:val="24"/>
          <w:szCs w:val="24"/>
        </w:rPr>
        <w:t xml:space="preserve">: Приемане на Правилник за изменение и допълнения на Правилника за дейността на Общинско предприятие </w:t>
      </w:r>
      <w:r>
        <w:rPr>
          <w:rFonts w:ascii="Times New Roman" w:hAnsi="Times New Roman" w:cs="Times New Roman"/>
          <w:sz w:val="24"/>
          <w:szCs w:val="24"/>
        </w:rPr>
        <w:t>„</w:t>
      </w:r>
      <w:r w:rsidRPr="00337C7B">
        <w:rPr>
          <w:rFonts w:ascii="Times New Roman" w:hAnsi="Times New Roman" w:cs="Times New Roman"/>
          <w:sz w:val="24"/>
          <w:szCs w:val="24"/>
        </w:rPr>
        <w:t xml:space="preserve">Обреден комплекс </w:t>
      </w:r>
      <w:r>
        <w:rPr>
          <w:rFonts w:ascii="Times New Roman" w:hAnsi="Times New Roman" w:cs="Times New Roman"/>
          <w:sz w:val="24"/>
          <w:szCs w:val="24"/>
        </w:rPr>
        <w:t>–</w:t>
      </w:r>
      <w:r w:rsidRPr="00337C7B">
        <w:rPr>
          <w:rFonts w:ascii="Times New Roman" w:hAnsi="Times New Roman" w:cs="Times New Roman"/>
          <w:sz w:val="24"/>
          <w:szCs w:val="24"/>
        </w:rPr>
        <w:t xml:space="preserve"> Бургас</w:t>
      </w:r>
      <w:r>
        <w:rPr>
          <w:rFonts w:ascii="Times New Roman" w:hAnsi="Times New Roman" w:cs="Times New Roman"/>
          <w:sz w:val="24"/>
          <w:szCs w:val="24"/>
        </w:rPr>
        <w:t>“</w:t>
      </w:r>
      <w:r w:rsidRPr="00337C7B">
        <w:rPr>
          <w:rFonts w:ascii="Times New Roman" w:hAnsi="Times New Roman" w:cs="Times New Roman"/>
          <w:sz w:val="24"/>
          <w:szCs w:val="24"/>
        </w:rPr>
        <w:t>, приет с Решение на Общински съвет</w:t>
      </w:r>
      <w:r>
        <w:rPr>
          <w:rFonts w:ascii="Times New Roman" w:hAnsi="Times New Roman" w:cs="Times New Roman"/>
          <w:sz w:val="24"/>
          <w:szCs w:val="24"/>
        </w:rPr>
        <w:t xml:space="preserve"> – </w:t>
      </w:r>
      <w:r w:rsidRPr="00337C7B">
        <w:rPr>
          <w:rFonts w:ascii="Times New Roman" w:hAnsi="Times New Roman" w:cs="Times New Roman"/>
          <w:sz w:val="24"/>
          <w:szCs w:val="24"/>
        </w:rPr>
        <w:t>Бургас по т</w:t>
      </w:r>
      <w:r>
        <w:rPr>
          <w:rFonts w:ascii="Times New Roman" w:hAnsi="Times New Roman" w:cs="Times New Roman"/>
          <w:sz w:val="24"/>
          <w:szCs w:val="24"/>
        </w:rPr>
        <w:t>. 6, Протокол № 18/21.12.2020 г.</w:t>
      </w:r>
    </w:p>
    <w:p w14:paraId="0D9A6B60"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7815EEAE"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445528">
        <w:rPr>
          <w:rFonts w:ascii="Times New Roman" w:hAnsi="Times New Roman" w:cs="Times New Roman"/>
          <w:i/>
          <w:sz w:val="24"/>
          <w:szCs w:val="24"/>
        </w:rPr>
        <w:t>ОбС 08-00-13561</w:t>
      </w:r>
      <w:r>
        <w:rPr>
          <w:rFonts w:ascii="Times New Roman" w:hAnsi="Times New Roman" w:cs="Times New Roman"/>
          <w:sz w:val="24"/>
          <w:szCs w:val="24"/>
        </w:rPr>
        <w:t xml:space="preserve"> </w:t>
      </w:r>
      <w:r w:rsidRPr="003C5C0E">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C5C0E">
        <w:rPr>
          <w:rFonts w:ascii="Times New Roman" w:hAnsi="Times New Roman" w:cs="Times New Roman"/>
          <w:b/>
          <w:bCs/>
          <w:sz w:val="24"/>
          <w:szCs w:val="24"/>
        </w:rPr>
        <w:t xml:space="preserve"> кмет на Община Бургас,</w:t>
      </w:r>
      <w:r w:rsidRPr="003C5C0E">
        <w:rPr>
          <w:rFonts w:ascii="Times New Roman" w:hAnsi="Times New Roman" w:cs="Times New Roman"/>
          <w:b/>
          <w:bCs/>
          <w:i/>
          <w:iCs/>
          <w:sz w:val="24"/>
          <w:szCs w:val="24"/>
        </w:rPr>
        <w:t xml:space="preserve"> </w:t>
      </w:r>
      <w:r w:rsidRPr="003C5C0E">
        <w:rPr>
          <w:rFonts w:ascii="Times New Roman" w:hAnsi="Times New Roman" w:cs="Times New Roman"/>
          <w:i/>
          <w:iCs/>
          <w:sz w:val="24"/>
          <w:szCs w:val="24"/>
        </w:rPr>
        <w:t>относно</w:t>
      </w:r>
      <w:r w:rsidRPr="003C5C0E">
        <w:rPr>
          <w:rFonts w:ascii="Times New Roman" w:hAnsi="Times New Roman" w:cs="Times New Roman"/>
          <w:sz w:val="24"/>
          <w:szCs w:val="24"/>
        </w:rPr>
        <w:t>:</w:t>
      </w:r>
      <w:r w:rsidRPr="003C5C0E">
        <w:rPr>
          <w:rFonts w:ascii="Times New Roman" w:hAnsi="Times New Roman" w:cs="Times New Roman"/>
          <w:b/>
          <w:bCs/>
          <w:sz w:val="24"/>
          <w:szCs w:val="24"/>
        </w:rPr>
        <w:t xml:space="preserve"> </w:t>
      </w:r>
      <w:r w:rsidRPr="003C5C0E">
        <w:rPr>
          <w:rFonts w:ascii="Times New Roman" w:hAnsi="Times New Roman" w:cs="Times New Roman"/>
          <w:sz w:val="24"/>
          <w:szCs w:val="24"/>
        </w:rPr>
        <w:t>Приемане на Правила за прием на деца в първи клас в учебни заведения на територията на община Бургас за учебната 2023/2024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2023/2024 година </w:t>
      </w:r>
    </w:p>
    <w:p w14:paraId="7C727AE0"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4EE0D258"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445528">
        <w:rPr>
          <w:rFonts w:ascii="Times New Roman" w:hAnsi="Times New Roman" w:cs="Times New Roman"/>
          <w:i/>
          <w:sz w:val="24"/>
          <w:szCs w:val="24"/>
        </w:rPr>
        <w:t>ОбС 08-00-13562</w:t>
      </w:r>
      <w:r>
        <w:rPr>
          <w:rFonts w:ascii="Times New Roman" w:hAnsi="Times New Roman" w:cs="Times New Roman"/>
          <w:sz w:val="24"/>
          <w:szCs w:val="24"/>
        </w:rPr>
        <w:t xml:space="preserve"> </w:t>
      </w:r>
      <w:r w:rsidRPr="003C5C0E">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C5C0E">
        <w:rPr>
          <w:rFonts w:ascii="Times New Roman" w:hAnsi="Times New Roman" w:cs="Times New Roman"/>
          <w:b/>
          <w:bCs/>
          <w:sz w:val="24"/>
          <w:szCs w:val="24"/>
        </w:rPr>
        <w:t xml:space="preserve"> кмет на Община Бургас,</w:t>
      </w:r>
      <w:r w:rsidRPr="003C5C0E">
        <w:rPr>
          <w:rFonts w:ascii="Times New Roman" w:hAnsi="Times New Roman" w:cs="Times New Roman"/>
          <w:b/>
          <w:bCs/>
          <w:i/>
          <w:iCs/>
          <w:sz w:val="24"/>
          <w:szCs w:val="24"/>
        </w:rPr>
        <w:t xml:space="preserve"> </w:t>
      </w:r>
      <w:r w:rsidRPr="003C5C0E">
        <w:rPr>
          <w:rFonts w:ascii="Times New Roman" w:hAnsi="Times New Roman" w:cs="Times New Roman"/>
          <w:i/>
          <w:iCs/>
          <w:sz w:val="24"/>
          <w:szCs w:val="24"/>
        </w:rPr>
        <w:t>относно</w:t>
      </w:r>
      <w:r w:rsidRPr="003C5C0E">
        <w:rPr>
          <w:rFonts w:ascii="Times New Roman" w:hAnsi="Times New Roman" w:cs="Times New Roman"/>
          <w:sz w:val="24"/>
          <w:szCs w:val="24"/>
        </w:rPr>
        <w:t xml:space="preserve">: Одобряване на План-сметка за дейностите по събиране, извозване, третиране и обезвреждане на отпадъци в депа или други съоръжения и поддържане на чистотата на територии за </w:t>
      </w:r>
      <w:r>
        <w:rPr>
          <w:rFonts w:ascii="Times New Roman" w:hAnsi="Times New Roman" w:cs="Times New Roman"/>
          <w:sz w:val="24"/>
          <w:szCs w:val="24"/>
        </w:rPr>
        <w:t>обществено ползване през 2023 г.</w:t>
      </w:r>
    </w:p>
    <w:p w14:paraId="21F25442" w14:textId="77777777" w:rsidR="00D23208" w:rsidRPr="00141D37" w:rsidRDefault="00D23208" w:rsidP="00D23208">
      <w:pPr>
        <w:pStyle w:val="ListParagraph"/>
        <w:spacing w:line="240" w:lineRule="auto"/>
        <w:jc w:val="both"/>
        <w:rPr>
          <w:rFonts w:ascii="Times New Roman" w:hAnsi="Times New Roman" w:cs="Times New Roman"/>
          <w:sz w:val="24"/>
          <w:szCs w:val="24"/>
        </w:rPr>
      </w:pPr>
    </w:p>
    <w:p w14:paraId="68973D18"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445528">
        <w:rPr>
          <w:rFonts w:ascii="Times New Roman" w:hAnsi="Times New Roman" w:cs="Times New Roman"/>
          <w:i/>
          <w:sz w:val="24"/>
          <w:szCs w:val="24"/>
        </w:rPr>
        <w:t>ОбС 08-00-13558</w:t>
      </w:r>
      <w:r>
        <w:rPr>
          <w:rFonts w:ascii="Times New Roman" w:hAnsi="Times New Roman" w:cs="Times New Roman"/>
          <w:sz w:val="24"/>
          <w:szCs w:val="24"/>
        </w:rPr>
        <w:t xml:space="preserve"> </w:t>
      </w:r>
      <w:r w:rsidRPr="003C5C0E">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3C5C0E">
        <w:rPr>
          <w:rFonts w:ascii="Times New Roman" w:hAnsi="Times New Roman" w:cs="Times New Roman"/>
          <w:b/>
          <w:bCs/>
          <w:sz w:val="24"/>
          <w:szCs w:val="24"/>
        </w:rPr>
        <w:t xml:space="preserve"> кмет на Община Бургас,</w:t>
      </w:r>
      <w:r w:rsidRPr="003C5C0E">
        <w:rPr>
          <w:rFonts w:ascii="Times New Roman" w:hAnsi="Times New Roman" w:cs="Times New Roman"/>
          <w:b/>
          <w:bCs/>
          <w:i/>
          <w:iCs/>
          <w:sz w:val="24"/>
          <w:szCs w:val="24"/>
        </w:rPr>
        <w:t xml:space="preserve"> </w:t>
      </w:r>
      <w:r w:rsidRPr="003C5C0E">
        <w:rPr>
          <w:rFonts w:ascii="Times New Roman" w:hAnsi="Times New Roman" w:cs="Times New Roman"/>
          <w:i/>
          <w:iCs/>
          <w:sz w:val="24"/>
          <w:szCs w:val="24"/>
        </w:rPr>
        <w:t>относно</w:t>
      </w:r>
      <w:r w:rsidRPr="003C5C0E">
        <w:rPr>
          <w:rFonts w:ascii="Times New Roman" w:hAnsi="Times New Roman" w:cs="Times New Roman"/>
          <w:sz w:val="24"/>
          <w:szCs w:val="24"/>
        </w:rPr>
        <w:t>: Вътрешнокомпенсирани промени и приемане на поименен списък на преходните обекти от разчета за капиталови разходи</w:t>
      </w:r>
    </w:p>
    <w:p w14:paraId="0D0FA8C0" w14:textId="77777777" w:rsidR="00D23208" w:rsidRPr="009472EC" w:rsidRDefault="00D23208" w:rsidP="00D23208">
      <w:pPr>
        <w:pStyle w:val="ListParagraph"/>
        <w:rPr>
          <w:rFonts w:ascii="Times New Roman" w:hAnsi="Times New Roman" w:cs="Times New Roman"/>
          <w:sz w:val="24"/>
          <w:szCs w:val="24"/>
        </w:rPr>
      </w:pPr>
    </w:p>
    <w:p w14:paraId="2CC977DC" w14:textId="77777777" w:rsidR="00D23208" w:rsidRPr="00C616C6" w:rsidRDefault="00D23208" w:rsidP="00D23208">
      <w:pPr>
        <w:pStyle w:val="ListParagraph"/>
        <w:numPr>
          <w:ilvl w:val="0"/>
          <w:numId w:val="1"/>
        </w:numPr>
        <w:spacing w:line="240" w:lineRule="auto"/>
        <w:jc w:val="both"/>
        <w:rPr>
          <w:rFonts w:ascii="Times New Roman" w:hAnsi="Times New Roman" w:cs="Times New Roman"/>
          <w:sz w:val="24"/>
          <w:szCs w:val="24"/>
        </w:rPr>
      </w:pPr>
      <w:r w:rsidRPr="00963A41">
        <w:rPr>
          <w:rFonts w:ascii="Times New Roman" w:hAnsi="Times New Roman" w:cs="Times New Roman"/>
          <w:i/>
          <w:sz w:val="24"/>
          <w:szCs w:val="24"/>
        </w:rPr>
        <w:t>ОбС 08-00-13574</w:t>
      </w:r>
      <w:r>
        <w:rPr>
          <w:rFonts w:ascii="Times New Roman" w:hAnsi="Times New Roman" w:cs="Times New Roman"/>
          <w:sz w:val="24"/>
          <w:szCs w:val="24"/>
        </w:rPr>
        <w:t xml:space="preserve"> </w:t>
      </w:r>
      <w:r w:rsidRPr="00963A41">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963A41">
        <w:rPr>
          <w:rFonts w:ascii="Times New Roman" w:hAnsi="Times New Roman" w:cs="Times New Roman"/>
          <w:b/>
          <w:bCs/>
          <w:sz w:val="24"/>
          <w:szCs w:val="24"/>
        </w:rPr>
        <w:t xml:space="preserve"> кмет на Община Бургас,</w:t>
      </w:r>
      <w:r w:rsidRPr="00963A41">
        <w:rPr>
          <w:rFonts w:ascii="Times New Roman" w:hAnsi="Times New Roman" w:cs="Times New Roman"/>
          <w:b/>
          <w:bCs/>
          <w:i/>
          <w:iCs/>
          <w:sz w:val="24"/>
          <w:szCs w:val="24"/>
        </w:rPr>
        <w:t xml:space="preserve"> </w:t>
      </w:r>
      <w:r w:rsidRPr="00963A41">
        <w:rPr>
          <w:rFonts w:ascii="Times New Roman" w:hAnsi="Times New Roman" w:cs="Times New Roman"/>
          <w:i/>
          <w:iCs/>
          <w:sz w:val="24"/>
          <w:szCs w:val="24"/>
        </w:rPr>
        <w:t>относно</w:t>
      </w:r>
      <w:r w:rsidRPr="00963A41">
        <w:rPr>
          <w:rFonts w:ascii="Times New Roman" w:hAnsi="Times New Roman" w:cs="Times New Roman"/>
          <w:sz w:val="24"/>
          <w:szCs w:val="24"/>
        </w:rPr>
        <w:t>:</w:t>
      </w:r>
      <w:r w:rsidRPr="00963A41">
        <w:rPr>
          <w:rFonts w:ascii="Times New Roman" w:hAnsi="Times New Roman" w:cs="Times New Roman"/>
          <w:b/>
          <w:bCs/>
          <w:sz w:val="24"/>
          <w:szCs w:val="24"/>
        </w:rPr>
        <w:t xml:space="preserve"> </w:t>
      </w:r>
      <w:r w:rsidRPr="00963A41">
        <w:rPr>
          <w:rFonts w:ascii="Times New Roman" w:hAnsi="Times New Roman" w:cs="Times New Roman"/>
          <w:sz w:val="24"/>
          <w:szCs w:val="24"/>
        </w:rPr>
        <w:t>Одобряване на идейна концепция за Археологически и термален парк „Акве Калиде – Бургаски минерални бани“ и Генерален план за развитие на различни тематични и функционални зони в парк „Бургаски минерални бани“, обхващащ ПИ с идентификатори 07079.13.1958, 07079.13.1959, 07079.13.1960, 07079.13.1957, част от 07079.13.213, 07079.13.1522, 07079.13.1523, 07079.13.1524, 07079.13.1525, 07079.13.1514, 07079.13.1511, 07079.701.75, 07079.701.409, 07079.701.496, 07079.701.68, 07079.701.69, 07079.701.407, 07079.701.406, 07079.701.74, част от 07079.701.411, 07079.701.90, част от 07079.701.444, 07079.701.445 по КККР на гр. Бургас“</w:t>
      </w:r>
    </w:p>
    <w:p w14:paraId="48080FE8" w14:textId="77777777" w:rsidR="00D23208" w:rsidRPr="00C616C6" w:rsidRDefault="00D23208" w:rsidP="00D23208">
      <w:pPr>
        <w:pStyle w:val="ListParagraph"/>
        <w:rPr>
          <w:rFonts w:ascii="Times New Roman" w:hAnsi="Times New Roman" w:cs="Times New Roman"/>
          <w:i/>
          <w:sz w:val="24"/>
          <w:szCs w:val="24"/>
        </w:rPr>
      </w:pPr>
    </w:p>
    <w:p w14:paraId="78572114" w14:textId="77777777" w:rsidR="00D23208" w:rsidRDefault="00D23208" w:rsidP="00D23208">
      <w:pPr>
        <w:pStyle w:val="ListParagraph"/>
        <w:numPr>
          <w:ilvl w:val="0"/>
          <w:numId w:val="1"/>
        </w:numPr>
        <w:spacing w:line="240" w:lineRule="auto"/>
        <w:jc w:val="both"/>
        <w:rPr>
          <w:rFonts w:ascii="Times New Roman" w:hAnsi="Times New Roman" w:cs="Times New Roman"/>
          <w:sz w:val="24"/>
          <w:szCs w:val="24"/>
        </w:rPr>
      </w:pPr>
      <w:r w:rsidRPr="00B2478A">
        <w:rPr>
          <w:rFonts w:ascii="Times New Roman" w:hAnsi="Times New Roman" w:cs="Times New Roman"/>
          <w:i/>
          <w:sz w:val="24"/>
          <w:szCs w:val="24"/>
        </w:rPr>
        <w:t>ОбС 08-00-13553</w:t>
      </w:r>
      <w:r>
        <w:rPr>
          <w:rFonts w:ascii="Times New Roman" w:hAnsi="Times New Roman" w:cs="Times New Roman"/>
          <w:sz w:val="24"/>
          <w:szCs w:val="24"/>
        </w:rPr>
        <w:t xml:space="preserve"> </w:t>
      </w:r>
      <w:r w:rsidRPr="00B2478A">
        <w:rPr>
          <w:rFonts w:ascii="Times New Roman" w:hAnsi="Times New Roman" w:cs="Times New Roman"/>
          <w:b/>
          <w:bCs/>
          <w:sz w:val="24"/>
          <w:szCs w:val="24"/>
        </w:rPr>
        <w:t xml:space="preserve">Докладна записка от инж. Петко Драгнев </w:t>
      </w:r>
      <w:r>
        <w:rPr>
          <w:rFonts w:ascii="Times New Roman" w:hAnsi="Times New Roman" w:cs="Times New Roman"/>
          <w:b/>
          <w:bCs/>
          <w:sz w:val="24"/>
          <w:szCs w:val="24"/>
        </w:rPr>
        <w:t>–</w:t>
      </w:r>
      <w:r w:rsidRPr="00B2478A">
        <w:rPr>
          <w:rFonts w:ascii="Times New Roman" w:hAnsi="Times New Roman" w:cs="Times New Roman"/>
          <w:b/>
          <w:bCs/>
          <w:sz w:val="24"/>
          <w:szCs w:val="24"/>
        </w:rPr>
        <w:t xml:space="preserve"> управител на </w:t>
      </w:r>
      <w:r>
        <w:rPr>
          <w:rFonts w:ascii="Times New Roman" w:hAnsi="Times New Roman" w:cs="Times New Roman"/>
          <w:b/>
          <w:bCs/>
          <w:sz w:val="24"/>
          <w:szCs w:val="24"/>
        </w:rPr>
        <w:t>„</w:t>
      </w:r>
      <w:r w:rsidRPr="00B2478A">
        <w:rPr>
          <w:rFonts w:ascii="Times New Roman" w:hAnsi="Times New Roman" w:cs="Times New Roman"/>
          <w:b/>
          <w:bCs/>
          <w:sz w:val="24"/>
          <w:szCs w:val="24"/>
        </w:rPr>
        <w:t>Бургасбус</w:t>
      </w:r>
      <w:r>
        <w:rPr>
          <w:rFonts w:ascii="Times New Roman" w:hAnsi="Times New Roman" w:cs="Times New Roman"/>
          <w:b/>
          <w:bCs/>
          <w:sz w:val="24"/>
          <w:szCs w:val="24"/>
        </w:rPr>
        <w:t>“</w:t>
      </w:r>
      <w:r w:rsidRPr="00B2478A">
        <w:rPr>
          <w:rFonts w:ascii="Times New Roman" w:hAnsi="Times New Roman" w:cs="Times New Roman"/>
          <w:b/>
          <w:bCs/>
          <w:sz w:val="24"/>
          <w:szCs w:val="24"/>
        </w:rPr>
        <w:t xml:space="preserve"> ЕООД,</w:t>
      </w:r>
      <w:r w:rsidRPr="00B2478A">
        <w:rPr>
          <w:rFonts w:ascii="Times New Roman" w:hAnsi="Times New Roman" w:cs="Times New Roman"/>
          <w:sz w:val="24"/>
          <w:szCs w:val="24"/>
        </w:rPr>
        <w:t xml:space="preserve"> </w:t>
      </w:r>
      <w:r w:rsidRPr="00B2478A">
        <w:rPr>
          <w:rFonts w:ascii="Times New Roman" w:hAnsi="Times New Roman" w:cs="Times New Roman"/>
          <w:i/>
          <w:iCs/>
          <w:sz w:val="24"/>
          <w:szCs w:val="24"/>
        </w:rPr>
        <w:t xml:space="preserve">относно: </w:t>
      </w:r>
      <w:r w:rsidRPr="00B2478A">
        <w:rPr>
          <w:rFonts w:ascii="Times New Roman" w:hAnsi="Times New Roman" w:cs="Times New Roman"/>
          <w:sz w:val="24"/>
          <w:szCs w:val="24"/>
        </w:rPr>
        <w:t> </w:t>
      </w:r>
      <w:r w:rsidRPr="00551060">
        <w:rPr>
          <w:rFonts w:ascii="Times New Roman" w:hAnsi="Times New Roman" w:cs="Times New Roman"/>
          <w:sz w:val="24"/>
          <w:szCs w:val="24"/>
        </w:rPr>
        <w:t>Поемане на задължение от „Бургасбус“ ЕООД п</w:t>
      </w:r>
      <w:r>
        <w:rPr>
          <w:rFonts w:ascii="Times New Roman" w:hAnsi="Times New Roman" w:cs="Times New Roman"/>
          <w:sz w:val="24"/>
          <w:szCs w:val="24"/>
        </w:rPr>
        <w:t xml:space="preserve">о банков кредит за инвестиция </w:t>
      </w:r>
      <w:r w:rsidRPr="00551060">
        <w:rPr>
          <w:rFonts w:ascii="Times New Roman" w:hAnsi="Times New Roman" w:cs="Times New Roman"/>
          <w:sz w:val="24"/>
          <w:szCs w:val="24"/>
        </w:rPr>
        <w:t>в изграждането на фотоволтаична система за производство на електроенергия за собствени нужди </w:t>
      </w:r>
    </w:p>
    <w:p w14:paraId="419CE863" w14:textId="77777777" w:rsidR="00D23208" w:rsidRDefault="00D23208" w:rsidP="00D23208">
      <w:pPr>
        <w:pStyle w:val="ListParagraph"/>
        <w:spacing w:line="240" w:lineRule="auto"/>
        <w:jc w:val="both"/>
        <w:rPr>
          <w:rFonts w:ascii="Times New Roman" w:hAnsi="Times New Roman" w:cs="Times New Roman"/>
          <w:sz w:val="24"/>
          <w:szCs w:val="24"/>
        </w:rPr>
      </w:pPr>
    </w:p>
    <w:p w14:paraId="3B8BFC00" w14:textId="77777777" w:rsidR="00D23208" w:rsidRPr="00E3537F" w:rsidRDefault="00D23208" w:rsidP="00D23208">
      <w:pPr>
        <w:pStyle w:val="ListParagraph"/>
        <w:rPr>
          <w:rFonts w:ascii="Times New Roman" w:hAnsi="Times New Roman" w:cs="Times New Roman"/>
          <w:sz w:val="24"/>
          <w:szCs w:val="24"/>
        </w:rPr>
      </w:pPr>
    </w:p>
    <w:p w14:paraId="044F6445" w14:textId="77777777" w:rsidR="00D23208" w:rsidRDefault="00D23208" w:rsidP="00D23208">
      <w:pPr>
        <w:spacing w:after="0" w:line="240" w:lineRule="auto"/>
        <w:jc w:val="center"/>
        <w:rPr>
          <w:rFonts w:ascii="Times New Roman" w:hAnsi="Times New Roman" w:cs="Times New Roman"/>
          <w:i/>
          <w:sz w:val="24"/>
          <w:szCs w:val="24"/>
        </w:rPr>
      </w:pPr>
    </w:p>
    <w:p w14:paraId="74C65D7E"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78FD8DFA"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323C9C8B"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1</w:t>
      </w:r>
    </w:p>
    <w:p w14:paraId="5A4E498D" w14:textId="77777777" w:rsidR="00D23208" w:rsidRDefault="00D23208" w:rsidP="00D23208">
      <w:pPr>
        <w:spacing w:after="0" w:line="240" w:lineRule="auto"/>
        <w:jc w:val="center"/>
        <w:rPr>
          <w:rFonts w:ascii="Times New Roman" w:hAnsi="Times New Roman" w:cs="Times New Roman"/>
          <w:i/>
          <w:sz w:val="24"/>
          <w:szCs w:val="24"/>
        </w:rPr>
      </w:pPr>
    </w:p>
    <w:p w14:paraId="086883E3"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08-00-13573</w:t>
      </w:r>
      <w:r w:rsidRPr="00D23208">
        <w:rPr>
          <w:rFonts w:ascii="Times New Roman" w:hAnsi="Times New Roman" w:cs="Times New Roman"/>
          <w:sz w:val="24"/>
          <w:szCs w:val="24"/>
        </w:rPr>
        <w:t> </w:t>
      </w:r>
    </w:p>
    <w:p w14:paraId="2C9850E4"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 Приемане на Наредба за специфични изисквания към облика на градските пространства, сградите и архитектурните ансамбли на територията на град Бургас</w:t>
      </w:r>
    </w:p>
    <w:p w14:paraId="6A6401DC"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19A83642"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65363394"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6B65980B" w14:textId="77777777" w:rsidR="00D23208" w:rsidRDefault="00D23208" w:rsidP="00A56FE0">
      <w:pPr>
        <w:pStyle w:val="ListParagraph"/>
        <w:spacing w:after="0" w:line="240" w:lineRule="auto"/>
        <w:ind w:left="0"/>
        <w:rPr>
          <w:rFonts w:ascii="Times New Roman" w:hAnsi="Times New Roman" w:cs="Times New Roman"/>
          <w:sz w:val="24"/>
          <w:szCs w:val="24"/>
        </w:rPr>
      </w:pPr>
    </w:p>
    <w:p w14:paraId="3386D1B0"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562711CC"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33E2962D"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2</w:t>
      </w:r>
    </w:p>
    <w:p w14:paraId="16A818BD"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49C9BCB6"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08-00-13547</w:t>
      </w:r>
      <w:r w:rsidRPr="00D23208">
        <w:rPr>
          <w:rFonts w:ascii="Times New Roman" w:hAnsi="Times New Roman" w:cs="Times New Roman"/>
          <w:sz w:val="24"/>
          <w:szCs w:val="24"/>
        </w:rPr>
        <w:t xml:space="preserve"> </w:t>
      </w:r>
    </w:p>
    <w:p w14:paraId="5B5978D8" w14:textId="77777777" w:rsidR="00D23208" w:rsidRDefault="00D23208" w:rsidP="00A56FE0">
      <w:pPr>
        <w:spacing w:after="0" w:line="240" w:lineRule="auto"/>
        <w:jc w:val="center"/>
        <w:rPr>
          <w:rFonts w:ascii="Times New Roman" w:hAnsi="Times New Roman" w:cs="Times New Roman"/>
          <w:sz w:val="24"/>
          <w:szCs w:val="24"/>
        </w:rPr>
      </w:pPr>
      <w:r w:rsidRPr="00D23208">
        <w:rPr>
          <w:rStyle w:val="Strong"/>
          <w:rFonts w:ascii="Times New Roman" w:hAnsi="Times New Roman" w:cs="Times New Roman"/>
          <w:sz w:val="24"/>
          <w:szCs w:val="24"/>
        </w:rPr>
        <w:t>Докладна записка от Димитър Николов – кмет на Община Бургас,</w:t>
      </w:r>
      <w:r w:rsidRPr="00D23208">
        <w:rPr>
          <w:rStyle w:val="Emphasis"/>
          <w:rFonts w:ascii="Times New Roman" w:hAnsi="Times New Roman" w:cs="Times New Roman"/>
          <w:sz w:val="24"/>
          <w:szCs w:val="24"/>
        </w:rPr>
        <w:t xml:space="preserve"> относно</w:t>
      </w:r>
      <w:r w:rsidRPr="00D23208">
        <w:rPr>
          <w:rFonts w:ascii="Times New Roman" w:hAnsi="Times New Roman" w:cs="Times New Roman"/>
          <w:sz w:val="24"/>
          <w:szCs w:val="24"/>
        </w:rPr>
        <w:t>: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№21/20.12.2016 г., с последващи изменения и допълнения</w:t>
      </w:r>
    </w:p>
    <w:p w14:paraId="127DD16F"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7FD8566D"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2978A243"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13F5B830" w14:textId="77777777" w:rsidR="00D23208" w:rsidRDefault="00D23208" w:rsidP="00A56FE0">
      <w:pPr>
        <w:pStyle w:val="ListParagraph"/>
        <w:spacing w:after="0" w:line="240" w:lineRule="auto"/>
        <w:ind w:left="0"/>
        <w:rPr>
          <w:rFonts w:ascii="Times New Roman" w:hAnsi="Times New Roman" w:cs="Times New Roman"/>
          <w:sz w:val="24"/>
          <w:szCs w:val="24"/>
        </w:rPr>
      </w:pPr>
    </w:p>
    <w:p w14:paraId="54A7C6BA"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437FBDBD"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169ED248"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3</w:t>
      </w:r>
    </w:p>
    <w:p w14:paraId="65F5C6BB"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20D5E514"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08-00-13563</w:t>
      </w:r>
      <w:r w:rsidRPr="00D23208">
        <w:rPr>
          <w:rFonts w:ascii="Times New Roman" w:hAnsi="Times New Roman" w:cs="Times New Roman"/>
          <w:sz w:val="24"/>
          <w:szCs w:val="24"/>
        </w:rPr>
        <w:t> </w:t>
      </w:r>
    </w:p>
    <w:p w14:paraId="48C1EE62"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 xml:space="preserve">Докладна записка от Весна Балтина – зам.-кмет „Стратегическо развитие и екология, дигитализация и адаптация към промените на климата“, </w:t>
      </w:r>
      <w:r w:rsidRPr="00D23208">
        <w:rPr>
          <w:rFonts w:ascii="Times New Roman" w:hAnsi="Times New Roman" w:cs="Times New Roman"/>
          <w:i/>
          <w:iCs/>
          <w:sz w:val="24"/>
          <w:szCs w:val="24"/>
        </w:rPr>
        <w:t xml:space="preserve">относно: </w:t>
      </w:r>
      <w:r w:rsidRPr="00D23208">
        <w:rPr>
          <w:rFonts w:ascii="Times New Roman" w:hAnsi="Times New Roman" w:cs="Times New Roman"/>
          <w:sz w:val="24"/>
          <w:szCs w:val="24"/>
        </w:rPr>
        <w:t>Наредба за изменение и допълнение на Наредба за управление на  отпадъците на територията на Община Бургас</w:t>
      </w:r>
    </w:p>
    <w:p w14:paraId="52E2EF55"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67045F87"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lastRenderedPageBreak/>
        <w:t>СТАНОВИЩЕ:</w:t>
      </w:r>
    </w:p>
    <w:p w14:paraId="2DD19B1B"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5D382536" w14:textId="77777777" w:rsidR="00D23208" w:rsidRDefault="00D23208" w:rsidP="00A56FE0">
      <w:pPr>
        <w:pStyle w:val="ListParagraph"/>
        <w:spacing w:after="0" w:line="240" w:lineRule="auto"/>
        <w:ind w:left="0"/>
        <w:rPr>
          <w:rFonts w:ascii="Times New Roman" w:hAnsi="Times New Roman" w:cs="Times New Roman"/>
          <w:sz w:val="24"/>
          <w:szCs w:val="24"/>
        </w:rPr>
      </w:pPr>
    </w:p>
    <w:p w14:paraId="4DF8709E"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4F053BBC"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16D16913"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4</w:t>
      </w:r>
    </w:p>
    <w:p w14:paraId="7AB8C634"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1D98C3F6" w14:textId="77777777" w:rsidR="00D23208" w:rsidRDefault="00D23208" w:rsidP="00D23208">
      <w:pPr>
        <w:spacing w:after="0" w:line="240" w:lineRule="auto"/>
        <w:jc w:val="center"/>
        <w:rPr>
          <w:rFonts w:ascii="Times New Roman" w:hAnsi="Times New Roman" w:cs="Times New Roman"/>
          <w:i/>
          <w:sz w:val="24"/>
          <w:szCs w:val="24"/>
        </w:rPr>
      </w:pPr>
      <w:r w:rsidRPr="00D23208">
        <w:rPr>
          <w:rFonts w:ascii="Times New Roman" w:hAnsi="Times New Roman" w:cs="Times New Roman"/>
          <w:i/>
          <w:sz w:val="24"/>
          <w:szCs w:val="24"/>
        </w:rPr>
        <w:t>ОбС 08-00-13552</w:t>
      </w:r>
    </w:p>
    <w:p w14:paraId="08A26CA4"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sz w:val="24"/>
          <w:szCs w:val="24"/>
        </w:rPr>
        <w:t xml:space="preserve"> </w:t>
      </w:r>
      <w:r w:rsidRPr="00D23208">
        <w:rPr>
          <w:rFonts w:ascii="Times New Roman" w:hAnsi="Times New Roman" w:cs="Times New Roman"/>
          <w:b/>
          <w:bCs/>
          <w:sz w:val="24"/>
          <w:szCs w:val="24"/>
        </w:rPr>
        <w:t xml:space="preserve">Докладна записка от Георги Дракалиев – общински съветник от ПП ВМРО – Българско национално движение, </w:t>
      </w:r>
      <w:r w:rsidRPr="00D23208">
        <w:rPr>
          <w:rFonts w:ascii="Times New Roman" w:hAnsi="Times New Roman" w:cs="Times New Roman"/>
          <w:i/>
          <w:iCs/>
          <w:sz w:val="24"/>
          <w:szCs w:val="24"/>
        </w:rPr>
        <w:t xml:space="preserve">относно: </w:t>
      </w:r>
      <w:r w:rsidRPr="00D23208">
        <w:rPr>
          <w:rFonts w:ascii="Times New Roman" w:hAnsi="Times New Roman" w:cs="Times New Roman"/>
          <w:sz w:val="24"/>
          <w:szCs w:val="24"/>
        </w:rPr>
        <w:t>Наредба за изменение на Наредбата за символиката и отличията на Община Бургас</w:t>
      </w:r>
    </w:p>
    <w:p w14:paraId="5A2E92DD"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2 гл. "за", 0 гл. "против" и 4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47C50678"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6C960FCB"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Не подкрепя </w:t>
      </w:r>
      <w:r w:rsidRPr="00A56FE0">
        <w:rPr>
          <w:rFonts w:ascii="Times New Roman" w:eastAsia="Times New Roman" w:hAnsi="Times New Roman" w:cs="Times New Roman"/>
          <w:sz w:val="24"/>
          <w:szCs w:val="24"/>
          <w:lang w:eastAsia="bg-BG"/>
        </w:rPr>
        <w:t>проекта за решение.</w:t>
      </w:r>
    </w:p>
    <w:p w14:paraId="53E8D5A8" w14:textId="77777777" w:rsidR="00D23208" w:rsidRDefault="00D23208" w:rsidP="00A56FE0">
      <w:pPr>
        <w:pStyle w:val="ListParagraph"/>
        <w:spacing w:after="0"/>
        <w:ind w:left="0"/>
        <w:rPr>
          <w:rFonts w:ascii="Times New Roman" w:hAnsi="Times New Roman" w:cs="Times New Roman"/>
          <w:sz w:val="24"/>
          <w:szCs w:val="24"/>
        </w:rPr>
      </w:pPr>
    </w:p>
    <w:p w14:paraId="26597210"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50799618"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637FFF18"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5</w:t>
      </w:r>
    </w:p>
    <w:p w14:paraId="406A1688"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40EF3EF1"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08-00-13577</w:t>
      </w:r>
      <w:r w:rsidRPr="00D23208">
        <w:rPr>
          <w:rFonts w:ascii="Times New Roman" w:hAnsi="Times New Roman" w:cs="Times New Roman"/>
          <w:sz w:val="24"/>
          <w:szCs w:val="24"/>
        </w:rPr>
        <w:t xml:space="preserve"> </w:t>
      </w:r>
    </w:p>
    <w:p w14:paraId="354E6DBB"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 Приемане на Правилник за изменение и допълнение на Правилника за дейността на Общинско предприятие „Общински имоти“, приет с Решение на Общински съвет – Бургас по т. 65, Протокол № 11/24.07.2008 г.; изменен и допълнен:  по т. 8, Протокол № 16/ 18 и 20.12.2008 г.; по т.16, Протокол №7/26.01.2016 г.; по т.7, Протокол №26/25.04.2017 г.; по т.5, Протокол №34/28.11.2017 г., по т. 2, Протокол № 39/27.03.2018 г., по т. 1, Протокол № 55/26.03.2019 г., по т. 1, Протокол № 7/27.02.2020 г.</w:t>
      </w:r>
    </w:p>
    <w:p w14:paraId="1CD47208"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1D27613E"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0ACA542E"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0F0C1539" w14:textId="77777777" w:rsidR="00D23208" w:rsidRDefault="00D23208" w:rsidP="00A56FE0">
      <w:pPr>
        <w:pStyle w:val="ListParagraph"/>
        <w:spacing w:after="0" w:line="240" w:lineRule="auto"/>
        <w:ind w:left="0"/>
        <w:rPr>
          <w:rFonts w:ascii="Times New Roman" w:hAnsi="Times New Roman" w:cs="Times New Roman"/>
          <w:sz w:val="24"/>
          <w:szCs w:val="24"/>
        </w:rPr>
      </w:pPr>
    </w:p>
    <w:p w14:paraId="5D96DB23"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7F61A6BA"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604625AE"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6</w:t>
      </w:r>
    </w:p>
    <w:p w14:paraId="7E2064A4"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3BC1DF04"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08-00-13578</w:t>
      </w:r>
      <w:r w:rsidRPr="00D23208">
        <w:rPr>
          <w:rFonts w:ascii="Times New Roman" w:hAnsi="Times New Roman" w:cs="Times New Roman"/>
          <w:sz w:val="24"/>
          <w:szCs w:val="24"/>
        </w:rPr>
        <w:t xml:space="preserve"> </w:t>
      </w:r>
    </w:p>
    <w:p w14:paraId="1795649D"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 xml:space="preserve">: Приемане на Правилник за изменение и допълнения на Правилника за дейността на </w:t>
      </w:r>
      <w:r w:rsidRPr="00D23208">
        <w:rPr>
          <w:rFonts w:ascii="Times New Roman" w:hAnsi="Times New Roman" w:cs="Times New Roman"/>
          <w:sz w:val="24"/>
          <w:szCs w:val="24"/>
        </w:rPr>
        <w:lastRenderedPageBreak/>
        <w:t>Общинско предприятие „Обреден комплекс – Бургас“, приет с Решение на Общински съвет – Бургас по т. 6, Протокол № 18/21.12.2020 г.</w:t>
      </w:r>
    </w:p>
    <w:p w14:paraId="59418B70"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428F2E90"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09FA3337"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5E8B83D8" w14:textId="77777777" w:rsidR="00D23208" w:rsidRDefault="00D23208" w:rsidP="00A56FE0">
      <w:pPr>
        <w:pStyle w:val="ListParagraph"/>
        <w:spacing w:after="0" w:line="240" w:lineRule="auto"/>
        <w:ind w:left="0"/>
        <w:rPr>
          <w:rFonts w:ascii="Times New Roman" w:hAnsi="Times New Roman" w:cs="Times New Roman"/>
          <w:sz w:val="24"/>
          <w:szCs w:val="24"/>
        </w:rPr>
      </w:pPr>
    </w:p>
    <w:p w14:paraId="294DDE85"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2B5E611F"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5EC09CB4"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7</w:t>
      </w:r>
    </w:p>
    <w:p w14:paraId="1E48994F"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622E1F19"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08-00-13561</w:t>
      </w:r>
      <w:r w:rsidRPr="00D23208">
        <w:rPr>
          <w:rFonts w:ascii="Times New Roman" w:hAnsi="Times New Roman" w:cs="Times New Roman"/>
          <w:sz w:val="24"/>
          <w:szCs w:val="24"/>
        </w:rPr>
        <w:t xml:space="preserve"> </w:t>
      </w:r>
    </w:p>
    <w:p w14:paraId="1E6BF327"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w:t>
      </w:r>
      <w:r w:rsidRPr="00D23208">
        <w:rPr>
          <w:rFonts w:ascii="Times New Roman" w:hAnsi="Times New Roman" w:cs="Times New Roman"/>
          <w:b/>
          <w:bCs/>
          <w:sz w:val="24"/>
          <w:szCs w:val="24"/>
        </w:rPr>
        <w:t xml:space="preserve"> </w:t>
      </w:r>
      <w:r w:rsidRPr="00D23208">
        <w:rPr>
          <w:rFonts w:ascii="Times New Roman" w:hAnsi="Times New Roman" w:cs="Times New Roman"/>
          <w:sz w:val="24"/>
          <w:szCs w:val="24"/>
        </w:rPr>
        <w:t>Приемане на Правила за прием на деца в първи клас в учебни заведения на територията на община Бургас за учебната 2023/2024 година и Правила  за прием на деца в общински самостоятелни детски ясли, детски градини и полудневни подготвителни групи към училища на територията на община Бургас за учебната 2023/2024 година</w:t>
      </w:r>
    </w:p>
    <w:p w14:paraId="2E5BD651"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1439AF47"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04060612" w14:textId="77777777" w:rsidR="00D23208"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76239AC1" w14:textId="77777777" w:rsidR="00D23208" w:rsidRDefault="00D23208" w:rsidP="00D23208">
      <w:pPr>
        <w:pStyle w:val="ListParagraph"/>
        <w:spacing w:after="0" w:line="240" w:lineRule="auto"/>
        <w:ind w:left="0"/>
        <w:jc w:val="center"/>
        <w:rPr>
          <w:rFonts w:ascii="Times New Roman" w:hAnsi="Times New Roman" w:cs="Times New Roman"/>
          <w:sz w:val="24"/>
          <w:szCs w:val="24"/>
        </w:rPr>
      </w:pPr>
    </w:p>
    <w:p w14:paraId="4EF4E37C"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23C7F22D"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48A271ED"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8</w:t>
      </w:r>
    </w:p>
    <w:p w14:paraId="1AF9792D"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6FAA7249"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08-00-13562</w:t>
      </w:r>
      <w:r w:rsidRPr="00D23208">
        <w:rPr>
          <w:rFonts w:ascii="Times New Roman" w:hAnsi="Times New Roman" w:cs="Times New Roman"/>
          <w:sz w:val="24"/>
          <w:szCs w:val="24"/>
        </w:rPr>
        <w:t xml:space="preserve"> </w:t>
      </w:r>
    </w:p>
    <w:p w14:paraId="78EF4A89"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 Одобряване на План-сметка за дейностите по събиране, извозване, третиране и обезвреждане на отпадъци в депа или други съоръжения и поддържане на чистотата на територии за обществено ползване през 2023 г.</w:t>
      </w:r>
    </w:p>
    <w:p w14:paraId="0F0B58E4"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415DE4B1"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4A1B272D"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0EBAD120" w14:textId="77777777" w:rsidR="00D23208" w:rsidRDefault="00D23208" w:rsidP="00A56FE0">
      <w:pPr>
        <w:pStyle w:val="ListParagraph"/>
        <w:spacing w:after="0" w:line="240" w:lineRule="auto"/>
        <w:ind w:left="0"/>
        <w:rPr>
          <w:rFonts w:ascii="Times New Roman" w:hAnsi="Times New Roman" w:cs="Times New Roman"/>
          <w:sz w:val="24"/>
          <w:szCs w:val="24"/>
        </w:rPr>
      </w:pPr>
    </w:p>
    <w:p w14:paraId="2FF5820E"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788B2D39"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0E52D141"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Точка 9</w:t>
      </w:r>
    </w:p>
    <w:p w14:paraId="1A3273AC"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1C8C44C9"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08-00-13558</w:t>
      </w:r>
      <w:r w:rsidRPr="00D23208">
        <w:rPr>
          <w:rFonts w:ascii="Times New Roman" w:hAnsi="Times New Roman" w:cs="Times New Roman"/>
          <w:sz w:val="24"/>
          <w:szCs w:val="24"/>
        </w:rPr>
        <w:t xml:space="preserve"> </w:t>
      </w:r>
    </w:p>
    <w:p w14:paraId="4C378871" w14:textId="77777777" w:rsidR="00D23208" w:rsidRDefault="00D23208" w:rsidP="00A56FE0">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 Вътрешнокомпенсирани промени и приемане на поименен списък на преходните обекти от разчета за капиталови разходи</w:t>
      </w:r>
    </w:p>
    <w:p w14:paraId="097A4473"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32A0AABF"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58C3395A"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547C14F9" w14:textId="77777777" w:rsidR="00D23208" w:rsidRDefault="00D23208" w:rsidP="00A56FE0">
      <w:pPr>
        <w:pStyle w:val="ListParagraph"/>
        <w:spacing w:after="0"/>
        <w:ind w:left="0"/>
        <w:rPr>
          <w:rFonts w:ascii="Times New Roman" w:hAnsi="Times New Roman" w:cs="Times New Roman"/>
          <w:sz w:val="24"/>
          <w:szCs w:val="24"/>
        </w:rPr>
      </w:pPr>
    </w:p>
    <w:p w14:paraId="373D8826"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4E9CDEAA"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7316F6D2"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10</w:t>
      </w:r>
    </w:p>
    <w:p w14:paraId="5307D90A"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6F1E2D1F"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08-00-13574</w:t>
      </w:r>
      <w:r w:rsidRPr="00D23208">
        <w:rPr>
          <w:rFonts w:ascii="Times New Roman" w:hAnsi="Times New Roman" w:cs="Times New Roman"/>
          <w:sz w:val="24"/>
          <w:szCs w:val="24"/>
        </w:rPr>
        <w:t xml:space="preserve"> </w:t>
      </w:r>
    </w:p>
    <w:p w14:paraId="73B5EBF4" w14:textId="77777777" w:rsidR="00D23208" w:rsidRP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Димитър Николов – кмет на Община Бургас,</w:t>
      </w:r>
      <w:r w:rsidRPr="00D23208">
        <w:rPr>
          <w:rFonts w:ascii="Times New Roman" w:hAnsi="Times New Roman" w:cs="Times New Roman"/>
          <w:b/>
          <w:bCs/>
          <w:i/>
          <w:iCs/>
          <w:sz w:val="24"/>
          <w:szCs w:val="24"/>
        </w:rPr>
        <w:t xml:space="preserve"> </w:t>
      </w:r>
      <w:r w:rsidRPr="00D23208">
        <w:rPr>
          <w:rFonts w:ascii="Times New Roman" w:hAnsi="Times New Roman" w:cs="Times New Roman"/>
          <w:i/>
          <w:iCs/>
          <w:sz w:val="24"/>
          <w:szCs w:val="24"/>
        </w:rPr>
        <w:t>относно</w:t>
      </w:r>
      <w:r w:rsidRPr="00D23208">
        <w:rPr>
          <w:rFonts w:ascii="Times New Roman" w:hAnsi="Times New Roman" w:cs="Times New Roman"/>
          <w:sz w:val="24"/>
          <w:szCs w:val="24"/>
        </w:rPr>
        <w:t>:</w:t>
      </w:r>
      <w:r w:rsidRPr="00D23208">
        <w:rPr>
          <w:rFonts w:ascii="Times New Roman" w:hAnsi="Times New Roman" w:cs="Times New Roman"/>
          <w:b/>
          <w:bCs/>
          <w:sz w:val="24"/>
          <w:szCs w:val="24"/>
        </w:rPr>
        <w:t xml:space="preserve"> </w:t>
      </w:r>
      <w:r w:rsidRPr="00D23208">
        <w:rPr>
          <w:rFonts w:ascii="Times New Roman" w:hAnsi="Times New Roman" w:cs="Times New Roman"/>
          <w:sz w:val="24"/>
          <w:szCs w:val="24"/>
        </w:rPr>
        <w:t>Одобряване на идейна концепция за Археологически и термален парк „Акве Калиде – Бургаски минерални бани“ и Генерален план за развитие на различни тематични и функционални зони в парк „Бургаски минерални бани“, обхващащ ПИ с идентификатори 07079.13.1958, 07079.13.1959, 07079.13.1960, 07079.13.1957, част от 07079.13.213, 07079.13.1522, 07079.13.1523, 07079.13.1524, 07079.13.1525, 07079.13.1514, 07079.13.1511, 07079.701.75, 07079.701.409, 07079.701.496, 07079.701.68, 07079.701.69, 07079.701.407, 07079.701.406, 07079.701.74, част от 07079.701.411, 07079.701.90, част от 07079.701.444, 07079.701.445 по КККР на гр. Бургас“</w:t>
      </w:r>
    </w:p>
    <w:p w14:paraId="2529ECD9" w14:textId="77777777" w:rsidR="00A56FE0" w:rsidRPr="00A56FE0" w:rsidRDefault="00A56FE0" w:rsidP="00A56FE0">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54700863" w14:textId="77777777" w:rsidR="00A56FE0" w:rsidRPr="00A56FE0" w:rsidRDefault="00A56FE0" w:rsidP="00A56FE0">
      <w:pPr>
        <w:spacing w:before="100" w:beforeAutospacing="1" w:after="100" w:afterAutospacing="1" w:line="240" w:lineRule="auto"/>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68FEA9B6" w14:textId="77777777" w:rsidR="00A56FE0" w:rsidRPr="00A56FE0" w:rsidRDefault="00A56FE0" w:rsidP="00A56FE0">
      <w:pPr>
        <w:spacing w:after="0" w:line="240" w:lineRule="auto"/>
        <w:ind w:firstLine="708"/>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0CC18C9A" w14:textId="77777777" w:rsidR="00D23208" w:rsidRDefault="00D23208" w:rsidP="00D23208">
      <w:pPr>
        <w:pStyle w:val="ListParagraph"/>
        <w:spacing w:after="0"/>
        <w:ind w:left="0"/>
        <w:jc w:val="center"/>
        <w:rPr>
          <w:rFonts w:ascii="Times New Roman" w:hAnsi="Times New Roman" w:cs="Times New Roman"/>
          <w:i/>
          <w:sz w:val="24"/>
          <w:szCs w:val="24"/>
        </w:rPr>
      </w:pPr>
    </w:p>
    <w:p w14:paraId="783BAF7B" w14:textId="77777777" w:rsidR="00D23208" w:rsidRDefault="00D23208" w:rsidP="00D23208">
      <w:pPr>
        <w:suppressAutoHyphens/>
        <w:autoSpaceDN w:val="0"/>
        <w:spacing w:after="0" w:line="240" w:lineRule="auto"/>
        <w:jc w:val="center"/>
        <w:rPr>
          <w:rFonts w:ascii="Calibri" w:eastAsia="Calibri" w:hAnsi="Calibri" w:cs="Times New Roman"/>
        </w:rPr>
      </w:pPr>
      <w:r>
        <w:rPr>
          <w:rFonts w:ascii="Calibri" w:eastAsia="Calibri" w:hAnsi="Calibri" w:cs="Times New Roman"/>
        </w:rPr>
        <w:t>---------------------------------------------------------------------------------------</w:t>
      </w:r>
    </w:p>
    <w:p w14:paraId="24C80316" w14:textId="77777777" w:rsidR="00D23208" w:rsidRDefault="00D23208" w:rsidP="00D23208">
      <w:pPr>
        <w:suppressAutoHyphens/>
        <w:autoSpaceDN w:val="0"/>
        <w:spacing w:before="240" w:after="0" w:line="240" w:lineRule="auto"/>
        <w:contextualSpacing/>
        <w:rPr>
          <w:rFonts w:ascii="Times New Roman" w:eastAsia="Calibri" w:hAnsi="Times New Roman" w:cs="Times New Roman"/>
          <w:b/>
          <w:sz w:val="24"/>
          <w:szCs w:val="24"/>
        </w:rPr>
      </w:pPr>
    </w:p>
    <w:p w14:paraId="282B3125" w14:textId="77777777" w:rsid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11</w:t>
      </w:r>
    </w:p>
    <w:p w14:paraId="1C091D3A" w14:textId="77777777" w:rsidR="00D23208" w:rsidRPr="00D23208" w:rsidRDefault="00D23208" w:rsidP="00D23208">
      <w:pPr>
        <w:suppressAutoHyphens/>
        <w:autoSpaceDN w:val="0"/>
        <w:spacing w:before="240" w:after="0" w:line="240" w:lineRule="auto"/>
        <w:contextualSpacing/>
        <w:jc w:val="center"/>
        <w:rPr>
          <w:rFonts w:ascii="Times New Roman" w:eastAsia="Calibri" w:hAnsi="Times New Roman" w:cs="Times New Roman"/>
          <w:b/>
          <w:sz w:val="24"/>
          <w:szCs w:val="24"/>
        </w:rPr>
      </w:pPr>
    </w:p>
    <w:p w14:paraId="24B30A2C" w14:textId="77777777" w:rsid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i/>
          <w:sz w:val="24"/>
          <w:szCs w:val="24"/>
        </w:rPr>
        <w:t>ОбС 08-00-13553</w:t>
      </w:r>
      <w:r w:rsidRPr="00D23208">
        <w:rPr>
          <w:rFonts w:ascii="Times New Roman" w:hAnsi="Times New Roman" w:cs="Times New Roman"/>
          <w:sz w:val="24"/>
          <w:szCs w:val="24"/>
        </w:rPr>
        <w:t xml:space="preserve"> </w:t>
      </w:r>
    </w:p>
    <w:p w14:paraId="0399F422" w14:textId="77777777" w:rsidR="00D23208" w:rsidRPr="00D23208" w:rsidRDefault="00D23208" w:rsidP="00D23208">
      <w:pPr>
        <w:spacing w:after="0" w:line="240" w:lineRule="auto"/>
        <w:jc w:val="center"/>
        <w:rPr>
          <w:rFonts w:ascii="Times New Roman" w:hAnsi="Times New Roman" w:cs="Times New Roman"/>
          <w:sz w:val="24"/>
          <w:szCs w:val="24"/>
        </w:rPr>
      </w:pPr>
      <w:r w:rsidRPr="00D23208">
        <w:rPr>
          <w:rFonts w:ascii="Times New Roman" w:hAnsi="Times New Roman" w:cs="Times New Roman"/>
          <w:b/>
          <w:bCs/>
          <w:sz w:val="24"/>
          <w:szCs w:val="24"/>
        </w:rPr>
        <w:t>Докладна записка от инж. Петко Драгнев – управител на „Бургасбус“ ЕООД,</w:t>
      </w:r>
      <w:r w:rsidRPr="00D23208">
        <w:rPr>
          <w:rFonts w:ascii="Times New Roman" w:hAnsi="Times New Roman" w:cs="Times New Roman"/>
          <w:sz w:val="24"/>
          <w:szCs w:val="24"/>
        </w:rPr>
        <w:t xml:space="preserve"> </w:t>
      </w:r>
      <w:r w:rsidRPr="00D23208">
        <w:rPr>
          <w:rFonts w:ascii="Times New Roman" w:hAnsi="Times New Roman" w:cs="Times New Roman"/>
          <w:i/>
          <w:iCs/>
          <w:sz w:val="24"/>
          <w:szCs w:val="24"/>
        </w:rPr>
        <w:t xml:space="preserve">относно: </w:t>
      </w:r>
      <w:r w:rsidRPr="00D23208">
        <w:rPr>
          <w:rFonts w:ascii="Times New Roman" w:hAnsi="Times New Roman" w:cs="Times New Roman"/>
          <w:sz w:val="24"/>
          <w:szCs w:val="24"/>
        </w:rPr>
        <w:t> Поемане на задължение от „Бургасбус“ ЕООД по банков кредит за инвестиция в изграждането на фотоволтаична система за производство на електроенергия за собствени нужди</w:t>
      </w:r>
    </w:p>
    <w:p w14:paraId="44376E07" w14:textId="77777777" w:rsidR="00A56FE0" w:rsidRDefault="00A56FE0" w:rsidP="00A56FE0">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14:paraId="1D84ECCB" w14:textId="6F37728B" w:rsidR="00A56FE0" w:rsidRPr="00A56FE0" w:rsidRDefault="00A56FE0" w:rsidP="00A56FE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t xml:space="preserve">Инж. </w:t>
      </w:r>
      <w:r w:rsidR="002D5CD2">
        <w:rPr>
          <w:rFonts w:ascii="Times New Roman" w:eastAsia="Times New Roman" w:hAnsi="Times New Roman" w:cs="Times New Roman"/>
          <w:sz w:val="24"/>
          <w:szCs w:val="24"/>
          <w:lang w:eastAsia="bg-BG"/>
        </w:rPr>
        <w:t xml:space="preserve">Петко </w:t>
      </w:r>
      <w:r w:rsidRPr="00A56FE0">
        <w:rPr>
          <w:rFonts w:ascii="Times New Roman" w:eastAsia="Times New Roman" w:hAnsi="Times New Roman" w:cs="Times New Roman"/>
          <w:sz w:val="24"/>
          <w:szCs w:val="24"/>
          <w:lang w:eastAsia="bg-BG"/>
        </w:rPr>
        <w:t>Др</w:t>
      </w:r>
      <w:r w:rsidR="001E15F1">
        <w:rPr>
          <w:rFonts w:ascii="Times New Roman" w:eastAsia="Times New Roman" w:hAnsi="Times New Roman" w:cs="Times New Roman"/>
          <w:sz w:val="24"/>
          <w:szCs w:val="24"/>
          <w:lang w:eastAsia="bg-BG"/>
        </w:rPr>
        <w:t>агнев даде разяснения по докладната записка.</w:t>
      </w:r>
    </w:p>
    <w:p w14:paraId="0F7CF0F4" w14:textId="77777777" w:rsidR="00A56FE0" w:rsidRPr="00A56FE0" w:rsidRDefault="00A56FE0" w:rsidP="00A56FE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sz w:val="24"/>
          <w:szCs w:val="24"/>
          <w:lang w:eastAsia="bg-BG"/>
        </w:rPr>
        <w:lastRenderedPageBreak/>
        <w:t>След като обсъдиха докладната записка и в резултат на явно гласуване</w:t>
      </w:r>
      <w:r w:rsidRPr="00A56FE0">
        <w:rPr>
          <w:rFonts w:ascii="Times New Roman" w:eastAsia="Times New Roman" w:hAnsi="Times New Roman" w:cs="Times New Roman"/>
          <w:b/>
          <w:bCs/>
          <w:sz w:val="24"/>
          <w:szCs w:val="24"/>
          <w:lang w:eastAsia="bg-BG"/>
        </w:rPr>
        <w:t xml:space="preserve">, </w:t>
      </w:r>
      <w:r w:rsidRPr="00A56FE0">
        <w:rPr>
          <w:rFonts w:ascii="Times New Roman" w:eastAsia="Times New Roman" w:hAnsi="Times New Roman" w:cs="Times New Roman"/>
          <w:b/>
          <w:bCs/>
          <w:i/>
          <w:iCs/>
          <w:sz w:val="24"/>
          <w:szCs w:val="24"/>
          <w:lang w:eastAsia="bg-BG"/>
        </w:rPr>
        <w:t>с 6 гл. "за", 0 гл. "против" и 0 гл. "въздържали се",</w:t>
      </w:r>
      <w:r w:rsidRPr="00A56FE0">
        <w:rPr>
          <w:rFonts w:ascii="Times New Roman" w:eastAsia="Times New Roman" w:hAnsi="Times New Roman" w:cs="Times New Roman"/>
          <w:sz w:val="24"/>
          <w:szCs w:val="24"/>
          <w:lang w:eastAsia="bg-BG"/>
        </w:rPr>
        <w:t xml:space="preserve"> членовете на Постоянната комисия по транспорт и безопасност на движението приеха следното</w:t>
      </w:r>
    </w:p>
    <w:p w14:paraId="473485E0" w14:textId="77777777" w:rsidR="00A56FE0" w:rsidRDefault="00A56FE0" w:rsidP="00A56FE0">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14:paraId="4500B5EC" w14:textId="77777777" w:rsidR="00A56FE0" w:rsidRPr="00A56FE0" w:rsidRDefault="00A56FE0" w:rsidP="00A56FE0">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СТАНОВИЩЕ:</w:t>
      </w:r>
    </w:p>
    <w:p w14:paraId="474FE684" w14:textId="77777777" w:rsidR="00A56FE0" w:rsidRDefault="00A56FE0" w:rsidP="00A56FE0">
      <w:pPr>
        <w:spacing w:after="0" w:line="240" w:lineRule="auto"/>
        <w:ind w:firstLine="708"/>
        <w:contextualSpacing/>
        <w:jc w:val="both"/>
        <w:rPr>
          <w:rFonts w:ascii="Times New Roman" w:eastAsia="Times New Roman" w:hAnsi="Times New Roman" w:cs="Times New Roman"/>
          <w:b/>
          <w:bCs/>
          <w:sz w:val="24"/>
          <w:szCs w:val="24"/>
          <w:lang w:eastAsia="bg-BG"/>
        </w:rPr>
      </w:pPr>
    </w:p>
    <w:p w14:paraId="5F4B303D" w14:textId="77777777" w:rsidR="00776A9D" w:rsidRDefault="00A56FE0" w:rsidP="00A56FE0">
      <w:pPr>
        <w:spacing w:after="0" w:line="240" w:lineRule="auto"/>
        <w:ind w:firstLine="708"/>
        <w:contextualSpacing/>
        <w:jc w:val="both"/>
        <w:rPr>
          <w:rFonts w:ascii="Times New Roman" w:eastAsia="Times New Roman" w:hAnsi="Times New Roman" w:cs="Times New Roman"/>
          <w:sz w:val="24"/>
          <w:szCs w:val="24"/>
          <w:lang w:eastAsia="bg-BG"/>
        </w:rPr>
      </w:pPr>
      <w:r w:rsidRPr="00A56FE0">
        <w:rPr>
          <w:rFonts w:ascii="Times New Roman" w:eastAsia="Times New Roman" w:hAnsi="Times New Roman" w:cs="Times New Roman"/>
          <w:b/>
          <w:bCs/>
          <w:sz w:val="24"/>
          <w:szCs w:val="24"/>
          <w:lang w:eastAsia="bg-BG"/>
        </w:rPr>
        <w:t xml:space="preserve">Подкрепя </w:t>
      </w:r>
      <w:r w:rsidRPr="00A56FE0">
        <w:rPr>
          <w:rFonts w:ascii="Times New Roman" w:eastAsia="Times New Roman" w:hAnsi="Times New Roman" w:cs="Times New Roman"/>
          <w:sz w:val="24"/>
          <w:szCs w:val="24"/>
          <w:lang w:eastAsia="bg-BG"/>
        </w:rPr>
        <w:t>проекта за решение.</w:t>
      </w:r>
    </w:p>
    <w:p w14:paraId="62868FA4" w14:textId="77777777" w:rsidR="00A56FE0" w:rsidRPr="00A56FE0" w:rsidRDefault="00A56FE0" w:rsidP="00A56FE0">
      <w:pPr>
        <w:spacing w:after="0" w:line="240" w:lineRule="auto"/>
        <w:ind w:firstLine="708"/>
        <w:contextualSpacing/>
        <w:jc w:val="both"/>
        <w:rPr>
          <w:rFonts w:ascii="Times New Roman" w:eastAsia="Times New Roman" w:hAnsi="Times New Roman" w:cs="Times New Roman"/>
          <w:sz w:val="24"/>
          <w:szCs w:val="24"/>
          <w:lang w:eastAsia="bg-BG"/>
        </w:rPr>
      </w:pPr>
    </w:p>
    <w:p w14:paraId="5F416D9A" w14:textId="77777777" w:rsidR="00776A9D" w:rsidRDefault="00776A9D" w:rsidP="00776A9D">
      <w:pPr>
        <w:ind w:firstLine="708"/>
        <w:jc w:val="center"/>
      </w:pPr>
      <w:r>
        <w:rPr>
          <w:rFonts w:ascii="Calibri" w:eastAsia="Calibri" w:hAnsi="Calibri" w:cs="Times New Roman"/>
        </w:rPr>
        <w:t>---------------------------------------------------------------------------------------</w:t>
      </w:r>
    </w:p>
    <w:p w14:paraId="6C16A3C7" w14:textId="77777777" w:rsidR="00776A9D" w:rsidRDefault="00776A9D" w:rsidP="00776A9D"/>
    <w:p w14:paraId="3B960CA5" w14:textId="77777777" w:rsidR="00776A9D" w:rsidRDefault="00776A9D" w:rsidP="00776A9D"/>
    <w:p w14:paraId="066FD975" w14:textId="77777777" w:rsidR="00776A9D" w:rsidRDefault="00776A9D" w:rsidP="00776A9D"/>
    <w:p w14:paraId="0BF603DF" w14:textId="77777777" w:rsidR="00776A9D" w:rsidRDefault="00776A9D" w:rsidP="00776A9D"/>
    <w:p w14:paraId="77FF357C" w14:textId="77777777" w:rsidR="00776A9D" w:rsidRDefault="00776A9D" w:rsidP="00776A9D">
      <w:pPr>
        <w:spacing w:line="240" w:lineRule="auto"/>
        <w:ind w:left="4248" w:firstLine="708"/>
        <w:contextualSpacing/>
        <w:jc w:val="center"/>
        <w:rPr>
          <w:rFonts w:ascii="Times New Roman" w:hAnsi="Times New Roman"/>
          <w:i/>
          <w:sz w:val="24"/>
          <w:szCs w:val="24"/>
        </w:rPr>
      </w:pPr>
      <w:r>
        <w:rPr>
          <w:rFonts w:ascii="Times New Roman" w:hAnsi="Times New Roman"/>
          <w:b/>
          <w:sz w:val="24"/>
          <w:szCs w:val="24"/>
        </w:rPr>
        <w:t>ПРЕДСЕДАТЕЛ:</w:t>
      </w:r>
      <w:r>
        <w:rPr>
          <w:rFonts w:ascii="Times New Roman" w:hAnsi="Times New Roman"/>
          <w:sz w:val="24"/>
          <w:szCs w:val="24"/>
        </w:rPr>
        <w:t xml:space="preserve"> </w:t>
      </w:r>
      <w:r>
        <w:rPr>
          <w:rFonts w:ascii="Times New Roman" w:hAnsi="Times New Roman"/>
          <w:i/>
          <w:sz w:val="24"/>
          <w:szCs w:val="24"/>
        </w:rPr>
        <w:t>………………………</w:t>
      </w:r>
    </w:p>
    <w:p w14:paraId="14B3CE16" w14:textId="77777777" w:rsidR="00776A9D" w:rsidRDefault="00776A9D" w:rsidP="00776A9D">
      <w:pPr>
        <w:spacing w:line="240" w:lineRule="auto"/>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b/>
          <w:sz w:val="24"/>
          <w:szCs w:val="24"/>
        </w:rPr>
        <w:t>(</w:t>
      </w:r>
      <w:r w:rsidRPr="00D77E5E">
        <w:rPr>
          <w:rFonts w:ascii="Times New Roman" w:hAnsi="Times New Roman"/>
          <w:b/>
          <w:sz w:val="24"/>
          <w:szCs w:val="24"/>
        </w:rPr>
        <w:t>Евелина Михалева</w:t>
      </w:r>
      <w:r>
        <w:rPr>
          <w:rFonts w:ascii="Times New Roman" w:hAnsi="Times New Roman"/>
          <w:b/>
          <w:sz w:val="24"/>
          <w:szCs w:val="24"/>
        </w:rPr>
        <w:t>)</w:t>
      </w:r>
    </w:p>
    <w:p w14:paraId="50F5D52B" w14:textId="77777777" w:rsidR="00776A9D" w:rsidRDefault="00776A9D" w:rsidP="00776A9D">
      <w:pPr>
        <w:spacing w:after="0" w:line="240" w:lineRule="auto"/>
        <w:rPr>
          <w:rFonts w:ascii="Times New Roman" w:hAnsi="Times New Roman"/>
          <w:b/>
          <w:sz w:val="24"/>
          <w:szCs w:val="24"/>
        </w:rPr>
      </w:pPr>
    </w:p>
    <w:p w14:paraId="01FFAEC9" w14:textId="77777777" w:rsidR="00776A9D" w:rsidRDefault="00776A9D" w:rsidP="00776A9D">
      <w:pPr>
        <w:spacing w:after="0" w:line="240" w:lineRule="auto"/>
        <w:rPr>
          <w:rFonts w:ascii="Times New Roman" w:hAnsi="Times New Roman"/>
          <w:b/>
          <w:sz w:val="24"/>
          <w:szCs w:val="24"/>
        </w:rPr>
      </w:pPr>
    </w:p>
    <w:p w14:paraId="48E11888" w14:textId="77777777" w:rsidR="00776A9D" w:rsidRDefault="00776A9D" w:rsidP="00776A9D">
      <w:pPr>
        <w:spacing w:after="0" w:line="240" w:lineRule="auto"/>
        <w:rPr>
          <w:rFonts w:ascii="Times New Roman" w:hAnsi="Times New Roman"/>
          <w:sz w:val="24"/>
          <w:szCs w:val="24"/>
        </w:rPr>
      </w:pPr>
      <w:r>
        <w:rPr>
          <w:rFonts w:ascii="Times New Roman" w:hAnsi="Times New Roman"/>
          <w:b/>
          <w:sz w:val="24"/>
          <w:szCs w:val="24"/>
        </w:rPr>
        <w:t xml:space="preserve">ПРОТОКОЛИСТ: </w:t>
      </w:r>
      <w:r>
        <w:rPr>
          <w:rFonts w:ascii="Times New Roman" w:hAnsi="Times New Roman"/>
          <w:i/>
          <w:sz w:val="24"/>
          <w:szCs w:val="24"/>
        </w:rPr>
        <w:t>……………………….</w:t>
      </w:r>
    </w:p>
    <w:p w14:paraId="7E76E622" w14:textId="77777777" w:rsidR="00776A9D" w:rsidRDefault="00776A9D" w:rsidP="00776A9D">
      <w:pPr>
        <w:spacing w:line="240" w:lineRule="auto"/>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(Жени Господинова)</w:t>
      </w:r>
      <w:bookmarkStart w:id="0" w:name="_GoBack"/>
      <w:bookmarkEnd w:id="0"/>
    </w:p>
    <w:p w14:paraId="32679732" w14:textId="77777777" w:rsidR="00776A9D" w:rsidRDefault="00776A9D" w:rsidP="00776A9D"/>
    <w:p w14:paraId="4B2021EB" w14:textId="77777777" w:rsidR="00776A9D" w:rsidRPr="006E2619" w:rsidRDefault="00776A9D" w:rsidP="00776A9D">
      <w:pPr>
        <w:ind w:firstLine="708"/>
      </w:pPr>
    </w:p>
    <w:p w14:paraId="2AC21C86" w14:textId="77777777" w:rsidR="00776A9D" w:rsidRDefault="00776A9D"/>
    <w:sectPr w:rsidR="00776A9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3D20A" w14:textId="77777777" w:rsidR="00E801C5" w:rsidRDefault="00E801C5" w:rsidP="00776A9D">
      <w:pPr>
        <w:spacing w:after="0" w:line="240" w:lineRule="auto"/>
      </w:pPr>
      <w:r>
        <w:separator/>
      </w:r>
    </w:p>
  </w:endnote>
  <w:endnote w:type="continuationSeparator" w:id="0">
    <w:p w14:paraId="21C9C007" w14:textId="77777777" w:rsidR="00E801C5" w:rsidRDefault="00E801C5" w:rsidP="00776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F906E7AE-58EA-425D-8D7D-75BEA43ED2D0}"/>
    <w:embedBold r:id="rId2" w:fontKey="{E61C31D8-DFBF-4092-9168-8EC35F4B2E0C}"/>
    <w:embedItalic r:id="rId3" w:fontKey="{A59FF65B-D055-4329-B3E4-788CFDC8DF9F}"/>
    <w:embedBoldItalic r:id="rId4" w:fontKey="{16CA42B1-7459-4D26-8C82-3D60B699339A}"/>
  </w:font>
  <w:font w:name="Segoe UI">
    <w:panose1 w:val="020B0502040204020203"/>
    <w:charset w:val="CC"/>
    <w:family w:val="swiss"/>
    <w:pitch w:val="variable"/>
    <w:sig w:usb0="E4002EFF" w:usb1="C000E47F" w:usb2="00000009" w:usb3="00000000" w:csb0="000001FF" w:csb1="00000000"/>
    <w:embedRegular r:id="rId5" w:fontKey="{45726EBC-C495-4A9D-B219-C60A160378E5}"/>
  </w:font>
  <w:font w:name="Calibri Light">
    <w:panose1 w:val="020F0302020204030204"/>
    <w:charset w:val="CC"/>
    <w:family w:val="swiss"/>
    <w:pitch w:val="variable"/>
    <w:sig w:usb0="E4002EFF" w:usb1="C000247B" w:usb2="00000009" w:usb3="00000000" w:csb0="000001FF" w:csb1="00000000"/>
    <w:embedRegular r:id="rId6" w:fontKey="{9E7E67E1-46CF-4C69-AA27-9675AB3FC05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8469059"/>
      <w:docPartObj>
        <w:docPartGallery w:val="Page Numbers (Bottom of Page)"/>
        <w:docPartUnique/>
      </w:docPartObj>
    </w:sdtPr>
    <w:sdtEndPr>
      <w:rPr>
        <w:noProof/>
      </w:rPr>
    </w:sdtEndPr>
    <w:sdtContent>
      <w:p w14:paraId="1DECF9FE" w14:textId="5528B136" w:rsidR="00776A9D" w:rsidRDefault="00776A9D">
        <w:pPr>
          <w:pStyle w:val="Footer"/>
          <w:jc w:val="center"/>
        </w:pPr>
        <w:r>
          <w:fldChar w:fldCharType="begin"/>
        </w:r>
        <w:r>
          <w:instrText xml:space="preserve"> PAGE   \* MERGEFORMAT </w:instrText>
        </w:r>
        <w:r>
          <w:fldChar w:fldCharType="separate"/>
        </w:r>
        <w:r w:rsidR="00305A9A">
          <w:rPr>
            <w:noProof/>
          </w:rPr>
          <w:t>6</w:t>
        </w:r>
        <w:r>
          <w:rPr>
            <w:noProof/>
          </w:rPr>
          <w:fldChar w:fldCharType="end"/>
        </w:r>
      </w:p>
    </w:sdtContent>
  </w:sdt>
  <w:p w14:paraId="273F427E" w14:textId="77777777" w:rsidR="00776A9D" w:rsidRDefault="00776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9DBD1" w14:textId="77777777" w:rsidR="00E801C5" w:rsidRDefault="00E801C5" w:rsidP="00776A9D">
      <w:pPr>
        <w:spacing w:after="0" w:line="240" w:lineRule="auto"/>
      </w:pPr>
      <w:r>
        <w:separator/>
      </w:r>
    </w:p>
  </w:footnote>
  <w:footnote w:type="continuationSeparator" w:id="0">
    <w:p w14:paraId="677969DA" w14:textId="77777777" w:rsidR="00E801C5" w:rsidRDefault="00E801C5" w:rsidP="00776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C32C8F"/>
    <w:multiLevelType w:val="hybridMultilevel"/>
    <w:tmpl w:val="60448914"/>
    <w:lvl w:ilvl="0" w:tplc="0402000F">
      <w:start w:val="1"/>
      <w:numFmt w:val="decimal"/>
      <w:lvlText w:val="%1."/>
      <w:lvlJc w:val="left"/>
      <w:pPr>
        <w:ind w:left="720" w:hanging="360"/>
      </w:pPr>
      <w:rPr>
        <w:b/>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A9D"/>
    <w:rsid w:val="00156A63"/>
    <w:rsid w:val="001E15F1"/>
    <w:rsid w:val="002D5CD2"/>
    <w:rsid w:val="00305A9A"/>
    <w:rsid w:val="004517FF"/>
    <w:rsid w:val="006119EC"/>
    <w:rsid w:val="006A691B"/>
    <w:rsid w:val="006D7D17"/>
    <w:rsid w:val="00776A9D"/>
    <w:rsid w:val="00780E3E"/>
    <w:rsid w:val="00A56FE0"/>
    <w:rsid w:val="00AE1FC8"/>
    <w:rsid w:val="00B330E2"/>
    <w:rsid w:val="00C002AA"/>
    <w:rsid w:val="00D23208"/>
    <w:rsid w:val="00D93B30"/>
    <w:rsid w:val="00E801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4416A"/>
  <w15:chartTrackingRefBased/>
  <w15:docId w15:val="{1EFB9418-895C-4C72-B8E2-A67E08D2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A9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6A9D"/>
    <w:rPr>
      <w:color w:val="0000FF"/>
      <w:u w:val="single"/>
    </w:rPr>
  </w:style>
  <w:style w:type="paragraph" w:styleId="Header">
    <w:name w:val="header"/>
    <w:basedOn w:val="Normal"/>
    <w:link w:val="HeaderChar"/>
    <w:uiPriority w:val="99"/>
    <w:unhideWhenUsed/>
    <w:rsid w:val="00776A9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76A9D"/>
  </w:style>
  <w:style w:type="paragraph" w:styleId="Footer">
    <w:name w:val="footer"/>
    <w:basedOn w:val="Normal"/>
    <w:link w:val="FooterChar"/>
    <w:uiPriority w:val="99"/>
    <w:unhideWhenUsed/>
    <w:rsid w:val="00776A9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76A9D"/>
  </w:style>
  <w:style w:type="paragraph" w:styleId="ListParagraph">
    <w:name w:val="List Paragraph"/>
    <w:basedOn w:val="Normal"/>
    <w:uiPriority w:val="34"/>
    <w:qFormat/>
    <w:rsid w:val="00D23208"/>
    <w:pPr>
      <w:ind w:left="720"/>
      <w:contextualSpacing/>
    </w:pPr>
  </w:style>
  <w:style w:type="character" w:styleId="Strong">
    <w:name w:val="Strong"/>
    <w:basedOn w:val="DefaultParagraphFont"/>
    <w:uiPriority w:val="22"/>
    <w:qFormat/>
    <w:rsid w:val="00D23208"/>
    <w:rPr>
      <w:b/>
      <w:bCs/>
    </w:rPr>
  </w:style>
  <w:style w:type="character" w:styleId="Emphasis">
    <w:name w:val="Emphasis"/>
    <w:basedOn w:val="DefaultParagraphFont"/>
    <w:uiPriority w:val="20"/>
    <w:qFormat/>
    <w:rsid w:val="00D23208"/>
    <w:rPr>
      <w:i/>
      <w:iCs/>
    </w:rPr>
  </w:style>
  <w:style w:type="paragraph" w:styleId="NormalWeb">
    <w:name w:val="Normal (Web)"/>
    <w:basedOn w:val="Normal"/>
    <w:uiPriority w:val="99"/>
    <w:semiHidden/>
    <w:unhideWhenUsed/>
    <w:rsid w:val="00A56FE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CommentReference">
    <w:name w:val="annotation reference"/>
    <w:basedOn w:val="DefaultParagraphFont"/>
    <w:uiPriority w:val="99"/>
    <w:semiHidden/>
    <w:unhideWhenUsed/>
    <w:rsid w:val="00C002AA"/>
    <w:rPr>
      <w:sz w:val="16"/>
      <w:szCs w:val="16"/>
    </w:rPr>
  </w:style>
  <w:style w:type="paragraph" w:styleId="CommentText">
    <w:name w:val="annotation text"/>
    <w:basedOn w:val="Normal"/>
    <w:link w:val="CommentTextChar"/>
    <w:uiPriority w:val="99"/>
    <w:semiHidden/>
    <w:unhideWhenUsed/>
    <w:rsid w:val="00C002AA"/>
    <w:pPr>
      <w:spacing w:line="240" w:lineRule="auto"/>
    </w:pPr>
    <w:rPr>
      <w:sz w:val="20"/>
      <w:szCs w:val="20"/>
    </w:rPr>
  </w:style>
  <w:style w:type="character" w:customStyle="1" w:styleId="CommentTextChar">
    <w:name w:val="Comment Text Char"/>
    <w:basedOn w:val="DefaultParagraphFont"/>
    <w:link w:val="CommentText"/>
    <w:uiPriority w:val="99"/>
    <w:semiHidden/>
    <w:rsid w:val="00C002AA"/>
    <w:rPr>
      <w:sz w:val="20"/>
      <w:szCs w:val="20"/>
    </w:rPr>
  </w:style>
  <w:style w:type="paragraph" w:styleId="CommentSubject">
    <w:name w:val="annotation subject"/>
    <w:basedOn w:val="CommentText"/>
    <w:next w:val="CommentText"/>
    <w:link w:val="CommentSubjectChar"/>
    <w:uiPriority w:val="99"/>
    <w:semiHidden/>
    <w:unhideWhenUsed/>
    <w:rsid w:val="00C002AA"/>
    <w:rPr>
      <w:b/>
      <w:bCs/>
    </w:rPr>
  </w:style>
  <w:style w:type="character" w:customStyle="1" w:styleId="CommentSubjectChar">
    <w:name w:val="Comment Subject Char"/>
    <w:basedOn w:val="CommentTextChar"/>
    <w:link w:val="CommentSubject"/>
    <w:uiPriority w:val="99"/>
    <w:semiHidden/>
    <w:rsid w:val="00C002AA"/>
    <w:rPr>
      <w:b/>
      <w:bCs/>
      <w:sz w:val="20"/>
      <w:szCs w:val="20"/>
    </w:rPr>
  </w:style>
  <w:style w:type="paragraph" w:styleId="BalloonText">
    <w:name w:val="Balloon Text"/>
    <w:basedOn w:val="Normal"/>
    <w:link w:val="BalloonTextChar"/>
    <w:uiPriority w:val="99"/>
    <w:semiHidden/>
    <w:unhideWhenUsed/>
    <w:rsid w:val="00C00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2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57266">
      <w:bodyDiv w:val="1"/>
      <w:marLeft w:val="0"/>
      <w:marRight w:val="0"/>
      <w:marTop w:val="0"/>
      <w:marBottom w:val="0"/>
      <w:divBdr>
        <w:top w:val="none" w:sz="0" w:space="0" w:color="auto"/>
        <w:left w:val="none" w:sz="0" w:space="0" w:color="auto"/>
        <w:bottom w:val="none" w:sz="0" w:space="0" w:color="auto"/>
        <w:right w:val="none" w:sz="0" w:space="0" w:color="auto"/>
      </w:divBdr>
      <w:divsChild>
        <w:div w:id="101875238">
          <w:marLeft w:val="0"/>
          <w:marRight w:val="0"/>
          <w:marTop w:val="0"/>
          <w:marBottom w:val="0"/>
          <w:divBdr>
            <w:top w:val="none" w:sz="0" w:space="0" w:color="auto"/>
            <w:left w:val="none" w:sz="0" w:space="0" w:color="auto"/>
            <w:bottom w:val="none" w:sz="0" w:space="0" w:color="auto"/>
            <w:right w:val="none" w:sz="0" w:space="0" w:color="auto"/>
          </w:divBdr>
        </w:div>
      </w:divsChild>
    </w:div>
    <w:div w:id="1661081550">
      <w:bodyDiv w:val="1"/>
      <w:marLeft w:val="0"/>
      <w:marRight w:val="0"/>
      <w:marTop w:val="0"/>
      <w:marBottom w:val="0"/>
      <w:divBdr>
        <w:top w:val="none" w:sz="0" w:space="0" w:color="auto"/>
        <w:left w:val="none" w:sz="0" w:space="0" w:color="auto"/>
        <w:bottom w:val="none" w:sz="0" w:space="0" w:color="auto"/>
        <w:right w:val="none" w:sz="0" w:space="0" w:color="auto"/>
      </w:divBdr>
      <w:divsChild>
        <w:div w:id="1197692409">
          <w:marLeft w:val="0"/>
          <w:marRight w:val="0"/>
          <w:marTop w:val="0"/>
          <w:marBottom w:val="0"/>
          <w:divBdr>
            <w:top w:val="none" w:sz="0" w:space="0" w:color="auto"/>
            <w:left w:val="none" w:sz="0" w:space="0" w:color="auto"/>
            <w:bottom w:val="none" w:sz="0" w:space="0" w:color="auto"/>
            <w:right w:val="none" w:sz="0" w:space="0" w:color="auto"/>
          </w:divBdr>
        </w:div>
      </w:divsChild>
    </w:div>
    <w:div w:id="1701008604">
      <w:bodyDiv w:val="1"/>
      <w:marLeft w:val="0"/>
      <w:marRight w:val="0"/>
      <w:marTop w:val="0"/>
      <w:marBottom w:val="0"/>
      <w:divBdr>
        <w:top w:val="none" w:sz="0" w:space="0" w:color="auto"/>
        <w:left w:val="none" w:sz="0" w:space="0" w:color="auto"/>
        <w:bottom w:val="none" w:sz="0" w:space="0" w:color="auto"/>
        <w:right w:val="none" w:sz="0" w:space="0" w:color="auto"/>
      </w:divBdr>
      <w:divsChild>
        <w:div w:id="259222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9</cp:revision>
  <cp:lastPrinted>2022-12-16T13:15:00Z</cp:lastPrinted>
  <dcterms:created xsi:type="dcterms:W3CDTF">2022-12-12T07:14:00Z</dcterms:created>
  <dcterms:modified xsi:type="dcterms:W3CDTF">2022-12-16T13:15:00Z</dcterms:modified>
</cp:coreProperties>
</file>