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58A83D5F">
            <wp:simplePos x="0" y="0"/>
            <wp:positionH relativeFrom="column">
              <wp:posOffset>117475</wp:posOffset>
            </wp:positionH>
            <wp:positionV relativeFrom="paragraph">
              <wp:posOffset>48895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D885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081D1E13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517948">
        <w:rPr>
          <w:rFonts w:eastAsia="Times New Roman"/>
          <w:b/>
          <w:bCs/>
          <w:kern w:val="3"/>
          <w:szCs w:val="24"/>
          <w:lang w:val="ru-RU" w:eastAsia="bg-BG"/>
        </w:rPr>
        <w:t>34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64F56FF8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2C1614">
        <w:rPr>
          <w:rFonts w:eastAsia="Times New Roman"/>
          <w:szCs w:val="24"/>
          <w:lang w:eastAsia="bg-BG"/>
        </w:rPr>
        <w:t>24.11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158CE3FC" w:rsidR="00E9141D" w:rsidRPr="00084C19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На заседанието на комисията присъстваха </w:t>
      </w:r>
      <w:r w:rsidR="00505530" w:rsidRPr="00F549C4">
        <w:rPr>
          <w:rFonts w:eastAsia="Times New Roman"/>
          <w:szCs w:val="24"/>
          <w:lang w:eastAsia="bg-BG"/>
        </w:rPr>
        <w:t>а</w:t>
      </w:r>
      <w:r w:rsidR="003C3CF6">
        <w:rPr>
          <w:rFonts w:eastAsia="Times New Roman"/>
          <w:szCs w:val="24"/>
          <w:lang w:eastAsia="bg-BG"/>
        </w:rPr>
        <w:t>рх. Петър Статев – 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="00505530"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>
        <w:rPr>
          <w:rFonts w:eastAsia="Times New Roman"/>
          <w:szCs w:val="24"/>
          <w:lang w:eastAsia="bg-BG"/>
        </w:rPr>
        <w:t xml:space="preserve">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2C1614">
        <w:rPr>
          <w:rFonts w:eastAsia="Times New Roman"/>
          <w:szCs w:val="24"/>
          <w:lang w:eastAsia="bg-BG"/>
        </w:rPr>
        <w:t xml:space="preserve">Юлиян Георгиев </w:t>
      </w:r>
      <w:r w:rsidR="00084C19">
        <w:rPr>
          <w:rFonts w:eastAsia="Times New Roman"/>
          <w:szCs w:val="24"/>
          <w:lang w:eastAsia="bg-BG"/>
        </w:rPr>
        <w:t xml:space="preserve">и </w:t>
      </w:r>
      <w:r w:rsidR="00084C19" w:rsidRPr="00F549C4">
        <w:rPr>
          <w:rFonts w:eastAsia="Times New Roman"/>
          <w:szCs w:val="24"/>
          <w:lang w:eastAsia="bg-BG"/>
        </w:rPr>
        <w:t>Красимира Маркович</w:t>
      </w:r>
      <w:r w:rsidR="00084C19">
        <w:rPr>
          <w:rFonts w:eastAsia="Times New Roman"/>
          <w:szCs w:val="24"/>
          <w:lang w:eastAsia="bg-BG"/>
        </w:rPr>
        <w:t>.</w:t>
      </w:r>
    </w:p>
    <w:p w14:paraId="4E2316E8" w14:textId="4AC65B4B" w:rsidR="00A14234" w:rsidRPr="00A14234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Отсъства</w:t>
      </w:r>
      <w:r w:rsidR="00DD4F02">
        <w:rPr>
          <w:rFonts w:eastAsia="Times New Roman"/>
          <w:szCs w:val="24"/>
          <w:lang w:eastAsia="bg-BG"/>
        </w:rPr>
        <w:t>ха:</w:t>
      </w:r>
      <w:r>
        <w:rPr>
          <w:rFonts w:eastAsia="Times New Roman"/>
          <w:szCs w:val="24"/>
          <w:lang w:eastAsia="bg-BG"/>
        </w:rPr>
        <w:t xml:space="preserve"> </w:t>
      </w:r>
      <w:r w:rsidR="003C3CF6" w:rsidRPr="00F549C4">
        <w:rPr>
          <w:rFonts w:eastAsia="Times New Roman"/>
          <w:szCs w:val="24"/>
          <w:lang w:eastAsia="bg-BG"/>
        </w:rPr>
        <w:t xml:space="preserve">Ивайло Вагенщайн </w:t>
      </w:r>
      <w:r w:rsidR="00DD4F02">
        <w:rPr>
          <w:rFonts w:eastAsia="Times New Roman"/>
          <w:szCs w:val="24"/>
          <w:lang w:eastAsia="bg-BG"/>
        </w:rPr>
        <w:t>–</w:t>
      </w:r>
      <w:r w:rsidR="003C3CF6">
        <w:rPr>
          <w:rFonts w:eastAsia="Times New Roman"/>
          <w:szCs w:val="24"/>
          <w:lang w:eastAsia="bg-BG"/>
        </w:rPr>
        <w:t xml:space="preserve"> </w:t>
      </w:r>
      <w:r w:rsidR="003C3CF6" w:rsidRPr="00F549C4">
        <w:rPr>
          <w:rFonts w:eastAsia="Times New Roman"/>
          <w:szCs w:val="24"/>
          <w:lang w:eastAsia="bg-BG"/>
        </w:rPr>
        <w:t>зам.-председател</w:t>
      </w:r>
      <w:r w:rsidR="002C1614">
        <w:rPr>
          <w:rFonts w:eastAsia="Times New Roman"/>
          <w:szCs w:val="24"/>
          <w:lang w:eastAsia="bg-BG"/>
        </w:rPr>
        <w:t xml:space="preserve"> и </w:t>
      </w:r>
      <w:r w:rsidR="002C1614" w:rsidRPr="00F549C4">
        <w:rPr>
          <w:rFonts w:eastAsia="Times New Roman"/>
          <w:szCs w:val="24"/>
          <w:lang w:eastAsia="bg-BG"/>
        </w:rPr>
        <w:t>Георги Спасов</w:t>
      </w:r>
      <w:r w:rsidR="00590111">
        <w:rPr>
          <w:rFonts w:eastAsia="Times New Roman"/>
          <w:szCs w:val="24"/>
          <w:lang w:eastAsia="bg-BG"/>
        </w:rPr>
        <w:t xml:space="preserve"> – член</w:t>
      </w:r>
      <w:r w:rsidR="002C1614">
        <w:rPr>
          <w:rFonts w:eastAsia="Times New Roman"/>
          <w:szCs w:val="24"/>
          <w:lang w:eastAsia="bg-BG"/>
        </w:rPr>
        <w:t>.</w:t>
      </w:r>
    </w:p>
    <w:p w14:paraId="436B70BB" w14:textId="43A36760" w:rsidR="00084C19" w:rsidRDefault="003C3CF6" w:rsidP="00084C19">
      <w:pPr>
        <w:ind w:firstLine="708"/>
        <w:jc w:val="both"/>
      </w:pPr>
      <w:r w:rsidRPr="00587D8E">
        <w:rPr>
          <w:szCs w:val="24"/>
        </w:rPr>
        <w:t>От общ</w:t>
      </w:r>
      <w:r w:rsidR="00DD4F02" w:rsidRPr="00587D8E">
        <w:rPr>
          <w:szCs w:val="24"/>
        </w:rPr>
        <w:t>инска администрация присъства</w:t>
      </w:r>
      <w:r w:rsidR="007D3538" w:rsidRPr="00587D8E">
        <w:t xml:space="preserve"> </w:t>
      </w:r>
      <w:r w:rsidR="00587D8E">
        <w:t>а</w:t>
      </w:r>
      <w:r w:rsidR="00F53A67">
        <w:t>рх. Даниел Калудов.</w:t>
      </w:r>
      <w:bookmarkStart w:id="0" w:name="_GoBack"/>
      <w:bookmarkEnd w:id="0"/>
    </w:p>
    <w:p w14:paraId="5D1D29FD" w14:textId="35FEE2A9" w:rsidR="005A364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 xml:space="preserve"> </w:t>
      </w:r>
      <w:r w:rsidR="00673430"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 xml:space="preserve">ят – арх. Петър Статев, </w:t>
      </w:r>
      <w:r w:rsidR="00640273" w:rsidRPr="00DD4F02">
        <w:rPr>
          <w:rFonts w:eastAsia="Times New Roman"/>
          <w:i/>
          <w:szCs w:val="24"/>
          <w:lang w:eastAsia="bg-BG"/>
        </w:rPr>
        <w:t>като с</w:t>
      </w:r>
      <w:r w:rsidR="002C1614" w:rsidRPr="00DD4F02">
        <w:rPr>
          <w:rFonts w:eastAsia="Times New Roman"/>
          <w:i/>
          <w:szCs w:val="24"/>
          <w:lang w:eastAsia="bg-BG"/>
        </w:rPr>
        <w:t xml:space="preserve"> 5</w:t>
      </w:r>
      <w:r w:rsidR="003C3CF6" w:rsidRPr="00DD4F02">
        <w:rPr>
          <w:rFonts w:eastAsia="Times New Roman"/>
          <w:i/>
          <w:szCs w:val="24"/>
          <w:lang w:eastAsia="bg-BG"/>
        </w:rPr>
        <w:t xml:space="preserve"> </w:t>
      </w:r>
      <w:r w:rsidR="00243800" w:rsidRPr="00DD4F02">
        <w:rPr>
          <w:rFonts w:eastAsia="Times New Roman"/>
          <w:i/>
          <w:szCs w:val="24"/>
          <w:lang w:eastAsia="bg-BG"/>
        </w:rPr>
        <w:t>гл. „за“, 0 гл. „против“ и 0 гл. „въздържали се“</w:t>
      </w:r>
      <w:r w:rsidR="00243800" w:rsidRPr="00F549C4">
        <w:rPr>
          <w:rFonts w:eastAsia="Times New Roman"/>
          <w:szCs w:val="24"/>
          <w:lang w:eastAsia="bg-BG"/>
        </w:rPr>
        <w:t xml:space="preserve"> се прие следният</w:t>
      </w:r>
    </w:p>
    <w:p w14:paraId="105ABA1D" w14:textId="77777777" w:rsidR="007D2C75" w:rsidRDefault="007D2C75" w:rsidP="007D2C75">
      <w:pPr>
        <w:suppressAutoHyphens/>
        <w:contextualSpacing/>
        <w:jc w:val="both"/>
        <w:rPr>
          <w:rFonts w:eastAsia="Times New Roman"/>
          <w:szCs w:val="24"/>
          <w:lang w:eastAsia="bg-BG"/>
        </w:rPr>
      </w:pPr>
    </w:p>
    <w:p w14:paraId="0F5D67CF" w14:textId="7EF6201F" w:rsidR="002C1614" w:rsidRPr="00517948" w:rsidRDefault="002C1614" w:rsidP="00517948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52319D">
        <w:rPr>
          <w:rFonts w:eastAsia="Times New Roman"/>
          <w:b/>
          <w:szCs w:val="24"/>
          <w:lang w:eastAsia="my-MM" w:bidi="my-MM"/>
        </w:rPr>
        <w:t>ДНЕВЕН РЕД</w:t>
      </w:r>
    </w:p>
    <w:p w14:paraId="63A913B0" w14:textId="77777777" w:rsidR="002C1614" w:rsidRDefault="002C1614" w:rsidP="002C1614">
      <w:pPr>
        <w:pStyle w:val="ListParagraph"/>
        <w:rPr>
          <w:u w:val="thick"/>
        </w:rPr>
      </w:pPr>
    </w:p>
    <w:p w14:paraId="2BE0FFBC" w14:textId="77777777" w:rsidR="00DD4F02" w:rsidRPr="00B76707" w:rsidRDefault="00DD4F02" w:rsidP="00DD4F02">
      <w:pPr>
        <w:tabs>
          <w:tab w:val="left" w:pos="567"/>
          <w:tab w:val="left" w:pos="851"/>
        </w:tabs>
        <w:autoSpaceDN w:val="0"/>
        <w:contextualSpacing/>
        <w:jc w:val="both"/>
        <w:textAlignment w:val="baseline"/>
        <w:rPr>
          <w:b/>
          <w:i/>
          <w:szCs w:val="24"/>
          <w:u w:val="single"/>
        </w:rPr>
      </w:pPr>
      <w:r w:rsidRPr="00B76707">
        <w:rPr>
          <w:b/>
          <w:i/>
          <w:szCs w:val="24"/>
          <w:u w:val="single"/>
        </w:rPr>
        <w:t>Точка единствена</w:t>
      </w:r>
    </w:p>
    <w:p w14:paraId="0C704F68" w14:textId="509AABBC" w:rsidR="002C1614" w:rsidRPr="008B46D5" w:rsidRDefault="002C1614" w:rsidP="002C1614">
      <w:pPr>
        <w:jc w:val="both"/>
        <w:rPr>
          <w:u w:val="thick"/>
        </w:rPr>
      </w:pPr>
      <w:r w:rsidRPr="00DD4F02">
        <w:rPr>
          <w:i/>
          <w:szCs w:val="24"/>
        </w:rPr>
        <w:t>ОбС 08-00-</w:t>
      </w:r>
      <w:r w:rsidRPr="00DD4F02">
        <w:rPr>
          <w:i/>
        </w:rPr>
        <w:t>13411</w:t>
      </w:r>
      <w:r>
        <w:t xml:space="preserve"> </w:t>
      </w:r>
      <w:r>
        <w:rPr>
          <w:rStyle w:val="Strong"/>
        </w:rPr>
        <w:t xml:space="preserve">Докладна записка от Стоян Грозев и Манол Тодоров </w:t>
      </w:r>
      <w:r w:rsidR="00DD4F02">
        <w:rPr>
          <w:rStyle w:val="Strong"/>
        </w:rPr>
        <w:t>–</w:t>
      </w:r>
      <w:r>
        <w:rPr>
          <w:rStyle w:val="Strong"/>
        </w:rPr>
        <w:t xml:space="preserve"> общински съветници, </w:t>
      </w:r>
      <w:r>
        <w:rPr>
          <w:rStyle w:val="Emphasis"/>
        </w:rPr>
        <w:t xml:space="preserve">относно: </w:t>
      </w:r>
      <w:r>
        <w:t>Обособяване на парцел за загробване на домашни любимци на територията на община Бургас</w:t>
      </w:r>
    </w:p>
    <w:p w14:paraId="6F5961B0" w14:textId="6D8B3EB9" w:rsidR="00E82D9C" w:rsidRPr="009E6839" w:rsidRDefault="00334452" w:rsidP="009E6839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13264332" w14:textId="77777777" w:rsidR="00315D9B" w:rsidRDefault="00315D9B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5C0B3597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</w:t>
      </w:r>
      <w:r w:rsidR="00BB0B6B">
        <w:rPr>
          <w:b/>
          <w:szCs w:val="24"/>
        </w:rPr>
        <w:t>та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092F62AC" w14:textId="467FBFEF" w:rsidR="002C1614" w:rsidRPr="00BB0B6B" w:rsidRDefault="002C1614" w:rsidP="002C1614">
      <w:pPr>
        <w:jc w:val="center"/>
        <w:rPr>
          <w:i/>
          <w:szCs w:val="24"/>
        </w:rPr>
      </w:pPr>
      <w:r w:rsidRPr="00BB0B6B">
        <w:rPr>
          <w:i/>
          <w:szCs w:val="24"/>
        </w:rPr>
        <w:t>ОбС 08-00-13</w:t>
      </w:r>
      <w:r w:rsidR="00A11DC1">
        <w:rPr>
          <w:i/>
          <w:szCs w:val="24"/>
        </w:rPr>
        <w:t>411</w:t>
      </w:r>
    </w:p>
    <w:p w14:paraId="178A2A04" w14:textId="105C9B81" w:rsidR="002C1614" w:rsidRDefault="00517948" w:rsidP="002C1614">
      <w:pPr>
        <w:jc w:val="center"/>
      </w:pPr>
      <w:r>
        <w:rPr>
          <w:rStyle w:val="Strong"/>
        </w:rPr>
        <w:t xml:space="preserve">Докладна записка от Стоян Грозев и Манол Тодоров </w:t>
      </w:r>
      <w:r w:rsidR="00BB0B6B">
        <w:rPr>
          <w:rStyle w:val="Strong"/>
        </w:rPr>
        <w:t>–</w:t>
      </w:r>
      <w:r>
        <w:rPr>
          <w:rStyle w:val="Strong"/>
        </w:rPr>
        <w:t xml:space="preserve"> общински съветници, </w:t>
      </w:r>
      <w:r>
        <w:rPr>
          <w:rStyle w:val="Emphasis"/>
        </w:rPr>
        <w:t xml:space="preserve">относно: </w:t>
      </w:r>
      <w:r>
        <w:t>Обособяване на парцел за загробване на домашни любимци на територията на община Бургас</w:t>
      </w:r>
    </w:p>
    <w:p w14:paraId="08F67EB3" w14:textId="77777777" w:rsidR="00517948" w:rsidRDefault="00517948" w:rsidP="002C1614">
      <w:pPr>
        <w:jc w:val="center"/>
        <w:rPr>
          <w:szCs w:val="24"/>
          <w:u w:val="thick"/>
        </w:rPr>
      </w:pPr>
    </w:p>
    <w:p w14:paraId="5CA9C5A3" w14:textId="3335E196" w:rsidR="00517948" w:rsidRDefault="000C5FDA" w:rsidP="002C1614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Арх. Статев уведоми заседаващите, че в деловодството на Общински съвет е входирано писмо от вносителите с вх. №08-00-</w:t>
      </w:r>
      <w:r w:rsidRPr="000C5FDA">
        <w:rPr>
          <w:rFonts w:eastAsia="Times New Roman"/>
          <w:szCs w:val="24"/>
          <w:lang w:eastAsia="bg-BG"/>
        </w:rPr>
        <w:t>13505</w:t>
      </w:r>
      <w:r w:rsidR="00A73CA8">
        <w:rPr>
          <w:rFonts w:eastAsia="Times New Roman"/>
          <w:szCs w:val="24"/>
          <w:lang w:eastAsia="bg-BG"/>
        </w:rPr>
        <w:t>/24.11.2022 г. за промяна</w:t>
      </w:r>
      <w:r>
        <w:rPr>
          <w:rFonts w:eastAsia="Times New Roman"/>
          <w:szCs w:val="24"/>
          <w:lang w:eastAsia="bg-BG"/>
        </w:rPr>
        <w:t xml:space="preserve"> на проекта за решение по докладната записка, като той </w:t>
      </w:r>
      <w:r>
        <w:t xml:space="preserve">придобива следния вид: </w:t>
      </w:r>
      <w:r>
        <w:rPr>
          <w:rStyle w:val="Strong"/>
        </w:rPr>
        <w:t>„Възлага на общинска администрация – Бургас да извърши предпроектни проучвания за определяне подходящ терен за обособяване на гробище за домашни любимци.“</w:t>
      </w:r>
      <w:r w:rsidR="00F5624F">
        <w:rPr>
          <w:rStyle w:val="Strong"/>
        </w:rPr>
        <w:t>.</w:t>
      </w:r>
      <w:r w:rsidRPr="000C5FDA">
        <w:rPr>
          <w:rFonts w:eastAsia="Times New Roman"/>
          <w:szCs w:val="24"/>
          <w:lang w:eastAsia="bg-BG"/>
        </w:rPr>
        <w:t> </w:t>
      </w:r>
    </w:p>
    <w:p w14:paraId="036E3E32" w14:textId="0C764DA7" w:rsidR="002C1614" w:rsidRDefault="002C1614" w:rsidP="002C1614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2C1614">
        <w:rPr>
          <w:rFonts w:eastAsia="Times New Roman"/>
          <w:szCs w:val="24"/>
          <w:lang w:eastAsia="bg-BG"/>
        </w:rPr>
        <w:t>След кратки дебати</w:t>
      </w:r>
      <w:r w:rsidR="004D72AB">
        <w:rPr>
          <w:rFonts w:eastAsia="Times New Roman"/>
          <w:szCs w:val="24"/>
          <w:lang w:eastAsia="bg-BG"/>
        </w:rPr>
        <w:t xml:space="preserve"> по докладната записка</w:t>
      </w:r>
      <w:r w:rsidRPr="002C1614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Pr="002C1614">
        <w:rPr>
          <w:rFonts w:eastAsia="Times New Roman"/>
          <w:b/>
          <w:bCs/>
          <w:szCs w:val="24"/>
          <w:lang w:eastAsia="bg-BG"/>
        </w:rPr>
        <w:t xml:space="preserve">, </w:t>
      </w:r>
      <w:r w:rsidR="006D7C5C" w:rsidRPr="00587D8E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587D8E">
        <w:rPr>
          <w:rFonts w:eastAsia="Times New Roman"/>
          <w:b/>
          <w:bCs/>
          <w:i/>
          <w:iCs/>
          <w:szCs w:val="24"/>
          <w:lang w:eastAsia="bg-BG"/>
        </w:rPr>
        <w:t xml:space="preserve"> г</w:t>
      </w:r>
      <w:r w:rsidR="006D7C5C" w:rsidRPr="00587D8E">
        <w:rPr>
          <w:rFonts w:eastAsia="Times New Roman"/>
          <w:b/>
          <w:bCs/>
          <w:i/>
          <w:iCs/>
          <w:szCs w:val="24"/>
          <w:lang w:eastAsia="bg-BG"/>
        </w:rPr>
        <w:t>л. "за", 0 гл. "против" и 0</w:t>
      </w:r>
      <w:r w:rsidRPr="00587D8E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2C1614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18DC5E1" w14:textId="77777777" w:rsidR="00587D8E" w:rsidRPr="002C1614" w:rsidRDefault="00587D8E" w:rsidP="002C1614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3754A80E" w14:textId="77777777" w:rsidR="002C1614" w:rsidRPr="002C1614" w:rsidRDefault="002C1614" w:rsidP="002C161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C1614">
        <w:rPr>
          <w:rFonts w:eastAsia="Times New Roman"/>
          <w:b/>
          <w:bCs/>
          <w:szCs w:val="24"/>
          <w:lang w:eastAsia="bg-BG"/>
        </w:rPr>
        <w:t>СТАНОВИЩЕ:</w:t>
      </w:r>
    </w:p>
    <w:p w14:paraId="41502622" w14:textId="3AD01853" w:rsidR="00DD40D8" w:rsidRPr="008B46D5" w:rsidRDefault="00F5624F" w:rsidP="00F5624F">
      <w:pPr>
        <w:ind w:firstLine="708"/>
        <w:jc w:val="both"/>
        <w:rPr>
          <w:u w:val="thick"/>
        </w:rPr>
      </w:pPr>
      <w:r>
        <w:rPr>
          <w:rStyle w:val="Strong"/>
        </w:rPr>
        <w:t>Подкрепя</w:t>
      </w:r>
      <w:r>
        <w:t xml:space="preserve"> </w:t>
      </w:r>
      <w:r>
        <w:rPr>
          <w:rStyle w:val="Strong"/>
        </w:rPr>
        <w:t>нов</w:t>
      </w:r>
      <w:r>
        <w:t xml:space="preserve"> проект за решение, със следния текст </w:t>
      </w:r>
      <w:r w:rsidR="00F4504C">
        <w:rPr>
          <w:rStyle w:val="Emphasis"/>
        </w:rPr>
        <w:t>(предложен</w:t>
      </w:r>
      <w:r>
        <w:rPr>
          <w:rStyle w:val="Emphasis"/>
        </w:rPr>
        <w:t xml:space="preserve"> от вносителите)</w:t>
      </w:r>
      <w:r>
        <w:t>:</w:t>
      </w:r>
      <w:r>
        <w:rPr>
          <w:rStyle w:val="Strong"/>
        </w:rPr>
        <w:t xml:space="preserve"> Възлага на общинска администрация </w:t>
      </w:r>
      <w:r w:rsidR="00F4504C">
        <w:rPr>
          <w:rStyle w:val="Strong"/>
        </w:rPr>
        <w:t>–</w:t>
      </w:r>
      <w:r>
        <w:rPr>
          <w:rStyle w:val="Strong"/>
        </w:rPr>
        <w:t xml:space="preserve"> Бургас да извърши предпроектни </w:t>
      </w:r>
      <w:r>
        <w:rPr>
          <w:rStyle w:val="Strong"/>
        </w:rPr>
        <w:lastRenderedPageBreak/>
        <w:t>проучвания за определяне подходящ терен за обособяване на гробище за домашни любимци.</w:t>
      </w:r>
    </w:p>
    <w:p w14:paraId="3E9FCEB2" w14:textId="77777777" w:rsidR="0016497B" w:rsidRPr="00CC6469" w:rsidRDefault="0016497B" w:rsidP="00CC6469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7D38FC0B" w14:textId="242DACD9" w:rsidR="00426B94" w:rsidRPr="00337D7D" w:rsidRDefault="00CC6469" w:rsidP="00CC646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CC6469">
        <w:rPr>
          <w:rFonts w:eastAsia="Times New Roman"/>
          <w:szCs w:val="24"/>
          <w:lang w:eastAsia="bg-BG"/>
        </w:rPr>
        <w:t> </w:t>
      </w:r>
      <w:r w:rsidR="008C65D8" w:rsidRPr="008C65D8">
        <w:rPr>
          <w:b/>
          <w:szCs w:val="24"/>
          <w:u w:val="thick"/>
        </w:rPr>
        <w:t>--</w:t>
      </w:r>
      <w:r w:rsidR="00337D7D">
        <w:rPr>
          <w:b/>
          <w:szCs w:val="24"/>
          <w:u w:val="thick"/>
        </w:rPr>
        <w:t>-------------------------------</w:t>
      </w:r>
      <w:r w:rsidR="008C65D8" w:rsidRPr="008C65D8">
        <w:rPr>
          <w:b/>
          <w:szCs w:val="24"/>
          <w:u w:val="thick"/>
        </w:rPr>
        <w:t>-----------------------------------------------------</w:t>
      </w: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4066CFF" w14:textId="77777777" w:rsidR="004D72AB" w:rsidRDefault="004D72AB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5CE3C9B4" w14:textId="77777777" w:rsidR="004D72AB" w:rsidRDefault="004D72AB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79DCD3E" w14:textId="77777777" w:rsidR="004D72AB" w:rsidRDefault="004D72AB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1EB2E7" w14:textId="29BDF64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F55DBA3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="004D72AB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2528AEA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5354721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940FFB">
        <w:rPr>
          <w:b/>
          <w:szCs w:val="24"/>
        </w:rPr>
        <w:t>Гергана</w:t>
      </w:r>
      <w:r w:rsidR="006E2E92">
        <w:rPr>
          <w:b/>
          <w:szCs w:val="24"/>
        </w:rPr>
        <w:t xml:space="preserve"> </w:t>
      </w:r>
      <w:r w:rsidR="00940FFB">
        <w:rPr>
          <w:b/>
          <w:szCs w:val="24"/>
        </w:rPr>
        <w:t>Чанакова</w:t>
      </w:r>
      <w:r w:rsidRPr="00790F49">
        <w:rPr>
          <w:b/>
          <w:szCs w:val="24"/>
        </w:rPr>
        <w:t>)</w:t>
      </w:r>
    </w:p>
    <w:sectPr w:rsidR="00790F49" w:rsidRPr="00187470" w:rsidSect="00DC0D59">
      <w:pgSz w:w="11906" w:h="16838" w:code="9"/>
      <w:pgMar w:top="993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DF341" w14:textId="77777777" w:rsidR="00FA1CDD" w:rsidRDefault="00FA1CDD" w:rsidP="001D4085">
      <w:r>
        <w:separator/>
      </w:r>
    </w:p>
  </w:endnote>
  <w:endnote w:type="continuationSeparator" w:id="0">
    <w:p w14:paraId="5444E33C" w14:textId="77777777" w:rsidR="00FA1CDD" w:rsidRDefault="00FA1CDD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27868" w14:textId="77777777" w:rsidR="00FA1CDD" w:rsidRDefault="00FA1CDD" w:rsidP="001D4085">
      <w:r>
        <w:separator/>
      </w:r>
    </w:p>
  </w:footnote>
  <w:footnote w:type="continuationSeparator" w:id="0">
    <w:p w14:paraId="0FCB19E2" w14:textId="77777777" w:rsidR="00FA1CDD" w:rsidRDefault="00FA1CDD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7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49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55B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806B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454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B04E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7C5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0279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10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75206"/>
    <w:multiLevelType w:val="multilevel"/>
    <w:tmpl w:val="C956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B87EB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01F0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B51A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A2B0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E402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05BD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29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01C6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20C3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E3FBF"/>
    <w:multiLevelType w:val="multilevel"/>
    <w:tmpl w:val="6A2A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9D2D7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E2E7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70206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42EB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D7BF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000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D1FC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E6DC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0412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2584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231C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355F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6306A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D177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628F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01045"/>
    <w:multiLevelType w:val="multilevel"/>
    <w:tmpl w:val="B0B4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BD43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354B2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F0BC0"/>
    <w:multiLevelType w:val="multilevel"/>
    <w:tmpl w:val="12D6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E802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E241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54CD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5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33"/>
  </w:num>
  <w:num w:numId="6">
    <w:abstractNumId w:val="9"/>
  </w:num>
  <w:num w:numId="7">
    <w:abstractNumId w:val="41"/>
  </w:num>
  <w:num w:numId="8">
    <w:abstractNumId w:val="11"/>
  </w:num>
  <w:num w:numId="9">
    <w:abstractNumId w:val="5"/>
  </w:num>
  <w:num w:numId="10">
    <w:abstractNumId w:val="42"/>
  </w:num>
  <w:num w:numId="11">
    <w:abstractNumId w:val="3"/>
  </w:num>
  <w:num w:numId="12">
    <w:abstractNumId w:val="30"/>
  </w:num>
  <w:num w:numId="13">
    <w:abstractNumId w:val="35"/>
  </w:num>
  <w:num w:numId="14">
    <w:abstractNumId w:val="21"/>
  </w:num>
  <w:num w:numId="15">
    <w:abstractNumId w:val="27"/>
  </w:num>
  <w:num w:numId="16">
    <w:abstractNumId w:val="26"/>
  </w:num>
  <w:num w:numId="17">
    <w:abstractNumId w:val="8"/>
  </w:num>
  <w:num w:numId="18">
    <w:abstractNumId w:val="34"/>
  </w:num>
  <w:num w:numId="19">
    <w:abstractNumId w:val="36"/>
  </w:num>
  <w:num w:numId="20">
    <w:abstractNumId w:val="10"/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8"/>
  </w:num>
  <w:num w:numId="25">
    <w:abstractNumId w:val="44"/>
  </w:num>
  <w:num w:numId="26">
    <w:abstractNumId w:val="2"/>
  </w:num>
  <w:num w:numId="27">
    <w:abstractNumId w:val="7"/>
  </w:num>
  <w:num w:numId="28">
    <w:abstractNumId w:val="19"/>
  </w:num>
  <w:num w:numId="29">
    <w:abstractNumId w:val="28"/>
  </w:num>
  <w:num w:numId="30">
    <w:abstractNumId w:val="40"/>
  </w:num>
  <w:num w:numId="31">
    <w:abstractNumId w:val="13"/>
  </w:num>
  <w:num w:numId="32">
    <w:abstractNumId w:val="15"/>
  </w:num>
  <w:num w:numId="33">
    <w:abstractNumId w:val="17"/>
  </w:num>
  <w:num w:numId="34">
    <w:abstractNumId w:val="39"/>
  </w:num>
  <w:num w:numId="35">
    <w:abstractNumId w:val="25"/>
  </w:num>
  <w:num w:numId="36">
    <w:abstractNumId w:val="4"/>
  </w:num>
  <w:num w:numId="37">
    <w:abstractNumId w:val="12"/>
  </w:num>
  <w:num w:numId="38">
    <w:abstractNumId w:val="16"/>
  </w:num>
  <w:num w:numId="39">
    <w:abstractNumId w:val="0"/>
  </w:num>
  <w:num w:numId="40">
    <w:abstractNumId w:val="18"/>
  </w:num>
  <w:num w:numId="41">
    <w:abstractNumId w:val="32"/>
  </w:num>
  <w:num w:numId="42">
    <w:abstractNumId w:val="43"/>
  </w:num>
  <w:num w:numId="43">
    <w:abstractNumId w:val="22"/>
  </w:num>
  <w:num w:numId="44">
    <w:abstractNumId w:val="31"/>
  </w:num>
  <w:num w:numId="45">
    <w:abstractNumId w:val="24"/>
  </w:num>
  <w:num w:numId="46">
    <w:abstractNumId w:val="14"/>
  </w:num>
  <w:num w:numId="47">
    <w:abstractNumId w:val="37"/>
  </w:num>
  <w:num w:numId="4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84C19"/>
    <w:rsid w:val="000A63B5"/>
    <w:rsid w:val="000B0834"/>
    <w:rsid w:val="000B1022"/>
    <w:rsid w:val="000B7828"/>
    <w:rsid w:val="000C086F"/>
    <w:rsid w:val="000C1A6B"/>
    <w:rsid w:val="000C5FDA"/>
    <w:rsid w:val="000D0D93"/>
    <w:rsid w:val="000D310B"/>
    <w:rsid w:val="000D7BE8"/>
    <w:rsid w:val="000F6457"/>
    <w:rsid w:val="00101B4D"/>
    <w:rsid w:val="001063ED"/>
    <w:rsid w:val="00111FE9"/>
    <w:rsid w:val="00123D17"/>
    <w:rsid w:val="00124BA3"/>
    <w:rsid w:val="00135E60"/>
    <w:rsid w:val="001418D3"/>
    <w:rsid w:val="00145C47"/>
    <w:rsid w:val="00151ED9"/>
    <w:rsid w:val="00152402"/>
    <w:rsid w:val="00161987"/>
    <w:rsid w:val="0016497B"/>
    <w:rsid w:val="0017755A"/>
    <w:rsid w:val="00180527"/>
    <w:rsid w:val="00187470"/>
    <w:rsid w:val="00187965"/>
    <w:rsid w:val="00190B08"/>
    <w:rsid w:val="00192656"/>
    <w:rsid w:val="001A462F"/>
    <w:rsid w:val="001C4147"/>
    <w:rsid w:val="001C4304"/>
    <w:rsid w:val="001D4085"/>
    <w:rsid w:val="001E2C90"/>
    <w:rsid w:val="001E65CF"/>
    <w:rsid w:val="00201E70"/>
    <w:rsid w:val="00210F52"/>
    <w:rsid w:val="00243800"/>
    <w:rsid w:val="00251BF9"/>
    <w:rsid w:val="00275B87"/>
    <w:rsid w:val="00282B79"/>
    <w:rsid w:val="00296E4A"/>
    <w:rsid w:val="002A003F"/>
    <w:rsid w:val="002C108A"/>
    <w:rsid w:val="002C1614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5D9B"/>
    <w:rsid w:val="00316E79"/>
    <w:rsid w:val="00334452"/>
    <w:rsid w:val="00337B6D"/>
    <w:rsid w:val="00337D7D"/>
    <w:rsid w:val="00361F84"/>
    <w:rsid w:val="0036230C"/>
    <w:rsid w:val="00394FC2"/>
    <w:rsid w:val="003A3FD0"/>
    <w:rsid w:val="003A7FE1"/>
    <w:rsid w:val="003B171D"/>
    <w:rsid w:val="003B423B"/>
    <w:rsid w:val="003C3CF6"/>
    <w:rsid w:val="003D293C"/>
    <w:rsid w:val="003E40AB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3AF4"/>
    <w:rsid w:val="004C4DE1"/>
    <w:rsid w:val="004D567F"/>
    <w:rsid w:val="004D72AB"/>
    <w:rsid w:val="004E7F0D"/>
    <w:rsid w:val="004F6816"/>
    <w:rsid w:val="005027E8"/>
    <w:rsid w:val="00505530"/>
    <w:rsid w:val="00511310"/>
    <w:rsid w:val="00517948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87D8E"/>
    <w:rsid w:val="00590111"/>
    <w:rsid w:val="00593B44"/>
    <w:rsid w:val="00596E30"/>
    <w:rsid w:val="005A0B79"/>
    <w:rsid w:val="005A1248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D7C5C"/>
    <w:rsid w:val="006E2E92"/>
    <w:rsid w:val="006F26E6"/>
    <w:rsid w:val="006F31F7"/>
    <w:rsid w:val="00711D1D"/>
    <w:rsid w:val="00712DF0"/>
    <w:rsid w:val="00722240"/>
    <w:rsid w:val="00724539"/>
    <w:rsid w:val="007317C3"/>
    <w:rsid w:val="00735B36"/>
    <w:rsid w:val="00737A2A"/>
    <w:rsid w:val="00744496"/>
    <w:rsid w:val="007452D4"/>
    <w:rsid w:val="00760A19"/>
    <w:rsid w:val="00767419"/>
    <w:rsid w:val="0077117B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C79EB"/>
    <w:rsid w:val="007D1BA7"/>
    <w:rsid w:val="007D2C75"/>
    <w:rsid w:val="007D3538"/>
    <w:rsid w:val="007E392F"/>
    <w:rsid w:val="007F5505"/>
    <w:rsid w:val="008111FC"/>
    <w:rsid w:val="00823A18"/>
    <w:rsid w:val="008311D4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16BB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0FFB"/>
    <w:rsid w:val="00947C6F"/>
    <w:rsid w:val="00947EAE"/>
    <w:rsid w:val="0095124C"/>
    <w:rsid w:val="009545A3"/>
    <w:rsid w:val="00966F3C"/>
    <w:rsid w:val="00967D75"/>
    <w:rsid w:val="009740FE"/>
    <w:rsid w:val="009A1A38"/>
    <w:rsid w:val="009A7A1E"/>
    <w:rsid w:val="009B2A95"/>
    <w:rsid w:val="009C2095"/>
    <w:rsid w:val="009C758C"/>
    <w:rsid w:val="009D6B7E"/>
    <w:rsid w:val="009E2770"/>
    <w:rsid w:val="009E6118"/>
    <w:rsid w:val="009E6839"/>
    <w:rsid w:val="009F2052"/>
    <w:rsid w:val="009F6D99"/>
    <w:rsid w:val="00A0512C"/>
    <w:rsid w:val="00A11DC1"/>
    <w:rsid w:val="00A14234"/>
    <w:rsid w:val="00A153A1"/>
    <w:rsid w:val="00A2400E"/>
    <w:rsid w:val="00A3688F"/>
    <w:rsid w:val="00A471CF"/>
    <w:rsid w:val="00A47E09"/>
    <w:rsid w:val="00A50A3C"/>
    <w:rsid w:val="00A6044E"/>
    <w:rsid w:val="00A73CA8"/>
    <w:rsid w:val="00A843DE"/>
    <w:rsid w:val="00A84C1B"/>
    <w:rsid w:val="00A86DA1"/>
    <w:rsid w:val="00A93B50"/>
    <w:rsid w:val="00AA19E8"/>
    <w:rsid w:val="00AC15C3"/>
    <w:rsid w:val="00AE7C3B"/>
    <w:rsid w:val="00AF3AC6"/>
    <w:rsid w:val="00B015CA"/>
    <w:rsid w:val="00B02001"/>
    <w:rsid w:val="00B02413"/>
    <w:rsid w:val="00B0460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316A"/>
    <w:rsid w:val="00B859F3"/>
    <w:rsid w:val="00B85D3A"/>
    <w:rsid w:val="00B947DD"/>
    <w:rsid w:val="00BA0746"/>
    <w:rsid w:val="00BB0B6B"/>
    <w:rsid w:val="00BB2940"/>
    <w:rsid w:val="00BD3505"/>
    <w:rsid w:val="00BD40D0"/>
    <w:rsid w:val="00BE3913"/>
    <w:rsid w:val="00BF3E27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2844"/>
    <w:rsid w:val="00C5303F"/>
    <w:rsid w:val="00C55B42"/>
    <w:rsid w:val="00C661B8"/>
    <w:rsid w:val="00C6734B"/>
    <w:rsid w:val="00C85F18"/>
    <w:rsid w:val="00C87646"/>
    <w:rsid w:val="00C9037A"/>
    <w:rsid w:val="00CA036D"/>
    <w:rsid w:val="00CA0941"/>
    <w:rsid w:val="00CA17EE"/>
    <w:rsid w:val="00CA4078"/>
    <w:rsid w:val="00CB3327"/>
    <w:rsid w:val="00CB3683"/>
    <w:rsid w:val="00CB3B85"/>
    <w:rsid w:val="00CC212D"/>
    <w:rsid w:val="00CC6130"/>
    <w:rsid w:val="00CC6469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0D59"/>
    <w:rsid w:val="00DC2F9F"/>
    <w:rsid w:val="00DD24C6"/>
    <w:rsid w:val="00DD40D8"/>
    <w:rsid w:val="00DD4F02"/>
    <w:rsid w:val="00DD6891"/>
    <w:rsid w:val="00DE136F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85A42"/>
    <w:rsid w:val="00E9141D"/>
    <w:rsid w:val="00E94DF6"/>
    <w:rsid w:val="00EA5586"/>
    <w:rsid w:val="00EB0B48"/>
    <w:rsid w:val="00EB4EA5"/>
    <w:rsid w:val="00EC53AE"/>
    <w:rsid w:val="00EE3233"/>
    <w:rsid w:val="00F12B68"/>
    <w:rsid w:val="00F1538D"/>
    <w:rsid w:val="00F4504C"/>
    <w:rsid w:val="00F53A67"/>
    <w:rsid w:val="00F549C4"/>
    <w:rsid w:val="00F5624F"/>
    <w:rsid w:val="00F61043"/>
    <w:rsid w:val="00F72B77"/>
    <w:rsid w:val="00F82F98"/>
    <w:rsid w:val="00F83FC8"/>
    <w:rsid w:val="00F849CD"/>
    <w:rsid w:val="00F93553"/>
    <w:rsid w:val="00FA1CDD"/>
    <w:rsid w:val="00FA7802"/>
    <w:rsid w:val="00FB2FB0"/>
    <w:rsid w:val="00FB3A0C"/>
    <w:rsid w:val="00FB7982"/>
    <w:rsid w:val="00FC2575"/>
    <w:rsid w:val="00FE40F3"/>
    <w:rsid w:val="00FE4A6B"/>
    <w:rsid w:val="00FE612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3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6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15</cp:revision>
  <cp:lastPrinted>2022-11-28T12:42:00Z</cp:lastPrinted>
  <dcterms:created xsi:type="dcterms:W3CDTF">2022-11-28T09:05:00Z</dcterms:created>
  <dcterms:modified xsi:type="dcterms:W3CDTF">2022-11-28T12:42:00Z</dcterms:modified>
</cp:coreProperties>
</file>