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AD05DF">
      <w:pPr>
        <w:pStyle w:val="Standard"/>
        <w:spacing w:after="0" w:line="240" w:lineRule="auto"/>
        <w:jc w:val="center"/>
      </w:pPr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2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4C6CF4CA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5B30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32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1B6FB215" w:rsidR="00C065D9" w:rsidRDefault="00D35C29" w:rsidP="00DA173D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5B3016">
        <w:rPr>
          <w:rFonts w:ascii="Times New Roman" w:eastAsia="Times New Roman" w:hAnsi="Times New Roman" w:cs="Times New Roman"/>
          <w:sz w:val="24"/>
          <w:szCs w:val="24"/>
          <w:lang w:eastAsia="bg-BG"/>
        </w:rPr>
        <w:t>24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5B3016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622C5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58294306" w14:textId="3008ACAA" w:rsidR="000C4096" w:rsidRDefault="0005779D" w:rsidP="00DA173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509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229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Дракалиев – председател, </w:t>
      </w:r>
      <w:r w:rsidR="00DA173D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 – зам.-председател</w:t>
      </w: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членове: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Тодор Йосифов, Димчо Грудев, </w:t>
      </w:r>
      <w:r w:rsidR="00862123"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</w:t>
      </w:r>
      <w:r w:rsidR="008621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Михалева</w:t>
      </w:r>
      <w:r w:rsidR="005B3016">
        <w:rPr>
          <w:rFonts w:ascii="Times New Roman" w:eastAsia="Times New Roman" w:hAnsi="Times New Roman" w:cs="Times New Roman"/>
          <w:sz w:val="24"/>
          <w:szCs w:val="24"/>
          <w:lang w:eastAsia="bg-BG"/>
        </w:rPr>
        <w:t>, Бенчо Бенчев и Стоян Коларов</w:t>
      </w:r>
      <w:r w:rsidR="000E0AB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9735969" w14:textId="38D078D2" w:rsidR="003229A5" w:rsidRDefault="003229A5" w:rsidP="003229A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862123">
        <w:rPr>
          <w:rFonts w:ascii="Times New Roman" w:hAnsi="Times New Roman" w:cs="Times New Roman"/>
          <w:sz w:val="24"/>
          <w:szCs w:val="24"/>
        </w:rPr>
        <w:t>От общинска администрация присъства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Живко Димитров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директор на дирекция "Управление на общинската собственост"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BB10779" w14:textId="34BBF72E" w:rsidR="007671E4" w:rsidRPr="003229A5" w:rsidRDefault="00BA02E0" w:rsidP="00AC7E4D">
      <w:pPr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014DA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>ят</w:t>
      </w:r>
      <w:r w:rsidRPr="00F014DA">
        <w:rPr>
          <w:rFonts w:ascii="Times New Roman" w:hAnsi="Times New Roman" w:cs="Times New Roman"/>
          <w:sz w:val="24"/>
          <w:szCs w:val="24"/>
        </w:rPr>
        <w:t xml:space="preserve"> на ПКОСОПД –</w:t>
      </w:r>
      <w:r w:rsidR="008F35C7">
        <w:rPr>
          <w:rFonts w:ascii="Times New Roman" w:hAnsi="Times New Roman" w:cs="Times New Roman"/>
          <w:sz w:val="24"/>
          <w:szCs w:val="24"/>
        </w:rPr>
        <w:t xml:space="preserve"> </w:t>
      </w:r>
      <w:r w:rsidR="00AC7E4D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372087">
        <w:rPr>
          <w:rFonts w:ascii="Times New Roman" w:hAnsi="Times New Roman" w:cs="Times New Roman"/>
          <w:i/>
          <w:sz w:val="24"/>
          <w:szCs w:val="24"/>
        </w:rPr>
        <w:t>с</w:t>
      </w:r>
      <w:r w:rsidR="005B3016">
        <w:rPr>
          <w:rFonts w:ascii="Times New Roman" w:hAnsi="Times New Roman" w:cs="Times New Roman"/>
          <w:i/>
          <w:sz w:val="24"/>
          <w:szCs w:val="24"/>
        </w:rPr>
        <w:t>ъс</w:t>
      </w:r>
      <w:r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5B3016">
        <w:rPr>
          <w:rStyle w:val="CommentReference"/>
          <w:rFonts w:ascii="Times New Roman" w:hAnsi="Times New Roman" w:cs="Times New Roman"/>
          <w:i/>
          <w:sz w:val="24"/>
          <w:szCs w:val="24"/>
        </w:rPr>
        <w:t>7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C26DF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81B9DD6" w14:textId="77777777" w:rsidR="00DA173D" w:rsidRPr="00FD05EA" w:rsidRDefault="00DA173D" w:rsidP="00FD05E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1EF9C9F8" w14:textId="77777777" w:rsidR="005B3016" w:rsidRPr="00203A7C" w:rsidRDefault="005B3016" w:rsidP="005B301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03A7C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6FC5E796" w14:textId="77777777" w:rsidR="005B3016" w:rsidRPr="00203A7C" w:rsidRDefault="005B3016" w:rsidP="005B301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1652640D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13370 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Наредба за допълнение на Наредбата за опазване на обществения ред на територията на Община Бургас </w:t>
      </w:r>
    </w:p>
    <w:p w14:paraId="71D4F241" w14:textId="77777777" w:rsidR="005B3016" w:rsidRPr="00203A7C" w:rsidRDefault="005B3016" w:rsidP="005B301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115E95E9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13453 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Приемане на Програма за управление на отпадъците на Община Бургас за периода 2021-2028 г.</w:t>
      </w:r>
    </w:p>
    <w:p w14:paraId="74A9CD81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313DC11B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13462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Многопрофилна болница за активно лечение на детски болести „Света Анастасия“ Бургас“ </w:t>
      </w:r>
    </w:p>
    <w:p w14:paraId="2925EA5F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2E9D15E1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13425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Даване на съгласие за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кандидатстване с проектно предложение „Укрепване  капацитета на Община Бургас при предоставяне на социални услуги“ по процедура BG05SFPR002-2.002 „Укрепване на общинския капацитет“ по Програма „Развитие на човешките ресурси“ 2021-2027 г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.</w:t>
      </w:r>
    </w:p>
    <w:p w14:paraId="5B5D2AA2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20397726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13427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Даване на съгласие за предоставяне под наем на проектираните в плана за земеразделяне общински полски пътища, включени в масивите за ползване за стопанската 2022/2023 г. и определяне на цена за ползването им </w:t>
      </w:r>
    </w:p>
    <w:p w14:paraId="579CAEAA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30E5A300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13467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Учредяване право на строеж на „Комплексен онкологичен център - Бургас” ЕООД, за изграждане на нов трафопост - тип БКТП в общински недвижим имот, представляващ УПИ І в кв. 135б по ПУП-ПРЗ на ЦГЧ, гр. Бургас, съответен на ПИ с идентификатор 07079.608.319 по КККР на гр. Бургас </w:t>
      </w:r>
    </w:p>
    <w:p w14:paraId="74AAF869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5E08C3F0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13436 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в УПИ ХІV в квартал 14 по ПУП-ПРЗ на кв. Сарафово, гр.Бургас, чрез продажба частта на общината </w:t>
      </w:r>
    </w:p>
    <w:p w14:paraId="1151A854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B365B4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13439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общинските 54/1306 кв. м. ид. ч. от УПИ ХІ-73 в кв.14, целият с площ 1306 кв. м по ПУП-ПРЗ на с. Брястовец, Община Бургас </w:t>
      </w:r>
    </w:p>
    <w:p w14:paraId="71514CEE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013C8C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sz w:val="24"/>
          <w:szCs w:val="24"/>
        </w:rPr>
        <w:t> </w:t>
      </w: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13440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203A7C">
        <w:rPr>
          <w:rFonts w:ascii="Times New Roman" w:hAnsi="Times New Roman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34/934 кв. м. ид. ч. от УПИ ІV-76 в кв.29, целият с площ 934 кв. м по ПУП-ПРЗ на с. Брястовец, Община Бургас </w:t>
      </w:r>
    </w:p>
    <w:p w14:paraId="657CAAE3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B4B31C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13442 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лице, чрез продажба на 32/1063 кв.м ид. ч. от УПИ VІІІ-333,334 в кв.15, целият с площ 1063 кв.м по плана на в.з. “Минерални бани“,  гр. Бургас - частна общинска собственост </w:t>
      </w:r>
    </w:p>
    <w:p w14:paraId="0148218D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3BD2BF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13445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:Прекратяване на съсобственост между Община Бургас и физическо лице, чрез продажба общинска идеална част от поземлен имот с идентификатор 07079.17.1330 по КККР на гр. Бургас, находящ се в м. „Старите лозя“, земл. кв. Рудник, гр. Бургас, по реда на чл. 36, ал. 1, т. 2 от ЗОС </w:t>
      </w:r>
    </w:p>
    <w:p w14:paraId="5D10CFE3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042F59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sz w:val="24"/>
          <w:szCs w:val="24"/>
        </w:rPr>
        <w:t> </w:t>
      </w: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13447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между Община Бургас и физически лица в недвижим имот, представляващ УПИ I-62 в кв. 7 по плана на в.з.Росенец, землище кв. Крайморие, гр. Бургас, съответен на ПИ с идентификатор 07079.832.62 по одобрените КККР на гр. Бургас, чрез продажба на общинската идеална част от имота </w:t>
      </w:r>
    </w:p>
    <w:p w14:paraId="60995B25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4A9745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13448 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между Община Бургас и физически лица в недвижим имот, представляващ УПИ I-21 в кв. 4а по плана на в.з. Росенец, землище кв. Крайморие, гр. Бургас, съответен на ПИ с идентификатор 07079.832.21 по одобрените КККР на гр. Бургас, чрез продажба на общинската идеална част от имота </w:t>
      </w:r>
    </w:p>
    <w:p w14:paraId="269A236F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24E2C6C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13480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между Община Бургас и физическо лице в УПИ ХVI-210, кв. 29 по ПУП-ПРЗ на с. Извор, община Бургас, съответен на ПИ с идентификатор 32367.501.502 по КККР на с. Извор, чрез продажба на общинските 110/389 кв.м идеални части от имота </w:t>
      </w:r>
    </w:p>
    <w:p w14:paraId="0C0AEF93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9580B2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sz w:val="24"/>
          <w:szCs w:val="24"/>
        </w:rPr>
        <w:t> </w:t>
      </w: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13481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между Община Бургас и физическо лице, чрез продажба на 5/701 кв.м ид. ч. от УПИ ХІІІ-1134 в кв. 79, целият с площ 701 кв.м по плана на кв. Банево, гр. Бургас - частна общинска собственост </w:t>
      </w:r>
    </w:p>
    <w:p w14:paraId="7476F02A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E85F1A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13437 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III, кв. 8 по плана на ж.р. Меден рудник, гр. Бургас </w:t>
      </w:r>
    </w:p>
    <w:p w14:paraId="1A95309B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765AB6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13438 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ХХII-1624 в кв. 107 по плана на ж.р. Меден рудник, гр. Бургас </w:t>
      </w:r>
    </w:p>
    <w:p w14:paraId="1F82DEFF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B19F2B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sz w:val="24"/>
          <w:szCs w:val="24"/>
        </w:rPr>
        <w:t> </w:t>
      </w: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13441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IX-348 в кв. 31 по плана на кв. Лозово, гр. Бургас </w:t>
      </w:r>
    </w:p>
    <w:p w14:paraId="0B344037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E9040BD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sz w:val="24"/>
          <w:szCs w:val="24"/>
        </w:rPr>
        <w:t> </w:t>
      </w: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13468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в УПИ XIII-1449 в кв. 98 по действащия ПУП – ПРЗ на кв. Черно море – кв. Рудник, гр. Бургас, съответен на ПИ с идентификатор 07079.712.1449 по КККР на гр. Бургас, чрез продажба на общинската идеална част в имота </w:t>
      </w:r>
    </w:p>
    <w:p w14:paraId="2F108CCB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F62495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sz w:val="24"/>
          <w:szCs w:val="24"/>
        </w:rPr>
        <w:t> </w:t>
      </w: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13477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 xml:space="preserve">: Прекратяване на съсобственост в УПИ XXV-1877 в кв. 151 по действащия ПУП – ПРЗ на кв. Черно море – кв. Рудник, гр. Бургас, съответен на </w:t>
      </w:r>
      <w:r w:rsidRPr="00203A7C">
        <w:rPr>
          <w:rFonts w:ascii="Times New Roman" w:hAnsi="Times New Roman"/>
          <w:sz w:val="24"/>
          <w:szCs w:val="24"/>
        </w:rPr>
        <w:lastRenderedPageBreak/>
        <w:t>ПИ с идентификатор 07079.712.3043 по КККР на гр. Бургас, чрез продажба на общинската идеална част в имота</w:t>
      </w:r>
    </w:p>
    <w:p w14:paraId="05E643FF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DCB3545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13478 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в УПИ XI в кв. 142 по действащия ПУП – ПРЗ на кв. Черно море – кв. Рудник, гр. Бургас, съответен на ПИ с идентификатор 07079.712.1586 по КККР на гр. Бургас, чрез продажба на общинската идеална част в имота </w:t>
      </w:r>
    </w:p>
    <w:p w14:paraId="27C79BA4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AABAEB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13472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Даване на съгласие за разпределяне реалното ползване на съсобствен недвижим имот  </w:t>
      </w:r>
    </w:p>
    <w:p w14:paraId="43D1A921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523612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13443 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Отдаване под наем на самостоятелен обект, находящ се в кв.11“А“, по плана на ж.к.“Бр.Миладинови“, зад бл.117, между ул.“Камчия“ и ул.“Места“, гр.Бургас – общинска собственост, за срок от 5 /пет/ години, чрез провеждане на публичен търг с тайно наддаване </w:t>
      </w:r>
    </w:p>
    <w:p w14:paraId="35F13DA3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2D65BAD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13444 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нежилищни имоти – частна общинска собственост на юридическо лице с нестопанска цел за осъществяване на общественополезна дейност - „Общински съюз на пенсионерите Бургас</w:t>
      </w:r>
      <w:r w:rsidRPr="00203A7C">
        <w:rPr>
          <w:rStyle w:val="Emphasis"/>
          <w:rFonts w:ascii="Times New Roman" w:hAnsi="Times New Roman"/>
          <w:sz w:val="24"/>
          <w:szCs w:val="24"/>
        </w:rPr>
        <w:t>"</w:t>
      </w:r>
      <w:r w:rsidRPr="00203A7C">
        <w:rPr>
          <w:rFonts w:ascii="Times New Roman" w:hAnsi="Times New Roman"/>
          <w:sz w:val="24"/>
          <w:szCs w:val="24"/>
        </w:rPr>
        <w:t> </w:t>
      </w:r>
    </w:p>
    <w:p w14:paraId="7487BDEE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8E5B9C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sz w:val="24"/>
          <w:szCs w:val="24"/>
        </w:rPr>
        <w:t> </w:t>
      </w: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13471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нежилищни обекти – общинска собственост на юридическо лице с нестопанска цел, осъществяващо дейност в обществена полза – Сдружение „Съюз на пенсионерите-2004-Бургас“ </w:t>
      </w:r>
    </w:p>
    <w:p w14:paraId="6E5D3BB9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9C91010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13475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нежилищен имот – частна общинска собственост, представляващ самостоятелен обект в сграда с идентификатор 07079.608.16.1.107 в КККР на гр. Бургас, находящ се в гр. Бургас, ул. „Странджа планина“ №17 (ЖСК „Български воин“), на юридическо лице с нестопанска цел за осъществяване на общественополезна дейност – СНЦ „Сдружение за демократично образование - ФАР“ </w:t>
      </w:r>
    </w:p>
    <w:p w14:paraId="0179E000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B931D97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13469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обособен обект – частна общинска собственост на юридическо лице с нестопанска цел за осъществяване на общественополезна дейност – Сдружение „Пенсионерски клуб „Св. Николай Чудотворец" </w:t>
      </w:r>
    </w:p>
    <w:p w14:paraId="15E30F8A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D7CC5E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13470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обособен обект – частна общинска собственост на юридическо лице с нестопанска цел за осъществяване на общественополезна дейност - „Българска асоциация на пенсионерите - Обединени - Бургас“ </w:t>
      </w:r>
    </w:p>
    <w:p w14:paraId="6BC80491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642762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13476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помещения в имот – публична общинска собственост, находящи се в сградата на Кметството на кв. Рудник, гр. Бургас, представляваща сграда с идентификатор 07079.711.3516.1 по КККР на гр. Бургас по реда на чл. 30, ал. 1, т. 1 от Закона за електронните съобщителни мрежи и физическа инфраструктура за срок от 10 (десет) години</w:t>
      </w:r>
    </w:p>
    <w:p w14:paraId="6447CC6A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79FB6A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13430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ж.к. „Лазур”, блок №54, вх. 3, ет. 5, ап. 13 (десен), на наемател, настанен по административен ред </w:t>
      </w:r>
    </w:p>
    <w:p w14:paraId="2FAEE37B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59B495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13431</w:t>
      </w:r>
      <w:r w:rsidRPr="00203A7C">
        <w:rPr>
          <w:rStyle w:val="Hyperlink"/>
          <w:rFonts w:ascii="Times New Roman" w:hAnsi="Times New Roman"/>
          <w:sz w:val="24"/>
          <w:szCs w:val="24"/>
        </w:rPr>
        <w:t xml:space="preserve">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 10(410), вход А (1), етаж 1, апартамент № 1-ляв, на наемател, настанен по административен ред </w:t>
      </w:r>
    </w:p>
    <w:p w14:paraId="03719C3D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83770C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13432 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№53, вход В(3), етаж 7, апартамент № 69, на наемател, настанен по административен ред </w:t>
      </w:r>
    </w:p>
    <w:p w14:paraId="267AEB9E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ADC139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13433  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№41, вход Г(4), етаж 7, апартамент № 88, на наемател, настанен по административен ред </w:t>
      </w:r>
    </w:p>
    <w:p w14:paraId="28DA83B9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FC05C7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13434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ул. „Александровска“ №58, ет. 4/3-ти жилищен/, ап. 5, на наемател, настанен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по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административен ред </w:t>
      </w:r>
    </w:p>
    <w:p w14:paraId="1C769EA1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B03938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13435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  ж.к. „Братя Миладинови“, блок 57, вход 11, етаж 8, апартамент 25, на наемател, настанен по административен ред </w:t>
      </w:r>
    </w:p>
    <w:p w14:paraId="3C8FCBB2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8647E6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13446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Продажба на земя – частна общинска собственост, представляваща ПИ с идентификатор 32425.28.5 по КККР на с. Изворище, целият с площ 1000 кв. метра, по реда на чл. 35, ал. 3 от Закона за общинската собственост  </w:t>
      </w:r>
    </w:p>
    <w:p w14:paraId="01813367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9D98CF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13458 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Весна Балтина - зам.-кмет "Стратегическо развитие и екология, дигитализация и адаптация към промените на климата",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Продажба, чрез публичен търг с явно наддаване на движима вещ, собственост на Община Бургас</w:t>
      </w:r>
    </w:p>
    <w:p w14:paraId="3CFC255A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31BF12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13465 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Вземане на решение за предоставяне в управление на Обединено училище „Св. Климент Охридски“- гр. Бургас, кв. Рудник на движима вещ, общинска собственост -моторно превозно средство, за осъществяване на безплатни превози на ученици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 </w:t>
      </w:r>
    </w:p>
    <w:p w14:paraId="7F7BD30D" w14:textId="77777777" w:rsidR="005B3016" w:rsidRPr="00203A7C" w:rsidRDefault="005B3016" w:rsidP="005B3016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C5C9ECB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13407 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проф. д-р Севдалина Турманова - председател на Общински съвет - Бургас,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Даване на съгласие за учредяване на договорна ипотека в полза на търговска банка (финансова институция) за имоти с идентификатори 07079.605.384 и 07079.605.383 по КККР на гр. Бургас, собственост на „Булпласт БГ 1“ ЕООД </w:t>
      </w:r>
    </w:p>
    <w:p w14:paraId="1844C25E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0E143DA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sz w:val="24"/>
          <w:szCs w:val="24"/>
        </w:rPr>
        <w:t> </w:t>
      </w: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13402 </w:t>
      </w:r>
      <w:r w:rsidRPr="00203A7C">
        <w:rPr>
          <w:rStyle w:val="Strong"/>
          <w:rFonts w:ascii="Times New Roman" w:hAnsi="Times New Roman"/>
          <w:sz w:val="24"/>
          <w:szCs w:val="24"/>
        </w:rPr>
        <w:t>Отчет от проф. д-р Севдалина Турманова - председател на Общински съвет - Бургас,</w:t>
      </w:r>
      <w:r w:rsidRPr="00203A7C">
        <w:rPr>
          <w:rFonts w:ascii="Times New Roman" w:hAnsi="Times New Roman"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203A7C">
        <w:rPr>
          <w:rFonts w:ascii="Times New Roman" w:hAnsi="Times New Roman"/>
          <w:sz w:val="24"/>
          <w:szCs w:val="24"/>
        </w:rPr>
        <w:t xml:space="preserve"> Дейността на Общински съвет - Бургас и неговите комисии за периода от 01.05.2022 г. до 31.10.2022 г. </w:t>
      </w:r>
    </w:p>
    <w:p w14:paraId="7CF4C268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D3032B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sz w:val="24"/>
          <w:szCs w:val="24"/>
        </w:rPr>
        <w:t> </w:t>
      </w: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13411 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Стоян Грозев и Манол Тодоров - общински съветници,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Обособяване на парцел за загробване на домашни любимци на територията на община Бургас</w:t>
      </w:r>
    </w:p>
    <w:p w14:paraId="3E2D7E55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2546A6D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13473 </w:t>
      </w: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д-р Даниела Божинова - общински съветник от Демократична България Обединение/ПП "Зелено движение",</w:t>
      </w:r>
      <w:r w:rsidRPr="00203A7C">
        <w:rPr>
          <w:rFonts w:ascii="Times New Roman" w:hAnsi="Times New Roman"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Належащи ремонти в "Център за психично здраве Проф. Ив. Темков - Бургас" ЕООД и недискриминиране на психично болните граждани</w:t>
      </w:r>
    </w:p>
    <w:p w14:paraId="2B83D8DA" w14:textId="77777777" w:rsidR="005B3016" w:rsidRPr="00203A7C" w:rsidRDefault="005B3016" w:rsidP="005B30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22E368" w14:textId="77777777" w:rsidR="005B3016" w:rsidRPr="00203A7C" w:rsidRDefault="005B3016" w:rsidP="00123FB1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Fonts w:ascii="Times New Roman" w:hAnsi="Times New Roman"/>
          <w:sz w:val="24"/>
          <w:szCs w:val="24"/>
        </w:rPr>
        <w:t> </w:t>
      </w: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 xml:space="preserve">13466 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Малина Янакиева - управител на "Дентален център I - Бургас" ЕООД,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Приемане на решение за отдаване под наем срещу заплащане на шест броя работни помещения и един санитарен възел, находящи се на първи етаж в сградата, собственост на „Дентален център  І - Бургас“ ЕООД, на Регионална здравна инспекция – Бургас за временно ползване като база на отдел ,,Радиационен контрол“ към Дирекция ,,Обществено здраве“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 </w:t>
      </w:r>
    </w:p>
    <w:p w14:paraId="348AEDF2" w14:textId="3B4E61FC" w:rsidR="00F014DA" w:rsidRPr="008F35C7" w:rsidRDefault="00B67EFF" w:rsidP="003229A5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A4D2DBF" w14:textId="71B268CE" w:rsidR="002F0378" w:rsidRDefault="002F0378" w:rsidP="003509BD">
      <w:pPr>
        <w:pStyle w:val="Standard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2B7CF103" w:rsidR="00F014DA" w:rsidRDefault="00F014DA" w:rsidP="003509BD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61B1915" w14:textId="205400EE" w:rsidR="005B3016" w:rsidRDefault="005B3016" w:rsidP="005B301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13370</w:t>
      </w:r>
    </w:p>
    <w:p w14:paraId="239F15B0" w14:textId="1AA55069" w:rsidR="003229A5" w:rsidRDefault="005B3016" w:rsidP="005B301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Наредба за допълнение на Наредбата за опазване на обществения ред на територията на Община Бургас</w:t>
      </w:r>
    </w:p>
    <w:p w14:paraId="530A8B02" w14:textId="77777777" w:rsidR="00C708D0" w:rsidRPr="00454E8C" w:rsidRDefault="00C708D0" w:rsidP="005B301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28AEACE1" w14:textId="0CC60DDA" w:rsidR="005B3016" w:rsidRPr="005B3016" w:rsidRDefault="005B3016" w:rsidP="00C708D0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bookmarkStart w:id="0" w:name="_GoBack"/>
      <w:r w:rsidRPr="005B30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в качеството си на съвносител представи докладната записка, като уточни, че промяната има за цел да даде правомощия на общинските служители да указват контрол и да издават наказателни постановления. Дракалиев каза, че в Постоянната комисия по правни въпроси ще направи корекция в проекта за решение, като текстовете, които се преповтарят в Закона за движение по пътищата</w:t>
      </w:r>
      <w:r w:rsidR="007F4EE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</w:t>
      </w:r>
      <w:r w:rsidRPr="005B30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да отпаднат.</w:t>
      </w:r>
    </w:p>
    <w:p w14:paraId="502AFDB1" w14:textId="3BED5373" w:rsidR="005B3016" w:rsidRPr="00126619" w:rsidRDefault="005B3016" w:rsidP="00C708D0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B30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Евелина Михалева заяви, че ще подкрепи такава Наредба, в която ще има контрол и санкции в защита на гражданите.</w:t>
      </w:r>
      <w:r w:rsidR="00350C5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350C51" w:rsidRPr="0012661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Тодор Йосифов също подкрепи категорично проекта.</w:t>
      </w:r>
    </w:p>
    <w:bookmarkEnd w:id="0"/>
    <w:p w14:paraId="1C5353DB" w14:textId="77777777" w:rsidR="005B3016" w:rsidRPr="005B3016" w:rsidRDefault="005B3016" w:rsidP="005B301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B30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5B30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5B301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B30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3C4C942" w14:textId="77777777" w:rsidR="005B3016" w:rsidRPr="005B3016" w:rsidRDefault="005B3016" w:rsidP="005B301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B30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F69B480" w14:textId="77777777" w:rsidR="005B3016" w:rsidRPr="005B3016" w:rsidRDefault="005B3016" w:rsidP="005B301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B30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B30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BE6F88D" w14:textId="0F1ABC00" w:rsidR="00F014DA" w:rsidRPr="0053377C" w:rsidRDefault="003509BD" w:rsidP="003509B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F014DA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4C03087" w:rsidR="008153FA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3C12972A" w14:textId="77777777" w:rsidR="007671E4" w:rsidRDefault="007671E4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CE5DC64" w14:textId="7648CFBC" w:rsid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13453</w:t>
      </w:r>
    </w:p>
    <w:p w14:paraId="5D216E59" w14:textId="063C2862" w:rsidR="001C3CBB" w:rsidRPr="00203A7C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Приемане на Програма за управление на отпадъците на Община Бургас за периода 2021-2028 г.</w:t>
      </w:r>
    </w:p>
    <w:p w14:paraId="720A072B" w14:textId="2F5698FB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Бенчо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Бенчев изрази несъгласие с Програма за управление на отпадъците на Община Бургас, защото според него трябва да се заплаща количество битови отпадъци, а не на данъчна оценка.</w:t>
      </w:r>
    </w:p>
    <w:p w14:paraId="05C1EFF1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1 гл. "против" и 1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C1E92A4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BEC9038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93A8A0C" w14:textId="619A8F92" w:rsidR="000E671B" w:rsidRPr="003509BD" w:rsidRDefault="003509BD" w:rsidP="003509B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8153FA"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0B75E06D" w14:textId="29A34FD6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D335D16" w14:textId="77777777" w:rsid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13462</w:t>
      </w:r>
    </w:p>
    <w:p w14:paraId="3DEA3EB1" w14:textId="7667553C" w:rsidR="001C3CBB" w:rsidRPr="00203A7C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Многопрофилна болница за активно лечение на детски болести „Света Анастасия“ Бургас“</w:t>
      </w:r>
    </w:p>
    <w:p w14:paraId="01C1A8EB" w14:textId="77777777" w:rsidR="003229A5" w:rsidRDefault="003229A5" w:rsidP="003229A5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14:paraId="710B51D1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A4EC592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AFE5B9E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C0F3E8B" w14:textId="327B9991" w:rsidR="000022B7" w:rsidRPr="00D018BC" w:rsidRDefault="007671E4" w:rsidP="007671E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8F35C7"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91590FC" w14:textId="76253594" w:rsidR="000C4096" w:rsidRDefault="00CA07D8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0C85695A" w14:textId="77777777" w:rsidR="000C4096" w:rsidRPr="000C4096" w:rsidRDefault="000C4096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2148178" w14:textId="1B17FB46" w:rsid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13425</w:t>
      </w:r>
    </w:p>
    <w:p w14:paraId="79AECB28" w14:textId="623E7B7E" w:rsidR="001C3CBB" w:rsidRPr="00203A7C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Даване на съгласие за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кандидатстване с проектно предложение „Укрепване  капацитета на Община Бургас при предоставяне на социални услуги“ по процедура BG05SFPR002-2.002 „Укрепване на общинския капацитет“ по Програма „Развитие на човешките ресурси“ 2021-2027 г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.</w:t>
      </w:r>
    </w:p>
    <w:p w14:paraId="2999B494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8B15B93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712C6A9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69E8DD0" w14:textId="23B44F06" w:rsidR="00BA4A6B" w:rsidRPr="00374B4C" w:rsidRDefault="00AA5667" w:rsidP="00374B4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E359A35" w14:textId="392E0408" w:rsidR="003509BD" w:rsidRDefault="00201759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355D8AF0" w14:textId="77777777" w:rsidR="003509BD" w:rsidRPr="003509BD" w:rsidRDefault="003509BD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89C10AA" w14:textId="77777777" w:rsid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13427</w:t>
      </w:r>
    </w:p>
    <w:p w14:paraId="70A5680E" w14:textId="5BD0D00C" w:rsidR="001C3CBB" w:rsidRPr="00203A7C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Даване на съгласие за предоставяне под наем на проектираните в плана за земеразделяне общински полски пътища, включени в масивите за ползване за стопанската 2022/2023 г. и определяне на цена за ползването им</w:t>
      </w:r>
    </w:p>
    <w:p w14:paraId="0A0FE51A" w14:textId="77777777" w:rsidR="003229A5" w:rsidRPr="008E2B20" w:rsidRDefault="003229A5" w:rsidP="00AC7E4D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3A7D8A69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D33B715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40391C5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14E8EC5" w14:textId="2B28CCA0" w:rsidR="00526434" w:rsidRDefault="00AA5667" w:rsidP="00AA56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201759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EE78439" w14:textId="77777777" w:rsidR="001C3CBB" w:rsidRDefault="001C3CB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59FAD11" w14:textId="77777777" w:rsidR="001C3CBB" w:rsidRDefault="001C3CBB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DC7E55E" w14:textId="568C0B70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 w:rsidP="003229A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B7215D1" w14:textId="4CAC930B" w:rsid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13467</w:t>
      </w:r>
    </w:p>
    <w:p w14:paraId="26A81E57" w14:textId="1391E63D" w:rsidR="001C3CBB" w:rsidRPr="00203A7C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Учредяване право на строеж на „Комплексен онкологичен център - Бургас” ЕООД, за изграждане на нов трафопост - тип БКТП в общински недвижим имот, представляващ УПИ І в кв. 135б по ПУП-ПРЗ на ЦГЧ, гр. Бургас, съответен на ПИ с идентификатор 07079.608.319 по КККР на гр. Бургас</w:t>
      </w:r>
    </w:p>
    <w:p w14:paraId="1F3DB733" w14:textId="77777777" w:rsidR="00435097" w:rsidRPr="00E74051" w:rsidRDefault="00435097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0D3EC60F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C40F801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3770DF0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754976F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34241E1" w14:textId="6FB2F20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7</w:t>
      </w:r>
    </w:p>
    <w:p w14:paraId="2AE0610A" w14:textId="0F1D2AC0" w:rsid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13436</w:t>
      </w:r>
    </w:p>
    <w:p w14:paraId="4066D5D1" w14:textId="1F1EB58F" w:rsidR="00435097" w:rsidRPr="008E2B20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в УПИ ХІV в квартал 14 по ПУП-ПРЗ на кв. Сарафово, гр.Бургас, чрез продажба частта на общината</w:t>
      </w:r>
    </w:p>
    <w:p w14:paraId="5050EAE0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B4F8591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4C3DE9F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C5A93A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FF9F215" w14:textId="5F55815D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8</w:t>
      </w:r>
    </w:p>
    <w:p w14:paraId="11574044" w14:textId="42142169" w:rsid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13439</w:t>
      </w:r>
    </w:p>
    <w:p w14:paraId="23F55A27" w14:textId="19528486" w:rsidR="001C3CBB" w:rsidRPr="00203A7C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общинските 54/1306 кв. м. ид. ч. от УПИ ХІ-73 в кв.14, целият с площ 1306 кв. м по ПУП-ПРЗ на с. Брястовец, Община Бургас</w:t>
      </w:r>
    </w:p>
    <w:p w14:paraId="16904058" w14:textId="77777777" w:rsidR="001C3CBB" w:rsidRPr="00203A7C" w:rsidRDefault="001C3CBB" w:rsidP="001C3C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5014F1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C402B95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СТАНОВИЩЕ:</w:t>
      </w:r>
    </w:p>
    <w:p w14:paraId="04D4B84B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6A1FC7" w14:textId="0FA73A5A" w:rsidR="004C1970" w:rsidRDefault="00AA5667" w:rsidP="000F33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94073B5" w14:textId="3120EE7E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9</w:t>
      </w:r>
    </w:p>
    <w:p w14:paraId="3BDC90ED" w14:textId="51CB135F" w:rsid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13440</w:t>
      </w:r>
    </w:p>
    <w:p w14:paraId="136B6BEE" w14:textId="76B2F6D4" w:rsidR="001C3CBB" w:rsidRPr="00203A7C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203A7C">
        <w:rPr>
          <w:rFonts w:ascii="Times New Roman" w:hAnsi="Times New Roman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34/934 кв. м. ид. ч. от УПИ ІV-76 в кв.29, целият с площ 934 кв. м по ПУП-ПРЗ на с. Брястовец, Община Бургас</w:t>
      </w:r>
    </w:p>
    <w:p w14:paraId="1B1845DB" w14:textId="77777777" w:rsidR="001C3CBB" w:rsidRPr="00203A7C" w:rsidRDefault="001C3CBB" w:rsidP="001C3CBB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FFF793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2C9993E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B08CD5E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C2D5DBB" w14:textId="012C7F3B" w:rsidR="00AA5667" w:rsidRPr="003509BD" w:rsidRDefault="00AA5667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1CD3AE6" w14:textId="77777777" w:rsidR="00435097" w:rsidRDefault="00AA566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10</w:t>
      </w:r>
    </w:p>
    <w:p w14:paraId="3A57D2AF" w14:textId="164EEDFC" w:rsid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13442</w:t>
      </w:r>
    </w:p>
    <w:p w14:paraId="61584328" w14:textId="40535901" w:rsidR="001C3CBB" w:rsidRP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лице, чрез продажба на 32/1063 кв.м ид. ч. от УПИ VІІІ-333,334 в кв.15, целият с площ 1063 кв.м по плана на в.з. “Минерални бани“,  гр. Бургас - частна общинска собственост</w:t>
      </w:r>
    </w:p>
    <w:p w14:paraId="2DD629D4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C0F77F2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8792ECB" w14:textId="77777777" w:rsidR="001C3CBB" w:rsidRPr="001C3CBB" w:rsidRDefault="001C3CBB" w:rsidP="001C3CB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93F89DF" w14:textId="2711D466" w:rsidR="00AA5667" w:rsidRPr="00AA5667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5C3DF8B" w14:textId="372383E9" w:rsidR="001C3CBB" w:rsidRPr="001C3CBB" w:rsidRDefault="00AA5667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11</w:t>
      </w:r>
    </w:p>
    <w:p w14:paraId="3EFA12FC" w14:textId="727289B3" w:rsidR="001C3CBB" w:rsidRDefault="001C3CBB" w:rsidP="001C3CBB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13445</w:t>
      </w:r>
    </w:p>
    <w:p w14:paraId="119AC97F" w14:textId="4C702522" w:rsidR="00435097" w:rsidRDefault="001C3CBB" w:rsidP="00415A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 xml:space="preserve">:Прекратяване на съсобственост между Община Бургас и физическо лице, чрез продажба общинска идеална част от поземлен имот с идентификатор 07079.17.1330 по КККР на гр. </w:t>
      </w:r>
      <w:r w:rsidRPr="00203A7C">
        <w:rPr>
          <w:rFonts w:ascii="Times New Roman" w:hAnsi="Times New Roman"/>
          <w:sz w:val="24"/>
          <w:szCs w:val="24"/>
        </w:rPr>
        <w:lastRenderedPageBreak/>
        <w:t>Бургас, находящ се в м. „Старите лозя“, земл. кв. Рудник, гр. Бургас, по реда на чл. 36, ал. 1, т. 2 от ЗОС</w:t>
      </w:r>
    </w:p>
    <w:p w14:paraId="74D221F2" w14:textId="77777777" w:rsidR="00415AC3" w:rsidRPr="001C3CBB" w:rsidRDefault="00415AC3" w:rsidP="00415AC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C6D2BFD" w14:textId="77777777" w:rsidR="00415AC3" w:rsidRPr="001C3CBB" w:rsidRDefault="00415AC3" w:rsidP="00415AC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33D521D" w14:textId="77777777" w:rsidR="00415AC3" w:rsidRPr="001C3CBB" w:rsidRDefault="00415AC3" w:rsidP="00415AC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73C75B3" w14:textId="70161A79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4B726A4F" w14:textId="37DFA5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12</w:t>
      </w:r>
    </w:p>
    <w:p w14:paraId="5F0DFA3B" w14:textId="77777777" w:rsidR="00415AC3" w:rsidRDefault="00415AC3" w:rsidP="00415A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13447</w:t>
      </w:r>
    </w:p>
    <w:p w14:paraId="16FF034C" w14:textId="0D557865" w:rsidR="00435097" w:rsidRPr="00E74051" w:rsidRDefault="00415AC3" w:rsidP="00415A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между Община Бургас и физически лица в недвижим имот, представляващ УПИ I-62 в кв. 7 по плана на в.з.Росенец, землище кв. Крайморие, гр. Бургас, съответен на ПИ с идентификатор 07079.832.62 по одобрените КККР на гр. Бургас, чрез продажба на общинската идеална част от имота</w:t>
      </w:r>
    </w:p>
    <w:p w14:paraId="58F15F64" w14:textId="77777777" w:rsidR="00415AC3" w:rsidRPr="001C3CBB" w:rsidRDefault="00415AC3" w:rsidP="00415AC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EE56DFF" w14:textId="77777777" w:rsidR="00415AC3" w:rsidRPr="001C3CBB" w:rsidRDefault="00415AC3" w:rsidP="00415AC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2B9B458" w14:textId="77777777" w:rsidR="00415AC3" w:rsidRPr="001C3CBB" w:rsidRDefault="00415AC3" w:rsidP="00415AC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3BEAAE" w14:textId="2B707B32" w:rsidR="008F33A0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 w:rsidR="003642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23DDDF02" w14:textId="0A1198C0" w:rsidR="00415AC3" w:rsidRPr="00415AC3" w:rsidRDefault="00AA5667" w:rsidP="00415AC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13</w:t>
      </w:r>
    </w:p>
    <w:p w14:paraId="2D2C0A58" w14:textId="1DC39DBC" w:rsidR="00415AC3" w:rsidRDefault="00415AC3" w:rsidP="00415A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13448</w:t>
      </w:r>
    </w:p>
    <w:p w14:paraId="41C630B2" w14:textId="3F0B32A2" w:rsidR="00435097" w:rsidRPr="00E74051" w:rsidRDefault="00415AC3" w:rsidP="00415A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между Община Бургас и физически лица в недвижим имот, представляващ УПИ I-21 в кв. 4а по плана на в.з. Росенец, землище кв. Крайморие, гр. Бургас, съответен на ПИ с идентификатор 07079.832.21 по одобрените КККР на гр. Бургас, чрез продажба на общинската идеална част от имота</w:t>
      </w:r>
    </w:p>
    <w:p w14:paraId="396E9E69" w14:textId="77777777" w:rsidR="00415AC3" w:rsidRPr="001C3CBB" w:rsidRDefault="00415AC3" w:rsidP="00415AC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3BFED25" w14:textId="77777777" w:rsidR="00415AC3" w:rsidRPr="001C3CBB" w:rsidRDefault="00415AC3" w:rsidP="00415AC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4F99DD3" w14:textId="77777777" w:rsidR="00415AC3" w:rsidRPr="001C3CBB" w:rsidRDefault="00415AC3" w:rsidP="00415AC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4BFABCA" w14:textId="31E0616E" w:rsidR="000F3331" w:rsidRDefault="00AA5667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83501B6" w14:textId="3992EDF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14</w:t>
      </w:r>
    </w:p>
    <w:p w14:paraId="3B16FB99" w14:textId="3A7756C0" w:rsidR="00415AC3" w:rsidRDefault="00415AC3" w:rsidP="00415A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13480</w:t>
      </w:r>
    </w:p>
    <w:p w14:paraId="2CC25FB6" w14:textId="06FA56F1" w:rsidR="00415AC3" w:rsidRPr="00F11999" w:rsidRDefault="00415AC3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между Община Бургас и физическо лице в УПИ ХVI-210, кв. 29 по ПУП-ПРЗ на с. Извор, община Бургас, съответен на ПИ с идентификатор 32367.501.502 по КККР на с. Извор, чрез продажба на общинските 110/389 кв.м идеални части от имота</w:t>
      </w:r>
    </w:p>
    <w:p w14:paraId="514633F4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D43F408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2F588F6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26D2B59" w14:textId="78FF18E9" w:rsidR="000B719C" w:rsidRDefault="00AA5667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100395A" w14:textId="5467EF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15</w:t>
      </w:r>
    </w:p>
    <w:p w14:paraId="6E511379" w14:textId="0F419D1E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13481</w:t>
      </w:r>
    </w:p>
    <w:p w14:paraId="19B8F64A" w14:textId="0129A351" w:rsidR="00435097" w:rsidRPr="00E74051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между Община Бургас и физическо лице, чрез продажба на 5/701 кв.м ид. ч. от УПИ ХІІІ-1134 в кв. 79, целият с площ 701 кв.м по плана на кв. Банево, гр. Бургас - частна общинска собственост</w:t>
      </w:r>
    </w:p>
    <w:p w14:paraId="328E5115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8C962BB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0DD5A15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28DAFA0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097458D" w14:textId="0A4D4610" w:rsidR="00E86843" w:rsidRDefault="00E86843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16</w:t>
      </w:r>
    </w:p>
    <w:p w14:paraId="3F17CFC7" w14:textId="715D7004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13437</w:t>
      </w:r>
    </w:p>
    <w:p w14:paraId="2AD0DBF5" w14:textId="4565D3EA" w:rsidR="00435097" w:rsidRPr="00E74051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III, кв. 8 по плана на ж.р. Меден рудник, гр. Бургас</w:t>
      </w:r>
    </w:p>
    <w:p w14:paraId="5C113BC5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C2EE646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E44C43A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36C8BAF" w14:textId="1E3BC1D8" w:rsidR="00E86843" w:rsidRPr="00AA5667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E86843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6379915" w14:textId="70772071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17</w:t>
      </w:r>
    </w:p>
    <w:p w14:paraId="6B9372DD" w14:textId="47C1E8C8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13438</w:t>
      </w:r>
    </w:p>
    <w:p w14:paraId="020DC911" w14:textId="29E49D5A" w:rsidR="00F11999" w:rsidRP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ХХII-1624 в кв. 107 по плана на ж.р. Меден рудник, гр. Бургас</w:t>
      </w:r>
    </w:p>
    <w:p w14:paraId="06E40087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3F4EE5E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6697640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5CE307" w14:textId="0C48256F" w:rsidR="008F33A0" w:rsidRPr="00AA5667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17E773C" w14:textId="7C644C71" w:rsidR="008F33A0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18</w:t>
      </w:r>
    </w:p>
    <w:p w14:paraId="30B838A0" w14:textId="12ACA8CF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13441</w:t>
      </w:r>
    </w:p>
    <w:p w14:paraId="1FF3664F" w14:textId="65D03271" w:rsidR="00F11999" w:rsidRP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IX-348 в кв. 31 по плана на кв. Лозово, гр. Бургас</w:t>
      </w:r>
    </w:p>
    <w:p w14:paraId="337F7EDE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D32DF2B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3A84A43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87C9794" w14:textId="77777777" w:rsidR="00435097" w:rsidRPr="00AA566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ECFE5FB" w14:textId="41EF1D5A" w:rsid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19</w:t>
      </w:r>
    </w:p>
    <w:p w14:paraId="630E710D" w14:textId="77777777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13468</w:t>
      </w:r>
    </w:p>
    <w:p w14:paraId="57FA0F53" w14:textId="47CDECCF" w:rsidR="00435097" w:rsidRPr="00E74051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в УПИ XIII-1449 в кв. 98 по действащия ПУП – ПРЗ на кв. Черно море – кв. Рудник, гр. Бургас, съответен на ПИ с идентификатор 07079.712.1449 по КККР на гр. Бургас, чрез продажба на общинската идеална част в имота</w:t>
      </w:r>
    </w:p>
    <w:p w14:paraId="6CBDE10E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B6FD4B7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СТАНОВИЩЕ:</w:t>
      </w:r>
    </w:p>
    <w:p w14:paraId="1C40496C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3E0A878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CAC0B4B" w14:textId="22A8E986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20</w:t>
      </w:r>
    </w:p>
    <w:p w14:paraId="2B04888C" w14:textId="77777777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13477</w:t>
      </w:r>
    </w:p>
    <w:p w14:paraId="3A2474DC" w14:textId="55BF77EE" w:rsidR="009427BC" w:rsidRPr="00E74051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в УПИ XXV-1877 в кв. 151 по действащия ПУП – ПРЗ на кв. Черно море – кв. Рудник, гр. Бургас, съответен на ПИ с идентификатор 07079.712.3043 по КККР на гр. Бургас, чрез продажба на общинската идеална част в имота</w:t>
      </w:r>
    </w:p>
    <w:p w14:paraId="5CBDDFC3" w14:textId="59830A89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B3E2230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9B2904A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C039794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0DADF28" w14:textId="445495AA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21</w:t>
      </w:r>
    </w:p>
    <w:p w14:paraId="692B7AED" w14:textId="4E430B69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13478</w:t>
      </w:r>
    </w:p>
    <w:p w14:paraId="6FE78329" w14:textId="096B9FC6" w:rsidR="009427BC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Прекратяване на съсобственост в УПИ XI в кв. 142 по действащия ПУП – ПРЗ на кв. Черно море – кв. Рудник, гр. Бургас, съответен на ПИ с идентификатор 07079.712.1586 по КККР на гр. Бургас, чрез продажба на общинската идеална част в имота</w:t>
      </w:r>
    </w:p>
    <w:p w14:paraId="0BE71C75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като се запознаха с докладната записка 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C3B6B21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E89946C" w14:textId="77777777" w:rsidR="00F11999" w:rsidRPr="001C3CBB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F6D691A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365F990" w14:textId="5B909EA6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22</w:t>
      </w:r>
    </w:p>
    <w:p w14:paraId="0F75914F" w14:textId="0CAC83B5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13472</w:t>
      </w:r>
    </w:p>
    <w:p w14:paraId="5C7DC0A6" w14:textId="51457611" w:rsidR="00F11999" w:rsidRPr="00203A7C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Даване на съгласие за разпределяне реалното ползване на съсобствен недвижим имот</w:t>
      </w:r>
    </w:p>
    <w:p w14:paraId="351CC00D" w14:textId="7C2424C8" w:rsidR="009427BC" w:rsidRDefault="009427BC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58E349C2" w14:textId="0CC81A7C" w:rsidR="00F11999" w:rsidRP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1199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Живко Димитров </w:t>
      </w:r>
      <w:r w:rsidR="000E0A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– </w:t>
      </w:r>
      <w:r w:rsidRPr="00F1199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директор на дирекция "Управление на общинската собственост" даде разяснение по докладната записка и отговори на въпроси на членовете на Комисията.</w:t>
      </w:r>
    </w:p>
    <w:p w14:paraId="229169D3" w14:textId="7EE81CAB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1199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F1199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F1199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1199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9A0DB63" w14:textId="77777777" w:rsidR="00F11999" w:rsidRP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F958F08" w14:textId="77777777" w:rsidR="00F11999" w:rsidRP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1199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79CF567" w14:textId="77777777" w:rsidR="00F11999" w:rsidRP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1199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F1199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4DB2B37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715BACA" w14:textId="3E781AAD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23</w:t>
      </w:r>
    </w:p>
    <w:p w14:paraId="589A7DAC" w14:textId="7AAB18F8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13443</w:t>
      </w:r>
    </w:p>
    <w:p w14:paraId="4F3833B6" w14:textId="10E9E12D" w:rsidR="00F11999" w:rsidRPr="00203A7C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Отдаване под наем на самостоятелен обект, находящ се в кв.11“А“, по плана на ж.к.“Бр.Миладинови“, зад бл.117, между ул.“Камчия“ и ул.“Места“, гр.Бургас – общинска собственост, за срок от 5 /пет/ години, чрез провеждане на публичен търг с тайно наддаване</w:t>
      </w:r>
    </w:p>
    <w:p w14:paraId="3DF19319" w14:textId="77777777" w:rsidR="009427BC" w:rsidRPr="00E74051" w:rsidRDefault="009427BC" w:rsidP="009427B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3698EFF0" w14:textId="12404A03" w:rsidR="009427BC" w:rsidRPr="009427BC" w:rsidRDefault="009427BC" w:rsidP="009427B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="00F1199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24398828" w14:textId="77777777" w:rsidR="009427BC" w:rsidRP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E292253" w14:textId="77777777" w:rsidR="009427BC" w:rsidRP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2139E3A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5A9EF30" w14:textId="45713B18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24</w:t>
      </w:r>
    </w:p>
    <w:p w14:paraId="162A447A" w14:textId="2E873539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13444</w:t>
      </w:r>
    </w:p>
    <w:p w14:paraId="7C56B827" w14:textId="3132A097" w:rsidR="00F11999" w:rsidRP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нежилищни имоти – частна общинска собственост на юридическо лице с нестопанска цел за осъществяване на общественополезна дейност - „Общински съюз на пенсионерите Бургас</w:t>
      </w:r>
      <w:r w:rsidRPr="00203A7C">
        <w:rPr>
          <w:rStyle w:val="Emphasis"/>
          <w:rFonts w:ascii="Times New Roman" w:hAnsi="Times New Roman"/>
          <w:sz w:val="24"/>
          <w:szCs w:val="24"/>
        </w:rPr>
        <w:t>"</w:t>
      </w:r>
    </w:p>
    <w:p w14:paraId="40163D59" w14:textId="77777777" w:rsidR="009427BC" w:rsidRPr="00E74051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122A17A4" w14:textId="77777777" w:rsidR="00F11999" w:rsidRPr="009427BC" w:rsidRDefault="00F11999" w:rsidP="00F1199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73D9BA07" w14:textId="77777777" w:rsidR="00F11999" w:rsidRPr="009427BC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2C29B61" w14:textId="77777777" w:rsidR="00F11999" w:rsidRPr="009427BC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F73967F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155D84F" w14:textId="77777777" w:rsidR="00F11999" w:rsidRDefault="00F11999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</w:p>
    <w:p w14:paraId="0061599C" w14:textId="26D34048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25</w:t>
      </w:r>
    </w:p>
    <w:p w14:paraId="7F1D0C93" w14:textId="688B104D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13471</w:t>
      </w:r>
    </w:p>
    <w:p w14:paraId="65364D64" w14:textId="39FD5B26" w:rsidR="00F11999" w:rsidRPr="00203A7C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нежилищни обекти – общинска собственост на юридическо лице с нестопанска цел, осъществяващо дейност в обществена полза – Сдружение „Съюз на пенсионерите-2004-Бургас“</w:t>
      </w:r>
    </w:p>
    <w:p w14:paraId="5BA3D710" w14:textId="77777777" w:rsidR="009427BC" w:rsidRPr="008E2B20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0981C4AC" w14:textId="77777777" w:rsidR="00F11999" w:rsidRPr="009427BC" w:rsidRDefault="00F11999" w:rsidP="00F1199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5262AD0F" w14:textId="77777777" w:rsidR="00F11999" w:rsidRPr="009427BC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E960998" w14:textId="4399D20F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2A6D679" w14:textId="1CDC4F50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57EAACF" w14:textId="50F5D36A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26</w:t>
      </w:r>
    </w:p>
    <w:p w14:paraId="2C32F057" w14:textId="790BE91A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13475</w:t>
      </w:r>
    </w:p>
    <w:p w14:paraId="578F9B1A" w14:textId="24C49FBF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нежилищен имот – частна общинска собственост, представляващ самостоятелен обект в сграда с идентификатор 07079.608.16.1.107 в КККР на гр. Бургас, находящ се в гр. Бургас, ул. „Странджа планина“ №17 (ЖСК „Български воин“), на юридическо лице с нестопанска цел за осъществяване на общественополезна дейност – СНЦ „Сдружение за демократично образование - ФАР“</w:t>
      </w:r>
    </w:p>
    <w:p w14:paraId="26311F4E" w14:textId="6F9D9097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6F207314" w14:textId="77777777" w:rsidR="00F11999" w:rsidRPr="009427BC" w:rsidRDefault="00F11999" w:rsidP="00F1199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4AEBCC03" w14:textId="77777777" w:rsidR="00F11999" w:rsidRPr="009427BC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B3E2A02" w14:textId="0E16E77C" w:rsidR="00F11999" w:rsidRP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1A093A45" w14:textId="4A33B3F2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6F0D1E6A" w14:textId="3E18231B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27</w:t>
      </w:r>
    </w:p>
    <w:p w14:paraId="2AD734E5" w14:textId="0F8F72E3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13469</w:t>
      </w:r>
    </w:p>
    <w:p w14:paraId="3DE69D4C" w14:textId="0F84DCC3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обособен обект – частна общинска собственост на юридическо лице с нестопанска цел за осъществяване на общественополезна дейност – Сдружение „Пенсионерски клуб „Св. Николай Чудотворец"</w:t>
      </w:r>
    </w:p>
    <w:p w14:paraId="7715CFF5" w14:textId="541BECAE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7BA44EC6" w14:textId="77777777" w:rsidR="00F11999" w:rsidRPr="009427BC" w:rsidRDefault="00F11999" w:rsidP="00F1199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696EF0AC" w14:textId="77777777" w:rsidR="00F11999" w:rsidRPr="009427BC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СТАНОВИЩЕ:</w:t>
      </w:r>
    </w:p>
    <w:p w14:paraId="4E53BA82" w14:textId="0FB3FE68" w:rsidR="00F11999" w:rsidRP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70C554A" w14:textId="7F5A12D5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F30B0AD" w14:textId="2C70C950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28</w:t>
      </w:r>
    </w:p>
    <w:p w14:paraId="6BF47EBD" w14:textId="72F57007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13470</w:t>
      </w:r>
    </w:p>
    <w:p w14:paraId="3851971D" w14:textId="2FDA376B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обособен обект – частна общинска собственост на юридическо лице с нестопанска цел за осъществяване на общественополезна дейност - „Българска асоциация на пенсионерите - Обединени - Бургас“</w:t>
      </w:r>
    </w:p>
    <w:p w14:paraId="618CD611" w14:textId="7722AC86" w:rsidR="00F11999" w:rsidRDefault="00F11999" w:rsidP="00F1199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11A93985" w14:textId="77777777" w:rsidR="00F11999" w:rsidRPr="009427BC" w:rsidRDefault="00F11999" w:rsidP="00F1199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24104CAE" w14:textId="77777777" w:rsidR="00F11999" w:rsidRPr="009427BC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84188A5" w14:textId="328CC551" w:rsidR="00F11999" w:rsidRP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1EFBC333" w14:textId="1741F4A1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3B7C3C1E" w14:textId="1363A0F7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29</w:t>
      </w:r>
    </w:p>
    <w:p w14:paraId="3E896C05" w14:textId="09EC672E" w:rsidR="00B10C24" w:rsidRDefault="00B10C24" w:rsidP="00B10C2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13476</w:t>
      </w:r>
    </w:p>
    <w:p w14:paraId="071A26C8" w14:textId="6FE77441" w:rsidR="00B10C24" w:rsidRDefault="00B10C24" w:rsidP="00B10C2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Отдаване под наем на помещения в имот – публична общинска собственост, находящи се в сградата на Кметството на кв. Рудник, гр. Бургас, представляваща сграда с идентификатор 07079.711.3516.1 по КККР на гр. Бургас по реда на чл. 30, ал. 1, т. 1 от Закона за електронните съобщителни мрежи и физическа инфраструктура за срок от 10 (десет) години</w:t>
      </w:r>
    </w:p>
    <w:p w14:paraId="1D63E4F7" w14:textId="77777777" w:rsidR="00B10C24" w:rsidRPr="00203A7C" w:rsidRDefault="00B10C24" w:rsidP="00B10C2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41557882" w14:textId="77777777" w:rsidR="00B10C24" w:rsidRPr="009427BC" w:rsidRDefault="00B10C24" w:rsidP="00B10C24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06FCF922" w14:textId="77777777" w:rsidR="00B10C24" w:rsidRPr="009427BC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1EE4207" w14:textId="77777777" w:rsidR="00B10C24" w:rsidRPr="00F11999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A34B8A2" w14:textId="35EE80B9" w:rsidR="00F11999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</w:t>
      </w:r>
    </w:p>
    <w:p w14:paraId="539C0534" w14:textId="720BB0A4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B10C24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30</w:t>
      </w:r>
    </w:p>
    <w:p w14:paraId="76C55B62" w14:textId="6BBB301E" w:rsidR="00B10C24" w:rsidRDefault="00B10C24" w:rsidP="00B10C2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13430</w:t>
      </w:r>
    </w:p>
    <w:p w14:paraId="0A7256D5" w14:textId="03D3D0B6" w:rsidR="00B10C24" w:rsidRDefault="00B10C24" w:rsidP="00B10C2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ж.к. „Лазур”, блок №54, вх. 3, ет. 5, ап. 13 (десен), на наемател, настанен по административен ред</w:t>
      </w:r>
    </w:p>
    <w:p w14:paraId="10E2A407" w14:textId="77777777" w:rsidR="00B10C24" w:rsidRP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B10C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5 гл. "за", 1 гл. "против" и 0 гл. "въздържали се", 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1BB585D" w14:textId="77777777" w:rsidR="00B10C24" w:rsidRP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8454AE2" w14:textId="77777777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D3610CC" w14:textId="208E7E1C" w:rsidR="00F11999" w:rsidRPr="00B10C24" w:rsidRDefault="00F11999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E2F5E0A" w14:textId="617A0C38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B10C24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31</w:t>
      </w:r>
    </w:p>
    <w:p w14:paraId="4AD18885" w14:textId="77777777" w:rsidR="00B10C24" w:rsidRDefault="00B10C24" w:rsidP="00B10C2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13431</w:t>
      </w:r>
    </w:p>
    <w:p w14:paraId="3A24541B" w14:textId="3B427C52" w:rsidR="00B10C24" w:rsidRPr="00203A7C" w:rsidRDefault="00B10C24" w:rsidP="00B10C2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 10(410), вход А (1), етаж 1, апартамент № 1-ляв, на наемател, настанен по административен ред</w:t>
      </w:r>
    </w:p>
    <w:p w14:paraId="346ED042" w14:textId="77777777" w:rsidR="00B10C24" w:rsidRP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B10C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5 гл. "за", 1 гл. "против" и 0 гл. "въздържали се", 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A383FA8" w14:textId="77777777" w:rsidR="00B10C24" w:rsidRP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EBB6E25" w14:textId="08939224" w:rsidR="00B10C24" w:rsidRP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A0591A6" w14:textId="231D7E77" w:rsidR="00F11999" w:rsidRDefault="00F11999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2B166FF" w14:textId="086C6C9D" w:rsidR="00F11999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B10C24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32</w:t>
      </w:r>
    </w:p>
    <w:p w14:paraId="5DC8A2E4" w14:textId="77777777" w:rsidR="00B10C24" w:rsidRDefault="00B10C24" w:rsidP="00B10C2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13432</w:t>
      </w:r>
    </w:p>
    <w:p w14:paraId="21518731" w14:textId="388D6D10" w:rsidR="00B10C24" w:rsidRPr="00203A7C" w:rsidRDefault="00B10C24" w:rsidP="00B10C2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№53, вход В(3), етаж 7, апартамент № 69, на наемател, настанен по административен ред</w:t>
      </w:r>
    </w:p>
    <w:p w14:paraId="1BE88BF6" w14:textId="77777777" w:rsidR="00B10C24" w:rsidRP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B10C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5 гл. "за", 1 гл. "против" и 0 гл. "въздържали се", 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34E0D25" w14:textId="77777777" w:rsidR="00B10C24" w:rsidRP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45B27CC" w14:textId="0708B565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5FF7C86" w14:textId="77777777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558D80D" w14:textId="4A97FF73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E953B5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33</w:t>
      </w:r>
    </w:p>
    <w:p w14:paraId="37AF0B28" w14:textId="4EBD2A02" w:rsidR="00E953B5" w:rsidRDefault="00E953B5" w:rsidP="00E953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13433</w:t>
      </w:r>
    </w:p>
    <w:p w14:paraId="6157E531" w14:textId="0A3807BA" w:rsidR="00E953B5" w:rsidRDefault="00E953B5" w:rsidP="00E953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lastRenderedPageBreak/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№41, вход Г(4), етаж 7, апартамент № 88, на наемател, настанен по административен ред</w:t>
      </w:r>
    </w:p>
    <w:p w14:paraId="592C4281" w14:textId="77777777" w:rsidR="00E953B5" w:rsidRPr="00B10C24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B10C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5 гл. "за", 1 гл. "против" и 0 гл. "въздържали се", 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2004148" w14:textId="77777777" w:rsidR="00E953B5" w:rsidRPr="00B10C24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DFD5041" w14:textId="34C93031" w:rsidR="00E953B5" w:rsidRPr="00E953B5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37D4EF0" w14:textId="4133767C" w:rsidR="00B10C24" w:rsidRDefault="00B10C24" w:rsidP="00E953B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</w:t>
      </w:r>
      <w:r w:rsidR="00E953B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</w:t>
      </w: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</w:t>
      </w:r>
    </w:p>
    <w:p w14:paraId="094A2D19" w14:textId="1A93B07F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E953B5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34</w:t>
      </w:r>
    </w:p>
    <w:p w14:paraId="6745D0C4" w14:textId="3A7B8914" w:rsidR="00E953B5" w:rsidRDefault="00E953B5" w:rsidP="00E953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13434</w:t>
      </w:r>
    </w:p>
    <w:p w14:paraId="2261C7C9" w14:textId="1F7ADB4F" w:rsidR="00E953B5" w:rsidRDefault="00E953B5" w:rsidP="00E953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ул. „Александровска“ №58, ет. 4/3-ти жилищен/, ап. 5, на наемател, настанен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по</w:t>
      </w:r>
      <w:r w:rsidRPr="00203A7C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203A7C">
        <w:rPr>
          <w:rFonts w:ascii="Times New Roman" w:hAnsi="Times New Roman"/>
          <w:sz w:val="24"/>
          <w:szCs w:val="24"/>
        </w:rPr>
        <w:t>административен ред</w:t>
      </w:r>
    </w:p>
    <w:p w14:paraId="790AF34F" w14:textId="77777777" w:rsidR="00E953B5" w:rsidRPr="00B10C24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B10C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5 гл. "за", 1 гл. "против" и 0 гл. "въздържали се", 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4252279" w14:textId="77777777" w:rsidR="00E953B5" w:rsidRPr="00B10C24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50FB579" w14:textId="77777777" w:rsidR="00E953B5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F8ADEE1" w14:textId="45F076F0" w:rsidR="00B10C24" w:rsidRPr="00E953B5" w:rsidRDefault="00B10C24" w:rsidP="00E953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D954AD6" w14:textId="7627DC44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E953B5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35</w:t>
      </w:r>
    </w:p>
    <w:p w14:paraId="6156D29A" w14:textId="77777777" w:rsidR="00E953B5" w:rsidRDefault="00E953B5" w:rsidP="00E953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13435</w:t>
      </w:r>
    </w:p>
    <w:p w14:paraId="02195FA8" w14:textId="41C494CA" w:rsidR="00E953B5" w:rsidRDefault="00E953B5" w:rsidP="00E953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  ж.к. „Братя Миладинови“, блок 57, вход 11, етаж 8, апартамент 25, на наемател, настанен по административен ред</w:t>
      </w:r>
    </w:p>
    <w:p w14:paraId="57E6B43D" w14:textId="77777777" w:rsidR="00E953B5" w:rsidRPr="00B10C24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B10C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5 гл. "за", 1 гл. "против" и 0 гл. "въздържали се", 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89D704F" w14:textId="77777777" w:rsidR="00E953B5" w:rsidRPr="00B10C24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ECB3BF1" w14:textId="0418D397" w:rsidR="00E953B5" w:rsidRPr="00E953B5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B047C62" w14:textId="77777777" w:rsidR="00B10C24" w:rsidRDefault="00B10C24" w:rsidP="00E953B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624A300" w14:textId="1BD5794D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E953B5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36</w:t>
      </w:r>
    </w:p>
    <w:p w14:paraId="5A7414B1" w14:textId="29C03066" w:rsidR="00E953B5" w:rsidRDefault="00E953B5" w:rsidP="00E953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Pr="00203A7C">
        <w:rPr>
          <w:rFonts w:ascii="Times New Roman" w:hAnsi="Times New Roman"/>
          <w:sz w:val="24"/>
          <w:szCs w:val="24"/>
        </w:rPr>
        <w:t>13446</w:t>
      </w:r>
    </w:p>
    <w:p w14:paraId="526715B2" w14:textId="366F74B5" w:rsidR="00E953B5" w:rsidRDefault="00E953B5" w:rsidP="00E953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03A7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203A7C">
        <w:rPr>
          <w:rFonts w:ascii="Times New Roman" w:hAnsi="Times New Roman"/>
          <w:sz w:val="24"/>
          <w:szCs w:val="24"/>
        </w:rPr>
        <w:t>: Продажба на земя – частна общинска собственост, представляваща ПИ с идентификатор 32425.28.5 по КККР на с. Изворище, целият с площ 1000 кв. метра, по реда на чл. 35, ал. 3 от Закона за общинската собственост</w:t>
      </w:r>
    </w:p>
    <w:p w14:paraId="2093877E" w14:textId="77777777" w:rsidR="00E953B5" w:rsidRPr="00B10C24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B10C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5 гл. "за", 1 гл. "против" и 0 гл. "въздържали се", 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6C1AC76" w14:textId="77777777" w:rsidR="00E953B5" w:rsidRPr="00B10C24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B3B9F7A" w14:textId="4C97ED5B" w:rsidR="00E953B5" w:rsidRPr="00E953B5" w:rsidRDefault="00E953B5" w:rsidP="00E953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0C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10C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5F3E994" w14:textId="77777777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954ACFC" w14:textId="4D2CC0F6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E953B5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37</w:t>
      </w:r>
    </w:p>
    <w:p w14:paraId="5535CDA7" w14:textId="7EB86369" w:rsidR="00E953B5" w:rsidRDefault="00E953B5" w:rsidP="00E953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13458</w:t>
      </w:r>
    </w:p>
    <w:p w14:paraId="128C6741" w14:textId="4B8ABAB3" w:rsidR="00E953B5" w:rsidRDefault="00E953B5" w:rsidP="00546D6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Весна Балтина - зам.-кмет "Стратегическо развитие и екология, дигитализация и адаптация към промените на климата",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Продажба, чрез публичен търг с явно наддаване на движима вещ, собственост на Община Бургас</w:t>
      </w:r>
    </w:p>
    <w:p w14:paraId="0D28562E" w14:textId="77777777" w:rsidR="00E953B5" w:rsidRPr="00E953B5" w:rsidRDefault="00E953B5" w:rsidP="00546D6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953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95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953B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953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F7EE985" w14:textId="77777777" w:rsidR="00E953B5" w:rsidRPr="00E953B5" w:rsidRDefault="00E953B5" w:rsidP="00546D6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95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B21586B" w14:textId="20E19E3A" w:rsidR="00E953B5" w:rsidRPr="00546D66" w:rsidRDefault="00E953B5" w:rsidP="00546D6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95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953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230C002" w14:textId="77777777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342F494" w14:textId="0FC59D8E" w:rsidR="00B10C24" w:rsidRDefault="00B10C24" w:rsidP="00B10C2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546D66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38</w:t>
      </w:r>
    </w:p>
    <w:p w14:paraId="3211F490" w14:textId="77777777" w:rsidR="00546D66" w:rsidRDefault="00546D66" w:rsidP="00546D6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13465</w:t>
      </w:r>
    </w:p>
    <w:p w14:paraId="0BDBC5EC" w14:textId="6C97827B" w:rsidR="00546D66" w:rsidRPr="00203A7C" w:rsidRDefault="00546D66" w:rsidP="00546D6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Вземане на решение за предоставяне в управление на Обединено училище „Св. Климент Охридски“- гр. Бургас, кв. Рудник на движима вещ, общинска собственост -моторно превозно средство, за осъществяване на безплатни превози на ученици</w:t>
      </w:r>
    </w:p>
    <w:p w14:paraId="39E3EA19" w14:textId="77777777" w:rsidR="00546D66" w:rsidRPr="00E953B5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953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95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953B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953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798A568" w14:textId="77777777" w:rsidR="00546D66" w:rsidRPr="00E953B5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95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60E8F4D" w14:textId="34E47B5D" w:rsidR="00546D66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95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953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15563EB9" w14:textId="77777777" w:rsidR="00546D66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lastRenderedPageBreak/>
        <w:t>--------------------------------------------------------------------------------------</w:t>
      </w:r>
    </w:p>
    <w:p w14:paraId="4EFB4DB1" w14:textId="0C198625" w:rsidR="00546D66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39</w:t>
      </w:r>
    </w:p>
    <w:p w14:paraId="69C6FD76" w14:textId="40F6C99D" w:rsidR="00546D66" w:rsidRDefault="00546D66" w:rsidP="00546D6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13407</w:t>
      </w:r>
    </w:p>
    <w:p w14:paraId="5D886AD8" w14:textId="6F86354C" w:rsidR="00546D66" w:rsidRDefault="00546D66" w:rsidP="00546D6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проф. д-р Севдалина Турманова - председател на Общински съвет - Бургас,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Даване на съгласие за учредяване на договорна ипотека в полза на търговска банка (финансова институция) за имоти с идентификатори 07079.605.384 и 07079.605.383 по КККР на гр. Бургас, собственост на „Булпласт БГ 1“ ЕООД</w:t>
      </w:r>
    </w:p>
    <w:p w14:paraId="533D605F" w14:textId="77777777" w:rsidR="00546D66" w:rsidRPr="00E953B5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953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E95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E953B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953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4A7052F" w14:textId="77777777" w:rsidR="00546D66" w:rsidRPr="00E953B5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95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C34A9FB" w14:textId="467ED2C3" w:rsidR="00546D66" w:rsidRPr="00203A7C" w:rsidRDefault="00546D66" w:rsidP="00546D66">
      <w:pPr>
        <w:widowControl/>
        <w:suppressAutoHyphens w:val="0"/>
        <w:autoSpaceDN/>
        <w:spacing w:after="0" w:line="240" w:lineRule="auto"/>
        <w:ind w:firstLine="708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95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E953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</w:t>
      </w:r>
    </w:p>
    <w:p w14:paraId="4A66330B" w14:textId="77777777" w:rsidR="00546D66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DC113DF" w14:textId="49064F56" w:rsidR="00546D66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40</w:t>
      </w:r>
    </w:p>
    <w:p w14:paraId="06A3BAD4" w14:textId="5D551E08" w:rsidR="00546D66" w:rsidRDefault="00546D66" w:rsidP="00546D6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13402</w:t>
      </w:r>
    </w:p>
    <w:p w14:paraId="044171EE" w14:textId="34B2DED1" w:rsidR="00546D66" w:rsidRDefault="00546D66" w:rsidP="00546D6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Отчет от проф. д-р Севдалина Турманова - председател на Общински съвет - Бургас,</w:t>
      </w:r>
      <w:r w:rsidRPr="00203A7C">
        <w:rPr>
          <w:rFonts w:ascii="Times New Roman" w:hAnsi="Times New Roman"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203A7C">
        <w:rPr>
          <w:rFonts w:ascii="Times New Roman" w:hAnsi="Times New Roman"/>
          <w:sz w:val="24"/>
          <w:szCs w:val="24"/>
        </w:rPr>
        <w:t xml:space="preserve"> Дейността на Общински съвет - Бургас и неговите комисии за периода от 01.05.2022 г. до 31.10.2022 г.</w:t>
      </w:r>
    </w:p>
    <w:p w14:paraId="6B1E6B4A" w14:textId="77777777" w:rsidR="00546D66" w:rsidRPr="00546D66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46D6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отчета от проф. д-р Севдалина Турманова - председател на Общински съвет - Бургас, членовете на Постоянната комисия по общинска собственост, общински предприятия и дружества приеха следното</w:t>
      </w:r>
    </w:p>
    <w:p w14:paraId="0906DE69" w14:textId="77777777" w:rsidR="00546D66" w:rsidRPr="00546D66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46D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C133121" w14:textId="678F249B" w:rsidR="00546D66" w:rsidRPr="00203A7C" w:rsidRDefault="00546D66" w:rsidP="00546D66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546D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</w:t>
      </w:r>
      <w:r w:rsidRPr="00546D6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546D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отчета от проф. д-р Севдалина Турманова – председател на Общински съвет – Бургас.</w:t>
      </w:r>
      <w:r w:rsidRPr="00546D6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</w:p>
    <w:p w14:paraId="50A9760E" w14:textId="77777777" w:rsidR="00546D66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022DD4B" w14:textId="4FA9FC03" w:rsidR="00546D66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41</w:t>
      </w:r>
    </w:p>
    <w:p w14:paraId="26C7E6E5" w14:textId="5298C750" w:rsidR="00546D66" w:rsidRDefault="00546D66" w:rsidP="00546D6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13411</w:t>
      </w:r>
    </w:p>
    <w:p w14:paraId="32CA6CC4" w14:textId="13F3B79D" w:rsidR="00546D66" w:rsidRDefault="00546D66" w:rsidP="00546D6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Стоян Грозев и Манол Тодоров - общински съветници,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Обособяване на парцел за загробване на домашни любимци на територията на община Бургас</w:t>
      </w:r>
    </w:p>
    <w:p w14:paraId="07D7C420" w14:textId="514A2A0A" w:rsidR="00460BC3" w:rsidRDefault="00460BC3" w:rsidP="00546D6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262DD74D" w14:textId="281E69E1" w:rsidR="00460BC3" w:rsidRPr="00460BC3" w:rsidRDefault="00460BC3" w:rsidP="00460BC3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60BC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взе отношение по докладната записка и каза, че проект</w:t>
      </w:r>
      <w:r w:rsidR="007F4EE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ът </w:t>
      </w:r>
      <w:r w:rsidRPr="00460BC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за решение е неиздържан</w:t>
      </w:r>
      <w:r w:rsidR="00350C5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350C51" w:rsidRPr="0012661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защото без решение на ОС кой точно имот да бъде определен за такава дейност, не може да се въвежда услуга по загробване на домашни любимци. Той</w:t>
      </w:r>
      <w:r w:rsidRPr="0012661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460BC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предложи общинска администрацията да потърси терен, който да съгласува с всички институции.</w:t>
      </w:r>
    </w:p>
    <w:p w14:paraId="47A9645D" w14:textId="0C3C385A" w:rsidR="00460BC3" w:rsidRPr="00460BC3" w:rsidRDefault="00460BC3" w:rsidP="00460BC3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60BC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–</w:t>
      </w:r>
      <w:r w:rsidRPr="00460B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60BC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директор на дирекция „Управление на общинската собственост“ отговори, че на предходна комисия вносителите са заявили, че до Постоянната комисия по правни въпроси ще прецизират проекта за решение. Димитров заяви, че </w:t>
      </w:r>
      <w:r w:rsidR="007F4EE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Об</w:t>
      </w:r>
      <w:r w:rsidRPr="00460BC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щина Бургас няма как да предложи терен, който да се съгласува, защото няма регламент</w:t>
      </w:r>
      <w:r w:rsidR="007F4EE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Pr="00460BC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 който трябва да отговаря.</w:t>
      </w:r>
    </w:p>
    <w:p w14:paraId="487C10E3" w14:textId="77777777" w:rsidR="00460BC3" w:rsidRPr="00460BC3" w:rsidRDefault="00460BC3" w:rsidP="00460BC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60BC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460B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60BC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2 гл. "въздържали се", </w:t>
      </w:r>
      <w:r w:rsidRPr="00460BC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AA0AAC8" w14:textId="77777777" w:rsidR="00460BC3" w:rsidRPr="00460BC3" w:rsidRDefault="00460BC3" w:rsidP="00460BC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60B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0AA7A1A" w14:textId="77777777" w:rsidR="00460BC3" w:rsidRDefault="00460BC3" w:rsidP="00460BC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60B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</w:t>
      </w:r>
      <w:r w:rsidRPr="00460BC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ие.</w:t>
      </w:r>
    </w:p>
    <w:p w14:paraId="35CC3E37" w14:textId="11C1536F" w:rsidR="00546D66" w:rsidRPr="00460BC3" w:rsidRDefault="00546D66" w:rsidP="00460BC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77B9F77" w14:textId="3CBA156F" w:rsidR="00546D66" w:rsidRDefault="00546D66" w:rsidP="00546D6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460BC3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42</w:t>
      </w:r>
    </w:p>
    <w:p w14:paraId="4FD23DE5" w14:textId="6B4A7CA6" w:rsidR="00460BC3" w:rsidRDefault="00460BC3" w:rsidP="00460B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13473</w:t>
      </w:r>
    </w:p>
    <w:p w14:paraId="5CAD7470" w14:textId="717856CA" w:rsidR="00460BC3" w:rsidRDefault="00460BC3" w:rsidP="00460B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>Докладна записка от д-р Даниела Божинова - общински съветник от Демократична България Обединение/ПП "Зелено движение",</w:t>
      </w:r>
      <w:r w:rsidRPr="00203A7C">
        <w:rPr>
          <w:rFonts w:ascii="Times New Roman" w:hAnsi="Times New Roman"/>
          <w:sz w:val="24"/>
          <w:szCs w:val="24"/>
        </w:rPr>
        <w:t xml:space="preserve">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>Належащи ремонти в "Център за психично здраве Проф. Ив. Темков - Бургас" ЕООД и недискриминиране на психично болните граждани</w:t>
      </w:r>
    </w:p>
    <w:p w14:paraId="30A6682A" w14:textId="61E1C5C6" w:rsidR="00724974" w:rsidRDefault="00724974" w:rsidP="00460B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55263898" w14:textId="3D8BF9E2" w:rsidR="00724974" w:rsidRPr="00724974" w:rsidRDefault="00724974" w:rsidP="0072497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9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– директор на дирекция „Управление на общинската собственост“ заяви, че </w:t>
      </w:r>
      <w:r w:rsidR="007F4EE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О</w:t>
      </w:r>
      <w:r w:rsidR="00AE706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б</w:t>
      </w:r>
      <w:r w:rsidRPr="007249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щина Бургас не може да се разпорежда в сгради държавна собственост, което възпрепятства финансовото подпомагане на лечебното заведение. Той уточни, че "Центъра за психично здраве Проф. Ив. Темков - Бургас" ЕООД, в качеството си на търговско дружество не може да участва по оперативни програми за финансиране.</w:t>
      </w:r>
    </w:p>
    <w:p w14:paraId="3655F337" w14:textId="77777777" w:rsidR="00724974" w:rsidRPr="00724974" w:rsidRDefault="00724974" w:rsidP="0072497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9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докладната записка да бъде изпратена до д-р Надя Желязкова - управител на "Център за психично здраве Проф. Ив. Темков - Бургас" ЕООД, за изготвяне на становище.</w:t>
      </w:r>
    </w:p>
    <w:p w14:paraId="1A605036" w14:textId="22B22D4D" w:rsidR="00724974" w:rsidRDefault="00724974" w:rsidP="0072497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9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7249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72497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2 гл. "въздържали се", </w:t>
      </w:r>
      <w:r w:rsidRPr="007249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8809926" w14:textId="77777777" w:rsidR="00724974" w:rsidRPr="00724974" w:rsidRDefault="00724974" w:rsidP="0072497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BF1E92D" w14:textId="77777777" w:rsidR="00724974" w:rsidRPr="00724974" w:rsidRDefault="00724974" w:rsidP="0072497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9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A8B6115" w14:textId="52CC1EA5" w:rsidR="00724974" w:rsidRPr="00724974" w:rsidRDefault="00724974" w:rsidP="0072497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9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докладната записка до д-р Надя Желязкова - управител на "Център за психично здраве Проф. Ив. Темков - Бургас" ЕООД за изготвяне на становище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.</w:t>
      </w:r>
    </w:p>
    <w:p w14:paraId="1CB5E427" w14:textId="3843A08B" w:rsidR="00546D66" w:rsidRDefault="00546D66" w:rsidP="0072497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8FE7873" w14:textId="6762C04D" w:rsidR="00546D66" w:rsidRDefault="00546D66" w:rsidP="00460BC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 w:rsidR="00460BC3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43</w:t>
      </w:r>
    </w:p>
    <w:p w14:paraId="308BBFF9" w14:textId="77777777" w:rsidR="00460BC3" w:rsidRDefault="00460BC3" w:rsidP="00460B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Fonts w:ascii="Times New Roman" w:hAnsi="Times New Roman"/>
          <w:i/>
          <w:sz w:val="24"/>
          <w:szCs w:val="24"/>
        </w:rPr>
        <w:t>ОбС 08-00-</w:t>
      </w:r>
      <w:r w:rsidRPr="00203A7C">
        <w:rPr>
          <w:rFonts w:ascii="Times New Roman" w:hAnsi="Times New Roman"/>
          <w:sz w:val="24"/>
          <w:szCs w:val="24"/>
        </w:rPr>
        <w:t>13466</w:t>
      </w:r>
    </w:p>
    <w:p w14:paraId="74D80630" w14:textId="787AB7AC" w:rsidR="00460BC3" w:rsidRDefault="00460BC3" w:rsidP="00460B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203A7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Малина Янакиева - управител на "Дентален център I - Бургас" ЕООД, </w:t>
      </w:r>
      <w:r w:rsidRPr="00203A7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03A7C">
        <w:rPr>
          <w:rFonts w:ascii="Times New Roman" w:hAnsi="Times New Roman"/>
          <w:sz w:val="24"/>
          <w:szCs w:val="24"/>
        </w:rPr>
        <w:t xml:space="preserve">Приемане на решение за отдаване под наем срещу заплащане на шест броя работни помещения и един санитарен възел, находящи се на първи етаж в </w:t>
      </w:r>
      <w:r w:rsidRPr="00203A7C">
        <w:rPr>
          <w:rFonts w:ascii="Times New Roman" w:hAnsi="Times New Roman"/>
          <w:sz w:val="24"/>
          <w:szCs w:val="24"/>
        </w:rPr>
        <w:lastRenderedPageBreak/>
        <w:t>сградата, собственост на „Дентален център  І - Бургас“ ЕООД, на Регионална здравна инспекция – Бургас за временно ползване като база на отдел ,,Радиационен контрол“ към Дирекция ,,Обществено здраве“</w:t>
      </w:r>
    </w:p>
    <w:p w14:paraId="16E548D8" w14:textId="6B478A3A" w:rsidR="00724974" w:rsidRDefault="00724974" w:rsidP="00460BC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55A7D6FD" w14:textId="77777777" w:rsidR="00724974" w:rsidRPr="00724974" w:rsidRDefault="00724974" w:rsidP="0072497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9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7249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72497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249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2EF7A2F" w14:textId="77777777" w:rsidR="00724974" w:rsidRPr="00724974" w:rsidRDefault="00724974" w:rsidP="0072497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9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C5D5C9A" w14:textId="5CE4DB0C" w:rsidR="00546D66" w:rsidRPr="00546D66" w:rsidRDefault="00724974" w:rsidP="0072497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9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F1C5DBD" w14:textId="77777777" w:rsidR="00F11999" w:rsidRPr="009427BC" w:rsidRDefault="00F11999" w:rsidP="00F11999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9099A3D" w14:textId="45034351" w:rsidR="00E86843" w:rsidRPr="009427BC" w:rsidRDefault="00201759" w:rsidP="009427BC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757F32CE" w14:textId="77777777" w:rsidR="00146705" w:rsidRDefault="00146705" w:rsidP="009427BC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101A9D9" w14:textId="77777777" w:rsidR="00146705" w:rsidRDefault="00146705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701D7AE" w14:textId="22D750EA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198C948C" w14:textId="25E3AB4F" w:rsidR="0068502A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</w:t>
      </w:r>
      <w:r w:rsidR="009427B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</w:t>
      </w:r>
      <w:r w:rsidR="009427B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52DBDF30" w14:textId="02CFA19C" w:rsidR="0068502A" w:rsidRDefault="0068502A">
      <w:pPr>
        <w:pStyle w:val="Standard"/>
        <w:spacing w:after="0" w:line="240" w:lineRule="auto"/>
      </w:pPr>
    </w:p>
    <w:p w14:paraId="72777FFC" w14:textId="77777777" w:rsidR="00724974" w:rsidRDefault="00724974">
      <w:pPr>
        <w:pStyle w:val="Standard"/>
        <w:spacing w:after="0" w:line="240" w:lineRule="auto"/>
      </w:pPr>
    </w:p>
    <w:p w14:paraId="06180B58" w14:textId="06A422FA" w:rsidR="00146705" w:rsidRDefault="00146705">
      <w:pPr>
        <w:pStyle w:val="Standard"/>
        <w:spacing w:after="0" w:line="240" w:lineRule="auto"/>
      </w:pPr>
    </w:p>
    <w:p w14:paraId="61DE8F4F" w14:textId="77777777" w:rsidR="00146705" w:rsidRPr="0068502A" w:rsidRDefault="00146705">
      <w:pPr>
        <w:pStyle w:val="Standard"/>
        <w:spacing w:after="0" w:line="240" w:lineRule="auto"/>
      </w:pPr>
    </w:p>
    <w:p w14:paraId="615707ED" w14:textId="42B52CE9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E613CA7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Гергана Чанакова</w:t>
      </w:r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C065D9" w:rsidSect="00EA3398">
      <w:footerReference w:type="default" r:id="rId13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EA1F4" w14:textId="77777777" w:rsidR="00AD05DF" w:rsidRDefault="00AD05DF">
      <w:pPr>
        <w:spacing w:after="0" w:line="240" w:lineRule="auto"/>
      </w:pPr>
      <w:r>
        <w:separator/>
      </w:r>
    </w:p>
  </w:endnote>
  <w:endnote w:type="continuationSeparator" w:id="0">
    <w:p w14:paraId="5B0D5E3D" w14:textId="77777777" w:rsidR="00AD05DF" w:rsidRDefault="00AD0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196C5DF4" w:rsidR="00546D66" w:rsidRDefault="00546D66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126619">
      <w:rPr>
        <w:noProof/>
      </w:rPr>
      <w:t>23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E6D1F" w14:textId="77777777" w:rsidR="00AD05DF" w:rsidRDefault="00AD05D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9B6A27" w14:textId="77777777" w:rsidR="00AD05DF" w:rsidRDefault="00AD0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5"/>
    <w:rsid w:val="0000075E"/>
    <w:rsid w:val="000022B7"/>
    <w:rsid w:val="0001675B"/>
    <w:rsid w:val="00025426"/>
    <w:rsid w:val="000265FC"/>
    <w:rsid w:val="00027385"/>
    <w:rsid w:val="00027884"/>
    <w:rsid w:val="000502AC"/>
    <w:rsid w:val="00055EE9"/>
    <w:rsid w:val="0005779D"/>
    <w:rsid w:val="000613EC"/>
    <w:rsid w:val="000624A0"/>
    <w:rsid w:val="00067E92"/>
    <w:rsid w:val="00072CB7"/>
    <w:rsid w:val="00074D88"/>
    <w:rsid w:val="00075219"/>
    <w:rsid w:val="0008618C"/>
    <w:rsid w:val="00087C32"/>
    <w:rsid w:val="000B0416"/>
    <w:rsid w:val="000B20D7"/>
    <w:rsid w:val="000B2A29"/>
    <w:rsid w:val="000B2F46"/>
    <w:rsid w:val="000B719C"/>
    <w:rsid w:val="000C4096"/>
    <w:rsid w:val="000D1B6C"/>
    <w:rsid w:val="000D394E"/>
    <w:rsid w:val="000E0ABB"/>
    <w:rsid w:val="000E39BB"/>
    <w:rsid w:val="000E551A"/>
    <w:rsid w:val="000E671B"/>
    <w:rsid w:val="000F061C"/>
    <w:rsid w:val="000F3331"/>
    <w:rsid w:val="000F60A2"/>
    <w:rsid w:val="000F60F9"/>
    <w:rsid w:val="00101BBD"/>
    <w:rsid w:val="00103CCA"/>
    <w:rsid w:val="00107FCF"/>
    <w:rsid w:val="00112871"/>
    <w:rsid w:val="0011434C"/>
    <w:rsid w:val="00123BA9"/>
    <w:rsid w:val="00123FB1"/>
    <w:rsid w:val="00126619"/>
    <w:rsid w:val="00127B52"/>
    <w:rsid w:val="0013327F"/>
    <w:rsid w:val="001354E0"/>
    <w:rsid w:val="00141337"/>
    <w:rsid w:val="00146705"/>
    <w:rsid w:val="0015387B"/>
    <w:rsid w:val="0015759D"/>
    <w:rsid w:val="00162A8C"/>
    <w:rsid w:val="001633C3"/>
    <w:rsid w:val="00166037"/>
    <w:rsid w:val="0018388E"/>
    <w:rsid w:val="00184274"/>
    <w:rsid w:val="00185646"/>
    <w:rsid w:val="00187743"/>
    <w:rsid w:val="00195FF4"/>
    <w:rsid w:val="001970A2"/>
    <w:rsid w:val="001A26A1"/>
    <w:rsid w:val="001A4BF8"/>
    <w:rsid w:val="001A672A"/>
    <w:rsid w:val="001B0C06"/>
    <w:rsid w:val="001B1D0B"/>
    <w:rsid w:val="001C13C0"/>
    <w:rsid w:val="001C37BB"/>
    <w:rsid w:val="001C3985"/>
    <w:rsid w:val="001C3CBB"/>
    <w:rsid w:val="001E1D3C"/>
    <w:rsid w:val="001E1D98"/>
    <w:rsid w:val="001E32D3"/>
    <w:rsid w:val="001E66A3"/>
    <w:rsid w:val="001F15B1"/>
    <w:rsid w:val="00201759"/>
    <w:rsid w:val="0021019F"/>
    <w:rsid w:val="00216DC7"/>
    <w:rsid w:val="00225F29"/>
    <w:rsid w:val="00230ED3"/>
    <w:rsid w:val="00232B5C"/>
    <w:rsid w:val="00234FD5"/>
    <w:rsid w:val="002355C2"/>
    <w:rsid w:val="0024337A"/>
    <w:rsid w:val="0024365E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A5D2B"/>
    <w:rsid w:val="002B3422"/>
    <w:rsid w:val="002B687D"/>
    <w:rsid w:val="002C7D1D"/>
    <w:rsid w:val="002F0378"/>
    <w:rsid w:val="0031005D"/>
    <w:rsid w:val="0031153C"/>
    <w:rsid w:val="00317CD8"/>
    <w:rsid w:val="003229A5"/>
    <w:rsid w:val="003260B5"/>
    <w:rsid w:val="0033148B"/>
    <w:rsid w:val="0033745D"/>
    <w:rsid w:val="0034734B"/>
    <w:rsid w:val="003509BD"/>
    <w:rsid w:val="00350C51"/>
    <w:rsid w:val="00352217"/>
    <w:rsid w:val="003570BD"/>
    <w:rsid w:val="00357BB4"/>
    <w:rsid w:val="00362331"/>
    <w:rsid w:val="003641F3"/>
    <w:rsid w:val="0036428E"/>
    <w:rsid w:val="00372087"/>
    <w:rsid w:val="00372A88"/>
    <w:rsid w:val="00373B9D"/>
    <w:rsid w:val="00374B4C"/>
    <w:rsid w:val="0037779D"/>
    <w:rsid w:val="00381F69"/>
    <w:rsid w:val="003820C7"/>
    <w:rsid w:val="00382AF1"/>
    <w:rsid w:val="00392897"/>
    <w:rsid w:val="003955E1"/>
    <w:rsid w:val="003A07CE"/>
    <w:rsid w:val="003A0EBF"/>
    <w:rsid w:val="003A50BF"/>
    <w:rsid w:val="003A57E6"/>
    <w:rsid w:val="003B597A"/>
    <w:rsid w:val="003C0BAA"/>
    <w:rsid w:val="003C1492"/>
    <w:rsid w:val="003C216F"/>
    <w:rsid w:val="003C68C2"/>
    <w:rsid w:val="003C73A2"/>
    <w:rsid w:val="003C799F"/>
    <w:rsid w:val="003D2AE6"/>
    <w:rsid w:val="003E0317"/>
    <w:rsid w:val="003E03BD"/>
    <w:rsid w:val="003E662A"/>
    <w:rsid w:val="004024CA"/>
    <w:rsid w:val="0040254E"/>
    <w:rsid w:val="004101D7"/>
    <w:rsid w:val="00411CFF"/>
    <w:rsid w:val="00415AC3"/>
    <w:rsid w:val="004210FA"/>
    <w:rsid w:val="00430DDE"/>
    <w:rsid w:val="00435097"/>
    <w:rsid w:val="00442CFA"/>
    <w:rsid w:val="00455058"/>
    <w:rsid w:val="00460406"/>
    <w:rsid w:val="00460BC3"/>
    <w:rsid w:val="004633B5"/>
    <w:rsid w:val="00467AA7"/>
    <w:rsid w:val="00473889"/>
    <w:rsid w:val="00481230"/>
    <w:rsid w:val="004868F4"/>
    <w:rsid w:val="00494DEE"/>
    <w:rsid w:val="004A196A"/>
    <w:rsid w:val="004A3B82"/>
    <w:rsid w:val="004A63B0"/>
    <w:rsid w:val="004B05A1"/>
    <w:rsid w:val="004B32C1"/>
    <w:rsid w:val="004B55C2"/>
    <w:rsid w:val="004C03A9"/>
    <w:rsid w:val="004C1970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22D1"/>
    <w:rsid w:val="00543795"/>
    <w:rsid w:val="00544410"/>
    <w:rsid w:val="00546D66"/>
    <w:rsid w:val="00552B29"/>
    <w:rsid w:val="00553C92"/>
    <w:rsid w:val="00556C55"/>
    <w:rsid w:val="00567991"/>
    <w:rsid w:val="00574900"/>
    <w:rsid w:val="0058072B"/>
    <w:rsid w:val="00581A21"/>
    <w:rsid w:val="005949E8"/>
    <w:rsid w:val="005A37C8"/>
    <w:rsid w:val="005B3016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0436"/>
    <w:rsid w:val="00612ABA"/>
    <w:rsid w:val="00613C21"/>
    <w:rsid w:val="00620A81"/>
    <w:rsid w:val="00622C50"/>
    <w:rsid w:val="00634EA0"/>
    <w:rsid w:val="00643811"/>
    <w:rsid w:val="00651990"/>
    <w:rsid w:val="00652FB5"/>
    <w:rsid w:val="00656FEA"/>
    <w:rsid w:val="00664F43"/>
    <w:rsid w:val="00665D24"/>
    <w:rsid w:val="0066610E"/>
    <w:rsid w:val="0067114C"/>
    <w:rsid w:val="006839C0"/>
    <w:rsid w:val="0068502A"/>
    <w:rsid w:val="006923E2"/>
    <w:rsid w:val="006B15DD"/>
    <w:rsid w:val="006B2E78"/>
    <w:rsid w:val="006B7758"/>
    <w:rsid w:val="006C2390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14B56"/>
    <w:rsid w:val="00724974"/>
    <w:rsid w:val="00724FE8"/>
    <w:rsid w:val="00734706"/>
    <w:rsid w:val="00735904"/>
    <w:rsid w:val="007367E9"/>
    <w:rsid w:val="00740CE3"/>
    <w:rsid w:val="007439C2"/>
    <w:rsid w:val="00745536"/>
    <w:rsid w:val="00752BAF"/>
    <w:rsid w:val="00756479"/>
    <w:rsid w:val="00761D7F"/>
    <w:rsid w:val="007671E4"/>
    <w:rsid w:val="00770024"/>
    <w:rsid w:val="00773DD7"/>
    <w:rsid w:val="0079129A"/>
    <w:rsid w:val="007A2C8D"/>
    <w:rsid w:val="007A3161"/>
    <w:rsid w:val="007A4F10"/>
    <w:rsid w:val="007B02C3"/>
    <w:rsid w:val="007B258C"/>
    <w:rsid w:val="007B670A"/>
    <w:rsid w:val="007C156A"/>
    <w:rsid w:val="007C771D"/>
    <w:rsid w:val="007D402F"/>
    <w:rsid w:val="007D5C19"/>
    <w:rsid w:val="007E134E"/>
    <w:rsid w:val="007E5FB5"/>
    <w:rsid w:val="007F136F"/>
    <w:rsid w:val="007F46FE"/>
    <w:rsid w:val="007F4EE7"/>
    <w:rsid w:val="007F4FB9"/>
    <w:rsid w:val="007F7EAB"/>
    <w:rsid w:val="00800308"/>
    <w:rsid w:val="008145FC"/>
    <w:rsid w:val="008153FA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123"/>
    <w:rsid w:val="00862B58"/>
    <w:rsid w:val="00862E09"/>
    <w:rsid w:val="008710E7"/>
    <w:rsid w:val="00876094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C7974"/>
    <w:rsid w:val="008E1BF8"/>
    <w:rsid w:val="008F04BC"/>
    <w:rsid w:val="008F262E"/>
    <w:rsid w:val="008F2C80"/>
    <w:rsid w:val="008F3315"/>
    <w:rsid w:val="008F33A0"/>
    <w:rsid w:val="008F35C7"/>
    <w:rsid w:val="008F361C"/>
    <w:rsid w:val="00902B04"/>
    <w:rsid w:val="00905D8B"/>
    <w:rsid w:val="00910029"/>
    <w:rsid w:val="0091379D"/>
    <w:rsid w:val="00920BD8"/>
    <w:rsid w:val="00935DD2"/>
    <w:rsid w:val="009422CF"/>
    <w:rsid w:val="009426DA"/>
    <w:rsid w:val="009427BC"/>
    <w:rsid w:val="00944184"/>
    <w:rsid w:val="009525C4"/>
    <w:rsid w:val="0095681C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0DC4"/>
    <w:rsid w:val="00A2761A"/>
    <w:rsid w:val="00A32276"/>
    <w:rsid w:val="00A36907"/>
    <w:rsid w:val="00A446ED"/>
    <w:rsid w:val="00A52B26"/>
    <w:rsid w:val="00A538C6"/>
    <w:rsid w:val="00A6029D"/>
    <w:rsid w:val="00A74295"/>
    <w:rsid w:val="00A755C7"/>
    <w:rsid w:val="00A77765"/>
    <w:rsid w:val="00A8465F"/>
    <w:rsid w:val="00A87DD6"/>
    <w:rsid w:val="00A91B0D"/>
    <w:rsid w:val="00A92A25"/>
    <w:rsid w:val="00AA0C55"/>
    <w:rsid w:val="00AA5667"/>
    <w:rsid w:val="00AA5786"/>
    <w:rsid w:val="00AA5FA5"/>
    <w:rsid w:val="00AB00B2"/>
    <w:rsid w:val="00AB172F"/>
    <w:rsid w:val="00AB3462"/>
    <w:rsid w:val="00AB353C"/>
    <w:rsid w:val="00AB5836"/>
    <w:rsid w:val="00AC2F39"/>
    <w:rsid w:val="00AC7E4D"/>
    <w:rsid w:val="00AD05DF"/>
    <w:rsid w:val="00AD0F5A"/>
    <w:rsid w:val="00AD3E51"/>
    <w:rsid w:val="00AE54FF"/>
    <w:rsid w:val="00AE7065"/>
    <w:rsid w:val="00AF4EEE"/>
    <w:rsid w:val="00B0322B"/>
    <w:rsid w:val="00B050D8"/>
    <w:rsid w:val="00B10C24"/>
    <w:rsid w:val="00B119D1"/>
    <w:rsid w:val="00B14F35"/>
    <w:rsid w:val="00B17415"/>
    <w:rsid w:val="00B20484"/>
    <w:rsid w:val="00B33D1B"/>
    <w:rsid w:val="00B418DF"/>
    <w:rsid w:val="00B434F5"/>
    <w:rsid w:val="00B46C14"/>
    <w:rsid w:val="00B509D6"/>
    <w:rsid w:val="00B55163"/>
    <w:rsid w:val="00B67EFF"/>
    <w:rsid w:val="00B82F55"/>
    <w:rsid w:val="00B84083"/>
    <w:rsid w:val="00B869C8"/>
    <w:rsid w:val="00BA02E0"/>
    <w:rsid w:val="00BA187B"/>
    <w:rsid w:val="00BA2031"/>
    <w:rsid w:val="00BA35F9"/>
    <w:rsid w:val="00BA3A0C"/>
    <w:rsid w:val="00BA4A6B"/>
    <w:rsid w:val="00BA4F92"/>
    <w:rsid w:val="00BB6CCE"/>
    <w:rsid w:val="00BC2E8C"/>
    <w:rsid w:val="00BC788D"/>
    <w:rsid w:val="00BD213B"/>
    <w:rsid w:val="00BE0CB6"/>
    <w:rsid w:val="00BF7D79"/>
    <w:rsid w:val="00C00C0A"/>
    <w:rsid w:val="00C065D9"/>
    <w:rsid w:val="00C07CE4"/>
    <w:rsid w:val="00C12D24"/>
    <w:rsid w:val="00C17872"/>
    <w:rsid w:val="00C213FD"/>
    <w:rsid w:val="00C21503"/>
    <w:rsid w:val="00C21767"/>
    <w:rsid w:val="00C256AC"/>
    <w:rsid w:val="00C26DF1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7041D"/>
    <w:rsid w:val="00C708D0"/>
    <w:rsid w:val="00C804FF"/>
    <w:rsid w:val="00C91B5B"/>
    <w:rsid w:val="00C9264F"/>
    <w:rsid w:val="00C939D6"/>
    <w:rsid w:val="00C973F9"/>
    <w:rsid w:val="00CA07D8"/>
    <w:rsid w:val="00CA6561"/>
    <w:rsid w:val="00CB2F9E"/>
    <w:rsid w:val="00CB7D86"/>
    <w:rsid w:val="00CD1534"/>
    <w:rsid w:val="00CE1E63"/>
    <w:rsid w:val="00CE43E2"/>
    <w:rsid w:val="00CF1CF6"/>
    <w:rsid w:val="00CF49CA"/>
    <w:rsid w:val="00CF6DC5"/>
    <w:rsid w:val="00D018BC"/>
    <w:rsid w:val="00D126D5"/>
    <w:rsid w:val="00D167D3"/>
    <w:rsid w:val="00D16B8B"/>
    <w:rsid w:val="00D30517"/>
    <w:rsid w:val="00D30D63"/>
    <w:rsid w:val="00D3319D"/>
    <w:rsid w:val="00D35C29"/>
    <w:rsid w:val="00D35C4C"/>
    <w:rsid w:val="00D371A1"/>
    <w:rsid w:val="00D37580"/>
    <w:rsid w:val="00D47FAE"/>
    <w:rsid w:val="00D54DBD"/>
    <w:rsid w:val="00D6083B"/>
    <w:rsid w:val="00D62688"/>
    <w:rsid w:val="00D66EDB"/>
    <w:rsid w:val="00D72ED2"/>
    <w:rsid w:val="00D75964"/>
    <w:rsid w:val="00D75EAB"/>
    <w:rsid w:val="00D928F9"/>
    <w:rsid w:val="00D96227"/>
    <w:rsid w:val="00D97690"/>
    <w:rsid w:val="00DA173D"/>
    <w:rsid w:val="00DB536F"/>
    <w:rsid w:val="00DB5634"/>
    <w:rsid w:val="00DB59CB"/>
    <w:rsid w:val="00DC2487"/>
    <w:rsid w:val="00DC7276"/>
    <w:rsid w:val="00DD0819"/>
    <w:rsid w:val="00DD32CF"/>
    <w:rsid w:val="00DD4018"/>
    <w:rsid w:val="00DD511A"/>
    <w:rsid w:val="00DD5294"/>
    <w:rsid w:val="00DE608B"/>
    <w:rsid w:val="00DF7759"/>
    <w:rsid w:val="00E02674"/>
    <w:rsid w:val="00E03308"/>
    <w:rsid w:val="00E07EB2"/>
    <w:rsid w:val="00E10EFC"/>
    <w:rsid w:val="00E11B30"/>
    <w:rsid w:val="00E21DFC"/>
    <w:rsid w:val="00E34989"/>
    <w:rsid w:val="00E351F8"/>
    <w:rsid w:val="00E35675"/>
    <w:rsid w:val="00E51D1B"/>
    <w:rsid w:val="00E53667"/>
    <w:rsid w:val="00E61B76"/>
    <w:rsid w:val="00E724D9"/>
    <w:rsid w:val="00E84BC3"/>
    <w:rsid w:val="00E8557E"/>
    <w:rsid w:val="00E86843"/>
    <w:rsid w:val="00E953B5"/>
    <w:rsid w:val="00EA093E"/>
    <w:rsid w:val="00EA15FE"/>
    <w:rsid w:val="00EA3398"/>
    <w:rsid w:val="00EA5A17"/>
    <w:rsid w:val="00EB0750"/>
    <w:rsid w:val="00EB20A6"/>
    <w:rsid w:val="00EB4D3C"/>
    <w:rsid w:val="00EC44A9"/>
    <w:rsid w:val="00EC4FAE"/>
    <w:rsid w:val="00ED0552"/>
    <w:rsid w:val="00ED1ABD"/>
    <w:rsid w:val="00EE1D3D"/>
    <w:rsid w:val="00EE5D04"/>
    <w:rsid w:val="00EF2F20"/>
    <w:rsid w:val="00EF5393"/>
    <w:rsid w:val="00F014DA"/>
    <w:rsid w:val="00F01677"/>
    <w:rsid w:val="00F02823"/>
    <w:rsid w:val="00F07046"/>
    <w:rsid w:val="00F07402"/>
    <w:rsid w:val="00F1103A"/>
    <w:rsid w:val="00F11999"/>
    <w:rsid w:val="00F1425F"/>
    <w:rsid w:val="00F149F7"/>
    <w:rsid w:val="00F14FD7"/>
    <w:rsid w:val="00F24241"/>
    <w:rsid w:val="00F3154B"/>
    <w:rsid w:val="00F34E2C"/>
    <w:rsid w:val="00F36BCF"/>
    <w:rsid w:val="00F45C29"/>
    <w:rsid w:val="00F46D13"/>
    <w:rsid w:val="00F55B31"/>
    <w:rsid w:val="00F651A8"/>
    <w:rsid w:val="00F708D9"/>
    <w:rsid w:val="00F727CC"/>
    <w:rsid w:val="00F75D27"/>
    <w:rsid w:val="00F91258"/>
    <w:rsid w:val="00FA6130"/>
    <w:rsid w:val="00FA6AE5"/>
    <w:rsid w:val="00FB0F36"/>
    <w:rsid w:val="00FC1749"/>
    <w:rsid w:val="00FC3304"/>
    <w:rsid w:val="00FC3A45"/>
    <w:rsid w:val="00FC5939"/>
    <w:rsid w:val="00FC6EB9"/>
    <w:rsid w:val="00FD05EA"/>
    <w:rsid w:val="00FD182D"/>
    <w:rsid w:val="00FD23A6"/>
    <w:rsid w:val="00FE38DE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  <w:style w:type="character" w:styleId="Hyperlink">
    <w:name w:val="Hyperlink"/>
    <w:uiPriority w:val="99"/>
    <w:semiHidden/>
    <w:unhideWhenUsed/>
    <w:rsid w:val="004C19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8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4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1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2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3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3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7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1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urgascouncil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urgascouncil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42F30-4611-4D7E-B377-E86463F3B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6766</Words>
  <Characters>38572</Characters>
  <Application>Microsoft Office Word</Application>
  <DocSecurity>0</DocSecurity>
  <Lines>321</Lines>
  <Paragraphs>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Veselina Petrova</dc:creator>
  <cp:lastModifiedBy>Gergana Chanakova</cp:lastModifiedBy>
  <cp:revision>3</cp:revision>
  <cp:lastPrinted>2022-01-24T06:37:00Z</cp:lastPrinted>
  <dcterms:created xsi:type="dcterms:W3CDTF">2022-11-28T09:28:00Z</dcterms:created>
  <dcterms:modified xsi:type="dcterms:W3CDTF">2022-11-28T09:31:00Z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