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D885F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4E972003" w:rsidR="00790F49" w:rsidRPr="00F82F98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7D2C75">
        <w:rPr>
          <w:rFonts w:eastAsia="Times New Roman"/>
          <w:b/>
          <w:bCs/>
          <w:kern w:val="3"/>
          <w:szCs w:val="24"/>
          <w:lang w:val="ru-RU" w:eastAsia="bg-BG"/>
        </w:rPr>
        <w:t>31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0475498B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7D2C75">
        <w:rPr>
          <w:rFonts w:eastAsia="Times New Roman"/>
          <w:szCs w:val="24"/>
          <w:lang w:eastAsia="bg-BG"/>
        </w:rPr>
        <w:t>09.09</w:t>
      </w:r>
      <w:r w:rsidR="00F82F98">
        <w:rPr>
          <w:rFonts w:eastAsia="Times New Roman"/>
          <w:szCs w:val="24"/>
          <w:lang w:eastAsia="bg-BG"/>
        </w:rPr>
        <w:t>.2022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2C0CF788" w:rsidR="00E9141D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На заседанието на комисията присъстваха </w:t>
      </w:r>
      <w:r w:rsidR="00505530" w:rsidRPr="00F549C4">
        <w:rPr>
          <w:rFonts w:eastAsia="Times New Roman"/>
          <w:szCs w:val="24"/>
          <w:lang w:eastAsia="bg-BG"/>
        </w:rPr>
        <w:t>а</w:t>
      </w:r>
      <w:r w:rsidR="003C3CF6">
        <w:rPr>
          <w:rFonts w:eastAsia="Times New Roman"/>
          <w:szCs w:val="24"/>
          <w:lang w:eastAsia="bg-BG"/>
        </w:rPr>
        <w:t>рх. Петър Статев – председател</w:t>
      </w:r>
      <w:r w:rsidR="008111FC" w:rsidRPr="00F549C4">
        <w:rPr>
          <w:rFonts w:eastAsia="Times New Roman"/>
          <w:szCs w:val="24"/>
          <w:lang w:eastAsia="bg-BG"/>
        </w:rPr>
        <w:t xml:space="preserve">, </w:t>
      </w:r>
      <w:r w:rsidR="00505530" w:rsidRPr="00F549C4">
        <w:rPr>
          <w:rFonts w:eastAsia="Times New Roman"/>
          <w:szCs w:val="24"/>
          <w:lang w:eastAsia="bg-BG"/>
        </w:rPr>
        <w:t>членове</w:t>
      </w:r>
      <w:r w:rsidR="008111FC" w:rsidRPr="00F549C4">
        <w:rPr>
          <w:rFonts w:eastAsia="Times New Roman"/>
          <w:szCs w:val="24"/>
          <w:lang w:eastAsia="bg-BG"/>
        </w:rPr>
        <w:t>:</w:t>
      </w:r>
      <w:r>
        <w:rPr>
          <w:rFonts w:eastAsia="Times New Roman"/>
          <w:szCs w:val="24"/>
          <w:lang w:eastAsia="bg-BG"/>
        </w:rPr>
        <w:t xml:space="preserve"> </w:t>
      </w:r>
      <w:r w:rsidR="001063ED" w:rsidRPr="00F549C4">
        <w:rPr>
          <w:rFonts w:eastAsia="Times New Roman"/>
          <w:szCs w:val="24"/>
          <w:lang w:eastAsia="bg-BG"/>
        </w:rPr>
        <w:t>Георги Маринчев</w:t>
      </w:r>
      <w:r w:rsidR="00A86DA1" w:rsidRPr="00F549C4">
        <w:rPr>
          <w:rFonts w:eastAsia="Times New Roman"/>
          <w:szCs w:val="24"/>
          <w:lang w:eastAsia="bg-BG"/>
        </w:rPr>
        <w:t>, Владимир Павлов</w:t>
      </w:r>
      <w:r w:rsidR="00DE5C54" w:rsidRPr="00F549C4">
        <w:rPr>
          <w:rFonts w:eastAsia="Times New Roman"/>
          <w:szCs w:val="24"/>
          <w:lang w:eastAsia="bg-BG"/>
        </w:rPr>
        <w:t xml:space="preserve">, </w:t>
      </w:r>
      <w:r w:rsidR="007D3538">
        <w:rPr>
          <w:rFonts w:eastAsia="Times New Roman"/>
          <w:szCs w:val="24"/>
          <w:lang w:eastAsia="bg-BG"/>
        </w:rPr>
        <w:t xml:space="preserve">Юлиян Георгиев, </w:t>
      </w:r>
      <w:r w:rsidR="00A86DA1" w:rsidRPr="00F549C4">
        <w:rPr>
          <w:rFonts w:eastAsia="Times New Roman"/>
          <w:szCs w:val="24"/>
          <w:lang w:eastAsia="bg-BG"/>
        </w:rPr>
        <w:t>Георги Спасов</w:t>
      </w:r>
      <w:r w:rsidR="007D3538">
        <w:rPr>
          <w:rFonts w:eastAsia="Times New Roman"/>
          <w:szCs w:val="24"/>
          <w:lang w:eastAsia="bg-BG"/>
        </w:rPr>
        <w:t>.</w:t>
      </w:r>
    </w:p>
    <w:p w14:paraId="4E2316E8" w14:textId="768A6F96" w:rsidR="00A14234" w:rsidRPr="00A14234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Отсъства</w:t>
      </w:r>
      <w:r w:rsidR="007D2C75">
        <w:rPr>
          <w:rFonts w:eastAsia="Times New Roman"/>
          <w:szCs w:val="24"/>
          <w:lang w:eastAsia="bg-BG"/>
        </w:rPr>
        <w:t>ха</w:t>
      </w:r>
      <w:r>
        <w:rPr>
          <w:rFonts w:eastAsia="Times New Roman"/>
          <w:szCs w:val="24"/>
          <w:lang w:eastAsia="bg-BG"/>
        </w:rPr>
        <w:t xml:space="preserve"> </w:t>
      </w:r>
      <w:r w:rsidR="003C3CF6" w:rsidRPr="00F549C4">
        <w:rPr>
          <w:rFonts w:eastAsia="Times New Roman"/>
          <w:szCs w:val="24"/>
          <w:lang w:eastAsia="bg-BG"/>
        </w:rPr>
        <w:t xml:space="preserve">Ивайло Вагенщайн </w:t>
      </w:r>
      <w:r w:rsidR="003C3CF6">
        <w:rPr>
          <w:rFonts w:eastAsia="Times New Roman"/>
          <w:szCs w:val="24"/>
          <w:lang w:eastAsia="bg-BG"/>
        </w:rPr>
        <w:t xml:space="preserve">- </w:t>
      </w:r>
      <w:r w:rsidR="003C3CF6" w:rsidRPr="00F549C4">
        <w:rPr>
          <w:rFonts w:eastAsia="Times New Roman"/>
          <w:szCs w:val="24"/>
          <w:lang w:eastAsia="bg-BG"/>
        </w:rPr>
        <w:t>зам.-председател</w:t>
      </w:r>
      <w:r w:rsidR="007D2C75">
        <w:rPr>
          <w:rFonts w:eastAsia="Times New Roman"/>
          <w:szCs w:val="24"/>
          <w:lang w:eastAsia="bg-BG"/>
        </w:rPr>
        <w:t xml:space="preserve"> и </w:t>
      </w:r>
      <w:r w:rsidR="007D2C75" w:rsidRPr="00F549C4">
        <w:rPr>
          <w:rFonts w:eastAsia="Times New Roman"/>
          <w:szCs w:val="24"/>
          <w:lang w:eastAsia="bg-BG"/>
        </w:rPr>
        <w:t>Красимира Маркович</w:t>
      </w:r>
      <w:r w:rsidR="007D2C75">
        <w:rPr>
          <w:rFonts w:eastAsia="Times New Roman"/>
          <w:szCs w:val="24"/>
          <w:lang w:eastAsia="bg-BG"/>
        </w:rPr>
        <w:t>.</w:t>
      </w:r>
    </w:p>
    <w:p w14:paraId="5D457E11" w14:textId="04D6C685" w:rsidR="00833FD6" w:rsidRDefault="003C3CF6" w:rsidP="00A14234">
      <w:pPr>
        <w:ind w:firstLine="708"/>
        <w:jc w:val="both"/>
      </w:pPr>
      <w:r>
        <w:rPr>
          <w:szCs w:val="24"/>
        </w:rPr>
        <w:t>От общинска администрация присъстваха:</w:t>
      </w:r>
      <w:r w:rsidR="007D3538">
        <w:t xml:space="preserve"> </w:t>
      </w:r>
      <w:r w:rsidR="00A14234" w:rsidRPr="00A14234">
        <w:rPr>
          <w:rFonts w:eastAsia="Times New Roman"/>
          <w:szCs w:val="24"/>
          <w:lang w:eastAsia="bg-BG"/>
        </w:rPr>
        <w:t>урб. Н</w:t>
      </w:r>
      <w:r w:rsidR="00A14234">
        <w:rPr>
          <w:rFonts w:eastAsia="Times New Roman"/>
          <w:szCs w:val="24"/>
          <w:lang w:eastAsia="bg-BG"/>
        </w:rPr>
        <w:t xml:space="preserve">иколай Цоцомански – директор на  </w:t>
      </w:r>
      <w:r w:rsidR="00A14234" w:rsidRPr="00A14234">
        <w:rPr>
          <w:rFonts w:eastAsia="Times New Roman"/>
          <w:szCs w:val="24"/>
          <w:lang w:eastAsia="bg-BG"/>
        </w:rPr>
        <w:t>дирекция  „Устройство на територията“</w:t>
      </w:r>
      <w:r w:rsidR="007D3538">
        <w:rPr>
          <w:rFonts w:eastAsia="Times New Roman"/>
          <w:szCs w:val="24"/>
          <w:lang w:eastAsia="bg-BG"/>
        </w:rPr>
        <w:t xml:space="preserve"> и </w:t>
      </w:r>
      <w:r w:rsidR="00F549C4" w:rsidRPr="00F549C4">
        <w:t xml:space="preserve">арх. </w:t>
      </w:r>
      <w:r w:rsidR="007D2C75">
        <w:t>Т</w:t>
      </w:r>
      <w:r w:rsidR="007D2C75" w:rsidRPr="007D2C75">
        <w:t xml:space="preserve">ихомир Райчев </w:t>
      </w:r>
      <w:r w:rsidR="00A3688F">
        <w:t>–</w:t>
      </w:r>
      <w:r w:rsidR="00F549C4" w:rsidRPr="00F549C4">
        <w:t xml:space="preserve"> главен архитект на</w:t>
      </w:r>
      <w:r>
        <w:t xml:space="preserve"> Община Бургас.</w:t>
      </w:r>
      <w:r w:rsidR="00DD6891">
        <w:t xml:space="preserve"> </w:t>
      </w:r>
    </w:p>
    <w:p w14:paraId="6EC38048" w14:textId="19BD9814" w:rsidR="00790F49" w:rsidRPr="00F549C4" w:rsidRDefault="00673430" w:rsidP="00A14234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F549C4">
        <w:rPr>
          <w:rFonts w:eastAsia="Times New Roman"/>
          <w:szCs w:val="24"/>
          <w:lang w:eastAsia="bg-BG"/>
        </w:rPr>
        <w:t xml:space="preserve"> председател</w:t>
      </w:r>
      <w:r w:rsidR="00640273" w:rsidRPr="00F549C4">
        <w:rPr>
          <w:rFonts w:eastAsia="Times New Roman"/>
          <w:szCs w:val="24"/>
          <w:lang w:eastAsia="bg-BG"/>
        </w:rPr>
        <w:t>ят – арх. Петър Статев, като с</w:t>
      </w:r>
      <w:r w:rsidR="007D2C75">
        <w:rPr>
          <w:rFonts w:eastAsia="Times New Roman"/>
          <w:szCs w:val="24"/>
          <w:lang w:eastAsia="bg-BG"/>
        </w:rPr>
        <w:t xml:space="preserve"> 5</w:t>
      </w:r>
      <w:r w:rsidR="003C3CF6">
        <w:rPr>
          <w:rFonts w:eastAsia="Times New Roman"/>
          <w:szCs w:val="24"/>
          <w:lang w:eastAsia="bg-BG"/>
        </w:rPr>
        <w:t xml:space="preserve"> </w:t>
      </w:r>
      <w:r w:rsidR="00243800" w:rsidRPr="00F549C4">
        <w:rPr>
          <w:rFonts w:eastAsia="Times New Roman"/>
          <w:szCs w:val="24"/>
          <w:lang w:eastAsia="bg-BG"/>
        </w:rPr>
        <w:t>гл. „за“, 0 гл. „против“ и 0 гл. „въздържали се“ се прие следният</w:t>
      </w:r>
    </w:p>
    <w:p w14:paraId="5D1D29FD" w14:textId="77777777" w:rsidR="005A3649" w:rsidRPr="008F774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105ABA1D" w14:textId="77777777" w:rsidR="007D2C75" w:rsidRDefault="007D2C75" w:rsidP="007D2C75">
      <w:pPr>
        <w:suppressAutoHyphens/>
        <w:contextualSpacing/>
        <w:jc w:val="both"/>
        <w:rPr>
          <w:rFonts w:eastAsia="Times New Roman"/>
          <w:szCs w:val="24"/>
          <w:lang w:eastAsia="bg-BG"/>
        </w:rPr>
      </w:pPr>
    </w:p>
    <w:p w14:paraId="03A2B192" w14:textId="77777777" w:rsidR="007D2C75" w:rsidRDefault="007D2C75" w:rsidP="007D2C75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ДНЕВЕН РЕД</w:t>
      </w:r>
    </w:p>
    <w:p w14:paraId="1382E903" w14:textId="77777777" w:rsidR="007D2C75" w:rsidRDefault="007D2C75" w:rsidP="007D2C75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31C9B2" w14:textId="77777777" w:rsidR="007D2C75" w:rsidRPr="00990A5C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 xml:space="preserve">ОбС 08-00-13111 </w:t>
      </w: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31.12.2021 г. </w:t>
      </w:r>
    </w:p>
    <w:p w14:paraId="31136E95" w14:textId="77777777" w:rsidR="007D2C75" w:rsidRPr="00990A5C" w:rsidRDefault="007D2C75" w:rsidP="007D2C75">
      <w:pPr>
        <w:ind w:left="720"/>
        <w:jc w:val="both"/>
        <w:rPr>
          <w:u w:val="thick"/>
        </w:rPr>
      </w:pPr>
    </w:p>
    <w:p w14:paraId="51861774" w14:textId="77777777" w:rsidR="007D2C75" w:rsidRPr="00990A5C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 xml:space="preserve">ОбС 08-00-13146 </w:t>
      </w: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Информация за изпълнение на бюджета и сметките за средства от Европейския съюз към 30.06.2022г. и актуализация на Бюджет 2022г. на Община Бургас</w:t>
      </w:r>
    </w:p>
    <w:p w14:paraId="203EA85E" w14:textId="77777777" w:rsidR="007D2C75" w:rsidRPr="00990A5C" w:rsidRDefault="007D2C75" w:rsidP="007D2C75">
      <w:pPr>
        <w:ind w:left="360"/>
        <w:rPr>
          <w:u w:val="thick"/>
        </w:rPr>
      </w:pPr>
    </w:p>
    <w:p w14:paraId="1ECDCEDB" w14:textId="77777777" w:rsidR="007D2C75" w:rsidRPr="00990A5C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 xml:space="preserve">ОбС 08-00-13151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58855D95" w14:textId="77777777" w:rsidR="007D2C75" w:rsidRPr="00990A5C" w:rsidRDefault="007D2C75" w:rsidP="007D2C75">
      <w:pPr>
        <w:ind w:left="360"/>
        <w:rPr>
          <w:u w:val="thick"/>
        </w:rPr>
      </w:pPr>
    </w:p>
    <w:p w14:paraId="0F63F58C" w14:textId="77777777" w:rsidR="007D2C75" w:rsidRPr="00EA3394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 xml:space="preserve">ОбС 08-00-13147 </w:t>
      </w:r>
      <w:r>
        <w:rPr>
          <w:rStyle w:val="Strong"/>
        </w:rPr>
        <w:t>Докладна записка от Диана Саватева - зам.-кмет "Култура, туризъм и спорт",</w:t>
      </w:r>
      <w:r>
        <w:rPr>
          <w:rStyle w:val="Emphasis"/>
        </w:rPr>
        <w:t xml:space="preserve"> относно: </w:t>
      </w:r>
      <w:r>
        <w:t>Правилник за изменение и допълнение на Правилник за работата на фонд "Култура" на Община Бургас </w:t>
      </w:r>
    </w:p>
    <w:p w14:paraId="08CFBC3A" w14:textId="77777777" w:rsidR="007D2C75" w:rsidRDefault="007D2C75" w:rsidP="007D2C75">
      <w:pPr>
        <w:pStyle w:val="ListParagraph"/>
        <w:rPr>
          <w:u w:val="thick"/>
        </w:rPr>
      </w:pPr>
    </w:p>
    <w:p w14:paraId="2474B1AC" w14:textId="77777777" w:rsidR="007D2C75" w:rsidRPr="00EA3394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>ОбС 08-00-13183</w:t>
      </w:r>
      <w:r>
        <w:rPr>
          <w:i/>
          <w:lang w:val="en-US"/>
        </w:rPr>
        <w:t xml:space="preserve"> </w:t>
      </w:r>
      <w:r>
        <w:rPr>
          <w:rStyle w:val="Strong"/>
        </w:rPr>
        <w:t>Докладна записка от общински съветници от ПП ГЕРБ и ПП СДС,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на финансова помощ за възстановяване на щетите от наводнението в община Карлово</w:t>
      </w:r>
    </w:p>
    <w:p w14:paraId="2BD0DA98" w14:textId="77777777" w:rsidR="007D2C75" w:rsidRPr="00990A5C" w:rsidRDefault="007D2C75" w:rsidP="007D2C75">
      <w:pPr>
        <w:ind w:left="360"/>
        <w:rPr>
          <w:u w:val="thick"/>
        </w:rPr>
      </w:pPr>
    </w:p>
    <w:p w14:paraId="065EBB29" w14:textId="77777777" w:rsidR="007D2C75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 xml:space="preserve">ОбС 08-00-13156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</w:t>
      </w:r>
      <w:r>
        <w:lastRenderedPageBreak/>
        <w:t>качествени екосистемни услуги за местната общност“ с включването на приоритетна идея „Обновяване на Зоопарк „Бургас“ </w:t>
      </w:r>
    </w:p>
    <w:p w14:paraId="7B3EC15F" w14:textId="77777777" w:rsidR="007D2C75" w:rsidRDefault="007D2C75" w:rsidP="007D2C75">
      <w:pPr>
        <w:pStyle w:val="ListParagraph"/>
        <w:rPr>
          <w:i/>
        </w:rPr>
      </w:pPr>
    </w:p>
    <w:p w14:paraId="318D6388" w14:textId="77777777" w:rsidR="007D2C75" w:rsidRPr="00005D8D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 xml:space="preserve">ОбС 08-00-13170 </w:t>
      </w:r>
      <w:r w:rsidRPr="00005D8D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005D8D">
        <w:rPr>
          <w:rFonts w:eastAsia="Times New Roman"/>
          <w:i/>
          <w:iCs/>
          <w:szCs w:val="24"/>
          <w:lang w:eastAsia="bg-BG"/>
        </w:rPr>
        <w:t>относно:</w:t>
      </w:r>
      <w:r w:rsidRPr="00005D8D">
        <w:rPr>
          <w:rFonts w:eastAsia="Times New Roman"/>
          <w:b/>
          <w:szCs w:val="24"/>
          <w:lang w:eastAsia="bg-BG"/>
        </w:rPr>
        <w:t>1.</w:t>
      </w:r>
      <w:r w:rsidRPr="00005D8D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/ПУП – ПУР/ за утвърждаване на нова обслужваща улица – локално пътно платно с влизане от републикански път I-6 при км 490+650 (срещу ПИ с идентификатор 07079.2.277 по КК на гр.Бургас) и изход при км 490+050 (срещу ПИ с идентификатор 07079.2.2498 по КК на гр.Бургас), в устройствена зона 07079/11 съгласно ОУП на гр.Бургас, местност „Дванадесетте“ (бивша местност „Оникилика“), землище гр.Бургас, преминаващо през ПИ с идентификатори 07079.2.23 и 07079.2.476 по КК на гр. Бургас – общинска частна собственост с начин на трайно ползване „за селскостопански, горски, ведомствен път“.   </w:t>
      </w:r>
      <w:r w:rsidRPr="00005D8D">
        <w:rPr>
          <w:rFonts w:eastAsia="Times New Roman"/>
          <w:b/>
          <w:szCs w:val="24"/>
          <w:lang w:eastAsia="bg-BG"/>
        </w:rPr>
        <w:t>2.</w:t>
      </w:r>
      <w:r w:rsidRPr="00005D8D">
        <w:rPr>
          <w:rFonts w:eastAsia="Times New Roman"/>
          <w:szCs w:val="24"/>
          <w:lang w:eastAsia="bg-BG"/>
        </w:rPr>
        <w:t xml:space="preserve"> Разрешение по реда на чл. 124а, ал. 1 от ЗУТ за изработване на ПУП – ПУР за утвърждаване на нова обслужваща улица – локално пътно платно с влизане от републикански път I-6 при км 490+650 (срещу ПИ с идентификатор 07079.2.277 по КК на гр.Бургас) и изход при км 490+050 (срещу ПИ с идентификатор 07079.2.2498 по КК на гр.Бургас), в устройствена зона 07079/11 съгласно ОУП на гр.Бургас, местност „Дванадесетте“ (бивша местност „Оникилика“), землище гр.Бургас.  </w:t>
      </w:r>
      <w:r w:rsidRPr="00005D8D">
        <w:rPr>
          <w:rFonts w:eastAsia="Times New Roman"/>
          <w:b/>
          <w:szCs w:val="24"/>
          <w:lang w:eastAsia="bg-BG"/>
        </w:rPr>
        <w:t>3.</w:t>
      </w:r>
      <w:r w:rsidRPr="00005D8D">
        <w:rPr>
          <w:rFonts w:eastAsia="Times New Roman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ПУП – ПУР за утвърждаване на нова обслужваща улица – локално пътно платно с влизане от републикански път I-6 при км 490+650 (срещу ПИ с идентификатор 07079.2.277 по КК на гр.Бургас) и изход при км 490+050 (срещу ПИ с идентификатор 07079.2.2498 по КК на гр.Бургас), в устройствена зона 07079/11 съгласно ОУП на гр.Бургас, местност „Дванадесетте“ (бивша местност „Оникилика“), землище гр.Бургас </w:t>
      </w:r>
    </w:p>
    <w:p w14:paraId="1830225D" w14:textId="77777777" w:rsidR="007D2C75" w:rsidRDefault="007D2C75" w:rsidP="007D2C75">
      <w:pPr>
        <w:ind w:left="720"/>
        <w:jc w:val="both"/>
        <w:rPr>
          <w:u w:val="thick"/>
        </w:rPr>
      </w:pPr>
    </w:p>
    <w:p w14:paraId="09A307FB" w14:textId="77777777" w:rsidR="007D2C75" w:rsidRPr="00005D8D" w:rsidRDefault="007D2C75" w:rsidP="007D2C75">
      <w:pPr>
        <w:numPr>
          <w:ilvl w:val="0"/>
          <w:numId w:val="8"/>
        </w:numPr>
        <w:jc w:val="both"/>
        <w:rPr>
          <w:u w:val="thick"/>
        </w:rPr>
      </w:pPr>
      <w:r w:rsidRPr="00005D8D">
        <w:rPr>
          <w:i/>
        </w:rPr>
        <w:t xml:space="preserve">ОбС 08-00-13171 </w:t>
      </w:r>
      <w:r w:rsidRPr="00005D8D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005D8D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005D8D">
        <w:rPr>
          <w:rFonts w:eastAsia="Times New Roman"/>
          <w:b/>
          <w:szCs w:val="24"/>
          <w:lang w:eastAsia="bg-BG"/>
        </w:rPr>
        <w:t>1.</w:t>
      </w:r>
      <w:r w:rsidRPr="00005D8D">
        <w:rPr>
          <w:rFonts w:eastAsia="Times New Roman"/>
          <w:szCs w:val="24"/>
          <w:lang w:eastAsia="bg-BG"/>
        </w:rPr>
        <w:t xml:space="preserve">Даване на предварително съгласие на основание чл. 29, ал. 1 от ЗОЗЗ за изработване на Подробен устройствен план – План за улична регулация /ПУП – ПУР/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гр.Бургас., преминаващо през ПИ с идентификатор 07079.9.365 по КК на гр. Бургас – общинска частна собственост с начин на трайно ползване „за селскостопански, горски, ведомствен път“. </w:t>
      </w:r>
      <w:r w:rsidRPr="00005D8D">
        <w:rPr>
          <w:rFonts w:eastAsia="Times New Roman"/>
          <w:b/>
          <w:szCs w:val="24"/>
          <w:lang w:eastAsia="bg-BG"/>
        </w:rPr>
        <w:t>2.</w:t>
      </w:r>
      <w:r w:rsidRPr="00005D8D">
        <w:rPr>
          <w:rFonts w:eastAsia="Times New Roman"/>
          <w:szCs w:val="24"/>
          <w:lang w:eastAsia="bg-BG"/>
        </w:rPr>
        <w:t xml:space="preserve"> Разрешение по реда на чл. 124а, ал. 1 от ЗУТ за изработване на ПУП – ПУР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гр.Бургас.</w:t>
      </w:r>
      <w:r w:rsidRPr="00005D8D">
        <w:rPr>
          <w:lang w:val="en-US"/>
        </w:rPr>
        <w:t xml:space="preserve"> </w:t>
      </w:r>
      <w:r w:rsidRPr="00005D8D">
        <w:rPr>
          <w:rFonts w:eastAsia="Times New Roman"/>
          <w:b/>
          <w:szCs w:val="24"/>
          <w:lang w:eastAsia="bg-BG"/>
        </w:rPr>
        <w:t>3.</w:t>
      </w:r>
      <w:r w:rsidRPr="00005D8D">
        <w:rPr>
          <w:rFonts w:eastAsia="Times New Roman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ПУП – ПУР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 </w:t>
      </w:r>
    </w:p>
    <w:p w14:paraId="4E75D284" w14:textId="77777777" w:rsidR="007D2C75" w:rsidRDefault="007D2C75" w:rsidP="007D2C75">
      <w:pPr>
        <w:ind w:left="720"/>
        <w:jc w:val="both"/>
        <w:rPr>
          <w:u w:val="thick"/>
        </w:rPr>
      </w:pPr>
    </w:p>
    <w:p w14:paraId="191A03D9" w14:textId="77777777" w:rsidR="007D2C75" w:rsidRDefault="007D2C75" w:rsidP="007D2C75">
      <w:pPr>
        <w:numPr>
          <w:ilvl w:val="0"/>
          <w:numId w:val="8"/>
        </w:numPr>
        <w:jc w:val="both"/>
        <w:rPr>
          <w:u w:val="thick"/>
        </w:rPr>
      </w:pPr>
      <w:r w:rsidRPr="00005D8D">
        <w:rPr>
          <w:i/>
        </w:rPr>
        <w:t>ОбС 08-00-1317</w:t>
      </w:r>
      <w:r w:rsidRPr="00005D8D">
        <w:rPr>
          <w:i/>
          <w:lang w:val="en-US"/>
        </w:rPr>
        <w:t xml:space="preserve">2 </w:t>
      </w:r>
      <w:r w:rsidRPr="00005D8D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005D8D">
        <w:rPr>
          <w:rFonts w:eastAsia="Times New Roman"/>
          <w:i/>
          <w:iCs/>
          <w:szCs w:val="24"/>
          <w:lang w:eastAsia="bg-BG"/>
        </w:rPr>
        <w:t>относно:</w:t>
      </w:r>
      <w:r w:rsidRPr="00005D8D">
        <w:rPr>
          <w:rFonts w:eastAsia="Times New Roman"/>
          <w:b/>
          <w:szCs w:val="24"/>
          <w:lang w:eastAsia="bg-BG"/>
        </w:rPr>
        <w:t>1.</w:t>
      </w:r>
      <w:r w:rsidRPr="00005D8D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/ПУП – ПУР/ за утвърждаване на трасе на нова обслужваща улица за осигуряване на транспортно обслужване до ПИ в устройствена зона 24/Смф съгласно ОУП на гр.Бургас, землище кв.Горно Езерово, гр.Бургас, преминаващо през ПИ с идентификатори 07079.7.158, 07079.7.109 и 07079.7.209 по КК на гр. Бургас – общинска публична собственост, и ПИ с идентификатор 07079.7.17 - общинска частна собственост. </w:t>
      </w:r>
      <w:r w:rsidRPr="00005D8D">
        <w:rPr>
          <w:rFonts w:eastAsia="Times New Roman"/>
          <w:b/>
          <w:szCs w:val="24"/>
          <w:lang w:eastAsia="bg-BG"/>
        </w:rPr>
        <w:t>2.</w:t>
      </w:r>
      <w:r w:rsidRPr="00005D8D">
        <w:rPr>
          <w:rFonts w:eastAsia="Times New Roman"/>
          <w:szCs w:val="24"/>
          <w:lang w:eastAsia="bg-BG"/>
        </w:rPr>
        <w:t xml:space="preserve"> </w:t>
      </w:r>
      <w:r w:rsidRPr="00005D8D">
        <w:rPr>
          <w:rFonts w:eastAsia="Times New Roman"/>
          <w:szCs w:val="24"/>
          <w:lang w:eastAsia="bg-BG"/>
        </w:rPr>
        <w:lastRenderedPageBreak/>
        <w:t>Разрешение по реда на чл. 124а, ал. 1 от ЗУТ за изработване на ПУП – ПУР за утвърждаване на трасе на нова обслужваща улица за осигуряване на транспортно обслужване до ПИ в устройствена зона 24/Смф съгласно ОУП на гр.Бургас, землище кв.Горно Езерово, гр.Бургас и Подробен устройствен план – План за регулация и застрояване /ПУП-ПРЗ/ за ПИ с идентификатор 07079.7.1498 по КК на гр. Бургас, в устройствена зона 24/Смф съгласно ОУП на гр.Бургас.</w:t>
      </w:r>
      <w:r w:rsidRPr="00005D8D">
        <w:rPr>
          <w:lang w:val="en-US"/>
        </w:rPr>
        <w:t xml:space="preserve"> </w:t>
      </w:r>
      <w:r w:rsidRPr="00005D8D">
        <w:rPr>
          <w:rFonts w:eastAsia="Times New Roman"/>
          <w:b/>
          <w:szCs w:val="24"/>
          <w:lang w:eastAsia="bg-BG"/>
        </w:rPr>
        <w:t>3.</w:t>
      </w:r>
      <w:r w:rsidRPr="00005D8D">
        <w:rPr>
          <w:rFonts w:eastAsia="Times New Roman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ПУП – ПУР за утвърждаване на трасе на нова обслужваща улица за осигуряване на транспортно обслужване до ПИ в устройствена зона 24/Смф съгласно ОУП на гр.Бургас, землище кв.Горно Езерово, гр.Бургас и ПУП-ПРЗ за ПИ с идентификатор 07079.7.1498 по КК на гр. Бургас в, устройствена зона 24/Смф съгласно ОУП на гр.Бургас </w:t>
      </w:r>
    </w:p>
    <w:p w14:paraId="161252E8" w14:textId="77777777" w:rsidR="007D2C75" w:rsidRPr="00005D8D" w:rsidRDefault="007D2C75" w:rsidP="007D2C75">
      <w:pPr>
        <w:ind w:left="720"/>
        <w:jc w:val="both"/>
        <w:rPr>
          <w:u w:val="thick"/>
        </w:rPr>
      </w:pPr>
    </w:p>
    <w:p w14:paraId="5803552A" w14:textId="77777777" w:rsidR="007D2C75" w:rsidRPr="00E767DA" w:rsidRDefault="007D2C75" w:rsidP="007D2C75">
      <w:pPr>
        <w:numPr>
          <w:ilvl w:val="0"/>
          <w:numId w:val="8"/>
        </w:numPr>
        <w:jc w:val="both"/>
        <w:rPr>
          <w:u w:val="thick"/>
        </w:rPr>
      </w:pPr>
      <w:r w:rsidRPr="00005D8D">
        <w:rPr>
          <w:i/>
        </w:rPr>
        <w:t>ОбС 08-00-1317</w:t>
      </w:r>
      <w:r w:rsidRPr="00005D8D">
        <w:rPr>
          <w:i/>
          <w:lang w:val="en-US"/>
        </w:rPr>
        <w:t xml:space="preserve">3 </w:t>
      </w:r>
      <w:r w:rsidRPr="00005D8D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005D8D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005D8D">
        <w:rPr>
          <w:rFonts w:eastAsia="Times New Roman"/>
          <w:b/>
          <w:iCs/>
          <w:szCs w:val="24"/>
          <w:lang w:eastAsia="bg-BG"/>
        </w:rPr>
        <w:t>1.</w:t>
      </w:r>
      <w:r w:rsidRPr="00005D8D">
        <w:rPr>
          <w:rFonts w:eastAsia="Times New Roman"/>
          <w:szCs w:val="24"/>
          <w:lang w:eastAsia="bg-BG"/>
        </w:rPr>
        <w:t>Разрешение по реда на чл. 124а, ал. 1, във връзка с чл.16, ал.1 и чл.16а от ЗУТ за изработване на проект за ПУП-ПУР за утвърждаване на трасе на нова обслужваща улица за осигуряване на транспортен достъп до поземлени имоти в устройствена зона 7/Пп по ОУП на гр.Бургас и Подробен устройствен план – План за регулация и застрояване /ПУП-ПРЗ/ за ПИ с идентификатор 07079.3.1136 по КК на гр.Бургас, местност „Попова нива“ (бивша местност „Папаз тарла“), землище гр.Бургас, в устройствена зона 7/Пп по ОУП на гр.Бургас;</w:t>
      </w:r>
      <w:r w:rsidRPr="00005D8D">
        <w:rPr>
          <w:lang w:val="en-US"/>
        </w:rPr>
        <w:t xml:space="preserve"> </w:t>
      </w:r>
      <w:r w:rsidRPr="00005D8D">
        <w:rPr>
          <w:rFonts w:eastAsia="Times New Roman"/>
          <w:b/>
          <w:szCs w:val="24"/>
          <w:lang w:eastAsia="bg-BG"/>
        </w:rPr>
        <w:t>2.</w:t>
      </w:r>
      <w:r w:rsidRPr="00005D8D">
        <w:rPr>
          <w:rFonts w:eastAsia="Times New Roman"/>
          <w:szCs w:val="24"/>
          <w:lang w:eastAsia="bg-BG"/>
        </w:rPr>
        <w:t xml:space="preserve"> Одобряване на задание по реда на чл. 124б, ал. 1 от ЗУТ, във връзка с чл. 125, ал. 1 от ЗУТ за изработване на проект за ПУП-ПУР за утвърждаване на трасе на нова обслужваща улица за осигуряване на транспортен достъп до поземлени имоти в устройствена зона 7/Пп по ОУП на гр.Бургас и ПУП-ПРЗ за ПИ с идентификатор 07079.3.1136 по КК на гр.Бургас, местност „Попова нива“ (бивша местност „Папаз тарла“), землище гр.Бургас, в устройствена зона 7/Пп по ОУП на гр.Бургас</w:t>
      </w:r>
      <w:r>
        <w:rPr>
          <w:rFonts w:eastAsia="Times New Roman"/>
          <w:szCs w:val="24"/>
          <w:lang w:val="en-US" w:eastAsia="bg-BG"/>
        </w:rPr>
        <w:t xml:space="preserve"> </w:t>
      </w:r>
    </w:p>
    <w:p w14:paraId="12E6FFA8" w14:textId="77777777" w:rsidR="007D2C75" w:rsidRPr="00E767DA" w:rsidRDefault="007D2C75" w:rsidP="007D2C75">
      <w:pPr>
        <w:ind w:left="720"/>
        <w:jc w:val="both"/>
        <w:rPr>
          <w:u w:val="thick"/>
        </w:rPr>
      </w:pPr>
    </w:p>
    <w:p w14:paraId="42EA89E0" w14:textId="77777777" w:rsidR="007D2C75" w:rsidRPr="00005D8D" w:rsidRDefault="007D2C75" w:rsidP="007D2C75">
      <w:pPr>
        <w:ind w:left="720"/>
        <w:jc w:val="both"/>
        <w:rPr>
          <w:u w:val="thick"/>
        </w:rPr>
      </w:pPr>
    </w:p>
    <w:p w14:paraId="3AB838E8" w14:textId="77777777" w:rsidR="007D2C75" w:rsidRPr="00005D8D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>ОбС 08-00-13159</w:t>
      </w:r>
      <w:r>
        <w:rPr>
          <w:i/>
          <w:lang w:val="en-US"/>
        </w:rPr>
        <w:t xml:space="preserve"> </w:t>
      </w: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решенията на Общинския съвет, взети на сесиите, проведени в периода м. януари 2022 - м. юли 2022 г. </w:t>
      </w:r>
    </w:p>
    <w:p w14:paraId="486BF0A6" w14:textId="77777777" w:rsidR="007D2C75" w:rsidRDefault="007D2C75" w:rsidP="007D2C75">
      <w:pPr>
        <w:pStyle w:val="ListParagraph"/>
        <w:rPr>
          <w:u w:val="thick"/>
        </w:rPr>
      </w:pPr>
    </w:p>
    <w:p w14:paraId="6FFBFE5F" w14:textId="171D922D" w:rsidR="007D2C75" w:rsidRPr="007D2C75" w:rsidRDefault="007D2C75" w:rsidP="007D2C75">
      <w:pPr>
        <w:numPr>
          <w:ilvl w:val="0"/>
          <w:numId w:val="8"/>
        </w:numPr>
        <w:jc w:val="both"/>
        <w:rPr>
          <w:u w:val="thick"/>
        </w:rPr>
      </w:pPr>
      <w:r>
        <w:rPr>
          <w:i/>
        </w:rPr>
        <w:t xml:space="preserve">ОбС 08-00-12946 </w:t>
      </w:r>
      <w:r>
        <w:rPr>
          <w:rStyle w:val="Strong"/>
        </w:rPr>
        <w:t>Жалба от Н</w:t>
      </w:r>
      <w:r w:rsidR="00F870F9">
        <w:rPr>
          <w:rStyle w:val="Strong"/>
        </w:rPr>
        <w:t>.</w:t>
      </w:r>
      <w:r>
        <w:rPr>
          <w:rStyle w:val="Strong"/>
        </w:rPr>
        <w:t xml:space="preserve"> Д</w:t>
      </w:r>
      <w:r w:rsidR="00F870F9">
        <w:rPr>
          <w:rStyle w:val="Strong"/>
        </w:rPr>
        <w:t>.</w:t>
      </w:r>
      <w:r>
        <w:rPr>
          <w:rStyle w:val="Strong"/>
        </w:rPr>
        <w:t xml:space="preserve"> - собственик на имот находящ се на ул."Александровска" №100,</w:t>
      </w:r>
      <w:r>
        <w:t xml:space="preserve"> </w:t>
      </w:r>
      <w:r>
        <w:rPr>
          <w:rStyle w:val="Emphasis"/>
        </w:rPr>
        <w:t xml:space="preserve">относно: </w:t>
      </w:r>
      <w:r>
        <w:t>Проблем с канализацията</w:t>
      </w:r>
    </w:p>
    <w:p w14:paraId="777CCF28" w14:textId="77777777" w:rsidR="007D2C75" w:rsidRDefault="007D2C75" w:rsidP="007D2C75">
      <w:pPr>
        <w:pStyle w:val="ListParagraph"/>
        <w:rPr>
          <w:u w:val="thick"/>
        </w:rPr>
      </w:pPr>
    </w:p>
    <w:p w14:paraId="34F67FAF" w14:textId="3C1E29AC" w:rsidR="007D2C75" w:rsidRPr="007D2C75" w:rsidRDefault="007D2C75" w:rsidP="007D2C75">
      <w:pPr>
        <w:numPr>
          <w:ilvl w:val="0"/>
          <w:numId w:val="8"/>
        </w:numPr>
        <w:jc w:val="both"/>
        <w:rPr>
          <w:u w:val="thick"/>
        </w:rPr>
      </w:pPr>
      <w:r w:rsidRPr="007D2C75">
        <w:rPr>
          <w:i/>
        </w:rPr>
        <w:t xml:space="preserve">ОбС 08-00-13109 </w:t>
      </w:r>
      <w:r w:rsidRPr="007D2C75">
        <w:rPr>
          <w:i/>
          <w:lang w:val="en-US"/>
        </w:rPr>
        <w:t xml:space="preserve"> </w:t>
      </w:r>
      <w:r>
        <w:rPr>
          <w:rStyle w:val="Strong"/>
        </w:rPr>
        <w:t>Писмо от инж. Х</w:t>
      </w:r>
      <w:r w:rsidR="00F870F9">
        <w:rPr>
          <w:rStyle w:val="Strong"/>
        </w:rPr>
        <w:t>.</w:t>
      </w:r>
      <w:r>
        <w:rPr>
          <w:rStyle w:val="Strong"/>
        </w:rPr>
        <w:t xml:space="preserve"> Илиев - изп. директор Топлофикация - Бургас АД,</w:t>
      </w:r>
      <w:r>
        <w:t xml:space="preserve"> </w:t>
      </w:r>
      <w:r>
        <w:rPr>
          <w:rStyle w:val="Emphasis"/>
        </w:rPr>
        <w:t xml:space="preserve">относно: </w:t>
      </w:r>
      <w:r>
        <w:t>Финансово състояние на Топлофикация - Бургас АД </w:t>
      </w:r>
    </w:p>
    <w:p w14:paraId="6F5961B0" w14:textId="6D8B3EB9" w:rsidR="00E82D9C" w:rsidRPr="009E6839" w:rsidRDefault="00334452" w:rsidP="009E6839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13264332" w14:textId="77777777" w:rsidR="00315D9B" w:rsidRDefault="00315D9B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6EF92D68" w14:textId="4EAB1E5A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1</w:t>
      </w:r>
    </w:p>
    <w:p w14:paraId="4BA029B4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39E5BAF9" w14:textId="3D42C104" w:rsidR="007D2C75" w:rsidRDefault="007D2C75" w:rsidP="007D2C75">
      <w:pPr>
        <w:jc w:val="center"/>
        <w:rPr>
          <w:i/>
        </w:rPr>
      </w:pPr>
      <w:r>
        <w:rPr>
          <w:i/>
        </w:rPr>
        <w:t>ОбС 08-00-13111</w:t>
      </w:r>
    </w:p>
    <w:p w14:paraId="6E388A0E" w14:textId="04E39B1A" w:rsidR="007D3538" w:rsidRPr="007D2C75" w:rsidRDefault="007D2C75" w:rsidP="007D2C75">
      <w:pPr>
        <w:jc w:val="center"/>
        <w:rPr>
          <w:u w:val="thick"/>
        </w:rPr>
      </w:pP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Годишен отчет за изпълнение на бюджета и на сметките за средства от Европейския съюз на Община Бургас към 31.12.2021 г.</w:t>
      </w:r>
    </w:p>
    <w:p w14:paraId="27AA9F64" w14:textId="453360AA" w:rsidR="007D2C75" w:rsidRPr="007D2C75" w:rsidRDefault="007D2C75" w:rsidP="007D2C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t>След като обсъдиха доклада и в резултат на явно гласуване,</w:t>
      </w:r>
      <w:r w:rsidRPr="007D2C75">
        <w:rPr>
          <w:rFonts w:eastAsia="Times New Roman"/>
          <w:b/>
          <w:bCs/>
          <w:szCs w:val="24"/>
          <w:lang w:eastAsia="bg-BG"/>
        </w:rPr>
        <w:t xml:space="preserve"> </w:t>
      </w:r>
      <w:r w:rsidR="004C3AF4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D2C75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приеха следното</w:t>
      </w:r>
    </w:p>
    <w:p w14:paraId="57B18F47" w14:textId="77777777" w:rsidR="007D2C75" w:rsidRPr="007D2C75" w:rsidRDefault="007D2C75" w:rsidP="007D2C75">
      <w:pPr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51D2695D" w14:textId="77777777" w:rsidR="007D2C75" w:rsidRPr="007D2C75" w:rsidRDefault="007D2C75" w:rsidP="007D2C75">
      <w:pPr>
        <w:jc w:val="both"/>
        <w:rPr>
          <w:rFonts w:eastAsia="Times New Roman"/>
          <w:szCs w:val="24"/>
          <w:lang w:eastAsia="bg-BG"/>
        </w:rPr>
      </w:pPr>
    </w:p>
    <w:p w14:paraId="1020F512" w14:textId="77777777" w:rsidR="007D2C75" w:rsidRPr="007D2C75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Подкрепя</w:t>
      </w:r>
      <w:r w:rsidRPr="007D2C75">
        <w:rPr>
          <w:rFonts w:eastAsia="Times New Roman"/>
          <w:szCs w:val="24"/>
          <w:lang w:eastAsia="bg-BG"/>
        </w:rPr>
        <w:t xml:space="preserve"> </w:t>
      </w:r>
      <w:r w:rsidRPr="007D2C75">
        <w:rPr>
          <w:rFonts w:eastAsia="Times New Roman"/>
          <w:b/>
          <w:bCs/>
          <w:szCs w:val="24"/>
          <w:lang w:eastAsia="bg-BG"/>
        </w:rPr>
        <w:t>доклада от Димитър Николов - кмет на Община Бургас.</w:t>
      </w:r>
    </w:p>
    <w:p w14:paraId="3380B0BC" w14:textId="5C77EC21" w:rsidR="00FA7802" w:rsidRPr="00A14234" w:rsidRDefault="00790F49" w:rsidP="00A14234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2212E4EC" w14:textId="277A3F24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lastRenderedPageBreak/>
        <w:t>По точка 2</w:t>
      </w:r>
    </w:p>
    <w:p w14:paraId="77D20B0C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1B456B82" w14:textId="513A0B4E" w:rsidR="007D2C75" w:rsidRDefault="007D2C75" w:rsidP="007D2C75">
      <w:pPr>
        <w:jc w:val="center"/>
        <w:rPr>
          <w:i/>
        </w:rPr>
      </w:pPr>
      <w:r>
        <w:rPr>
          <w:i/>
        </w:rPr>
        <w:t>ОбС 08-00-13146</w:t>
      </w:r>
    </w:p>
    <w:p w14:paraId="009889C4" w14:textId="0E7DD738" w:rsidR="007D2C75" w:rsidRDefault="007D2C75" w:rsidP="007D2C75">
      <w:pPr>
        <w:jc w:val="center"/>
      </w:pPr>
      <w:r>
        <w:rPr>
          <w:rStyle w:val="Strong"/>
        </w:rPr>
        <w:t xml:space="preserve">Доклад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Информация за изпълнение на бюджета и сметките за средства от Европейския съюз към 30.06.2022г. и актуализация на Бюджет 2022г. на Община Бургас</w:t>
      </w:r>
    </w:p>
    <w:p w14:paraId="0CB64508" w14:textId="77777777" w:rsidR="007D2C75" w:rsidRPr="00990A5C" w:rsidRDefault="007D2C75" w:rsidP="007D2C75">
      <w:pPr>
        <w:jc w:val="center"/>
        <w:rPr>
          <w:u w:val="thick"/>
        </w:rPr>
      </w:pPr>
    </w:p>
    <w:p w14:paraId="0314891A" w14:textId="1F11E345" w:rsidR="007D2C75" w:rsidRPr="007D2C75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t>След като обсъдиха доклада и в резултат на явно гласуване,</w:t>
      </w:r>
      <w:r w:rsidRPr="007D2C75">
        <w:rPr>
          <w:rFonts w:eastAsia="Times New Roman"/>
          <w:b/>
          <w:bCs/>
          <w:szCs w:val="24"/>
          <w:lang w:eastAsia="bg-BG"/>
        </w:rPr>
        <w:t xml:space="preserve"> </w:t>
      </w:r>
      <w:r w:rsidR="004C3AF4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D2C75">
        <w:rPr>
          <w:rFonts w:eastAsia="Times New Roman"/>
          <w:szCs w:val="24"/>
          <w:lang w:eastAsia="bg-BG"/>
        </w:rPr>
        <w:t xml:space="preserve">членовете на Постоянната комисия по устройство на територията приеха следното </w:t>
      </w:r>
    </w:p>
    <w:p w14:paraId="45DC565A" w14:textId="77777777" w:rsidR="007D2C75" w:rsidRPr="007D2C75" w:rsidRDefault="007D2C75" w:rsidP="007D2C7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30E9A579" w14:textId="77777777" w:rsidR="007D2C75" w:rsidRPr="007D2C75" w:rsidRDefault="007D2C75" w:rsidP="007D2C75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Подкрепя</w:t>
      </w:r>
      <w:r w:rsidRPr="007D2C75">
        <w:rPr>
          <w:rFonts w:eastAsia="Times New Roman"/>
          <w:szCs w:val="24"/>
          <w:lang w:eastAsia="bg-BG"/>
        </w:rPr>
        <w:t xml:space="preserve"> </w:t>
      </w:r>
      <w:r w:rsidRPr="007D2C75">
        <w:rPr>
          <w:rFonts w:eastAsia="Times New Roman"/>
          <w:b/>
          <w:bCs/>
          <w:szCs w:val="24"/>
          <w:lang w:eastAsia="bg-BG"/>
        </w:rPr>
        <w:t>доклада и проекта за решение.</w:t>
      </w:r>
    </w:p>
    <w:p w14:paraId="12D599CE" w14:textId="63091311" w:rsidR="005D304C" w:rsidRPr="00A14234" w:rsidRDefault="00790F49" w:rsidP="007D3538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 w:rsidR="001E65CF">
        <w:rPr>
          <w:rFonts w:ascii="Calibri" w:hAnsi="Calibri"/>
          <w:sz w:val="22"/>
        </w:rPr>
        <w:t>-------</w:t>
      </w:r>
      <w:r w:rsidRPr="00F1538D">
        <w:rPr>
          <w:rFonts w:ascii="Calibri" w:hAnsi="Calibri"/>
          <w:sz w:val="22"/>
        </w:rPr>
        <w:t>----------------</w:t>
      </w:r>
      <w:r w:rsidR="00A14234">
        <w:rPr>
          <w:rFonts w:ascii="Calibri" w:hAnsi="Calibri"/>
          <w:sz w:val="22"/>
        </w:rPr>
        <w:t>-------------------------------</w:t>
      </w:r>
    </w:p>
    <w:p w14:paraId="55BAD37F" w14:textId="4748DF84" w:rsid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3</w:t>
      </w:r>
    </w:p>
    <w:p w14:paraId="51B39CA0" w14:textId="77777777" w:rsidR="00DE5C54" w:rsidRPr="00F1538D" w:rsidRDefault="00DE5C54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0B20B5E" w14:textId="296AECBE" w:rsidR="007D2C75" w:rsidRDefault="007D2C75" w:rsidP="007D2C75">
      <w:pPr>
        <w:jc w:val="center"/>
        <w:rPr>
          <w:i/>
        </w:rPr>
      </w:pPr>
      <w:r>
        <w:rPr>
          <w:i/>
        </w:rPr>
        <w:t>ОбС 08-00-13151</w:t>
      </w:r>
    </w:p>
    <w:p w14:paraId="78CE0CA3" w14:textId="50B1C392" w:rsidR="003C3CF6" w:rsidRPr="007D2C75" w:rsidRDefault="007D2C75" w:rsidP="007D2C75">
      <w:pPr>
        <w:jc w:val="center"/>
        <w:rPr>
          <w:u w:val="thick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4CE2DF03" w14:textId="77777777" w:rsidR="007D2C75" w:rsidRPr="007D2C75" w:rsidRDefault="007D2C75" w:rsidP="007D2C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2C75">
        <w:rPr>
          <w:rFonts w:eastAsia="Times New Roman"/>
          <w:b/>
          <w:bCs/>
          <w:szCs w:val="24"/>
          <w:lang w:eastAsia="bg-BG"/>
        </w:rPr>
        <w:t xml:space="preserve">, 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7D2C75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6924C09" w14:textId="77777777" w:rsidR="007D2C75" w:rsidRPr="007D2C75" w:rsidRDefault="007D2C75" w:rsidP="007D2C7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257BB5DC" w14:textId="77777777" w:rsidR="007D2C75" w:rsidRPr="007D2C75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2C75">
        <w:rPr>
          <w:rFonts w:eastAsia="Times New Roman"/>
          <w:szCs w:val="24"/>
          <w:lang w:eastAsia="bg-BG"/>
        </w:rPr>
        <w:t>проекта за решение.</w:t>
      </w:r>
    </w:p>
    <w:p w14:paraId="4D6270C5" w14:textId="61BBED37" w:rsidR="001E65CF" w:rsidRPr="007D2C75" w:rsidRDefault="007D3538" w:rsidP="007D2C7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D3538">
        <w:rPr>
          <w:rFonts w:eastAsia="Times New Roman"/>
          <w:szCs w:val="24"/>
          <w:lang w:eastAsia="bg-BG"/>
        </w:rPr>
        <w:t> </w:t>
      </w:r>
      <w:r w:rsidR="009326B3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3069CA00" w14:textId="4B245F22" w:rsidR="00790F49" w:rsidRPr="00F1538D" w:rsidRDefault="00790F49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4</w:t>
      </w:r>
    </w:p>
    <w:p w14:paraId="65771D7E" w14:textId="77777777" w:rsidR="00790F49" w:rsidRPr="00F1538D" w:rsidRDefault="00790F49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03B56D9" w14:textId="77777777" w:rsidR="007D2C75" w:rsidRDefault="007D2C75" w:rsidP="007D2C75">
      <w:pPr>
        <w:jc w:val="center"/>
        <w:rPr>
          <w:i/>
        </w:rPr>
      </w:pPr>
      <w:r>
        <w:rPr>
          <w:i/>
        </w:rPr>
        <w:t>ОбС 08-00-13147</w:t>
      </w:r>
    </w:p>
    <w:p w14:paraId="2926E32F" w14:textId="3AD36550" w:rsidR="0036230C" w:rsidRPr="007D2C75" w:rsidRDefault="007D2C75" w:rsidP="007D2C75">
      <w:pPr>
        <w:jc w:val="center"/>
        <w:rPr>
          <w:u w:val="thick"/>
        </w:rPr>
      </w:pPr>
      <w:r>
        <w:rPr>
          <w:rStyle w:val="Strong"/>
        </w:rPr>
        <w:t>Докладна записка от Диана Саватева - зам.-кмет "Култура, туризъм и спорт",</w:t>
      </w:r>
      <w:r>
        <w:rPr>
          <w:rStyle w:val="Emphasis"/>
        </w:rPr>
        <w:t xml:space="preserve"> относно: </w:t>
      </w:r>
      <w:r>
        <w:t>Правилник за изменение и допълнение на Правилник за работата на фонд "Култура" на Община Бургас</w:t>
      </w:r>
    </w:p>
    <w:p w14:paraId="4926D0C1" w14:textId="77777777" w:rsidR="007D2C75" w:rsidRPr="007D2C75" w:rsidRDefault="007D2C75" w:rsidP="007D2C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2C75">
        <w:rPr>
          <w:rFonts w:eastAsia="Times New Roman"/>
          <w:b/>
          <w:bCs/>
          <w:szCs w:val="24"/>
          <w:lang w:eastAsia="bg-BG"/>
        </w:rPr>
        <w:t xml:space="preserve">, 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7D2C75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1236636" w14:textId="77777777" w:rsidR="007D2C75" w:rsidRPr="007D2C75" w:rsidRDefault="007D2C75" w:rsidP="007D2C7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7615073F" w14:textId="77777777" w:rsidR="007D2C75" w:rsidRPr="007D2C75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2C75">
        <w:rPr>
          <w:rFonts w:eastAsia="Times New Roman"/>
          <w:szCs w:val="24"/>
          <w:lang w:eastAsia="bg-BG"/>
        </w:rPr>
        <w:t>проекта за решение.</w:t>
      </w:r>
    </w:p>
    <w:p w14:paraId="47296B89" w14:textId="6DB241B6" w:rsidR="00D90C50" w:rsidRPr="00940FFB" w:rsidRDefault="009326B3" w:rsidP="00940FF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DA4E67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7CA8877C" w14:textId="0B1C4301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5</w:t>
      </w:r>
    </w:p>
    <w:p w14:paraId="5643266C" w14:textId="77777777" w:rsidR="00E600F9" w:rsidRPr="00F1538D" w:rsidRDefault="00E600F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F58ED10" w14:textId="618B2CF7" w:rsidR="007D2C75" w:rsidRDefault="007D2C75" w:rsidP="007D2C75">
      <w:pPr>
        <w:jc w:val="center"/>
        <w:rPr>
          <w:i/>
          <w:lang w:val="en-US"/>
        </w:rPr>
      </w:pPr>
      <w:r>
        <w:rPr>
          <w:i/>
        </w:rPr>
        <w:t>ОбС 08-00-13183</w:t>
      </w:r>
    </w:p>
    <w:p w14:paraId="29BC4F6E" w14:textId="1F4EE414" w:rsidR="007D3538" w:rsidRPr="007D2C75" w:rsidRDefault="007D2C75" w:rsidP="007D2C75">
      <w:pPr>
        <w:jc w:val="center"/>
        <w:rPr>
          <w:u w:val="thick"/>
        </w:rPr>
      </w:pPr>
      <w:r>
        <w:rPr>
          <w:rStyle w:val="Strong"/>
        </w:rPr>
        <w:t>Докладна записка от общински съветници от ПП ГЕРБ и ПП СДС,</w:t>
      </w:r>
      <w:r>
        <w:t xml:space="preserve"> </w:t>
      </w:r>
      <w:r>
        <w:rPr>
          <w:rStyle w:val="Emphasis"/>
        </w:rPr>
        <w:t xml:space="preserve">относно: </w:t>
      </w:r>
      <w:r>
        <w:t>Предоставяне на финансова помощ за възстановяване на щетите от наводнението в община Карлово</w:t>
      </w:r>
    </w:p>
    <w:p w14:paraId="622979C0" w14:textId="77777777" w:rsidR="007D2C75" w:rsidRPr="007D2C75" w:rsidRDefault="007D2C75" w:rsidP="007D2C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lastRenderedPageBreak/>
        <w:t>След като се запознаха с докладната записка и в резултат на явно гласуване</w:t>
      </w:r>
      <w:r w:rsidRPr="007D2C75">
        <w:rPr>
          <w:rFonts w:eastAsia="Times New Roman"/>
          <w:b/>
          <w:bCs/>
          <w:szCs w:val="24"/>
          <w:lang w:eastAsia="bg-BG"/>
        </w:rPr>
        <w:t xml:space="preserve">, 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7D2C75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C30A884" w14:textId="77777777" w:rsidR="007D2C75" w:rsidRPr="007D2C75" w:rsidRDefault="007D2C75" w:rsidP="007D2C7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21BDD421" w14:textId="3090A457" w:rsidR="007D2C75" w:rsidRPr="007D2C75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2C75">
        <w:rPr>
          <w:rFonts w:eastAsia="Times New Roman"/>
          <w:szCs w:val="24"/>
          <w:lang w:eastAsia="bg-BG"/>
        </w:rPr>
        <w:t>проекта за решение</w:t>
      </w:r>
      <w:r>
        <w:rPr>
          <w:rFonts w:eastAsia="Times New Roman"/>
          <w:szCs w:val="24"/>
          <w:lang w:eastAsia="bg-BG"/>
        </w:rPr>
        <w:t>.</w:t>
      </w:r>
    </w:p>
    <w:p w14:paraId="0DA132D6" w14:textId="56EBF206" w:rsidR="005D304C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5045751D" w14:textId="305D7D6B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6</w:t>
      </w:r>
    </w:p>
    <w:p w14:paraId="13AAA72A" w14:textId="77777777" w:rsidR="00790F49" w:rsidRPr="00F1538D" w:rsidRDefault="00790F4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250DD0" w14:textId="77777777" w:rsidR="007D2C75" w:rsidRDefault="007D2C75" w:rsidP="007D2C75">
      <w:pPr>
        <w:jc w:val="center"/>
        <w:rPr>
          <w:i/>
        </w:rPr>
      </w:pPr>
      <w:r>
        <w:rPr>
          <w:i/>
        </w:rPr>
        <w:t>ОбС 08-00-13156</w:t>
      </w:r>
    </w:p>
    <w:p w14:paraId="0F3000DE" w14:textId="5C04640F" w:rsidR="007D2C75" w:rsidRDefault="007D2C75" w:rsidP="007D2C75">
      <w:pPr>
        <w:jc w:val="center"/>
        <w:rPr>
          <w:u w:val="thick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екосистемни услуги за местната общност“ с включването на приоритетна идея „Обновяване на Зоопарк „Бургас“</w:t>
      </w:r>
    </w:p>
    <w:p w14:paraId="3BAFF4A1" w14:textId="77777777" w:rsidR="007D3538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503B662B" w14:textId="77777777" w:rsidR="007D2C75" w:rsidRPr="007D2C75" w:rsidRDefault="007D2C75" w:rsidP="007D2C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2C75">
        <w:rPr>
          <w:rFonts w:eastAsia="Times New Roman"/>
          <w:b/>
          <w:bCs/>
          <w:szCs w:val="24"/>
          <w:lang w:eastAsia="bg-BG"/>
        </w:rPr>
        <w:t xml:space="preserve">, 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7D2C75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1CB665A" w14:textId="77777777" w:rsidR="007D2C75" w:rsidRPr="007D2C75" w:rsidRDefault="007D2C75" w:rsidP="007D2C7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43223F4C" w14:textId="77777777" w:rsidR="007D2C75" w:rsidRPr="007D2C75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2C75">
        <w:rPr>
          <w:rFonts w:eastAsia="Times New Roman"/>
          <w:szCs w:val="24"/>
          <w:lang w:eastAsia="bg-BG"/>
        </w:rPr>
        <w:t>проекта за решение.</w:t>
      </w:r>
    </w:p>
    <w:p w14:paraId="62318177" w14:textId="03789CB2" w:rsidR="00D34C05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35F66EE9" w14:textId="0EF1CD67" w:rsidR="00790F49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7</w:t>
      </w:r>
    </w:p>
    <w:p w14:paraId="6D61AC13" w14:textId="77777777" w:rsidR="00940FFB" w:rsidRPr="00F1538D" w:rsidRDefault="00940FFB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9C67510" w14:textId="7D85CB70" w:rsidR="007D2C75" w:rsidRDefault="007D2C75" w:rsidP="007D2C75">
      <w:pPr>
        <w:jc w:val="center"/>
        <w:rPr>
          <w:i/>
        </w:rPr>
      </w:pPr>
      <w:r>
        <w:rPr>
          <w:i/>
        </w:rPr>
        <w:t>ОбС 08-00-13170</w:t>
      </w:r>
    </w:p>
    <w:p w14:paraId="66278580" w14:textId="10DA85B8" w:rsidR="007D2C75" w:rsidRPr="00005D8D" w:rsidRDefault="007D2C75" w:rsidP="007D2C75">
      <w:pPr>
        <w:jc w:val="center"/>
        <w:rPr>
          <w:u w:val="thick"/>
        </w:rPr>
      </w:pPr>
      <w:r w:rsidRPr="00005D8D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005D8D">
        <w:rPr>
          <w:rFonts w:eastAsia="Times New Roman"/>
          <w:i/>
          <w:iCs/>
          <w:szCs w:val="24"/>
          <w:lang w:eastAsia="bg-BG"/>
        </w:rPr>
        <w:t>относно:</w:t>
      </w:r>
      <w:r w:rsidRPr="00005D8D">
        <w:rPr>
          <w:rFonts w:eastAsia="Times New Roman"/>
          <w:b/>
          <w:szCs w:val="24"/>
          <w:lang w:eastAsia="bg-BG"/>
        </w:rPr>
        <w:t>1.</w:t>
      </w:r>
      <w:r w:rsidRPr="00005D8D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/ПУП – ПУР/ за утвърждаване на нова обслужваща улица – локално пътно платно с влизане от републикански път I-6 при км 490+650 (срещу ПИ с идентификатор 07079.2.277 по КК на гр.Бургас) и изход при км 490+050 (срещу ПИ с идентификатор 07079.2.2498 по КК на гр.Бургас), в устройствена зона 07079/11 съгласно ОУП на гр.Бургас, местност „Дванадесетте“ (бивша местност „Оникилика“), землище гр.Бургас, преминаващо през ПИ с идентификатори 07079.2.23 и 07079.2.476 по КК на гр. Бургас – общинска частна собственост с начин на трайно ползване „за селскостопански, горски, ведомствен път“.   </w:t>
      </w:r>
      <w:r w:rsidRPr="00005D8D">
        <w:rPr>
          <w:rFonts w:eastAsia="Times New Roman"/>
          <w:b/>
          <w:szCs w:val="24"/>
          <w:lang w:eastAsia="bg-BG"/>
        </w:rPr>
        <w:t>2.</w:t>
      </w:r>
      <w:r w:rsidRPr="00005D8D">
        <w:rPr>
          <w:rFonts w:eastAsia="Times New Roman"/>
          <w:szCs w:val="24"/>
          <w:lang w:eastAsia="bg-BG"/>
        </w:rPr>
        <w:t xml:space="preserve"> Разрешение по реда на чл. 124а, ал. 1 от ЗУТ за изработване на ПУП – ПУР за утвърждаване на нова обслужваща улица – локално пътно платно с влизане от републикански път I-6 при км 490+650 (срещу ПИ с идентификатор 07079.2.277 по КК на гр.Бургас) и изход при км 490+050 (срещу ПИ с идентификатор 07079.2.2498 по КК на гр.Бургас), в устройствена зона 07079/11 съгласно ОУП на гр.Бургас, местност „Дванадесетте“ (бивша местност „Оникилика“), землище гр.Бургас.  </w:t>
      </w:r>
      <w:r w:rsidRPr="00005D8D">
        <w:rPr>
          <w:rFonts w:eastAsia="Times New Roman"/>
          <w:b/>
          <w:szCs w:val="24"/>
          <w:lang w:eastAsia="bg-BG"/>
        </w:rPr>
        <w:t>3.</w:t>
      </w:r>
      <w:r w:rsidRPr="00005D8D">
        <w:rPr>
          <w:rFonts w:eastAsia="Times New Roman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ПУП – ПУР за утвърждаване на нова обслужваща улица – локално пътно платно с влизане от републикански път I-6 при км 490+650 (срещу ПИ с идентификатор 07079.2.277 по КК на гр.Бургас) и изход при км 490+050 (срещу ПИ с идентификатор 07079.2.2498 по КК на гр.Бургас), в устройствена зона 07079/11 съгласно ОУП на гр.Бургас, местност „Дванадесетте“ (бивша местност „Оникилика“), землище гр.Бургас</w:t>
      </w:r>
    </w:p>
    <w:p w14:paraId="15396328" w14:textId="77777777" w:rsidR="007D2C75" w:rsidRDefault="007D2C75" w:rsidP="007D2C75">
      <w:pPr>
        <w:ind w:left="720"/>
        <w:jc w:val="both"/>
        <w:rPr>
          <w:u w:val="thick"/>
        </w:rPr>
      </w:pPr>
    </w:p>
    <w:p w14:paraId="0E02B5AE" w14:textId="77777777" w:rsidR="007D3538" w:rsidRPr="003C3CF6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788F720" w14:textId="77777777" w:rsidR="007D2C75" w:rsidRPr="007D2C75" w:rsidRDefault="007D2C75" w:rsidP="007D2C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lastRenderedPageBreak/>
        <w:t>След като се запознаха с докладната записка и в резултат на явно гласуване</w:t>
      </w:r>
      <w:r w:rsidRPr="007D2C75">
        <w:rPr>
          <w:rFonts w:eastAsia="Times New Roman"/>
          <w:b/>
          <w:bCs/>
          <w:szCs w:val="24"/>
          <w:lang w:eastAsia="bg-BG"/>
        </w:rPr>
        <w:t xml:space="preserve">, 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7D2C75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C7D5F1E" w14:textId="77777777" w:rsidR="007D2C75" w:rsidRPr="007D2C75" w:rsidRDefault="007D2C75" w:rsidP="007D2C7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10B6C93C" w14:textId="77777777" w:rsidR="007D2C75" w:rsidRPr="007D2C75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2C75">
        <w:rPr>
          <w:rFonts w:eastAsia="Times New Roman"/>
          <w:szCs w:val="24"/>
          <w:lang w:eastAsia="bg-BG"/>
        </w:rPr>
        <w:t>проекта за решение.</w:t>
      </w:r>
    </w:p>
    <w:p w14:paraId="6B85CF4A" w14:textId="6BBE1894" w:rsidR="00D90C50" w:rsidRPr="001E65CF" w:rsidRDefault="009F2052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861CC6F" w14:textId="368C3571" w:rsidR="009F2052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8</w:t>
      </w:r>
    </w:p>
    <w:p w14:paraId="3BEB0060" w14:textId="417A31ED" w:rsidR="00DE5C54" w:rsidRDefault="00DE5C54" w:rsidP="007D2C7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463A78D" w14:textId="5E1FBA67" w:rsidR="007D2C75" w:rsidRDefault="007D2C75" w:rsidP="007D2C75">
      <w:pPr>
        <w:jc w:val="center"/>
        <w:rPr>
          <w:i/>
        </w:rPr>
      </w:pPr>
      <w:r w:rsidRPr="00005D8D">
        <w:rPr>
          <w:i/>
        </w:rPr>
        <w:t>ОбС 08-00-13171</w:t>
      </w:r>
    </w:p>
    <w:p w14:paraId="7C4A3DE8" w14:textId="5061FD44" w:rsidR="007D2C75" w:rsidRPr="007D2C75" w:rsidRDefault="007D2C75" w:rsidP="007D2C75">
      <w:pPr>
        <w:jc w:val="center"/>
        <w:rPr>
          <w:rFonts w:eastAsia="Times New Roman"/>
          <w:szCs w:val="24"/>
          <w:lang w:eastAsia="bg-BG"/>
        </w:rPr>
      </w:pPr>
      <w:r w:rsidRPr="00005D8D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005D8D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005D8D">
        <w:rPr>
          <w:rFonts w:eastAsia="Times New Roman"/>
          <w:b/>
          <w:szCs w:val="24"/>
          <w:lang w:eastAsia="bg-BG"/>
        </w:rPr>
        <w:t>1.</w:t>
      </w:r>
      <w:r w:rsidRPr="00005D8D">
        <w:rPr>
          <w:rFonts w:eastAsia="Times New Roman"/>
          <w:szCs w:val="24"/>
          <w:lang w:eastAsia="bg-BG"/>
        </w:rPr>
        <w:t xml:space="preserve">Даване на предварително съгласие на основание чл. 29, ал. 1 от ЗОЗЗ за изработване на Подробен устройствен план – План за улична регулация /ПУП – ПУР/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гр.Бургас., преминаващо през ПИ с идентификатор 07079.9.365 по КК на гр. Бургас – общинска частна собственост с начин на трайно ползване „за селскостопански, горски, ведомствен път“. </w:t>
      </w:r>
      <w:r w:rsidRPr="00005D8D">
        <w:rPr>
          <w:rFonts w:eastAsia="Times New Roman"/>
          <w:b/>
          <w:szCs w:val="24"/>
          <w:lang w:eastAsia="bg-BG"/>
        </w:rPr>
        <w:t>2.</w:t>
      </w:r>
      <w:r w:rsidRPr="00005D8D">
        <w:rPr>
          <w:rFonts w:eastAsia="Times New Roman"/>
          <w:szCs w:val="24"/>
          <w:lang w:eastAsia="bg-BG"/>
        </w:rPr>
        <w:t xml:space="preserve"> Разрешение по реда на чл. 124а, ал. 1 от ЗУТ за изработване на ПУП – ПУР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гр.Бургас.</w:t>
      </w:r>
      <w:r w:rsidRPr="00005D8D">
        <w:rPr>
          <w:lang w:val="en-US"/>
        </w:rPr>
        <w:t xml:space="preserve"> </w:t>
      </w:r>
      <w:r w:rsidRPr="00005D8D">
        <w:rPr>
          <w:rFonts w:eastAsia="Times New Roman"/>
          <w:b/>
          <w:szCs w:val="24"/>
          <w:lang w:eastAsia="bg-BG"/>
        </w:rPr>
        <w:t>3.</w:t>
      </w:r>
      <w:r w:rsidRPr="00005D8D">
        <w:rPr>
          <w:rFonts w:eastAsia="Times New Roman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ПУП – ПУР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</w:t>
      </w:r>
    </w:p>
    <w:p w14:paraId="36054058" w14:textId="77777777" w:rsidR="007D2C75" w:rsidRPr="007D2C75" w:rsidRDefault="007D2C75" w:rsidP="007D2C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2C75">
        <w:rPr>
          <w:rFonts w:eastAsia="Times New Roman"/>
          <w:b/>
          <w:bCs/>
          <w:szCs w:val="24"/>
          <w:lang w:eastAsia="bg-BG"/>
        </w:rPr>
        <w:t xml:space="preserve">, 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7D2C75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02824A69" w14:textId="77777777" w:rsidR="007D2C75" w:rsidRPr="007D2C75" w:rsidRDefault="007D2C75" w:rsidP="007D2C7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0CCADFDF" w14:textId="1972352F" w:rsidR="007D3538" w:rsidRPr="007D3538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 xml:space="preserve">Подкрепя </w:t>
      </w:r>
      <w:r>
        <w:rPr>
          <w:rFonts w:eastAsia="Times New Roman"/>
          <w:szCs w:val="24"/>
          <w:lang w:eastAsia="bg-BG"/>
        </w:rPr>
        <w:t>проекта за решение.</w:t>
      </w:r>
    </w:p>
    <w:p w14:paraId="5F454255" w14:textId="77777777" w:rsidR="003C3CF6" w:rsidRPr="00F1538D" w:rsidRDefault="003C3CF6" w:rsidP="003C3CF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F0E9B21" w14:textId="77777777" w:rsidR="003C3CF6" w:rsidRPr="00F1538D" w:rsidRDefault="003C3CF6" w:rsidP="003C3CF6">
      <w:pPr>
        <w:tabs>
          <w:tab w:val="left" w:pos="0"/>
        </w:tabs>
        <w:spacing w:line="259" w:lineRule="auto"/>
        <w:rPr>
          <w:b/>
          <w:szCs w:val="24"/>
        </w:rPr>
      </w:pPr>
    </w:p>
    <w:p w14:paraId="6E624289" w14:textId="1112A61A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137AFFCD" w14:textId="77777777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F0A89B8" w14:textId="22520BEC" w:rsidR="007D2C75" w:rsidRDefault="007D2C75" w:rsidP="007D2C75">
      <w:pPr>
        <w:jc w:val="center"/>
        <w:rPr>
          <w:i/>
          <w:lang w:val="en-US"/>
        </w:rPr>
      </w:pPr>
      <w:r w:rsidRPr="00005D8D">
        <w:rPr>
          <w:i/>
        </w:rPr>
        <w:t>ОбС 08-00-1317</w:t>
      </w:r>
      <w:r w:rsidRPr="00005D8D">
        <w:rPr>
          <w:i/>
          <w:lang w:val="en-US"/>
        </w:rPr>
        <w:t>2</w:t>
      </w:r>
    </w:p>
    <w:p w14:paraId="37D5844F" w14:textId="40A0196D" w:rsidR="007D2C75" w:rsidRDefault="007D2C75" w:rsidP="007D2C75">
      <w:pPr>
        <w:jc w:val="center"/>
        <w:rPr>
          <w:u w:val="thick"/>
        </w:rPr>
      </w:pPr>
      <w:r w:rsidRPr="00005D8D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005D8D">
        <w:rPr>
          <w:rFonts w:eastAsia="Times New Roman"/>
          <w:i/>
          <w:iCs/>
          <w:szCs w:val="24"/>
          <w:lang w:eastAsia="bg-BG"/>
        </w:rPr>
        <w:t>относно:</w:t>
      </w:r>
      <w:r w:rsidRPr="00005D8D">
        <w:rPr>
          <w:rFonts w:eastAsia="Times New Roman"/>
          <w:b/>
          <w:szCs w:val="24"/>
          <w:lang w:eastAsia="bg-BG"/>
        </w:rPr>
        <w:t>1.</w:t>
      </w:r>
      <w:r w:rsidRPr="00005D8D">
        <w:rPr>
          <w:rFonts w:eastAsia="Times New Roman"/>
          <w:szCs w:val="24"/>
          <w:lang w:eastAsia="bg-BG"/>
        </w:rPr>
        <w:t xml:space="preserve"> Даване на предварително съгласие на основание чл. 29, ал. 1 от ЗОЗЗ за изработване на Подробен устройствен план – План за улична регулация /ПУП – ПУР/ за утвърждаване на трасе на нова обслужваща улица за осигуряване на транспортно обслужване до ПИ в устройствена зона 24/Смф съгласно ОУП на гр.Бургас, землище кв.Горно Езерово, гр.Бургас, преминаващо през ПИ с идентификатори 07079.7.158, 07079.7.109 и 07079.7.209 по КК на гр. Бургас – общинска публична собственост, и ПИ с идентификатор 07079.7.17 - общинска частна собственост. </w:t>
      </w:r>
      <w:r w:rsidRPr="00005D8D">
        <w:rPr>
          <w:rFonts w:eastAsia="Times New Roman"/>
          <w:b/>
          <w:szCs w:val="24"/>
          <w:lang w:eastAsia="bg-BG"/>
        </w:rPr>
        <w:t>2.</w:t>
      </w:r>
      <w:r w:rsidRPr="00005D8D">
        <w:rPr>
          <w:rFonts w:eastAsia="Times New Roman"/>
          <w:szCs w:val="24"/>
          <w:lang w:eastAsia="bg-BG"/>
        </w:rPr>
        <w:t xml:space="preserve"> Разрешение по реда на чл. 124а, ал. 1 от ЗУТ за изработване на ПУП – ПУР за утвърждаване на трасе на нова обслужваща улица за осигуряване на транспортно обслужване до ПИ в устройствена зона 24/Смф съгласно ОУП на гр.Бургас, землище кв.Горно Езерово, гр.Бургас и Подробен устройствен план – План за регулация и застрояване /ПУП-ПРЗ/ за ПИ с идентификатор 07079.7.1498 по КК на гр. Бургас, в устройствена зона 24/Смф съгласно ОУП на гр.Бургас.</w:t>
      </w:r>
      <w:r w:rsidRPr="00005D8D">
        <w:rPr>
          <w:lang w:val="en-US"/>
        </w:rPr>
        <w:t xml:space="preserve"> </w:t>
      </w:r>
      <w:r w:rsidRPr="00005D8D">
        <w:rPr>
          <w:rFonts w:eastAsia="Times New Roman"/>
          <w:b/>
          <w:szCs w:val="24"/>
          <w:lang w:eastAsia="bg-BG"/>
        </w:rPr>
        <w:t>3.</w:t>
      </w:r>
      <w:r w:rsidRPr="00005D8D">
        <w:rPr>
          <w:rFonts w:eastAsia="Times New Roman"/>
          <w:szCs w:val="24"/>
          <w:lang w:eastAsia="bg-BG"/>
        </w:rPr>
        <w:t xml:space="preserve"> Одобряване на задание по чл. 124б, ал. 1 от ЗУТ, във връзка с чл. 125, ал. 1 от ЗУТ за изработване на ПУП – ПУР за </w:t>
      </w:r>
      <w:r w:rsidRPr="00005D8D">
        <w:rPr>
          <w:rFonts w:eastAsia="Times New Roman"/>
          <w:szCs w:val="24"/>
          <w:lang w:eastAsia="bg-BG"/>
        </w:rPr>
        <w:lastRenderedPageBreak/>
        <w:t>утвърждаване на трасе на нова обслужваща улица за осигуряване на транспортно обслужване до ПИ в устройствена зона 24/Смф съгласно ОУП на гр.Бургас, землище кв.Горно Езерово, гр.Бургас и ПУП-ПРЗ за ПИ с идентификатор 07079.7.1498 по КК на гр. Бургас в, устройствена зона 24/Смф съгласно ОУП на гр.Бургас</w:t>
      </w:r>
    </w:p>
    <w:p w14:paraId="05F3A1D2" w14:textId="77777777" w:rsidR="007D2C75" w:rsidRDefault="007D2C75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D68F6BE" w14:textId="77777777" w:rsidR="007D2C75" w:rsidRPr="007D2C75" w:rsidRDefault="007D2C75" w:rsidP="007D2C75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2C75">
        <w:rPr>
          <w:rFonts w:eastAsia="Times New Roman"/>
          <w:b/>
          <w:bCs/>
          <w:szCs w:val="24"/>
          <w:lang w:eastAsia="bg-BG"/>
        </w:rPr>
        <w:t xml:space="preserve">, </w:t>
      </w:r>
      <w:r w:rsidRPr="007D2C75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7D2C75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ECEB62F" w14:textId="77777777" w:rsidR="007D2C75" w:rsidRPr="007D2C75" w:rsidRDefault="007D2C75" w:rsidP="007D2C75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>СТАНОВИЩЕ:</w:t>
      </w:r>
    </w:p>
    <w:p w14:paraId="7B2FF6C6" w14:textId="77777777" w:rsidR="007D2C75" w:rsidRPr="007D2C75" w:rsidRDefault="007D2C75" w:rsidP="007D2C75">
      <w:pPr>
        <w:ind w:firstLine="708"/>
        <w:jc w:val="both"/>
        <w:rPr>
          <w:rFonts w:eastAsia="Times New Roman"/>
          <w:szCs w:val="24"/>
          <w:lang w:eastAsia="bg-BG"/>
        </w:rPr>
      </w:pPr>
      <w:r w:rsidRPr="007D2C7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2C75">
        <w:rPr>
          <w:rFonts w:eastAsia="Times New Roman"/>
          <w:szCs w:val="24"/>
          <w:lang w:eastAsia="bg-BG"/>
        </w:rPr>
        <w:t>проекта за решение.</w:t>
      </w:r>
    </w:p>
    <w:p w14:paraId="423BEFEE" w14:textId="77777777" w:rsidR="003C3CF6" w:rsidRPr="00F1538D" w:rsidRDefault="003C3CF6" w:rsidP="003C3CF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10705488" w14:textId="77777777" w:rsidR="003C3CF6" w:rsidRPr="00F1538D" w:rsidRDefault="003C3CF6" w:rsidP="003C3CF6">
      <w:pPr>
        <w:tabs>
          <w:tab w:val="left" w:pos="0"/>
        </w:tabs>
        <w:spacing w:line="259" w:lineRule="auto"/>
        <w:rPr>
          <w:b/>
          <w:szCs w:val="24"/>
        </w:rPr>
      </w:pPr>
    </w:p>
    <w:p w14:paraId="40679B6E" w14:textId="7D805FB3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40E43F27" w14:textId="77777777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C2AD427" w14:textId="0F946D69" w:rsidR="00337D7D" w:rsidRDefault="00337D7D" w:rsidP="00337D7D">
      <w:pPr>
        <w:jc w:val="center"/>
        <w:rPr>
          <w:i/>
          <w:lang w:val="en-US"/>
        </w:rPr>
      </w:pPr>
      <w:r w:rsidRPr="00005D8D">
        <w:rPr>
          <w:i/>
        </w:rPr>
        <w:t>ОбС 08-00-1317</w:t>
      </w:r>
      <w:r w:rsidRPr="00005D8D">
        <w:rPr>
          <w:i/>
          <w:lang w:val="en-US"/>
        </w:rPr>
        <w:t>3</w:t>
      </w:r>
    </w:p>
    <w:p w14:paraId="198E9FC8" w14:textId="58EFDD29" w:rsidR="00337D7D" w:rsidRPr="00337D7D" w:rsidRDefault="00337D7D" w:rsidP="00337D7D">
      <w:pPr>
        <w:jc w:val="center"/>
        <w:rPr>
          <w:rFonts w:eastAsia="Times New Roman"/>
          <w:szCs w:val="24"/>
          <w:lang w:val="en-US" w:eastAsia="bg-BG"/>
        </w:rPr>
      </w:pPr>
      <w:r w:rsidRPr="00005D8D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005D8D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005D8D">
        <w:rPr>
          <w:rFonts w:eastAsia="Times New Roman"/>
          <w:b/>
          <w:iCs/>
          <w:szCs w:val="24"/>
          <w:lang w:eastAsia="bg-BG"/>
        </w:rPr>
        <w:t>1.</w:t>
      </w:r>
      <w:r w:rsidRPr="00005D8D">
        <w:rPr>
          <w:rFonts w:eastAsia="Times New Roman"/>
          <w:szCs w:val="24"/>
          <w:lang w:eastAsia="bg-BG"/>
        </w:rPr>
        <w:t>Разрешение по реда на чл. 124а, ал. 1, във връзка с чл.16, ал.1 и чл.16а от ЗУТ за изработване на проект за ПУП-ПУР за утвърждаване на трасе на нова обслужваща улица за осигуряване на транспортен достъп до поземлени имоти в устройствена зона 7/Пп по ОУП на гр.Бургас и Подробен устройствен план – План за регулация и застрояване /ПУП-ПРЗ/ за ПИ с идентификатор 07079.3.1136 по КК на гр.Бургас, местност „Попова нива“ (бивша местност „Папаз тарла“), землище гр.Бургас, в устройствена зона 7/Пп по ОУП на гр.Бургас;</w:t>
      </w:r>
      <w:r w:rsidRPr="00005D8D">
        <w:rPr>
          <w:lang w:val="en-US"/>
        </w:rPr>
        <w:t xml:space="preserve"> </w:t>
      </w:r>
      <w:r w:rsidRPr="00005D8D">
        <w:rPr>
          <w:rFonts w:eastAsia="Times New Roman"/>
          <w:b/>
          <w:szCs w:val="24"/>
          <w:lang w:eastAsia="bg-BG"/>
        </w:rPr>
        <w:t>2.</w:t>
      </w:r>
      <w:r w:rsidRPr="00005D8D">
        <w:rPr>
          <w:rFonts w:eastAsia="Times New Roman"/>
          <w:szCs w:val="24"/>
          <w:lang w:eastAsia="bg-BG"/>
        </w:rPr>
        <w:t xml:space="preserve"> Одобряване на задание по реда на чл. 124б, ал. 1 от ЗУТ, във връзка с чл. 125, ал. 1 от ЗУТ за изработване на проект за ПУП-ПУР за утвърждаване на трасе на нова обслужваща улица за осигуряване на транспортен достъп до поземлени имоти в устройствена зона 7/Пп по ОУП на гр.Бургас и ПУП-ПРЗ за ПИ с идентификатор 07079.3.1136 по КК на гр.Бургас, местност „Попова нива“ (бивша местност „Папаз тарла“), землище гр.Бургас, в устройствена зона 7/Пп по ОУП на гр.Бургас</w:t>
      </w:r>
    </w:p>
    <w:p w14:paraId="6FAEABCF" w14:textId="77777777" w:rsidR="00337D7D" w:rsidRPr="00337D7D" w:rsidRDefault="00337D7D" w:rsidP="00337D7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37D7D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337D7D">
        <w:rPr>
          <w:rFonts w:eastAsia="Times New Roman"/>
          <w:b/>
          <w:bCs/>
          <w:szCs w:val="24"/>
          <w:lang w:eastAsia="bg-BG"/>
        </w:rPr>
        <w:t xml:space="preserve">, </w:t>
      </w:r>
      <w:r w:rsidRPr="00337D7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337D7D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B021053" w14:textId="77777777" w:rsidR="00337D7D" w:rsidRPr="00337D7D" w:rsidRDefault="00337D7D" w:rsidP="00337D7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37D7D">
        <w:rPr>
          <w:rFonts w:eastAsia="Times New Roman"/>
          <w:b/>
          <w:bCs/>
          <w:szCs w:val="24"/>
          <w:lang w:eastAsia="bg-BG"/>
        </w:rPr>
        <w:t>СТАНОВИЩЕ:</w:t>
      </w:r>
    </w:p>
    <w:p w14:paraId="3938F7D3" w14:textId="77777777" w:rsidR="00337D7D" w:rsidRPr="00337D7D" w:rsidRDefault="00337D7D" w:rsidP="00337D7D">
      <w:pPr>
        <w:ind w:firstLine="708"/>
        <w:jc w:val="both"/>
        <w:rPr>
          <w:rFonts w:eastAsia="Times New Roman"/>
          <w:szCs w:val="24"/>
          <w:lang w:eastAsia="bg-BG"/>
        </w:rPr>
      </w:pPr>
      <w:r w:rsidRPr="00337D7D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337D7D">
        <w:rPr>
          <w:rFonts w:eastAsia="Times New Roman"/>
          <w:szCs w:val="24"/>
          <w:lang w:eastAsia="bg-BG"/>
        </w:rPr>
        <w:t>проекта за решение.</w:t>
      </w:r>
    </w:p>
    <w:p w14:paraId="24ED744E" w14:textId="585EE584" w:rsidR="007D3538" w:rsidRPr="00337D7D" w:rsidRDefault="007D3538" w:rsidP="00337D7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8CC5FD0" w14:textId="20D6F79A" w:rsidR="00337D7D" w:rsidRDefault="007D3538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71E5905B" w14:textId="77777777" w:rsidR="00337D7D" w:rsidRPr="00337D7D" w:rsidRDefault="00337D7D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960D37E" w14:textId="529E6DA0" w:rsidR="00337D7D" w:rsidRDefault="00337D7D" w:rsidP="00337D7D">
      <w:pPr>
        <w:jc w:val="center"/>
        <w:rPr>
          <w:i/>
          <w:lang w:val="en-US"/>
        </w:rPr>
      </w:pPr>
      <w:r>
        <w:rPr>
          <w:i/>
        </w:rPr>
        <w:t>ОбС 08-00-13159</w:t>
      </w:r>
    </w:p>
    <w:p w14:paraId="5384AB9E" w14:textId="22E07FB3" w:rsidR="00337D7D" w:rsidRPr="00005D8D" w:rsidRDefault="00337D7D" w:rsidP="00337D7D">
      <w:pPr>
        <w:jc w:val="center"/>
        <w:rPr>
          <w:u w:val="thick"/>
        </w:rPr>
      </w:pPr>
      <w:r>
        <w:rPr>
          <w:rStyle w:val="Strong"/>
        </w:rPr>
        <w:t xml:space="preserve">Отчет от Димитър Николов - кмет на Община Бургас, </w:t>
      </w:r>
      <w:r>
        <w:rPr>
          <w:rStyle w:val="Emphasis"/>
        </w:rPr>
        <w:t xml:space="preserve">относно: </w:t>
      </w:r>
      <w:r>
        <w:t>Изпълнение на решенията на Общинския съвет, взети на сесиите, проведени в периода м. януари 2022 - м. юли 2022 г.</w:t>
      </w:r>
    </w:p>
    <w:p w14:paraId="38936FB8" w14:textId="77777777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B52F6A0" w14:textId="1DC90D33" w:rsidR="00593B44" w:rsidRPr="00B9358A" w:rsidRDefault="00593B44" w:rsidP="00593B44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B9358A">
        <w:rPr>
          <w:rFonts w:eastAsia="Times New Roman"/>
          <w:szCs w:val="24"/>
          <w:lang w:eastAsia="bg-BG"/>
        </w:rPr>
        <w:t xml:space="preserve">След като се запознаха с отчета, членовете на Постоянната комисия по </w:t>
      </w:r>
      <w:r>
        <w:rPr>
          <w:rFonts w:eastAsia="Times New Roman"/>
          <w:szCs w:val="24"/>
          <w:lang w:eastAsia="bg-BG"/>
        </w:rPr>
        <w:t>устройство на територията</w:t>
      </w:r>
      <w:r w:rsidRPr="00B9358A">
        <w:rPr>
          <w:rFonts w:eastAsia="Times New Roman"/>
          <w:szCs w:val="24"/>
          <w:lang w:eastAsia="bg-BG"/>
        </w:rPr>
        <w:t xml:space="preserve"> приеха следното</w:t>
      </w:r>
    </w:p>
    <w:p w14:paraId="28CC2561" w14:textId="77777777" w:rsidR="00593B44" w:rsidRPr="00B9358A" w:rsidRDefault="00593B44" w:rsidP="00593B44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B9358A">
        <w:rPr>
          <w:rFonts w:eastAsia="Times New Roman"/>
          <w:b/>
          <w:bCs/>
          <w:szCs w:val="24"/>
          <w:lang w:eastAsia="bg-BG"/>
        </w:rPr>
        <w:t>СТАНОВИЩЕ:</w:t>
      </w:r>
    </w:p>
    <w:p w14:paraId="3AC2B821" w14:textId="77777777" w:rsidR="00593B44" w:rsidRPr="00B9358A" w:rsidRDefault="00593B44" w:rsidP="00593B44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B9358A">
        <w:rPr>
          <w:rFonts w:eastAsia="Times New Roman"/>
          <w:b/>
          <w:bCs/>
          <w:szCs w:val="24"/>
          <w:lang w:eastAsia="bg-BG"/>
        </w:rPr>
        <w:t xml:space="preserve">Приема за сведение </w:t>
      </w:r>
      <w:r w:rsidRPr="00B9358A">
        <w:rPr>
          <w:rFonts w:eastAsia="Times New Roman"/>
          <w:szCs w:val="24"/>
          <w:lang w:eastAsia="bg-BG"/>
        </w:rPr>
        <w:t>отчета от Димитър Николов за изпълнение на решенията на Общински съвет - Бургас.</w:t>
      </w:r>
    </w:p>
    <w:p w14:paraId="37501D71" w14:textId="43F33F02" w:rsidR="007D3538" w:rsidRPr="00337D7D" w:rsidRDefault="007D3538" w:rsidP="00337D7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lastRenderedPageBreak/>
        <w:t>--------------------------------------------------------------------------------------</w:t>
      </w:r>
    </w:p>
    <w:p w14:paraId="1786423C" w14:textId="01DA65AC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327B2CE9" w14:textId="77777777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4A362D1" w14:textId="7B12AF0F" w:rsidR="00337D7D" w:rsidRDefault="00337D7D" w:rsidP="00337D7D">
      <w:pPr>
        <w:jc w:val="center"/>
        <w:rPr>
          <w:i/>
        </w:rPr>
      </w:pPr>
      <w:r>
        <w:rPr>
          <w:i/>
        </w:rPr>
        <w:t>ОбС 08-00-12946</w:t>
      </w:r>
    </w:p>
    <w:p w14:paraId="3B0D2487" w14:textId="28EBA2D5" w:rsidR="00337D7D" w:rsidRPr="00337D7D" w:rsidRDefault="00337D7D" w:rsidP="00337D7D">
      <w:pPr>
        <w:jc w:val="center"/>
        <w:rPr>
          <w:u w:val="thick"/>
        </w:rPr>
      </w:pPr>
      <w:r>
        <w:rPr>
          <w:rStyle w:val="Strong"/>
        </w:rPr>
        <w:t>Жалба от Н</w:t>
      </w:r>
      <w:r w:rsidR="00F870F9">
        <w:rPr>
          <w:rStyle w:val="Strong"/>
        </w:rPr>
        <w:t>.</w:t>
      </w:r>
      <w:r>
        <w:rPr>
          <w:rStyle w:val="Strong"/>
        </w:rPr>
        <w:t xml:space="preserve"> Д</w:t>
      </w:r>
      <w:r w:rsidR="00F870F9">
        <w:rPr>
          <w:rStyle w:val="Strong"/>
        </w:rPr>
        <w:t>.</w:t>
      </w:r>
      <w:r>
        <w:rPr>
          <w:rStyle w:val="Strong"/>
        </w:rPr>
        <w:t xml:space="preserve"> - собственик на имот находящ се на ул."Александровска" №100,</w:t>
      </w:r>
      <w:r>
        <w:t xml:space="preserve"> </w:t>
      </w:r>
      <w:r>
        <w:rPr>
          <w:rStyle w:val="Emphasis"/>
        </w:rPr>
        <w:t xml:space="preserve">относно: </w:t>
      </w:r>
      <w:r>
        <w:t>Проблем с канализацията</w:t>
      </w:r>
    </w:p>
    <w:p w14:paraId="4DFB481A" w14:textId="378A2CAC" w:rsidR="00337D7D" w:rsidRPr="00337D7D" w:rsidRDefault="00337D7D" w:rsidP="00337D7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37D7D">
        <w:rPr>
          <w:rFonts w:eastAsia="Times New Roman"/>
          <w:szCs w:val="24"/>
          <w:lang w:eastAsia="bg-BG"/>
        </w:rPr>
        <w:t>След като се запознаха с жалбата от Н</w:t>
      </w:r>
      <w:r w:rsidR="00F870F9">
        <w:rPr>
          <w:rFonts w:eastAsia="Times New Roman"/>
          <w:szCs w:val="24"/>
          <w:lang w:eastAsia="bg-BG"/>
        </w:rPr>
        <w:t>.</w:t>
      </w:r>
      <w:r w:rsidRPr="00337D7D">
        <w:rPr>
          <w:rFonts w:eastAsia="Times New Roman"/>
          <w:szCs w:val="24"/>
          <w:lang w:eastAsia="bg-BG"/>
        </w:rPr>
        <w:t xml:space="preserve"> Д</w:t>
      </w:r>
      <w:r w:rsidR="00F870F9">
        <w:rPr>
          <w:rFonts w:eastAsia="Times New Roman"/>
          <w:szCs w:val="24"/>
          <w:lang w:eastAsia="bg-BG"/>
        </w:rPr>
        <w:t>.</w:t>
      </w:r>
      <w:r w:rsidRPr="00337D7D">
        <w:rPr>
          <w:rFonts w:eastAsia="Times New Roman"/>
          <w:szCs w:val="24"/>
          <w:lang w:eastAsia="bg-BG"/>
        </w:rPr>
        <w:t xml:space="preserve"> и в резултат на явно гласуване</w:t>
      </w:r>
      <w:r w:rsidRPr="00337D7D">
        <w:rPr>
          <w:rFonts w:eastAsia="Times New Roman"/>
          <w:b/>
          <w:bCs/>
          <w:szCs w:val="24"/>
          <w:lang w:eastAsia="bg-BG"/>
        </w:rPr>
        <w:t xml:space="preserve">, </w:t>
      </w:r>
      <w:r w:rsidRPr="00337D7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337D7D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C09EE54" w14:textId="77777777" w:rsidR="00337D7D" w:rsidRPr="00337D7D" w:rsidRDefault="00337D7D" w:rsidP="00337D7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37D7D">
        <w:rPr>
          <w:rFonts w:eastAsia="Times New Roman"/>
          <w:b/>
          <w:bCs/>
          <w:szCs w:val="24"/>
          <w:lang w:eastAsia="bg-BG"/>
        </w:rPr>
        <w:t>СТАНОВИЩЕ:</w:t>
      </w:r>
    </w:p>
    <w:p w14:paraId="6408E108" w14:textId="6B4B1DF2" w:rsidR="00337D7D" w:rsidRDefault="00337D7D" w:rsidP="00337D7D">
      <w:pPr>
        <w:spacing w:before="100" w:beforeAutospacing="1" w:after="100" w:afterAutospacing="1"/>
        <w:ind w:firstLine="708"/>
        <w:jc w:val="both"/>
        <w:rPr>
          <w:rFonts w:eastAsia="Times New Roman"/>
          <w:b/>
          <w:bCs/>
          <w:szCs w:val="24"/>
          <w:lang w:eastAsia="bg-BG"/>
        </w:rPr>
      </w:pPr>
      <w:r w:rsidRPr="00337D7D">
        <w:rPr>
          <w:rFonts w:eastAsia="Times New Roman"/>
          <w:b/>
          <w:bCs/>
          <w:szCs w:val="24"/>
          <w:lang w:eastAsia="bg-BG"/>
        </w:rPr>
        <w:t>Да се изпрати до общинска администрация за изготвяне на становище и отговор към заявителя.</w:t>
      </w:r>
    </w:p>
    <w:p w14:paraId="1D38FA46" w14:textId="77777777" w:rsidR="00337D7D" w:rsidRPr="00337D7D" w:rsidRDefault="00337D7D" w:rsidP="00337D7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2DE61869" w14:textId="090D7CC2" w:rsidR="00337D7D" w:rsidRDefault="00337D7D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14:paraId="6577E0F0" w14:textId="77777777" w:rsidR="00337D7D" w:rsidRDefault="00337D7D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289BC66" w14:textId="77777777" w:rsidR="00337D7D" w:rsidRDefault="00337D7D" w:rsidP="00337D7D">
      <w:pPr>
        <w:tabs>
          <w:tab w:val="left" w:pos="0"/>
        </w:tabs>
        <w:spacing w:line="259" w:lineRule="auto"/>
        <w:jc w:val="center"/>
        <w:rPr>
          <w:i/>
        </w:rPr>
      </w:pPr>
      <w:r>
        <w:rPr>
          <w:i/>
        </w:rPr>
        <w:t xml:space="preserve">ОбС 08-00-13109 </w:t>
      </w:r>
    </w:p>
    <w:p w14:paraId="68713D3B" w14:textId="238F8835" w:rsidR="00337D7D" w:rsidRDefault="00337D7D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i/>
          <w:lang w:val="en-US"/>
        </w:rPr>
        <w:t xml:space="preserve"> </w:t>
      </w:r>
      <w:r>
        <w:rPr>
          <w:rStyle w:val="Strong"/>
        </w:rPr>
        <w:t>Писмо от инж. Х</w:t>
      </w:r>
      <w:r w:rsidR="00F870F9">
        <w:rPr>
          <w:rStyle w:val="Strong"/>
        </w:rPr>
        <w:t>.</w:t>
      </w:r>
      <w:r>
        <w:rPr>
          <w:rStyle w:val="Strong"/>
        </w:rPr>
        <w:t xml:space="preserve"> Илиев - изп. директор Топлофикация - Бургас АД,</w:t>
      </w:r>
      <w:r>
        <w:t xml:space="preserve"> </w:t>
      </w:r>
      <w:r>
        <w:rPr>
          <w:rStyle w:val="Emphasis"/>
        </w:rPr>
        <w:t xml:space="preserve">относно: </w:t>
      </w:r>
      <w:r>
        <w:t>Финансово състояние на Топлофикация - Бургас АД </w:t>
      </w:r>
    </w:p>
    <w:p w14:paraId="0A02C062" w14:textId="624A37DB" w:rsidR="00337D7D" w:rsidRPr="00337D7D" w:rsidRDefault="00337D7D" w:rsidP="00337D7D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337D7D">
        <w:rPr>
          <w:rFonts w:eastAsia="Times New Roman"/>
          <w:szCs w:val="24"/>
          <w:lang w:eastAsia="bg-BG"/>
        </w:rPr>
        <w:t>След като обсъдиха писмото от инж. Х</w:t>
      </w:r>
      <w:r w:rsidR="00F870F9">
        <w:rPr>
          <w:rFonts w:eastAsia="Times New Roman"/>
          <w:szCs w:val="24"/>
          <w:lang w:eastAsia="bg-BG"/>
        </w:rPr>
        <w:t>.</w:t>
      </w:r>
      <w:bookmarkStart w:id="0" w:name="_GoBack"/>
      <w:bookmarkEnd w:id="0"/>
      <w:r w:rsidRPr="00337D7D">
        <w:rPr>
          <w:rFonts w:eastAsia="Times New Roman"/>
          <w:szCs w:val="24"/>
          <w:lang w:eastAsia="bg-BG"/>
        </w:rPr>
        <w:t xml:space="preserve"> Илиев - изп. директор Топлофикация - Бургас АД и в резултат на явно гласуване, </w:t>
      </w:r>
      <w:r w:rsidRPr="00337D7D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337D7D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269B2F84" w14:textId="77777777" w:rsidR="00337D7D" w:rsidRPr="00337D7D" w:rsidRDefault="00337D7D" w:rsidP="00337D7D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337D7D">
        <w:rPr>
          <w:rFonts w:eastAsia="Times New Roman"/>
          <w:b/>
          <w:bCs/>
          <w:szCs w:val="24"/>
          <w:lang w:eastAsia="bg-BG"/>
        </w:rPr>
        <w:t>СТАНОВИЩЕ:</w:t>
      </w:r>
    </w:p>
    <w:p w14:paraId="23745BF8" w14:textId="4EA75B48" w:rsidR="00DE5C54" w:rsidRPr="00337D7D" w:rsidRDefault="00337D7D" w:rsidP="00337D7D">
      <w:pPr>
        <w:ind w:firstLine="708"/>
        <w:jc w:val="both"/>
        <w:rPr>
          <w:rFonts w:eastAsia="Times New Roman"/>
          <w:szCs w:val="24"/>
          <w:lang w:eastAsia="bg-BG"/>
        </w:rPr>
      </w:pPr>
      <w:r w:rsidRPr="00337D7D">
        <w:rPr>
          <w:rFonts w:eastAsia="Times New Roman"/>
          <w:szCs w:val="24"/>
          <w:lang w:eastAsia="bg-BG"/>
        </w:rPr>
        <w:t>Приема за сведение.</w:t>
      </w:r>
      <w:r w:rsidR="007D3538" w:rsidRPr="007D3538">
        <w:rPr>
          <w:rFonts w:eastAsia="Times New Roman"/>
          <w:szCs w:val="24"/>
          <w:lang w:eastAsia="bg-BG"/>
        </w:rPr>
        <w:t> </w:t>
      </w:r>
    </w:p>
    <w:p w14:paraId="7D38FC0B" w14:textId="5C4934D7" w:rsidR="00426B94" w:rsidRPr="00337D7D" w:rsidRDefault="008C65D8" w:rsidP="00337D7D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>--</w:t>
      </w:r>
      <w:r w:rsidR="00337D7D">
        <w:rPr>
          <w:b/>
          <w:szCs w:val="24"/>
          <w:u w:val="thick"/>
        </w:rPr>
        <w:t>-------------------------------</w:t>
      </w:r>
      <w:r w:rsidRPr="008C65D8">
        <w:rPr>
          <w:b/>
          <w:szCs w:val="24"/>
          <w:u w:val="thick"/>
        </w:rPr>
        <w:t>-----------------------------------------------------</w:t>
      </w: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5354721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940FFB">
        <w:rPr>
          <w:b/>
          <w:szCs w:val="24"/>
        </w:rPr>
        <w:t>Гергана</w:t>
      </w:r>
      <w:r w:rsidR="006E2E92">
        <w:rPr>
          <w:b/>
          <w:szCs w:val="24"/>
        </w:rPr>
        <w:t xml:space="preserve"> </w:t>
      </w:r>
      <w:r w:rsidR="00940FFB">
        <w:rPr>
          <w:b/>
          <w:szCs w:val="24"/>
        </w:rPr>
        <w:t>Чанакова</w:t>
      </w:r>
      <w:r w:rsidRPr="00790F49">
        <w:rPr>
          <w:b/>
          <w:szCs w:val="24"/>
        </w:rPr>
        <w:t>)</w:t>
      </w:r>
    </w:p>
    <w:sectPr w:rsidR="00790F49" w:rsidRPr="00187470" w:rsidSect="00CB3327">
      <w:pgSz w:w="11906" w:h="16838" w:code="9"/>
      <w:pgMar w:top="709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7B536" w14:textId="77777777" w:rsidR="00296E4A" w:rsidRDefault="00296E4A" w:rsidP="001D4085">
      <w:r>
        <w:separator/>
      </w:r>
    </w:p>
  </w:endnote>
  <w:endnote w:type="continuationSeparator" w:id="0">
    <w:p w14:paraId="0E25FBFA" w14:textId="77777777" w:rsidR="00296E4A" w:rsidRDefault="00296E4A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D2F0F" w14:textId="77777777" w:rsidR="00296E4A" w:rsidRDefault="00296E4A" w:rsidP="001D4085">
      <w:r>
        <w:separator/>
      </w:r>
    </w:p>
  </w:footnote>
  <w:footnote w:type="continuationSeparator" w:id="0">
    <w:p w14:paraId="15835CCC" w14:textId="77777777" w:rsidR="00296E4A" w:rsidRDefault="00296E4A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499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6B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B04E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10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75206"/>
    <w:multiLevelType w:val="multilevel"/>
    <w:tmpl w:val="C956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87EB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9D2D7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570206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000F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9D1FC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43BB2"/>
    <w:multiLevelType w:val="hybridMultilevel"/>
    <w:tmpl w:val="FA5ADCA4"/>
    <w:lvl w:ilvl="0" w:tplc="E4229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30412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3355F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6306A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D177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3F0BC0"/>
    <w:multiLevelType w:val="multilevel"/>
    <w:tmpl w:val="12D6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E802F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8E2C09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13"/>
  </w:num>
  <w:num w:numId="6">
    <w:abstractNumId w:val="4"/>
  </w:num>
  <w:num w:numId="7">
    <w:abstractNumId w:val="17"/>
  </w:num>
  <w:num w:numId="8">
    <w:abstractNumId w:val="6"/>
  </w:num>
  <w:num w:numId="9">
    <w:abstractNumId w:val="2"/>
  </w:num>
  <w:num w:numId="10">
    <w:abstractNumId w:val="18"/>
  </w:num>
  <w:num w:numId="11">
    <w:abstractNumId w:val="1"/>
  </w:num>
  <w:num w:numId="12">
    <w:abstractNumId w:val="12"/>
  </w:num>
  <w:num w:numId="13">
    <w:abstractNumId w:val="15"/>
  </w:num>
  <w:num w:numId="14">
    <w:abstractNumId w:val="7"/>
  </w:num>
  <w:num w:numId="15">
    <w:abstractNumId w:val="10"/>
  </w:num>
  <w:num w:numId="16">
    <w:abstractNumId w:val="9"/>
  </w:num>
  <w:num w:numId="17">
    <w:abstractNumId w:val="3"/>
  </w:num>
  <w:num w:numId="18">
    <w:abstractNumId w:val="14"/>
  </w:num>
  <w:num w:numId="19">
    <w:abstractNumId w:val="16"/>
  </w:num>
  <w:num w:numId="20">
    <w:abstractNumId w:val="5"/>
  </w:num>
  <w:num w:numId="2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0F28"/>
    <w:rsid w:val="00016D0D"/>
    <w:rsid w:val="00030D16"/>
    <w:rsid w:val="00033E39"/>
    <w:rsid w:val="000578EE"/>
    <w:rsid w:val="000A63B5"/>
    <w:rsid w:val="000B0834"/>
    <w:rsid w:val="000B1022"/>
    <w:rsid w:val="000B7828"/>
    <w:rsid w:val="000C086F"/>
    <w:rsid w:val="000C1A6B"/>
    <w:rsid w:val="000D0D93"/>
    <w:rsid w:val="000D310B"/>
    <w:rsid w:val="000D7BE8"/>
    <w:rsid w:val="000F6457"/>
    <w:rsid w:val="00101B4D"/>
    <w:rsid w:val="001063ED"/>
    <w:rsid w:val="00111FE9"/>
    <w:rsid w:val="00123D17"/>
    <w:rsid w:val="00124BA3"/>
    <w:rsid w:val="00135E60"/>
    <w:rsid w:val="001418D3"/>
    <w:rsid w:val="00145C47"/>
    <w:rsid w:val="00161987"/>
    <w:rsid w:val="0017755A"/>
    <w:rsid w:val="00180527"/>
    <w:rsid w:val="00187470"/>
    <w:rsid w:val="00187965"/>
    <w:rsid w:val="00192656"/>
    <w:rsid w:val="001A462F"/>
    <w:rsid w:val="001C4147"/>
    <w:rsid w:val="001C4304"/>
    <w:rsid w:val="001D4085"/>
    <w:rsid w:val="001E2C90"/>
    <w:rsid w:val="001E65CF"/>
    <w:rsid w:val="00201E70"/>
    <w:rsid w:val="00210F52"/>
    <w:rsid w:val="00243800"/>
    <w:rsid w:val="00251BF9"/>
    <w:rsid w:val="00275B87"/>
    <w:rsid w:val="00296E4A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5D9B"/>
    <w:rsid w:val="00316E79"/>
    <w:rsid w:val="00334452"/>
    <w:rsid w:val="00337B6D"/>
    <w:rsid w:val="00337D7D"/>
    <w:rsid w:val="00361F84"/>
    <w:rsid w:val="0036230C"/>
    <w:rsid w:val="00394FC2"/>
    <w:rsid w:val="003A3FD0"/>
    <w:rsid w:val="003A7FE1"/>
    <w:rsid w:val="003B171D"/>
    <w:rsid w:val="003B423B"/>
    <w:rsid w:val="003C3CF6"/>
    <w:rsid w:val="003D293C"/>
    <w:rsid w:val="003E40AB"/>
    <w:rsid w:val="003F5497"/>
    <w:rsid w:val="00405A21"/>
    <w:rsid w:val="00426B94"/>
    <w:rsid w:val="004333EF"/>
    <w:rsid w:val="00433C45"/>
    <w:rsid w:val="004358F2"/>
    <w:rsid w:val="00443315"/>
    <w:rsid w:val="004617D8"/>
    <w:rsid w:val="0046585B"/>
    <w:rsid w:val="004B2E35"/>
    <w:rsid w:val="004C2A16"/>
    <w:rsid w:val="004C3AF4"/>
    <w:rsid w:val="004C4DE1"/>
    <w:rsid w:val="004E7F0D"/>
    <w:rsid w:val="004F6816"/>
    <w:rsid w:val="005027E8"/>
    <w:rsid w:val="00505530"/>
    <w:rsid w:val="0051131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3B44"/>
    <w:rsid w:val="00596E30"/>
    <w:rsid w:val="005A0B79"/>
    <w:rsid w:val="005A1248"/>
    <w:rsid w:val="005A3649"/>
    <w:rsid w:val="005A7496"/>
    <w:rsid w:val="005B4EA4"/>
    <w:rsid w:val="005D2F4D"/>
    <w:rsid w:val="005D304C"/>
    <w:rsid w:val="005E5729"/>
    <w:rsid w:val="00603282"/>
    <w:rsid w:val="006261A4"/>
    <w:rsid w:val="00633C62"/>
    <w:rsid w:val="00636685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E2E92"/>
    <w:rsid w:val="006F26E6"/>
    <w:rsid w:val="006F31F7"/>
    <w:rsid w:val="00712DF0"/>
    <w:rsid w:val="00722240"/>
    <w:rsid w:val="00724539"/>
    <w:rsid w:val="007317C3"/>
    <w:rsid w:val="00735B36"/>
    <w:rsid w:val="00737A2A"/>
    <w:rsid w:val="00744496"/>
    <w:rsid w:val="007452D4"/>
    <w:rsid w:val="00760A19"/>
    <w:rsid w:val="00767419"/>
    <w:rsid w:val="0077117B"/>
    <w:rsid w:val="00774A80"/>
    <w:rsid w:val="00775A5E"/>
    <w:rsid w:val="007860C0"/>
    <w:rsid w:val="00787A6B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D2C75"/>
    <w:rsid w:val="007D3538"/>
    <w:rsid w:val="007E392F"/>
    <w:rsid w:val="007F5505"/>
    <w:rsid w:val="008111FC"/>
    <w:rsid w:val="00823A18"/>
    <w:rsid w:val="008311D4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A17FB"/>
    <w:rsid w:val="008B051C"/>
    <w:rsid w:val="008B1939"/>
    <w:rsid w:val="008C0C2E"/>
    <w:rsid w:val="008C2155"/>
    <w:rsid w:val="008C50A0"/>
    <w:rsid w:val="008C65D8"/>
    <w:rsid w:val="008F2140"/>
    <w:rsid w:val="008F5E7C"/>
    <w:rsid w:val="008F774E"/>
    <w:rsid w:val="0090599F"/>
    <w:rsid w:val="00907302"/>
    <w:rsid w:val="00914784"/>
    <w:rsid w:val="009326B3"/>
    <w:rsid w:val="00932FEB"/>
    <w:rsid w:val="009331D0"/>
    <w:rsid w:val="00933C8E"/>
    <w:rsid w:val="00940FFB"/>
    <w:rsid w:val="00947C6F"/>
    <w:rsid w:val="00947EAE"/>
    <w:rsid w:val="0095124C"/>
    <w:rsid w:val="00966F3C"/>
    <w:rsid w:val="00967D75"/>
    <w:rsid w:val="009740FE"/>
    <w:rsid w:val="009A1A38"/>
    <w:rsid w:val="009A7A1E"/>
    <w:rsid w:val="009B2A95"/>
    <w:rsid w:val="009C2095"/>
    <w:rsid w:val="009C758C"/>
    <w:rsid w:val="009D6B7E"/>
    <w:rsid w:val="009E2770"/>
    <w:rsid w:val="009E6118"/>
    <w:rsid w:val="009E6839"/>
    <w:rsid w:val="009F2052"/>
    <w:rsid w:val="009F6D99"/>
    <w:rsid w:val="00A0512C"/>
    <w:rsid w:val="00A14234"/>
    <w:rsid w:val="00A153A1"/>
    <w:rsid w:val="00A2400E"/>
    <w:rsid w:val="00A3688F"/>
    <w:rsid w:val="00A471CF"/>
    <w:rsid w:val="00A47E09"/>
    <w:rsid w:val="00A50A3C"/>
    <w:rsid w:val="00A6044E"/>
    <w:rsid w:val="00A843DE"/>
    <w:rsid w:val="00A84C1B"/>
    <w:rsid w:val="00A86DA1"/>
    <w:rsid w:val="00A93B50"/>
    <w:rsid w:val="00AA19E8"/>
    <w:rsid w:val="00AC15C3"/>
    <w:rsid w:val="00AE7C3B"/>
    <w:rsid w:val="00AF3AC6"/>
    <w:rsid w:val="00B02001"/>
    <w:rsid w:val="00B02413"/>
    <w:rsid w:val="00B04603"/>
    <w:rsid w:val="00B04933"/>
    <w:rsid w:val="00B05E8E"/>
    <w:rsid w:val="00B14858"/>
    <w:rsid w:val="00B23A0D"/>
    <w:rsid w:val="00B3721E"/>
    <w:rsid w:val="00B535CD"/>
    <w:rsid w:val="00B66806"/>
    <w:rsid w:val="00B701DB"/>
    <w:rsid w:val="00B71177"/>
    <w:rsid w:val="00B72E14"/>
    <w:rsid w:val="00B859F3"/>
    <w:rsid w:val="00B85D3A"/>
    <w:rsid w:val="00B947DD"/>
    <w:rsid w:val="00BA0746"/>
    <w:rsid w:val="00BB2940"/>
    <w:rsid w:val="00BD3505"/>
    <w:rsid w:val="00BD40D0"/>
    <w:rsid w:val="00BE3913"/>
    <w:rsid w:val="00BF3E27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303F"/>
    <w:rsid w:val="00C55B42"/>
    <w:rsid w:val="00C661B8"/>
    <w:rsid w:val="00C6734B"/>
    <w:rsid w:val="00C85F18"/>
    <w:rsid w:val="00C87646"/>
    <w:rsid w:val="00C9037A"/>
    <w:rsid w:val="00CA036D"/>
    <w:rsid w:val="00CA0941"/>
    <w:rsid w:val="00CA17EE"/>
    <w:rsid w:val="00CA4078"/>
    <w:rsid w:val="00CB3327"/>
    <w:rsid w:val="00CB3683"/>
    <w:rsid w:val="00CB3B85"/>
    <w:rsid w:val="00CC212D"/>
    <w:rsid w:val="00CC7FEB"/>
    <w:rsid w:val="00CD0EC4"/>
    <w:rsid w:val="00CD3EB2"/>
    <w:rsid w:val="00CD45C2"/>
    <w:rsid w:val="00CF7990"/>
    <w:rsid w:val="00D257DF"/>
    <w:rsid w:val="00D34C05"/>
    <w:rsid w:val="00D45EC9"/>
    <w:rsid w:val="00D5074B"/>
    <w:rsid w:val="00D50DD9"/>
    <w:rsid w:val="00D714E5"/>
    <w:rsid w:val="00D85EAE"/>
    <w:rsid w:val="00D909ED"/>
    <w:rsid w:val="00D90C50"/>
    <w:rsid w:val="00D9121A"/>
    <w:rsid w:val="00D937E1"/>
    <w:rsid w:val="00D94FA7"/>
    <w:rsid w:val="00DA0A24"/>
    <w:rsid w:val="00DA4E67"/>
    <w:rsid w:val="00DB55D0"/>
    <w:rsid w:val="00DC2F9F"/>
    <w:rsid w:val="00DD24C6"/>
    <w:rsid w:val="00DD6891"/>
    <w:rsid w:val="00DE367B"/>
    <w:rsid w:val="00DE5C54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85A42"/>
    <w:rsid w:val="00E9141D"/>
    <w:rsid w:val="00E94DF6"/>
    <w:rsid w:val="00EA5586"/>
    <w:rsid w:val="00EB0B48"/>
    <w:rsid w:val="00EB4EA5"/>
    <w:rsid w:val="00EC53AE"/>
    <w:rsid w:val="00EE3233"/>
    <w:rsid w:val="00F12B68"/>
    <w:rsid w:val="00F1538D"/>
    <w:rsid w:val="00F549C4"/>
    <w:rsid w:val="00F61043"/>
    <w:rsid w:val="00F72B77"/>
    <w:rsid w:val="00F82F98"/>
    <w:rsid w:val="00F83FC8"/>
    <w:rsid w:val="00F849CD"/>
    <w:rsid w:val="00F870F9"/>
    <w:rsid w:val="00F93553"/>
    <w:rsid w:val="00FA7802"/>
    <w:rsid w:val="00FB3A0C"/>
    <w:rsid w:val="00FB7982"/>
    <w:rsid w:val="00FC2575"/>
    <w:rsid w:val="00FE40F3"/>
    <w:rsid w:val="00FE4A6B"/>
    <w:rsid w:val="00FE612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3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3183</Words>
  <Characters>18144</Characters>
  <Application>Microsoft Office Word</Application>
  <DocSecurity>0</DocSecurity>
  <Lines>151</Lines>
  <Paragraphs>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21285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Gergana Chanakova</cp:lastModifiedBy>
  <cp:revision>8</cp:revision>
  <cp:lastPrinted>2020-10-26T08:35:00Z</cp:lastPrinted>
  <dcterms:created xsi:type="dcterms:W3CDTF">2022-09-09T10:14:00Z</dcterms:created>
  <dcterms:modified xsi:type="dcterms:W3CDTF">2022-09-12T13:44:00Z</dcterms:modified>
</cp:coreProperties>
</file>