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E4C62" w14:textId="77777777" w:rsidR="0046753E" w:rsidRPr="00907E01" w:rsidRDefault="0046753E" w:rsidP="0046753E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44F8E6C3" wp14:editId="1BB99BD0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9A54056" w14:textId="77777777" w:rsidR="0046753E" w:rsidRPr="00907E01" w:rsidRDefault="0046753E" w:rsidP="0046753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53A2234B" w14:textId="77777777" w:rsidR="0046753E" w:rsidRPr="00907E01" w:rsidRDefault="0046753E" w:rsidP="0046753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0E30DE6C" w14:textId="77777777" w:rsidR="0046753E" w:rsidRPr="00707169" w:rsidRDefault="0046753E" w:rsidP="0046753E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9B2D4A" wp14:editId="6E25489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EA6A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3D1977A" w14:textId="77777777" w:rsidR="0046753E" w:rsidRDefault="0046753E" w:rsidP="0046753E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1AACC650" w14:textId="77777777" w:rsidR="0046753E" w:rsidRPr="00130767" w:rsidRDefault="0046753E" w:rsidP="0046753E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140BE3B" w14:textId="77777777" w:rsidR="0046753E" w:rsidRDefault="0046753E" w:rsidP="0046753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BCECF19" w14:textId="77777777" w:rsidR="0046753E" w:rsidRPr="00CC51C7" w:rsidRDefault="0046753E" w:rsidP="0046753E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29</w:t>
      </w:r>
    </w:p>
    <w:p w14:paraId="27EBE10D" w14:textId="77777777" w:rsidR="0046753E" w:rsidRPr="00130767" w:rsidRDefault="0046753E" w:rsidP="004675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F2589F0" w14:textId="77777777" w:rsidR="0046753E" w:rsidRPr="00130767" w:rsidRDefault="0046753E" w:rsidP="0046753E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07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E298A56" w14:textId="77777777" w:rsidR="0046753E" w:rsidRPr="00416A14" w:rsidRDefault="0046753E" w:rsidP="0046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D901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– председател, Бойчо Георгиев – зам.-председател и членове: Калояна Живкова, </w:t>
      </w:r>
      <w:r w:rsidR="0093086D" w:rsidRPr="00D901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Иван Иванов, </w:t>
      </w:r>
      <w:r w:rsidRPr="00D901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Спасов, Юлиян Георгиев и </w:t>
      </w:r>
      <w:r w:rsidRPr="00416A14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Грозев.</w:t>
      </w:r>
    </w:p>
    <w:p w14:paraId="1AACF064" w14:textId="77777777" w:rsidR="00416A14" w:rsidRDefault="0046753E" w:rsidP="00B405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B405EE" w:rsidRP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 w:rsid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405EE" w:rsidRP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 w:rsid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B405EE" w:rsidRP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Стратегическо развитие и екология, дигитализация и адаптация към промените на климата</w:t>
      </w:r>
      <w:r w:rsid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B405EE" w:rsidRP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 w:rsid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405EE" w:rsidRP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 w:rsid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B405EE" w:rsidRP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Образование, здравеопазване, социални дейности и младежки политики</w:t>
      </w:r>
      <w:r w:rsidR="00B405EE">
        <w:rPr>
          <w:rFonts w:ascii="Times New Roman" w:eastAsia="Times New Roman" w:hAnsi="Times New Roman" w:cs="Times New Roman"/>
          <w:sz w:val="24"/>
          <w:szCs w:val="24"/>
          <w:lang w:eastAsia="bg-BG"/>
        </w:rPr>
        <w:t>“.</w:t>
      </w:r>
    </w:p>
    <w:p w14:paraId="778EFC93" w14:textId="77777777" w:rsidR="0046753E" w:rsidRPr="00676D84" w:rsidRDefault="0046753E" w:rsidP="00467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7F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ПКООСЗХ – д-р Георги Митев, </w:t>
      </w:r>
      <w:r w:rsidRPr="00B405E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="0093086D" w:rsidRPr="00B405E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ъс</w:t>
      </w:r>
      <w:r w:rsidRPr="00B405E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93086D" w:rsidRPr="00B405E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7</w:t>
      </w:r>
      <w:r w:rsidRPr="00B405E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C57E2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C57E2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0C1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437C81D9" w14:textId="77777777" w:rsidR="0046753E" w:rsidRPr="00880DE4" w:rsidRDefault="0046753E" w:rsidP="004675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8E31C8" w14:textId="77777777" w:rsidR="0046753E" w:rsidRDefault="0046753E" w:rsidP="0093086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5C18983A" w14:textId="77777777" w:rsidR="0093086D" w:rsidRPr="0093086D" w:rsidRDefault="0093086D" w:rsidP="0093086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694C95B" w14:textId="77777777" w:rsidR="0093086D" w:rsidRDefault="0093086D" w:rsidP="009308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08-00-13055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4FD6B33" w14:textId="77777777" w:rsidR="0093086D" w:rsidRDefault="0093086D" w:rsidP="0093086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62D6A" w14:textId="77777777" w:rsidR="0093086D" w:rsidRDefault="0093086D" w:rsidP="009308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 – 2023 г.</w:t>
      </w:r>
    </w:p>
    <w:p w14:paraId="4D090397" w14:textId="77777777" w:rsidR="0093086D" w:rsidRDefault="0093086D" w:rsidP="0093086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B87A7" w14:textId="77777777" w:rsidR="0093086D" w:rsidRDefault="0093086D" w:rsidP="009308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при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Даване на съгласие и упълномощаване на Кмета на  Община Бургас за подписване на договор за финансиране по проект „РегиониЗАКлимат“ (Regions for climate), финансиран по програма „Хоризонт Европа“ </w:t>
      </w:r>
    </w:p>
    <w:p w14:paraId="19EFFCAB" w14:textId="77777777" w:rsidR="0093086D" w:rsidRDefault="0093086D" w:rsidP="009308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BCEE49" w14:textId="77777777" w:rsidR="0093086D" w:rsidRDefault="0093086D" w:rsidP="0093086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08-00-13063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Искане от д-р Даниела Божинова – общински съветник от Демократична България/ПП Зелено движение,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Петиция във връзка с нехуманно отношение към кучета в гр. Улсан, Южна Корея</w:t>
      </w:r>
    </w:p>
    <w:p w14:paraId="390E28E8" w14:textId="77777777" w:rsidR="0093086D" w:rsidRDefault="0093086D" w:rsidP="0093086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42392" w14:textId="1675C246" w:rsidR="0046753E" w:rsidRPr="0093086D" w:rsidRDefault="0093086D" w:rsidP="0046753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08-00-12992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Писмо от проф. д-р Д</w:t>
      </w:r>
      <w:r w:rsidR="00241730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Ковачева – омбудсман на Република България,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Жалба №4633 отнасяща се за Рибарско пристанище „Сарафово – Бургас“</w:t>
      </w:r>
    </w:p>
    <w:p w14:paraId="24158955" w14:textId="77777777" w:rsidR="0046753E" w:rsidRPr="00421C32" w:rsidRDefault="0046753E" w:rsidP="0046753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69424DEE" w14:textId="77777777" w:rsidR="0046753E" w:rsidRDefault="0046753E" w:rsidP="0046753E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B48B50" w14:textId="77777777" w:rsidR="0046753E" w:rsidRDefault="0046753E" w:rsidP="009308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3C514C76" w14:textId="77777777" w:rsidR="0093086D" w:rsidRPr="0093086D" w:rsidRDefault="0093086D" w:rsidP="009308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EF20E3" w14:textId="77777777" w:rsidR="0093086D" w:rsidRDefault="0093086D" w:rsidP="009308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i/>
          <w:sz w:val="24"/>
          <w:szCs w:val="24"/>
        </w:rPr>
        <w:t>ОбС 08-00-13055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D6C06" w14:textId="77777777" w:rsidR="0093086D" w:rsidRDefault="0093086D" w:rsidP="00BF70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 w:rsidRPr="0093086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3086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086D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0B5E791" w14:textId="77777777" w:rsidR="00BF708B" w:rsidRDefault="00BF708B" w:rsidP="00BF708B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D8160CC" w14:textId="77777777" w:rsidR="00BF708B" w:rsidRDefault="00BF708B" w:rsidP="00BF708B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76B31A6" w14:textId="77777777" w:rsidR="0093086D" w:rsidRDefault="00BF708B" w:rsidP="00BF708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65C8858" w14:textId="77777777" w:rsidR="0093086D" w:rsidRPr="00421C32" w:rsidRDefault="0093086D" w:rsidP="009308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6E7660B" w14:textId="77777777" w:rsidR="0093086D" w:rsidRDefault="0093086D" w:rsidP="0093086D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42982D" w14:textId="77777777" w:rsidR="0093086D" w:rsidRDefault="0093086D" w:rsidP="009308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53D4CA91" w14:textId="77777777" w:rsidR="0093086D" w:rsidRDefault="0093086D" w:rsidP="0093086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56BFCD0" w14:textId="77777777" w:rsidR="0093086D" w:rsidRDefault="0093086D" w:rsidP="009308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i/>
          <w:sz w:val="24"/>
          <w:szCs w:val="24"/>
        </w:rPr>
        <w:t>ОбС 08-00-13025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CE6CC3" w14:textId="77777777" w:rsidR="0093086D" w:rsidRDefault="0093086D" w:rsidP="00763C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  <w:r w:rsidRPr="0093086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3086D"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 – 2023 г.</w:t>
      </w:r>
    </w:p>
    <w:p w14:paraId="1C2F4D55" w14:textId="77777777" w:rsidR="00763CE2" w:rsidRDefault="00763CE2" w:rsidP="00763CE2">
      <w:pPr>
        <w:pStyle w:val="NormalWeb"/>
        <w:ind w:firstLine="708"/>
        <w:contextualSpacing/>
        <w:jc w:val="both"/>
      </w:pPr>
      <w:r>
        <w:t>Стоян Грозев зададе въпрос защо Общинския</w:t>
      </w:r>
      <w:r w:rsidR="002C5231">
        <w:t>т</w:t>
      </w:r>
      <w:r>
        <w:t xml:space="preserve"> план за равенство, приобщаване и участие на ромите </w:t>
      </w:r>
      <w:r w:rsidR="00B53EF5">
        <w:t xml:space="preserve">трябва да бъде приет през тази година след като </w:t>
      </w:r>
      <w:r>
        <w:t>е за периода 2021-2023 г.</w:t>
      </w:r>
    </w:p>
    <w:p w14:paraId="5DB67D36" w14:textId="3C155090" w:rsidR="0091012D" w:rsidRDefault="00763CE2" w:rsidP="00804E0D">
      <w:pPr>
        <w:pStyle w:val="NormalWeb"/>
        <w:ind w:firstLine="708"/>
        <w:contextualSpacing/>
        <w:jc w:val="both"/>
      </w:pPr>
      <w:r>
        <w:t xml:space="preserve">Йорданка Ананиева </w:t>
      </w:r>
      <w:r w:rsidR="00BC0153">
        <w:t>–</w:t>
      </w:r>
      <w:r>
        <w:t xml:space="preserve"> зам.-кмет </w:t>
      </w:r>
      <w:r w:rsidR="00BC0153">
        <w:t>„</w:t>
      </w:r>
      <w:r>
        <w:t>Образование, здравеопазване, социални дейности и младежки политики</w:t>
      </w:r>
      <w:r w:rsidR="00BC0153">
        <w:t>“</w:t>
      </w:r>
      <w:r>
        <w:t xml:space="preserve"> отговори</w:t>
      </w:r>
      <w:r w:rsidR="003F59C4">
        <w:t xml:space="preserve">, че Общинският план е във връзка с </w:t>
      </w:r>
      <w:r w:rsidR="00225666" w:rsidRPr="004A48FC">
        <w:t xml:space="preserve">изпълнение на целите на </w:t>
      </w:r>
      <w:r w:rsidR="00225666" w:rsidRPr="005D36DC">
        <w:t>Националната стратегия на Република България за равенство, приобщаване и участие на ромите (2021-2030)</w:t>
      </w:r>
      <w:r w:rsidR="003F59C4">
        <w:t xml:space="preserve">. </w:t>
      </w:r>
      <w:r w:rsidR="00225666">
        <w:t>Тя уточни, че всяка област трябва</w:t>
      </w:r>
      <w:r w:rsidR="002E4EAA">
        <w:t xml:space="preserve"> да</w:t>
      </w:r>
      <w:r w:rsidR="00225666">
        <w:t xml:space="preserve"> </w:t>
      </w:r>
      <w:r w:rsidR="00225666" w:rsidRPr="00225666">
        <w:t xml:space="preserve">изготви областна стратегия, а всички общини на територията на областта </w:t>
      </w:r>
      <w:r w:rsidR="00225666">
        <w:t>–</w:t>
      </w:r>
      <w:r w:rsidR="00225666" w:rsidRPr="00225666">
        <w:t xml:space="preserve"> общински планове за действие, които да обхващат цели, задачи и мерки, отнасящи се до българските граждани от ромски произход и други гражда</w:t>
      </w:r>
      <w:r w:rsidR="002E4EAA">
        <w:t>ни в уязвимо социално положение</w:t>
      </w:r>
      <w:r w:rsidR="00225666" w:rsidRPr="00225666">
        <w:t>.</w:t>
      </w:r>
      <w:r w:rsidR="00FB48D6">
        <w:t xml:space="preserve"> </w:t>
      </w:r>
      <w:r w:rsidR="0091012D">
        <w:t xml:space="preserve">Същата обясни, че </w:t>
      </w:r>
      <w:r w:rsidR="00804E0D">
        <w:t>ц</w:t>
      </w:r>
      <w:r w:rsidR="0091012D" w:rsidRPr="00352DCA">
        <w:t>елите</w:t>
      </w:r>
      <w:r w:rsidR="00804E0D">
        <w:t xml:space="preserve"> и дейностите</w:t>
      </w:r>
      <w:r w:rsidR="00DA5ADA">
        <w:t>,</w:t>
      </w:r>
      <w:r w:rsidR="00804E0D">
        <w:t xml:space="preserve"> форм</w:t>
      </w:r>
      <w:r w:rsidR="00324CD8">
        <w:t>у</w:t>
      </w:r>
      <w:r w:rsidR="00804E0D">
        <w:t>лирани в Плана</w:t>
      </w:r>
      <w:r w:rsidR="00DA5ADA">
        <w:t>,</w:t>
      </w:r>
      <w:r w:rsidR="00804E0D">
        <w:t xml:space="preserve"> </w:t>
      </w:r>
      <w:r w:rsidR="00324CD8">
        <w:t xml:space="preserve">са </w:t>
      </w:r>
      <w:r w:rsidR="00804E0D" w:rsidRPr="00804E0D">
        <w:t>в сферата на образованието, здравеопазването и социалното включване</w:t>
      </w:r>
      <w:r w:rsidR="00804E0D">
        <w:t>.</w:t>
      </w:r>
    </w:p>
    <w:p w14:paraId="3CEE5776" w14:textId="77777777" w:rsidR="00763CE2" w:rsidRDefault="00763CE2" w:rsidP="00763CE2">
      <w:pPr>
        <w:pStyle w:val="NormalWeb"/>
        <w:ind w:firstLine="708"/>
        <w:contextualSpacing/>
        <w:jc w:val="both"/>
      </w:pPr>
      <w:r>
        <w:t xml:space="preserve">След </w:t>
      </w:r>
      <w:r w:rsidR="0091012D">
        <w:t xml:space="preserve">приключване на дебатите по </w:t>
      </w:r>
      <w:r>
        <w:t xml:space="preserve">докладната записка и в резултат на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E9E115A" w14:textId="77777777" w:rsidR="00763CE2" w:rsidRDefault="00763CE2" w:rsidP="00763CE2">
      <w:pPr>
        <w:pStyle w:val="NormalWeb"/>
        <w:contextualSpacing/>
        <w:jc w:val="both"/>
        <w:rPr>
          <w:rStyle w:val="Strong"/>
        </w:rPr>
      </w:pPr>
    </w:p>
    <w:p w14:paraId="310C681D" w14:textId="77777777" w:rsidR="00763CE2" w:rsidRDefault="00763CE2" w:rsidP="00763CE2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402DFC6" w14:textId="77777777" w:rsidR="00763CE2" w:rsidRDefault="00763CE2" w:rsidP="00763CE2">
      <w:pPr>
        <w:pStyle w:val="NormalWeb"/>
        <w:ind w:firstLine="708"/>
        <w:contextualSpacing/>
        <w:jc w:val="both"/>
        <w:rPr>
          <w:rStyle w:val="Strong"/>
        </w:rPr>
      </w:pPr>
    </w:p>
    <w:p w14:paraId="3D4F9475" w14:textId="77777777" w:rsidR="0093086D" w:rsidRDefault="00763CE2" w:rsidP="00BC0153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0FF2B11" w14:textId="77777777" w:rsidR="00524DFB" w:rsidRPr="0009489B" w:rsidRDefault="0093086D" w:rsidP="0009489B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823E77E" w14:textId="77777777" w:rsidR="0093086D" w:rsidRDefault="0093086D" w:rsidP="009308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2474AF15" w14:textId="77777777" w:rsidR="0093086D" w:rsidRDefault="0093086D" w:rsidP="0093086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B6D7818" w14:textId="77777777" w:rsidR="0093086D" w:rsidRDefault="0093086D" w:rsidP="009308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i/>
          <w:sz w:val="24"/>
          <w:szCs w:val="24"/>
        </w:rPr>
        <w:t>ОбС 08-00-13022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A504CA" w14:textId="77777777" w:rsidR="0093086D" w:rsidRPr="0093086D" w:rsidRDefault="0093086D" w:rsidP="009308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при Община Бургас,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  <w:r w:rsidRPr="0093086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3086D">
        <w:rPr>
          <w:rFonts w:ascii="Times New Roman" w:hAnsi="Times New Roman" w:cs="Times New Roman"/>
          <w:sz w:val="24"/>
          <w:szCs w:val="24"/>
        </w:rPr>
        <w:t xml:space="preserve"> Даване на съгласие и упълномощаване на Кмета на  Община Бургас за подписване на договор за финансиране по проект „РегиониЗАКлимат“ (Regions for climate), финансиран по програма „Хоризонт Европа“</w:t>
      </w:r>
    </w:p>
    <w:p w14:paraId="52B58B94" w14:textId="77777777" w:rsidR="00627DBA" w:rsidRDefault="00627DBA" w:rsidP="00627DB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B89093" w14:textId="77777777" w:rsidR="00627DBA" w:rsidRPr="00627DBA" w:rsidRDefault="00627DBA" w:rsidP="00627DB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7D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27D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27DBA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Стратегическо развитие и екология, дигитализация и адаптация към промените на климата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27D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</w:t>
      </w:r>
    </w:p>
    <w:p w14:paraId="588F08C7" w14:textId="77777777" w:rsidR="00627DBA" w:rsidRPr="00627DBA" w:rsidRDefault="00627DBA" w:rsidP="00627DB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7D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27D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627DB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0250AF09" w14:textId="77777777" w:rsidR="00627DBA" w:rsidRDefault="00627DBA" w:rsidP="00627DB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C579F98" w14:textId="77777777" w:rsidR="00627DBA" w:rsidRPr="00627DBA" w:rsidRDefault="00627DBA" w:rsidP="00627DB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7DB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8927451" w14:textId="77777777" w:rsidR="00627DBA" w:rsidRDefault="00627DBA" w:rsidP="00627DB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5854023" w14:textId="77777777" w:rsidR="0093086D" w:rsidRDefault="00627DBA" w:rsidP="00524DF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7DB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27D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3FA4A2C" w14:textId="77777777" w:rsidR="00524DFB" w:rsidRPr="00524DFB" w:rsidRDefault="00524DFB" w:rsidP="00524DF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FC2A17" w14:textId="77777777" w:rsidR="0093086D" w:rsidRPr="00421C32" w:rsidRDefault="0093086D" w:rsidP="009308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BE77F5B" w14:textId="77777777" w:rsidR="0093086D" w:rsidRDefault="0093086D" w:rsidP="0093086D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0DBF72" w14:textId="77777777" w:rsidR="0093086D" w:rsidRDefault="0093086D" w:rsidP="009308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497635C8" w14:textId="77777777" w:rsidR="0093086D" w:rsidRDefault="0093086D" w:rsidP="0093086D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6FA0A6E" w14:textId="77777777" w:rsidR="0093086D" w:rsidRDefault="0093086D" w:rsidP="009308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i/>
          <w:sz w:val="24"/>
          <w:szCs w:val="24"/>
        </w:rPr>
        <w:t>ОбС 08-00-13063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6EF075" w14:textId="77777777" w:rsidR="0093086D" w:rsidRDefault="0093086D" w:rsidP="00524D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b/>
          <w:sz w:val="24"/>
          <w:szCs w:val="24"/>
        </w:rPr>
        <w:t>Искане от д-р Даниела Божинова – общински съветник от Демократична България/ПП Зелено движение,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  <w:r w:rsidRPr="0093086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3086D">
        <w:rPr>
          <w:rFonts w:ascii="Times New Roman" w:hAnsi="Times New Roman" w:cs="Times New Roman"/>
          <w:sz w:val="24"/>
          <w:szCs w:val="24"/>
        </w:rPr>
        <w:t xml:space="preserve"> Петиция във връзка с нехуманно отношение към кучета в гр. Улсан, Южна Корея</w:t>
      </w:r>
    </w:p>
    <w:p w14:paraId="280B91D2" w14:textId="77777777" w:rsidR="002C6B1E" w:rsidRDefault="002C6B1E" w:rsidP="00524D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E5EC8B" w14:textId="4A403F51" w:rsidR="0043236C" w:rsidRPr="0043236C" w:rsidRDefault="0043236C" w:rsidP="0043236C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236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Митев отбеляза, че Южна Корея има законодателство, което забранява избиването на кучета. То</w:t>
      </w:r>
      <w:r w:rsidR="00DA5ADA">
        <w:rPr>
          <w:rFonts w:ascii="Times New Roman" w:eastAsia="Times New Roman" w:hAnsi="Times New Roman" w:cs="Times New Roman"/>
          <w:sz w:val="24"/>
          <w:szCs w:val="24"/>
          <w:lang w:eastAsia="bg-BG"/>
        </w:rPr>
        <w:t>й</w:t>
      </w:r>
      <w:r w:rsidRPr="004323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допълни, че истинността на петицията не е гарантирана и проверена.</w:t>
      </w:r>
    </w:p>
    <w:p w14:paraId="35B086BC" w14:textId="77777777" w:rsidR="0043236C" w:rsidRPr="0043236C" w:rsidRDefault="0043236C" w:rsidP="0043236C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236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Бойчо Георгиев предложеното искане не е в компетенциите на Общинския съвет.</w:t>
      </w:r>
    </w:p>
    <w:p w14:paraId="502DA5E6" w14:textId="31E0ABF7" w:rsidR="0043236C" w:rsidRPr="0043236C" w:rsidRDefault="0043236C" w:rsidP="0043236C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236C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 обясни, че има сайт за подписване на петиции по различни теми, в който дори след като се постигне положителен резултат, петицията продължава. Тя добави, че гр. Улсан е побратимен с нас по икономически, културни и туристически теми, и изрази своите съмнения дали трябва да се месим в традициите и културата на този град.</w:t>
      </w:r>
    </w:p>
    <w:p w14:paraId="02424CF6" w14:textId="77777777" w:rsidR="0043236C" w:rsidRPr="0043236C" w:rsidRDefault="0043236C" w:rsidP="0043236C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236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 Живкова подкрепи казаното от д-р Митев, че Южна Корея има законодателство, което забранява избиването на кучета и продаването им като храна, и предложи да се приеме искането за сведение.</w:t>
      </w:r>
    </w:p>
    <w:p w14:paraId="448F3C21" w14:textId="7C143F85" w:rsidR="0043236C" w:rsidRPr="0043236C" w:rsidRDefault="0043236C" w:rsidP="0043236C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236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 също подкрепи казаното от общинските съветници и отбеляза, че петицията е абсолютно несъстоятелна</w:t>
      </w:r>
      <w:r w:rsidR="00DA5ADA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при условие</w:t>
      </w:r>
      <w:r w:rsidRPr="004323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 това е регламентирано с южнокорейското законодателство.</w:t>
      </w:r>
    </w:p>
    <w:p w14:paraId="460291C3" w14:textId="77777777" w:rsidR="00524DFB" w:rsidRPr="00524DFB" w:rsidRDefault="00524DFB" w:rsidP="0043236C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D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1209F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приключване на разискванията по</w:t>
      </w:r>
      <w:r w:rsidRPr="00524D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искането от д-р Даниела Божинова </w:t>
      </w:r>
      <w:r w:rsidR="00A50441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524D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 от Демократична България/ПП Зелено движение и в резултат на явно гласуване, </w:t>
      </w:r>
      <w:r w:rsidRPr="00524DF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1 гл. "въздържал се", </w:t>
      </w:r>
      <w:r w:rsidRPr="00524DF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6B9EB32A" w14:textId="77777777" w:rsidR="00524DFB" w:rsidRPr="00524DFB" w:rsidRDefault="00524DFB" w:rsidP="00524D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24D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424C3D7B" w14:textId="77777777" w:rsidR="0093086D" w:rsidRPr="00524DFB" w:rsidRDefault="00524DFB" w:rsidP="00524DF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DF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01DF6ED4" w14:textId="77777777" w:rsidR="0093086D" w:rsidRPr="00421C32" w:rsidRDefault="0093086D" w:rsidP="0093086D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3AB7801" w14:textId="77777777" w:rsidR="000A4241" w:rsidRDefault="000A4241" w:rsidP="00927C32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27B907" w14:textId="77777777" w:rsidR="0093086D" w:rsidRDefault="0093086D" w:rsidP="0093086D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52F1F2EB" w14:textId="77777777" w:rsidR="0093086D" w:rsidRDefault="0093086D" w:rsidP="0093086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701161C" w14:textId="77777777" w:rsidR="0093086D" w:rsidRDefault="0093086D" w:rsidP="009308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i/>
          <w:sz w:val="24"/>
          <w:szCs w:val="24"/>
        </w:rPr>
        <w:t>ОбС 08-00-12992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BA09DC" w14:textId="29EC20B6" w:rsidR="0046753E" w:rsidRPr="00A50441" w:rsidRDefault="0093086D" w:rsidP="00A504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86D">
        <w:rPr>
          <w:rFonts w:ascii="Times New Roman" w:hAnsi="Times New Roman" w:cs="Times New Roman"/>
          <w:b/>
          <w:sz w:val="24"/>
          <w:szCs w:val="24"/>
        </w:rPr>
        <w:t>Писмо от проф. д-р Д</w:t>
      </w:r>
      <w:r w:rsidR="00241730">
        <w:rPr>
          <w:rFonts w:ascii="Times New Roman" w:hAnsi="Times New Roman" w:cs="Times New Roman"/>
          <w:b/>
          <w:sz w:val="24"/>
          <w:szCs w:val="24"/>
        </w:rPr>
        <w:t>.</w:t>
      </w:r>
      <w:r w:rsidRPr="0093086D">
        <w:rPr>
          <w:rFonts w:ascii="Times New Roman" w:hAnsi="Times New Roman" w:cs="Times New Roman"/>
          <w:b/>
          <w:sz w:val="24"/>
          <w:szCs w:val="24"/>
        </w:rPr>
        <w:t xml:space="preserve"> Ковачева – омбудсман на Република България,</w:t>
      </w:r>
      <w:r w:rsidRPr="0093086D">
        <w:rPr>
          <w:rFonts w:ascii="Times New Roman" w:hAnsi="Times New Roman" w:cs="Times New Roman"/>
          <w:sz w:val="24"/>
          <w:szCs w:val="24"/>
        </w:rPr>
        <w:t xml:space="preserve"> </w:t>
      </w:r>
      <w:r w:rsidRPr="0093086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3086D">
        <w:rPr>
          <w:rFonts w:ascii="Times New Roman" w:hAnsi="Times New Roman" w:cs="Times New Roman"/>
          <w:sz w:val="24"/>
          <w:szCs w:val="24"/>
        </w:rPr>
        <w:t xml:space="preserve"> Жалба №4633 отнасяща се за Рибарско пристанище „Сарафово – Бургас“</w:t>
      </w:r>
    </w:p>
    <w:p w14:paraId="4F192705" w14:textId="5AFECF97" w:rsidR="00A50441" w:rsidRPr="00A50441" w:rsidRDefault="00A50441" w:rsidP="00A5044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04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</w:t>
      </w:r>
      <w:r w:rsidR="00EA48A4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EA48A4" w:rsidRPr="00EA48A4">
        <w:rPr>
          <w:rFonts w:ascii="Times New Roman" w:eastAsia="Times New Roman" w:hAnsi="Times New Roman" w:cs="Times New Roman"/>
          <w:sz w:val="24"/>
          <w:szCs w:val="24"/>
          <w:lang w:eastAsia="bg-BG"/>
        </w:rPr>
        <w:t>исмо</w:t>
      </w:r>
      <w:r w:rsidR="00EA48A4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EA48A4" w:rsidRPr="00EA48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проф. д-р Д</w:t>
      </w:r>
      <w:r w:rsidR="0024173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A48A4" w:rsidRPr="00EA48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Ковачева – омбудсман на Република България </w:t>
      </w:r>
      <w:r w:rsidRPr="00A504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A504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A5044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12FACC73" w14:textId="77777777" w:rsidR="00A50441" w:rsidRPr="00A50441" w:rsidRDefault="00A50441" w:rsidP="00A504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504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A822541" w14:textId="6654D658" w:rsidR="0046753E" w:rsidRDefault="00EA48A4" w:rsidP="005428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Да се изпрати до общинска администрация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93086D">
        <w:rPr>
          <w:rFonts w:ascii="Times New Roman" w:hAnsi="Times New Roman" w:cs="Times New Roman"/>
          <w:b/>
          <w:sz w:val="24"/>
          <w:szCs w:val="24"/>
        </w:rPr>
        <w:t>исмо</w:t>
      </w:r>
      <w:r>
        <w:rPr>
          <w:rFonts w:ascii="Times New Roman" w:hAnsi="Times New Roman" w:cs="Times New Roman"/>
          <w:b/>
          <w:sz w:val="24"/>
          <w:szCs w:val="24"/>
        </w:rPr>
        <w:t>то</w:t>
      </w:r>
      <w:r w:rsidRPr="0093086D">
        <w:rPr>
          <w:rFonts w:ascii="Times New Roman" w:hAnsi="Times New Roman" w:cs="Times New Roman"/>
          <w:b/>
          <w:sz w:val="24"/>
          <w:szCs w:val="24"/>
        </w:rPr>
        <w:t xml:space="preserve"> от проф. д-р Д</w:t>
      </w:r>
      <w:r w:rsidR="00241730">
        <w:rPr>
          <w:rFonts w:ascii="Times New Roman" w:hAnsi="Times New Roman" w:cs="Times New Roman"/>
          <w:b/>
          <w:sz w:val="24"/>
          <w:szCs w:val="24"/>
        </w:rPr>
        <w:t>.</w:t>
      </w:r>
      <w:r w:rsidRPr="0093086D">
        <w:rPr>
          <w:rFonts w:ascii="Times New Roman" w:hAnsi="Times New Roman" w:cs="Times New Roman"/>
          <w:b/>
          <w:sz w:val="24"/>
          <w:szCs w:val="24"/>
        </w:rPr>
        <w:t xml:space="preserve"> Ковачева – омбудсман на Република България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504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 w:rsidR="00A50441" w:rsidRPr="00A504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проуч</w:t>
      </w:r>
      <w:r w:rsidR="000A42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ване</w:t>
      </w:r>
      <w:r w:rsidR="00A50441" w:rsidRPr="00A504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</w:t>
      </w:r>
      <w:r w:rsidR="000A42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изготвяне на доклад</w:t>
      </w:r>
      <w:r w:rsidR="00A50441" w:rsidRPr="00A504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0A42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 с</w:t>
      </w:r>
      <w:r w:rsidR="00A50441" w:rsidRPr="00A504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ледващо заседание</w:t>
      </w:r>
      <w:r w:rsidR="000A42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Комисията.</w:t>
      </w:r>
    </w:p>
    <w:p w14:paraId="2DDC0169" w14:textId="77777777" w:rsidR="00542806" w:rsidRPr="00E47AB9" w:rsidRDefault="00542806" w:rsidP="005428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C2EE7F7" w14:textId="77777777" w:rsidR="0046753E" w:rsidRDefault="0046753E" w:rsidP="0046753E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E85F23A" w14:textId="77777777" w:rsidR="0046753E" w:rsidRDefault="0046753E" w:rsidP="0046753E"/>
    <w:p w14:paraId="53AA92E1" w14:textId="77777777" w:rsidR="0046753E" w:rsidRDefault="0046753E" w:rsidP="0046753E"/>
    <w:p w14:paraId="51D1AC96" w14:textId="77777777" w:rsidR="0009489B" w:rsidRDefault="0009489B" w:rsidP="0046753E"/>
    <w:p w14:paraId="73D6D114" w14:textId="77777777" w:rsidR="0046753E" w:rsidRDefault="0046753E" w:rsidP="0046753E"/>
    <w:p w14:paraId="131FDD43" w14:textId="77777777" w:rsidR="0046753E" w:rsidRPr="00AD66DC" w:rsidRDefault="0046753E" w:rsidP="0046753E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48780385" w14:textId="77777777" w:rsidR="0046753E" w:rsidRDefault="0046753E" w:rsidP="0046753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(д-р Георги Митев</w:t>
      </w:r>
      <w:r w:rsidRPr="00CC51C7">
        <w:rPr>
          <w:rFonts w:ascii="Times New Roman" w:hAnsi="Times New Roman"/>
          <w:b/>
          <w:sz w:val="24"/>
          <w:szCs w:val="24"/>
        </w:rPr>
        <w:t>)</w:t>
      </w:r>
    </w:p>
    <w:p w14:paraId="3F2BD74A" w14:textId="77777777" w:rsidR="0046753E" w:rsidRPr="00CB6D05" w:rsidRDefault="0046753E" w:rsidP="0046753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0FEF00C9" w14:textId="77777777" w:rsidR="0046753E" w:rsidRDefault="0046753E" w:rsidP="0046753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5EFDDCC2" w14:textId="77777777" w:rsidR="0046753E" w:rsidRDefault="0046753E" w:rsidP="0046753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C0AF217" w14:textId="77777777" w:rsidR="0009489B" w:rsidRDefault="0009489B" w:rsidP="0046753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5AF6409C" w14:textId="77777777" w:rsidR="0046753E" w:rsidRPr="00CB6D05" w:rsidRDefault="0046753E" w:rsidP="0046753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34197BDC" w14:textId="77777777" w:rsidR="0046753E" w:rsidRPr="002A4023" w:rsidRDefault="0046753E" w:rsidP="0046753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50B182EF" w14:textId="77777777" w:rsidR="0046753E" w:rsidRPr="0046753E" w:rsidRDefault="0046753E" w:rsidP="0046753E"/>
    <w:sectPr w:rsidR="0046753E" w:rsidRPr="0046753E" w:rsidSect="0009489B">
      <w:footerReference w:type="default" r:id="rId9"/>
      <w:pgSz w:w="11906" w:h="16838"/>
      <w:pgMar w:top="1702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B0077" w14:textId="77777777" w:rsidR="00FB0387" w:rsidRDefault="00FB0387" w:rsidP="0093086D">
      <w:pPr>
        <w:spacing w:after="0" w:line="240" w:lineRule="auto"/>
      </w:pPr>
      <w:r>
        <w:separator/>
      </w:r>
    </w:p>
  </w:endnote>
  <w:endnote w:type="continuationSeparator" w:id="0">
    <w:p w14:paraId="258D503B" w14:textId="77777777" w:rsidR="00FB0387" w:rsidRDefault="00FB0387" w:rsidP="00930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0390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96A1E7" w14:textId="4D0282B4" w:rsidR="0093086D" w:rsidRDefault="009308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7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CDE852" w14:textId="77777777" w:rsidR="0093086D" w:rsidRDefault="009308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B9541" w14:textId="77777777" w:rsidR="00FB0387" w:rsidRDefault="00FB0387" w:rsidP="0093086D">
      <w:pPr>
        <w:spacing w:after="0" w:line="240" w:lineRule="auto"/>
      </w:pPr>
      <w:r>
        <w:separator/>
      </w:r>
    </w:p>
  </w:footnote>
  <w:footnote w:type="continuationSeparator" w:id="0">
    <w:p w14:paraId="15A4C671" w14:textId="77777777" w:rsidR="00FB0387" w:rsidRDefault="00FB0387" w:rsidP="00930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926BCC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C31E4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53E"/>
    <w:rsid w:val="00001328"/>
    <w:rsid w:val="00015541"/>
    <w:rsid w:val="0009489B"/>
    <w:rsid w:val="000A4241"/>
    <w:rsid w:val="001209FB"/>
    <w:rsid w:val="001453EE"/>
    <w:rsid w:val="001711E0"/>
    <w:rsid w:val="0019608D"/>
    <w:rsid w:val="001B3896"/>
    <w:rsid w:val="001C33A1"/>
    <w:rsid w:val="001E6427"/>
    <w:rsid w:val="001F163D"/>
    <w:rsid w:val="00225666"/>
    <w:rsid w:val="002347E7"/>
    <w:rsid w:val="00241730"/>
    <w:rsid w:val="00282985"/>
    <w:rsid w:val="002870AE"/>
    <w:rsid w:val="002B6036"/>
    <w:rsid w:val="002C5231"/>
    <w:rsid w:val="002C6B1E"/>
    <w:rsid w:val="002D3D3F"/>
    <w:rsid w:val="002E4EAA"/>
    <w:rsid w:val="00324236"/>
    <w:rsid w:val="00324CD8"/>
    <w:rsid w:val="003F59C4"/>
    <w:rsid w:val="00416A14"/>
    <w:rsid w:val="0043236C"/>
    <w:rsid w:val="0044743E"/>
    <w:rsid w:val="004517FF"/>
    <w:rsid w:val="0046753E"/>
    <w:rsid w:val="00514CCE"/>
    <w:rsid w:val="00524DFB"/>
    <w:rsid w:val="00542806"/>
    <w:rsid w:val="00565174"/>
    <w:rsid w:val="005816F1"/>
    <w:rsid w:val="0062474B"/>
    <w:rsid w:val="00627DBA"/>
    <w:rsid w:val="006A691B"/>
    <w:rsid w:val="00763CE2"/>
    <w:rsid w:val="00794F04"/>
    <w:rsid w:val="007C09A7"/>
    <w:rsid w:val="00804E0D"/>
    <w:rsid w:val="008333F0"/>
    <w:rsid w:val="008376CD"/>
    <w:rsid w:val="008D2140"/>
    <w:rsid w:val="0091012D"/>
    <w:rsid w:val="00927C32"/>
    <w:rsid w:val="0093086D"/>
    <w:rsid w:val="00936C22"/>
    <w:rsid w:val="009B4285"/>
    <w:rsid w:val="009E62F2"/>
    <w:rsid w:val="00A50441"/>
    <w:rsid w:val="00A55A9F"/>
    <w:rsid w:val="00A73505"/>
    <w:rsid w:val="00AE1FC8"/>
    <w:rsid w:val="00B330E2"/>
    <w:rsid w:val="00B405EE"/>
    <w:rsid w:val="00B53EF5"/>
    <w:rsid w:val="00B547F5"/>
    <w:rsid w:val="00BA338C"/>
    <w:rsid w:val="00BC0153"/>
    <w:rsid w:val="00BF708B"/>
    <w:rsid w:val="00C059B4"/>
    <w:rsid w:val="00CB63B5"/>
    <w:rsid w:val="00CE5FED"/>
    <w:rsid w:val="00D90101"/>
    <w:rsid w:val="00DA5ADA"/>
    <w:rsid w:val="00DE4962"/>
    <w:rsid w:val="00E36619"/>
    <w:rsid w:val="00E47AB9"/>
    <w:rsid w:val="00E737C0"/>
    <w:rsid w:val="00EA48A4"/>
    <w:rsid w:val="00EC3165"/>
    <w:rsid w:val="00F1167B"/>
    <w:rsid w:val="00F1455C"/>
    <w:rsid w:val="00F73A10"/>
    <w:rsid w:val="00F92B6E"/>
    <w:rsid w:val="00FA69F5"/>
    <w:rsid w:val="00FB0387"/>
    <w:rsid w:val="00FB48D6"/>
    <w:rsid w:val="00FD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87FB"/>
  <w15:chartTrackingRefBased/>
  <w15:docId w15:val="{DBE915CE-6941-413F-A459-84959782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86D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0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86D"/>
  </w:style>
  <w:style w:type="paragraph" w:styleId="Footer">
    <w:name w:val="footer"/>
    <w:basedOn w:val="Normal"/>
    <w:link w:val="FooterChar"/>
    <w:uiPriority w:val="99"/>
    <w:unhideWhenUsed/>
    <w:rsid w:val="00930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86D"/>
  </w:style>
  <w:style w:type="paragraph" w:styleId="NormalWeb">
    <w:name w:val="Normal (Web)"/>
    <w:basedOn w:val="Normal"/>
    <w:uiPriority w:val="99"/>
    <w:unhideWhenUsed/>
    <w:rsid w:val="00BF7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F708B"/>
    <w:rPr>
      <w:b/>
      <w:bCs/>
    </w:rPr>
  </w:style>
  <w:style w:type="character" w:styleId="Emphasis">
    <w:name w:val="Emphasis"/>
    <w:basedOn w:val="DefaultParagraphFont"/>
    <w:uiPriority w:val="20"/>
    <w:qFormat/>
    <w:rsid w:val="00BF708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15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5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5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5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5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185</cp:revision>
  <dcterms:created xsi:type="dcterms:W3CDTF">2022-07-18T06:30:00Z</dcterms:created>
  <dcterms:modified xsi:type="dcterms:W3CDTF">2022-07-25T05:37:00Z</dcterms:modified>
</cp:coreProperties>
</file>