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FEF" w:rsidRPr="00902D66" w:rsidRDefault="00A83FEF" w:rsidP="00A83FEF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902D66">
        <w:rPr>
          <w:rFonts w:ascii="Times New Roman" w:eastAsia="Calibri" w:hAnsi="Times New Roman" w:cs="Times New Roman"/>
          <w:noProof/>
          <w:sz w:val="36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 wp14:anchorId="7A7B4917" wp14:editId="66AFFB74">
            <wp:simplePos x="0" y="0"/>
            <wp:positionH relativeFrom="margin">
              <wp:align>left</wp:align>
            </wp:positionH>
            <wp:positionV relativeFrom="paragraph">
              <wp:posOffset>-466725</wp:posOffset>
            </wp:positionV>
            <wp:extent cx="713740" cy="1066165"/>
            <wp:effectExtent l="0" t="0" r="0" b="63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2D66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:rsidR="00A83FEF" w:rsidRPr="00902D66" w:rsidRDefault="00A83FEF" w:rsidP="00A83FEF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8000 Бургас, ул. „</w:t>
      </w:r>
      <w:r w:rsidRPr="00902D66">
        <w:rPr>
          <w:rFonts w:ascii="Times New Roman" w:eastAsia="Times New Roman" w:hAnsi="Times New Roman" w:cs="Times New Roman"/>
          <w:lang w:eastAsia="ar-SA"/>
        </w:rPr>
        <w:t>Александровска” № 26</w:t>
      </w:r>
    </w:p>
    <w:p w:rsidR="00A83FEF" w:rsidRPr="00902D66" w:rsidRDefault="00A83FEF" w:rsidP="00A83FEF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902D66">
        <w:rPr>
          <w:rFonts w:ascii="Times New Roman" w:eastAsia="Times New Roman" w:hAnsi="Times New Roman" w:cs="Times New Roman"/>
          <w:lang w:eastAsia="ar-SA"/>
        </w:rPr>
        <w:t xml:space="preserve">тел.: 056/ 84 13 00; </w:t>
      </w:r>
      <w:hyperlink r:id="rId8" w:history="1">
        <w:r w:rsidRPr="00902D66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www.burgas</w:t>
        </w:r>
        <w:r w:rsidRPr="00902D66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council</w:t>
        </w:r>
        <w:r w:rsidRPr="00902D66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.</w:t>
        </w:r>
        <w:r w:rsidRPr="00902D66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org</w:t>
        </w:r>
      </w:hyperlink>
      <w:r w:rsidRPr="00902D66">
        <w:rPr>
          <w:rFonts w:ascii="Times New Roman" w:eastAsia="Times New Roman" w:hAnsi="Times New Roman" w:cs="Times New Roman"/>
          <w:lang w:val="en-US" w:eastAsia="ar-SA"/>
        </w:rPr>
        <w:t>; e-mail</w:t>
      </w:r>
      <w:r w:rsidRPr="00902D66">
        <w:rPr>
          <w:rFonts w:ascii="Times New Roman" w:eastAsia="Times New Roman" w:hAnsi="Times New Roman" w:cs="Times New Roman"/>
          <w:lang w:eastAsia="ar-SA"/>
        </w:rPr>
        <w:t xml:space="preserve">: </w:t>
      </w:r>
      <w:r w:rsidRPr="00902D66">
        <w:rPr>
          <w:rFonts w:ascii="Times New Roman" w:eastAsia="Times New Roman" w:hAnsi="Times New Roman" w:cs="Times New Roman"/>
          <w:lang w:val="pt-BR" w:eastAsia="ar-SA"/>
        </w:rPr>
        <w:t>council</w:t>
      </w:r>
      <w:r w:rsidRPr="00902D66">
        <w:rPr>
          <w:rFonts w:ascii="Times New Roman" w:eastAsia="Times New Roman" w:hAnsi="Times New Roman" w:cs="Times New Roman"/>
          <w:lang w:eastAsia="ar-SA"/>
        </w:rPr>
        <w:t>@</w:t>
      </w:r>
      <w:r w:rsidRPr="00902D66">
        <w:rPr>
          <w:rFonts w:ascii="Times New Roman" w:eastAsia="Times New Roman" w:hAnsi="Times New Roman" w:cs="Times New Roman"/>
          <w:lang w:val="pt-BR" w:eastAsia="ar-SA"/>
        </w:rPr>
        <w:t>burgas</w:t>
      </w:r>
      <w:r w:rsidRPr="00902D66">
        <w:rPr>
          <w:rFonts w:ascii="Times New Roman" w:eastAsia="Times New Roman" w:hAnsi="Times New Roman" w:cs="Times New Roman"/>
          <w:lang w:eastAsia="ar-SA"/>
        </w:rPr>
        <w:t>.</w:t>
      </w:r>
      <w:r w:rsidRPr="00902D66">
        <w:rPr>
          <w:rFonts w:ascii="Times New Roman" w:eastAsia="Times New Roman" w:hAnsi="Times New Roman" w:cs="Times New Roman"/>
          <w:lang w:val="pt-BR" w:eastAsia="ar-SA"/>
        </w:rPr>
        <w:t>org</w:t>
      </w:r>
    </w:p>
    <w:p w:rsidR="00A83FEF" w:rsidRPr="007E3CCF" w:rsidRDefault="00A83FEF" w:rsidP="00A83FEF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7E3CCF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084E73FA" wp14:editId="44C3E156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865F03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2" o:spid="_x0000_s1026" type="#_x0000_t32" style="position:absolute;margin-left:36pt;margin-top:5.5pt;width:4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BbiI7s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:rsidR="00A83FEF" w:rsidRDefault="00A83FEF" w:rsidP="00A83FEF">
      <w:pPr>
        <w:pBdr>
          <w:bottom w:val="single" w:sz="6" w:space="1" w:color="000000"/>
        </w:pBd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</w:t>
      </w: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ТА</w:t>
      </w: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 КОМИСИЯ </w:t>
      </w:r>
      <w:r w:rsidRPr="007E3CCF">
        <w:rPr>
          <w:rFonts w:ascii="Times New Roman" w:eastAsia="Calibri" w:hAnsi="Times New Roman" w:cs="Times New Roman"/>
          <w:b/>
          <w:sz w:val="24"/>
          <w:szCs w:val="24"/>
        </w:rPr>
        <w:t>ПО СПОРТ, ДЕЦА И МЛАДЕЖКИ ДЕЙНОСТИ</w:t>
      </w:r>
    </w:p>
    <w:p w:rsidR="00A83FEF" w:rsidRPr="00277412" w:rsidRDefault="00A83FEF" w:rsidP="00A83FEF">
      <w:pPr>
        <w:pBdr>
          <w:bottom w:val="single" w:sz="6" w:space="1" w:color="000000"/>
        </w:pBd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:rsidR="00A83FEF" w:rsidRDefault="00A83FEF" w:rsidP="00A83FEF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:rsidR="00A83FEF" w:rsidRPr="0022426D" w:rsidRDefault="00A83FEF" w:rsidP="00A83FEF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ПРОТОКОЛ </w:t>
      </w:r>
      <w:r w:rsidRPr="007E3CCF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 xml:space="preserve"> 26</w:t>
      </w:r>
    </w:p>
    <w:p w:rsidR="00A83FEF" w:rsidRPr="007E3CCF" w:rsidRDefault="00A83FEF" w:rsidP="00A83FEF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:rsidR="00A83FEF" w:rsidRPr="007E3CCF" w:rsidRDefault="00A83FEF" w:rsidP="00A83FEF">
      <w:pPr>
        <w:suppressAutoHyphens/>
        <w:autoSpaceDN w:val="0"/>
        <w:spacing w:after="0" w:line="240" w:lineRule="auto"/>
        <w:ind w:firstLine="708"/>
        <w:jc w:val="both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20.01.2022 г. от 10:00 часа, 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r w:rsidRPr="00990E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Зала №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990EE6">
        <w:rPr>
          <w:rFonts w:ascii="Times New Roman" w:eastAsia="Times New Roman" w:hAnsi="Times New Roman" w:cs="Times New Roman"/>
          <w:sz w:val="24"/>
          <w:szCs w:val="24"/>
          <w:lang w:eastAsia="bg-BG"/>
        </w:rPr>
        <w:t>, ет. 1, Община Бургас, ул. „Александровска“ № 26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се проведе заседание на Постоянната комисия по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спорт, деца и младежки дейности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>ПКСДМД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A83FEF" w:rsidRDefault="00A83FEF" w:rsidP="00A83FEF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8373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заседанието на комисията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присъстваха</w:t>
      </w:r>
      <w:r w:rsidRPr="00B44B45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="00B44B45" w:rsidRPr="00B44B4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44B45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Маринчев – зам.-председател и членове: Станимир Апостолов, Бойчо Георгиев, Стоян Колев, Красимир Калудов и Тодор Йосифов.</w:t>
      </w:r>
      <w:r w:rsidRPr="002F52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B44B45" w:rsidRPr="00B44B45" w:rsidRDefault="00B44B45" w:rsidP="00A83FEF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Отсъства </w:t>
      </w:r>
      <w:r w:rsidRPr="00B44B45">
        <w:rPr>
          <w:rFonts w:ascii="Times New Roman" w:eastAsia="Times New Roman" w:hAnsi="Times New Roman" w:cs="Times New Roman"/>
          <w:sz w:val="24"/>
          <w:szCs w:val="24"/>
          <w:lang w:eastAsia="bg-BG"/>
        </w:rPr>
        <w:t>инж. Йордан Георгиев – председател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A83FEF" w:rsidRDefault="00A83FEF" w:rsidP="00B44B45">
      <w:pPr>
        <w:suppressAutoHyphens/>
        <w:autoSpaceDN w:val="0"/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26193B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об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щинска администрация присъстваха:</w:t>
      </w:r>
      <w:r w:rsidRPr="002F52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44B45">
        <w:rPr>
          <w:rFonts w:ascii="Times New Roman" w:hAnsi="Times New Roman"/>
          <w:bCs/>
          <w:sz w:val="24"/>
          <w:szCs w:val="24"/>
        </w:rPr>
        <w:t>Диана Саватева – зам.-к</w:t>
      </w:r>
      <w:r w:rsidR="00B44B45">
        <w:rPr>
          <w:rFonts w:ascii="Times New Roman" w:hAnsi="Times New Roman"/>
          <w:bCs/>
          <w:sz w:val="24"/>
          <w:szCs w:val="24"/>
        </w:rPr>
        <w:t xml:space="preserve">мет „Култура, туризъм и спорт“ и </w:t>
      </w:r>
      <w:r w:rsidR="00B44B45" w:rsidRPr="00B44B45">
        <w:rPr>
          <w:rFonts w:ascii="Times New Roman" w:hAnsi="Times New Roman"/>
          <w:bCs/>
          <w:sz w:val="24"/>
          <w:szCs w:val="24"/>
        </w:rPr>
        <w:t xml:space="preserve">Галина Страшимирова </w:t>
      </w:r>
      <w:r w:rsidR="00B44B45">
        <w:rPr>
          <w:rFonts w:ascii="Times New Roman" w:hAnsi="Times New Roman"/>
          <w:bCs/>
          <w:sz w:val="24"/>
          <w:szCs w:val="24"/>
        </w:rPr>
        <w:t>–</w:t>
      </w:r>
      <w:r w:rsidR="00B44B45" w:rsidRPr="00B44B45">
        <w:rPr>
          <w:rFonts w:ascii="Times New Roman" w:hAnsi="Times New Roman"/>
          <w:bCs/>
          <w:sz w:val="24"/>
          <w:szCs w:val="24"/>
        </w:rPr>
        <w:t xml:space="preserve"> гл. юрисконсулт ОП </w:t>
      </w:r>
      <w:r w:rsidR="00B44B45">
        <w:rPr>
          <w:rFonts w:ascii="Times New Roman" w:hAnsi="Times New Roman"/>
          <w:bCs/>
          <w:sz w:val="24"/>
          <w:szCs w:val="24"/>
        </w:rPr>
        <w:t>„</w:t>
      </w:r>
      <w:r w:rsidR="00B44B45" w:rsidRPr="00B44B45">
        <w:rPr>
          <w:rFonts w:ascii="Times New Roman" w:hAnsi="Times New Roman"/>
          <w:bCs/>
          <w:sz w:val="24"/>
          <w:szCs w:val="24"/>
        </w:rPr>
        <w:t>Общински имоти</w:t>
      </w:r>
      <w:r w:rsidR="00B44B45">
        <w:rPr>
          <w:rFonts w:ascii="Times New Roman" w:hAnsi="Times New Roman"/>
          <w:bCs/>
          <w:sz w:val="24"/>
          <w:szCs w:val="24"/>
        </w:rPr>
        <w:t>“ .</w:t>
      </w:r>
    </w:p>
    <w:p w:rsidR="00B44B45" w:rsidRPr="006B1666" w:rsidRDefault="00B44B45" w:rsidP="00B44B45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/>
          <w:bCs/>
          <w:sz w:val="24"/>
          <w:szCs w:val="24"/>
        </w:rPr>
        <w:t>Присъства още п</w:t>
      </w:r>
      <w:r w:rsidRPr="00B44B45">
        <w:rPr>
          <w:rFonts w:ascii="Times New Roman" w:hAnsi="Times New Roman"/>
          <w:bCs/>
          <w:sz w:val="24"/>
          <w:szCs w:val="24"/>
        </w:rPr>
        <w:t xml:space="preserve">роф. д-р Севдалина Турманова </w:t>
      </w:r>
      <w:r>
        <w:rPr>
          <w:rFonts w:ascii="Times New Roman" w:hAnsi="Times New Roman"/>
          <w:bCs/>
          <w:sz w:val="24"/>
          <w:szCs w:val="24"/>
        </w:rPr>
        <w:t>–</w:t>
      </w:r>
      <w:r w:rsidRPr="00B44B45">
        <w:rPr>
          <w:rFonts w:ascii="Times New Roman" w:hAnsi="Times New Roman"/>
          <w:bCs/>
          <w:sz w:val="24"/>
          <w:szCs w:val="24"/>
        </w:rPr>
        <w:t xml:space="preserve"> председател на Общински съвет </w:t>
      </w:r>
      <w:r>
        <w:rPr>
          <w:rFonts w:ascii="Times New Roman" w:hAnsi="Times New Roman"/>
          <w:bCs/>
          <w:sz w:val="24"/>
          <w:szCs w:val="24"/>
        </w:rPr>
        <w:t>–</w:t>
      </w:r>
      <w:r w:rsidRPr="00B44B45">
        <w:rPr>
          <w:rFonts w:ascii="Times New Roman" w:hAnsi="Times New Roman"/>
          <w:bCs/>
          <w:sz w:val="24"/>
          <w:szCs w:val="24"/>
        </w:rPr>
        <w:t xml:space="preserve"> Бургас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A83FEF" w:rsidRPr="004C6835" w:rsidRDefault="00A83FEF" w:rsidP="00A83FEF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откри и ръководи </w:t>
      </w:r>
      <w:r w:rsidR="00777FB4">
        <w:rPr>
          <w:rFonts w:ascii="Times New Roman" w:eastAsia="Times New Roman" w:hAnsi="Times New Roman" w:cs="Times New Roman"/>
          <w:sz w:val="24"/>
          <w:szCs w:val="24"/>
          <w:lang w:eastAsia="bg-BG"/>
        </w:rPr>
        <w:t>зам.-</w:t>
      </w: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председателят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ПКСДМД</w:t>
      </w: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</w:t>
      </w:r>
      <w:r w:rsidR="00777FB4" w:rsidRPr="00777FB4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Маринчев</w:t>
      </w:r>
      <w:r w:rsidRPr="00777F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777FB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като с </w:t>
      </w:r>
      <w:r w:rsidR="00777FB4" w:rsidRPr="00777FB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6</w:t>
      </w:r>
      <w:r w:rsidRPr="00777FB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гл. „за“, 0 гл. „против“ и 0 гл. „въздържали се“</w:t>
      </w:r>
      <w:r w:rsidRPr="00F16521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F16521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прие</w:t>
      </w: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следният</w:t>
      </w:r>
    </w:p>
    <w:p w:rsidR="00A83FEF" w:rsidRPr="007E3CCF" w:rsidRDefault="00A83FEF" w:rsidP="00A83FEF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83FEF" w:rsidRDefault="00A83FEF" w:rsidP="00A83FEF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E3CC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:rsidR="00B44B45" w:rsidRDefault="00B44B45" w:rsidP="00A83FEF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B44B45" w:rsidRDefault="00B44B45" w:rsidP="00B44B4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23E4">
        <w:rPr>
          <w:rFonts w:ascii="Times New Roman" w:hAnsi="Times New Roman" w:cs="Times New Roman"/>
          <w:i/>
          <w:sz w:val="24"/>
          <w:szCs w:val="24"/>
        </w:rPr>
        <w:t>ОбС 08-00-12392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23E4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423E4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423E4">
        <w:rPr>
          <w:rFonts w:ascii="Times New Roman" w:hAnsi="Times New Roman" w:cs="Times New Roman"/>
          <w:sz w:val="24"/>
          <w:szCs w:val="24"/>
        </w:rPr>
        <w:t xml:space="preserve"> </w:t>
      </w:r>
      <w:r w:rsidRPr="00E423E4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423E4">
        <w:rPr>
          <w:rFonts w:ascii="Times New Roman" w:hAnsi="Times New Roman" w:cs="Times New Roman"/>
          <w:sz w:val="24"/>
          <w:szCs w:val="24"/>
        </w:rPr>
        <w:t xml:space="preserve">Приемане на Наредба  за изменение и допълнение на Наредбата за условията и реда за използването на спортни обекти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423E4">
        <w:rPr>
          <w:rFonts w:ascii="Times New Roman" w:hAnsi="Times New Roman" w:cs="Times New Roman"/>
          <w:sz w:val="24"/>
          <w:szCs w:val="24"/>
        </w:rPr>
        <w:t xml:space="preserve"> общинска собственост на територията на Община Бургас</w:t>
      </w:r>
    </w:p>
    <w:p w:rsidR="00B44B45" w:rsidRPr="00192787" w:rsidRDefault="00B44B45" w:rsidP="00B44B45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3FEF" w:rsidRPr="00B44B45" w:rsidRDefault="00B44B45" w:rsidP="00A83FE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787">
        <w:rPr>
          <w:rFonts w:ascii="Times New Roman" w:hAnsi="Times New Roman" w:cs="Times New Roman"/>
          <w:i/>
          <w:sz w:val="24"/>
          <w:szCs w:val="24"/>
        </w:rPr>
        <w:t>ОбС 08-00-12394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2787">
        <w:rPr>
          <w:rFonts w:ascii="Times New Roman" w:hAnsi="Times New Roman" w:cs="Times New Roman"/>
          <w:b/>
          <w:sz w:val="24"/>
          <w:szCs w:val="24"/>
        </w:rPr>
        <w:t>Писмо от Йорданка Ананиева – зам.-кмет „Образование, здравеопазване, социални дейности и младежки политики“ на Община Бургас,</w:t>
      </w:r>
      <w:r w:rsidRPr="00192787">
        <w:rPr>
          <w:rFonts w:ascii="Times New Roman" w:hAnsi="Times New Roman" w:cs="Times New Roman"/>
          <w:sz w:val="24"/>
          <w:szCs w:val="24"/>
        </w:rPr>
        <w:t xml:space="preserve"> </w:t>
      </w:r>
      <w:r w:rsidRPr="00192787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192787">
        <w:rPr>
          <w:rFonts w:ascii="Times New Roman" w:hAnsi="Times New Roman" w:cs="Times New Roman"/>
          <w:sz w:val="24"/>
          <w:szCs w:val="24"/>
        </w:rPr>
        <w:t xml:space="preserve"> Предл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192787">
        <w:rPr>
          <w:rFonts w:ascii="Times New Roman" w:hAnsi="Times New Roman" w:cs="Times New Roman"/>
          <w:sz w:val="24"/>
          <w:szCs w:val="24"/>
        </w:rPr>
        <w:t xml:space="preserve">жение от д-р Илка Баева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92787">
        <w:rPr>
          <w:rFonts w:ascii="Times New Roman" w:hAnsi="Times New Roman" w:cs="Times New Roman"/>
          <w:sz w:val="24"/>
          <w:szCs w:val="24"/>
        </w:rPr>
        <w:t xml:space="preserve"> управител 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192787">
        <w:rPr>
          <w:rFonts w:ascii="Times New Roman" w:hAnsi="Times New Roman" w:cs="Times New Roman"/>
          <w:sz w:val="24"/>
          <w:szCs w:val="24"/>
        </w:rPr>
        <w:t xml:space="preserve">Диагностично-консултативен център 2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92787">
        <w:rPr>
          <w:rFonts w:ascii="Times New Roman" w:hAnsi="Times New Roman" w:cs="Times New Roman"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sz w:val="24"/>
          <w:szCs w:val="24"/>
        </w:rPr>
        <w:t>“</w:t>
      </w:r>
    </w:p>
    <w:p w:rsidR="00A83FEF" w:rsidRDefault="00A83FEF" w:rsidP="00A83FE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A83FEF" w:rsidRDefault="00A83FEF" w:rsidP="00A83FEF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A83FEF" w:rsidRDefault="00A83FEF" w:rsidP="00B44B45">
      <w:pPr>
        <w:suppressAutoHyphens/>
        <w:autoSpaceDN w:val="0"/>
        <w:spacing w:before="240"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</w:p>
    <w:p w:rsidR="00B44B45" w:rsidRDefault="00B44B45" w:rsidP="00B44B45">
      <w:pPr>
        <w:suppressAutoHyphens/>
        <w:autoSpaceDN w:val="0"/>
        <w:spacing w:before="240"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B44B45" w:rsidRDefault="00B44B45" w:rsidP="00B44B45">
      <w:pPr>
        <w:spacing w:before="240"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B44B45">
        <w:rPr>
          <w:rFonts w:ascii="Times New Roman" w:hAnsi="Times New Roman" w:cs="Times New Roman"/>
          <w:i/>
          <w:sz w:val="24"/>
          <w:szCs w:val="24"/>
        </w:rPr>
        <w:t>ОбС 08-00-12392</w:t>
      </w:r>
      <w:r w:rsidRPr="00B44B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B44B45" w:rsidRPr="00B44B45" w:rsidRDefault="00B44B45" w:rsidP="00B44B45">
      <w:pPr>
        <w:spacing w:before="24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44B45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B44B45">
        <w:rPr>
          <w:rFonts w:ascii="Times New Roman" w:hAnsi="Times New Roman" w:cs="Times New Roman"/>
          <w:sz w:val="24"/>
          <w:szCs w:val="24"/>
        </w:rPr>
        <w:t xml:space="preserve"> </w:t>
      </w:r>
      <w:r w:rsidRPr="00B44B45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44B45">
        <w:rPr>
          <w:rFonts w:ascii="Times New Roman" w:hAnsi="Times New Roman" w:cs="Times New Roman"/>
          <w:sz w:val="24"/>
          <w:szCs w:val="24"/>
        </w:rPr>
        <w:t>Приемане на Наредба  за изменение и допълнение на Наредбата за условията и реда за използването на спортни обекти – общинска собственост на територията на Община Бургас</w:t>
      </w:r>
    </w:p>
    <w:p w:rsidR="00777FB4" w:rsidRDefault="00777FB4" w:rsidP="00777FB4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</w:rPr>
        <w:t xml:space="preserve">с 6 гл. "за", 0 гл. "против" и 0 гл. "въздържали се", </w:t>
      </w:r>
      <w:r>
        <w:t>членовете на Постоянната комисия по спорт, деца и младежки дейности приеха следното</w:t>
      </w:r>
    </w:p>
    <w:p w:rsidR="008E7C86" w:rsidRDefault="008E7C86" w:rsidP="00777FB4">
      <w:pPr>
        <w:pStyle w:val="NormalWeb"/>
        <w:jc w:val="center"/>
        <w:rPr>
          <w:rStyle w:val="Strong"/>
        </w:rPr>
      </w:pPr>
    </w:p>
    <w:p w:rsidR="00777FB4" w:rsidRDefault="00777FB4" w:rsidP="00777FB4">
      <w:pPr>
        <w:pStyle w:val="NormalWeb"/>
        <w:jc w:val="center"/>
        <w:rPr>
          <w:b/>
          <w:bCs/>
        </w:rPr>
      </w:pPr>
      <w:r>
        <w:rPr>
          <w:rStyle w:val="Strong"/>
        </w:rPr>
        <w:lastRenderedPageBreak/>
        <w:t>СТАНОВИЩЕ:</w:t>
      </w:r>
    </w:p>
    <w:p w:rsidR="00B44B45" w:rsidRDefault="00777FB4" w:rsidP="00777FB4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:rsidR="00B44B45" w:rsidRDefault="00B44B45" w:rsidP="00B44B4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B44B45" w:rsidRDefault="00B44B45" w:rsidP="00B44B45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B44B45" w:rsidRPr="00B44B45" w:rsidRDefault="00B44B45" w:rsidP="00B44B45">
      <w:pPr>
        <w:suppressAutoHyphens/>
        <w:autoSpaceDN w:val="0"/>
        <w:spacing w:before="240"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2</w:t>
      </w:r>
    </w:p>
    <w:p w:rsidR="00B44B45" w:rsidRPr="00B44B45" w:rsidRDefault="00B44B45" w:rsidP="00B44B45">
      <w:pPr>
        <w:suppressAutoHyphens/>
        <w:autoSpaceDN w:val="0"/>
        <w:spacing w:before="240"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B44B45" w:rsidRDefault="00B44B45" w:rsidP="00B44B45">
      <w:pPr>
        <w:spacing w:before="24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44B45">
        <w:rPr>
          <w:rFonts w:ascii="Times New Roman" w:hAnsi="Times New Roman" w:cs="Times New Roman"/>
          <w:i/>
          <w:sz w:val="24"/>
          <w:szCs w:val="24"/>
        </w:rPr>
        <w:t>ОбС 08-00-12394</w:t>
      </w:r>
      <w:r w:rsidRPr="00B44B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3FEF" w:rsidRPr="00777FB4" w:rsidRDefault="00B44B45" w:rsidP="00777FB4">
      <w:pPr>
        <w:spacing w:before="24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44B45">
        <w:rPr>
          <w:rFonts w:ascii="Times New Roman" w:hAnsi="Times New Roman" w:cs="Times New Roman"/>
          <w:b/>
          <w:sz w:val="24"/>
          <w:szCs w:val="24"/>
        </w:rPr>
        <w:t>Писмо от Йорданка Ананиева – зам.-кмет „Образование, здравеопазване, социални дейности и младежки политики“ на Община Бургас,</w:t>
      </w:r>
      <w:r w:rsidRPr="00B44B45">
        <w:rPr>
          <w:rFonts w:ascii="Times New Roman" w:hAnsi="Times New Roman" w:cs="Times New Roman"/>
          <w:sz w:val="24"/>
          <w:szCs w:val="24"/>
        </w:rPr>
        <w:t xml:space="preserve"> </w:t>
      </w:r>
      <w:r w:rsidRPr="00B44B45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B44B45">
        <w:rPr>
          <w:rFonts w:ascii="Times New Roman" w:hAnsi="Times New Roman" w:cs="Times New Roman"/>
          <w:sz w:val="24"/>
          <w:szCs w:val="24"/>
        </w:rPr>
        <w:t xml:space="preserve"> Предложение от д-р Илка Баева – управител на „Диагностично-консултативен център 2 – Бургас“</w:t>
      </w:r>
    </w:p>
    <w:p w:rsidR="00777FB4" w:rsidRDefault="00777FB4" w:rsidP="00777FB4">
      <w:pPr>
        <w:pStyle w:val="NormalWeb"/>
        <w:ind w:firstLine="708"/>
        <w:jc w:val="both"/>
      </w:pPr>
      <w:r>
        <w:t xml:space="preserve">След като се запознаха с писмото от Йорданка Ананиева </w:t>
      </w:r>
      <w:r>
        <w:t>–</w:t>
      </w:r>
      <w:r>
        <w:t xml:space="preserve"> зам.-кмет „Образование, здравеопазване, социални дейности и младежки политики“ на Община Бургас</w:t>
      </w:r>
      <w:r>
        <w:rPr>
          <w:rStyle w:val="Strong"/>
        </w:rPr>
        <w:t xml:space="preserve"> </w:t>
      </w:r>
      <w:r>
        <w:t xml:space="preserve">и в резултат на явно гласуване, </w:t>
      </w:r>
      <w:r>
        <w:rPr>
          <w:rStyle w:val="Emphasis"/>
        </w:rPr>
        <w:t xml:space="preserve">с 6 гл. "за", 0 гл. "против" и 0 гл. "въздържали се", </w:t>
      </w:r>
      <w:r>
        <w:t>членовете на Постоянната комисия по спорт, деца и младежки дейности приеха следното</w:t>
      </w:r>
    </w:p>
    <w:p w:rsidR="00777FB4" w:rsidRDefault="00777FB4" w:rsidP="00777FB4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:rsidR="00A83FEF" w:rsidRDefault="00777FB4" w:rsidP="00777FB4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</w:t>
      </w:r>
      <w:r>
        <w:rPr>
          <w:rStyle w:val="Strong"/>
        </w:rPr>
        <w:t xml:space="preserve">писмото от Йорданка Ананиева </w:t>
      </w:r>
      <w:r>
        <w:rPr>
          <w:rStyle w:val="Strong"/>
        </w:rPr>
        <w:t>–</w:t>
      </w:r>
      <w:r>
        <w:rPr>
          <w:rStyle w:val="Strong"/>
        </w:rPr>
        <w:t xml:space="preserve"> зам.-кмет „Образование, здравеопазване, социални дейности и младежки политики“ на Община Бургас.</w:t>
      </w:r>
    </w:p>
    <w:p w:rsidR="00A83FEF" w:rsidRPr="00CF5D29" w:rsidRDefault="00A83FEF" w:rsidP="00A83FEF">
      <w:pPr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F5D29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A83FEF" w:rsidRDefault="00A83FEF" w:rsidP="00A83FE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A83FEF" w:rsidRDefault="00A83FEF" w:rsidP="00A83FEF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A83FEF" w:rsidRDefault="00A83FEF" w:rsidP="00A83FEF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0E0B3E" w:rsidRDefault="000E0B3E" w:rsidP="00A83FEF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A83FEF" w:rsidRDefault="00A83FEF" w:rsidP="00A83FEF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A83FEF" w:rsidRPr="00CF5D29" w:rsidRDefault="00777FB4" w:rsidP="00A83FEF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rFonts w:ascii="Calibri" w:eastAsia="Calibri" w:hAnsi="Calibri" w:cs="Times New Roman"/>
          <w:i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ЗАМ.-</w:t>
      </w:r>
      <w:r w:rsidR="00A83FEF" w:rsidRPr="00CF5D29">
        <w:rPr>
          <w:rFonts w:ascii="Times New Roman" w:eastAsia="Calibri" w:hAnsi="Times New Roman" w:cs="Times New Roman"/>
          <w:b/>
          <w:sz w:val="24"/>
          <w:szCs w:val="24"/>
        </w:rPr>
        <w:t>ПРЕДСЕДАТЕЛ: …………………..</w:t>
      </w:r>
    </w:p>
    <w:p w:rsidR="00A83FEF" w:rsidRPr="00827D26" w:rsidRDefault="00A83FEF" w:rsidP="00A83FEF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lang w:val="ru-RU"/>
        </w:rPr>
      </w:pP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  <w:t xml:space="preserve">   </w:t>
      </w:r>
      <w:r w:rsidR="000E0B3E">
        <w:rPr>
          <w:rFonts w:ascii="Times New Roman" w:eastAsia="Calibri" w:hAnsi="Times New Roman" w:cs="Times New Roman"/>
          <w:sz w:val="24"/>
          <w:szCs w:val="24"/>
        </w:rPr>
        <w:tab/>
      </w:r>
      <w:bookmarkStart w:id="0" w:name="_GoBack"/>
      <w:bookmarkEnd w:id="0"/>
      <w:r w:rsidRPr="00CF5D2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(Георги</w:t>
      </w:r>
      <w:r w:rsidR="00777FB4">
        <w:rPr>
          <w:rFonts w:ascii="Times New Roman" w:eastAsia="Calibri" w:hAnsi="Times New Roman" w:cs="Times New Roman"/>
          <w:b/>
          <w:sz w:val="24"/>
          <w:szCs w:val="24"/>
        </w:rPr>
        <w:t xml:space="preserve"> Маринчев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:rsidR="00A83FEF" w:rsidRDefault="00A83FEF" w:rsidP="00A83FE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A83FEF" w:rsidRDefault="00A83FEF" w:rsidP="00A83FE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A83FEF" w:rsidRDefault="00A83FEF" w:rsidP="00A83FE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A83FEF" w:rsidRPr="00CF5D29" w:rsidRDefault="00A83FEF" w:rsidP="00A83FEF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CF5D29">
        <w:rPr>
          <w:rFonts w:ascii="Times New Roman" w:eastAsia="Calibri" w:hAnsi="Times New Roman" w:cs="Times New Roman"/>
          <w:b/>
          <w:sz w:val="24"/>
          <w:szCs w:val="24"/>
        </w:rPr>
        <w:t>ПРОТОКОЛИСТ:</w:t>
      </w:r>
      <w:r w:rsidRPr="00CF5D29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</w:t>
      </w:r>
      <w:r w:rsidRPr="00CF5D29">
        <w:rPr>
          <w:rFonts w:ascii="Times New Roman" w:eastAsia="Calibri" w:hAnsi="Times New Roman" w:cs="Times New Roman"/>
          <w:b/>
          <w:i/>
          <w:sz w:val="24"/>
          <w:szCs w:val="24"/>
        </w:rPr>
        <w:t>…………………….</w:t>
      </w:r>
    </w:p>
    <w:p w:rsidR="00A83FEF" w:rsidRPr="00827D26" w:rsidRDefault="00A83FEF" w:rsidP="00A83FEF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  <w:t xml:space="preserve">     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(Жени Господинова)</w:t>
      </w:r>
    </w:p>
    <w:p w:rsidR="006A691B" w:rsidRPr="00A83FEF" w:rsidRDefault="006A691B" w:rsidP="00A83FEF"/>
    <w:sectPr w:rsidR="006A691B" w:rsidRPr="00A83FEF" w:rsidSect="008E7C86">
      <w:footerReference w:type="default" r:id="rId9"/>
      <w:pgSz w:w="11906" w:h="16838"/>
      <w:pgMar w:top="1418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63F9" w:rsidRDefault="00AC63F9" w:rsidP="00777FB4">
      <w:pPr>
        <w:spacing w:after="0" w:line="240" w:lineRule="auto"/>
      </w:pPr>
      <w:r>
        <w:separator/>
      </w:r>
    </w:p>
  </w:endnote>
  <w:endnote w:type="continuationSeparator" w:id="0">
    <w:p w:rsidR="00AC63F9" w:rsidRDefault="00AC63F9" w:rsidP="00777F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3871822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77FB4" w:rsidRDefault="00777FB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E0B3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77FB4" w:rsidRDefault="00777F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63F9" w:rsidRDefault="00AC63F9" w:rsidP="00777FB4">
      <w:pPr>
        <w:spacing w:after="0" w:line="240" w:lineRule="auto"/>
      </w:pPr>
      <w:r>
        <w:separator/>
      </w:r>
    </w:p>
  </w:footnote>
  <w:footnote w:type="continuationSeparator" w:id="0">
    <w:p w:rsidR="00AC63F9" w:rsidRDefault="00AC63F9" w:rsidP="00777F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1E1686"/>
    <w:multiLevelType w:val="hybridMultilevel"/>
    <w:tmpl w:val="74206F28"/>
    <w:lvl w:ilvl="0" w:tplc="EC344A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9C7F54"/>
    <w:multiLevelType w:val="hybridMultilevel"/>
    <w:tmpl w:val="74206F28"/>
    <w:lvl w:ilvl="0" w:tplc="EC344A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FEF"/>
    <w:rsid w:val="000E0B3E"/>
    <w:rsid w:val="004517FF"/>
    <w:rsid w:val="006A691B"/>
    <w:rsid w:val="00777FB4"/>
    <w:rsid w:val="008E7C86"/>
    <w:rsid w:val="00A83FEF"/>
    <w:rsid w:val="00AC63F9"/>
    <w:rsid w:val="00AE1FC8"/>
    <w:rsid w:val="00B44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28A47"/>
  <w15:chartTrackingRefBased/>
  <w15:docId w15:val="{0618241E-C8E2-4B3A-983D-3E95B049D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3FE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4B4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77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Emphasis">
    <w:name w:val="Emphasis"/>
    <w:basedOn w:val="DefaultParagraphFont"/>
    <w:uiPriority w:val="20"/>
    <w:qFormat/>
    <w:rsid w:val="00777FB4"/>
    <w:rPr>
      <w:i/>
      <w:iCs/>
    </w:rPr>
  </w:style>
  <w:style w:type="character" w:styleId="Strong">
    <w:name w:val="Strong"/>
    <w:basedOn w:val="DefaultParagraphFont"/>
    <w:uiPriority w:val="22"/>
    <w:qFormat/>
    <w:rsid w:val="00777FB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777F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7FB4"/>
  </w:style>
  <w:style w:type="paragraph" w:styleId="Footer">
    <w:name w:val="footer"/>
    <w:basedOn w:val="Normal"/>
    <w:link w:val="FooterChar"/>
    <w:uiPriority w:val="99"/>
    <w:unhideWhenUsed/>
    <w:rsid w:val="00777F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7F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28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475</Words>
  <Characters>2708</Characters>
  <Application>Microsoft Office Word</Application>
  <DocSecurity>0</DocSecurity>
  <Lines>22</Lines>
  <Paragraphs>6</Paragraphs>
  <ScaleCrop>false</ScaleCrop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5</cp:revision>
  <dcterms:created xsi:type="dcterms:W3CDTF">2022-01-17T06:28:00Z</dcterms:created>
  <dcterms:modified xsi:type="dcterms:W3CDTF">2022-01-20T08:23:00Z</dcterms:modified>
</cp:coreProperties>
</file>