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D5" w:rsidRPr="004C1AD5" w:rsidRDefault="008E5928" w:rsidP="00E74AB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5928">
        <w:rPr>
          <w:rFonts w:ascii="Times New Roman" w:hAnsi="Times New Roman" w:cs="Times New Roman"/>
          <w:b/>
          <w:bCs/>
          <w:sz w:val="24"/>
          <w:szCs w:val="24"/>
        </w:rPr>
        <w:t>Мотиви към проект за изменение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допълнение</w:t>
      </w:r>
      <w:r w:rsidRPr="008E5928">
        <w:rPr>
          <w:rFonts w:ascii="Times New Roman" w:hAnsi="Times New Roman" w:cs="Times New Roman"/>
          <w:b/>
          <w:bCs/>
          <w:sz w:val="24"/>
          <w:szCs w:val="24"/>
        </w:rPr>
        <w:t xml:space="preserve">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8E5928" w:rsidRPr="008E5928" w:rsidRDefault="008E5928" w:rsidP="008E592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592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I. </w:t>
      </w:r>
      <w:r w:rsidRPr="008E5928">
        <w:rPr>
          <w:rFonts w:ascii="Times New Roman" w:hAnsi="Times New Roman" w:cs="Times New Roman"/>
          <w:b/>
          <w:bCs/>
          <w:sz w:val="24"/>
          <w:szCs w:val="24"/>
        </w:rPr>
        <w:t>Причини, които налагат приемане на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Бургас:</w:t>
      </w:r>
    </w:p>
    <w:p w:rsidR="004C1AD5" w:rsidRPr="004C1AD5" w:rsidRDefault="004C1AD5" w:rsidP="008E592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1AD5">
        <w:rPr>
          <w:rFonts w:ascii="Times New Roman" w:hAnsi="Times New Roman" w:cs="Times New Roman"/>
          <w:sz w:val="24"/>
          <w:szCs w:val="24"/>
        </w:rPr>
        <w:t xml:space="preserve">Причината, която налага промяната в Правилника, е продължаването на усложняващата се обстановка с разпространението на COVID 19 и вероятността общински съветник, който е поставен под задължителна изолация или карантина, поради COVID – 19, да няма обективна възможност да взема участие в присъствените заседания на комисиите и на общинския съвет, което би ограничило тяхното абсолютно право на изразяване на мнение и вот. </w:t>
      </w:r>
    </w:p>
    <w:p w:rsidR="008E5928" w:rsidRDefault="008E5928" w:rsidP="008E5928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5928" w:rsidRDefault="004C1AD5" w:rsidP="008E592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5928">
        <w:rPr>
          <w:rFonts w:ascii="Times New Roman" w:hAnsi="Times New Roman" w:cs="Times New Roman"/>
          <w:b/>
          <w:sz w:val="24"/>
          <w:szCs w:val="24"/>
        </w:rPr>
        <w:t>II. Цели, които се поставят с предложените изменения и допълнения:</w:t>
      </w:r>
      <w:r w:rsidRPr="004C1A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AD5" w:rsidRPr="004C1AD5" w:rsidRDefault="004C1AD5" w:rsidP="008E592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1AD5">
        <w:rPr>
          <w:rFonts w:ascii="Times New Roman" w:hAnsi="Times New Roman" w:cs="Times New Roman"/>
          <w:sz w:val="24"/>
          <w:szCs w:val="24"/>
        </w:rPr>
        <w:t xml:space="preserve">Целта на предлаганата промяна е при присъствени заседания на комисиите и на общинския съвет, да се даде възможност за дистанционно участие по електронен път на общински съветници, поставени под задължителна изолация или карантина, поради COVID-19, с акт на орган по чл. 61 от Закона за здравето. </w:t>
      </w:r>
    </w:p>
    <w:p w:rsidR="008E5928" w:rsidRDefault="008E5928" w:rsidP="008E592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5928" w:rsidRDefault="004C1AD5" w:rsidP="008E592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5928">
        <w:rPr>
          <w:rFonts w:ascii="Times New Roman" w:hAnsi="Times New Roman" w:cs="Times New Roman"/>
          <w:b/>
          <w:sz w:val="24"/>
          <w:szCs w:val="24"/>
        </w:rPr>
        <w:t>III. Финансови и други средства, необходими за прилагане на новият правилни</w:t>
      </w:r>
      <w:r w:rsidR="008E5928">
        <w:rPr>
          <w:rFonts w:ascii="Times New Roman" w:hAnsi="Times New Roman" w:cs="Times New Roman"/>
          <w:b/>
          <w:sz w:val="24"/>
          <w:szCs w:val="24"/>
        </w:rPr>
        <w:t>к:</w:t>
      </w:r>
      <w:r w:rsidRPr="004C1A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928" w:rsidRDefault="004C1AD5" w:rsidP="000C351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1AD5">
        <w:rPr>
          <w:rFonts w:ascii="Times New Roman" w:hAnsi="Times New Roman" w:cs="Times New Roman"/>
          <w:sz w:val="24"/>
          <w:szCs w:val="24"/>
        </w:rPr>
        <w:t xml:space="preserve">За прилагането на изменението и допълнението на Правилника, не са необходими допълнителни финансови средства. </w:t>
      </w:r>
    </w:p>
    <w:p w:rsidR="000C351C" w:rsidRDefault="000C351C" w:rsidP="000C351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5928" w:rsidRDefault="004C1AD5" w:rsidP="008E592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5928">
        <w:rPr>
          <w:rFonts w:ascii="Times New Roman" w:hAnsi="Times New Roman" w:cs="Times New Roman"/>
          <w:b/>
          <w:sz w:val="24"/>
          <w:szCs w:val="24"/>
        </w:rPr>
        <w:t>IV. Оч</w:t>
      </w:r>
      <w:r w:rsidR="008E5928">
        <w:rPr>
          <w:rFonts w:ascii="Times New Roman" w:hAnsi="Times New Roman" w:cs="Times New Roman"/>
          <w:b/>
          <w:sz w:val="24"/>
          <w:szCs w:val="24"/>
        </w:rPr>
        <w:t>аквани резултати от прилагането:</w:t>
      </w:r>
      <w:r w:rsidRPr="004C1A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928" w:rsidRDefault="004C1AD5" w:rsidP="008E592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1AD5">
        <w:rPr>
          <w:rFonts w:ascii="Times New Roman" w:hAnsi="Times New Roman" w:cs="Times New Roman"/>
          <w:sz w:val="24"/>
          <w:szCs w:val="24"/>
        </w:rPr>
        <w:t xml:space="preserve">По този начин ще се подсигури участието на карантинирани общински съветници в заседанията на общинския съвет и неговите комисии. </w:t>
      </w:r>
    </w:p>
    <w:p w:rsidR="008E5928" w:rsidRDefault="008E5928" w:rsidP="008E592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5928" w:rsidRDefault="004C1AD5" w:rsidP="008E592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5928">
        <w:rPr>
          <w:rFonts w:ascii="Times New Roman" w:hAnsi="Times New Roman" w:cs="Times New Roman"/>
          <w:b/>
          <w:sz w:val="24"/>
          <w:szCs w:val="24"/>
        </w:rPr>
        <w:t>V. Анализ на съответстви</w:t>
      </w:r>
      <w:r w:rsidR="008E5928">
        <w:rPr>
          <w:rFonts w:ascii="Times New Roman" w:hAnsi="Times New Roman" w:cs="Times New Roman"/>
          <w:b/>
          <w:sz w:val="24"/>
          <w:szCs w:val="24"/>
        </w:rPr>
        <w:t>е с правото на Европейския съюз:</w:t>
      </w:r>
      <w:r w:rsidRPr="004C1A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D92" w:rsidRDefault="004C1AD5" w:rsidP="008E5928">
      <w:pPr>
        <w:ind w:firstLine="709"/>
        <w:contextualSpacing/>
        <w:jc w:val="both"/>
      </w:pPr>
      <w:r w:rsidRPr="004C1AD5">
        <w:rPr>
          <w:rFonts w:ascii="Times New Roman" w:hAnsi="Times New Roman" w:cs="Times New Roman"/>
          <w:sz w:val="24"/>
          <w:szCs w:val="24"/>
        </w:rPr>
        <w:t>Предложеното изменение и допълнение на Правилника е в съответствие с европейското законодателс</w:t>
      </w:r>
      <w:r w:rsidRPr="004C1AD5">
        <w:t>тво.</w:t>
      </w:r>
    </w:p>
    <w:sectPr w:rsidR="00B05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D5"/>
    <w:rsid w:val="000C351C"/>
    <w:rsid w:val="0021027E"/>
    <w:rsid w:val="0041642E"/>
    <w:rsid w:val="004C1AD5"/>
    <w:rsid w:val="008E5928"/>
    <w:rsid w:val="00B05D92"/>
    <w:rsid w:val="00B34791"/>
    <w:rsid w:val="00E7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3DAD2"/>
  <w15:chartTrackingRefBased/>
  <w15:docId w15:val="{FD4E5182-7530-403F-ADDF-3712FDC0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5</cp:revision>
  <dcterms:created xsi:type="dcterms:W3CDTF">2021-10-26T13:01:00Z</dcterms:created>
  <dcterms:modified xsi:type="dcterms:W3CDTF">2021-10-27T09:30:00Z</dcterms:modified>
</cp:coreProperties>
</file>