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23AC" w:rsidRPr="00241907" w:rsidRDefault="00C723AC" w:rsidP="00C723AC">
      <w:pPr>
        <w:keepNext/>
        <w:jc w:val="center"/>
        <w:outlineLvl w:val="0"/>
        <w:rPr>
          <w:b/>
          <w:spacing w:val="100"/>
        </w:rPr>
      </w:pPr>
      <w:r w:rsidRPr="00241907">
        <w:rPr>
          <w:noProof/>
        </w:rPr>
        <w:drawing>
          <wp:anchor distT="0" distB="0" distL="114300" distR="114300" simplePos="0" relativeHeight="251660288" behindDoc="0" locked="0" layoutInCell="1" allowOverlap="1" wp14:anchorId="7C75022C" wp14:editId="2FE14740">
            <wp:simplePos x="0" y="0"/>
            <wp:positionH relativeFrom="column">
              <wp:posOffset>-342900</wp:posOffset>
            </wp:positionH>
            <wp:positionV relativeFrom="paragraph">
              <wp:posOffset>-9525</wp:posOffset>
            </wp:positionV>
            <wp:extent cx="714375" cy="1066800"/>
            <wp:effectExtent l="0" t="0" r="9525" b="0"/>
            <wp:wrapNone/>
            <wp:docPr id="3" name="Picture 3" descr="Description: Description: Description: Description: 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Description: Description: Description: G_11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41907">
        <w:rPr>
          <w:noProof/>
        </w:rPr>
        <w:drawing>
          <wp:anchor distT="0" distB="0" distL="114300" distR="114300" simplePos="0" relativeHeight="251661312" behindDoc="0" locked="0" layoutInCell="1" allowOverlap="1" wp14:anchorId="70772010" wp14:editId="25160066">
            <wp:simplePos x="0" y="0"/>
            <wp:positionH relativeFrom="column">
              <wp:posOffset>5124450</wp:posOffset>
            </wp:positionH>
            <wp:positionV relativeFrom="paragraph">
              <wp:posOffset>28575</wp:posOffset>
            </wp:positionV>
            <wp:extent cx="933450" cy="428625"/>
            <wp:effectExtent l="0" t="0" r="0" b="9525"/>
            <wp:wrapNone/>
            <wp:docPr id="2" name="Picture 2" descr="Description: Description: Description: Description: ISO_9001-14001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escription: Description: Description: Description: ISO_9001-14001s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41907">
        <w:rPr>
          <w:b/>
          <w:spacing w:val="100"/>
        </w:rPr>
        <w:t>ОБЩИНА БУРГАС</w:t>
      </w:r>
    </w:p>
    <w:p w:rsidR="00C723AC" w:rsidRPr="00241907" w:rsidRDefault="00C723AC" w:rsidP="00C723AC">
      <w:pPr>
        <w:jc w:val="center"/>
      </w:pPr>
      <w:r w:rsidRPr="00241907">
        <w:t xml:space="preserve">8000 Бургас, </w:t>
      </w:r>
      <w:proofErr w:type="spellStart"/>
      <w:r w:rsidRPr="00241907">
        <w:t>ул.”Александровска</w:t>
      </w:r>
      <w:proofErr w:type="spellEnd"/>
      <w:r w:rsidRPr="00241907">
        <w:t>” № 26</w:t>
      </w:r>
    </w:p>
    <w:p w:rsidR="00C723AC" w:rsidRPr="00241907" w:rsidRDefault="00C723AC" w:rsidP="00C723AC">
      <w:pPr>
        <w:jc w:val="center"/>
      </w:pPr>
      <w:r w:rsidRPr="00241907">
        <w:t>тел.</w:t>
      </w:r>
      <w:r w:rsidRPr="00241907">
        <w:rPr>
          <w:lang w:val="ru-RU"/>
        </w:rPr>
        <w:t xml:space="preserve"> </w:t>
      </w:r>
      <w:r w:rsidRPr="00241907">
        <w:t>централа: 056/ 84 09 15-19; факс: 056/ 84 13 14</w:t>
      </w:r>
    </w:p>
    <w:p w:rsidR="00C723AC" w:rsidRPr="00241907" w:rsidRDefault="00CA288F" w:rsidP="00C723AC">
      <w:pPr>
        <w:jc w:val="center"/>
      </w:pPr>
      <w:hyperlink r:id="rId10" w:history="1">
        <w:r w:rsidR="00C723AC" w:rsidRPr="00241907">
          <w:rPr>
            <w:lang w:val="pt-BR"/>
          </w:rPr>
          <w:t>www</w:t>
        </w:r>
        <w:r w:rsidR="00C723AC" w:rsidRPr="00241907">
          <w:t>.</w:t>
        </w:r>
        <w:r w:rsidR="00C723AC" w:rsidRPr="00241907">
          <w:rPr>
            <w:lang w:val="pt-BR"/>
          </w:rPr>
          <w:t>burgas</w:t>
        </w:r>
        <w:r w:rsidR="00C723AC" w:rsidRPr="00241907">
          <w:t>.</w:t>
        </w:r>
        <w:r w:rsidR="00C723AC" w:rsidRPr="00241907">
          <w:rPr>
            <w:lang w:val="pt-BR"/>
          </w:rPr>
          <w:t>bg</w:t>
        </w:r>
      </w:hyperlink>
      <w:r w:rsidR="00C723AC" w:rsidRPr="00241907">
        <w:rPr>
          <w:lang w:val="ru-RU"/>
        </w:rPr>
        <w:t xml:space="preserve">; </w:t>
      </w:r>
      <w:r w:rsidR="00C723AC" w:rsidRPr="00241907">
        <w:t xml:space="preserve">електронна поща: </w:t>
      </w:r>
      <w:r w:rsidR="00C723AC" w:rsidRPr="00241907">
        <w:rPr>
          <w:lang w:val="pt-BR"/>
        </w:rPr>
        <w:t>obs</w:t>
      </w:r>
      <w:r w:rsidR="00C723AC" w:rsidRPr="00241907">
        <w:rPr>
          <w:lang w:val="en-US"/>
        </w:rPr>
        <w:t>h</w:t>
      </w:r>
      <w:r w:rsidR="00C723AC" w:rsidRPr="00241907">
        <w:rPr>
          <w:lang w:val="pt-BR"/>
        </w:rPr>
        <w:t>tina</w:t>
      </w:r>
      <w:r w:rsidR="00C723AC" w:rsidRPr="00241907">
        <w:t>@</w:t>
      </w:r>
      <w:r w:rsidR="00C723AC" w:rsidRPr="00241907">
        <w:rPr>
          <w:lang w:val="pt-BR"/>
        </w:rPr>
        <w:t>burgas</w:t>
      </w:r>
      <w:r w:rsidR="00C723AC" w:rsidRPr="00241907">
        <w:t>.</w:t>
      </w:r>
      <w:r w:rsidR="00C723AC" w:rsidRPr="00241907">
        <w:rPr>
          <w:lang w:val="pt-BR"/>
        </w:rPr>
        <w:t>bg</w:t>
      </w:r>
    </w:p>
    <w:p w:rsidR="00C723AC" w:rsidRPr="00CE0111" w:rsidRDefault="00C723AC" w:rsidP="00C723AC">
      <w:pPr>
        <w:ind w:firstLine="708"/>
      </w:pPr>
      <w:r w:rsidRPr="00CE0111">
        <w:rPr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581A02D3" wp14:editId="78EB3436">
                <wp:simplePos x="0" y="0"/>
                <wp:positionH relativeFrom="column">
                  <wp:posOffset>457200</wp:posOffset>
                </wp:positionH>
                <wp:positionV relativeFrom="paragraph">
                  <wp:posOffset>69849</wp:posOffset>
                </wp:positionV>
                <wp:extent cx="5257800" cy="0"/>
                <wp:effectExtent l="0" t="0" r="19050" b="1905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9B6349E" id="Straight Connector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"/>
            </w:pict>
          </mc:Fallback>
        </mc:AlternateContent>
      </w:r>
    </w:p>
    <w:p w:rsidR="00C723AC" w:rsidRPr="00CE0111" w:rsidRDefault="00C723AC" w:rsidP="00C723AC">
      <w:r w:rsidRPr="00CE0111">
        <w:tab/>
      </w:r>
      <w:r w:rsidRPr="00CE0111">
        <w:tab/>
      </w:r>
    </w:p>
    <w:p w:rsidR="002D030E" w:rsidRDefault="002D030E" w:rsidP="00C723AC">
      <w:pPr>
        <w:pStyle w:val="BodyTextIndent"/>
        <w:ind w:left="0"/>
        <w:rPr>
          <w:b/>
          <w:sz w:val="26"/>
          <w:szCs w:val="26"/>
        </w:rPr>
      </w:pPr>
    </w:p>
    <w:p w:rsidR="002D030E" w:rsidRDefault="002D030E" w:rsidP="00C723AC">
      <w:pPr>
        <w:pStyle w:val="BodyTextIndent"/>
        <w:ind w:left="0"/>
        <w:rPr>
          <w:b/>
          <w:sz w:val="26"/>
          <w:szCs w:val="26"/>
        </w:rPr>
      </w:pPr>
    </w:p>
    <w:p w:rsidR="002D030E" w:rsidRDefault="002D030E" w:rsidP="00C723AC">
      <w:pPr>
        <w:pStyle w:val="BodyTextIndent"/>
        <w:ind w:left="0"/>
        <w:rPr>
          <w:b/>
          <w:sz w:val="26"/>
          <w:szCs w:val="26"/>
        </w:rPr>
      </w:pPr>
    </w:p>
    <w:p w:rsidR="002D030E" w:rsidRDefault="002D030E" w:rsidP="00C723AC">
      <w:pPr>
        <w:pStyle w:val="BodyTextIndent"/>
        <w:ind w:left="0"/>
        <w:rPr>
          <w:b/>
          <w:sz w:val="26"/>
          <w:szCs w:val="26"/>
        </w:rPr>
      </w:pPr>
    </w:p>
    <w:p w:rsidR="00C723AC" w:rsidRPr="002D030E" w:rsidRDefault="00C723AC" w:rsidP="00C723AC">
      <w:pPr>
        <w:pStyle w:val="BodyTextIndent"/>
        <w:ind w:left="0"/>
        <w:rPr>
          <w:b/>
          <w:sz w:val="26"/>
          <w:szCs w:val="26"/>
        </w:rPr>
      </w:pPr>
      <w:r w:rsidRPr="002D030E">
        <w:rPr>
          <w:b/>
          <w:sz w:val="26"/>
          <w:szCs w:val="26"/>
        </w:rPr>
        <w:t>ДО</w:t>
      </w:r>
    </w:p>
    <w:p w:rsidR="00C723AC" w:rsidRPr="002D030E" w:rsidRDefault="00C723AC" w:rsidP="00C723AC">
      <w:pPr>
        <w:pStyle w:val="BodyTextIndent"/>
        <w:ind w:left="0"/>
        <w:rPr>
          <w:b/>
          <w:sz w:val="26"/>
          <w:szCs w:val="26"/>
        </w:rPr>
      </w:pPr>
      <w:r w:rsidRPr="002D030E">
        <w:rPr>
          <w:b/>
          <w:sz w:val="26"/>
          <w:szCs w:val="26"/>
        </w:rPr>
        <w:t>ОБЩИНСКИ СЪВЕТ</w:t>
      </w:r>
    </w:p>
    <w:p w:rsidR="00C723AC" w:rsidRPr="002D030E" w:rsidRDefault="00C723AC" w:rsidP="00C723AC">
      <w:pPr>
        <w:pStyle w:val="BodyTextIndent"/>
        <w:ind w:left="0"/>
        <w:rPr>
          <w:b/>
          <w:sz w:val="26"/>
          <w:szCs w:val="26"/>
        </w:rPr>
      </w:pPr>
      <w:r w:rsidRPr="002D030E">
        <w:rPr>
          <w:b/>
          <w:sz w:val="26"/>
          <w:szCs w:val="26"/>
        </w:rPr>
        <w:t>ГР. БУРГАС</w:t>
      </w:r>
    </w:p>
    <w:p w:rsidR="00C723AC" w:rsidRPr="002D030E" w:rsidRDefault="00C723AC" w:rsidP="00C723AC">
      <w:pPr>
        <w:pStyle w:val="BodyTextIndent"/>
        <w:ind w:left="0"/>
        <w:rPr>
          <w:b/>
          <w:sz w:val="26"/>
          <w:szCs w:val="26"/>
        </w:rPr>
      </w:pPr>
    </w:p>
    <w:p w:rsidR="00C723AC" w:rsidRPr="002D030E" w:rsidRDefault="00C723AC" w:rsidP="00C723AC">
      <w:pPr>
        <w:pStyle w:val="BodyTextIndent"/>
        <w:ind w:left="0"/>
        <w:rPr>
          <w:b/>
          <w:sz w:val="26"/>
          <w:szCs w:val="26"/>
        </w:rPr>
      </w:pPr>
    </w:p>
    <w:p w:rsidR="00C723AC" w:rsidRPr="002D030E" w:rsidRDefault="00C723AC" w:rsidP="00C723AC">
      <w:pPr>
        <w:pStyle w:val="BodyTextIndent"/>
        <w:ind w:left="0"/>
        <w:jc w:val="center"/>
        <w:rPr>
          <w:b/>
          <w:sz w:val="26"/>
          <w:szCs w:val="26"/>
        </w:rPr>
      </w:pPr>
      <w:r w:rsidRPr="002D030E">
        <w:rPr>
          <w:b/>
          <w:sz w:val="26"/>
          <w:szCs w:val="26"/>
        </w:rPr>
        <w:t>ДОКЛАДНА ЗАПИСКА</w:t>
      </w:r>
    </w:p>
    <w:p w:rsidR="00C723AC" w:rsidRPr="002D030E" w:rsidRDefault="00C723AC" w:rsidP="00C723AC">
      <w:pPr>
        <w:pStyle w:val="BodyTextIndent"/>
        <w:ind w:left="0"/>
        <w:jc w:val="center"/>
        <w:rPr>
          <w:b/>
          <w:sz w:val="26"/>
          <w:szCs w:val="26"/>
        </w:rPr>
      </w:pPr>
    </w:p>
    <w:p w:rsidR="00AA38C9" w:rsidRPr="002D030E" w:rsidRDefault="00235FE5" w:rsidP="00235FE5">
      <w:pPr>
        <w:jc w:val="center"/>
        <w:rPr>
          <w:b/>
          <w:sz w:val="26"/>
          <w:szCs w:val="26"/>
        </w:rPr>
      </w:pPr>
      <w:r w:rsidRPr="002D030E">
        <w:rPr>
          <w:b/>
          <w:sz w:val="26"/>
          <w:szCs w:val="26"/>
        </w:rPr>
        <w:t xml:space="preserve">ОТ </w:t>
      </w:r>
      <w:r w:rsidR="00437762" w:rsidRPr="002D030E">
        <w:rPr>
          <w:b/>
          <w:sz w:val="26"/>
          <w:szCs w:val="26"/>
        </w:rPr>
        <w:t>ДИМИТЪР НИКОЛОВ</w:t>
      </w:r>
    </w:p>
    <w:p w:rsidR="00235FE5" w:rsidRPr="002D030E" w:rsidRDefault="00AA38C9" w:rsidP="00235FE5">
      <w:pPr>
        <w:jc w:val="center"/>
        <w:rPr>
          <w:b/>
          <w:sz w:val="26"/>
          <w:szCs w:val="26"/>
        </w:rPr>
      </w:pPr>
      <w:r w:rsidRPr="002D030E">
        <w:rPr>
          <w:b/>
          <w:sz w:val="26"/>
          <w:szCs w:val="26"/>
        </w:rPr>
        <w:t xml:space="preserve">КМЕТ </w:t>
      </w:r>
      <w:r w:rsidR="00437762" w:rsidRPr="002D030E">
        <w:rPr>
          <w:b/>
          <w:sz w:val="26"/>
          <w:szCs w:val="26"/>
        </w:rPr>
        <w:t>НА ОБЩИНА БУРГАС</w:t>
      </w:r>
    </w:p>
    <w:p w:rsidR="00235FE5" w:rsidRPr="002D030E" w:rsidRDefault="00235FE5" w:rsidP="00235FE5">
      <w:pPr>
        <w:jc w:val="both"/>
        <w:rPr>
          <w:b/>
          <w:sz w:val="26"/>
          <w:szCs w:val="26"/>
        </w:rPr>
      </w:pPr>
    </w:p>
    <w:p w:rsidR="00C723AC" w:rsidRPr="002D030E" w:rsidRDefault="00C723AC" w:rsidP="00C723AC">
      <w:pPr>
        <w:jc w:val="center"/>
        <w:rPr>
          <w:b/>
          <w:sz w:val="26"/>
          <w:szCs w:val="26"/>
        </w:rPr>
      </w:pPr>
      <w:r w:rsidRPr="002D030E">
        <w:rPr>
          <w:b/>
          <w:sz w:val="26"/>
          <w:szCs w:val="26"/>
        </w:rPr>
        <w:t xml:space="preserve"> </w:t>
      </w:r>
    </w:p>
    <w:p w:rsidR="00C723AC" w:rsidRPr="002D030E" w:rsidRDefault="00C723AC" w:rsidP="00AA38C9">
      <w:pPr>
        <w:pStyle w:val="BodyTextIndent"/>
        <w:ind w:left="0" w:firstLine="708"/>
        <w:rPr>
          <w:sz w:val="26"/>
          <w:szCs w:val="26"/>
        </w:rPr>
      </w:pPr>
      <w:r w:rsidRPr="002D030E">
        <w:rPr>
          <w:b/>
          <w:sz w:val="26"/>
          <w:szCs w:val="26"/>
        </w:rPr>
        <w:t>ОТНОСНО</w:t>
      </w:r>
      <w:r w:rsidRPr="002D030E">
        <w:rPr>
          <w:sz w:val="26"/>
          <w:szCs w:val="26"/>
        </w:rPr>
        <w:t xml:space="preserve">: </w:t>
      </w:r>
      <w:r w:rsidR="00046F2C" w:rsidRPr="002D030E">
        <w:rPr>
          <w:sz w:val="26"/>
          <w:szCs w:val="26"/>
        </w:rPr>
        <w:t xml:space="preserve">Определяне </w:t>
      </w:r>
      <w:r w:rsidRPr="002D030E">
        <w:rPr>
          <w:sz w:val="26"/>
          <w:szCs w:val="26"/>
        </w:rPr>
        <w:t xml:space="preserve">на представител на Община Бургас в </w:t>
      </w:r>
      <w:r w:rsidR="009C5043" w:rsidRPr="002D030E">
        <w:rPr>
          <w:sz w:val="26"/>
          <w:szCs w:val="26"/>
        </w:rPr>
        <w:t>редовното О</w:t>
      </w:r>
      <w:r w:rsidR="001240AA" w:rsidRPr="002D030E">
        <w:rPr>
          <w:sz w:val="26"/>
          <w:szCs w:val="26"/>
        </w:rPr>
        <w:t xml:space="preserve">бщо събрание на </w:t>
      </w:r>
      <w:r w:rsidR="00AF2880" w:rsidRPr="002D030E">
        <w:rPr>
          <w:sz w:val="26"/>
          <w:szCs w:val="26"/>
        </w:rPr>
        <w:t>съдружниците</w:t>
      </w:r>
      <w:r w:rsidR="001240AA" w:rsidRPr="002D030E">
        <w:rPr>
          <w:sz w:val="26"/>
          <w:szCs w:val="26"/>
        </w:rPr>
        <w:t xml:space="preserve"> на </w:t>
      </w:r>
      <w:r w:rsidR="009C5043" w:rsidRPr="002D030E">
        <w:rPr>
          <w:sz w:val="26"/>
          <w:szCs w:val="26"/>
        </w:rPr>
        <w:t>„</w:t>
      </w:r>
      <w:r w:rsidR="00AF2880" w:rsidRPr="002D030E">
        <w:rPr>
          <w:sz w:val="26"/>
          <w:szCs w:val="26"/>
        </w:rPr>
        <w:t>Бургасинвест</w:t>
      </w:r>
      <w:r w:rsidR="001240AA" w:rsidRPr="002D030E">
        <w:rPr>
          <w:sz w:val="26"/>
          <w:szCs w:val="26"/>
        </w:rPr>
        <w:t xml:space="preserve">“ </w:t>
      </w:r>
      <w:r w:rsidR="00AF2880" w:rsidRPr="002D030E">
        <w:rPr>
          <w:sz w:val="26"/>
          <w:szCs w:val="26"/>
        </w:rPr>
        <w:t>ОО</w:t>
      </w:r>
      <w:r w:rsidR="001240AA" w:rsidRPr="002D030E">
        <w:rPr>
          <w:sz w:val="26"/>
          <w:szCs w:val="26"/>
        </w:rPr>
        <w:t xml:space="preserve">Д, свикано на </w:t>
      </w:r>
      <w:r w:rsidR="00256150" w:rsidRPr="002D030E">
        <w:rPr>
          <w:sz w:val="26"/>
          <w:szCs w:val="26"/>
        </w:rPr>
        <w:t>1</w:t>
      </w:r>
      <w:r w:rsidR="008C5908" w:rsidRPr="002D030E">
        <w:rPr>
          <w:sz w:val="26"/>
          <w:szCs w:val="26"/>
          <w:lang w:val="en-US"/>
        </w:rPr>
        <w:t>7</w:t>
      </w:r>
      <w:r w:rsidR="00256150" w:rsidRPr="002D030E">
        <w:rPr>
          <w:sz w:val="26"/>
          <w:szCs w:val="26"/>
        </w:rPr>
        <w:t>.0</w:t>
      </w:r>
      <w:r w:rsidR="00AF2880" w:rsidRPr="002D030E">
        <w:rPr>
          <w:sz w:val="26"/>
          <w:szCs w:val="26"/>
        </w:rPr>
        <w:t>6</w:t>
      </w:r>
      <w:r w:rsidR="00256150" w:rsidRPr="002D030E">
        <w:rPr>
          <w:sz w:val="26"/>
          <w:szCs w:val="26"/>
        </w:rPr>
        <w:t>.20</w:t>
      </w:r>
      <w:r w:rsidR="00AF2880" w:rsidRPr="002D030E">
        <w:rPr>
          <w:sz w:val="26"/>
          <w:szCs w:val="26"/>
        </w:rPr>
        <w:t>2</w:t>
      </w:r>
      <w:r w:rsidR="008C5908" w:rsidRPr="002D030E">
        <w:rPr>
          <w:sz w:val="26"/>
          <w:szCs w:val="26"/>
          <w:lang w:val="en-US"/>
        </w:rPr>
        <w:t>1</w:t>
      </w:r>
      <w:r w:rsidR="00256150" w:rsidRPr="002D030E">
        <w:rPr>
          <w:sz w:val="26"/>
          <w:szCs w:val="26"/>
        </w:rPr>
        <w:t xml:space="preserve"> г. </w:t>
      </w:r>
      <w:r w:rsidR="001240AA" w:rsidRPr="002D030E">
        <w:rPr>
          <w:sz w:val="26"/>
          <w:szCs w:val="26"/>
        </w:rPr>
        <w:t xml:space="preserve">и </w:t>
      </w:r>
      <w:r w:rsidR="00197FDD" w:rsidRPr="002D030E">
        <w:rPr>
          <w:sz w:val="26"/>
          <w:szCs w:val="26"/>
        </w:rPr>
        <w:t>определяне начина на гласуване на проекто-решенията</w:t>
      </w:r>
      <w:r w:rsidR="001240AA" w:rsidRPr="002D030E">
        <w:rPr>
          <w:sz w:val="26"/>
          <w:szCs w:val="26"/>
        </w:rPr>
        <w:t>, посочени в дневния ред.</w:t>
      </w:r>
    </w:p>
    <w:p w:rsidR="001240AA" w:rsidRPr="002D030E" w:rsidRDefault="001240AA" w:rsidP="00C723AC">
      <w:pPr>
        <w:pStyle w:val="BodyTextIndent"/>
        <w:ind w:left="0"/>
        <w:rPr>
          <w:sz w:val="26"/>
          <w:szCs w:val="26"/>
        </w:rPr>
      </w:pPr>
    </w:p>
    <w:p w:rsidR="00C723AC" w:rsidRPr="002D030E" w:rsidRDefault="00C723AC" w:rsidP="00C723AC">
      <w:pPr>
        <w:pStyle w:val="BodyTextIndent"/>
        <w:ind w:left="0" w:firstLine="708"/>
        <w:rPr>
          <w:b/>
          <w:sz w:val="26"/>
          <w:szCs w:val="26"/>
        </w:rPr>
      </w:pPr>
      <w:r w:rsidRPr="002D030E">
        <w:rPr>
          <w:b/>
          <w:sz w:val="26"/>
          <w:szCs w:val="26"/>
        </w:rPr>
        <w:t>УВАЖАЕМИ ОБЩИНСКИ СЪВЕТНИЦИ,</w:t>
      </w:r>
    </w:p>
    <w:p w:rsidR="009C5043" w:rsidRPr="002D030E" w:rsidRDefault="009C5043" w:rsidP="00C723AC">
      <w:pPr>
        <w:pStyle w:val="BodyTextIndent"/>
        <w:ind w:left="0" w:firstLine="708"/>
        <w:rPr>
          <w:b/>
          <w:sz w:val="26"/>
          <w:szCs w:val="26"/>
        </w:rPr>
      </w:pPr>
    </w:p>
    <w:p w:rsidR="001920DB" w:rsidRPr="002D030E" w:rsidRDefault="001920DB" w:rsidP="00A25C11">
      <w:pPr>
        <w:ind w:firstLine="567"/>
        <w:jc w:val="both"/>
        <w:rPr>
          <w:sz w:val="26"/>
          <w:szCs w:val="26"/>
          <w:lang w:val="ru-RU" w:eastAsia="ko-KR"/>
        </w:rPr>
      </w:pPr>
      <w:r w:rsidRPr="002D030E">
        <w:rPr>
          <w:sz w:val="26"/>
          <w:szCs w:val="26"/>
          <w:lang w:eastAsia="en-US"/>
        </w:rPr>
        <w:t xml:space="preserve">Моля, на основание чл. 64, ал. 7 от Правилника за  организацията и дейността на Общинския Съвет, неговите комисии и взаимодействието му с общинската администрация на Община Бургас, да </w:t>
      </w:r>
      <w:r w:rsidR="00A25C11" w:rsidRPr="002D030E">
        <w:rPr>
          <w:sz w:val="26"/>
          <w:szCs w:val="26"/>
          <w:lang w:val="ru-RU" w:eastAsia="ko-KR"/>
        </w:rPr>
        <w:t>да допуснете за разглеждане в насроченото за 26.05.2021 г. заседание на общинския съвет настоящата докладна записка. Мотивите за това са следните:</w:t>
      </w:r>
    </w:p>
    <w:p w:rsidR="002519F9" w:rsidRPr="002D030E" w:rsidRDefault="009E3102" w:rsidP="002519F9">
      <w:pPr>
        <w:ind w:firstLine="708"/>
        <w:jc w:val="both"/>
        <w:rPr>
          <w:sz w:val="26"/>
          <w:szCs w:val="26"/>
        </w:rPr>
      </w:pPr>
      <w:r w:rsidRPr="002D030E">
        <w:rPr>
          <w:sz w:val="26"/>
          <w:szCs w:val="26"/>
        </w:rPr>
        <w:t>В Община Бургас постъпи покан</w:t>
      </w:r>
      <w:r w:rsidR="00256150" w:rsidRPr="002D030E">
        <w:rPr>
          <w:sz w:val="26"/>
          <w:szCs w:val="26"/>
        </w:rPr>
        <w:t>а вх. №</w:t>
      </w:r>
      <w:r w:rsidR="00A77A5D" w:rsidRPr="002D030E">
        <w:rPr>
          <w:sz w:val="26"/>
          <w:szCs w:val="26"/>
          <w:lang w:val="en-US"/>
        </w:rPr>
        <w:t>70</w:t>
      </w:r>
      <w:r w:rsidR="00AF2880" w:rsidRPr="002D030E">
        <w:rPr>
          <w:sz w:val="26"/>
          <w:szCs w:val="26"/>
        </w:rPr>
        <w:t>-00-</w:t>
      </w:r>
      <w:r w:rsidR="00A77A5D" w:rsidRPr="002D030E">
        <w:rPr>
          <w:sz w:val="26"/>
          <w:szCs w:val="26"/>
          <w:lang w:val="en-US"/>
        </w:rPr>
        <w:t>3700</w:t>
      </w:r>
      <w:r w:rsidR="00256150" w:rsidRPr="002D030E">
        <w:rPr>
          <w:sz w:val="26"/>
          <w:szCs w:val="26"/>
        </w:rPr>
        <w:t>/</w:t>
      </w:r>
      <w:r w:rsidR="00A77A5D" w:rsidRPr="002D030E">
        <w:rPr>
          <w:sz w:val="26"/>
          <w:szCs w:val="26"/>
          <w:lang w:val="en-US"/>
        </w:rPr>
        <w:t>13</w:t>
      </w:r>
      <w:r w:rsidR="00256150" w:rsidRPr="002D030E">
        <w:rPr>
          <w:sz w:val="26"/>
          <w:szCs w:val="26"/>
        </w:rPr>
        <w:t>.0</w:t>
      </w:r>
      <w:r w:rsidR="00A77A5D" w:rsidRPr="002D030E">
        <w:rPr>
          <w:sz w:val="26"/>
          <w:szCs w:val="26"/>
          <w:lang w:val="en-US"/>
        </w:rPr>
        <w:t>5</w:t>
      </w:r>
      <w:r w:rsidR="00256150" w:rsidRPr="002D030E">
        <w:rPr>
          <w:sz w:val="26"/>
          <w:szCs w:val="26"/>
        </w:rPr>
        <w:t>.20</w:t>
      </w:r>
      <w:r w:rsidR="00AF2880" w:rsidRPr="002D030E">
        <w:rPr>
          <w:sz w:val="26"/>
          <w:szCs w:val="26"/>
        </w:rPr>
        <w:t>2</w:t>
      </w:r>
      <w:r w:rsidR="00A77A5D" w:rsidRPr="002D030E">
        <w:rPr>
          <w:sz w:val="26"/>
          <w:szCs w:val="26"/>
          <w:lang w:val="en-US"/>
        </w:rPr>
        <w:t>1</w:t>
      </w:r>
      <w:r w:rsidRPr="002D030E">
        <w:rPr>
          <w:sz w:val="26"/>
          <w:szCs w:val="26"/>
        </w:rPr>
        <w:t xml:space="preserve"> г. </w:t>
      </w:r>
      <w:r w:rsidR="00090280" w:rsidRPr="002D030E">
        <w:rPr>
          <w:sz w:val="26"/>
          <w:szCs w:val="26"/>
        </w:rPr>
        <w:t xml:space="preserve">за свикване на </w:t>
      </w:r>
      <w:r w:rsidR="009C5043" w:rsidRPr="002D030E">
        <w:rPr>
          <w:sz w:val="26"/>
          <w:szCs w:val="26"/>
        </w:rPr>
        <w:t>редовно</w:t>
      </w:r>
      <w:r w:rsidR="00090280" w:rsidRPr="002D030E">
        <w:rPr>
          <w:sz w:val="26"/>
          <w:szCs w:val="26"/>
        </w:rPr>
        <w:t xml:space="preserve"> </w:t>
      </w:r>
      <w:r w:rsidR="009C5043" w:rsidRPr="002D030E">
        <w:rPr>
          <w:sz w:val="26"/>
          <w:szCs w:val="26"/>
        </w:rPr>
        <w:t>О</w:t>
      </w:r>
      <w:r w:rsidR="00090280" w:rsidRPr="002D030E">
        <w:rPr>
          <w:sz w:val="26"/>
          <w:szCs w:val="26"/>
        </w:rPr>
        <w:t xml:space="preserve">бщо събрание на </w:t>
      </w:r>
      <w:r w:rsidR="00AF2880" w:rsidRPr="002D030E">
        <w:rPr>
          <w:sz w:val="26"/>
          <w:szCs w:val="26"/>
        </w:rPr>
        <w:t>съдружниците на „Бургасинвест“ ООД</w:t>
      </w:r>
      <w:r w:rsidR="002519F9" w:rsidRPr="002D030E">
        <w:rPr>
          <w:sz w:val="26"/>
          <w:szCs w:val="26"/>
        </w:rPr>
        <w:t>,</w:t>
      </w:r>
      <w:r w:rsidR="00090280" w:rsidRPr="002D030E">
        <w:rPr>
          <w:sz w:val="26"/>
          <w:szCs w:val="26"/>
        </w:rPr>
        <w:t xml:space="preserve"> </w:t>
      </w:r>
      <w:r w:rsidR="002519F9" w:rsidRPr="002D030E">
        <w:rPr>
          <w:sz w:val="26"/>
          <w:szCs w:val="26"/>
        </w:rPr>
        <w:t xml:space="preserve">в която е посочено, че същото ще се проведе на </w:t>
      </w:r>
      <w:r w:rsidR="00256150" w:rsidRPr="002D030E">
        <w:rPr>
          <w:sz w:val="26"/>
          <w:szCs w:val="26"/>
        </w:rPr>
        <w:t>1</w:t>
      </w:r>
      <w:r w:rsidR="002C2A50" w:rsidRPr="002D030E">
        <w:rPr>
          <w:sz w:val="26"/>
          <w:szCs w:val="26"/>
          <w:lang w:val="en-US"/>
        </w:rPr>
        <w:t>7</w:t>
      </w:r>
      <w:r w:rsidR="00256150" w:rsidRPr="002D030E">
        <w:rPr>
          <w:sz w:val="26"/>
          <w:szCs w:val="26"/>
        </w:rPr>
        <w:t xml:space="preserve"> </w:t>
      </w:r>
      <w:r w:rsidR="00AF2880" w:rsidRPr="002D030E">
        <w:rPr>
          <w:sz w:val="26"/>
          <w:szCs w:val="26"/>
        </w:rPr>
        <w:t>юни</w:t>
      </w:r>
      <w:r w:rsidR="002519F9" w:rsidRPr="002D030E">
        <w:rPr>
          <w:sz w:val="26"/>
          <w:szCs w:val="26"/>
        </w:rPr>
        <w:t xml:space="preserve"> 20</w:t>
      </w:r>
      <w:r w:rsidR="00AF2880" w:rsidRPr="002D030E">
        <w:rPr>
          <w:sz w:val="26"/>
          <w:szCs w:val="26"/>
        </w:rPr>
        <w:t>2</w:t>
      </w:r>
      <w:r w:rsidR="002C2A50" w:rsidRPr="002D030E">
        <w:rPr>
          <w:sz w:val="26"/>
          <w:szCs w:val="26"/>
          <w:lang w:val="en-US"/>
        </w:rPr>
        <w:t>1</w:t>
      </w:r>
      <w:r w:rsidR="002C2A50" w:rsidRPr="002D030E">
        <w:rPr>
          <w:sz w:val="26"/>
          <w:szCs w:val="26"/>
        </w:rPr>
        <w:t xml:space="preserve"> г. </w:t>
      </w:r>
      <w:r w:rsidR="002C2A50" w:rsidRPr="002D030E">
        <w:rPr>
          <w:sz w:val="26"/>
          <w:szCs w:val="26"/>
          <w:lang w:val="en-US"/>
        </w:rPr>
        <w:t>(</w:t>
      </w:r>
      <w:proofErr w:type="gramStart"/>
      <w:r w:rsidR="002C2A50" w:rsidRPr="002D030E">
        <w:rPr>
          <w:sz w:val="26"/>
          <w:szCs w:val="26"/>
        </w:rPr>
        <w:t>четвъртък</w:t>
      </w:r>
      <w:proofErr w:type="gramEnd"/>
      <w:r w:rsidR="002519F9" w:rsidRPr="002D030E">
        <w:rPr>
          <w:sz w:val="26"/>
          <w:szCs w:val="26"/>
        </w:rPr>
        <w:t>) от 1</w:t>
      </w:r>
      <w:r w:rsidR="00AF2880" w:rsidRPr="002D030E">
        <w:rPr>
          <w:sz w:val="26"/>
          <w:szCs w:val="26"/>
        </w:rPr>
        <w:t>4</w:t>
      </w:r>
      <w:r w:rsidR="008C0084" w:rsidRPr="002D030E">
        <w:rPr>
          <w:sz w:val="26"/>
          <w:szCs w:val="26"/>
        </w:rPr>
        <w:t>:</w:t>
      </w:r>
      <w:r w:rsidR="00AF2880" w:rsidRPr="002D030E">
        <w:rPr>
          <w:sz w:val="26"/>
          <w:szCs w:val="26"/>
        </w:rPr>
        <w:t>0</w:t>
      </w:r>
      <w:r w:rsidR="009E40C0" w:rsidRPr="002D030E">
        <w:rPr>
          <w:sz w:val="26"/>
          <w:szCs w:val="26"/>
        </w:rPr>
        <w:t>0 ч.,</w:t>
      </w:r>
      <w:r w:rsidR="00256150" w:rsidRPr="002D030E">
        <w:rPr>
          <w:sz w:val="26"/>
          <w:szCs w:val="26"/>
        </w:rPr>
        <w:t xml:space="preserve"> в гр.</w:t>
      </w:r>
      <w:r w:rsidR="0061122E" w:rsidRPr="002D030E">
        <w:rPr>
          <w:sz w:val="26"/>
          <w:szCs w:val="26"/>
        </w:rPr>
        <w:t xml:space="preserve"> </w:t>
      </w:r>
      <w:r w:rsidR="00256150" w:rsidRPr="002D030E">
        <w:rPr>
          <w:sz w:val="26"/>
          <w:szCs w:val="26"/>
        </w:rPr>
        <w:t xml:space="preserve">Бургас, </w:t>
      </w:r>
      <w:r w:rsidR="00AF2880" w:rsidRPr="002D030E">
        <w:rPr>
          <w:sz w:val="26"/>
          <w:szCs w:val="26"/>
        </w:rPr>
        <w:t>ул. „Шейново“ № 8.</w:t>
      </w:r>
      <w:r w:rsidR="002519F9" w:rsidRPr="002D030E">
        <w:rPr>
          <w:sz w:val="26"/>
          <w:szCs w:val="26"/>
        </w:rPr>
        <w:t xml:space="preserve"> В поканата е посочен и дневен ред,</w:t>
      </w:r>
      <w:r w:rsidR="009E40C0" w:rsidRPr="002D030E">
        <w:rPr>
          <w:sz w:val="26"/>
          <w:szCs w:val="26"/>
        </w:rPr>
        <w:t xml:space="preserve"> както следва</w:t>
      </w:r>
      <w:r w:rsidR="002519F9" w:rsidRPr="002D030E">
        <w:rPr>
          <w:sz w:val="26"/>
          <w:szCs w:val="26"/>
        </w:rPr>
        <w:t>:</w:t>
      </w:r>
    </w:p>
    <w:p w:rsidR="009C55A0" w:rsidRPr="002D030E" w:rsidRDefault="00AF2880" w:rsidP="003915E9">
      <w:pPr>
        <w:pStyle w:val="ListParagraph"/>
        <w:numPr>
          <w:ilvl w:val="0"/>
          <w:numId w:val="2"/>
        </w:numPr>
        <w:ind w:left="993" w:hanging="285"/>
        <w:jc w:val="both"/>
        <w:rPr>
          <w:sz w:val="26"/>
          <w:szCs w:val="26"/>
        </w:rPr>
      </w:pPr>
      <w:r w:rsidRPr="002D030E">
        <w:rPr>
          <w:sz w:val="26"/>
          <w:szCs w:val="26"/>
        </w:rPr>
        <w:t>Отчет и д</w:t>
      </w:r>
      <w:r w:rsidR="00256150" w:rsidRPr="002D030E">
        <w:rPr>
          <w:sz w:val="26"/>
          <w:szCs w:val="26"/>
        </w:rPr>
        <w:t xml:space="preserve">оклад на </w:t>
      </w:r>
      <w:r w:rsidRPr="002D030E">
        <w:rPr>
          <w:sz w:val="26"/>
          <w:szCs w:val="26"/>
        </w:rPr>
        <w:t>Управителния орган</w:t>
      </w:r>
      <w:r w:rsidR="00256150" w:rsidRPr="002D030E">
        <w:rPr>
          <w:sz w:val="26"/>
          <w:szCs w:val="26"/>
        </w:rPr>
        <w:t xml:space="preserve"> на дружеството за 20</w:t>
      </w:r>
      <w:r w:rsidR="002C2A50" w:rsidRPr="002D030E">
        <w:rPr>
          <w:sz w:val="26"/>
          <w:szCs w:val="26"/>
        </w:rPr>
        <w:t>20</w:t>
      </w:r>
      <w:r w:rsidR="00B273E7" w:rsidRPr="002D030E">
        <w:rPr>
          <w:sz w:val="26"/>
          <w:szCs w:val="26"/>
        </w:rPr>
        <w:t xml:space="preserve"> </w:t>
      </w:r>
      <w:r w:rsidR="00256150" w:rsidRPr="002D030E">
        <w:rPr>
          <w:sz w:val="26"/>
          <w:szCs w:val="26"/>
        </w:rPr>
        <w:t>г.</w:t>
      </w:r>
      <w:r w:rsidR="009C55A0" w:rsidRPr="002D030E">
        <w:rPr>
          <w:sz w:val="26"/>
          <w:szCs w:val="26"/>
        </w:rPr>
        <w:t xml:space="preserve"> </w:t>
      </w:r>
    </w:p>
    <w:p w:rsidR="00A14BFC" w:rsidRPr="002D030E" w:rsidRDefault="009C55A0" w:rsidP="003915E9">
      <w:pPr>
        <w:pStyle w:val="ListParagraph"/>
        <w:ind w:left="0" w:firstLine="993"/>
        <w:jc w:val="both"/>
        <w:rPr>
          <w:sz w:val="26"/>
          <w:szCs w:val="26"/>
        </w:rPr>
      </w:pPr>
      <w:r w:rsidRPr="002D030E">
        <w:rPr>
          <w:sz w:val="26"/>
          <w:szCs w:val="26"/>
        </w:rPr>
        <w:t>Проекто - решение: Приема отчета и доклада на Управителя за 20</w:t>
      </w:r>
      <w:r w:rsidR="002C2A50" w:rsidRPr="002D030E">
        <w:rPr>
          <w:sz w:val="26"/>
          <w:szCs w:val="26"/>
        </w:rPr>
        <w:t>20</w:t>
      </w:r>
      <w:r w:rsidR="00977645" w:rsidRPr="002D030E">
        <w:rPr>
          <w:sz w:val="26"/>
          <w:szCs w:val="26"/>
          <w:lang w:val="en-US"/>
        </w:rPr>
        <w:t xml:space="preserve"> </w:t>
      </w:r>
      <w:r w:rsidRPr="002D030E">
        <w:rPr>
          <w:sz w:val="26"/>
          <w:szCs w:val="26"/>
        </w:rPr>
        <w:t>г.</w:t>
      </w:r>
      <w:r w:rsidR="00256150" w:rsidRPr="002D030E">
        <w:rPr>
          <w:sz w:val="26"/>
          <w:szCs w:val="26"/>
        </w:rPr>
        <w:t>;</w:t>
      </w:r>
    </w:p>
    <w:p w:rsidR="009C55A0" w:rsidRPr="002D030E" w:rsidRDefault="00AF2880" w:rsidP="003915E9">
      <w:pPr>
        <w:pStyle w:val="ListParagraph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sz w:val="26"/>
          <w:szCs w:val="26"/>
        </w:rPr>
      </w:pPr>
      <w:r w:rsidRPr="002D030E">
        <w:rPr>
          <w:sz w:val="26"/>
          <w:szCs w:val="26"/>
        </w:rPr>
        <w:t>Вземане на решение за п</w:t>
      </w:r>
      <w:r w:rsidR="00A14BFC" w:rsidRPr="002D030E">
        <w:rPr>
          <w:sz w:val="26"/>
          <w:szCs w:val="26"/>
        </w:rPr>
        <w:t xml:space="preserve">риемане на годишния </w:t>
      </w:r>
      <w:r w:rsidR="008B36E5" w:rsidRPr="002D030E">
        <w:rPr>
          <w:sz w:val="26"/>
          <w:szCs w:val="26"/>
        </w:rPr>
        <w:t xml:space="preserve">финансов </w:t>
      </w:r>
      <w:r w:rsidR="00A14BFC" w:rsidRPr="002D030E">
        <w:rPr>
          <w:sz w:val="26"/>
          <w:szCs w:val="26"/>
        </w:rPr>
        <w:t xml:space="preserve">отчет </w:t>
      </w:r>
      <w:r w:rsidR="002C2A50" w:rsidRPr="002D030E">
        <w:rPr>
          <w:sz w:val="26"/>
          <w:szCs w:val="26"/>
        </w:rPr>
        <w:t xml:space="preserve">за 2020г. </w:t>
      </w:r>
      <w:r w:rsidR="00A14BFC" w:rsidRPr="002D030E">
        <w:rPr>
          <w:sz w:val="26"/>
          <w:szCs w:val="26"/>
        </w:rPr>
        <w:t xml:space="preserve">на дружеството и </w:t>
      </w:r>
      <w:r w:rsidRPr="002D030E">
        <w:rPr>
          <w:sz w:val="26"/>
          <w:szCs w:val="26"/>
        </w:rPr>
        <w:t>обявяването му в Търговски регистър, воден към Агенция по вписванията</w:t>
      </w:r>
      <w:r w:rsidR="00A14BFC" w:rsidRPr="002D030E">
        <w:rPr>
          <w:sz w:val="26"/>
          <w:szCs w:val="26"/>
        </w:rPr>
        <w:t>.</w:t>
      </w:r>
      <w:r w:rsidR="009C55A0" w:rsidRPr="002D030E">
        <w:rPr>
          <w:sz w:val="26"/>
          <w:szCs w:val="26"/>
        </w:rPr>
        <w:t xml:space="preserve"> </w:t>
      </w:r>
    </w:p>
    <w:p w:rsidR="00A14BFC" w:rsidRPr="002D030E" w:rsidRDefault="009C55A0" w:rsidP="003915E9">
      <w:pPr>
        <w:pStyle w:val="ListParagraph"/>
        <w:ind w:left="0" w:firstLine="993"/>
        <w:jc w:val="both"/>
        <w:rPr>
          <w:sz w:val="26"/>
          <w:szCs w:val="26"/>
        </w:rPr>
      </w:pPr>
      <w:r w:rsidRPr="002D030E">
        <w:rPr>
          <w:sz w:val="26"/>
          <w:szCs w:val="26"/>
        </w:rPr>
        <w:t>Проекто – решение: Приема ГФО за 20</w:t>
      </w:r>
      <w:r w:rsidR="00AF346D" w:rsidRPr="002D030E">
        <w:rPr>
          <w:sz w:val="26"/>
          <w:szCs w:val="26"/>
        </w:rPr>
        <w:t>20</w:t>
      </w:r>
      <w:r w:rsidR="00977645" w:rsidRPr="002D030E">
        <w:rPr>
          <w:sz w:val="26"/>
          <w:szCs w:val="26"/>
          <w:lang w:val="en-US"/>
        </w:rPr>
        <w:t xml:space="preserve"> </w:t>
      </w:r>
      <w:r w:rsidRPr="002D030E">
        <w:rPr>
          <w:sz w:val="26"/>
          <w:szCs w:val="26"/>
        </w:rPr>
        <w:t>г. и взема решение същият да бъде обявен в Т</w:t>
      </w:r>
      <w:r w:rsidR="002C2A50" w:rsidRPr="002D030E">
        <w:rPr>
          <w:sz w:val="26"/>
          <w:szCs w:val="26"/>
        </w:rPr>
        <w:t>ърговски регистър</w:t>
      </w:r>
      <w:r w:rsidRPr="002D030E">
        <w:rPr>
          <w:sz w:val="26"/>
          <w:szCs w:val="26"/>
        </w:rPr>
        <w:t>, воден към А</w:t>
      </w:r>
      <w:r w:rsidR="002C2A50" w:rsidRPr="002D030E">
        <w:rPr>
          <w:sz w:val="26"/>
          <w:szCs w:val="26"/>
        </w:rPr>
        <w:t>генция по вписванията</w:t>
      </w:r>
      <w:r w:rsidR="00A14BFC" w:rsidRPr="002D030E">
        <w:rPr>
          <w:sz w:val="26"/>
          <w:szCs w:val="26"/>
        </w:rPr>
        <w:t>;</w:t>
      </w:r>
    </w:p>
    <w:p w:rsidR="009C55A0" w:rsidRPr="002D030E" w:rsidRDefault="00AF2880" w:rsidP="003915E9">
      <w:pPr>
        <w:pStyle w:val="ListParagraph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sz w:val="26"/>
          <w:szCs w:val="26"/>
        </w:rPr>
      </w:pPr>
      <w:r w:rsidRPr="002D030E">
        <w:rPr>
          <w:sz w:val="26"/>
          <w:szCs w:val="26"/>
        </w:rPr>
        <w:t xml:space="preserve">Вземане на решение за разпределение на печалбата за </w:t>
      </w:r>
      <w:proofErr w:type="spellStart"/>
      <w:r w:rsidRPr="002D030E">
        <w:rPr>
          <w:sz w:val="26"/>
          <w:szCs w:val="26"/>
        </w:rPr>
        <w:t>финаннсовата</w:t>
      </w:r>
      <w:proofErr w:type="spellEnd"/>
      <w:r w:rsidRPr="002D030E">
        <w:rPr>
          <w:sz w:val="26"/>
          <w:szCs w:val="26"/>
        </w:rPr>
        <w:t xml:space="preserve"> 20</w:t>
      </w:r>
      <w:r w:rsidR="002C2A50" w:rsidRPr="002D030E">
        <w:rPr>
          <w:sz w:val="26"/>
          <w:szCs w:val="26"/>
        </w:rPr>
        <w:t>20</w:t>
      </w:r>
      <w:r w:rsidR="00977645" w:rsidRPr="002D030E">
        <w:rPr>
          <w:sz w:val="26"/>
          <w:szCs w:val="26"/>
          <w:lang w:val="en-US"/>
        </w:rPr>
        <w:t xml:space="preserve"> </w:t>
      </w:r>
      <w:r w:rsidRPr="002D030E">
        <w:rPr>
          <w:sz w:val="26"/>
          <w:szCs w:val="26"/>
        </w:rPr>
        <w:t>г.</w:t>
      </w:r>
    </w:p>
    <w:p w:rsidR="00A14BFC" w:rsidRPr="002D030E" w:rsidRDefault="0062271A" w:rsidP="003915E9">
      <w:pPr>
        <w:pStyle w:val="ListParagraph"/>
        <w:ind w:left="0" w:firstLine="708"/>
        <w:jc w:val="both"/>
        <w:rPr>
          <w:sz w:val="26"/>
          <w:szCs w:val="26"/>
        </w:rPr>
      </w:pPr>
      <w:r w:rsidRPr="002D030E">
        <w:rPr>
          <w:sz w:val="26"/>
          <w:szCs w:val="26"/>
        </w:rPr>
        <w:t xml:space="preserve">    </w:t>
      </w:r>
      <w:r w:rsidR="009C55A0" w:rsidRPr="002D030E">
        <w:rPr>
          <w:sz w:val="26"/>
          <w:szCs w:val="26"/>
        </w:rPr>
        <w:t xml:space="preserve">Проекто – решение: </w:t>
      </w:r>
      <w:r w:rsidR="003915E9" w:rsidRPr="002D030E">
        <w:rPr>
          <w:sz w:val="26"/>
          <w:szCs w:val="26"/>
        </w:rPr>
        <w:t>Да не се разпределя дивидент</w:t>
      </w:r>
      <w:r w:rsidR="00A14BFC" w:rsidRPr="002D030E">
        <w:rPr>
          <w:sz w:val="26"/>
          <w:szCs w:val="26"/>
        </w:rPr>
        <w:t>;</w:t>
      </w:r>
    </w:p>
    <w:p w:rsidR="003915E9" w:rsidRPr="002D030E" w:rsidRDefault="003915E9" w:rsidP="003915E9">
      <w:pPr>
        <w:pStyle w:val="ListParagraph"/>
        <w:ind w:left="0" w:firstLine="708"/>
        <w:jc w:val="both"/>
        <w:rPr>
          <w:sz w:val="26"/>
          <w:szCs w:val="26"/>
        </w:rPr>
      </w:pPr>
      <w:r w:rsidRPr="002D030E">
        <w:rPr>
          <w:sz w:val="26"/>
          <w:szCs w:val="26"/>
        </w:rPr>
        <w:t xml:space="preserve">4. Вземане на решение за закупуване на специализирана техника за нуждите на дружеството, на цена не по – висока от 50 000,00 лв. без ДДС. </w:t>
      </w:r>
    </w:p>
    <w:p w:rsidR="003915E9" w:rsidRPr="002D030E" w:rsidRDefault="003915E9" w:rsidP="003915E9">
      <w:pPr>
        <w:pStyle w:val="ListParagraph"/>
        <w:jc w:val="both"/>
        <w:rPr>
          <w:sz w:val="26"/>
          <w:szCs w:val="26"/>
        </w:rPr>
      </w:pPr>
      <w:r w:rsidRPr="002D030E">
        <w:rPr>
          <w:sz w:val="26"/>
          <w:szCs w:val="26"/>
        </w:rPr>
        <w:t xml:space="preserve">Проекто – решение: Общото събрание взема решение  дружеството да закупи специализирана техника, на цена не по – висока от </w:t>
      </w:r>
      <w:r w:rsidRPr="002D030E">
        <w:rPr>
          <w:sz w:val="26"/>
          <w:szCs w:val="26"/>
          <w:lang w:val="en-US"/>
        </w:rPr>
        <w:t>50 000</w:t>
      </w:r>
      <w:r w:rsidRPr="002D030E">
        <w:rPr>
          <w:sz w:val="26"/>
          <w:szCs w:val="26"/>
        </w:rPr>
        <w:t>,00 лв. без ДДС;</w:t>
      </w:r>
    </w:p>
    <w:p w:rsidR="003915E9" w:rsidRPr="002D030E" w:rsidRDefault="003915E9" w:rsidP="003915E9">
      <w:pPr>
        <w:pStyle w:val="ListParagraph"/>
        <w:ind w:left="0" w:firstLine="720"/>
        <w:jc w:val="both"/>
        <w:rPr>
          <w:sz w:val="26"/>
          <w:szCs w:val="26"/>
        </w:rPr>
      </w:pPr>
      <w:r w:rsidRPr="002D030E">
        <w:rPr>
          <w:sz w:val="26"/>
          <w:szCs w:val="26"/>
        </w:rPr>
        <w:lastRenderedPageBreak/>
        <w:t xml:space="preserve">5. Вземане на решение за продажба на багер челен товарач марка </w:t>
      </w:r>
      <w:r w:rsidRPr="002D030E">
        <w:rPr>
          <w:sz w:val="26"/>
          <w:szCs w:val="26"/>
          <w:lang w:val="en-GB"/>
        </w:rPr>
        <w:t xml:space="preserve">Komatsu </w:t>
      </w:r>
      <w:r w:rsidRPr="002D030E">
        <w:rPr>
          <w:sz w:val="26"/>
          <w:szCs w:val="26"/>
        </w:rPr>
        <w:t>модел</w:t>
      </w:r>
      <w:r w:rsidRPr="002D030E">
        <w:rPr>
          <w:sz w:val="26"/>
          <w:szCs w:val="26"/>
          <w:lang w:val="en-GB"/>
        </w:rPr>
        <w:t xml:space="preserve"> WB97S-5</w:t>
      </w:r>
      <w:r w:rsidRPr="002D030E">
        <w:rPr>
          <w:sz w:val="26"/>
          <w:szCs w:val="26"/>
        </w:rPr>
        <w:t xml:space="preserve">, с рег. № А 04166, цвят жълт, с номер на рама  </w:t>
      </w:r>
      <w:r w:rsidRPr="002D030E">
        <w:rPr>
          <w:sz w:val="26"/>
          <w:szCs w:val="26"/>
          <w:lang w:val="en-GB"/>
        </w:rPr>
        <w:t>KMTWB024E77F30213</w:t>
      </w:r>
    </w:p>
    <w:p w:rsidR="003915E9" w:rsidRPr="002D030E" w:rsidRDefault="003915E9" w:rsidP="003915E9">
      <w:pPr>
        <w:pStyle w:val="ListParagraph"/>
        <w:ind w:left="0" w:firstLine="720"/>
        <w:jc w:val="both"/>
        <w:rPr>
          <w:sz w:val="26"/>
          <w:szCs w:val="26"/>
        </w:rPr>
      </w:pPr>
      <w:r w:rsidRPr="002D030E">
        <w:rPr>
          <w:sz w:val="26"/>
          <w:szCs w:val="26"/>
        </w:rPr>
        <w:t xml:space="preserve"> Проекто - решение: Общото събрание взема решение да бъде продаден  багер челен товарач марка </w:t>
      </w:r>
      <w:r w:rsidRPr="002D030E">
        <w:rPr>
          <w:sz w:val="26"/>
          <w:szCs w:val="26"/>
          <w:lang w:val="en-GB"/>
        </w:rPr>
        <w:t xml:space="preserve">Komatsu </w:t>
      </w:r>
      <w:r w:rsidRPr="002D030E">
        <w:rPr>
          <w:sz w:val="26"/>
          <w:szCs w:val="26"/>
        </w:rPr>
        <w:t xml:space="preserve">модел </w:t>
      </w:r>
      <w:r w:rsidRPr="002D030E">
        <w:rPr>
          <w:sz w:val="26"/>
          <w:szCs w:val="26"/>
          <w:lang w:val="en-GB"/>
        </w:rPr>
        <w:t>WB97S-5</w:t>
      </w:r>
      <w:r w:rsidRPr="002D030E">
        <w:rPr>
          <w:sz w:val="26"/>
          <w:szCs w:val="26"/>
        </w:rPr>
        <w:t xml:space="preserve">, с рег. № А 04166, цвят жълт, с номер на рама  </w:t>
      </w:r>
      <w:r w:rsidRPr="002D030E">
        <w:rPr>
          <w:sz w:val="26"/>
          <w:szCs w:val="26"/>
          <w:lang w:val="en-GB"/>
        </w:rPr>
        <w:t>KMTWB024E77F30213</w:t>
      </w:r>
      <w:r w:rsidRPr="002D030E">
        <w:rPr>
          <w:sz w:val="26"/>
          <w:szCs w:val="26"/>
        </w:rPr>
        <w:t xml:space="preserve">  при цени и условия, които управителят уговори, изцяло в интерес на дружеството. след провеждане на публично оповестен търг, по реда на РАЗДЕЛ VI от Наредбата за реда за придобиване, управление и разпореждане с общински имоти и вещи, при начална тръжна цена, равна на изготвената пазарна оценка и стъпка на наддаване 10%.</w:t>
      </w:r>
    </w:p>
    <w:p w:rsidR="003915E9" w:rsidRPr="002D030E" w:rsidRDefault="003915E9" w:rsidP="003915E9">
      <w:pPr>
        <w:pStyle w:val="ListParagraph"/>
        <w:ind w:left="0" w:firstLine="720"/>
        <w:jc w:val="both"/>
        <w:rPr>
          <w:sz w:val="26"/>
          <w:szCs w:val="26"/>
        </w:rPr>
      </w:pPr>
      <w:r w:rsidRPr="002D030E">
        <w:rPr>
          <w:sz w:val="26"/>
          <w:szCs w:val="26"/>
        </w:rPr>
        <w:t>6. Вземане на решение за придобиване дяловете на Община Айтос, Община Камено, Община Несебър и Община Средец</w:t>
      </w:r>
      <w:r w:rsidR="00A25C11" w:rsidRPr="002D030E">
        <w:rPr>
          <w:sz w:val="26"/>
          <w:szCs w:val="26"/>
          <w:lang w:val="en-US"/>
        </w:rPr>
        <w:t xml:space="preserve"> </w:t>
      </w:r>
      <w:r w:rsidR="00A25C11" w:rsidRPr="002D030E">
        <w:rPr>
          <w:sz w:val="26"/>
          <w:szCs w:val="26"/>
        </w:rPr>
        <w:t>ОТ Община Бургас</w:t>
      </w:r>
      <w:r w:rsidRPr="002D030E">
        <w:rPr>
          <w:sz w:val="26"/>
          <w:szCs w:val="26"/>
        </w:rPr>
        <w:t xml:space="preserve">. </w:t>
      </w:r>
    </w:p>
    <w:p w:rsidR="003915E9" w:rsidRPr="002D030E" w:rsidRDefault="003915E9" w:rsidP="003915E9">
      <w:pPr>
        <w:pStyle w:val="ListParagraph"/>
        <w:ind w:left="0" w:firstLine="720"/>
        <w:jc w:val="both"/>
        <w:rPr>
          <w:sz w:val="26"/>
          <w:szCs w:val="26"/>
        </w:rPr>
      </w:pPr>
      <w:r w:rsidRPr="002D030E">
        <w:rPr>
          <w:sz w:val="26"/>
          <w:szCs w:val="26"/>
        </w:rPr>
        <w:t>Проекто – решение: Дава съгласие Община Бургас да придобие дяловете на Община Айтос, Община Камено, Община Несебър и Община Средец, по реда на чл. 129 от ТЗ.</w:t>
      </w:r>
    </w:p>
    <w:p w:rsidR="00AF346D" w:rsidRPr="002D030E" w:rsidRDefault="00AF346D" w:rsidP="00AF346D">
      <w:pPr>
        <w:ind w:firstLine="708"/>
        <w:jc w:val="both"/>
        <w:rPr>
          <w:sz w:val="26"/>
          <w:szCs w:val="26"/>
        </w:rPr>
      </w:pPr>
      <w:r w:rsidRPr="002D030E">
        <w:rPr>
          <w:sz w:val="26"/>
          <w:szCs w:val="26"/>
        </w:rPr>
        <w:t xml:space="preserve">Видно от представения </w:t>
      </w:r>
      <w:proofErr w:type="spellStart"/>
      <w:r w:rsidRPr="002D030E">
        <w:rPr>
          <w:sz w:val="26"/>
          <w:szCs w:val="26"/>
        </w:rPr>
        <w:t>гофишен</w:t>
      </w:r>
      <w:proofErr w:type="spellEnd"/>
      <w:r w:rsidRPr="002D030E">
        <w:rPr>
          <w:sz w:val="26"/>
          <w:szCs w:val="26"/>
        </w:rPr>
        <w:t xml:space="preserve"> финансов отчет за 2020г. и приложенията към него, „Бургасинвест“ ООД увеличава финансовия си резултат със 7 хил. лв., спрямо 2019г. и приключва годината с печалба от 22 </w:t>
      </w:r>
      <w:proofErr w:type="spellStart"/>
      <w:r w:rsidRPr="002D030E">
        <w:rPr>
          <w:sz w:val="26"/>
          <w:szCs w:val="26"/>
        </w:rPr>
        <w:t>хил.лв</w:t>
      </w:r>
      <w:proofErr w:type="spellEnd"/>
      <w:r w:rsidRPr="002D030E">
        <w:rPr>
          <w:sz w:val="26"/>
          <w:szCs w:val="26"/>
        </w:rPr>
        <w:t xml:space="preserve">. Извършените инвестиции със собствени средства са в размер на 30 </w:t>
      </w:r>
      <w:proofErr w:type="spellStart"/>
      <w:r w:rsidRPr="002D030E">
        <w:rPr>
          <w:sz w:val="26"/>
          <w:szCs w:val="26"/>
        </w:rPr>
        <w:t>хил.лв</w:t>
      </w:r>
      <w:proofErr w:type="spellEnd"/>
      <w:r w:rsidRPr="002D030E">
        <w:rPr>
          <w:sz w:val="26"/>
          <w:szCs w:val="26"/>
        </w:rPr>
        <w:t xml:space="preserve">. , като с цел разширяване обхвата на дейността е отправено предложение дружеството да не </w:t>
      </w:r>
      <w:proofErr w:type="spellStart"/>
      <w:r w:rsidRPr="002D030E">
        <w:rPr>
          <w:sz w:val="26"/>
          <w:szCs w:val="26"/>
        </w:rPr>
        <w:t>очислява</w:t>
      </w:r>
      <w:proofErr w:type="spellEnd"/>
      <w:r w:rsidRPr="002D030E">
        <w:rPr>
          <w:sz w:val="26"/>
          <w:szCs w:val="26"/>
        </w:rPr>
        <w:t xml:space="preserve"> дивидент за 2020г., за да инвестира в специализирана техника. </w:t>
      </w:r>
    </w:p>
    <w:p w:rsidR="003B23B4" w:rsidRPr="002D030E" w:rsidRDefault="00082B1E" w:rsidP="000B4207">
      <w:pPr>
        <w:ind w:firstLine="708"/>
        <w:jc w:val="both"/>
        <w:rPr>
          <w:sz w:val="26"/>
          <w:szCs w:val="26"/>
        </w:rPr>
      </w:pPr>
      <w:r w:rsidRPr="002D030E">
        <w:rPr>
          <w:sz w:val="26"/>
          <w:szCs w:val="26"/>
        </w:rPr>
        <w:t xml:space="preserve">Съгласно </w:t>
      </w:r>
      <w:r w:rsidR="00A52441" w:rsidRPr="002D030E">
        <w:rPr>
          <w:sz w:val="26"/>
          <w:szCs w:val="26"/>
        </w:rPr>
        <w:t xml:space="preserve">разпоредбата на </w:t>
      </w:r>
      <w:r w:rsidRPr="002D030E">
        <w:rPr>
          <w:sz w:val="26"/>
          <w:szCs w:val="26"/>
        </w:rPr>
        <w:t>чл. 21, ал. 1, т.</w:t>
      </w:r>
      <w:r w:rsidR="003B23B4" w:rsidRPr="002D030E">
        <w:rPr>
          <w:sz w:val="26"/>
          <w:szCs w:val="26"/>
        </w:rPr>
        <w:t xml:space="preserve"> 8 и т.</w:t>
      </w:r>
      <w:r w:rsidRPr="002D030E">
        <w:rPr>
          <w:sz w:val="26"/>
          <w:szCs w:val="26"/>
        </w:rPr>
        <w:t xml:space="preserve"> 9 ЗМСМА</w:t>
      </w:r>
      <w:r w:rsidR="00497574" w:rsidRPr="002D030E">
        <w:rPr>
          <w:sz w:val="26"/>
          <w:szCs w:val="26"/>
        </w:rPr>
        <w:t>,</w:t>
      </w:r>
      <w:r w:rsidRPr="002D030E">
        <w:rPr>
          <w:sz w:val="26"/>
          <w:szCs w:val="26"/>
        </w:rPr>
        <w:t xml:space="preserve"> Общинският съвет приема решения, свързани с </w:t>
      </w:r>
      <w:r w:rsidR="003B23B4" w:rsidRPr="002D030E">
        <w:rPr>
          <w:sz w:val="26"/>
          <w:szCs w:val="26"/>
        </w:rPr>
        <w:t>разпореждане с общинско имущество</w:t>
      </w:r>
      <w:r w:rsidR="00A25C11" w:rsidRPr="002D030E">
        <w:rPr>
          <w:sz w:val="26"/>
          <w:szCs w:val="26"/>
        </w:rPr>
        <w:t xml:space="preserve"> и </w:t>
      </w:r>
      <w:r w:rsidR="003B23B4" w:rsidRPr="002D030E">
        <w:rPr>
          <w:sz w:val="26"/>
          <w:szCs w:val="26"/>
        </w:rPr>
        <w:t xml:space="preserve"> придобиване на акции и дялове</w:t>
      </w:r>
      <w:r w:rsidR="00A14BFC" w:rsidRPr="002D030E">
        <w:rPr>
          <w:sz w:val="26"/>
          <w:szCs w:val="26"/>
        </w:rPr>
        <w:t xml:space="preserve"> </w:t>
      </w:r>
      <w:r w:rsidR="003B23B4" w:rsidRPr="002D030E">
        <w:rPr>
          <w:sz w:val="26"/>
          <w:szCs w:val="26"/>
        </w:rPr>
        <w:t>в търговски дружества.</w:t>
      </w:r>
      <w:r w:rsidRPr="002D030E">
        <w:rPr>
          <w:sz w:val="26"/>
          <w:szCs w:val="26"/>
        </w:rPr>
        <w:t xml:space="preserve"> </w:t>
      </w:r>
    </w:p>
    <w:p w:rsidR="003B23B4" w:rsidRPr="002D030E" w:rsidRDefault="003B23B4" w:rsidP="003B23B4">
      <w:pPr>
        <w:ind w:firstLine="708"/>
        <w:jc w:val="both"/>
        <w:rPr>
          <w:sz w:val="26"/>
          <w:szCs w:val="26"/>
        </w:rPr>
      </w:pPr>
      <w:r w:rsidRPr="002D030E">
        <w:rPr>
          <w:sz w:val="26"/>
          <w:szCs w:val="26"/>
        </w:rPr>
        <w:t>Съгласно чл. 19 от Наредбата за условията и реда за упражняване правата на собственост в търговски дружества, участието в граждански дружества и сключването на договори за съв</w:t>
      </w:r>
      <w:r w:rsidR="00A52441" w:rsidRPr="002D030E">
        <w:rPr>
          <w:sz w:val="26"/>
          <w:szCs w:val="26"/>
        </w:rPr>
        <w:t>местна дейност от Община Бургас</w:t>
      </w:r>
      <w:r w:rsidRPr="002D030E">
        <w:rPr>
          <w:sz w:val="26"/>
          <w:szCs w:val="26"/>
        </w:rPr>
        <w:t>, представителите на общината в общото събрание на търговските дружества, в които общината е съдружник или акционер, правят изявления, извършват действия и изразяват становища в общото събрание на съдружниците само след изрично решение на Общинския съвет, определящо съдържанието на изявленията, действията или становищата</w:t>
      </w:r>
      <w:r w:rsidR="00AE543B" w:rsidRPr="002D030E">
        <w:rPr>
          <w:sz w:val="26"/>
          <w:szCs w:val="26"/>
        </w:rPr>
        <w:t>.</w:t>
      </w:r>
    </w:p>
    <w:p w:rsidR="00256150" w:rsidRPr="002D030E" w:rsidRDefault="00256150" w:rsidP="00256150">
      <w:pPr>
        <w:ind w:firstLine="708"/>
        <w:jc w:val="both"/>
        <w:rPr>
          <w:sz w:val="26"/>
          <w:szCs w:val="26"/>
        </w:rPr>
      </w:pPr>
      <w:r w:rsidRPr="002D030E">
        <w:rPr>
          <w:sz w:val="26"/>
          <w:szCs w:val="26"/>
        </w:rPr>
        <w:t xml:space="preserve"> Съгласно чл. 20 от Наредба за условията и реда за упражняване правата на собственост в търговски дружества, участието в граждански дружества и сключването на договори за съвместна дейност от Община Бургас, представителите на общината в търговските дружества, в които общината е съдружник или акционер, предлагат за одобрение от Общинския съвет </w:t>
      </w:r>
      <w:r w:rsidR="00AA38C9" w:rsidRPr="002D030E">
        <w:rPr>
          <w:sz w:val="26"/>
          <w:szCs w:val="26"/>
        </w:rPr>
        <w:t xml:space="preserve">проекто - </w:t>
      </w:r>
      <w:r w:rsidRPr="002D030E">
        <w:rPr>
          <w:sz w:val="26"/>
          <w:szCs w:val="26"/>
        </w:rPr>
        <w:t xml:space="preserve">решения по въпросите от предварително обявения </w:t>
      </w:r>
      <w:r w:rsidR="0062271A" w:rsidRPr="002D030E">
        <w:rPr>
          <w:sz w:val="26"/>
          <w:szCs w:val="26"/>
        </w:rPr>
        <w:t>д</w:t>
      </w:r>
      <w:r w:rsidRPr="002D030E">
        <w:rPr>
          <w:sz w:val="26"/>
          <w:szCs w:val="26"/>
        </w:rPr>
        <w:t>невен ред</w:t>
      </w:r>
      <w:r w:rsidR="00AA38C9" w:rsidRPr="002D030E">
        <w:rPr>
          <w:sz w:val="26"/>
          <w:szCs w:val="26"/>
        </w:rPr>
        <w:t>.</w:t>
      </w:r>
      <w:r w:rsidRPr="002D030E">
        <w:rPr>
          <w:sz w:val="26"/>
          <w:szCs w:val="26"/>
        </w:rPr>
        <w:t xml:space="preserve"> </w:t>
      </w:r>
    </w:p>
    <w:p w:rsidR="003915E9" w:rsidRPr="002D030E" w:rsidRDefault="0062271A" w:rsidP="000B4207">
      <w:pPr>
        <w:ind w:firstLine="708"/>
        <w:jc w:val="both"/>
        <w:rPr>
          <w:sz w:val="26"/>
          <w:szCs w:val="26"/>
        </w:rPr>
      </w:pPr>
      <w:r w:rsidRPr="002D030E">
        <w:rPr>
          <w:sz w:val="26"/>
          <w:szCs w:val="26"/>
        </w:rPr>
        <w:t>В тази връзка</w:t>
      </w:r>
      <w:r w:rsidR="00A1477A" w:rsidRPr="002D030E">
        <w:rPr>
          <w:sz w:val="26"/>
          <w:szCs w:val="26"/>
        </w:rPr>
        <w:t xml:space="preserve"> е необходимо </w:t>
      </w:r>
      <w:r w:rsidRPr="002D030E">
        <w:rPr>
          <w:sz w:val="26"/>
          <w:szCs w:val="26"/>
        </w:rPr>
        <w:t>О</w:t>
      </w:r>
      <w:r w:rsidR="00A1477A" w:rsidRPr="002D030E">
        <w:rPr>
          <w:sz w:val="26"/>
          <w:szCs w:val="26"/>
        </w:rPr>
        <w:t>бщински съвет</w:t>
      </w:r>
      <w:r w:rsidRPr="002D030E">
        <w:rPr>
          <w:sz w:val="26"/>
          <w:szCs w:val="26"/>
        </w:rPr>
        <w:t xml:space="preserve"> - Бургас</w:t>
      </w:r>
      <w:r w:rsidR="00082B1E" w:rsidRPr="002D030E">
        <w:rPr>
          <w:sz w:val="26"/>
          <w:szCs w:val="26"/>
        </w:rPr>
        <w:t xml:space="preserve"> да определи свой представител в </w:t>
      </w:r>
      <w:r w:rsidR="008C0084" w:rsidRPr="002D030E">
        <w:rPr>
          <w:sz w:val="26"/>
          <w:szCs w:val="26"/>
        </w:rPr>
        <w:t>О</w:t>
      </w:r>
      <w:r w:rsidR="00082B1E" w:rsidRPr="002D030E">
        <w:rPr>
          <w:sz w:val="26"/>
          <w:szCs w:val="26"/>
        </w:rPr>
        <w:t>бщото събрание</w:t>
      </w:r>
      <w:r w:rsidRPr="002D030E">
        <w:rPr>
          <w:sz w:val="26"/>
          <w:szCs w:val="26"/>
        </w:rPr>
        <w:t xml:space="preserve"> и</w:t>
      </w:r>
      <w:r w:rsidR="00AF2880" w:rsidRPr="002D030E">
        <w:rPr>
          <w:sz w:val="26"/>
          <w:szCs w:val="26"/>
        </w:rPr>
        <w:t xml:space="preserve"> начина на гласуване по въпросите от предварително обявения дневен ред. </w:t>
      </w:r>
    </w:p>
    <w:p w:rsidR="00AF346D" w:rsidRPr="002D030E" w:rsidRDefault="00A77A5D" w:rsidP="00AF346D">
      <w:pPr>
        <w:pStyle w:val="ListParagraph"/>
        <w:ind w:left="0" w:firstLine="1276"/>
        <w:jc w:val="both"/>
        <w:rPr>
          <w:color w:val="FF0000"/>
          <w:sz w:val="26"/>
          <w:szCs w:val="26"/>
        </w:rPr>
      </w:pPr>
      <w:r w:rsidRPr="002D030E">
        <w:rPr>
          <w:sz w:val="26"/>
          <w:szCs w:val="26"/>
        </w:rPr>
        <w:t xml:space="preserve">В изпълнение Решение на Общински съвет – Бургас по т.19 от </w:t>
      </w:r>
      <w:proofErr w:type="spellStart"/>
      <w:r w:rsidRPr="002D030E">
        <w:rPr>
          <w:sz w:val="26"/>
          <w:szCs w:val="26"/>
        </w:rPr>
        <w:t>от</w:t>
      </w:r>
      <w:proofErr w:type="spellEnd"/>
      <w:r w:rsidRPr="002D030E">
        <w:rPr>
          <w:sz w:val="26"/>
          <w:szCs w:val="26"/>
        </w:rPr>
        <w:t xml:space="preserve"> Протокол № 18, проведено на 21.12.2020г., </w:t>
      </w:r>
      <w:r w:rsidR="002D030E">
        <w:rPr>
          <w:sz w:val="26"/>
          <w:szCs w:val="26"/>
        </w:rPr>
        <w:t xml:space="preserve">Община Бургас са отправени предложения към съдружниците </w:t>
      </w:r>
      <w:r w:rsidRPr="002D030E">
        <w:rPr>
          <w:sz w:val="26"/>
          <w:szCs w:val="26"/>
        </w:rPr>
        <w:t xml:space="preserve">на „Бургасинвест“ ООД, </w:t>
      </w:r>
      <w:r w:rsidR="002D030E">
        <w:rPr>
          <w:sz w:val="26"/>
          <w:szCs w:val="26"/>
        </w:rPr>
        <w:t xml:space="preserve">за закупуване на притежаваните от тях дялове. Към момента общинските съвети на общините </w:t>
      </w:r>
      <w:r w:rsidRPr="002D030E">
        <w:rPr>
          <w:sz w:val="26"/>
          <w:szCs w:val="26"/>
        </w:rPr>
        <w:t>Айтос, Камено, Несебър, Средец, и Царево</w:t>
      </w:r>
      <w:r w:rsidR="002D030E">
        <w:rPr>
          <w:sz w:val="26"/>
          <w:szCs w:val="26"/>
        </w:rPr>
        <w:t xml:space="preserve"> са дали съгласие за извършване на продажбата </w:t>
      </w:r>
      <w:proofErr w:type="spellStart"/>
      <w:r w:rsidR="002D030E">
        <w:rPr>
          <w:sz w:val="26"/>
          <w:szCs w:val="26"/>
        </w:rPr>
        <w:t>Очакмат</w:t>
      </w:r>
      <w:proofErr w:type="spellEnd"/>
      <w:r w:rsidR="002D030E">
        <w:rPr>
          <w:sz w:val="26"/>
          <w:szCs w:val="26"/>
        </w:rPr>
        <w:t xml:space="preserve"> се отговори и от съдружниците Община Карнобат, Община Сунгурларе и Община Созопол</w:t>
      </w:r>
      <w:r w:rsidR="00437762" w:rsidRPr="002D030E">
        <w:rPr>
          <w:sz w:val="26"/>
          <w:szCs w:val="26"/>
        </w:rPr>
        <w:t>.</w:t>
      </w:r>
      <w:r w:rsidRPr="002D030E">
        <w:rPr>
          <w:sz w:val="26"/>
          <w:szCs w:val="26"/>
        </w:rPr>
        <w:t xml:space="preserve"> </w:t>
      </w:r>
    </w:p>
    <w:p w:rsidR="00A77A5D" w:rsidRPr="002D030E" w:rsidRDefault="00A77A5D" w:rsidP="003915E9">
      <w:pPr>
        <w:ind w:firstLine="708"/>
        <w:jc w:val="both"/>
        <w:rPr>
          <w:sz w:val="26"/>
          <w:szCs w:val="26"/>
        </w:rPr>
      </w:pPr>
    </w:p>
    <w:p w:rsidR="00197FDD" w:rsidRPr="002D030E" w:rsidRDefault="00AF2880" w:rsidP="00197FDD">
      <w:pPr>
        <w:ind w:firstLine="708"/>
        <w:jc w:val="both"/>
        <w:rPr>
          <w:sz w:val="26"/>
          <w:szCs w:val="26"/>
          <w:highlight w:val="yellow"/>
        </w:rPr>
      </w:pPr>
      <w:r w:rsidRPr="002D030E">
        <w:rPr>
          <w:sz w:val="26"/>
          <w:szCs w:val="26"/>
        </w:rPr>
        <w:t xml:space="preserve"> </w:t>
      </w:r>
      <w:r w:rsidR="00082B1E" w:rsidRPr="002D030E">
        <w:rPr>
          <w:sz w:val="26"/>
          <w:szCs w:val="26"/>
        </w:rPr>
        <w:t xml:space="preserve"> </w:t>
      </w:r>
      <w:r w:rsidR="00197FDD" w:rsidRPr="002D030E">
        <w:rPr>
          <w:sz w:val="26"/>
          <w:szCs w:val="26"/>
        </w:rPr>
        <w:t>Ето защо, на основание разпоредбата на чл.</w:t>
      </w:r>
      <w:r w:rsidR="00AE543B" w:rsidRPr="002D030E">
        <w:rPr>
          <w:sz w:val="26"/>
          <w:szCs w:val="26"/>
        </w:rPr>
        <w:t xml:space="preserve"> </w:t>
      </w:r>
      <w:r w:rsidR="00197FDD" w:rsidRPr="002D030E">
        <w:rPr>
          <w:sz w:val="26"/>
          <w:szCs w:val="26"/>
        </w:rPr>
        <w:t>21, ал.</w:t>
      </w:r>
      <w:r w:rsidR="004741BA" w:rsidRPr="002D030E">
        <w:rPr>
          <w:sz w:val="26"/>
          <w:szCs w:val="26"/>
        </w:rPr>
        <w:t xml:space="preserve"> </w:t>
      </w:r>
      <w:r w:rsidR="00197FDD" w:rsidRPr="002D030E">
        <w:rPr>
          <w:sz w:val="26"/>
          <w:szCs w:val="26"/>
        </w:rPr>
        <w:t xml:space="preserve">1, </w:t>
      </w:r>
      <w:r w:rsidR="003B23B4" w:rsidRPr="002D030E">
        <w:rPr>
          <w:sz w:val="26"/>
          <w:szCs w:val="26"/>
        </w:rPr>
        <w:t>т.</w:t>
      </w:r>
      <w:r w:rsidR="004741BA" w:rsidRPr="002D030E">
        <w:rPr>
          <w:sz w:val="26"/>
          <w:szCs w:val="26"/>
        </w:rPr>
        <w:t xml:space="preserve"> </w:t>
      </w:r>
      <w:r w:rsidR="003B23B4" w:rsidRPr="002D030E">
        <w:rPr>
          <w:sz w:val="26"/>
          <w:szCs w:val="26"/>
        </w:rPr>
        <w:t xml:space="preserve">8 и </w:t>
      </w:r>
      <w:r w:rsidR="00197FDD" w:rsidRPr="002D030E">
        <w:rPr>
          <w:sz w:val="26"/>
          <w:szCs w:val="26"/>
        </w:rPr>
        <w:t>т.</w:t>
      </w:r>
      <w:r w:rsidR="004741BA" w:rsidRPr="002D030E">
        <w:rPr>
          <w:sz w:val="26"/>
          <w:szCs w:val="26"/>
        </w:rPr>
        <w:t xml:space="preserve"> </w:t>
      </w:r>
      <w:r w:rsidR="00197FDD" w:rsidRPr="002D030E">
        <w:rPr>
          <w:sz w:val="26"/>
          <w:szCs w:val="26"/>
        </w:rPr>
        <w:t>9 от Закона за местното самоуправ</w:t>
      </w:r>
      <w:r w:rsidR="00A52441" w:rsidRPr="002D030E">
        <w:rPr>
          <w:sz w:val="26"/>
          <w:szCs w:val="26"/>
        </w:rPr>
        <w:t>ление и местната администрация и</w:t>
      </w:r>
      <w:r w:rsidR="007E7D7B" w:rsidRPr="002D030E">
        <w:rPr>
          <w:sz w:val="26"/>
          <w:szCs w:val="26"/>
        </w:rPr>
        <w:t xml:space="preserve"> чл.10,</w:t>
      </w:r>
      <w:r w:rsidR="00A52441" w:rsidRPr="002D030E">
        <w:rPr>
          <w:sz w:val="26"/>
          <w:szCs w:val="26"/>
        </w:rPr>
        <w:t xml:space="preserve"> </w:t>
      </w:r>
      <w:r w:rsidR="009B018B" w:rsidRPr="002D030E">
        <w:rPr>
          <w:sz w:val="26"/>
          <w:szCs w:val="26"/>
        </w:rPr>
        <w:t>чл.</w:t>
      </w:r>
      <w:r w:rsidR="00E43F97" w:rsidRPr="002D030E">
        <w:rPr>
          <w:sz w:val="26"/>
          <w:szCs w:val="26"/>
        </w:rPr>
        <w:t xml:space="preserve"> </w:t>
      </w:r>
      <w:r w:rsidR="009B018B" w:rsidRPr="002D030E">
        <w:rPr>
          <w:sz w:val="26"/>
          <w:szCs w:val="26"/>
        </w:rPr>
        <w:t>19</w:t>
      </w:r>
      <w:r w:rsidR="00A1477A" w:rsidRPr="002D030E">
        <w:rPr>
          <w:sz w:val="26"/>
          <w:szCs w:val="26"/>
        </w:rPr>
        <w:t xml:space="preserve"> и чл.</w:t>
      </w:r>
      <w:r w:rsidR="00977645" w:rsidRPr="002D030E">
        <w:rPr>
          <w:sz w:val="26"/>
          <w:szCs w:val="26"/>
        </w:rPr>
        <w:t xml:space="preserve"> </w:t>
      </w:r>
      <w:r w:rsidR="00A1477A" w:rsidRPr="002D030E">
        <w:rPr>
          <w:sz w:val="26"/>
          <w:szCs w:val="26"/>
        </w:rPr>
        <w:t>20, т.1</w:t>
      </w:r>
      <w:r w:rsidR="009B018B" w:rsidRPr="002D030E">
        <w:rPr>
          <w:sz w:val="26"/>
          <w:szCs w:val="26"/>
        </w:rPr>
        <w:t xml:space="preserve"> от Наредбата за условията и реда за  упражняване правата на собственост в търговски </w:t>
      </w:r>
      <w:r w:rsidR="009B018B" w:rsidRPr="002D030E">
        <w:rPr>
          <w:sz w:val="26"/>
          <w:szCs w:val="26"/>
        </w:rPr>
        <w:lastRenderedPageBreak/>
        <w:t>дружества, участието в граждански дружества и сключването на договори за съвместна дейност от Община Бургас, предлагам</w:t>
      </w:r>
      <w:r w:rsidR="00A1477A" w:rsidRPr="002D030E">
        <w:rPr>
          <w:sz w:val="26"/>
          <w:szCs w:val="26"/>
        </w:rPr>
        <w:t>,</w:t>
      </w:r>
      <w:r w:rsidR="009B018B" w:rsidRPr="002D030E">
        <w:rPr>
          <w:sz w:val="26"/>
          <w:szCs w:val="26"/>
        </w:rPr>
        <w:t xml:space="preserve"> Общински съвет Бургас да вземе следните</w:t>
      </w:r>
    </w:p>
    <w:p w:rsidR="00197FDD" w:rsidRPr="002D030E" w:rsidRDefault="00197FDD" w:rsidP="00197FDD">
      <w:pPr>
        <w:ind w:firstLine="708"/>
        <w:jc w:val="both"/>
        <w:rPr>
          <w:sz w:val="26"/>
          <w:szCs w:val="26"/>
          <w:highlight w:val="yellow"/>
        </w:rPr>
      </w:pPr>
      <w:r w:rsidRPr="002D030E">
        <w:rPr>
          <w:sz w:val="26"/>
          <w:szCs w:val="26"/>
          <w:highlight w:val="yellow"/>
        </w:rPr>
        <w:t xml:space="preserve"> </w:t>
      </w:r>
    </w:p>
    <w:p w:rsidR="00197FDD" w:rsidRPr="002D030E" w:rsidRDefault="00197FDD" w:rsidP="00AA38C9">
      <w:pPr>
        <w:ind w:firstLine="708"/>
        <w:jc w:val="center"/>
        <w:rPr>
          <w:b/>
          <w:sz w:val="26"/>
          <w:szCs w:val="26"/>
        </w:rPr>
      </w:pPr>
      <w:r w:rsidRPr="002D030E">
        <w:rPr>
          <w:b/>
          <w:sz w:val="26"/>
          <w:szCs w:val="26"/>
        </w:rPr>
        <w:t>РЕШЕНИЯ:</w:t>
      </w:r>
    </w:p>
    <w:p w:rsidR="00711FC4" w:rsidRPr="002D030E" w:rsidRDefault="00711FC4" w:rsidP="00241907">
      <w:pPr>
        <w:jc w:val="both"/>
        <w:rPr>
          <w:sz w:val="26"/>
          <w:szCs w:val="26"/>
        </w:rPr>
      </w:pPr>
    </w:p>
    <w:p w:rsidR="00197FDD" w:rsidRPr="002D030E" w:rsidRDefault="00197FDD" w:rsidP="00197FDD">
      <w:pPr>
        <w:ind w:firstLine="708"/>
        <w:jc w:val="both"/>
        <w:rPr>
          <w:sz w:val="26"/>
          <w:szCs w:val="26"/>
        </w:rPr>
      </w:pPr>
      <w:r w:rsidRPr="002D030E">
        <w:rPr>
          <w:b/>
          <w:sz w:val="26"/>
          <w:szCs w:val="26"/>
        </w:rPr>
        <w:t>І.</w:t>
      </w:r>
      <w:r w:rsidRPr="002D030E">
        <w:rPr>
          <w:sz w:val="26"/>
          <w:szCs w:val="26"/>
        </w:rPr>
        <w:t xml:space="preserve">  </w:t>
      </w:r>
      <w:r w:rsidR="00046F2C" w:rsidRPr="002D030E">
        <w:rPr>
          <w:sz w:val="26"/>
          <w:szCs w:val="26"/>
        </w:rPr>
        <w:t>Определя</w:t>
      </w:r>
      <w:r w:rsidR="003B23B4" w:rsidRPr="002D030E">
        <w:rPr>
          <w:sz w:val="26"/>
          <w:szCs w:val="26"/>
        </w:rPr>
        <w:t xml:space="preserve"> </w:t>
      </w:r>
      <w:r w:rsidRPr="002D030E">
        <w:rPr>
          <w:sz w:val="26"/>
          <w:szCs w:val="26"/>
        </w:rPr>
        <w:t>…………………………………………… за представител</w:t>
      </w:r>
      <w:r w:rsidR="009B018B" w:rsidRPr="002D030E">
        <w:rPr>
          <w:sz w:val="26"/>
          <w:szCs w:val="26"/>
        </w:rPr>
        <w:t xml:space="preserve">/и </w:t>
      </w:r>
      <w:r w:rsidRPr="002D030E">
        <w:rPr>
          <w:sz w:val="26"/>
          <w:szCs w:val="26"/>
        </w:rPr>
        <w:t xml:space="preserve">на Община Бургас на насроченото </w:t>
      </w:r>
      <w:r w:rsidR="004741BA" w:rsidRPr="002D030E">
        <w:rPr>
          <w:sz w:val="26"/>
          <w:szCs w:val="26"/>
        </w:rPr>
        <w:t>редовно</w:t>
      </w:r>
      <w:r w:rsidR="007400BC" w:rsidRPr="002D030E">
        <w:rPr>
          <w:sz w:val="26"/>
          <w:szCs w:val="26"/>
        </w:rPr>
        <w:t xml:space="preserve"> </w:t>
      </w:r>
      <w:r w:rsidR="004741BA" w:rsidRPr="002D030E">
        <w:rPr>
          <w:sz w:val="26"/>
          <w:szCs w:val="26"/>
        </w:rPr>
        <w:t>О</w:t>
      </w:r>
      <w:r w:rsidRPr="002D030E">
        <w:rPr>
          <w:sz w:val="26"/>
          <w:szCs w:val="26"/>
        </w:rPr>
        <w:t xml:space="preserve">бщо събрание на </w:t>
      </w:r>
      <w:r w:rsidR="00AF2880" w:rsidRPr="002D030E">
        <w:rPr>
          <w:sz w:val="26"/>
          <w:szCs w:val="26"/>
        </w:rPr>
        <w:t>съдружниците на „Бургасинвест“ ООД</w:t>
      </w:r>
      <w:r w:rsidRPr="002D030E">
        <w:rPr>
          <w:sz w:val="26"/>
          <w:szCs w:val="26"/>
        </w:rPr>
        <w:t xml:space="preserve">, ЕИК </w:t>
      </w:r>
      <w:r w:rsidR="00AF2880" w:rsidRPr="002D030E">
        <w:rPr>
          <w:sz w:val="26"/>
          <w:szCs w:val="26"/>
        </w:rPr>
        <w:t>102006848</w:t>
      </w:r>
      <w:r w:rsidRPr="002D030E">
        <w:rPr>
          <w:sz w:val="26"/>
          <w:szCs w:val="26"/>
        </w:rPr>
        <w:t xml:space="preserve">, което ще се проведе на </w:t>
      </w:r>
      <w:r w:rsidR="00241907" w:rsidRPr="002D030E">
        <w:rPr>
          <w:sz w:val="26"/>
          <w:szCs w:val="26"/>
        </w:rPr>
        <w:t>1</w:t>
      </w:r>
      <w:r w:rsidR="00480292" w:rsidRPr="002D030E">
        <w:rPr>
          <w:sz w:val="26"/>
          <w:szCs w:val="26"/>
          <w:lang w:val="en-US"/>
        </w:rPr>
        <w:t>7</w:t>
      </w:r>
      <w:r w:rsidR="00256150" w:rsidRPr="002D030E">
        <w:rPr>
          <w:sz w:val="26"/>
          <w:szCs w:val="26"/>
        </w:rPr>
        <w:t xml:space="preserve"> </w:t>
      </w:r>
      <w:r w:rsidR="00AF2880" w:rsidRPr="002D030E">
        <w:rPr>
          <w:sz w:val="26"/>
          <w:szCs w:val="26"/>
        </w:rPr>
        <w:t>юни</w:t>
      </w:r>
      <w:r w:rsidR="007400BC" w:rsidRPr="002D030E">
        <w:rPr>
          <w:sz w:val="26"/>
          <w:szCs w:val="26"/>
        </w:rPr>
        <w:t xml:space="preserve"> 20</w:t>
      </w:r>
      <w:r w:rsidR="00AF2880" w:rsidRPr="002D030E">
        <w:rPr>
          <w:sz w:val="26"/>
          <w:szCs w:val="26"/>
        </w:rPr>
        <w:t>2</w:t>
      </w:r>
      <w:r w:rsidR="00480292" w:rsidRPr="002D030E">
        <w:rPr>
          <w:sz w:val="26"/>
          <w:szCs w:val="26"/>
          <w:lang w:val="en-US"/>
        </w:rPr>
        <w:t>1</w:t>
      </w:r>
      <w:r w:rsidR="007400BC" w:rsidRPr="002D030E">
        <w:rPr>
          <w:sz w:val="26"/>
          <w:szCs w:val="26"/>
        </w:rPr>
        <w:t xml:space="preserve"> г. (</w:t>
      </w:r>
      <w:r w:rsidR="00480292" w:rsidRPr="002D030E">
        <w:rPr>
          <w:sz w:val="26"/>
          <w:szCs w:val="26"/>
        </w:rPr>
        <w:t>четвъртък</w:t>
      </w:r>
      <w:r w:rsidR="007400BC" w:rsidRPr="002D030E">
        <w:rPr>
          <w:sz w:val="26"/>
          <w:szCs w:val="26"/>
        </w:rPr>
        <w:t>) от 1</w:t>
      </w:r>
      <w:r w:rsidR="00AF2880" w:rsidRPr="002D030E">
        <w:rPr>
          <w:sz w:val="26"/>
          <w:szCs w:val="26"/>
        </w:rPr>
        <w:t>4</w:t>
      </w:r>
      <w:r w:rsidR="004741BA" w:rsidRPr="002D030E">
        <w:rPr>
          <w:sz w:val="26"/>
          <w:szCs w:val="26"/>
        </w:rPr>
        <w:t>.</w:t>
      </w:r>
      <w:r w:rsidR="00AF2880" w:rsidRPr="002D030E">
        <w:rPr>
          <w:sz w:val="26"/>
          <w:szCs w:val="26"/>
        </w:rPr>
        <w:t>0</w:t>
      </w:r>
      <w:r w:rsidR="007400BC" w:rsidRPr="002D030E">
        <w:rPr>
          <w:sz w:val="26"/>
          <w:szCs w:val="26"/>
        </w:rPr>
        <w:t>0 ч.</w:t>
      </w:r>
      <w:r w:rsidR="004741BA" w:rsidRPr="002D030E">
        <w:rPr>
          <w:sz w:val="26"/>
          <w:szCs w:val="26"/>
        </w:rPr>
        <w:t xml:space="preserve"> </w:t>
      </w:r>
      <w:r w:rsidR="0062271A" w:rsidRPr="002D030E">
        <w:rPr>
          <w:sz w:val="26"/>
          <w:szCs w:val="26"/>
        </w:rPr>
        <w:t xml:space="preserve">в административната сграда, находяща се в </w:t>
      </w:r>
      <w:r w:rsidR="00AF2880" w:rsidRPr="002D030E">
        <w:rPr>
          <w:sz w:val="26"/>
          <w:szCs w:val="26"/>
        </w:rPr>
        <w:t>гр. Бургас, ул. „Шейново“ № 8</w:t>
      </w:r>
      <w:r w:rsidR="00433F53" w:rsidRPr="002D030E">
        <w:rPr>
          <w:sz w:val="26"/>
          <w:szCs w:val="26"/>
        </w:rPr>
        <w:t>.</w:t>
      </w:r>
    </w:p>
    <w:p w:rsidR="00711FC4" w:rsidRPr="002D030E" w:rsidRDefault="00711FC4" w:rsidP="00241907">
      <w:pPr>
        <w:jc w:val="both"/>
        <w:rPr>
          <w:sz w:val="26"/>
          <w:szCs w:val="26"/>
          <w:highlight w:val="yellow"/>
        </w:rPr>
      </w:pPr>
    </w:p>
    <w:p w:rsidR="00197FDD" w:rsidRPr="002D030E" w:rsidRDefault="00197FDD" w:rsidP="00197FDD">
      <w:pPr>
        <w:jc w:val="both"/>
        <w:rPr>
          <w:sz w:val="26"/>
          <w:szCs w:val="26"/>
        </w:rPr>
      </w:pPr>
      <w:r w:rsidRPr="002D030E">
        <w:rPr>
          <w:sz w:val="26"/>
          <w:szCs w:val="26"/>
        </w:rPr>
        <w:tab/>
      </w:r>
      <w:r w:rsidRPr="002D030E">
        <w:rPr>
          <w:b/>
          <w:sz w:val="26"/>
          <w:szCs w:val="26"/>
        </w:rPr>
        <w:t xml:space="preserve">ІІ. </w:t>
      </w:r>
      <w:r w:rsidRPr="002D030E">
        <w:rPr>
          <w:sz w:val="26"/>
          <w:szCs w:val="26"/>
        </w:rPr>
        <w:t>Оправомощава представителя</w:t>
      </w:r>
      <w:r w:rsidR="0062271A" w:rsidRPr="002D030E">
        <w:rPr>
          <w:sz w:val="26"/>
          <w:szCs w:val="26"/>
        </w:rPr>
        <w:t>т</w:t>
      </w:r>
      <w:r w:rsidRPr="002D030E">
        <w:rPr>
          <w:sz w:val="26"/>
          <w:szCs w:val="26"/>
        </w:rPr>
        <w:t xml:space="preserve"> в общото събрание да гласува по предложения дневния ред, както следва: </w:t>
      </w:r>
    </w:p>
    <w:p w:rsidR="00AF2880" w:rsidRPr="002D030E" w:rsidRDefault="009C55A0" w:rsidP="003915E9">
      <w:pPr>
        <w:pStyle w:val="ListParagraph"/>
        <w:ind w:left="0" w:firstLine="1276"/>
        <w:jc w:val="both"/>
        <w:rPr>
          <w:sz w:val="26"/>
          <w:szCs w:val="26"/>
        </w:rPr>
      </w:pPr>
      <w:r w:rsidRPr="002D030E">
        <w:rPr>
          <w:b/>
          <w:sz w:val="26"/>
          <w:szCs w:val="26"/>
        </w:rPr>
        <w:t xml:space="preserve">По т.1 от дневния ред: </w:t>
      </w:r>
      <w:r w:rsidRPr="002D030E">
        <w:rPr>
          <w:sz w:val="26"/>
          <w:szCs w:val="26"/>
        </w:rPr>
        <w:t>Приема отчета и доклада на Управителя за 20</w:t>
      </w:r>
      <w:r w:rsidR="003915E9" w:rsidRPr="002D030E">
        <w:rPr>
          <w:sz w:val="26"/>
          <w:szCs w:val="26"/>
        </w:rPr>
        <w:t>20</w:t>
      </w:r>
      <w:r w:rsidR="00977645" w:rsidRPr="002D030E">
        <w:rPr>
          <w:sz w:val="26"/>
          <w:szCs w:val="26"/>
          <w:lang w:val="en-US"/>
        </w:rPr>
        <w:t xml:space="preserve"> </w:t>
      </w:r>
      <w:r w:rsidRPr="002D030E">
        <w:rPr>
          <w:sz w:val="26"/>
          <w:szCs w:val="26"/>
        </w:rPr>
        <w:t>г. – „ЗА“</w:t>
      </w:r>
      <w:r w:rsidR="00AF2880" w:rsidRPr="002D030E">
        <w:rPr>
          <w:sz w:val="26"/>
          <w:szCs w:val="26"/>
        </w:rPr>
        <w:t>;</w:t>
      </w:r>
    </w:p>
    <w:p w:rsidR="00AF2880" w:rsidRPr="002D030E" w:rsidRDefault="009C55A0" w:rsidP="003915E9">
      <w:pPr>
        <w:pStyle w:val="ListParagraph"/>
        <w:ind w:left="0" w:firstLine="1276"/>
        <w:jc w:val="both"/>
        <w:rPr>
          <w:b/>
          <w:sz w:val="26"/>
          <w:szCs w:val="26"/>
        </w:rPr>
      </w:pPr>
      <w:r w:rsidRPr="002D030E">
        <w:rPr>
          <w:b/>
          <w:sz w:val="26"/>
          <w:szCs w:val="26"/>
        </w:rPr>
        <w:t>По т.2 от дневния ред:</w:t>
      </w:r>
      <w:r w:rsidR="00977645" w:rsidRPr="002D030E">
        <w:rPr>
          <w:b/>
          <w:sz w:val="26"/>
          <w:szCs w:val="26"/>
        </w:rPr>
        <w:t xml:space="preserve"> </w:t>
      </w:r>
      <w:r w:rsidRPr="002D030E">
        <w:rPr>
          <w:sz w:val="26"/>
          <w:szCs w:val="26"/>
        </w:rPr>
        <w:t>Приема ГФО за 20</w:t>
      </w:r>
      <w:r w:rsidR="003915E9" w:rsidRPr="002D030E">
        <w:rPr>
          <w:sz w:val="26"/>
          <w:szCs w:val="26"/>
        </w:rPr>
        <w:t>20</w:t>
      </w:r>
      <w:r w:rsidR="00977645" w:rsidRPr="002D030E">
        <w:rPr>
          <w:sz w:val="26"/>
          <w:szCs w:val="26"/>
          <w:lang w:val="en-US"/>
        </w:rPr>
        <w:t xml:space="preserve"> </w:t>
      </w:r>
      <w:r w:rsidRPr="002D030E">
        <w:rPr>
          <w:sz w:val="26"/>
          <w:szCs w:val="26"/>
        </w:rPr>
        <w:t>г. и взема решение същият да бъде обявен в Търговски регистър, воден към АВ - „ЗА“;</w:t>
      </w:r>
    </w:p>
    <w:p w:rsidR="00AF2880" w:rsidRPr="002D030E" w:rsidRDefault="009C55A0" w:rsidP="003915E9">
      <w:pPr>
        <w:pStyle w:val="ListParagraph"/>
        <w:ind w:left="0" w:firstLine="1276"/>
        <w:jc w:val="both"/>
        <w:rPr>
          <w:b/>
          <w:sz w:val="26"/>
          <w:szCs w:val="26"/>
        </w:rPr>
      </w:pPr>
      <w:r w:rsidRPr="002D030E">
        <w:rPr>
          <w:b/>
          <w:sz w:val="26"/>
          <w:szCs w:val="26"/>
        </w:rPr>
        <w:t xml:space="preserve">По т.3 от дневния ред: </w:t>
      </w:r>
      <w:r w:rsidR="003915E9" w:rsidRPr="002D030E">
        <w:rPr>
          <w:sz w:val="26"/>
          <w:szCs w:val="26"/>
        </w:rPr>
        <w:t>Да не се разпределя дивидент</w:t>
      </w:r>
      <w:r w:rsidR="00AA38C9" w:rsidRPr="002D030E">
        <w:rPr>
          <w:sz w:val="26"/>
          <w:szCs w:val="26"/>
        </w:rPr>
        <w:t xml:space="preserve"> – „ЗА“</w:t>
      </w:r>
      <w:r w:rsidR="00AF2880" w:rsidRPr="002D030E">
        <w:rPr>
          <w:sz w:val="26"/>
          <w:szCs w:val="26"/>
        </w:rPr>
        <w:t>;</w:t>
      </w:r>
    </w:p>
    <w:p w:rsidR="003915E9" w:rsidRPr="002D030E" w:rsidRDefault="00AA38C9" w:rsidP="003915E9">
      <w:pPr>
        <w:pStyle w:val="ListParagraph"/>
        <w:ind w:left="0" w:firstLine="1276"/>
        <w:jc w:val="both"/>
        <w:rPr>
          <w:sz w:val="26"/>
          <w:szCs w:val="26"/>
        </w:rPr>
      </w:pPr>
      <w:r w:rsidRPr="002D030E">
        <w:rPr>
          <w:b/>
          <w:sz w:val="26"/>
          <w:szCs w:val="26"/>
        </w:rPr>
        <w:t xml:space="preserve">По т.4 от дневния ред: </w:t>
      </w:r>
      <w:r w:rsidR="003915E9" w:rsidRPr="002D030E">
        <w:rPr>
          <w:sz w:val="26"/>
          <w:szCs w:val="26"/>
        </w:rPr>
        <w:t>Общото събрание взема решение  дружеството да закупи специализирана техника, на цена не по – висока от 50 000,00 лв. без ДДС</w:t>
      </w:r>
      <w:r w:rsidR="00A77A5D" w:rsidRPr="002D030E">
        <w:rPr>
          <w:sz w:val="26"/>
          <w:szCs w:val="26"/>
        </w:rPr>
        <w:t xml:space="preserve"> - „ЗА“; </w:t>
      </w:r>
    </w:p>
    <w:p w:rsidR="003915E9" w:rsidRPr="002D030E" w:rsidRDefault="003915E9" w:rsidP="003915E9">
      <w:pPr>
        <w:pStyle w:val="ListParagraph"/>
        <w:ind w:left="0" w:firstLine="1276"/>
        <w:jc w:val="both"/>
        <w:rPr>
          <w:sz w:val="26"/>
          <w:szCs w:val="26"/>
        </w:rPr>
      </w:pPr>
      <w:r w:rsidRPr="002D030E">
        <w:rPr>
          <w:b/>
          <w:sz w:val="26"/>
          <w:szCs w:val="26"/>
        </w:rPr>
        <w:t>По т.5 от дневния ред</w:t>
      </w:r>
      <w:r w:rsidRPr="002D030E">
        <w:rPr>
          <w:sz w:val="26"/>
          <w:szCs w:val="26"/>
        </w:rPr>
        <w:t xml:space="preserve">: Общото събрание взема решение да бъде продаден  багер челен товарач марка </w:t>
      </w:r>
      <w:proofErr w:type="spellStart"/>
      <w:r w:rsidRPr="002D030E">
        <w:rPr>
          <w:sz w:val="26"/>
          <w:szCs w:val="26"/>
        </w:rPr>
        <w:t>Komatsu</w:t>
      </w:r>
      <w:proofErr w:type="spellEnd"/>
      <w:r w:rsidRPr="002D030E">
        <w:rPr>
          <w:sz w:val="26"/>
          <w:szCs w:val="26"/>
        </w:rPr>
        <w:t xml:space="preserve"> модел WB97S-5, с рег. № А 04166, цвят жълт, с номер на рама  KMTWB024E77F30213  при цени и условия, които управителят уговори, изцяло в интерес на дружеството. след провеждане на публично оповестен търг, по реда на РАЗДЕЛ VI от Наредбата за реда за придобиване, управление и разпореждане с общински имоти и вещи, при начална тръжна цена, равна на изготвената пазарна оценка и стъпка на наддаване 10%.</w:t>
      </w:r>
      <w:r w:rsidR="00A77A5D" w:rsidRPr="002D030E">
        <w:rPr>
          <w:sz w:val="26"/>
          <w:szCs w:val="26"/>
        </w:rPr>
        <w:t xml:space="preserve"> - „ЗА“;</w:t>
      </w:r>
    </w:p>
    <w:p w:rsidR="003915E9" w:rsidRPr="002D030E" w:rsidRDefault="003915E9" w:rsidP="003915E9">
      <w:pPr>
        <w:pStyle w:val="ListParagraph"/>
        <w:ind w:left="0" w:firstLine="1276"/>
        <w:jc w:val="both"/>
        <w:rPr>
          <w:sz w:val="26"/>
          <w:szCs w:val="26"/>
        </w:rPr>
      </w:pPr>
      <w:r w:rsidRPr="002D030E">
        <w:rPr>
          <w:b/>
          <w:sz w:val="26"/>
          <w:szCs w:val="26"/>
        </w:rPr>
        <w:t>По т.6 от дневния ред</w:t>
      </w:r>
      <w:r w:rsidRPr="002D030E">
        <w:rPr>
          <w:sz w:val="26"/>
          <w:szCs w:val="26"/>
        </w:rPr>
        <w:t>: Дава съгласие Община Бургас да придобие дяловете на Община Айтос, Община Камено, Община Несебър</w:t>
      </w:r>
      <w:r w:rsidR="002D030E">
        <w:rPr>
          <w:sz w:val="26"/>
          <w:szCs w:val="26"/>
        </w:rPr>
        <w:t xml:space="preserve">, </w:t>
      </w:r>
      <w:r w:rsidRPr="002D030E">
        <w:rPr>
          <w:sz w:val="26"/>
          <w:szCs w:val="26"/>
        </w:rPr>
        <w:t>Община Средец</w:t>
      </w:r>
      <w:r w:rsidR="002D030E">
        <w:rPr>
          <w:sz w:val="26"/>
          <w:szCs w:val="26"/>
        </w:rPr>
        <w:t xml:space="preserve"> и Община Царево</w:t>
      </w:r>
      <w:r w:rsidRPr="002D030E">
        <w:rPr>
          <w:sz w:val="26"/>
          <w:szCs w:val="26"/>
        </w:rPr>
        <w:t>, по реда на чл. 129 от</w:t>
      </w:r>
      <w:r w:rsidR="00A77A5D" w:rsidRPr="002D030E">
        <w:rPr>
          <w:sz w:val="26"/>
          <w:szCs w:val="26"/>
        </w:rPr>
        <w:t xml:space="preserve"> ТЗ - „ЗА“;</w:t>
      </w:r>
    </w:p>
    <w:p w:rsidR="003915E9" w:rsidRPr="002D030E" w:rsidRDefault="003915E9" w:rsidP="003915E9">
      <w:pPr>
        <w:pStyle w:val="ListParagraph"/>
        <w:ind w:left="0" w:firstLine="708"/>
        <w:jc w:val="both"/>
        <w:rPr>
          <w:sz w:val="26"/>
          <w:szCs w:val="26"/>
        </w:rPr>
      </w:pPr>
    </w:p>
    <w:p w:rsidR="00AF2880" w:rsidRPr="002D030E" w:rsidRDefault="00AF2880" w:rsidP="00871D9F">
      <w:pPr>
        <w:pStyle w:val="ListParagraph"/>
        <w:ind w:left="1068"/>
        <w:jc w:val="both"/>
        <w:rPr>
          <w:b/>
          <w:sz w:val="26"/>
          <w:szCs w:val="26"/>
          <w:highlight w:val="yellow"/>
        </w:rPr>
      </w:pPr>
    </w:p>
    <w:p w:rsidR="000B4207" w:rsidRPr="002D030E" w:rsidRDefault="000B4207" w:rsidP="00197FDD">
      <w:pPr>
        <w:jc w:val="both"/>
        <w:rPr>
          <w:i/>
          <w:sz w:val="26"/>
          <w:szCs w:val="26"/>
          <w:highlight w:val="yellow"/>
          <w:u w:val="single"/>
        </w:rPr>
      </w:pPr>
    </w:p>
    <w:p w:rsidR="009B018B" w:rsidRPr="002D030E" w:rsidRDefault="009B018B" w:rsidP="00197FDD">
      <w:pPr>
        <w:jc w:val="both"/>
        <w:rPr>
          <w:sz w:val="26"/>
          <w:szCs w:val="26"/>
          <w:lang w:val="en-US"/>
        </w:rPr>
      </w:pPr>
      <w:r w:rsidRPr="002D030E">
        <w:rPr>
          <w:i/>
          <w:sz w:val="26"/>
          <w:szCs w:val="26"/>
          <w:u w:val="single"/>
        </w:rPr>
        <w:t>Приложение</w:t>
      </w:r>
      <w:r w:rsidRPr="002D030E">
        <w:rPr>
          <w:sz w:val="26"/>
          <w:szCs w:val="26"/>
        </w:rPr>
        <w:t>: П</w:t>
      </w:r>
      <w:r w:rsidR="00871D9F" w:rsidRPr="002D030E">
        <w:rPr>
          <w:sz w:val="26"/>
          <w:szCs w:val="26"/>
        </w:rPr>
        <w:t>окана вх. №</w:t>
      </w:r>
      <w:r w:rsidR="00497574" w:rsidRPr="002D030E">
        <w:rPr>
          <w:sz w:val="26"/>
          <w:szCs w:val="26"/>
        </w:rPr>
        <w:t xml:space="preserve"> </w:t>
      </w:r>
      <w:r w:rsidR="00A77A5D" w:rsidRPr="002D030E">
        <w:rPr>
          <w:sz w:val="26"/>
          <w:szCs w:val="26"/>
        </w:rPr>
        <w:t>70</w:t>
      </w:r>
      <w:r w:rsidR="0062271A" w:rsidRPr="002D030E">
        <w:rPr>
          <w:sz w:val="26"/>
          <w:szCs w:val="26"/>
        </w:rPr>
        <w:t>-00-</w:t>
      </w:r>
      <w:r w:rsidR="00A77A5D" w:rsidRPr="002D030E">
        <w:rPr>
          <w:sz w:val="26"/>
          <w:szCs w:val="26"/>
        </w:rPr>
        <w:t>3700</w:t>
      </w:r>
      <w:r w:rsidR="00871D9F" w:rsidRPr="002D030E">
        <w:rPr>
          <w:sz w:val="26"/>
          <w:szCs w:val="26"/>
        </w:rPr>
        <w:t>/</w:t>
      </w:r>
      <w:r w:rsidR="00A77A5D" w:rsidRPr="002D030E">
        <w:rPr>
          <w:sz w:val="26"/>
          <w:szCs w:val="26"/>
        </w:rPr>
        <w:t>13</w:t>
      </w:r>
      <w:r w:rsidR="0062271A" w:rsidRPr="002D030E">
        <w:rPr>
          <w:sz w:val="26"/>
          <w:szCs w:val="26"/>
        </w:rPr>
        <w:t>.0</w:t>
      </w:r>
      <w:r w:rsidR="00A77A5D" w:rsidRPr="002D030E">
        <w:rPr>
          <w:sz w:val="26"/>
          <w:szCs w:val="26"/>
        </w:rPr>
        <w:t>5</w:t>
      </w:r>
      <w:r w:rsidR="0062271A" w:rsidRPr="002D030E">
        <w:rPr>
          <w:sz w:val="26"/>
          <w:szCs w:val="26"/>
        </w:rPr>
        <w:t>.202</w:t>
      </w:r>
      <w:r w:rsidR="00A77A5D" w:rsidRPr="002D030E">
        <w:rPr>
          <w:sz w:val="26"/>
          <w:szCs w:val="26"/>
        </w:rPr>
        <w:t>1</w:t>
      </w:r>
      <w:r w:rsidR="0062271A" w:rsidRPr="002D030E">
        <w:rPr>
          <w:sz w:val="26"/>
          <w:szCs w:val="26"/>
        </w:rPr>
        <w:t>г.</w:t>
      </w:r>
      <w:r w:rsidR="00480292" w:rsidRPr="002D030E">
        <w:rPr>
          <w:sz w:val="26"/>
          <w:szCs w:val="26"/>
        </w:rPr>
        <w:t xml:space="preserve"> и ГФО за 2020г.</w:t>
      </w:r>
    </w:p>
    <w:p w:rsidR="00197FDD" w:rsidRPr="002D030E" w:rsidRDefault="00197FDD" w:rsidP="00197FDD">
      <w:pPr>
        <w:jc w:val="both"/>
        <w:rPr>
          <w:sz w:val="26"/>
          <w:szCs w:val="26"/>
          <w:highlight w:val="yellow"/>
        </w:rPr>
      </w:pPr>
    </w:p>
    <w:p w:rsidR="001920DB" w:rsidRPr="002D030E" w:rsidRDefault="001920DB" w:rsidP="001920DB">
      <w:pPr>
        <w:rPr>
          <w:sz w:val="26"/>
          <w:szCs w:val="26"/>
        </w:rPr>
      </w:pPr>
    </w:p>
    <w:p w:rsidR="001920DB" w:rsidRPr="002D030E" w:rsidRDefault="001920DB" w:rsidP="001920DB">
      <w:pPr>
        <w:rPr>
          <w:b/>
          <w:sz w:val="26"/>
          <w:szCs w:val="26"/>
        </w:rPr>
      </w:pPr>
      <w:r w:rsidRPr="002D030E">
        <w:rPr>
          <w:b/>
          <w:sz w:val="26"/>
          <w:szCs w:val="26"/>
        </w:rPr>
        <w:t>ДИМИТЪР НИКОЛОВ</w:t>
      </w:r>
    </w:p>
    <w:p w:rsidR="001920DB" w:rsidRPr="002D030E" w:rsidRDefault="001920DB" w:rsidP="001920DB">
      <w:pPr>
        <w:rPr>
          <w:b/>
          <w:sz w:val="26"/>
          <w:szCs w:val="26"/>
        </w:rPr>
      </w:pPr>
      <w:r w:rsidRPr="002D030E">
        <w:rPr>
          <w:b/>
          <w:sz w:val="26"/>
          <w:szCs w:val="26"/>
        </w:rPr>
        <w:t>КМЕТ НА ОБЩИНА БУРГАС</w:t>
      </w:r>
    </w:p>
    <w:p w:rsidR="001920DB" w:rsidRPr="002D030E" w:rsidRDefault="001920DB" w:rsidP="001920DB">
      <w:pPr>
        <w:rPr>
          <w:sz w:val="26"/>
          <w:szCs w:val="26"/>
        </w:rPr>
      </w:pPr>
    </w:p>
    <w:p w:rsidR="001920DB" w:rsidRPr="002D030E" w:rsidRDefault="001920DB" w:rsidP="001920DB">
      <w:pPr>
        <w:rPr>
          <w:sz w:val="26"/>
          <w:szCs w:val="26"/>
        </w:rPr>
      </w:pPr>
    </w:p>
    <w:p w:rsidR="001920DB" w:rsidRPr="00DC6236" w:rsidRDefault="001920DB" w:rsidP="001920DB">
      <w:pPr>
        <w:rPr>
          <w:color w:val="FFFFFF" w:themeColor="background1"/>
          <w:sz w:val="26"/>
          <w:szCs w:val="26"/>
        </w:rPr>
      </w:pPr>
      <w:r w:rsidRPr="00DC6236">
        <w:rPr>
          <w:color w:val="FFFFFF" w:themeColor="background1"/>
          <w:sz w:val="26"/>
          <w:szCs w:val="26"/>
        </w:rPr>
        <w:t>Съгласували:</w:t>
      </w:r>
    </w:p>
    <w:p w:rsidR="00197FDD" w:rsidRPr="00DC6236" w:rsidRDefault="001920DB" w:rsidP="00197FDD">
      <w:pPr>
        <w:jc w:val="both"/>
        <w:rPr>
          <w:b/>
          <w:color w:val="FFFFFF" w:themeColor="background1"/>
          <w:sz w:val="26"/>
          <w:szCs w:val="26"/>
        </w:rPr>
      </w:pPr>
      <w:r w:rsidRPr="00DC6236">
        <w:rPr>
          <w:b/>
          <w:color w:val="FFFFFF" w:themeColor="background1"/>
          <w:sz w:val="26"/>
          <w:szCs w:val="26"/>
        </w:rPr>
        <w:t>Красимир Стойчев</w:t>
      </w:r>
    </w:p>
    <w:p w:rsidR="0062271A" w:rsidRPr="00DC6236" w:rsidRDefault="001920DB" w:rsidP="00197FDD">
      <w:pPr>
        <w:jc w:val="both"/>
        <w:rPr>
          <w:b/>
          <w:i/>
          <w:color w:val="FFFFFF" w:themeColor="background1"/>
          <w:sz w:val="26"/>
          <w:szCs w:val="26"/>
        </w:rPr>
      </w:pPr>
      <w:r w:rsidRPr="00DC6236">
        <w:rPr>
          <w:b/>
          <w:i/>
          <w:color w:val="FFFFFF" w:themeColor="background1"/>
          <w:sz w:val="26"/>
          <w:szCs w:val="26"/>
        </w:rPr>
        <w:t>Зам</w:t>
      </w:r>
      <w:r w:rsidR="0062271A" w:rsidRPr="00DC6236">
        <w:rPr>
          <w:b/>
          <w:i/>
          <w:color w:val="FFFFFF" w:themeColor="background1"/>
          <w:sz w:val="26"/>
          <w:szCs w:val="26"/>
        </w:rPr>
        <w:t>.-</w:t>
      </w:r>
      <w:r w:rsidRPr="00DC6236">
        <w:rPr>
          <w:b/>
          <w:i/>
          <w:color w:val="FFFFFF" w:themeColor="background1"/>
          <w:sz w:val="26"/>
          <w:szCs w:val="26"/>
        </w:rPr>
        <w:t xml:space="preserve">кмет </w:t>
      </w:r>
      <w:r w:rsidR="0062271A" w:rsidRPr="00DC6236">
        <w:rPr>
          <w:b/>
          <w:i/>
          <w:color w:val="FFFFFF" w:themeColor="background1"/>
          <w:sz w:val="26"/>
          <w:szCs w:val="26"/>
        </w:rPr>
        <w:t>„</w:t>
      </w:r>
      <w:r w:rsidRPr="00DC6236">
        <w:rPr>
          <w:b/>
          <w:i/>
          <w:color w:val="FFFFFF" w:themeColor="background1"/>
          <w:sz w:val="26"/>
          <w:szCs w:val="26"/>
        </w:rPr>
        <w:t>Финанси</w:t>
      </w:r>
      <w:r w:rsidR="0062271A" w:rsidRPr="00DC6236">
        <w:rPr>
          <w:b/>
          <w:i/>
          <w:color w:val="FFFFFF" w:themeColor="background1"/>
          <w:sz w:val="26"/>
          <w:szCs w:val="26"/>
        </w:rPr>
        <w:t xml:space="preserve">, </w:t>
      </w:r>
      <w:r w:rsidRPr="00DC6236">
        <w:rPr>
          <w:b/>
          <w:i/>
          <w:color w:val="FFFFFF" w:themeColor="background1"/>
          <w:sz w:val="26"/>
          <w:szCs w:val="26"/>
        </w:rPr>
        <w:t>бюджет и икономика</w:t>
      </w:r>
      <w:r w:rsidR="0062271A" w:rsidRPr="00DC6236">
        <w:rPr>
          <w:b/>
          <w:i/>
          <w:color w:val="FFFFFF" w:themeColor="background1"/>
          <w:sz w:val="26"/>
          <w:szCs w:val="26"/>
        </w:rPr>
        <w:t>“</w:t>
      </w:r>
    </w:p>
    <w:p w:rsidR="00C715E5" w:rsidRPr="00DC6236" w:rsidRDefault="00C715E5">
      <w:pPr>
        <w:rPr>
          <w:color w:val="FFFFFF" w:themeColor="background1"/>
          <w:sz w:val="26"/>
          <w:szCs w:val="26"/>
          <w:lang w:val="en-US"/>
        </w:rPr>
      </w:pPr>
    </w:p>
    <w:p w:rsidR="0062271A" w:rsidRPr="00DC6236" w:rsidRDefault="0062271A">
      <w:pPr>
        <w:rPr>
          <w:b/>
          <w:color w:val="FFFFFF" w:themeColor="background1"/>
          <w:sz w:val="26"/>
          <w:szCs w:val="26"/>
        </w:rPr>
      </w:pPr>
      <w:r w:rsidRPr="00DC6236">
        <w:rPr>
          <w:b/>
          <w:color w:val="FFFFFF" w:themeColor="background1"/>
          <w:sz w:val="26"/>
          <w:szCs w:val="26"/>
        </w:rPr>
        <w:t>Ивелина Стратева</w:t>
      </w:r>
    </w:p>
    <w:p w:rsidR="0062271A" w:rsidRPr="00DC6236" w:rsidRDefault="0062271A">
      <w:pPr>
        <w:rPr>
          <w:b/>
          <w:i/>
          <w:color w:val="FFFFFF" w:themeColor="background1"/>
          <w:sz w:val="26"/>
          <w:szCs w:val="26"/>
        </w:rPr>
      </w:pPr>
      <w:r w:rsidRPr="00DC6236">
        <w:rPr>
          <w:b/>
          <w:i/>
          <w:color w:val="FFFFFF" w:themeColor="background1"/>
          <w:sz w:val="26"/>
          <w:szCs w:val="26"/>
        </w:rPr>
        <w:t>Директор на дирекция ИСД</w:t>
      </w:r>
    </w:p>
    <w:p w:rsidR="0062271A" w:rsidRPr="00DC6236" w:rsidRDefault="0062271A">
      <w:pPr>
        <w:rPr>
          <w:i/>
          <w:color w:val="FFFFFF" w:themeColor="background1"/>
          <w:sz w:val="26"/>
          <w:szCs w:val="26"/>
        </w:rPr>
      </w:pPr>
    </w:p>
    <w:p w:rsidR="0062271A" w:rsidRPr="00DC6236" w:rsidRDefault="0062271A">
      <w:pPr>
        <w:rPr>
          <w:b/>
          <w:color w:val="FFFFFF" w:themeColor="background1"/>
          <w:sz w:val="26"/>
          <w:szCs w:val="26"/>
        </w:rPr>
      </w:pPr>
      <w:r w:rsidRPr="00DC6236">
        <w:rPr>
          <w:b/>
          <w:color w:val="FFFFFF" w:themeColor="background1"/>
          <w:sz w:val="26"/>
          <w:szCs w:val="26"/>
        </w:rPr>
        <w:t>Златина Георгиева</w:t>
      </w:r>
    </w:p>
    <w:p w:rsidR="0062271A" w:rsidRPr="000A5A6D" w:rsidRDefault="0062271A">
      <w:pPr>
        <w:rPr>
          <w:b/>
          <w:i/>
          <w:color w:val="FFFFFF" w:themeColor="background1"/>
          <w:sz w:val="26"/>
          <w:szCs w:val="26"/>
        </w:rPr>
      </w:pPr>
      <w:r w:rsidRPr="00DC6236">
        <w:rPr>
          <w:b/>
          <w:i/>
          <w:color w:val="FFFFFF" w:themeColor="background1"/>
          <w:sz w:val="26"/>
          <w:szCs w:val="26"/>
        </w:rPr>
        <w:t xml:space="preserve">Директор на дирекция </w:t>
      </w:r>
      <w:proofErr w:type="spellStart"/>
      <w:r w:rsidRPr="00DC6236">
        <w:rPr>
          <w:b/>
          <w:i/>
          <w:color w:val="FFFFFF" w:themeColor="background1"/>
          <w:sz w:val="26"/>
          <w:szCs w:val="26"/>
        </w:rPr>
        <w:t>ПНО</w:t>
      </w:r>
      <w:bookmarkStart w:id="0" w:name="_GoBack"/>
      <w:bookmarkEnd w:id="0"/>
      <w:r w:rsidRPr="00DC6236">
        <w:rPr>
          <w:i/>
          <w:color w:val="FFFFFF" w:themeColor="background1"/>
          <w:sz w:val="26"/>
          <w:szCs w:val="26"/>
        </w:rPr>
        <w:t>ил</w:t>
      </w:r>
      <w:proofErr w:type="spellEnd"/>
      <w:r w:rsidRPr="00DC6236">
        <w:rPr>
          <w:i/>
          <w:color w:val="FFFFFF" w:themeColor="background1"/>
          <w:sz w:val="26"/>
          <w:szCs w:val="26"/>
        </w:rPr>
        <w:t xml:space="preserve">: </w:t>
      </w:r>
    </w:p>
    <w:sectPr w:rsidR="0062271A" w:rsidRPr="000A5A6D" w:rsidSect="002D030E">
      <w:footerReference w:type="even" r:id="rId11"/>
      <w:footerReference w:type="default" r:id="rId12"/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A288F" w:rsidRDefault="00CA288F">
      <w:r>
        <w:separator/>
      </w:r>
    </w:p>
  </w:endnote>
  <w:endnote w:type="continuationSeparator" w:id="0">
    <w:p w:rsidR="00CA288F" w:rsidRDefault="00CA28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1D9F" w:rsidRDefault="00871D9F" w:rsidP="00256150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871D9F" w:rsidRDefault="00871D9F" w:rsidP="00256150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1D9F" w:rsidRDefault="00871D9F" w:rsidP="00256150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0A5A6D">
      <w:rPr>
        <w:rStyle w:val="PageNumber"/>
        <w:noProof/>
      </w:rPr>
      <w:t>3</w:t>
    </w:r>
    <w:r>
      <w:rPr>
        <w:rStyle w:val="PageNumber"/>
      </w:rPr>
      <w:fldChar w:fldCharType="end"/>
    </w:r>
  </w:p>
  <w:p w:rsidR="00871D9F" w:rsidRDefault="00871D9F" w:rsidP="00256150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288F" w:rsidRDefault="00CA288F">
      <w:r>
        <w:separator/>
      </w:r>
    </w:p>
  </w:footnote>
  <w:footnote w:type="continuationSeparator" w:id="0">
    <w:p w:rsidR="00CA288F" w:rsidRDefault="00CA288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254A87"/>
    <w:multiLevelType w:val="hybridMultilevel"/>
    <w:tmpl w:val="2082851E"/>
    <w:lvl w:ilvl="0" w:tplc="D7F6A75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2DBE12F4"/>
    <w:multiLevelType w:val="hybridMultilevel"/>
    <w:tmpl w:val="FD622BBC"/>
    <w:lvl w:ilvl="0" w:tplc="840058C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54CB27C0"/>
    <w:multiLevelType w:val="hybridMultilevel"/>
    <w:tmpl w:val="B9D4B032"/>
    <w:lvl w:ilvl="0" w:tplc="D7F6A75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3AED"/>
    <w:rsid w:val="000209A9"/>
    <w:rsid w:val="00021847"/>
    <w:rsid w:val="000254EB"/>
    <w:rsid w:val="000268A6"/>
    <w:rsid w:val="00026C12"/>
    <w:rsid w:val="00027755"/>
    <w:rsid w:val="00046126"/>
    <w:rsid w:val="00046F2C"/>
    <w:rsid w:val="0005665A"/>
    <w:rsid w:val="0006425B"/>
    <w:rsid w:val="00072791"/>
    <w:rsid w:val="00082B1E"/>
    <w:rsid w:val="00084782"/>
    <w:rsid w:val="00090280"/>
    <w:rsid w:val="000935DE"/>
    <w:rsid w:val="000A5A6D"/>
    <w:rsid w:val="000B4207"/>
    <w:rsid w:val="000C6E7D"/>
    <w:rsid w:val="000F63CB"/>
    <w:rsid w:val="001240AA"/>
    <w:rsid w:val="001351DE"/>
    <w:rsid w:val="001504F6"/>
    <w:rsid w:val="00162227"/>
    <w:rsid w:val="001733E7"/>
    <w:rsid w:val="00184363"/>
    <w:rsid w:val="001920DB"/>
    <w:rsid w:val="001972B2"/>
    <w:rsid w:val="00197395"/>
    <w:rsid w:val="00197FDD"/>
    <w:rsid w:val="001C25A4"/>
    <w:rsid w:val="001C3AED"/>
    <w:rsid w:val="00235FE5"/>
    <w:rsid w:val="00241907"/>
    <w:rsid w:val="002519F9"/>
    <w:rsid w:val="00256150"/>
    <w:rsid w:val="00297BF5"/>
    <w:rsid w:val="002C18D2"/>
    <w:rsid w:val="002C2A50"/>
    <w:rsid w:val="002C3D55"/>
    <w:rsid w:val="002D030E"/>
    <w:rsid w:val="002E5358"/>
    <w:rsid w:val="003015FA"/>
    <w:rsid w:val="00383973"/>
    <w:rsid w:val="0038532C"/>
    <w:rsid w:val="003915E9"/>
    <w:rsid w:val="003B23B4"/>
    <w:rsid w:val="003C57B0"/>
    <w:rsid w:val="003D11EB"/>
    <w:rsid w:val="003E751A"/>
    <w:rsid w:val="0041116E"/>
    <w:rsid w:val="00433F53"/>
    <w:rsid w:val="00437762"/>
    <w:rsid w:val="004741BA"/>
    <w:rsid w:val="00476BAF"/>
    <w:rsid w:val="00480292"/>
    <w:rsid w:val="00483121"/>
    <w:rsid w:val="00497574"/>
    <w:rsid w:val="004D657A"/>
    <w:rsid w:val="005045D0"/>
    <w:rsid w:val="00512204"/>
    <w:rsid w:val="00521D94"/>
    <w:rsid w:val="00544E28"/>
    <w:rsid w:val="0057176D"/>
    <w:rsid w:val="005A2FA4"/>
    <w:rsid w:val="005B7414"/>
    <w:rsid w:val="0061122E"/>
    <w:rsid w:val="0062271A"/>
    <w:rsid w:val="0065275F"/>
    <w:rsid w:val="00696E34"/>
    <w:rsid w:val="006B1001"/>
    <w:rsid w:val="006B5E2F"/>
    <w:rsid w:val="006C1375"/>
    <w:rsid w:val="006E353A"/>
    <w:rsid w:val="006F0F41"/>
    <w:rsid w:val="00711FC4"/>
    <w:rsid w:val="007131FC"/>
    <w:rsid w:val="007400BC"/>
    <w:rsid w:val="007414AD"/>
    <w:rsid w:val="00754F55"/>
    <w:rsid w:val="00764A12"/>
    <w:rsid w:val="00770B65"/>
    <w:rsid w:val="00782110"/>
    <w:rsid w:val="00795160"/>
    <w:rsid w:val="00795BC5"/>
    <w:rsid w:val="00796DAB"/>
    <w:rsid w:val="00797C6C"/>
    <w:rsid w:val="007E2264"/>
    <w:rsid w:val="007E3F51"/>
    <w:rsid w:val="007E7D7B"/>
    <w:rsid w:val="007F7644"/>
    <w:rsid w:val="0080010F"/>
    <w:rsid w:val="00827C07"/>
    <w:rsid w:val="00834583"/>
    <w:rsid w:val="00861DF7"/>
    <w:rsid w:val="00871D9F"/>
    <w:rsid w:val="008B36E5"/>
    <w:rsid w:val="008C0084"/>
    <w:rsid w:val="008C5908"/>
    <w:rsid w:val="008F15F0"/>
    <w:rsid w:val="008F5239"/>
    <w:rsid w:val="00937093"/>
    <w:rsid w:val="009428B2"/>
    <w:rsid w:val="00977645"/>
    <w:rsid w:val="009B018B"/>
    <w:rsid w:val="009C5043"/>
    <w:rsid w:val="009C55A0"/>
    <w:rsid w:val="009C7AE2"/>
    <w:rsid w:val="009D13FD"/>
    <w:rsid w:val="009E3102"/>
    <w:rsid w:val="009E321F"/>
    <w:rsid w:val="009E40C0"/>
    <w:rsid w:val="00A00815"/>
    <w:rsid w:val="00A1477A"/>
    <w:rsid w:val="00A14BFC"/>
    <w:rsid w:val="00A25C11"/>
    <w:rsid w:val="00A52441"/>
    <w:rsid w:val="00A65A9D"/>
    <w:rsid w:val="00A77A5D"/>
    <w:rsid w:val="00AA38C9"/>
    <w:rsid w:val="00AA60E9"/>
    <w:rsid w:val="00AB38F1"/>
    <w:rsid w:val="00AE543B"/>
    <w:rsid w:val="00AF2880"/>
    <w:rsid w:val="00AF346D"/>
    <w:rsid w:val="00B06E96"/>
    <w:rsid w:val="00B13E5B"/>
    <w:rsid w:val="00B273E7"/>
    <w:rsid w:val="00B42258"/>
    <w:rsid w:val="00B777F4"/>
    <w:rsid w:val="00B80903"/>
    <w:rsid w:val="00C0795F"/>
    <w:rsid w:val="00C07AF2"/>
    <w:rsid w:val="00C2281B"/>
    <w:rsid w:val="00C3464C"/>
    <w:rsid w:val="00C361D3"/>
    <w:rsid w:val="00C45103"/>
    <w:rsid w:val="00C560D1"/>
    <w:rsid w:val="00C65148"/>
    <w:rsid w:val="00C715E5"/>
    <w:rsid w:val="00C723AC"/>
    <w:rsid w:val="00C73ADA"/>
    <w:rsid w:val="00C906D9"/>
    <w:rsid w:val="00CA288F"/>
    <w:rsid w:val="00CE0111"/>
    <w:rsid w:val="00CF027D"/>
    <w:rsid w:val="00D03583"/>
    <w:rsid w:val="00D06B55"/>
    <w:rsid w:val="00D5050A"/>
    <w:rsid w:val="00DB1ED4"/>
    <w:rsid w:val="00DC6236"/>
    <w:rsid w:val="00DE734C"/>
    <w:rsid w:val="00E01BBB"/>
    <w:rsid w:val="00E14A1B"/>
    <w:rsid w:val="00E3249B"/>
    <w:rsid w:val="00E43F97"/>
    <w:rsid w:val="00E80B23"/>
    <w:rsid w:val="00EA43D0"/>
    <w:rsid w:val="00EE36DD"/>
    <w:rsid w:val="00F416A2"/>
    <w:rsid w:val="00F56E81"/>
    <w:rsid w:val="00F706B7"/>
    <w:rsid w:val="00F77734"/>
    <w:rsid w:val="00F90115"/>
    <w:rsid w:val="00FB26BC"/>
    <w:rsid w:val="00FB5E3C"/>
    <w:rsid w:val="00FE00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5B0B37"/>
  <w15:docId w15:val="{2A0BBB87-86F4-495D-B12D-CB23878415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723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C723AC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C723AC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PageNumber">
    <w:name w:val="page number"/>
    <w:basedOn w:val="DefaultParagraphFont"/>
    <w:rsid w:val="00C723AC"/>
  </w:style>
  <w:style w:type="paragraph" w:styleId="BodyTextIndent">
    <w:name w:val="Body Text Indent"/>
    <w:basedOn w:val="Normal"/>
    <w:link w:val="BodyTextIndentChar"/>
    <w:rsid w:val="00C723AC"/>
    <w:pPr>
      <w:ind w:left="5040"/>
      <w:jc w:val="both"/>
    </w:pPr>
    <w:rPr>
      <w:sz w:val="28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C723AC"/>
    <w:rPr>
      <w:rFonts w:ascii="Times New Roman" w:eastAsia="Times New Roman" w:hAnsi="Times New Roman" w:cs="Times New Roman"/>
      <w:sz w:val="28"/>
      <w:szCs w:val="20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723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23AC"/>
    <w:rPr>
      <w:rFonts w:ascii="Tahoma" w:eastAsia="Times New Roman" w:hAnsi="Tahoma" w:cs="Tahoma"/>
      <w:sz w:val="16"/>
      <w:szCs w:val="16"/>
      <w:lang w:eastAsia="bg-BG"/>
    </w:rPr>
  </w:style>
  <w:style w:type="paragraph" w:customStyle="1" w:styleId="Default">
    <w:name w:val="Default"/>
    <w:rsid w:val="00235FE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2519F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4153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burgas.bg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874BB8-15B1-4272-9726-2A941EE2F9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1099</Words>
  <Characters>6269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Municipality</Company>
  <LinksUpToDate>false</LinksUpToDate>
  <CharactersWithSpaces>7354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Siyana Dimitrova</dc:creator>
  <cp:keywords/>
  <dc:description/>
  <cp:lastModifiedBy>Reneta Raykova</cp:lastModifiedBy>
  <cp:revision>4</cp:revision>
  <cp:lastPrinted>2021-05-18T07:54:00Z</cp:lastPrinted>
  <dcterms:created xsi:type="dcterms:W3CDTF">2021-05-18T14:09:00Z</dcterms:created>
  <dcterms:modified xsi:type="dcterms:W3CDTF">2021-06-01T07:44:00Z</dcterms:modified>
</cp:coreProperties>
</file>