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A25" w:rsidRPr="00902D66" w:rsidRDefault="00A22A25" w:rsidP="00A22A25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23915DE6" wp14:editId="1ACC1646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A22A25" w:rsidRPr="00902D66" w:rsidRDefault="00A22A25" w:rsidP="00A22A2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:rsidR="00A22A25" w:rsidRPr="00902D66" w:rsidRDefault="00A22A25" w:rsidP="00A22A2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A22A25" w:rsidRPr="007E3CCF" w:rsidRDefault="00A22A25" w:rsidP="00A22A25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27F4D7A" wp14:editId="08CC173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FD4B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A22A25" w:rsidRDefault="00A22A25" w:rsidP="00A22A25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:rsidR="00A22A25" w:rsidRPr="00277412" w:rsidRDefault="00A22A25" w:rsidP="00A22A25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A22A25" w:rsidRDefault="00A22A25" w:rsidP="00A22A2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A22A25" w:rsidRPr="0022426D" w:rsidRDefault="00A22A25" w:rsidP="00A22A2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19</w:t>
      </w:r>
    </w:p>
    <w:p w:rsidR="00A22A25" w:rsidRPr="007E3CCF" w:rsidRDefault="00A22A25" w:rsidP="00A22A2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A22A25" w:rsidRPr="007E3CCF" w:rsidRDefault="00A22A25" w:rsidP="00A22A25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19.05.2021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22A25" w:rsidRPr="00837325" w:rsidRDefault="00A22A25" w:rsidP="00A22A2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Йордан Георгиев – председател,</w:t>
      </w:r>
      <w:r w:rsid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34BBB"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</w:t>
      </w:r>
      <w:r w:rsid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 и </w:t>
      </w:r>
      <w:r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Станимир Апостолов, Бойчо Георгиев, Стоян Колев, Красимир Калудов и Тодор Йосифов.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22A25" w:rsidRPr="007746BE" w:rsidRDefault="00A22A25" w:rsidP="00A22A2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щинска администрация присъства</w:t>
      </w:r>
      <w:r w:rsidR="007746BE">
        <w:rPr>
          <w:rFonts w:ascii="Times New Roman" w:eastAsia="Times New Roman" w:hAnsi="Times New Roman" w:cs="Times New Roman"/>
          <w:sz w:val="24"/>
          <w:szCs w:val="24"/>
          <w:lang w:eastAsia="bg-BG"/>
        </w:rPr>
        <w:t>ха: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34BBB">
        <w:rPr>
          <w:rFonts w:ascii="Times New Roman" w:eastAsia="Times New Roman" w:hAnsi="Times New Roman" w:cs="Times New Roman"/>
          <w:sz w:val="24"/>
          <w:szCs w:val="24"/>
          <w:lang w:eastAsia="ar-SA"/>
        </w:rPr>
        <w:t>Златина Георгиева – директор на дирекция „Правно-нормативно обслужване“</w:t>
      </w:r>
      <w:r w:rsidR="00CE6D81" w:rsidRPr="00D34B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CE6D81" w:rsidRPr="00D34BBB">
        <w:rPr>
          <w:rFonts w:ascii="Times New Roman" w:eastAsia="Calibri" w:hAnsi="Times New Roman" w:cs="Times New Roman"/>
          <w:sz w:val="24"/>
          <w:szCs w:val="24"/>
          <w:lang w:bidi="bg-BG"/>
        </w:rPr>
        <w:t>Ивелина Стратева – директор на дирекция „Икономика и стопански дейности“</w:t>
      </w:r>
      <w:r w:rsidR="007746BE" w:rsidRPr="00D34BBB">
        <w:rPr>
          <w:rFonts w:ascii="Times New Roman" w:eastAsia="Calibri" w:hAnsi="Times New Roman" w:cs="Times New Roman"/>
          <w:sz w:val="24"/>
          <w:szCs w:val="24"/>
          <w:lang w:bidi="bg-BG"/>
        </w:rPr>
        <w:t xml:space="preserve">, </w:t>
      </w:r>
      <w:r w:rsidR="007746BE" w:rsidRPr="00D34BBB">
        <w:rPr>
          <w:rFonts w:ascii="Times New Roman" w:hAnsi="Times New Roman"/>
          <w:bCs/>
          <w:sz w:val="24"/>
          <w:szCs w:val="24"/>
        </w:rPr>
        <w:t>Диана Саватева – зам.-кмет „Култура, туризъм и спорт“</w:t>
      </w:r>
      <w:r w:rsidR="00D34BBB" w:rsidRPr="00D34B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Веселина Деведжиева </w:t>
      </w:r>
      <w:r w:rsidR="00A100C2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="00D34BBB" w:rsidRPr="00D34B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началник на отдел „Спорт“.</w:t>
      </w:r>
    </w:p>
    <w:p w:rsidR="00A22A25" w:rsidRPr="00CE6D81" w:rsidRDefault="00A22A25" w:rsidP="00CE6D81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bidi="bg-BG"/>
        </w:rPr>
      </w:pPr>
      <w:r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</w:t>
      </w:r>
      <w:r w:rsidR="00D34BBB"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още</w:t>
      </w:r>
      <w:r w:rsidR="00D34BBB"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проф. д-р Севдалина Турманова – председ</w:t>
      </w:r>
      <w:r w:rsidR="00CE6D81"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ател на Общински съвет – Бургас и </w:t>
      </w:r>
      <w:r w:rsidR="00CE6D81" w:rsidRPr="00D34BBB">
        <w:rPr>
          <w:rFonts w:ascii="Times New Roman" w:hAnsi="Times New Roman" w:cs="Times New Roman"/>
          <w:sz w:val="24"/>
          <w:szCs w:val="24"/>
        </w:rPr>
        <w:t>Тодор Стамболиев – обществен посредник на територията на Община Бургас.</w:t>
      </w:r>
    </w:p>
    <w:p w:rsidR="00A22A25" w:rsidRPr="00676D84" w:rsidRDefault="00A22A25" w:rsidP="00A22A2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 w:rsidR="00661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ПКСДМД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Георгиев, </w:t>
      </w:r>
      <w:r w:rsidRPr="0083732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Pr="00D34BB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със 7 гл. „за“, 0 гл. „против“ и 0 гл. „въздържали се“ </w:t>
      </w:r>
      <w:r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 следният</w:t>
      </w:r>
    </w:p>
    <w:p w:rsidR="00A22A25" w:rsidRPr="007E3CCF" w:rsidRDefault="00A22A25" w:rsidP="00A22A25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2A25" w:rsidRDefault="00A22A25" w:rsidP="00A22A2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CE6D81" w:rsidRDefault="00CE6D81" w:rsidP="00A22A2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08-00-11493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Отчет от проф. д-р Севдалина Турманова – председател на Общински съвет – Бургас,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bCs/>
          <w:sz w:val="24"/>
          <w:szCs w:val="24"/>
        </w:rPr>
        <w:t>Дейността на Общински съвет – Бургас и неговите комисии за периода от 01.11.2020 г. до 30.04.2021 г. </w:t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08-00-11457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 по т. 2, Протокол 21/20.12.2016 г, с последващи изменения и допълнения</w:t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08-00-11479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  </w:t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08-00-11491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 Анелия Иванова, Боян Дяков, Владимир Павлов, Живко Господинов и Юлиян Кулев – членове на ПКТБД,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 </w:t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08-00-11490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08-00-11398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г., по т.6 от Протокол №16/24.11.2020 г.</w:t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08-00-11506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:rsidR="00CE6D81" w:rsidRDefault="00CE6D81" w:rsidP="00CE6D81">
      <w:pPr>
        <w:pStyle w:val="ListParagrap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08-00-11463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Предоставяне на финансови средства за провеждане на спортни мероприятия</w:t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08-00-11461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Предоставяне на финансови средства за участие на изявени спортисти в Световно първенство по спортна акробатика в Женева, Швейцария </w:t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08-00-11509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 при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Предоставяне на финансови средства за участие на изявени спортисти в Европейски първенства по свободна борба </w:t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08-00-11423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Инвестиционно намерение от Сдружение „Клуб по конен спорт Кан Крум – Бургас“,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Процедура по учредяване на ограничени вещни права за срок до 30 години по реда на раздел III, чл.24 от Наредбата за условията и реда за използване на спортните обекти - общинска собственост на територията на Община Бургас във връзка със Списък на спортните обекти за управление и разпореждане за 2021г., съгл. чл.104, ал.1 от ЗФВС</w:t>
      </w:r>
    </w:p>
    <w:p w:rsidR="00CE6D81" w:rsidRDefault="00CE6D81" w:rsidP="00CE6D81">
      <w:pPr>
        <w:pStyle w:val="ListParagrap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08-00-11517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Предложение от К</w:t>
      </w:r>
      <w:r w:rsidR="00A100C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Димов – председател на Спортен клуб „Бургас </w:t>
      </w:r>
      <w:proofErr w:type="spellStart"/>
      <w:r>
        <w:rPr>
          <w:rFonts w:ascii="Times New Roman" w:hAnsi="Times New Roman"/>
          <w:b/>
          <w:sz w:val="24"/>
          <w:szCs w:val="24"/>
        </w:rPr>
        <w:t>дожо</w:t>
      </w:r>
      <w:proofErr w:type="spellEnd"/>
      <w:r>
        <w:rPr>
          <w:rFonts w:ascii="Times New Roman" w:hAnsi="Times New Roman"/>
          <w:b/>
          <w:sz w:val="24"/>
          <w:szCs w:val="24"/>
        </w:rPr>
        <w:t>“, гр. Бургас,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Наемна цена</w:t>
      </w:r>
    </w:p>
    <w:p w:rsidR="00CE6D81" w:rsidRDefault="00CE6D81" w:rsidP="00CE6D81">
      <w:pPr>
        <w:pStyle w:val="ListParagraph"/>
        <w:rPr>
          <w:rFonts w:ascii="Times New Roman" w:hAnsi="Times New Roman"/>
          <w:sz w:val="24"/>
          <w:szCs w:val="24"/>
        </w:rPr>
      </w:pPr>
    </w:p>
    <w:p w:rsidR="00CE6D81" w:rsidRDefault="00CE6D81" w:rsidP="00CE6D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08-00-11518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Заявление от М</w:t>
      </w:r>
      <w:r w:rsidR="00A100C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Багдасаров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председател на Комисията по плажен волейбол към БФВ,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Отпускане на допълнителни средства за провеждане на Национален  турнир по плажен волейбол </w:t>
      </w:r>
      <w:r>
        <w:rPr>
          <w:rFonts w:ascii="Times New Roman" w:hAnsi="Times New Roman"/>
          <w:sz w:val="24"/>
          <w:szCs w:val="24"/>
        </w:rPr>
        <w:tab/>
      </w:r>
    </w:p>
    <w:p w:rsidR="00CE6D81" w:rsidRDefault="00CE6D81" w:rsidP="00CE6D8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618A2" w:rsidRPr="00212800" w:rsidRDefault="00CE6D81" w:rsidP="002128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08-00-11520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Заявление от А</w:t>
      </w:r>
      <w:r w:rsidR="00A100C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Златкова – председател на Борда на директорите на ПФК  „Нефтохимик Бургас 1962“ АД,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Предоставяне на информация</w:t>
      </w:r>
    </w:p>
    <w:p w:rsidR="006618A2" w:rsidRPr="006E746F" w:rsidRDefault="006618A2" w:rsidP="006618A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6618A2" w:rsidRPr="006E746F" w:rsidRDefault="006618A2" w:rsidP="00212800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18A2" w:rsidRDefault="006618A2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212800" w:rsidRDefault="00212800" w:rsidP="0021280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08-00-11493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 xml:space="preserve">Отчет от проф. д-р Севдалина Турманова – председател на Общински съвет – Бургас, </w:t>
      </w:r>
      <w:r w:rsidRPr="00212800">
        <w:rPr>
          <w:rFonts w:ascii="Times New Roman" w:hAnsi="Times New Roman"/>
          <w:bCs/>
          <w:i/>
          <w:iCs/>
          <w:sz w:val="24"/>
          <w:szCs w:val="24"/>
        </w:rPr>
        <w:t xml:space="preserve">относно: </w:t>
      </w:r>
      <w:r w:rsidRPr="00212800">
        <w:rPr>
          <w:rFonts w:ascii="Times New Roman" w:hAnsi="Times New Roman"/>
          <w:bCs/>
          <w:sz w:val="24"/>
          <w:szCs w:val="24"/>
        </w:rPr>
        <w:t>Дейността на Общински съвет – Бургас и неговите комисии за периода от 01.11.2020 г. до 30.04.2021 г.</w:t>
      </w:r>
    </w:p>
    <w:p w:rsidR="000B486D" w:rsidRPr="00212800" w:rsidRDefault="000B486D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B486D" w:rsidRPr="000B486D" w:rsidRDefault="000B486D" w:rsidP="000B48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от проф. д-р Севдалина Турманова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и в резултат на явно гласуване, </w:t>
      </w:r>
      <w:r w:rsidRPr="000B48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B486D" w:rsidRPr="000B486D" w:rsidRDefault="000B486D" w:rsidP="000B48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8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12800" w:rsidRDefault="000B486D" w:rsidP="000B486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486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отчета от проф. д-р Севдалина Турманова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Pr="000B486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председател на Общински съвет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Pr="000B486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Бургас.</w:t>
      </w:r>
    </w:p>
    <w:p w:rsidR="00212800" w:rsidRPr="006E746F" w:rsidRDefault="00212800" w:rsidP="00212800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12800" w:rsidRPr="006E746F" w:rsidRDefault="00212800" w:rsidP="00212800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:rsidR="00212800" w:rsidRPr="00212800" w:rsidRDefault="00212800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08-00-11457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12800">
        <w:rPr>
          <w:rFonts w:ascii="Times New Roman" w:hAnsi="Times New Roman"/>
          <w:sz w:val="24"/>
          <w:szCs w:val="24"/>
        </w:rPr>
        <w:t xml:space="preserve"> </w:t>
      </w:r>
      <w:r w:rsidRPr="0021280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212800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 по т. 2, Протокол 21/20.12.2016 г, с последващи изменения и допълнения</w:t>
      </w:r>
    </w:p>
    <w:p w:rsidR="000B486D" w:rsidRDefault="000B486D" w:rsidP="000B48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486D" w:rsidRPr="000B486D" w:rsidRDefault="000B486D" w:rsidP="000B48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B48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B486D" w:rsidRPr="000B486D" w:rsidRDefault="000B486D" w:rsidP="000B48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8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12800" w:rsidRDefault="000B486D" w:rsidP="000B486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486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0B486D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:rsidR="00212800" w:rsidRPr="006E746F" w:rsidRDefault="00212800" w:rsidP="00212800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12800" w:rsidRPr="006E746F" w:rsidRDefault="00212800" w:rsidP="00212800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486D" w:rsidRDefault="000B486D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486D" w:rsidRDefault="000B486D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486D" w:rsidRDefault="000B486D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486D" w:rsidRDefault="000B486D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:rsidR="00212800" w:rsidRPr="00212800" w:rsidRDefault="00212800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08-00-11479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12800">
        <w:rPr>
          <w:rFonts w:ascii="Times New Roman" w:hAnsi="Times New Roman"/>
          <w:sz w:val="24"/>
          <w:szCs w:val="24"/>
        </w:rPr>
        <w:t xml:space="preserve"> </w:t>
      </w:r>
      <w:r w:rsidRPr="00212800">
        <w:rPr>
          <w:rFonts w:ascii="Times New Roman" w:hAnsi="Times New Roman"/>
          <w:i/>
          <w:iCs/>
          <w:sz w:val="24"/>
          <w:szCs w:val="24"/>
        </w:rPr>
        <w:t>относно:</w:t>
      </w:r>
      <w:r w:rsidRPr="00212800"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:rsidR="000B486D" w:rsidRDefault="000B486D" w:rsidP="000B4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486D" w:rsidRPr="000B486D" w:rsidRDefault="000B486D" w:rsidP="000B48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B48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B486D" w:rsidRPr="000B486D" w:rsidRDefault="000B486D" w:rsidP="000B48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8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12800" w:rsidRDefault="000B486D" w:rsidP="000B486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486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0B486D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:rsidR="00212800" w:rsidRPr="006E746F" w:rsidRDefault="00212800" w:rsidP="00212800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12800" w:rsidRPr="006E746F" w:rsidRDefault="00212800" w:rsidP="00212800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:rsidR="00212800" w:rsidRPr="00212800" w:rsidRDefault="00212800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08-00-11491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 Анелия Иванова, Боян Дяков, Владимир Павлов, Живко Господинов и Юлиян Кулев – членове на ПКТБД, </w:t>
      </w:r>
      <w:r w:rsidRPr="00212800">
        <w:rPr>
          <w:rFonts w:ascii="Times New Roman" w:hAnsi="Times New Roman"/>
          <w:i/>
          <w:iCs/>
          <w:sz w:val="24"/>
          <w:szCs w:val="24"/>
        </w:rPr>
        <w:t>относно:</w:t>
      </w:r>
      <w:r w:rsidRPr="00212800"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:rsidR="000B486D" w:rsidRDefault="000B486D" w:rsidP="000B4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486D" w:rsidRPr="000B486D" w:rsidRDefault="000B486D" w:rsidP="00E94C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0B48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48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B486D" w:rsidRPr="000B486D" w:rsidRDefault="000B486D" w:rsidP="000B48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8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12800" w:rsidRDefault="000B486D" w:rsidP="000D4D0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486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0B486D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:rsidR="00212800" w:rsidRPr="006E746F" w:rsidRDefault="00212800" w:rsidP="00212800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12800" w:rsidRPr="006E746F" w:rsidRDefault="00212800" w:rsidP="00212800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:rsidR="00212800" w:rsidRPr="00212800" w:rsidRDefault="00212800" w:rsidP="002128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08-00-11490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212800">
        <w:rPr>
          <w:rFonts w:ascii="Times New Roman" w:hAnsi="Times New Roman"/>
          <w:sz w:val="24"/>
          <w:szCs w:val="24"/>
        </w:rPr>
        <w:t xml:space="preserve"> </w:t>
      </w:r>
      <w:r w:rsidRPr="00212800">
        <w:rPr>
          <w:rFonts w:ascii="Times New Roman" w:hAnsi="Times New Roman"/>
          <w:i/>
          <w:iCs/>
          <w:sz w:val="24"/>
          <w:szCs w:val="24"/>
        </w:rPr>
        <w:t>относно:</w:t>
      </w:r>
      <w:r w:rsidRPr="00212800"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0D4D0D" w:rsidRPr="000D4D0D" w:rsidRDefault="000D4D0D" w:rsidP="000D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0D4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D4D0D" w:rsidRPr="000D4D0D" w:rsidRDefault="000D4D0D" w:rsidP="000D4D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12800" w:rsidRDefault="000D4D0D" w:rsidP="000D4D0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D4D0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0D4D0D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:rsidR="00212800" w:rsidRPr="006E746F" w:rsidRDefault="00212800" w:rsidP="00212800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12800" w:rsidRPr="006E746F" w:rsidRDefault="00212800" w:rsidP="00212800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:rsidR="00F67261" w:rsidRP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08-00-11398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21280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212800">
        <w:rPr>
          <w:rFonts w:ascii="Times New Roman" w:hAnsi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г., по т.6 от Протокол №16/24.11.2020 г.</w:t>
      </w:r>
    </w:p>
    <w:p w:rsidR="000D4D0D" w:rsidRDefault="000D4D0D" w:rsidP="000D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D4D0D" w:rsidRPr="000D4D0D" w:rsidRDefault="000D4D0D" w:rsidP="000D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D4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D4D0D" w:rsidRPr="000D4D0D" w:rsidRDefault="000D4D0D" w:rsidP="000D4D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F67261" w:rsidRDefault="000D4D0D" w:rsidP="000D4D0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D4D0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0D4D0D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:rsidR="00F67261" w:rsidRPr="006E746F" w:rsidRDefault="00F67261" w:rsidP="00F67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67261" w:rsidRPr="006E746F" w:rsidRDefault="00F67261" w:rsidP="00F67261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:rsidR="00F67261" w:rsidRP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08-00-11506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21280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212800">
        <w:rPr>
          <w:rFonts w:ascii="Times New Roman" w:hAnsi="Times New Roman"/>
          <w:sz w:val="24"/>
          <w:szCs w:val="24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:rsidR="000D4D0D" w:rsidRDefault="000D4D0D" w:rsidP="000D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D4D0D" w:rsidRPr="000D4D0D" w:rsidRDefault="000D4D0D" w:rsidP="000D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D4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D4D0D" w:rsidRPr="000D4D0D" w:rsidRDefault="000D4D0D" w:rsidP="000D4D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F67261" w:rsidRDefault="000D4D0D" w:rsidP="000D4D0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D4D0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0D4D0D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:rsidR="00F67261" w:rsidRPr="006E746F" w:rsidRDefault="00F67261" w:rsidP="00F67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67261" w:rsidRPr="006E746F" w:rsidRDefault="00F67261" w:rsidP="00F67261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4D0D" w:rsidRDefault="000D4D0D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8</w:t>
      </w:r>
    </w:p>
    <w:p w:rsidR="00F67261" w:rsidRP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08-00-11463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12800">
        <w:rPr>
          <w:rFonts w:ascii="Times New Roman" w:hAnsi="Times New Roman"/>
          <w:sz w:val="24"/>
          <w:szCs w:val="24"/>
        </w:rPr>
        <w:t xml:space="preserve"> </w:t>
      </w:r>
      <w:r w:rsidRPr="0021280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212800">
        <w:rPr>
          <w:rFonts w:ascii="Times New Roman" w:hAnsi="Times New Roman"/>
          <w:sz w:val="24"/>
          <w:szCs w:val="24"/>
        </w:rPr>
        <w:t>Предоставяне на финансови средства за провеждане на спортни мероприятия</w:t>
      </w:r>
    </w:p>
    <w:p w:rsidR="000D4D0D" w:rsidRDefault="000D4D0D" w:rsidP="000D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D4D0D" w:rsidRPr="000D4D0D" w:rsidRDefault="000D4D0D" w:rsidP="000D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D4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D4D0D" w:rsidRPr="000D4D0D" w:rsidRDefault="000D4D0D" w:rsidP="000D4D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F67261" w:rsidRDefault="000D4D0D" w:rsidP="000D4D0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D4D0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0D4D0D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:rsidR="00F67261" w:rsidRPr="006E746F" w:rsidRDefault="00F67261" w:rsidP="00F67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67261" w:rsidRPr="006E746F" w:rsidRDefault="00F67261" w:rsidP="00F67261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:rsidR="00F67261" w:rsidRP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08-00-11461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212800">
        <w:rPr>
          <w:rFonts w:ascii="Times New Roman" w:hAnsi="Times New Roman"/>
          <w:i/>
          <w:iCs/>
          <w:sz w:val="24"/>
          <w:szCs w:val="24"/>
        </w:rPr>
        <w:t>относно:</w:t>
      </w:r>
      <w:r w:rsidRPr="0021280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12800">
        <w:rPr>
          <w:rFonts w:ascii="Times New Roman" w:hAnsi="Times New Roman"/>
          <w:sz w:val="24"/>
          <w:szCs w:val="24"/>
        </w:rPr>
        <w:t>Предоставяне на финансови средства за участие на изявени спортисти в Световно първенство по спортна акробатика в Женева, Швейцария</w:t>
      </w:r>
    </w:p>
    <w:p w:rsidR="000D4D0D" w:rsidRDefault="000D4D0D" w:rsidP="000D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D4D0D" w:rsidRPr="000D4D0D" w:rsidRDefault="000D4D0D" w:rsidP="000D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 по докладната записк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0D4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D4D0D" w:rsidRPr="000D4D0D" w:rsidRDefault="000D4D0D" w:rsidP="000D4D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F67261" w:rsidRDefault="000D4D0D" w:rsidP="000D4D0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D4D0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0D4D0D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:rsidR="00F67261" w:rsidRPr="006E746F" w:rsidRDefault="00F67261" w:rsidP="00F67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67261" w:rsidRPr="006E746F" w:rsidRDefault="00F67261" w:rsidP="00F67261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F67261" w:rsidRP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08-00-11509</w:t>
      </w:r>
      <w:r w:rsidRPr="00212800">
        <w:rPr>
          <w:rFonts w:ascii="Times New Roman" w:hAnsi="Times New Roman"/>
          <w:sz w:val="24"/>
          <w:szCs w:val="24"/>
        </w:rPr>
        <w:t> 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 при Община Бургас, </w:t>
      </w:r>
      <w:r w:rsidRPr="0021280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212800">
        <w:rPr>
          <w:rFonts w:ascii="Times New Roman" w:hAnsi="Times New Roman"/>
          <w:sz w:val="24"/>
          <w:szCs w:val="24"/>
        </w:rPr>
        <w:t>Предоставяне на финансови средства за участие на изявени спортисти в Европейски първенства по свободна борба</w:t>
      </w:r>
    </w:p>
    <w:p w:rsidR="000D4D0D" w:rsidRDefault="000D4D0D" w:rsidP="000D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D4D0D" w:rsidRPr="000D4D0D" w:rsidRDefault="000D4D0D" w:rsidP="000D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0D4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D4D0D" w:rsidRPr="000D4D0D" w:rsidRDefault="000D4D0D" w:rsidP="000D4D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F67261" w:rsidRDefault="000D4D0D" w:rsidP="000D4D0D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D4D0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0D4D0D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:rsidR="00F67261" w:rsidRPr="006E746F" w:rsidRDefault="00F67261" w:rsidP="00F67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67261" w:rsidRPr="006E746F" w:rsidRDefault="00F67261" w:rsidP="00F67261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4D0D" w:rsidRDefault="000D4D0D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F67261" w:rsidRP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08-00-11423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sz w:val="24"/>
          <w:szCs w:val="24"/>
        </w:rPr>
        <w:t>Инвестиционно намерение от Сдружение „Клуб по конен спорт Кан Крум – Бургас“,</w:t>
      </w:r>
      <w:r w:rsidRPr="00212800">
        <w:rPr>
          <w:rFonts w:ascii="Times New Roman" w:hAnsi="Times New Roman"/>
          <w:sz w:val="24"/>
          <w:szCs w:val="24"/>
        </w:rPr>
        <w:t xml:space="preserve"> </w:t>
      </w:r>
      <w:r w:rsidRPr="00212800">
        <w:rPr>
          <w:rFonts w:ascii="Times New Roman" w:hAnsi="Times New Roman"/>
          <w:i/>
          <w:sz w:val="24"/>
          <w:szCs w:val="24"/>
        </w:rPr>
        <w:t>относно:</w:t>
      </w:r>
      <w:r w:rsidRPr="00212800">
        <w:rPr>
          <w:rFonts w:ascii="Times New Roman" w:hAnsi="Times New Roman"/>
          <w:sz w:val="24"/>
          <w:szCs w:val="24"/>
        </w:rPr>
        <w:t xml:space="preserve"> Процедура по учредяване на ограничени вещни права за срок до 30 години по реда на раздел III, чл.24 от Наредбата за условията и реда за използване на спортните обекти - общинска собственост на територията на Община Бургас във връзка със Списък на спортните обекти за управление и разпореждане за 2021г., съгл. чл.104, ал.1 от ЗФВС</w:t>
      </w:r>
    </w:p>
    <w:p w:rsidR="000D4D0D" w:rsidRDefault="000D4D0D" w:rsidP="000D4D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D4D0D" w:rsidRPr="000D4D0D" w:rsidRDefault="000D4D0D" w:rsidP="000D4D0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запозна членовете на комисията с постъпилото инвестиционно намерение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Клуб по конен спорт Кан Крум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представлявано от Георги Базотев, за съществуващата Конна база на територията на парк „Езеро“.</w:t>
      </w:r>
    </w:p>
    <w:p w:rsidR="000D4D0D" w:rsidRPr="000D4D0D" w:rsidRDefault="000D4D0D" w:rsidP="000D4D0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Веселина Деведжиева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заяви, че това е един от най-добре работещите клубове. Тя допълни, че треньорският състав е от доказани специалисти, които се ползват с доверието на Българската федерация по конен спорт.</w:t>
      </w:r>
    </w:p>
    <w:p w:rsidR="000D4D0D" w:rsidRPr="000D4D0D" w:rsidRDefault="000D4D0D" w:rsidP="000D4D0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допълни, че при сключване на договора трябва да бъде заложена клауза за осъществяване на социално насочени дейности.</w:t>
      </w:r>
    </w:p>
    <w:p w:rsidR="000D4D0D" w:rsidRPr="000D4D0D" w:rsidRDefault="000D4D0D" w:rsidP="000D4D0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</w:t>
      </w: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взе отношение, като каза, че следва да бъдат уведомени всички клубовете по конен спорт за възможността за кандидатстване.</w:t>
      </w:r>
    </w:p>
    <w:p w:rsidR="000D4D0D" w:rsidRPr="000D4D0D" w:rsidRDefault="000D4D0D" w:rsidP="000D4D0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инвестиционното намерение от Сдружение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Клуб по конен спорт Кан Крум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0D4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0D4D0D" w:rsidRDefault="000D4D0D" w:rsidP="000D4D0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D4D0D" w:rsidRPr="000D4D0D" w:rsidRDefault="000D4D0D" w:rsidP="000D4D0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D4D0D" w:rsidRDefault="000D4D0D" w:rsidP="000D4D0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D4D0D" w:rsidRDefault="000D4D0D" w:rsidP="000D4D0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Изпраща до общинска администрация за предприемане на необходимите действия за откриване на процедура по учредяване на ограничени вещни права по реда на раздел III, чл. 24 от Наредбата за условията и реда за използване на спортните обекти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общинска собственост на територията на община Бургас, за обект в Конна база на територията на парк „Езеро“;</w:t>
      </w:r>
    </w:p>
    <w:p w:rsidR="000D4D0D" w:rsidRDefault="000D4D0D" w:rsidP="000D4D0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При 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</w:t>
      </w: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лючване на договор да бъде заложена клауза за </w:t>
      </w:r>
      <w:r w:rsidRPr="000D4D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осъществяване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социално насочени дейности;</w:t>
      </w:r>
    </w:p>
    <w:p w:rsidR="00F67261" w:rsidRDefault="000D4D0D" w:rsidP="000D4D0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3. След откриване на процедурата по т.1 от настоящото решение, отдел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Спорт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при Община Бургас да уведоми всички клубовете по конен спорт за възможността за кандидатстване.</w:t>
      </w:r>
    </w:p>
    <w:p w:rsidR="000D4D0D" w:rsidRPr="000D4D0D" w:rsidRDefault="000D4D0D" w:rsidP="000D4D0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67261" w:rsidRPr="006E746F" w:rsidRDefault="00F67261" w:rsidP="00F67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67261" w:rsidRPr="006E746F" w:rsidRDefault="00F67261" w:rsidP="00F67261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F67261" w:rsidRP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08-00-11517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sz w:val="24"/>
          <w:szCs w:val="24"/>
        </w:rPr>
        <w:t>Предложение от К</w:t>
      </w:r>
      <w:r w:rsidR="00A100C2">
        <w:rPr>
          <w:rFonts w:ascii="Times New Roman" w:hAnsi="Times New Roman"/>
          <w:b/>
          <w:sz w:val="24"/>
          <w:szCs w:val="24"/>
        </w:rPr>
        <w:t>.</w:t>
      </w:r>
      <w:r w:rsidRPr="00212800">
        <w:rPr>
          <w:rFonts w:ascii="Times New Roman" w:hAnsi="Times New Roman"/>
          <w:b/>
          <w:sz w:val="24"/>
          <w:szCs w:val="24"/>
        </w:rPr>
        <w:t xml:space="preserve"> Димов – председател на Спортен клуб „Бургас </w:t>
      </w:r>
      <w:proofErr w:type="spellStart"/>
      <w:r w:rsidRPr="00212800">
        <w:rPr>
          <w:rFonts w:ascii="Times New Roman" w:hAnsi="Times New Roman"/>
          <w:b/>
          <w:sz w:val="24"/>
          <w:szCs w:val="24"/>
        </w:rPr>
        <w:t>дожо</w:t>
      </w:r>
      <w:proofErr w:type="spellEnd"/>
      <w:r w:rsidRPr="00212800">
        <w:rPr>
          <w:rFonts w:ascii="Times New Roman" w:hAnsi="Times New Roman"/>
          <w:b/>
          <w:sz w:val="24"/>
          <w:szCs w:val="24"/>
        </w:rPr>
        <w:t>“, гр. Бургас,</w:t>
      </w:r>
      <w:r w:rsidRPr="00212800">
        <w:rPr>
          <w:rFonts w:ascii="Times New Roman" w:hAnsi="Times New Roman"/>
          <w:sz w:val="24"/>
          <w:szCs w:val="24"/>
        </w:rPr>
        <w:t xml:space="preserve"> </w:t>
      </w:r>
      <w:r w:rsidRPr="00212800">
        <w:rPr>
          <w:rFonts w:ascii="Times New Roman" w:hAnsi="Times New Roman"/>
          <w:i/>
          <w:sz w:val="24"/>
          <w:szCs w:val="24"/>
        </w:rPr>
        <w:t>относно:</w:t>
      </w:r>
      <w:r w:rsidRPr="00212800">
        <w:rPr>
          <w:rFonts w:ascii="Times New Roman" w:hAnsi="Times New Roman"/>
          <w:sz w:val="24"/>
          <w:szCs w:val="24"/>
        </w:rPr>
        <w:t xml:space="preserve"> Наемна цена</w:t>
      </w:r>
    </w:p>
    <w:p w:rsidR="000D4D0D" w:rsidRDefault="000D4D0D" w:rsidP="000D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D4D0D" w:rsidRPr="000D4D0D" w:rsidRDefault="000D4D0D" w:rsidP="003E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запозна присъстващите с входираното предложение от Калоян Димов </w:t>
      </w:r>
      <w:r w:rsidR="003E5368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Спортен клуб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 </w:t>
      </w:r>
      <w:proofErr w:type="spellStart"/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дожо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D4D0D" w:rsidRPr="000D4D0D" w:rsidRDefault="000D4D0D" w:rsidP="003E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Членовете на Комисията изразиха своето разбиране към поставения проблем. Също така коментираха, че нормативната база не позволява да се разглеждат отделни случаи самостоятелно.</w:t>
      </w:r>
    </w:p>
    <w:p w:rsidR="000D4D0D" w:rsidRPr="000D4D0D" w:rsidRDefault="000D4D0D" w:rsidP="003E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по предложението от К</w:t>
      </w:r>
      <w:r w:rsidR="00A100C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Димов </w:t>
      </w:r>
      <w:r w:rsidR="003E5368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Спортен клуб </w:t>
      </w:r>
      <w:r w:rsidR="003E5368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 </w:t>
      </w:r>
      <w:proofErr w:type="spellStart"/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дожо</w:t>
      </w:r>
      <w:proofErr w:type="spellEnd"/>
      <w:r w:rsidR="003E5368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>, гр. Бургас</w:t>
      </w: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0D4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D4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0D4D0D" w:rsidRPr="000D4D0D" w:rsidRDefault="000D4D0D" w:rsidP="003E53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3E5368" w:rsidRDefault="000D4D0D" w:rsidP="003E536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Приема за сведение;</w:t>
      </w:r>
    </w:p>
    <w:p w:rsidR="00F67261" w:rsidRDefault="000D4D0D" w:rsidP="003E536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D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Възлага на Председателя на Постоянната комисия по спорт, деца и младежки дейности – Йордан Георгиев да предприеме последващи действия по изпълнение на исканията в писмото.</w:t>
      </w:r>
    </w:p>
    <w:p w:rsidR="003E5368" w:rsidRPr="003E5368" w:rsidRDefault="003E5368" w:rsidP="003E536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67261" w:rsidRPr="006E746F" w:rsidRDefault="00F67261" w:rsidP="00F67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67261" w:rsidRPr="006E746F" w:rsidRDefault="00F67261" w:rsidP="00F67261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F67261" w:rsidRP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08-00-11518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sz w:val="24"/>
          <w:szCs w:val="24"/>
        </w:rPr>
        <w:t>Заявление от М</w:t>
      </w:r>
      <w:r w:rsidR="00A100C2">
        <w:rPr>
          <w:rFonts w:ascii="Times New Roman" w:hAnsi="Times New Roman"/>
          <w:b/>
          <w:sz w:val="24"/>
          <w:szCs w:val="24"/>
        </w:rPr>
        <w:t>.</w:t>
      </w:r>
      <w:r w:rsidRPr="0021280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12800">
        <w:rPr>
          <w:rFonts w:ascii="Times New Roman" w:hAnsi="Times New Roman"/>
          <w:b/>
          <w:sz w:val="24"/>
          <w:szCs w:val="24"/>
        </w:rPr>
        <w:t>Багдасаров</w:t>
      </w:r>
      <w:proofErr w:type="spellEnd"/>
      <w:r w:rsidRPr="00212800">
        <w:rPr>
          <w:rFonts w:ascii="Times New Roman" w:hAnsi="Times New Roman"/>
          <w:b/>
          <w:sz w:val="24"/>
          <w:szCs w:val="24"/>
        </w:rPr>
        <w:t xml:space="preserve"> – председател на Комисията по плажен волейбол към БФВ,</w:t>
      </w:r>
      <w:r w:rsidRPr="00212800">
        <w:rPr>
          <w:rFonts w:ascii="Times New Roman" w:hAnsi="Times New Roman"/>
          <w:sz w:val="24"/>
          <w:szCs w:val="24"/>
        </w:rPr>
        <w:t xml:space="preserve"> </w:t>
      </w:r>
      <w:r w:rsidRPr="00212800">
        <w:rPr>
          <w:rFonts w:ascii="Times New Roman" w:hAnsi="Times New Roman"/>
          <w:i/>
          <w:sz w:val="24"/>
          <w:szCs w:val="24"/>
        </w:rPr>
        <w:t>относно:</w:t>
      </w:r>
      <w:r w:rsidRPr="00212800">
        <w:rPr>
          <w:rFonts w:ascii="Times New Roman" w:hAnsi="Times New Roman"/>
          <w:sz w:val="24"/>
          <w:szCs w:val="24"/>
        </w:rPr>
        <w:t xml:space="preserve"> Отпускане на допълнителни средства за провеждане на Национален  турнир по плажен волейбол</w:t>
      </w:r>
    </w:p>
    <w:p w:rsidR="0019129A" w:rsidRDefault="0019129A" w:rsidP="00191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9129A" w:rsidRPr="0019129A" w:rsidRDefault="0019129A" w:rsidP="00191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обсъдиха постъпилото заявление и единодушно посочиха, че спортът е много атрактивен и трябва да се предприемат необходимите стъпки за подкрепа на спортното мероприятие.</w:t>
      </w:r>
    </w:p>
    <w:p w:rsidR="0019129A" w:rsidRPr="0019129A" w:rsidRDefault="0019129A" w:rsidP="00191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по заявлението от М</w:t>
      </w:r>
      <w:r w:rsidR="00A100C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>Багдасаров</w:t>
      </w:r>
      <w:proofErr w:type="spellEnd"/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Комисията по плажен волейбол към БФВ и в резултат на явно гласуване, </w:t>
      </w:r>
      <w:r w:rsidRPr="001912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19129A" w:rsidRPr="0019129A" w:rsidRDefault="0019129A" w:rsidP="001912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381A56" w:rsidRPr="00381A56" w:rsidRDefault="00381A56" w:rsidP="00381A5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Съгласувано с общинска администрация </w:t>
      </w:r>
      <w:r w:rsidRPr="001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 осигуряване на финансови средства с посочен източник на финансиране, да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се </w:t>
      </w:r>
      <w:r w:rsidRPr="001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изготви и внесе извънредна докладна записка за редовното заседание на Общински съвет – Бургас (26.05.2021 г.).</w:t>
      </w:r>
    </w:p>
    <w:p w:rsidR="00F67261" w:rsidRPr="006E746F" w:rsidRDefault="00F67261" w:rsidP="00F67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67261" w:rsidRPr="006E746F" w:rsidRDefault="00F67261" w:rsidP="00F67261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F67261" w:rsidRPr="00F67261" w:rsidRDefault="00F67261" w:rsidP="00F672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i/>
          <w:sz w:val="24"/>
          <w:szCs w:val="24"/>
        </w:rPr>
        <w:t>ОбС 08-00-11520</w:t>
      </w:r>
      <w:r w:rsidRPr="00212800">
        <w:rPr>
          <w:rFonts w:ascii="Times New Roman" w:hAnsi="Times New Roman"/>
          <w:sz w:val="24"/>
          <w:szCs w:val="24"/>
        </w:rPr>
        <w:t xml:space="preserve"> </w:t>
      </w:r>
    </w:p>
    <w:p w:rsidR="00212800" w:rsidRPr="00212800" w:rsidRDefault="00212800" w:rsidP="0021280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12800">
        <w:rPr>
          <w:rFonts w:ascii="Times New Roman" w:hAnsi="Times New Roman"/>
          <w:b/>
          <w:sz w:val="24"/>
          <w:szCs w:val="24"/>
        </w:rPr>
        <w:t>Заявление от А</w:t>
      </w:r>
      <w:r w:rsidR="00A100C2">
        <w:rPr>
          <w:rFonts w:ascii="Times New Roman" w:hAnsi="Times New Roman"/>
          <w:b/>
          <w:sz w:val="24"/>
          <w:szCs w:val="24"/>
        </w:rPr>
        <w:t>.</w:t>
      </w:r>
      <w:r w:rsidRPr="00212800">
        <w:rPr>
          <w:rFonts w:ascii="Times New Roman" w:hAnsi="Times New Roman"/>
          <w:b/>
          <w:sz w:val="24"/>
          <w:szCs w:val="24"/>
        </w:rPr>
        <w:t xml:space="preserve"> Златкова – председател на Борда на директорите на ПФК  „Нефтохимик Бургас 1962“ АД,</w:t>
      </w:r>
      <w:r w:rsidRPr="00212800">
        <w:rPr>
          <w:rFonts w:ascii="Times New Roman" w:hAnsi="Times New Roman"/>
          <w:sz w:val="24"/>
          <w:szCs w:val="24"/>
        </w:rPr>
        <w:t xml:space="preserve"> </w:t>
      </w:r>
      <w:r w:rsidRPr="00212800">
        <w:rPr>
          <w:rFonts w:ascii="Times New Roman" w:hAnsi="Times New Roman"/>
          <w:i/>
          <w:sz w:val="24"/>
          <w:szCs w:val="24"/>
        </w:rPr>
        <w:t>относно:</w:t>
      </w:r>
      <w:r w:rsidRPr="00212800">
        <w:rPr>
          <w:rFonts w:ascii="Times New Roman" w:hAnsi="Times New Roman"/>
          <w:sz w:val="24"/>
          <w:szCs w:val="24"/>
        </w:rPr>
        <w:t xml:space="preserve"> Предоставяне на информация</w:t>
      </w:r>
    </w:p>
    <w:p w:rsidR="0019129A" w:rsidRDefault="0019129A" w:rsidP="00191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9129A" w:rsidRPr="0019129A" w:rsidRDefault="0019129A" w:rsidP="00191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А</w:t>
      </w:r>
      <w:r w:rsidR="00A100C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bookmarkStart w:id="0" w:name="_GoBack"/>
      <w:bookmarkEnd w:id="0"/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Златкова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Борда на директорите на ПФК 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>Нефтохимик Бургас 1962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АД</w:t>
      </w:r>
      <w:r w:rsidRPr="001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1912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</w:t>
      </w:r>
      <w:r w:rsidRPr="001912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lastRenderedPageBreak/>
        <w:t xml:space="preserve">7 гл. "за", 0 гл. "против" и 0 гл. "въздържали се", </w:t>
      </w:r>
      <w:r w:rsidRPr="001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19129A" w:rsidRPr="0019129A" w:rsidRDefault="0019129A" w:rsidP="001912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6618A2" w:rsidRPr="0019129A" w:rsidRDefault="0019129A" w:rsidP="001912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:rsidR="006618A2" w:rsidRPr="00CF5D29" w:rsidRDefault="006618A2" w:rsidP="006618A2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6618A2" w:rsidRDefault="006618A2" w:rsidP="006618A2">
      <w:pPr>
        <w:rPr>
          <w:rFonts w:ascii="Calibri" w:eastAsia="Calibri" w:hAnsi="Calibri" w:cs="Times New Roman"/>
        </w:rPr>
      </w:pPr>
    </w:p>
    <w:p w:rsidR="006618A2" w:rsidRDefault="006618A2" w:rsidP="006618A2">
      <w:pPr>
        <w:rPr>
          <w:rFonts w:ascii="Calibri" w:eastAsia="Calibri" w:hAnsi="Calibri" w:cs="Times New Roman"/>
        </w:rPr>
      </w:pPr>
    </w:p>
    <w:p w:rsidR="006618A2" w:rsidRDefault="006618A2" w:rsidP="006618A2">
      <w:pPr>
        <w:rPr>
          <w:rFonts w:ascii="Calibri" w:eastAsia="Calibri" w:hAnsi="Calibri" w:cs="Times New Roman"/>
        </w:rPr>
      </w:pPr>
    </w:p>
    <w:p w:rsidR="006618A2" w:rsidRPr="00CF5D29" w:rsidRDefault="006618A2" w:rsidP="006618A2">
      <w:pPr>
        <w:rPr>
          <w:rFonts w:ascii="Calibri" w:eastAsia="Calibri" w:hAnsi="Calibri" w:cs="Times New Roman"/>
        </w:rPr>
      </w:pPr>
    </w:p>
    <w:p w:rsidR="006618A2" w:rsidRPr="00CF5D29" w:rsidRDefault="006618A2" w:rsidP="006618A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18A2" w:rsidRPr="00CF5D29" w:rsidRDefault="006618A2" w:rsidP="006618A2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:rsidR="006618A2" w:rsidRPr="004C3DAB" w:rsidRDefault="006618A2" w:rsidP="006618A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:rsidR="006618A2" w:rsidRDefault="006618A2" w:rsidP="006618A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18A2" w:rsidRDefault="006618A2" w:rsidP="006618A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18A2" w:rsidRDefault="006618A2" w:rsidP="006618A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18A2" w:rsidRPr="00CF5D29" w:rsidRDefault="006618A2" w:rsidP="006618A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6618A2" w:rsidRPr="00CF5D29" w:rsidRDefault="006618A2" w:rsidP="006618A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:rsidR="006618A2" w:rsidRPr="00CF5D29" w:rsidRDefault="006618A2" w:rsidP="006618A2"/>
    <w:p w:rsidR="006618A2" w:rsidRDefault="006618A2"/>
    <w:sectPr w:rsidR="00661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C1694"/>
    <w:multiLevelType w:val="hybridMultilevel"/>
    <w:tmpl w:val="DA301A3C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85213"/>
    <w:multiLevelType w:val="hybridMultilevel"/>
    <w:tmpl w:val="A93AC632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A25"/>
    <w:rsid w:val="000B486D"/>
    <w:rsid w:val="000D4D0D"/>
    <w:rsid w:val="0019129A"/>
    <w:rsid w:val="00212800"/>
    <w:rsid w:val="00381A56"/>
    <w:rsid w:val="003E5368"/>
    <w:rsid w:val="004517FF"/>
    <w:rsid w:val="006618A2"/>
    <w:rsid w:val="006A691B"/>
    <w:rsid w:val="007746BE"/>
    <w:rsid w:val="00A100C2"/>
    <w:rsid w:val="00A22A25"/>
    <w:rsid w:val="00AE1FC8"/>
    <w:rsid w:val="00CE6D81"/>
    <w:rsid w:val="00D34BBB"/>
    <w:rsid w:val="00E94C67"/>
    <w:rsid w:val="00F6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863F"/>
  <w15:chartTrackingRefBased/>
  <w15:docId w15:val="{CC0687B9-3F11-40E4-A398-EB8566B3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D81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0B486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A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2651</Words>
  <Characters>15117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10</cp:revision>
  <cp:lastPrinted>2021-05-20T08:51:00Z</cp:lastPrinted>
  <dcterms:created xsi:type="dcterms:W3CDTF">2021-05-10T08:29:00Z</dcterms:created>
  <dcterms:modified xsi:type="dcterms:W3CDTF">2021-05-21T07:04:00Z</dcterms:modified>
</cp:coreProperties>
</file>