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423D85" w14:textId="77777777" w:rsidR="0089407E" w:rsidRDefault="0089407E">
      <w:pP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</w:p>
    <w:p w14:paraId="153EFFFF" w14:textId="77777777" w:rsidR="00C065D9" w:rsidRDefault="00201759">
      <w:pPr>
        <w:pStyle w:val="Standard"/>
        <w:keepNext/>
        <w:tabs>
          <w:tab w:val="left" w:pos="864"/>
        </w:tabs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  <w:r>
        <w:rPr>
          <w:rFonts w:ascii="Times New Roman" w:eastAsia="Times New Roman" w:hAnsi="Times New Roman" w:cs="Times New Roman"/>
          <w:b/>
          <w:noProof/>
          <w:spacing w:val="100"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12EA3003" wp14:editId="3D40B18A">
            <wp:simplePos x="0" y="0"/>
            <wp:positionH relativeFrom="column">
              <wp:posOffset>349200</wp:posOffset>
            </wp:positionH>
            <wp:positionV relativeFrom="paragraph">
              <wp:posOffset>-304920</wp:posOffset>
            </wp:positionV>
            <wp:extent cx="713160" cy="1065600"/>
            <wp:effectExtent l="0" t="0" r="0" b="1200"/>
            <wp:wrapNone/>
            <wp:docPr id="2" name="графики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160" cy="1065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2CEF83AC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 „Александровска” № 26</w:t>
      </w:r>
    </w:p>
    <w:p w14:paraId="7B9B3380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C13A36C" w14:textId="77777777" w:rsidR="00C065D9" w:rsidRDefault="00613C21">
      <w:pPr>
        <w:pStyle w:val="Standard"/>
        <w:spacing w:after="0" w:line="240" w:lineRule="auto"/>
        <w:jc w:val="center"/>
      </w:pPr>
      <w:hyperlink r:id="rId8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</w:hyperlink>
      <w:hyperlink r:id="rId9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</w:hyperlink>
      <w:hyperlink r:id="rId10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</w:hyperlink>
      <w:hyperlink r:id="rId11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20175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</w:t>
      </w:r>
      <w:r w:rsidR="00201759" w:rsidRPr="003A57E6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-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68712BB1" w14:textId="77777777" w:rsidR="00C065D9" w:rsidRDefault="00C065D9">
      <w:pPr>
        <w:pStyle w:val="Standard"/>
        <w:spacing w:after="0" w:line="240" w:lineRule="auto"/>
        <w:ind w:firstLine="708"/>
        <w:rPr>
          <w:rFonts w:eastAsia="Calibri" w:cs="Times New Roman"/>
          <w:sz w:val="24"/>
          <w:szCs w:val="24"/>
          <w:lang w:eastAsia="ar-SA"/>
        </w:rPr>
      </w:pPr>
    </w:p>
    <w:p w14:paraId="58A60DC0" w14:textId="77777777" w:rsidR="00C065D9" w:rsidRPr="003A57E6" w:rsidRDefault="00201759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ОБЩИНСКА СОБСТВЕНОСТ, О</w:t>
      </w:r>
      <w:r w:rsidR="0089407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БЩИНСКИ ПРЕДПРИЯТИЯ И ДРУЖЕСТВА</w:t>
      </w:r>
    </w:p>
    <w:p w14:paraId="756A6087" w14:textId="77777777" w:rsidR="00C065D9" w:rsidRDefault="00C065D9">
      <w:pPr>
        <w:pStyle w:val="Standard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D061CD2" w14:textId="6117780C" w:rsidR="00C065D9" w:rsidRPr="003B597A" w:rsidRDefault="00201759">
      <w:pPr>
        <w:pStyle w:val="Standard"/>
        <w:spacing w:before="100"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3A57E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0F60F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</w:t>
      </w:r>
      <w:r w:rsidR="00C3660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  <w:r w:rsidR="00107FC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</w:t>
      </w:r>
    </w:p>
    <w:p w14:paraId="3E8C6ED8" w14:textId="77777777" w:rsidR="00C065D9" w:rsidRDefault="00C065D9">
      <w:pPr>
        <w:pStyle w:val="Standard"/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2C85240B" w14:textId="3A0A15D3" w:rsidR="00C065D9" w:rsidRDefault="00D35C29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107FCF">
        <w:rPr>
          <w:rFonts w:ascii="Times New Roman" w:eastAsia="Times New Roman" w:hAnsi="Times New Roman" w:cs="Times New Roman"/>
          <w:sz w:val="24"/>
          <w:szCs w:val="24"/>
          <w:lang w:eastAsia="bg-BG"/>
        </w:rPr>
        <w:t>07</w:t>
      </w:r>
      <w:r w:rsidR="000F60F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7367E9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="00107FCF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>202</w:t>
      </w:r>
      <w:r w:rsidR="007367E9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5F334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14</w:t>
      </w:r>
      <w:r w:rsidR="000F60F9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3C149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 w:rsidR="005B5BF7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01759">
        <w:rPr>
          <w:rFonts w:ascii="Times New Roman" w:hAnsi="Times New Roman"/>
          <w:sz w:val="24"/>
          <w:szCs w:val="24"/>
        </w:rPr>
        <w:t xml:space="preserve"> </w:t>
      </w:r>
      <w:r w:rsidR="005B5B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чл.36а от </w:t>
      </w:r>
      <w:r w:rsidR="007367E9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ПОДОСНКВОАОБ</w:t>
      </w:r>
      <w:r w:rsidR="005B5BF7">
        <w:rPr>
          <w:rFonts w:ascii="Times New Roman" w:eastAsia="Times New Roman" w:hAnsi="Times New Roman" w:cs="Times New Roman"/>
          <w:sz w:val="24"/>
          <w:szCs w:val="24"/>
          <w:lang w:eastAsia="bg-BG"/>
        </w:rPr>
        <w:t>, чрез видеоконференция, осигурена от технически средства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Постоянната комисия по общинска собственост, об</w:t>
      </w:r>
      <w:r w:rsidR="005B5BF7">
        <w:rPr>
          <w:rFonts w:ascii="Times New Roman" w:eastAsia="Times New Roman" w:hAnsi="Times New Roman" w:cs="Times New Roman"/>
          <w:sz w:val="24"/>
          <w:szCs w:val="24"/>
          <w:lang w:eastAsia="bg-BG"/>
        </w:rPr>
        <w:t>щински предприятия и дружества.</w:t>
      </w:r>
    </w:p>
    <w:p w14:paraId="0AC49018" w14:textId="2EE3BB3C" w:rsidR="00C065D9" w:rsidRPr="00994752" w:rsidRDefault="00201759" w:rsidP="0008618C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на комисията присъстваха </w:t>
      </w:r>
      <w:r w:rsidR="0008618C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Дракалиев – председател</w:t>
      </w:r>
      <w:r w:rsidR="000022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 членове: Тодор Йосифов</w:t>
      </w:r>
      <w:r w:rsidR="003B597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A57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8618C">
        <w:rPr>
          <w:rFonts w:ascii="Times New Roman" w:eastAsia="Times New Roman" w:hAnsi="Times New Roman" w:cs="Times New Roman"/>
          <w:sz w:val="24"/>
          <w:szCs w:val="24"/>
          <w:lang w:eastAsia="bg-BG"/>
        </w:rPr>
        <w:t>Христо Панайотов</w:t>
      </w:r>
      <w:r w:rsidR="00AA57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Димчо Грудев</w:t>
      </w:r>
      <w:r w:rsidR="000861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7367E9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уважителни причини о</w:t>
      </w:r>
      <w:r w:rsidR="000861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 заседанието </w:t>
      </w:r>
      <w:r w:rsidR="00D35C29"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отсъства</w:t>
      </w:r>
      <w:r w:rsidR="000022B7">
        <w:rPr>
          <w:rFonts w:ascii="Times New Roman" w:eastAsia="Times New Roman" w:hAnsi="Times New Roman" w:cs="Times New Roman"/>
          <w:sz w:val="24"/>
          <w:szCs w:val="24"/>
          <w:lang w:eastAsia="bg-BG"/>
        </w:rPr>
        <w:t>ха</w:t>
      </w:r>
      <w:r w:rsidR="004B55C2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D35C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B55C2">
        <w:rPr>
          <w:rFonts w:ascii="Times New Roman" w:eastAsia="Times New Roman" w:hAnsi="Times New Roman" w:cs="Times New Roman"/>
          <w:sz w:val="24"/>
          <w:szCs w:val="24"/>
          <w:lang w:eastAsia="bg-BG"/>
        </w:rPr>
        <w:t>Кирил Начев – зам.-председател,</w:t>
      </w:r>
      <w:r w:rsidR="000022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Евелина Михалева </w:t>
      </w:r>
      <w:r w:rsidR="004B55C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0022B7">
        <w:rPr>
          <w:rFonts w:ascii="Times New Roman" w:eastAsia="Times New Roman" w:hAnsi="Times New Roman" w:cs="Times New Roman"/>
          <w:sz w:val="24"/>
          <w:szCs w:val="24"/>
          <w:lang w:eastAsia="bg-BG"/>
        </w:rPr>
        <w:t>Бенчо Бенчев – член</w:t>
      </w:r>
      <w:r w:rsidR="004B55C2">
        <w:rPr>
          <w:rFonts w:ascii="Times New Roman" w:eastAsia="Times New Roman" w:hAnsi="Times New Roman" w:cs="Times New Roman"/>
          <w:sz w:val="24"/>
          <w:szCs w:val="24"/>
          <w:lang w:eastAsia="bg-BG"/>
        </w:rPr>
        <w:t>ове</w:t>
      </w:r>
      <w:r w:rsidR="000022B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E39F098" w14:textId="4D6C3CCF" w:rsidR="007367E9" w:rsidRPr="000022B7" w:rsidRDefault="000B20D7" w:rsidP="000022B7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367E9">
        <w:rPr>
          <w:rFonts w:ascii="Times New Roman" w:hAnsi="Times New Roman" w:cs="Times New Roman"/>
          <w:sz w:val="24"/>
          <w:szCs w:val="24"/>
        </w:rPr>
        <w:t>На заседанието на комисията присъстваха още</w:t>
      </w:r>
      <w:r w:rsidR="00201759" w:rsidRPr="007367E9">
        <w:rPr>
          <w:rFonts w:ascii="Times New Roman" w:hAnsi="Times New Roman" w:cs="Times New Roman"/>
          <w:sz w:val="24"/>
          <w:szCs w:val="24"/>
        </w:rPr>
        <w:t>:</w:t>
      </w:r>
      <w:r w:rsidRPr="007367E9">
        <w:rPr>
          <w:rFonts w:ascii="Times New Roman" w:hAnsi="Times New Roman" w:cs="Times New Roman"/>
          <w:sz w:val="24"/>
          <w:szCs w:val="24"/>
        </w:rPr>
        <w:t xml:space="preserve"> </w:t>
      </w:r>
      <w:r w:rsidR="000022B7" w:rsidRP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Златина Георгиева </w:t>
      </w:r>
      <w:r w:rsid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0022B7" w:rsidRP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"Правно-нормативно обслужване"</w:t>
      </w:r>
      <w:r w:rsid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0022B7" w:rsidRP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Красимир Стойчев </w:t>
      </w:r>
      <w:r w:rsid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0022B7" w:rsidRP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зам.-кмет "Финанси, бюджет и икономика"</w:t>
      </w:r>
      <w:r w:rsid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, п</w:t>
      </w:r>
      <w:r w:rsidR="000022B7" w:rsidRP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роф. д-р Севдалина Турманова </w:t>
      </w:r>
      <w:r w:rsid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0022B7" w:rsidRP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председател на Общински съвет </w:t>
      </w:r>
      <w:r w:rsid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0022B7" w:rsidRP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Бургас</w:t>
      </w:r>
      <w:r w:rsid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0022B7" w:rsidRP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 w:rsid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0022B7" w:rsidRP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</w:t>
      </w:r>
      <w:r w:rsid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0022B7" w:rsidRP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Ивелина Стратева </w:t>
      </w:r>
      <w:r w:rsid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0022B7" w:rsidRP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"Икономика и стопански дейности"</w:t>
      </w:r>
      <w:r w:rsid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и </w:t>
      </w:r>
      <w:r w:rsidR="000022B7" w:rsidRP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Антония Дякова </w:t>
      </w:r>
      <w:r w:rsid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0022B7" w:rsidRP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началник на отдел "Стратегическо развитие, дигитализация и устойчиво градско развитие"</w:t>
      </w:r>
      <w:r w:rsid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4151676D" w14:textId="025D5E67" w:rsidR="006C7D50" w:rsidRDefault="007367E9" w:rsidP="007367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C7D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извършена проверка на кворума, чрез поименно повикване на общинските съветници и идентификацията им чрез звук и видео, заседанието откри и ръководи председателят – Георги Дракалиев, като </w:t>
      </w:r>
      <w:r w:rsidR="000022B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 4</w:t>
      </w:r>
      <w:r w:rsidR="006C7D5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</w:t>
      </w:r>
      <w:r w:rsidR="006C7D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прие следният</w:t>
      </w:r>
    </w:p>
    <w:p w14:paraId="5BFDA4A4" w14:textId="77777777" w:rsidR="00C065D9" w:rsidRDefault="00C065D9" w:rsidP="0024337A">
      <w:pPr>
        <w:pStyle w:val="Standard"/>
        <w:spacing w:after="0"/>
        <w:rPr>
          <w:rFonts w:ascii="Times New Roman" w:hAnsi="Times New Roman"/>
          <w:i/>
          <w:sz w:val="24"/>
          <w:szCs w:val="24"/>
        </w:rPr>
      </w:pPr>
    </w:p>
    <w:p w14:paraId="2CA209F6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ДНЕВЕН РЕД</w:t>
      </w:r>
    </w:p>
    <w:p w14:paraId="5F64E8CC" w14:textId="77777777" w:rsidR="00C065D9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3C59CC94" w14:textId="77777777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16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08-00-11358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– кмет на Община Бургас,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9F2F83">
        <w:rPr>
          <w:rFonts w:ascii="Times New Roman" w:hAnsi="Times New Roman" w:cs="Times New Roman"/>
          <w:sz w:val="24"/>
          <w:szCs w:val="24"/>
        </w:rPr>
        <w:t>Одобряване на Финалния доклад-отчет за изпълнение на Интегриран план за градско възстановяване и развитие на гр. Бургас за периода 2014 - 2020 г.</w:t>
      </w:r>
    </w:p>
    <w:p w14:paraId="5C0A2B2C" w14:textId="77777777" w:rsidR="009F2F83" w:rsidRPr="009F2F83" w:rsidRDefault="009F2F83" w:rsidP="006B2E78">
      <w:pPr>
        <w:pStyle w:val="ListParagraph"/>
        <w:spacing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u w:val="thick"/>
        </w:rPr>
      </w:pPr>
    </w:p>
    <w:p w14:paraId="0D2715EC" w14:textId="77777777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ОбС 08-00-11366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– кмет на Община Бургас,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9F2F83">
        <w:rPr>
          <w:rFonts w:ascii="Times New Roman" w:hAnsi="Times New Roman" w:cs="Times New Roman"/>
          <w:sz w:val="24"/>
          <w:szCs w:val="24"/>
        </w:rPr>
        <w:t>Поемане на дълг по реда на Закона за общинския дълг чрез финансов инструмент "Фонд за градско развитие" за финансиране на проект: " Път на културно-историческите ценности през вековете - изпълнение на консервационно-реставрационни дейности в сградата на Етнографския музей и прилежащото дворно пространство и изграждане на "Улица на занаятите" по процедура BG16RFOP001-1.001-039 "Изпълнение на интегрирани планове за градско възстановяване и развитие 2014-2020-Бургас", Приоритетна ос 1 "Устойчиво и интегрирано градско развитие", на Оперативна програма "Региони в растеж"2014-2020</w:t>
      </w: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</w:p>
    <w:p w14:paraId="2F80B788" w14:textId="77777777" w:rsidR="009F2F83" w:rsidRPr="009F2F83" w:rsidRDefault="009F2F83" w:rsidP="006B2E78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780DAA1B" w14:textId="77777777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lastRenderedPageBreak/>
        <w:t xml:space="preserve">ОбС 08-00-11195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Красимир Стойчев – зам.-кмет "Финанси, бюджет и икономика",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9F2F83">
        <w:rPr>
          <w:rFonts w:ascii="Times New Roman" w:hAnsi="Times New Roman" w:cs="Times New Roman"/>
          <w:sz w:val="24"/>
          <w:szCs w:val="24"/>
        </w:rPr>
        <w:t xml:space="preserve"> Приемане на политика за участието на Община Бургас в публичните предприятия </w:t>
      </w:r>
    </w:p>
    <w:p w14:paraId="3F43B582" w14:textId="77777777" w:rsidR="009F2F83" w:rsidRPr="009F2F83" w:rsidRDefault="009F2F83" w:rsidP="006B2E78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2397250E" w14:textId="77777777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08-00-11364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  Красимир Стойчев – зам.-кмет „Финанси, бюджет и икономика“ , </w:t>
      </w:r>
      <w:r w:rsidRPr="009F2F83">
        <w:rPr>
          <w:rFonts w:ascii="Times New Roman" w:hAnsi="Times New Roman" w:cs="Times New Roman"/>
          <w:sz w:val="24"/>
          <w:szCs w:val="24"/>
        </w:rPr>
        <w:t>относно: Приемане на годишен план за ползване на дървесина от горските територии – собственост на Община Бургас за 2021 г. </w:t>
      </w:r>
    </w:p>
    <w:p w14:paraId="787541FB" w14:textId="77777777" w:rsidR="009F2F83" w:rsidRPr="009F2F83" w:rsidRDefault="009F2F83" w:rsidP="006B2E78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4571275B" w14:textId="77777777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08-00-11342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Ананиева – заместник-кмет „Образование, здравеопазване, социални дейности и младежки политики“ на Община Бургас,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9F2F83">
        <w:rPr>
          <w:rFonts w:ascii="Times New Roman" w:hAnsi="Times New Roman" w:cs="Times New Roman"/>
          <w:sz w:val="24"/>
          <w:szCs w:val="24"/>
        </w:rPr>
        <w:t xml:space="preserve"> Общинска програма за детето 2021 година</w:t>
      </w:r>
    </w:p>
    <w:p w14:paraId="20FF9A90" w14:textId="77777777" w:rsidR="009F2F83" w:rsidRPr="009F2F83" w:rsidRDefault="009F2F83" w:rsidP="006B2E78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08D94B40" w14:textId="77777777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08-00-11382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– кмет на Община Бургас,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9F2F83">
        <w:rPr>
          <w:rFonts w:ascii="Times New Roman" w:hAnsi="Times New Roman" w:cs="Times New Roman"/>
          <w:sz w:val="24"/>
          <w:szCs w:val="24"/>
        </w:rPr>
        <w:t>Стопанисване и управление на „Културно-образователен център на съвременното изкуство и библиотека“ </w:t>
      </w:r>
    </w:p>
    <w:p w14:paraId="13288DED" w14:textId="77777777" w:rsidR="009F2F83" w:rsidRPr="009F2F83" w:rsidRDefault="009F2F83" w:rsidP="006B2E78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15D96F01" w14:textId="77777777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08-00-11376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– кмет на Община Бургас,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9F2F83">
        <w:rPr>
          <w:rFonts w:ascii="Times New Roman" w:hAnsi="Times New Roman" w:cs="Times New Roman"/>
          <w:sz w:val="24"/>
          <w:szCs w:val="24"/>
        </w:rPr>
        <w:t>Определяне оценка на земя, находяща се във в.з. Росенец, землище кв. Крайморие, гр. Бургас, на физическо лице с учредено право на ползване, по реда на § 29 от ПЗР към ЗИД на ЗСПЗЗ (ДВ бр.13 от 2007 г.) </w:t>
      </w:r>
    </w:p>
    <w:p w14:paraId="51842BCA" w14:textId="77777777" w:rsidR="009F2F83" w:rsidRPr="009F2F83" w:rsidRDefault="009F2F83" w:rsidP="006B2E78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5690C796" w14:textId="77777777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08-00-11383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– кмет на Община Бургас,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9F2F83">
        <w:rPr>
          <w:rFonts w:ascii="Times New Roman" w:hAnsi="Times New Roman" w:cs="Times New Roman"/>
          <w:sz w:val="24"/>
          <w:szCs w:val="24"/>
        </w:rPr>
        <w:t>Допълване на Програмата за управление и разпореждане с общинска собственост за 2021г., приета с Решение по т.11 от проведеното на 24.02.2021г. и 23.02.2021г.  заседание на Общински съвет – Бургас(Протокол № 20)</w:t>
      </w:r>
    </w:p>
    <w:p w14:paraId="0B45B237" w14:textId="77777777" w:rsidR="009F2F83" w:rsidRPr="009F2F83" w:rsidRDefault="009F2F83" w:rsidP="006B2E78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0BD2B0F7" w14:textId="77777777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08-00-11380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– кмет на Община Бургас,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9F2F83">
        <w:rPr>
          <w:rFonts w:ascii="Times New Roman" w:hAnsi="Times New Roman" w:cs="Times New Roman"/>
          <w:sz w:val="24"/>
          <w:szCs w:val="24"/>
        </w:rPr>
        <w:t xml:space="preserve"> Даване на съгласие за безвъзмездно прехвърляне правото на собственост върху язовири- публична общинска собственост на Българската Държава, на основание §33 от Заключителните разпоредби на Закона за изменение и допълнение на Закона за водите (обн., ДВ, бр. 55  от 03.07.2018 г.)</w:t>
      </w:r>
    </w:p>
    <w:p w14:paraId="2CDBA410" w14:textId="77777777" w:rsidR="009F2F83" w:rsidRPr="009F2F83" w:rsidRDefault="009F2F83" w:rsidP="006B2E78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0131B35D" w14:textId="77777777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08-00-11385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– кмет на Община Бургас,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9F2F83">
        <w:rPr>
          <w:rFonts w:ascii="Times New Roman" w:hAnsi="Times New Roman" w:cs="Times New Roman"/>
          <w:sz w:val="24"/>
          <w:szCs w:val="24"/>
        </w:rPr>
        <w:t>Предоставяне на Национална художествена академия обособена част от имот – частна общинска собственост, находящ се в гр. Бургас, Приморски парк, (бивш Кърджалийски лагер) за създаване на „Младежки център на изкуствата към НХА“ в партньорство с “Дружество на художниците – Бургас“</w:t>
      </w:r>
    </w:p>
    <w:p w14:paraId="6ABA9714" w14:textId="77777777" w:rsidR="009F2F83" w:rsidRPr="009F2F83" w:rsidRDefault="009F2F83" w:rsidP="006B2E78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1342BF20" w14:textId="77777777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08-00-11375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– кмет на Община Бургас,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9F2F83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недвижим имот, представляващ УПИ XXXIV-464 в кв. 27 по плана на в.з. „Минерални бани“, гр. Бургас, съответен на ПИ с идентификатор 07079.701.372 по одобрените КККР на гр. Бургас, чрез продажба на общинската идеална част от имота </w:t>
      </w:r>
    </w:p>
    <w:p w14:paraId="02AAD9F0" w14:textId="77777777" w:rsidR="009F2F83" w:rsidRPr="009F2F83" w:rsidRDefault="009F2F83" w:rsidP="006B2E78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6F777F36" w14:textId="77777777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08-00-11377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– кмет на Община Бургас,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9F2F83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физически лица в недвижим имот, представляващ УПИ II-183 в кв. 13 по плана на с.о. „Черниците-училищното“, землище с. Маринка, общ. Бургас, съответен на ПИ с </w:t>
      </w:r>
      <w:r w:rsidRPr="009F2F83">
        <w:rPr>
          <w:rFonts w:ascii="Times New Roman" w:hAnsi="Times New Roman" w:cs="Times New Roman"/>
          <w:sz w:val="24"/>
          <w:szCs w:val="24"/>
        </w:rPr>
        <w:lastRenderedPageBreak/>
        <w:t>идентификатор 47202.503.183 по одобрените КККР на с. Маринка, общ. Бургас, чрез продажба на общинската идеална част от имота</w:t>
      </w:r>
    </w:p>
    <w:p w14:paraId="56582F35" w14:textId="77777777" w:rsidR="009F2F83" w:rsidRPr="009F2F83" w:rsidRDefault="009F2F83" w:rsidP="006B2E78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1017E716" w14:textId="77777777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08-00-11381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– кмет на Община Бургас,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9F2F83">
        <w:rPr>
          <w:rFonts w:ascii="Times New Roman" w:hAnsi="Times New Roman" w:cs="Times New Roman"/>
          <w:sz w:val="24"/>
          <w:szCs w:val="24"/>
        </w:rPr>
        <w:t>Прекратяване на съсобственост в УПИ V-434 в кв. 23 по действащия ПУП – ПРЗ на кв. Рудник – кв. Черно море, гр. Бургас, съответен на ПИ с идентификатор 07079.711.434 по КККР на гр. Бургас, чрез продажба на общинската идеална част в имота </w:t>
      </w:r>
    </w:p>
    <w:p w14:paraId="000900E0" w14:textId="77777777" w:rsidR="009F2F83" w:rsidRPr="009F2F83" w:rsidRDefault="009F2F83" w:rsidP="006B2E78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74734898" w14:textId="77777777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08-00-11386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– кмет на Община Бургас,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9F2F83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юридическо лице в УПИ ІХ-164 в кв.56 по ПУП на Промишлена зона „Север“, гр. Бургас, съответстващ на ПИ с идентификатор 07079.605.164 по КК на гр. Бургас, чрез продажба частта на общината</w:t>
      </w:r>
    </w:p>
    <w:p w14:paraId="05B4EA68" w14:textId="77777777" w:rsidR="009F2F83" w:rsidRPr="009F2F83" w:rsidRDefault="009F2F83" w:rsidP="006B2E78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08914A5D" w14:textId="77777777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08-00-11378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– кмет на Община Бургас,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9F2F83">
        <w:rPr>
          <w:rFonts w:ascii="Times New Roman" w:hAnsi="Times New Roman" w:cs="Times New Roman"/>
          <w:sz w:val="24"/>
          <w:szCs w:val="24"/>
        </w:rPr>
        <w:t>Продажба на неурегулирани поземлени имоти – частна общинска собственост, находящи се в с.о. „Черниците- Училищното“, землище с. Маринка, Община Бургас, чрез провеждане на публичен търг с тайно наддаване</w:t>
      </w:r>
    </w:p>
    <w:p w14:paraId="48DE7633" w14:textId="77777777" w:rsidR="009F2F83" w:rsidRPr="009F2F83" w:rsidRDefault="009F2F83" w:rsidP="006B2E78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19696702" w14:textId="77777777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08-00-11379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– кмет на Община Бургас,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9F2F83">
        <w:rPr>
          <w:rFonts w:ascii="Times New Roman" w:hAnsi="Times New Roman" w:cs="Times New Roman"/>
          <w:sz w:val="24"/>
          <w:szCs w:val="24"/>
        </w:rPr>
        <w:t>Продажба на неурегулирани поземлени имоти – частна общинска собственост, находящи се в м. „Мочура“, землище кв. Банево, гр. Бургас, чрез провеждане на публичен търг с тайно наддаване </w:t>
      </w:r>
    </w:p>
    <w:p w14:paraId="7BA18174" w14:textId="77777777" w:rsidR="009F2F83" w:rsidRPr="009F2F83" w:rsidRDefault="009F2F83" w:rsidP="006B2E78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7DF03526" w14:textId="77777777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08-00-11387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– кмет на Община Бургас,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9F2F83">
        <w:rPr>
          <w:rFonts w:ascii="Times New Roman" w:hAnsi="Times New Roman" w:cs="Times New Roman"/>
          <w:sz w:val="24"/>
          <w:szCs w:val="24"/>
        </w:rPr>
        <w:t>Продажба чрез публичен търг с тайно наддаване на поземлен имот - частна общинска собственост, представляващ УПИ III-629 в кв. 27А по ПУП-ПРЗ на ПЗ "Север", гр. Бургас, съответен на ПИ с идентификатор 07079.605.629 по КККР на гр. Бургас</w:t>
      </w:r>
    </w:p>
    <w:p w14:paraId="0333F64F" w14:textId="77777777" w:rsidR="009F2F83" w:rsidRPr="009F2F83" w:rsidRDefault="009F2F83" w:rsidP="006B2E78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7B7CDFC8" w14:textId="77777777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08-00-11384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– кмет на Община Бургас,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9F2F83">
        <w:rPr>
          <w:rFonts w:ascii="Times New Roman" w:hAnsi="Times New Roman" w:cs="Times New Roman"/>
          <w:sz w:val="24"/>
          <w:szCs w:val="24"/>
        </w:rPr>
        <w:t>Приемане на решение за отправяне на искане до Областния управител на област Бургас за предоставяне безвъзмездно за управление на Община Бургас върху недвижим имот – публична държавна собственост, представляващ ПИ с идентификатор 07079.622.12 по КК на гр. Бургас, парк „Езеро“</w:t>
      </w:r>
    </w:p>
    <w:p w14:paraId="00A1E683" w14:textId="77777777" w:rsidR="009F2F83" w:rsidRPr="009F2F83" w:rsidRDefault="009F2F83" w:rsidP="006B2E78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5E14D487" w14:textId="77777777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08-00-11367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– кмет на Община Бургас,</w:t>
      </w:r>
      <w:r w:rsidRPr="009F2F83">
        <w:rPr>
          <w:rFonts w:ascii="Times New Roman" w:hAnsi="Times New Roman" w:cs="Times New Roman"/>
          <w:sz w:val="24"/>
          <w:szCs w:val="24"/>
        </w:rPr>
        <w:t xml:space="preserve">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9F2F83">
        <w:rPr>
          <w:rFonts w:ascii="Times New Roman" w:hAnsi="Times New Roman" w:cs="Times New Roman"/>
          <w:sz w:val="24"/>
          <w:szCs w:val="24"/>
        </w:rPr>
        <w:t xml:space="preserve"> Заявление за ползване правата по издадено разрешително за водовземане на минерална вода от находище "Бургаски минерални бани", кв. Ветрен, гр. Бургас </w:t>
      </w:r>
    </w:p>
    <w:p w14:paraId="602A2DF0" w14:textId="77777777" w:rsidR="009F2F83" w:rsidRPr="009F2F83" w:rsidRDefault="009F2F83" w:rsidP="006B2E78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4D312EE5" w14:textId="77777777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08-00-11332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общински съветници от ПП ГЕРБ,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9F2F83">
        <w:rPr>
          <w:rFonts w:ascii="Times New Roman" w:hAnsi="Times New Roman" w:cs="Times New Roman"/>
          <w:sz w:val="24"/>
          <w:szCs w:val="24"/>
        </w:rPr>
        <w:t>Приемане на мерки за защита на гражданите и бизнеса с цел преодоляване на последиците след отмяната на извънредната епидемична обстановка </w:t>
      </w:r>
    </w:p>
    <w:p w14:paraId="72E0F7CE" w14:textId="77777777" w:rsidR="009F2F83" w:rsidRPr="009F2F83" w:rsidRDefault="009F2F83" w:rsidP="006B2E78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3B8F9A43" w14:textId="77777777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08-00-11318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Станимир Апостолов – зам.-председател на ПК по Бюджет и финанси - общински съветник от ПП СДС и Георги Митев - председател на ПК по околна опазване на околната среда, земеделие и храни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lastRenderedPageBreak/>
        <w:t xml:space="preserve">- общински съветник от  ПП СДС,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>oтносно:</w:t>
      </w:r>
      <w:r w:rsidRPr="009F2F83">
        <w:rPr>
          <w:rFonts w:ascii="Times New Roman" w:hAnsi="Times New Roman" w:cs="Times New Roman"/>
          <w:sz w:val="24"/>
          <w:szCs w:val="24"/>
        </w:rPr>
        <w:t xml:space="preserve"> Мерки за защита на гражданите и бизнеса вследствие на въведените в страната временни противоепидемични мерки във връзка с COVID-19</w:t>
      </w:r>
    </w:p>
    <w:p w14:paraId="0F1DE312" w14:textId="77777777" w:rsidR="009F2F83" w:rsidRPr="009F2F83" w:rsidRDefault="009F2F83" w:rsidP="006B2E78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089CDE24" w14:textId="77777777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08-00-11194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Васил Иванов и Христо Панайотов – общински съветници от ПП БСП,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9F2F83">
        <w:rPr>
          <w:rFonts w:ascii="Times New Roman" w:hAnsi="Times New Roman" w:cs="Times New Roman"/>
          <w:sz w:val="24"/>
          <w:szCs w:val="24"/>
        </w:rPr>
        <w:t xml:space="preserve"> Участие в конкурс за изграждане на активно съоръжение за забавление </w:t>
      </w:r>
    </w:p>
    <w:p w14:paraId="0502D230" w14:textId="77777777" w:rsidR="009F2F83" w:rsidRPr="009F2F83" w:rsidRDefault="009F2F83" w:rsidP="006B2E78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58463D60" w14:textId="77777777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08-00-11272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Васил Иванов и Христо Панайотов – общински съветници от ПП БСП,</w:t>
      </w:r>
      <w:r w:rsidRPr="009F2F83">
        <w:rPr>
          <w:rFonts w:ascii="Times New Roman" w:hAnsi="Times New Roman" w:cs="Times New Roman"/>
          <w:sz w:val="24"/>
          <w:szCs w:val="24"/>
        </w:rPr>
        <w:t xml:space="preserve">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9F2F83">
        <w:rPr>
          <w:rFonts w:ascii="Times New Roman" w:hAnsi="Times New Roman" w:cs="Times New Roman"/>
          <w:sz w:val="24"/>
          <w:szCs w:val="24"/>
        </w:rPr>
        <w:t>Участие в инициативата на Гората.бг за засаждане на дървета на територията на община Бургас </w:t>
      </w:r>
    </w:p>
    <w:p w14:paraId="19AD5FB9" w14:textId="77777777" w:rsidR="009F2F83" w:rsidRPr="009F2F83" w:rsidRDefault="009F2F83" w:rsidP="006B2E78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2B3DF980" w14:textId="77777777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08-00-11284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Христо Панайотов – общински съветник от ПП БСП,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9F2F83">
        <w:rPr>
          <w:rFonts w:ascii="Times New Roman" w:hAnsi="Times New Roman" w:cs="Times New Roman"/>
          <w:sz w:val="24"/>
          <w:szCs w:val="24"/>
        </w:rPr>
        <w:t>Обявяване на 6-ти декември (Никулден) за неприсъствен ден на територията на Община Бургас </w:t>
      </w:r>
    </w:p>
    <w:p w14:paraId="03996D4F" w14:textId="77777777" w:rsidR="009F2F83" w:rsidRPr="009F2F83" w:rsidRDefault="009F2F83" w:rsidP="006B2E78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30031FF4" w14:textId="215C3BAD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08-00-11273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>Запитване от С</w:t>
      </w:r>
      <w:r w:rsidR="00225F29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  Петров – представител на "Организация за закрила на българските граждани",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9F2F83">
        <w:rPr>
          <w:rFonts w:ascii="Times New Roman" w:hAnsi="Times New Roman" w:cs="Times New Roman"/>
          <w:sz w:val="24"/>
          <w:szCs w:val="24"/>
        </w:rPr>
        <w:t xml:space="preserve"> Павилиони от веригата "Лафка", разположени на територията на Община Бургас</w:t>
      </w:r>
    </w:p>
    <w:p w14:paraId="02EDAC96" w14:textId="77777777" w:rsidR="009F2F83" w:rsidRPr="009F2F83" w:rsidRDefault="009F2F83" w:rsidP="006B2E78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73029AE8" w14:textId="530D3B67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08-00-11291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>Заявление от С</w:t>
      </w:r>
      <w:r w:rsidR="00225F29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 К</w:t>
      </w:r>
      <w:r w:rsidR="00225F29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9F2F83">
        <w:rPr>
          <w:rFonts w:ascii="Times New Roman" w:hAnsi="Times New Roman" w:cs="Times New Roman"/>
          <w:sz w:val="24"/>
          <w:szCs w:val="24"/>
        </w:rPr>
        <w:t xml:space="preserve"> Продажба на общински жилища </w:t>
      </w:r>
    </w:p>
    <w:p w14:paraId="45FD9AC3" w14:textId="77777777" w:rsidR="009F2F83" w:rsidRPr="009F2F83" w:rsidRDefault="009F2F83" w:rsidP="006B2E78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2D270B93" w14:textId="77777777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08-00-11312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>Молба от управителите на "МАГ" ЕООД, ЕТ "Хрининг", "Ганчев Бургас" ЕООД, "Кореком" ЕООД и "Щерионов" ЕООД,</w:t>
      </w:r>
      <w:r w:rsidRPr="009F2F83">
        <w:rPr>
          <w:rFonts w:ascii="Times New Roman" w:hAnsi="Times New Roman" w:cs="Times New Roman"/>
          <w:sz w:val="24"/>
          <w:szCs w:val="24"/>
        </w:rPr>
        <w:t xml:space="preserve">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9F2F83">
        <w:rPr>
          <w:rFonts w:ascii="Times New Roman" w:hAnsi="Times New Roman" w:cs="Times New Roman"/>
          <w:sz w:val="24"/>
          <w:szCs w:val="24"/>
        </w:rPr>
        <w:t xml:space="preserve"> Отпадане на наема </w:t>
      </w:r>
    </w:p>
    <w:p w14:paraId="4DF3CCFC" w14:textId="77777777" w:rsidR="009F2F83" w:rsidRPr="009F2F83" w:rsidRDefault="009F2F83" w:rsidP="006B2E78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1D0BBD6F" w14:textId="73C77A19" w:rsidR="009F2F83" w:rsidRPr="009F2F83" w:rsidRDefault="009F2F83" w:rsidP="006B2E78">
      <w:pPr>
        <w:pStyle w:val="ListParagraph"/>
        <w:numPr>
          <w:ilvl w:val="0"/>
          <w:numId w:val="27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08-00-11324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>Заявление от Г</w:t>
      </w:r>
      <w:r w:rsidR="00225F29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 Полинчева – управител на фирма "В-П ИНВЕСТМЪНТ" ООД,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9F2F83">
        <w:rPr>
          <w:rFonts w:ascii="Times New Roman" w:hAnsi="Times New Roman" w:cs="Times New Roman"/>
          <w:sz w:val="24"/>
          <w:szCs w:val="24"/>
        </w:rPr>
        <w:t>Изплащане на наема </w:t>
      </w:r>
    </w:p>
    <w:p w14:paraId="666F15A7" w14:textId="77777777" w:rsidR="009F2F83" w:rsidRPr="009F2F83" w:rsidRDefault="009F2F83" w:rsidP="006B2E78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747E6F38" w14:textId="29694C35" w:rsidR="000022B7" w:rsidRPr="000022B7" w:rsidRDefault="009F2F83" w:rsidP="000022B7">
      <w:pPr>
        <w:pStyle w:val="ListParagraph"/>
        <w:numPr>
          <w:ilvl w:val="0"/>
          <w:numId w:val="27"/>
        </w:numPr>
        <w:tabs>
          <w:tab w:val="left" w:pos="0"/>
        </w:tabs>
        <w:suppressAutoHyphens w:val="0"/>
        <w:autoSpaceDN/>
        <w:spacing w:after="0" w:line="240" w:lineRule="auto"/>
        <w:ind w:left="567" w:hanging="567"/>
        <w:contextualSpacing/>
        <w:jc w:val="both"/>
        <w:textAlignment w:val="auto"/>
        <w:rPr>
          <w:b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08-00-11186 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>Заявление от Д</w:t>
      </w:r>
      <w:r w:rsidR="00225F29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 Вътев – председател на Дружество на художниците </w:t>
      </w:r>
      <w:r w:rsidR="00B55163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9F2F83">
        <w:rPr>
          <w:rStyle w:val="Strong"/>
          <w:rFonts w:ascii="Times New Roman" w:hAnsi="Times New Roman" w:cs="Times New Roman"/>
          <w:sz w:val="24"/>
          <w:szCs w:val="24"/>
        </w:rPr>
        <w:t xml:space="preserve"> Бургас, </w:t>
      </w:r>
      <w:r w:rsidRPr="009F2F8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9F2F83">
        <w:rPr>
          <w:rFonts w:ascii="Times New Roman" w:hAnsi="Times New Roman" w:cs="Times New Roman"/>
          <w:sz w:val="24"/>
          <w:szCs w:val="24"/>
        </w:rPr>
        <w:t>Прекратяване на договор </w:t>
      </w:r>
    </w:p>
    <w:p w14:paraId="028C093C" w14:textId="7CE14470" w:rsidR="000022B7" w:rsidRPr="000022B7" w:rsidRDefault="000022B7" w:rsidP="000022B7">
      <w:pPr>
        <w:tabs>
          <w:tab w:val="left" w:pos="0"/>
        </w:tabs>
        <w:suppressAutoHyphens w:val="0"/>
        <w:autoSpaceDN/>
        <w:spacing w:after="0" w:line="240" w:lineRule="auto"/>
        <w:contextualSpacing/>
        <w:jc w:val="both"/>
        <w:textAlignment w:val="auto"/>
        <w:rPr>
          <w:b/>
          <w:szCs w:val="24"/>
          <w:u w:val="thick"/>
        </w:rPr>
      </w:pPr>
    </w:p>
    <w:p w14:paraId="3933DFF8" w14:textId="50F48214" w:rsidR="000022B7" w:rsidRPr="000022B7" w:rsidRDefault="000022B7" w:rsidP="006B2E78">
      <w:pPr>
        <w:pStyle w:val="ListParagraph"/>
        <w:numPr>
          <w:ilvl w:val="0"/>
          <w:numId w:val="27"/>
        </w:numPr>
        <w:tabs>
          <w:tab w:val="left" w:pos="0"/>
        </w:tabs>
        <w:suppressAutoHyphens w:val="0"/>
        <w:autoSpaceDN/>
        <w:spacing w:after="0" w:line="240" w:lineRule="auto"/>
        <w:ind w:left="567" w:hanging="567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9F2F8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08-00-11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396 </w:t>
      </w:r>
      <w:r w:rsidRPr="000022B7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- кмет на Община Бургас, </w:t>
      </w:r>
      <w:r w:rsidRPr="000022B7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022B7">
        <w:rPr>
          <w:rFonts w:ascii="Times New Roman" w:hAnsi="Times New Roman" w:cs="Times New Roman"/>
          <w:sz w:val="24"/>
          <w:szCs w:val="24"/>
        </w:rPr>
        <w:t xml:space="preserve">Определяне на представител на Община Бургас в общото събрание на акционерите на "Индустриален и логистичен парк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022B7">
        <w:rPr>
          <w:rFonts w:ascii="Times New Roman" w:hAnsi="Times New Roman" w:cs="Times New Roman"/>
          <w:sz w:val="24"/>
          <w:szCs w:val="24"/>
        </w:rPr>
        <w:t xml:space="preserve"> Бургас" АД и определяне начина на гласуване на проекторешенията </w:t>
      </w:r>
    </w:p>
    <w:p w14:paraId="68EB6172" w14:textId="7E3B65BE" w:rsidR="00B67EFF" w:rsidRPr="009F2F83" w:rsidRDefault="00B67EFF" w:rsidP="009F2F83">
      <w:pPr>
        <w:tabs>
          <w:tab w:val="left" w:pos="0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b/>
          <w:szCs w:val="24"/>
          <w:u w:val="thick"/>
        </w:rPr>
      </w:pPr>
      <w:r w:rsidRPr="009F2F83">
        <w:rPr>
          <w:b/>
          <w:szCs w:val="24"/>
          <w:u w:val="thick"/>
        </w:rPr>
        <w:t>---------------------------------------------------------------------------------------</w:t>
      </w:r>
    </w:p>
    <w:p w14:paraId="2612D19C" w14:textId="77777777" w:rsidR="0008618C" w:rsidRPr="000B20D7" w:rsidRDefault="0008618C" w:rsidP="006C7D50">
      <w:pPr>
        <w:suppressAutoHyphens w:val="0"/>
        <w:autoSpaceDN/>
        <w:spacing w:after="0" w:line="240" w:lineRule="auto"/>
        <w:contextualSpacing/>
        <w:textAlignment w:val="auto"/>
        <w:rPr>
          <w:rFonts w:ascii="Times New Roman" w:hAnsi="Times New Roman"/>
          <w:b/>
          <w:sz w:val="24"/>
          <w:szCs w:val="24"/>
          <w:u w:val="thick"/>
        </w:rPr>
      </w:pPr>
    </w:p>
    <w:p w14:paraId="0B75E06D" w14:textId="77777777" w:rsidR="00CA07D8" w:rsidRDefault="00CA07D8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442F5D76" w14:textId="77777777" w:rsidR="00CA07D8" w:rsidRPr="003A57E6" w:rsidRDefault="00CA07D8" w:rsidP="00CA07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821439E" w14:textId="31709296" w:rsidR="00CA07D8" w:rsidRDefault="00CA07D8" w:rsidP="00CA07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7367E9">
        <w:rPr>
          <w:rFonts w:ascii="Times New Roman" w:hAnsi="Times New Roman"/>
          <w:i/>
          <w:sz w:val="24"/>
          <w:szCs w:val="24"/>
        </w:rPr>
        <w:t>1</w:t>
      </w:r>
      <w:r w:rsidR="00D75964">
        <w:rPr>
          <w:rFonts w:ascii="Times New Roman" w:hAnsi="Times New Roman"/>
          <w:i/>
          <w:sz w:val="24"/>
          <w:szCs w:val="24"/>
        </w:rPr>
        <w:t>358</w:t>
      </w:r>
    </w:p>
    <w:p w14:paraId="0F316FAD" w14:textId="5CBFFD99" w:rsidR="00D75964" w:rsidRDefault="00D75964" w:rsidP="000022B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4C62BB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4C62BB">
        <w:rPr>
          <w:rFonts w:ascii="Times New Roman" w:hAnsi="Times New Roman" w:cs="Times New Roman"/>
          <w:sz w:val="24"/>
          <w:szCs w:val="24"/>
        </w:rPr>
        <w:t>Одобряване на Финалния доклад-отчет за изпълнение на Интегриран план за градско възстановяване и развитие на гр. Бургас за периода 2014 - 2020 г.</w:t>
      </w:r>
    </w:p>
    <w:p w14:paraId="4C70B2BE" w14:textId="77777777" w:rsidR="000022B7" w:rsidRPr="004C62BB" w:rsidRDefault="000022B7" w:rsidP="000022B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</w:p>
    <w:p w14:paraId="4BE814C4" w14:textId="77777777" w:rsidR="000022B7" w:rsidRPr="000022B7" w:rsidRDefault="000022B7" w:rsidP="000022B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0022B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3 гл. "за", 0 гл. "против" и 1 гл. "въздържал се", </w:t>
      </w:r>
      <w:r w:rsidRP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21717CBF" w14:textId="4041EF53" w:rsidR="000022B7" w:rsidRDefault="000022B7" w:rsidP="000022B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0022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C872502" w14:textId="77777777" w:rsidR="000022B7" w:rsidRPr="000022B7" w:rsidRDefault="000022B7" w:rsidP="000022B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A9152E4" w14:textId="0D470EC5" w:rsidR="00D75964" w:rsidRPr="000022B7" w:rsidRDefault="000022B7" w:rsidP="000022B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022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10388AE" w14:textId="6F02EA8F" w:rsidR="00CA07D8" w:rsidRDefault="00CA07D8" w:rsidP="007367E9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C0F3E8B" w14:textId="77777777" w:rsidR="000022B7" w:rsidRDefault="000022B7" w:rsidP="00CA07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4F9F4012" w14:textId="4A39F23F" w:rsidR="00CA07D8" w:rsidRDefault="00CA07D8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</w:t>
      </w:r>
    </w:p>
    <w:p w14:paraId="2B69C99B" w14:textId="77777777" w:rsidR="00CA07D8" w:rsidRPr="003A57E6" w:rsidRDefault="00CA07D8" w:rsidP="00CA07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4681BB3" w14:textId="0EC44E9F" w:rsidR="00CA07D8" w:rsidRDefault="00CA07D8" w:rsidP="00CA07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7367E9">
        <w:rPr>
          <w:rFonts w:ascii="Times New Roman" w:hAnsi="Times New Roman"/>
          <w:i/>
          <w:sz w:val="24"/>
          <w:szCs w:val="24"/>
        </w:rPr>
        <w:t>1</w:t>
      </w:r>
      <w:r w:rsidR="00D75964">
        <w:rPr>
          <w:rFonts w:ascii="Times New Roman" w:hAnsi="Times New Roman"/>
          <w:i/>
          <w:sz w:val="24"/>
          <w:szCs w:val="24"/>
        </w:rPr>
        <w:t>366</w:t>
      </w:r>
    </w:p>
    <w:p w14:paraId="1C08DE70" w14:textId="20107168" w:rsidR="00D75964" w:rsidRDefault="00D75964" w:rsidP="00D7596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4C62BB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4C62BB">
        <w:rPr>
          <w:rFonts w:ascii="Times New Roman" w:hAnsi="Times New Roman" w:cs="Times New Roman"/>
          <w:sz w:val="24"/>
          <w:szCs w:val="24"/>
        </w:rPr>
        <w:t>Поемане на дълг по реда на Закона за общинския дълг чрез финансов инструмент "Фонд за градско развитие" за финансиране на проект: " Път на културно-историческите ценности през вековете - изпълнение на консервационно-реставрационни дейности в сградата на Етнографския музей и прилежащото дворно пространство и изграждане на "Улица на занаятите" по процедура BG16RFOP001-1.001-039 "Изпълнение на интегрирани планове за градско възстановяване и развитие 2014-2020-Бургас", Приоритетна ос 1 "Устойчиво и интегрирано градско развитие", на Оперативна програма "Региони в растеж"2014-2020</w:t>
      </w:r>
    </w:p>
    <w:p w14:paraId="31DB5B6E" w14:textId="77777777" w:rsidR="000022B7" w:rsidRDefault="000022B7" w:rsidP="00D7596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BB75862" w14:textId="30E55007" w:rsidR="000022B7" w:rsidRDefault="000022B7" w:rsidP="000022B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0022B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3 гл. "за", 0 гл. "против" и 1 гл. "въздържал се", </w:t>
      </w:r>
      <w:r w:rsidRP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683BDD81" w14:textId="77777777" w:rsidR="000022B7" w:rsidRPr="000022B7" w:rsidRDefault="000022B7" w:rsidP="000022B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3C692E5" w14:textId="169E40C3" w:rsidR="000022B7" w:rsidRDefault="000022B7" w:rsidP="000022B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0022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0273083" w14:textId="77777777" w:rsidR="000022B7" w:rsidRPr="000022B7" w:rsidRDefault="000022B7" w:rsidP="000022B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92C2DBB" w14:textId="03173209" w:rsidR="00D75964" w:rsidRPr="000022B7" w:rsidRDefault="000022B7" w:rsidP="000022B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022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7C168C8E" w14:textId="2CAA3105" w:rsidR="00B20484" w:rsidRPr="00756479" w:rsidRDefault="00CA07D8" w:rsidP="007367E9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9041DDC" w14:textId="77777777" w:rsidR="000022B7" w:rsidRDefault="000022B7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081B2CEF" w14:textId="40D07ACF"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CA07D8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15977E5B" w14:textId="77777777"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FD71F01" w14:textId="624518BC" w:rsidR="00C065D9" w:rsidRDefault="00526434" w:rsidP="0031153C">
      <w:pPr>
        <w:pStyle w:val="ListParagraph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</w:t>
      </w:r>
      <w:r w:rsidR="003C1492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1</w:t>
      </w:r>
      <w:r w:rsidR="007367E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1</w:t>
      </w:r>
      <w:r w:rsidR="00D75964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195</w:t>
      </w:r>
    </w:p>
    <w:p w14:paraId="0FD2C8EE" w14:textId="37587374" w:rsidR="00D75964" w:rsidRDefault="00D75964" w:rsidP="00D7596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Красимир Стойчев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"Финанси, бюджет и икономика", </w:t>
      </w:r>
      <w:r w:rsidRPr="00E36CBB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E36CBB">
        <w:rPr>
          <w:rFonts w:ascii="Times New Roman" w:hAnsi="Times New Roman" w:cs="Times New Roman"/>
          <w:sz w:val="24"/>
          <w:szCs w:val="24"/>
        </w:rPr>
        <w:t xml:space="preserve"> Приемане на политика за участието на Община Бургас в публичните предприятия </w:t>
      </w:r>
    </w:p>
    <w:p w14:paraId="5751E8E7" w14:textId="77777777" w:rsidR="000022B7" w:rsidRDefault="000022B7" w:rsidP="00D7596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7B20532" w14:textId="0F7F211C" w:rsidR="000022B7" w:rsidRDefault="000022B7" w:rsidP="000022B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0022B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1B25EF2A" w14:textId="77777777" w:rsidR="000022B7" w:rsidRPr="000022B7" w:rsidRDefault="000022B7" w:rsidP="000022B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37E0DA7" w14:textId="2947651E" w:rsidR="000022B7" w:rsidRDefault="000022B7" w:rsidP="000022B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0022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2FEEB2B" w14:textId="77777777" w:rsidR="000022B7" w:rsidRPr="000022B7" w:rsidRDefault="000022B7" w:rsidP="000022B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61B782C" w14:textId="4A185E8D" w:rsidR="00D75964" w:rsidRPr="000022B7" w:rsidRDefault="000022B7" w:rsidP="000022B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022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414E8EC5" w14:textId="759BEE73" w:rsidR="00526434" w:rsidRDefault="00201759" w:rsidP="00027884">
      <w:pPr>
        <w:pStyle w:val="Standard"/>
        <w:tabs>
          <w:tab w:val="left" w:pos="0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DC7E55E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CA07D8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78B74420" w14:textId="77777777"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9BD7EEE" w14:textId="7DCF0F65" w:rsidR="00C065D9" w:rsidRDefault="00526434" w:rsidP="0031153C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D126D5">
        <w:rPr>
          <w:rFonts w:ascii="Times New Roman" w:hAnsi="Times New Roman"/>
          <w:i/>
          <w:sz w:val="24"/>
          <w:szCs w:val="24"/>
        </w:rPr>
        <w:t>1</w:t>
      </w:r>
      <w:r w:rsidR="00027884">
        <w:rPr>
          <w:rFonts w:ascii="Times New Roman" w:hAnsi="Times New Roman"/>
          <w:i/>
          <w:sz w:val="24"/>
          <w:szCs w:val="24"/>
        </w:rPr>
        <w:t>1</w:t>
      </w:r>
      <w:r w:rsidR="00D75964">
        <w:rPr>
          <w:rFonts w:ascii="Times New Roman" w:hAnsi="Times New Roman"/>
          <w:i/>
          <w:sz w:val="24"/>
          <w:szCs w:val="24"/>
        </w:rPr>
        <w:t>364</w:t>
      </w:r>
    </w:p>
    <w:p w14:paraId="0B8E8244" w14:textId="4CB838B8" w:rsidR="00D75964" w:rsidRDefault="00D75964" w:rsidP="00D7596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  Красимир Стойчев – зам.-кмет „Финанси, бюджет и икономика“ , </w:t>
      </w:r>
      <w:r w:rsidRPr="00E36CBB">
        <w:rPr>
          <w:rFonts w:ascii="Times New Roman" w:hAnsi="Times New Roman" w:cs="Times New Roman"/>
          <w:sz w:val="24"/>
          <w:szCs w:val="24"/>
        </w:rPr>
        <w:t>относно: Приемане на годишен план за ползване на дървесина от горските територии – собственост на Община Бургас за 2021 г.</w:t>
      </w:r>
    </w:p>
    <w:p w14:paraId="424E1125" w14:textId="0A801CDC" w:rsidR="000022B7" w:rsidRDefault="000022B7" w:rsidP="000022B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 xml:space="preserve">В резултат на явно гласуване по докладната записка, </w:t>
      </w:r>
      <w:r w:rsidRPr="000022B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6FDFCBA2" w14:textId="77777777" w:rsidR="000022B7" w:rsidRPr="000022B7" w:rsidRDefault="000022B7" w:rsidP="000022B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7F47E6D" w14:textId="2C578329" w:rsidR="000022B7" w:rsidRDefault="000022B7" w:rsidP="000022B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0022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44F7EF5" w14:textId="77777777" w:rsidR="000022B7" w:rsidRPr="000022B7" w:rsidRDefault="000022B7" w:rsidP="000022B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1048876" w14:textId="714E5B29" w:rsidR="00D75964" w:rsidRPr="000022B7" w:rsidRDefault="000022B7" w:rsidP="000022B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022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0022B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B069532" w14:textId="7ADD6A2A" w:rsidR="003C1492" w:rsidRDefault="003C1492" w:rsidP="0002788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</w:t>
      </w:r>
      <w:r w:rsidR="00CA07D8">
        <w:rPr>
          <w:rFonts w:ascii="Times New Roman" w:hAnsi="Times New Roman"/>
          <w:b/>
          <w:sz w:val="24"/>
          <w:szCs w:val="24"/>
        </w:rPr>
        <w:t>-------------------------------</w:t>
      </w:r>
    </w:p>
    <w:p w14:paraId="386DAC35" w14:textId="77777777" w:rsidR="000022B7" w:rsidRDefault="000022B7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66965230" w14:textId="11F9D504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2FDBF007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394084C" w14:textId="3A72601C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027884">
        <w:rPr>
          <w:rFonts w:ascii="Times New Roman" w:hAnsi="Times New Roman"/>
          <w:i/>
          <w:sz w:val="24"/>
          <w:szCs w:val="24"/>
        </w:rPr>
        <w:t>1</w:t>
      </w:r>
      <w:r w:rsidR="00D75964">
        <w:rPr>
          <w:rFonts w:ascii="Times New Roman" w:hAnsi="Times New Roman"/>
          <w:i/>
          <w:sz w:val="24"/>
          <w:szCs w:val="24"/>
        </w:rPr>
        <w:t>342</w:t>
      </w:r>
    </w:p>
    <w:p w14:paraId="1D7E3D4A" w14:textId="5C7C459B" w:rsidR="00D75964" w:rsidRDefault="00D75964" w:rsidP="00D7596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 заместник-кмет „Образование, здравеопазване, социални дейности и младежки политики“ на Община Бургас, </w:t>
      </w:r>
      <w:r w:rsidRPr="00E36CBB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E36CBB">
        <w:rPr>
          <w:rFonts w:ascii="Times New Roman" w:hAnsi="Times New Roman" w:cs="Times New Roman"/>
          <w:sz w:val="24"/>
          <w:szCs w:val="24"/>
        </w:rPr>
        <w:t xml:space="preserve"> Общинска програма за детето 2021 година</w:t>
      </w:r>
    </w:p>
    <w:p w14:paraId="26872FCA" w14:textId="77777777" w:rsidR="00724FE8" w:rsidRDefault="00724FE8" w:rsidP="00D7596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78D9F9EE" w14:textId="29667B6F" w:rsidR="00724FE8" w:rsidRDefault="00724FE8" w:rsidP="00724FE8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24FE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724FE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724FE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5B9A1D60" w14:textId="77777777" w:rsidR="00724FE8" w:rsidRPr="00724FE8" w:rsidRDefault="00724FE8" w:rsidP="00724FE8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D56055D" w14:textId="481C3211" w:rsidR="00724FE8" w:rsidRDefault="00724FE8" w:rsidP="00724FE8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24F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CB9806D" w14:textId="77777777" w:rsidR="00724FE8" w:rsidRPr="00724FE8" w:rsidRDefault="00724FE8" w:rsidP="00724FE8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0DDF633" w14:textId="776A030F" w:rsidR="00D75964" w:rsidRPr="00724FE8" w:rsidRDefault="00724FE8" w:rsidP="00724FE8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24F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724FE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58AE199E" w14:textId="43634D59" w:rsidR="003C1492" w:rsidRDefault="003C1492" w:rsidP="0002788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95F2EAB" w14:textId="77777777" w:rsidR="00724FE8" w:rsidRDefault="00724FE8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A1999FE" w14:textId="286A1974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333565B6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28BD90D" w14:textId="1130F826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027884">
        <w:rPr>
          <w:rFonts w:ascii="Times New Roman" w:hAnsi="Times New Roman"/>
          <w:i/>
          <w:sz w:val="24"/>
          <w:szCs w:val="24"/>
        </w:rPr>
        <w:t>1</w:t>
      </w:r>
      <w:r w:rsidR="00D75964">
        <w:rPr>
          <w:rFonts w:ascii="Times New Roman" w:hAnsi="Times New Roman"/>
          <w:i/>
          <w:sz w:val="24"/>
          <w:szCs w:val="24"/>
        </w:rPr>
        <w:t>382</w:t>
      </w:r>
    </w:p>
    <w:p w14:paraId="01B1C9DF" w14:textId="7045D18D" w:rsidR="00D75964" w:rsidRDefault="00D75964" w:rsidP="00D7596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E36CB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36CBB">
        <w:rPr>
          <w:rFonts w:ascii="Times New Roman" w:hAnsi="Times New Roman" w:cs="Times New Roman"/>
          <w:sz w:val="24"/>
          <w:szCs w:val="24"/>
        </w:rPr>
        <w:t>Стопанисване и управление на „Културно-образователен център на съвременното изкуство и библиотека“</w:t>
      </w:r>
    </w:p>
    <w:p w14:paraId="41850223" w14:textId="77777777" w:rsidR="00724FE8" w:rsidRDefault="00724FE8" w:rsidP="00D7596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2961885A" w14:textId="3F24E3F9" w:rsidR="00EC4FAE" w:rsidRPr="00EC4FAE" w:rsidRDefault="00EC4FAE" w:rsidP="00EC4FAE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C4FA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EC4FA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 представи докладната записка. Той заяви, че т. 2 от проекта за решение </w:t>
      </w:r>
      <w:r w:rsidR="004B55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следва да </w:t>
      </w:r>
      <w:r w:rsidRPr="00EC4FA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бъде оттеглена, тъй като съгласно законовите изисквания всяка една промяна в правилник следва да бъде обявена, да бъде проведено обществено обсъждане и след това да бъде взето решение. Членовете на Комисията подкрепиха направената корекция.</w:t>
      </w:r>
    </w:p>
    <w:p w14:paraId="1DB89CAB" w14:textId="34388179" w:rsidR="00EC4FAE" w:rsidRDefault="00EC4FAE" w:rsidP="00EC4FAE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C4FA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EC4FA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EC4FA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76CBBE1E" w14:textId="77777777" w:rsidR="00EC4FAE" w:rsidRPr="00EC4FAE" w:rsidRDefault="00EC4FAE" w:rsidP="00EC4FAE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E5F19E5" w14:textId="63A6C1A3" w:rsidR="00EC4FAE" w:rsidRDefault="00EC4FAE" w:rsidP="00EC4FAE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EC4FA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F5F7B6F" w14:textId="77777777" w:rsidR="00EC4FAE" w:rsidRPr="00EC4FAE" w:rsidRDefault="00EC4FAE" w:rsidP="00EC4FAE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17154DD" w14:textId="2DDA333C" w:rsidR="00EC4FAE" w:rsidRPr="00EC4FAE" w:rsidRDefault="00EC4FAE" w:rsidP="00EC4FAE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C4FA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EC4FA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докладната записка и предлага </w:t>
      </w:r>
      <w:r w:rsidRPr="00EC4FA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промяна</w:t>
      </w:r>
      <w:r w:rsidRPr="00EC4FA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в проекта за решение:</w:t>
      </w:r>
    </w:p>
    <w:p w14:paraId="63D160A0" w14:textId="2D52EE2E" w:rsidR="00EC4FAE" w:rsidRPr="00EC4FAE" w:rsidRDefault="00EC4FAE" w:rsidP="00EC4FAE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C4FA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1.</w:t>
      </w:r>
      <w:r w:rsidR="004B55C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Да отпадне т. 2 от проекта за решение.</w:t>
      </w:r>
    </w:p>
    <w:p w14:paraId="7274B8C2" w14:textId="04DA4DE2" w:rsidR="00EC4FAE" w:rsidRPr="00EC4FAE" w:rsidRDefault="00EC4FAE" w:rsidP="00EC4FAE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C4FA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2. Т</w:t>
      </w:r>
      <w:r w:rsidR="004B55C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очка</w:t>
      </w:r>
      <w:r w:rsidRPr="00EC4FA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="006F42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3</w:t>
      </w:r>
      <w:r w:rsidRPr="00EC4FA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="004B55C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да стане т. </w:t>
      </w:r>
      <w:r w:rsidR="006F42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2</w:t>
      </w:r>
      <w:r w:rsidR="004B55C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.</w:t>
      </w:r>
    </w:p>
    <w:p w14:paraId="770EB80D" w14:textId="6EC439E4" w:rsidR="003C1492" w:rsidRDefault="003C1492" w:rsidP="0002788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8FBC537" w14:textId="77777777" w:rsidR="00724FE8" w:rsidRDefault="00724FE8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0AB7C9BB" w14:textId="64C51D23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7</w:t>
      </w:r>
    </w:p>
    <w:p w14:paraId="47C2B9EA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4631B94" w14:textId="74769D27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ОбС 08-00-1</w:t>
      </w:r>
      <w:r w:rsidR="00027884">
        <w:rPr>
          <w:rFonts w:ascii="Times New Roman" w:hAnsi="Times New Roman"/>
          <w:i/>
          <w:sz w:val="24"/>
          <w:szCs w:val="24"/>
        </w:rPr>
        <w:t>1</w:t>
      </w:r>
      <w:r w:rsidR="00D75964">
        <w:rPr>
          <w:rFonts w:ascii="Times New Roman" w:hAnsi="Times New Roman"/>
          <w:i/>
          <w:sz w:val="24"/>
          <w:szCs w:val="24"/>
        </w:rPr>
        <w:t>376</w:t>
      </w:r>
    </w:p>
    <w:p w14:paraId="0714C0D5" w14:textId="72A9C421" w:rsidR="00D75964" w:rsidRDefault="00D75964" w:rsidP="00D7596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E36CB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36CBB">
        <w:rPr>
          <w:rFonts w:ascii="Times New Roman" w:hAnsi="Times New Roman" w:cs="Times New Roman"/>
          <w:sz w:val="24"/>
          <w:szCs w:val="24"/>
        </w:rPr>
        <w:t>Определяне оценка на земя, находяща се във в.з. Росенец, землище кв. Крайморие, гр. Бургас, на физическо лице с учредено право на ползване, по реда на § 29 от ПЗР към ЗИД на ЗСПЗЗ (ДВ бр.13 от 2007 г.)</w:t>
      </w:r>
    </w:p>
    <w:p w14:paraId="75D628CF" w14:textId="77777777" w:rsidR="00724FE8" w:rsidRDefault="00724FE8" w:rsidP="00D7596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08384F71" w14:textId="27064B53" w:rsidR="00724FE8" w:rsidRDefault="00724FE8" w:rsidP="00724FE8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24FE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724FE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3 гл. "за", 0 гл. "против" и 1 гл. "въздържал се", </w:t>
      </w:r>
      <w:r w:rsidRPr="00724FE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378477FC" w14:textId="77777777" w:rsidR="00724FE8" w:rsidRPr="00724FE8" w:rsidRDefault="00724FE8" w:rsidP="00724FE8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34C5EE4" w14:textId="3FEF972A" w:rsidR="00724FE8" w:rsidRDefault="00724FE8" w:rsidP="00724FE8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24F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6586F036" w14:textId="77777777" w:rsidR="00724FE8" w:rsidRPr="00724FE8" w:rsidRDefault="00724FE8" w:rsidP="00724FE8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577D7B5" w14:textId="0C27733E" w:rsidR="00D75964" w:rsidRPr="00724FE8" w:rsidRDefault="00724FE8" w:rsidP="00724FE8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24F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724FE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2645F362" w14:textId="076F3650" w:rsidR="003C1492" w:rsidRDefault="003C1492" w:rsidP="0002788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496D05D" w14:textId="7777777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8</w:t>
      </w:r>
    </w:p>
    <w:p w14:paraId="08C470DB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32A38B4" w14:textId="1423438D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027884">
        <w:rPr>
          <w:rFonts w:ascii="Times New Roman" w:hAnsi="Times New Roman"/>
          <w:i/>
          <w:sz w:val="24"/>
          <w:szCs w:val="24"/>
        </w:rPr>
        <w:t>1</w:t>
      </w:r>
      <w:r w:rsidR="00C5535F">
        <w:rPr>
          <w:rFonts w:ascii="Times New Roman" w:hAnsi="Times New Roman"/>
          <w:i/>
          <w:sz w:val="24"/>
          <w:szCs w:val="24"/>
        </w:rPr>
        <w:t>383</w:t>
      </w:r>
    </w:p>
    <w:p w14:paraId="27E33764" w14:textId="3F1F21A3" w:rsidR="00AB353C" w:rsidRDefault="00AB353C" w:rsidP="00AB353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E36CB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36CBB">
        <w:rPr>
          <w:rFonts w:ascii="Times New Roman" w:hAnsi="Times New Roman" w:cs="Times New Roman"/>
          <w:sz w:val="24"/>
          <w:szCs w:val="24"/>
        </w:rPr>
        <w:t>Допълване на Програмата за управление и разпореждане с общинска собственост за 2021г., приета с Решение по т.11 от проведеното на 24.02.2021г. и 23.02.2021г.  заседание на Общински съвет – Бургас(Протокол № 20)</w:t>
      </w:r>
    </w:p>
    <w:p w14:paraId="285A336C" w14:textId="77188DF8" w:rsidR="00AB353C" w:rsidRDefault="00AB353C" w:rsidP="00AB353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FE64870" w14:textId="38215DAD" w:rsidR="00724FE8" w:rsidRPr="00724FE8" w:rsidRDefault="00724FE8" w:rsidP="00724FE8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24FE8">
        <w:rPr>
          <w:rFonts w:ascii="Times New Roman" w:hAnsi="Times New Roman" w:cs="Times New Roman"/>
          <w:sz w:val="24"/>
          <w:szCs w:val="24"/>
        </w:rPr>
        <w:t xml:space="preserve">Живко Димитров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24FE8">
        <w:rPr>
          <w:rFonts w:ascii="Times New Roman" w:hAnsi="Times New Roman" w:cs="Times New Roman"/>
          <w:sz w:val="24"/>
          <w:szCs w:val="24"/>
        </w:rPr>
        <w:t xml:space="preserve"> директор на дирекция "Управление на общинската собственост" представи докладната записка и отговори на въпроси на членовете на Комисията.</w:t>
      </w:r>
    </w:p>
    <w:p w14:paraId="1DFCF09A" w14:textId="0E44C92C" w:rsidR="00724FE8" w:rsidRDefault="00724FE8" w:rsidP="00724FE8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24FE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724FE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724FE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18EBDFA1" w14:textId="77777777" w:rsidR="00724FE8" w:rsidRPr="00724FE8" w:rsidRDefault="00724FE8" w:rsidP="00724FE8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BA70D14" w14:textId="64407F67" w:rsidR="00724FE8" w:rsidRDefault="00724FE8" w:rsidP="00724FE8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24F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96489B5" w14:textId="77777777" w:rsidR="00724FE8" w:rsidRPr="00724FE8" w:rsidRDefault="00724FE8" w:rsidP="00724FE8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5A56A3E" w14:textId="16BDD04E" w:rsidR="00AB353C" w:rsidRPr="00724FE8" w:rsidRDefault="00724FE8" w:rsidP="00724FE8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24F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724FE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307C625D" w14:textId="77777777" w:rsidR="003C1492" w:rsidRDefault="003C1492" w:rsidP="0002788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5E4CCBC" w14:textId="77777777" w:rsidR="00724FE8" w:rsidRDefault="00724FE8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ED66580" w14:textId="0F7E934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9</w:t>
      </w:r>
    </w:p>
    <w:p w14:paraId="72009F90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CF63CC5" w14:textId="283ECC9F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027884">
        <w:rPr>
          <w:rFonts w:ascii="Times New Roman" w:hAnsi="Times New Roman"/>
          <w:i/>
          <w:sz w:val="24"/>
          <w:szCs w:val="24"/>
        </w:rPr>
        <w:t>1</w:t>
      </w:r>
      <w:r w:rsidR="00AB353C">
        <w:rPr>
          <w:rFonts w:ascii="Times New Roman" w:hAnsi="Times New Roman"/>
          <w:i/>
          <w:sz w:val="24"/>
          <w:szCs w:val="24"/>
        </w:rPr>
        <w:t>380</w:t>
      </w:r>
    </w:p>
    <w:p w14:paraId="0C3CBA9E" w14:textId="1649E229" w:rsidR="00AB353C" w:rsidRDefault="00AB353C" w:rsidP="00AB353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E36CBB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E36CBB">
        <w:rPr>
          <w:rFonts w:ascii="Times New Roman" w:hAnsi="Times New Roman" w:cs="Times New Roman"/>
          <w:sz w:val="24"/>
          <w:szCs w:val="24"/>
        </w:rPr>
        <w:t xml:space="preserve"> Даване на съгласие за безвъзмездно прехвърляне правото на собственост върху язовири- публична общинска собственост на Българската Държава, на основание §33 от Заключителните разпоредби на Закона за изменение и допълнение на Закона за водите (обн., ДВ, бр. 55  от 03.07.2018 г.)</w:t>
      </w:r>
    </w:p>
    <w:p w14:paraId="2B760B8C" w14:textId="77777777" w:rsidR="00724FE8" w:rsidRDefault="00724FE8" w:rsidP="00AB353C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14:paraId="0BE341CB" w14:textId="768928C3" w:rsidR="00724FE8" w:rsidRDefault="00724FE8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24FE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724FE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724FE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06EDAC71" w14:textId="77777777" w:rsidR="00C07CE4" w:rsidRPr="00724FE8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85FC092" w14:textId="2440E092" w:rsidR="00724FE8" w:rsidRDefault="00724FE8" w:rsidP="00C07CE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24F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67F3F4D0" w14:textId="77777777" w:rsidR="00C07CE4" w:rsidRPr="00724FE8" w:rsidRDefault="00C07CE4" w:rsidP="00C07CE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704E018" w14:textId="4DCA13AB" w:rsidR="00AB353C" w:rsidRPr="00027884" w:rsidRDefault="00724FE8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24F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724FE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023BF5BD" w14:textId="4912FED2" w:rsidR="008C3212" w:rsidRDefault="008C3212" w:rsidP="0002788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BDDC60E" w14:textId="77777777" w:rsidR="00C07CE4" w:rsidRDefault="00C07CE4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14F112D" w14:textId="42C49D92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10</w:t>
      </w:r>
    </w:p>
    <w:p w14:paraId="6152CA0F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01E82B5" w14:textId="661A86CE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027884">
        <w:rPr>
          <w:rFonts w:ascii="Times New Roman" w:hAnsi="Times New Roman"/>
          <w:i/>
          <w:sz w:val="24"/>
          <w:szCs w:val="24"/>
        </w:rPr>
        <w:t>1</w:t>
      </w:r>
      <w:r w:rsidR="00AB353C">
        <w:rPr>
          <w:rFonts w:ascii="Times New Roman" w:hAnsi="Times New Roman"/>
          <w:i/>
          <w:sz w:val="24"/>
          <w:szCs w:val="24"/>
        </w:rPr>
        <w:t>385</w:t>
      </w:r>
    </w:p>
    <w:p w14:paraId="22B285FF" w14:textId="036F83F7" w:rsidR="00AB353C" w:rsidRDefault="00AB353C" w:rsidP="00AB353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E36CB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36CBB">
        <w:rPr>
          <w:rFonts w:ascii="Times New Roman" w:hAnsi="Times New Roman" w:cs="Times New Roman"/>
          <w:sz w:val="24"/>
          <w:szCs w:val="24"/>
        </w:rPr>
        <w:t>Предоставяне на Национална художествена академия обособена част от имот – частна общинска собственост, находящ се в гр. Бургас, Приморски парк, (бивш Кърджалийски лагер) за създаване на „Младежки център на изкуствата към НХА“ в партньорство с “Дружество на художниците – Бургас“</w:t>
      </w:r>
    </w:p>
    <w:p w14:paraId="68265DB7" w14:textId="024B2945" w:rsidR="00AB353C" w:rsidRDefault="00AB353C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 w:cs="Times New Roman"/>
          <w:sz w:val="24"/>
          <w:szCs w:val="24"/>
        </w:rPr>
      </w:pPr>
    </w:p>
    <w:p w14:paraId="29D2DC12" w14:textId="7A82CC29" w:rsid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C07CE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06DF3663" w14:textId="77777777" w:rsidR="00C07CE4" w:rsidRP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9515AEF" w14:textId="36958948" w:rsidR="00C07CE4" w:rsidRDefault="00C07CE4" w:rsidP="00C07CE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21C057FD" w14:textId="77777777" w:rsidR="00C07CE4" w:rsidRPr="00C07CE4" w:rsidRDefault="00C07CE4" w:rsidP="00C07CE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B0F81D6" w14:textId="56109C41" w:rsidR="00AB353C" w:rsidRP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31E28AE0" w14:textId="5BACDB0E" w:rsidR="008C3212" w:rsidRDefault="008C3212" w:rsidP="00C66D01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3A60168" w14:textId="77777777" w:rsidR="00C07CE4" w:rsidRDefault="00C07CE4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AF685CB" w14:textId="16D56590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11</w:t>
      </w:r>
    </w:p>
    <w:p w14:paraId="3E77B575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17914E3" w14:textId="3A626B05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C66D01">
        <w:rPr>
          <w:rFonts w:ascii="Times New Roman" w:hAnsi="Times New Roman"/>
          <w:i/>
          <w:sz w:val="24"/>
          <w:szCs w:val="24"/>
        </w:rPr>
        <w:t>1</w:t>
      </w:r>
      <w:r w:rsidR="00AB353C">
        <w:rPr>
          <w:rFonts w:ascii="Times New Roman" w:hAnsi="Times New Roman"/>
          <w:i/>
          <w:sz w:val="24"/>
          <w:szCs w:val="24"/>
        </w:rPr>
        <w:t>375</w:t>
      </w:r>
    </w:p>
    <w:p w14:paraId="6CB07D86" w14:textId="373E7D8F" w:rsidR="00AB353C" w:rsidRDefault="00AB353C" w:rsidP="00AB353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E36CB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36CBB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недвижим имот, представляващ УПИ XXXIV-464 в кв. 27 по плана на в.з. „Минерални бани“, гр. Бургас, съответен на ПИ с идентификатор 07079.701.372 по одобрените КККР на гр. Бургас, чрез продажба на общинската идеална част от имота </w:t>
      </w:r>
    </w:p>
    <w:p w14:paraId="73639CBE" w14:textId="77777777" w:rsidR="00C07CE4" w:rsidRDefault="00C07CE4" w:rsidP="00AB353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BB43A25" w14:textId="4A0F0FFC" w:rsid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C07CE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3EE5255E" w14:textId="77777777" w:rsidR="00C07CE4" w:rsidRP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C275DA8" w14:textId="31CCA9C0" w:rsidR="00C07CE4" w:rsidRDefault="00C07CE4" w:rsidP="00C07CE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399033E" w14:textId="77777777" w:rsidR="00C07CE4" w:rsidRPr="00C07CE4" w:rsidRDefault="00C07CE4" w:rsidP="00C07CE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8AA188D" w14:textId="614BB9D8" w:rsidR="00AB353C" w:rsidRP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7C8AB17" w14:textId="6848024D" w:rsidR="008C3212" w:rsidRDefault="008C3212" w:rsidP="00C66D01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6EF56D1" w14:textId="77777777" w:rsidR="00C07CE4" w:rsidRDefault="00C07CE4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085851F3" w14:textId="43816AE9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12</w:t>
      </w:r>
    </w:p>
    <w:p w14:paraId="3F4C7A6B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4013BFA" w14:textId="4933ED39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C66D01">
        <w:rPr>
          <w:rFonts w:ascii="Times New Roman" w:hAnsi="Times New Roman"/>
          <w:i/>
          <w:sz w:val="24"/>
          <w:szCs w:val="24"/>
        </w:rPr>
        <w:t>1</w:t>
      </w:r>
      <w:r w:rsidR="00AB353C">
        <w:rPr>
          <w:rFonts w:ascii="Times New Roman" w:hAnsi="Times New Roman"/>
          <w:i/>
          <w:sz w:val="24"/>
          <w:szCs w:val="24"/>
        </w:rPr>
        <w:t>377</w:t>
      </w:r>
    </w:p>
    <w:p w14:paraId="68207EAB" w14:textId="1E0C6BF0" w:rsidR="00AB353C" w:rsidRDefault="00AB353C" w:rsidP="00AB353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E36CB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36CBB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недвижим имот, представляващ УПИ II-183 в кв. 13 по плана на с.о. „Черниците-училищното“, землище с. Маринка, общ. Бургас, съответен на ПИ с идентификатор 47202.503.183 по одобрените КККР на с. Маринка, общ. Бургас, чрез продажба на общинската идеална част от имота</w:t>
      </w:r>
    </w:p>
    <w:p w14:paraId="5D95A383" w14:textId="32914BF5" w:rsidR="00AB353C" w:rsidRDefault="00AB353C" w:rsidP="00AB353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BD4D55E" w14:textId="6F6D8EEF" w:rsid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C07CE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59116AC6" w14:textId="77777777" w:rsidR="00C07CE4" w:rsidRP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F0A5C60" w14:textId="2C277B67" w:rsidR="00C07CE4" w:rsidRDefault="00C07CE4" w:rsidP="00C07CE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1B5D86B" w14:textId="77777777" w:rsidR="00C07CE4" w:rsidRPr="00C07CE4" w:rsidRDefault="00C07CE4" w:rsidP="00C07CE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489ED06" w14:textId="5C25FF3A" w:rsidR="00AB353C" w:rsidRP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01265A05" w14:textId="4B5A10DF" w:rsidR="008C3212" w:rsidRDefault="008C3212" w:rsidP="00C66D01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3E2C9DD" w14:textId="77777777" w:rsidR="00C07CE4" w:rsidRDefault="00C07CE4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375820A6" w14:textId="25CF7C5D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13</w:t>
      </w:r>
    </w:p>
    <w:p w14:paraId="4AE947F0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2799A00" w14:textId="7FE29829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C66D01">
        <w:rPr>
          <w:rFonts w:ascii="Times New Roman" w:hAnsi="Times New Roman"/>
          <w:i/>
          <w:sz w:val="24"/>
          <w:szCs w:val="24"/>
        </w:rPr>
        <w:t>1</w:t>
      </w:r>
      <w:r w:rsidR="00AB353C">
        <w:rPr>
          <w:rFonts w:ascii="Times New Roman" w:hAnsi="Times New Roman"/>
          <w:i/>
          <w:sz w:val="24"/>
          <w:szCs w:val="24"/>
        </w:rPr>
        <w:t>381</w:t>
      </w:r>
    </w:p>
    <w:p w14:paraId="32F448B8" w14:textId="79D78AD8" w:rsidR="00AB353C" w:rsidRDefault="00AB353C" w:rsidP="00AB353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E36CB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36CBB">
        <w:rPr>
          <w:rFonts w:ascii="Times New Roman" w:hAnsi="Times New Roman" w:cs="Times New Roman"/>
          <w:sz w:val="24"/>
          <w:szCs w:val="24"/>
        </w:rPr>
        <w:t>Прекратяване на съсобственост в УПИ V-434 в кв. 23 по действащия ПУП – ПРЗ на кв. Рудник – кв. Черно море, гр. Бургас, съответен на ПИ с идентификатор 07079.711.434 по КККР на гр. Бургас, чрез продажба на общинската идеална част в имота </w:t>
      </w:r>
    </w:p>
    <w:p w14:paraId="5CF66745" w14:textId="77777777" w:rsidR="00C07CE4" w:rsidRDefault="00C07CE4" w:rsidP="00AB353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C418444" w14:textId="2DD5ADAB" w:rsid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C07CE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79744C70" w14:textId="77777777" w:rsidR="00C07CE4" w:rsidRP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87BF7B9" w14:textId="1C2E2FA0" w:rsidR="00C07CE4" w:rsidRDefault="00C07CE4" w:rsidP="00C07CE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2E5CB04" w14:textId="77777777" w:rsidR="00C07CE4" w:rsidRPr="00C07CE4" w:rsidRDefault="00C07CE4" w:rsidP="00C07CE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AE51FC2" w14:textId="3C66D7BA" w:rsidR="00AB353C" w:rsidRP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391C82F" w14:textId="5EE5C5CF" w:rsidR="008C3212" w:rsidRDefault="008C3212" w:rsidP="00C66D01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91F0B59" w14:textId="77777777" w:rsidR="00C07CE4" w:rsidRDefault="00C07CE4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AB97157" w14:textId="0C5D0F42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14</w:t>
      </w:r>
    </w:p>
    <w:p w14:paraId="173DEE46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DEABAD6" w14:textId="583A12B6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C66D01">
        <w:rPr>
          <w:rFonts w:ascii="Times New Roman" w:hAnsi="Times New Roman"/>
          <w:i/>
          <w:sz w:val="24"/>
          <w:szCs w:val="24"/>
        </w:rPr>
        <w:t>1</w:t>
      </w:r>
      <w:r w:rsidR="00AB353C">
        <w:rPr>
          <w:rFonts w:ascii="Times New Roman" w:hAnsi="Times New Roman"/>
          <w:i/>
          <w:sz w:val="24"/>
          <w:szCs w:val="24"/>
        </w:rPr>
        <w:t>386</w:t>
      </w:r>
    </w:p>
    <w:p w14:paraId="46ECA2B0" w14:textId="1AF8D2B7" w:rsidR="00AB353C" w:rsidRDefault="00AB353C" w:rsidP="00AB353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E36CB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36CBB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юридическо лице в УПИ ІХ-164 в кв.56 по ПУП на Промишлена зона „Север“, гр. Бургас, съответстващ на ПИ с идентификатор 07079.605.164 по КК на гр. Бургас, чрез продажба частта на общината</w:t>
      </w:r>
    </w:p>
    <w:p w14:paraId="56B88322" w14:textId="77777777" w:rsidR="00C07CE4" w:rsidRDefault="00C07CE4" w:rsidP="00AB353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B1DF64D" w14:textId="05990316" w:rsid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C07CE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5A182753" w14:textId="77777777" w:rsidR="00C07CE4" w:rsidRP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77ECBEE" w14:textId="7E98656F" w:rsidR="00C07CE4" w:rsidRDefault="00C07CE4" w:rsidP="00C07CE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77848AA" w14:textId="77777777" w:rsidR="00C07CE4" w:rsidRPr="00C07CE4" w:rsidRDefault="00C07CE4" w:rsidP="00C07CE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A496D24" w14:textId="106C222D" w:rsidR="00AB353C" w:rsidRP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767FE04A" w14:textId="51C2DCCF" w:rsidR="008C3212" w:rsidRDefault="008C3212" w:rsidP="00C66D01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51C082F" w14:textId="77777777" w:rsidR="00C07CE4" w:rsidRDefault="00C07CE4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2CC6302" w14:textId="3D6FCD19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15</w:t>
      </w:r>
    </w:p>
    <w:p w14:paraId="15FEFB67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1FF5051" w14:textId="778A606C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C66D01">
        <w:rPr>
          <w:rFonts w:ascii="Times New Roman" w:hAnsi="Times New Roman"/>
          <w:i/>
          <w:sz w:val="24"/>
          <w:szCs w:val="24"/>
        </w:rPr>
        <w:t>1</w:t>
      </w:r>
      <w:r w:rsidR="00AB353C">
        <w:rPr>
          <w:rFonts w:ascii="Times New Roman" w:hAnsi="Times New Roman"/>
          <w:i/>
          <w:sz w:val="24"/>
          <w:szCs w:val="24"/>
        </w:rPr>
        <w:t>378</w:t>
      </w:r>
    </w:p>
    <w:p w14:paraId="41E7398D" w14:textId="7649BDB1" w:rsidR="00AB353C" w:rsidRDefault="00AB353C" w:rsidP="00AB353C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E36CB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36CBB">
        <w:rPr>
          <w:rFonts w:ascii="Times New Roman" w:hAnsi="Times New Roman" w:cs="Times New Roman"/>
          <w:sz w:val="24"/>
          <w:szCs w:val="24"/>
        </w:rPr>
        <w:t>Продажба на неурегулирани поземлени имоти – частна общинска собственост, находящи се в с.о. „Черниците- Училищното“, землище с. Маринка, Община Бургас, чрез провеждане на публичен търг с тайно наддаване</w:t>
      </w:r>
    </w:p>
    <w:p w14:paraId="05FF2B89" w14:textId="46F352B6" w:rsidR="00AB353C" w:rsidRDefault="00AB353C" w:rsidP="00AB353C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50A883AD" w14:textId="10EC0605" w:rsid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явно гласуване, </w:t>
      </w:r>
      <w:r w:rsidRPr="00C07CE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49AF9D2C" w14:textId="77777777" w:rsidR="00C07CE4" w:rsidRP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BD06B9F" w14:textId="0AA03FAE" w:rsidR="00C07CE4" w:rsidRDefault="00C07CE4" w:rsidP="00C07CE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0B7B4DA" w14:textId="77777777" w:rsidR="00C07CE4" w:rsidRPr="00C07CE4" w:rsidRDefault="00C07CE4" w:rsidP="00C07CE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2A20A0C" w14:textId="1368295D" w:rsidR="00AB353C" w:rsidRP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41F55801" w14:textId="50C4AF81" w:rsidR="008C3212" w:rsidRDefault="008C3212" w:rsidP="00C66D01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3FEC512C" w14:textId="77777777" w:rsidR="00C07CE4" w:rsidRDefault="00C07CE4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7C3DF3B4" w14:textId="24C54B73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16</w:t>
      </w:r>
    </w:p>
    <w:p w14:paraId="6FBB3C52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D060069" w14:textId="0F251EB4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C66D01">
        <w:rPr>
          <w:rFonts w:ascii="Times New Roman" w:hAnsi="Times New Roman"/>
          <w:i/>
          <w:sz w:val="24"/>
          <w:szCs w:val="24"/>
        </w:rPr>
        <w:t>1</w:t>
      </w:r>
      <w:r w:rsidR="00AB353C">
        <w:rPr>
          <w:rFonts w:ascii="Times New Roman" w:hAnsi="Times New Roman"/>
          <w:i/>
          <w:sz w:val="24"/>
          <w:szCs w:val="24"/>
        </w:rPr>
        <w:t>379</w:t>
      </w:r>
    </w:p>
    <w:p w14:paraId="1E1790B2" w14:textId="14C636AE" w:rsidR="00AB353C" w:rsidRDefault="00AB353C" w:rsidP="00AB353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E36CB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36CBB">
        <w:rPr>
          <w:rFonts w:ascii="Times New Roman" w:hAnsi="Times New Roman" w:cs="Times New Roman"/>
          <w:sz w:val="24"/>
          <w:szCs w:val="24"/>
        </w:rPr>
        <w:t>Продажба на неурегулирани поземлени имоти – частна общинска собственост, находящи се в м. „Мочура“, землище кв. Банево, гр. Бургас, чрез провеждане на публичен търг с тайно наддаване </w:t>
      </w:r>
    </w:p>
    <w:p w14:paraId="132C6404" w14:textId="28A954EF" w:rsidR="00AB353C" w:rsidRDefault="00AB353C" w:rsidP="00AB353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8323650" w14:textId="007B65F1" w:rsid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C07CE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19027B6F" w14:textId="77777777" w:rsidR="00C07CE4" w:rsidRP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95A56A2" w14:textId="7EF97501" w:rsidR="00C07CE4" w:rsidRDefault="00C07CE4" w:rsidP="00C07CE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30A98A8" w14:textId="77777777" w:rsidR="00C07CE4" w:rsidRPr="00C07CE4" w:rsidRDefault="00C07CE4" w:rsidP="00C07CE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79E9E86" w14:textId="381F753D" w:rsidR="00AB353C" w:rsidRP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61BC2B51" w14:textId="763FD089" w:rsidR="008C3212" w:rsidRDefault="008C3212" w:rsidP="00C66D01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D44F2B9" w14:textId="77777777" w:rsidR="00C07CE4" w:rsidRDefault="00C07CE4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0AD6AE40" w14:textId="1894BDE0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17</w:t>
      </w:r>
    </w:p>
    <w:p w14:paraId="68E78F56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672B807" w14:textId="16B802A4" w:rsidR="008C3212" w:rsidRDefault="008C3212" w:rsidP="00902B04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C66D01">
        <w:rPr>
          <w:rFonts w:ascii="Times New Roman" w:hAnsi="Times New Roman"/>
          <w:i/>
          <w:sz w:val="24"/>
          <w:szCs w:val="24"/>
        </w:rPr>
        <w:t>1</w:t>
      </w:r>
      <w:r w:rsidR="00AB353C">
        <w:rPr>
          <w:rFonts w:ascii="Times New Roman" w:hAnsi="Times New Roman"/>
          <w:i/>
          <w:sz w:val="24"/>
          <w:szCs w:val="24"/>
        </w:rPr>
        <w:t>387</w:t>
      </w:r>
    </w:p>
    <w:p w14:paraId="2C49F8AA" w14:textId="1AE04875" w:rsidR="00AB353C" w:rsidRDefault="00AB353C" w:rsidP="00AB353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E36CB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36CBB">
        <w:rPr>
          <w:rFonts w:ascii="Times New Roman" w:hAnsi="Times New Roman" w:cs="Times New Roman"/>
          <w:sz w:val="24"/>
          <w:szCs w:val="24"/>
        </w:rPr>
        <w:t>Продажба чрез публичен търг с тайно наддаване на поземлен имот - частна общинска собственост, представляващ УПИ III-629 в кв. 27А по ПУП-ПРЗ на ПЗ "Север", гр. Бургас, съответен на ПИ с идентификатор 07079.605.629 по КККР на гр. Бургас</w:t>
      </w:r>
    </w:p>
    <w:p w14:paraId="29485F43" w14:textId="77777777" w:rsidR="00C07CE4" w:rsidRDefault="00C07CE4" w:rsidP="00AB353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49F1DF3" w14:textId="43353D0F" w:rsid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C07CE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6C7441FC" w14:textId="77777777" w:rsidR="00C07CE4" w:rsidRP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74CBFDA" w14:textId="711C1CD5" w:rsidR="00C07CE4" w:rsidRDefault="00C07CE4" w:rsidP="00C07CE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E8B1C86" w14:textId="77777777" w:rsidR="00C07CE4" w:rsidRPr="00C07CE4" w:rsidRDefault="00C07CE4" w:rsidP="00C07CE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BD478AC" w14:textId="6ECB06F0" w:rsidR="00AB353C" w:rsidRP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63547152" w14:textId="3E8AD6D8" w:rsidR="007E134E" w:rsidRDefault="007E134E" w:rsidP="00902B0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E0874E5" w14:textId="77777777" w:rsidR="00C07CE4" w:rsidRDefault="00C07CE4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398C4D1A" w14:textId="6FB0004D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18</w:t>
      </w:r>
    </w:p>
    <w:p w14:paraId="5676B104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271C6BD" w14:textId="4AB7B1A8" w:rsidR="007E134E" w:rsidRDefault="009B4981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902B04">
        <w:rPr>
          <w:rFonts w:ascii="Times New Roman" w:hAnsi="Times New Roman"/>
          <w:i/>
          <w:sz w:val="24"/>
          <w:szCs w:val="24"/>
        </w:rPr>
        <w:t>1</w:t>
      </w:r>
      <w:r w:rsidR="00AB353C">
        <w:rPr>
          <w:rFonts w:ascii="Times New Roman" w:hAnsi="Times New Roman"/>
          <w:i/>
          <w:sz w:val="24"/>
          <w:szCs w:val="24"/>
        </w:rPr>
        <w:t>384</w:t>
      </w:r>
    </w:p>
    <w:p w14:paraId="04276615" w14:textId="15454C90" w:rsidR="00AB353C" w:rsidRDefault="00AB353C" w:rsidP="00AB353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E36CB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36CBB">
        <w:rPr>
          <w:rFonts w:ascii="Times New Roman" w:hAnsi="Times New Roman" w:cs="Times New Roman"/>
          <w:sz w:val="24"/>
          <w:szCs w:val="24"/>
        </w:rPr>
        <w:t xml:space="preserve">Приемане на решение за отправяне на искане до Областния управител на област Бургас за предоставяне безвъзмездно за управление на Община Бургас върху недвижим имот – </w:t>
      </w:r>
      <w:r w:rsidRPr="00E36CBB">
        <w:rPr>
          <w:rFonts w:ascii="Times New Roman" w:hAnsi="Times New Roman" w:cs="Times New Roman"/>
          <w:sz w:val="24"/>
          <w:szCs w:val="24"/>
        </w:rPr>
        <w:lastRenderedPageBreak/>
        <w:t>публична държавна собственост, представляващ ПИ с идентификатор 07079.622.12 по КК на гр. Бургас, парк „Езеро“</w:t>
      </w:r>
    </w:p>
    <w:p w14:paraId="1E96E3CA" w14:textId="2B9C32FA" w:rsidR="00AB353C" w:rsidRDefault="00AB353C" w:rsidP="00AB353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66E1C60" w14:textId="1FDDB95E" w:rsidR="00C07CE4" w:rsidRP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 даде разяснения по докладната записка и отговори на въпроси на членовете на Комисията.</w:t>
      </w:r>
    </w:p>
    <w:p w14:paraId="39436D6F" w14:textId="1BDB1B23" w:rsid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C07CE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3FACBC19" w14:textId="77777777" w:rsidR="00C07CE4" w:rsidRP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ACA1E01" w14:textId="256FD459" w:rsidR="00C07CE4" w:rsidRDefault="00C07CE4" w:rsidP="00C07CE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E3219A5" w14:textId="77777777" w:rsidR="00C07CE4" w:rsidRPr="00C07CE4" w:rsidRDefault="00C07CE4" w:rsidP="00C07CE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5D7041D" w14:textId="7DCC0EAD" w:rsidR="00AB353C" w:rsidRP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A13FEAA" w14:textId="3E1B2EF9" w:rsidR="007E134E" w:rsidRDefault="007E134E" w:rsidP="00902B0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B322592" w14:textId="77777777" w:rsidR="00C07CE4" w:rsidRDefault="00C07CE4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0C1D87EB" w14:textId="55103E48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19</w:t>
      </w:r>
    </w:p>
    <w:p w14:paraId="63F3F2C6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0B57CCF" w14:textId="2A5BA6F3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902B04">
        <w:rPr>
          <w:rFonts w:ascii="Times New Roman" w:hAnsi="Times New Roman"/>
          <w:i/>
          <w:sz w:val="24"/>
          <w:szCs w:val="24"/>
        </w:rPr>
        <w:t>1</w:t>
      </w:r>
      <w:r w:rsidR="00AB353C">
        <w:rPr>
          <w:rFonts w:ascii="Times New Roman" w:hAnsi="Times New Roman"/>
          <w:i/>
          <w:sz w:val="24"/>
          <w:szCs w:val="24"/>
        </w:rPr>
        <w:t>367</w:t>
      </w:r>
    </w:p>
    <w:p w14:paraId="221CA039" w14:textId="4B910E5D" w:rsidR="00AB353C" w:rsidRDefault="00AB353C" w:rsidP="00AB353C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E36CBB">
        <w:rPr>
          <w:rFonts w:ascii="Times New Roman" w:hAnsi="Times New Roman" w:cs="Times New Roman"/>
          <w:sz w:val="24"/>
          <w:szCs w:val="24"/>
        </w:rPr>
        <w:t xml:space="preserve"> </w:t>
      </w:r>
      <w:r w:rsidRPr="00E36CBB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E36CBB">
        <w:rPr>
          <w:rFonts w:ascii="Times New Roman" w:hAnsi="Times New Roman" w:cs="Times New Roman"/>
          <w:sz w:val="24"/>
          <w:szCs w:val="24"/>
        </w:rPr>
        <w:t xml:space="preserve"> Заявление за ползване правата по издадено разрешително за водовземане на минерална вода от находище "Бургаски минерални бани", кв. Ветрен, гр. Бургас</w:t>
      </w:r>
    </w:p>
    <w:p w14:paraId="16E0EA1E" w14:textId="77777777" w:rsidR="00C07CE4" w:rsidRDefault="00C07CE4" w:rsidP="00AB353C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29B41F8A" w14:textId="3C053C19" w:rsid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C07CE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2FDF4FA5" w14:textId="77777777" w:rsidR="00C07CE4" w:rsidRP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E2ABE9B" w14:textId="47D12D4A" w:rsidR="00C07CE4" w:rsidRDefault="00C07CE4" w:rsidP="00C07CE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EC349A6" w14:textId="77777777" w:rsidR="00C07CE4" w:rsidRPr="00C07CE4" w:rsidRDefault="00C07CE4" w:rsidP="00C07CE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9207892" w14:textId="2687CF4D" w:rsidR="00AB353C" w:rsidRP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39C3A63E" w14:textId="64278613" w:rsidR="007E134E" w:rsidRDefault="007E134E" w:rsidP="00902B0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BA42E14" w14:textId="77777777" w:rsidR="00C07CE4" w:rsidRDefault="00C07CE4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1CD72C7" w14:textId="5755A4E8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20</w:t>
      </w:r>
    </w:p>
    <w:p w14:paraId="61B8FAC8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079B73B" w14:textId="6F963C40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902B04">
        <w:rPr>
          <w:rFonts w:ascii="Times New Roman" w:hAnsi="Times New Roman"/>
          <w:i/>
          <w:sz w:val="24"/>
          <w:szCs w:val="24"/>
        </w:rPr>
        <w:t>1</w:t>
      </w:r>
      <w:r w:rsidR="00AB353C">
        <w:rPr>
          <w:rFonts w:ascii="Times New Roman" w:hAnsi="Times New Roman"/>
          <w:i/>
          <w:sz w:val="24"/>
          <w:szCs w:val="24"/>
        </w:rPr>
        <w:t>332</w:t>
      </w:r>
    </w:p>
    <w:p w14:paraId="4EE39FAA" w14:textId="4574AD13" w:rsidR="00AB353C" w:rsidRDefault="00AB353C" w:rsidP="00AB353C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общински съветници от ПП ГЕРБ, </w:t>
      </w:r>
      <w:r w:rsidRPr="00E36CB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36CBB">
        <w:rPr>
          <w:rFonts w:ascii="Times New Roman" w:hAnsi="Times New Roman" w:cs="Times New Roman"/>
          <w:sz w:val="24"/>
          <w:szCs w:val="24"/>
        </w:rPr>
        <w:t>Приемане на мерки за защита на гражданите и бизнеса с цел преодоляване на последиците след отмяната на извънредната епидемична обстановка</w:t>
      </w:r>
    </w:p>
    <w:p w14:paraId="2820970F" w14:textId="77777777" w:rsidR="00C07CE4" w:rsidRDefault="00C07CE4" w:rsidP="00AB353C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3CACE561" w14:textId="723CDBB4" w:rsid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C07CE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23C5703E" w14:textId="77777777" w:rsidR="00C07CE4" w:rsidRP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FE89234" w14:textId="7825F036" w:rsidR="00C07CE4" w:rsidRDefault="00C07CE4" w:rsidP="00C07CE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627D3E4D" w14:textId="77777777" w:rsidR="00C07CE4" w:rsidRPr="00C07CE4" w:rsidRDefault="00C07CE4" w:rsidP="00C07CE4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19252F7" w14:textId="7412DB56" w:rsidR="00AB353C" w:rsidRPr="00C07CE4" w:rsidRDefault="00C07CE4" w:rsidP="00C07CE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07C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C07C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46F71AB9" w14:textId="7E273C63" w:rsidR="007E134E" w:rsidRDefault="007E134E" w:rsidP="00902B0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86AD498" w14:textId="77777777" w:rsidR="00C07CE4" w:rsidRDefault="00C07CE4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10C8FEAE" w14:textId="6EF85892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21</w:t>
      </w:r>
    </w:p>
    <w:p w14:paraId="09DF1A07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EF63697" w14:textId="1CC1F586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C9264F">
        <w:rPr>
          <w:rFonts w:ascii="Times New Roman" w:hAnsi="Times New Roman"/>
          <w:i/>
          <w:sz w:val="24"/>
          <w:szCs w:val="24"/>
        </w:rPr>
        <w:t>1</w:t>
      </w:r>
      <w:r w:rsidR="00AB353C">
        <w:rPr>
          <w:rFonts w:ascii="Times New Roman" w:hAnsi="Times New Roman"/>
          <w:i/>
          <w:sz w:val="24"/>
          <w:szCs w:val="24"/>
        </w:rPr>
        <w:t>318</w:t>
      </w:r>
    </w:p>
    <w:p w14:paraId="6E6777BE" w14:textId="1C799292" w:rsidR="00AB353C" w:rsidRDefault="00AB353C" w:rsidP="00AB353C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E36CBB">
        <w:rPr>
          <w:rStyle w:val="Strong"/>
          <w:rFonts w:ascii="Times New Roman" w:hAnsi="Times New Roman" w:cs="Times New Roman"/>
          <w:sz w:val="24"/>
          <w:szCs w:val="24"/>
        </w:rPr>
        <w:lastRenderedPageBreak/>
        <w:t xml:space="preserve">Докладна записка от Станимир Апостолов – зам.-председател на ПК по Бюджет и финанси - общински съветник от ПП СДС и Георги Митев - председател на ПК по околна опазване на околната среда, земеделие и храни - общински съветник от  ПП СДС, </w:t>
      </w:r>
      <w:r w:rsidRPr="00E36CBB">
        <w:rPr>
          <w:rStyle w:val="Emphasis"/>
          <w:rFonts w:ascii="Times New Roman" w:hAnsi="Times New Roman" w:cs="Times New Roman"/>
          <w:sz w:val="24"/>
          <w:szCs w:val="24"/>
        </w:rPr>
        <w:t>oтносно:</w:t>
      </w:r>
      <w:r w:rsidRPr="00E36CBB">
        <w:rPr>
          <w:rFonts w:ascii="Times New Roman" w:hAnsi="Times New Roman" w:cs="Times New Roman"/>
          <w:sz w:val="24"/>
          <w:szCs w:val="24"/>
        </w:rPr>
        <w:t xml:space="preserve"> Мерки за защита на гражданите и бизнеса вследствие на въведените в страната временни противоепидемични мерки във връзка с COVID-19</w:t>
      </w:r>
    </w:p>
    <w:p w14:paraId="7EF89B84" w14:textId="77777777" w:rsidR="00EA5A17" w:rsidRDefault="00EA5A17" w:rsidP="00AB353C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6618B63E" w14:textId="0FB72C99" w:rsidR="00EA5A17" w:rsidRPr="00EA5A17" w:rsidRDefault="00EA5A17" w:rsidP="00EA5A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A5A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 припомни на Комисията, че с решение на Общински съвет през месец февруари е взето решение да се освободят наематели и ползватели на общинска собственост от наеми и такси. Той предложи в т. 1 от проекта за решение противоепидемичните мерки</w:t>
      </w:r>
      <w:r w:rsidR="004B55C2">
        <w:rPr>
          <w:rStyle w:val="CommentReference"/>
        </w:rPr>
        <w:t xml:space="preserve">, </w:t>
      </w:r>
      <w:r w:rsidRPr="00EA5A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включени в Заповед № РД - 01-173</w:t>
      </w:r>
      <w:r w:rsidR="004B55C2">
        <w:rPr>
          <w:rStyle w:val="CommentReference"/>
        </w:rPr>
        <w:t xml:space="preserve">, </w:t>
      </w:r>
      <w:r w:rsidRPr="00EA5A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да влязат в сила от 01.03.2021 г. Комисията подкрепи предложението единодушно.</w:t>
      </w:r>
    </w:p>
    <w:p w14:paraId="5D1461AE" w14:textId="6AC80A6D" w:rsidR="00EA5A17" w:rsidRDefault="00EA5A17" w:rsidP="00EA5A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A5A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EA5A1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EA5A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1744E12D" w14:textId="77777777" w:rsidR="00EA5A17" w:rsidRPr="00EA5A17" w:rsidRDefault="00EA5A17" w:rsidP="00EA5A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1F44565" w14:textId="5E6AE1BF" w:rsidR="00EA5A17" w:rsidRDefault="00EA5A17" w:rsidP="00EA5A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EA5A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563546C" w14:textId="77777777" w:rsidR="00EA5A17" w:rsidRPr="00EA5A17" w:rsidRDefault="00EA5A17" w:rsidP="00EA5A1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3173731" w14:textId="77777777" w:rsidR="00EA5A17" w:rsidRPr="00EA5A17" w:rsidRDefault="00EA5A17" w:rsidP="00EA5A1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A5A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EA5A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докладната записка и предлага </w:t>
      </w:r>
      <w:r w:rsidRPr="00EA5A1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промяна</w:t>
      </w:r>
      <w:r w:rsidRPr="00EA5A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в проекта за решение:</w:t>
      </w:r>
    </w:p>
    <w:p w14:paraId="051DF5C2" w14:textId="77777777" w:rsidR="004633B5" w:rsidRPr="004633B5" w:rsidRDefault="004633B5" w:rsidP="004633B5">
      <w:pPr>
        <w:widowControl/>
        <w:suppressAutoHyphens w:val="0"/>
        <w:autoSpaceDN/>
        <w:spacing w:after="0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633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Т. 1  придобива следния вид: "</w:t>
      </w:r>
      <w:r w:rsidRPr="004633B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За периода на противоепидемичните мерки, въведени със Заповед № РД - 01-173 от 18.03.2021 г.  на Министъра на здравеопазването на Република България, считано от 01.03.2021 г.:".</w:t>
      </w:r>
    </w:p>
    <w:p w14:paraId="002A07D2" w14:textId="77777777" w:rsidR="009E67DE" w:rsidRDefault="009E67DE" w:rsidP="009E67D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1641334" w14:textId="77777777" w:rsidR="003C68C2" w:rsidRDefault="003C68C2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677AA275" w14:textId="2A22BAC6" w:rsidR="009E67DE" w:rsidRDefault="009E67DE" w:rsidP="009E67D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22</w:t>
      </w:r>
    </w:p>
    <w:p w14:paraId="66B751EC" w14:textId="77777777" w:rsidR="009E67DE" w:rsidRPr="003A57E6" w:rsidRDefault="009E67DE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1CEB6C8" w14:textId="56620AE8" w:rsidR="009E67DE" w:rsidRDefault="009E67DE" w:rsidP="009E67D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08-00-11194</w:t>
      </w:r>
    </w:p>
    <w:p w14:paraId="30509545" w14:textId="0DBC9961" w:rsidR="009E67DE" w:rsidRDefault="009E67DE" w:rsidP="009E67DE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Васил Иванов и Христо Панайотов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 общински съветници от ПП БСП, </w:t>
      </w:r>
      <w:r w:rsidRPr="00E36CBB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E36CBB">
        <w:rPr>
          <w:rFonts w:ascii="Times New Roman" w:hAnsi="Times New Roman" w:cs="Times New Roman"/>
          <w:sz w:val="24"/>
          <w:szCs w:val="24"/>
        </w:rPr>
        <w:t xml:space="preserve"> Участие в конкурс за изграждане на активно съоръжение за забавление</w:t>
      </w:r>
    </w:p>
    <w:p w14:paraId="1754CA00" w14:textId="77777777" w:rsidR="003C68C2" w:rsidRPr="00E36CBB" w:rsidRDefault="003C68C2" w:rsidP="009E67DE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</w:p>
    <w:p w14:paraId="57253AC7" w14:textId="77777777" w:rsidR="003C68C2" w:rsidRPr="003C68C2" w:rsidRDefault="003C68C2" w:rsidP="003C68C2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C68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Христо Панайотов, в качеството си на съвносител, представи докладната записка.</w:t>
      </w:r>
    </w:p>
    <w:p w14:paraId="4A4CC2A1" w14:textId="10D7ADEC" w:rsidR="003C68C2" w:rsidRDefault="003C68C2" w:rsidP="003C68C2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C68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3C68C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3C68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3D37F18E" w14:textId="77777777" w:rsidR="003C68C2" w:rsidRPr="003C68C2" w:rsidRDefault="003C68C2" w:rsidP="003C68C2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DD36843" w14:textId="69DB01F4" w:rsidR="003C68C2" w:rsidRDefault="003C68C2" w:rsidP="003C68C2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3C68C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1E6E694" w14:textId="77777777" w:rsidR="003C68C2" w:rsidRPr="003C68C2" w:rsidRDefault="003C68C2" w:rsidP="003C68C2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7F4CEB3" w14:textId="12884D3D" w:rsidR="00AB353C" w:rsidRPr="003C68C2" w:rsidRDefault="003C68C2" w:rsidP="003C68C2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C68C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3C68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303B357" w14:textId="77777777" w:rsidR="009E67DE" w:rsidRDefault="009E67DE" w:rsidP="009E67D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AF92AB9" w14:textId="77777777" w:rsidR="003C68C2" w:rsidRDefault="003C68C2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1003C0A3" w14:textId="6943D96D" w:rsidR="009E67DE" w:rsidRDefault="009E67DE" w:rsidP="009E67D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23</w:t>
      </w:r>
    </w:p>
    <w:p w14:paraId="7B01F13F" w14:textId="77777777" w:rsidR="009E67DE" w:rsidRPr="003A57E6" w:rsidRDefault="009E67DE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490FB65" w14:textId="1CBB9A0C" w:rsidR="009E67DE" w:rsidRDefault="009E67DE" w:rsidP="009E67D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08-00-11272</w:t>
      </w:r>
    </w:p>
    <w:p w14:paraId="641176A1" w14:textId="621A3DF2" w:rsidR="009E67DE" w:rsidRDefault="009E67DE" w:rsidP="009E67D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Васил Иванов и Христо Панайотов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 общински съветници от ПП БСП,</w:t>
      </w:r>
      <w:r w:rsidRPr="00E36CBB">
        <w:rPr>
          <w:rFonts w:ascii="Times New Roman" w:hAnsi="Times New Roman" w:cs="Times New Roman"/>
          <w:sz w:val="24"/>
          <w:szCs w:val="24"/>
        </w:rPr>
        <w:t xml:space="preserve"> </w:t>
      </w:r>
      <w:r w:rsidRPr="00E36CB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36CBB">
        <w:rPr>
          <w:rFonts w:ascii="Times New Roman" w:hAnsi="Times New Roman" w:cs="Times New Roman"/>
          <w:sz w:val="24"/>
          <w:szCs w:val="24"/>
        </w:rPr>
        <w:t>Участие в инициативата на Гората.бг за засаждане на дървета на територията на община Бургас </w:t>
      </w:r>
    </w:p>
    <w:p w14:paraId="23C75464" w14:textId="77777777" w:rsidR="003C68C2" w:rsidRDefault="003C68C2" w:rsidP="009E67DE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14:paraId="4E88B127" w14:textId="77777777" w:rsidR="003C68C2" w:rsidRPr="003C68C2" w:rsidRDefault="003C68C2" w:rsidP="003C68C2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C68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Христо Панайотов, в качеството си на съвносител, даде разяснения по докладната записка.</w:t>
      </w:r>
    </w:p>
    <w:p w14:paraId="6D00FB68" w14:textId="700FC498" w:rsidR="003C68C2" w:rsidRDefault="003C68C2" w:rsidP="003C68C2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C68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 xml:space="preserve">В резултат на явно гласуване по докладната записка, </w:t>
      </w:r>
      <w:r w:rsidRPr="003C68C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3C68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27F5F73A" w14:textId="77777777" w:rsidR="003C68C2" w:rsidRPr="003C68C2" w:rsidRDefault="003C68C2" w:rsidP="003C68C2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9B9C79B" w14:textId="6B07A585" w:rsidR="003C68C2" w:rsidRDefault="003C68C2" w:rsidP="003C68C2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3C68C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F65C4FF" w14:textId="77777777" w:rsidR="003C68C2" w:rsidRPr="003C68C2" w:rsidRDefault="003C68C2" w:rsidP="003C68C2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07FCD84" w14:textId="551A4C52" w:rsidR="009E67DE" w:rsidRDefault="003C68C2" w:rsidP="003C68C2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C68C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3C68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3773F339" w14:textId="77777777" w:rsidR="009E67DE" w:rsidRDefault="009E67DE" w:rsidP="009E67D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A0A0910" w14:textId="77777777" w:rsidR="003C68C2" w:rsidRDefault="003C68C2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7646907E" w14:textId="31D4C158" w:rsidR="009E67DE" w:rsidRDefault="009E67DE" w:rsidP="009E67D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24</w:t>
      </w:r>
    </w:p>
    <w:p w14:paraId="0C223A39" w14:textId="77777777" w:rsidR="009E67DE" w:rsidRPr="003A57E6" w:rsidRDefault="009E67DE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8204758" w14:textId="2444ECA7" w:rsidR="009E67DE" w:rsidRDefault="009E67DE" w:rsidP="009E67D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08-00-11284</w:t>
      </w:r>
    </w:p>
    <w:p w14:paraId="0337812A" w14:textId="0156C474" w:rsidR="009E67DE" w:rsidRDefault="009E67DE" w:rsidP="009E67D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Христо Панайотов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 общински съветник от ПП БСП, </w:t>
      </w:r>
      <w:r w:rsidRPr="00E36CB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36CBB">
        <w:rPr>
          <w:rFonts w:ascii="Times New Roman" w:hAnsi="Times New Roman" w:cs="Times New Roman"/>
          <w:sz w:val="24"/>
          <w:szCs w:val="24"/>
        </w:rPr>
        <w:t>Обявяване на 6-ти декември (Никулден) за неприсъствен ден на територията на Община Бургас </w:t>
      </w:r>
    </w:p>
    <w:p w14:paraId="78BB4079" w14:textId="77777777" w:rsidR="00C973F9" w:rsidRDefault="00C973F9" w:rsidP="009E67DE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14:paraId="7836C6C8" w14:textId="645730A1" w:rsidR="00C973F9" w:rsidRPr="00C973F9" w:rsidRDefault="00C973F9" w:rsidP="00C973F9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Христо Па</w:t>
      </w:r>
      <w:r w:rsidRPr="00C973F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найотов, в качеството си на вносител, представи своите мотиви за входиране на докладната записка.</w:t>
      </w:r>
    </w:p>
    <w:p w14:paraId="6874E1B0" w14:textId="27F7A279" w:rsidR="00C973F9" w:rsidRDefault="00C973F9" w:rsidP="00C973F9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973F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C973F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1 гл. "за", 0 гл. "против" и 3 гл. "въздържали се", </w:t>
      </w:r>
      <w:r w:rsidRPr="00C973F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6220B1D4" w14:textId="77777777" w:rsidR="00C973F9" w:rsidRPr="00C973F9" w:rsidRDefault="00C973F9" w:rsidP="00C973F9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70300AA" w14:textId="4E2DBD4E" w:rsidR="00C973F9" w:rsidRDefault="00C973F9" w:rsidP="00C973F9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C973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BC44ADA" w14:textId="77777777" w:rsidR="00C973F9" w:rsidRPr="00C973F9" w:rsidRDefault="00C973F9" w:rsidP="00C973F9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C746062" w14:textId="0252F744" w:rsidR="009E67DE" w:rsidRDefault="00C973F9" w:rsidP="00C973F9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973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Не подкрепя </w:t>
      </w:r>
      <w:r w:rsidRPr="00C973F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B83A935" w14:textId="77777777" w:rsidR="009E67DE" w:rsidRDefault="009E67DE" w:rsidP="009E67D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C86089C" w14:textId="77777777" w:rsidR="003C68C2" w:rsidRDefault="003C68C2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4FF2934" w14:textId="3207B3B6" w:rsidR="009E67DE" w:rsidRDefault="009E67DE" w:rsidP="009E67D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25</w:t>
      </w:r>
    </w:p>
    <w:p w14:paraId="6BDC6649" w14:textId="77777777" w:rsidR="009E67DE" w:rsidRPr="003A57E6" w:rsidRDefault="009E67DE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14CF9C8" w14:textId="1F4DFCA1" w:rsidR="009E67DE" w:rsidRDefault="009E67DE" w:rsidP="009E67D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08-00-11273</w:t>
      </w:r>
    </w:p>
    <w:p w14:paraId="0DE15CF8" w14:textId="1F10CF66" w:rsidR="009E67DE" w:rsidRDefault="009E67DE" w:rsidP="003C68C2">
      <w:pPr>
        <w:pStyle w:val="ListParagraph"/>
        <w:spacing w:after="0" w:line="240" w:lineRule="auto"/>
        <w:ind w:left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36CBB">
        <w:rPr>
          <w:rStyle w:val="Strong"/>
          <w:rFonts w:ascii="Times New Roman" w:hAnsi="Times New Roman" w:cs="Times New Roman"/>
          <w:sz w:val="24"/>
          <w:szCs w:val="24"/>
        </w:rPr>
        <w:t>Запитване от С</w:t>
      </w:r>
      <w:r w:rsidR="0084382C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  Петров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 представител на "Организация за закрила на българските граждани", </w:t>
      </w:r>
      <w:r w:rsidRPr="00E36CBB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E36CBB">
        <w:rPr>
          <w:rFonts w:ascii="Times New Roman" w:hAnsi="Times New Roman" w:cs="Times New Roman"/>
          <w:sz w:val="24"/>
          <w:szCs w:val="24"/>
        </w:rPr>
        <w:t xml:space="preserve"> Павилиони от веригата "Лафка", разположени на територията на Община Бургас</w:t>
      </w:r>
    </w:p>
    <w:p w14:paraId="4D133E97" w14:textId="77777777" w:rsidR="003C68C2" w:rsidRDefault="003C68C2" w:rsidP="003C68C2">
      <w:pPr>
        <w:pStyle w:val="ListParagraph"/>
        <w:spacing w:after="0" w:line="240" w:lineRule="auto"/>
        <w:ind w:left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CE6E23E" w14:textId="77777777" w:rsidR="003C68C2" w:rsidRPr="003C68C2" w:rsidRDefault="003C68C2" w:rsidP="003C68C2">
      <w:pPr>
        <w:widowControl/>
        <w:suppressAutoHyphens w:val="0"/>
        <w:autoSpaceDN/>
        <w:spacing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C68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 предложи запитването да се изпрати за становище до общинска администрация. Предложението му беше подкрепено единодушно.</w:t>
      </w:r>
    </w:p>
    <w:p w14:paraId="60822DBA" w14:textId="2C6933C9" w:rsidR="003C68C2" w:rsidRDefault="003C68C2" w:rsidP="003C68C2">
      <w:pPr>
        <w:widowControl/>
        <w:suppressAutoHyphens w:val="0"/>
        <w:autoSpaceDN/>
        <w:spacing w:before="24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C68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със запитване от С</w:t>
      </w:r>
      <w:r w:rsidR="0084382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3C68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  Петров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3C68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представител на "Организация за закрила на българските граждани" и в резултат на явно гласуване, </w:t>
      </w:r>
      <w:r w:rsidRPr="003C68C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се", </w:t>
      </w:r>
      <w:r w:rsidRPr="003C68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ED998C1" w14:textId="77777777" w:rsidR="003C68C2" w:rsidRPr="003C68C2" w:rsidRDefault="003C68C2" w:rsidP="003C68C2">
      <w:pPr>
        <w:widowControl/>
        <w:suppressAutoHyphens w:val="0"/>
        <w:autoSpaceDN/>
        <w:spacing w:before="24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D21242A" w14:textId="77777777" w:rsidR="003C68C2" w:rsidRPr="003C68C2" w:rsidRDefault="003C68C2" w:rsidP="003C68C2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C68C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B75592A" w14:textId="77777777" w:rsidR="003C68C2" w:rsidRPr="003C68C2" w:rsidRDefault="003C68C2" w:rsidP="003C68C2">
      <w:pPr>
        <w:widowControl/>
        <w:suppressAutoHyphens w:val="0"/>
        <w:autoSpaceDN/>
        <w:spacing w:after="0" w:line="240" w:lineRule="auto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7D2ABF2" w14:textId="5EA35377" w:rsidR="009E67DE" w:rsidRPr="003C68C2" w:rsidRDefault="003C68C2" w:rsidP="003C68C2">
      <w:pPr>
        <w:widowControl/>
        <w:suppressAutoHyphens w:val="0"/>
        <w:autoSpaceDN/>
        <w:spacing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C68C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Изпраща за становище до общинска администрация.</w:t>
      </w:r>
    </w:p>
    <w:p w14:paraId="324B8828" w14:textId="77777777" w:rsidR="009E67DE" w:rsidRDefault="009E67DE" w:rsidP="009E67D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1FF0AAF" w14:textId="77777777" w:rsidR="003C68C2" w:rsidRDefault="003C68C2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16B3386E" w14:textId="020E8488" w:rsidR="009E67DE" w:rsidRDefault="009E67DE" w:rsidP="009E67D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26</w:t>
      </w:r>
    </w:p>
    <w:p w14:paraId="74889BE4" w14:textId="77777777" w:rsidR="009E67DE" w:rsidRPr="003A57E6" w:rsidRDefault="009E67DE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7D1620E" w14:textId="693BA2B3" w:rsidR="009E67DE" w:rsidRDefault="009E67DE" w:rsidP="009E67D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08-00-11291</w:t>
      </w:r>
    </w:p>
    <w:p w14:paraId="391063CD" w14:textId="4566236B" w:rsidR="009E67DE" w:rsidRDefault="009E67DE" w:rsidP="009E67DE">
      <w:pPr>
        <w:pStyle w:val="ListParagraph"/>
        <w:suppressAutoHyphens w:val="0"/>
        <w:autoSpaceDN/>
        <w:spacing w:after="0" w:line="240" w:lineRule="auto"/>
        <w:ind w:left="567" w:hanging="567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E36CBB">
        <w:rPr>
          <w:rStyle w:val="Strong"/>
          <w:rFonts w:ascii="Times New Roman" w:hAnsi="Times New Roman" w:cs="Times New Roman"/>
          <w:sz w:val="24"/>
          <w:szCs w:val="24"/>
        </w:rPr>
        <w:t>Заявление от С</w:t>
      </w:r>
      <w:r w:rsidR="0084382C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 К</w:t>
      </w:r>
      <w:r w:rsidR="0084382C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r w:rsidRPr="00E36CBB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E36CBB">
        <w:rPr>
          <w:rFonts w:ascii="Times New Roman" w:hAnsi="Times New Roman" w:cs="Times New Roman"/>
          <w:sz w:val="24"/>
          <w:szCs w:val="24"/>
        </w:rPr>
        <w:t xml:space="preserve"> Продажба на общински жилища</w:t>
      </w:r>
    </w:p>
    <w:p w14:paraId="74AB6C3A" w14:textId="77777777" w:rsidR="000D394E" w:rsidRPr="000D394E" w:rsidRDefault="000D394E" w:rsidP="000D394E">
      <w:pPr>
        <w:widowControl/>
        <w:suppressAutoHyphens w:val="0"/>
        <w:autoSpaceDN/>
        <w:spacing w:before="100" w:beforeAutospacing="1" w:after="100" w:afterAutospacing="1" w:line="240" w:lineRule="auto"/>
        <w:ind w:firstLine="567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D394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Георги Дракалиев предложи молбата да се изпрати за становище до общинска администрация.</w:t>
      </w:r>
    </w:p>
    <w:p w14:paraId="6F63EE52" w14:textId="7735108E" w:rsidR="000D394E" w:rsidRPr="000D394E" w:rsidRDefault="000D394E" w:rsidP="000D394E">
      <w:pPr>
        <w:widowControl/>
        <w:suppressAutoHyphens w:val="0"/>
        <w:autoSpaceDN/>
        <w:spacing w:before="100" w:beforeAutospacing="1" w:after="100" w:afterAutospacing="1" w:line="240" w:lineRule="auto"/>
        <w:ind w:firstLine="567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D394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Христо Панайотов каза, че според</w:t>
      </w:r>
      <w:r w:rsidR="004B55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Наредбата</w:t>
      </w:r>
      <w:r w:rsidRPr="000D394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="004B55C2" w:rsidRPr="004B55C2">
        <w:rPr>
          <w:rFonts w:ascii="Times New Roman" w:hAnsi="Times New Roman" w:cs="Times New Roman"/>
          <w:sz w:val="24"/>
          <w:szCs w:val="24"/>
        </w:rPr>
        <w:t>за условията и реда за установяване на жилищните нужди на граждани, настаняване под наем и продажба на общински жилища</w:t>
      </w:r>
      <w:r w:rsidR="004B55C2">
        <w:rPr>
          <w:rFonts w:ascii="Times New Roman" w:hAnsi="Times New Roman" w:cs="Times New Roman"/>
          <w:sz w:val="24"/>
          <w:szCs w:val="24"/>
        </w:rPr>
        <w:t xml:space="preserve"> </w:t>
      </w:r>
      <w:r w:rsidRPr="000D394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администрацията може да осъществява постоянни проверки за установяване на нарушения при наемането на общински жилища. Той допълни предложението на председателя с думите: Становището да отразява резултата от извършена проверка от администрацията, като отг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о</w:t>
      </w:r>
      <w:r w:rsidRPr="000D394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ворът бъде предоставен на Комисията.</w:t>
      </w:r>
    </w:p>
    <w:p w14:paraId="67BAA65D" w14:textId="77777777" w:rsidR="000D394E" w:rsidRPr="000D394E" w:rsidRDefault="000D394E" w:rsidP="000D394E">
      <w:pPr>
        <w:widowControl/>
        <w:suppressAutoHyphens w:val="0"/>
        <w:autoSpaceDN/>
        <w:spacing w:before="100" w:beforeAutospacing="1" w:after="100" w:afterAutospacing="1" w:line="240" w:lineRule="auto"/>
        <w:ind w:firstLine="567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D394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Предложението беше подкрепено единодушно.</w:t>
      </w:r>
    </w:p>
    <w:p w14:paraId="7E8D313F" w14:textId="66164EFB" w:rsidR="000D394E" w:rsidRDefault="000D394E" w:rsidP="000D394E">
      <w:pPr>
        <w:widowControl/>
        <w:suppressAutoHyphens w:val="0"/>
        <w:autoSpaceDN/>
        <w:spacing w:before="100" w:beforeAutospacing="1" w:after="100" w:afterAutospacing="1" w:line="240" w:lineRule="auto"/>
        <w:ind w:firstLine="567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D394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със заявлението от С</w:t>
      </w:r>
      <w:r w:rsidR="0084382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0D394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К</w:t>
      </w:r>
      <w:r w:rsidR="0084382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0D394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и в резултат на явно гласуване, </w:t>
      </w:r>
      <w:r w:rsidRPr="000D394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се", </w:t>
      </w:r>
      <w:r w:rsidRPr="000D394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878AE35" w14:textId="77777777" w:rsidR="000D394E" w:rsidRPr="000D394E" w:rsidRDefault="000D394E" w:rsidP="000D394E">
      <w:pPr>
        <w:widowControl/>
        <w:suppressAutoHyphens w:val="0"/>
        <w:autoSpaceDN/>
        <w:spacing w:before="100" w:beforeAutospacing="1" w:after="100" w:afterAutospacing="1" w:line="240" w:lineRule="auto"/>
        <w:ind w:firstLine="567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9A73A92" w14:textId="77777777" w:rsidR="000D394E" w:rsidRPr="000D394E" w:rsidRDefault="000D394E" w:rsidP="000D394E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D3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6F7EB01A" w14:textId="77777777" w:rsidR="000D394E" w:rsidRPr="000D394E" w:rsidRDefault="000D394E" w:rsidP="000D394E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27A27EC" w14:textId="6AC3B7E6" w:rsidR="009E67DE" w:rsidRDefault="000D394E" w:rsidP="000D394E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D3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Изпраща заявлението за становище до общинска администрация</w:t>
      </w:r>
      <w:r w:rsidR="004B55C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с изискване да бъде отразен резултатът след извършената проверка.</w:t>
      </w:r>
    </w:p>
    <w:p w14:paraId="2C1233EA" w14:textId="77777777" w:rsidR="009E67DE" w:rsidRDefault="009E67DE" w:rsidP="009E67D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67F4E2D" w14:textId="77777777" w:rsidR="003C68C2" w:rsidRDefault="003C68C2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15E7332" w14:textId="34EA95BD" w:rsidR="009E67DE" w:rsidRDefault="009E67DE" w:rsidP="009E67D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27</w:t>
      </w:r>
    </w:p>
    <w:p w14:paraId="2F76212D" w14:textId="77777777" w:rsidR="009E67DE" w:rsidRPr="003A57E6" w:rsidRDefault="009E67DE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1E39748" w14:textId="5522FAB8" w:rsidR="009E67DE" w:rsidRDefault="009E67DE" w:rsidP="009E67D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08-00-11312</w:t>
      </w:r>
    </w:p>
    <w:p w14:paraId="0A118D10" w14:textId="6917203F" w:rsidR="009E67DE" w:rsidRDefault="009E67DE" w:rsidP="003C68C2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E36CBB">
        <w:rPr>
          <w:rStyle w:val="Strong"/>
          <w:rFonts w:ascii="Times New Roman" w:hAnsi="Times New Roman" w:cs="Times New Roman"/>
          <w:sz w:val="24"/>
          <w:szCs w:val="24"/>
        </w:rPr>
        <w:t>Молба от управителите на "МАГ" ЕООД, ЕТ "Хрининг", "Ганчев Бургас" ЕООД, "Кореком" ЕООД и "Щерионов" ЕООД,</w:t>
      </w:r>
      <w:r w:rsidRPr="00E36CBB">
        <w:rPr>
          <w:rFonts w:ascii="Times New Roman" w:hAnsi="Times New Roman" w:cs="Times New Roman"/>
          <w:sz w:val="24"/>
          <w:szCs w:val="24"/>
        </w:rPr>
        <w:t xml:space="preserve"> </w:t>
      </w:r>
      <w:r w:rsidRPr="00E36CBB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E36CBB">
        <w:rPr>
          <w:rFonts w:ascii="Times New Roman" w:hAnsi="Times New Roman" w:cs="Times New Roman"/>
          <w:sz w:val="24"/>
          <w:szCs w:val="24"/>
        </w:rPr>
        <w:t xml:space="preserve"> Отпадане на наема</w:t>
      </w:r>
    </w:p>
    <w:p w14:paraId="373D033A" w14:textId="77777777" w:rsidR="003C68C2" w:rsidRPr="00E36CBB" w:rsidRDefault="003C68C2" w:rsidP="003C68C2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</w:p>
    <w:p w14:paraId="3CB5A8B1" w14:textId="77777777" w:rsidR="003C68C2" w:rsidRPr="003C68C2" w:rsidRDefault="003C68C2" w:rsidP="003C68C2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C68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 предложи молбата да се изпрати за становище до общинска администрация. Предложението му беше подкрепено единодушно.</w:t>
      </w:r>
    </w:p>
    <w:p w14:paraId="20155A81" w14:textId="1C689EDB" w:rsidR="003C68C2" w:rsidRDefault="003C68C2" w:rsidP="003C68C2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C68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молбата от управителите на "МАГ" ЕООД, ЕТ "Хрининг", "Ганчев Бургас" ЕООД, "Кореком" ЕООД и "Щерионов" ЕООД и в резултат на явно гласуване, </w:t>
      </w:r>
      <w:r w:rsidRPr="003C68C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се", </w:t>
      </w:r>
      <w:r w:rsidRPr="003C68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74A2F18D" w14:textId="77777777" w:rsidR="003C68C2" w:rsidRPr="003C68C2" w:rsidRDefault="003C68C2" w:rsidP="003C68C2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E3DD649" w14:textId="77777777" w:rsidR="003C68C2" w:rsidRPr="003C68C2" w:rsidRDefault="003C68C2" w:rsidP="003C68C2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C68C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5529D0A" w14:textId="77777777" w:rsidR="003C68C2" w:rsidRPr="003C68C2" w:rsidRDefault="003C68C2" w:rsidP="003C68C2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E805ADA" w14:textId="3F945E92" w:rsidR="009E67DE" w:rsidRPr="003C68C2" w:rsidRDefault="003C68C2" w:rsidP="003C68C2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C68C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Изпраща за становище до общинска администрация.</w:t>
      </w:r>
    </w:p>
    <w:p w14:paraId="27B39DAD" w14:textId="77777777" w:rsidR="009E67DE" w:rsidRDefault="009E67DE" w:rsidP="009E67D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1F1FBD1" w14:textId="77777777" w:rsidR="003C68C2" w:rsidRDefault="003C68C2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30B4BAC8" w14:textId="02B557B2" w:rsidR="009E67DE" w:rsidRDefault="009E67DE" w:rsidP="009E67D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28</w:t>
      </w:r>
    </w:p>
    <w:p w14:paraId="206E68B2" w14:textId="77777777" w:rsidR="009E67DE" w:rsidRPr="003A57E6" w:rsidRDefault="009E67DE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6B32691" w14:textId="3D5CC4EC" w:rsidR="009E67DE" w:rsidRDefault="009E67DE" w:rsidP="009E67D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08-00-11324</w:t>
      </w:r>
    </w:p>
    <w:p w14:paraId="2AFB63A2" w14:textId="229D28B0" w:rsidR="009E67DE" w:rsidRDefault="009E67DE" w:rsidP="00C91B5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36CBB">
        <w:rPr>
          <w:rStyle w:val="Strong"/>
          <w:rFonts w:ascii="Times New Roman" w:hAnsi="Times New Roman" w:cs="Times New Roman"/>
          <w:sz w:val="24"/>
          <w:szCs w:val="24"/>
        </w:rPr>
        <w:t>Заявление от Г</w:t>
      </w:r>
      <w:r w:rsidR="00283E47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 Полинчева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 управител на фирма "В-П ИНВЕСТМЪНТ" ООД, </w:t>
      </w:r>
      <w:r w:rsidRPr="00E36CB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36CBB">
        <w:rPr>
          <w:rFonts w:ascii="Times New Roman" w:hAnsi="Times New Roman" w:cs="Times New Roman"/>
          <w:sz w:val="24"/>
          <w:szCs w:val="24"/>
        </w:rPr>
        <w:t>Изплащане на наема </w:t>
      </w:r>
    </w:p>
    <w:p w14:paraId="3717B143" w14:textId="77777777" w:rsidR="00C91B5B" w:rsidRDefault="00C91B5B" w:rsidP="00C91B5B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14:paraId="06B879DA" w14:textId="77777777" w:rsidR="00C91B5B" w:rsidRPr="00C91B5B" w:rsidRDefault="00C91B5B" w:rsidP="00C91B5B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91B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 предложи заявлението да се изпрати за становище до общинска администрация. Предложението му беше подкрепено единодушно.</w:t>
      </w:r>
    </w:p>
    <w:p w14:paraId="6E275697" w14:textId="3D5B5B7C" w:rsidR="00C91B5B" w:rsidRDefault="00C91B5B" w:rsidP="00C91B5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91B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със заявлението от Г</w:t>
      </w:r>
      <w:r w:rsidR="00283E4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C91B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Полинчева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C91B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управител на фирма "В-П ИНВЕСТМЪНТ" ООД и в резултат на явно гласуване, </w:t>
      </w:r>
      <w:r w:rsidRPr="00C91B5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се", </w:t>
      </w:r>
      <w:r w:rsidRPr="00C91B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5DE73B1" w14:textId="77777777" w:rsidR="00C91B5B" w:rsidRPr="00C91B5B" w:rsidRDefault="00C91B5B" w:rsidP="00C91B5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631DA1C" w14:textId="77777777" w:rsidR="00C91B5B" w:rsidRPr="00C91B5B" w:rsidRDefault="00C91B5B" w:rsidP="00C91B5B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91B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1895CBB" w14:textId="77777777" w:rsidR="00C91B5B" w:rsidRPr="00C91B5B" w:rsidRDefault="00C91B5B" w:rsidP="00C91B5B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91ACAFB" w14:textId="12452C08" w:rsidR="009E67DE" w:rsidRDefault="00C91B5B" w:rsidP="00C91B5B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91B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Изпраща за становище до общинска администрация.</w:t>
      </w:r>
    </w:p>
    <w:p w14:paraId="68B960E6" w14:textId="77777777" w:rsidR="009E67DE" w:rsidRDefault="009E67DE" w:rsidP="009E67D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AE6CB19" w14:textId="77777777" w:rsidR="00C91B5B" w:rsidRDefault="00C91B5B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AC75476" w14:textId="4AA0EE67" w:rsidR="009E67DE" w:rsidRDefault="009E67DE" w:rsidP="009E67D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29</w:t>
      </w:r>
    </w:p>
    <w:p w14:paraId="3C0004D7" w14:textId="77777777" w:rsidR="009E67DE" w:rsidRPr="003A57E6" w:rsidRDefault="009E67DE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7C67B01" w14:textId="1EBD1AC9" w:rsidR="009E67DE" w:rsidRDefault="009E67DE" w:rsidP="009E67D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08-00-11186</w:t>
      </w:r>
    </w:p>
    <w:p w14:paraId="57B96397" w14:textId="3142A0CF" w:rsidR="009E67DE" w:rsidRDefault="009E67DE" w:rsidP="009E67DE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36CBB">
        <w:rPr>
          <w:rStyle w:val="Strong"/>
          <w:rFonts w:ascii="Times New Roman" w:hAnsi="Times New Roman" w:cs="Times New Roman"/>
          <w:sz w:val="24"/>
          <w:szCs w:val="24"/>
        </w:rPr>
        <w:t>Заявление от Д</w:t>
      </w:r>
      <w:r w:rsidR="00283E47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 Вътев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Дружество на художниците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E36CBB">
        <w:rPr>
          <w:rStyle w:val="Strong"/>
          <w:rFonts w:ascii="Times New Roman" w:hAnsi="Times New Roman" w:cs="Times New Roman"/>
          <w:sz w:val="24"/>
          <w:szCs w:val="24"/>
        </w:rPr>
        <w:t xml:space="preserve"> Бургас, </w:t>
      </w:r>
      <w:r w:rsidRPr="00E36CB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36CBB">
        <w:rPr>
          <w:rFonts w:ascii="Times New Roman" w:hAnsi="Times New Roman" w:cs="Times New Roman"/>
          <w:sz w:val="24"/>
          <w:szCs w:val="24"/>
        </w:rPr>
        <w:t>Прекратяване на договор</w:t>
      </w:r>
    </w:p>
    <w:p w14:paraId="11CC575D" w14:textId="77777777" w:rsidR="00C91B5B" w:rsidRDefault="00C91B5B" w:rsidP="009E67DE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14:paraId="74612203" w14:textId="1767B81A" w:rsidR="00C91B5B" w:rsidRPr="00C91B5B" w:rsidRDefault="00C91B5B" w:rsidP="00C91B5B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91B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C91B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 запозна присъстващите с постъпилото становище от общинска администрация.</w:t>
      </w:r>
    </w:p>
    <w:p w14:paraId="4D62B83D" w14:textId="6776632B" w:rsidR="00C91B5B" w:rsidRDefault="00C91B5B" w:rsidP="00C91B5B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91B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със становището от общинска администрация и в резултат на явно гласуване по заявлението от Д</w:t>
      </w:r>
      <w:r w:rsidR="00283E4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C91B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Вътев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C91B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председател на Дружество на художниците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C91B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Бургас</w:t>
      </w:r>
      <w:bookmarkStart w:id="0" w:name="_GoBack"/>
      <w:bookmarkEnd w:id="0"/>
      <w:r w:rsidRPr="00C91B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Pr="00C91B5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</w:t>
      </w:r>
      <w:r w:rsidR="00EF2F2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 4</w:t>
      </w:r>
      <w:r w:rsidRPr="00C91B5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 гл. "за", 0 гл. "против" и 0 гл. "въздържали се", </w:t>
      </w:r>
      <w:r w:rsidRPr="00C91B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членовете на Постоянната комисия по </w:t>
      </w:r>
      <w:r w:rsidR="00EF2F2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общинска собственост, общински предприятия и дружества</w:t>
      </w:r>
      <w:r w:rsidRPr="00C91B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произнесоха следното</w:t>
      </w:r>
    </w:p>
    <w:p w14:paraId="025278DE" w14:textId="77777777" w:rsidR="00C91B5B" w:rsidRPr="00C91B5B" w:rsidRDefault="00C91B5B" w:rsidP="00C91B5B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F42CC68" w14:textId="59AFD9DD" w:rsidR="00C91B5B" w:rsidRDefault="00C91B5B" w:rsidP="00C91B5B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C91B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A45DF68" w14:textId="77777777" w:rsidR="00C91B5B" w:rsidRPr="00C91B5B" w:rsidRDefault="00C91B5B" w:rsidP="00C91B5B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99E648C" w14:textId="65DC02E8" w:rsidR="000022B7" w:rsidRDefault="00C91B5B" w:rsidP="00C91B5B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C91B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Приема за сведение.</w:t>
      </w:r>
    </w:p>
    <w:p w14:paraId="5FD0A4B4" w14:textId="77777777" w:rsidR="000022B7" w:rsidRDefault="000022B7" w:rsidP="000022B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8F25C33" w14:textId="77777777" w:rsidR="00C91B5B" w:rsidRDefault="00C91B5B" w:rsidP="000022B7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624B6C5C" w14:textId="55F23BF0" w:rsidR="000022B7" w:rsidRDefault="000022B7" w:rsidP="000022B7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30</w:t>
      </w:r>
    </w:p>
    <w:p w14:paraId="0288FB37" w14:textId="77777777" w:rsidR="000022B7" w:rsidRPr="003A57E6" w:rsidRDefault="000022B7" w:rsidP="000022B7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5C1A0EC6" w14:textId="7417809A" w:rsidR="000022B7" w:rsidRDefault="000022B7" w:rsidP="000022B7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08-00-11396</w:t>
      </w:r>
    </w:p>
    <w:p w14:paraId="44AD98A5" w14:textId="73B8412A" w:rsidR="000022B7" w:rsidRDefault="000022B7" w:rsidP="000022B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022B7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- кмет на Община Бургас, </w:t>
      </w:r>
      <w:r w:rsidRPr="000022B7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022B7">
        <w:rPr>
          <w:rFonts w:ascii="Times New Roman" w:hAnsi="Times New Roman" w:cs="Times New Roman"/>
          <w:sz w:val="24"/>
          <w:szCs w:val="24"/>
        </w:rPr>
        <w:t xml:space="preserve">Определяне на представител на Община Бургас в общото събрание на акционерите на "Индустриален и логистичен парк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022B7">
        <w:rPr>
          <w:rFonts w:ascii="Times New Roman" w:hAnsi="Times New Roman" w:cs="Times New Roman"/>
          <w:sz w:val="24"/>
          <w:szCs w:val="24"/>
        </w:rPr>
        <w:t xml:space="preserve"> Бургас" АД и определяне начина на гласуване на проекторешенията </w:t>
      </w:r>
    </w:p>
    <w:p w14:paraId="7EA8CDEF" w14:textId="77777777" w:rsidR="003C68C2" w:rsidRDefault="003C68C2" w:rsidP="000022B7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14:paraId="1F72BC9D" w14:textId="2CA84640" w:rsidR="003C68C2" w:rsidRDefault="003C68C2" w:rsidP="003C68C2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C68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3C68C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3C68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4E9BBFD8" w14:textId="77777777" w:rsidR="003C68C2" w:rsidRPr="003C68C2" w:rsidRDefault="003C68C2" w:rsidP="003C68C2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FBA9188" w14:textId="1FEB2FE5" w:rsidR="003C68C2" w:rsidRDefault="003C68C2" w:rsidP="003C68C2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3C68C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C99374A" w14:textId="77777777" w:rsidR="003C68C2" w:rsidRPr="003C68C2" w:rsidRDefault="003C68C2" w:rsidP="003C68C2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4E431F3" w14:textId="66E65632" w:rsidR="009E67DE" w:rsidRPr="00902B04" w:rsidRDefault="003C68C2" w:rsidP="003C68C2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C68C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3C68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02C6B2ED" w14:textId="2D0724F4" w:rsidR="009C75AE" w:rsidRPr="000E39BB" w:rsidRDefault="00201759" w:rsidP="00902B04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t>---------------------------------------------------------------------------------------</w:t>
      </w:r>
    </w:p>
    <w:p w14:paraId="5C162A56" w14:textId="64F9C333" w:rsidR="006F3C05" w:rsidRDefault="006F3C05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3F5BC01F" w14:textId="731568A5" w:rsidR="006F3C05" w:rsidRDefault="006F3C05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2701D7AE" w14:textId="501F4383" w:rsidR="00C065D9" w:rsidRDefault="00201759">
      <w:pPr>
        <w:pStyle w:val="Standard"/>
        <w:spacing w:after="0" w:line="240" w:lineRule="auto"/>
        <w:ind w:left="3540"/>
        <w:jc w:val="both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           ПРЕДСЕДАТЕЛ: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………………………..</w:t>
      </w:r>
    </w:p>
    <w:p w14:paraId="4B7B270B" w14:textId="081B66CE" w:rsidR="004A3B82" w:rsidRPr="004B55C2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        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ГЕОРГИ ДРАКАЛИЕВ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4E95BBEB" w14:textId="77777777" w:rsidR="004A3B82" w:rsidRDefault="004A3B82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615707ED" w14:textId="77777777" w:rsidR="00C065D9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62D7FBF7" w14:textId="668C2B30" w:rsidR="00C065D9" w:rsidRDefault="00430DDE" w:rsidP="00430DDE">
      <w:pPr>
        <w:pStyle w:val="Standard"/>
        <w:spacing w:after="0" w:line="240" w:lineRule="auto"/>
        <w:ind w:left="1416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4B55C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Ренета Райкова)</w:t>
      </w:r>
    </w:p>
    <w:sectPr w:rsidR="00C065D9" w:rsidSect="00EA3398">
      <w:footerReference w:type="default" r:id="rId12"/>
      <w:pgSz w:w="11906" w:h="16838"/>
      <w:pgMar w:top="1417" w:right="1417" w:bottom="1417" w:left="1417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7F05D1" w14:textId="77777777" w:rsidR="00613C21" w:rsidRDefault="00613C21">
      <w:pPr>
        <w:spacing w:after="0" w:line="240" w:lineRule="auto"/>
      </w:pPr>
      <w:r>
        <w:separator/>
      </w:r>
    </w:p>
  </w:endnote>
  <w:endnote w:type="continuationSeparator" w:id="0">
    <w:p w14:paraId="513F97A1" w14:textId="77777777" w:rsidR="00613C21" w:rsidRDefault="00613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CD20E" w14:textId="646912B3" w:rsidR="00B46C14" w:rsidRDefault="00B46C14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283E47">
      <w:rPr>
        <w:noProof/>
      </w:rPr>
      <w:t>15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E71B41" w14:textId="77777777" w:rsidR="00613C21" w:rsidRDefault="00613C2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5D12184" w14:textId="77777777" w:rsidR="00613C21" w:rsidRDefault="00613C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2A6F"/>
    <w:multiLevelType w:val="multilevel"/>
    <w:tmpl w:val="383847E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8315E39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22464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D788B"/>
    <w:multiLevelType w:val="hybridMultilevel"/>
    <w:tmpl w:val="7E063018"/>
    <w:lvl w:ilvl="0" w:tplc="4C2A5FC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35477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C7F27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7F0CBF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E48DE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A2224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E359A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CF4FB8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312B6B"/>
    <w:multiLevelType w:val="hybridMultilevel"/>
    <w:tmpl w:val="7E063018"/>
    <w:lvl w:ilvl="0" w:tplc="4C2A5FC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15415C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444830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700455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CB6B31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331AC1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2701ED"/>
    <w:multiLevelType w:val="hybridMultilevel"/>
    <w:tmpl w:val="B70E0788"/>
    <w:lvl w:ilvl="0" w:tplc="6F7440E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620F08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A918EA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061CF6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570D09"/>
    <w:multiLevelType w:val="multilevel"/>
    <w:tmpl w:val="7680819A"/>
    <w:styleLink w:val="WWNum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abstractNum w:abstractNumId="22" w15:restartNumberingAfterBreak="0">
    <w:nsid w:val="740B18C7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1619B7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3A3503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7F04B9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1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1"/>
  </w:num>
  <w:num w:numId="6">
    <w:abstractNumId w:val="7"/>
  </w:num>
  <w:num w:numId="7">
    <w:abstractNumId w:val="23"/>
  </w:num>
  <w:num w:numId="8">
    <w:abstractNumId w:val="13"/>
  </w:num>
  <w:num w:numId="9">
    <w:abstractNumId w:val="10"/>
  </w:num>
  <w:num w:numId="10">
    <w:abstractNumId w:val="2"/>
  </w:num>
  <w:num w:numId="11">
    <w:abstractNumId w:val="19"/>
  </w:num>
  <w:num w:numId="12">
    <w:abstractNumId w:val="6"/>
  </w:num>
  <w:num w:numId="13">
    <w:abstractNumId w:val="15"/>
  </w:num>
  <w:num w:numId="14">
    <w:abstractNumId w:val="24"/>
  </w:num>
  <w:num w:numId="15">
    <w:abstractNumId w:val="1"/>
  </w:num>
  <w:num w:numId="16">
    <w:abstractNumId w:val="16"/>
  </w:num>
  <w:num w:numId="17">
    <w:abstractNumId w:val="12"/>
  </w:num>
  <w:num w:numId="18">
    <w:abstractNumId w:val="25"/>
  </w:num>
  <w:num w:numId="19">
    <w:abstractNumId w:val="9"/>
  </w:num>
  <w:num w:numId="20">
    <w:abstractNumId w:val="5"/>
  </w:num>
  <w:num w:numId="21">
    <w:abstractNumId w:val="22"/>
  </w:num>
  <w:num w:numId="22">
    <w:abstractNumId w:val="18"/>
  </w:num>
  <w:num w:numId="23">
    <w:abstractNumId w:val="8"/>
  </w:num>
  <w:num w:numId="24">
    <w:abstractNumId w:val="20"/>
  </w:num>
  <w:num w:numId="25">
    <w:abstractNumId w:val="4"/>
  </w:num>
  <w:num w:numId="26">
    <w:abstractNumId w:val="17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D9"/>
    <w:rsid w:val="0000075E"/>
    <w:rsid w:val="000022B7"/>
    <w:rsid w:val="00025426"/>
    <w:rsid w:val="00027884"/>
    <w:rsid w:val="000613EC"/>
    <w:rsid w:val="00072CB7"/>
    <w:rsid w:val="00075219"/>
    <w:rsid w:val="0008618C"/>
    <w:rsid w:val="00087C32"/>
    <w:rsid w:val="000B0416"/>
    <w:rsid w:val="000B20D7"/>
    <w:rsid w:val="000D1B6C"/>
    <w:rsid w:val="000D394E"/>
    <w:rsid w:val="000E39BB"/>
    <w:rsid w:val="000F061C"/>
    <w:rsid w:val="000F60A2"/>
    <w:rsid w:val="000F60F9"/>
    <w:rsid w:val="00101BBD"/>
    <w:rsid w:val="00107FCF"/>
    <w:rsid w:val="00112871"/>
    <w:rsid w:val="0011434C"/>
    <w:rsid w:val="00123BA9"/>
    <w:rsid w:val="00127B52"/>
    <w:rsid w:val="00141337"/>
    <w:rsid w:val="0015387B"/>
    <w:rsid w:val="0015759D"/>
    <w:rsid w:val="00184274"/>
    <w:rsid w:val="00185646"/>
    <w:rsid w:val="00195FF4"/>
    <w:rsid w:val="001A26A1"/>
    <w:rsid w:val="001A4BF8"/>
    <w:rsid w:val="001A672A"/>
    <w:rsid w:val="001B0C06"/>
    <w:rsid w:val="001B1D0B"/>
    <w:rsid w:val="001C13C0"/>
    <w:rsid w:val="001C37BB"/>
    <w:rsid w:val="001C3985"/>
    <w:rsid w:val="001E1D98"/>
    <w:rsid w:val="001E32D3"/>
    <w:rsid w:val="001F15B1"/>
    <w:rsid w:val="00201759"/>
    <w:rsid w:val="00225F29"/>
    <w:rsid w:val="00230ED3"/>
    <w:rsid w:val="00232B5C"/>
    <w:rsid w:val="002355C2"/>
    <w:rsid w:val="0024337A"/>
    <w:rsid w:val="002455D5"/>
    <w:rsid w:val="002464DC"/>
    <w:rsid w:val="00246732"/>
    <w:rsid w:val="00247A70"/>
    <w:rsid w:val="00251D15"/>
    <w:rsid w:val="00253B4B"/>
    <w:rsid w:val="002616BF"/>
    <w:rsid w:val="00262C6C"/>
    <w:rsid w:val="002703B1"/>
    <w:rsid w:val="002726B8"/>
    <w:rsid w:val="00275E7D"/>
    <w:rsid w:val="00283E47"/>
    <w:rsid w:val="002B687D"/>
    <w:rsid w:val="002C7D1D"/>
    <w:rsid w:val="0031005D"/>
    <w:rsid w:val="0031153C"/>
    <w:rsid w:val="003260B5"/>
    <w:rsid w:val="0033745D"/>
    <w:rsid w:val="0034734B"/>
    <w:rsid w:val="00352217"/>
    <w:rsid w:val="003570BD"/>
    <w:rsid w:val="00362331"/>
    <w:rsid w:val="003641F3"/>
    <w:rsid w:val="00373B9D"/>
    <w:rsid w:val="00381F69"/>
    <w:rsid w:val="00392897"/>
    <w:rsid w:val="003A0EBF"/>
    <w:rsid w:val="003A57E6"/>
    <w:rsid w:val="003B597A"/>
    <w:rsid w:val="003C0BAA"/>
    <w:rsid w:val="003C1492"/>
    <w:rsid w:val="003C216F"/>
    <w:rsid w:val="003C68C2"/>
    <w:rsid w:val="003D2AE6"/>
    <w:rsid w:val="003E0317"/>
    <w:rsid w:val="003E03BD"/>
    <w:rsid w:val="0040254E"/>
    <w:rsid w:val="004210FA"/>
    <w:rsid w:val="00430DDE"/>
    <w:rsid w:val="00442CFA"/>
    <w:rsid w:val="00455058"/>
    <w:rsid w:val="00460406"/>
    <w:rsid w:val="004633B5"/>
    <w:rsid w:val="00467AA7"/>
    <w:rsid w:val="00481230"/>
    <w:rsid w:val="004A196A"/>
    <w:rsid w:val="004A3B82"/>
    <w:rsid w:val="004B55C2"/>
    <w:rsid w:val="004C03A9"/>
    <w:rsid w:val="004C4552"/>
    <w:rsid w:val="004D19CA"/>
    <w:rsid w:val="004D7FB3"/>
    <w:rsid w:val="004E0FBA"/>
    <w:rsid w:val="004F529C"/>
    <w:rsid w:val="0050066A"/>
    <w:rsid w:val="00526434"/>
    <w:rsid w:val="005357CF"/>
    <w:rsid w:val="00537F80"/>
    <w:rsid w:val="0054016D"/>
    <w:rsid w:val="00540850"/>
    <w:rsid w:val="00543795"/>
    <w:rsid w:val="00553C92"/>
    <w:rsid w:val="00567991"/>
    <w:rsid w:val="00574900"/>
    <w:rsid w:val="005949E8"/>
    <w:rsid w:val="005A37C8"/>
    <w:rsid w:val="005B5BF7"/>
    <w:rsid w:val="005B65FE"/>
    <w:rsid w:val="005C3754"/>
    <w:rsid w:val="005C427B"/>
    <w:rsid w:val="005D1FB0"/>
    <w:rsid w:val="005E1AB6"/>
    <w:rsid w:val="005E337C"/>
    <w:rsid w:val="005E79E8"/>
    <w:rsid w:val="005E7B47"/>
    <w:rsid w:val="005F334F"/>
    <w:rsid w:val="00605A9A"/>
    <w:rsid w:val="00613C21"/>
    <w:rsid w:val="00620A81"/>
    <w:rsid w:val="00643811"/>
    <w:rsid w:val="00651990"/>
    <w:rsid w:val="00652FB5"/>
    <w:rsid w:val="00665D24"/>
    <w:rsid w:val="0066610E"/>
    <w:rsid w:val="0067114C"/>
    <w:rsid w:val="006B2E78"/>
    <w:rsid w:val="006C7D50"/>
    <w:rsid w:val="006D1007"/>
    <w:rsid w:val="006E1749"/>
    <w:rsid w:val="006E2C4E"/>
    <w:rsid w:val="006E4805"/>
    <w:rsid w:val="006E679F"/>
    <w:rsid w:val="006F20B7"/>
    <w:rsid w:val="006F3C05"/>
    <w:rsid w:val="006F4211"/>
    <w:rsid w:val="006F5DB6"/>
    <w:rsid w:val="006F73D8"/>
    <w:rsid w:val="00705AC8"/>
    <w:rsid w:val="00705CB6"/>
    <w:rsid w:val="00712A39"/>
    <w:rsid w:val="00724FE8"/>
    <w:rsid w:val="00734706"/>
    <w:rsid w:val="007367E9"/>
    <w:rsid w:val="00740CE3"/>
    <w:rsid w:val="00745536"/>
    <w:rsid w:val="00756479"/>
    <w:rsid w:val="00761D7F"/>
    <w:rsid w:val="00773DD7"/>
    <w:rsid w:val="007A2C8D"/>
    <w:rsid w:val="007A3161"/>
    <w:rsid w:val="007A4F10"/>
    <w:rsid w:val="007B258C"/>
    <w:rsid w:val="007B670A"/>
    <w:rsid w:val="007C156A"/>
    <w:rsid w:val="007C771D"/>
    <w:rsid w:val="007D5C19"/>
    <w:rsid w:val="007E134E"/>
    <w:rsid w:val="007F136F"/>
    <w:rsid w:val="007F46FE"/>
    <w:rsid w:val="007F7EAB"/>
    <w:rsid w:val="008205E9"/>
    <w:rsid w:val="00834608"/>
    <w:rsid w:val="00834743"/>
    <w:rsid w:val="00834754"/>
    <w:rsid w:val="00834F98"/>
    <w:rsid w:val="0083651C"/>
    <w:rsid w:val="00842022"/>
    <w:rsid w:val="0084382C"/>
    <w:rsid w:val="00844C1C"/>
    <w:rsid w:val="00845F23"/>
    <w:rsid w:val="008532C5"/>
    <w:rsid w:val="008548B1"/>
    <w:rsid w:val="008606E4"/>
    <w:rsid w:val="00862B58"/>
    <w:rsid w:val="00876E5B"/>
    <w:rsid w:val="00881A5C"/>
    <w:rsid w:val="00893CA1"/>
    <w:rsid w:val="0089407E"/>
    <w:rsid w:val="008A0B5D"/>
    <w:rsid w:val="008A30AC"/>
    <w:rsid w:val="008A58DD"/>
    <w:rsid w:val="008B6C36"/>
    <w:rsid w:val="008C08BE"/>
    <w:rsid w:val="008C3212"/>
    <w:rsid w:val="008E1BF8"/>
    <w:rsid w:val="008F262E"/>
    <w:rsid w:val="008F2C80"/>
    <w:rsid w:val="008F3315"/>
    <w:rsid w:val="00902B04"/>
    <w:rsid w:val="0091379D"/>
    <w:rsid w:val="00935DD2"/>
    <w:rsid w:val="009426DA"/>
    <w:rsid w:val="009525C4"/>
    <w:rsid w:val="00990967"/>
    <w:rsid w:val="00994752"/>
    <w:rsid w:val="009A2AD0"/>
    <w:rsid w:val="009B2E3C"/>
    <w:rsid w:val="009B4981"/>
    <w:rsid w:val="009C5B0A"/>
    <w:rsid w:val="009C6A98"/>
    <w:rsid w:val="009C75AE"/>
    <w:rsid w:val="009E445E"/>
    <w:rsid w:val="009E669B"/>
    <w:rsid w:val="009E67DE"/>
    <w:rsid w:val="009F2F83"/>
    <w:rsid w:val="009F4E90"/>
    <w:rsid w:val="009F5ECD"/>
    <w:rsid w:val="009F67EE"/>
    <w:rsid w:val="00A01755"/>
    <w:rsid w:val="00A2761A"/>
    <w:rsid w:val="00A32276"/>
    <w:rsid w:val="00A36907"/>
    <w:rsid w:val="00A538C6"/>
    <w:rsid w:val="00A74295"/>
    <w:rsid w:val="00A755C7"/>
    <w:rsid w:val="00A8465F"/>
    <w:rsid w:val="00A87DD6"/>
    <w:rsid w:val="00A91B0D"/>
    <w:rsid w:val="00AA0C55"/>
    <w:rsid w:val="00AA5786"/>
    <w:rsid w:val="00AA5FA5"/>
    <w:rsid w:val="00AB00B2"/>
    <w:rsid w:val="00AB172F"/>
    <w:rsid w:val="00AB3462"/>
    <w:rsid w:val="00AB353C"/>
    <w:rsid w:val="00AB5836"/>
    <w:rsid w:val="00AD0F5A"/>
    <w:rsid w:val="00AD3E51"/>
    <w:rsid w:val="00AE54FF"/>
    <w:rsid w:val="00AF4EEE"/>
    <w:rsid w:val="00B0322B"/>
    <w:rsid w:val="00B050D8"/>
    <w:rsid w:val="00B20484"/>
    <w:rsid w:val="00B33D1B"/>
    <w:rsid w:val="00B434F5"/>
    <w:rsid w:val="00B46C14"/>
    <w:rsid w:val="00B55163"/>
    <w:rsid w:val="00B67EFF"/>
    <w:rsid w:val="00B84083"/>
    <w:rsid w:val="00B869C8"/>
    <w:rsid w:val="00BA2031"/>
    <w:rsid w:val="00BA35F9"/>
    <w:rsid w:val="00BA3A0C"/>
    <w:rsid w:val="00BA4F92"/>
    <w:rsid w:val="00BB6CCE"/>
    <w:rsid w:val="00BC2E8C"/>
    <w:rsid w:val="00BD213B"/>
    <w:rsid w:val="00BF7D79"/>
    <w:rsid w:val="00C00C0A"/>
    <w:rsid w:val="00C065D9"/>
    <w:rsid w:val="00C07CE4"/>
    <w:rsid w:val="00C256AC"/>
    <w:rsid w:val="00C27034"/>
    <w:rsid w:val="00C33BEE"/>
    <w:rsid w:val="00C3660A"/>
    <w:rsid w:val="00C471D0"/>
    <w:rsid w:val="00C5212F"/>
    <w:rsid w:val="00C54E42"/>
    <w:rsid w:val="00C5535F"/>
    <w:rsid w:val="00C66D01"/>
    <w:rsid w:val="00C91B5B"/>
    <w:rsid w:val="00C9264F"/>
    <w:rsid w:val="00C939D6"/>
    <w:rsid w:val="00C973F9"/>
    <w:rsid w:val="00CA07D8"/>
    <w:rsid w:val="00CB7D86"/>
    <w:rsid w:val="00CD1534"/>
    <w:rsid w:val="00CE1E63"/>
    <w:rsid w:val="00CF1CF6"/>
    <w:rsid w:val="00CF49CA"/>
    <w:rsid w:val="00D126D5"/>
    <w:rsid w:val="00D16B8B"/>
    <w:rsid w:val="00D30517"/>
    <w:rsid w:val="00D3319D"/>
    <w:rsid w:val="00D35C29"/>
    <w:rsid w:val="00D35C4C"/>
    <w:rsid w:val="00D371A1"/>
    <w:rsid w:val="00D37580"/>
    <w:rsid w:val="00D62688"/>
    <w:rsid w:val="00D66EDB"/>
    <w:rsid w:val="00D72ED2"/>
    <w:rsid w:val="00D75964"/>
    <w:rsid w:val="00D75EAB"/>
    <w:rsid w:val="00D928F9"/>
    <w:rsid w:val="00D96227"/>
    <w:rsid w:val="00DB536F"/>
    <w:rsid w:val="00DB5634"/>
    <w:rsid w:val="00DC2487"/>
    <w:rsid w:val="00DD0819"/>
    <w:rsid w:val="00DD4018"/>
    <w:rsid w:val="00DD511A"/>
    <w:rsid w:val="00DD5294"/>
    <w:rsid w:val="00E02674"/>
    <w:rsid w:val="00E11B30"/>
    <w:rsid w:val="00E21DFC"/>
    <w:rsid w:val="00E51D1B"/>
    <w:rsid w:val="00E53667"/>
    <w:rsid w:val="00E724D9"/>
    <w:rsid w:val="00E84BC3"/>
    <w:rsid w:val="00E8557E"/>
    <w:rsid w:val="00EA093E"/>
    <w:rsid w:val="00EA3398"/>
    <w:rsid w:val="00EA5A17"/>
    <w:rsid w:val="00EB0750"/>
    <w:rsid w:val="00EC44A9"/>
    <w:rsid w:val="00EC4FAE"/>
    <w:rsid w:val="00ED1ABD"/>
    <w:rsid w:val="00EE5D04"/>
    <w:rsid w:val="00EF2F20"/>
    <w:rsid w:val="00EF5393"/>
    <w:rsid w:val="00F01677"/>
    <w:rsid w:val="00F07046"/>
    <w:rsid w:val="00F1103A"/>
    <w:rsid w:val="00F1425F"/>
    <w:rsid w:val="00F149F7"/>
    <w:rsid w:val="00F14FD7"/>
    <w:rsid w:val="00F3154B"/>
    <w:rsid w:val="00F34E2C"/>
    <w:rsid w:val="00F55B31"/>
    <w:rsid w:val="00F651A8"/>
    <w:rsid w:val="00F708D9"/>
    <w:rsid w:val="00F727CC"/>
    <w:rsid w:val="00FA6130"/>
    <w:rsid w:val="00FA6AE5"/>
    <w:rsid w:val="00FB0F36"/>
    <w:rsid w:val="00FC5939"/>
    <w:rsid w:val="00FC6EB9"/>
    <w:rsid w:val="00FD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DA6DD"/>
  <w15:docId w15:val="{7A8CCEEC-D96A-491F-A465-16073518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bg-BG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3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EA3398"/>
    <w:pPr>
      <w:widowControl/>
    </w:pPr>
  </w:style>
  <w:style w:type="paragraph" w:styleId="Title">
    <w:name w:val="Title"/>
    <w:basedOn w:val="Standard"/>
    <w:next w:val="Textbody"/>
    <w:uiPriority w:val="10"/>
    <w:qFormat/>
    <w:rsid w:val="00EA339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EA3398"/>
    <w:pPr>
      <w:spacing w:after="120"/>
    </w:pPr>
  </w:style>
  <w:style w:type="paragraph" w:styleId="Subtitle">
    <w:name w:val="Subtitle"/>
    <w:basedOn w:val="Title"/>
    <w:next w:val="Textbody"/>
    <w:uiPriority w:val="11"/>
    <w:qFormat/>
    <w:rsid w:val="00EA3398"/>
    <w:pPr>
      <w:jc w:val="center"/>
    </w:pPr>
    <w:rPr>
      <w:i/>
      <w:iCs/>
    </w:rPr>
  </w:style>
  <w:style w:type="paragraph" w:styleId="List">
    <w:name w:val="List"/>
    <w:basedOn w:val="Textbody"/>
    <w:rsid w:val="00EA3398"/>
    <w:rPr>
      <w:rFonts w:cs="Arial"/>
    </w:rPr>
  </w:style>
  <w:style w:type="paragraph" w:styleId="Caption">
    <w:name w:val="caption"/>
    <w:basedOn w:val="Standard"/>
    <w:rsid w:val="00EA33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EA3398"/>
    <w:pPr>
      <w:suppressLineNumbers/>
    </w:pPr>
    <w:rPr>
      <w:rFonts w:cs="Arial"/>
    </w:rPr>
  </w:style>
  <w:style w:type="paragraph" w:styleId="ListParagraph">
    <w:name w:val="List Paragraph"/>
    <w:basedOn w:val="Standard"/>
    <w:uiPriority w:val="34"/>
    <w:qFormat/>
    <w:rsid w:val="00EA3398"/>
    <w:pPr>
      <w:ind w:left="720"/>
    </w:pPr>
  </w:style>
  <w:style w:type="paragraph" w:styleId="NormalWeb">
    <w:name w:val="Normal (Web)"/>
    <w:basedOn w:val="Standard"/>
    <w:uiPriority w:val="99"/>
    <w:rsid w:val="00EA339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rsid w:val="00EA3398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Standard"/>
    <w:rsid w:val="00EA3398"/>
    <w:pPr>
      <w:spacing w:after="0" w:line="240" w:lineRule="auto"/>
    </w:pPr>
    <w:rPr>
      <w:rFonts w:ascii="Tahoma" w:hAnsi="Tahoma"/>
      <w:sz w:val="16"/>
      <w:szCs w:val="16"/>
    </w:rPr>
  </w:style>
  <w:style w:type="paragraph" w:styleId="CommentText">
    <w:name w:val="annotation text"/>
    <w:basedOn w:val="Standard"/>
    <w:link w:val="CommentTextChar1"/>
    <w:uiPriority w:val="99"/>
    <w:rsid w:val="00EA3398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rsid w:val="00EA3398"/>
    <w:rPr>
      <w:b/>
      <w:bCs/>
    </w:rPr>
  </w:style>
  <w:style w:type="paragraph" w:customStyle="1" w:styleId="CharCharCharCharChar">
    <w:name w:val="Знак Char Char Знак Char Char Char"/>
    <w:basedOn w:val="Standard"/>
    <w:rsid w:val="00EA339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StrongEmphasis">
    <w:name w:val="Strong Emphasis"/>
    <w:basedOn w:val="DefaultParagraphFont"/>
    <w:rsid w:val="00EA3398"/>
    <w:rPr>
      <w:b/>
      <w:bCs/>
    </w:rPr>
  </w:style>
  <w:style w:type="character" w:styleId="Emphasis">
    <w:name w:val="Emphasis"/>
    <w:basedOn w:val="DefaultParagraphFont"/>
    <w:uiPriority w:val="20"/>
    <w:qFormat/>
    <w:rsid w:val="00EA3398"/>
    <w:rPr>
      <w:i/>
      <w:iCs/>
    </w:rPr>
  </w:style>
  <w:style w:type="character" w:customStyle="1" w:styleId="BalloonTextChar">
    <w:name w:val="Balloon Text Char"/>
    <w:basedOn w:val="DefaultParagraphFont"/>
    <w:rsid w:val="00EA339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EA3398"/>
    <w:rPr>
      <w:sz w:val="16"/>
      <w:szCs w:val="16"/>
    </w:rPr>
  </w:style>
  <w:style w:type="character" w:customStyle="1" w:styleId="CommentTextChar">
    <w:name w:val="Comment Text Char"/>
    <w:basedOn w:val="DefaultParagraphFont"/>
    <w:rsid w:val="00EA3398"/>
    <w:rPr>
      <w:sz w:val="20"/>
      <w:szCs w:val="20"/>
    </w:rPr>
  </w:style>
  <w:style w:type="character" w:customStyle="1" w:styleId="CommentSubjectChar">
    <w:name w:val="Comment Subject Char"/>
    <w:basedOn w:val="CommentTextChar"/>
    <w:rsid w:val="00EA3398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EA3398"/>
  </w:style>
  <w:style w:type="character" w:customStyle="1" w:styleId="Internetlink">
    <w:name w:val="Internet link"/>
    <w:basedOn w:val="DefaultParagraphFont"/>
    <w:rsid w:val="00EA3398"/>
    <w:rPr>
      <w:color w:val="0000FF"/>
      <w:u w:val="single"/>
    </w:rPr>
  </w:style>
  <w:style w:type="character" w:customStyle="1" w:styleId="HeaderChar">
    <w:name w:val="Header Char"/>
    <w:basedOn w:val="DefaultParagraphFont"/>
    <w:rsid w:val="00EA3398"/>
  </w:style>
  <w:style w:type="character" w:customStyle="1" w:styleId="FooterChar">
    <w:name w:val="Footer Char"/>
    <w:basedOn w:val="DefaultParagraphFont"/>
    <w:rsid w:val="00EA3398"/>
  </w:style>
  <w:style w:type="character" w:customStyle="1" w:styleId="ListLabel1">
    <w:name w:val="ListLabel 1"/>
    <w:rsid w:val="00EA3398"/>
    <w:rPr>
      <w:rFonts w:cs="Times New Roman"/>
      <w:b/>
      <w:sz w:val="24"/>
      <w:szCs w:val="24"/>
    </w:rPr>
  </w:style>
  <w:style w:type="numbering" w:customStyle="1" w:styleId="WWNum1">
    <w:name w:val="WWNum1"/>
    <w:basedOn w:val="NoList"/>
    <w:rsid w:val="00EA3398"/>
    <w:pPr>
      <w:numPr>
        <w:numId w:val="1"/>
      </w:numPr>
    </w:pPr>
  </w:style>
  <w:style w:type="numbering" w:customStyle="1" w:styleId="WWNum2">
    <w:name w:val="WWNum2"/>
    <w:basedOn w:val="NoList"/>
    <w:rsid w:val="00EA3398"/>
    <w:pPr>
      <w:numPr>
        <w:numId w:val="2"/>
      </w:numPr>
    </w:pPr>
  </w:style>
  <w:style w:type="character" w:styleId="Strong">
    <w:name w:val="Strong"/>
    <w:uiPriority w:val="22"/>
    <w:qFormat/>
    <w:rsid w:val="008A0B5D"/>
    <w:rPr>
      <w:b/>
      <w:bCs/>
    </w:rPr>
  </w:style>
  <w:style w:type="character" w:customStyle="1" w:styleId="CommentTextChar1">
    <w:name w:val="Comment Text Char1"/>
    <w:link w:val="CommentText"/>
    <w:uiPriority w:val="99"/>
    <w:rsid w:val="002616BF"/>
    <w:rPr>
      <w:sz w:val="20"/>
      <w:szCs w:val="20"/>
    </w:rPr>
  </w:style>
  <w:style w:type="paragraph" w:customStyle="1" w:styleId="TableContents">
    <w:name w:val="Table Contents"/>
    <w:basedOn w:val="Standard"/>
    <w:rsid w:val="00643811"/>
    <w:pPr>
      <w:suppressLineNumbers/>
    </w:pPr>
  </w:style>
  <w:style w:type="character" w:customStyle="1" w:styleId="st">
    <w:name w:val="&quot;st&quot;"/>
    <w:basedOn w:val="DefaultParagraphFont"/>
    <w:rsid w:val="00362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6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3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0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3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4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1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6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8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2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9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8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9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2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8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2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2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9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1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2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9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8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9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6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0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2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0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6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4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4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0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03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8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9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1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7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5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8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1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7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6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6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9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7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0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1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7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2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7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6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9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2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4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6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2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0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6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3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0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7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1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5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4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9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4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7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8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9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5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2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5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3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4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7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3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3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4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4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8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9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3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urgascouncil.org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urgascouncil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rgascouncil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15</Pages>
  <Words>4922</Words>
  <Characters>28062</Characters>
  <Application>Microsoft Office Word</Application>
  <DocSecurity>0</DocSecurity>
  <Lines>233</Lines>
  <Paragraphs>65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Veselina Petrova</dc:creator>
  <cp:lastModifiedBy>Reneta Raykova</cp:lastModifiedBy>
  <cp:revision>32</cp:revision>
  <cp:lastPrinted>2021-04-12T07:16:00Z</cp:lastPrinted>
  <dcterms:created xsi:type="dcterms:W3CDTF">2020-12-21T06:42:00Z</dcterms:created>
  <dcterms:modified xsi:type="dcterms:W3CDTF">2021-04-12T07:42:00Z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Municipality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