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2FA9" w14:textId="77777777" w:rsidR="003E623B" w:rsidRPr="00907E01" w:rsidRDefault="003E623B" w:rsidP="003E623B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3B77D957" wp14:editId="7FD9C51B">
            <wp:simplePos x="0" y="0"/>
            <wp:positionH relativeFrom="column">
              <wp:posOffset>-114300</wp:posOffset>
            </wp:positionH>
            <wp:positionV relativeFrom="paragraph">
              <wp:posOffset>-419100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35E5164" w14:textId="77777777" w:rsidR="003E623B" w:rsidRPr="00907E01" w:rsidRDefault="003E623B" w:rsidP="003E623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646551DA" w14:textId="77777777" w:rsidR="003E623B" w:rsidRPr="00907E01" w:rsidRDefault="003E623B" w:rsidP="003E623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1E0200F3" w14:textId="77777777" w:rsidR="003E623B" w:rsidRPr="00707169" w:rsidRDefault="003E623B" w:rsidP="003E623B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6B893A" wp14:editId="187C6FFB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3AF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DEB1B34" w14:textId="77777777" w:rsidR="003E623B" w:rsidRDefault="003E623B" w:rsidP="003E623B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F7F8B2E" w14:textId="77777777" w:rsidR="003E623B" w:rsidRPr="00130767" w:rsidRDefault="003E623B" w:rsidP="003E623B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B0B5620" w14:textId="77777777" w:rsidR="003E623B" w:rsidRDefault="003E623B" w:rsidP="003E623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CF3F17A" w14:textId="77777777" w:rsidR="003E623B" w:rsidRDefault="003E623B" w:rsidP="003E623B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16</w:t>
      </w:r>
    </w:p>
    <w:p w14:paraId="2583A5DF" w14:textId="77777777" w:rsidR="003E623B" w:rsidRPr="00130767" w:rsidRDefault="003E623B" w:rsidP="003E623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67F199A" w14:textId="77777777" w:rsidR="003E623B" w:rsidRPr="00130767" w:rsidRDefault="003E623B" w:rsidP="003E623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06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</w:t>
      </w:r>
      <w:r w:rsidRPr="00A028A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ПОДОСНКВОАОБ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>, чрез видеоконференция, осигурена от технически средства</w:t>
      </w:r>
      <w:r w:rsidRPr="004A238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5060EA0" w14:textId="77777777" w:rsidR="00597B48" w:rsidRPr="009B5F98" w:rsidRDefault="003E623B" w:rsidP="00597B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597B48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 Митев – председател и членове: Бойчо Стоянов Георгиев, Калояна Живкова Петкова, Георги Михайлов Спасов, Георги Събев Събев, Стоян Демирев Грозев</w:t>
      </w:r>
      <w:r w:rsidR="00597B48">
        <w:rPr>
          <w:rFonts w:ascii="Times New Roman" w:eastAsia="Times New Roman" w:hAnsi="Times New Roman" w:cs="Times New Roman"/>
          <w:sz w:val="24"/>
          <w:szCs w:val="24"/>
          <w:lang w:eastAsia="bg-BG"/>
        </w:rPr>
        <w:t>. Отсъства</w:t>
      </w:r>
      <w:r w:rsidR="00597B48" w:rsidRPr="00597B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Христов Георгиев.</w:t>
      </w:r>
    </w:p>
    <w:p w14:paraId="246BD643" w14:textId="77777777" w:rsidR="003E623B" w:rsidRPr="00597B48" w:rsidRDefault="003E623B" w:rsidP="00597B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</w:t>
      </w:r>
      <w:r w:rsidR="009F3629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</w:t>
      </w:r>
      <w:r w:rsidRPr="009B5F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97B48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</w:t>
      </w:r>
      <w:r w:rsidR="00597B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597B4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Бургас.</w:t>
      </w:r>
    </w:p>
    <w:p w14:paraId="58077C6A" w14:textId="77777777" w:rsidR="003E623B" w:rsidRPr="00676D84" w:rsidRDefault="003E623B" w:rsidP="003E623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Митев, </w:t>
      </w:r>
      <w:r w:rsidRPr="00597B4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597B48" w:rsidRPr="00597B4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597B4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</w:t>
      </w:r>
      <w:r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„въздържали се“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14:paraId="323CD190" w14:textId="77777777" w:rsidR="003E623B" w:rsidRPr="00880DE4" w:rsidRDefault="003E623B" w:rsidP="003E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406018" w14:textId="77777777" w:rsidR="003E623B" w:rsidRDefault="003E623B" w:rsidP="003E623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AB3704E" w14:textId="77777777" w:rsidR="003E623B" w:rsidRDefault="003E623B" w:rsidP="003E623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0E83648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08-00-11358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 xml:space="preserve">Одобряване на Финалния доклад-отчет за изпълнение на Интегриран план за градско възстановяване и развитие на гр. Бургас за периода 2014 – 2020 г. </w:t>
      </w:r>
    </w:p>
    <w:p w14:paraId="577728BE" w14:textId="77777777" w:rsidR="003E623B" w:rsidRPr="003E623B" w:rsidRDefault="003E623B" w:rsidP="003E623B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62F0E5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08-00-11346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3E623B">
        <w:rPr>
          <w:rFonts w:ascii="Times New Roman" w:hAnsi="Times New Roman" w:cs="Times New Roman"/>
          <w:sz w:val="24"/>
          <w:szCs w:val="24"/>
        </w:rPr>
        <w:t>Приемане на отчет за 2020 г. на Програма за подобряване качеството на атмосферния въздух в Община Бургас</w:t>
      </w:r>
    </w:p>
    <w:p w14:paraId="1BC03BF0" w14:textId="77777777" w:rsidR="003E623B" w:rsidRPr="003E623B" w:rsidRDefault="003E623B" w:rsidP="003E623B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8C82940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08-00-11364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  Красимир Стойчев – зам.-кмет „Финанси, бюджет и икономика“ , </w:t>
      </w:r>
      <w:r w:rsidRPr="003E623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Приемане на годишен план за ползване на дървесина от горските територии – собственост на Община Бургас за 2021 г. </w:t>
      </w:r>
    </w:p>
    <w:p w14:paraId="71E34587" w14:textId="77777777" w:rsidR="003E623B" w:rsidRPr="003E623B" w:rsidRDefault="003E623B" w:rsidP="003E623B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EF3E9C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08-00-11366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на проект: „Път на културно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историческите ценности през вековете – изпълнение на консервационно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реставрационни дейности в сградата на Етнографския музей и прилежащото дворно пространство и изграждане на „Улица на занаятите“ по процедура BG16RFOP001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1.001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 xml:space="preserve">039 „Изпълнение на интегрирани планове за </w:t>
      </w:r>
      <w:r w:rsidRPr="003E623B">
        <w:rPr>
          <w:rFonts w:ascii="Times New Roman" w:hAnsi="Times New Roman" w:cs="Times New Roman"/>
          <w:sz w:val="24"/>
          <w:szCs w:val="24"/>
        </w:rPr>
        <w:lastRenderedPageBreak/>
        <w:t>градско възстановяване и развитие 2014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2020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Бургас“, Приоритетна ос 1 „Устойчиво и интегрирано градско развитие“, на Оперативна програма „Региони в растеж“ 2014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2020</w:t>
      </w:r>
    </w:p>
    <w:p w14:paraId="1341B62D" w14:textId="77777777" w:rsidR="003E623B" w:rsidRPr="003E623B" w:rsidRDefault="003E623B" w:rsidP="003E623B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5AF6851B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08-00-11357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Упълномощаване Кмета на Община Бургас за издаване на запис на заповед в полза на Министерство на околната среда и водите, като обезпечение, гарантиращо пълния размер на авансово плащане по проект: „Прилагане на мерки за намаляване на морските отпадъци в Бургаския залив“ ДБФП № BGENVIRONMENT-2.003-0003-C01 финансиран по процедура №BGENVIRONMENT-2.003, „Малка грантова схема за мерки за намаляване на морските отпадъци“ по Резултат 2: „Система за оценка, мониторинг и управление на морските води на Програма „Опазване на околната среда и климатични промени 2014-2021 г.”, финансирана от Финансовия механизъм на Европейското икономическо пространство (ФМ на ЕИП) 2014  – 2021</w:t>
      </w:r>
    </w:p>
    <w:p w14:paraId="3E5D55D1" w14:textId="77777777" w:rsidR="005B20AD" w:rsidRPr="005B20AD" w:rsidRDefault="005B20AD" w:rsidP="005B20AD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B21A2E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08-00-11356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Присъединяване на Община Бургас към инициатива на Европейската комисия – Споразумение за зелен град – чисти и здравословни градове за Европа</w:t>
      </w:r>
    </w:p>
    <w:p w14:paraId="54A315BA" w14:textId="77777777" w:rsidR="003E623B" w:rsidRPr="003E623B" w:rsidRDefault="003E623B" w:rsidP="003E623B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855132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08-00-11367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Ветрен, гр. Бургас</w:t>
      </w:r>
    </w:p>
    <w:p w14:paraId="0888AFBA" w14:textId="77777777" w:rsidR="003E623B" w:rsidRPr="003E623B" w:rsidRDefault="003E623B" w:rsidP="003E623B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CA2DC3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08-00-11384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Областния управител на област Бургас за предоставяне безвъзмездно за управление на Община Бургас върху недвижим имот – публична държавна собственост, представляващ ПИ с идентификатор 07079.622.12 по КК на гр. Бургас, парк „Езеро“</w:t>
      </w:r>
    </w:p>
    <w:p w14:paraId="2D4A7EB6" w14:textId="77777777" w:rsidR="003E623B" w:rsidRPr="003E623B" w:rsidRDefault="003E623B" w:rsidP="003E623B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EBE31D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08-00-11342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заместник-кмет „Образование, здравеопазване, социални дейности и младежки политики“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Общинска програма за детето 2021 година</w:t>
      </w:r>
    </w:p>
    <w:p w14:paraId="7D747E96" w14:textId="77777777" w:rsidR="003E623B" w:rsidRPr="003E623B" w:rsidRDefault="003E623B" w:rsidP="003E623B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9294364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08-00-11272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Васил Иванов и Христо Панайотов – общински съветници от ПП БСП,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>Участие в инициативата на Гората.бг за засаждане на дървета на територията на община Бургас </w:t>
      </w:r>
    </w:p>
    <w:p w14:paraId="3F0B39C1" w14:textId="77777777" w:rsidR="003E623B" w:rsidRPr="003E623B" w:rsidRDefault="003E623B" w:rsidP="003E623B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B386A5" w14:textId="77777777" w:rsidR="003E623B" w:rsidRPr="003E623B" w:rsidRDefault="003E623B" w:rsidP="003E623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08-00-11284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– общински съветник от ПП БСП,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 xml:space="preserve">Обявяване на 6-ти декември </w:t>
      </w:r>
      <w:r w:rsidRPr="003E623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E623B">
        <w:rPr>
          <w:rFonts w:ascii="Times New Roman" w:hAnsi="Times New Roman" w:cs="Times New Roman"/>
          <w:sz w:val="24"/>
          <w:szCs w:val="24"/>
        </w:rPr>
        <w:t>Никулден</w:t>
      </w:r>
      <w:r w:rsidRPr="003E623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E623B">
        <w:rPr>
          <w:rFonts w:ascii="Times New Roman" w:hAnsi="Times New Roman" w:cs="Times New Roman"/>
          <w:sz w:val="24"/>
          <w:szCs w:val="24"/>
        </w:rPr>
        <w:t xml:space="preserve"> за неприсъствен ден на територията на Община Бургас</w:t>
      </w:r>
    </w:p>
    <w:p w14:paraId="7E412022" w14:textId="77777777" w:rsidR="003E623B" w:rsidRPr="003E623B" w:rsidRDefault="003E623B" w:rsidP="003E623B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37AC166" w14:textId="77777777" w:rsidR="003E623B" w:rsidRPr="00455810" w:rsidRDefault="003E623B" w:rsidP="0045581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08-00-11230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от Гражданска инициатива „Стоп 5G в България, защото здравето е по-важно“,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Изграждане и въвеждане в експлоатация на телекомуникационно оборудване, работещо по стандарт 5G на територията на Община Бургас </w:t>
      </w:r>
    </w:p>
    <w:p w14:paraId="375A2213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7D9F956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03F2831" w14:textId="77777777" w:rsidR="003E623B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31F5B25F" w14:textId="77777777" w:rsidR="004611E5" w:rsidRP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C8C6CC" w14:textId="77777777" w:rsid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08-00-11358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F433E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– 2020 г.</w:t>
      </w:r>
    </w:p>
    <w:p w14:paraId="3B439823" w14:textId="77777777" w:rsidR="00C22021" w:rsidRDefault="00C22021" w:rsidP="00C2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303ECC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74E5E7E8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2FE9A48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C717E51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907D22D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C16DFCB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34942140" w14:textId="77777777" w:rsidR="004611E5" w:rsidRPr="003E623B" w:rsidRDefault="004611E5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1CC5810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08-00-11346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5B200E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3E623B">
        <w:rPr>
          <w:rFonts w:ascii="Times New Roman" w:hAnsi="Times New Roman" w:cs="Times New Roman"/>
          <w:sz w:val="24"/>
          <w:szCs w:val="24"/>
        </w:rPr>
        <w:t>Приемане на отчет за 2020 г. на Програма за подобряване качеството на атмосферния въздух в Община Бургас</w:t>
      </w:r>
    </w:p>
    <w:p w14:paraId="4DE95C14" w14:textId="77777777" w:rsidR="003E623B" w:rsidRDefault="003E623B" w:rsidP="003E623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C7E3E71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–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отчета за 2020 г. на Програмата за подобряване качеството на атмосферния въздух в Община Бургас</w:t>
      </w:r>
      <w:r w:rsidRPr="00C22021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.</w:t>
      </w:r>
    </w:p>
    <w:p w14:paraId="622E19FD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1DA7EDCE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E5ACB15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C2DB6E7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0CE8054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D1DEA23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1FAC0F77" w14:textId="77777777" w:rsidR="004611E5" w:rsidRPr="003E623B" w:rsidRDefault="004611E5" w:rsidP="003E623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6DA1E66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08-00-11364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CD048D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  Красимир Стойчев – зам.-кмет „Финанси, бюджет и икономика“ , </w:t>
      </w:r>
      <w:r w:rsidRPr="003E623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Приемане на годишен план за ползване на дървесина от горските територии – собственост на Община Бургас за 2021 г.</w:t>
      </w:r>
    </w:p>
    <w:p w14:paraId="0C34525E" w14:textId="77777777" w:rsid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489C04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1F9056C7" w14:textId="77777777" w:rsidR="000A5494" w:rsidRDefault="000A5494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2962450" w14:textId="2982F226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64FBE940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F303470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7586DA6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67365A7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540F842B" w14:textId="77777777" w:rsidR="004611E5" w:rsidRPr="003E623B" w:rsidRDefault="004611E5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4E50EA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08-00-11366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832568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на проект: „Път на културно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историческите ценности през вековете – изпълнение на консервационно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реставрационни дейности в сградата на Етнографския музей и прилежащото дворно пространство и изграждане на „Улица на занаятите“ по процедура BG16RFOP001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1.001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039 „Изпълнение на интегрирани планове за градско възстановяване и развитие 2014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2020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Бургас“, Приоритетна ос 1 „Устойчиво и интегрирано градско развитие“, на Оперативна програма „Региони в растеж“ 2014</w:t>
      </w:r>
      <w:r w:rsidRPr="003E623B">
        <w:rPr>
          <w:rFonts w:ascii="Times New Roman" w:hAnsi="Times New Roman" w:cs="Times New Roman"/>
          <w:b/>
          <w:sz w:val="24"/>
          <w:szCs w:val="24"/>
        </w:rPr>
        <w:t>-</w:t>
      </w:r>
      <w:r w:rsidRPr="003E623B">
        <w:rPr>
          <w:rFonts w:ascii="Times New Roman" w:hAnsi="Times New Roman" w:cs="Times New Roman"/>
          <w:sz w:val="24"/>
          <w:szCs w:val="24"/>
        </w:rPr>
        <w:t>2020</w:t>
      </w:r>
    </w:p>
    <w:p w14:paraId="5F3EDF1F" w14:textId="77777777" w:rsidR="003E623B" w:rsidRDefault="003E623B" w:rsidP="003E623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A028806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1E2906E7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6FA92A7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5D8D620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A9B7214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87424D5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7AB5E8BA" w14:textId="77777777" w:rsidR="004611E5" w:rsidRPr="003E623B" w:rsidRDefault="004611E5" w:rsidP="003E623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FAE103F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08-00-11357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B21149" w14:textId="77777777" w:rsid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Упълномощаване Кмета на Община Бургас за издаване на запис на заповед в полза на Министерство на околната среда и водите, като обезпечение, гарантиращо пълния размер на авансово плащане по проект: „Прилагане на мерки за намаляване на морските отпадъци в Бургаския залив“ ДБФП № BGENVIRONMENT-2.003-0003-C01 финансиран по процедура №BGENVIRONMENT-2.003, „Малка грантова схема за мерки за намаляване на морските отпадъци“ по Резултат 2: „Система за оценка, мониторинг и управление на морските води на Програма „Опазване на околната среда и климатични промени 2014-2021 г.”, финансирана от Финансовия механизъм на Европейското икономическо пространство (ФМ на ЕИП) 2014  – 2021</w:t>
      </w:r>
    </w:p>
    <w:p w14:paraId="214DF38A" w14:textId="77777777" w:rsidR="004611E5" w:rsidRDefault="004611E5" w:rsidP="00C220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684BCB0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6D4797AF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E92F60E" w14:textId="77777777" w:rsidR="00C22021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6F65D11" w14:textId="77777777" w:rsidR="004611E5" w:rsidRDefault="004611E5" w:rsidP="00C220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5D10E6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15DF21E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C1E22F9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7B30552A" w14:textId="77777777" w:rsidR="004611E5" w:rsidRPr="003E623B" w:rsidRDefault="004611E5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402622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08-00-11356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039795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Присъединяване на Община Бургас към инициатива на Европейската комисия – Споразумение за зелен град – чисти и здравословни градове за Европа</w:t>
      </w:r>
    </w:p>
    <w:p w14:paraId="44DAEF91" w14:textId="77777777" w:rsid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E256F9C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 представи докладната записка.</w:t>
      </w:r>
    </w:p>
    <w:p w14:paraId="1D3776A9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3CFF3B4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BC53715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7DEC951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8DDF41B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5EA74D1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6E905AED" w14:textId="77777777" w:rsidR="004611E5" w:rsidRPr="003E623B" w:rsidRDefault="004611E5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2FD309B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08-00-11367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3E838D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Ветрен, гр. Бургас</w:t>
      </w:r>
    </w:p>
    <w:p w14:paraId="17497884" w14:textId="77777777" w:rsid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A10D95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5592FEB8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342C0C6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2EA1CEF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A64CEB9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85B6E24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169D3A3D" w14:textId="77777777" w:rsidR="004611E5" w:rsidRPr="003E623B" w:rsidRDefault="004611E5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D003DD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08-00-11384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0F69F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Областния управител на област Бургас за предоставяне безвъзмездно за управление на Община Бургас върху недвижим имот – публична държавна собственост, представляващ ПИ с идентификатор 07079.622.12 по КК на гр. Бургас, парк „Езеро“</w:t>
      </w:r>
    </w:p>
    <w:p w14:paraId="24721A97" w14:textId="77777777" w:rsid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872CAC0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6D914EB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1046E2A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202FF3A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8060FDD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B9B74AD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25D7FBD9" w14:textId="77777777" w:rsidR="004611E5" w:rsidRPr="003E623B" w:rsidRDefault="004611E5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E575FE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08-00-11342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C7A06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заместник-кмет „Образование, здравеопазване, социални дейности и младежки политики“ на Община Бургас,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Общинска програма за детето 2021 година</w:t>
      </w:r>
    </w:p>
    <w:p w14:paraId="65120F78" w14:textId="77777777" w:rsidR="00C22021" w:rsidRDefault="00C22021" w:rsidP="00C22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0E85FE4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6DB35384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397D6CF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31878C6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CDE18E7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F6E08A6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</w:p>
    <w:p w14:paraId="0B4E7AA9" w14:textId="77777777" w:rsidR="004611E5" w:rsidRPr="003E623B" w:rsidRDefault="004611E5" w:rsidP="003E623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CC45B44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08-00-11272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E308B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Васил Иванов и Христо Панайотов – общински съветници от ПП БСП,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>Участие в инициативата на Гората.бг за засаждане на дървета на територията на община Бургас</w:t>
      </w:r>
    </w:p>
    <w:p w14:paraId="13C93378" w14:textId="77777777" w:rsid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C83685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 обясни участието в инициативата на Гората.бг, относно най-мащабната кампания за засаждане на дървета и отговори на въпроси зададени от членовете на Комисията.</w:t>
      </w:r>
    </w:p>
    <w:p w14:paraId="23E06170" w14:textId="77777777" w:rsidR="00C22021" w:rsidRPr="00C22021" w:rsidRDefault="00C22021" w:rsidP="00C220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C220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206C659" w14:textId="77777777" w:rsidR="00C22021" w:rsidRPr="00C22021" w:rsidRDefault="00C22021" w:rsidP="00C220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8F43B2C" w14:textId="77777777" w:rsidR="004611E5" w:rsidRPr="00C22021" w:rsidRDefault="00C22021" w:rsidP="00C2202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0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220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C8EBDC2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B128CDA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E45179" w14:textId="77777777" w:rsidR="000A5494" w:rsidRDefault="000A5494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E20140" w14:textId="77777777" w:rsidR="000A5494" w:rsidRDefault="000A5494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24A5ED" w14:textId="77777777" w:rsidR="000A5494" w:rsidRDefault="000A5494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B244B7" w14:textId="7156C731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2F02D8D4" w14:textId="77777777" w:rsidR="004611E5" w:rsidRPr="003E623B" w:rsidRDefault="004611E5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B450746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08-00-11284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4D322" w14:textId="77777777" w:rsidR="003E623B" w:rsidRPr="003E623B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– общински съветник от ПП БСП,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E623B">
        <w:rPr>
          <w:rFonts w:ascii="Times New Roman" w:hAnsi="Times New Roman" w:cs="Times New Roman"/>
          <w:sz w:val="24"/>
          <w:szCs w:val="24"/>
        </w:rPr>
        <w:t xml:space="preserve">Обявяване на 6-ти декември </w:t>
      </w:r>
      <w:r w:rsidRPr="003E623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E623B">
        <w:rPr>
          <w:rFonts w:ascii="Times New Roman" w:hAnsi="Times New Roman" w:cs="Times New Roman"/>
          <w:sz w:val="24"/>
          <w:szCs w:val="24"/>
        </w:rPr>
        <w:t>Никулден</w:t>
      </w:r>
      <w:r w:rsidRPr="003E623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E623B">
        <w:rPr>
          <w:rFonts w:ascii="Times New Roman" w:hAnsi="Times New Roman" w:cs="Times New Roman"/>
          <w:sz w:val="24"/>
          <w:szCs w:val="24"/>
        </w:rPr>
        <w:t xml:space="preserve"> за неприсъствен ден на територията на Община Бургас</w:t>
      </w:r>
    </w:p>
    <w:p w14:paraId="12A34611" w14:textId="1F6F2723" w:rsidR="004611E5" w:rsidRDefault="004611E5" w:rsidP="003E623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CC3BB5E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 заяви, че преди по-малко от година подобна докладна е разгледана и отхвърлена от Общинския съвет и поради тази причина няма да подкрепи проекта за решение.</w:t>
      </w:r>
    </w:p>
    <w:p w14:paraId="1BF7D0AE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изрази мнение, че ако се приеме 6-ти декември за неприсъствен ден, то ще е само за чиновниците от държавните и общински институции, но не и за бизнеса.</w:t>
      </w:r>
    </w:p>
    <w:p w14:paraId="0D0D5A49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Турманова заяви, че съгласно чл. 21, ал. 1, т. 23 от ЗМСМА такива предложения могат да се правят, но от </w:t>
      </w:r>
      <w:r w:rsidR="00DD5733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мета на общината след съгласуване с областния управител.</w:t>
      </w:r>
    </w:p>
    <w:p w14:paraId="544D6967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7E7F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4 гл. "против" и 1 гл. "въздържал се", </w:t>
      </w: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38D167D0" w14:textId="77777777" w:rsidR="007E7F39" w:rsidRPr="007E7F39" w:rsidRDefault="007E7F39" w:rsidP="007E7F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48876C5" w14:textId="77777777" w:rsidR="004611E5" w:rsidRPr="007E7F39" w:rsidRDefault="007E7F39" w:rsidP="007E7F3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241461A" w14:textId="77777777" w:rsid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D2B0173" w14:textId="77777777" w:rsidR="004611E5" w:rsidRPr="004611E5" w:rsidRDefault="004611E5" w:rsidP="004611E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5E386D9" w14:textId="77777777" w:rsidR="004611E5" w:rsidRDefault="004611E5" w:rsidP="004611E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24B9063B" w14:textId="77777777" w:rsidR="004611E5" w:rsidRPr="003E623B" w:rsidRDefault="004611E5" w:rsidP="003E623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30BF47" w14:textId="77777777" w:rsidR="004611E5" w:rsidRDefault="003E623B" w:rsidP="003E62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i/>
          <w:sz w:val="24"/>
          <w:szCs w:val="24"/>
        </w:rPr>
        <w:t>ОбС 08-00-11230</w:t>
      </w:r>
      <w:r w:rsidRPr="003E6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26E954" w14:textId="77777777" w:rsidR="003E623B" w:rsidRDefault="003E623B" w:rsidP="007E7F3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E623B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от Гражданска инициатива „Стоп 5G в България, защото здравето е по-важно“, </w:t>
      </w:r>
      <w:r w:rsidRPr="003E623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E623B">
        <w:rPr>
          <w:rFonts w:ascii="Times New Roman" w:hAnsi="Times New Roman" w:cs="Times New Roman"/>
          <w:sz w:val="24"/>
          <w:szCs w:val="24"/>
        </w:rPr>
        <w:t xml:space="preserve"> Изграждане и въвеждане в експлоатация на телекомуникационно оборудване, работещо по стандарт 5G на територията на Община Бургас</w:t>
      </w:r>
    </w:p>
    <w:p w14:paraId="05D1E987" w14:textId="77777777" w:rsidR="007E7F39" w:rsidRPr="007E7F39" w:rsidRDefault="007E7F39" w:rsidP="007E7F3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0F88162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Митев уведоми членовете на Комисията, че съгласно чл.52, ал.2 от Закона за пряко участие на гражданите в държавната власт и местното самоуправление, общинският съвет, кметът или органите на изпълнителната власт, до които е отправена местната гражданска инициатива, са длъжни да разгледат направените предложения и в едномесечен срок от връчването на подписката да обявят своето решение и предприетите мерки в интернет страницата на общината и в един регионален вестник.</w:t>
      </w:r>
    </w:p>
    <w:p w14:paraId="38888649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направи предложение Гражданската инициатива да бъде изпратена за становище до Министерството на транспорта, информационните технологии и съобщенията.</w:t>
      </w:r>
    </w:p>
    <w:p w14:paraId="689477C2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 Живкова предложи заявлението също да бъде изпратено й до Министерството на здравеопазването и да се приеме за сведение.</w:t>
      </w:r>
    </w:p>
    <w:p w14:paraId="22C33421" w14:textId="063D3E76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Митев подложи на гласуване заявлението от Гражданската инициатива да се изпрати за становище до Министерството на транспорта, информационните технологии и съобщенията, и до Министерството на здравеопазването. Членовете на Комисията подкрепиха подложеното на гласуване предложение от Председателя, </w:t>
      </w:r>
      <w:r w:rsidRPr="007E7F3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 5 гл. "за", 0 гл. "против и 1 гл. "въздържал се".</w:t>
      </w:r>
    </w:p>
    <w:p w14:paraId="35B3A9FC" w14:textId="77777777" w:rsidR="007E7F39" w:rsidRPr="007E7F39" w:rsidRDefault="007E7F39" w:rsidP="007E7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кратки дебати по заявлението и в резултат на явно гласуване, </w:t>
      </w:r>
      <w:r w:rsidRPr="007E7F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7E7F3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488CF3C6" w14:textId="77777777" w:rsidR="007E7F39" w:rsidRPr="007E7F39" w:rsidRDefault="007E7F39" w:rsidP="007E7F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270DADA" w14:textId="77777777" w:rsidR="007E7F39" w:rsidRPr="007E7F39" w:rsidRDefault="007E7F39" w:rsidP="007E7F3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Изпраща за становище до Министерството на транспорта, информационните технологии и съобщенията, и до Министерството на здравеопазването, заявлението от Гражданска инициатива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7E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Стоп 5G в България, защото здравето е по-важно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7E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E88DAED" w14:textId="77777777" w:rsidR="004611E5" w:rsidRPr="00114DF5" w:rsidRDefault="004611E5" w:rsidP="004611E5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3438800" w14:textId="77777777" w:rsidR="004611E5" w:rsidRDefault="004611E5" w:rsidP="004611E5"/>
    <w:p w14:paraId="50C50991" w14:textId="77777777" w:rsidR="004611E5" w:rsidRDefault="004611E5" w:rsidP="004611E5"/>
    <w:p w14:paraId="320CE7E8" w14:textId="77777777" w:rsidR="004611E5" w:rsidRPr="00CB6D05" w:rsidRDefault="004611E5" w:rsidP="004611E5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34296CCC" w14:textId="77777777" w:rsidR="004611E5" w:rsidRPr="00CB6D05" w:rsidRDefault="004611E5" w:rsidP="004611E5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д-р Георги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43FACD2" w14:textId="77777777" w:rsidR="004611E5" w:rsidRDefault="004611E5" w:rsidP="004611E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9D5BE8C" w14:textId="77777777" w:rsidR="004611E5" w:rsidRPr="00CB6D05" w:rsidRDefault="004611E5" w:rsidP="004611E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7FBB48F" w14:textId="77777777" w:rsidR="004611E5" w:rsidRPr="00CB6D05" w:rsidRDefault="004611E5" w:rsidP="004611E5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3E4AB887" w14:textId="77777777" w:rsidR="004611E5" w:rsidRPr="00CB6D05" w:rsidRDefault="004611E5" w:rsidP="004611E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5395E012" w14:textId="77777777" w:rsidR="004611E5" w:rsidRPr="00546E4A" w:rsidRDefault="004611E5" w:rsidP="004611E5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p w14:paraId="37C1E1E4" w14:textId="77777777" w:rsidR="004611E5" w:rsidRPr="008E55A0" w:rsidRDefault="004611E5" w:rsidP="004611E5"/>
    <w:p w14:paraId="2403A905" w14:textId="77777777" w:rsidR="006A691B" w:rsidRPr="003E623B" w:rsidRDefault="006A691B" w:rsidP="003E623B">
      <w:pPr>
        <w:jc w:val="center"/>
      </w:pPr>
    </w:p>
    <w:sectPr w:rsidR="006A691B" w:rsidRPr="003E6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5213"/>
    <w:multiLevelType w:val="hybridMultilevel"/>
    <w:tmpl w:val="493CDF82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23B"/>
    <w:rsid w:val="000A5494"/>
    <w:rsid w:val="00185A77"/>
    <w:rsid w:val="0026312D"/>
    <w:rsid w:val="003E623B"/>
    <w:rsid w:val="003F7C68"/>
    <w:rsid w:val="004517FF"/>
    <w:rsid w:val="00455810"/>
    <w:rsid w:val="004611E5"/>
    <w:rsid w:val="00597B48"/>
    <w:rsid w:val="005B20AD"/>
    <w:rsid w:val="006A691B"/>
    <w:rsid w:val="007E7F39"/>
    <w:rsid w:val="009F3629"/>
    <w:rsid w:val="00AE1FC8"/>
    <w:rsid w:val="00C22021"/>
    <w:rsid w:val="00D71C41"/>
    <w:rsid w:val="00DD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EB851"/>
  <w15:chartTrackingRefBased/>
  <w15:docId w15:val="{DF6EBE55-C27A-4CDA-9E7A-3CEA744D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85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A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A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A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4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</cp:revision>
  <dcterms:created xsi:type="dcterms:W3CDTF">2021-04-06T06:58:00Z</dcterms:created>
  <dcterms:modified xsi:type="dcterms:W3CDTF">2021-04-09T07:39:00Z</dcterms:modified>
</cp:coreProperties>
</file>