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030" w:rsidRPr="00723359" w:rsidRDefault="00E70030" w:rsidP="00E70030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7419708" wp14:editId="7A4BB4B7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12" name="Картина 1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unga"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560D421" wp14:editId="2EB6D560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5" name="Картина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359"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E70030" w:rsidRPr="00723359" w:rsidRDefault="00E70030" w:rsidP="00E70030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 xml:space="preserve">8000 Бургас, </w:t>
      </w:r>
      <w:proofErr w:type="spellStart"/>
      <w:r w:rsidRPr="00723359">
        <w:rPr>
          <w:rFonts w:ascii="Tahoma" w:hAnsi="Tahoma" w:cs="Arial"/>
          <w:sz w:val="20"/>
          <w:szCs w:val="20"/>
        </w:rPr>
        <w:t>ул.”Александровска</w:t>
      </w:r>
      <w:proofErr w:type="spellEnd"/>
      <w:r w:rsidRPr="00723359">
        <w:rPr>
          <w:rFonts w:ascii="Tahoma" w:hAnsi="Tahoma" w:cs="Arial"/>
          <w:sz w:val="20"/>
          <w:szCs w:val="20"/>
        </w:rPr>
        <w:t>” № 26</w:t>
      </w:r>
    </w:p>
    <w:p w:rsidR="00E70030" w:rsidRPr="00723359" w:rsidRDefault="00E70030" w:rsidP="00E70030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тел.</w:t>
      </w:r>
      <w:r w:rsidRPr="00723359">
        <w:rPr>
          <w:rFonts w:ascii="Tahoma" w:hAnsi="Tahoma" w:cs="Arial"/>
          <w:sz w:val="20"/>
          <w:szCs w:val="20"/>
          <w:lang w:val="ru-RU"/>
        </w:rPr>
        <w:t xml:space="preserve"> </w:t>
      </w:r>
      <w:r w:rsidRPr="00723359"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E70030" w:rsidRPr="007A5526" w:rsidRDefault="009926B7" w:rsidP="00E70030">
      <w:pPr>
        <w:jc w:val="center"/>
        <w:rPr>
          <w:rFonts w:ascii="Tahoma" w:hAnsi="Tahoma"/>
          <w:sz w:val="20"/>
          <w:szCs w:val="20"/>
        </w:rPr>
      </w:pPr>
      <w:hyperlink r:id="rId7" w:history="1">
        <w:r w:rsidR="00E70030" w:rsidRPr="007A5526">
          <w:rPr>
            <w:rStyle w:val="Hyperlink"/>
            <w:rFonts w:ascii="Tahoma" w:hAnsi="Tahoma"/>
            <w:sz w:val="20"/>
            <w:lang w:val="pt-BR"/>
          </w:rPr>
          <w:t>www</w:t>
        </w:r>
        <w:r w:rsidR="00E70030" w:rsidRPr="007A5526">
          <w:rPr>
            <w:rStyle w:val="Hyperlink"/>
            <w:rFonts w:ascii="Tahoma" w:hAnsi="Tahoma"/>
            <w:sz w:val="20"/>
          </w:rPr>
          <w:t>.</w:t>
        </w:r>
        <w:r w:rsidR="00E70030" w:rsidRPr="007A5526">
          <w:rPr>
            <w:rStyle w:val="Hyperlink"/>
            <w:rFonts w:ascii="Tahoma" w:hAnsi="Tahoma"/>
            <w:sz w:val="20"/>
            <w:lang w:val="pt-BR"/>
          </w:rPr>
          <w:t>burgas</w:t>
        </w:r>
        <w:r w:rsidR="00E70030" w:rsidRPr="007A5526">
          <w:rPr>
            <w:rStyle w:val="Hyperlink"/>
            <w:rFonts w:ascii="Tahoma" w:hAnsi="Tahoma"/>
            <w:sz w:val="20"/>
          </w:rPr>
          <w:t>.</w:t>
        </w:r>
        <w:r w:rsidR="00E70030" w:rsidRPr="007A5526">
          <w:rPr>
            <w:rStyle w:val="Hyperlink"/>
            <w:rFonts w:ascii="Tahoma" w:hAnsi="Tahoma"/>
            <w:sz w:val="20"/>
            <w:lang w:val="pt-BR"/>
          </w:rPr>
          <w:t>bg</w:t>
        </w:r>
      </w:hyperlink>
      <w:r w:rsidR="00E70030" w:rsidRPr="007A5526">
        <w:rPr>
          <w:rFonts w:ascii="Tahoma" w:hAnsi="Tahoma"/>
          <w:sz w:val="20"/>
          <w:szCs w:val="20"/>
          <w:lang w:val="ru-RU"/>
        </w:rPr>
        <w:t xml:space="preserve">; </w:t>
      </w:r>
      <w:r w:rsidR="00E70030">
        <w:rPr>
          <w:rFonts w:ascii="Tahoma" w:hAnsi="Tahoma"/>
          <w:sz w:val="20"/>
          <w:szCs w:val="20"/>
        </w:rPr>
        <w:t xml:space="preserve">електронна поща: </w:t>
      </w:r>
      <w:r w:rsidR="00E70030" w:rsidRPr="007A5526">
        <w:rPr>
          <w:rFonts w:ascii="Tahoma" w:hAnsi="Tahoma"/>
          <w:sz w:val="20"/>
          <w:szCs w:val="20"/>
          <w:lang w:val="pt-BR"/>
        </w:rPr>
        <w:t>obs</w:t>
      </w:r>
      <w:r w:rsidR="00E70030">
        <w:rPr>
          <w:rFonts w:ascii="Tahoma" w:hAnsi="Tahoma"/>
          <w:sz w:val="20"/>
          <w:szCs w:val="20"/>
          <w:lang w:val="en-US"/>
        </w:rPr>
        <w:t>h</w:t>
      </w:r>
      <w:r w:rsidR="00E70030" w:rsidRPr="007A5526">
        <w:rPr>
          <w:rFonts w:ascii="Tahoma" w:hAnsi="Tahoma"/>
          <w:sz w:val="20"/>
          <w:szCs w:val="20"/>
          <w:lang w:val="pt-BR"/>
        </w:rPr>
        <w:t>tina</w:t>
      </w:r>
      <w:r w:rsidR="00E70030" w:rsidRPr="007A5526">
        <w:rPr>
          <w:rFonts w:ascii="Tahoma" w:hAnsi="Tahoma"/>
          <w:sz w:val="20"/>
          <w:szCs w:val="20"/>
        </w:rPr>
        <w:t>@</w:t>
      </w:r>
      <w:r w:rsidR="00E70030" w:rsidRPr="007A5526">
        <w:rPr>
          <w:rFonts w:ascii="Tahoma" w:hAnsi="Tahoma"/>
          <w:sz w:val="20"/>
          <w:szCs w:val="20"/>
          <w:lang w:val="pt-BR"/>
        </w:rPr>
        <w:t>burgas</w:t>
      </w:r>
      <w:r w:rsidR="00E70030" w:rsidRPr="007A5526">
        <w:rPr>
          <w:rFonts w:ascii="Tahoma" w:hAnsi="Tahoma"/>
          <w:sz w:val="20"/>
          <w:szCs w:val="20"/>
        </w:rPr>
        <w:t>.</w:t>
      </w:r>
      <w:r w:rsidR="00E70030" w:rsidRPr="007A5526">
        <w:rPr>
          <w:rFonts w:ascii="Tahoma" w:hAnsi="Tahoma"/>
          <w:sz w:val="20"/>
          <w:szCs w:val="20"/>
          <w:lang w:val="pt-BR"/>
        </w:rPr>
        <w:t>bg</w:t>
      </w:r>
    </w:p>
    <w:p w:rsidR="00E70030" w:rsidRPr="007A5526" w:rsidRDefault="00E70030" w:rsidP="00E70030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24801E" wp14:editId="0E53DA3D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A607B8" id="Line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BBEgIAACk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"/>
            </w:pict>
          </mc:Fallback>
        </mc:AlternateContent>
      </w:r>
    </w:p>
    <w:p w:rsidR="00E70030" w:rsidRPr="007A5526" w:rsidRDefault="00E70030" w:rsidP="00E70030">
      <w:r>
        <w:tab/>
      </w:r>
      <w:r>
        <w:tab/>
      </w:r>
    </w:p>
    <w:p w:rsidR="00E70030" w:rsidRPr="00B36ABA" w:rsidRDefault="00E70030" w:rsidP="00E70030">
      <w:pPr>
        <w:rPr>
          <w:b/>
          <w:sz w:val="28"/>
          <w:szCs w:val="28"/>
        </w:rPr>
      </w:pPr>
    </w:p>
    <w:p w:rsidR="00E70030" w:rsidRPr="00B36ABA" w:rsidRDefault="00E70030" w:rsidP="00E70030">
      <w:pPr>
        <w:rPr>
          <w:b/>
          <w:sz w:val="28"/>
          <w:szCs w:val="28"/>
        </w:rPr>
      </w:pPr>
      <w:r w:rsidRPr="00B36ABA">
        <w:rPr>
          <w:b/>
          <w:sz w:val="28"/>
          <w:szCs w:val="28"/>
        </w:rPr>
        <w:t>ДО</w:t>
      </w:r>
    </w:p>
    <w:p w:rsidR="00E70030" w:rsidRPr="00B36ABA" w:rsidRDefault="00E70030" w:rsidP="00E70030">
      <w:pPr>
        <w:rPr>
          <w:b/>
          <w:sz w:val="28"/>
          <w:szCs w:val="28"/>
        </w:rPr>
      </w:pPr>
      <w:r w:rsidRPr="00B36ABA">
        <w:rPr>
          <w:b/>
          <w:sz w:val="28"/>
          <w:szCs w:val="28"/>
        </w:rPr>
        <w:t xml:space="preserve">ОБЩИНСКИ СЪВЕТ </w:t>
      </w:r>
    </w:p>
    <w:p w:rsidR="00E70030" w:rsidRPr="00EB2CB8" w:rsidRDefault="00E70030" w:rsidP="00E70030">
      <w:pPr>
        <w:rPr>
          <w:b/>
          <w:sz w:val="28"/>
          <w:szCs w:val="28"/>
        </w:rPr>
      </w:pPr>
      <w:r w:rsidRPr="00B36ABA">
        <w:rPr>
          <w:b/>
          <w:sz w:val="28"/>
          <w:szCs w:val="28"/>
        </w:rPr>
        <w:t>БУРГАС</w:t>
      </w:r>
    </w:p>
    <w:p w:rsidR="00E70030" w:rsidRPr="004147B9" w:rsidRDefault="00E70030" w:rsidP="00E70030">
      <w:pPr>
        <w:jc w:val="center"/>
        <w:rPr>
          <w:b/>
          <w:sz w:val="28"/>
          <w:szCs w:val="28"/>
        </w:rPr>
      </w:pPr>
      <w:r w:rsidRPr="004147B9">
        <w:rPr>
          <w:b/>
          <w:sz w:val="28"/>
          <w:szCs w:val="28"/>
        </w:rPr>
        <w:t>ДОКЛАДНА ЗАПИСКА</w:t>
      </w:r>
    </w:p>
    <w:p w:rsidR="00E70030" w:rsidRPr="004147B9" w:rsidRDefault="00E70030" w:rsidP="00E70030">
      <w:pPr>
        <w:jc w:val="center"/>
        <w:rPr>
          <w:b/>
          <w:sz w:val="28"/>
          <w:szCs w:val="28"/>
        </w:rPr>
      </w:pPr>
    </w:p>
    <w:p w:rsidR="00E70030" w:rsidRPr="004147B9" w:rsidRDefault="00E70030" w:rsidP="00E70030">
      <w:pPr>
        <w:jc w:val="center"/>
        <w:rPr>
          <w:b/>
          <w:sz w:val="28"/>
          <w:szCs w:val="28"/>
        </w:rPr>
      </w:pPr>
      <w:r w:rsidRPr="004147B9">
        <w:rPr>
          <w:b/>
          <w:sz w:val="28"/>
          <w:szCs w:val="28"/>
        </w:rPr>
        <w:t>ОТ</w:t>
      </w:r>
      <w:r w:rsidR="00EB2CB8" w:rsidRPr="004147B9">
        <w:rPr>
          <w:b/>
          <w:bCs/>
          <w:sz w:val="28"/>
          <w:szCs w:val="28"/>
        </w:rPr>
        <w:t xml:space="preserve">  КРАСИМИР СТОЙЧЕВ – ЗАМ.-КМЕТ „ФИНАНСИ, БЮДЖЕТ И ИКОНОМИКА“</w:t>
      </w:r>
      <w:r w:rsidR="00EB2CB8" w:rsidRPr="004147B9">
        <w:rPr>
          <w:b/>
          <w:sz w:val="28"/>
          <w:szCs w:val="28"/>
        </w:rPr>
        <w:t xml:space="preserve"> </w:t>
      </w:r>
    </w:p>
    <w:p w:rsidR="00E70030" w:rsidRPr="004147B9" w:rsidRDefault="00E70030" w:rsidP="00E70030"/>
    <w:p w:rsidR="00E70030" w:rsidRPr="004147B9" w:rsidRDefault="00E70030" w:rsidP="00E70030"/>
    <w:p w:rsidR="00E70030" w:rsidRPr="004147B9" w:rsidRDefault="00E70030" w:rsidP="00E70030">
      <w:pPr>
        <w:tabs>
          <w:tab w:val="left" w:pos="0"/>
        </w:tabs>
        <w:ind w:firstLine="708"/>
        <w:jc w:val="both"/>
        <w:rPr>
          <w:sz w:val="26"/>
          <w:szCs w:val="26"/>
        </w:rPr>
      </w:pPr>
      <w:r w:rsidRPr="004147B9">
        <w:rPr>
          <w:b/>
          <w:sz w:val="26"/>
          <w:szCs w:val="26"/>
        </w:rPr>
        <w:t>Относно:</w:t>
      </w:r>
      <w:r w:rsidRPr="004147B9">
        <w:rPr>
          <w:sz w:val="26"/>
          <w:szCs w:val="26"/>
        </w:rPr>
        <w:t xml:space="preserve"> Приемане на годишен план за ползване на дървесина от горските територии – собс</w:t>
      </w:r>
      <w:r w:rsidR="002C7047" w:rsidRPr="004147B9">
        <w:rPr>
          <w:sz w:val="26"/>
          <w:szCs w:val="26"/>
        </w:rPr>
        <w:t>твеност на Община Бургас за 2021</w:t>
      </w:r>
      <w:r w:rsidRPr="004147B9">
        <w:rPr>
          <w:sz w:val="26"/>
          <w:szCs w:val="26"/>
        </w:rPr>
        <w:t xml:space="preserve">г. </w:t>
      </w:r>
    </w:p>
    <w:p w:rsidR="00E70030" w:rsidRPr="004147B9" w:rsidRDefault="00E70030" w:rsidP="00E70030">
      <w:pPr>
        <w:rPr>
          <w:sz w:val="26"/>
          <w:szCs w:val="26"/>
        </w:rPr>
      </w:pPr>
    </w:p>
    <w:p w:rsidR="00E70030" w:rsidRPr="004147B9" w:rsidRDefault="00E70030" w:rsidP="00E70030">
      <w:pPr>
        <w:ind w:firstLine="708"/>
        <w:rPr>
          <w:b/>
          <w:sz w:val="26"/>
          <w:szCs w:val="26"/>
        </w:rPr>
      </w:pPr>
      <w:r w:rsidRPr="004147B9">
        <w:rPr>
          <w:b/>
          <w:sz w:val="26"/>
          <w:szCs w:val="26"/>
        </w:rPr>
        <w:t>УВАЖАЕМИ ОБЩИНСКИ СЪВЕТНИЦИ,</w:t>
      </w:r>
    </w:p>
    <w:p w:rsidR="00E70030" w:rsidRPr="004147B9" w:rsidRDefault="00E70030" w:rsidP="00E70030">
      <w:pPr>
        <w:pStyle w:val="Default"/>
        <w:rPr>
          <w:sz w:val="26"/>
          <w:szCs w:val="26"/>
        </w:rPr>
      </w:pPr>
    </w:p>
    <w:p w:rsidR="00E70030" w:rsidRPr="004147B9" w:rsidRDefault="00836FDB" w:rsidP="00E70030">
      <w:pPr>
        <w:ind w:firstLine="708"/>
        <w:jc w:val="both"/>
        <w:rPr>
          <w:sz w:val="26"/>
          <w:szCs w:val="26"/>
        </w:rPr>
      </w:pPr>
      <w:r w:rsidRPr="004147B9">
        <w:rPr>
          <w:sz w:val="26"/>
          <w:szCs w:val="26"/>
          <w:lang w:val="en-US"/>
        </w:rPr>
        <w:t xml:space="preserve"> </w:t>
      </w:r>
      <w:r w:rsidRPr="004147B9">
        <w:rPr>
          <w:sz w:val="26"/>
          <w:szCs w:val="26"/>
        </w:rPr>
        <w:t>Във връзка с</w:t>
      </w:r>
      <w:r w:rsidR="00E70030" w:rsidRPr="004147B9">
        <w:rPr>
          <w:sz w:val="26"/>
          <w:szCs w:val="26"/>
        </w:rPr>
        <w:t xml:space="preserve"> Решение по т. 26 от Протокол № 3/ 26.11.2015г., Общински съвет Бургас възложи управлението на горските територии, собственост на Община Бургас на „Бургаски пазари“ ЕООД.  </w:t>
      </w:r>
    </w:p>
    <w:p w:rsidR="00E70030" w:rsidRPr="004147B9" w:rsidRDefault="00E70030" w:rsidP="00E70030">
      <w:pPr>
        <w:ind w:firstLine="708"/>
        <w:jc w:val="both"/>
        <w:rPr>
          <w:sz w:val="26"/>
          <w:szCs w:val="26"/>
        </w:rPr>
      </w:pPr>
      <w:r w:rsidRPr="004147B9">
        <w:rPr>
          <w:sz w:val="26"/>
          <w:szCs w:val="26"/>
        </w:rPr>
        <w:t xml:space="preserve">Съгласно чл. 7, ал. 2 от 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/Наредбата/, ползването на дървесина от горските територии – общинска собственост, се извършва въз основа на годишен план, изготвен от лицето на което е възложено управлението на горските територии. </w:t>
      </w:r>
    </w:p>
    <w:p w:rsidR="00E70030" w:rsidRPr="004147B9" w:rsidRDefault="00E70030" w:rsidP="00E70030">
      <w:pPr>
        <w:ind w:firstLine="708"/>
        <w:jc w:val="both"/>
        <w:rPr>
          <w:sz w:val="26"/>
          <w:szCs w:val="26"/>
        </w:rPr>
      </w:pPr>
      <w:r w:rsidRPr="004147B9">
        <w:rPr>
          <w:sz w:val="26"/>
          <w:szCs w:val="26"/>
        </w:rPr>
        <w:t>В изпълнение на цитираната разпоредба, в</w:t>
      </w:r>
      <w:r w:rsidR="009163ED" w:rsidRPr="004147B9">
        <w:rPr>
          <w:sz w:val="26"/>
          <w:szCs w:val="26"/>
        </w:rPr>
        <w:t xml:space="preserve"> Община Бургас е постъпило писмо </w:t>
      </w:r>
      <w:r w:rsidRPr="004147B9">
        <w:rPr>
          <w:sz w:val="26"/>
          <w:szCs w:val="26"/>
        </w:rPr>
        <w:t xml:space="preserve"> с рег</w:t>
      </w:r>
      <w:r w:rsidR="009163ED" w:rsidRPr="004147B9">
        <w:rPr>
          <w:sz w:val="26"/>
          <w:szCs w:val="26"/>
        </w:rPr>
        <w:t>.</w:t>
      </w:r>
      <w:r w:rsidR="00836FDB" w:rsidRPr="004147B9">
        <w:rPr>
          <w:sz w:val="26"/>
          <w:szCs w:val="26"/>
        </w:rPr>
        <w:t xml:space="preserve"> </w:t>
      </w:r>
      <w:r w:rsidR="009163ED" w:rsidRPr="004147B9">
        <w:rPr>
          <w:sz w:val="26"/>
          <w:szCs w:val="26"/>
        </w:rPr>
        <w:t>№ 26-00-50/11.03.2021</w:t>
      </w:r>
      <w:r w:rsidRPr="004147B9">
        <w:rPr>
          <w:sz w:val="26"/>
          <w:szCs w:val="26"/>
        </w:rPr>
        <w:t xml:space="preserve">г. </w:t>
      </w:r>
      <w:r w:rsidR="009163ED" w:rsidRPr="004147B9">
        <w:rPr>
          <w:sz w:val="26"/>
          <w:szCs w:val="26"/>
        </w:rPr>
        <w:t xml:space="preserve">от Донка Христова </w:t>
      </w:r>
      <w:r w:rsidRPr="004147B9">
        <w:rPr>
          <w:sz w:val="26"/>
          <w:szCs w:val="26"/>
        </w:rPr>
        <w:t>- управител на „Бургаски пазари“ ЕООД, с приложен изготвен от дружеството Годишен план за ползване на дървесина от общинските горски територии за 20</w:t>
      </w:r>
      <w:r w:rsidR="00836FDB" w:rsidRPr="004147B9">
        <w:rPr>
          <w:sz w:val="26"/>
          <w:szCs w:val="26"/>
        </w:rPr>
        <w:t>21</w:t>
      </w:r>
      <w:r w:rsidRPr="004147B9">
        <w:rPr>
          <w:sz w:val="26"/>
          <w:szCs w:val="26"/>
        </w:rPr>
        <w:t>г., който предвижда да бъд</w:t>
      </w:r>
      <w:r w:rsidR="00836FDB" w:rsidRPr="004147B9">
        <w:rPr>
          <w:sz w:val="26"/>
          <w:szCs w:val="26"/>
        </w:rPr>
        <w:t xml:space="preserve">е добита дървесина от подотдели </w:t>
      </w:r>
      <w:r w:rsidRPr="004147B9">
        <w:rPr>
          <w:sz w:val="26"/>
          <w:szCs w:val="26"/>
        </w:rPr>
        <w:t>–</w:t>
      </w:r>
      <w:r w:rsidR="00836FDB" w:rsidRPr="004147B9">
        <w:rPr>
          <w:sz w:val="26"/>
          <w:szCs w:val="26"/>
        </w:rPr>
        <w:t xml:space="preserve"> </w:t>
      </w:r>
      <w:r w:rsidRPr="004147B9">
        <w:rPr>
          <w:sz w:val="26"/>
          <w:szCs w:val="26"/>
        </w:rPr>
        <w:t xml:space="preserve">собственост на Община Бургас, попадащи в предоставените за управление от „Бургаски пазари“ ЕООД територии. </w:t>
      </w:r>
    </w:p>
    <w:p w:rsidR="00E70030" w:rsidRPr="004147B9" w:rsidRDefault="00E70030" w:rsidP="00E70030">
      <w:pPr>
        <w:ind w:firstLine="708"/>
        <w:jc w:val="both"/>
        <w:rPr>
          <w:sz w:val="26"/>
          <w:szCs w:val="26"/>
        </w:rPr>
      </w:pPr>
      <w:r w:rsidRPr="004147B9">
        <w:rPr>
          <w:sz w:val="26"/>
          <w:szCs w:val="26"/>
        </w:rPr>
        <w:t xml:space="preserve">Дейността по добива на дървесина ще се извършва от ТП „ДЛС Ропотамо“, въз основа на сключен договор с „Бургаски пазари“ ЕООД, за сътрудничество и съвместно управление на горски територии, собственост на Община Бургас. </w:t>
      </w:r>
    </w:p>
    <w:p w:rsidR="00E70030" w:rsidRPr="004147B9" w:rsidRDefault="00E70030" w:rsidP="00E70030">
      <w:pPr>
        <w:ind w:firstLine="708"/>
        <w:jc w:val="both"/>
        <w:rPr>
          <w:sz w:val="26"/>
          <w:szCs w:val="26"/>
        </w:rPr>
      </w:pPr>
      <w:r w:rsidRPr="004147B9">
        <w:rPr>
          <w:sz w:val="26"/>
          <w:szCs w:val="26"/>
        </w:rPr>
        <w:t>Съгласно чл. 7, ал. 3 и ал. 4 от Наредбата, годишния план за ползване на дървесина в горските територии – общинска собственост се одобрява с решение на Общинския съвет, а обемите се определят в съответствие с горскостопанския план на съответната община. В тази връзка и, посочените в представения годишен план площи и количества дървесина са съобразени с предвижданията на Горскостопанския план на горските територии, собственост на Община Бургас, утвърден през 2014г.</w:t>
      </w:r>
    </w:p>
    <w:p w:rsidR="00E70030" w:rsidRPr="004147B9" w:rsidRDefault="00E70030" w:rsidP="00E70030">
      <w:pPr>
        <w:ind w:firstLine="708"/>
        <w:jc w:val="both"/>
        <w:rPr>
          <w:bCs/>
          <w:color w:val="000000"/>
          <w:sz w:val="26"/>
          <w:szCs w:val="26"/>
          <w:shd w:val="clear" w:color="auto" w:fill="FFFFFF"/>
          <w:lang w:eastAsia="en-US"/>
        </w:rPr>
      </w:pPr>
      <w:r w:rsidRPr="004147B9">
        <w:rPr>
          <w:sz w:val="26"/>
          <w:szCs w:val="26"/>
        </w:rPr>
        <w:t>В чл.19 от Наредбата за реда за управление на горски територии на Община Бургас</w:t>
      </w:r>
      <w:r w:rsidRPr="004147B9">
        <w:rPr>
          <w:sz w:val="26"/>
          <w:szCs w:val="26"/>
          <w:lang w:val="en-US"/>
        </w:rPr>
        <w:t>(</w:t>
      </w:r>
      <w:r w:rsidRPr="004147B9">
        <w:rPr>
          <w:sz w:val="26"/>
          <w:szCs w:val="26"/>
        </w:rPr>
        <w:t xml:space="preserve">приета с решение на Общински съвет - Бургас, по т. </w:t>
      </w:r>
      <w:r w:rsidRPr="004147B9">
        <w:rPr>
          <w:sz w:val="26"/>
          <w:szCs w:val="26"/>
          <w:lang w:val="ru-RU"/>
        </w:rPr>
        <w:t>2</w:t>
      </w:r>
      <w:r w:rsidRPr="004147B9">
        <w:rPr>
          <w:sz w:val="26"/>
          <w:szCs w:val="26"/>
        </w:rPr>
        <w:t xml:space="preserve">, Протокол № </w:t>
      </w:r>
      <w:r w:rsidRPr="004147B9">
        <w:rPr>
          <w:sz w:val="26"/>
          <w:szCs w:val="26"/>
          <w:lang w:val="ru-RU"/>
        </w:rPr>
        <w:t>13</w:t>
      </w:r>
      <w:r w:rsidRPr="004147B9">
        <w:rPr>
          <w:sz w:val="26"/>
          <w:szCs w:val="26"/>
        </w:rPr>
        <w:t>/ 28.06.2016 г</w:t>
      </w:r>
      <w:r w:rsidRPr="004147B9">
        <w:rPr>
          <w:sz w:val="26"/>
          <w:szCs w:val="26"/>
          <w:lang w:val="en-US"/>
        </w:rPr>
        <w:t>)</w:t>
      </w:r>
      <w:r w:rsidRPr="004147B9">
        <w:rPr>
          <w:sz w:val="26"/>
          <w:szCs w:val="26"/>
        </w:rPr>
        <w:t>, е предвидено, п</w:t>
      </w:r>
      <w:r w:rsidRPr="004147B9">
        <w:rPr>
          <w:bCs/>
          <w:color w:val="000000"/>
          <w:sz w:val="26"/>
          <w:szCs w:val="26"/>
          <w:shd w:val="clear" w:color="auto" w:fill="FFFFFF"/>
          <w:lang w:eastAsia="en-US"/>
        </w:rPr>
        <w:t>олзването на дървесина от горските територии общинска собственост, да се осъществява по един от следните начини:</w:t>
      </w:r>
    </w:p>
    <w:p w:rsidR="005B7134" w:rsidRDefault="005B7134" w:rsidP="00E70030">
      <w:pPr>
        <w:spacing w:before="100" w:beforeAutospacing="1" w:after="100" w:afterAutospacing="1"/>
        <w:ind w:firstLine="708"/>
        <w:contextualSpacing/>
        <w:rPr>
          <w:bCs/>
          <w:color w:val="000000"/>
          <w:sz w:val="26"/>
          <w:szCs w:val="26"/>
          <w:shd w:val="clear" w:color="auto" w:fill="FFFFFF"/>
          <w:lang w:eastAsia="en-US"/>
        </w:rPr>
      </w:pPr>
    </w:p>
    <w:p w:rsidR="005B7134" w:rsidRDefault="005B7134" w:rsidP="00E70030">
      <w:pPr>
        <w:spacing w:before="100" w:beforeAutospacing="1" w:after="100" w:afterAutospacing="1"/>
        <w:ind w:firstLine="708"/>
        <w:contextualSpacing/>
        <w:rPr>
          <w:bCs/>
          <w:color w:val="000000"/>
          <w:sz w:val="26"/>
          <w:szCs w:val="26"/>
          <w:shd w:val="clear" w:color="auto" w:fill="FFFFFF"/>
          <w:lang w:eastAsia="en-US"/>
        </w:rPr>
      </w:pPr>
    </w:p>
    <w:p w:rsidR="005B7134" w:rsidRDefault="005B7134" w:rsidP="00E70030">
      <w:pPr>
        <w:spacing w:before="100" w:beforeAutospacing="1" w:after="100" w:afterAutospacing="1"/>
        <w:ind w:firstLine="708"/>
        <w:contextualSpacing/>
        <w:rPr>
          <w:bCs/>
          <w:color w:val="000000"/>
          <w:sz w:val="26"/>
          <w:szCs w:val="26"/>
          <w:shd w:val="clear" w:color="auto" w:fill="FFFFFF"/>
          <w:lang w:eastAsia="en-US"/>
        </w:rPr>
      </w:pPr>
    </w:p>
    <w:p w:rsidR="005B7134" w:rsidRDefault="005B7134" w:rsidP="00E70030">
      <w:pPr>
        <w:spacing w:before="100" w:beforeAutospacing="1" w:after="100" w:afterAutospacing="1"/>
        <w:ind w:firstLine="708"/>
        <w:contextualSpacing/>
        <w:rPr>
          <w:bCs/>
          <w:color w:val="000000"/>
          <w:sz w:val="26"/>
          <w:szCs w:val="26"/>
          <w:shd w:val="clear" w:color="auto" w:fill="FFFFFF"/>
          <w:lang w:eastAsia="en-US"/>
        </w:rPr>
      </w:pPr>
    </w:p>
    <w:p w:rsidR="005B7134" w:rsidRDefault="005B7134" w:rsidP="00E70030">
      <w:pPr>
        <w:spacing w:before="100" w:beforeAutospacing="1" w:after="100" w:afterAutospacing="1"/>
        <w:ind w:firstLine="708"/>
        <w:contextualSpacing/>
        <w:rPr>
          <w:bCs/>
          <w:color w:val="000000"/>
          <w:sz w:val="26"/>
          <w:szCs w:val="26"/>
          <w:shd w:val="clear" w:color="auto" w:fill="FFFFFF"/>
          <w:lang w:eastAsia="en-US"/>
        </w:rPr>
      </w:pPr>
    </w:p>
    <w:p w:rsidR="00E70030" w:rsidRPr="004147B9" w:rsidRDefault="00E70030" w:rsidP="00E70030">
      <w:pPr>
        <w:spacing w:before="100" w:beforeAutospacing="1" w:after="100" w:afterAutospacing="1"/>
        <w:ind w:firstLine="708"/>
        <w:contextualSpacing/>
        <w:rPr>
          <w:bCs/>
          <w:color w:val="000000"/>
          <w:sz w:val="26"/>
          <w:szCs w:val="26"/>
          <w:shd w:val="clear" w:color="auto" w:fill="FFFFFF"/>
          <w:lang w:eastAsia="en-US"/>
        </w:rPr>
      </w:pPr>
      <w:r w:rsidRPr="004147B9">
        <w:rPr>
          <w:bCs/>
          <w:color w:val="000000"/>
          <w:sz w:val="26"/>
          <w:szCs w:val="26"/>
          <w:shd w:val="clear" w:color="auto" w:fill="FFFFFF"/>
          <w:lang w:eastAsia="en-US"/>
        </w:rPr>
        <w:t>1. чрез продажба на стояща дървесина на корен;</w:t>
      </w:r>
    </w:p>
    <w:p w:rsidR="00E70030" w:rsidRPr="004147B9" w:rsidRDefault="00E70030" w:rsidP="00E70030">
      <w:pPr>
        <w:spacing w:before="100" w:beforeAutospacing="1" w:after="100" w:afterAutospacing="1"/>
        <w:ind w:firstLine="708"/>
        <w:contextualSpacing/>
        <w:rPr>
          <w:bCs/>
          <w:color w:val="000000"/>
          <w:sz w:val="26"/>
          <w:szCs w:val="26"/>
          <w:shd w:val="clear" w:color="auto" w:fill="FFFFFF"/>
          <w:lang w:eastAsia="en-US"/>
        </w:rPr>
      </w:pPr>
      <w:r w:rsidRPr="004147B9">
        <w:rPr>
          <w:bCs/>
          <w:color w:val="000000"/>
          <w:sz w:val="26"/>
          <w:szCs w:val="26"/>
          <w:shd w:val="clear" w:color="auto" w:fill="FFFFFF"/>
          <w:lang w:eastAsia="en-US"/>
        </w:rPr>
        <w:t>2. чрез добив и продажба на добита дървесина.</w:t>
      </w:r>
    </w:p>
    <w:p w:rsidR="00E70030" w:rsidRPr="004147B9" w:rsidRDefault="00E70030" w:rsidP="00E70030">
      <w:pPr>
        <w:ind w:firstLine="708"/>
        <w:jc w:val="both"/>
        <w:rPr>
          <w:sz w:val="26"/>
          <w:szCs w:val="26"/>
        </w:rPr>
      </w:pPr>
      <w:r w:rsidRPr="004147B9">
        <w:rPr>
          <w:sz w:val="26"/>
          <w:szCs w:val="26"/>
        </w:rPr>
        <w:t>Съгласно чл. 71, ал. 5, т. 3 и ал. 6, т. 1 от Наредбата, ценоразписът на дървесината, добита от горски територии – общинска собственост и обемът на дървесината за продажба, се утвърждава от Общинския съвет. Отправеното предложение е цената на технологичната дървесина и дървата за огрев да бъдат запазени.</w:t>
      </w:r>
    </w:p>
    <w:p w:rsidR="00E70030" w:rsidRPr="004147B9" w:rsidRDefault="00E70030" w:rsidP="00E70030">
      <w:pPr>
        <w:spacing w:before="100" w:beforeAutospacing="1" w:after="100" w:afterAutospacing="1"/>
        <w:ind w:firstLine="708"/>
        <w:contextualSpacing/>
        <w:rPr>
          <w:bCs/>
          <w:color w:val="000000"/>
          <w:sz w:val="26"/>
          <w:szCs w:val="26"/>
          <w:shd w:val="clear" w:color="auto" w:fill="FFFFFF"/>
          <w:lang w:eastAsia="en-US"/>
        </w:rPr>
      </w:pPr>
    </w:p>
    <w:p w:rsidR="00E70030" w:rsidRPr="004147B9" w:rsidRDefault="00E70030" w:rsidP="00E70030">
      <w:pPr>
        <w:ind w:firstLine="708"/>
        <w:jc w:val="both"/>
        <w:rPr>
          <w:sz w:val="26"/>
          <w:szCs w:val="26"/>
        </w:rPr>
      </w:pPr>
      <w:r w:rsidRPr="004147B9">
        <w:rPr>
          <w:sz w:val="26"/>
          <w:szCs w:val="26"/>
        </w:rPr>
        <w:t xml:space="preserve">Предвид изложеното, на основание чл.21, ал.1, т.12 от ЗМСМА, чл.114 от Закона за горите, чл.18, ал.3 и чл.19 от Наредбата за реда за управление на горски територии на Община Бургас,  чл. 71, ал. 5, т. 3 и ал. 6, т. 1 и  чл.7, ал.1 и ал.4 от Наредбата за условията и реда за възлагане изпълнението на дейностите в горските територии – държавна и общинска собственост и за ползването на дървесина и недървесни горски продукти, предлагам Общински съвет – Бургас да вземе следните </w:t>
      </w:r>
    </w:p>
    <w:p w:rsidR="00E70030" w:rsidRPr="004147B9" w:rsidRDefault="00E70030" w:rsidP="00E70030">
      <w:pPr>
        <w:ind w:firstLine="708"/>
        <w:jc w:val="both"/>
        <w:rPr>
          <w:sz w:val="26"/>
          <w:szCs w:val="26"/>
        </w:rPr>
      </w:pPr>
    </w:p>
    <w:p w:rsidR="00E70030" w:rsidRPr="004147B9" w:rsidRDefault="00E70030" w:rsidP="00E70030">
      <w:pPr>
        <w:jc w:val="center"/>
        <w:rPr>
          <w:b/>
          <w:sz w:val="26"/>
          <w:szCs w:val="26"/>
        </w:rPr>
      </w:pPr>
      <w:r w:rsidRPr="004147B9">
        <w:rPr>
          <w:b/>
          <w:sz w:val="26"/>
          <w:szCs w:val="26"/>
        </w:rPr>
        <w:t>Р Е Ш Е Н И Я:</w:t>
      </w:r>
    </w:p>
    <w:p w:rsidR="00E70030" w:rsidRPr="004147B9" w:rsidRDefault="00E70030" w:rsidP="00E70030">
      <w:pPr>
        <w:ind w:firstLine="708"/>
        <w:jc w:val="both"/>
        <w:rPr>
          <w:sz w:val="26"/>
          <w:szCs w:val="26"/>
          <w:lang w:val="en-US"/>
        </w:rPr>
      </w:pPr>
    </w:p>
    <w:p w:rsidR="00E70030" w:rsidRPr="004147B9" w:rsidRDefault="00E70030" w:rsidP="00E70030">
      <w:pPr>
        <w:pStyle w:val="ListParagraph"/>
        <w:numPr>
          <w:ilvl w:val="0"/>
          <w:numId w:val="1"/>
        </w:numPr>
        <w:ind w:left="0" w:firstLine="708"/>
        <w:jc w:val="both"/>
        <w:rPr>
          <w:sz w:val="26"/>
          <w:szCs w:val="26"/>
        </w:rPr>
      </w:pPr>
      <w:r w:rsidRPr="004147B9">
        <w:rPr>
          <w:sz w:val="26"/>
          <w:szCs w:val="26"/>
        </w:rPr>
        <w:t>Приема Годишен план за ползване на дървесина от горските територии – собственост на Община Бургас за 20</w:t>
      </w:r>
      <w:r w:rsidR="00836FDB" w:rsidRPr="004147B9">
        <w:rPr>
          <w:sz w:val="26"/>
          <w:szCs w:val="26"/>
        </w:rPr>
        <w:t>21</w:t>
      </w:r>
      <w:r w:rsidRPr="004147B9">
        <w:rPr>
          <w:sz w:val="26"/>
          <w:szCs w:val="26"/>
        </w:rPr>
        <w:t>г., съгласно Приложение № 1.</w:t>
      </w:r>
    </w:p>
    <w:p w:rsidR="00E70030" w:rsidRPr="004147B9" w:rsidRDefault="00E70030" w:rsidP="00E70030">
      <w:pPr>
        <w:pStyle w:val="ListParagraph"/>
        <w:numPr>
          <w:ilvl w:val="0"/>
          <w:numId w:val="1"/>
        </w:numPr>
        <w:tabs>
          <w:tab w:val="left" w:pos="1418"/>
        </w:tabs>
        <w:jc w:val="both"/>
        <w:rPr>
          <w:sz w:val="26"/>
          <w:szCs w:val="26"/>
        </w:rPr>
      </w:pPr>
      <w:r w:rsidRPr="004147B9">
        <w:rPr>
          <w:sz w:val="26"/>
          <w:szCs w:val="26"/>
        </w:rPr>
        <w:t>Утвърждава цени за продажба на дървесина, както следва:</w:t>
      </w:r>
    </w:p>
    <w:p w:rsidR="00E70030" w:rsidRPr="004147B9" w:rsidRDefault="00E70030" w:rsidP="00E70030">
      <w:pPr>
        <w:pStyle w:val="ListParagraph"/>
        <w:numPr>
          <w:ilvl w:val="0"/>
          <w:numId w:val="2"/>
        </w:numPr>
        <w:jc w:val="both"/>
        <w:rPr>
          <w:sz w:val="26"/>
          <w:szCs w:val="26"/>
        </w:rPr>
      </w:pPr>
      <w:r w:rsidRPr="004147B9">
        <w:rPr>
          <w:sz w:val="26"/>
          <w:szCs w:val="26"/>
        </w:rPr>
        <w:t>Технологична дървесина– 47,00 лв. с ДДС за 1 (един) пространствен кубичен метър;</w:t>
      </w:r>
    </w:p>
    <w:p w:rsidR="00E70030" w:rsidRPr="004147B9" w:rsidRDefault="00E70030" w:rsidP="00E70030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4147B9">
        <w:rPr>
          <w:sz w:val="26"/>
          <w:szCs w:val="26"/>
        </w:rPr>
        <w:t>Дърва за огрев– 40,00 лв. с ДДС за 1 (един) пространствен кубичен метър.</w:t>
      </w:r>
    </w:p>
    <w:p w:rsidR="00E70030" w:rsidRPr="004147B9" w:rsidRDefault="00E70030" w:rsidP="00E70030">
      <w:pPr>
        <w:rPr>
          <w:sz w:val="26"/>
          <w:szCs w:val="26"/>
        </w:rPr>
      </w:pPr>
    </w:p>
    <w:p w:rsidR="00E70030" w:rsidRPr="004147B9" w:rsidRDefault="00E70030" w:rsidP="00E70030">
      <w:pPr>
        <w:rPr>
          <w:sz w:val="26"/>
          <w:szCs w:val="26"/>
        </w:rPr>
      </w:pPr>
    </w:p>
    <w:p w:rsidR="00E70030" w:rsidRPr="004147B9" w:rsidRDefault="00E70030" w:rsidP="00E70030">
      <w:pPr>
        <w:rPr>
          <w:sz w:val="26"/>
          <w:szCs w:val="26"/>
        </w:rPr>
      </w:pPr>
      <w:r w:rsidRPr="004147B9">
        <w:rPr>
          <w:sz w:val="26"/>
          <w:szCs w:val="26"/>
        </w:rPr>
        <w:t xml:space="preserve">Приложение:  </w:t>
      </w:r>
      <w:r w:rsidR="00551193" w:rsidRPr="004147B9">
        <w:rPr>
          <w:sz w:val="26"/>
          <w:szCs w:val="26"/>
        </w:rPr>
        <w:t>Придружително п</w:t>
      </w:r>
      <w:r w:rsidR="009163ED" w:rsidRPr="004147B9">
        <w:rPr>
          <w:sz w:val="26"/>
          <w:szCs w:val="26"/>
        </w:rPr>
        <w:t xml:space="preserve">исмо </w:t>
      </w:r>
      <w:r w:rsidRPr="004147B9">
        <w:rPr>
          <w:sz w:val="26"/>
          <w:szCs w:val="26"/>
        </w:rPr>
        <w:t xml:space="preserve"> с рег</w:t>
      </w:r>
      <w:r w:rsidR="009163ED" w:rsidRPr="004147B9">
        <w:rPr>
          <w:sz w:val="26"/>
          <w:szCs w:val="26"/>
        </w:rPr>
        <w:t>.№ 26-00-50/11.03</w:t>
      </w:r>
      <w:r w:rsidR="00836FDB" w:rsidRPr="004147B9">
        <w:rPr>
          <w:sz w:val="26"/>
          <w:szCs w:val="26"/>
        </w:rPr>
        <w:t>.2021</w:t>
      </w:r>
      <w:r w:rsidRPr="004147B9">
        <w:rPr>
          <w:sz w:val="26"/>
          <w:szCs w:val="26"/>
        </w:rPr>
        <w:t xml:space="preserve">г. от </w:t>
      </w:r>
      <w:r w:rsidR="00836FDB" w:rsidRPr="004147B9">
        <w:rPr>
          <w:sz w:val="26"/>
          <w:szCs w:val="26"/>
        </w:rPr>
        <w:t xml:space="preserve"> Донка </w:t>
      </w:r>
      <w:r w:rsidR="00551193" w:rsidRPr="004147B9">
        <w:rPr>
          <w:sz w:val="26"/>
          <w:szCs w:val="26"/>
        </w:rPr>
        <w:t xml:space="preserve"> </w:t>
      </w:r>
      <w:bookmarkStart w:id="0" w:name="_GoBack"/>
      <w:bookmarkEnd w:id="0"/>
      <w:r w:rsidR="00836FDB" w:rsidRPr="004147B9">
        <w:rPr>
          <w:sz w:val="26"/>
          <w:szCs w:val="26"/>
        </w:rPr>
        <w:t>Христова</w:t>
      </w:r>
      <w:r w:rsidR="004147B9" w:rsidRPr="004147B9">
        <w:rPr>
          <w:sz w:val="26"/>
          <w:szCs w:val="26"/>
          <w:lang w:val="en-US"/>
        </w:rPr>
        <w:t>-</w:t>
      </w:r>
      <w:r w:rsidR="004147B9" w:rsidRPr="004147B9">
        <w:rPr>
          <w:sz w:val="26"/>
          <w:szCs w:val="26"/>
        </w:rPr>
        <w:t xml:space="preserve"> Управител на „Бургаски пазари“ ЕООД</w:t>
      </w:r>
      <w:r w:rsidR="00836FDB" w:rsidRPr="004147B9">
        <w:rPr>
          <w:sz w:val="26"/>
          <w:szCs w:val="26"/>
        </w:rPr>
        <w:t xml:space="preserve"> </w:t>
      </w:r>
    </w:p>
    <w:p w:rsidR="00E70030" w:rsidRPr="004147B9" w:rsidRDefault="00E70030" w:rsidP="00E70030">
      <w:pPr>
        <w:jc w:val="both"/>
        <w:rPr>
          <w:sz w:val="26"/>
          <w:szCs w:val="26"/>
        </w:rPr>
      </w:pPr>
    </w:p>
    <w:p w:rsidR="00E70030" w:rsidRPr="004147B9" w:rsidRDefault="00E70030" w:rsidP="00E70030">
      <w:pPr>
        <w:pStyle w:val="ListParagraph"/>
        <w:ind w:left="1068" w:hanging="1068"/>
        <w:jc w:val="both"/>
        <w:rPr>
          <w:b/>
          <w:sz w:val="26"/>
          <w:szCs w:val="26"/>
        </w:rPr>
      </w:pPr>
    </w:p>
    <w:p w:rsidR="00E70030" w:rsidRPr="004147B9" w:rsidRDefault="00E70030" w:rsidP="00E70030">
      <w:pPr>
        <w:rPr>
          <w:sz w:val="26"/>
          <w:szCs w:val="26"/>
        </w:rPr>
      </w:pPr>
    </w:p>
    <w:p w:rsidR="00F33BDA" w:rsidRPr="00F33BDA" w:rsidRDefault="00F33BDA" w:rsidP="00F33BDA">
      <w:pPr>
        <w:spacing w:line="276" w:lineRule="auto"/>
        <w:jc w:val="both"/>
        <w:rPr>
          <w:b/>
          <w:sz w:val="28"/>
          <w:szCs w:val="28"/>
        </w:rPr>
      </w:pPr>
      <w:r w:rsidRPr="00F33BDA">
        <w:rPr>
          <w:b/>
          <w:sz w:val="28"/>
          <w:szCs w:val="28"/>
        </w:rPr>
        <w:t xml:space="preserve">С уважение, </w:t>
      </w:r>
    </w:p>
    <w:p w:rsidR="00F33BDA" w:rsidRPr="00F33BDA" w:rsidRDefault="00F33BDA" w:rsidP="00F33BDA">
      <w:pPr>
        <w:spacing w:line="276" w:lineRule="auto"/>
        <w:jc w:val="both"/>
        <w:rPr>
          <w:b/>
          <w:sz w:val="28"/>
          <w:szCs w:val="28"/>
        </w:rPr>
      </w:pPr>
      <w:r w:rsidRPr="00F33BDA">
        <w:rPr>
          <w:b/>
          <w:sz w:val="28"/>
          <w:szCs w:val="28"/>
        </w:rPr>
        <w:t xml:space="preserve"> КРАСИМИР СТОЙЧЕВ</w:t>
      </w:r>
    </w:p>
    <w:p w:rsidR="00F33BDA" w:rsidRPr="00F33BDA" w:rsidRDefault="00F33BDA" w:rsidP="00F33BDA">
      <w:pPr>
        <w:spacing w:line="276" w:lineRule="auto"/>
        <w:jc w:val="both"/>
        <w:rPr>
          <w:b/>
          <w:sz w:val="28"/>
          <w:szCs w:val="28"/>
        </w:rPr>
      </w:pPr>
      <w:r w:rsidRPr="00F33BDA">
        <w:rPr>
          <w:b/>
          <w:sz w:val="28"/>
          <w:szCs w:val="28"/>
        </w:rPr>
        <w:t xml:space="preserve"> ЗАМ.-КМЕТ „ФИНАНСИ, БЮДЖЕТ И ИКОНОМИКА”</w:t>
      </w:r>
    </w:p>
    <w:p w:rsidR="00F33BDA" w:rsidRPr="00F33BDA" w:rsidRDefault="00F33BDA" w:rsidP="00F33BDA">
      <w:pPr>
        <w:spacing w:line="276" w:lineRule="auto"/>
        <w:jc w:val="both"/>
        <w:rPr>
          <w:b/>
          <w:sz w:val="28"/>
          <w:szCs w:val="28"/>
        </w:rPr>
      </w:pPr>
    </w:p>
    <w:sectPr w:rsidR="00F33BDA" w:rsidRPr="00F33BDA" w:rsidSect="005B7134">
      <w:pgSz w:w="11906" w:h="16838"/>
      <w:pgMar w:top="567" w:right="1133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50A7D"/>
    <w:multiLevelType w:val="hybridMultilevel"/>
    <w:tmpl w:val="82FEC2BC"/>
    <w:lvl w:ilvl="0" w:tplc="4190B96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F9D4FEF"/>
    <w:multiLevelType w:val="hybridMultilevel"/>
    <w:tmpl w:val="2EFCF9DA"/>
    <w:lvl w:ilvl="0" w:tplc="3B3A84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030"/>
    <w:rsid w:val="00074D80"/>
    <w:rsid w:val="00120AA2"/>
    <w:rsid w:val="002329CE"/>
    <w:rsid w:val="002B4AB6"/>
    <w:rsid w:val="002C7047"/>
    <w:rsid w:val="003B25E5"/>
    <w:rsid w:val="004147B9"/>
    <w:rsid w:val="0052480F"/>
    <w:rsid w:val="00551193"/>
    <w:rsid w:val="005B7134"/>
    <w:rsid w:val="00836FDB"/>
    <w:rsid w:val="009163ED"/>
    <w:rsid w:val="00923CD0"/>
    <w:rsid w:val="009926B7"/>
    <w:rsid w:val="00AA1C3F"/>
    <w:rsid w:val="00E57844"/>
    <w:rsid w:val="00E70030"/>
    <w:rsid w:val="00EB2CB8"/>
    <w:rsid w:val="00ED6D4F"/>
    <w:rsid w:val="00F33BDA"/>
    <w:rsid w:val="00F7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F0AE0"/>
  <w15:chartTrackingRefBased/>
  <w15:docId w15:val="{C41F169F-6015-4F84-9329-5BFD703D7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E70030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7003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basedOn w:val="DefaultParagraphFont"/>
    <w:rsid w:val="00E70030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E70030"/>
    <w:pPr>
      <w:ind w:left="720"/>
      <w:contextualSpacing/>
    </w:pPr>
  </w:style>
  <w:style w:type="paragraph" w:customStyle="1" w:styleId="Default">
    <w:name w:val="Default"/>
    <w:rsid w:val="00E700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Ivanova</dc:creator>
  <cp:keywords/>
  <dc:description/>
  <cp:lastModifiedBy>Reneta Raykova</cp:lastModifiedBy>
  <cp:revision>3</cp:revision>
  <cp:lastPrinted>2021-04-02T07:54:00Z</cp:lastPrinted>
  <dcterms:created xsi:type="dcterms:W3CDTF">2021-04-02T12:34:00Z</dcterms:created>
  <dcterms:modified xsi:type="dcterms:W3CDTF">2021-04-02T12:35:00Z</dcterms:modified>
</cp:coreProperties>
</file>