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4D79F" w14:textId="77777777" w:rsidR="005D68F7" w:rsidRPr="003C2EC8" w:rsidRDefault="005D68F7" w:rsidP="005D68F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46CB79A3" wp14:editId="07063DB5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26E0E2FA" w14:textId="77777777" w:rsidR="005D68F7" w:rsidRPr="003C2EC8" w:rsidRDefault="005D68F7" w:rsidP="005D68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1C706019" w14:textId="77777777" w:rsidR="005D68F7" w:rsidRPr="003C2EC8" w:rsidRDefault="005D68F7" w:rsidP="005D68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6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1E23594E" w14:textId="77777777" w:rsidR="005D68F7" w:rsidRPr="009E0E71" w:rsidRDefault="005D68F7" w:rsidP="005D68F7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57A0AEB" wp14:editId="06019BC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035B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4D25BDFB" w14:textId="77777777" w:rsidR="005D68F7" w:rsidRDefault="005D68F7" w:rsidP="005D68F7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3BF62C50" w14:textId="77777777" w:rsidR="005D68F7" w:rsidRPr="006224B5" w:rsidRDefault="005D68F7" w:rsidP="005D68F7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E0EC2A4" w14:textId="77777777" w:rsidR="005D68F7" w:rsidRDefault="005D68F7" w:rsidP="005D68F7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74DF5A7" w14:textId="77777777" w:rsidR="005D68F7" w:rsidRPr="003C2EC8" w:rsidRDefault="005D68F7" w:rsidP="005D68F7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15</w:t>
      </w:r>
    </w:p>
    <w:p w14:paraId="14D5ED0D" w14:textId="77777777" w:rsidR="005D68F7" w:rsidRPr="006224B5" w:rsidRDefault="005D68F7" w:rsidP="005D68F7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6DF3B5FB" w14:textId="77777777" w:rsidR="005D68F7" w:rsidRPr="006224B5" w:rsidRDefault="005D68F7" w:rsidP="005D68F7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3999491B" w14:textId="77777777" w:rsidR="005D68F7" w:rsidRPr="006224B5" w:rsidRDefault="005D68F7" w:rsidP="005D68F7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48967271" w14:textId="0F11C169" w:rsidR="005D68F7" w:rsidRPr="006224B5" w:rsidRDefault="005D68F7" w:rsidP="005D68F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02.2021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4A23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чл.36а от </w:t>
      </w:r>
      <w:r w:rsidR="00700376" w:rsidRPr="0070037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ПОДОСНКВОАОБ</w:t>
      </w:r>
      <w:bookmarkStart w:id="0" w:name="_GoBack"/>
      <w:bookmarkEnd w:id="0"/>
      <w:r w:rsidRPr="004A238E">
        <w:rPr>
          <w:rFonts w:ascii="Times New Roman" w:eastAsia="Times New Roman" w:hAnsi="Times New Roman" w:cs="Times New Roman"/>
          <w:sz w:val="24"/>
          <w:szCs w:val="24"/>
          <w:lang w:eastAsia="bg-BG"/>
        </w:rPr>
        <w:t>, чрез видеоконференция, осигурена от технически средства</w:t>
      </w:r>
      <w:r w:rsidRPr="004A238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6224B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EB12687" w14:textId="77777777" w:rsidR="005D68F7" w:rsidRPr="007E5D02" w:rsidRDefault="005D68F7" w:rsidP="005D68F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Табаков – председател и членове: Пеньо Мечков</w:t>
      </w:r>
      <w:r w:rsidRPr="007E5D0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Юлиян Кулев, проф. д-р Севдалина Турманова, Димчо Грудев, Христо Панайотов и Юлиян Георгиев. </w:t>
      </w:r>
    </w:p>
    <w:p w14:paraId="7D1FDBD6" w14:textId="77777777" w:rsidR="007E5D02" w:rsidRPr="007E5D02" w:rsidRDefault="005D68F7" w:rsidP="007E5D0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на Община Бургас се включи </w:t>
      </w:r>
      <w:r w:rsidRPr="007E5D02">
        <w:rPr>
          <w:rFonts w:ascii="Times New Roman" w:eastAsia="Calibri" w:hAnsi="Times New Roman" w:cs="Times New Roman"/>
          <w:sz w:val="24"/>
          <w:szCs w:val="24"/>
        </w:rPr>
        <w:t>Диана Саватева – зам.-</w:t>
      </w:r>
      <w:r w:rsidR="007E5D02">
        <w:rPr>
          <w:rFonts w:ascii="Times New Roman" w:eastAsia="Calibri" w:hAnsi="Times New Roman" w:cs="Times New Roman"/>
          <w:sz w:val="24"/>
          <w:szCs w:val="24"/>
        </w:rPr>
        <w:t xml:space="preserve">кмет „Култура, туризъм и спорт“, </w:t>
      </w:r>
      <w:r w:rsidR="007E5D02" w:rsidRPr="007E5D02">
        <w:rPr>
          <w:rFonts w:ascii="Times New Roman" w:eastAsia="Calibri" w:hAnsi="Times New Roman" w:cs="Times New Roman"/>
          <w:sz w:val="24"/>
          <w:szCs w:val="24"/>
        </w:rPr>
        <w:t>Чанка Коралска – зам.-кмет „Строителство, инвестиции и регионално развитие“</w:t>
      </w:r>
      <w:r w:rsidR="007E5D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E5D02" w:rsidRPr="007E5D02">
        <w:rPr>
          <w:rFonts w:ascii="Times New Roman" w:eastAsia="Calibri" w:hAnsi="Times New Roman" w:cs="Times New Roman"/>
          <w:sz w:val="24"/>
          <w:szCs w:val="24"/>
        </w:rPr>
        <w:t>Златина Георгиева – директор на дирекция „Правно-нормативно обслужване“</w:t>
      </w:r>
      <w:r w:rsidR="007E5D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E5D02" w:rsidRPr="007E5D02">
        <w:rPr>
          <w:rFonts w:ascii="Times New Roman" w:eastAsia="Calibri" w:hAnsi="Times New Roman" w:cs="Times New Roman"/>
          <w:sz w:val="24"/>
          <w:szCs w:val="24"/>
        </w:rPr>
        <w:t>Златина Караиванова – директор на дирекция „Бюджет и финанси“</w:t>
      </w:r>
      <w:r w:rsidR="007E5D0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7E5D02" w:rsidRPr="007E5D02">
        <w:rPr>
          <w:rFonts w:ascii="Times New Roman" w:eastAsia="Calibri" w:hAnsi="Times New Roman" w:cs="Times New Roman"/>
          <w:sz w:val="24"/>
          <w:szCs w:val="24"/>
        </w:rPr>
        <w:t>Андрей Рунчев – директор на ОП „Транспорт“</w:t>
      </w:r>
      <w:r w:rsidR="007E5D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A4195EE" w14:textId="77777777" w:rsidR="007E5D02" w:rsidRDefault="007E5D02" w:rsidP="007E5D0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E5D02">
        <w:rPr>
          <w:rFonts w:ascii="Times New Roman" w:eastAsia="Calibri" w:hAnsi="Times New Roman" w:cs="Times New Roman"/>
          <w:sz w:val="24"/>
          <w:szCs w:val="24"/>
        </w:rPr>
        <w:t>Присъства още Тодор Стамболиев - обществен посредник на Община Бургас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121A899" w14:textId="77777777" w:rsidR="005D68F7" w:rsidRPr="00676D84" w:rsidRDefault="005D68F7" w:rsidP="005D68F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 w:rsidRPr="001E17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Табаков, като </w:t>
      </w:r>
      <w:r w:rsidRPr="006123B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със 7 гл. „за“, 0 гл. „против“ и 0 гл. „въздържали</w:t>
      </w:r>
      <w:r w:rsidRPr="00DA4C3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Pr="001E17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Pr="00DA39D6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ие следният</w:t>
      </w:r>
    </w:p>
    <w:p w14:paraId="134DC6F5" w14:textId="77777777" w:rsidR="005D68F7" w:rsidRPr="006224B5" w:rsidRDefault="005D68F7" w:rsidP="005D68F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D66286" w14:textId="77777777" w:rsidR="005D68F7" w:rsidRDefault="005D68F7" w:rsidP="005D68F7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208E6707" w14:textId="77777777" w:rsidR="005D68F7" w:rsidRDefault="005D68F7" w:rsidP="005D68F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21341CD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194">
        <w:rPr>
          <w:rFonts w:ascii="Times New Roman" w:hAnsi="Times New Roman" w:cs="Times New Roman"/>
          <w:i/>
          <w:sz w:val="24"/>
          <w:szCs w:val="24"/>
        </w:rPr>
        <w:t>ОбС 08-00-11162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619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0619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06194">
        <w:rPr>
          <w:rFonts w:ascii="Times New Roman" w:hAnsi="Times New Roman" w:cs="Times New Roman"/>
          <w:sz w:val="24"/>
          <w:szCs w:val="24"/>
        </w:rPr>
        <w:t xml:space="preserve"> </w:t>
      </w:r>
      <w:r w:rsidRPr="00A0619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06194">
        <w:rPr>
          <w:rFonts w:ascii="Times New Roman" w:hAnsi="Times New Roman" w:cs="Times New Roman"/>
          <w:sz w:val="24"/>
          <w:szCs w:val="24"/>
        </w:rPr>
        <w:t>Приемане на Наредба за управление на общинските пътища на територията на Община Бургас</w:t>
      </w:r>
    </w:p>
    <w:p w14:paraId="07D0092D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FCC38F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194">
        <w:rPr>
          <w:rFonts w:ascii="Times New Roman" w:hAnsi="Times New Roman" w:cs="Times New Roman"/>
          <w:i/>
          <w:sz w:val="24"/>
          <w:szCs w:val="24"/>
        </w:rPr>
        <w:t>ОбС 08-00-11161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619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0619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06194">
        <w:rPr>
          <w:rFonts w:ascii="Times New Roman" w:hAnsi="Times New Roman" w:cs="Times New Roman"/>
          <w:sz w:val="24"/>
          <w:szCs w:val="24"/>
        </w:rPr>
        <w:t xml:space="preserve"> </w:t>
      </w:r>
      <w:r w:rsidRPr="00A0619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06194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45E73857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930F4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194">
        <w:rPr>
          <w:rFonts w:ascii="Times New Roman" w:hAnsi="Times New Roman" w:cs="Times New Roman"/>
          <w:i/>
          <w:sz w:val="24"/>
          <w:szCs w:val="24"/>
        </w:rPr>
        <w:t>ОбС 08-00-11163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619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0619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06194">
        <w:rPr>
          <w:rFonts w:ascii="Times New Roman" w:hAnsi="Times New Roman" w:cs="Times New Roman"/>
          <w:sz w:val="24"/>
          <w:szCs w:val="24"/>
        </w:rPr>
        <w:t xml:space="preserve"> </w:t>
      </w:r>
      <w:r w:rsidRPr="00A0619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06194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2887E831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37AB1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19C">
        <w:rPr>
          <w:rFonts w:ascii="Times New Roman" w:hAnsi="Times New Roman" w:cs="Times New Roman"/>
          <w:i/>
          <w:sz w:val="24"/>
          <w:szCs w:val="24"/>
        </w:rPr>
        <w:t>ОбС 08-00-11154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319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8319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8319C">
        <w:rPr>
          <w:rFonts w:ascii="Times New Roman" w:hAnsi="Times New Roman" w:cs="Times New Roman"/>
          <w:sz w:val="24"/>
          <w:szCs w:val="24"/>
        </w:rPr>
        <w:t xml:space="preserve"> </w:t>
      </w:r>
      <w:r w:rsidRPr="00F8319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8319C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Правилника за дей</w:t>
      </w:r>
      <w:r>
        <w:rPr>
          <w:rFonts w:ascii="Times New Roman" w:hAnsi="Times New Roman" w:cs="Times New Roman"/>
          <w:sz w:val="24"/>
          <w:szCs w:val="24"/>
        </w:rPr>
        <w:t>ността на общинско предприятие „</w:t>
      </w:r>
      <w:r w:rsidRPr="00F8319C">
        <w:rPr>
          <w:rFonts w:ascii="Times New Roman" w:hAnsi="Times New Roman" w:cs="Times New Roman"/>
          <w:sz w:val="24"/>
          <w:szCs w:val="24"/>
        </w:rPr>
        <w:t>Летен театър, фестивали и концерти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319C">
        <w:rPr>
          <w:rFonts w:ascii="Times New Roman" w:hAnsi="Times New Roman" w:cs="Times New Roman"/>
          <w:sz w:val="24"/>
          <w:szCs w:val="24"/>
        </w:rPr>
        <w:t xml:space="preserve"> приет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8319C">
        <w:rPr>
          <w:rFonts w:ascii="Times New Roman" w:hAnsi="Times New Roman" w:cs="Times New Roman"/>
          <w:sz w:val="24"/>
          <w:szCs w:val="24"/>
        </w:rPr>
        <w:t xml:space="preserve"> Бургас по т. 27.2, Протокол №6/28.02.2008 г.; изменен и допълнен: по т. 8, Протокол №8/23.02.2016 г.; по т.1, Протокол №25/28.03.2017 г. </w:t>
      </w:r>
    </w:p>
    <w:p w14:paraId="31E69871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2ED1B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C82">
        <w:rPr>
          <w:rFonts w:ascii="Times New Roman" w:hAnsi="Times New Roman" w:cs="Times New Roman"/>
          <w:i/>
          <w:sz w:val="24"/>
          <w:szCs w:val="24"/>
        </w:rPr>
        <w:t>ОбС 08-00-11165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1C8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E1C8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E1C82">
        <w:rPr>
          <w:rFonts w:ascii="Times New Roman" w:hAnsi="Times New Roman" w:cs="Times New Roman"/>
          <w:sz w:val="24"/>
          <w:szCs w:val="24"/>
        </w:rPr>
        <w:t xml:space="preserve"> </w:t>
      </w:r>
      <w:r w:rsidRPr="00CE1C8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E1C82">
        <w:rPr>
          <w:rFonts w:ascii="Times New Roman" w:hAnsi="Times New Roman" w:cs="Times New Roman"/>
          <w:sz w:val="24"/>
          <w:szCs w:val="24"/>
        </w:rPr>
        <w:t>Приемане Правилник за изменение и допълнение на Правилника за организацията и дейността на ОП „Чистота еко“, приет с решение на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CE1C82">
        <w:rPr>
          <w:rFonts w:ascii="Times New Roman" w:hAnsi="Times New Roman" w:cs="Times New Roman"/>
          <w:sz w:val="24"/>
          <w:szCs w:val="24"/>
        </w:rPr>
        <w:t>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 </w:t>
      </w:r>
    </w:p>
    <w:p w14:paraId="31FF2A25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09CF1" w14:textId="77777777" w:rsidR="005D68F7" w:rsidRPr="00C70B6B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02E">
        <w:rPr>
          <w:rFonts w:ascii="Times New Roman" w:hAnsi="Times New Roman" w:cs="Times New Roman"/>
          <w:i/>
          <w:sz w:val="24"/>
          <w:szCs w:val="24"/>
        </w:rPr>
        <w:t>ОбС 08-00-11147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3B2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93B2D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3E60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602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02E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239198AD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9AF77F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F3F">
        <w:rPr>
          <w:rFonts w:ascii="Times New Roman" w:hAnsi="Times New Roman" w:cs="Times New Roman"/>
          <w:i/>
          <w:sz w:val="24"/>
          <w:szCs w:val="24"/>
        </w:rPr>
        <w:t>ОбС 08-00-11160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F3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12F3F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12F3F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312F3F">
        <w:rPr>
          <w:rFonts w:ascii="Times New Roman" w:hAnsi="Times New Roman" w:cs="Times New Roman"/>
          <w:sz w:val="24"/>
          <w:szCs w:val="24"/>
        </w:rPr>
        <w:t xml:space="preserve"> </w:t>
      </w:r>
      <w:r w:rsidRPr="00312F3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12F3F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организацията и дейността на обществения посредник на територията на Бургаска община </w:t>
      </w:r>
    </w:p>
    <w:p w14:paraId="0B158407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6BF8F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194">
        <w:rPr>
          <w:rFonts w:ascii="Times New Roman" w:hAnsi="Times New Roman" w:cs="Times New Roman"/>
          <w:i/>
          <w:sz w:val="24"/>
          <w:szCs w:val="24"/>
        </w:rPr>
        <w:t>ОбС 08-00-11164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619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0619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06194">
        <w:rPr>
          <w:rFonts w:ascii="Times New Roman" w:hAnsi="Times New Roman" w:cs="Times New Roman"/>
          <w:sz w:val="24"/>
          <w:szCs w:val="24"/>
        </w:rPr>
        <w:t xml:space="preserve"> </w:t>
      </w:r>
      <w:r w:rsidRPr="00A0619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06194">
        <w:rPr>
          <w:rFonts w:ascii="Times New Roman" w:hAnsi="Times New Roman" w:cs="Times New Roman"/>
          <w:sz w:val="24"/>
          <w:szCs w:val="24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14:paraId="0D9FA193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0648F6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3B6">
        <w:rPr>
          <w:rFonts w:ascii="Times New Roman" w:hAnsi="Times New Roman" w:cs="Times New Roman"/>
          <w:i/>
          <w:sz w:val="24"/>
          <w:szCs w:val="24"/>
        </w:rPr>
        <w:t>ОбС 08-00-11167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63B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E63B6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E63B6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E63B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E63B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E63B6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 </w:t>
      </w:r>
    </w:p>
    <w:p w14:paraId="4C29E6EC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8CD89A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AF">
        <w:rPr>
          <w:rFonts w:ascii="Times New Roman" w:hAnsi="Times New Roman" w:cs="Times New Roman"/>
          <w:i/>
          <w:sz w:val="24"/>
          <w:szCs w:val="24"/>
        </w:rPr>
        <w:t>ОбС 08-00-11132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7DAF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A7DA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A7DAF">
        <w:rPr>
          <w:rFonts w:ascii="Times New Roman" w:hAnsi="Times New Roman" w:cs="Times New Roman"/>
          <w:sz w:val="24"/>
          <w:szCs w:val="24"/>
        </w:rPr>
        <w:t xml:space="preserve"> </w:t>
      </w:r>
      <w:r w:rsidRPr="00FA7DA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A7DAF">
        <w:rPr>
          <w:rFonts w:ascii="Times New Roman" w:hAnsi="Times New Roman" w:cs="Times New Roman"/>
          <w:sz w:val="24"/>
          <w:szCs w:val="24"/>
        </w:rPr>
        <w:t xml:space="preserve"> Проект на бюджет за 2021 година </w:t>
      </w:r>
    </w:p>
    <w:p w14:paraId="7C5E8939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34485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6F2">
        <w:rPr>
          <w:rFonts w:ascii="Times New Roman" w:hAnsi="Times New Roman" w:cs="Times New Roman"/>
          <w:i/>
          <w:sz w:val="24"/>
          <w:szCs w:val="24"/>
        </w:rPr>
        <w:t>ОбС 08-00-11178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6F2">
        <w:rPr>
          <w:rFonts w:ascii="Times New Roman" w:hAnsi="Times New Roman" w:cs="Times New Roman"/>
          <w:b/>
          <w:bCs/>
          <w:sz w:val="24"/>
          <w:szCs w:val="24"/>
        </w:rPr>
        <w:t xml:space="preserve">Отчет на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836F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6836F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836F2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Общинския съвет, взети на сесиите проведени в пери</w:t>
      </w:r>
      <w:r>
        <w:rPr>
          <w:rFonts w:ascii="Times New Roman" w:hAnsi="Times New Roman" w:cs="Times New Roman"/>
          <w:sz w:val="24"/>
          <w:szCs w:val="24"/>
        </w:rPr>
        <w:t>ода месец юли, 2020 г. – </w:t>
      </w:r>
      <w:r w:rsidRPr="006836F2">
        <w:rPr>
          <w:rFonts w:ascii="Times New Roman" w:hAnsi="Times New Roman" w:cs="Times New Roman"/>
          <w:sz w:val="24"/>
          <w:szCs w:val="24"/>
        </w:rPr>
        <w:t>месец декември, 2020 г. </w:t>
      </w:r>
    </w:p>
    <w:p w14:paraId="4B28830C" w14:textId="77777777" w:rsidR="005D68F7" w:rsidRPr="00C10706" w:rsidRDefault="005D68F7" w:rsidP="005D68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504E" w14:textId="77777777" w:rsidR="005D68F7" w:rsidRDefault="005D68F7" w:rsidP="005D68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AAE">
        <w:rPr>
          <w:rFonts w:ascii="Times New Roman" w:hAnsi="Times New Roman" w:cs="Times New Roman"/>
          <w:i/>
          <w:sz w:val="24"/>
          <w:szCs w:val="24"/>
        </w:rPr>
        <w:t>ОбС 08-00-11088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AAE">
        <w:rPr>
          <w:rFonts w:ascii="Times New Roman" w:hAnsi="Times New Roman" w:cs="Times New Roman"/>
          <w:b/>
          <w:bCs/>
          <w:sz w:val="24"/>
          <w:szCs w:val="24"/>
        </w:rPr>
        <w:t xml:space="preserve">Отчет от Тодор Стамболиев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A3AAE">
        <w:rPr>
          <w:rFonts w:ascii="Times New Roman" w:hAnsi="Times New Roman" w:cs="Times New Roman"/>
          <w:b/>
          <w:bCs/>
          <w:sz w:val="24"/>
          <w:szCs w:val="24"/>
        </w:rPr>
        <w:t xml:space="preserve"> обществен посред</w:t>
      </w:r>
      <w:r w:rsidR="001041C4">
        <w:rPr>
          <w:rFonts w:ascii="Times New Roman" w:hAnsi="Times New Roman" w:cs="Times New Roman"/>
          <w:b/>
          <w:bCs/>
          <w:sz w:val="24"/>
          <w:szCs w:val="24"/>
        </w:rPr>
        <w:t>ник</w:t>
      </w:r>
      <w:r w:rsidRPr="008A3AAE">
        <w:rPr>
          <w:rFonts w:ascii="Times New Roman" w:hAnsi="Times New Roman" w:cs="Times New Roman"/>
          <w:b/>
          <w:bCs/>
          <w:sz w:val="24"/>
          <w:szCs w:val="24"/>
        </w:rPr>
        <w:t xml:space="preserve"> на Община Бургас,</w:t>
      </w:r>
      <w:r w:rsidRPr="008A3AA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A3AA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A3AAE">
        <w:rPr>
          <w:rFonts w:ascii="Times New Roman" w:hAnsi="Times New Roman" w:cs="Times New Roman"/>
          <w:sz w:val="24"/>
          <w:szCs w:val="24"/>
        </w:rPr>
        <w:t>Работата и дейността на обществения посредник за 2020 г. </w:t>
      </w:r>
    </w:p>
    <w:p w14:paraId="476D9E39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535BBB1C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0126092D" w14:textId="77777777" w:rsidR="005D68F7" w:rsidRP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3ABB52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08-00-11162</w:t>
      </w:r>
      <w:r w:rsidRPr="005D68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7310692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D68F7">
        <w:rPr>
          <w:rFonts w:ascii="Times New Roman" w:hAnsi="Times New Roman" w:cs="Times New Roman"/>
          <w:sz w:val="24"/>
          <w:szCs w:val="24"/>
        </w:rPr>
        <w:t>Приемане на Наредба за управление на общинските пътища на територията на Община Бургас</w:t>
      </w:r>
    </w:p>
    <w:p w14:paraId="7ED5BC7B" w14:textId="77777777" w:rsidR="007A48CB" w:rsidRPr="005D68F7" w:rsidRDefault="007A48CB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8ACAE09" w14:textId="77777777" w:rsidR="007A48CB" w:rsidRPr="007A48CB" w:rsidRDefault="007A48CB" w:rsidP="007A48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>Чанка Коралска – зам.-кмет „Строителство, инвестиции и регионално развитие“ представи докладната записка.</w:t>
      </w:r>
    </w:p>
    <w:p w14:paraId="439D6E5B" w14:textId="77777777" w:rsidR="007A48CB" w:rsidRPr="007A48CB" w:rsidRDefault="007A48CB" w:rsidP="007A4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проекта за решение и в резултат на явно гласуване, </w:t>
      </w:r>
      <w:r w:rsidRPr="007A48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99F5FCB" w14:textId="77777777" w:rsidR="007A48CB" w:rsidRPr="007A48CB" w:rsidRDefault="007A48CB" w:rsidP="007A48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22AB434" w14:textId="77777777" w:rsidR="005D68F7" w:rsidRPr="007A48CB" w:rsidRDefault="007A48CB" w:rsidP="007A48C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B501756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A9C4663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68451F73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ED476AA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08-00-11161</w:t>
      </w:r>
      <w:r w:rsidRPr="005D68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7D92335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D68F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6028A515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2520826" w14:textId="77777777" w:rsidR="007A48CB" w:rsidRPr="007A48CB" w:rsidRDefault="007A48CB" w:rsidP="007A4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„Транспорт“ представи промените в Наредбата и отговори на зададени въпроси от Христо Панайотов.</w:t>
      </w:r>
    </w:p>
    <w:p w14:paraId="700F5465" w14:textId="77777777" w:rsidR="007A48CB" w:rsidRPr="007A48CB" w:rsidRDefault="007A48CB" w:rsidP="007A4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7A48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1725A88C" w14:textId="77777777" w:rsidR="007A48CB" w:rsidRPr="007A48CB" w:rsidRDefault="007A48CB" w:rsidP="007A48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ABFAE18" w14:textId="77777777" w:rsidR="005D68F7" w:rsidRPr="007A48CB" w:rsidRDefault="007A48CB" w:rsidP="007A48C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686A124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35E0B46D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087684FB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5D83A52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08-00-11163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422AEB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D68F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6C7525A7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5325EEB" w14:textId="77777777" w:rsidR="007A48CB" w:rsidRPr="007A48CB" w:rsidRDefault="007A48CB" w:rsidP="007A48C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– директор на дирекция „Правно-нормативно обслужване“ обясни, че на предходна комисия е имало въпроси относно предложената нова такса, която се въвежда за Лодкостоянка в „Ченгене скеле”. Тя заяви, че след направена справка с Изпълнителна агенция по рибарство и аквакултури прави промяна </w:t>
      </w:r>
      <w:r w:rsidRPr="007A48C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в §6, т.4, т.25а, в последното тире отпада изразът: „Морски сговор” или „Морско рибарско сдружение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–</w:t>
      </w:r>
      <w:r w:rsidRPr="007A48C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Бургас” и вместо него се добавя израза: „регистрирано с адрес на управление на територията на община Бургас“. 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Г-жа Георгиева също уточни, </w:t>
      </w:r>
      <w:r w:rsidRPr="007A48C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че в т.25а след числото 200 отпадат думите „за месец“. 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Корекциите бяха подложени на гласуване и, </w:t>
      </w:r>
      <w:r w:rsidRPr="007A48C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 6 гл. "за", 0 гл. "против" и 1 гл. "въздържал се",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подкрепиха. </w:t>
      </w:r>
    </w:p>
    <w:p w14:paraId="587042E6" w14:textId="77777777" w:rsidR="007A48CB" w:rsidRPr="007A48CB" w:rsidRDefault="007A48CB" w:rsidP="007A48C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проекта за решение и в резултат на явно гласуване, </w:t>
      </w:r>
      <w:r w:rsidRPr="007A48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65C3501D" w14:textId="77777777" w:rsidR="007A48CB" w:rsidRPr="007A48CB" w:rsidRDefault="007A48CB" w:rsidP="007A48C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10E54B38" w14:textId="77777777" w:rsidR="007A48CB" w:rsidRDefault="007A48CB" w:rsidP="007A48C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7835F49" w14:textId="77777777" w:rsidR="007A48CB" w:rsidRPr="007A48CB" w:rsidRDefault="007A48CB" w:rsidP="007A48C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</w:t>
      </w: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предлага промяна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проекта за решение:</w:t>
      </w:r>
    </w:p>
    <w:p w14:paraId="15EB595A" w14:textId="5122CC79" w:rsidR="007A48CB" w:rsidRDefault="007A48CB" w:rsidP="007A48C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§6, т.4, т.25а,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последното тире отпада изразът: „Морски сговор” или „Морско рибарско сдружение </w:t>
      </w:r>
      <w:r w:rsidR="006719A2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Бургас” и вместо него се добавя израз</w:t>
      </w:r>
      <w:r w:rsidR="006D26B9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„регистрирано с адрес на управление на територията на община Бургас“;</w:t>
      </w:r>
    </w:p>
    <w:p w14:paraId="00CF7F68" w14:textId="77777777" w:rsidR="007A48CB" w:rsidRPr="007A48CB" w:rsidRDefault="007A48CB" w:rsidP="007A48C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В т.25а</w:t>
      </w:r>
      <w:r w:rsidRPr="007A48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 числото 200 отпадат думите </w:t>
      </w:r>
      <w:r w:rsidRPr="007A4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„за месец“.</w:t>
      </w:r>
    </w:p>
    <w:p w14:paraId="3357649E" w14:textId="77777777" w:rsidR="005D68F7" w:rsidRDefault="005D68F7" w:rsidP="006719A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ABBBED7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F952159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272D3065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BA65D19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08-00-11154</w:t>
      </w:r>
      <w:r w:rsidRPr="005D68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84E49B9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D68F7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Правилника за дейността на общинско предприятие „Летен театър, фестивали и концерти“ приет с решение на Общински съвет – Бургас по т. 27.2, Протокол №6/28.02.2008 г.; изменен и допълнен: по т. 8, Протокол №8/23.02.2016 г.; по т.1, Протокол №25/28.03.2017 г.</w:t>
      </w:r>
    </w:p>
    <w:p w14:paraId="3E6EF62E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1E7107D" w14:textId="77777777" w:rsidR="00897F59" w:rsidRPr="00897F59" w:rsidRDefault="00897F59" w:rsidP="00897F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7F59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 даде разяснение по докладната записка.</w:t>
      </w:r>
    </w:p>
    <w:p w14:paraId="587053B7" w14:textId="77777777" w:rsidR="00897F59" w:rsidRPr="00897F59" w:rsidRDefault="00897F59" w:rsidP="00897F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7F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97F5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97F5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6848782F" w14:textId="77777777" w:rsidR="00897F59" w:rsidRPr="00897F59" w:rsidRDefault="00897F59" w:rsidP="00897F5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7F5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F3781B6" w14:textId="77777777" w:rsidR="005D68F7" w:rsidRPr="00897F59" w:rsidRDefault="00897F59" w:rsidP="00897F5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7F5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97F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F77E667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5CEDB9A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2BCB8926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A59475A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08-00-11165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132BA7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D68F7">
        <w:rPr>
          <w:rFonts w:ascii="Times New Roman" w:hAnsi="Times New Roman" w:cs="Times New Roman"/>
          <w:sz w:val="24"/>
          <w:szCs w:val="24"/>
        </w:rPr>
        <w:t>Приемане Правилник за изменение и допълнение на Правилника за организацията и дейността на ОП „Чистота еко“, приет с решение на Общински съвет – 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</w:t>
      </w:r>
    </w:p>
    <w:p w14:paraId="107E64FC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BF4DDAE" w14:textId="77777777" w:rsidR="00897F59" w:rsidRPr="00897F59" w:rsidRDefault="00897F59" w:rsidP="00897F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7F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897F5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97F5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5BE936A6" w14:textId="77777777" w:rsidR="00897F59" w:rsidRPr="00897F59" w:rsidRDefault="00897F59" w:rsidP="00897F5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7F5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CE2615D" w14:textId="77777777" w:rsidR="005D68F7" w:rsidRPr="00897F59" w:rsidRDefault="00897F59" w:rsidP="00897F5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7F5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97F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3BDE535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70EF37B" w14:textId="77777777" w:rsidR="00897F59" w:rsidRDefault="00897F59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9F6544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04FCA24C" w14:textId="77777777" w:rsidR="005D68F7" w:rsidRP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EAE0C0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08-00-11147</w:t>
      </w:r>
      <w:r w:rsidRPr="005D68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FBD06DB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D68F7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21BCE8FC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742D4D3" w14:textId="77777777" w:rsidR="00A53E2D" w:rsidRPr="00A53E2D" w:rsidRDefault="00A53E2D" w:rsidP="00A53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A53E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9EB9539" w14:textId="77777777" w:rsidR="00A53E2D" w:rsidRPr="00A53E2D" w:rsidRDefault="00A53E2D" w:rsidP="00A53E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DC854C5" w14:textId="77777777" w:rsidR="005D68F7" w:rsidRPr="00A53E2D" w:rsidRDefault="00A53E2D" w:rsidP="00A53E2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968D1B8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5427CF9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22C1437C" w14:textId="77777777" w:rsidR="005D68F7" w:rsidRP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46BC84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08-00-11160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BB174E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– Бургас,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D68F7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организацията и дейността на обществения посредник на територията на Бургаска община</w:t>
      </w:r>
    </w:p>
    <w:p w14:paraId="0B79CEDA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B01278F" w14:textId="77777777" w:rsidR="00A53E2D" w:rsidRPr="00A53E2D" w:rsidRDefault="00A53E2D" w:rsidP="00A53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A53E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565772CA" w14:textId="77777777" w:rsidR="00A53E2D" w:rsidRPr="00A53E2D" w:rsidRDefault="00A53E2D" w:rsidP="00A53E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3DB810D" w14:textId="77777777" w:rsidR="005D68F7" w:rsidRPr="00A53E2D" w:rsidRDefault="00A53E2D" w:rsidP="00A53E2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6F2CF7A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6C0E499E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7B2B2B7B" w14:textId="77777777" w:rsidR="005D68F7" w:rsidRP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2FFBE7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08-00-11164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DFAE40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D68F7">
        <w:rPr>
          <w:rFonts w:ascii="Times New Roman" w:hAnsi="Times New Roman" w:cs="Times New Roman"/>
          <w:sz w:val="24"/>
          <w:szCs w:val="24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14:paraId="312CA538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8CB1243" w14:textId="77777777" w:rsidR="00A53E2D" w:rsidRPr="00A53E2D" w:rsidRDefault="00A53E2D" w:rsidP="00A53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A53E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418861AB" w14:textId="77777777" w:rsidR="00A53E2D" w:rsidRPr="00A53E2D" w:rsidRDefault="00A53E2D" w:rsidP="00A53E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817A1FB" w14:textId="77777777" w:rsidR="005D68F7" w:rsidRPr="00A53E2D" w:rsidRDefault="00A53E2D" w:rsidP="00A53E2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DADF140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lastRenderedPageBreak/>
        <w:t>-----------------------------------------------------------------------------------</w:t>
      </w:r>
    </w:p>
    <w:p w14:paraId="050D00A4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5EDE45A1" w14:textId="77777777" w:rsidR="005D68F7" w:rsidRP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221838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08-00-11167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07D0F2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D68F7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</w:t>
      </w:r>
    </w:p>
    <w:p w14:paraId="51E79B05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32F71E" w14:textId="77777777" w:rsidR="00A53E2D" w:rsidRPr="00A53E2D" w:rsidRDefault="00A53E2D" w:rsidP="00A53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A53E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673F0DBE" w14:textId="77777777" w:rsidR="00A53E2D" w:rsidRPr="00A53E2D" w:rsidRDefault="00A53E2D" w:rsidP="00A53E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8FF15AD" w14:textId="77777777" w:rsidR="005D68F7" w:rsidRPr="00A53E2D" w:rsidRDefault="00A53E2D" w:rsidP="00A53E2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CEF7E03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3AC23625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</w:p>
    <w:p w14:paraId="47A4096D" w14:textId="77777777" w:rsidR="005D68F7" w:rsidRP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0A6838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08-00-11132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4D3370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>Доклад от Димитър Николов – кмет на Община Бургас,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D68F7">
        <w:rPr>
          <w:rFonts w:ascii="Times New Roman" w:hAnsi="Times New Roman" w:cs="Times New Roman"/>
          <w:sz w:val="24"/>
          <w:szCs w:val="24"/>
        </w:rPr>
        <w:t xml:space="preserve"> Проект на бюджет за 2021 година</w:t>
      </w:r>
    </w:p>
    <w:p w14:paraId="01BB3CB6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714D09C" w14:textId="77777777" w:rsidR="00A53E2D" w:rsidRPr="00A53E2D" w:rsidRDefault="00A53E2D" w:rsidP="00A53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Караиванова – директор на дирекция „Бюджет и финанси“ подробно обясни проекта на бюджет за 2021 година.</w:t>
      </w:r>
    </w:p>
    <w:p w14:paraId="4493B6E2" w14:textId="77777777" w:rsidR="00A53E2D" w:rsidRPr="00A53E2D" w:rsidRDefault="00A53E2D" w:rsidP="00A53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и в резултат на явно гласуване, </w:t>
      </w:r>
      <w:r w:rsidRPr="00A53E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71DBCE23" w14:textId="77777777" w:rsidR="00A53E2D" w:rsidRPr="00A53E2D" w:rsidRDefault="00A53E2D" w:rsidP="00A53E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88001AA" w14:textId="77777777" w:rsidR="005D68F7" w:rsidRPr="00A53E2D" w:rsidRDefault="00A53E2D" w:rsidP="00A53E2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доклада и проекта за решение.</w:t>
      </w:r>
    </w:p>
    <w:p w14:paraId="01CC8E6F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F80EA3B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11</w:t>
      </w:r>
    </w:p>
    <w:p w14:paraId="2FA68BDD" w14:textId="77777777" w:rsidR="005D68F7" w:rsidRP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507122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08-00-11178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10E2A4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 xml:space="preserve">Отчет на Димитър Николов – кмет на Община Бургас,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D68F7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Общинския съвет, взети на сесиите проведени в периода месец юли, 2020 г. – месец декември, 2020 г.</w:t>
      </w:r>
    </w:p>
    <w:p w14:paraId="02D39DC0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B577F02" w14:textId="77777777" w:rsidR="00A53E2D" w:rsidRPr="00A53E2D" w:rsidRDefault="00A53E2D" w:rsidP="00A53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на Димитър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Бургас и в резултат на явно гласуване, </w:t>
      </w:r>
      <w:r w:rsidRPr="00A53E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36B0224E" w14:textId="77777777" w:rsidR="00A53E2D" w:rsidRDefault="00A53E2D" w:rsidP="00A53E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E20EC1C" w14:textId="77777777" w:rsidR="00A53E2D" w:rsidRPr="00A53E2D" w:rsidRDefault="00A53E2D" w:rsidP="00A53E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700EBA4C" w14:textId="77777777" w:rsidR="005D68F7" w:rsidRPr="00A53E2D" w:rsidRDefault="00A53E2D" w:rsidP="00A53E2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отчета на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</w:p>
    <w:p w14:paraId="000DE46F" w14:textId="77777777" w:rsidR="005D68F7" w:rsidRPr="006E4F66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30011C50" w14:textId="77777777" w:rsid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12</w:t>
      </w:r>
    </w:p>
    <w:p w14:paraId="35A8066D" w14:textId="77777777" w:rsidR="005D68F7" w:rsidRPr="005D68F7" w:rsidRDefault="005D68F7" w:rsidP="005D68F7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0B5127" w14:textId="77777777" w:rsid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i/>
          <w:sz w:val="24"/>
          <w:szCs w:val="24"/>
        </w:rPr>
        <w:t>ОбС 08-00-11088</w:t>
      </w:r>
      <w:r w:rsidRPr="005D6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4F891" w14:textId="77777777" w:rsidR="005D68F7" w:rsidRPr="005D68F7" w:rsidRDefault="005D68F7" w:rsidP="005D68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68F7">
        <w:rPr>
          <w:rFonts w:ascii="Times New Roman" w:hAnsi="Times New Roman" w:cs="Times New Roman"/>
          <w:b/>
          <w:bCs/>
          <w:sz w:val="24"/>
          <w:szCs w:val="24"/>
        </w:rPr>
        <w:t>Отчет от Тодор Стамболиев – обществен посред</w:t>
      </w:r>
      <w:r w:rsidR="003F0F08">
        <w:rPr>
          <w:rFonts w:ascii="Times New Roman" w:hAnsi="Times New Roman" w:cs="Times New Roman"/>
          <w:b/>
          <w:bCs/>
          <w:sz w:val="24"/>
          <w:szCs w:val="24"/>
        </w:rPr>
        <w:t>ник</w:t>
      </w:r>
      <w:r w:rsidRPr="005D68F7">
        <w:rPr>
          <w:rFonts w:ascii="Times New Roman" w:hAnsi="Times New Roman" w:cs="Times New Roman"/>
          <w:b/>
          <w:bCs/>
          <w:sz w:val="24"/>
          <w:szCs w:val="24"/>
        </w:rPr>
        <w:t xml:space="preserve"> на Община Бургас,</w:t>
      </w:r>
      <w:r w:rsidRPr="005D68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D68F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D68F7">
        <w:rPr>
          <w:rFonts w:ascii="Times New Roman" w:hAnsi="Times New Roman" w:cs="Times New Roman"/>
          <w:sz w:val="24"/>
          <w:szCs w:val="24"/>
        </w:rPr>
        <w:t>Работата и дейността на обществения посредник за 2020 г.</w:t>
      </w:r>
    </w:p>
    <w:p w14:paraId="5E30C3BE" w14:textId="77777777" w:rsidR="00A53E2D" w:rsidRDefault="00A53E2D" w:rsidP="00A53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D22D9D" w14:textId="77777777" w:rsidR="00A53E2D" w:rsidRPr="00A53E2D" w:rsidRDefault="00A53E2D" w:rsidP="00A53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Стамболиев представи входирания от него отчет пред Комисията.</w:t>
      </w:r>
    </w:p>
    <w:p w14:paraId="0D2C8E7E" w14:textId="77777777" w:rsidR="00A53E2D" w:rsidRPr="00A53E2D" w:rsidRDefault="00A53E2D" w:rsidP="00A53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от Тодор Стамболиев - обществен посредник на Община Бургас и в резултат на явно гласуване, </w:t>
      </w:r>
      <w:r w:rsidRPr="00A53E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16342EE" w14:textId="77777777" w:rsidR="00A53E2D" w:rsidRPr="00A53E2D" w:rsidRDefault="00A53E2D" w:rsidP="00A53E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80B5F0E" w14:textId="77777777" w:rsidR="00A53E2D" w:rsidRPr="00A53E2D" w:rsidRDefault="00A53E2D" w:rsidP="00A53E2D">
      <w:pPr>
        <w:spacing w:line="252" w:lineRule="auto"/>
        <w:ind w:firstLine="708"/>
        <w:jc w:val="both"/>
        <w:rPr>
          <w:rFonts w:ascii="Calibri" w:eastAsia="Calibri" w:hAnsi="Calibri" w:cs="Times New Roman"/>
        </w:rPr>
      </w:pP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отчета от Тодор Стамболиев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A5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обществен посредник на Община Бургас.</w:t>
      </w:r>
      <w:r w:rsidRPr="00A53E2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74A7793" w14:textId="77777777" w:rsidR="005D68F7" w:rsidRPr="00B21164" w:rsidRDefault="005D68F7" w:rsidP="005D68F7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tab/>
      </w: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0EDA1F64" w14:textId="77777777" w:rsidR="005D68F7" w:rsidRDefault="005D68F7" w:rsidP="005D68F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60F302C3" w14:textId="77777777" w:rsidR="005D68F7" w:rsidRDefault="005D68F7" w:rsidP="005D68F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5BDDEF6" w14:textId="77777777" w:rsidR="005D68F7" w:rsidRDefault="005D68F7" w:rsidP="005D68F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01F6154" w14:textId="77777777" w:rsidR="005D68F7" w:rsidRPr="001B2400" w:rsidRDefault="005D68F7" w:rsidP="005D68F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0EE5A4D1" w14:textId="77777777" w:rsidR="005D68F7" w:rsidRPr="00091460" w:rsidRDefault="005D68F7" w:rsidP="005D68F7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1AF09C7A" w14:textId="77777777" w:rsidR="005D68F7" w:rsidRPr="00091460" w:rsidRDefault="005D68F7" w:rsidP="005D68F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Живко Табаков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14:paraId="1BAFB0CA" w14:textId="77777777" w:rsidR="005D68F7" w:rsidRDefault="005D68F7" w:rsidP="005D68F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E1DFF43" w14:textId="77777777" w:rsidR="005D68F7" w:rsidRDefault="005D68F7" w:rsidP="005D68F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FD68AED" w14:textId="77777777" w:rsidR="005D68F7" w:rsidRPr="00091460" w:rsidRDefault="005D68F7" w:rsidP="005D68F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049C7AEC" w14:textId="77777777" w:rsidR="005D68F7" w:rsidRPr="00CF20DC" w:rsidRDefault="005D68F7" w:rsidP="005D68F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p w14:paraId="02245487" w14:textId="77777777" w:rsidR="006A691B" w:rsidRPr="005D68F7" w:rsidRDefault="006A691B" w:rsidP="005D68F7">
      <w:pPr>
        <w:tabs>
          <w:tab w:val="left" w:pos="1155"/>
        </w:tabs>
      </w:pPr>
    </w:p>
    <w:sectPr w:rsidR="006A691B" w:rsidRPr="005D6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680A256A"/>
    <w:multiLevelType w:val="hybridMultilevel"/>
    <w:tmpl w:val="A44C9586"/>
    <w:lvl w:ilvl="0" w:tplc="D1D8E8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8F7"/>
    <w:rsid w:val="001041C4"/>
    <w:rsid w:val="00362614"/>
    <w:rsid w:val="003F0F08"/>
    <w:rsid w:val="004517FF"/>
    <w:rsid w:val="005D68F7"/>
    <w:rsid w:val="006123B4"/>
    <w:rsid w:val="006719A2"/>
    <w:rsid w:val="006A691B"/>
    <w:rsid w:val="006D26B9"/>
    <w:rsid w:val="00700376"/>
    <w:rsid w:val="007A48CB"/>
    <w:rsid w:val="007E5D02"/>
    <w:rsid w:val="00897F59"/>
    <w:rsid w:val="00A53E2D"/>
    <w:rsid w:val="00AE1FC8"/>
    <w:rsid w:val="00BD4A19"/>
    <w:rsid w:val="00DB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B86F"/>
  <w15:chartTrackingRefBased/>
  <w15:docId w15:val="{04A5CC49-C2EB-49E4-B081-864567DC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8F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8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4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4A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A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A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A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A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3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3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14</cp:revision>
  <cp:lastPrinted>2021-02-18T06:22:00Z</cp:lastPrinted>
  <dcterms:created xsi:type="dcterms:W3CDTF">2021-02-15T12:57:00Z</dcterms:created>
  <dcterms:modified xsi:type="dcterms:W3CDTF">2021-02-18T07:24:00Z</dcterms:modified>
</cp:coreProperties>
</file>