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60715" w14:textId="77777777" w:rsidR="000D765B" w:rsidRDefault="000D765B" w:rsidP="000D765B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 w:rsidRPr="00123429">
        <w:rPr>
          <w:rFonts w:ascii="Times New Roman" w:eastAsia="Calibri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505745D" wp14:editId="7D4DDBF0">
            <wp:simplePos x="0" y="0"/>
            <wp:positionH relativeFrom="column">
              <wp:posOffset>-142875</wp:posOffset>
            </wp:positionH>
            <wp:positionV relativeFrom="paragraph">
              <wp:posOffset>13970</wp:posOffset>
            </wp:positionV>
            <wp:extent cx="713740" cy="1066165"/>
            <wp:effectExtent l="0" t="0" r="0" b="635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AB135" w14:textId="77777777" w:rsidR="000D765B" w:rsidRPr="00123429" w:rsidRDefault="000D765B" w:rsidP="000D765B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</w:rPr>
      </w:pPr>
      <w:r w:rsidRPr="00123429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346D0C68" w14:textId="77777777" w:rsidR="000D765B" w:rsidRPr="00123429" w:rsidRDefault="000D765B" w:rsidP="000D765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123429">
        <w:rPr>
          <w:rFonts w:ascii="Times New Roman" w:eastAsia="Times New Roman" w:hAnsi="Times New Roman" w:cs="Times New Roman"/>
          <w:lang w:eastAsia="ar-SA"/>
        </w:rPr>
        <w:t>8000 Бургас, ул.</w:t>
      </w:r>
      <w:r w:rsidRPr="00123429">
        <w:rPr>
          <w:rFonts w:ascii="Times New Roman" w:eastAsia="Times New Roman" w:hAnsi="Times New Roman" w:cs="Times New Roman"/>
          <w:lang w:val="ru-RU"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123429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5681B690" w14:textId="77777777" w:rsidR="000D765B" w:rsidRPr="00123429" w:rsidRDefault="000D765B" w:rsidP="000D765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123429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123429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123429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123429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123429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123429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123429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123429">
        <w:rPr>
          <w:rFonts w:ascii="Times New Roman" w:eastAsia="Times New Roman" w:hAnsi="Times New Roman" w:cs="Times New Roman"/>
          <w:lang w:val="pt-BR" w:eastAsia="ar-SA"/>
        </w:rPr>
        <w:t>council</w:t>
      </w:r>
      <w:r w:rsidRPr="00123429">
        <w:rPr>
          <w:rFonts w:ascii="Times New Roman" w:eastAsia="Times New Roman" w:hAnsi="Times New Roman" w:cs="Times New Roman"/>
          <w:lang w:eastAsia="ar-SA"/>
        </w:rPr>
        <w:t>@</w:t>
      </w:r>
      <w:r w:rsidRPr="00123429">
        <w:rPr>
          <w:rFonts w:ascii="Times New Roman" w:eastAsia="Times New Roman" w:hAnsi="Times New Roman" w:cs="Times New Roman"/>
          <w:lang w:val="pt-BR" w:eastAsia="ar-SA"/>
        </w:rPr>
        <w:t>burgas</w:t>
      </w:r>
      <w:r w:rsidRPr="00123429">
        <w:rPr>
          <w:rFonts w:ascii="Times New Roman" w:eastAsia="Times New Roman" w:hAnsi="Times New Roman" w:cs="Times New Roman"/>
          <w:lang w:eastAsia="ar-SA"/>
        </w:rPr>
        <w:t>.</w:t>
      </w:r>
      <w:r w:rsidRPr="00123429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4945A8C6" w14:textId="77777777" w:rsidR="000D765B" w:rsidRDefault="000D765B" w:rsidP="000D765B">
      <w:pPr>
        <w:pStyle w:val="Standard"/>
        <w:pBdr>
          <w:bottom w:val="single" w:sz="4" w:space="1" w:color="auto"/>
        </w:pBdr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10689471" w14:textId="77777777" w:rsidR="000D765B" w:rsidRDefault="000D765B" w:rsidP="000D765B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71364BB" w14:textId="77777777" w:rsidR="000D765B" w:rsidRDefault="000D765B" w:rsidP="000D765B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5E0C1DD1" w14:textId="77777777" w:rsidR="000D765B" w:rsidRPr="003A57E6" w:rsidRDefault="000D765B" w:rsidP="000D765B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</w:p>
    <w:p w14:paraId="11E0CA7F" w14:textId="77777777" w:rsidR="000D765B" w:rsidRDefault="000D765B" w:rsidP="000D765B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7C52F5E" w14:textId="77777777" w:rsidR="000D765B" w:rsidRPr="003B597A" w:rsidRDefault="000D765B" w:rsidP="000D765B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№1</w:t>
      </w:r>
      <w:r w:rsidR="00FA1C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</w:p>
    <w:p w14:paraId="62B7230E" w14:textId="77777777" w:rsidR="000D765B" w:rsidRDefault="000D765B" w:rsidP="000D765B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6C8BE4F" w14:textId="77777777" w:rsidR="000D765B" w:rsidRDefault="000D765B" w:rsidP="000D765B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20.01.2021 г. от 14: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средства, се проведе заседание на Постоянната комисия по общинска собственост, общински предприятия и дружества.</w:t>
      </w:r>
    </w:p>
    <w:p w14:paraId="7E399797" w14:textId="7441AD8C" w:rsidR="000D765B" w:rsidRPr="00864BEA" w:rsidRDefault="000D765B" w:rsidP="000D765B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4BE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F1340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64B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Дракалиев – председател, Кирил Начев – зам.-председател и членове: Евелина Михалева, Тодор Йосифов, Христо Панайотов и Димчо Грудев. От заседанието отсъства Бенчо Бенчев – член.</w:t>
      </w:r>
    </w:p>
    <w:p w14:paraId="02797338" w14:textId="256CC966" w:rsidR="000D765B" w:rsidRPr="006C7D50" w:rsidRDefault="000D765B" w:rsidP="000D76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744E6">
        <w:rPr>
          <w:rFonts w:ascii="Times New Roman" w:hAnsi="Times New Roman" w:cs="Times New Roman"/>
          <w:sz w:val="24"/>
          <w:szCs w:val="24"/>
        </w:rPr>
        <w:t>На засе</w:t>
      </w:r>
      <w:r w:rsidR="003744E6" w:rsidRPr="003744E6">
        <w:rPr>
          <w:rFonts w:ascii="Times New Roman" w:hAnsi="Times New Roman" w:cs="Times New Roman"/>
          <w:sz w:val="24"/>
          <w:szCs w:val="24"/>
        </w:rPr>
        <w:t>данието на комисията присъства</w:t>
      </w:r>
      <w:r w:rsidR="00F1340E">
        <w:rPr>
          <w:rFonts w:ascii="Times New Roman" w:hAnsi="Times New Roman" w:cs="Times New Roman"/>
          <w:sz w:val="24"/>
          <w:szCs w:val="24"/>
        </w:rPr>
        <w:t xml:space="preserve"> още</w:t>
      </w:r>
      <w:r w:rsidRPr="003744E6">
        <w:t xml:space="preserve"> </w:t>
      </w:r>
      <w:r w:rsidRPr="003744E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– директор на дирекция </w:t>
      </w:r>
      <w:r w:rsidR="00F134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„</w:t>
      </w:r>
      <w:r w:rsidRPr="003744E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Управление на общинската собственост</w:t>
      </w:r>
      <w:r w:rsidR="00F134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“</w:t>
      </w:r>
      <w:r w:rsidRPr="003744E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845EC76" w14:textId="77777777" w:rsidR="000D765B" w:rsidRDefault="000D765B" w:rsidP="000D76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</w:t>
      </w:r>
      <w:r w:rsidRPr="00864B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Георги Дракалиев, като </w:t>
      </w:r>
      <w:r w:rsidRPr="00864BE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 гл. „за“, 0 гл. „против“ и 0 гл. „въздържали се“</w:t>
      </w:r>
      <w:r w:rsidRPr="00864B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7D8D186C" w14:textId="77777777" w:rsidR="000D765B" w:rsidRDefault="000D765B" w:rsidP="000D765B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14:paraId="28EEE8DA" w14:textId="77777777" w:rsidR="000D765B" w:rsidRDefault="000D765B" w:rsidP="000D765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7067C70A" w14:textId="77777777" w:rsidR="000D765B" w:rsidRDefault="000D765B" w:rsidP="000D765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84BAE49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1EB">
        <w:rPr>
          <w:rFonts w:ascii="Times New Roman" w:hAnsi="Times New Roman" w:cs="Times New Roman"/>
          <w:i/>
          <w:sz w:val="24"/>
          <w:szCs w:val="24"/>
        </w:rPr>
        <w:t>ОбС 08-00-11029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1EB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1EB">
        <w:rPr>
          <w:rFonts w:ascii="Times New Roman" w:hAnsi="Times New Roman" w:cs="Times New Roman"/>
          <w:b/>
          <w:bCs/>
          <w:sz w:val="24"/>
          <w:szCs w:val="24"/>
        </w:rPr>
        <w:t xml:space="preserve">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931E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2931E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31EB">
        <w:rPr>
          <w:rFonts w:ascii="Times New Roman" w:hAnsi="Times New Roman" w:cs="Times New Roman"/>
          <w:sz w:val="24"/>
          <w:szCs w:val="24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6A16D6" w14:textId="77777777" w:rsidR="000D765B" w:rsidRPr="00C96D05" w:rsidRDefault="000D765B" w:rsidP="000D765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AF44D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F5A">
        <w:rPr>
          <w:rFonts w:ascii="Times New Roman" w:hAnsi="Times New Roman" w:cs="Times New Roman"/>
          <w:i/>
          <w:sz w:val="24"/>
          <w:szCs w:val="24"/>
        </w:rPr>
        <w:t>ОбС 08-00-11015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4F5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4F5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 </w:t>
      </w:r>
      <w:r w:rsidRPr="00C44F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4F5A">
        <w:rPr>
          <w:rFonts w:ascii="Times New Roman" w:hAnsi="Times New Roman" w:cs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 </w:t>
      </w:r>
    </w:p>
    <w:p w14:paraId="707AD84E" w14:textId="77777777" w:rsidR="000D765B" w:rsidRPr="00C44F5A" w:rsidRDefault="000D765B" w:rsidP="000D765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C91A3B" w14:textId="77777777" w:rsidR="000D765B" w:rsidRPr="002C6143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8AE">
        <w:rPr>
          <w:rFonts w:ascii="Times New Roman" w:hAnsi="Times New Roman" w:cs="Times New Roman"/>
          <w:i/>
          <w:sz w:val="24"/>
          <w:szCs w:val="24"/>
        </w:rPr>
        <w:t>ОбС 08-00-11016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8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 w:rsidRPr="006C18A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C18AE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 </w:t>
      </w:r>
    </w:p>
    <w:p w14:paraId="45001795" w14:textId="77777777" w:rsidR="000D765B" w:rsidRPr="002C6143" w:rsidRDefault="000D765B" w:rsidP="000D765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59A47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767">
        <w:rPr>
          <w:rFonts w:ascii="Times New Roman" w:hAnsi="Times New Roman" w:cs="Times New Roman"/>
          <w:i/>
          <w:sz w:val="24"/>
          <w:szCs w:val="24"/>
        </w:rPr>
        <w:t>ОбС 08-00-11039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76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 w:rsidRPr="00F8276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82767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94C65E5" w14:textId="77777777" w:rsidR="000D765B" w:rsidRPr="00E54B8C" w:rsidRDefault="000D765B" w:rsidP="000D765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EDBC56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E13">
        <w:rPr>
          <w:rFonts w:ascii="Times New Roman" w:hAnsi="Times New Roman" w:cs="Times New Roman"/>
          <w:i/>
          <w:sz w:val="24"/>
          <w:szCs w:val="24"/>
        </w:rPr>
        <w:t>ОбС 08-00-11036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E1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и Стоян Коларов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5E1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БСП, </w:t>
      </w:r>
      <w:r w:rsidRPr="00195E1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5E13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</w:t>
      </w:r>
      <w:r w:rsidRPr="00195E13">
        <w:rPr>
          <w:rFonts w:ascii="Times New Roman" w:hAnsi="Times New Roman" w:cs="Times New Roman"/>
          <w:sz w:val="24"/>
          <w:szCs w:val="24"/>
        </w:rPr>
        <w:lastRenderedPageBreak/>
        <w:t>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155F0749" w14:textId="77777777" w:rsidR="000D765B" w:rsidRPr="00900D30" w:rsidRDefault="000D765B" w:rsidP="000D765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A73F67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69F3">
        <w:rPr>
          <w:rFonts w:ascii="Times New Roman" w:hAnsi="Times New Roman" w:cs="Times New Roman"/>
          <w:i/>
          <w:sz w:val="24"/>
          <w:szCs w:val="24"/>
        </w:rPr>
        <w:t>ОбС 08-00-11031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69F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169F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169F3">
        <w:rPr>
          <w:rFonts w:ascii="Times New Roman" w:hAnsi="Times New Roman" w:cs="Times New Roman"/>
          <w:sz w:val="24"/>
          <w:szCs w:val="24"/>
        </w:rPr>
        <w:t xml:space="preserve"> </w:t>
      </w:r>
      <w:r w:rsidRPr="008169F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169F3">
        <w:rPr>
          <w:rFonts w:ascii="Times New Roman" w:hAnsi="Times New Roman" w:cs="Times New Roman"/>
          <w:sz w:val="24"/>
          <w:szCs w:val="24"/>
        </w:rPr>
        <w:t xml:space="preserve">Отдаване под наем на част от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169F3">
        <w:rPr>
          <w:rFonts w:ascii="Times New Roman" w:hAnsi="Times New Roman" w:cs="Times New Roman"/>
          <w:sz w:val="24"/>
          <w:szCs w:val="24"/>
        </w:rPr>
        <w:t xml:space="preserve"> общинска собственост, за срок от пет години, чрез провеждане на публичен търг с тайно наддаване</w:t>
      </w:r>
    </w:p>
    <w:p w14:paraId="203841FD" w14:textId="77777777" w:rsidR="000D765B" w:rsidRPr="008169F3" w:rsidRDefault="000D765B" w:rsidP="000D765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484C38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69F3">
        <w:rPr>
          <w:rFonts w:ascii="Times New Roman" w:hAnsi="Times New Roman" w:cs="Times New Roman"/>
          <w:i/>
          <w:sz w:val="24"/>
          <w:szCs w:val="24"/>
        </w:rPr>
        <w:t>ОбС 08-00-11032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69F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169F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169F3">
        <w:rPr>
          <w:rFonts w:ascii="Times New Roman" w:hAnsi="Times New Roman" w:cs="Times New Roman"/>
          <w:sz w:val="24"/>
          <w:szCs w:val="24"/>
        </w:rPr>
        <w:t xml:space="preserve"> </w:t>
      </w:r>
      <w:r w:rsidRPr="008169F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169F3">
        <w:rPr>
          <w:rFonts w:ascii="Times New Roman" w:hAnsi="Times New Roman" w:cs="Times New Roman"/>
          <w:sz w:val="24"/>
          <w:szCs w:val="24"/>
        </w:rPr>
        <w:t xml:space="preserve">Отдаване под наем на част от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169F3">
        <w:rPr>
          <w:rFonts w:ascii="Times New Roman" w:hAnsi="Times New Roman" w:cs="Times New Roman"/>
          <w:sz w:val="24"/>
          <w:szCs w:val="24"/>
        </w:rPr>
        <w:t xml:space="preserve"> общинска собственост, за срок от пет години, чрез провеждане на публичен търг с тайно наддаване </w:t>
      </w:r>
    </w:p>
    <w:p w14:paraId="55A0DADB" w14:textId="77777777" w:rsidR="000D765B" w:rsidRPr="008169F3" w:rsidRDefault="000D765B" w:rsidP="000D765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F8ED96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69F3">
        <w:rPr>
          <w:rFonts w:ascii="Times New Roman" w:hAnsi="Times New Roman" w:cs="Times New Roman"/>
          <w:i/>
          <w:sz w:val="24"/>
          <w:szCs w:val="24"/>
        </w:rPr>
        <w:t>ОбС 08-00-11033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69F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169F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169F3">
        <w:rPr>
          <w:rFonts w:ascii="Times New Roman" w:hAnsi="Times New Roman" w:cs="Times New Roman"/>
          <w:sz w:val="24"/>
          <w:szCs w:val="24"/>
        </w:rPr>
        <w:t xml:space="preserve"> </w:t>
      </w:r>
      <w:r w:rsidRPr="008169F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169F3">
        <w:rPr>
          <w:rFonts w:ascii="Times New Roman" w:hAnsi="Times New Roman" w:cs="Times New Roman"/>
          <w:sz w:val="24"/>
          <w:szCs w:val="24"/>
        </w:rPr>
        <w:t xml:space="preserve">Отдаване под наем на част от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169F3">
        <w:rPr>
          <w:rFonts w:ascii="Times New Roman" w:hAnsi="Times New Roman" w:cs="Times New Roman"/>
          <w:sz w:val="24"/>
          <w:szCs w:val="24"/>
        </w:rPr>
        <w:t xml:space="preserve"> общинска собственост, за срок от пет години, чрез провеждане на публичен търг с тайно наддаване</w:t>
      </w:r>
    </w:p>
    <w:p w14:paraId="66BF47CA" w14:textId="77777777" w:rsidR="000D765B" w:rsidRPr="000D765B" w:rsidRDefault="000D765B" w:rsidP="000D765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20858" w14:textId="77777777" w:rsidR="000D765B" w:rsidRDefault="000D765B" w:rsidP="000D76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D59">
        <w:rPr>
          <w:rFonts w:ascii="Times New Roman" w:hAnsi="Times New Roman" w:cs="Times New Roman"/>
          <w:i/>
          <w:sz w:val="24"/>
          <w:szCs w:val="24"/>
        </w:rPr>
        <w:t>ОбС 08-00-11040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D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2D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2D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12D5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12D59">
        <w:rPr>
          <w:rFonts w:ascii="Times New Roman" w:hAnsi="Times New Roman" w:cs="Times New Roman"/>
          <w:sz w:val="24"/>
          <w:szCs w:val="24"/>
        </w:rPr>
        <w:t xml:space="preserve"> Отдаване под наем за 1 (една) година на плувен басейн към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2D59">
        <w:rPr>
          <w:rFonts w:ascii="Times New Roman" w:hAnsi="Times New Roman" w:cs="Times New Roman"/>
          <w:sz w:val="24"/>
          <w:szCs w:val="24"/>
        </w:rPr>
        <w:t>Младежки културен център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2D59">
        <w:rPr>
          <w:rFonts w:ascii="Times New Roman" w:hAnsi="Times New Roman" w:cs="Times New Roman"/>
          <w:sz w:val="24"/>
          <w:szCs w:val="24"/>
        </w:rPr>
        <w:t xml:space="preserve"> на  Плувен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2D59">
        <w:rPr>
          <w:rFonts w:ascii="Times New Roman" w:hAnsi="Times New Roman" w:cs="Times New Roman"/>
          <w:sz w:val="24"/>
          <w:szCs w:val="24"/>
        </w:rPr>
        <w:t>Бриз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2D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2D59">
        <w:rPr>
          <w:rFonts w:ascii="Times New Roman" w:hAnsi="Times New Roman" w:cs="Times New Roman"/>
          <w:sz w:val="24"/>
          <w:szCs w:val="24"/>
        </w:rPr>
        <w:t xml:space="preserve"> гр. Бургас, регистрирано като сдружение с нестопанска цел, в обществена полза</w:t>
      </w:r>
    </w:p>
    <w:p w14:paraId="4176EA64" w14:textId="77777777" w:rsidR="000D765B" w:rsidRDefault="000D765B" w:rsidP="000D765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AD0AE" w14:textId="43AC7DE7" w:rsidR="000D765B" w:rsidRPr="000D765B" w:rsidRDefault="000D765B" w:rsidP="00EA78C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08-00-10735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  <w:r w:rsidRPr="000D765B">
        <w:rPr>
          <w:rFonts w:ascii="Times New Roman" w:hAnsi="Times New Roman" w:cs="Times New Roman"/>
          <w:b/>
          <w:sz w:val="24"/>
          <w:szCs w:val="24"/>
        </w:rPr>
        <w:t xml:space="preserve">Заявление от </w:t>
      </w:r>
      <w:r w:rsidR="00EA78C1" w:rsidRPr="00EA78C1">
        <w:rPr>
          <w:rFonts w:ascii="Times New Roman" w:hAnsi="Times New Roman" w:cs="Times New Roman"/>
          <w:b/>
          <w:sz w:val="24"/>
          <w:szCs w:val="24"/>
        </w:rPr>
        <w:t>Я. Х. Я. и Т. Я. Я.</w:t>
      </w:r>
      <w:r w:rsidRPr="000D765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D765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D765B">
        <w:rPr>
          <w:rFonts w:ascii="Times New Roman" w:hAnsi="Times New Roman" w:cs="Times New Roman"/>
          <w:sz w:val="24"/>
          <w:szCs w:val="24"/>
        </w:rPr>
        <w:t xml:space="preserve"> Закупуване на поземлен имот </w:t>
      </w:r>
    </w:p>
    <w:p w14:paraId="5BF44839" w14:textId="77777777" w:rsidR="006A691B" w:rsidRDefault="006A691B" w:rsidP="000D765B">
      <w:pPr>
        <w:spacing w:after="0" w:line="240" w:lineRule="auto"/>
      </w:pPr>
    </w:p>
    <w:p w14:paraId="4583A892" w14:textId="77777777" w:rsidR="00FA1CC8" w:rsidRPr="00BA2031" w:rsidRDefault="00FA1CC8" w:rsidP="00FA1CC8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66E6B829" w14:textId="77777777" w:rsidR="00FA1CC8" w:rsidRPr="000B20D7" w:rsidRDefault="00FA1CC8" w:rsidP="00FA1CC8">
      <w:pPr>
        <w:suppressAutoHyphens w:val="0"/>
        <w:autoSpaceDN/>
        <w:spacing w:after="0" w:line="240" w:lineRule="auto"/>
        <w:contextualSpacing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14:paraId="3C33F5E7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06D862C" w14:textId="77777777" w:rsidR="00FA1CC8" w:rsidRDefault="00FA1CC8" w:rsidP="000D765B">
      <w:pPr>
        <w:spacing w:after="0" w:line="240" w:lineRule="auto"/>
      </w:pPr>
    </w:p>
    <w:p w14:paraId="74C104FF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08-00-11029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E9A1A0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65B">
        <w:rPr>
          <w:rFonts w:ascii="Times New Roman" w:hAnsi="Times New Roman" w:cs="Times New Roman"/>
          <w:sz w:val="24"/>
          <w:szCs w:val="24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3CEA3BAF" w14:textId="77777777" w:rsidR="009F2CAE" w:rsidRDefault="009F2CAE" w:rsidP="009F2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008A23" w14:textId="77777777" w:rsidR="009F2CAE" w:rsidRDefault="009F2CAE" w:rsidP="009F2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2CAE">
        <w:rPr>
          <w:rFonts w:ascii="Times New Roman" w:hAnsi="Times New Roman" w:cs="Times New Roman"/>
          <w:sz w:val="24"/>
          <w:szCs w:val="24"/>
        </w:rPr>
        <w:t>Георги Дракалиев представи докладната записка.</w:t>
      </w:r>
    </w:p>
    <w:p w14:paraId="0CC000DD" w14:textId="59770AD2" w:rsidR="00864BEA" w:rsidRDefault="00864BEA" w:rsidP="009F2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6E7000B" w14:textId="77777777" w:rsidR="00F1340E" w:rsidRPr="009F2CAE" w:rsidRDefault="00F1340E" w:rsidP="009F2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EDCED7" w14:textId="77777777" w:rsidR="00864BEA" w:rsidRPr="00864BEA" w:rsidRDefault="00864BEA" w:rsidP="00864BE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A24E80F" w14:textId="77777777" w:rsidR="00864BEA" w:rsidRPr="00864BEA" w:rsidRDefault="00864BEA" w:rsidP="00864BE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E7506E" w14:textId="77777777" w:rsidR="00FA1CC8" w:rsidRPr="00A621F6" w:rsidRDefault="00864BEA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790562A6" w14:textId="77777777" w:rsidR="00FA1CC8" w:rsidRDefault="00FA1CC8" w:rsidP="00FA1C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EA68093" w14:textId="77777777" w:rsidR="00A621F6" w:rsidRDefault="00A621F6" w:rsidP="00FA1C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49F746D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64423816" w14:textId="77777777" w:rsidR="00FA1CC8" w:rsidRPr="00C96D05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B6E9090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08-00-11015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CC5B8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– общински съветник,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65B">
        <w:rPr>
          <w:rFonts w:ascii="Times New Roman" w:hAnsi="Times New Roman" w:cs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6E2A02C7" w14:textId="77777777" w:rsidR="00144161" w:rsidRDefault="00144161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96B73" w14:textId="77777777" w:rsidR="009F2CAE" w:rsidRDefault="009F2CAE" w:rsidP="009F2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2CAE">
        <w:rPr>
          <w:rFonts w:ascii="Times New Roman" w:hAnsi="Times New Roman" w:cs="Times New Roman"/>
          <w:sz w:val="24"/>
          <w:szCs w:val="24"/>
        </w:rPr>
        <w:lastRenderedPageBreak/>
        <w:t>Георги Дракалиев представи докладната записка.</w:t>
      </w:r>
    </w:p>
    <w:p w14:paraId="505C0EFE" w14:textId="77777777" w:rsidR="00A621F6" w:rsidRPr="009F2CAE" w:rsidRDefault="00A621F6" w:rsidP="009F2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6B7F58B" w14:textId="77777777" w:rsidR="00144161" w:rsidRDefault="00144161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0A53DC72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E3CBA22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ABD9773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2667DC3D" w14:textId="77777777" w:rsidR="00FA1CC8" w:rsidRDefault="00FA1CC8" w:rsidP="00FA1C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978D23E" w14:textId="77777777" w:rsidR="00A621F6" w:rsidRDefault="00A621F6" w:rsidP="00A621F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B269CAB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0355279D" w14:textId="77777777" w:rsidR="00FA1CC8" w:rsidRPr="00C44F5A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4DD5D31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08-00-11016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D129E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D765B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</w:t>
      </w:r>
    </w:p>
    <w:p w14:paraId="06D024DF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A234105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5825DFE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55CB8CE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312AA761" w14:textId="77777777" w:rsidR="00A621F6" w:rsidRPr="00A621F6" w:rsidRDefault="00FA1CC8" w:rsidP="00A621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C640755" w14:textId="77777777" w:rsidR="00A621F6" w:rsidRDefault="00A621F6" w:rsidP="00FA1C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47A3294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4EF3246B" w14:textId="77777777" w:rsidR="00FA1CC8" w:rsidRPr="002C6143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0C8EFBD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08-00-11039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221D2" w14:textId="77777777" w:rsidR="000D765B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65B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1F827F1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1 гл. "за", 1 гл. "против" и 4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8211A4C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8FAB5F7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523B533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</w:t>
      </w: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65EB31A7" w14:textId="77777777" w:rsidR="00FA1CC8" w:rsidRDefault="00FA1CC8" w:rsidP="00FA1C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DCC27E" w14:textId="77777777" w:rsidR="00A621F6" w:rsidRDefault="00A621F6" w:rsidP="00FA1C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21E01B0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64339354" w14:textId="77777777" w:rsidR="00FA1CC8" w:rsidRPr="00E54B8C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9A7E7EA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08-00-11036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78D327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и Стоян Коларов – общински съветници от ПП БСП,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D765B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1B493C2A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2 гл. "за", 0 гл. "против" и 4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395C530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03BAA98B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B06EA93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</w:t>
      </w: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4361E244" w14:textId="77777777" w:rsidR="00A621F6" w:rsidRPr="00A621F6" w:rsidRDefault="00FA1CC8" w:rsidP="00A621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D3234E1" w14:textId="77777777" w:rsidR="00A621F6" w:rsidRDefault="00A621F6" w:rsidP="00FA1C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235DFA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29D9092D" w14:textId="77777777" w:rsidR="00FA1CC8" w:rsidRPr="00900D30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641D686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08-00-11031</w:t>
      </w:r>
      <w:r w:rsidRPr="000D76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6CF779F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65B">
        <w:rPr>
          <w:rFonts w:ascii="Times New Roman" w:hAnsi="Times New Roman" w:cs="Times New Roman"/>
          <w:sz w:val="24"/>
          <w:szCs w:val="24"/>
        </w:rPr>
        <w:t>Отдаване под наем на част от имот – общинска собственост, за срок от пет години, чрез провеждане на публичен търг с тайно наддаване</w:t>
      </w:r>
    </w:p>
    <w:p w14:paraId="002CD74C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34C2B7E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C2D530C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1D7C627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2DD9BB5B" w14:textId="77777777" w:rsidR="00FA1CC8" w:rsidRDefault="00FA1CC8" w:rsidP="00FA1C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4F56F33" w14:textId="77777777" w:rsidR="00A621F6" w:rsidRDefault="00A621F6" w:rsidP="00A621F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6B7A28A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6DE345A5" w14:textId="77777777" w:rsidR="00FA1CC8" w:rsidRPr="008169F3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2F3D004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08-00-11032</w:t>
      </w:r>
      <w:r w:rsidRPr="000D76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E7FF3B6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65B">
        <w:rPr>
          <w:rFonts w:ascii="Times New Roman" w:hAnsi="Times New Roman" w:cs="Times New Roman"/>
          <w:sz w:val="24"/>
          <w:szCs w:val="24"/>
        </w:rPr>
        <w:t>Отдаване под наем на част от имот – общинска собственост, за срок от пет години, чрез провеждане на публичен търг с тайно наддаване</w:t>
      </w:r>
    </w:p>
    <w:p w14:paraId="2DB540D2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D847881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E0FB9E3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C5B2F2E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112DB8FA" w14:textId="77777777" w:rsidR="00A621F6" w:rsidRPr="00A621F6" w:rsidRDefault="00FA1CC8" w:rsidP="00A621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21E0A51" w14:textId="77777777" w:rsidR="00A621F6" w:rsidRDefault="00A621F6" w:rsidP="00FA1C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57E8171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1138B8DA" w14:textId="77777777" w:rsidR="00FA1CC8" w:rsidRPr="008169F3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8182CC8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08-00-11033</w:t>
      </w:r>
      <w:r w:rsidRPr="000D76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27AC73A" w14:textId="77777777" w:rsidR="00FA1CC8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65B">
        <w:rPr>
          <w:rFonts w:ascii="Times New Roman" w:hAnsi="Times New Roman" w:cs="Times New Roman"/>
          <w:sz w:val="24"/>
          <w:szCs w:val="24"/>
        </w:rPr>
        <w:t>Отдаване под наем на част от имот – общинска собственост, за срок от пет години, чрез провеждане на публичен търг с тайно наддаване</w:t>
      </w:r>
    </w:p>
    <w:p w14:paraId="1B39DC5B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5C75232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AA9186A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1A6296" w14:textId="77777777" w:rsidR="00FA1CC8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 w:rsidRPr="00A621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63450AA7" w14:textId="77777777" w:rsidR="00A621F6" w:rsidRPr="00A621F6" w:rsidRDefault="00FA1CC8" w:rsidP="00A621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AB693AA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94BC948" w14:textId="77777777" w:rsidR="00FA1CC8" w:rsidRPr="000D765B" w:rsidRDefault="00FA1CC8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5B7E7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08-00-11040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1D16BA" w14:textId="77777777" w:rsidR="000D765B" w:rsidRDefault="000D765B" w:rsidP="00A62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D76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D765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D765B">
        <w:rPr>
          <w:rFonts w:ascii="Times New Roman" w:hAnsi="Times New Roman" w:cs="Times New Roman"/>
          <w:sz w:val="24"/>
          <w:szCs w:val="24"/>
        </w:rPr>
        <w:t xml:space="preserve"> Отдаване под наем за 1 (една) година на плувен басейн към „Младежки културен център“ на  Плувен клуб „Бриз“ – гр. Бургас, регистрирано като сдружение с нестопанска цел, в обществена полза</w:t>
      </w:r>
    </w:p>
    <w:p w14:paraId="5CFD9025" w14:textId="77777777" w:rsidR="00A621F6" w:rsidRPr="00864BEA" w:rsidRDefault="00A621F6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64B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68FCC96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5A8549B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5C2AE67" w14:textId="77777777" w:rsidR="00A621F6" w:rsidRPr="00A621F6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64B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08A97512" w14:textId="77777777" w:rsidR="00FA1CC8" w:rsidRDefault="00FA1CC8" w:rsidP="00FA1C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7FCEA3C" w14:textId="77777777" w:rsidR="00A621F6" w:rsidRDefault="00A621F6" w:rsidP="00A621F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CB2F090" w14:textId="77777777" w:rsidR="00FA1CC8" w:rsidRDefault="00FA1CC8" w:rsidP="00FA1CC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27C3AC51" w14:textId="77777777" w:rsidR="00FA1CC8" w:rsidRDefault="00FA1CC8" w:rsidP="000D76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8B65766" w14:textId="77777777" w:rsidR="000D765B" w:rsidRDefault="000D765B" w:rsidP="000D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i/>
          <w:sz w:val="24"/>
          <w:szCs w:val="24"/>
        </w:rPr>
        <w:t>ОбС 08-00-10735</w:t>
      </w:r>
      <w:r w:rsidRPr="000D7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43B1D5" w14:textId="369259A7" w:rsidR="000A4AC8" w:rsidRPr="00A621F6" w:rsidRDefault="000D765B" w:rsidP="000A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65B">
        <w:rPr>
          <w:rFonts w:ascii="Times New Roman" w:hAnsi="Times New Roman" w:cs="Times New Roman"/>
          <w:b/>
          <w:sz w:val="24"/>
          <w:szCs w:val="24"/>
        </w:rPr>
        <w:t xml:space="preserve">Заявление от </w:t>
      </w:r>
      <w:r w:rsidR="00EA78C1" w:rsidRPr="00EA78C1">
        <w:rPr>
          <w:rFonts w:ascii="Times New Roman" w:hAnsi="Times New Roman" w:cs="Times New Roman"/>
          <w:b/>
          <w:sz w:val="24"/>
          <w:szCs w:val="24"/>
        </w:rPr>
        <w:t>Я. Х. Я. и Т. Я. Я.</w:t>
      </w:r>
      <w:bookmarkStart w:id="0" w:name="_GoBack"/>
      <w:bookmarkEnd w:id="0"/>
      <w:r w:rsidRPr="000D765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D765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D765B">
        <w:rPr>
          <w:rFonts w:ascii="Times New Roman" w:hAnsi="Times New Roman" w:cs="Times New Roman"/>
          <w:sz w:val="24"/>
          <w:szCs w:val="24"/>
        </w:rPr>
        <w:t xml:space="preserve"> Закупуване на поземлен имот</w:t>
      </w:r>
    </w:p>
    <w:p w14:paraId="0E0A00B0" w14:textId="77777777" w:rsidR="00A621F6" w:rsidRPr="00864BEA" w:rsidRDefault="002933A9" w:rsidP="00A621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933A9">
        <w:rPr>
          <w:rFonts w:ascii="Times New Roman" w:hAnsi="Times New Roman" w:cs="Times New Roman"/>
          <w:sz w:val="24"/>
          <w:szCs w:val="24"/>
        </w:rPr>
        <w:t xml:space="preserve">След като се запознаха със заявлението и постъпилото становище и в резултат на явно гласуване, </w:t>
      </w:r>
      <w:r w:rsidRPr="002933A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 0 гл. "за", 4 гл. "против" и 2 гл. "въздържали се", </w:t>
      </w:r>
      <w:r w:rsidRPr="002933A9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0C91E47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64B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E9B686E" w14:textId="77777777" w:rsidR="00A621F6" w:rsidRPr="00864BEA" w:rsidRDefault="00A621F6" w:rsidP="00A621F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020740" w14:textId="77777777" w:rsidR="002933A9" w:rsidRPr="002933A9" w:rsidRDefault="002933A9" w:rsidP="00FA1C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33A9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2933A9">
        <w:rPr>
          <w:rFonts w:ascii="Times New Roman" w:hAnsi="Times New Roman" w:cs="Times New Roman"/>
          <w:sz w:val="24"/>
          <w:szCs w:val="24"/>
        </w:rPr>
        <w:t>заявлението</w:t>
      </w:r>
      <w:r w:rsidR="00F6249C">
        <w:rPr>
          <w:rFonts w:ascii="Times New Roman" w:hAnsi="Times New Roman" w:cs="Times New Roman"/>
          <w:sz w:val="24"/>
          <w:szCs w:val="24"/>
        </w:rPr>
        <w:t>.</w:t>
      </w:r>
    </w:p>
    <w:p w14:paraId="37DCDA13" w14:textId="77777777" w:rsidR="00FA1CC8" w:rsidRPr="000E39BB" w:rsidRDefault="00FA1CC8" w:rsidP="00FA1CC8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EA6CABE" w14:textId="77777777" w:rsidR="00FA1CC8" w:rsidRDefault="00FA1CC8" w:rsidP="00FA1CC8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FBCAB92" w14:textId="77777777" w:rsidR="00FA1CC8" w:rsidRDefault="00FA1CC8" w:rsidP="00FA1CC8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40EE3FF" w14:textId="77777777" w:rsidR="00FA1CC8" w:rsidRDefault="00FA1CC8" w:rsidP="00FA1CC8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A4D6CF4" w14:textId="77777777" w:rsidR="00FA1CC8" w:rsidRPr="00F708D9" w:rsidRDefault="00FA1CC8" w:rsidP="00FA1CC8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5992C6" w14:textId="77777777" w:rsidR="00FA1CC8" w:rsidRDefault="00FA1CC8" w:rsidP="00FA1CC8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260905F" w14:textId="77777777" w:rsidR="00FA1CC8" w:rsidRDefault="00FA1CC8" w:rsidP="00FA1CC8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D8F4934" w14:textId="77777777" w:rsidR="00FA1CC8" w:rsidRDefault="00FA1CC8" w:rsidP="00FA1CC8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3CF82EAD" w14:textId="77777777" w:rsidR="00FA1CC8" w:rsidRPr="00510A93" w:rsidRDefault="00FA1CC8" w:rsidP="00FA1CC8">
      <w:pPr>
        <w:pStyle w:val="Standard"/>
        <w:spacing w:after="0" w:line="240" w:lineRule="auto"/>
        <w:rPr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18237413" w14:textId="77777777" w:rsidR="00FA1CC8" w:rsidRDefault="00FA1CC8" w:rsidP="00FA1CC8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328AC7C" w14:textId="77777777" w:rsidR="00FA1CC8" w:rsidRDefault="00FA1CC8" w:rsidP="00FA1CC8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A6DD1A2" w14:textId="77777777" w:rsidR="00FA1CC8" w:rsidRDefault="00FA1CC8" w:rsidP="00FA1CC8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21023B9" w14:textId="77777777" w:rsidR="00FA1CC8" w:rsidRDefault="00FA1CC8" w:rsidP="00FA1CC8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0372AF4" w14:textId="77777777" w:rsidR="00FA1CC8" w:rsidRDefault="00FA1CC8" w:rsidP="00FA1CC8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F7795B4" w14:textId="77777777" w:rsidR="00FA1CC8" w:rsidRDefault="00FA1CC8" w:rsidP="00FA1CC8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19B6E3AC" w14:textId="77777777" w:rsidR="00FA1CC8" w:rsidRDefault="00FA1CC8" w:rsidP="00FA1CC8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(</w:t>
      </w:r>
      <w:r w:rsidR="00A621F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Красимира Августова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p w14:paraId="184909B0" w14:textId="77777777" w:rsidR="00FA1CC8" w:rsidRDefault="00FA1CC8"/>
    <w:sectPr w:rsidR="00FA1CC8" w:rsidSect="000D765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C3D64"/>
    <w:multiLevelType w:val="hybridMultilevel"/>
    <w:tmpl w:val="BE5E8D06"/>
    <w:lvl w:ilvl="0" w:tplc="F4481A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5B"/>
    <w:rsid w:val="000A4AC8"/>
    <w:rsid w:val="000D765B"/>
    <w:rsid w:val="00144161"/>
    <w:rsid w:val="00186AB0"/>
    <w:rsid w:val="002933A9"/>
    <w:rsid w:val="003744E6"/>
    <w:rsid w:val="004517FF"/>
    <w:rsid w:val="006A691B"/>
    <w:rsid w:val="00864BEA"/>
    <w:rsid w:val="009F2CAE"/>
    <w:rsid w:val="00A621F6"/>
    <w:rsid w:val="00AE1FC8"/>
    <w:rsid w:val="00EA78C1"/>
    <w:rsid w:val="00F1340E"/>
    <w:rsid w:val="00F6249C"/>
    <w:rsid w:val="00FA1CC8"/>
    <w:rsid w:val="00FB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7B9F"/>
  <w15:chartTrackingRefBased/>
  <w15:docId w15:val="{D854DF3F-F07A-471A-944E-F8F6CD26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65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0D76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ListParagraph">
    <w:name w:val="List Paragraph"/>
    <w:basedOn w:val="Normal"/>
    <w:uiPriority w:val="34"/>
    <w:qFormat/>
    <w:rsid w:val="000D765B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  <w:style w:type="character" w:styleId="Emphasis">
    <w:name w:val="Emphasis"/>
    <w:basedOn w:val="DefaultParagraphFont"/>
    <w:uiPriority w:val="20"/>
    <w:qFormat/>
    <w:rsid w:val="002933A9"/>
    <w:rPr>
      <w:i/>
      <w:iCs/>
    </w:rPr>
  </w:style>
  <w:style w:type="character" w:styleId="Strong">
    <w:name w:val="Strong"/>
    <w:basedOn w:val="DefaultParagraphFont"/>
    <w:uiPriority w:val="22"/>
    <w:qFormat/>
    <w:rsid w:val="002933A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86A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A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AB0"/>
    <w:rPr>
      <w:rFonts w:ascii="Calibri" w:eastAsia="SimSun" w:hAnsi="Calibri" w:cs="Tahoma"/>
      <w:kern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AB0"/>
    <w:rPr>
      <w:rFonts w:ascii="Calibri" w:eastAsia="SimSun" w:hAnsi="Calibri" w:cs="Tahoma"/>
      <w:b/>
      <w:bCs/>
      <w:kern w:val="3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AB0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13</cp:revision>
  <dcterms:created xsi:type="dcterms:W3CDTF">2021-01-18T14:38:00Z</dcterms:created>
  <dcterms:modified xsi:type="dcterms:W3CDTF">2021-01-25T09:38:00Z</dcterms:modified>
</cp:coreProperties>
</file>