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B3CCD" w:rsidRPr="00AB3CCD" w:rsidRDefault="00AB3CCD" w:rsidP="00AB3CCD">
      <w:pPr>
        <w:keepNext/>
        <w:tabs>
          <w:tab w:val="left" w:pos="432"/>
        </w:tabs>
        <w:suppressAutoHyphens/>
        <w:autoSpaceDN w:val="0"/>
        <w:spacing w:after="0" w:line="240" w:lineRule="auto"/>
        <w:ind w:left="432" w:hanging="432"/>
        <w:jc w:val="center"/>
        <w:rPr>
          <w:rFonts w:ascii="Times New Roman" w:eastAsia="Calibri" w:hAnsi="Times New Roman" w:cs="Times New Roman"/>
        </w:rPr>
      </w:pPr>
      <w:r w:rsidRPr="00AB3CCD">
        <w:rPr>
          <w:rFonts w:ascii="Times New Roman" w:hAnsi="Times New Roman" w:cs="Times New Roman"/>
          <w:noProof/>
          <w:lang w:eastAsia="bg-BG"/>
        </w:rPr>
        <w:drawing>
          <wp:anchor distT="0" distB="0" distL="114300" distR="114300" simplePos="0" relativeHeight="251659264" behindDoc="0" locked="0" layoutInCell="1" allowOverlap="1">
            <wp:simplePos x="0" y="0"/>
            <wp:positionH relativeFrom="column">
              <wp:posOffset>-342900</wp:posOffset>
            </wp:positionH>
            <wp:positionV relativeFrom="paragraph">
              <wp:posOffset>-361950</wp:posOffset>
            </wp:positionV>
            <wp:extent cx="713740" cy="1066165"/>
            <wp:effectExtent l="0" t="0" r="0" b="63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13740" cy="1066165"/>
                    </a:xfrm>
                    <a:prstGeom prst="rect">
                      <a:avLst/>
                    </a:prstGeom>
                    <a:solidFill>
                      <a:srgbClr val="FFFFFF"/>
                    </a:solidFill>
                  </pic:spPr>
                </pic:pic>
              </a:graphicData>
            </a:graphic>
            <wp14:sizeRelH relativeFrom="page">
              <wp14:pctWidth>0</wp14:pctWidth>
            </wp14:sizeRelH>
            <wp14:sizeRelV relativeFrom="page">
              <wp14:pctHeight>0</wp14:pctHeight>
            </wp14:sizeRelV>
          </wp:anchor>
        </w:drawing>
      </w:r>
      <w:r w:rsidRPr="00AB3CCD">
        <w:rPr>
          <w:rFonts w:ascii="Times New Roman" w:eastAsia="Times New Roman" w:hAnsi="Times New Roman" w:cs="Times New Roman"/>
          <w:b/>
          <w:spacing w:val="100"/>
          <w:sz w:val="36"/>
          <w:szCs w:val="36"/>
          <w:lang w:eastAsia="ar-SA"/>
        </w:rPr>
        <w:t>ОБЩИНСКИ СЪВЕТ</w:t>
      </w:r>
    </w:p>
    <w:p w:rsidR="00AB3CCD" w:rsidRPr="00AB3CCD" w:rsidRDefault="00AB3CCD" w:rsidP="00AB3CCD">
      <w:pPr>
        <w:suppressAutoHyphens/>
        <w:autoSpaceDN w:val="0"/>
        <w:spacing w:after="0" w:line="240" w:lineRule="auto"/>
        <w:jc w:val="center"/>
        <w:rPr>
          <w:rFonts w:ascii="Times New Roman" w:eastAsia="Times New Roman" w:hAnsi="Times New Roman" w:cs="Times New Roman"/>
          <w:lang w:eastAsia="ar-SA"/>
        </w:rPr>
      </w:pPr>
      <w:r w:rsidRPr="00AB3CCD">
        <w:rPr>
          <w:rFonts w:ascii="Times New Roman" w:eastAsia="Times New Roman" w:hAnsi="Times New Roman" w:cs="Times New Roman"/>
          <w:lang w:eastAsia="ar-SA"/>
        </w:rPr>
        <w:t>8000 Бургас, ул.</w:t>
      </w:r>
      <w:r w:rsidRPr="00AB3CCD">
        <w:rPr>
          <w:rFonts w:ascii="Times New Roman" w:eastAsia="Times New Roman" w:hAnsi="Times New Roman" w:cs="Times New Roman"/>
          <w:lang w:val="en-US" w:eastAsia="ar-SA"/>
        </w:rPr>
        <w:t xml:space="preserve"> </w:t>
      </w:r>
      <w:r w:rsidRPr="00AB3CCD">
        <w:rPr>
          <w:rFonts w:ascii="Times New Roman" w:eastAsia="Times New Roman" w:hAnsi="Times New Roman" w:cs="Times New Roman"/>
          <w:lang w:eastAsia="ar-SA"/>
        </w:rPr>
        <w:t>”Александровска” № 26</w:t>
      </w:r>
    </w:p>
    <w:p w:rsidR="00AB3CCD" w:rsidRPr="00AB3CCD" w:rsidRDefault="00AB3CCD" w:rsidP="00AB3CCD">
      <w:pPr>
        <w:suppressAutoHyphens/>
        <w:autoSpaceDN w:val="0"/>
        <w:spacing w:after="0" w:line="240" w:lineRule="auto"/>
        <w:jc w:val="center"/>
        <w:rPr>
          <w:rFonts w:ascii="Times New Roman" w:eastAsia="Calibri" w:hAnsi="Times New Roman" w:cs="Times New Roman"/>
        </w:rPr>
      </w:pPr>
      <w:r w:rsidRPr="00AB3CCD">
        <w:rPr>
          <w:rFonts w:ascii="Times New Roman" w:eastAsia="Times New Roman" w:hAnsi="Times New Roman" w:cs="Times New Roman"/>
          <w:lang w:eastAsia="ar-SA"/>
        </w:rPr>
        <w:t xml:space="preserve">тел.: 056/ 84 13 00; </w:t>
      </w:r>
      <w:hyperlink r:id="rId6" w:history="1">
        <w:r w:rsidRPr="00AB3CCD">
          <w:rPr>
            <w:rStyle w:val="Hyperlink"/>
            <w:rFonts w:ascii="Times New Roman" w:eastAsia="Times New Roman" w:hAnsi="Times New Roman" w:cs="Times New Roman"/>
            <w:lang w:eastAsia="ar-SA"/>
          </w:rPr>
          <w:t>www.burgas</w:t>
        </w:r>
        <w:r w:rsidRPr="00AB3CCD">
          <w:rPr>
            <w:rStyle w:val="Hyperlink"/>
            <w:rFonts w:ascii="Times New Roman" w:eastAsia="Times New Roman" w:hAnsi="Times New Roman" w:cs="Times New Roman"/>
            <w:lang w:val="en-US" w:eastAsia="ar-SA"/>
          </w:rPr>
          <w:t>council</w:t>
        </w:r>
        <w:r w:rsidRPr="00AB3CCD">
          <w:rPr>
            <w:rStyle w:val="Hyperlink"/>
            <w:rFonts w:ascii="Times New Roman" w:eastAsia="Times New Roman" w:hAnsi="Times New Roman" w:cs="Times New Roman"/>
            <w:lang w:eastAsia="ar-SA"/>
          </w:rPr>
          <w:t>.</w:t>
        </w:r>
        <w:r w:rsidRPr="00AB3CCD">
          <w:rPr>
            <w:rStyle w:val="Hyperlink"/>
            <w:rFonts w:ascii="Times New Roman" w:eastAsia="Times New Roman" w:hAnsi="Times New Roman" w:cs="Times New Roman"/>
            <w:lang w:val="en-US" w:eastAsia="ar-SA"/>
          </w:rPr>
          <w:t>org</w:t>
        </w:r>
      </w:hyperlink>
      <w:r w:rsidRPr="00AB3CCD">
        <w:rPr>
          <w:rFonts w:ascii="Times New Roman" w:eastAsia="Times New Roman" w:hAnsi="Times New Roman" w:cs="Times New Roman"/>
          <w:lang w:val="ru-RU" w:eastAsia="ar-SA"/>
        </w:rPr>
        <w:t xml:space="preserve">; </w:t>
      </w:r>
      <w:r w:rsidRPr="00AB3CCD">
        <w:rPr>
          <w:rFonts w:ascii="Times New Roman" w:eastAsia="Times New Roman" w:hAnsi="Times New Roman" w:cs="Times New Roman"/>
          <w:lang w:val="en-US" w:eastAsia="ar-SA"/>
        </w:rPr>
        <w:t>e-mail</w:t>
      </w:r>
      <w:r w:rsidRPr="00AB3CCD">
        <w:rPr>
          <w:rFonts w:ascii="Times New Roman" w:eastAsia="Times New Roman" w:hAnsi="Times New Roman" w:cs="Times New Roman"/>
          <w:lang w:eastAsia="ar-SA"/>
        </w:rPr>
        <w:t xml:space="preserve">: </w:t>
      </w:r>
      <w:r w:rsidRPr="00AB3CCD">
        <w:rPr>
          <w:rFonts w:ascii="Times New Roman" w:eastAsia="Times New Roman" w:hAnsi="Times New Roman" w:cs="Times New Roman"/>
          <w:lang w:val="pt-BR" w:eastAsia="ar-SA"/>
        </w:rPr>
        <w:t>council</w:t>
      </w:r>
      <w:r w:rsidRPr="00AB3CCD">
        <w:rPr>
          <w:rFonts w:ascii="Times New Roman" w:eastAsia="Times New Roman" w:hAnsi="Times New Roman" w:cs="Times New Roman"/>
          <w:lang w:eastAsia="ar-SA"/>
        </w:rPr>
        <w:t>@</w:t>
      </w:r>
      <w:r w:rsidRPr="00AB3CCD">
        <w:rPr>
          <w:rFonts w:ascii="Times New Roman" w:eastAsia="Times New Roman" w:hAnsi="Times New Roman" w:cs="Times New Roman"/>
          <w:lang w:val="pt-BR" w:eastAsia="ar-SA"/>
        </w:rPr>
        <w:t>burgas</w:t>
      </w:r>
      <w:r w:rsidRPr="00AB3CCD">
        <w:rPr>
          <w:rFonts w:ascii="Times New Roman" w:eastAsia="Times New Roman" w:hAnsi="Times New Roman" w:cs="Times New Roman"/>
          <w:lang w:eastAsia="ar-SA"/>
        </w:rPr>
        <w:t>.</w:t>
      </w:r>
      <w:r w:rsidRPr="00AB3CCD">
        <w:rPr>
          <w:rFonts w:ascii="Times New Roman" w:eastAsia="Times New Roman" w:hAnsi="Times New Roman" w:cs="Times New Roman"/>
          <w:lang w:val="pt-BR" w:eastAsia="ar-SA"/>
        </w:rPr>
        <w:t>org</w:t>
      </w:r>
    </w:p>
    <w:p w:rsidR="00AB3CCD" w:rsidRDefault="00AB3CCD" w:rsidP="00AB3CCD">
      <w:pPr>
        <w:suppressAutoHyphens/>
        <w:autoSpaceDN w:val="0"/>
        <w:spacing w:after="0" w:line="240" w:lineRule="auto"/>
        <w:ind w:firstLine="708"/>
        <w:rPr>
          <w:rFonts w:ascii="Calibri" w:eastAsia="Calibri" w:hAnsi="Calibri" w:cs="Times New Roman"/>
        </w:rPr>
      </w:pPr>
      <w:r>
        <w:rPr>
          <w:noProof/>
          <w:lang w:eastAsia="bg-BG"/>
        </w:rPr>
        <mc:AlternateContent>
          <mc:Choice Requires="wps">
            <w:drawing>
              <wp:anchor distT="0" distB="0" distL="114300" distR="114300" simplePos="0" relativeHeight="251660288" behindDoc="0" locked="0" layoutInCell="1" allowOverlap="1">
                <wp:simplePos x="0" y="0"/>
                <wp:positionH relativeFrom="column">
                  <wp:posOffset>457200</wp:posOffset>
                </wp:positionH>
                <wp:positionV relativeFrom="paragraph">
                  <wp:posOffset>69850</wp:posOffset>
                </wp:positionV>
                <wp:extent cx="5257800" cy="0"/>
                <wp:effectExtent l="0" t="0" r="19050" b="19050"/>
                <wp:wrapNone/>
                <wp:docPr id="5" name="Straight Arrow Connector 5"/>
                <wp:cNvGraphicFramePr/>
                <a:graphic xmlns:a="http://schemas.openxmlformats.org/drawingml/2006/main">
                  <a:graphicData uri="http://schemas.microsoft.com/office/word/2010/wordprocessingShape">
                    <wps:wsp>
                      <wps:cNvCnPr/>
                      <wps:spPr>
                        <a:xfrm>
                          <a:off x="0" y="0"/>
                          <a:ext cx="5257800" cy="0"/>
                        </a:xfrm>
                        <a:prstGeom prst="straightConnector1">
                          <a:avLst/>
                        </a:prstGeom>
                        <a:noFill/>
                        <a:ln w="9363">
                          <a:solidFill>
                            <a:srgbClr val="000000"/>
                          </a:solidFill>
                          <a:prstDash val="solid"/>
                          <a:miter/>
                        </a:ln>
                      </wps:spPr>
                      <wps:bodyPr/>
                    </wps:wsp>
                  </a:graphicData>
                </a:graphic>
                <wp14:sizeRelH relativeFrom="page">
                  <wp14:pctWidth>0</wp14:pctWidth>
                </wp14:sizeRelH>
                <wp14:sizeRelV relativeFrom="page">
                  <wp14:pctHeight>0</wp14:pctHeight>
                </wp14:sizeRelV>
              </wp:anchor>
            </w:drawing>
          </mc:Choice>
          <mc:Fallback>
            <w:pict>
              <v:shapetype w14:anchorId="67DE1266" id="_x0000_t32" coordsize="21600,21600" o:spt="32" o:oned="t" path="m,l21600,21600e" filled="f">
                <v:path arrowok="t" fillok="f" o:connecttype="none"/>
                <o:lock v:ext="edit" shapetype="t"/>
              </v:shapetype>
              <v:shape id="Straight Arrow Connector 5" o:spid="_x0000_s1026" type="#_x0000_t32" style="position:absolute;margin-left:36pt;margin-top:5.5pt;width:414pt;height: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" strokeweight=".26008mm">
                <v:stroke joinstyle="miter"/>
              </v:shape>
            </w:pict>
          </mc:Fallback>
        </mc:AlternateContent>
      </w:r>
    </w:p>
    <w:p w:rsidR="00AB3CCD" w:rsidRDefault="00AB3CCD" w:rsidP="00AB3CCD">
      <w:pPr>
        <w:suppressAutoHyphens/>
        <w:autoSpaceDN w:val="0"/>
        <w:spacing w:after="0" w:line="240" w:lineRule="auto"/>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ab/>
      </w:r>
      <w:r>
        <w:rPr>
          <w:rFonts w:ascii="Times New Roman" w:eastAsia="Times New Roman" w:hAnsi="Times New Roman" w:cs="Times New Roman"/>
          <w:sz w:val="24"/>
          <w:szCs w:val="24"/>
          <w:lang w:eastAsia="ar-SA"/>
        </w:rPr>
        <w:tab/>
      </w:r>
    </w:p>
    <w:p w:rsidR="00AB3CCD" w:rsidRDefault="00AB3CCD" w:rsidP="00AB3CCD">
      <w:pPr>
        <w:suppressAutoHyphens/>
        <w:autoSpaceDN w:val="0"/>
        <w:spacing w:after="0" w:line="240" w:lineRule="auto"/>
        <w:jc w:val="center"/>
        <w:rPr>
          <w:rFonts w:ascii="Tahoma" w:eastAsia="Times New Roman" w:hAnsi="Tahoma" w:cs="Tahoma"/>
          <w:b/>
          <w:sz w:val="28"/>
          <w:szCs w:val="28"/>
          <w:lang w:eastAsia="bg-BG"/>
        </w:rPr>
      </w:pPr>
      <w:r>
        <w:rPr>
          <w:rFonts w:ascii="Tahoma" w:eastAsia="Times New Roman" w:hAnsi="Tahoma" w:cs="Tahoma"/>
          <w:b/>
          <w:sz w:val="28"/>
          <w:szCs w:val="28"/>
          <w:lang w:eastAsia="bg-BG"/>
        </w:rPr>
        <w:t>ПРЕПИС – ИЗВЛЕЧЕНИЕ</w:t>
      </w:r>
    </w:p>
    <w:p w:rsidR="00AB3CCD" w:rsidRDefault="00AB3CCD" w:rsidP="00AB3CCD">
      <w:pPr>
        <w:suppressAutoHyphens/>
        <w:autoSpaceDN w:val="0"/>
        <w:spacing w:after="0" w:line="240" w:lineRule="auto"/>
        <w:jc w:val="center"/>
        <w:rPr>
          <w:rFonts w:ascii="Tahoma" w:eastAsia="Times New Roman" w:hAnsi="Tahoma" w:cs="Tahoma"/>
          <w:b/>
          <w:sz w:val="28"/>
          <w:szCs w:val="28"/>
          <w:lang w:eastAsia="bg-BG"/>
        </w:rPr>
      </w:pPr>
    </w:p>
    <w:p w:rsidR="00AB3CCD" w:rsidRDefault="00AB3CCD" w:rsidP="00AB3CCD">
      <w:pPr>
        <w:suppressAutoHyphens/>
        <w:autoSpaceDN w:val="0"/>
        <w:spacing w:after="0" w:line="240" w:lineRule="auto"/>
        <w:jc w:val="center"/>
        <w:rPr>
          <w:rFonts w:ascii="Tahoma" w:eastAsia="Times New Roman" w:hAnsi="Tahoma" w:cs="Tahoma"/>
          <w:b/>
          <w:sz w:val="28"/>
          <w:szCs w:val="28"/>
          <w:lang w:eastAsia="bg-BG"/>
        </w:rPr>
      </w:pPr>
      <w:r>
        <w:rPr>
          <w:rFonts w:ascii="Tahoma" w:eastAsia="Times New Roman" w:hAnsi="Tahoma" w:cs="Tahoma"/>
          <w:b/>
          <w:sz w:val="28"/>
          <w:szCs w:val="28"/>
          <w:lang w:eastAsia="bg-BG"/>
        </w:rPr>
        <w:t>от Протокол № 18</w:t>
      </w:r>
    </w:p>
    <w:p w:rsidR="00AB3CCD" w:rsidRDefault="00AB3CCD" w:rsidP="00AB3CCD">
      <w:pPr>
        <w:suppressAutoHyphens/>
        <w:autoSpaceDN w:val="0"/>
        <w:spacing w:after="0" w:line="240" w:lineRule="auto"/>
        <w:jc w:val="center"/>
        <w:rPr>
          <w:rFonts w:ascii="Tahoma" w:eastAsia="Times New Roman" w:hAnsi="Tahoma" w:cs="Tahoma"/>
          <w:b/>
          <w:sz w:val="28"/>
          <w:szCs w:val="28"/>
          <w:lang w:eastAsia="bg-BG"/>
        </w:rPr>
      </w:pPr>
    </w:p>
    <w:p w:rsidR="00AB3CCD" w:rsidRDefault="00AB3CCD" w:rsidP="00AB3CCD">
      <w:pPr>
        <w:pBdr>
          <w:bottom w:val="single" w:sz="4" w:space="1" w:color="000000"/>
        </w:pBdr>
        <w:suppressAutoHyphens/>
        <w:autoSpaceDN w:val="0"/>
        <w:spacing w:after="0" w:line="240" w:lineRule="auto"/>
        <w:jc w:val="center"/>
        <w:rPr>
          <w:rFonts w:ascii="Tahoma" w:eastAsia="Times New Roman" w:hAnsi="Tahoma" w:cs="Tahoma"/>
          <w:b/>
          <w:sz w:val="28"/>
          <w:szCs w:val="28"/>
          <w:lang w:eastAsia="bg-BG"/>
        </w:rPr>
      </w:pPr>
      <w:r>
        <w:rPr>
          <w:rFonts w:ascii="Tahoma" w:eastAsia="Times New Roman" w:hAnsi="Tahoma" w:cs="Tahoma"/>
          <w:b/>
          <w:sz w:val="28"/>
          <w:szCs w:val="28"/>
          <w:lang w:eastAsia="bg-BG"/>
        </w:rPr>
        <w:t xml:space="preserve">от проведеното на 21.12.2020 година заседание  </w:t>
      </w:r>
    </w:p>
    <w:p w:rsidR="00AB3CCD" w:rsidRDefault="00AB3CCD" w:rsidP="00AB3CCD">
      <w:pPr>
        <w:pBdr>
          <w:bottom w:val="single" w:sz="4" w:space="1" w:color="000000"/>
        </w:pBdr>
        <w:suppressAutoHyphens/>
        <w:autoSpaceDN w:val="0"/>
        <w:spacing w:after="0" w:line="240" w:lineRule="auto"/>
        <w:jc w:val="center"/>
        <w:rPr>
          <w:rFonts w:ascii="Tahoma" w:eastAsia="Times New Roman" w:hAnsi="Tahoma" w:cs="Tahoma"/>
          <w:b/>
          <w:sz w:val="28"/>
          <w:szCs w:val="28"/>
          <w:lang w:eastAsia="bg-BG"/>
        </w:rPr>
      </w:pPr>
    </w:p>
    <w:p w:rsidR="00AB3CCD" w:rsidRDefault="00AB3CCD" w:rsidP="00AB3CCD">
      <w:pPr>
        <w:suppressAutoHyphens/>
        <w:autoSpaceDN w:val="0"/>
        <w:spacing w:after="0" w:line="276" w:lineRule="auto"/>
        <w:jc w:val="center"/>
        <w:rPr>
          <w:rFonts w:ascii="Times New Roman" w:eastAsia="Times New Roman" w:hAnsi="Times New Roman" w:cs="Times New Roman"/>
          <w:b/>
          <w:sz w:val="24"/>
          <w:szCs w:val="24"/>
          <w:lang w:eastAsia="bg-BG"/>
        </w:rPr>
      </w:pPr>
    </w:p>
    <w:p w:rsidR="00AB3CCD" w:rsidRDefault="00AB3CCD" w:rsidP="00AB3CCD">
      <w:pPr>
        <w:suppressAutoHyphens/>
        <w:autoSpaceDN w:val="0"/>
        <w:spacing w:after="0" w:line="276" w:lineRule="auto"/>
        <w:jc w:val="center"/>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ДНЕВЕН РЕД</w:t>
      </w:r>
    </w:p>
    <w:p w:rsidR="00292522" w:rsidRDefault="00292522" w:rsidP="00AB3CCD">
      <w:pPr>
        <w:suppressAutoHyphens/>
        <w:autoSpaceDN w:val="0"/>
        <w:spacing w:after="0" w:line="276" w:lineRule="auto"/>
        <w:jc w:val="center"/>
        <w:rPr>
          <w:rFonts w:ascii="Times New Roman" w:eastAsia="Times New Roman" w:hAnsi="Times New Roman" w:cs="Times New Roman"/>
          <w:b/>
          <w:sz w:val="24"/>
          <w:szCs w:val="24"/>
          <w:lang w:eastAsia="bg-BG"/>
        </w:rPr>
      </w:pPr>
    </w:p>
    <w:p w:rsidR="00292522" w:rsidRPr="00292522" w:rsidRDefault="00292522" w:rsidP="00292522">
      <w:pPr>
        <w:numPr>
          <w:ilvl w:val="0"/>
          <w:numId w:val="1"/>
        </w:numPr>
        <w:spacing w:line="240" w:lineRule="auto"/>
        <w:contextualSpacing/>
        <w:jc w:val="both"/>
        <w:rPr>
          <w:rFonts w:ascii="Times New Roman" w:hAnsi="Times New Roman" w:cs="Times New Roman"/>
          <w:sz w:val="24"/>
          <w:szCs w:val="24"/>
        </w:rPr>
      </w:pPr>
      <w:r w:rsidRPr="00292522">
        <w:rPr>
          <w:rFonts w:ascii="Times New Roman" w:hAnsi="Times New Roman" w:cs="Times New Roman"/>
          <w:i/>
          <w:sz w:val="24"/>
          <w:szCs w:val="24"/>
        </w:rPr>
        <w:t>ОбС 08-00-10962</w:t>
      </w:r>
      <w:r w:rsidRPr="00292522">
        <w:rPr>
          <w:rFonts w:ascii="Times New Roman" w:hAnsi="Times New Roman" w:cs="Times New Roman"/>
          <w:sz w:val="24"/>
          <w:szCs w:val="24"/>
        </w:rPr>
        <w:t xml:space="preserve"> </w:t>
      </w:r>
      <w:r w:rsidRPr="00292522">
        <w:rPr>
          <w:rFonts w:ascii="Times New Roman" w:hAnsi="Times New Roman" w:cs="Times New Roman"/>
          <w:b/>
          <w:sz w:val="24"/>
          <w:szCs w:val="24"/>
        </w:rPr>
        <w:t xml:space="preserve">Докладна записка от Димитър Николов </w:t>
      </w:r>
      <w:r>
        <w:rPr>
          <w:rFonts w:ascii="Times New Roman" w:hAnsi="Times New Roman" w:cs="Times New Roman"/>
          <w:b/>
          <w:sz w:val="24"/>
          <w:szCs w:val="24"/>
        </w:rPr>
        <w:t>–</w:t>
      </w:r>
      <w:r w:rsidRPr="00292522">
        <w:rPr>
          <w:rFonts w:ascii="Times New Roman" w:hAnsi="Times New Roman" w:cs="Times New Roman"/>
          <w:b/>
          <w:sz w:val="24"/>
          <w:szCs w:val="24"/>
        </w:rPr>
        <w:t xml:space="preserve"> кмет на Община Бургас, </w:t>
      </w:r>
      <w:r w:rsidRPr="00292522">
        <w:rPr>
          <w:rFonts w:ascii="Times New Roman" w:hAnsi="Times New Roman" w:cs="Times New Roman"/>
          <w:i/>
          <w:sz w:val="24"/>
          <w:szCs w:val="24"/>
        </w:rPr>
        <w:t>относно:</w:t>
      </w:r>
      <w:r w:rsidRPr="00292522">
        <w:rPr>
          <w:rFonts w:ascii="Times New Roman" w:hAnsi="Times New Roman" w:cs="Times New Roman"/>
          <w:sz w:val="24"/>
          <w:szCs w:val="24"/>
        </w:rPr>
        <w:t xml:space="preserve"> Кандидатстване с проектно предложение на Община Бургас по процедура за директно предоставяне на безвъзмездна финансова помощ BG05FMOP001-5.001  „3.1 </w:t>
      </w:r>
      <w:r>
        <w:rPr>
          <w:rFonts w:ascii="Times New Roman" w:hAnsi="Times New Roman" w:cs="Times New Roman"/>
          <w:sz w:val="24"/>
          <w:szCs w:val="24"/>
        </w:rPr>
        <w:t xml:space="preserve">– </w:t>
      </w:r>
      <w:r w:rsidRPr="00292522">
        <w:rPr>
          <w:rFonts w:ascii="Times New Roman" w:hAnsi="Times New Roman" w:cs="Times New Roman"/>
          <w:sz w:val="24"/>
          <w:szCs w:val="24"/>
        </w:rPr>
        <w:t>Топъл обяд в условия на пандемията от COVID-19“</w:t>
      </w:r>
    </w:p>
    <w:p w:rsidR="00292522" w:rsidRPr="00292522" w:rsidRDefault="00292522" w:rsidP="00292522">
      <w:pPr>
        <w:spacing w:line="240" w:lineRule="auto"/>
        <w:ind w:left="720"/>
        <w:contextualSpacing/>
        <w:jc w:val="both"/>
        <w:rPr>
          <w:rFonts w:ascii="Times New Roman" w:hAnsi="Times New Roman" w:cs="Times New Roman"/>
          <w:sz w:val="24"/>
          <w:szCs w:val="24"/>
        </w:rPr>
      </w:pPr>
    </w:p>
    <w:p w:rsidR="00292522" w:rsidRPr="00292522" w:rsidRDefault="00292522" w:rsidP="00292522">
      <w:pPr>
        <w:numPr>
          <w:ilvl w:val="0"/>
          <w:numId w:val="1"/>
        </w:numPr>
        <w:spacing w:line="240" w:lineRule="auto"/>
        <w:contextualSpacing/>
        <w:jc w:val="both"/>
        <w:rPr>
          <w:rFonts w:ascii="Times New Roman" w:hAnsi="Times New Roman" w:cs="Times New Roman"/>
          <w:sz w:val="24"/>
          <w:szCs w:val="24"/>
        </w:rPr>
      </w:pPr>
      <w:r w:rsidRPr="00292522">
        <w:rPr>
          <w:rFonts w:ascii="Times New Roman" w:hAnsi="Times New Roman" w:cs="Times New Roman"/>
          <w:i/>
          <w:sz w:val="24"/>
          <w:szCs w:val="24"/>
        </w:rPr>
        <w:t>ОбС 08-00-10927</w:t>
      </w:r>
      <w:r w:rsidRPr="00292522">
        <w:rPr>
          <w:rFonts w:ascii="Times New Roman" w:hAnsi="Times New Roman" w:cs="Times New Roman"/>
          <w:sz w:val="24"/>
          <w:szCs w:val="24"/>
        </w:rPr>
        <w:t xml:space="preserve"> </w:t>
      </w:r>
      <w:r w:rsidRPr="00292522">
        <w:rPr>
          <w:rFonts w:ascii="Times New Roman" w:hAnsi="Times New Roman" w:cs="Times New Roman"/>
          <w:b/>
          <w:bCs/>
          <w:sz w:val="24"/>
          <w:szCs w:val="24"/>
        </w:rPr>
        <w:t>Докладна записка от Димитър Николов – кмет на Община Бургас,</w:t>
      </w:r>
      <w:r w:rsidRPr="00292522">
        <w:rPr>
          <w:rFonts w:ascii="Times New Roman" w:hAnsi="Times New Roman" w:cs="Times New Roman"/>
          <w:i/>
          <w:iCs/>
          <w:sz w:val="24"/>
          <w:szCs w:val="24"/>
        </w:rPr>
        <w:t xml:space="preserve"> относно: </w:t>
      </w:r>
      <w:r w:rsidRPr="00292522">
        <w:rPr>
          <w:rFonts w:ascii="Times New Roman" w:hAnsi="Times New Roman" w:cs="Times New Roman"/>
          <w:sz w:val="24"/>
          <w:szCs w:val="24"/>
        </w:rPr>
        <w:t>Приемане на Наредба за изменение на Наредбата за определяне размера на местните данъци на територията на Община Бургас, приета от Общински съвет –</w:t>
      </w:r>
      <w:r w:rsidRPr="00292522">
        <w:rPr>
          <w:rFonts w:ascii="Times New Roman" w:hAnsi="Times New Roman" w:cs="Times New Roman"/>
          <w:sz w:val="24"/>
          <w:szCs w:val="24"/>
          <w:lang w:val="en-US"/>
        </w:rPr>
        <w:t xml:space="preserve"> </w:t>
      </w:r>
      <w:r w:rsidRPr="00292522">
        <w:rPr>
          <w:rFonts w:ascii="Times New Roman" w:hAnsi="Times New Roman" w:cs="Times New Roman"/>
          <w:sz w:val="24"/>
          <w:szCs w:val="24"/>
        </w:rPr>
        <w:t>Бургас, протокол № 5, т.30 от 24.01.2008г., изм. протокол № 17 от 29.01,2009г. протокол №17, т.4 от 29.01.2009г., протокол № 44, т.6 от 20-25.01.2011г., протокол № 5, т.11 от 22.12.2011г. протокол № 31, т.4 от 17.12.2013 г., протокол №6, т.2 от 17.12.2015 г., протокол №17/27.09.2016 г. Протокол №21, т.1 от 20.12.2016 г.; т.3, Протокол №53/29.01.2019 г., т.1, Протокол №5/19.12.2019 г.)</w:t>
      </w:r>
    </w:p>
    <w:p w:rsidR="00292522" w:rsidRPr="00292522" w:rsidRDefault="00292522" w:rsidP="00292522">
      <w:pPr>
        <w:spacing w:line="240" w:lineRule="auto"/>
        <w:ind w:left="720"/>
        <w:contextualSpacing/>
        <w:jc w:val="both"/>
        <w:rPr>
          <w:rFonts w:ascii="Times New Roman" w:hAnsi="Times New Roman" w:cs="Times New Roman"/>
          <w:sz w:val="24"/>
          <w:szCs w:val="24"/>
        </w:rPr>
      </w:pPr>
      <w:r w:rsidRPr="00292522">
        <w:rPr>
          <w:rFonts w:ascii="Times New Roman" w:hAnsi="Times New Roman" w:cs="Times New Roman"/>
          <w:sz w:val="24"/>
          <w:szCs w:val="24"/>
        </w:rPr>
        <w:t> </w:t>
      </w:r>
    </w:p>
    <w:p w:rsidR="00292522" w:rsidRPr="00292522" w:rsidRDefault="00292522" w:rsidP="00292522">
      <w:pPr>
        <w:numPr>
          <w:ilvl w:val="0"/>
          <w:numId w:val="1"/>
        </w:numPr>
        <w:spacing w:line="240" w:lineRule="auto"/>
        <w:contextualSpacing/>
        <w:jc w:val="both"/>
        <w:rPr>
          <w:rFonts w:ascii="Times New Roman" w:hAnsi="Times New Roman" w:cs="Times New Roman"/>
          <w:b/>
          <w:color w:val="000000" w:themeColor="text1"/>
          <w:sz w:val="24"/>
          <w:szCs w:val="24"/>
        </w:rPr>
      </w:pPr>
      <w:r w:rsidRPr="00292522">
        <w:rPr>
          <w:rFonts w:ascii="Times New Roman" w:hAnsi="Times New Roman" w:cs="Times New Roman"/>
          <w:i/>
          <w:color w:val="000000" w:themeColor="text1"/>
          <w:sz w:val="24"/>
          <w:szCs w:val="24"/>
        </w:rPr>
        <w:t>ОбС 08-00-10953</w:t>
      </w:r>
      <w:r>
        <w:rPr>
          <w:rFonts w:ascii="Times New Roman" w:hAnsi="Times New Roman" w:cs="Times New Roman"/>
          <w:b/>
          <w:color w:val="000000" w:themeColor="text1"/>
          <w:sz w:val="24"/>
          <w:szCs w:val="24"/>
        </w:rPr>
        <w:t xml:space="preserve"> </w:t>
      </w:r>
      <w:r w:rsidRPr="00292522">
        <w:rPr>
          <w:rFonts w:ascii="Times New Roman" w:hAnsi="Times New Roman" w:cs="Times New Roman"/>
          <w:b/>
          <w:color w:val="000000" w:themeColor="text1"/>
          <w:sz w:val="24"/>
          <w:szCs w:val="24"/>
        </w:rPr>
        <w:t xml:space="preserve">Докладна записка от Димитър Николов </w:t>
      </w:r>
      <w:r>
        <w:rPr>
          <w:rFonts w:ascii="Times New Roman" w:hAnsi="Times New Roman" w:cs="Times New Roman"/>
          <w:b/>
          <w:color w:val="000000" w:themeColor="text1"/>
          <w:sz w:val="24"/>
          <w:szCs w:val="24"/>
        </w:rPr>
        <w:t>–</w:t>
      </w:r>
      <w:r w:rsidRPr="00292522">
        <w:rPr>
          <w:rFonts w:ascii="Times New Roman" w:hAnsi="Times New Roman" w:cs="Times New Roman"/>
          <w:b/>
          <w:color w:val="000000" w:themeColor="text1"/>
          <w:sz w:val="24"/>
          <w:szCs w:val="24"/>
        </w:rPr>
        <w:t xml:space="preserve"> кмет на Община Бургас, </w:t>
      </w:r>
      <w:r w:rsidRPr="00292522">
        <w:rPr>
          <w:rFonts w:ascii="Times New Roman" w:hAnsi="Times New Roman" w:cs="Times New Roman"/>
          <w:i/>
          <w:color w:val="000000" w:themeColor="text1"/>
          <w:sz w:val="24"/>
          <w:szCs w:val="24"/>
        </w:rPr>
        <w:t>относно:</w:t>
      </w:r>
      <w:r w:rsidRPr="00292522">
        <w:rPr>
          <w:rFonts w:ascii="Times New Roman" w:hAnsi="Times New Roman" w:cs="Times New Roman"/>
          <w:b/>
          <w:color w:val="000000" w:themeColor="text1"/>
          <w:sz w:val="24"/>
          <w:szCs w:val="24"/>
        </w:rPr>
        <w:t xml:space="preserve"> </w:t>
      </w:r>
      <w:r w:rsidRPr="00292522">
        <w:rPr>
          <w:rFonts w:ascii="Times New Roman" w:hAnsi="Times New Roman" w:cs="Times New Roman"/>
          <w:color w:val="000000" w:themeColor="text1"/>
          <w:sz w:val="24"/>
          <w:szCs w:val="24"/>
        </w:rPr>
        <w:t>Приемане на Наредба за изменение и допълнение на Наредбата за определянето и администрирането на местните такси и цени на услуги на територията на Община Бургас</w:t>
      </w:r>
    </w:p>
    <w:p w:rsidR="00292522" w:rsidRPr="00292522" w:rsidRDefault="00292522" w:rsidP="00292522">
      <w:pPr>
        <w:spacing w:line="259" w:lineRule="auto"/>
        <w:ind w:left="720"/>
        <w:contextualSpacing/>
        <w:rPr>
          <w:rFonts w:ascii="Times New Roman" w:hAnsi="Times New Roman" w:cs="Times New Roman"/>
          <w:b/>
          <w:color w:val="000000" w:themeColor="text1"/>
          <w:sz w:val="24"/>
          <w:szCs w:val="24"/>
        </w:rPr>
      </w:pPr>
    </w:p>
    <w:p w:rsidR="00292522" w:rsidRPr="00292522" w:rsidRDefault="00292522" w:rsidP="00292522">
      <w:pPr>
        <w:numPr>
          <w:ilvl w:val="0"/>
          <w:numId w:val="1"/>
        </w:numPr>
        <w:spacing w:line="240" w:lineRule="auto"/>
        <w:contextualSpacing/>
        <w:jc w:val="both"/>
        <w:rPr>
          <w:rFonts w:ascii="Times New Roman" w:hAnsi="Times New Roman" w:cs="Times New Roman"/>
          <w:b/>
          <w:color w:val="000000" w:themeColor="text1"/>
          <w:sz w:val="24"/>
          <w:szCs w:val="24"/>
        </w:rPr>
      </w:pPr>
      <w:r w:rsidRPr="00292522">
        <w:rPr>
          <w:rFonts w:ascii="Times New Roman" w:hAnsi="Times New Roman" w:cs="Times New Roman"/>
          <w:i/>
          <w:sz w:val="24"/>
          <w:szCs w:val="24"/>
        </w:rPr>
        <w:t>ОбС 08-00-10916</w:t>
      </w:r>
      <w:r w:rsidRPr="00292522">
        <w:rPr>
          <w:rFonts w:ascii="Times New Roman" w:hAnsi="Times New Roman" w:cs="Times New Roman"/>
          <w:sz w:val="24"/>
          <w:szCs w:val="24"/>
        </w:rPr>
        <w:t> </w:t>
      </w:r>
      <w:r w:rsidRPr="00292522">
        <w:rPr>
          <w:rFonts w:ascii="Times New Roman" w:hAnsi="Times New Roman" w:cs="Times New Roman"/>
          <w:b/>
          <w:bCs/>
          <w:sz w:val="24"/>
          <w:szCs w:val="24"/>
        </w:rPr>
        <w:t xml:space="preserve">Докладна записка от Димитър Николов – кмет на Община Бургас, </w:t>
      </w:r>
      <w:r w:rsidRPr="00292522">
        <w:rPr>
          <w:rFonts w:ascii="Times New Roman" w:hAnsi="Times New Roman" w:cs="Times New Roman"/>
          <w:i/>
          <w:iCs/>
          <w:sz w:val="24"/>
          <w:szCs w:val="24"/>
        </w:rPr>
        <w:t xml:space="preserve">относно: </w:t>
      </w:r>
      <w:r w:rsidRPr="00292522">
        <w:rPr>
          <w:rFonts w:ascii="Times New Roman" w:hAnsi="Times New Roman" w:cs="Times New Roman"/>
          <w:sz w:val="24"/>
          <w:szCs w:val="24"/>
        </w:rPr>
        <w:t>Правилник за изменение и допълнение на Правилника за дейността на Общинско предприятие „Общински имоти“, приет с решение на Общински съвет-Бургас по т. 65, Протокол № 11/24.07.2008 г.; изменен и допълнен:  по т. 8, Протокол № 16/ 18 и 20.12.2008 г.; по т.16, Протокол №7/26.01.2016 г.; по т.7, Протокол №26/25.04.2017 г.; по т.5, Протокол №34/28.11.2017 г., по т. 2, Протокол № 39/27.03.2018 г., по т. 1, Протокол № 55/26.03.2019 г., по т. 1, Протокол № 7/27.02.2020 г.</w:t>
      </w:r>
    </w:p>
    <w:p w:rsidR="00292522" w:rsidRPr="00292522" w:rsidRDefault="00292522" w:rsidP="00292522">
      <w:pPr>
        <w:spacing w:line="240" w:lineRule="auto"/>
        <w:ind w:left="720"/>
        <w:contextualSpacing/>
        <w:jc w:val="both"/>
        <w:rPr>
          <w:rFonts w:ascii="Times New Roman" w:hAnsi="Times New Roman" w:cs="Times New Roman"/>
          <w:sz w:val="24"/>
          <w:szCs w:val="24"/>
        </w:rPr>
      </w:pPr>
    </w:p>
    <w:p w:rsidR="00292522" w:rsidRPr="00292522" w:rsidRDefault="00292522" w:rsidP="00292522">
      <w:pPr>
        <w:numPr>
          <w:ilvl w:val="0"/>
          <w:numId w:val="1"/>
        </w:numPr>
        <w:spacing w:line="240" w:lineRule="auto"/>
        <w:contextualSpacing/>
        <w:jc w:val="both"/>
        <w:rPr>
          <w:rFonts w:ascii="Times New Roman" w:hAnsi="Times New Roman" w:cs="Times New Roman"/>
          <w:sz w:val="24"/>
          <w:szCs w:val="24"/>
        </w:rPr>
      </w:pPr>
      <w:r w:rsidRPr="00292522">
        <w:rPr>
          <w:rFonts w:ascii="Times New Roman" w:hAnsi="Times New Roman" w:cs="Times New Roman"/>
          <w:i/>
          <w:sz w:val="24"/>
          <w:szCs w:val="24"/>
        </w:rPr>
        <w:t>ОбС 08-00-10915</w:t>
      </w:r>
      <w:r w:rsidRPr="00292522">
        <w:rPr>
          <w:rFonts w:ascii="Times New Roman" w:hAnsi="Times New Roman" w:cs="Times New Roman"/>
          <w:sz w:val="24"/>
          <w:szCs w:val="24"/>
        </w:rPr>
        <w:t xml:space="preserve"> </w:t>
      </w:r>
      <w:r w:rsidRPr="00292522">
        <w:rPr>
          <w:rFonts w:ascii="Times New Roman" w:hAnsi="Times New Roman" w:cs="Times New Roman"/>
          <w:b/>
          <w:bCs/>
          <w:sz w:val="24"/>
          <w:szCs w:val="24"/>
        </w:rPr>
        <w:t xml:space="preserve">Докладна записка от Димитър Николов – кмет на Община Бургас, </w:t>
      </w:r>
      <w:r w:rsidRPr="00292522">
        <w:rPr>
          <w:rFonts w:ascii="Times New Roman" w:hAnsi="Times New Roman" w:cs="Times New Roman"/>
          <w:i/>
          <w:iCs/>
          <w:sz w:val="24"/>
          <w:szCs w:val="24"/>
        </w:rPr>
        <w:t>относно:</w:t>
      </w:r>
      <w:r w:rsidRPr="00292522">
        <w:rPr>
          <w:rFonts w:ascii="Times New Roman" w:hAnsi="Times New Roman" w:cs="Times New Roman"/>
          <w:sz w:val="24"/>
          <w:szCs w:val="24"/>
        </w:rPr>
        <w:t xml:space="preserve"> Приемане на: </w:t>
      </w:r>
      <w:r w:rsidRPr="00292522">
        <w:rPr>
          <w:rFonts w:ascii="Times New Roman" w:hAnsi="Times New Roman" w:cs="Times New Roman"/>
          <w:b/>
          <w:sz w:val="24"/>
          <w:szCs w:val="24"/>
        </w:rPr>
        <w:t>1.</w:t>
      </w:r>
      <w:r w:rsidRPr="00292522">
        <w:rPr>
          <w:rFonts w:ascii="Times New Roman" w:hAnsi="Times New Roman" w:cs="Times New Roman"/>
          <w:sz w:val="24"/>
          <w:szCs w:val="24"/>
        </w:rPr>
        <w:t xml:space="preserve"> Наредба за изменение на Наредбата за реда и условията за ползване на спортни обекти и съоръжения, собственост на Община Бургас, предоставени за управление на ОП „Спортни имоти”, приета с решение на Общински съвет – Бургас, по т.3, Протокол № 8/23.02.2016 г.; по т. 6, Протокол </w:t>
      </w:r>
      <w:r w:rsidRPr="00292522">
        <w:rPr>
          <w:rFonts w:ascii="Times New Roman" w:hAnsi="Times New Roman" w:cs="Times New Roman"/>
          <w:sz w:val="24"/>
          <w:szCs w:val="24"/>
        </w:rPr>
        <w:lastRenderedPageBreak/>
        <w:t xml:space="preserve">№ 8/31.03.2020 г.; по т. 8, Протокол № 13/29.09.2020 г. </w:t>
      </w:r>
      <w:r w:rsidRPr="00292522">
        <w:rPr>
          <w:rFonts w:ascii="Times New Roman" w:hAnsi="Times New Roman" w:cs="Times New Roman"/>
          <w:b/>
          <w:sz w:val="24"/>
          <w:szCs w:val="24"/>
        </w:rPr>
        <w:t>2.</w:t>
      </w:r>
      <w:r w:rsidRPr="00292522">
        <w:rPr>
          <w:rFonts w:ascii="Times New Roman" w:hAnsi="Times New Roman" w:cs="Times New Roman"/>
          <w:sz w:val="24"/>
          <w:szCs w:val="24"/>
        </w:rPr>
        <w:t xml:space="preserve"> Наредба за изменение на Наредбата за условията и реда за използването на спортни обекти – общинска собственост на територията на Община Бургас, приета с решение на Общински съвет – Бургас, по т. 4, Протокол № 13/29.09.2020 г. </w:t>
      </w:r>
      <w:r w:rsidRPr="00292522">
        <w:rPr>
          <w:rFonts w:ascii="Times New Roman" w:hAnsi="Times New Roman" w:cs="Times New Roman"/>
          <w:b/>
          <w:sz w:val="24"/>
          <w:szCs w:val="24"/>
        </w:rPr>
        <w:t>3.</w:t>
      </w:r>
      <w:r w:rsidRPr="00292522">
        <w:rPr>
          <w:rFonts w:ascii="Times New Roman" w:hAnsi="Times New Roman" w:cs="Times New Roman"/>
          <w:sz w:val="24"/>
          <w:szCs w:val="24"/>
        </w:rPr>
        <w:t xml:space="preserve"> Наредба за изменение на Наредбата за условията и реда за установяване на жилищните нужди на граждани, настаняване под наем и продажба на общински жилища, приета с решение на Общински съвет - Бургас по т. 6, Протокол №29/17 и 18.12.2009 г., изм. и доп. с решения на Общински съвет – Бургас по т. 7, Протокол №40/21 и 26.10.2010 г., по т. 16 и 17, Протокол №7/21 и 23.02.2012 г., по  т. 13, Протокол №14/30.10 и 01.11.2012 г., по т. 47, Протокол №25/25.06.2013 г. и Протокол  № №7/26.01.2016 г., по т. 1, Протокол № 29/25.07.2017 г.; по т. 1, Протокол № 55/26.03.2019 г.; по т. 5, Протокол № 9/28.04.2020 г.</w:t>
      </w:r>
    </w:p>
    <w:p w:rsidR="00292522" w:rsidRPr="00292522" w:rsidRDefault="00292522" w:rsidP="00292522">
      <w:pPr>
        <w:spacing w:line="240" w:lineRule="auto"/>
        <w:ind w:left="720"/>
        <w:contextualSpacing/>
        <w:jc w:val="both"/>
        <w:rPr>
          <w:rFonts w:ascii="Times New Roman" w:hAnsi="Times New Roman" w:cs="Times New Roman"/>
          <w:sz w:val="24"/>
          <w:szCs w:val="24"/>
        </w:rPr>
      </w:pPr>
      <w:r w:rsidRPr="00292522">
        <w:rPr>
          <w:rFonts w:ascii="Times New Roman" w:hAnsi="Times New Roman" w:cs="Times New Roman"/>
          <w:sz w:val="24"/>
          <w:szCs w:val="24"/>
        </w:rPr>
        <w:t> </w:t>
      </w:r>
    </w:p>
    <w:p w:rsidR="00292522" w:rsidRPr="00292522" w:rsidRDefault="00292522" w:rsidP="00292522">
      <w:pPr>
        <w:numPr>
          <w:ilvl w:val="0"/>
          <w:numId w:val="1"/>
        </w:numPr>
        <w:spacing w:line="240" w:lineRule="auto"/>
        <w:contextualSpacing/>
        <w:jc w:val="both"/>
        <w:rPr>
          <w:rFonts w:ascii="Times New Roman" w:hAnsi="Times New Roman" w:cs="Times New Roman"/>
          <w:sz w:val="24"/>
          <w:szCs w:val="24"/>
        </w:rPr>
      </w:pPr>
      <w:r w:rsidRPr="00292522">
        <w:rPr>
          <w:rFonts w:ascii="Times New Roman" w:hAnsi="Times New Roman" w:cs="Times New Roman"/>
          <w:i/>
          <w:sz w:val="24"/>
          <w:szCs w:val="24"/>
        </w:rPr>
        <w:t>ОбС 08-00-10938</w:t>
      </w:r>
      <w:r w:rsidRPr="00292522">
        <w:rPr>
          <w:rFonts w:ascii="Times New Roman" w:hAnsi="Times New Roman" w:cs="Times New Roman"/>
          <w:sz w:val="24"/>
          <w:szCs w:val="24"/>
        </w:rPr>
        <w:t xml:space="preserve"> </w:t>
      </w:r>
      <w:r w:rsidRPr="00292522">
        <w:rPr>
          <w:rFonts w:ascii="Times New Roman" w:hAnsi="Times New Roman" w:cs="Times New Roman"/>
          <w:b/>
          <w:bCs/>
          <w:sz w:val="24"/>
          <w:szCs w:val="24"/>
        </w:rPr>
        <w:t>Докладна записка от Димитър Николов – кмет на Община Бургас,</w:t>
      </w:r>
      <w:r w:rsidRPr="00292522">
        <w:rPr>
          <w:rFonts w:ascii="Times New Roman" w:hAnsi="Times New Roman" w:cs="Times New Roman"/>
          <w:sz w:val="24"/>
          <w:szCs w:val="24"/>
        </w:rPr>
        <w:t xml:space="preserve"> </w:t>
      </w:r>
      <w:r w:rsidRPr="00292522">
        <w:rPr>
          <w:rFonts w:ascii="Times New Roman" w:hAnsi="Times New Roman" w:cs="Times New Roman"/>
          <w:i/>
          <w:iCs/>
          <w:sz w:val="24"/>
          <w:szCs w:val="24"/>
        </w:rPr>
        <w:t>относно:</w:t>
      </w:r>
      <w:r w:rsidRPr="00292522">
        <w:rPr>
          <w:rFonts w:ascii="Times New Roman" w:hAnsi="Times New Roman" w:cs="Times New Roman"/>
          <w:sz w:val="24"/>
          <w:szCs w:val="24"/>
        </w:rPr>
        <w:t xml:space="preserve"> Създаване на Общинско предприятие „Обреден комплекс – Бургас“, прекратяване на „Обреден комплекс“ ЕООД ЕИК102663618 чрез откриване процедура по ликвидация; прекратяване договор за концесия между Община Бургас и „Обреден комплекс“ ЕООД</w:t>
      </w:r>
    </w:p>
    <w:p w:rsidR="00292522" w:rsidRPr="00292522" w:rsidRDefault="00292522" w:rsidP="00292522">
      <w:pPr>
        <w:spacing w:line="259" w:lineRule="auto"/>
        <w:ind w:left="720"/>
        <w:contextualSpacing/>
        <w:rPr>
          <w:rFonts w:ascii="Times New Roman" w:hAnsi="Times New Roman" w:cs="Times New Roman"/>
          <w:sz w:val="24"/>
          <w:szCs w:val="24"/>
        </w:rPr>
      </w:pPr>
    </w:p>
    <w:p w:rsidR="00292522" w:rsidRPr="00292522" w:rsidRDefault="00292522" w:rsidP="00292522">
      <w:pPr>
        <w:numPr>
          <w:ilvl w:val="0"/>
          <w:numId w:val="1"/>
        </w:numPr>
        <w:spacing w:line="240" w:lineRule="auto"/>
        <w:contextualSpacing/>
        <w:jc w:val="both"/>
        <w:rPr>
          <w:rFonts w:ascii="Times New Roman" w:hAnsi="Times New Roman" w:cs="Times New Roman"/>
          <w:sz w:val="24"/>
          <w:szCs w:val="24"/>
        </w:rPr>
      </w:pPr>
      <w:r w:rsidRPr="00292522">
        <w:rPr>
          <w:rFonts w:ascii="Times New Roman" w:hAnsi="Times New Roman" w:cs="Times New Roman"/>
          <w:sz w:val="24"/>
          <w:szCs w:val="24"/>
        </w:rPr>
        <w:t xml:space="preserve">ОбС 08-00-10935 </w:t>
      </w:r>
      <w:r w:rsidRPr="00292522">
        <w:rPr>
          <w:rFonts w:ascii="Times New Roman" w:hAnsi="Times New Roman" w:cs="Times New Roman"/>
          <w:b/>
          <w:sz w:val="24"/>
          <w:szCs w:val="24"/>
        </w:rPr>
        <w:t>Д</w:t>
      </w:r>
      <w:r w:rsidRPr="00292522">
        <w:rPr>
          <w:rFonts w:ascii="Times New Roman" w:hAnsi="Times New Roman" w:cs="Times New Roman"/>
          <w:b/>
          <w:bCs/>
          <w:sz w:val="24"/>
          <w:szCs w:val="24"/>
        </w:rPr>
        <w:t xml:space="preserve">окладна записка от Димитър Николов </w:t>
      </w:r>
      <w:r w:rsidR="009A7837">
        <w:rPr>
          <w:rFonts w:ascii="Times New Roman" w:hAnsi="Times New Roman" w:cs="Times New Roman"/>
          <w:b/>
          <w:bCs/>
          <w:sz w:val="24"/>
          <w:szCs w:val="24"/>
        </w:rPr>
        <w:t>–</w:t>
      </w:r>
      <w:r w:rsidRPr="00292522">
        <w:rPr>
          <w:rFonts w:ascii="Times New Roman" w:hAnsi="Times New Roman" w:cs="Times New Roman"/>
          <w:b/>
          <w:bCs/>
          <w:sz w:val="24"/>
          <w:szCs w:val="24"/>
        </w:rPr>
        <w:t xml:space="preserve"> кмет на Община Бургас,</w:t>
      </w:r>
      <w:r w:rsidRPr="00292522">
        <w:rPr>
          <w:rFonts w:ascii="Times New Roman" w:hAnsi="Times New Roman" w:cs="Times New Roman"/>
          <w:i/>
          <w:iCs/>
          <w:sz w:val="24"/>
          <w:szCs w:val="24"/>
        </w:rPr>
        <w:t xml:space="preserve"> относно: </w:t>
      </w:r>
      <w:r w:rsidRPr="00292522">
        <w:rPr>
          <w:rFonts w:ascii="Times New Roman" w:hAnsi="Times New Roman" w:cs="Times New Roman"/>
          <w:sz w:val="24"/>
          <w:szCs w:val="24"/>
        </w:rPr>
        <w:t>Правилник за изменение и допълнение на Правилник за дейността на общинско предприятие „Летен театър, фестивали и концерти“, приет с решение на Общински съвет - Бургас по т. 27.2, Протокол №6/28.02.2008 г.; изменен и допълнен  по т. 8, Протокол №8/23.02.2016 г.; по т.1, Протокол №25/28</w:t>
      </w:r>
      <w:r w:rsidRPr="00292522">
        <w:rPr>
          <w:rFonts w:ascii="Times New Roman" w:hAnsi="Times New Roman" w:cs="Times New Roman"/>
          <w:iCs/>
          <w:sz w:val="24"/>
          <w:szCs w:val="24"/>
        </w:rPr>
        <w:t>.03.2017 г.</w:t>
      </w:r>
    </w:p>
    <w:p w:rsidR="00292522" w:rsidRPr="00292522" w:rsidRDefault="00292522" w:rsidP="00292522">
      <w:pPr>
        <w:spacing w:line="259" w:lineRule="auto"/>
        <w:ind w:left="720"/>
        <w:contextualSpacing/>
        <w:rPr>
          <w:rFonts w:ascii="Times New Roman" w:hAnsi="Times New Roman" w:cs="Times New Roman"/>
          <w:sz w:val="24"/>
          <w:szCs w:val="24"/>
        </w:rPr>
      </w:pPr>
    </w:p>
    <w:p w:rsidR="00292522" w:rsidRPr="00292522" w:rsidRDefault="00292522" w:rsidP="00292522">
      <w:pPr>
        <w:numPr>
          <w:ilvl w:val="0"/>
          <w:numId w:val="1"/>
        </w:numPr>
        <w:spacing w:line="240" w:lineRule="auto"/>
        <w:contextualSpacing/>
        <w:jc w:val="both"/>
        <w:rPr>
          <w:rFonts w:ascii="Times New Roman" w:hAnsi="Times New Roman" w:cs="Times New Roman"/>
          <w:sz w:val="24"/>
          <w:szCs w:val="24"/>
        </w:rPr>
      </w:pPr>
      <w:r w:rsidRPr="00292522">
        <w:rPr>
          <w:rFonts w:ascii="Times New Roman" w:hAnsi="Times New Roman" w:cs="Times New Roman"/>
          <w:i/>
          <w:sz w:val="24"/>
          <w:szCs w:val="24"/>
        </w:rPr>
        <w:t>ОбС 08-00-10931</w:t>
      </w:r>
      <w:r w:rsidRPr="00292522">
        <w:rPr>
          <w:rFonts w:ascii="Times New Roman" w:hAnsi="Times New Roman" w:cs="Times New Roman"/>
          <w:sz w:val="24"/>
          <w:szCs w:val="24"/>
        </w:rPr>
        <w:t xml:space="preserve"> </w:t>
      </w:r>
      <w:r w:rsidRPr="00292522">
        <w:rPr>
          <w:rFonts w:ascii="Times New Roman" w:hAnsi="Times New Roman" w:cs="Times New Roman"/>
          <w:b/>
          <w:bCs/>
          <w:sz w:val="24"/>
          <w:szCs w:val="24"/>
        </w:rPr>
        <w:t>Докладна записка от Димитър Николов – кмет на Община Бургас,</w:t>
      </w:r>
      <w:r w:rsidRPr="00292522">
        <w:rPr>
          <w:rFonts w:ascii="Times New Roman" w:hAnsi="Times New Roman" w:cs="Times New Roman"/>
          <w:i/>
          <w:iCs/>
          <w:sz w:val="24"/>
          <w:szCs w:val="24"/>
        </w:rPr>
        <w:t xml:space="preserve"> относно:</w:t>
      </w:r>
      <w:r w:rsidRPr="00292522">
        <w:rPr>
          <w:rFonts w:ascii="Times New Roman" w:hAnsi="Times New Roman" w:cs="Times New Roman"/>
          <w:sz w:val="24"/>
          <w:szCs w:val="24"/>
        </w:rPr>
        <w:t xml:space="preserve"> Приемане на Правилник за организацията и дейността на общинско предприятие „Туризъм“</w:t>
      </w:r>
    </w:p>
    <w:p w:rsidR="00292522" w:rsidRPr="00292522" w:rsidRDefault="00292522" w:rsidP="00292522">
      <w:pPr>
        <w:spacing w:line="259" w:lineRule="auto"/>
        <w:ind w:left="720"/>
        <w:contextualSpacing/>
        <w:rPr>
          <w:rFonts w:ascii="Times New Roman" w:hAnsi="Times New Roman" w:cs="Times New Roman"/>
          <w:sz w:val="24"/>
          <w:szCs w:val="24"/>
        </w:rPr>
      </w:pPr>
    </w:p>
    <w:p w:rsidR="00292522" w:rsidRPr="00292522" w:rsidRDefault="00292522" w:rsidP="00292522">
      <w:pPr>
        <w:numPr>
          <w:ilvl w:val="0"/>
          <w:numId w:val="1"/>
        </w:numPr>
        <w:spacing w:line="240" w:lineRule="auto"/>
        <w:contextualSpacing/>
        <w:jc w:val="both"/>
        <w:rPr>
          <w:rFonts w:ascii="Times New Roman" w:hAnsi="Times New Roman" w:cs="Times New Roman"/>
          <w:sz w:val="24"/>
          <w:szCs w:val="24"/>
        </w:rPr>
      </w:pPr>
      <w:r w:rsidRPr="00292522">
        <w:rPr>
          <w:rFonts w:ascii="Times New Roman" w:hAnsi="Times New Roman" w:cs="Times New Roman"/>
          <w:i/>
          <w:sz w:val="24"/>
          <w:szCs w:val="24"/>
        </w:rPr>
        <w:t>ОбС 08-00-10932</w:t>
      </w:r>
      <w:r w:rsidRPr="00292522">
        <w:rPr>
          <w:rFonts w:ascii="Times New Roman" w:hAnsi="Times New Roman" w:cs="Times New Roman"/>
          <w:sz w:val="24"/>
          <w:szCs w:val="24"/>
        </w:rPr>
        <w:t xml:space="preserve"> </w:t>
      </w:r>
      <w:r w:rsidRPr="00292522">
        <w:rPr>
          <w:rFonts w:ascii="Times New Roman" w:hAnsi="Times New Roman" w:cs="Times New Roman"/>
          <w:b/>
          <w:bCs/>
          <w:sz w:val="24"/>
          <w:szCs w:val="24"/>
        </w:rPr>
        <w:t>Докладна записка от Димитър Николов – кмет на Община Бургас,</w:t>
      </w:r>
      <w:r w:rsidRPr="00292522">
        <w:rPr>
          <w:rFonts w:ascii="Times New Roman" w:hAnsi="Times New Roman" w:cs="Times New Roman"/>
          <w:i/>
          <w:iCs/>
          <w:sz w:val="24"/>
          <w:szCs w:val="24"/>
        </w:rPr>
        <w:t xml:space="preserve"> относно: </w:t>
      </w:r>
      <w:r w:rsidRPr="00292522">
        <w:rPr>
          <w:rFonts w:ascii="Times New Roman" w:hAnsi="Times New Roman" w:cs="Times New Roman"/>
          <w:sz w:val="24"/>
          <w:szCs w:val="24"/>
        </w:rPr>
        <w:t>Приемане на Правилник за изменение и допълнение на Правилника за дейността на Общинско предприятие „Транспорт“</w:t>
      </w:r>
    </w:p>
    <w:p w:rsidR="00292522" w:rsidRPr="00292522" w:rsidRDefault="00292522" w:rsidP="00292522">
      <w:pPr>
        <w:spacing w:line="259" w:lineRule="auto"/>
        <w:ind w:left="720"/>
        <w:contextualSpacing/>
        <w:rPr>
          <w:rFonts w:ascii="Times New Roman" w:hAnsi="Times New Roman" w:cs="Times New Roman"/>
          <w:sz w:val="24"/>
          <w:szCs w:val="24"/>
        </w:rPr>
      </w:pPr>
    </w:p>
    <w:p w:rsidR="00292522" w:rsidRPr="00292522" w:rsidRDefault="00292522" w:rsidP="00292522">
      <w:pPr>
        <w:numPr>
          <w:ilvl w:val="0"/>
          <w:numId w:val="1"/>
        </w:numPr>
        <w:spacing w:line="240" w:lineRule="auto"/>
        <w:contextualSpacing/>
        <w:jc w:val="both"/>
        <w:rPr>
          <w:rFonts w:ascii="Times New Roman" w:hAnsi="Times New Roman" w:cs="Times New Roman"/>
          <w:sz w:val="24"/>
          <w:szCs w:val="24"/>
        </w:rPr>
      </w:pPr>
      <w:r w:rsidRPr="00292522">
        <w:rPr>
          <w:rFonts w:ascii="Times New Roman" w:hAnsi="Times New Roman" w:cs="Times New Roman"/>
          <w:i/>
          <w:sz w:val="24"/>
          <w:szCs w:val="24"/>
        </w:rPr>
        <w:t>ОбС 08-00-10908</w:t>
      </w:r>
      <w:r w:rsidRPr="00292522">
        <w:rPr>
          <w:rFonts w:ascii="Times New Roman" w:hAnsi="Times New Roman" w:cs="Times New Roman"/>
          <w:sz w:val="24"/>
          <w:szCs w:val="24"/>
        </w:rPr>
        <w:t xml:space="preserve"> </w:t>
      </w:r>
      <w:r w:rsidRPr="00292522">
        <w:rPr>
          <w:rFonts w:ascii="Times New Roman" w:hAnsi="Times New Roman" w:cs="Times New Roman"/>
          <w:b/>
          <w:bCs/>
          <w:sz w:val="24"/>
          <w:szCs w:val="24"/>
        </w:rPr>
        <w:t xml:space="preserve">Докладна записка от Евелина Василева Михалева – председател на постоянната комисия по транспорт и безопасност на движението, </w:t>
      </w:r>
      <w:r w:rsidRPr="00292522">
        <w:rPr>
          <w:rFonts w:ascii="Times New Roman" w:hAnsi="Times New Roman" w:cs="Times New Roman"/>
          <w:i/>
          <w:iCs/>
          <w:sz w:val="24"/>
          <w:szCs w:val="24"/>
        </w:rPr>
        <w:t>относно:</w:t>
      </w:r>
      <w:r w:rsidRPr="00292522">
        <w:rPr>
          <w:rFonts w:ascii="Times New Roman" w:hAnsi="Times New Roman" w:cs="Times New Roman"/>
          <w:sz w:val="24"/>
          <w:szCs w:val="24"/>
        </w:rPr>
        <w:t xml:space="preserve"> Приемане на Наредба за изменение и допълнение на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w:t>
      </w:r>
    </w:p>
    <w:p w:rsidR="00292522" w:rsidRPr="00292522" w:rsidRDefault="00292522" w:rsidP="00292522">
      <w:pPr>
        <w:spacing w:line="240" w:lineRule="auto"/>
        <w:ind w:left="720"/>
        <w:contextualSpacing/>
        <w:jc w:val="both"/>
        <w:rPr>
          <w:rFonts w:ascii="Times New Roman" w:hAnsi="Times New Roman" w:cs="Times New Roman"/>
          <w:sz w:val="24"/>
          <w:szCs w:val="24"/>
        </w:rPr>
      </w:pPr>
    </w:p>
    <w:p w:rsidR="00292522" w:rsidRPr="00292522" w:rsidRDefault="00292522" w:rsidP="00292522">
      <w:pPr>
        <w:numPr>
          <w:ilvl w:val="0"/>
          <w:numId w:val="1"/>
        </w:numPr>
        <w:spacing w:line="240" w:lineRule="auto"/>
        <w:contextualSpacing/>
        <w:jc w:val="both"/>
        <w:rPr>
          <w:rFonts w:ascii="Times New Roman" w:hAnsi="Times New Roman" w:cs="Times New Roman"/>
          <w:sz w:val="24"/>
          <w:szCs w:val="24"/>
        </w:rPr>
      </w:pPr>
      <w:r w:rsidRPr="00292522">
        <w:rPr>
          <w:rFonts w:ascii="Times New Roman" w:hAnsi="Times New Roman" w:cs="Times New Roman"/>
          <w:i/>
          <w:sz w:val="24"/>
          <w:szCs w:val="24"/>
        </w:rPr>
        <w:t>ОбС 08-00-10903</w:t>
      </w:r>
      <w:r w:rsidRPr="00292522">
        <w:rPr>
          <w:rFonts w:ascii="Times New Roman" w:hAnsi="Times New Roman" w:cs="Times New Roman"/>
          <w:sz w:val="24"/>
          <w:szCs w:val="24"/>
        </w:rPr>
        <w:t xml:space="preserve"> </w:t>
      </w:r>
      <w:r w:rsidRPr="00292522">
        <w:rPr>
          <w:rFonts w:ascii="Times New Roman" w:hAnsi="Times New Roman" w:cs="Times New Roman"/>
          <w:b/>
          <w:bCs/>
          <w:sz w:val="24"/>
          <w:szCs w:val="24"/>
        </w:rPr>
        <w:t>Докладна записка от Димитър Николов – кмет на Община Бургас,</w:t>
      </w:r>
      <w:r w:rsidRPr="00292522">
        <w:rPr>
          <w:rFonts w:ascii="Times New Roman" w:hAnsi="Times New Roman" w:cs="Times New Roman"/>
          <w:sz w:val="24"/>
          <w:szCs w:val="24"/>
        </w:rPr>
        <w:t xml:space="preserve"> </w:t>
      </w:r>
      <w:r w:rsidRPr="00292522">
        <w:rPr>
          <w:rFonts w:ascii="Times New Roman" w:hAnsi="Times New Roman" w:cs="Times New Roman"/>
          <w:i/>
          <w:iCs/>
          <w:sz w:val="24"/>
          <w:szCs w:val="24"/>
        </w:rPr>
        <w:t xml:space="preserve">относно: </w:t>
      </w:r>
      <w:r w:rsidRPr="00292522">
        <w:rPr>
          <w:rFonts w:ascii="Times New Roman" w:hAnsi="Times New Roman" w:cs="Times New Roman"/>
          <w:sz w:val="24"/>
          <w:szCs w:val="24"/>
        </w:rPr>
        <w:t>Приемане на правила за прием на деца в първи клас в учебни заведения на територията на община Бургас за учебната 2021/2022 година и Правила за прием на деца в общински самостоятелни детски ясли, детски градини и полудневни подготвителни групи към училища на територията на община Бургас за учебната 2021/2022 година </w:t>
      </w:r>
    </w:p>
    <w:p w:rsidR="00292522" w:rsidRPr="00292522" w:rsidRDefault="00292522" w:rsidP="00292522">
      <w:pPr>
        <w:spacing w:line="240" w:lineRule="auto"/>
        <w:ind w:left="720"/>
        <w:contextualSpacing/>
        <w:jc w:val="both"/>
        <w:rPr>
          <w:rFonts w:ascii="Times New Roman" w:hAnsi="Times New Roman" w:cs="Times New Roman"/>
          <w:color w:val="000000" w:themeColor="text1"/>
          <w:sz w:val="24"/>
          <w:szCs w:val="24"/>
        </w:rPr>
      </w:pPr>
    </w:p>
    <w:p w:rsidR="00292522" w:rsidRPr="00292522" w:rsidRDefault="00292522" w:rsidP="00292522">
      <w:pPr>
        <w:numPr>
          <w:ilvl w:val="0"/>
          <w:numId w:val="1"/>
        </w:numPr>
        <w:spacing w:line="240" w:lineRule="auto"/>
        <w:contextualSpacing/>
        <w:jc w:val="both"/>
        <w:rPr>
          <w:rFonts w:ascii="Times New Roman" w:hAnsi="Times New Roman" w:cs="Times New Roman"/>
          <w:sz w:val="24"/>
          <w:szCs w:val="24"/>
        </w:rPr>
      </w:pPr>
      <w:r w:rsidRPr="00292522">
        <w:rPr>
          <w:rFonts w:ascii="Times New Roman" w:hAnsi="Times New Roman" w:cs="Times New Roman"/>
          <w:i/>
          <w:sz w:val="24"/>
          <w:szCs w:val="24"/>
        </w:rPr>
        <w:t>ОбС 08-00-10942</w:t>
      </w:r>
      <w:r w:rsidRPr="00292522">
        <w:rPr>
          <w:rFonts w:ascii="Times New Roman" w:hAnsi="Times New Roman" w:cs="Times New Roman"/>
          <w:sz w:val="24"/>
          <w:szCs w:val="24"/>
        </w:rPr>
        <w:t xml:space="preserve"> </w:t>
      </w:r>
      <w:r w:rsidRPr="00292522">
        <w:rPr>
          <w:rFonts w:ascii="Times New Roman" w:hAnsi="Times New Roman" w:cs="Times New Roman"/>
          <w:b/>
          <w:bCs/>
          <w:sz w:val="24"/>
          <w:szCs w:val="24"/>
        </w:rPr>
        <w:t>Докладна записка от Димитър Николов – кмет на Община Бургас,</w:t>
      </w:r>
      <w:r w:rsidRPr="00292522">
        <w:rPr>
          <w:rFonts w:ascii="Times New Roman" w:hAnsi="Times New Roman" w:cs="Times New Roman"/>
          <w:sz w:val="24"/>
          <w:szCs w:val="24"/>
        </w:rPr>
        <w:t xml:space="preserve"> </w:t>
      </w:r>
      <w:r w:rsidRPr="00292522">
        <w:rPr>
          <w:rFonts w:ascii="Times New Roman" w:hAnsi="Times New Roman" w:cs="Times New Roman"/>
          <w:i/>
          <w:iCs/>
          <w:sz w:val="24"/>
          <w:szCs w:val="24"/>
        </w:rPr>
        <w:t xml:space="preserve">относно: </w:t>
      </w:r>
      <w:r w:rsidRPr="00292522">
        <w:rPr>
          <w:rFonts w:ascii="Times New Roman" w:hAnsi="Times New Roman" w:cs="Times New Roman"/>
          <w:sz w:val="24"/>
          <w:szCs w:val="24"/>
        </w:rPr>
        <w:t xml:space="preserve">Одобряване на План-сметка за дейностите по събиране, </w:t>
      </w:r>
      <w:r w:rsidRPr="00292522">
        <w:rPr>
          <w:rFonts w:ascii="Times New Roman" w:hAnsi="Times New Roman" w:cs="Times New Roman"/>
          <w:sz w:val="24"/>
          <w:szCs w:val="24"/>
        </w:rPr>
        <w:lastRenderedPageBreak/>
        <w:t>извозване, третиране и обезвреждане на отпадъци в депа или други съоръжения и поддържане на чистотата на територии за обществено ползване през 2021 г.</w:t>
      </w:r>
    </w:p>
    <w:p w:rsidR="00292522" w:rsidRPr="00292522" w:rsidRDefault="00292522" w:rsidP="00292522">
      <w:pPr>
        <w:spacing w:line="259" w:lineRule="auto"/>
        <w:ind w:left="720"/>
        <w:contextualSpacing/>
        <w:rPr>
          <w:rFonts w:ascii="Times New Roman" w:hAnsi="Times New Roman" w:cs="Times New Roman"/>
          <w:sz w:val="24"/>
          <w:szCs w:val="24"/>
        </w:rPr>
      </w:pPr>
    </w:p>
    <w:p w:rsidR="00292522" w:rsidRPr="00292522" w:rsidRDefault="00292522" w:rsidP="00292522">
      <w:pPr>
        <w:numPr>
          <w:ilvl w:val="0"/>
          <w:numId w:val="1"/>
        </w:numPr>
        <w:spacing w:line="240" w:lineRule="auto"/>
        <w:contextualSpacing/>
        <w:jc w:val="both"/>
        <w:rPr>
          <w:rFonts w:ascii="Times New Roman" w:hAnsi="Times New Roman" w:cs="Times New Roman"/>
          <w:color w:val="000000" w:themeColor="text1"/>
          <w:sz w:val="24"/>
          <w:szCs w:val="24"/>
        </w:rPr>
      </w:pPr>
      <w:r w:rsidRPr="00292522">
        <w:rPr>
          <w:rFonts w:ascii="Times New Roman" w:hAnsi="Times New Roman" w:cs="Times New Roman"/>
          <w:i/>
          <w:color w:val="000000" w:themeColor="text1"/>
          <w:sz w:val="24"/>
          <w:szCs w:val="24"/>
        </w:rPr>
        <w:t>ОбС 08-00-10958</w:t>
      </w:r>
      <w:r w:rsidR="009A7837">
        <w:rPr>
          <w:rFonts w:ascii="Times New Roman" w:hAnsi="Times New Roman" w:cs="Times New Roman"/>
          <w:b/>
          <w:color w:val="000000" w:themeColor="text1"/>
          <w:sz w:val="24"/>
          <w:szCs w:val="24"/>
        </w:rPr>
        <w:t xml:space="preserve"> </w:t>
      </w:r>
      <w:r w:rsidRPr="00292522">
        <w:rPr>
          <w:rFonts w:ascii="Times New Roman" w:hAnsi="Times New Roman" w:cs="Times New Roman"/>
          <w:b/>
          <w:color w:val="000000" w:themeColor="text1"/>
          <w:sz w:val="24"/>
          <w:szCs w:val="24"/>
        </w:rPr>
        <w:t xml:space="preserve">Докладна записка от Димитър Николов </w:t>
      </w:r>
      <w:r w:rsidR="009A7837">
        <w:rPr>
          <w:rFonts w:ascii="Times New Roman" w:hAnsi="Times New Roman" w:cs="Times New Roman"/>
          <w:b/>
          <w:color w:val="000000" w:themeColor="text1"/>
          <w:sz w:val="24"/>
          <w:szCs w:val="24"/>
        </w:rPr>
        <w:t>–</w:t>
      </w:r>
      <w:r w:rsidRPr="00292522">
        <w:rPr>
          <w:rFonts w:ascii="Times New Roman" w:hAnsi="Times New Roman" w:cs="Times New Roman"/>
          <w:b/>
          <w:color w:val="000000" w:themeColor="text1"/>
          <w:sz w:val="24"/>
          <w:szCs w:val="24"/>
        </w:rPr>
        <w:t xml:space="preserve"> кмет на Община Бургас, </w:t>
      </w:r>
      <w:r w:rsidRPr="00292522">
        <w:rPr>
          <w:rFonts w:ascii="Times New Roman" w:hAnsi="Times New Roman" w:cs="Times New Roman"/>
          <w:i/>
          <w:color w:val="000000" w:themeColor="text1"/>
          <w:sz w:val="24"/>
          <w:szCs w:val="24"/>
        </w:rPr>
        <w:t>относно:</w:t>
      </w:r>
      <w:r w:rsidRPr="00292522">
        <w:rPr>
          <w:rFonts w:ascii="Times New Roman" w:hAnsi="Times New Roman" w:cs="Times New Roman"/>
          <w:b/>
          <w:color w:val="000000" w:themeColor="text1"/>
          <w:sz w:val="24"/>
          <w:szCs w:val="24"/>
        </w:rPr>
        <w:t xml:space="preserve"> </w:t>
      </w:r>
      <w:r w:rsidRPr="00292522">
        <w:rPr>
          <w:rFonts w:ascii="Times New Roman" w:hAnsi="Times New Roman" w:cs="Times New Roman"/>
          <w:color w:val="000000" w:themeColor="text1"/>
          <w:sz w:val="24"/>
          <w:szCs w:val="24"/>
        </w:rPr>
        <w:t>Приемане на Краткосрочна (2020-2022 г.) и Дългосрочна (2021 - 2030 г.) програма за насърчаване използването на енергия от възобновяеми енергийни източници и биогорива на Община Бургас</w:t>
      </w:r>
    </w:p>
    <w:p w:rsidR="00292522" w:rsidRPr="00292522" w:rsidRDefault="00292522" w:rsidP="00292522">
      <w:pPr>
        <w:spacing w:line="240" w:lineRule="auto"/>
        <w:ind w:left="720"/>
        <w:contextualSpacing/>
        <w:jc w:val="both"/>
        <w:rPr>
          <w:rFonts w:ascii="Times New Roman" w:hAnsi="Times New Roman" w:cs="Times New Roman"/>
          <w:sz w:val="24"/>
          <w:szCs w:val="24"/>
        </w:rPr>
      </w:pPr>
    </w:p>
    <w:p w:rsidR="00292522" w:rsidRPr="00292522" w:rsidRDefault="00292522" w:rsidP="00292522">
      <w:pPr>
        <w:numPr>
          <w:ilvl w:val="0"/>
          <w:numId w:val="1"/>
        </w:numPr>
        <w:spacing w:line="240" w:lineRule="auto"/>
        <w:contextualSpacing/>
        <w:jc w:val="both"/>
        <w:rPr>
          <w:rFonts w:ascii="Times New Roman" w:hAnsi="Times New Roman" w:cs="Times New Roman"/>
          <w:sz w:val="24"/>
          <w:szCs w:val="24"/>
        </w:rPr>
      </w:pPr>
      <w:r w:rsidRPr="00292522">
        <w:rPr>
          <w:rFonts w:ascii="Times New Roman" w:hAnsi="Times New Roman" w:cs="Times New Roman"/>
          <w:i/>
          <w:sz w:val="24"/>
          <w:szCs w:val="24"/>
        </w:rPr>
        <w:t>ОбС 08-00-10904</w:t>
      </w:r>
      <w:r w:rsidRPr="00292522">
        <w:rPr>
          <w:rFonts w:ascii="Times New Roman" w:hAnsi="Times New Roman" w:cs="Times New Roman"/>
          <w:sz w:val="24"/>
          <w:szCs w:val="24"/>
        </w:rPr>
        <w:t xml:space="preserve"> </w:t>
      </w:r>
      <w:r w:rsidRPr="00292522">
        <w:rPr>
          <w:rFonts w:ascii="Times New Roman" w:hAnsi="Times New Roman" w:cs="Times New Roman"/>
          <w:b/>
          <w:bCs/>
          <w:sz w:val="24"/>
          <w:szCs w:val="24"/>
        </w:rPr>
        <w:t>Докладна записка от Димитър Николов – кмет на Община Бургас,</w:t>
      </w:r>
      <w:r w:rsidRPr="00292522">
        <w:rPr>
          <w:rFonts w:ascii="Times New Roman" w:hAnsi="Times New Roman" w:cs="Times New Roman"/>
          <w:sz w:val="24"/>
          <w:szCs w:val="24"/>
        </w:rPr>
        <w:t xml:space="preserve"> </w:t>
      </w:r>
      <w:r w:rsidRPr="00292522">
        <w:rPr>
          <w:rFonts w:ascii="Times New Roman" w:hAnsi="Times New Roman" w:cs="Times New Roman"/>
          <w:i/>
          <w:iCs/>
          <w:sz w:val="24"/>
          <w:szCs w:val="24"/>
        </w:rPr>
        <w:t xml:space="preserve">относно: </w:t>
      </w:r>
      <w:r w:rsidRPr="00292522">
        <w:rPr>
          <w:rFonts w:ascii="Times New Roman" w:hAnsi="Times New Roman" w:cs="Times New Roman"/>
          <w:sz w:val="24"/>
          <w:szCs w:val="24"/>
        </w:rPr>
        <w:t>Приемане на „Програма за реновиране на детски и спортни площадки в детски ясли, детски градини и училища в Община Бургас“</w:t>
      </w:r>
    </w:p>
    <w:p w:rsidR="00292522" w:rsidRPr="00292522" w:rsidRDefault="00292522" w:rsidP="00292522">
      <w:pPr>
        <w:spacing w:line="240" w:lineRule="auto"/>
        <w:ind w:left="720"/>
        <w:contextualSpacing/>
        <w:jc w:val="both"/>
        <w:rPr>
          <w:rFonts w:ascii="Times New Roman" w:hAnsi="Times New Roman" w:cs="Times New Roman"/>
          <w:sz w:val="24"/>
          <w:szCs w:val="24"/>
        </w:rPr>
      </w:pPr>
    </w:p>
    <w:p w:rsidR="00292522" w:rsidRPr="00292522" w:rsidRDefault="00292522" w:rsidP="00292522">
      <w:pPr>
        <w:numPr>
          <w:ilvl w:val="0"/>
          <w:numId w:val="1"/>
        </w:numPr>
        <w:spacing w:line="240" w:lineRule="auto"/>
        <w:contextualSpacing/>
        <w:jc w:val="both"/>
        <w:rPr>
          <w:rFonts w:ascii="Times New Roman" w:hAnsi="Times New Roman" w:cs="Times New Roman"/>
          <w:sz w:val="24"/>
          <w:szCs w:val="24"/>
        </w:rPr>
      </w:pPr>
      <w:r w:rsidRPr="00292522">
        <w:rPr>
          <w:rFonts w:ascii="Times New Roman" w:hAnsi="Times New Roman" w:cs="Times New Roman"/>
          <w:i/>
          <w:sz w:val="24"/>
          <w:szCs w:val="24"/>
        </w:rPr>
        <w:t>ОбС 08-00-10919</w:t>
      </w:r>
      <w:r w:rsidRPr="00292522">
        <w:rPr>
          <w:rFonts w:ascii="Times New Roman" w:hAnsi="Times New Roman" w:cs="Times New Roman"/>
          <w:sz w:val="24"/>
          <w:szCs w:val="24"/>
        </w:rPr>
        <w:t xml:space="preserve"> </w:t>
      </w:r>
      <w:r w:rsidRPr="00292522">
        <w:rPr>
          <w:rFonts w:ascii="Times New Roman" w:hAnsi="Times New Roman" w:cs="Times New Roman"/>
          <w:b/>
          <w:bCs/>
          <w:sz w:val="24"/>
          <w:szCs w:val="24"/>
        </w:rPr>
        <w:t xml:space="preserve">Докладна записка от общински съветници от ПП ГЕРБ, </w:t>
      </w:r>
      <w:r w:rsidRPr="00292522">
        <w:rPr>
          <w:rFonts w:ascii="Times New Roman" w:hAnsi="Times New Roman" w:cs="Times New Roman"/>
          <w:i/>
          <w:iCs/>
          <w:sz w:val="24"/>
          <w:szCs w:val="24"/>
        </w:rPr>
        <w:t>относно:</w:t>
      </w:r>
      <w:r w:rsidRPr="00292522">
        <w:rPr>
          <w:rFonts w:ascii="Times New Roman" w:hAnsi="Times New Roman" w:cs="Times New Roman"/>
          <w:sz w:val="24"/>
          <w:szCs w:val="24"/>
        </w:rPr>
        <w:t xml:space="preserve"> Приемане на мерки за защита на гражданите и бизнеса с цел преодоляване на последиците, вследствие обявената извънредна епидемична обстановка</w:t>
      </w:r>
    </w:p>
    <w:p w:rsidR="00292522" w:rsidRPr="00292522" w:rsidRDefault="00292522" w:rsidP="00292522">
      <w:pPr>
        <w:spacing w:line="259" w:lineRule="auto"/>
        <w:ind w:left="720"/>
        <w:contextualSpacing/>
        <w:rPr>
          <w:rFonts w:ascii="Times New Roman" w:hAnsi="Times New Roman" w:cs="Times New Roman"/>
          <w:sz w:val="24"/>
          <w:szCs w:val="24"/>
        </w:rPr>
      </w:pPr>
    </w:p>
    <w:p w:rsidR="00292522" w:rsidRPr="00292522" w:rsidRDefault="00292522" w:rsidP="00292522">
      <w:pPr>
        <w:numPr>
          <w:ilvl w:val="0"/>
          <w:numId w:val="1"/>
        </w:numPr>
        <w:spacing w:line="240" w:lineRule="auto"/>
        <w:contextualSpacing/>
        <w:jc w:val="both"/>
        <w:rPr>
          <w:rFonts w:ascii="Times New Roman" w:hAnsi="Times New Roman" w:cs="Times New Roman"/>
          <w:sz w:val="24"/>
          <w:szCs w:val="24"/>
        </w:rPr>
      </w:pPr>
      <w:r w:rsidRPr="00292522">
        <w:rPr>
          <w:rFonts w:ascii="Times New Roman" w:hAnsi="Times New Roman" w:cs="Times New Roman"/>
          <w:i/>
          <w:sz w:val="24"/>
          <w:szCs w:val="24"/>
        </w:rPr>
        <w:t>ОбС 08-00-10917</w:t>
      </w:r>
      <w:r w:rsidRPr="00292522">
        <w:rPr>
          <w:rFonts w:ascii="Times New Roman" w:hAnsi="Times New Roman" w:cs="Times New Roman"/>
          <w:sz w:val="24"/>
          <w:szCs w:val="24"/>
        </w:rPr>
        <w:t xml:space="preserve"> </w:t>
      </w:r>
      <w:r w:rsidRPr="00292522">
        <w:rPr>
          <w:rFonts w:ascii="Times New Roman" w:hAnsi="Times New Roman" w:cs="Times New Roman"/>
          <w:b/>
          <w:bCs/>
          <w:sz w:val="24"/>
          <w:szCs w:val="24"/>
        </w:rPr>
        <w:t xml:space="preserve">Докладна записка от Станимир Апостолов и Георги Митев </w:t>
      </w:r>
      <w:r>
        <w:rPr>
          <w:rFonts w:ascii="Times New Roman" w:hAnsi="Times New Roman" w:cs="Times New Roman"/>
          <w:b/>
          <w:bCs/>
          <w:sz w:val="24"/>
          <w:szCs w:val="24"/>
        </w:rPr>
        <w:t>–</w:t>
      </w:r>
      <w:r w:rsidRPr="00292522">
        <w:rPr>
          <w:rFonts w:ascii="Times New Roman" w:hAnsi="Times New Roman" w:cs="Times New Roman"/>
          <w:b/>
          <w:bCs/>
          <w:sz w:val="24"/>
          <w:szCs w:val="24"/>
        </w:rPr>
        <w:t xml:space="preserve"> общински съветници от ПП СДС,</w:t>
      </w:r>
      <w:r w:rsidRPr="00292522">
        <w:rPr>
          <w:rFonts w:ascii="Times New Roman" w:hAnsi="Times New Roman" w:cs="Times New Roman"/>
          <w:sz w:val="24"/>
          <w:szCs w:val="24"/>
        </w:rPr>
        <w:t xml:space="preserve"> </w:t>
      </w:r>
      <w:r w:rsidRPr="00292522">
        <w:rPr>
          <w:rFonts w:ascii="Times New Roman" w:hAnsi="Times New Roman" w:cs="Times New Roman"/>
          <w:i/>
          <w:iCs/>
          <w:sz w:val="24"/>
          <w:szCs w:val="24"/>
        </w:rPr>
        <w:t>относно: </w:t>
      </w:r>
      <w:r w:rsidRPr="00292522">
        <w:rPr>
          <w:rFonts w:ascii="Times New Roman" w:hAnsi="Times New Roman" w:cs="Times New Roman"/>
          <w:sz w:val="24"/>
          <w:szCs w:val="24"/>
        </w:rPr>
        <w:t xml:space="preserve"> Приемане на мерки за защита на гражданите и бизнеса , за справяне с икономическите последици, вследствие въведените със Заповед № РД – 01-677 от 25.11.2020 г. на Министъра на здравеопазването на Република България противоепидемични мерки</w:t>
      </w:r>
    </w:p>
    <w:p w:rsidR="00292522" w:rsidRPr="00292522" w:rsidRDefault="00292522" w:rsidP="00292522">
      <w:pPr>
        <w:spacing w:line="240" w:lineRule="auto"/>
        <w:ind w:left="720"/>
        <w:contextualSpacing/>
        <w:jc w:val="both"/>
        <w:rPr>
          <w:rFonts w:ascii="Times New Roman" w:hAnsi="Times New Roman" w:cs="Times New Roman"/>
          <w:sz w:val="24"/>
          <w:szCs w:val="24"/>
        </w:rPr>
      </w:pPr>
    </w:p>
    <w:p w:rsidR="00292522" w:rsidRPr="00292522" w:rsidRDefault="00292522" w:rsidP="00292522">
      <w:pPr>
        <w:numPr>
          <w:ilvl w:val="0"/>
          <w:numId w:val="1"/>
        </w:numPr>
        <w:spacing w:line="240" w:lineRule="auto"/>
        <w:contextualSpacing/>
        <w:jc w:val="both"/>
        <w:rPr>
          <w:rFonts w:ascii="Times New Roman" w:hAnsi="Times New Roman" w:cs="Times New Roman"/>
          <w:sz w:val="24"/>
          <w:szCs w:val="24"/>
        </w:rPr>
      </w:pPr>
      <w:r w:rsidRPr="00292522">
        <w:rPr>
          <w:rFonts w:ascii="Times New Roman" w:hAnsi="Times New Roman" w:cs="Times New Roman"/>
          <w:i/>
          <w:sz w:val="24"/>
          <w:szCs w:val="24"/>
        </w:rPr>
        <w:t>ОбС 08-00-10941</w:t>
      </w:r>
      <w:r w:rsidRPr="00292522">
        <w:rPr>
          <w:rFonts w:ascii="Times New Roman" w:hAnsi="Times New Roman" w:cs="Times New Roman"/>
          <w:sz w:val="24"/>
          <w:szCs w:val="24"/>
        </w:rPr>
        <w:t xml:space="preserve"> </w:t>
      </w:r>
      <w:r w:rsidRPr="00292522">
        <w:rPr>
          <w:rFonts w:ascii="Times New Roman" w:hAnsi="Times New Roman" w:cs="Times New Roman"/>
          <w:b/>
          <w:bCs/>
          <w:sz w:val="24"/>
          <w:szCs w:val="24"/>
        </w:rPr>
        <w:t>Докладна записка от Живко Табаков, Стоян Грозев, Манол Тодоров и Костадин Андонов общински съветници от ДБГ,</w:t>
      </w:r>
      <w:r w:rsidRPr="00292522">
        <w:rPr>
          <w:rFonts w:ascii="Times New Roman" w:hAnsi="Times New Roman" w:cs="Times New Roman"/>
          <w:b/>
          <w:bCs/>
          <w:i/>
          <w:iCs/>
          <w:sz w:val="24"/>
          <w:szCs w:val="24"/>
        </w:rPr>
        <w:t xml:space="preserve"> </w:t>
      </w:r>
      <w:r w:rsidRPr="00292522">
        <w:rPr>
          <w:rFonts w:ascii="Times New Roman" w:hAnsi="Times New Roman" w:cs="Times New Roman"/>
          <w:i/>
          <w:iCs/>
          <w:sz w:val="24"/>
          <w:szCs w:val="24"/>
        </w:rPr>
        <w:t>относно:</w:t>
      </w:r>
      <w:r w:rsidRPr="00292522">
        <w:rPr>
          <w:rFonts w:ascii="Times New Roman" w:hAnsi="Times New Roman" w:cs="Times New Roman"/>
          <w:sz w:val="24"/>
          <w:szCs w:val="24"/>
        </w:rPr>
        <w:t xml:space="preserve"> Приемане и прилагане на мерки за намаляване икономическите щети върху бургаския бизнес в условията на извънредно положение</w:t>
      </w:r>
    </w:p>
    <w:p w:rsidR="00292522" w:rsidRPr="00292522" w:rsidRDefault="00292522" w:rsidP="00292522">
      <w:pPr>
        <w:spacing w:line="259" w:lineRule="auto"/>
        <w:ind w:left="720"/>
        <w:contextualSpacing/>
        <w:rPr>
          <w:rFonts w:ascii="Times New Roman" w:hAnsi="Times New Roman" w:cs="Times New Roman"/>
          <w:sz w:val="24"/>
          <w:szCs w:val="24"/>
        </w:rPr>
      </w:pPr>
    </w:p>
    <w:p w:rsidR="00292522" w:rsidRPr="00292522" w:rsidRDefault="00292522" w:rsidP="00292522">
      <w:pPr>
        <w:numPr>
          <w:ilvl w:val="0"/>
          <w:numId w:val="1"/>
        </w:numPr>
        <w:spacing w:line="240" w:lineRule="auto"/>
        <w:contextualSpacing/>
        <w:jc w:val="both"/>
        <w:rPr>
          <w:rFonts w:ascii="Times New Roman" w:hAnsi="Times New Roman" w:cs="Times New Roman"/>
          <w:sz w:val="24"/>
          <w:szCs w:val="24"/>
        </w:rPr>
      </w:pPr>
      <w:r w:rsidRPr="00292522">
        <w:rPr>
          <w:rFonts w:ascii="Times New Roman" w:hAnsi="Times New Roman" w:cs="Times New Roman"/>
          <w:sz w:val="24"/>
          <w:szCs w:val="24"/>
        </w:rPr>
        <w:t> </w:t>
      </w:r>
      <w:r w:rsidRPr="00292522">
        <w:rPr>
          <w:rFonts w:ascii="Times New Roman" w:hAnsi="Times New Roman" w:cs="Times New Roman"/>
          <w:i/>
          <w:sz w:val="24"/>
          <w:szCs w:val="24"/>
        </w:rPr>
        <w:t>ОбС 08-00-10875</w:t>
      </w:r>
      <w:r w:rsidRPr="00292522">
        <w:rPr>
          <w:rFonts w:ascii="Times New Roman" w:hAnsi="Times New Roman" w:cs="Times New Roman"/>
          <w:sz w:val="24"/>
          <w:szCs w:val="24"/>
        </w:rPr>
        <w:t xml:space="preserve"> </w:t>
      </w:r>
      <w:r w:rsidRPr="00292522">
        <w:rPr>
          <w:rFonts w:ascii="Times New Roman" w:hAnsi="Times New Roman" w:cs="Times New Roman"/>
          <w:b/>
          <w:bCs/>
          <w:sz w:val="24"/>
          <w:szCs w:val="24"/>
        </w:rPr>
        <w:t>Докладна записка от групата на БСП в Общински съвет – Бургас,</w:t>
      </w:r>
      <w:r w:rsidRPr="00292522">
        <w:rPr>
          <w:rFonts w:ascii="Times New Roman" w:hAnsi="Times New Roman" w:cs="Times New Roman"/>
          <w:i/>
          <w:iCs/>
          <w:sz w:val="24"/>
          <w:szCs w:val="24"/>
        </w:rPr>
        <w:t xml:space="preserve"> относно:</w:t>
      </w:r>
      <w:r w:rsidRPr="00292522">
        <w:rPr>
          <w:rFonts w:ascii="Times New Roman" w:hAnsi="Times New Roman" w:cs="Times New Roman"/>
          <w:sz w:val="24"/>
          <w:szCs w:val="24"/>
        </w:rPr>
        <w:t xml:space="preserve"> Предприемане на мерки за подпомагане на таксиметровия бранш във връзка с пандемията от COVID-19</w:t>
      </w:r>
    </w:p>
    <w:p w:rsidR="00292522" w:rsidRPr="00292522" w:rsidRDefault="00292522" w:rsidP="00292522">
      <w:pPr>
        <w:spacing w:line="259" w:lineRule="auto"/>
        <w:ind w:left="720"/>
        <w:contextualSpacing/>
        <w:rPr>
          <w:rFonts w:ascii="Times New Roman" w:hAnsi="Times New Roman" w:cs="Times New Roman"/>
          <w:sz w:val="24"/>
          <w:szCs w:val="24"/>
        </w:rPr>
      </w:pPr>
    </w:p>
    <w:p w:rsidR="00292522" w:rsidRPr="00292522" w:rsidRDefault="00292522" w:rsidP="00292522">
      <w:pPr>
        <w:numPr>
          <w:ilvl w:val="0"/>
          <w:numId w:val="1"/>
        </w:numPr>
        <w:spacing w:line="240" w:lineRule="auto"/>
        <w:contextualSpacing/>
        <w:jc w:val="both"/>
        <w:rPr>
          <w:rFonts w:ascii="Times New Roman" w:hAnsi="Times New Roman" w:cs="Times New Roman"/>
          <w:sz w:val="24"/>
          <w:szCs w:val="24"/>
        </w:rPr>
      </w:pPr>
      <w:r w:rsidRPr="00292522">
        <w:rPr>
          <w:rFonts w:ascii="Times New Roman" w:hAnsi="Times New Roman" w:cs="Times New Roman"/>
          <w:i/>
          <w:sz w:val="24"/>
          <w:szCs w:val="24"/>
        </w:rPr>
        <w:t>ОбС 08-00-10922</w:t>
      </w:r>
      <w:r w:rsidRPr="00292522">
        <w:rPr>
          <w:rFonts w:ascii="Times New Roman" w:hAnsi="Times New Roman" w:cs="Times New Roman"/>
          <w:sz w:val="24"/>
          <w:szCs w:val="24"/>
        </w:rPr>
        <w:t xml:space="preserve"> </w:t>
      </w:r>
      <w:r w:rsidRPr="00292522">
        <w:rPr>
          <w:rFonts w:ascii="Times New Roman" w:hAnsi="Times New Roman" w:cs="Times New Roman"/>
          <w:b/>
          <w:bCs/>
          <w:sz w:val="24"/>
          <w:szCs w:val="24"/>
        </w:rPr>
        <w:t>Докладна записка от Димитър Николов – кмет на Община Бургас,</w:t>
      </w:r>
      <w:r w:rsidRPr="00292522">
        <w:rPr>
          <w:rFonts w:ascii="Times New Roman" w:hAnsi="Times New Roman" w:cs="Times New Roman"/>
          <w:sz w:val="24"/>
          <w:szCs w:val="24"/>
        </w:rPr>
        <w:t xml:space="preserve"> </w:t>
      </w:r>
      <w:r w:rsidRPr="00292522">
        <w:rPr>
          <w:rFonts w:ascii="Times New Roman" w:hAnsi="Times New Roman" w:cs="Times New Roman"/>
          <w:i/>
          <w:iCs/>
          <w:sz w:val="24"/>
          <w:szCs w:val="24"/>
        </w:rPr>
        <w:t>относно:</w:t>
      </w:r>
      <w:r w:rsidRPr="00292522">
        <w:rPr>
          <w:rFonts w:ascii="Times New Roman" w:hAnsi="Times New Roman" w:cs="Times New Roman"/>
          <w:sz w:val="24"/>
          <w:szCs w:val="24"/>
        </w:rPr>
        <w:t xml:space="preserve"> Отправяне на предложение към съдружниците за изкупуване на дяловете на „Бургасинвест“ ООД</w:t>
      </w:r>
    </w:p>
    <w:p w:rsidR="00292522" w:rsidRPr="00292522" w:rsidRDefault="00292522" w:rsidP="00292522">
      <w:pPr>
        <w:spacing w:line="240" w:lineRule="auto"/>
        <w:ind w:left="720"/>
        <w:contextualSpacing/>
        <w:jc w:val="both"/>
        <w:rPr>
          <w:rFonts w:ascii="Times New Roman" w:hAnsi="Times New Roman" w:cs="Times New Roman"/>
          <w:sz w:val="24"/>
          <w:szCs w:val="24"/>
        </w:rPr>
      </w:pPr>
    </w:p>
    <w:p w:rsidR="00292522" w:rsidRPr="00292522" w:rsidRDefault="00292522" w:rsidP="00292522">
      <w:pPr>
        <w:numPr>
          <w:ilvl w:val="0"/>
          <w:numId w:val="1"/>
        </w:numPr>
        <w:spacing w:line="240" w:lineRule="auto"/>
        <w:contextualSpacing/>
        <w:jc w:val="both"/>
        <w:rPr>
          <w:rFonts w:ascii="Times New Roman" w:hAnsi="Times New Roman" w:cs="Times New Roman"/>
          <w:sz w:val="24"/>
          <w:szCs w:val="24"/>
        </w:rPr>
      </w:pPr>
      <w:r w:rsidRPr="00292522">
        <w:rPr>
          <w:rFonts w:ascii="Times New Roman" w:hAnsi="Times New Roman" w:cs="Times New Roman"/>
          <w:i/>
          <w:sz w:val="24"/>
          <w:szCs w:val="24"/>
        </w:rPr>
        <w:t>ОбС 08-00-10943</w:t>
      </w:r>
      <w:r w:rsidRPr="00292522">
        <w:rPr>
          <w:rFonts w:ascii="Times New Roman" w:hAnsi="Times New Roman" w:cs="Times New Roman"/>
          <w:sz w:val="24"/>
          <w:szCs w:val="24"/>
        </w:rPr>
        <w:t xml:space="preserve"> </w:t>
      </w:r>
      <w:r w:rsidRPr="00292522">
        <w:rPr>
          <w:rFonts w:ascii="Times New Roman" w:hAnsi="Times New Roman" w:cs="Times New Roman"/>
          <w:b/>
          <w:bCs/>
          <w:sz w:val="24"/>
          <w:szCs w:val="24"/>
        </w:rPr>
        <w:t>Докладна записка от Димитър Николов – кмет на Община Бургас,</w:t>
      </w:r>
      <w:r w:rsidRPr="00292522">
        <w:rPr>
          <w:rFonts w:ascii="Times New Roman" w:hAnsi="Times New Roman" w:cs="Times New Roman"/>
          <w:sz w:val="24"/>
          <w:szCs w:val="24"/>
        </w:rPr>
        <w:t xml:space="preserve"> </w:t>
      </w:r>
      <w:r w:rsidRPr="00292522">
        <w:rPr>
          <w:rFonts w:ascii="Times New Roman" w:hAnsi="Times New Roman" w:cs="Times New Roman"/>
          <w:i/>
          <w:iCs/>
          <w:sz w:val="24"/>
          <w:szCs w:val="24"/>
        </w:rPr>
        <w:t xml:space="preserve">относно: </w:t>
      </w:r>
      <w:r w:rsidRPr="00292522">
        <w:rPr>
          <w:rFonts w:ascii="Times New Roman" w:hAnsi="Times New Roman" w:cs="Times New Roman"/>
          <w:sz w:val="24"/>
          <w:szCs w:val="24"/>
        </w:rPr>
        <w:t>Кандидатстване на Община Бургас с проектно предложение: „Подобряване на безопасността и условията на труд на рибарите чрез инвестиции в „Специализиран пристанищен обект за обслужване на непромишлен риболов – място за временно  укритие на риболовни кораби (покрита лодкостоянка) в акваторията западно от м. Рибарско пристанище (бивша м. Ченгене скеле), по процедура чрез подбор на проекти BG14MFOP001-4.062 „Рибарски пристанища, кейове за разтоварване, рибни борси и покрити лодкостоянки на територията на МИРГ Бургас – Камено“, Mярка 1.8 „Рибарски пристанища, кейове за разтоварване, рибни борси и покрити лодкостоянки“ от Стратегията за водено от общностите местно развитие на МИРГ „Бургас-Камено“, финансирана от Европейския фонд за морско дело и рибарство чрез Програма за морско дело и рибарство 2014 – 2020 </w:t>
      </w:r>
    </w:p>
    <w:p w:rsidR="00292522" w:rsidRPr="00292522" w:rsidRDefault="00292522" w:rsidP="00292522">
      <w:pPr>
        <w:spacing w:line="259" w:lineRule="auto"/>
        <w:ind w:left="720"/>
        <w:contextualSpacing/>
        <w:rPr>
          <w:rFonts w:ascii="Times New Roman" w:hAnsi="Times New Roman" w:cs="Times New Roman"/>
          <w:sz w:val="24"/>
          <w:szCs w:val="24"/>
        </w:rPr>
      </w:pPr>
    </w:p>
    <w:p w:rsidR="00292522" w:rsidRPr="00292522" w:rsidRDefault="00292522" w:rsidP="00292522">
      <w:pPr>
        <w:numPr>
          <w:ilvl w:val="0"/>
          <w:numId w:val="1"/>
        </w:numPr>
        <w:spacing w:line="240" w:lineRule="auto"/>
        <w:contextualSpacing/>
        <w:jc w:val="both"/>
        <w:rPr>
          <w:rFonts w:ascii="Times New Roman" w:hAnsi="Times New Roman" w:cs="Times New Roman"/>
          <w:sz w:val="24"/>
          <w:szCs w:val="24"/>
        </w:rPr>
      </w:pPr>
      <w:r w:rsidRPr="00292522">
        <w:rPr>
          <w:rFonts w:ascii="Times New Roman" w:hAnsi="Times New Roman" w:cs="Times New Roman"/>
          <w:i/>
          <w:sz w:val="24"/>
          <w:szCs w:val="24"/>
        </w:rPr>
        <w:lastRenderedPageBreak/>
        <w:t>ОбС 08-00-10944</w:t>
      </w:r>
      <w:r w:rsidRPr="00292522">
        <w:rPr>
          <w:rFonts w:ascii="Times New Roman" w:hAnsi="Times New Roman" w:cs="Times New Roman"/>
          <w:sz w:val="24"/>
          <w:szCs w:val="24"/>
          <w:lang w:val="en-US"/>
        </w:rPr>
        <w:t xml:space="preserve"> </w:t>
      </w:r>
      <w:r w:rsidRPr="00292522">
        <w:rPr>
          <w:rFonts w:ascii="Times New Roman" w:hAnsi="Times New Roman" w:cs="Times New Roman"/>
          <w:b/>
          <w:bCs/>
          <w:sz w:val="24"/>
          <w:szCs w:val="24"/>
        </w:rPr>
        <w:t>Докладна записка от Димитър Николов – кмет на Община Бургас,</w:t>
      </w:r>
      <w:r w:rsidRPr="00292522">
        <w:rPr>
          <w:rFonts w:ascii="Times New Roman" w:hAnsi="Times New Roman" w:cs="Times New Roman"/>
          <w:sz w:val="24"/>
          <w:szCs w:val="24"/>
        </w:rPr>
        <w:t xml:space="preserve"> </w:t>
      </w:r>
      <w:r w:rsidRPr="00292522">
        <w:rPr>
          <w:rFonts w:ascii="Times New Roman" w:hAnsi="Times New Roman" w:cs="Times New Roman"/>
          <w:i/>
          <w:iCs/>
          <w:sz w:val="24"/>
          <w:szCs w:val="24"/>
        </w:rPr>
        <w:t xml:space="preserve">относно: </w:t>
      </w:r>
      <w:r w:rsidRPr="00292522">
        <w:rPr>
          <w:rFonts w:ascii="Times New Roman" w:hAnsi="Times New Roman" w:cs="Times New Roman"/>
          <w:sz w:val="24"/>
          <w:szCs w:val="24"/>
        </w:rPr>
        <w:t>Кандидатстване на Община Бургас с проектно предложение: „Път на културно-историческите ценности през вековете – изпълнение на консервационно-реставрационни дейности в сградата на Етнографския музей и прилежащото дворно пространство и изграждане на „Улица на занаятите“ по процедура BG16RFOP001-1.001-039 „Изпълнение на интегрирани планове за градско възстановяване и развитие 2014-2020- Бургас“, Приоритетна ос 1 „Устойчиво и интегрирано градско развитие“, на Оперативна програма „Региони в растеж“ 2014-2020</w:t>
      </w:r>
    </w:p>
    <w:p w:rsidR="00292522" w:rsidRPr="00292522" w:rsidRDefault="00292522" w:rsidP="00292522">
      <w:pPr>
        <w:spacing w:line="259" w:lineRule="auto"/>
        <w:ind w:left="720"/>
        <w:contextualSpacing/>
        <w:rPr>
          <w:rFonts w:ascii="Times New Roman" w:hAnsi="Times New Roman" w:cs="Times New Roman"/>
          <w:sz w:val="24"/>
          <w:szCs w:val="24"/>
        </w:rPr>
      </w:pPr>
    </w:p>
    <w:p w:rsidR="00292522" w:rsidRPr="00292522" w:rsidRDefault="00292522" w:rsidP="00292522">
      <w:pPr>
        <w:numPr>
          <w:ilvl w:val="0"/>
          <w:numId w:val="1"/>
        </w:numPr>
        <w:spacing w:line="240" w:lineRule="auto"/>
        <w:contextualSpacing/>
        <w:jc w:val="both"/>
        <w:rPr>
          <w:rFonts w:ascii="Times New Roman" w:hAnsi="Times New Roman" w:cs="Times New Roman"/>
          <w:sz w:val="24"/>
          <w:szCs w:val="24"/>
        </w:rPr>
      </w:pPr>
      <w:r w:rsidRPr="00292522">
        <w:rPr>
          <w:rFonts w:ascii="Times New Roman" w:hAnsi="Times New Roman" w:cs="Times New Roman"/>
          <w:i/>
          <w:sz w:val="24"/>
          <w:szCs w:val="24"/>
        </w:rPr>
        <w:t>ОбС 08-00-10928</w:t>
      </w:r>
      <w:r w:rsidRPr="00292522">
        <w:rPr>
          <w:rFonts w:ascii="Times New Roman" w:hAnsi="Times New Roman" w:cs="Times New Roman"/>
          <w:sz w:val="24"/>
          <w:szCs w:val="24"/>
        </w:rPr>
        <w:t xml:space="preserve"> </w:t>
      </w:r>
      <w:r w:rsidRPr="00292522">
        <w:rPr>
          <w:rFonts w:ascii="Times New Roman" w:hAnsi="Times New Roman" w:cs="Times New Roman"/>
          <w:b/>
          <w:bCs/>
          <w:sz w:val="24"/>
          <w:szCs w:val="24"/>
        </w:rPr>
        <w:t>Докладна записка от Димитър Николов – кмет на Община Бургас,</w:t>
      </w:r>
      <w:r w:rsidRPr="00292522">
        <w:rPr>
          <w:rFonts w:ascii="Times New Roman" w:hAnsi="Times New Roman" w:cs="Times New Roman"/>
          <w:i/>
          <w:iCs/>
          <w:sz w:val="24"/>
          <w:szCs w:val="24"/>
        </w:rPr>
        <w:t xml:space="preserve"> относно: </w:t>
      </w:r>
      <w:r w:rsidRPr="00292522">
        <w:rPr>
          <w:rFonts w:ascii="Times New Roman" w:hAnsi="Times New Roman" w:cs="Times New Roman"/>
          <w:b/>
          <w:sz w:val="24"/>
          <w:szCs w:val="24"/>
        </w:rPr>
        <w:t>1.</w:t>
      </w:r>
      <w:r w:rsidRPr="00292522">
        <w:rPr>
          <w:rFonts w:ascii="Times New Roman" w:hAnsi="Times New Roman" w:cs="Times New Roman"/>
          <w:sz w:val="24"/>
          <w:szCs w:val="24"/>
        </w:rPr>
        <w:t xml:space="preserve"> Даване на предварително съгласие за изработване на ПУП-ПРЗ за ПИ с идентификатори 07079.501.280, 07079.501.283, 07079.501.388, 07079.501.389, 07079.501.390 по КК на гр. Бургас, в кв.3 по ПУП-ПУР за устройствена зона 13/Смф по одобрения ОУП на гр. Бургас. </w:t>
      </w:r>
      <w:r w:rsidRPr="00292522">
        <w:rPr>
          <w:rFonts w:ascii="Times New Roman" w:hAnsi="Times New Roman" w:cs="Times New Roman"/>
          <w:b/>
          <w:sz w:val="24"/>
          <w:szCs w:val="24"/>
        </w:rPr>
        <w:t>2.</w:t>
      </w:r>
      <w:r w:rsidRPr="00292522">
        <w:rPr>
          <w:rFonts w:ascii="Times New Roman" w:hAnsi="Times New Roman" w:cs="Times New Roman"/>
          <w:sz w:val="24"/>
          <w:szCs w:val="24"/>
        </w:rPr>
        <w:t xml:space="preserve"> Одобряване на задание по реда на чл. 124б, ал. 1 от ЗУТ, във връзка с чл. 125, ал. 1 от ЗУТ за изработване на ПУП-ПРЗ за ПИ с идентификатори 07079.501.280, 07079.501.283, 07079.501.388, 07079.501.389, 07079.501.390 по КК на гр. Бургас, в кв.3 по ПУП-ПУР за устройствена зона 13/Смф по одобрения ОУП на гр. Бургас. </w:t>
      </w:r>
      <w:r w:rsidRPr="00292522">
        <w:rPr>
          <w:rFonts w:ascii="Times New Roman" w:hAnsi="Times New Roman" w:cs="Times New Roman"/>
          <w:b/>
          <w:sz w:val="24"/>
          <w:szCs w:val="24"/>
        </w:rPr>
        <w:t>3.</w:t>
      </w:r>
      <w:r w:rsidRPr="00292522">
        <w:rPr>
          <w:rFonts w:ascii="Times New Roman" w:hAnsi="Times New Roman" w:cs="Times New Roman"/>
          <w:sz w:val="24"/>
          <w:szCs w:val="24"/>
        </w:rPr>
        <w:t xml:space="preserve"> Разрешение по реда на чл. 124а, ал. 1 от ЗУТ за изработване на ПУП-ПРЗ за ПИ с идентификатори 07079.501.280, 07079.501.283, 07079.501.388, 07079.501.389, 07079.501.390 по КК на гр. Бургас, в кв.3 по ПУП-ПУР за устройствена зона 13/Смф по одобрения ОУП на гр. Бургас</w:t>
      </w:r>
    </w:p>
    <w:p w:rsidR="00292522" w:rsidRPr="00292522" w:rsidRDefault="00292522" w:rsidP="00292522">
      <w:pPr>
        <w:spacing w:line="259" w:lineRule="auto"/>
        <w:ind w:left="720"/>
        <w:contextualSpacing/>
        <w:rPr>
          <w:rFonts w:ascii="Times New Roman" w:hAnsi="Times New Roman" w:cs="Times New Roman"/>
          <w:sz w:val="24"/>
          <w:szCs w:val="24"/>
        </w:rPr>
      </w:pPr>
    </w:p>
    <w:p w:rsidR="00292522" w:rsidRPr="00292522" w:rsidRDefault="00292522" w:rsidP="00292522">
      <w:pPr>
        <w:numPr>
          <w:ilvl w:val="0"/>
          <w:numId w:val="1"/>
        </w:numPr>
        <w:spacing w:line="240" w:lineRule="auto"/>
        <w:contextualSpacing/>
        <w:jc w:val="both"/>
        <w:rPr>
          <w:rFonts w:ascii="Times New Roman" w:hAnsi="Times New Roman" w:cs="Times New Roman"/>
          <w:sz w:val="24"/>
          <w:szCs w:val="24"/>
        </w:rPr>
      </w:pPr>
      <w:r w:rsidRPr="00292522">
        <w:rPr>
          <w:rFonts w:ascii="Times New Roman" w:hAnsi="Times New Roman" w:cs="Times New Roman"/>
          <w:i/>
          <w:sz w:val="24"/>
          <w:szCs w:val="24"/>
        </w:rPr>
        <w:t>ОбС 08-00-10936</w:t>
      </w:r>
      <w:r w:rsidRPr="00292522">
        <w:rPr>
          <w:rFonts w:ascii="Times New Roman" w:hAnsi="Times New Roman" w:cs="Times New Roman"/>
          <w:sz w:val="24"/>
          <w:szCs w:val="24"/>
        </w:rPr>
        <w:t> </w:t>
      </w:r>
      <w:r w:rsidRPr="00292522">
        <w:rPr>
          <w:rFonts w:ascii="Times New Roman" w:hAnsi="Times New Roman" w:cs="Times New Roman"/>
          <w:b/>
          <w:bCs/>
          <w:sz w:val="24"/>
          <w:szCs w:val="24"/>
        </w:rPr>
        <w:t>Докладна записка от Димитър Николов – кмет на Община Бургас,</w:t>
      </w:r>
      <w:r w:rsidRPr="00292522">
        <w:rPr>
          <w:rFonts w:ascii="Times New Roman" w:hAnsi="Times New Roman" w:cs="Times New Roman"/>
          <w:i/>
          <w:iCs/>
          <w:sz w:val="24"/>
          <w:szCs w:val="24"/>
        </w:rPr>
        <w:t xml:space="preserve"> относно: </w:t>
      </w:r>
      <w:r w:rsidRPr="00292522">
        <w:rPr>
          <w:rFonts w:ascii="Times New Roman" w:hAnsi="Times New Roman" w:cs="Times New Roman"/>
          <w:sz w:val="24"/>
          <w:szCs w:val="24"/>
        </w:rPr>
        <w:t>Учредяване право на пристрояване към съществуваща сграда с право на строеж в имот, частна общинска собственост, представляващ УПИ ІV в кв.3 по актуализирания ПУП-ПРЗ на ж.к. „Зорница“, гр. Бургас, съответстващ на ПИ с идентификатор 07079.601.234 по КК на гр. Бургас </w:t>
      </w:r>
    </w:p>
    <w:p w:rsidR="00292522" w:rsidRPr="00292522" w:rsidRDefault="00292522" w:rsidP="00292522">
      <w:pPr>
        <w:spacing w:line="240" w:lineRule="auto"/>
        <w:ind w:left="720"/>
        <w:contextualSpacing/>
        <w:jc w:val="both"/>
        <w:rPr>
          <w:rFonts w:ascii="Times New Roman" w:hAnsi="Times New Roman" w:cs="Times New Roman"/>
          <w:sz w:val="24"/>
          <w:szCs w:val="24"/>
        </w:rPr>
      </w:pPr>
    </w:p>
    <w:p w:rsidR="00292522" w:rsidRPr="00292522" w:rsidRDefault="00292522" w:rsidP="00292522">
      <w:pPr>
        <w:numPr>
          <w:ilvl w:val="0"/>
          <w:numId w:val="1"/>
        </w:numPr>
        <w:spacing w:line="240" w:lineRule="auto"/>
        <w:contextualSpacing/>
        <w:jc w:val="both"/>
        <w:rPr>
          <w:rFonts w:ascii="Times New Roman" w:hAnsi="Times New Roman" w:cs="Times New Roman"/>
          <w:sz w:val="24"/>
          <w:szCs w:val="24"/>
        </w:rPr>
      </w:pPr>
      <w:r w:rsidRPr="00292522">
        <w:rPr>
          <w:rFonts w:ascii="Times New Roman" w:hAnsi="Times New Roman" w:cs="Times New Roman"/>
          <w:i/>
          <w:sz w:val="24"/>
          <w:szCs w:val="24"/>
        </w:rPr>
        <w:t>ОбС 08-00-10930</w:t>
      </w:r>
      <w:r w:rsidRPr="00292522">
        <w:rPr>
          <w:rFonts w:ascii="Times New Roman" w:hAnsi="Times New Roman" w:cs="Times New Roman"/>
          <w:sz w:val="24"/>
          <w:szCs w:val="24"/>
        </w:rPr>
        <w:t> </w:t>
      </w:r>
      <w:r w:rsidRPr="00292522">
        <w:rPr>
          <w:rFonts w:ascii="Times New Roman" w:hAnsi="Times New Roman" w:cs="Times New Roman"/>
          <w:b/>
          <w:bCs/>
          <w:sz w:val="24"/>
          <w:szCs w:val="24"/>
        </w:rPr>
        <w:t>Докладна записка от Димитър Николов – кмет на Община Бургас,</w:t>
      </w:r>
      <w:r w:rsidRPr="00292522">
        <w:rPr>
          <w:rFonts w:ascii="Times New Roman" w:hAnsi="Times New Roman" w:cs="Times New Roman"/>
          <w:i/>
          <w:iCs/>
          <w:sz w:val="24"/>
          <w:szCs w:val="24"/>
        </w:rPr>
        <w:t xml:space="preserve"> относно: </w:t>
      </w:r>
      <w:r w:rsidRPr="00292522">
        <w:rPr>
          <w:rFonts w:ascii="Times New Roman" w:hAnsi="Times New Roman" w:cs="Times New Roman"/>
          <w:sz w:val="24"/>
          <w:szCs w:val="24"/>
        </w:rPr>
        <w:t>Продажба на земя – частна общинска собственост, представляваща УПИ II-11, в кв. 1 по ПУП_ПРЗ На кв. Крайморие, гр. Бургас, съответстващ на ПИ с идентификатор 07079.830.43 по КК на гр. Бургас, по реда на чл. 35, ал. 3 от Закона за общинската собственост</w:t>
      </w:r>
    </w:p>
    <w:p w:rsidR="00292522" w:rsidRPr="00292522" w:rsidRDefault="00292522" w:rsidP="00292522">
      <w:pPr>
        <w:spacing w:line="259" w:lineRule="auto"/>
        <w:ind w:left="720"/>
        <w:contextualSpacing/>
        <w:rPr>
          <w:rFonts w:ascii="Times New Roman" w:hAnsi="Times New Roman" w:cs="Times New Roman"/>
          <w:sz w:val="24"/>
          <w:szCs w:val="24"/>
        </w:rPr>
      </w:pPr>
    </w:p>
    <w:p w:rsidR="00292522" w:rsidRPr="00292522" w:rsidRDefault="00292522" w:rsidP="00292522">
      <w:pPr>
        <w:numPr>
          <w:ilvl w:val="0"/>
          <w:numId w:val="1"/>
        </w:numPr>
        <w:spacing w:line="240" w:lineRule="auto"/>
        <w:contextualSpacing/>
        <w:jc w:val="both"/>
        <w:rPr>
          <w:rFonts w:ascii="Times New Roman" w:hAnsi="Times New Roman" w:cs="Times New Roman"/>
          <w:color w:val="000000" w:themeColor="text1"/>
          <w:sz w:val="24"/>
          <w:szCs w:val="24"/>
        </w:rPr>
      </w:pPr>
      <w:r w:rsidRPr="00292522">
        <w:rPr>
          <w:rFonts w:ascii="Times New Roman" w:hAnsi="Times New Roman" w:cs="Times New Roman"/>
          <w:i/>
          <w:color w:val="000000" w:themeColor="text1"/>
          <w:sz w:val="24"/>
          <w:szCs w:val="24"/>
        </w:rPr>
        <w:t>ОбС 08-00-10952</w:t>
      </w:r>
      <w:r>
        <w:rPr>
          <w:rFonts w:ascii="Times New Roman" w:hAnsi="Times New Roman" w:cs="Times New Roman"/>
          <w:color w:val="000000" w:themeColor="text1"/>
          <w:sz w:val="24"/>
          <w:szCs w:val="24"/>
        </w:rPr>
        <w:t xml:space="preserve"> </w:t>
      </w:r>
      <w:r w:rsidRPr="00292522">
        <w:rPr>
          <w:rFonts w:ascii="Times New Roman" w:hAnsi="Times New Roman" w:cs="Times New Roman"/>
          <w:b/>
          <w:color w:val="000000" w:themeColor="text1"/>
          <w:sz w:val="24"/>
          <w:szCs w:val="24"/>
        </w:rPr>
        <w:t xml:space="preserve">Докладна записка от Димитър Николов </w:t>
      </w:r>
      <w:r>
        <w:rPr>
          <w:rFonts w:ascii="Times New Roman" w:hAnsi="Times New Roman" w:cs="Times New Roman"/>
          <w:b/>
          <w:color w:val="000000" w:themeColor="text1"/>
          <w:sz w:val="24"/>
          <w:szCs w:val="24"/>
        </w:rPr>
        <w:t>–</w:t>
      </w:r>
      <w:r w:rsidRPr="00292522">
        <w:rPr>
          <w:rFonts w:ascii="Times New Roman" w:hAnsi="Times New Roman" w:cs="Times New Roman"/>
          <w:b/>
          <w:color w:val="000000" w:themeColor="text1"/>
          <w:sz w:val="24"/>
          <w:szCs w:val="24"/>
        </w:rPr>
        <w:t xml:space="preserve"> кмет на Община Бургас, </w:t>
      </w:r>
      <w:r w:rsidRPr="00292522">
        <w:rPr>
          <w:rFonts w:ascii="Times New Roman" w:hAnsi="Times New Roman" w:cs="Times New Roman"/>
          <w:i/>
          <w:color w:val="000000" w:themeColor="text1"/>
          <w:sz w:val="24"/>
          <w:szCs w:val="24"/>
        </w:rPr>
        <w:t>относно:</w:t>
      </w:r>
      <w:r w:rsidRPr="00292522">
        <w:rPr>
          <w:rFonts w:ascii="Times New Roman" w:hAnsi="Times New Roman" w:cs="Times New Roman"/>
          <w:color w:val="000000" w:themeColor="text1"/>
          <w:sz w:val="24"/>
          <w:szCs w:val="24"/>
        </w:rPr>
        <w:t xml:space="preserve"> Продажба чрез публичен търг с тайно наддаване на недвижими имоти – частна общинска собственост, находящи се в кв. Банево, гр. Бургас</w:t>
      </w:r>
    </w:p>
    <w:p w:rsidR="00292522" w:rsidRPr="00292522" w:rsidRDefault="00292522" w:rsidP="00292522">
      <w:pPr>
        <w:spacing w:line="240" w:lineRule="auto"/>
        <w:ind w:left="720"/>
        <w:contextualSpacing/>
        <w:jc w:val="both"/>
        <w:rPr>
          <w:rFonts w:ascii="Times New Roman" w:hAnsi="Times New Roman" w:cs="Times New Roman"/>
          <w:color w:val="000000" w:themeColor="text1"/>
          <w:sz w:val="24"/>
          <w:szCs w:val="24"/>
        </w:rPr>
      </w:pPr>
      <w:r w:rsidRPr="00292522">
        <w:rPr>
          <w:rFonts w:ascii="Times New Roman" w:hAnsi="Times New Roman" w:cs="Times New Roman"/>
          <w:color w:val="000000" w:themeColor="text1"/>
          <w:sz w:val="24"/>
          <w:szCs w:val="24"/>
        </w:rPr>
        <w:t xml:space="preserve"> </w:t>
      </w:r>
    </w:p>
    <w:p w:rsidR="00292522" w:rsidRPr="00292522" w:rsidRDefault="00292522" w:rsidP="00292522">
      <w:pPr>
        <w:numPr>
          <w:ilvl w:val="0"/>
          <w:numId w:val="1"/>
        </w:numPr>
        <w:spacing w:line="240" w:lineRule="auto"/>
        <w:contextualSpacing/>
        <w:jc w:val="both"/>
        <w:rPr>
          <w:rFonts w:ascii="Times New Roman" w:hAnsi="Times New Roman" w:cs="Times New Roman"/>
          <w:color w:val="2F5496" w:themeColor="accent5" w:themeShade="BF"/>
          <w:sz w:val="24"/>
          <w:szCs w:val="24"/>
        </w:rPr>
      </w:pPr>
      <w:r w:rsidRPr="00292522">
        <w:rPr>
          <w:rFonts w:ascii="Times New Roman" w:hAnsi="Times New Roman" w:cs="Times New Roman"/>
          <w:i/>
          <w:color w:val="000000" w:themeColor="text1"/>
          <w:sz w:val="24"/>
          <w:szCs w:val="24"/>
        </w:rPr>
        <w:t>ОбС 08-00-10951</w:t>
      </w:r>
      <w:r>
        <w:rPr>
          <w:rFonts w:ascii="Times New Roman" w:hAnsi="Times New Roman" w:cs="Times New Roman"/>
          <w:color w:val="000000" w:themeColor="text1"/>
          <w:sz w:val="24"/>
          <w:szCs w:val="24"/>
        </w:rPr>
        <w:t xml:space="preserve"> </w:t>
      </w:r>
      <w:r w:rsidRPr="00292522">
        <w:rPr>
          <w:rFonts w:ascii="Times New Roman" w:hAnsi="Times New Roman" w:cs="Times New Roman"/>
          <w:b/>
          <w:color w:val="000000" w:themeColor="text1"/>
          <w:sz w:val="24"/>
          <w:szCs w:val="24"/>
        </w:rPr>
        <w:t xml:space="preserve">Докладна записка от Димитър Николов </w:t>
      </w:r>
      <w:r>
        <w:rPr>
          <w:rFonts w:ascii="Times New Roman" w:hAnsi="Times New Roman" w:cs="Times New Roman"/>
          <w:b/>
          <w:color w:val="000000" w:themeColor="text1"/>
          <w:sz w:val="24"/>
          <w:szCs w:val="24"/>
        </w:rPr>
        <w:t>–</w:t>
      </w:r>
      <w:r w:rsidRPr="00292522">
        <w:rPr>
          <w:rFonts w:ascii="Times New Roman" w:hAnsi="Times New Roman" w:cs="Times New Roman"/>
          <w:b/>
          <w:color w:val="000000" w:themeColor="text1"/>
          <w:sz w:val="24"/>
          <w:szCs w:val="24"/>
        </w:rPr>
        <w:t xml:space="preserve"> кмет на Община Бургас,</w:t>
      </w:r>
      <w:r w:rsidRPr="00292522">
        <w:rPr>
          <w:rFonts w:ascii="Times New Roman" w:hAnsi="Times New Roman" w:cs="Times New Roman"/>
          <w:b/>
          <w:i/>
          <w:color w:val="000000" w:themeColor="text1"/>
          <w:sz w:val="24"/>
          <w:szCs w:val="24"/>
        </w:rPr>
        <w:t xml:space="preserve"> </w:t>
      </w:r>
      <w:r w:rsidRPr="00292522">
        <w:rPr>
          <w:rFonts w:ascii="Times New Roman" w:hAnsi="Times New Roman" w:cs="Times New Roman"/>
          <w:i/>
          <w:color w:val="000000" w:themeColor="text1"/>
          <w:sz w:val="24"/>
          <w:szCs w:val="24"/>
        </w:rPr>
        <w:t xml:space="preserve">относно: </w:t>
      </w:r>
      <w:r w:rsidRPr="00292522">
        <w:rPr>
          <w:rFonts w:ascii="Times New Roman" w:hAnsi="Times New Roman" w:cs="Times New Roman"/>
          <w:color w:val="000000" w:themeColor="text1"/>
          <w:sz w:val="24"/>
          <w:szCs w:val="24"/>
        </w:rPr>
        <w:t xml:space="preserve">Продажба на земя </w:t>
      </w:r>
      <w:r>
        <w:rPr>
          <w:rFonts w:ascii="Times New Roman" w:hAnsi="Times New Roman" w:cs="Times New Roman"/>
          <w:color w:val="000000" w:themeColor="text1"/>
          <w:sz w:val="24"/>
          <w:szCs w:val="24"/>
        </w:rPr>
        <w:t>–</w:t>
      </w:r>
      <w:r w:rsidRPr="00292522">
        <w:rPr>
          <w:rFonts w:ascii="Times New Roman" w:hAnsi="Times New Roman" w:cs="Times New Roman"/>
          <w:color w:val="000000" w:themeColor="text1"/>
          <w:sz w:val="24"/>
          <w:szCs w:val="24"/>
        </w:rPr>
        <w:t xml:space="preserve"> частна общинска собственост, представляваща 407,50/815 кв. м. ид. части от УПИ VII-390 в кв. 52 по действащия ПУП-ПРЗ на кв. Ветрен, гр. Бургас, целият с площ 815 кв. м., по реда на чл. 35, ал. 3 от Закона за общинската собственост </w:t>
      </w:r>
    </w:p>
    <w:p w:rsidR="00292522" w:rsidRPr="00292522" w:rsidRDefault="00292522" w:rsidP="00292522">
      <w:pPr>
        <w:spacing w:line="259" w:lineRule="auto"/>
        <w:ind w:left="720"/>
        <w:contextualSpacing/>
        <w:rPr>
          <w:rFonts w:ascii="Times New Roman" w:hAnsi="Times New Roman" w:cs="Times New Roman"/>
          <w:color w:val="2F5496" w:themeColor="accent5" w:themeShade="BF"/>
          <w:sz w:val="24"/>
          <w:szCs w:val="24"/>
        </w:rPr>
      </w:pPr>
    </w:p>
    <w:p w:rsidR="00292522" w:rsidRPr="00292522" w:rsidRDefault="00292522" w:rsidP="00292522">
      <w:pPr>
        <w:numPr>
          <w:ilvl w:val="0"/>
          <w:numId w:val="1"/>
        </w:numPr>
        <w:spacing w:line="240" w:lineRule="auto"/>
        <w:contextualSpacing/>
        <w:jc w:val="both"/>
        <w:rPr>
          <w:rFonts w:ascii="Times New Roman" w:hAnsi="Times New Roman" w:cs="Times New Roman"/>
          <w:sz w:val="24"/>
          <w:szCs w:val="24"/>
        </w:rPr>
      </w:pPr>
      <w:r w:rsidRPr="00292522">
        <w:rPr>
          <w:rFonts w:ascii="Times New Roman" w:hAnsi="Times New Roman" w:cs="Times New Roman"/>
          <w:i/>
          <w:sz w:val="24"/>
          <w:szCs w:val="24"/>
        </w:rPr>
        <w:t>ОбС 08-00-10934</w:t>
      </w:r>
      <w:r w:rsidRPr="00292522">
        <w:rPr>
          <w:rFonts w:ascii="Times New Roman" w:hAnsi="Times New Roman" w:cs="Times New Roman"/>
          <w:sz w:val="24"/>
          <w:szCs w:val="24"/>
        </w:rPr>
        <w:t xml:space="preserve"> </w:t>
      </w:r>
      <w:r w:rsidRPr="00292522">
        <w:rPr>
          <w:rFonts w:ascii="Times New Roman" w:hAnsi="Times New Roman" w:cs="Times New Roman"/>
          <w:b/>
          <w:bCs/>
          <w:sz w:val="24"/>
          <w:szCs w:val="24"/>
        </w:rPr>
        <w:t xml:space="preserve">Докладна записка от Димитър Николов </w:t>
      </w:r>
      <w:r>
        <w:rPr>
          <w:rFonts w:ascii="Times New Roman" w:hAnsi="Times New Roman" w:cs="Times New Roman"/>
          <w:b/>
          <w:bCs/>
          <w:sz w:val="24"/>
          <w:szCs w:val="24"/>
        </w:rPr>
        <w:t>–</w:t>
      </w:r>
      <w:r w:rsidRPr="00292522">
        <w:rPr>
          <w:rFonts w:ascii="Times New Roman" w:hAnsi="Times New Roman" w:cs="Times New Roman"/>
          <w:b/>
          <w:bCs/>
          <w:sz w:val="24"/>
          <w:szCs w:val="24"/>
        </w:rPr>
        <w:t xml:space="preserve"> кмет на Община Бургас,</w:t>
      </w:r>
      <w:r w:rsidRPr="00292522">
        <w:rPr>
          <w:rFonts w:ascii="Times New Roman" w:hAnsi="Times New Roman" w:cs="Times New Roman"/>
          <w:i/>
          <w:iCs/>
          <w:sz w:val="24"/>
          <w:szCs w:val="24"/>
        </w:rPr>
        <w:t xml:space="preserve"> относно: </w:t>
      </w:r>
      <w:r w:rsidRPr="00292522">
        <w:rPr>
          <w:rFonts w:ascii="Times New Roman" w:hAnsi="Times New Roman" w:cs="Times New Roman"/>
          <w:sz w:val="24"/>
          <w:szCs w:val="24"/>
        </w:rPr>
        <w:t xml:space="preserve">Даване на съгласие едноетажна постройка </w:t>
      </w:r>
      <w:r>
        <w:rPr>
          <w:rFonts w:ascii="Times New Roman" w:hAnsi="Times New Roman" w:cs="Times New Roman"/>
          <w:sz w:val="24"/>
          <w:szCs w:val="24"/>
        </w:rPr>
        <w:t>–</w:t>
      </w:r>
      <w:r w:rsidRPr="00292522">
        <w:rPr>
          <w:rFonts w:ascii="Times New Roman" w:hAnsi="Times New Roman" w:cs="Times New Roman"/>
          <w:sz w:val="24"/>
          <w:szCs w:val="24"/>
        </w:rPr>
        <w:t xml:space="preserve"> общинска собственост, отразена с идентификатор 07079.501.542.2 в КК на гр. Бургас, ж.к. </w:t>
      </w:r>
      <w:r w:rsidRPr="00292522">
        <w:rPr>
          <w:rFonts w:ascii="Times New Roman" w:hAnsi="Times New Roman" w:cs="Times New Roman"/>
          <w:sz w:val="24"/>
          <w:szCs w:val="24"/>
        </w:rPr>
        <w:lastRenderedPageBreak/>
        <w:t>„Изгрев“, да се използва за дейности по проект: „Прилагане на модел за управление на едрогабаритни отпадъци от бита на територията на общината“</w:t>
      </w:r>
    </w:p>
    <w:p w:rsidR="00292522" w:rsidRPr="00292522" w:rsidRDefault="00292522" w:rsidP="00292522">
      <w:pPr>
        <w:spacing w:line="259" w:lineRule="auto"/>
        <w:ind w:left="720"/>
        <w:contextualSpacing/>
        <w:rPr>
          <w:rFonts w:ascii="Times New Roman" w:hAnsi="Times New Roman" w:cs="Times New Roman"/>
          <w:sz w:val="24"/>
          <w:szCs w:val="24"/>
        </w:rPr>
      </w:pPr>
    </w:p>
    <w:p w:rsidR="00292522" w:rsidRPr="00292522" w:rsidRDefault="00292522" w:rsidP="00292522">
      <w:pPr>
        <w:numPr>
          <w:ilvl w:val="0"/>
          <w:numId w:val="1"/>
        </w:numPr>
        <w:spacing w:line="240" w:lineRule="auto"/>
        <w:contextualSpacing/>
        <w:jc w:val="both"/>
        <w:rPr>
          <w:rFonts w:ascii="Times New Roman" w:hAnsi="Times New Roman" w:cs="Times New Roman"/>
          <w:sz w:val="24"/>
          <w:szCs w:val="24"/>
        </w:rPr>
      </w:pPr>
      <w:r w:rsidRPr="00292522">
        <w:rPr>
          <w:rFonts w:ascii="Times New Roman" w:hAnsi="Times New Roman" w:cs="Times New Roman"/>
          <w:i/>
          <w:sz w:val="24"/>
          <w:szCs w:val="24"/>
        </w:rPr>
        <w:t>ОбС 08-00-10937</w:t>
      </w:r>
      <w:r w:rsidRPr="00292522">
        <w:rPr>
          <w:rFonts w:ascii="Times New Roman" w:hAnsi="Times New Roman" w:cs="Times New Roman"/>
          <w:sz w:val="24"/>
          <w:szCs w:val="24"/>
        </w:rPr>
        <w:t xml:space="preserve"> </w:t>
      </w:r>
      <w:r w:rsidRPr="00292522">
        <w:rPr>
          <w:rFonts w:ascii="Times New Roman" w:hAnsi="Times New Roman" w:cs="Times New Roman"/>
          <w:b/>
          <w:bCs/>
          <w:sz w:val="24"/>
          <w:szCs w:val="24"/>
        </w:rPr>
        <w:t>Докладна записка от Димитър Николов – кмет на Община Бургас,</w:t>
      </w:r>
      <w:r w:rsidRPr="00292522">
        <w:rPr>
          <w:rFonts w:ascii="Times New Roman" w:hAnsi="Times New Roman" w:cs="Times New Roman"/>
          <w:i/>
          <w:iCs/>
          <w:sz w:val="24"/>
          <w:szCs w:val="24"/>
        </w:rPr>
        <w:t xml:space="preserve"> относно: </w:t>
      </w:r>
      <w:r w:rsidRPr="00292522">
        <w:rPr>
          <w:rFonts w:ascii="Times New Roman" w:hAnsi="Times New Roman" w:cs="Times New Roman"/>
          <w:sz w:val="24"/>
          <w:szCs w:val="24"/>
        </w:rPr>
        <w:t>Предоставяне на сграда с идентификатор 07079.612.9.2 по КК на гр. Бургас – частна общинска собственост, безвъзмездно за срок от 5 години, за нуждите на РЗИ-гр. Бургас </w:t>
      </w:r>
    </w:p>
    <w:p w:rsidR="00292522" w:rsidRPr="00292522" w:rsidRDefault="00292522" w:rsidP="00292522">
      <w:pPr>
        <w:spacing w:line="240" w:lineRule="auto"/>
        <w:ind w:left="720"/>
        <w:contextualSpacing/>
        <w:jc w:val="both"/>
        <w:rPr>
          <w:rFonts w:ascii="Times New Roman" w:hAnsi="Times New Roman" w:cs="Times New Roman"/>
          <w:sz w:val="24"/>
          <w:szCs w:val="24"/>
        </w:rPr>
      </w:pPr>
      <w:r w:rsidRPr="00292522">
        <w:rPr>
          <w:rFonts w:ascii="Times New Roman" w:hAnsi="Times New Roman" w:cs="Times New Roman"/>
          <w:sz w:val="24"/>
          <w:szCs w:val="24"/>
        </w:rPr>
        <w:t> </w:t>
      </w:r>
    </w:p>
    <w:p w:rsidR="00292522" w:rsidRPr="00292522" w:rsidRDefault="00292522" w:rsidP="00292522">
      <w:pPr>
        <w:numPr>
          <w:ilvl w:val="0"/>
          <w:numId w:val="1"/>
        </w:numPr>
        <w:spacing w:line="240" w:lineRule="auto"/>
        <w:contextualSpacing/>
        <w:jc w:val="both"/>
        <w:rPr>
          <w:rFonts w:ascii="Times New Roman" w:hAnsi="Times New Roman" w:cs="Times New Roman"/>
          <w:sz w:val="24"/>
          <w:szCs w:val="24"/>
        </w:rPr>
      </w:pPr>
      <w:r w:rsidRPr="00292522">
        <w:rPr>
          <w:rFonts w:ascii="Times New Roman" w:hAnsi="Times New Roman" w:cs="Times New Roman"/>
          <w:i/>
          <w:sz w:val="24"/>
          <w:szCs w:val="24"/>
        </w:rPr>
        <w:t>ОбС 08-00-10929</w:t>
      </w:r>
      <w:r w:rsidRPr="00292522">
        <w:rPr>
          <w:rFonts w:ascii="Times New Roman" w:hAnsi="Times New Roman" w:cs="Times New Roman"/>
          <w:sz w:val="24"/>
          <w:szCs w:val="24"/>
        </w:rPr>
        <w:t xml:space="preserve"> </w:t>
      </w:r>
      <w:r w:rsidRPr="00292522">
        <w:rPr>
          <w:rFonts w:ascii="Times New Roman" w:hAnsi="Times New Roman" w:cs="Times New Roman"/>
          <w:b/>
          <w:bCs/>
          <w:sz w:val="24"/>
          <w:szCs w:val="24"/>
        </w:rPr>
        <w:t>Докладна записка от Димитър Николов – кмет на Община Бургас,</w:t>
      </w:r>
      <w:r w:rsidRPr="00292522">
        <w:rPr>
          <w:rFonts w:ascii="Times New Roman" w:hAnsi="Times New Roman" w:cs="Times New Roman"/>
          <w:i/>
          <w:iCs/>
          <w:sz w:val="24"/>
          <w:szCs w:val="24"/>
        </w:rPr>
        <w:t xml:space="preserve"> относно:</w:t>
      </w:r>
      <w:r w:rsidRPr="00292522">
        <w:rPr>
          <w:rFonts w:ascii="Times New Roman" w:hAnsi="Times New Roman" w:cs="Times New Roman"/>
          <w:sz w:val="24"/>
          <w:szCs w:val="24"/>
        </w:rPr>
        <w:t xml:space="preserve"> Предоставяне под наем на нежилищни помещения, частна общинска собственост, на „Център за психологически изследвания“ – гр. София, регистрирано като сдружение с нестопанска цел, в обществена полза</w:t>
      </w:r>
    </w:p>
    <w:p w:rsidR="00292522" w:rsidRPr="00292522" w:rsidRDefault="00292522" w:rsidP="00292522">
      <w:pPr>
        <w:spacing w:line="259" w:lineRule="auto"/>
        <w:ind w:left="720"/>
        <w:contextualSpacing/>
        <w:rPr>
          <w:rFonts w:ascii="Times New Roman" w:hAnsi="Times New Roman" w:cs="Times New Roman"/>
          <w:color w:val="2F5496" w:themeColor="accent5" w:themeShade="BF"/>
          <w:sz w:val="24"/>
          <w:szCs w:val="24"/>
        </w:rPr>
      </w:pPr>
    </w:p>
    <w:p w:rsidR="00292522" w:rsidRPr="00292522" w:rsidRDefault="00292522" w:rsidP="00292522">
      <w:pPr>
        <w:numPr>
          <w:ilvl w:val="0"/>
          <w:numId w:val="1"/>
        </w:numPr>
        <w:spacing w:line="240" w:lineRule="auto"/>
        <w:contextualSpacing/>
        <w:jc w:val="both"/>
        <w:rPr>
          <w:rFonts w:ascii="Times New Roman" w:hAnsi="Times New Roman" w:cs="Times New Roman"/>
          <w:sz w:val="24"/>
          <w:szCs w:val="24"/>
        </w:rPr>
      </w:pPr>
      <w:r w:rsidRPr="00292522">
        <w:rPr>
          <w:rFonts w:ascii="Times New Roman" w:hAnsi="Times New Roman" w:cs="Times New Roman"/>
          <w:i/>
          <w:sz w:val="24"/>
          <w:szCs w:val="24"/>
        </w:rPr>
        <w:t>ОбС 08-00-10923</w:t>
      </w:r>
      <w:r w:rsidRPr="00292522">
        <w:rPr>
          <w:rFonts w:ascii="Times New Roman" w:hAnsi="Times New Roman" w:cs="Times New Roman"/>
          <w:sz w:val="24"/>
          <w:szCs w:val="24"/>
        </w:rPr>
        <w:t xml:space="preserve"> </w:t>
      </w:r>
      <w:r w:rsidRPr="00292522">
        <w:rPr>
          <w:rFonts w:ascii="Times New Roman" w:hAnsi="Times New Roman" w:cs="Times New Roman"/>
          <w:b/>
          <w:bCs/>
          <w:sz w:val="24"/>
          <w:szCs w:val="24"/>
        </w:rPr>
        <w:t>Докладна записка от Йорданка Ананиева – зам.-кмет „Образование, здравеопазване, социални дейности и младежки политики“,</w:t>
      </w:r>
      <w:r w:rsidRPr="00292522">
        <w:rPr>
          <w:rFonts w:ascii="Times New Roman" w:hAnsi="Times New Roman" w:cs="Times New Roman"/>
          <w:sz w:val="24"/>
          <w:szCs w:val="24"/>
        </w:rPr>
        <w:t> </w:t>
      </w:r>
      <w:r w:rsidRPr="00292522">
        <w:rPr>
          <w:rFonts w:ascii="Times New Roman" w:hAnsi="Times New Roman" w:cs="Times New Roman"/>
          <w:i/>
          <w:iCs/>
          <w:sz w:val="24"/>
          <w:szCs w:val="24"/>
        </w:rPr>
        <w:t xml:space="preserve">относно: </w:t>
      </w:r>
      <w:r w:rsidRPr="00292522">
        <w:rPr>
          <w:rFonts w:ascii="Times New Roman" w:hAnsi="Times New Roman" w:cs="Times New Roman"/>
          <w:sz w:val="24"/>
          <w:szCs w:val="24"/>
        </w:rPr>
        <w:t>Приемане на Общинска стратегия за превенции на употребата и злоупотребата с наркотични вещества и План за нейното изпълнение </w:t>
      </w:r>
    </w:p>
    <w:p w:rsidR="00292522" w:rsidRPr="00292522" w:rsidRDefault="00292522" w:rsidP="00292522">
      <w:pPr>
        <w:spacing w:line="240" w:lineRule="auto"/>
        <w:ind w:left="720"/>
        <w:contextualSpacing/>
        <w:jc w:val="both"/>
        <w:rPr>
          <w:rFonts w:ascii="Times New Roman" w:hAnsi="Times New Roman" w:cs="Times New Roman"/>
          <w:sz w:val="24"/>
          <w:szCs w:val="24"/>
        </w:rPr>
      </w:pPr>
    </w:p>
    <w:p w:rsidR="00292522" w:rsidRPr="00292522" w:rsidRDefault="00292522" w:rsidP="00292522">
      <w:pPr>
        <w:numPr>
          <w:ilvl w:val="0"/>
          <w:numId w:val="1"/>
        </w:numPr>
        <w:spacing w:line="240" w:lineRule="auto"/>
        <w:contextualSpacing/>
        <w:jc w:val="both"/>
        <w:rPr>
          <w:rFonts w:ascii="Times New Roman" w:hAnsi="Times New Roman" w:cs="Times New Roman"/>
          <w:sz w:val="24"/>
          <w:szCs w:val="24"/>
        </w:rPr>
      </w:pPr>
      <w:r w:rsidRPr="00292522">
        <w:rPr>
          <w:rFonts w:ascii="Times New Roman" w:hAnsi="Times New Roman" w:cs="Times New Roman"/>
          <w:i/>
          <w:sz w:val="24"/>
          <w:szCs w:val="24"/>
        </w:rPr>
        <w:t>ОбС 08-00-10902</w:t>
      </w:r>
      <w:r w:rsidRPr="00292522">
        <w:rPr>
          <w:rFonts w:ascii="Times New Roman" w:hAnsi="Times New Roman" w:cs="Times New Roman"/>
          <w:sz w:val="24"/>
          <w:szCs w:val="24"/>
        </w:rPr>
        <w:t xml:space="preserve"> </w:t>
      </w:r>
      <w:r w:rsidRPr="00292522">
        <w:rPr>
          <w:rFonts w:ascii="Times New Roman" w:hAnsi="Times New Roman" w:cs="Times New Roman"/>
          <w:b/>
          <w:bCs/>
          <w:sz w:val="24"/>
          <w:szCs w:val="24"/>
        </w:rPr>
        <w:t>Докладна записка от Диана Саватева – зам.-кмет на Община Бургас,</w:t>
      </w:r>
      <w:r w:rsidRPr="00292522">
        <w:rPr>
          <w:rFonts w:ascii="Times New Roman" w:hAnsi="Times New Roman" w:cs="Times New Roman"/>
          <w:sz w:val="24"/>
          <w:szCs w:val="24"/>
        </w:rPr>
        <w:t xml:space="preserve"> </w:t>
      </w:r>
      <w:r w:rsidRPr="00292522">
        <w:rPr>
          <w:rFonts w:ascii="Times New Roman" w:hAnsi="Times New Roman" w:cs="Times New Roman"/>
          <w:i/>
          <w:iCs/>
          <w:sz w:val="24"/>
          <w:szCs w:val="24"/>
        </w:rPr>
        <w:t>относно:</w:t>
      </w:r>
      <w:r w:rsidRPr="00292522">
        <w:rPr>
          <w:rFonts w:ascii="Times New Roman" w:hAnsi="Times New Roman" w:cs="Times New Roman"/>
          <w:sz w:val="24"/>
          <w:szCs w:val="24"/>
        </w:rPr>
        <w:t xml:space="preserve"> Приемане на годишна програма за развитие на читалищната дейност за 2021 година в Община Бургас</w:t>
      </w:r>
    </w:p>
    <w:p w:rsidR="00292522" w:rsidRPr="00292522" w:rsidRDefault="00292522" w:rsidP="00292522">
      <w:pPr>
        <w:spacing w:line="259" w:lineRule="auto"/>
        <w:ind w:left="720"/>
        <w:contextualSpacing/>
        <w:rPr>
          <w:rFonts w:ascii="Times New Roman" w:hAnsi="Times New Roman" w:cs="Times New Roman"/>
          <w:sz w:val="24"/>
          <w:szCs w:val="24"/>
        </w:rPr>
      </w:pPr>
    </w:p>
    <w:p w:rsidR="00292522" w:rsidRPr="00292522" w:rsidRDefault="00292522" w:rsidP="00292522">
      <w:pPr>
        <w:numPr>
          <w:ilvl w:val="0"/>
          <w:numId w:val="1"/>
        </w:numPr>
        <w:spacing w:line="240" w:lineRule="auto"/>
        <w:contextualSpacing/>
        <w:jc w:val="both"/>
        <w:rPr>
          <w:rFonts w:ascii="Times New Roman" w:hAnsi="Times New Roman" w:cs="Times New Roman"/>
          <w:sz w:val="24"/>
          <w:szCs w:val="24"/>
        </w:rPr>
      </w:pPr>
      <w:r w:rsidRPr="00292522">
        <w:rPr>
          <w:rFonts w:ascii="Times New Roman" w:hAnsi="Times New Roman" w:cs="Times New Roman"/>
          <w:sz w:val="24"/>
          <w:szCs w:val="24"/>
        </w:rPr>
        <w:t> </w:t>
      </w:r>
      <w:r w:rsidRPr="00292522">
        <w:rPr>
          <w:rFonts w:ascii="Times New Roman" w:hAnsi="Times New Roman" w:cs="Times New Roman"/>
          <w:i/>
          <w:color w:val="000000" w:themeColor="text1"/>
          <w:sz w:val="24"/>
          <w:szCs w:val="24"/>
        </w:rPr>
        <w:t>ОбС 08-00-10961</w:t>
      </w:r>
      <w:r w:rsidRPr="00292522">
        <w:rPr>
          <w:rFonts w:ascii="Times New Roman" w:hAnsi="Times New Roman" w:cs="Times New Roman"/>
          <w:b/>
          <w:color w:val="000000" w:themeColor="text1"/>
          <w:sz w:val="24"/>
          <w:szCs w:val="24"/>
        </w:rPr>
        <w:t xml:space="preserve"> Докладна записка от Димчо Грудев </w:t>
      </w:r>
      <w:r>
        <w:rPr>
          <w:rFonts w:ascii="Times New Roman" w:hAnsi="Times New Roman" w:cs="Times New Roman"/>
          <w:b/>
          <w:color w:val="000000" w:themeColor="text1"/>
          <w:sz w:val="24"/>
          <w:szCs w:val="24"/>
        </w:rPr>
        <w:t>–</w:t>
      </w:r>
      <w:r w:rsidRPr="00292522">
        <w:rPr>
          <w:rFonts w:ascii="Times New Roman" w:hAnsi="Times New Roman" w:cs="Times New Roman"/>
          <w:b/>
          <w:color w:val="000000" w:themeColor="text1"/>
          <w:sz w:val="24"/>
          <w:szCs w:val="24"/>
        </w:rPr>
        <w:t xml:space="preserve"> зам.-председател на Общински съвет </w:t>
      </w:r>
      <w:r>
        <w:rPr>
          <w:rFonts w:ascii="Times New Roman" w:hAnsi="Times New Roman" w:cs="Times New Roman"/>
          <w:b/>
          <w:color w:val="000000" w:themeColor="text1"/>
          <w:sz w:val="24"/>
          <w:szCs w:val="24"/>
        </w:rPr>
        <w:t>–</w:t>
      </w:r>
      <w:r w:rsidRPr="00292522">
        <w:rPr>
          <w:rFonts w:ascii="Times New Roman" w:hAnsi="Times New Roman" w:cs="Times New Roman"/>
          <w:b/>
          <w:color w:val="000000" w:themeColor="text1"/>
          <w:sz w:val="24"/>
          <w:szCs w:val="24"/>
        </w:rPr>
        <w:t xml:space="preserve"> Бургас, </w:t>
      </w:r>
      <w:r w:rsidRPr="00292522">
        <w:rPr>
          <w:rFonts w:ascii="Times New Roman" w:hAnsi="Times New Roman" w:cs="Times New Roman"/>
          <w:i/>
          <w:color w:val="000000" w:themeColor="text1"/>
          <w:sz w:val="24"/>
          <w:szCs w:val="24"/>
        </w:rPr>
        <w:t>относно:</w:t>
      </w:r>
      <w:r w:rsidRPr="00292522">
        <w:rPr>
          <w:rFonts w:ascii="Times New Roman" w:hAnsi="Times New Roman" w:cs="Times New Roman"/>
          <w:b/>
          <w:color w:val="000000" w:themeColor="text1"/>
          <w:sz w:val="24"/>
          <w:szCs w:val="24"/>
        </w:rPr>
        <w:t xml:space="preserve"> </w:t>
      </w:r>
      <w:r w:rsidRPr="00292522">
        <w:rPr>
          <w:rFonts w:ascii="Times New Roman" w:hAnsi="Times New Roman" w:cs="Times New Roman"/>
          <w:color w:val="000000" w:themeColor="text1"/>
          <w:sz w:val="24"/>
          <w:szCs w:val="24"/>
        </w:rPr>
        <w:t>Определяне продължителността на работното време на Председателя на Общински съвет – Бургас</w:t>
      </w:r>
    </w:p>
    <w:p w:rsidR="00292522" w:rsidRPr="00292522" w:rsidRDefault="00292522" w:rsidP="00292522">
      <w:pPr>
        <w:spacing w:line="240" w:lineRule="auto"/>
        <w:ind w:left="720"/>
        <w:contextualSpacing/>
        <w:jc w:val="both"/>
        <w:rPr>
          <w:rFonts w:ascii="Times New Roman" w:hAnsi="Times New Roman" w:cs="Times New Roman"/>
          <w:sz w:val="24"/>
          <w:szCs w:val="24"/>
        </w:rPr>
      </w:pPr>
      <w:r w:rsidRPr="00292522">
        <w:rPr>
          <w:rFonts w:ascii="Times New Roman" w:hAnsi="Times New Roman" w:cs="Times New Roman"/>
          <w:color w:val="000000" w:themeColor="text1"/>
          <w:sz w:val="24"/>
          <w:szCs w:val="24"/>
        </w:rPr>
        <w:tab/>
      </w:r>
      <w:r w:rsidRPr="00292522">
        <w:rPr>
          <w:rFonts w:ascii="Times New Roman" w:hAnsi="Times New Roman" w:cs="Times New Roman"/>
          <w:color w:val="2F5496" w:themeColor="accent5" w:themeShade="BF"/>
          <w:sz w:val="24"/>
          <w:szCs w:val="24"/>
        </w:rPr>
        <w:t xml:space="preserve"> </w:t>
      </w:r>
      <w:r w:rsidRPr="00292522">
        <w:rPr>
          <w:rFonts w:ascii="Times New Roman" w:hAnsi="Times New Roman" w:cs="Times New Roman"/>
          <w:color w:val="2F5496" w:themeColor="accent5" w:themeShade="BF"/>
          <w:sz w:val="24"/>
          <w:szCs w:val="24"/>
        </w:rPr>
        <w:tab/>
        <w:t xml:space="preserve"> </w:t>
      </w:r>
      <w:r w:rsidRPr="00292522">
        <w:rPr>
          <w:rFonts w:ascii="Times New Roman" w:hAnsi="Times New Roman" w:cs="Times New Roman"/>
          <w:color w:val="2F5496" w:themeColor="accent5" w:themeShade="BF"/>
          <w:sz w:val="24"/>
          <w:szCs w:val="24"/>
        </w:rPr>
        <w:tab/>
      </w:r>
    </w:p>
    <w:p w:rsidR="00292522" w:rsidRPr="00292522" w:rsidRDefault="00292522" w:rsidP="00292522">
      <w:pPr>
        <w:numPr>
          <w:ilvl w:val="0"/>
          <w:numId w:val="1"/>
        </w:numPr>
        <w:spacing w:line="240" w:lineRule="auto"/>
        <w:contextualSpacing/>
        <w:jc w:val="both"/>
        <w:rPr>
          <w:rFonts w:ascii="Times New Roman" w:hAnsi="Times New Roman" w:cs="Times New Roman"/>
          <w:sz w:val="24"/>
          <w:szCs w:val="24"/>
        </w:rPr>
      </w:pPr>
      <w:r w:rsidRPr="00292522">
        <w:rPr>
          <w:rFonts w:ascii="Times New Roman" w:hAnsi="Times New Roman" w:cs="Times New Roman"/>
          <w:i/>
          <w:sz w:val="24"/>
          <w:szCs w:val="24"/>
        </w:rPr>
        <w:t>ОбС 08-00-10926</w:t>
      </w:r>
      <w:r w:rsidRPr="00292522">
        <w:rPr>
          <w:rFonts w:ascii="Times New Roman" w:hAnsi="Times New Roman" w:cs="Times New Roman"/>
          <w:sz w:val="24"/>
          <w:szCs w:val="24"/>
        </w:rPr>
        <w:t xml:space="preserve"> </w:t>
      </w:r>
      <w:r w:rsidRPr="00292522">
        <w:rPr>
          <w:rFonts w:ascii="Times New Roman" w:hAnsi="Times New Roman" w:cs="Times New Roman"/>
          <w:b/>
          <w:bCs/>
          <w:sz w:val="24"/>
          <w:szCs w:val="24"/>
        </w:rPr>
        <w:t>Докладна записка от Димитър Николов – кмет на Община Бургас,</w:t>
      </w:r>
      <w:r w:rsidRPr="00292522">
        <w:rPr>
          <w:rFonts w:ascii="Times New Roman" w:hAnsi="Times New Roman" w:cs="Times New Roman"/>
          <w:i/>
          <w:iCs/>
          <w:sz w:val="24"/>
          <w:szCs w:val="24"/>
        </w:rPr>
        <w:t xml:space="preserve"> относно: </w:t>
      </w:r>
      <w:r w:rsidRPr="00292522">
        <w:rPr>
          <w:rFonts w:ascii="Times New Roman" w:hAnsi="Times New Roman" w:cs="Times New Roman"/>
          <w:sz w:val="24"/>
          <w:szCs w:val="24"/>
        </w:rPr>
        <w:t>Предложение за избор на управител, съгласно проведен конкурс за избор на управител на „Чистота“ ЕООД </w:t>
      </w:r>
    </w:p>
    <w:p w:rsidR="00292522" w:rsidRPr="00292522" w:rsidRDefault="00292522" w:rsidP="00292522">
      <w:pPr>
        <w:spacing w:line="259" w:lineRule="auto"/>
        <w:ind w:left="720"/>
        <w:contextualSpacing/>
        <w:rPr>
          <w:rFonts w:ascii="Times New Roman" w:hAnsi="Times New Roman" w:cs="Times New Roman"/>
          <w:sz w:val="24"/>
          <w:szCs w:val="24"/>
        </w:rPr>
      </w:pPr>
    </w:p>
    <w:p w:rsidR="00292522" w:rsidRPr="00292522" w:rsidRDefault="00292522" w:rsidP="00292522">
      <w:pPr>
        <w:numPr>
          <w:ilvl w:val="0"/>
          <w:numId w:val="1"/>
        </w:numPr>
        <w:spacing w:line="259" w:lineRule="auto"/>
        <w:contextualSpacing/>
        <w:jc w:val="both"/>
        <w:rPr>
          <w:rFonts w:ascii="Times New Roman" w:hAnsi="Times New Roman" w:cs="Times New Roman"/>
          <w:sz w:val="24"/>
          <w:szCs w:val="24"/>
        </w:rPr>
      </w:pPr>
      <w:r w:rsidRPr="00292522">
        <w:rPr>
          <w:rFonts w:ascii="Times New Roman" w:hAnsi="Times New Roman" w:cs="Times New Roman"/>
          <w:i/>
          <w:sz w:val="24"/>
          <w:szCs w:val="24"/>
        </w:rPr>
        <w:t>ОбС 08-00-10963</w:t>
      </w:r>
      <w:r w:rsidRPr="00292522">
        <w:rPr>
          <w:rFonts w:ascii="Times New Roman" w:hAnsi="Times New Roman" w:cs="Times New Roman"/>
          <w:sz w:val="24"/>
          <w:szCs w:val="24"/>
        </w:rPr>
        <w:t xml:space="preserve">  </w:t>
      </w:r>
      <w:r w:rsidRPr="00292522">
        <w:rPr>
          <w:rFonts w:ascii="Times New Roman" w:hAnsi="Times New Roman" w:cs="Times New Roman"/>
          <w:b/>
          <w:sz w:val="24"/>
          <w:szCs w:val="24"/>
        </w:rPr>
        <w:t xml:space="preserve">Докладна записка от Димитър Николов </w:t>
      </w:r>
      <w:r>
        <w:rPr>
          <w:rFonts w:ascii="Times New Roman" w:hAnsi="Times New Roman" w:cs="Times New Roman"/>
          <w:b/>
          <w:sz w:val="24"/>
          <w:szCs w:val="24"/>
        </w:rPr>
        <w:t>–</w:t>
      </w:r>
      <w:r w:rsidRPr="00292522">
        <w:rPr>
          <w:rFonts w:ascii="Times New Roman" w:hAnsi="Times New Roman" w:cs="Times New Roman"/>
          <w:b/>
          <w:sz w:val="24"/>
          <w:szCs w:val="24"/>
        </w:rPr>
        <w:t xml:space="preserve"> кмет на Община Бургас, </w:t>
      </w:r>
      <w:r w:rsidRPr="00292522">
        <w:rPr>
          <w:rFonts w:ascii="Times New Roman" w:hAnsi="Times New Roman" w:cs="Times New Roman"/>
          <w:i/>
          <w:sz w:val="24"/>
          <w:szCs w:val="24"/>
        </w:rPr>
        <w:t>относно:</w:t>
      </w:r>
      <w:r w:rsidRPr="00292522">
        <w:rPr>
          <w:rFonts w:ascii="Times New Roman" w:hAnsi="Times New Roman" w:cs="Times New Roman"/>
          <w:sz w:val="24"/>
          <w:szCs w:val="24"/>
        </w:rPr>
        <w:t xml:space="preserve"> Провеждане на конкурси за избор на управители по реда на Закона за публичните предприятия</w:t>
      </w:r>
    </w:p>
    <w:p w:rsidR="00292522" w:rsidRPr="00292522" w:rsidRDefault="00292522" w:rsidP="00292522">
      <w:pPr>
        <w:spacing w:line="259" w:lineRule="auto"/>
        <w:ind w:left="720"/>
        <w:contextualSpacing/>
        <w:rPr>
          <w:rFonts w:ascii="Times New Roman" w:hAnsi="Times New Roman" w:cs="Times New Roman"/>
          <w:sz w:val="24"/>
          <w:szCs w:val="24"/>
        </w:rPr>
      </w:pPr>
    </w:p>
    <w:p w:rsidR="00292522" w:rsidRPr="00292522" w:rsidRDefault="00292522" w:rsidP="00292522">
      <w:pPr>
        <w:numPr>
          <w:ilvl w:val="0"/>
          <w:numId w:val="1"/>
        </w:numPr>
        <w:spacing w:line="240" w:lineRule="auto"/>
        <w:contextualSpacing/>
        <w:jc w:val="both"/>
        <w:rPr>
          <w:rFonts w:ascii="Times New Roman" w:hAnsi="Times New Roman" w:cs="Times New Roman"/>
          <w:b/>
          <w:color w:val="000000" w:themeColor="text1"/>
          <w:sz w:val="24"/>
          <w:szCs w:val="24"/>
        </w:rPr>
      </w:pPr>
      <w:r w:rsidRPr="00292522">
        <w:rPr>
          <w:rFonts w:ascii="Times New Roman" w:hAnsi="Times New Roman" w:cs="Times New Roman"/>
          <w:i/>
          <w:color w:val="000000" w:themeColor="text1"/>
          <w:sz w:val="24"/>
          <w:szCs w:val="24"/>
        </w:rPr>
        <w:t>ОбС 08-00-10956</w:t>
      </w:r>
      <w:r w:rsidR="009A7837">
        <w:rPr>
          <w:rFonts w:ascii="Times New Roman" w:hAnsi="Times New Roman" w:cs="Times New Roman"/>
          <w:b/>
          <w:color w:val="000000" w:themeColor="text1"/>
          <w:sz w:val="24"/>
          <w:szCs w:val="24"/>
        </w:rPr>
        <w:t xml:space="preserve"> </w:t>
      </w:r>
      <w:r w:rsidRPr="00292522">
        <w:rPr>
          <w:rFonts w:ascii="Times New Roman" w:hAnsi="Times New Roman" w:cs="Times New Roman"/>
          <w:b/>
          <w:color w:val="000000" w:themeColor="text1"/>
          <w:sz w:val="24"/>
          <w:szCs w:val="24"/>
        </w:rPr>
        <w:t xml:space="preserve">Докладна записка от Георги Кузманов </w:t>
      </w:r>
      <w:r>
        <w:rPr>
          <w:rFonts w:ascii="Times New Roman" w:hAnsi="Times New Roman" w:cs="Times New Roman"/>
          <w:b/>
          <w:color w:val="000000" w:themeColor="text1"/>
          <w:sz w:val="24"/>
          <w:szCs w:val="24"/>
        </w:rPr>
        <w:t>–</w:t>
      </w:r>
      <w:r w:rsidRPr="00292522">
        <w:rPr>
          <w:rFonts w:ascii="Times New Roman" w:hAnsi="Times New Roman" w:cs="Times New Roman"/>
          <w:b/>
          <w:color w:val="000000" w:themeColor="text1"/>
          <w:sz w:val="24"/>
          <w:szCs w:val="24"/>
        </w:rPr>
        <w:t xml:space="preserve"> изпълнителен директор на </w:t>
      </w:r>
      <w:r>
        <w:rPr>
          <w:rFonts w:ascii="Times New Roman" w:hAnsi="Times New Roman" w:cs="Times New Roman"/>
          <w:b/>
          <w:color w:val="000000" w:themeColor="text1"/>
          <w:sz w:val="24"/>
          <w:szCs w:val="24"/>
        </w:rPr>
        <w:t>„</w:t>
      </w:r>
      <w:r w:rsidRPr="00292522">
        <w:rPr>
          <w:rFonts w:ascii="Times New Roman" w:hAnsi="Times New Roman" w:cs="Times New Roman"/>
          <w:b/>
          <w:color w:val="000000" w:themeColor="text1"/>
          <w:sz w:val="24"/>
          <w:szCs w:val="24"/>
        </w:rPr>
        <w:t xml:space="preserve">Индустриален и логистичен парк </w:t>
      </w:r>
      <w:r>
        <w:rPr>
          <w:rFonts w:ascii="Times New Roman" w:hAnsi="Times New Roman" w:cs="Times New Roman"/>
          <w:b/>
          <w:color w:val="000000" w:themeColor="text1"/>
          <w:sz w:val="24"/>
          <w:szCs w:val="24"/>
        </w:rPr>
        <w:t>–</w:t>
      </w:r>
      <w:r w:rsidRPr="00292522">
        <w:rPr>
          <w:rFonts w:ascii="Times New Roman" w:hAnsi="Times New Roman" w:cs="Times New Roman"/>
          <w:b/>
          <w:color w:val="000000" w:themeColor="text1"/>
          <w:sz w:val="24"/>
          <w:szCs w:val="24"/>
        </w:rPr>
        <w:t xml:space="preserve"> Бургас</w:t>
      </w:r>
      <w:r>
        <w:rPr>
          <w:rFonts w:ascii="Times New Roman" w:hAnsi="Times New Roman" w:cs="Times New Roman"/>
          <w:b/>
          <w:color w:val="000000" w:themeColor="text1"/>
          <w:sz w:val="24"/>
          <w:szCs w:val="24"/>
        </w:rPr>
        <w:t>“</w:t>
      </w:r>
      <w:r w:rsidRPr="00292522">
        <w:rPr>
          <w:rFonts w:ascii="Times New Roman" w:hAnsi="Times New Roman" w:cs="Times New Roman"/>
          <w:b/>
          <w:color w:val="000000" w:themeColor="text1"/>
          <w:sz w:val="24"/>
          <w:szCs w:val="24"/>
        </w:rPr>
        <w:t xml:space="preserve"> АД, </w:t>
      </w:r>
      <w:r w:rsidRPr="00292522">
        <w:rPr>
          <w:rFonts w:ascii="Times New Roman" w:hAnsi="Times New Roman" w:cs="Times New Roman"/>
          <w:i/>
          <w:color w:val="000000" w:themeColor="text1"/>
          <w:sz w:val="24"/>
          <w:szCs w:val="24"/>
        </w:rPr>
        <w:t>относно:</w:t>
      </w:r>
      <w:r w:rsidRPr="00292522">
        <w:rPr>
          <w:rFonts w:ascii="Times New Roman" w:hAnsi="Times New Roman" w:cs="Times New Roman"/>
          <w:b/>
          <w:color w:val="000000" w:themeColor="text1"/>
          <w:sz w:val="24"/>
          <w:szCs w:val="24"/>
        </w:rPr>
        <w:t xml:space="preserve"> </w:t>
      </w:r>
      <w:r w:rsidRPr="00292522">
        <w:rPr>
          <w:rFonts w:ascii="Times New Roman" w:hAnsi="Times New Roman" w:cs="Times New Roman"/>
          <w:color w:val="000000" w:themeColor="text1"/>
          <w:sz w:val="24"/>
          <w:szCs w:val="24"/>
        </w:rPr>
        <w:t>Определяне представител на Община Бургас в общото събрание на акционерите на „Индустриален и логистичен парк – Бургас“ АД и определяне начина на гласуване на проекторешенията</w:t>
      </w:r>
    </w:p>
    <w:p w:rsidR="00292522" w:rsidRPr="00292522" w:rsidRDefault="00292522" w:rsidP="00292522">
      <w:pPr>
        <w:spacing w:line="259" w:lineRule="auto"/>
        <w:ind w:left="720"/>
        <w:contextualSpacing/>
        <w:rPr>
          <w:rFonts w:ascii="Times New Roman" w:hAnsi="Times New Roman" w:cs="Times New Roman"/>
          <w:b/>
          <w:color w:val="000000" w:themeColor="text1"/>
          <w:sz w:val="24"/>
          <w:szCs w:val="24"/>
        </w:rPr>
      </w:pPr>
    </w:p>
    <w:p w:rsidR="00292522" w:rsidRPr="00292522" w:rsidRDefault="00292522" w:rsidP="00292522">
      <w:pPr>
        <w:numPr>
          <w:ilvl w:val="0"/>
          <w:numId w:val="1"/>
        </w:numPr>
        <w:spacing w:line="240" w:lineRule="auto"/>
        <w:contextualSpacing/>
        <w:jc w:val="both"/>
        <w:rPr>
          <w:rFonts w:ascii="Times New Roman" w:hAnsi="Times New Roman" w:cs="Times New Roman"/>
          <w:color w:val="2F5496" w:themeColor="accent5" w:themeShade="BF"/>
          <w:sz w:val="24"/>
          <w:szCs w:val="24"/>
        </w:rPr>
      </w:pPr>
      <w:r w:rsidRPr="00292522">
        <w:rPr>
          <w:rFonts w:ascii="Times New Roman" w:hAnsi="Times New Roman" w:cs="Times New Roman"/>
          <w:i/>
          <w:color w:val="000000" w:themeColor="text1"/>
          <w:sz w:val="24"/>
          <w:szCs w:val="24"/>
        </w:rPr>
        <w:t>ОбС 08-00-10959</w:t>
      </w:r>
      <w:r w:rsidR="009A7837">
        <w:rPr>
          <w:rFonts w:ascii="Times New Roman" w:hAnsi="Times New Roman" w:cs="Times New Roman"/>
          <w:b/>
          <w:color w:val="000000" w:themeColor="text1"/>
          <w:sz w:val="24"/>
          <w:szCs w:val="24"/>
        </w:rPr>
        <w:t xml:space="preserve"> </w:t>
      </w:r>
      <w:r w:rsidRPr="00292522">
        <w:rPr>
          <w:rFonts w:ascii="Times New Roman" w:hAnsi="Times New Roman" w:cs="Times New Roman"/>
          <w:b/>
          <w:color w:val="000000" w:themeColor="text1"/>
          <w:sz w:val="24"/>
          <w:szCs w:val="24"/>
        </w:rPr>
        <w:t xml:space="preserve">Докладна записка от членовете на Постоянната комисия по правни въпроси, </w:t>
      </w:r>
      <w:r w:rsidRPr="00292522">
        <w:rPr>
          <w:rFonts w:ascii="Times New Roman" w:hAnsi="Times New Roman" w:cs="Times New Roman"/>
          <w:i/>
          <w:color w:val="000000" w:themeColor="text1"/>
          <w:sz w:val="24"/>
          <w:szCs w:val="24"/>
        </w:rPr>
        <w:t>относно:</w:t>
      </w:r>
      <w:r w:rsidRPr="00292522">
        <w:rPr>
          <w:rFonts w:ascii="Times New Roman" w:hAnsi="Times New Roman" w:cs="Times New Roman"/>
          <w:b/>
          <w:color w:val="000000" w:themeColor="text1"/>
          <w:sz w:val="24"/>
          <w:szCs w:val="24"/>
        </w:rPr>
        <w:t xml:space="preserve"> </w:t>
      </w:r>
      <w:r w:rsidRPr="00292522">
        <w:rPr>
          <w:rFonts w:ascii="Times New Roman" w:hAnsi="Times New Roman" w:cs="Times New Roman"/>
          <w:color w:val="000000" w:themeColor="text1"/>
          <w:sz w:val="24"/>
          <w:szCs w:val="24"/>
        </w:rPr>
        <w:t>Създаване на временна комисия за изработване на проект на Наредба за изменение и допълнение на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w:t>
      </w:r>
    </w:p>
    <w:p w:rsidR="00292522" w:rsidRPr="00292522" w:rsidRDefault="00292522" w:rsidP="00292522">
      <w:pPr>
        <w:spacing w:line="259" w:lineRule="auto"/>
        <w:ind w:left="720"/>
        <w:contextualSpacing/>
        <w:rPr>
          <w:rFonts w:ascii="Times New Roman" w:hAnsi="Times New Roman" w:cs="Times New Roman"/>
          <w:color w:val="000000" w:themeColor="text1"/>
          <w:sz w:val="24"/>
          <w:szCs w:val="24"/>
        </w:rPr>
      </w:pPr>
    </w:p>
    <w:p w:rsidR="00292522" w:rsidRPr="00292522" w:rsidRDefault="00292522" w:rsidP="00292522">
      <w:pPr>
        <w:numPr>
          <w:ilvl w:val="0"/>
          <w:numId w:val="1"/>
        </w:numPr>
        <w:spacing w:line="240" w:lineRule="auto"/>
        <w:contextualSpacing/>
        <w:jc w:val="both"/>
        <w:rPr>
          <w:rFonts w:ascii="Times New Roman" w:hAnsi="Times New Roman" w:cs="Times New Roman"/>
          <w:sz w:val="24"/>
          <w:szCs w:val="24"/>
        </w:rPr>
      </w:pPr>
      <w:r w:rsidRPr="00292522">
        <w:rPr>
          <w:rFonts w:ascii="Times New Roman" w:hAnsi="Times New Roman" w:cs="Times New Roman"/>
          <w:color w:val="000000" w:themeColor="text1"/>
          <w:sz w:val="24"/>
          <w:szCs w:val="24"/>
        </w:rPr>
        <w:t xml:space="preserve"> </w:t>
      </w:r>
      <w:r w:rsidRPr="00292522">
        <w:rPr>
          <w:rFonts w:ascii="Times New Roman" w:hAnsi="Times New Roman" w:cs="Times New Roman"/>
          <w:i/>
          <w:sz w:val="24"/>
          <w:szCs w:val="24"/>
        </w:rPr>
        <w:t>ОбС 08-00-10940</w:t>
      </w:r>
      <w:r w:rsidRPr="00292522">
        <w:rPr>
          <w:rFonts w:ascii="Times New Roman" w:hAnsi="Times New Roman" w:cs="Times New Roman"/>
          <w:sz w:val="24"/>
          <w:szCs w:val="24"/>
        </w:rPr>
        <w:t xml:space="preserve"> </w:t>
      </w:r>
      <w:r w:rsidRPr="00292522">
        <w:rPr>
          <w:rFonts w:ascii="Times New Roman" w:hAnsi="Times New Roman" w:cs="Times New Roman"/>
          <w:b/>
          <w:bCs/>
          <w:sz w:val="24"/>
          <w:szCs w:val="24"/>
        </w:rPr>
        <w:t xml:space="preserve">Докладна записка от инж. Йордан Георгиев – председател на Постоянната комисия по спорт, деца и младежки дейности при Общински </w:t>
      </w:r>
      <w:r w:rsidRPr="00292522">
        <w:rPr>
          <w:rFonts w:ascii="Times New Roman" w:hAnsi="Times New Roman" w:cs="Times New Roman"/>
          <w:b/>
          <w:bCs/>
          <w:sz w:val="24"/>
          <w:szCs w:val="24"/>
        </w:rPr>
        <w:lastRenderedPageBreak/>
        <w:t>съвет – Бургас,</w:t>
      </w:r>
      <w:r w:rsidRPr="00292522">
        <w:rPr>
          <w:rFonts w:ascii="Times New Roman" w:hAnsi="Times New Roman" w:cs="Times New Roman"/>
          <w:sz w:val="24"/>
          <w:szCs w:val="24"/>
        </w:rPr>
        <w:t xml:space="preserve"> </w:t>
      </w:r>
      <w:r w:rsidRPr="00292522">
        <w:rPr>
          <w:rFonts w:ascii="Times New Roman" w:hAnsi="Times New Roman" w:cs="Times New Roman"/>
          <w:i/>
          <w:iCs/>
          <w:sz w:val="24"/>
          <w:szCs w:val="24"/>
        </w:rPr>
        <w:t xml:space="preserve">относно: </w:t>
      </w:r>
      <w:r w:rsidRPr="00292522">
        <w:rPr>
          <w:rFonts w:ascii="Times New Roman" w:hAnsi="Times New Roman" w:cs="Times New Roman"/>
          <w:sz w:val="24"/>
          <w:szCs w:val="24"/>
        </w:rPr>
        <w:t>Промяна на срока за разглеждане на постъпилите предложения от спортните организации за спортни мероприятия от Комисия по чл.8, ал.1 от Наредба за условията и реда за финансиране и подпомагане на физическата активност, физическото възпитание, спорта и спортно-туристическата дейност от Спортния календар на Община Бургас</w:t>
      </w:r>
    </w:p>
    <w:p w:rsidR="00292522" w:rsidRPr="00292522" w:rsidRDefault="00292522" w:rsidP="00292522">
      <w:pPr>
        <w:spacing w:line="259" w:lineRule="auto"/>
        <w:ind w:left="720"/>
        <w:contextualSpacing/>
        <w:rPr>
          <w:rFonts w:ascii="Times New Roman" w:hAnsi="Times New Roman" w:cs="Times New Roman"/>
          <w:sz w:val="24"/>
          <w:szCs w:val="24"/>
        </w:rPr>
      </w:pPr>
    </w:p>
    <w:p w:rsidR="00292522" w:rsidRPr="00292522" w:rsidRDefault="00292522" w:rsidP="00292522">
      <w:pPr>
        <w:numPr>
          <w:ilvl w:val="0"/>
          <w:numId w:val="1"/>
        </w:numPr>
        <w:spacing w:line="240" w:lineRule="auto"/>
        <w:contextualSpacing/>
        <w:jc w:val="both"/>
        <w:rPr>
          <w:rFonts w:ascii="Times New Roman" w:hAnsi="Times New Roman" w:cs="Times New Roman"/>
          <w:sz w:val="24"/>
          <w:szCs w:val="24"/>
        </w:rPr>
      </w:pPr>
      <w:r w:rsidRPr="00292522">
        <w:rPr>
          <w:rFonts w:ascii="Times New Roman" w:hAnsi="Times New Roman" w:cs="Times New Roman"/>
          <w:i/>
          <w:sz w:val="24"/>
          <w:szCs w:val="24"/>
        </w:rPr>
        <w:t>ОбС 08-00-10972</w:t>
      </w:r>
      <w:r w:rsidRPr="00292522">
        <w:rPr>
          <w:rFonts w:ascii="Times New Roman" w:hAnsi="Times New Roman" w:cs="Times New Roman"/>
          <w:sz w:val="24"/>
          <w:szCs w:val="24"/>
        </w:rPr>
        <w:t xml:space="preserve"> </w:t>
      </w:r>
      <w:r w:rsidRPr="00292522">
        <w:rPr>
          <w:rFonts w:ascii="Times New Roman" w:hAnsi="Times New Roman" w:cs="Times New Roman"/>
          <w:b/>
          <w:bCs/>
          <w:sz w:val="24"/>
          <w:szCs w:val="24"/>
        </w:rPr>
        <w:t xml:space="preserve">Докладна записка от проф. д-р Севдалина Турманова – председател на Общински съвет – Бургас, </w:t>
      </w:r>
      <w:r w:rsidRPr="00292522">
        <w:rPr>
          <w:rFonts w:ascii="Times New Roman" w:hAnsi="Times New Roman" w:cs="Times New Roman"/>
          <w:i/>
          <w:iCs/>
          <w:sz w:val="24"/>
          <w:szCs w:val="24"/>
        </w:rPr>
        <w:t>относно:</w:t>
      </w:r>
      <w:r w:rsidRPr="00292522">
        <w:rPr>
          <w:rFonts w:ascii="Times New Roman" w:hAnsi="Times New Roman" w:cs="Times New Roman"/>
          <w:sz w:val="24"/>
          <w:szCs w:val="24"/>
        </w:rPr>
        <w:t xml:space="preserve"> Избор на членове на Комисия по чл. 8, ал. 1 от Наредбата за условията и реда за финансиране и подпомагане на физическата активност, физическото възпитание, спорта и спортно-туристическата дейност от спортния календар на Община Бургас</w:t>
      </w:r>
    </w:p>
    <w:p w:rsidR="00292522" w:rsidRPr="00292522" w:rsidRDefault="00292522" w:rsidP="00292522">
      <w:pPr>
        <w:spacing w:line="240" w:lineRule="auto"/>
        <w:ind w:left="720"/>
        <w:contextualSpacing/>
        <w:jc w:val="both"/>
        <w:rPr>
          <w:rFonts w:ascii="Times New Roman" w:hAnsi="Times New Roman" w:cs="Times New Roman"/>
          <w:color w:val="000000" w:themeColor="text1"/>
          <w:sz w:val="24"/>
          <w:szCs w:val="24"/>
        </w:rPr>
      </w:pPr>
    </w:p>
    <w:p w:rsidR="00292522" w:rsidRPr="00292522" w:rsidRDefault="00292522" w:rsidP="00292522">
      <w:pPr>
        <w:numPr>
          <w:ilvl w:val="0"/>
          <w:numId w:val="1"/>
        </w:numPr>
        <w:spacing w:line="240" w:lineRule="auto"/>
        <w:contextualSpacing/>
        <w:jc w:val="both"/>
        <w:rPr>
          <w:rFonts w:ascii="Times New Roman" w:hAnsi="Times New Roman" w:cs="Times New Roman"/>
          <w:color w:val="000000" w:themeColor="text1"/>
          <w:sz w:val="24"/>
          <w:szCs w:val="24"/>
        </w:rPr>
      </w:pPr>
      <w:r w:rsidRPr="00292522">
        <w:rPr>
          <w:rFonts w:ascii="Times New Roman" w:hAnsi="Times New Roman" w:cs="Times New Roman"/>
          <w:i/>
          <w:color w:val="000000" w:themeColor="text1"/>
          <w:sz w:val="24"/>
          <w:szCs w:val="24"/>
        </w:rPr>
        <w:t>ОбС 08-00-10648</w:t>
      </w:r>
      <w:r w:rsidRPr="00292522">
        <w:rPr>
          <w:rFonts w:ascii="Times New Roman" w:hAnsi="Times New Roman" w:cs="Times New Roman"/>
          <w:color w:val="000000" w:themeColor="text1"/>
          <w:sz w:val="24"/>
          <w:szCs w:val="24"/>
        </w:rPr>
        <w:t xml:space="preserve"> </w:t>
      </w:r>
      <w:r w:rsidRPr="00292522">
        <w:rPr>
          <w:rFonts w:ascii="Times New Roman" w:hAnsi="Times New Roman" w:cs="Times New Roman"/>
          <w:b/>
          <w:bCs/>
          <w:color w:val="000000" w:themeColor="text1"/>
          <w:sz w:val="24"/>
          <w:szCs w:val="24"/>
        </w:rPr>
        <w:t>Докладна записка от общинските съветници от ПП НФСБ,</w:t>
      </w:r>
      <w:r w:rsidRPr="00292522">
        <w:rPr>
          <w:rFonts w:ascii="Times New Roman" w:hAnsi="Times New Roman" w:cs="Times New Roman"/>
          <w:color w:val="000000" w:themeColor="text1"/>
          <w:sz w:val="24"/>
          <w:szCs w:val="24"/>
        </w:rPr>
        <w:t xml:space="preserve"> </w:t>
      </w:r>
      <w:r w:rsidRPr="00292522">
        <w:rPr>
          <w:rFonts w:ascii="Times New Roman" w:hAnsi="Times New Roman" w:cs="Times New Roman"/>
          <w:i/>
          <w:iCs/>
          <w:color w:val="000000" w:themeColor="text1"/>
          <w:sz w:val="24"/>
          <w:szCs w:val="24"/>
        </w:rPr>
        <w:t xml:space="preserve">относно: </w:t>
      </w:r>
      <w:r w:rsidRPr="00292522">
        <w:rPr>
          <w:rFonts w:ascii="Times New Roman" w:hAnsi="Times New Roman" w:cs="Times New Roman"/>
          <w:color w:val="000000" w:themeColor="text1"/>
          <w:sz w:val="24"/>
          <w:szCs w:val="24"/>
        </w:rPr>
        <w:t>Поставяне на екотоалетни в района на парк „Езеро“, гр. Бургас</w:t>
      </w:r>
      <w:r w:rsidRPr="00292522">
        <w:rPr>
          <w:rFonts w:ascii="Times New Roman" w:hAnsi="Times New Roman" w:cs="Times New Roman"/>
          <w:color w:val="000000" w:themeColor="text1"/>
          <w:sz w:val="24"/>
          <w:szCs w:val="24"/>
        </w:rPr>
        <w:tab/>
        <w:t xml:space="preserve"> </w:t>
      </w:r>
    </w:p>
    <w:p w:rsidR="00292522" w:rsidRPr="00292522" w:rsidRDefault="00292522" w:rsidP="00292522">
      <w:pPr>
        <w:spacing w:line="259" w:lineRule="auto"/>
        <w:ind w:left="720"/>
        <w:contextualSpacing/>
        <w:rPr>
          <w:rFonts w:ascii="Times New Roman" w:hAnsi="Times New Roman" w:cs="Times New Roman"/>
          <w:sz w:val="24"/>
          <w:szCs w:val="24"/>
        </w:rPr>
      </w:pPr>
    </w:p>
    <w:p w:rsidR="00292522" w:rsidRPr="00292522" w:rsidRDefault="00292522" w:rsidP="00292522">
      <w:pPr>
        <w:numPr>
          <w:ilvl w:val="0"/>
          <w:numId w:val="1"/>
        </w:numPr>
        <w:spacing w:line="240" w:lineRule="auto"/>
        <w:contextualSpacing/>
        <w:jc w:val="both"/>
        <w:rPr>
          <w:rFonts w:ascii="Times New Roman" w:hAnsi="Times New Roman" w:cs="Times New Roman"/>
          <w:sz w:val="24"/>
          <w:szCs w:val="24"/>
        </w:rPr>
      </w:pPr>
      <w:r w:rsidRPr="00292522">
        <w:rPr>
          <w:rFonts w:ascii="Times New Roman" w:hAnsi="Times New Roman" w:cs="Times New Roman"/>
          <w:i/>
          <w:sz w:val="24"/>
          <w:szCs w:val="24"/>
        </w:rPr>
        <w:t>ОбС 08-00-10699</w:t>
      </w:r>
      <w:r w:rsidRPr="00292522">
        <w:rPr>
          <w:rFonts w:ascii="Times New Roman" w:hAnsi="Times New Roman" w:cs="Times New Roman"/>
          <w:sz w:val="24"/>
          <w:szCs w:val="24"/>
        </w:rPr>
        <w:t> </w:t>
      </w:r>
      <w:r w:rsidRPr="00292522">
        <w:rPr>
          <w:rFonts w:ascii="Times New Roman" w:hAnsi="Times New Roman" w:cs="Times New Roman"/>
          <w:b/>
          <w:bCs/>
          <w:sz w:val="24"/>
          <w:szCs w:val="24"/>
        </w:rPr>
        <w:t xml:space="preserve">Питане от инж. Владимир Павлов и Диян Георгиев – общински съветници в Общински съвет, </w:t>
      </w:r>
      <w:r w:rsidRPr="00292522">
        <w:rPr>
          <w:rFonts w:ascii="Times New Roman" w:hAnsi="Times New Roman" w:cs="Times New Roman"/>
          <w:i/>
          <w:iCs/>
          <w:sz w:val="24"/>
          <w:szCs w:val="24"/>
        </w:rPr>
        <w:t>относно:</w:t>
      </w:r>
      <w:r w:rsidRPr="00292522">
        <w:rPr>
          <w:rFonts w:ascii="Times New Roman" w:hAnsi="Times New Roman" w:cs="Times New Roman"/>
          <w:sz w:val="24"/>
          <w:szCs w:val="24"/>
        </w:rPr>
        <w:t xml:space="preserve"> Извършена резитба на дървета в к-с „Славейков“ и по бул. „Демокрация“ </w:t>
      </w:r>
    </w:p>
    <w:p w:rsidR="00292522" w:rsidRPr="00292522" w:rsidRDefault="00292522" w:rsidP="00292522">
      <w:pPr>
        <w:spacing w:line="259" w:lineRule="auto"/>
        <w:ind w:left="720"/>
        <w:contextualSpacing/>
        <w:rPr>
          <w:rFonts w:ascii="Times New Roman" w:hAnsi="Times New Roman" w:cs="Times New Roman"/>
          <w:sz w:val="24"/>
          <w:szCs w:val="24"/>
        </w:rPr>
      </w:pPr>
    </w:p>
    <w:p w:rsidR="00292522" w:rsidRPr="00292522" w:rsidRDefault="00292522" w:rsidP="00292522">
      <w:pPr>
        <w:numPr>
          <w:ilvl w:val="0"/>
          <w:numId w:val="1"/>
        </w:numPr>
        <w:spacing w:line="240" w:lineRule="auto"/>
        <w:contextualSpacing/>
        <w:jc w:val="both"/>
        <w:rPr>
          <w:rFonts w:ascii="Times New Roman" w:hAnsi="Times New Roman" w:cs="Times New Roman"/>
          <w:sz w:val="24"/>
          <w:szCs w:val="24"/>
        </w:rPr>
      </w:pPr>
      <w:r w:rsidRPr="00292522">
        <w:rPr>
          <w:rFonts w:ascii="Times New Roman" w:hAnsi="Times New Roman" w:cs="Times New Roman"/>
          <w:i/>
          <w:sz w:val="24"/>
          <w:szCs w:val="24"/>
        </w:rPr>
        <w:t>ОбС 08-00-10832</w:t>
      </w:r>
      <w:r w:rsidRPr="00292522">
        <w:rPr>
          <w:rFonts w:ascii="Times New Roman" w:hAnsi="Times New Roman" w:cs="Times New Roman"/>
          <w:sz w:val="24"/>
          <w:szCs w:val="24"/>
        </w:rPr>
        <w:t xml:space="preserve"> </w:t>
      </w:r>
      <w:r w:rsidRPr="00292522">
        <w:rPr>
          <w:rFonts w:ascii="Times New Roman" w:hAnsi="Times New Roman" w:cs="Times New Roman"/>
          <w:b/>
          <w:bCs/>
          <w:sz w:val="24"/>
          <w:szCs w:val="24"/>
        </w:rPr>
        <w:t xml:space="preserve">Питане от Живко Господинов – общински съветник от ПП БСП, </w:t>
      </w:r>
      <w:r w:rsidRPr="00292522">
        <w:rPr>
          <w:rFonts w:ascii="Times New Roman" w:hAnsi="Times New Roman" w:cs="Times New Roman"/>
          <w:i/>
          <w:iCs/>
          <w:sz w:val="24"/>
          <w:szCs w:val="24"/>
        </w:rPr>
        <w:t xml:space="preserve">относно: </w:t>
      </w:r>
      <w:r w:rsidRPr="00292522">
        <w:rPr>
          <w:rFonts w:ascii="Times New Roman" w:hAnsi="Times New Roman" w:cs="Times New Roman"/>
          <w:sz w:val="24"/>
          <w:szCs w:val="24"/>
        </w:rPr>
        <w:t>Състоянието на ОУ „Антон Страшимиров“</w:t>
      </w:r>
    </w:p>
    <w:p w:rsidR="00292522" w:rsidRPr="00292522" w:rsidRDefault="00292522" w:rsidP="00292522">
      <w:pPr>
        <w:spacing w:line="240" w:lineRule="auto"/>
        <w:ind w:left="720"/>
        <w:contextualSpacing/>
        <w:jc w:val="both"/>
        <w:rPr>
          <w:rFonts w:ascii="Times New Roman" w:hAnsi="Times New Roman" w:cs="Times New Roman"/>
          <w:sz w:val="24"/>
          <w:szCs w:val="24"/>
        </w:rPr>
      </w:pPr>
      <w:r w:rsidRPr="00292522">
        <w:rPr>
          <w:rFonts w:ascii="Times New Roman" w:hAnsi="Times New Roman" w:cs="Times New Roman"/>
          <w:sz w:val="24"/>
          <w:szCs w:val="24"/>
        </w:rPr>
        <w:t> </w:t>
      </w:r>
    </w:p>
    <w:p w:rsidR="00292522" w:rsidRPr="00292522" w:rsidRDefault="00292522" w:rsidP="00292522">
      <w:pPr>
        <w:numPr>
          <w:ilvl w:val="0"/>
          <w:numId w:val="1"/>
        </w:numPr>
        <w:spacing w:line="240" w:lineRule="auto"/>
        <w:contextualSpacing/>
        <w:jc w:val="both"/>
        <w:rPr>
          <w:rFonts w:ascii="Times New Roman" w:hAnsi="Times New Roman" w:cs="Times New Roman"/>
          <w:sz w:val="24"/>
          <w:szCs w:val="24"/>
        </w:rPr>
      </w:pPr>
      <w:r w:rsidRPr="00292522">
        <w:rPr>
          <w:rFonts w:ascii="Times New Roman" w:hAnsi="Times New Roman" w:cs="Times New Roman"/>
          <w:i/>
          <w:sz w:val="24"/>
          <w:szCs w:val="24"/>
        </w:rPr>
        <w:t>ОбС 08-00-10901</w:t>
      </w:r>
      <w:r w:rsidRPr="00292522">
        <w:rPr>
          <w:rFonts w:ascii="Times New Roman" w:hAnsi="Times New Roman" w:cs="Times New Roman"/>
          <w:sz w:val="24"/>
          <w:szCs w:val="24"/>
        </w:rPr>
        <w:t xml:space="preserve"> </w:t>
      </w:r>
      <w:r w:rsidRPr="00292522">
        <w:rPr>
          <w:rFonts w:ascii="Times New Roman" w:hAnsi="Times New Roman" w:cs="Times New Roman"/>
          <w:b/>
          <w:bCs/>
          <w:sz w:val="24"/>
          <w:szCs w:val="24"/>
        </w:rPr>
        <w:t xml:space="preserve">Питане от Христо Панайотов – общински съветник от БСП, </w:t>
      </w:r>
      <w:r w:rsidRPr="00292522">
        <w:rPr>
          <w:rFonts w:ascii="Times New Roman" w:hAnsi="Times New Roman" w:cs="Times New Roman"/>
          <w:i/>
          <w:iCs/>
          <w:sz w:val="24"/>
          <w:szCs w:val="24"/>
        </w:rPr>
        <w:t xml:space="preserve">относно: </w:t>
      </w:r>
      <w:r w:rsidRPr="00292522">
        <w:rPr>
          <w:rFonts w:ascii="Times New Roman" w:hAnsi="Times New Roman" w:cs="Times New Roman"/>
          <w:sz w:val="24"/>
          <w:szCs w:val="24"/>
        </w:rPr>
        <w:t>Качество на атмосферния въздух на територията на община Бургас </w:t>
      </w:r>
    </w:p>
    <w:p w:rsidR="00292522" w:rsidRPr="00292522" w:rsidRDefault="00292522" w:rsidP="00292522">
      <w:pPr>
        <w:spacing w:line="259" w:lineRule="auto"/>
        <w:ind w:left="720"/>
        <w:contextualSpacing/>
        <w:rPr>
          <w:rFonts w:ascii="Times New Roman" w:hAnsi="Times New Roman" w:cs="Times New Roman"/>
          <w:sz w:val="24"/>
          <w:szCs w:val="24"/>
        </w:rPr>
      </w:pPr>
    </w:p>
    <w:p w:rsidR="00292522" w:rsidRPr="00292522" w:rsidRDefault="00292522" w:rsidP="00292522">
      <w:pPr>
        <w:numPr>
          <w:ilvl w:val="0"/>
          <w:numId w:val="1"/>
        </w:numPr>
        <w:spacing w:line="240" w:lineRule="auto"/>
        <w:contextualSpacing/>
        <w:jc w:val="both"/>
        <w:rPr>
          <w:rFonts w:ascii="Times New Roman" w:hAnsi="Times New Roman" w:cs="Times New Roman"/>
          <w:sz w:val="24"/>
          <w:szCs w:val="24"/>
        </w:rPr>
      </w:pPr>
      <w:r w:rsidRPr="00292522">
        <w:rPr>
          <w:rFonts w:ascii="Times New Roman" w:hAnsi="Times New Roman" w:cs="Times New Roman"/>
          <w:i/>
          <w:sz w:val="24"/>
          <w:szCs w:val="24"/>
        </w:rPr>
        <w:t>ОбС 08-00-10905</w:t>
      </w:r>
      <w:r w:rsidRPr="00292522">
        <w:rPr>
          <w:rFonts w:ascii="Times New Roman" w:hAnsi="Times New Roman" w:cs="Times New Roman"/>
          <w:sz w:val="24"/>
          <w:szCs w:val="24"/>
        </w:rPr>
        <w:t xml:space="preserve"> </w:t>
      </w:r>
      <w:r w:rsidRPr="00292522">
        <w:rPr>
          <w:rFonts w:ascii="Times New Roman" w:hAnsi="Times New Roman" w:cs="Times New Roman"/>
          <w:b/>
          <w:bCs/>
          <w:sz w:val="24"/>
          <w:szCs w:val="24"/>
        </w:rPr>
        <w:t xml:space="preserve">Питане от Стоян Коларов – общински съвет от БСП, </w:t>
      </w:r>
      <w:r w:rsidRPr="00292522">
        <w:rPr>
          <w:rFonts w:ascii="Times New Roman" w:hAnsi="Times New Roman" w:cs="Times New Roman"/>
          <w:i/>
          <w:iCs/>
          <w:sz w:val="24"/>
          <w:szCs w:val="24"/>
        </w:rPr>
        <w:t>относно:</w:t>
      </w:r>
      <w:r w:rsidRPr="00292522">
        <w:rPr>
          <w:rFonts w:ascii="Times New Roman" w:hAnsi="Times New Roman" w:cs="Times New Roman"/>
          <w:sz w:val="24"/>
          <w:szCs w:val="24"/>
        </w:rPr>
        <w:t xml:space="preserve"> Размера на събраните средства за 2020 година от завишаване стойностите на коефициента за екологична категория на леките автомобили и резултата от въвеждането на тази промяна</w:t>
      </w:r>
    </w:p>
    <w:p w:rsidR="00292522" w:rsidRPr="00292522" w:rsidRDefault="00292522" w:rsidP="00292522">
      <w:pPr>
        <w:spacing w:line="240" w:lineRule="auto"/>
        <w:ind w:left="720"/>
        <w:contextualSpacing/>
        <w:jc w:val="both"/>
        <w:rPr>
          <w:rFonts w:ascii="Times New Roman" w:hAnsi="Times New Roman" w:cs="Times New Roman"/>
          <w:sz w:val="24"/>
          <w:szCs w:val="24"/>
        </w:rPr>
      </w:pPr>
      <w:r w:rsidRPr="00292522">
        <w:rPr>
          <w:rFonts w:ascii="Times New Roman" w:hAnsi="Times New Roman" w:cs="Times New Roman"/>
          <w:sz w:val="24"/>
          <w:szCs w:val="24"/>
        </w:rPr>
        <w:t> </w:t>
      </w:r>
    </w:p>
    <w:p w:rsidR="00292522" w:rsidRPr="00292522" w:rsidRDefault="00292522" w:rsidP="00292522">
      <w:pPr>
        <w:numPr>
          <w:ilvl w:val="0"/>
          <w:numId w:val="1"/>
        </w:numPr>
        <w:spacing w:line="240" w:lineRule="auto"/>
        <w:contextualSpacing/>
        <w:jc w:val="both"/>
        <w:rPr>
          <w:rFonts w:ascii="Times New Roman" w:hAnsi="Times New Roman" w:cs="Times New Roman"/>
          <w:sz w:val="24"/>
          <w:szCs w:val="24"/>
        </w:rPr>
      </w:pPr>
      <w:r w:rsidRPr="00292522">
        <w:rPr>
          <w:rFonts w:ascii="Times New Roman" w:hAnsi="Times New Roman" w:cs="Times New Roman"/>
          <w:i/>
          <w:sz w:val="24"/>
          <w:szCs w:val="24"/>
        </w:rPr>
        <w:t>ОбС 08-00-10907</w:t>
      </w:r>
      <w:r w:rsidRPr="00292522">
        <w:rPr>
          <w:rFonts w:ascii="Times New Roman" w:hAnsi="Times New Roman" w:cs="Times New Roman"/>
          <w:sz w:val="24"/>
          <w:szCs w:val="24"/>
        </w:rPr>
        <w:t> </w:t>
      </w:r>
      <w:r w:rsidRPr="00292522">
        <w:rPr>
          <w:rFonts w:ascii="Times New Roman" w:hAnsi="Times New Roman" w:cs="Times New Roman"/>
          <w:b/>
          <w:bCs/>
          <w:sz w:val="24"/>
          <w:szCs w:val="24"/>
        </w:rPr>
        <w:t>Питане от Георги Спасов – общински съветник от ПП БСП,</w:t>
      </w:r>
      <w:r w:rsidRPr="00292522">
        <w:rPr>
          <w:rFonts w:ascii="Times New Roman" w:hAnsi="Times New Roman" w:cs="Times New Roman"/>
          <w:i/>
          <w:iCs/>
          <w:sz w:val="24"/>
          <w:szCs w:val="24"/>
        </w:rPr>
        <w:t xml:space="preserve"> относно:</w:t>
      </w:r>
      <w:r w:rsidRPr="00292522">
        <w:rPr>
          <w:rFonts w:ascii="Times New Roman" w:hAnsi="Times New Roman" w:cs="Times New Roman"/>
          <w:sz w:val="24"/>
          <w:szCs w:val="24"/>
        </w:rPr>
        <w:t xml:space="preserve"> Коледен базар на площад „Тройката“</w:t>
      </w:r>
    </w:p>
    <w:p w:rsidR="00292522" w:rsidRPr="00292522" w:rsidRDefault="00292522" w:rsidP="00292522">
      <w:pPr>
        <w:spacing w:line="240" w:lineRule="auto"/>
        <w:ind w:left="720"/>
        <w:contextualSpacing/>
        <w:jc w:val="both"/>
        <w:rPr>
          <w:rFonts w:ascii="Times New Roman" w:hAnsi="Times New Roman" w:cs="Times New Roman"/>
          <w:sz w:val="24"/>
          <w:szCs w:val="24"/>
        </w:rPr>
      </w:pPr>
    </w:p>
    <w:p w:rsidR="00292522" w:rsidRPr="00292522" w:rsidRDefault="00292522" w:rsidP="00292522">
      <w:pPr>
        <w:numPr>
          <w:ilvl w:val="0"/>
          <w:numId w:val="1"/>
        </w:numPr>
        <w:spacing w:line="240" w:lineRule="auto"/>
        <w:contextualSpacing/>
        <w:jc w:val="both"/>
        <w:rPr>
          <w:rFonts w:ascii="Times New Roman" w:hAnsi="Times New Roman" w:cs="Times New Roman"/>
          <w:sz w:val="24"/>
          <w:szCs w:val="24"/>
        </w:rPr>
      </w:pPr>
      <w:r w:rsidRPr="00292522">
        <w:rPr>
          <w:rFonts w:ascii="Times New Roman" w:hAnsi="Times New Roman" w:cs="Times New Roman"/>
          <w:i/>
          <w:sz w:val="24"/>
          <w:szCs w:val="24"/>
        </w:rPr>
        <w:t>ОбС 08-00-10910</w:t>
      </w:r>
      <w:r w:rsidRPr="00292522">
        <w:rPr>
          <w:rFonts w:ascii="Times New Roman" w:hAnsi="Times New Roman" w:cs="Times New Roman"/>
          <w:sz w:val="24"/>
          <w:szCs w:val="24"/>
        </w:rPr>
        <w:t xml:space="preserve"> </w:t>
      </w:r>
      <w:r w:rsidRPr="00292522">
        <w:rPr>
          <w:rFonts w:ascii="Times New Roman" w:hAnsi="Times New Roman" w:cs="Times New Roman"/>
          <w:b/>
          <w:bCs/>
          <w:sz w:val="24"/>
          <w:szCs w:val="24"/>
        </w:rPr>
        <w:t xml:space="preserve">Питане от Костадин Андонов – общински съветник от ДБГ, </w:t>
      </w:r>
      <w:r w:rsidRPr="00292522">
        <w:rPr>
          <w:rFonts w:ascii="Times New Roman" w:hAnsi="Times New Roman" w:cs="Times New Roman"/>
          <w:i/>
          <w:iCs/>
          <w:sz w:val="24"/>
          <w:szCs w:val="24"/>
        </w:rPr>
        <w:t xml:space="preserve">относно: </w:t>
      </w:r>
      <w:r w:rsidRPr="00292522">
        <w:rPr>
          <w:rFonts w:ascii="Times New Roman" w:hAnsi="Times New Roman" w:cs="Times New Roman"/>
          <w:sz w:val="24"/>
          <w:szCs w:val="24"/>
        </w:rPr>
        <w:t>Разширяване на сградния фонд на ОУ „Христо Ботев“ в кв. Сарафово</w:t>
      </w:r>
    </w:p>
    <w:p w:rsidR="00292522" w:rsidRPr="00292522" w:rsidRDefault="00292522" w:rsidP="00292522">
      <w:pPr>
        <w:spacing w:line="259" w:lineRule="auto"/>
        <w:ind w:left="720"/>
        <w:contextualSpacing/>
        <w:rPr>
          <w:rFonts w:ascii="Times New Roman" w:hAnsi="Times New Roman" w:cs="Times New Roman"/>
          <w:sz w:val="24"/>
          <w:szCs w:val="24"/>
        </w:rPr>
      </w:pPr>
    </w:p>
    <w:p w:rsidR="00292522" w:rsidRPr="00292522" w:rsidRDefault="00292522" w:rsidP="00292522">
      <w:pPr>
        <w:numPr>
          <w:ilvl w:val="0"/>
          <w:numId w:val="1"/>
        </w:numPr>
        <w:spacing w:line="240" w:lineRule="auto"/>
        <w:contextualSpacing/>
        <w:jc w:val="both"/>
        <w:rPr>
          <w:rFonts w:ascii="Times New Roman" w:hAnsi="Times New Roman" w:cs="Times New Roman"/>
          <w:sz w:val="24"/>
          <w:szCs w:val="24"/>
        </w:rPr>
      </w:pPr>
      <w:r w:rsidRPr="00292522">
        <w:rPr>
          <w:rFonts w:ascii="Times New Roman" w:hAnsi="Times New Roman" w:cs="Times New Roman"/>
          <w:i/>
          <w:sz w:val="24"/>
          <w:szCs w:val="24"/>
        </w:rPr>
        <w:t>ОбС 08-00-10921</w:t>
      </w:r>
      <w:r w:rsidRPr="00292522">
        <w:rPr>
          <w:rFonts w:ascii="Times New Roman" w:hAnsi="Times New Roman" w:cs="Times New Roman"/>
          <w:sz w:val="24"/>
          <w:szCs w:val="24"/>
        </w:rPr>
        <w:t xml:space="preserve"> </w:t>
      </w:r>
      <w:r w:rsidRPr="00292522">
        <w:rPr>
          <w:rFonts w:ascii="Times New Roman" w:hAnsi="Times New Roman" w:cs="Times New Roman"/>
          <w:b/>
          <w:bCs/>
          <w:sz w:val="24"/>
          <w:szCs w:val="24"/>
        </w:rPr>
        <w:t>Питане от Христо Панайотов – общински съветник от БСП,</w:t>
      </w:r>
      <w:r w:rsidRPr="00292522">
        <w:rPr>
          <w:rFonts w:ascii="Times New Roman" w:hAnsi="Times New Roman" w:cs="Times New Roman"/>
          <w:sz w:val="24"/>
          <w:szCs w:val="24"/>
        </w:rPr>
        <w:t xml:space="preserve"> </w:t>
      </w:r>
      <w:r w:rsidRPr="00292522">
        <w:rPr>
          <w:rFonts w:ascii="Times New Roman" w:hAnsi="Times New Roman" w:cs="Times New Roman"/>
          <w:i/>
          <w:iCs/>
          <w:sz w:val="24"/>
          <w:szCs w:val="24"/>
        </w:rPr>
        <w:t>относно:</w:t>
      </w:r>
      <w:r w:rsidRPr="00292522">
        <w:rPr>
          <w:rFonts w:ascii="Times New Roman" w:hAnsi="Times New Roman" w:cs="Times New Roman"/>
          <w:sz w:val="24"/>
          <w:szCs w:val="24"/>
        </w:rPr>
        <w:t xml:space="preserve"> Внасяне на проект на Бюджет 2021 г.</w:t>
      </w:r>
    </w:p>
    <w:p w:rsidR="00292522" w:rsidRPr="00292522" w:rsidRDefault="00292522" w:rsidP="00292522">
      <w:pPr>
        <w:spacing w:line="259" w:lineRule="auto"/>
        <w:ind w:left="720"/>
        <w:contextualSpacing/>
        <w:rPr>
          <w:rFonts w:ascii="Times New Roman" w:hAnsi="Times New Roman" w:cs="Times New Roman"/>
          <w:sz w:val="24"/>
          <w:szCs w:val="24"/>
        </w:rPr>
      </w:pPr>
    </w:p>
    <w:p w:rsidR="00292522" w:rsidRPr="00292522" w:rsidRDefault="00292522" w:rsidP="00292522">
      <w:pPr>
        <w:numPr>
          <w:ilvl w:val="0"/>
          <w:numId w:val="1"/>
        </w:numPr>
        <w:spacing w:line="240" w:lineRule="auto"/>
        <w:contextualSpacing/>
        <w:jc w:val="both"/>
        <w:rPr>
          <w:rFonts w:ascii="Times New Roman" w:hAnsi="Times New Roman" w:cs="Times New Roman"/>
          <w:sz w:val="24"/>
          <w:szCs w:val="24"/>
        </w:rPr>
      </w:pPr>
      <w:r w:rsidRPr="00292522">
        <w:rPr>
          <w:rFonts w:ascii="Times New Roman" w:hAnsi="Times New Roman" w:cs="Times New Roman"/>
          <w:i/>
          <w:sz w:val="24"/>
          <w:szCs w:val="24"/>
        </w:rPr>
        <w:t>ОбС 08-00-10924</w:t>
      </w:r>
      <w:r w:rsidRPr="00292522">
        <w:rPr>
          <w:rFonts w:ascii="Times New Roman" w:hAnsi="Times New Roman" w:cs="Times New Roman"/>
          <w:sz w:val="24"/>
          <w:szCs w:val="24"/>
        </w:rPr>
        <w:t xml:space="preserve"> </w:t>
      </w:r>
      <w:r w:rsidRPr="00292522">
        <w:rPr>
          <w:rFonts w:ascii="Times New Roman" w:hAnsi="Times New Roman" w:cs="Times New Roman"/>
          <w:b/>
          <w:bCs/>
          <w:sz w:val="24"/>
          <w:szCs w:val="24"/>
        </w:rPr>
        <w:t>Питане от Живко Табаков, Стоян Грозев, Манол Тодоров и Костадин Андонов – общински съветници от ДБГ,</w:t>
      </w:r>
      <w:r w:rsidRPr="00292522">
        <w:rPr>
          <w:rFonts w:ascii="Times New Roman" w:hAnsi="Times New Roman" w:cs="Times New Roman"/>
          <w:sz w:val="24"/>
          <w:szCs w:val="24"/>
        </w:rPr>
        <w:t xml:space="preserve"> </w:t>
      </w:r>
      <w:r w:rsidRPr="00292522">
        <w:rPr>
          <w:rFonts w:ascii="Times New Roman" w:hAnsi="Times New Roman" w:cs="Times New Roman"/>
          <w:i/>
          <w:iCs/>
          <w:sz w:val="24"/>
          <w:szCs w:val="24"/>
        </w:rPr>
        <w:t>относно:</w:t>
      </w:r>
      <w:r w:rsidRPr="00292522">
        <w:rPr>
          <w:rFonts w:ascii="Times New Roman" w:hAnsi="Times New Roman" w:cs="Times New Roman"/>
          <w:sz w:val="24"/>
          <w:szCs w:val="24"/>
        </w:rPr>
        <w:t xml:space="preserve"> Строително-монтажни работи за обекти: „Многофункционална спортна зала „Арена Бургас“ – тренировъчна зала“, подпорна стена, жандармерия и връхна метална ограда </w:t>
      </w:r>
    </w:p>
    <w:p w:rsidR="00292522" w:rsidRPr="00292522" w:rsidRDefault="00292522" w:rsidP="00292522">
      <w:pPr>
        <w:spacing w:line="259" w:lineRule="auto"/>
        <w:ind w:left="720"/>
        <w:contextualSpacing/>
        <w:rPr>
          <w:rFonts w:ascii="Times New Roman" w:hAnsi="Times New Roman" w:cs="Times New Roman"/>
          <w:sz w:val="24"/>
          <w:szCs w:val="24"/>
        </w:rPr>
      </w:pPr>
    </w:p>
    <w:p w:rsidR="00292522" w:rsidRPr="00292522" w:rsidRDefault="00292522" w:rsidP="00292522">
      <w:pPr>
        <w:numPr>
          <w:ilvl w:val="0"/>
          <w:numId w:val="1"/>
        </w:numPr>
        <w:spacing w:line="240" w:lineRule="auto"/>
        <w:contextualSpacing/>
        <w:jc w:val="both"/>
        <w:rPr>
          <w:rFonts w:ascii="Times New Roman" w:hAnsi="Times New Roman" w:cs="Times New Roman"/>
          <w:sz w:val="24"/>
          <w:szCs w:val="24"/>
        </w:rPr>
      </w:pPr>
      <w:r w:rsidRPr="00292522">
        <w:rPr>
          <w:rFonts w:ascii="Times New Roman" w:hAnsi="Times New Roman" w:cs="Times New Roman"/>
          <w:i/>
          <w:sz w:val="24"/>
          <w:szCs w:val="24"/>
        </w:rPr>
        <w:t>ОбС 08-00-10925</w:t>
      </w:r>
      <w:r w:rsidRPr="00292522">
        <w:rPr>
          <w:rFonts w:ascii="Times New Roman" w:hAnsi="Times New Roman" w:cs="Times New Roman"/>
          <w:sz w:val="24"/>
          <w:szCs w:val="24"/>
        </w:rPr>
        <w:t xml:space="preserve"> </w:t>
      </w:r>
      <w:r w:rsidRPr="00292522">
        <w:rPr>
          <w:rFonts w:ascii="Times New Roman" w:hAnsi="Times New Roman" w:cs="Times New Roman"/>
          <w:b/>
          <w:bCs/>
          <w:sz w:val="24"/>
          <w:szCs w:val="24"/>
        </w:rPr>
        <w:t xml:space="preserve">Питане от Георги Събев – общински съветник от ПП СЕК, </w:t>
      </w:r>
      <w:r w:rsidRPr="00292522">
        <w:rPr>
          <w:rFonts w:ascii="Times New Roman" w:hAnsi="Times New Roman" w:cs="Times New Roman"/>
          <w:i/>
          <w:iCs/>
          <w:sz w:val="24"/>
          <w:szCs w:val="24"/>
        </w:rPr>
        <w:t>относно:</w:t>
      </w:r>
      <w:r w:rsidRPr="00292522">
        <w:rPr>
          <w:rFonts w:ascii="Times New Roman" w:hAnsi="Times New Roman" w:cs="Times New Roman"/>
          <w:sz w:val="24"/>
          <w:szCs w:val="24"/>
        </w:rPr>
        <w:t xml:space="preserve"> Реконструкция на ул. „Юрий Венелин“, намираща се в ЦГЧ </w:t>
      </w:r>
    </w:p>
    <w:p w:rsidR="00292522" w:rsidRPr="00292522" w:rsidRDefault="00292522" w:rsidP="00292522">
      <w:pPr>
        <w:spacing w:line="259" w:lineRule="auto"/>
        <w:ind w:left="720"/>
        <w:contextualSpacing/>
        <w:rPr>
          <w:rFonts w:ascii="Times New Roman" w:hAnsi="Times New Roman" w:cs="Times New Roman"/>
          <w:sz w:val="24"/>
          <w:szCs w:val="24"/>
        </w:rPr>
      </w:pPr>
    </w:p>
    <w:p w:rsidR="00292522" w:rsidRPr="00292522" w:rsidRDefault="00292522" w:rsidP="00292522">
      <w:pPr>
        <w:numPr>
          <w:ilvl w:val="0"/>
          <w:numId w:val="1"/>
        </w:numPr>
        <w:spacing w:line="240" w:lineRule="auto"/>
        <w:contextualSpacing/>
        <w:jc w:val="both"/>
        <w:rPr>
          <w:rFonts w:ascii="Times New Roman" w:hAnsi="Times New Roman" w:cs="Times New Roman"/>
          <w:color w:val="000000" w:themeColor="text1"/>
          <w:sz w:val="24"/>
          <w:szCs w:val="24"/>
        </w:rPr>
      </w:pPr>
      <w:r w:rsidRPr="00292522">
        <w:rPr>
          <w:rFonts w:ascii="Times New Roman" w:hAnsi="Times New Roman" w:cs="Times New Roman"/>
          <w:i/>
          <w:color w:val="000000" w:themeColor="text1"/>
          <w:sz w:val="24"/>
          <w:szCs w:val="24"/>
        </w:rPr>
        <w:t>ОбС 08-00-10933</w:t>
      </w:r>
      <w:r w:rsidRPr="00292522">
        <w:rPr>
          <w:rFonts w:ascii="Times New Roman" w:hAnsi="Times New Roman" w:cs="Times New Roman"/>
          <w:color w:val="000000" w:themeColor="text1"/>
          <w:sz w:val="24"/>
          <w:szCs w:val="24"/>
        </w:rPr>
        <w:t xml:space="preserve"> </w:t>
      </w:r>
      <w:r w:rsidRPr="00292522">
        <w:rPr>
          <w:rFonts w:ascii="Times New Roman" w:hAnsi="Times New Roman" w:cs="Times New Roman"/>
          <w:b/>
          <w:bCs/>
          <w:color w:val="000000" w:themeColor="text1"/>
          <w:sz w:val="24"/>
          <w:szCs w:val="24"/>
        </w:rPr>
        <w:t xml:space="preserve">Питане от Васил Иванов – общински съветник от БСП, </w:t>
      </w:r>
      <w:r w:rsidRPr="00292522">
        <w:rPr>
          <w:rFonts w:ascii="Times New Roman" w:hAnsi="Times New Roman" w:cs="Times New Roman"/>
          <w:i/>
          <w:iCs/>
          <w:color w:val="000000" w:themeColor="text1"/>
          <w:sz w:val="24"/>
          <w:szCs w:val="24"/>
        </w:rPr>
        <w:t xml:space="preserve">относно: </w:t>
      </w:r>
      <w:r w:rsidRPr="00292522">
        <w:rPr>
          <w:rFonts w:ascii="Times New Roman" w:hAnsi="Times New Roman" w:cs="Times New Roman"/>
          <w:color w:val="000000" w:themeColor="text1"/>
          <w:sz w:val="24"/>
          <w:szCs w:val="24"/>
        </w:rPr>
        <w:t>Поддръжка и почистване на съществуващи детски площадки </w:t>
      </w:r>
    </w:p>
    <w:p w:rsidR="00292522" w:rsidRPr="00292522" w:rsidRDefault="00292522" w:rsidP="00292522">
      <w:pPr>
        <w:spacing w:line="259" w:lineRule="auto"/>
        <w:ind w:left="720"/>
        <w:contextualSpacing/>
        <w:rPr>
          <w:rFonts w:ascii="Times New Roman" w:hAnsi="Times New Roman" w:cs="Times New Roman"/>
          <w:color w:val="FF0000"/>
          <w:sz w:val="24"/>
          <w:szCs w:val="24"/>
        </w:rPr>
      </w:pPr>
    </w:p>
    <w:p w:rsidR="003610E5" w:rsidRPr="007D4541" w:rsidRDefault="003610E5" w:rsidP="003610E5">
      <w:pPr>
        <w:tabs>
          <w:tab w:val="left" w:pos="993"/>
        </w:tabs>
        <w:autoSpaceDN w:val="0"/>
        <w:spacing w:after="0" w:line="240" w:lineRule="auto"/>
        <w:ind w:left="567"/>
        <w:jc w:val="center"/>
        <w:rPr>
          <w:rFonts w:ascii="Calibri" w:eastAsia="Calibri" w:hAnsi="Calibri" w:cs="Times New Roman"/>
        </w:rPr>
      </w:pPr>
      <w:r w:rsidRPr="005A7775">
        <w:rPr>
          <w:rFonts w:ascii="Calibri" w:eastAsia="Calibri" w:hAnsi="Calibri" w:cs="Times New Roman"/>
        </w:rPr>
        <w:lastRenderedPageBreak/>
        <w:t>---------------------------------------------------------------------------------</w:t>
      </w:r>
    </w:p>
    <w:p w:rsidR="00292522" w:rsidRPr="00292522" w:rsidRDefault="00292522" w:rsidP="00292522">
      <w:pPr>
        <w:spacing w:line="240" w:lineRule="auto"/>
        <w:jc w:val="both"/>
        <w:rPr>
          <w:rFonts w:ascii="Times New Roman" w:hAnsi="Times New Roman" w:cs="Times New Roman"/>
          <w:b/>
          <w:color w:val="2F5496" w:themeColor="accent5" w:themeShade="BF"/>
          <w:sz w:val="24"/>
          <w:szCs w:val="24"/>
        </w:rPr>
      </w:pPr>
    </w:p>
    <w:p w:rsidR="00292522" w:rsidRPr="00292522" w:rsidRDefault="00292522" w:rsidP="00292522">
      <w:pPr>
        <w:numPr>
          <w:ilvl w:val="0"/>
          <w:numId w:val="2"/>
        </w:numPr>
        <w:spacing w:line="240" w:lineRule="auto"/>
        <w:contextualSpacing/>
        <w:jc w:val="both"/>
        <w:rPr>
          <w:rFonts w:ascii="Times New Roman" w:hAnsi="Times New Roman" w:cs="Times New Roman"/>
          <w:sz w:val="24"/>
          <w:szCs w:val="24"/>
        </w:rPr>
      </w:pPr>
      <w:r w:rsidRPr="00292522">
        <w:rPr>
          <w:rFonts w:ascii="Times New Roman" w:hAnsi="Times New Roman" w:cs="Times New Roman"/>
          <w:i/>
          <w:sz w:val="24"/>
          <w:szCs w:val="24"/>
        </w:rPr>
        <w:t>ОбС 08-00-10962</w:t>
      </w:r>
      <w:r w:rsidRPr="00292522">
        <w:rPr>
          <w:rFonts w:ascii="Times New Roman" w:hAnsi="Times New Roman" w:cs="Times New Roman"/>
          <w:sz w:val="24"/>
          <w:szCs w:val="24"/>
        </w:rPr>
        <w:t xml:space="preserve"> </w:t>
      </w:r>
      <w:r w:rsidRPr="00292522">
        <w:rPr>
          <w:rFonts w:ascii="Times New Roman" w:hAnsi="Times New Roman" w:cs="Times New Roman"/>
          <w:b/>
          <w:sz w:val="24"/>
          <w:szCs w:val="24"/>
        </w:rPr>
        <w:t xml:space="preserve">Докладна записка от Димитър Николов </w:t>
      </w:r>
      <w:r w:rsidR="009A7837">
        <w:rPr>
          <w:rFonts w:ascii="Times New Roman" w:hAnsi="Times New Roman" w:cs="Times New Roman"/>
          <w:b/>
          <w:sz w:val="24"/>
          <w:szCs w:val="24"/>
        </w:rPr>
        <w:t>–</w:t>
      </w:r>
      <w:r w:rsidRPr="00292522">
        <w:rPr>
          <w:rFonts w:ascii="Times New Roman" w:hAnsi="Times New Roman" w:cs="Times New Roman"/>
          <w:b/>
          <w:sz w:val="24"/>
          <w:szCs w:val="24"/>
        </w:rPr>
        <w:t xml:space="preserve"> кмет на Община Бургас, </w:t>
      </w:r>
      <w:r w:rsidRPr="00292522">
        <w:rPr>
          <w:rFonts w:ascii="Times New Roman" w:hAnsi="Times New Roman" w:cs="Times New Roman"/>
          <w:i/>
          <w:sz w:val="24"/>
          <w:szCs w:val="24"/>
        </w:rPr>
        <w:t>относно:</w:t>
      </w:r>
      <w:r w:rsidRPr="00292522">
        <w:rPr>
          <w:rFonts w:ascii="Times New Roman" w:hAnsi="Times New Roman" w:cs="Times New Roman"/>
          <w:sz w:val="24"/>
          <w:szCs w:val="24"/>
        </w:rPr>
        <w:t xml:space="preserve"> Кандидатстване с проектно предложение на Община Бургас по процедура за директно предоставяне на безвъзмездна финансова помощ BG05FMOP001-5.001  „3.1 </w:t>
      </w:r>
      <w:r w:rsidR="009A7837">
        <w:rPr>
          <w:rFonts w:ascii="Times New Roman" w:hAnsi="Times New Roman" w:cs="Times New Roman"/>
          <w:sz w:val="24"/>
          <w:szCs w:val="24"/>
        </w:rPr>
        <w:t xml:space="preserve">– </w:t>
      </w:r>
      <w:r w:rsidRPr="00292522">
        <w:rPr>
          <w:rFonts w:ascii="Times New Roman" w:hAnsi="Times New Roman" w:cs="Times New Roman"/>
          <w:sz w:val="24"/>
          <w:szCs w:val="24"/>
        </w:rPr>
        <w:t>Топъл обяд в условия на пандемията от COVID-19“</w:t>
      </w:r>
    </w:p>
    <w:p w:rsidR="00292522" w:rsidRDefault="00292522" w:rsidP="00292522">
      <w:pPr>
        <w:spacing w:line="240" w:lineRule="auto"/>
        <w:ind w:left="720"/>
        <w:contextualSpacing/>
        <w:jc w:val="both"/>
        <w:rPr>
          <w:rFonts w:ascii="Times New Roman" w:hAnsi="Times New Roman" w:cs="Times New Roman"/>
          <w:sz w:val="24"/>
          <w:szCs w:val="24"/>
        </w:rPr>
      </w:pPr>
    </w:p>
    <w:p w:rsidR="00AD2319" w:rsidRDefault="00AD2319" w:rsidP="00AD2319">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r w:rsidRPr="00AD2319">
        <w:rPr>
          <w:rFonts w:ascii="Times New Roman" w:eastAsia="Calibri" w:hAnsi="Times New Roman" w:cs="Times New Roman"/>
          <w:sz w:val="24"/>
          <w:szCs w:val="24"/>
        </w:rPr>
        <w:t>РЕШЕНИЕ:</w:t>
      </w:r>
    </w:p>
    <w:p w:rsidR="005818F0" w:rsidRPr="00AD2319" w:rsidRDefault="005818F0" w:rsidP="00AD2319">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p>
    <w:p w:rsidR="005818F0" w:rsidRPr="00DB7FFA" w:rsidRDefault="005818F0" w:rsidP="005818F0">
      <w:pPr>
        <w:spacing w:after="0" w:line="240" w:lineRule="auto"/>
        <w:ind w:firstLine="709"/>
        <w:jc w:val="both"/>
        <w:rPr>
          <w:rFonts w:ascii="Times New Roman" w:hAnsi="Times New Roman"/>
          <w:sz w:val="24"/>
          <w:szCs w:val="24"/>
        </w:rPr>
      </w:pPr>
      <w:r w:rsidRPr="00DB7FFA">
        <w:rPr>
          <w:rFonts w:ascii="Times New Roman" w:hAnsi="Times New Roman"/>
          <w:sz w:val="24"/>
          <w:szCs w:val="24"/>
        </w:rPr>
        <w:t>1. Определя дейността по предоставяне на топъл обяд като местна дейност по смисъла на Закона за публичните финанси.</w:t>
      </w:r>
    </w:p>
    <w:p w:rsidR="005818F0" w:rsidRPr="00DB7FFA" w:rsidRDefault="005818F0" w:rsidP="005818F0">
      <w:pPr>
        <w:spacing w:after="0" w:line="240" w:lineRule="auto"/>
        <w:ind w:firstLine="709"/>
        <w:jc w:val="both"/>
        <w:rPr>
          <w:rFonts w:ascii="Times New Roman" w:hAnsi="Times New Roman"/>
          <w:sz w:val="24"/>
          <w:szCs w:val="24"/>
        </w:rPr>
      </w:pPr>
      <w:r w:rsidRPr="00DB7FFA">
        <w:rPr>
          <w:rFonts w:ascii="Times New Roman" w:hAnsi="Times New Roman"/>
          <w:sz w:val="24"/>
          <w:szCs w:val="24"/>
        </w:rPr>
        <w:t>2. На основание чл. 60, ал. 1 от Административнопроцесуалния кодекс допуска предварително изпълнение на настоящото решение.</w:t>
      </w:r>
    </w:p>
    <w:p w:rsidR="003610E5" w:rsidRDefault="003610E5" w:rsidP="00292522">
      <w:pPr>
        <w:spacing w:line="240" w:lineRule="auto"/>
        <w:ind w:left="720"/>
        <w:contextualSpacing/>
        <w:jc w:val="both"/>
        <w:rPr>
          <w:rFonts w:ascii="Times New Roman" w:hAnsi="Times New Roman" w:cs="Times New Roman"/>
          <w:sz w:val="24"/>
          <w:szCs w:val="24"/>
        </w:rPr>
      </w:pPr>
    </w:p>
    <w:p w:rsidR="003610E5" w:rsidRPr="007D4541" w:rsidRDefault="003610E5" w:rsidP="003610E5">
      <w:pPr>
        <w:tabs>
          <w:tab w:val="left" w:pos="993"/>
        </w:tabs>
        <w:autoSpaceDN w:val="0"/>
        <w:spacing w:after="0" w:line="240" w:lineRule="auto"/>
        <w:ind w:left="567"/>
        <w:jc w:val="center"/>
        <w:rPr>
          <w:rFonts w:ascii="Calibri" w:eastAsia="Calibri" w:hAnsi="Calibri" w:cs="Times New Roman"/>
        </w:rPr>
      </w:pPr>
      <w:r w:rsidRPr="005A7775">
        <w:rPr>
          <w:rFonts w:ascii="Calibri" w:eastAsia="Calibri" w:hAnsi="Calibri" w:cs="Times New Roman"/>
        </w:rPr>
        <w:t>---------------------------------------------------------------------------------</w:t>
      </w:r>
    </w:p>
    <w:p w:rsidR="003610E5" w:rsidRPr="00292522" w:rsidRDefault="003610E5" w:rsidP="00292522">
      <w:pPr>
        <w:spacing w:line="240" w:lineRule="auto"/>
        <w:ind w:left="720"/>
        <w:contextualSpacing/>
        <w:jc w:val="both"/>
        <w:rPr>
          <w:rFonts w:ascii="Times New Roman" w:hAnsi="Times New Roman" w:cs="Times New Roman"/>
          <w:sz w:val="24"/>
          <w:szCs w:val="24"/>
        </w:rPr>
      </w:pPr>
    </w:p>
    <w:p w:rsidR="00292522" w:rsidRPr="00292522" w:rsidRDefault="00292522" w:rsidP="00292522">
      <w:pPr>
        <w:numPr>
          <w:ilvl w:val="0"/>
          <w:numId w:val="2"/>
        </w:numPr>
        <w:spacing w:line="240" w:lineRule="auto"/>
        <w:contextualSpacing/>
        <w:jc w:val="both"/>
        <w:rPr>
          <w:rFonts w:ascii="Times New Roman" w:hAnsi="Times New Roman" w:cs="Times New Roman"/>
          <w:sz w:val="24"/>
          <w:szCs w:val="24"/>
        </w:rPr>
      </w:pPr>
      <w:r w:rsidRPr="00292522">
        <w:rPr>
          <w:rFonts w:ascii="Times New Roman" w:hAnsi="Times New Roman" w:cs="Times New Roman"/>
          <w:i/>
          <w:sz w:val="24"/>
          <w:szCs w:val="24"/>
        </w:rPr>
        <w:t>ОбС 08-00-10927</w:t>
      </w:r>
      <w:r w:rsidRPr="00292522">
        <w:rPr>
          <w:rFonts w:ascii="Times New Roman" w:hAnsi="Times New Roman" w:cs="Times New Roman"/>
          <w:sz w:val="24"/>
          <w:szCs w:val="24"/>
        </w:rPr>
        <w:t xml:space="preserve"> </w:t>
      </w:r>
      <w:r w:rsidRPr="00292522">
        <w:rPr>
          <w:rFonts w:ascii="Times New Roman" w:hAnsi="Times New Roman" w:cs="Times New Roman"/>
          <w:b/>
          <w:bCs/>
          <w:sz w:val="24"/>
          <w:szCs w:val="24"/>
        </w:rPr>
        <w:t>Докладна записка от Димитър Николов – кмет на Община Бургас,</w:t>
      </w:r>
      <w:r w:rsidRPr="00292522">
        <w:rPr>
          <w:rFonts w:ascii="Times New Roman" w:hAnsi="Times New Roman" w:cs="Times New Roman"/>
          <w:i/>
          <w:iCs/>
          <w:sz w:val="24"/>
          <w:szCs w:val="24"/>
        </w:rPr>
        <w:t xml:space="preserve"> относно: </w:t>
      </w:r>
      <w:r w:rsidRPr="00292522">
        <w:rPr>
          <w:rFonts w:ascii="Times New Roman" w:hAnsi="Times New Roman" w:cs="Times New Roman"/>
          <w:sz w:val="24"/>
          <w:szCs w:val="24"/>
        </w:rPr>
        <w:t>Приемане на Наредба за изменение на Наредбата за определяне размера на местните данъци на територията на Община Бургас, приета от Общински съвет –</w:t>
      </w:r>
      <w:r w:rsidRPr="00292522">
        <w:rPr>
          <w:rFonts w:ascii="Times New Roman" w:hAnsi="Times New Roman" w:cs="Times New Roman"/>
          <w:sz w:val="24"/>
          <w:szCs w:val="24"/>
          <w:lang w:val="en-US"/>
        </w:rPr>
        <w:t xml:space="preserve"> </w:t>
      </w:r>
      <w:r w:rsidRPr="00292522">
        <w:rPr>
          <w:rFonts w:ascii="Times New Roman" w:hAnsi="Times New Roman" w:cs="Times New Roman"/>
          <w:sz w:val="24"/>
          <w:szCs w:val="24"/>
        </w:rPr>
        <w:t>Бургас, протокол № 5, т.30 от 24.01.2008г., изм. протокол № 17 от 29.01,2009г. протокол №17, т.4 от 29.01.2009г., протокол № 44, т.6 от 20-25.01.2011г., протокол № 5, т.11 от 22.12.2011г. протокол № 31, т.4 от 17.12.2013 г., протокол №6, т.2 от 17.12.2015 г., протокол №17/27.09.2016 г. Протокол №21, т.1 от 20.12.2016 г.; т.3, Протокол №53/29.01.2019 г., т.1, Протокол №5/19.12.2019 г.)</w:t>
      </w:r>
    </w:p>
    <w:p w:rsidR="00292522" w:rsidRDefault="00292522" w:rsidP="00292522">
      <w:pPr>
        <w:spacing w:line="240" w:lineRule="auto"/>
        <w:ind w:left="720"/>
        <w:contextualSpacing/>
        <w:jc w:val="both"/>
        <w:rPr>
          <w:rFonts w:ascii="Times New Roman" w:hAnsi="Times New Roman" w:cs="Times New Roman"/>
          <w:sz w:val="24"/>
          <w:szCs w:val="24"/>
        </w:rPr>
      </w:pPr>
    </w:p>
    <w:p w:rsidR="00AD2319" w:rsidRPr="00AD2319" w:rsidRDefault="00AD2319" w:rsidP="00AD2319">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r w:rsidRPr="00AD2319">
        <w:rPr>
          <w:rFonts w:ascii="Times New Roman" w:eastAsia="Calibri" w:hAnsi="Times New Roman" w:cs="Times New Roman"/>
          <w:sz w:val="24"/>
          <w:szCs w:val="24"/>
        </w:rPr>
        <w:t>РЕШЕНИЕ:</w:t>
      </w:r>
    </w:p>
    <w:p w:rsidR="00AD2319" w:rsidRDefault="00AD2319" w:rsidP="00292522">
      <w:pPr>
        <w:spacing w:line="240" w:lineRule="auto"/>
        <w:ind w:left="720"/>
        <w:contextualSpacing/>
        <w:jc w:val="both"/>
        <w:rPr>
          <w:rFonts w:ascii="Times New Roman" w:hAnsi="Times New Roman" w:cs="Times New Roman"/>
          <w:sz w:val="24"/>
          <w:szCs w:val="24"/>
        </w:rPr>
      </w:pPr>
    </w:p>
    <w:p w:rsidR="005818F0" w:rsidRPr="00EB7E12" w:rsidRDefault="005818F0" w:rsidP="005818F0">
      <w:pPr>
        <w:spacing w:after="0" w:line="240" w:lineRule="auto"/>
        <w:ind w:firstLine="720"/>
        <w:jc w:val="both"/>
        <w:rPr>
          <w:rFonts w:ascii="Times New Roman" w:eastAsia="Times New Roman" w:hAnsi="Times New Roman"/>
          <w:sz w:val="24"/>
          <w:szCs w:val="24"/>
        </w:rPr>
      </w:pPr>
      <w:r w:rsidRPr="00EB7E12">
        <w:rPr>
          <w:rFonts w:ascii="Times New Roman" w:eastAsia="Times New Roman" w:hAnsi="Times New Roman"/>
          <w:sz w:val="24"/>
          <w:szCs w:val="24"/>
        </w:rPr>
        <w:t>Приема Наредба за изменение на Наредбата за определяне размера на местните данъци на територията на Община Бургас, приета от Общински съвет – Бургас, протокол № 5, т.30 от 24.01.2008г., изм. протокол № 17 от 29.01.2009г. протокол № 17, т.4 от 29.01.2009г., протокол № 44, т.6 от 20-25.01.2011г., протокол № 5, т.11 от 22.12.2011г. протокол № 31, т.4 от 17.12.2013 г., протокол №6, т.2 от 17.12.2015 г., протокол №17/27.09.2016 г. Протокол №21, т.1 от 20.12.2016 г.;  т.3,  Протокол №53/29.01.2019 г., т.1, Протокол №5/19.12.2019 г.):</w:t>
      </w:r>
    </w:p>
    <w:p w:rsidR="005818F0" w:rsidRPr="00EB7E12" w:rsidRDefault="005818F0" w:rsidP="005818F0">
      <w:pPr>
        <w:tabs>
          <w:tab w:val="left" w:pos="1134"/>
        </w:tabs>
        <w:spacing w:after="0" w:line="240" w:lineRule="auto"/>
        <w:ind w:firstLine="567"/>
        <w:jc w:val="both"/>
        <w:rPr>
          <w:rFonts w:ascii="Times New Roman" w:eastAsia="Times New Roman" w:hAnsi="Times New Roman"/>
          <w:sz w:val="24"/>
          <w:szCs w:val="24"/>
        </w:rPr>
      </w:pPr>
    </w:p>
    <w:p w:rsidR="005818F0" w:rsidRPr="00EB7E12" w:rsidRDefault="005818F0" w:rsidP="005818F0">
      <w:pPr>
        <w:tabs>
          <w:tab w:val="left" w:pos="1134"/>
        </w:tabs>
        <w:spacing w:after="0" w:line="240" w:lineRule="auto"/>
        <w:ind w:firstLine="567"/>
        <w:jc w:val="both"/>
        <w:rPr>
          <w:rFonts w:ascii="Times New Roman" w:eastAsia="Times New Roman" w:hAnsi="Times New Roman"/>
          <w:bCs/>
          <w:sz w:val="24"/>
          <w:szCs w:val="24"/>
        </w:rPr>
      </w:pPr>
      <w:r w:rsidRPr="00EB7E12">
        <w:rPr>
          <w:rFonts w:ascii="Times New Roman" w:eastAsia="Times New Roman" w:hAnsi="Times New Roman"/>
          <w:b/>
          <w:bCs/>
          <w:sz w:val="24"/>
          <w:szCs w:val="24"/>
          <w:lang w:val="en-US"/>
        </w:rPr>
        <w:t xml:space="preserve">§ 1. </w:t>
      </w:r>
      <w:r w:rsidRPr="00EB7E12">
        <w:rPr>
          <w:rFonts w:ascii="Times New Roman" w:eastAsia="Times New Roman" w:hAnsi="Times New Roman"/>
          <w:bCs/>
          <w:sz w:val="24"/>
          <w:szCs w:val="24"/>
        </w:rPr>
        <w:t>В чл. 6 ал. 1 се изменя така:</w:t>
      </w:r>
    </w:p>
    <w:p w:rsidR="005818F0" w:rsidRPr="00EB7E12" w:rsidRDefault="005818F0" w:rsidP="005818F0">
      <w:pPr>
        <w:numPr>
          <w:ilvl w:val="0"/>
          <w:numId w:val="3"/>
        </w:numPr>
        <w:tabs>
          <w:tab w:val="left" w:pos="993"/>
        </w:tabs>
        <w:autoSpaceDE w:val="0"/>
        <w:autoSpaceDN w:val="0"/>
        <w:adjustRightInd w:val="0"/>
        <w:spacing w:after="0" w:line="240" w:lineRule="auto"/>
        <w:ind w:left="0" w:firstLine="567"/>
        <w:jc w:val="both"/>
        <w:rPr>
          <w:rFonts w:ascii="Times New Roman" w:eastAsia="Times New Roman" w:hAnsi="Times New Roman"/>
          <w:sz w:val="24"/>
          <w:szCs w:val="24"/>
          <w:lang w:eastAsia="bg-BG"/>
        </w:rPr>
      </w:pPr>
      <w:r w:rsidRPr="00EB7E12">
        <w:rPr>
          <w:rFonts w:ascii="Times New Roman" w:eastAsia="Times New Roman" w:hAnsi="Times New Roman"/>
          <w:sz w:val="24"/>
          <w:szCs w:val="24"/>
          <w:lang w:eastAsia="bg-BG"/>
        </w:rPr>
        <w:t>С данък върху недвижимите имоти се облагат разположените на територията на страната сгради и самостоятелни обекти в сгради, както и поземлените имоти, разположени в строителните граници на населените места и селищните образувания, и поземлените имоти извън тях, които според подробен устройствен план имат предназначението по чл. 8, т. 1 от Закона за устройство на територията и след промяна на предназначението на земята, когато това се изисква по реда на специален закон.</w:t>
      </w:r>
    </w:p>
    <w:p w:rsidR="005818F0" w:rsidRPr="00EB7E12" w:rsidRDefault="005818F0" w:rsidP="005818F0">
      <w:pPr>
        <w:tabs>
          <w:tab w:val="left" w:pos="993"/>
        </w:tabs>
        <w:autoSpaceDE w:val="0"/>
        <w:autoSpaceDN w:val="0"/>
        <w:adjustRightInd w:val="0"/>
        <w:spacing w:after="0" w:line="240" w:lineRule="auto"/>
        <w:ind w:firstLine="567"/>
        <w:jc w:val="both"/>
        <w:rPr>
          <w:rFonts w:ascii="Times New Roman" w:eastAsia="Times New Roman" w:hAnsi="Times New Roman"/>
          <w:sz w:val="24"/>
          <w:szCs w:val="24"/>
          <w:lang w:eastAsia="bg-BG"/>
        </w:rPr>
      </w:pPr>
      <w:r w:rsidRPr="00EB7E12">
        <w:rPr>
          <w:rFonts w:ascii="Times New Roman" w:eastAsia="Times New Roman" w:hAnsi="Times New Roman"/>
          <w:b/>
          <w:sz w:val="24"/>
          <w:szCs w:val="24"/>
          <w:lang w:eastAsia="bg-BG"/>
        </w:rPr>
        <w:t>§ 2.</w:t>
      </w:r>
      <w:r w:rsidRPr="00EB7E12">
        <w:rPr>
          <w:rFonts w:ascii="Times New Roman" w:eastAsia="Times New Roman" w:hAnsi="Times New Roman"/>
          <w:sz w:val="24"/>
          <w:szCs w:val="24"/>
          <w:lang w:eastAsia="bg-BG"/>
        </w:rPr>
        <w:t xml:space="preserve"> В чл. 10 се правят следните промени:</w:t>
      </w:r>
    </w:p>
    <w:p w:rsidR="005818F0" w:rsidRPr="00EB7E12" w:rsidRDefault="005818F0" w:rsidP="005818F0">
      <w:pPr>
        <w:tabs>
          <w:tab w:val="left" w:pos="993"/>
        </w:tabs>
        <w:autoSpaceDE w:val="0"/>
        <w:autoSpaceDN w:val="0"/>
        <w:adjustRightInd w:val="0"/>
        <w:spacing w:after="0" w:line="240" w:lineRule="auto"/>
        <w:ind w:firstLine="567"/>
        <w:jc w:val="both"/>
        <w:rPr>
          <w:rFonts w:ascii="Times New Roman" w:eastAsia="Times New Roman" w:hAnsi="Times New Roman"/>
          <w:sz w:val="24"/>
          <w:szCs w:val="24"/>
          <w:lang w:eastAsia="bg-BG"/>
        </w:rPr>
      </w:pPr>
      <w:r w:rsidRPr="00EB7E12">
        <w:rPr>
          <w:rFonts w:ascii="Times New Roman" w:eastAsia="Times New Roman" w:hAnsi="Times New Roman"/>
          <w:sz w:val="24"/>
          <w:szCs w:val="24"/>
          <w:lang w:eastAsia="bg-BG"/>
        </w:rPr>
        <w:t>1. в ал. 2, изречение второ след думите „възложителя на строежа“ се добавя „в двумесечен срок“;</w:t>
      </w:r>
    </w:p>
    <w:p w:rsidR="005818F0" w:rsidRPr="00EB7E12" w:rsidRDefault="005818F0" w:rsidP="005818F0">
      <w:pPr>
        <w:tabs>
          <w:tab w:val="left" w:pos="993"/>
        </w:tabs>
        <w:autoSpaceDE w:val="0"/>
        <w:autoSpaceDN w:val="0"/>
        <w:adjustRightInd w:val="0"/>
        <w:spacing w:after="0" w:line="240" w:lineRule="auto"/>
        <w:ind w:firstLine="567"/>
        <w:jc w:val="both"/>
        <w:rPr>
          <w:rFonts w:ascii="Times New Roman" w:eastAsia="Times New Roman" w:hAnsi="Times New Roman"/>
          <w:sz w:val="24"/>
          <w:szCs w:val="24"/>
          <w:lang w:eastAsia="bg-BG"/>
        </w:rPr>
      </w:pPr>
      <w:r w:rsidRPr="00EB7E12">
        <w:rPr>
          <w:rFonts w:ascii="Times New Roman" w:eastAsia="Times New Roman" w:hAnsi="Times New Roman"/>
          <w:sz w:val="24"/>
          <w:szCs w:val="24"/>
          <w:lang w:eastAsia="bg-BG"/>
        </w:rPr>
        <w:t>2. в ал. 7 се създава изречение второ: „Подадените данни по ал. 2 от един възложител ползват останалите възложители.“</w:t>
      </w:r>
    </w:p>
    <w:p w:rsidR="005818F0" w:rsidRPr="00EB7E12" w:rsidRDefault="005818F0" w:rsidP="005818F0">
      <w:pPr>
        <w:tabs>
          <w:tab w:val="left" w:pos="993"/>
        </w:tabs>
        <w:autoSpaceDE w:val="0"/>
        <w:autoSpaceDN w:val="0"/>
        <w:adjustRightInd w:val="0"/>
        <w:spacing w:after="0" w:line="240" w:lineRule="auto"/>
        <w:ind w:firstLine="567"/>
        <w:jc w:val="both"/>
        <w:rPr>
          <w:rFonts w:ascii="Times New Roman" w:eastAsia="Times New Roman" w:hAnsi="Times New Roman"/>
          <w:sz w:val="24"/>
          <w:szCs w:val="24"/>
          <w:lang w:eastAsia="bg-BG"/>
        </w:rPr>
      </w:pPr>
      <w:r w:rsidRPr="00EB7E12">
        <w:rPr>
          <w:rFonts w:ascii="Times New Roman" w:eastAsia="Times New Roman" w:hAnsi="Times New Roman"/>
          <w:b/>
          <w:sz w:val="24"/>
          <w:szCs w:val="24"/>
          <w:lang w:eastAsia="bg-BG"/>
        </w:rPr>
        <w:t>§ 3.</w:t>
      </w:r>
      <w:r w:rsidRPr="00EB7E12">
        <w:rPr>
          <w:rFonts w:ascii="Times New Roman" w:eastAsia="Times New Roman" w:hAnsi="Times New Roman"/>
          <w:sz w:val="24"/>
          <w:szCs w:val="24"/>
          <w:lang w:eastAsia="bg-BG"/>
        </w:rPr>
        <w:t xml:space="preserve"> В чл. 14 ал. 2 думите „служби на бюджетна издръжка“ се заменят с „административни органи“.</w:t>
      </w:r>
    </w:p>
    <w:p w:rsidR="005818F0" w:rsidRPr="00EB7E12" w:rsidRDefault="005818F0" w:rsidP="005818F0">
      <w:pPr>
        <w:tabs>
          <w:tab w:val="left" w:pos="993"/>
        </w:tabs>
        <w:autoSpaceDE w:val="0"/>
        <w:autoSpaceDN w:val="0"/>
        <w:adjustRightInd w:val="0"/>
        <w:spacing w:after="0" w:line="240" w:lineRule="auto"/>
        <w:ind w:firstLine="567"/>
        <w:jc w:val="both"/>
        <w:rPr>
          <w:rFonts w:ascii="Times New Roman" w:eastAsia="Times New Roman" w:hAnsi="Times New Roman"/>
          <w:sz w:val="24"/>
          <w:szCs w:val="24"/>
          <w:lang w:eastAsia="bg-BG"/>
        </w:rPr>
      </w:pPr>
      <w:r w:rsidRPr="00EB7E12">
        <w:rPr>
          <w:rFonts w:ascii="Times New Roman" w:eastAsia="Times New Roman" w:hAnsi="Times New Roman"/>
          <w:b/>
          <w:sz w:val="24"/>
          <w:szCs w:val="24"/>
          <w:lang w:eastAsia="bg-BG"/>
        </w:rPr>
        <w:lastRenderedPageBreak/>
        <w:t>§ 4.</w:t>
      </w:r>
      <w:r w:rsidRPr="00EB7E12">
        <w:rPr>
          <w:rFonts w:ascii="Times New Roman" w:eastAsia="Times New Roman" w:hAnsi="Times New Roman"/>
          <w:sz w:val="24"/>
          <w:szCs w:val="24"/>
          <w:lang w:eastAsia="bg-BG"/>
        </w:rPr>
        <w:t xml:space="preserve"> В чл. 17 ал. 4 се изменя така:</w:t>
      </w:r>
    </w:p>
    <w:p w:rsidR="005818F0" w:rsidRPr="00EB7E12" w:rsidRDefault="005818F0" w:rsidP="005818F0">
      <w:pPr>
        <w:tabs>
          <w:tab w:val="left" w:pos="993"/>
        </w:tabs>
        <w:autoSpaceDE w:val="0"/>
        <w:autoSpaceDN w:val="0"/>
        <w:adjustRightInd w:val="0"/>
        <w:spacing w:after="0" w:line="240" w:lineRule="auto"/>
        <w:ind w:firstLine="567"/>
        <w:jc w:val="both"/>
        <w:rPr>
          <w:rFonts w:ascii="Times New Roman" w:eastAsia="Times New Roman" w:hAnsi="Times New Roman"/>
          <w:sz w:val="24"/>
          <w:szCs w:val="24"/>
          <w:lang w:eastAsia="bg-BG"/>
        </w:rPr>
      </w:pPr>
      <w:r w:rsidRPr="00EB7E12">
        <w:rPr>
          <w:rFonts w:ascii="Times New Roman" w:eastAsia="Times New Roman" w:hAnsi="Times New Roman"/>
          <w:sz w:val="24"/>
          <w:szCs w:val="24"/>
          <w:lang w:eastAsia="bg-BG"/>
        </w:rPr>
        <w:t>„(4) При липса на счетоводни данни данъчната оценка се определя от служител на общинската администрация за сметка на данъчно задълженото лице. Данъчната оценка се определя от служител на общинската администрация и при наличие на счетоводни данни, определени в нарушение на приложимото счетоводно законодателство. Определянето на данъчната оценка се извършва по реда на Данъчно-осигурителния процесуален кодекс.“</w:t>
      </w:r>
    </w:p>
    <w:p w:rsidR="005818F0" w:rsidRPr="00EB7E12" w:rsidRDefault="005818F0" w:rsidP="005818F0">
      <w:pPr>
        <w:tabs>
          <w:tab w:val="left" w:pos="993"/>
        </w:tabs>
        <w:autoSpaceDE w:val="0"/>
        <w:autoSpaceDN w:val="0"/>
        <w:adjustRightInd w:val="0"/>
        <w:spacing w:after="0" w:line="240" w:lineRule="auto"/>
        <w:ind w:firstLine="567"/>
        <w:jc w:val="both"/>
        <w:rPr>
          <w:rFonts w:ascii="Times New Roman" w:eastAsia="Times New Roman" w:hAnsi="Times New Roman"/>
          <w:sz w:val="24"/>
          <w:szCs w:val="24"/>
          <w:lang w:eastAsia="bg-BG"/>
        </w:rPr>
      </w:pPr>
      <w:r w:rsidRPr="00EB7E12">
        <w:rPr>
          <w:rFonts w:ascii="Times New Roman" w:eastAsia="Times New Roman" w:hAnsi="Times New Roman"/>
          <w:b/>
          <w:sz w:val="24"/>
          <w:szCs w:val="24"/>
          <w:lang w:eastAsia="bg-BG"/>
        </w:rPr>
        <w:t>§ 5.</w:t>
      </w:r>
      <w:r w:rsidRPr="00EB7E12">
        <w:rPr>
          <w:rFonts w:ascii="Times New Roman" w:eastAsia="Times New Roman" w:hAnsi="Times New Roman"/>
          <w:sz w:val="24"/>
          <w:szCs w:val="24"/>
          <w:lang w:eastAsia="bg-BG"/>
        </w:rPr>
        <w:t xml:space="preserve"> В чл. 32 ал. 2 се отменя.</w:t>
      </w:r>
    </w:p>
    <w:p w:rsidR="005818F0" w:rsidRPr="00EB7E12" w:rsidRDefault="005818F0" w:rsidP="005818F0">
      <w:pPr>
        <w:tabs>
          <w:tab w:val="left" w:pos="993"/>
        </w:tabs>
        <w:autoSpaceDE w:val="0"/>
        <w:autoSpaceDN w:val="0"/>
        <w:adjustRightInd w:val="0"/>
        <w:spacing w:after="0" w:line="240" w:lineRule="auto"/>
        <w:ind w:firstLine="567"/>
        <w:jc w:val="both"/>
        <w:rPr>
          <w:rFonts w:ascii="Times New Roman" w:eastAsia="Times New Roman" w:hAnsi="Times New Roman"/>
          <w:sz w:val="24"/>
          <w:szCs w:val="24"/>
          <w:lang w:eastAsia="bg-BG"/>
        </w:rPr>
      </w:pPr>
      <w:r w:rsidRPr="00EB7E12">
        <w:rPr>
          <w:rFonts w:ascii="Times New Roman" w:eastAsia="Times New Roman" w:hAnsi="Times New Roman"/>
          <w:b/>
          <w:sz w:val="24"/>
          <w:szCs w:val="24"/>
          <w:lang w:eastAsia="bg-BG"/>
        </w:rPr>
        <w:t>§ 6.</w:t>
      </w:r>
      <w:r w:rsidRPr="00EB7E12">
        <w:rPr>
          <w:rFonts w:ascii="Times New Roman" w:eastAsia="Times New Roman" w:hAnsi="Times New Roman"/>
          <w:sz w:val="24"/>
          <w:szCs w:val="24"/>
          <w:lang w:eastAsia="bg-BG"/>
        </w:rPr>
        <w:t xml:space="preserve"> В чл. 38 ал. 4 се изменя така:</w:t>
      </w:r>
    </w:p>
    <w:p w:rsidR="005818F0" w:rsidRPr="00EB7E12" w:rsidRDefault="005818F0" w:rsidP="005818F0">
      <w:pPr>
        <w:tabs>
          <w:tab w:val="left" w:pos="993"/>
        </w:tabs>
        <w:autoSpaceDE w:val="0"/>
        <w:autoSpaceDN w:val="0"/>
        <w:adjustRightInd w:val="0"/>
        <w:spacing w:after="0" w:line="240" w:lineRule="auto"/>
        <w:ind w:firstLine="567"/>
        <w:jc w:val="both"/>
        <w:rPr>
          <w:rFonts w:ascii="Times New Roman" w:eastAsia="Times New Roman" w:hAnsi="Times New Roman"/>
          <w:sz w:val="24"/>
          <w:szCs w:val="24"/>
          <w:lang w:eastAsia="bg-BG"/>
        </w:rPr>
      </w:pPr>
      <w:r w:rsidRPr="00EB7E12">
        <w:rPr>
          <w:rFonts w:ascii="Times New Roman" w:eastAsia="Times New Roman" w:hAnsi="Times New Roman"/>
          <w:sz w:val="24"/>
          <w:szCs w:val="24"/>
          <w:lang w:eastAsia="bg-BG"/>
        </w:rPr>
        <w:t>„(4) Алинея 1 не се прилага за моторни превозни средства, придобити преди първоначалната им регистрация за движение в страната.“</w:t>
      </w:r>
    </w:p>
    <w:p w:rsidR="005818F0" w:rsidRPr="00EB7E12" w:rsidRDefault="005818F0" w:rsidP="005818F0">
      <w:pPr>
        <w:tabs>
          <w:tab w:val="left" w:pos="993"/>
        </w:tabs>
        <w:autoSpaceDE w:val="0"/>
        <w:autoSpaceDN w:val="0"/>
        <w:adjustRightInd w:val="0"/>
        <w:spacing w:after="0" w:line="240" w:lineRule="auto"/>
        <w:ind w:firstLine="567"/>
        <w:jc w:val="both"/>
        <w:rPr>
          <w:rFonts w:ascii="Times New Roman" w:eastAsia="Times New Roman" w:hAnsi="Times New Roman"/>
          <w:sz w:val="24"/>
          <w:szCs w:val="24"/>
          <w:lang w:eastAsia="bg-BG"/>
        </w:rPr>
      </w:pPr>
      <w:r w:rsidRPr="00EB7E12">
        <w:rPr>
          <w:rFonts w:ascii="Times New Roman" w:eastAsia="Times New Roman" w:hAnsi="Times New Roman"/>
          <w:b/>
          <w:sz w:val="24"/>
          <w:szCs w:val="24"/>
          <w:lang w:eastAsia="bg-BG"/>
        </w:rPr>
        <w:t xml:space="preserve">§ </w:t>
      </w:r>
      <w:r w:rsidRPr="00EB7E12">
        <w:rPr>
          <w:rFonts w:ascii="Times New Roman" w:eastAsia="Times New Roman" w:hAnsi="Times New Roman"/>
          <w:b/>
          <w:sz w:val="24"/>
          <w:szCs w:val="24"/>
          <w:lang w:val="en-US" w:eastAsia="bg-BG"/>
        </w:rPr>
        <w:t>7</w:t>
      </w:r>
      <w:r w:rsidRPr="00EB7E12">
        <w:rPr>
          <w:rFonts w:ascii="Times New Roman" w:eastAsia="Times New Roman" w:hAnsi="Times New Roman"/>
          <w:b/>
          <w:sz w:val="24"/>
          <w:szCs w:val="24"/>
          <w:lang w:eastAsia="bg-BG"/>
        </w:rPr>
        <w:t>.</w:t>
      </w:r>
      <w:r w:rsidRPr="00EB7E12">
        <w:rPr>
          <w:rFonts w:ascii="Times New Roman" w:eastAsia="Times New Roman" w:hAnsi="Times New Roman"/>
          <w:sz w:val="24"/>
          <w:szCs w:val="24"/>
          <w:lang w:eastAsia="bg-BG"/>
        </w:rPr>
        <w:t xml:space="preserve"> В чл. 42, ал. 1, т. 4 придобива редакцията:</w:t>
      </w:r>
    </w:p>
    <w:p w:rsidR="005818F0" w:rsidRPr="00EB7E12" w:rsidRDefault="005818F0" w:rsidP="005818F0">
      <w:pPr>
        <w:tabs>
          <w:tab w:val="left" w:pos="993"/>
        </w:tabs>
        <w:autoSpaceDE w:val="0"/>
        <w:autoSpaceDN w:val="0"/>
        <w:adjustRightInd w:val="0"/>
        <w:spacing w:after="0" w:line="240" w:lineRule="auto"/>
        <w:ind w:firstLine="567"/>
        <w:jc w:val="both"/>
        <w:rPr>
          <w:rFonts w:ascii="Times New Roman" w:eastAsia="Times New Roman" w:hAnsi="Times New Roman"/>
          <w:sz w:val="24"/>
          <w:szCs w:val="24"/>
          <w:lang w:eastAsia="bg-BG"/>
        </w:rPr>
      </w:pPr>
      <w:r w:rsidRPr="00EB7E12">
        <w:rPr>
          <w:rFonts w:ascii="Times New Roman" w:eastAsia="Times New Roman" w:hAnsi="Times New Roman"/>
          <w:sz w:val="24"/>
          <w:szCs w:val="24"/>
          <w:lang w:eastAsia="bg-BG"/>
        </w:rPr>
        <w:t>„</w:t>
      </w:r>
      <w:r w:rsidRPr="00EB7E12">
        <w:rPr>
          <w:rFonts w:ascii="Times New Roman" w:eastAsia="Times New Roman" w:hAnsi="Times New Roman"/>
          <w:sz w:val="24"/>
          <w:szCs w:val="24"/>
          <w:lang w:val="en-US" w:eastAsia="bg-BG"/>
        </w:rPr>
        <w:t>4.даренията за юридическите лица с нестопанска цел, които получават субсидии от централния бюджет, и юридическите лица с нестопанска цел за осъществяване на общественополезна дейност за получените и предоставените дарения;</w:t>
      </w:r>
      <w:r w:rsidRPr="00EB7E12">
        <w:rPr>
          <w:rFonts w:ascii="Times New Roman" w:eastAsia="Times New Roman" w:hAnsi="Times New Roman"/>
          <w:sz w:val="24"/>
          <w:szCs w:val="24"/>
          <w:lang w:eastAsia="bg-BG"/>
        </w:rPr>
        <w:t>“</w:t>
      </w:r>
    </w:p>
    <w:p w:rsidR="005818F0" w:rsidRPr="00EB7E12" w:rsidRDefault="005818F0" w:rsidP="005818F0">
      <w:pPr>
        <w:tabs>
          <w:tab w:val="left" w:pos="993"/>
        </w:tabs>
        <w:autoSpaceDE w:val="0"/>
        <w:autoSpaceDN w:val="0"/>
        <w:adjustRightInd w:val="0"/>
        <w:spacing w:after="0" w:line="240" w:lineRule="auto"/>
        <w:ind w:firstLine="567"/>
        <w:jc w:val="both"/>
        <w:rPr>
          <w:rFonts w:ascii="Times New Roman" w:eastAsia="Times New Roman" w:hAnsi="Times New Roman"/>
          <w:sz w:val="24"/>
          <w:szCs w:val="24"/>
          <w:lang w:eastAsia="bg-BG"/>
        </w:rPr>
      </w:pPr>
      <w:r w:rsidRPr="00EB7E12">
        <w:rPr>
          <w:rFonts w:ascii="Times New Roman" w:eastAsia="Times New Roman" w:hAnsi="Times New Roman"/>
          <w:b/>
          <w:sz w:val="24"/>
          <w:szCs w:val="24"/>
          <w:lang w:eastAsia="bg-BG"/>
        </w:rPr>
        <w:t xml:space="preserve">§ </w:t>
      </w:r>
      <w:r w:rsidRPr="00EB7E12">
        <w:rPr>
          <w:rFonts w:ascii="Times New Roman" w:eastAsia="Times New Roman" w:hAnsi="Times New Roman"/>
          <w:b/>
          <w:sz w:val="24"/>
          <w:szCs w:val="24"/>
          <w:lang w:val="en-US" w:eastAsia="bg-BG"/>
        </w:rPr>
        <w:t>8</w:t>
      </w:r>
      <w:r w:rsidRPr="00EB7E12">
        <w:rPr>
          <w:rFonts w:ascii="Times New Roman" w:eastAsia="Times New Roman" w:hAnsi="Times New Roman"/>
          <w:b/>
          <w:sz w:val="24"/>
          <w:szCs w:val="24"/>
          <w:lang w:eastAsia="bg-BG"/>
        </w:rPr>
        <w:t>.</w:t>
      </w:r>
      <w:r w:rsidRPr="00EB7E12">
        <w:rPr>
          <w:rFonts w:ascii="Times New Roman" w:eastAsia="Times New Roman" w:hAnsi="Times New Roman"/>
          <w:sz w:val="24"/>
          <w:szCs w:val="24"/>
          <w:lang w:eastAsia="bg-BG"/>
        </w:rPr>
        <w:t xml:space="preserve"> В чл. 43 се създават нови ал. 3 и 4:</w:t>
      </w:r>
    </w:p>
    <w:p w:rsidR="005818F0" w:rsidRPr="00EB7E12" w:rsidRDefault="005818F0" w:rsidP="005818F0">
      <w:pPr>
        <w:tabs>
          <w:tab w:val="left" w:pos="993"/>
        </w:tabs>
        <w:autoSpaceDE w:val="0"/>
        <w:autoSpaceDN w:val="0"/>
        <w:adjustRightInd w:val="0"/>
        <w:spacing w:after="0" w:line="240" w:lineRule="auto"/>
        <w:ind w:firstLine="567"/>
        <w:jc w:val="both"/>
        <w:rPr>
          <w:rFonts w:ascii="Times New Roman" w:eastAsia="Times New Roman" w:hAnsi="Times New Roman"/>
          <w:sz w:val="24"/>
          <w:szCs w:val="24"/>
          <w:lang w:eastAsia="bg-BG"/>
        </w:rPr>
      </w:pPr>
      <w:r w:rsidRPr="00EB7E12">
        <w:rPr>
          <w:rFonts w:ascii="Times New Roman" w:eastAsia="Times New Roman" w:hAnsi="Times New Roman"/>
          <w:sz w:val="24"/>
          <w:szCs w:val="24"/>
          <w:lang w:eastAsia="bg-BG"/>
        </w:rPr>
        <w:t>„(3) При безвъзмездно придобиване на имущество, с изключение на случаите по ал. 2, лицата, получили имущество, подават декларация за облагането му с данък и заплащат данъка в двумесечен срок от получаването му.</w:t>
      </w:r>
    </w:p>
    <w:p w:rsidR="005818F0" w:rsidRPr="00EB7E12" w:rsidRDefault="005818F0" w:rsidP="005818F0">
      <w:pPr>
        <w:tabs>
          <w:tab w:val="left" w:pos="993"/>
        </w:tabs>
        <w:autoSpaceDE w:val="0"/>
        <w:autoSpaceDN w:val="0"/>
        <w:adjustRightInd w:val="0"/>
        <w:spacing w:after="0" w:line="240" w:lineRule="auto"/>
        <w:ind w:firstLine="567"/>
        <w:jc w:val="both"/>
        <w:rPr>
          <w:rFonts w:ascii="Times New Roman" w:eastAsia="Times New Roman" w:hAnsi="Times New Roman"/>
          <w:sz w:val="24"/>
          <w:szCs w:val="24"/>
          <w:lang w:eastAsia="bg-BG"/>
        </w:rPr>
      </w:pPr>
      <w:r w:rsidRPr="00EB7E12">
        <w:rPr>
          <w:rFonts w:ascii="Times New Roman" w:eastAsia="Times New Roman" w:hAnsi="Times New Roman"/>
          <w:sz w:val="24"/>
          <w:szCs w:val="24"/>
          <w:lang w:eastAsia="bg-BG"/>
        </w:rPr>
        <w:t>(4) Декларация по ал. 3 не се подава в случаите по чл. 44, ал. 5 и 6 и чл. 48, ал. 1, т. 5, 6, 8 и 9 от ЗМДТ, както и за получени и предоставени дарения от юридически лица с нестопанска цел за осъществяване на общественополезна дейност.“</w:t>
      </w:r>
    </w:p>
    <w:p w:rsidR="005818F0" w:rsidRPr="00EB7E12" w:rsidRDefault="005818F0" w:rsidP="005818F0">
      <w:pPr>
        <w:tabs>
          <w:tab w:val="left" w:pos="993"/>
        </w:tabs>
        <w:autoSpaceDE w:val="0"/>
        <w:autoSpaceDN w:val="0"/>
        <w:adjustRightInd w:val="0"/>
        <w:spacing w:after="0" w:line="240" w:lineRule="auto"/>
        <w:ind w:firstLine="567"/>
        <w:jc w:val="both"/>
        <w:rPr>
          <w:rFonts w:ascii="Times New Roman" w:eastAsia="Times New Roman" w:hAnsi="Times New Roman"/>
          <w:sz w:val="24"/>
          <w:szCs w:val="24"/>
          <w:lang w:eastAsia="bg-BG"/>
        </w:rPr>
      </w:pPr>
      <w:r w:rsidRPr="00EB7E12">
        <w:rPr>
          <w:rFonts w:ascii="Times New Roman" w:eastAsia="Times New Roman" w:hAnsi="Times New Roman"/>
          <w:b/>
          <w:sz w:val="24"/>
          <w:szCs w:val="24"/>
          <w:lang w:eastAsia="bg-BG"/>
        </w:rPr>
        <w:t>§ 9.</w:t>
      </w:r>
      <w:r w:rsidRPr="00EB7E12">
        <w:rPr>
          <w:rFonts w:ascii="Times New Roman" w:eastAsia="Times New Roman" w:hAnsi="Times New Roman"/>
          <w:sz w:val="24"/>
          <w:szCs w:val="24"/>
          <w:lang w:eastAsia="bg-BG"/>
        </w:rPr>
        <w:t xml:space="preserve"> В чл. 48:</w:t>
      </w:r>
    </w:p>
    <w:p w:rsidR="005818F0" w:rsidRPr="00EB7E12" w:rsidRDefault="005818F0" w:rsidP="005818F0">
      <w:pPr>
        <w:tabs>
          <w:tab w:val="left" w:pos="993"/>
        </w:tabs>
        <w:autoSpaceDE w:val="0"/>
        <w:autoSpaceDN w:val="0"/>
        <w:adjustRightInd w:val="0"/>
        <w:spacing w:after="0" w:line="240" w:lineRule="auto"/>
        <w:ind w:firstLine="567"/>
        <w:jc w:val="both"/>
        <w:rPr>
          <w:rFonts w:ascii="Times New Roman" w:eastAsia="Times New Roman" w:hAnsi="Times New Roman"/>
          <w:sz w:val="24"/>
          <w:szCs w:val="24"/>
          <w:lang w:eastAsia="bg-BG"/>
        </w:rPr>
      </w:pPr>
      <w:r w:rsidRPr="00EB7E12">
        <w:rPr>
          <w:rFonts w:ascii="Times New Roman" w:eastAsia="Times New Roman" w:hAnsi="Times New Roman"/>
          <w:sz w:val="24"/>
          <w:szCs w:val="24"/>
          <w:lang w:eastAsia="bg-BG"/>
        </w:rPr>
        <w:t>1. в ал. 3 се създава нова т. 5:</w:t>
      </w:r>
    </w:p>
    <w:p w:rsidR="005818F0" w:rsidRPr="00EB7E12" w:rsidRDefault="005818F0" w:rsidP="005818F0">
      <w:pPr>
        <w:tabs>
          <w:tab w:val="left" w:pos="993"/>
        </w:tabs>
        <w:autoSpaceDE w:val="0"/>
        <w:autoSpaceDN w:val="0"/>
        <w:adjustRightInd w:val="0"/>
        <w:spacing w:after="0" w:line="240" w:lineRule="auto"/>
        <w:ind w:firstLine="567"/>
        <w:jc w:val="both"/>
        <w:rPr>
          <w:rFonts w:ascii="Times New Roman" w:eastAsia="Times New Roman" w:hAnsi="Times New Roman"/>
          <w:sz w:val="24"/>
          <w:szCs w:val="24"/>
          <w:lang w:eastAsia="bg-BG"/>
        </w:rPr>
      </w:pPr>
      <w:r w:rsidRPr="00EB7E12">
        <w:rPr>
          <w:rFonts w:ascii="Times New Roman" w:eastAsia="Times New Roman" w:hAnsi="Times New Roman"/>
          <w:sz w:val="24"/>
          <w:szCs w:val="24"/>
          <w:lang w:eastAsia="bg-BG"/>
        </w:rPr>
        <w:t>„5. са налице основания за ползване на данъчни облекчения по чл. 59, ал. 4 от ЗМДТ.“;</w:t>
      </w:r>
    </w:p>
    <w:p w:rsidR="005818F0" w:rsidRPr="00EB7E12" w:rsidRDefault="005818F0" w:rsidP="005818F0">
      <w:pPr>
        <w:tabs>
          <w:tab w:val="left" w:pos="993"/>
        </w:tabs>
        <w:autoSpaceDE w:val="0"/>
        <w:autoSpaceDN w:val="0"/>
        <w:adjustRightInd w:val="0"/>
        <w:spacing w:after="0" w:line="240" w:lineRule="auto"/>
        <w:ind w:firstLine="567"/>
        <w:jc w:val="both"/>
        <w:rPr>
          <w:rFonts w:ascii="Times New Roman" w:eastAsia="Times New Roman" w:hAnsi="Times New Roman"/>
          <w:sz w:val="24"/>
          <w:szCs w:val="24"/>
          <w:lang w:eastAsia="bg-BG"/>
        </w:rPr>
      </w:pPr>
      <w:r w:rsidRPr="00EB7E12">
        <w:rPr>
          <w:rFonts w:ascii="Times New Roman" w:eastAsia="Times New Roman" w:hAnsi="Times New Roman"/>
          <w:sz w:val="24"/>
          <w:szCs w:val="24"/>
          <w:lang w:eastAsia="bg-BG"/>
        </w:rPr>
        <w:t>2. в ал. 4 изречение трето се изменя така: „При придобиване на превозно средство по наследство декларацията се подава в срока по чл. 32, като в случай че същата не е подадена в посочения срок, служител на общинската администрация образува служебно партида за превозното средство въз основа на данните, налични в общината и в регистъра на населението.“;</w:t>
      </w:r>
    </w:p>
    <w:p w:rsidR="005818F0" w:rsidRPr="00EB7E12" w:rsidRDefault="005818F0" w:rsidP="005818F0">
      <w:pPr>
        <w:tabs>
          <w:tab w:val="left" w:pos="993"/>
        </w:tabs>
        <w:autoSpaceDE w:val="0"/>
        <w:autoSpaceDN w:val="0"/>
        <w:adjustRightInd w:val="0"/>
        <w:spacing w:after="0" w:line="240" w:lineRule="auto"/>
        <w:ind w:firstLine="567"/>
        <w:jc w:val="both"/>
        <w:rPr>
          <w:rFonts w:ascii="Times New Roman" w:eastAsia="Times New Roman" w:hAnsi="Times New Roman"/>
          <w:sz w:val="24"/>
          <w:szCs w:val="24"/>
          <w:lang w:eastAsia="bg-BG"/>
        </w:rPr>
      </w:pPr>
      <w:r w:rsidRPr="00EB7E12">
        <w:rPr>
          <w:rFonts w:ascii="Times New Roman" w:eastAsia="Times New Roman" w:hAnsi="Times New Roman"/>
          <w:sz w:val="24"/>
          <w:szCs w:val="24"/>
          <w:lang w:eastAsia="bg-BG"/>
        </w:rPr>
        <w:t>3. в ал. 7 изречение второ се заличава.</w:t>
      </w:r>
    </w:p>
    <w:p w:rsidR="005818F0" w:rsidRPr="00EB7E12" w:rsidRDefault="005818F0" w:rsidP="005818F0">
      <w:pPr>
        <w:tabs>
          <w:tab w:val="left" w:pos="993"/>
        </w:tabs>
        <w:autoSpaceDE w:val="0"/>
        <w:autoSpaceDN w:val="0"/>
        <w:adjustRightInd w:val="0"/>
        <w:spacing w:after="0" w:line="240" w:lineRule="auto"/>
        <w:ind w:firstLine="567"/>
        <w:jc w:val="both"/>
        <w:rPr>
          <w:rFonts w:ascii="Times New Roman" w:eastAsia="Times New Roman" w:hAnsi="Times New Roman"/>
          <w:sz w:val="24"/>
          <w:szCs w:val="24"/>
          <w:lang w:eastAsia="bg-BG"/>
        </w:rPr>
      </w:pPr>
      <w:r w:rsidRPr="00EB7E12">
        <w:rPr>
          <w:rFonts w:ascii="Times New Roman" w:eastAsia="Times New Roman" w:hAnsi="Times New Roman"/>
          <w:b/>
          <w:sz w:val="24"/>
          <w:szCs w:val="24"/>
          <w:lang w:eastAsia="bg-BG"/>
        </w:rPr>
        <w:t>§ 10.</w:t>
      </w:r>
      <w:r w:rsidRPr="00EB7E12">
        <w:rPr>
          <w:rFonts w:ascii="Times New Roman" w:eastAsia="Times New Roman" w:hAnsi="Times New Roman"/>
          <w:sz w:val="24"/>
          <w:szCs w:val="24"/>
          <w:lang w:eastAsia="bg-BG"/>
        </w:rPr>
        <w:t xml:space="preserve"> В чл. 56, ал. 1, т. 2 след думите „на регистрация“ се добавя „при доставки на услуги по чл. 97а и“.</w:t>
      </w:r>
    </w:p>
    <w:p w:rsidR="005818F0" w:rsidRPr="00EB7E12" w:rsidRDefault="005818F0" w:rsidP="005818F0">
      <w:pPr>
        <w:tabs>
          <w:tab w:val="left" w:pos="993"/>
        </w:tabs>
        <w:autoSpaceDE w:val="0"/>
        <w:autoSpaceDN w:val="0"/>
        <w:adjustRightInd w:val="0"/>
        <w:spacing w:after="0" w:line="240" w:lineRule="auto"/>
        <w:ind w:firstLine="567"/>
        <w:jc w:val="both"/>
        <w:rPr>
          <w:rFonts w:ascii="Times New Roman" w:eastAsia="Times New Roman" w:hAnsi="Times New Roman"/>
          <w:sz w:val="24"/>
          <w:szCs w:val="24"/>
          <w:lang w:eastAsia="bg-BG"/>
        </w:rPr>
      </w:pPr>
      <w:r w:rsidRPr="00EB7E12">
        <w:rPr>
          <w:rFonts w:ascii="Times New Roman" w:eastAsia="Times New Roman" w:hAnsi="Times New Roman"/>
          <w:b/>
          <w:sz w:val="24"/>
          <w:szCs w:val="24"/>
          <w:lang w:eastAsia="bg-BG"/>
        </w:rPr>
        <w:t>§ 11.</w:t>
      </w:r>
      <w:r w:rsidRPr="00EB7E12">
        <w:rPr>
          <w:rFonts w:ascii="Times New Roman" w:eastAsia="Times New Roman" w:hAnsi="Times New Roman"/>
          <w:sz w:val="24"/>
          <w:szCs w:val="24"/>
          <w:lang w:eastAsia="bg-BG"/>
        </w:rPr>
        <w:t xml:space="preserve"> В чл. 65:</w:t>
      </w:r>
    </w:p>
    <w:p w:rsidR="005818F0" w:rsidRPr="00EB7E12" w:rsidRDefault="005818F0" w:rsidP="005818F0">
      <w:pPr>
        <w:tabs>
          <w:tab w:val="left" w:pos="993"/>
        </w:tabs>
        <w:autoSpaceDE w:val="0"/>
        <w:autoSpaceDN w:val="0"/>
        <w:adjustRightInd w:val="0"/>
        <w:spacing w:after="0" w:line="240" w:lineRule="auto"/>
        <w:ind w:firstLine="567"/>
        <w:jc w:val="both"/>
        <w:rPr>
          <w:rFonts w:ascii="Times New Roman" w:eastAsia="Times New Roman" w:hAnsi="Times New Roman"/>
          <w:sz w:val="24"/>
          <w:szCs w:val="24"/>
          <w:lang w:eastAsia="bg-BG"/>
        </w:rPr>
      </w:pPr>
      <w:r w:rsidRPr="00EB7E12">
        <w:rPr>
          <w:rFonts w:ascii="Times New Roman" w:eastAsia="Times New Roman" w:hAnsi="Times New Roman"/>
          <w:sz w:val="24"/>
          <w:szCs w:val="24"/>
          <w:lang w:eastAsia="bg-BG"/>
        </w:rPr>
        <w:t>а) в алинея 1:</w:t>
      </w:r>
    </w:p>
    <w:p w:rsidR="005818F0" w:rsidRPr="00EB7E12" w:rsidRDefault="005818F0" w:rsidP="005818F0">
      <w:pPr>
        <w:tabs>
          <w:tab w:val="left" w:pos="993"/>
        </w:tabs>
        <w:autoSpaceDE w:val="0"/>
        <w:autoSpaceDN w:val="0"/>
        <w:adjustRightInd w:val="0"/>
        <w:spacing w:after="0" w:line="240" w:lineRule="auto"/>
        <w:ind w:firstLine="567"/>
        <w:jc w:val="both"/>
        <w:rPr>
          <w:rFonts w:ascii="Times New Roman" w:eastAsia="Times New Roman" w:hAnsi="Times New Roman"/>
          <w:color w:val="000000"/>
          <w:sz w:val="24"/>
          <w:szCs w:val="24"/>
          <w:lang w:eastAsia="bg-BG"/>
        </w:rPr>
      </w:pPr>
      <w:r w:rsidRPr="00EB7E12">
        <w:rPr>
          <w:rFonts w:ascii="Times New Roman" w:eastAsia="Times New Roman" w:hAnsi="Times New Roman"/>
          <w:sz w:val="24"/>
          <w:szCs w:val="24"/>
          <w:lang w:eastAsia="bg-BG"/>
        </w:rPr>
        <w:t xml:space="preserve">- в т.4 отпада текста </w:t>
      </w:r>
      <w:r w:rsidRPr="00EB7E12">
        <w:rPr>
          <w:rFonts w:ascii="Times New Roman" w:eastAsia="Times New Roman" w:hAnsi="Times New Roman"/>
          <w:color w:val="000000"/>
          <w:sz w:val="24"/>
          <w:szCs w:val="24"/>
          <w:lang w:eastAsia="bg-BG"/>
        </w:rPr>
        <w:t>„стаи за гости, апартаменти за гости“;</w:t>
      </w:r>
    </w:p>
    <w:p w:rsidR="005818F0" w:rsidRPr="00EB7E12" w:rsidRDefault="005818F0" w:rsidP="005818F0">
      <w:pPr>
        <w:tabs>
          <w:tab w:val="left" w:pos="993"/>
        </w:tabs>
        <w:autoSpaceDE w:val="0"/>
        <w:autoSpaceDN w:val="0"/>
        <w:adjustRightInd w:val="0"/>
        <w:spacing w:after="0" w:line="240" w:lineRule="auto"/>
        <w:ind w:firstLine="567"/>
        <w:jc w:val="both"/>
        <w:rPr>
          <w:rFonts w:ascii="Times New Roman" w:eastAsia="Times New Roman" w:hAnsi="Times New Roman"/>
          <w:color w:val="000000"/>
          <w:sz w:val="24"/>
          <w:szCs w:val="24"/>
          <w:lang w:eastAsia="bg-BG"/>
        </w:rPr>
      </w:pPr>
      <w:r w:rsidRPr="00EB7E12">
        <w:rPr>
          <w:rFonts w:ascii="Times New Roman" w:eastAsia="Times New Roman" w:hAnsi="Times New Roman"/>
          <w:color w:val="000000"/>
          <w:sz w:val="24"/>
          <w:szCs w:val="24"/>
          <w:lang w:eastAsia="bg-BG"/>
        </w:rPr>
        <w:t xml:space="preserve">- в т.5 отпада текста </w:t>
      </w:r>
      <w:r w:rsidRPr="00EB7E12">
        <w:rPr>
          <w:rFonts w:ascii="Times New Roman" w:eastAsia="Times New Roman" w:hAnsi="Times New Roman"/>
          <w:color w:val="000000"/>
          <w:sz w:val="24"/>
          <w:szCs w:val="24"/>
          <w:lang w:val="en-US" w:eastAsia="bg-BG"/>
        </w:rPr>
        <w:t>„стаи за гости, апартаменти за гости“</w:t>
      </w:r>
      <w:r w:rsidRPr="00EB7E12">
        <w:rPr>
          <w:rFonts w:ascii="Times New Roman" w:eastAsia="Times New Roman" w:hAnsi="Times New Roman"/>
          <w:color w:val="000000"/>
          <w:sz w:val="24"/>
          <w:szCs w:val="24"/>
          <w:lang w:eastAsia="bg-BG"/>
        </w:rPr>
        <w:t>;</w:t>
      </w:r>
    </w:p>
    <w:p w:rsidR="005818F0" w:rsidRPr="00EB7E12" w:rsidRDefault="005818F0" w:rsidP="005818F0">
      <w:pPr>
        <w:tabs>
          <w:tab w:val="left" w:pos="993"/>
        </w:tabs>
        <w:autoSpaceDE w:val="0"/>
        <w:autoSpaceDN w:val="0"/>
        <w:adjustRightInd w:val="0"/>
        <w:spacing w:after="0" w:line="240" w:lineRule="auto"/>
        <w:ind w:firstLine="567"/>
        <w:jc w:val="both"/>
        <w:rPr>
          <w:rFonts w:ascii="Times New Roman" w:eastAsia="Times New Roman" w:hAnsi="Times New Roman"/>
          <w:color w:val="000000"/>
          <w:sz w:val="24"/>
          <w:szCs w:val="24"/>
          <w:lang w:eastAsia="bg-BG"/>
        </w:rPr>
      </w:pPr>
      <w:r w:rsidRPr="00EB7E12">
        <w:rPr>
          <w:rFonts w:ascii="Times New Roman" w:eastAsia="Times New Roman" w:hAnsi="Times New Roman"/>
          <w:color w:val="000000"/>
          <w:sz w:val="24"/>
          <w:szCs w:val="24"/>
          <w:lang w:eastAsia="bg-BG"/>
        </w:rPr>
        <w:t>- създава се нова т.6 със следното съдържание:</w:t>
      </w:r>
    </w:p>
    <w:p w:rsidR="005818F0" w:rsidRPr="00EB7E12" w:rsidRDefault="005818F0" w:rsidP="005818F0">
      <w:pPr>
        <w:tabs>
          <w:tab w:val="left" w:pos="993"/>
        </w:tabs>
        <w:autoSpaceDE w:val="0"/>
        <w:autoSpaceDN w:val="0"/>
        <w:adjustRightInd w:val="0"/>
        <w:spacing w:after="0" w:line="240" w:lineRule="auto"/>
        <w:ind w:firstLine="567"/>
        <w:jc w:val="both"/>
        <w:rPr>
          <w:rFonts w:ascii="Times New Roman" w:eastAsia="Times New Roman" w:hAnsi="Times New Roman"/>
          <w:sz w:val="24"/>
          <w:szCs w:val="24"/>
          <w:lang w:eastAsia="bg-BG"/>
        </w:rPr>
      </w:pPr>
      <w:r w:rsidRPr="00EB7E12">
        <w:rPr>
          <w:rFonts w:ascii="Times New Roman" w:eastAsia="Times New Roman" w:hAnsi="Times New Roman"/>
          <w:sz w:val="24"/>
          <w:szCs w:val="24"/>
          <w:lang w:eastAsia="bg-BG"/>
        </w:rPr>
        <w:t>„6. Места за настаняване клас В (стаи за гости и апартаменти за гости):</w:t>
      </w:r>
    </w:p>
    <w:p w:rsidR="005818F0" w:rsidRPr="00EB7E12" w:rsidRDefault="005818F0" w:rsidP="005818F0">
      <w:pPr>
        <w:tabs>
          <w:tab w:val="left" w:pos="993"/>
        </w:tabs>
        <w:autoSpaceDE w:val="0"/>
        <w:autoSpaceDN w:val="0"/>
        <w:adjustRightInd w:val="0"/>
        <w:spacing w:after="0" w:line="240" w:lineRule="auto"/>
        <w:ind w:firstLine="567"/>
        <w:jc w:val="both"/>
        <w:rPr>
          <w:rFonts w:ascii="Times New Roman" w:eastAsia="Times New Roman" w:hAnsi="Times New Roman"/>
          <w:sz w:val="24"/>
          <w:szCs w:val="24"/>
          <w:lang w:eastAsia="bg-BG"/>
        </w:rPr>
      </w:pPr>
      <w:r w:rsidRPr="00EB7E12">
        <w:rPr>
          <w:rFonts w:ascii="Times New Roman" w:eastAsia="Times New Roman" w:hAnsi="Times New Roman"/>
          <w:sz w:val="24"/>
          <w:szCs w:val="24"/>
          <w:lang w:eastAsia="bg-BG"/>
        </w:rPr>
        <w:tab/>
      </w:r>
      <w:r w:rsidRPr="00EB7E12">
        <w:rPr>
          <w:rFonts w:ascii="Times New Roman" w:eastAsia="Times New Roman" w:hAnsi="Times New Roman"/>
          <w:sz w:val="24"/>
          <w:szCs w:val="24"/>
          <w:lang w:eastAsia="bg-BG"/>
        </w:rPr>
        <w:tab/>
        <w:t>a) с категория 3 звезди -  0,60 ст.</w:t>
      </w:r>
    </w:p>
    <w:p w:rsidR="005818F0" w:rsidRPr="00EB7E12" w:rsidRDefault="005818F0" w:rsidP="005818F0">
      <w:pPr>
        <w:tabs>
          <w:tab w:val="left" w:pos="993"/>
        </w:tabs>
        <w:autoSpaceDE w:val="0"/>
        <w:autoSpaceDN w:val="0"/>
        <w:adjustRightInd w:val="0"/>
        <w:spacing w:after="0" w:line="240" w:lineRule="auto"/>
        <w:ind w:firstLine="567"/>
        <w:jc w:val="both"/>
        <w:rPr>
          <w:rFonts w:ascii="Times New Roman" w:eastAsia="Times New Roman" w:hAnsi="Times New Roman"/>
          <w:sz w:val="24"/>
          <w:szCs w:val="24"/>
          <w:lang w:eastAsia="bg-BG"/>
        </w:rPr>
      </w:pPr>
      <w:r w:rsidRPr="00EB7E12">
        <w:rPr>
          <w:rFonts w:ascii="Times New Roman" w:eastAsia="Times New Roman" w:hAnsi="Times New Roman"/>
          <w:sz w:val="24"/>
          <w:szCs w:val="24"/>
          <w:lang w:eastAsia="bg-BG"/>
        </w:rPr>
        <w:tab/>
      </w:r>
      <w:r w:rsidRPr="00EB7E12">
        <w:rPr>
          <w:rFonts w:ascii="Times New Roman" w:eastAsia="Times New Roman" w:hAnsi="Times New Roman"/>
          <w:sz w:val="24"/>
          <w:szCs w:val="24"/>
          <w:lang w:eastAsia="bg-BG"/>
        </w:rPr>
        <w:tab/>
        <w:t>б) извън посочените в буква а) – 0,50 ст.“</w:t>
      </w:r>
    </w:p>
    <w:p w:rsidR="005818F0" w:rsidRPr="00EB7E12" w:rsidRDefault="005818F0" w:rsidP="005818F0">
      <w:pPr>
        <w:tabs>
          <w:tab w:val="left" w:pos="993"/>
        </w:tabs>
        <w:autoSpaceDE w:val="0"/>
        <w:autoSpaceDN w:val="0"/>
        <w:adjustRightInd w:val="0"/>
        <w:spacing w:after="0" w:line="240" w:lineRule="auto"/>
        <w:ind w:firstLine="567"/>
        <w:jc w:val="both"/>
        <w:rPr>
          <w:rFonts w:ascii="Times New Roman" w:eastAsia="Times New Roman" w:hAnsi="Times New Roman"/>
          <w:sz w:val="24"/>
          <w:szCs w:val="24"/>
          <w:lang w:eastAsia="bg-BG"/>
        </w:rPr>
      </w:pPr>
      <w:r w:rsidRPr="00EB7E12">
        <w:rPr>
          <w:rFonts w:ascii="Times New Roman" w:eastAsia="Times New Roman" w:hAnsi="Times New Roman"/>
          <w:sz w:val="24"/>
          <w:szCs w:val="24"/>
          <w:lang w:eastAsia="bg-BG"/>
        </w:rPr>
        <w:t>б) алинея 2 се изменя така:</w:t>
      </w:r>
    </w:p>
    <w:p w:rsidR="005818F0" w:rsidRPr="00EB7E12" w:rsidRDefault="005818F0" w:rsidP="005818F0">
      <w:pPr>
        <w:tabs>
          <w:tab w:val="left" w:pos="993"/>
        </w:tabs>
        <w:autoSpaceDE w:val="0"/>
        <w:autoSpaceDN w:val="0"/>
        <w:adjustRightInd w:val="0"/>
        <w:spacing w:after="0" w:line="240" w:lineRule="auto"/>
        <w:ind w:firstLine="567"/>
        <w:jc w:val="both"/>
        <w:rPr>
          <w:rFonts w:ascii="Times New Roman" w:eastAsia="Times New Roman" w:hAnsi="Times New Roman"/>
          <w:sz w:val="24"/>
          <w:szCs w:val="24"/>
          <w:lang w:eastAsia="bg-BG"/>
        </w:rPr>
      </w:pPr>
      <w:r w:rsidRPr="00EB7E12">
        <w:rPr>
          <w:rFonts w:ascii="Times New Roman" w:eastAsia="Times New Roman" w:hAnsi="Times New Roman"/>
          <w:sz w:val="24"/>
          <w:szCs w:val="24"/>
          <w:lang w:eastAsia="bg-BG"/>
        </w:rPr>
        <w:t>„(2) Размерът на дължимия данък за календарния месец се определя от служител на общинската администрация въз основа на данни от Единната система за туристическа информация, поддържана от Министерството на туризма, като броят на предоставените нощувки за месеца се умножи по размера на данъка по ал. 1.“;</w:t>
      </w:r>
    </w:p>
    <w:p w:rsidR="005818F0" w:rsidRPr="00EB7E12" w:rsidRDefault="005818F0" w:rsidP="005818F0">
      <w:pPr>
        <w:tabs>
          <w:tab w:val="left" w:pos="993"/>
        </w:tabs>
        <w:autoSpaceDE w:val="0"/>
        <w:autoSpaceDN w:val="0"/>
        <w:adjustRightInd w:val="0"/>
        <w:spacing w:after="0" w:line="240" w:lineRule="auto"/>
        <w:ind w:firstLine="567"/>
        <w:jc w:val="both"/>
        <w:rPr>
          <w:rFonts w:ascii="Times New Roman" w:eastAsia="Times New Roman" w:hAnsi="Times New Roman"/>
          <w:sz w:val="24"/>
          <w:szCs w:val="24"/>
          <w:lang w:eastAsia="bg-BG"/>
        </w:rPr>
      </w:pPr>
      <w:r w:rsidRPr="00EB7E12">
        <w:rPr>
          <w:rFonts w:ascii="Times New Roman" w:eastAsia="Times New Roman" w:hAnsi="Times New Roman"/>
          <w:sz w:val="24"/>
          <w:szCs w:val="24"/>
          <w:lang w:eastAsia="bg-BG"/>
        </w:rPr>
        <w:t>в) създава се нова ал. 3:</w:t>
      </w:r>
    </w:p>
    <w:p w:rsidR="005818F0" w:rsidRPr="00EB7E12" w:rsidRDefault="005818F0" w:rsidP="005818F0">
      <w:pPr>
        <w:tabs>
          <w:tab w:val="left" w:pos="993"/>
        </w:tabs>
        <w:autoSpaceDE w:val="0"/>
        <w:autoSpaceDN w:val="0"/>
        <w:adjustRightInd w:val="0"/>
        <w:spacing w:after="0" w:line="240" w:lineRule="auto"/>
        <w:ind w:firstLine="567"/>
        <w:jc w:val="both"/>
        <w:rPr>
          <w:rFonts w:ascii="Times New Roman" w:eastAsia="Times New Roman" w:hAnsi="Times New Roman"/>
          <w:sz w:val="24"/>
          <w:szCs w:val="24"/>
          <w:lang w:eastAsia="bg-BG"/>
        </w:rPr>
      </w:pPr>
      <w:r w:rsidRPr="00EB7E12">
        <w:rPr>
          <w:rFonts w:ascii="Times New Roman" w:eastAsia="Times New Roman" w:hAnsi="Times New Roman"/>
          <w:sz w:val="24"/>
          <w:szCs w:val="24"/>
          <w:lang w:eastAsia="bg-BG"/>
        </w:rPr>
        <w:t xml:space="preserve">„(3) Министерството на туризма непосредствено след изтичане на календарния месец, както и след изтичане на текущата година, предоставя автоматизирано по </w:t>
      </w:r>
      <w:r w:rsidRPr="00EB7E12">
        <w:rPr>
          <w:rFonts w:ascii="Times New Roman" w:eastAsia="Times New Roman" w:hAnsi="Times New Roman"/>
          <w:sz w:val="24"/>
          <w:szCs w:val="24"/>
          <w:lang w:eastAsia="bg-BG"/>
        </w:rPr>
        <w:lastRenderedPageBreak/>
        <w:t>електронен път на Министерството на финансите необходимите данни от Единната система за туристическа информация чрез системата за обмен на информация, поддържана в изпълнение на чл. 5а от Закона за местните данъци и такси“;</w:t>
      </w:r>
    </w:p>
    <w:p w:rsidR="005818F0" w:rsidRPr="00EB7E12" w:rsidRDefault="005818F0" w:rsidP="005818F0">
      <w:pPr>
        <w:tabs>
          <w:tab w:val="left" w:pos="993"/>
        </w:tabs>
        <w:autoSpaceDE w:val="0"/>
        <w:autoSpaceDN w:val="0"/>
        <w:adjustRightInd w:val="0"/>
        <w:spacing w:after="0" w:line="240" w:lineRule="auto"/>
        <w:ind w:firstLine="567"/>
        <w:jc w:val="both"/>
        <w:rPr>
          <w:rFonts w:ascii="Times New Roman" w:eastAsia="Times New Roman" w:hAnsi="Times New Roman"/>
          <w:sz w:val="24"/>
          <w:szCs w:val="24"/>
          <w:lang w:eastAsia="bg-BG"/>
        </w:rPr>
      </w:pPr>
      <w:r w:rsidRPr="00EB7E12">
        <w:rPr>
          <w:rFonts w:ascii="Times New Roman" w:eastAsia="Times New Roman" w:hAnsi="Times New Roman"/>
          <w:sz w:val="24"/>
          <w:szCs w:val="24"/>
          <w:lang w:eastAsia="bg-BG"/>
        </w:rPr>
        <w:t>г) създава се нова ал. 4:</w:t>
      </w:r>
    </w:p>
    <w:p w:rsidR="005818F0" w:rsidRPr="00EB7E12" w:rsidRDefault="005818F0" w:rsidP="005818F0">
      <w:pPr>
        <w:tabs>
          <w:tab w:val="left" w:pos="993"/>
        </w:tabs>
        <w:autoSpaceDE w:val="0"/>
        <w:autoSpaceDN w:val="0"/>
        <w:adjustRightInd w:val="0"/>
        <w:spacing w:after="0" w:line="240" w:lineRule="auto"/>
        <w:ind w:firstLine="567"/>
        <w:jc w:val="both"/>
        <w:rPr>
          <w:rFonts w:ascii="Times New Roman" w:eastAsia="Times New Roman" w:hAnsi="Times New Roman"/>
          <w:sz w:val="24"/>
          <w:szCs w:val="24"/>
          <w:lang w:eastAsia="bg-BG"/>
        </w:rPr>
      </w:pPr>
      <w:r w:rsidRPr="00EB7E12">
        <w:rPr>
          <w:rFonts w:ascii="Times New Roman" w:eastAsia="Times New Roman" w:hAnsi="Times New Roman"/>
          <w:sz w:val="24"/>
          <w:szCs w:val="24"/>
          <w:lang w:eastAsia="bg-BG"/>
        </w:rPr>
        <w:t>„(4) Данните по ал. 3 се предоставят от Министерството на финансите на общините в срок до три дни след получаването им от Министерството на туризма:</w:t>
      </w:r>
    </w:p>
    <w:p w:rsidR="005818F0" w:rsidRPr="00EB7E12" w:rsidRDefault="005818F0" w:rsidP="005818F0">
      <w:pPr>
        <w:tabs>
          <w:tab w:val="left" w:pos="993"/>
        </w:tabs>
        <w:autoSpaceDE w:val="0"/>
        <w:autoSpaceDN w:val="0"/>
        <w:adjustRightInd w:val="0"/>
        <w:spacing w:after="0" w:line="240" w:lineRule="auto"/>
        <w:ind w:firstLine="567"/>
        <w:jc w:val="both"/>
        <w:rPr>
          <w:rFonts w:ascii="Times New Roman" w:eastAsia="Times New Roman" w:hAnsi="Times New Roman"/>
          <w:sz w:val="24"/>
          <w:szCs w:val="24"/>
          <w:lang w:eastAsia="bg-BG"/>
        </w:rPr>
      </w:pPr>
      <w:r w:rsidRPr="00EB7E12">
        <w:rPr>
          <w:rFonts w:ascii="Times New Roman" w:eastAsia="Times New Roman" w:hAnsi="Times New Roman"/>
          <w:sz w:val="24"/>
          <w:szCs w:val="24"/>
          <w:lang w:eastAsia="bg-BG"/>
        </w:rPr>
        <w:t>1. чрез изградена и функционираща автоматизирана връзка между системата за обмен на информация, поддържана от Министерството на финансите в изпълнение на чл. 5а, и софтуерния продукт за администриране на местните данъци и такси на съответната община, или</w:t>
      </w:r>
    </w:p>
    <w:p w:rsidR="005818F0" w:rsidRPr="00EB7E12" w:rsidRDefault="005818F0" w:rsidP="005818F0">
      <w:pPr>
        <w:tabs>
          <w:tab w:val="left" w:pos="993"/>
        </w:tabs>
        <w:autoSpaceDE w:val="0"/>
        <w:autoSpaceDN w:val="0"/>
        <w:adjustRightInd w:val="0"/>
        <w:spacing w:after="0" w:line="240" w:lineRule="auto"/>
        <w:ind w:firstLine="567"/>
        <w:jc w:val="both"/>
        <w:rPr>
          <w:rFonts w:ascii="Times New Roman" w:eastAsia="Times New Roman" w:hAnsi="Times New Roman"/>
          <w:sz w:val="24"/>
          <w:szCs w:val="24"/>
          <w:lang w:eastAsia="bg-BG"/>
        </w:rPr>
      </w:pPr>
      <w:r w:rsidRPr="00EB7E12">
        <w:rPr>
          <w:rFonts w:ascii="Times New Roman" w:eastAsia="Times New Roman" w:hAnsi="Times New Roman"/>
          <w:sz w:val="24"/>
          <w:szCs w:val="24"/>
          <w:lang w:eastAsia="bg-BG"/>
        </w:rPr>
        <w:t>2. чрез предоставен оторизиран достъп на съответната община до получената информация от Единната система за туристическа информация.“;</w:t>
      </w:r>
    </w:p>
    <w:p w:rsidR="005818F0" w:rsidRPr="00EB7E12" w:rsidRDefault="005818F0" w:rsidP="005818F0">
      <w:pPr>
        <w:tabs>
          <w:tab w:val="left" w:pos="993"/>
        </w:tabs>
        <w:autoSpaceDE w:val="0"/>
        <w:autoSpaceDN w:val="0"/>
        <w:adjustRightInd w:val="0"/>
        <w:spacing w:after="0" w:line="240" w:lineRule="auto"/>
        <w:ind w:firstLine="567"/>
        <w:jc w:val="both"/>
        <w:rPr>
          <w:rFonts w:ascii="Times New Roman" w:eastAsia="Times New Roman" w:hAnsi="Times New Roman"/>
          <w:sz w:val="24"/>
          <w:szCs w:val="24"/>
          <w:lang w:eastAsia="bg-BG"/>
        </w:rPr>
      </w:pPr>
      <w:r w:rsidRPr="00EB7E12">
        <w:rPr>
          <w:rFonts w:ascii="Times New Roman" w:eastAsia="Times New Roman" w:hAnsi="Times New Roman"/>
          <w:sz w:val="24"/>
          <w:szCs w:val="24"/>
          <w:lang w:eastAsia="bg-BG"/>
        </w:rPr>
        <w:t>д) досегашната ал. 3 става ал. 5.</w:t>
      </w:r>
    </w:p>
    <w:p w:rsidR="005818F0" w:rsidRPr="00EB7E12" w:rsidRDefault="005818F0" w:rsidP="005818F0">
      <w:pPr>
        <w:tabs>
          <w:tab w:val="left" w:pos="993"/>
        </w:tabs>
        <w:autoSpaceDE w:val="0"/>
        <w:autoSpaceDN w:val="0"/>
        <w:adjustRightInd w:val="0"/>
        <w:spacing w:after="0" w:line="240" w:lineRule="auto"/>
        <w:ind w:firstLine="567"/>
        <w:jc w:val="both"/>
        <w:rPr>
          <w:rFonts w:ascii="Times New Roman" w:eastAsia="Times New Roman" w:hAnsi="Times New Roman"/>
          <w:sz w:val="24"/>
          <w:szCs w:val="24"/>
          <w:lang w:eastAsia="bg-BG"/>
        </w:rPr>
      </w:pPr>
      <w:r w:rsidRPr="00EB7E12">
        <w:rPr>
          <w:rFonts w:ascii="Times New Roman" w:eastAsia="Times New Roman" w:hAnsi="Times New Roman"/>
          <w:b/>
          <w:sz w:val="24"/>
          <w:szCs w:val="24"/>
          <w:lang w:eastAsia="bg-BG"/>
        </w:rPr>
        <w:t>§ 12.</w:t>
      </w:r>
      <w:r w:rsidRPr="00EB7E12">
        <w:rPr>
          <w:rFonts w:ascii="Times New Roman" w:eastAsia="Times New Roman" w:hAnsi="Times New Roman"/>
          <w:sz w:val="24"/>
          <w:szCs w:val="24"/>
          <w:lang w:eastAsia="bg-BG"/>
        </w:rPr>
        <w:t xml:space="preserve"> В чл.66 текста „чл. 10 ал. 2“ се заменя с „чл.11 ал.2“ </w:t>
      </w:r>
    </w:p>
    <w:p w:rsidR="005818F0" w:rsidRPr="00EB7E12" w:rsidRDefault="005818F0" w:rsidP="005818F0">
      <w:pPr>
        <w:tabs>
          <w:tab w:val="left" w:pos="993"/>
        </w:tabs>
        <w:autoSpaceDE w:val="0"/>
        <w:autoSpaceDN w:val="0"/>
        <w:adjustRightInd w:val="0"/>
        <w:spacing w:after="0" w:line="240" w:lineRule="auto"/>
        <w:ind w:firstLine="567"/>
        <w:jc w:val="both"/>
        <w:rPr>
          <w:rFonts w:ascii="Times New Roman" w:eastAsia="Times New Roman" w:hAnsi="Times New Roman"/>
          <w:bCs/>
          <w:color w:val="000000"/>
          <w:sz w:val="24"/>
          <w:szCs w:val="24"/>
          <w:lang w:eastAsia="bg-BG"/>
        </w:rPr>
      </w:pPr>
      <w:r w:rsidRPr="00EB7E12">
        <w:rPr>
          <w:rFonts w:ascii="Times New Roman" w:eastAsia="Times New Roman" w:hAnsi="Times New Roman"/>
          <w:b/>
          <w:sz w:val="24"/>
          <w:szCs w:val="24"/>
          <w:lang w:eastAsia="bg-BG"/>
        </w:rPr>
        <w:t>§ 13</w:t>
      </w:r>
      <w:r w:rsidRPr="00EB7E12">
        <w:rPr>
          <w:rFonts w:ascii="Times New Roman" w:eastAsia="Times New Roman" w:hAnsi="Times New Roman"/>
          <w:sz w:val="24"/>
          <w:szCs w:val="24"/>
          <w:lang w:eastAsia="bg-BG"/>
        </w:rPr>
        <w:t>.</w:t>
      </w:r>
      <w:r w:rsidRPr="00EB7E12">
        <w:rPr>
          <w:rFonts w:ascii="Verdana" w:eastAsia="Times New Roman" w:hAnsi="Verdana"/>
          <w:sz w:val="17"/>
          <w:szCs w:val="17"/>
          <w:lang w:eastAsia="bg-BG"/>
        </w:rPr>
        <w:t xml:space="preserve"> </w:t>
      </w:r>
      <w:r w:rsidRPr="00EB7E12">
        <w:rPr>
          <w:rFonts w:ascii="Times New Roman" w:eastAsia="Times New Roman" w:hAnsi="Times New Roman"/>
          <w:sz w:val="24"/>
          <w:szCs w:val="24"/>
          <w:lang w:eastAsia="bg-BG"/>
        </w:rPr>
        <w:t>В приложение № 1 т. 1 текста „</w:t>
      </w:r>
      <w:r w:rsidRPr="00EB7E12">
        <w:rPr>
          <w:rFonts w:ascii="Times New Roman" w:eastAsia="Times New Roman" w:hAnsi="Times New Roman"/>
          <w:sz w:val="24"/>
          <w:szCs w:val="24"/>
          <w:lang w:val="en-US" w:eastAsia="bg-BG"/>
        </w:rPr>
        <w:t>Места за настаняване с не повече от 20 стаи - данъкът се определя за стая според местонахождението на обекта: 1 и 2 звезди</w:t>
      </w:r>
      <w:r w:rsidRPr="00EB7E12">
        <w:rPr>
          <w:rFonts w:ascii="Times New Roman" w:eastAsia="Times New Roman" w:hAnsi="Times New Roman"/>
          <w:sz w:val="24"/>
          <w:szCs w:val="24"/>
          <w:lang w:eastAsia="bg-BG"/>
        </w:rPr>
        <w:t xml:space="preserve">“ се заменя с </w:t>
      </w:r>
      <w:r w:rsidRPr="00EB7E12">
        <w:rPr>
          <w:rFonts w:ascii="Times New Roman" w:eastAsia="Times New Roman" w:hAnsi="Times New Roman"/>
          <w:sz w:val="24"/>
          <w:szCs w:val="24"/>
          <w:lang w:val="en-US" w:eastAsia="bg-BG"/>
        </w:rPr>
        <w:t xml:space="preserve"> </w:t>
      </w:r>
      <w:r w:rsidRPr="00EB7E12">
        <w:rPr>
          <w:rFonts w:ascii="Times New Roman" w:eastAsia="Times New Roman" w:hAnsi="Times New Roman"/>
          <w:sz w:val="24"/>
          <w:szCs w:val="24"/>
          <w:lang w:eastAsia="bg-BG"/>
        </w:rPr>
        <w:t xml:space="preserve">„Места за настаняване с не повече от 20 стаи, категоризирани една или две звезди или регистрирани по Закона за туризма“  </w:t>
      </w:r>
    </w:p>
    <w:p w:rsidR="003610E5" w:rsidRDefault="003610E5" w:rsidP="005818F0">
      <w:pPr>
        <w:spacing w:line="240" w:lineRule="auto"/>
        <w:contextualSpacing/>
        <w:jc w:val="both"/>
        <w:rPr>
          <w:rFonts w:ascii="Times New Roman" w:hAnsi="Times New Roman" w:cs="Times New Roman"/>
          <w:sz w:val="24"/>
          <w:szCs w:val="24"/>
        </w:rPr>
      </w:pPr>
    </w:p>
    <w:p w:rsidR="003610E5" w:rsidRPr="007D4541" w:rsidRDefault="003610E5" w:rsidP="003610E5">
      <w:pPr>
        <w:tabs>
          <w:tab w:val="left" w:pos="993"/>
        </w:tabs>
        <w:autoSpaceDN w:val="0"/>
        <w:spacing w:after="0" w:line="240" w:lineRule="auto"/>
        <w:ind w:left="567"/>
        <w:jc w:val="center"/>
        <w:rPr>
          <w:rFonts w:ascii="Calibri" w:eastAsia="Calibri" w:hAnsi="Calibri" w:cs="Times New Roman"/>
        </w:rPr>
      </w:pPr>
      <w:r w:rsidRPr="005A7775">
        <w:rPr>
          <w:rFonts w:ascii="Calibri" w:eastAsia="Calibri" w:hAnsi="Calibri" w:cs="Times New Roman"/>
        </w:rPr>
        <w:t>---------------------------------------------------------------------------------</w:t>
      </w:r>
    </w:p>
    <w:p w:rsidR="003610E5" w:rsidRPr="00292522" w:rsidRDefault="003610E5" w:rsidP="00292522">
      <w:pPr>
        <w:spacing w:line="240" w:lineRule="auto"/>
        <w:ind w:left="720"/>
        <w:contextualSpacing/>
        <w:jc w:val="both"/>
        <w:rPr>
          <w:rFonts w:ascii="Times New Roman" w:hAnsi="Times New Roman" w:cs="Times New Roman"/>
          <w:sz w:val="24"/>
          <w:szCs w:val="24"/>
        </w:rPr>
      </w:pPr>
    </w:p>
    <w:p w:rsidR="00292522" w:rsidRPr="00292522" w:rsidRDefault="00292522" w:rsidP="00292522">
      <w:pPr>
        <w:numPr>
          <w:ilvl w:val="0"/>
          <w:numId w:val="2"/>
        </w:numPr>
        <w:spacing w:line="240" w:lineRule="auto"/>
        <w:contextualSpacing/>
        <w:jc w:val="both"/>
        <w:rPr>
          <w:rFonts w:ascii="Times New Roman" w:hAnsi="Times New Roman" w:cs="Times New Roman"/>
          <w:b/>
          <w:color w:val="000000" w:themeColor="text1"/>
          <w:sz w:val="24"/>
          <w:szCs w:val="24"/>
        </w:rPr>
      </w:pPr>
      <w:r w:rsidRPr="00292522">
        <w:rPr>
          <w:rFonts w:ascii="Times New Roman" w:hAnsi="Times New Roman" w:cs="Times New Roman"/>
          <w:i/>
          <w:color w:val="000000" w:themeColor="text1"/>
          <w:sz w:val="24"/>
          <w:szCs w:val="24"/>
        </w:rPr>
        <w:t>ОбС 08-00-10953</w:t>
      </w:r>
      <w:r>
        <w:rPr>
          <w:rFonts w:ascii="Times New Roman" w:hAnsi="Times New Roman" w:cs="Times New Roman"/>
          <w:b/>
          <w:color w:val="000000" w:themeColor="text1"/>
          <w:sz w:val="24"/>
          <w:szCs w:val="24"/>
        </w:rPr>
        <w:t xml:space="preserve"> </w:t>
      </w:r>
      <w:r w:rsidRPr="00292522">
        <w:rPr>
          <w:rFonts w:ascii="Times New Roman" w:hAnsi="Times New Roman" w:cs="Times New Roman"/>
          <w:b/>
          <w:color w:val="000000" w:themeColor="text1"/>
          <w:sz w:val="24"/>
          <w:szCs w:val="24"/>
        </w:rPr>
        <w:t xml:space="preserve">Докладна записка от Димитър Николов </w:t>
      </w:r>
      <w:r>
        <w:rPr>
          <w:rFonts w:ascii="Times New Roman" w:hAnsi="Times New Roman" w:cs="Times New Roman"/>
          <w:b/>
          <w:color w:val="000000" w:themeColor="text1"/>
          <w:sz w:val="24"/>
          <w:szCs w:val="24"/>
        </w:rPr>
        <w:t>–</w:t>
      </w:r>
      <w:r w:rsidRPr="00292522">
        <w:rPr>
          <w:rFonts w:ascii="Times New Roman" w:hAnsi="Times New Roman" w:cs="Times New Roman"/>
          <w:b/>
          <w:color w:val="000000" w:themeColor="text1"/>
          <w:sz w:val="24"/>
          <w:szCs w:val="24"/>
        </w:rPr>
        <w:t xml:space="preserve"> кмет на Община Бургас, </w:t>
      </w:r>
      <w:r w:rsidRPr="00292522">
        <w:rPr>
          <w:rFonts w:ascii="Times New Roman" w:hAnsi="Times New Roman" w:cs="Times New Roman"/>
          <w:i/>
          <w:color w:val="000000" w:themeColor="text1"/>
          <w:sz w:val="24"/>
          <w:szCs w:val="24"/>
        </w:rPr>
        <w:t>относно:</w:t>
      </w:r>
      <w:r w:rsidRPr="00292522">
        <w:rPr>
          <w:rFonts w:ascii="Times New Roman" w:hAnsi="Times New Roman" w:cs="Times New Roman"/>
          <w:b/>
          <w:color w:val="000000" w:themeColor="text1"/>
          <w:sz w:val="24"/>
          <w:szCs w:val="24"/>
        </w:rPr>
        <w:t xml:space="preserve"> </w:t>
      </w:r>
      <w:r w:rsidRPr="00292522">
        <w:rPr>
          <w:rFonts w:ascii="Times New Roman" w:hAnsi="Times New Roman" w:cs="Times New Roman"/>
          <w:color w:val="000000" w:themeColor="text1"/>
          <w:sz w:val="24"/>
          <w:szCs w:val="24"/>
        </w:rPr>
        <w:t>Приемане на Наредба за изменение и допълнение на Наредбата за определянето и администрирането на местните такси и цени на услуги на територията на Община Бургас</w:t>
      </w:r>
    </w:p>
    <w:p w:rsidR="00292522" w:rsidRDefault="00292522" w:rsidP="00292522">
      <w:pPr>
        <w:spacing w:line="259" w:lineRule="auto"/>
        <w:ind w:left="720"/>
        <w:contextualSpacing/>
        <w:rPr>
          <w:rFonts w:ascii="Times New Roman" w:hAnsi="Times New Roman" w:cs="Times New Roman"/>
          <w:b/>
          <w:color w:val="000000" w:themeColor="text1"/>
          <w:sz w:val="24"/>
          <w:szCs w:val="24"/>
        </w:rPr>
      </w:pPr>
    </w:p>
    <w:p w:rsidR="00AD2319" w:rsidRPr="00AD2319" w:rsidRDefault="00AD2319" w:rsidP="00AD2319">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r w:rsidRPr="00AD2319">
        <w:rPr>
          <w:rFonts w:ascii="Times New Roman" w:eastAsia="Calibri" w:hAnsi="Times New Roman" w:cs="Times New Roman"/>
          <w:sz w:val="24"/>
          <w:szCs w:val="24"/>
        </w:rPr>
        <w:t>РЕШЕНИЕ:</w:t>
      </w:r>
    </w:p>
    <w:p w:rsidR="003610E5" w:rsidRDefault="003610E5" w:rsidP="00292522">
      <w:pPr>
        <w:spacing w:line="259" w:lineRule="auto"/>
        <w:ind w:left="720"/>
        <w:contextualSpacing/>
        <w:rPr>
          <w:rFonts w:ascii="Times New Roman" w:hAnsi="Times New Roman" w:cs="Times New Roman"/>
          <w:b/>
          <w:color w:val="000000" w:themeColor="text1"/>
          <w:sz w:val="24"/>
          <w:szCs w:val="24"/>
        </w:rPr>
      </w:pPr>
    </w:p>
    <w:p w:rsidR="005818F0" w:rsidRPr="00EB7E12" w:rsidRDefault="005818F0" w:rsidP="005818F0">
      <w:pPr>
        <w:spacing w:after="0" w:line="240" w:lineRule="auto"/>
        <w:jc w:val="both"/>
        <w:rPr>
          <w:rFonts w:ascii="Times New Roman" w:hAnsi="Times New Roman"/>
          <w:i/>
          <w:sz w:val="24"/>
          <w:szCs w:val="24"/>
        </w:rPr>
      </w:pPr>
      <w:r w:rsidRPr="00EB7E12">
        <w:rPr>
          <w:rFonts w:ascii="Times New Roman" w:hAnsi="Times New Roman"/>
          <w:b/>
          <w:sz w:val="24"/>
          <w:szCs w:val="24"/>
        </w:rPr>
        <w:t>Приема Наредба за изменение и допълнение на Наредбата за определянето и администрирането на местните такси и цени на услуги на територията на Община Бургас</w:t>
      </w:r>
      <w:r w:rsidRPr="00EB7E12">
        <w:rPr>
          <w:rFonts w:ascii="Times New Roman" w:hAnsi="Times New Roman"/>
          <w:sz w:val="24"/>
          <w:szCs w:val="24"/>
        </w:rPr>
        <w:t xml:space="preserve"> </w:t>
      </w:r>
      <w:r w:rsidRPr="00EB7E12">
        <w:rPr>
          <w:rFonts w:ascii="Times New Roman" w:hAnsi="Times New Roman"/>
          <w:i/>
          <w:sz w:val="24"/>
          <w:szCs w:val="24"/>
        </w:rPr>
        <w:t xml:space="preserve">(приета с решение на Общински съвет - Бургас, по т.2, Протокол № 21/ 20.12.2016 г., изм. и доп. с решения на Общински съвет – Бургас, по т.3, Протокол №26/25.04.2017 г.; по т.4, Протокол №34/28.11.2017 г.; по т.1, Протокол №36/19.12.2017 г.; по т.4, Протокол №41/24.04.2018 г.; по т.1, Протокол №43/26.06.2018 г.; по т.2, Протокол №46/28.08.2018 г.; по т.8, Протокол №49/30.10.2018 г.; по т.1, Протокол №52/18.12.2018 г.; изм. с Решение №248 от 15.02.2019 г. на Административен съд </w:t>
      </w:r>
      <w:r>
        <w:rPr>
          <w:rFonts w:ascii="Times New Roman" w:hAnsi="Times New Roman"/>
          <w:i/>
          <w:sz w:val="24"/>
          <w:szCs w:val="24"/>
        </w:rPr>
        <w:t xml:space="preserve">– </w:t>
      </w:r>
      <w:r w:rsidRPr="00EB7E12">
        <w:rPr>
          <w:rFonts w:ascii="Times New Roman" w:hAnsi="Times New Roman"/>
          <w:i/>
          <w:sz w:val="24"/>
          <w:szCs w:val="24"/>
        </w:rPr>
        <w:t>Бургас по адм. д. №3204/2018 г.; по т.1 и т.2, Протокол №55/26.03.2019 г.; по т.1, Протокол №56/30.04.2019 г.; по т.1, Протокол №60/30.07.2019 г.; по т.3 от Протокол №61/27.08.2019 г.; по т.4, т.5 и т.6 от Протокол №12/28.07.2020 г.; по т.6 и т.7 от Протокол №13/29.09.2020 г.).</w:t>
      </w:r>
    </w:p>
    <w:p w:rsidR="005818F0" w:rsidRPr="00EB7E12" w:rsidRDefault="005818F0" w:rsidP="005818F0">
      <w:pPr>
        <w:spacing w:after="0" w:line="240" w:lineRule="auto"/>
        <w:jc w:val="both"/>
        <w:rPr>
          <w:rFonts w:ascii="Times New Roman" w:hAnsi="Times New Roman"/>
          <w:i/>
          <w:sz w:val="24"/>
          <w:szCs w:val="24"/>
        </w:rPr>
      </w:pPr>
    </w:p>
    <w:p w:rsidR="005818F0" w:rsidRPr="00EB7E12" w:rsidRDefault="005818F0" w:rsidP="005818F0">
      <w:pPr>
        <w:tabs>
          <w:tab w:val="left" w:pos="709"/>
        </w:tabs>
        <w:spacing w:after="0" w:line="240" w:lineRule="auto"/>
        <w:jc w:val="both"/>
        <w:rPr>
          <w:rFonts w:ascii="Times New Roman" w:eastAsia="Times New Roman" w:hAnsi="Times New Roman"/>
          <w:b/>
          <w:bCs/>
          <w:sz w:val="24"/>
          <w:szCs w:val="24"/>
        </w:rPr>
      </w:pPr>
      <w:r w:rsidRPr="00EB7E12">
        <w:rPr>
          <w:rFonts w:ascii="Times New Roman" w:eastAsia="Times New Roman" w:hAnsi="Times New Roman"/>
          <w:b/>
          <w:bCs/>
          <w:sz w:val="24"/>
          <w:szCs w:val="24"/>
          <w:lang w:val="en-US"/>
        </w:rPr>
        <w:tab/>
        <w:t xml:space="preserve">§ 1. </w:t>
      </w:r>
      <w:r w:rsidRPr="00EB7E12">
        <w:rPr>
          <w:rFonts w:ascii="Times New Roman" w:eastAsia="Times New Roman" w:hAnsi="Times New Roman"/>
          <w:bCs/>
          <w:sz w:val="24"/>
          <w:szCs w:val="24"/>
        </w:rPr>
        <w:t xml:space="preserve">В </w:t>
      </w:r>
      <w:r w:rsidRPr="00EB7E12">
        <w:rPr>
          <w:rFonts w:ascii="Times New Roman" w:eastAsia="Times New Roman" w:hAnsi="Times New Roman"/>
          <w:b/>
          <w:bCs/>
          <w:sz w:val="24"/>
          <w:szCs w:val="24"/>
        </w:rPr>
        <w:t>Глава втора „Местни такси“</w:t>
      </w:r>
      <w:r w:rsidRPr="00EB7E12">
        <w:rPr>
          <w:rFonts w:ascii="Times New Roman" w:eastAsia="Times New Roman" w:hAnsi="Times New Roman"/>
          <w:bCs/>
          <w:sz w:val="24"/>
          <w:szCs w:val="24"/>
        </w:rPr>
        <w:t>, в Р</w:t>
      </w:r>
      <w:r w:rsidRPr="00EB7E12">
        <w:rPr>
          <w:rFonts w:ascii="Times New Roman" w:eastAsia="Times New Roman" w:hAnsi="Times New Roman"/>
          <w:b/>
          <w:bCs/>
          <w:sz w:val="24"/>
          <w:szCs w:val="24"/>
        </w:rPr>
        <w:t xml:space="preserve">аздел </w:t>
      </w:r>
      <w:r w:rsidRPr="00EB7E12">
        <w:rPr>
          <w:rFonts w:ascii="Times New Roman" w:eastAsia="Times New Roman" w:hAnsi="Times New Roman"/>
          <w:b/>
          <w:bCs/>
          <w:sz w:val="24"/>
          <w:szCs w:val="24"/>
          <w:lang w:val="en-US"/>
        </w:rPr>
        <w:t>III</w:t>
      </w:r>
      <w:r w:rsidRPr="00EB7E12">
        <w:rPr>
          <w:rFonts w:ascii="Times New Roman" w:eastAsia="Times New Roman" w:hAnsi="Times New Roman"/>
          <w:sz w:val="24"/>
          <w:szCs w:val="24"/>
          <w:lang w:val="en-US"/>
        </w:rPr>
        <w:t xml:space="preserve"> </w:t>
      </w:r>
      <w:r w:rsidRPr="00EB7E12">
        <w:rPr>
          <w:rFonts w:ascii="Times New Roman" w:eastAsia="Times New Roman" w:hAnsi="Times New Roman"/>
          <w:sz w:val="24"/>
          <w:szCs w:val="24"/>
        </w:rPr>
        <w:t>„</w:t>
      </w:r>
      <w:r w:rsidRPr="00EB7E12">
        <w:rPr>
          <w:rFonts w:ascii="Times New Roman" w:eastAsia="Times New Roman" w:hAnsi="Times New Roman"/>
          <w:bCs/>
          <w:sz w:val="24"/>
          <w:szCs w:val="24"/>
          <w:lang w:val="en-US"/>
        </w:rPr>
        <w:t>Такси за детски ясли, детски градини, ученически общежития, специализирани институции за предоставяне на социални услуги, други общински социални услуги</w:t>
      </w:r>
      <w:r w:rsidRPr="00EB7E12">
        <w:rPr>
          <w:rFonts w:ascii="Times New Roman" w:eastAsia="Times New Roman" w:hAnsi="Times New Roman"/>
          <w:bCs/>
          <w:sz w:val="24"/>
          <w:szCs w:val="24"/>
        </w:rPr>
        <w:t>“, чл.</w:t>
      </w:r>
      <w:r w:rsidRPr="00EB7E12">
        <w:rPr>
          <w:rFonts w:ascii="Times New Roman" w:eastAsia="Times New Roman" w:hAnsi="Times New Roman"/>
          <w:b/>
          <w:bCs/>
          <w:sz w:val="24"/>
          <w:szCs w:val="24"/>
        </w:rPr>
        <w:t xml:space="preserve"> 25 придобива следната редакция: </w:t>
      </w:r>
    </w:p>
    <w:p w:rsidR="005818F0" w:rsidRPr="00EB7E12" w:rsidRDefault="005818F0" w:rsidP="005818F0">
      <w:pPr>
        <w:tabs>
          <w:tab w:val="left" w:pos="1134"/>
        </w:tabs>
        <w:spacing w:after="0" w:line="240" w:lineRule="auto"/>
        <w:jc w:val="both"/>
        <w:rPr>
          <w:rFonts w:ascii="Times New Roman" w:eastAsia="Times New Roman" w:hAnsi="Times New Roman"/>
          <w:bCs/>
          <w:sz w:val="24"/>
          <w:szCs w:val="24"/>
        </w:rPr>
      </w:pPr>
    </w:p>
    <w:p w:rsidR="005818F0" w:rsidRPr="00EB7E12" w:rsidRDefault="005818F0" w:rsidP="005818F0">
      <w:pPr>
        <w:tabs>
          <w:tab w:val="left" w:pos="709"/>
        </w:tabs>
        <w:spacing w:after="0" w:line="240" w:lineRule="auto"/>
        <w:jc w:val="both"/>
        <w:rPr>
          <w:rFonts w:ascii="Times New Roman" w:eastAsia="Times New Roman" w:hAnsi="Times New Roman"/>
          <w:bCs/>
          <w:sz w:val="24"/>
          <w:szCs w:val="24"/>
        </w:rPr>
      </w:pPr>
      <w:r w:rsidRPr="00EB7E12">
        <w:rPr>
          <w:rFonts w:ascii="Times New Roman" w:eastAsia="Times New Roman" w:hAnsi="Times New Roman"/>
          <w:bCs/>
          <w:sz w:val="24"/>
          <w:szCs w:val="24"/>
        </w:rPr>
        <w:tab/>
        <w:t xml:space="preserve">„Чл.25 (1) Лицата, ползващи услугите в системата на домашен социален патронаж с пенсии над 500 лв., дължат месечна такса, съответстваща на реалната издръжка на едно лице. </w:t>
      </w:r>
    </w:p>
    <w:p w:rsidR="005818F0" w:rsidRPr="00EB7E12" w:rsidRDefault="005818F0" w:rsidP="005818F0">
      <w:pPr>
        <w:tabs>
          <w:tab w:val="left" w:pos="709"/>
        </w:tabs>
        <w:spacing w:after="0" w:line="240" w:lineRule="auto"/>
        <w:jc w:val="both"/>
        <w:rPr>
          <w:rFonts w:ascii="Times New Roman" w:eastAsia="Times New Roman" w:hAnsi="Times New Roman"/>
          <w:bCs/>
          <w:sz w:val="24"/>
          <w:szCs w:val="24"/>
        </w:rPr>
      </w:pPr>
      <w:r w:rsidRPr="00EB7E12">
        <w:rPr>
          <w:rFonts w:ascii="Times New Roman" w:eastAsia="Times New Roman" w:hAnsi="Times New Roman"/>
          <w:bCs/>
          <w:sz w:val="24"/>
          <w:szCs w:val="24"/>
        </w:rPr>
        <w:lastRenderedPageBreak/>
        <w:tab/>
        <w:t>(2) Реалната издръжка на едно лице включва месечните разходи за храна, постелъчен инвентар и облекло, перилни и хигиенни материали, гориво за разнасяне на храна по домовете, както и съответната част от общите разходи за електрическа и топлинна енергия, вода, канализация и битови отпадъци, с изключение на даренията и завещанията от местни и чуждестранни физически и юридически лица, както и разходи за персонал, обслужващ доставката на храна-инструктор хранене, шофьори, разносвачи, както и разходът по амортизация на коли, застраховки на коли и персонал.</w:t>
      </w:r>
    </w:p>
    <w:p w:rsidR="005818F0" w:rsidRPr="00EB7E12" w:rsidRDefault="005818F0" w:rsidP="005818F0">
      <w:pPr>
        <w:tabs>
          <w:tab w:val="left" w:pos="567"/>
        </w:tabs>
        <w:spacing w:after="0" w:line="240" w:lineRule="auto"/>
        <w:jc w:val="both"/>
        <w:rPr>
          <w:rFonts w:ascii="Times New Roman" w:eastAsia="Times New Roman" w:hAnsi="Times New Roman"/>
          <w:bCs/>
          <w:sz w:val="24"/>
          <w:szCs w:val="24"/>
        </w:rPr>
      </w:pPr>
      <w:r w:rsidRPr="00EB7E12">
        <w:rPr>
          <w:rFonts w:ascii="Times New Roman" w:eastAsia="Times New Roman" w:hAnsi="Times New Roman"/>
          <w:bCs/>
          <w:sz w:val="24"/>
          <w:szCs w:val="24"/>
        </w:rPr>
        <w:tab/>
        <w:t xml:space="preserve">(3)Лицата, ползващи Домашен социален патронаж с пенсии под 500 лв и лица с намалена работоспособност над 71 %, установено с експертно решение на ТЕЛК /НЕЛК дължат месечна такса с облекчение, включваща месечните разходи за храна, постелъчен инвентар и облекло, перилни и хигиенни материали, гориво за разнасяне на храна по домовете, както и съответната част от общите разходи за електрическа и топлинна енергия, вода, канализация и битови отпадъци, с изключение на даренията и завещанията от местни и чуждестранни физически и юридически лица </w:t>
      </w:r>
    </w:p>
    <w:p w:rsidR="005818F0" w:rsidRPr="00EB7E12" w:rsidRDefault="005818F0" w:rsidP="005818F0">
      <w:pPr>
        <w:tabs>
          <w:tab w:val="left" w:pos="567"/>
        </w:tabs>
        <w:spacing w:after="0" w:line="240" w:lineRule="auto"/>
        <w:jc w:val="both"/>
        <w:rPr>
          <w:rFonts w:ascii="Times New Roman" w:eastAsia="Times New Roman" w:hAnsi="Times New Roman"/>
          <w:bCs/>
          <w:sz w:val="24"/>
          <w:szCs w:val="24"/>
        </w:rPr>
      </w:pPr>
      <w:r w:rsidRPr="00EB7E12">
        <w:rPr>
          <w:rFonts w:ascii="Times New Roman" w:eastAsia="Times New Roman" w:hAnsi="Times New Roman"/>
          <w:bCs/>
          <w:sz w:val="24"/>
          <w:szCs w:val="24"/>
        </w:rPr>
        <w:tab/>
        <w:t>(4) Месечната такса се внася от потребителите на социалните услуги.</w:t>
      </w:r>
    </w:p>
    <w:p w:rsidR="005818F0" w:rsidRPr="00EB7E12" w:rsidRDefault="005818F0" w:rsidP="005818F0">
      <w:pPr>
        <w:tabs>
          <w:tab w:val="left" w:pos="567"/>
        </w:tabs>
        <w:spacing w:after="0" w:line="240" w:lineRule="auto"/>
        <w:jc w:val="both"/>
        <w:rPr>
          <w:rFonts w:ascii="Times New Roman" w:eastAsia="Times New Roman" w:hAnsi="Times New Roman"/>
          <w:bCs/>
          <w:sz w:val="24"/>
          <w:szCs w:val="24"/>
        </w:rPr>
      </w:pPr>
      <w:r w:rsidRPr="00EB7E12">
        <w:rPr>
          <w:rFonts w:ascii="Times New Roman" w:eastAsia="Times New Roman" w:hAnsi="Times New Roman"/>
          <w:bCs/>
          <w:sz w:val="24"/>
          <w:szCs w:val="24"/>
        </w:rPr>
        <w:tab/>
        <w:t>(5) Деца инвалиди, ползващи социални услуги от Домашен социален патронаж, които са под 16-годишна възраст и нямат лични доходи, не заплащат месечна такса.“</w:t>
      </w:r>
    </w:p>
    <w:p w:rsidR="005818F0" w:rsidRPr="00EB7E12" w:rsidRDefault="005818F0" w:rsidP="005818F0">
      <w:pPr>
        <w:spacing w:after="0" w:line="240" w:lineRule="auto"/>
        <w:jc w:val="both"/>
        <w:rPr>
          <w:rFonts w:ascii="Times New Roman" w:hAnsi="Times New Roman"/>
          <w:b/>
          <w:sz w:val="24"/>
          <w:szCs w:val="24"/>
        </w:rPr>
      </w:pPr>
    </w:p>
    <w:p w:rsidR="005818F0" w:rsidRPr="00EB7E12" w:rsidRDefault="005818F0" w:rsidP="005818F0">
      <w:pPr>
        <w:spacing w:after="0" w:line="240" w:lineRule="auto"/>
        <w:ind w:firstLine="708"/>
        <w:jc w:val="both"/>
        <w:rPr>
          <w:rFonts w:ascii="Times New Roman" w:hAnsi="Times New Roman"/>
          <w:sz w:val="24"/>
          <w:szCs w:val="24"/>
        </w:rPr>
      </w:pPr>
      <w:r w:rsidRPr="00EB7E12">
        <w:rPr>
          <w:rFonts w:ascii="Times New Roman" w:hAnsi="Times New Roman"/>
          <w:b/>
          <w:sz w:val="24"/>
          <w:szCs w:val="24"/>
        </w:rPr>
        <w:t>§2. В чл.29 се правят следните изменения и допълнения:</w:t>
      </w:r>
      <w:r w:rsidRPr="00EB7E12">
        <w:rPr>
          <w:rFonts w:ascii="Times New Roman" w:hAnsi="Times New Roman"/>
          <w:sz w:val="24"/>
          <w:szCs w:val="24"/>
        </w:rPr>
        <w:t xml:space="preserve"> </w:t>
      </w:r>
    </w:p>
    <w:p w:rsidR="005818F0" w:rsidRPr="00EB7E12" w:rsidRDefault="005818F0" w:rsidP="005818F0">
      <w:pPr>
        <w:spacing w:after="0" w:line="240" w:lineRule="auto"/>
        <w:ind w:firstLine="708"/>
        <w:jc w:val="both"/>
        <w:rPr>
          <w:rFonts w:ascii="Times New Roman" w:eastAsia="Times New Roman" w:hAnsi="Times New Roman"/>
          <w:color w:val="000000"/>
          <w:sz w:val="24"/>
          <w:szCs w:val="24"/>
        </w:rPr>
      </w:pPr>
      <w:r w:rsidRPr="00EB7E12">
        <w:rPr>
          <w:rFonts w:ascii="Times New Roman" w:hAnsi="Times New Roman"/>
          <w:sz w:val="24"/>
          <w:szCs w:val="24"/>
        </w:rPr>
        <w:t>1. В ал.7, т.4 се изменя и придобива следната редакция: „</w:t>
      </w:r>
      <w:r w:rsidRPr="00EB7E12">
        <w:rPr>
          <w:rFonts w:ascii="Times New Roman" w:eastAsia="Times New Roman" w:hAnsi="Times New Roman"/>
          <w:color w:val="000000"/>
          <w:sz w:val="24"/>
          <w:szCs w:val="24"/>
          <w:lang w:val="ru-RU"/>
        </w:rPr>
        <w:t>Копие на актовете за раждане на всички деца за случаите по ал.1, т.4.</w:t>
      </w:r>
      <w:r w:rsidRPr="00EB7E12">
        <w:rPr>
          <w:rFonts w:ascii="Times New Roman" w:eastAsia="Times New Roman" w:hAnsi="Times New Roman"/>
          <w:color w:val="000000"/>
          <w:sz w:val="24"/>
          <w:szCs w:val="24"/>
        </w:rPr>
        <w:t>“</w:t>
      </w:r>
    </w:p>
    <w:p w:rsidR="005818F0" w:rsidRPr="00EB7E12" w:rsidRDefault="005818F0" w:rsidP="005818F0">
      <w:pPr>
        <w:spacing w:after="0" w:line="240" w:lineRule="auto"/>
        <w:ind w:firstLine="708"/>
        <w:jc w:val="both"/>
        <w:rPr>
          <w:rFonts w:ascii="Times New Roman" w:eastAsia="Times New Roman" w:hAnsi="Times New Roman"/>
          <w:color w:val="000000"/>
          <w:sz w:val="24"/>
          <w:szCs w:val="24"/>
        </w:rPr>
      </w:pPr>
      <w:r w:rsidRPr="00EB7E12">
        <w:rPr>
          <w:rFonts w:ascii="Times New Roman" w:hAnsi="Times New Roman"/>
          <w:sz w:val="24"/>
          <w:szCs w:val="24"/>
        </w:rPr>
        <w:t>2. В ал.8, т. 5 се изменя и придобива следната редакция: „</w:t>
      </w:r>
      <w:r w:rsidRPr="00EB7E12">
        <w:rPr>
          <w:rFonts w:ascii="Times New Roman" w:eastAsia="Times New Roman" w:hAnsi="Times New Roman"/>
          <w:color w:val="000000"/>
          <w:sz w:val="24"/>
          <w:szCs w:val="24"/>
          <w:lang w:val="ru-RU"/>
        </w:rPr>
        <w:t>Копие на Заповедта на директора на дирекция „Социално подпомагане" или копие от съдебното решение за настанавяне в приемно семейство за случаите по ал.2, т.5.</w:t>
      </w:r>
      <w:r w:rsidRPr="00EB7E12">
        <w:rPr>
          <w:rFonts w:ascii="Times New Roman" w:eastAsia="Times New Roman" w:hAnsi="Times New Roman"/>
          <w:color w:val="000000"/>
          <w:sz w:val="24"/>
          <w:szCs w:val="24"/>
        </w:rPr>
        <w:t>“</w:t>
      </w:r>
    </w:p>
    <w:p w:rsidR="005818F0" w:rsidRPr="00EB7E12" w:rsidRDefault="005818F0" w:rsidP="005818F0">
      <w:pPr>
        <w:spacing w:after="0" w:line="240" w:lineRule="auto"/>
        <w:ind w:firstLine="708"/>
        <w:jc w:val="both"/>
        <w:rPr>
          <w:rFonts w:ascii="Times New Roman" w:eastAsia="Times New Roman" w:hAnsi="Times New Roman"/>
          <w:color w:val="000000"/>
          <w:sz w:val="24"/>
          <w:szCs w:val="24"/>
        </w:rPr>
      </w:pPr>
      <w:r w:rsidRPr="00EB7E12">
        <w:rPr>
          <w:rFonts w:ascii="Times New Roman" w:eastAsia="Times New Roman" w:hAnsi="Times New Roman"/>
          <w:color w:val="000000"/>
          <w:sz w:val="24"/>
          <w:szCs w:val="24"/>
        </w:rPr>
        <w:t xml:space="preserve">3. </w:t>
      </w:r>
      <w:r w:rsidRPr="00EB7E12">
        <w:rPr>
          <w:rFonts w:ascii="Times New Roman" w:eastAsia="Times New Roman" w:hAnsi="Times New Roman"/>
          <w:bCs/>
          <w:sz w:val="24"/>
          <w:szCs w:val="24"/>
        </w:rPr>
        <w:t>В ал. 12 т. 4 придобива следното съдържание:</w:t>
      </w:r>
    </w:p>
    <w:p w:rsidR="005818F0" w:rsidRPr="00EB7E12" w:rsidRDefault="005818F0" w:rsidP="005818F0">
      <w:pPr>
        <w:spacing w:after="0" w:line="240" w:lineRule="auto"/>
        <w:jc w:val="both"/>
        <w:rPr>
          <w:rFonts w:ascii="Times New Roman" w:eastAsia="Times New Roman" w:hAnsi="Times New Roman"/>
          <w:color w:val="000000"/>
          <w:sz w:val="24"/>
          <w:szCs w:val="24"/>
        </w:rPr>
      </w:pPr>
      <w:r w:rsidRPr="00EB7E12">
        <w:rPr>
          <w:rFonts w:ascii="Times New Roman" w:eastAsia="Times New Roman" w:hAnsi="Times New Roman"/>
          <w:bCs/>
          <w:sz w:val="24"/>
          <w:szCs w:val="24"/>
        </w:rPr>
        <w:t xml:space="preserve">„4. </w:t>
      </w:r>
      <w:r w:rsidRPr="00EB7E12">
        <w:rPr>
          <w:rFonts w:ascii="Times New Roman" w:eastAsia="Times New Roman" w:hAnsi="Times New Roman"/>
          <w:sz w:val="24"/>
          <w:szCs w:val="24"/>
          <w:lang w:val="ru-RU"/>
        </w:rPr>
        <w:t>Децата, на които един от родителите е със 70%  и над 70% намалена работоспособност с решение на ТЕЛК/НЕЛК.</w:t>
      </w:r>
      <w:r w:rsidRPr="00EB7E12">
        <w:rPr>
          <w:rFonts w:ascii="Times New Roman" w:eastAsia="Times New Roman" w:hAnsi="Times New Roman"/>
          <w:bCs/>
          <w:sz w:val="24"/>
          <w:szCs w:val="24"/>
        </w:rPr>
        <w:t xml:space="preserve"> “</w:t>
      </w:r>
    </w:p>
    <w:p w:rsidR="005818F0" w:rsidRPr="00EB7E12" w:rsidRDefault="005818F0" w:rsidP="005818F0">
      <w:pPr>
        <w:spacing w:line="259" w:lineRule="auto"/>
        <w:contextualSpacing/>
        <w:jc w:val="both"/>
        <w:rPr>
          <w:rFonts w:ascii="Times New Roman" w:hAnsi="Times New Roman"/>
          <w:i/>
          <w:sz w:val="24"/>
          <w:szCs w:val="24"/>
        </w:rPr>
      </w:pPr>
    </w:p>
    <w:p w:rsidR="005818F0" w:rsidRPr="00EB7E12" w:rsidRDefault="005818F0" w:rsidP="005818F0">
      <w:pPr>
        <w:spacing w:after="0" w:line="240" w:lineRule="auto"/>
        <w:ind w:firstLine="708"/>
        <w:jc w:val="both"/>
        <w:rPr>
          <w:rFonts w:ascii="Times New Roman" w:eastAsia="Times New Roman" w:hAnsi="Times New Roman"/>
          <w:b/>
          <w:sz w:val="24"/>
          <w:szCs w:val="24"/>
        </w:rPr>
      </w:pPr>
      <w:r w:rsidRPr="00EB7E12">
        <w:rPr>
          <w:rFonts w:ascii="Times New Roman" w:eastAsia="Times New Roman" w:hAnsi="Times New Roman"/>
          <w:b/>
          <w:sz w:val="24"/>
          <w:szCs w:val="24"/>
        </w:rPr>
        <w:t xml:space="preserve">§3. Създава нов член 29а със следното съдържание: </w:t>
      </w:r>
    </w:p>
    <w:p w:rsidR="005818F0" w:rsidRPr="00EB7E12" w:rsidRDefault="005818F0" w:rsidP="005818F0">
      <w:pPr>
        <w:spacing w:after="0" w:line="240" w:lineRule="auto"/>
        <w:ind w:firstLine="708"/>
        <w:jc w:val="both"/>
        <w:rPr>
          <w:rFonts w:ascii="Times New Roman" w:eastAsia="Times New Roman" w:hAnsi="Times New Roman"/>
          <w:sz w:val="24"/>
          <w:szCs w:val="24"/>
        </w:rPr>
      </w:pPr>
      <w:r w:rsidRPr="00EB7E12">
        <w:rPr>
          <w:rFonts w:ascii="Times New Roman" w:eastAsia="Times New Roman" w:hAnsi="Times New Roman"/>
          <w:b/>
          <w:sz w:val="24"/>
          <w:szCs w:val="24"/>
        </w:rPr>
        <w:t xml:space="preserve">Чл.29а </w:t>
      </w:r>
      <w:r w:rsidRPr="00EB7E12">
        <w:rPr>
          <w:rFonts w:ascii="Times New Roman" w:eastAsia="Times New Roman" w:hAnsi="Times New Roman"/>
          <w:b/>
          <w:sz w:val="24"/>
          <w:szCs w:val="24"/>
          <w:lang w:val="en-US"/>
        </w:rPr>
        <w:t>(</w:t>
      </w:r>
      <w:r w:rsidRPr="00EB7E12">
        <w:rPr>
          <w:rFonts w:ascii="Times New Roman" w:eastAsia="Times New Roman" w:hAnsi="Times New Roman"/>
          <w:b/>
          <w:sz w:val="24"/>
          <w:szCs w:val="24"/>
        </w:rPr>
        <w:t>1</w:t>
      </w:r>
      <w:r w:rsidRPr="00EB7E12">
        <w:rPr>
          <w:rFonts w:ascii="Times New Roman" w:eastAsia="Times New Roman" w:hAnsi="Times New Roman"/>
          <w:b/>
          <w:sz w:val="24"/>
          <w:szCs w:val="24"/>
          <w:lang w:val="en-US"/>
        </w:rPr>
        <w:t>)</w:t>
      </w:r>
      <w:r w:rsidRPr="00EB7E12">
        <w:rPr>
          <w:rFonts w:ascii="Times New Roman" w:eastAsia="Times New Roman" w:hAnsi="Times New Roman"/>
          <w:sz w:val="24"/>
          <w:szCs w:val="24"/>
        </w:rPr>
        <w:t xml:space="preserve">„Не се заплаща дневна такса </w:t>
      </w:r>
      <w:r w:rsidRPr="00EB7E12">
        <w:rPr>
          <w:rFonts w:ascii="Times New Roman" w:eastAsia="Times New Roman" w:hAnsi="Times New Roman"/>
          <w:color w:val="000000"/>
          <w:sz w:val="24"/>
          <w:szCs w:val="24"/>
          <w:shd w:val="clear" w:color="auto" w:fill="FEFEFE"/>
        </w:rPr>
        <w:t>за дейностите по хранене на децата в задължителното предучилищно образование, осъществявано от общинските детски градини за</w:t>
      </w:r>
      <w:r w:rsidRPr="00EB7E12">
        <w:rPr>
          <w:rFonts w:ascii="Times New Roman" w:eastAsia="Times New Roman" w:hAnsi="Times New Roman"/>
          <w:sz w:val="24"/>
          <w:szCs w:val="24"/>
        </w:rPr>
        <w:t>:</w:t>
      </w:r>
    </w:p>
    <w:p w:rsidR="005818F0" w:rsidRPr="00EB7E12" w:rsidRDefault="005818F0" w:rsidP="005818F0">
      <w:pPr>
        <w:numPr>
          <w:ilvl w:val="0"/>
          <w:numId w:val="6"/>
        </w:numPr>
        <w:tabs>
          <w:tab w:val="left" w:pos="993"/>
        </w:tabs>
        <w:spacing w:after="0" w:line="240" w:lineRule="auto"/>
        <w:ind w:left="284" w:firstLine="426"/>
        <w:contextualSpacing/>
        <w:jc w:val="both"/>
        <w:rPr>
          <w:rFonts w:ascii="Times New Roman" w:eastAsia="Times New Roman" w:hAnsi="Times New Roman"/>
          <w:color w:val="000000"/>
          <w:sz w:val="24"/>
          <w:szCs w:val="24"/>
        </w:rPr>
      </w:pPr>
      <w:r w:rsidRPr="00EB7E12">
        <w:rPr>
          <w:rFonts w:ascii="Times New Roman" w:eastAsia="Times New Roman" w:hAnsi="Times New Roman"/>
          <w:color w:val="000000"/>
          <w:sz w:val="24"/>
          <w:szCs w:val="24"/>
        </w:rPr>
        <w:t>Децата, на които един от родителите е със 70% и над 70% намалена работоспособност с решение на ТЕЛК/НЕЛК;</w:t>
      </w:r>
    </w:p>
    <w:p w:rsidR="005818F0" w:rsidRPr="00EB7E12" w:rsidRDefault="005818F0" w:rsidP="005818F0">
      <w:pPr>
        <w:numPr>
          <w:ilvl w:val="0"/>
          <w:numId w:val="6"/>
        </w:numPr>
        <w:tabs>
          <w:tab w:val="left" w:pos="993"/>
        </w:tabs>
        <w:spacing w:after="0" w:line="240" w:lineRule="auto"/>
        <w:ind w:left="284" w:firstLine="426"/>
        <w:contextualSpacing/>
        <w:jc w:val="both"/>
        <w:rPr>
          <w:rFonts w:ascii="Times New Roman" w:eastAsia="Times New Roman" w:hAnsi="Times New Roman"/>
          <w:color w:val="000000"/>
          <w:sz w:val="24"/>
          <w:szCs w:val="24"/>
        </w:rPr>
      </w:pPr>
      <w:r w:rsidRPr="00EB7E12">
        <w:rPr>
          <w:rFonts w:ascii="Times New Roman" w:eastAsia="Times New Roman" w:hAnsi="Times New Roman"/>
          <w:color w:val="000000"/>
          <w:sz w:val="24"/>
          <w:szCs w:val="24"/>
        </w:rPr>
        <w:t>Деца сираци;</w:t>
      </w:r>
    </w:p>
    <w:p w:rsidR="005818F0" w:rsidRPr="00EB7E12" w:rsidRDefault="005818F0" w:rsidP="005818F0">
      <w:pPr>
        <w:numPr>
          <w:ilvl w:val="0"/>
          <w:numId w:val="6"/>
        </w:numPr>
        <w:tabs>
          <w:tab w:val="left" w:pos="993"/>
        </w:tabs>
        <w:spacing w:after="0" w:line="240" w:lineRule="auto"/>
        <w:ind w:left="284" w:firstLine="426"/>
        <w:contextualSpacing/>
        <w:jc w:val="both"/>
        <w:rPr>
          <w:rFonts w:ascii="Times New Roman" w:eastAsia="Times New Roman" w:hAnsi="Times New Roman"/>
          <w:color w:val="000000"/>
          <w:sz w:val="24"/>
          <w:szCs w:val="24"/>
        </w:rPr>
      </w:pPr>
      <w:r w:rsidRPr="00EB7E12">
        <w:rPr>
          <w:rFonts w:ascii="Times New Roman" w:eastAsia="Times New Roman" w:hAnsi="Times New Roman"/>
          <w:color w:val="000000"/>
          <w:sz w:val="24"/>
          <w:szCs w:val="24"/>
        </w:rPr>
        <w:t>Деца със заболявания и увреждания с 50% и над 50% по решение на ТЕЛК/НЕЛК;</w:t>
      </w:r>
    </w:p>
    <w:p w:rsidR="005818F0" w:rsidRPr="00EB7E12" w:rsidRDefault="005818F0" w:rsidP="005818F0">
      <w:pPr>
        <w:numPr>
          <w:ilvl w:val="0"/>
          <w:numId w:val="6"/>
        </w:numPr>
        <w:tabs>
          <w:tab w:val="left" w:pos="993"/>
        </w:tabs>
        <w:spacing w:after="0" w:line="240" w:lineRule="auto"/>
        <w:ind w:left="284" w:firstLine="426"/>
        <w:contextualSpacing/>
        <w:jc w:val="both"/>
        <w:rPr>
          <w:rFonts w:ascii="Times New Roman" w:eastAsia="Times New Roman" w:hAnsi="Times New Roman"/>
          <w:color w:val="000000"/>
          <w:sz w:val="24"/>
          <w:szCs w:val="24"/>
        </w:rPr>
      </w:pPr>
      <w:r w:rsidRPr="00EB7E12">
        <w:rPr>
          <w:rFonts w:ascii="Times New Roman" w:eastAsia="Times New Roman" w:hAnsi="Times New Roman"/>
          <w:color w:val="000000"/>
          <w:sz w:val="24"/>
          <w:szCs w:val="24"/>
        </w:rPr>
        <w:t>Трето и следващо дете на многодетни родители, при условие че две от децата не са навършили пълнолетие;</w:t>
      </w:r>
    </w:p>
    <w:p w:rsidR="005818F0" w:rsidRPr="00EB7E12" w:rsidRDefault="005818F0" w:rsidP="005818F0">
      <w:pPr>
        <w:numPr>
          <w:ilvl w:val="0"/>
          <w:numId w:val="6"/>
        </w:numPr>
        <w:tabs>
          <w:tab w:val="left" w:pos="993"/>
        </w:tabs>
        <w:spacing w:after="0" w:line="240" w:lineRule="auto"/>
        <w:ind w:left="284" w:firstLine="426"/>
        <w:contextualSpacing/>
        <w:jc w:val="both"/>
        <w:rPr>
          <w:rFonts w:ascii="Times New Roman" w:eastAsia="Times New Roman" w:hAnsi="Times New Roman"/>
          <w:color w:val="000000"/>
          <w:sz w:val="24"/>
          <w:szCs w:val="24"/>
        </w:rPr>
      </w:pPr>
      <w:r w:rsidRPr="00EB7E12">
        <w:rPr>
          <w:rFonts w:ascii="Times New Roman" w:eastAsia="Times New Roman" w:hAnsi="Times New Roman"/>
          <w:color w:val="000000"/>
          <w:sz w:val="24"/>
          <w:szCs w:val="24"/>
        </w:rPr>
        <w:t>Деца- близнаци;</w:t>
      </w:r>
    </w:p>
    <w:p w:rsidR="005818F0" w:rsidRPr="00EB7E12" w:rsidRDefault="005818F0" w:rsidP="005818F0">
      <w:pPr>
        <w:numPr>
          <w:ilvl w:val="0"/>
          <w:numId w:val="6"/>
        </w:numPr>
        <w:tabs>
          <w:tab w:val="left" w:pos="993"/>
        </w:tabs>
        <w:spacing w:after="0" w:line="240" w:lineRule="auto"/>
        <w:ind w:left="284" w:firstLine="426"/>
        <w:contextualSpacing/>
        <w:jc w:val="both"/>
        <w:rPr>
          <w:rFonts w:ascii="Times New Roman" w:eastAsia="Times New Roman" w:hAnsi="Times New Roman"/>
          <w:color w:val="000000"/>
          <w:sz w:val="24"/>
          <w:szCs w:val="24"/>
        </w:rPr>
      </w:pPr>
      <w:r w:rsidRPr="00EB7E12">
        <w:rPr>
          <w:rFonts w:ascii="Times New Roman" w:eastAsia="Times New Roman" w:hAnsi="Times New Roman"/>
          <w:color w:val="000000"/>
          <w:sz w:val="24"/>
          <w:szCs w:val="24"/>
        </w:rPr>
        <w:t>Деца- полусираци;</w:t>
      </w:r>
    </w:p>
    <w:p w:rsidR="005818F0" w:rsidRPr="00EB7E12" w:rsidRDefault="005818F0" w:rsidP="005818F0">
      <w:pPr>
        <w:numPr>
          <w:ilvl w:val="0"/>
          <w:numId w:val="6"/>
        </w:numPr>
        <w:tabs>
          <w:tab w:val="left" w:pos="993"/>
        </w:tabs>
        <w:spacing w:after="0" w:line="240" w:lineRule="auto"/>
        <w:ind w:left="284" w:firstLine="426"/>
        <w:contextualSpacing/>
        <w:jc w:val="both"/>
        <w:rPr>
          <w:rFonts w:ascii="Times New Roman" w:eastAsia="Times New Roman" w:hAnsi="Times New Roman"/>
          <w:color w:val="000000"/>
          <w:sz w:val="24"/>
          <w:szCs w:val="24"/>
        </w:rPr>
      </w:pPr>
      <w:r w:rsidRPr="00EB7E12">
        <w:rPr>
          <w:rFonts w:ascii="Times New Roman" w:eastAsia="Times New Roman" w:hAnsi="Times New Roman"/>
          <w:color w:val="000000"/>
          <w:sz w:val="24"/>
          <w:szCs w:val="24"/>
        </w:rPr>
        <w:t>Деца, на които един от родителите е студент;</w:t>
      </w:r>
    </w:p>
    <w:p w:rsidR="005818F0" w:rsidRPr="00EB7E12" w:rsidRDefault="005818F0" w:rsidP="005818F0">
      <w:pPr>
        <w:numPr>
          <w:ilvl w:val="0"/>
          <w:numId w:val="6"/>
        </w:numPr>
        <w:tabs>
          <w:tab w:val="left" w:pos="993"/>
        </w:tabs>
        <w:spacing w:after="0" w:line="240" w:lineRule="auto"/>
        <w:ind w:left="0" w:firstLine="709"/>
        <w:contextualSpacing/>
        <w:jc w:val="both"/>
        <w:rPr>
          <w:rFonts w:ascii="Times New Roman" w:eastAsia="Times New Roman" w:hAnsi="Times New Roman"/>
          <w:color w:val="000000"/>
          <w:sz w:val="24"/>
          <w:szCs w:val="24"/>
        </w:rPr>
      </w:pPr>
      <w:r w:rsidRPr="00EB7E12">
        <w:rPr>
          <w:rFonts w:ascii="Times New Roman" w:eastAsia="Times New Roman" w:hAnsi="Times New Roman"/>
          <w:color w:val="000000"/>
          <w:sz w:val="24"/>
          <w:szCs w:val="24"/>
        </w:rPr>
        <w:t>Дете, настанено в семейство на роднини или близки, както и за дете, настанено за отглеждане в приемно семейство, съгласно чл. 26 от Закона за закрила на детето.</w:t>
      </w:r>
    </w:p>
    <w:p w:rsidR="005818F0" w:rsidRPr="00EB7E12" w:rsidRDefault="005818F0" w:rsidP="005818F0">
      <w:pPr>
        <w:numPr>
          <w:ilvl w:val="0"/>
          <w:numId w:val="6"/>
        </w:numPr>
        <w:tabs>
          <w:tab w:val="left" w:pos="993"/>
        </w:tabs>
        <w:spacing w:after="0" w:line="240" w:lineRule="auto"/>
        <w:ind w:left="0" w:firstLine="709"/>
        <w:contextualSpacing/>
        <w:jc w:val="both"/>
        <w:rPr>
          <w:rFonts w:ascii="Times New Roman" w:eastAsia="Times New Roman" w:hAnsi="Times New Roman"/>
          <w:color w:val="000000"/>
          <w:sz w:val="24"/>
          <w:szCs w:val="24"/>
        </w:rPr>
      </w:pPr>
      <w:r w:rsidRPr="00EB7E12">
        <w:rPr>
          <w:rFonts w:ascii="Times New Roman" w:eastAsia="Times New Roman" w:hAnsi="Times New Roman"/>
          <w:bCs/>
          <w:color w:val="000000"/>
          <w:sz w:val="24"/>
          <w:szCs w:val="24"/>
        </w:rPr>
        <w:t xml:space="preserve"> Деца, отговарящи на съответните критерии по проект BG05M2OP001-3.005-0004  „Активно приобщаване в системата на училищното образование“, осъществяван с финансовата подкрепа на Оперативна програма „Наука и образование за интелигентен растеж“ 2014-2020. </w:t>
      </w:r>
    </w:p>
    <w:p w:rsidR="005818F0" w:rsidRPr="00EB7E12" w:rsidRDefault="005818F0" w:rsidP="005818F0">
      <w:pPr>
        <w:numPr>
          <w:ilvl w:val="0"/>
          <w:numId w:val="6"/>
        </w:numPr>
        <w:tabs>
          <w:tab w:val="left" w:pos="1134"/>
        </w:tabs>
        <w:spacing w:after="0" w:line="240" w:lineRule="auto"/>
        <w:ind w:left="0" w:firstLine="709"/>
        <w:contextualSpacing/>
        <w:jc w:val="both"/>
        <w:rPr>
          <w:rFonts w:ascii="Times New Roman" w:eastAsia="Times New Roman" w:hAnsi="Times New Roman"/>
          <w:color w:val="000000"/>
          <w:sz w:val="24"/>
          <w:szCs w:val="24"/>
        </w:rPr>
      </w:pPr>
      <w:r w:rsidRPr="00EB7E12">
        <w:rPr>
          <w:rFonts w:ascii="Times New Roman" w:eastAsia="Times New Roman" w:hAnsi="Times New Roman"/>
          <w:color w:val="000000"/>
          <w:sz w:val="24"/>
          <w:szCs w:val="24"/>
        </w:rPr>
        <w:t>Деца на родители, чиито доход на семейството е равен или по-нисък от минималната работна заплата на страната.</w:t>
      </w:r>
    </w:p>
    <w:p w:rsidR="005818F0" w:rsidRPr="00EB7E12" w:rsidRDefault="005818F0" w:rsidP="005818F0">
      <w:pPr>
        <w:numPr>
          <w:ilvl w:val="0"/>
          <w:numId w:val="6"/>
        </w:numPr>
        <w:tabs>
          <w:tab w:val="left" w:pos="1134"/>
        </w:tabs>
        <w:spacing w:after="0" w:line="240" w:lineRule="auto"/>
        <w:ind w:left="0" w:firstLine="709"/>
        <w:contextualSpacing/>
        <w:jc w:val="both"/>
        <w:rPr>
          <w:rFonts w:ascii="Times New Roman" w:eastAsia="Times New Roman" w:hAnsi="Times New Roman"/>
          <w:color w:val="000000"/>
          <w:sz w:val="24"/>
          <w:szCs w:val="24"/>
        </w:rPr>
      </w:pPr>
      <w:r w:rsidRPr="00EB7E12">
        <w:rPr>
          <w:rFonts w:ascii="Times New Roman" w:eastAsia="Times New Roman" w:hAnsi="Times New Roman"/>
          <w:color w:val="000000"/>
          <w:sz w:val="24"/>
          <w:szCs w:val="24"/>
        </w:rPr>
        <w:lastRenderedPageBreak/>
        <w:t>Деца със специални образователни потребности.</w:t>
      </w:r>
    </w:p>
    <w:p w:rsidR="005818F0" w:rsidRPr="00EB7E12" w:rsidRDefault="005818F0" w:rsidP="005818F0">
      <w:pPr>
        <w:spacing w:after="0" w:line="240" w:lineRule="auto"/>
        <w:ind w:firstLine="708"/>
        <w:jc w:val="both"/>
        <w:rPr>
          <w:rFonts w:ascii="Times New Roman" w:eastAsia="Times New Roman" w:hAnsi="Times New Roman"/>
          <w:sz w:val="24"/>
          <w:szCs w:val="24"/>
        </w:rPr>
      </w:pPr>
      <w:r w:rsidRPr="00EB7E12">
        <w:rPr>
          <w:rFonts w:ascii="Times New Roman" w:eastAsia="Times New Roman" w:hAnsi="Times New Roman"/>
          <w:b/>
          <w:color w:val="000000"/>
          <w:sz w:val="24"/>
          <w:szCs w:val="24"/>
          <w:lang w:val="en-US"/>
        </w:rPr>
        <w:t xml:space="preserve">(2) </w:t>
      </w:r>
      <w:r w:rsidRPr="00EB7E12">
        <w:rPr>
          <w:rFonts w:ascii="Times New Roman" w:eastAsia="Times New Roman" w:hAnsi="Times New Roman"/>
          <w:color w:val="000000"/>
          <w:sz w:val="24"/>
          <w:szCs w:val="24"/>
        </w:rPr>
        <w:t xml:space="preserve">Извън случаите по ал.1 </w:t>
      </w:r>
      <w:r w:rsidRPr="00EB7E12">
        <w:rPr>
          <w:rFonts w:ascii="Times New Roman" w:eastAsia="Times New Roman" w:hAnsi="Times New Roman"/>
          <w:sz w:val="24"/>
          <w:szCs w:val="24"/>
        </w:rPr>
        <w:t>дневната такса</w:t>
      </w:r>
      <w:r w:rsidRPr="00EB7E12">
        <w:rPr>
          <w:rFonts w:ascii="Times New Roman" w:eastAsia="Times New Roman" w:hAnsi="Times New Roman"/>
          <w:color w:val="000000"/>
          <w:sz w:val="24"/>
          <w:szCs w:val="24"/>
          <w:shd w:val="clear" w:color="auto" w:fill="FEFEFE"/>
        </w:rPr>
        <w:t xml:space="preserve"> за дейностите по хранене на децата в задължителното предучилищно образование, осъществявано от общинските детски градини се заплаща с </w:t>
      </w:r>
      <w:r w:rsidRPr="00EB7E12">
        <w:rPr>
          <w:rFonts w:ascii="Times New Roman" w:eastAsia="Times New Roman" w:hAnsi="Times New Roman"/>
          <w:sz w:val="24"/>
          <w:szCs w:val="24"/>
        </w:rPr>
        <w:t xml:space="preserve">намаление от 0,40 лева за храноден за периода от 01 септември до 31 май.“  </w:t>
      </w:r>
    </w:p>
    <w:p w:rsidR="005818F0" w:rsidRPr="00EB7E12" w:rsidRDefault="005818F0" w:rsidP="005818F0">
      <w:pPr>
        <w:spacing w:after="0" w:line="240" w:lineRule="auto"/>
        <w:ind w:firstLine="708"/>
        <w:jc w:val="both"/>
        <w:rPr>
          <w:rFonts w:ascii="Times New Roman" w:eastAsia="Times New Roman" w:hAnsi="Times New Roman"/>
          <w:color w:val="000000"/>
          <w:sz w:val="24"/>
          <w:szCs w:val="24"/>
          <w:lang w:val="ru-RU"/>
        </w:rPr>
      </w:pPr>
      <w:r w:rsidRPr="00EB7E12">
        <w:rPr>
          <w:rFonts w:ascii="Times New Roman" w:eastAsia="Times New Roman" w:hAnsi="Times New Roman"/>
          <w:b/>
          <w:color w:val="000000"/>
          <w:sz w:val="24"/>
          <w:szCs w:val="24"/>
          <w:lang w:val="en-US"/>
        </w:rPr>
        <w:t>(</w:t>
      </w:r>
      <w:r w:rsidRPr="00EB7E12">
        <w:rPr>
          <w:rFonts w:ascii="Times New Roman" w:eastAsia="Times New Roman" w:hAnsi="Times New Roman"/>
          <w:b/>
          <w:color w:val="000000"/>
          <w:sz w:val="24"/>
          <w:szCs w:val="24"/>
        </w:rPr>
        <w:t>3</w:t>
      </w:r>
      <w:r w:rsidRPr="00EB7E12">
        <w:rPr>
          <w:rFonts w:ascii="Times New Roman" w:eastAsia="Times New Roman" w:hAnsi="Times New Roman"/>
          <w:b/>
          <w:color w:val="000000"/>
          <w:sz w:val="24"/>
          <w:szCs w:val="24"/>
          <w:lang w:val="en-US"/>
        </w:rPr>
        <w:t>)</w:t>
      </w:r>
      <w:r w:rsidRPr="00EB7E12">
        <w:rPr>
          <w:rFonts w:ascii="Times New Roman" w:eastAsia="Times New Roman" w:hAnsi="Times New Roman"/>
          <w:b/>
          <w:color w:val="000000"/>
          <w:sz w:val="24"/>
          <w:szCs w:val="24"/>
        </w:rPr>
        <w:t xml:space="preserve"> </w:t>
      </w:r>
      <w:r w:rsidRPr="00EB7E12">
        <w:rPr>
          <w:rFonts w:ascii="Times New Roman" w:eastAsia="Times New Roman" w:hAnsi="Times New Roman"/>
          <w:color w:val="000000"/>
          <w:sz w:val="24"/>
          <w:szCs w:val="24"/>
          <w:lang w:val="ru-RU"/>
        </w:rPr>
        <w:t>Необходими документи за освобождаване от такса:</w:t>
      </w:r>
    </w:p>
    <w:p w:rsidR="005818F0" w:rsidRPr="00EB7E12" w:rsidRDefault="005818F0" w:rsidP="005818F0">
      <w:pPr>
        <w:spacing w:after="0" w:line="240" w:lineRule="auto"/>
        <w:jc w:val="both"/>
        <w:rPr>
          <w:rFonts w:ascii="Times New Roman" w:eastAsia="Times New Roman" w:hAnsi="Times New Roman"/>
          <w:color w:val="000000"/>
          <w:sz w:val="24"/>
          <w:szCs w:val="24"/>
          <w:lang w:val="ru-RU"/>
        </w:rPr>
      </w:pPr>
      <w:r w:rsidRPr="00EB7E12">
        <w:rPr>
          <w:rFonts w:ascii="Times New Roman" w:eastAsia="Times New Roman" w:hAnsi="Times New Roman"/>
          <w:color w:val="000000"/>
          <w:sz w:val="24"/>
          <w:szCs w:val="24"/>
          <w:lang w:val="ru-RU"/>
        </w:rPr>
        <w:t>1. Копие от документ от ЛКК/ТЕЛК за случаите по ал.1, т.1.</w:t>
      </w:r>
    </w:p>
    <w:p w:rsidR="005818F0" w:rsidRPr="00EB7E12" w:rsidRDefault="005818F0" w:rsidP="005818F0">
      <w:pPr>
        <w:spacing w:after="0" w:line="240" w:lineRule="auto"/>
        <w:jc w:val="both"/>
        <w:rPr>
          <w:rFonts w:ascii="Times New Roman" w:eastAsia="Times New Roman" w:hAnsi="Times New Roman"/>
          <w:color w:val="000000"/>
          <w:sz w:val="24"/>
          <w:szCs w:val="24"/>
          <w:lang w:val="ru-RU"/>
        </w:rPr>
      </w:pPr>
      <w:r w:rsidRPr="00EB7E12">
        <w:rPr>
          <w:rFonts w:ascii="Times New Roman" w:eastAsia="Times New Roman" w:hAnsi="Times New Roman"/>
          <w:color w:val="000000"/>
          <w:sz w:val="24"/>
          <w:szCs w:val="24"/>
          <w:lang w:val="ru-RU"/>
        </w:rPr>
        <w:t>2. Копие на акт за смърт за случаите по ал. 1, т.2.</w:t>
      </w:r>
    </w:p>
    <w:p w:rsidR="005818F0" w:rsidRPr="00EB7E12" w:rsidRDefault="005818F0" w:rsidP="005818F0">
      <w:pPr>
        <w:spacing w:after="0" w:line="240" w:lineRule="auto"/>
        <w:jc w:val="both"/>
        <w:rPr>
          <w:rFonts w:ascii="Times New Roman" w:eastAsia="Times New Roman" w:hAnsi="Times New Roman"/>
          <w:color w:val="000000"/>
          <w:sz w:val="24"/>
          <w:szCs w:val="24"/>
          <w:lang w:val="ru-RU"/>
        </w:rPr>
      </w:pPr>
      <w:r w:rsidRPr="00EB7E12">
        <w:rPr>
          <w:rFonts w:ascii="Times New Roman" w:eastAsia="Times New Roman" w:hAnsi="Times New Roman"/>
          <w:color w:val="000000"/>
          <w:sz w:val="24"/>
          <w:szCs w:val="24"/>
          <w:lang w:val="ru-RU"/>
        </w:rPr>
        <w:t>3. Копие от експертно решение на ТЕЛК за случаите по ал.1, т.3.</w:t>
      </w:r>
    </w:p>
    <w:p w:rsidR="005818F0" w:rsidRPr="00EB7E12" w:rsidRDefault="005818F0" w:rsidP="005818F0">
      <w:pPr>
        <w:spacing w:after="0" w:line="240" w:lineRule="auto"/>
        <w:jc w:val="both"/>
        <w:rPr>
          <w:rFonts w:ascii="Times New Roman" w:eastAsia="Times New Roman" w:hAnsi="Times New Roman"/>
          <w:color w:val="000000"/>
          <w:sz w:val="24"/>
          <w:szCs w:val="24"/>
          <w:lang w:val="ru-RU"/>
        </w:rPr>
      </w:pPr>
      <w:r w:rsidRPr="00EB7E12">
        <w:rPr>
          <w:rFonts w:ascii="Times New Roman" w:eastAsia="Times New Roman" w:hAnsi="Times New Roman"/>
          <w:color w:val="000000"/>
          <w:sz w:val="24"/>
          <w:szCs w:val="24"/>
          <w:lang w:val="ru-RU"/>
        </w:rPr>
        <w:t>4. Копие на актовете за раждане на всички деца за случаите по ал.1, т.4.</w:t>
      </w:r>
    </w:p>
    <w:p w:rsidR="005818F0" w:rsidRPr="00EB7E12" w:rsidRDefault="005818F0" w:rsidP="005818F0">
      <w:pPr>
        <w:spacing w:after="0" w:line="240" w:lineRule="auto"/>
        <w:jc w:val="both"/>
        <w:rPr>
          <w:rFonts w:ascii="Times New Roman" w:eastAsia="Times New Roman" w:hAnsi="Times New Roman"/>
          <w:color w:val="000000"/>
          <w:sz w:val="24"/>
          <w:szCs w:val="24"/>
          <w:lang w:val="ru-RU"/>
        </w:rPr>
      </w:pPr>
      <w:r w:rsidRPr="00EB7E12">
        <w:rPr>
          <w:rFonts w:ascii="Times New Roman" w:eastAsia="Times New Roman" w:hAnsi="Times New Roman"/>
          <w:color w:val="000000"/>
          <w:sz w:val="24"/>
          <w:szCs w:val="24"/>
          <w:lang w:val="ru-RU"/>
        </w:rPr>
        <w:t>5. Копие на акт за раждане на деца-близнаци за случаите по ал.1, т.5.</w:t>
      </w:r>
    </w:p>
    <w:p w:rsidR="005818F0" w:rsidRPr="00EB7E12" w:rsidRDefault="005818F0" w:rsidP="005818F0">
      <w:pPr>
        <w:spacing w:after="0" w:line="240" w:lineRule="auto"/>
        <w:jc w:val="both"/>
        <w:rPr>
          <w:rFonts w:ascii="Times New Roman" w:eastAsia="Times New Roman" w:hAnsi="Times New Roman"/>
          <w:color w:val="000000"/>
          <w:sz w:val="24"/>
          <w:szCs w:val="24"/>
          <w:lang w:val="ru-RU"/>
        </w:rPr>
      </w:pPr>
      <w:r w:rsidRPr="00EB7E12">
        <w:rPr>
          <w:rFonts w:ascii="Times New Roman" w:eastAsia="Times New Roman" w:hAnsi="Times New Roman"/>
          <w:color w:val="000000"/>
          <w:sz w:val="24"/>
          <w:szCs w:val="24"/>
          <w:lang w:val="ru-RU"/>
        </w:rPr>
        <w:t>6. Копие от акт за смърт на един от родителите за случаите по ал.1, т.6.</w:t>
      </w:r>
    </w:p>
    <w:p w:rsidR="005818F0" w:rsidRPr="00EB7E12" w:rsidRDefault="005818F0" w:rsidP="005818F0">
      <w:pPr>
        <w:spacing w:after="0" w:line="240" w:lineRule="auto"/>
        <w:jc w:val="both"/>
        <w:rPr>
          <w:rFonts w:ascii="Times New Roman" w:eastAsia="Times New Roman" w:hAnsi="Times New Roman"/>
          <w:color w:val="000000"/>
          <w:sz w:val="24"/>
          <w:szCs w:val="24"/>
          <w:lang w:val="ru-RU"/>
        </w:rPr>
      </w:pPr>
      <w:r w:rsidRPr="00EB7E12">
        <w:rPr>
          <w:rFonts w:ascii="Times New Roman" w:eastAsia="Times New Roman" w:hAnsi="Times New Roman"/>
          <w:color w:val="000000"/>
          <w:sz w:val="24"/>
          <w:szCs w:val="24"/>
          <w:lang w:val="ru-RU"/>
        </w:rPr>
        <w:t>7. Служебна бележка от ВУЗ в случаите по ал.1, т.7.</w:t>
      </w:r>
    </w:p>
    <w:p w:rsidR="005818F0" w:rsidRPr="00EB7E12" w:rsidRDefault="005818F0" w:rsidP="005818F0">
      <w:pPr>
        <w:spacing w:after="0" w:line="240" w:lineRule="auto"/>
        <w:jc w:val="both"/>
        <w:rPr>
          <w:rFonts w:ascii="Times New Roman" w:eastAsia="Times New Roman" w:hAnsi="Times New Roman"/>
          <w:color w:val="000000"/>
          <w:sz w:val="24"/>
          <w:szCs w:val="24"/>
          <w:lang w:val="ru-RU"/>
        </w:rPr>
      </w:pPr>
      <w:r w:rsidRPr="00EB7E12">
        <w:rPr>
          <w:rFonts w:ascii="Times New Roman" w:eastAsia="Times New Roman" w:hAnsi="Times New Roman"/>
          <w:color w:val="000000"/>
          <w:sz w:val="24"/>
          <w:szCs w:val="24"/>
          <w:lang w:val="ru-RU"/>
        </w:rPr>
        <w:t>8. Копие на Заповедта на директора на дирекция „Социално подпомагане" или копие от съдебното решение за настанавяне в приемно семейство за случаите по ал.1, т.8.</w:t>
      </w:r>
    </w:p>
    <w:p w:rsidR="005818F0" w:rsidRPr="00EB7E12" w:rsidRDefault="005818F0" w:rsidP="005818F0">
      <w:pPr>
        <w:spacing w:after="0" w:line="240" w:lineRule="auto"/>
        <w:jc w:val="both"/>
        <w:rPr>
          <w:rFonts w:ascii="Times New Roman" w:eastAsia="Times New Roman" w:hAnsi="Times New Roman"/>
          <w:color w:val="000000"/>
          <w:sz w:val="24"/>
          <w:szCs w:val="24"/>
          <w:lang w:val="ru-RU"/>
        </w:rPr>
      </w:pPr>
      <w:r w:rsidRPr="00EB7E12">
        <w:rPr>
          <w:rFonts w:ascii="Times New Roman" w:eastAsia="Times New Roman" w:hAnsi="Times New Roman"/>
          <w:color w:val="000000"/>
          <w:sz w:val="24"/>
          <w:szCs w:val="24"/>
          <w:lang w:val="ru-RU"/>
        </w:rPr>
        <w:t>9. Удостоверение за доход на семейството за случаите по ал.4, т.10.</w:t>
      </w:r>
    </w:p>
    <w:p w:rsidR="005818F0" w:rsidRPr="00EB7E12" w:rsidRDefault="005818F0" w:rsidP="005818F0">
      <w:pPr>
        <w:tabs>
          <w:tab w:val="left" w:pos="1134"/>
        </w:tabs>
        <w:spacing w:after="0" w:line="240" w:lineRule="auto"/>
        <w:jc w:val="both"/>
        <w:rPr>
          <w:rFonts w:ascii="Times New Roman" w:eastAsia="Times New Roman" w:hAnsi="Times New Roman"/>
          <w:b/>
          <w:bCs/>
          <w:sz w:val="24"/>
          <w:szCs w:val="24"/>
        </w:rPr>
      </w:pPr>
    </w:p>
    <w:p w:rsidR="005818F0" w:rsidRPr="00EB7E12" w:rsidRDefault="005818F0" w:rsidP="005818F0">
      <w:pPr>
        <w:tabs>
          <w:tab w:val="left" w:pos="709"/>
        </w:tabs>
        <w:spacing w:after="0" w:line="240" w:lineRule="auto"/>
        <w:jc w:val="both"/>
        <w:rPr>
          <w:rFonts w:ascii="Times New Roman" w:eastAsia="Times New Roman" w:hAnsi="Times New Roman"/>
          <w:bCs/>
          <w:sz w:val="24"/>
          <w:szCs w:val="24"/>
          <w:lang w:val="ru-RU"/>
        </w:rPr>
      </w:pPr>
      <w:r w:rsidRPr="00EB7E12">
        <w:rPr>
          <w:rFonts w:ascii="Times New Roman" w:eastAsia="Times New Roman" w:hAnsi="Times New Roman"/>
          <w:b/>
          <w:bCs/>
          <w:sz w:val="24"/>
          <w:szCs w:val="24"/>
        </w:rPr>
        <w:tab/>
        <w:t>§ 4.</w:t>
      </w:r>
      <w:r w:rsidRPr="00EB7E12">
        <w:rPr>
          <w:rFonts w:ascii="Times New Roman" w:eastAsia="Times New Roman" w:hAnsi="Times New Roman"/>
          <w:bCs/>
          <w:sz w:val="24"/>
          <w:szCs w:val="24"/>
        </w:rPr>
        <w:t xml:space="preserve"> В </w:t>
      </w:r>
      <w:r w:rsidRPr="00EB7E12">
        <w:rPr>
          <w:rFonts w:ascii="Times New Roman" w:eastAsia="Times New Roman" w:hAnsi="Times New Roman"/>
          <w:b/>
          <w:bCs/>
          <w:sz w:val="24"/>
          <w:szCs w:val="24"/>
        </w:rPr>
        <w:t>Глава втора „Местни такси“</w:t>
      </w:r>
      <w:r w:rsidRPr="00EB7E12">
        <w:rPr>
          <w:rFonts w:ascii="Times New Roman" w:eastAsia="Times New Roman" w:hAnsi="Times New Roman"/>
          <w:bCs/>
          <w:sz w:val="24"/>
          <w:szCs w:val="24"/>
        </w:rPr>
        <w:t xml:space="preserve">, в </w:t>
      </w:r>
      <w:r w:rsidRPr="00EB7E12">
        <w:rPr>
          <w:rFonts w:ascii="Times New Roman" w:eastAsia="Times New Roman" w:hAnsi="Times New Roman"/>
          <w:b/>
          <w:bCs/>
          <w:sz w:val="24"/>
          <w:szCs w:val="24"/>
        </w:rPr>
        <w:t xml:space="preserve">раздел </w:t>
      </w:r>
      <w:r w:rsidRPr="00EB7E12">
        <w:rPr>
          <w:rFonts w:ascii="Times New Roman" w:eastAsia="Times New Roman" w:hAnsi="Times New Roman"/>
          <w:b/>
          <w:bCs/>
          <w:sz w:val="24"/>
          <w:szCs w:val="24"/>
          <w:lang w:val="en-US"/>
        </w:rPr>
        <w:t>V</w:t>
      </w:r>
      <w:r w:rsidRPr="00EB7E12">
        <w:rPr>
          <w:rFonts w:ascii="Times New Roman" w:eastAsia="Times New Roman" w:hAnsi="Times New Roman"/>
          <w:b/>
          <w:color w:val="000000"/>
          <w:sz w:val="28"/>
          <w:szCs w:val="28"/>
          <w:lang w:val="ru-RU"/>
        </w:rPr>
        <w:t xml:space="preserve"> </w:t>
      </w:r>
      <w:r w:rsidRPr="00EB7E12">
        <w:rPr>
          <w:rFonts w:ascii="Times New Roman" w:eastAsia="Times New Roman" w:hAnsi="Times New Roman"/>
          <w:sz w:val="24"/>
          <w:szCs w:val="24"/>
        </w:rPr>
        <w:t>„</w:t>
      </w:r>
      <w:r w:rsidRPr="00EB7E12">
        <w:rPr>
          <w:rFonts w:ascii="Times New Roman" w:eastAsia="Times New Roman" w:hAnsi="Times New Roman"/>
          <w:bCs/>
          <w:sz w:val="24"/>
          <w:szCs w:val="24"/>
          <w:lang w:val="ru-RU"/>
        </w:rPr>
        <w:t>Такса за административни услуги“:</w:t>
      </w:r>
    </w:p>
    <w:p w:rsidR="005818F0" w:rsidRPr="00EB7E12" w:rsidRDefault="005818F0" w:rsidP="005818F0">
      <w:pPr>
        <w:numPr>
          <w:ilvl w:val="0"/>
          <w:numId w:val="7"/>
        </w:numPr>
        <w:tabs>
          <w:tab w:val="left" w:pos="1134"/>
        </w:tabs>
        <w:spacing w:after="0" w:line="240" w:lineRule="auto"/>
        <w:jc w:val="both"/>
        <w:rPr>
          <w:rFonts w:ascii="Times New Roman" w:eastAsia="Times New Roman" w:hAnsi="Times New Roman"/>
          <w:bCs/>
          <w:sz w:val="24"/>
          <w:szCs w:val="24"/>
        </w:rPr>
      </w:pPr>
      <w:r w:rsidRPr="00EB7E12">
        <w:rPr>
          <w:rFonts w:ascii="Times New Roman" w:eastAsia="Times New Roman" w:hAnsi="Times New Roman"/>
          <w:bCs/>
          <w:sz w:val="24"/>
          <w:szCs w:val="24"/>
          <w:lang w:val="ru-RU"/>
        </w:rPr>
        <w:t xml:space="preserve">В член 33 ал.1 </w:t>
      </w:r>
    </w:p>
    <w:p w:rsidR="005818F0" w:rsidRPr="00EB7E12" w:rsidRDefault="005818F0" w:rsidP="005818F0">
      <w:pPr>
        <w:tabs>
          <w:tab w:val="left" w:pos="851"/>
        </w:tabs>
        <w:spacing w:after="0" w:line="240" w:lineRule="auto"/>
        <w:jc w:val="both"/>
        <w:rPr>
          <w:rFonts w:ascii="Times New Roman" w:eastAsia="Times New Roman" w:hAnsi="Times New Roman"/>
          <w:bCs/>
          <w:sz w:val="24"/>
          <w:szCs w:val="24"/>
        </w:rPr>
      </w:pPr>
      <w:r w:rsidRPr="00EB7E12">
        <w:rPr>
          <w:rFonts w:ascii="Times New Roman" w:eastAsia="Times New Roman" w:hAnsi="Times New Roman"/>
          <w:bCs/>
          <w:sz w:val="24"/>
          <w:szCs w:val="24"/>
          <w:lang w:val="ru-RU"/>
        </w:rPr>
        <w:tab/>
        <w:t>а) т.7 и т.8 придобиват следната редакция:</w:t>
      </w:r>
    </w:p>
    <w:p w:rsidR="005818F0" w:rsidRPr="00EB7E12" w:rsidRDefault="005818F0" w:rsidP="005818F0">
      <w:pPr>
        <w:tabs>
          <w:tab w:val="left" w:pos="1134"/>
        </w:tabs>
        <w:spacing w:after="0" w:line="240" w:lineRule="auto"/>
        <w:jc w:val="both"/>
        <w:rPr>
          <w:rFonts w:ascii="Times New Roman" w:eastAsia="Times New Roman" w:hAnsi="Times New Roman"/>
          <w:bCs/>
          <w:sz w:val="24"/>
          <w:szCs w:val="24"/>
        </w:rPr>
      </w:pPr>
      <w:r w:rsidRPr="00EB7E12">
        <w:rPr>
          <w:rFonts w:ascii="Times New Roman" w:eastAsia="Times New Roman" w:hAnsi="Times New Roman"/>
          <w:bCs/>
          <w:sz w:val="24"/>
          <w:szCs w:val="24"/>
        </w:rPr>
        <w:tab/>
        <w:t>„7. издаване на удостоверения за постоянен и/или настоящ адрес при адресна регистрация.</w:t>
      </w:r>
    </w:p>
    <w:p w:rsidR="005818F0" w:rsidRPr="00EB7E12" w:rsidRDefault="005818F0" w:rsidP="005818F0">
      <w:pPr>
        <w:tabs>
          <w:tab w:val="left" w:pos="1134"/>
        </w:tabs>
        <w:spacing w:after="0" w:line="240" w:lineRule="auto"/>
        <w:jc w:val="both"/>
        <w:rPr>
          <w:rFonts w:ascii="Times New Roman" w:eastAsia="Times New Roman" w:hAnsi="Times New Roman"/>
          <w:bCs/>
          <w:sz w:val="24"/>
          <w:szCs w:val="24"/>
        </w:rPr>
      </w:pPr>
      <w:r w:rsidRPr="00EB7E12">
        <w:rPr>
          <w:rFonts w:ascii="Times New Roman" w:eastAsia="Times New Roman" w:hAnsi="Times New Roman"/>
          <w:bCs/>
          <w:sz w:val="24"/>
          <w:szCs w:val="24"/>
        </w:rPr>
        <w:tab/>
        <w:t xml:space="preserve">  8. издаване на удостоверения за постоянен и/или настоящ адрес и/или за промени в постоянен и настоящ адрес.“</w:t>
      </w:r>
    </w:p>
    <w:p w:rsidR="005818F0" w:rsidRPr="00EB7E12" w:rsidRDefault="005818F0" w:rsidP="005818F0">
      <w:pPr>
        <w:tabs>
          <w:tab w:val="left" w:pos="851"/>
        </w:tabs>
        <w:spacing w:after="0" w:line="240" w:lineRule="auto"/>
        <w:jc w:val="both"/>
        <w:rPr>
          <w:rFonts w:ascii="Times New Roman" w:eastAsia="Times New Roman" w:hAnsi="Times New Roman"/>
          <w:bCs/>
          <w:sz w:val="24"/>
          <w:szCs w:val="24"/>
        </w:rPr>
      </w:pPr>
      <w:r w:rsidRPr="00EB7E12">
        <w:rPr>
          <w:rFonts w:ascii="Times New Roman" w:eastAsia="Times New Roman" w:hAnsi="Times New Roman"/>
          <w:bCs/>
          <w:sz w:val="24"/>
          <w:szCs w:val="24"/>
        </w:rPr>
        <w:tab/>
        <w:t>б) в т.11 след думата документи се добавя: „по гражданско състояние и гражданска регистрация.“</w:t>
      </w:r>
    </w:p>
    <w:p w:rsidR="005818F0" w:rsidRPr="00EB7E12" w:rsidRDefault="005818F0" w:rsidP="005818F0">
      <w:pPr>
        <w:numPr>
          <w:ilvl w:val="0"/>
          <w:numId w:val="7"/>
        </w:numPr>
        <w:tabs>
          <w:tab w:val="left" w:pos="1134"/>
        </w:tabs>
        <w:spacing w:after="0" w:line="240" w:lineRule="auto"/>
        <w:jc w:val="both"/>
        <w:rPr>
          <w:rFonts w:ascii="Times New Roman" w:eastAsia="Times New Roman" w:hAnsi="Times New Roman"/>
          <w:bCs/>
          <w:sz w:val="24"/>
          <w:szCs w:val="24"/>
        </w:rPr>
      </w:pPr>
      <w:r w:rsidRPr="00EB7E12">
        <w:rPr>
          <w:rFonts w:ascii="Times New Roman" w:eastAsia="Times New Roman" w:hAnsi="Times New Roman"/>
          <w:bCs/>
          <w:sz w:val="24"/>
          <w:szCs w:val="24"/>
        </w:rPr>
        <w:t>В член 33 се създава нова алинея 9 със следното съдържание:</w:t>
      </w:r>
    </w:p>
    <w:p w:rsidR="005818F0" w:rsidRPr="00EB7E12" w:rsidRDefault="005818F0" w:rsidP="005818F0">
      <w:pPr>
        <w:tabs>
          <w:tab w:val="left" w:pos="1134"/>
        </w:tabs>
        <w:spacing w:after="0" w:line="240" w:lineRule="auto"/>
        <w:jc w:val="both"/>
        <w:rPr>
          <w:rFonts w:ascii="Times New Roman" w:eastAsia="Times New Roman" w:hAnsi="Times New Roman"/>
          <w:bCs/>
          <w:sz w:val="24"/>
          <w:szCs w:val="24"/>
        </w:rPr>
      </w:pPr>
      <w:r w:rsidRPr="00EB7E12">
        <w:rPr>
          <w:rFonts w:ascii="Times New Roman" w:eastAsia="Times New Roman" w:hAnsi="Times New Roman"/>
          <w:bCs/>
          <w:sz w:val="24"/>
          <w:szCs w:val="24"/>
        </w:rPr>
        <w:t>„(9) Услуги предоставяни от дирекция ИСД:</w:t>
      </w:r>
    </w:p>
    <w:p w:rsidR="005818F0" w:rsidRPr="00EB7E12" w:rsidRDefault="005818F0" w:rsidP="005818F0">
      <w:pPr>
        <w:tabs>
          <w:tab w:val="left" w:pos="1134"/>
        </w:tabs>
        <w:spacing w:after="0" w:line="240" w:lineRule="auto"/>
        <w:jc w:val="both"/>
        <w:rPr>
          <w:rFonts w:ascii="Times New Roman" w:eastAsia="Times New Roman" w:hAnsi="Times New Roman"/>
          <w:bCs/>
          <w:sz w:val="24"/>
          <w:szCs w:val="24"/>
        </w:rPr>
      </w:pPr>
      <w:r w:rsidRPr="00EB7E12">
        <w:rPr>
          <w:rFonts w:ascii="Times New Roman" w:eastAsia="Times New Roman" w:hAnsi="Times New Roman"/>
          <w:bCs/>
          <w:sz w:val="24"/>
          <w:szCs w:val="24"/>
        </w:rPr>
        <w:t xml:space="preserve">1. Издаване на удостоверение за регистрация за извършване на таксиметров превоз на пътници. </w:t>
      </w:r>
    </w:p>
    <w:p w:rsidR="005818F0" w:rsidRPr="00EB7E12" w:rsidRDefault="005818F0" w:rsidP="005818F0">
      <w:pPr>
        <w:tabs>
          <w:tab w:val="left" w:pos="1134"/>
        </w:tabs>
        <w:spacing w:after="0" w:line="240" w:lineRule="auto"/>
        <w:jc w:val="both"/>
        <w:rPr>
          <w:rFonts w:ascii="Times New Roman" w:eastAsia="Times New Roman" w:hAnsi="Times New Roman"/>
          <w:bCs/>
          <w:sz w:val="24"/>
          <w:szCs w:val="24"/>
        </w:rPr>
      </w:pPr>
      <w:r w:rsidRPr="00EB7E12">
        <w:rPr>
          <w:rFonts w:ascii="Times New Roman" w:eastAsia="Times New Roman" w:hAnsi="Times New Roman"/>
          <w:bCs/>
          <w:sz w:val="24"/>
          <w:szCs w:val="24"/>
        </w:rPr>
        <w:t xml:space="preserve">2. Актуализация на списъка с превозните средства или водачите извършващи дейността от името на регистрираният търговец за своя сметка (вписване или отписване), към удостоверението за регистрация за извършване на таксиметров превоз на пътници за всяко конкретно превозно средство/водач. </w:t>
      </w:r>
    </w:p>
    <w:p w:rsidR="005818F0" w:rsidRPr="00EB7E12" w:rsidRDefault="005818F0" w:rsidP="005818F0">
      <w:pPr>
        <w:tabs>
          <w:tab w:val="left" w:pos="1134"/>
        </w:tabs>
        <w:spacing w:after="0" w:line="240" w:lineRule="auto"/>
        <w:jc w:val="both"/>
        <w:rPr>
          <w:rFonts w:ascii="Times New Roman" w:eastAsia="Times New Roman" w:hAnsi="Times New Roman"/>
          <w:bCs/>
          <w:sz w:val="24"/>
          <w:szCs w:val="24"/>
        </w:rPr>
      </w:pPr>
      <w:r w:rsidRPr="00EB7E12">
        <w:rPr>
          <w:rFonts w:ascii="Times New Roman" w:eastAsia="Times New Roman" w:hAnsi="Times New Roman"/>
          <w:bCs/>
          <w:sz w:val="24"/>
          <w:szCs w:val="24"/>
        </w:rPr>
        <w:t>3. Отразяване на промени в обстоятелствата в удостоверение за регистрация за извършване на таксиметров превоз на пътници.</w:t>
      </w:r>
    </w:p>
    <w:p w:rsidR="005818F0" w:rsidRPr="00EB7E12" w:rsidRDefault="005818F0" w:rsidP="005818F0">
      <w:pPr>
        <w:tabs>
          <w:tab w:val="left" w:pos="1134"/>
        </w:tabs>
        <w:spacing w:after="0" w:line="240" w:lineRule="auto"/>
        <w:jc w:val="both"/>
        <w:rPr>
          <w:rFonts w:ascii="Times New Roman" w:eastAsia="Times New Roman" w:hAnsi="Times New Roman"/>
          <w:bCs/>
          <w:sz w:val="24"/>
          <w:szCs w:val="24"/>
        </w:rPr>
      </w:pPr>
      <w:r w:rsidRPr="00EB7E12">
        <w:rPr>
          <w:rFonts w:ascii="Times New Roman" w:eastAsia="Times New Roman" w:hAnsi="Times New Roman"/>
          <w:bCs/>
          <w:sz w:val="24"/>
          <w:szCs w:val="24"/>
        </w:rPr>
        <w:t>4. Издаване на дубликат на удостоверение за регистрация за извършване на таксиметров превоз на пътници.“</w:t>
      </w:r>
    </w:p>
    <w:p w:rsidR="005818F0" w:rsidRPr="00EB7E12" w:rsidRDefault="005818F0" w:rsidP="005818F0">
      <w:pPr>
        <w:tabs>
          <w:tab w:val="left" w:pos="1134"/>
        </w:tabs>
        <w:spacing w:after="0" w:line="240" w:lineRule="auto"/>
        <w:jc w:val="both"/>
        <w:rPr>
          <w:rFonts w:ascii="Times New Roman" w:eastAsia="Times New Roman" w:hAnsi="Times New Roman"/>
          <w:bCs/>
          <w:sz w:val="24"/>
          <w:szCs w:val="24"/>
        </w:rPr>
      </w:pPr>
    </w:p>
    <w:p w:rsidR="005818F0" w:rsidRPr="00EB7E12" w:rsidRDefault="005818F0" w:rsidP="005818F0">
      <w:pPr>
        <w:tabs>
          <w:tab w:val="left" w:pos="709"/>
        </w:tabs>
        <w:spacing w:after="0" w:line="240" w:lineRule="auto"/>
        <w:jc w:val="both"/>
        <w:rPr>
          <w:rFonts w:ascii="Times New Roman" w:eastAsia="Times New Roman" w:hAnsi="Times New Roman"/>
          <w:bCs/>
          <w:sz w:val="24"/>
          <w:szCs w:val="24"/>
        </w:rPr>
      </w:pPr>
      <w:r w:rsidRPr="00EB7E12">
        <w:rPr>
          <w:rFonts w:ascii="Times New Roman" w:eastAsia="Times New Roman" w:hAnsi="Times New Roman"/>
          <w:b/>
          <w:bCs/>
          <w:sz w:val="24"/>
          <w:szCs w:val="24"/>
          <w:lang w:val="ru-RU"/>
        </w:rPr>
        <w:tab/>
        <w:t xml:space="preserve">§5. В Глава </w:t>
      </w:r>
      <w:r w:rsidRPr="00EB7E12">
        <w:rPr>
          <w:rFonts w:ascii="Times New Roman" w:eastAsia="Times New Roman" w:hAnsi="Times New Roman"/>
          <w:b/>
          <w:bCs/>
          <w:sz w:val="24"/>
          <w:szCs w:val="24"/>
        </w:rPr>
        <w:t>втора „Местни такси“</w:t>
      </w:r>
      <w:r w:rsidRPr="00EB7E12">
        <w:rPr>
          <w:rFonts w:ascii="Times New Roman" w:eastAsia="Times New Roman" w:hAnsi="Times New Roman"/>
          <w:bCs/>
          <w:sz w:val="24"/>
          <w:szCs w:val="24"/>
        </w:rPr>
        <w:t xml:space="preserve">, в </w:t>
      </w:r>
      <w:r w:rsidRPr="00EB7E12">
        <w:rPr>
          <w:rFonts w:ascii="Times New Roman" w:eastAsia="Times New Roman" w:hAnsi="Times New Roman"/>
          <w:b/>
          <w:bCs/>
          <w:sz w:val="24"/>
          <w:szCs w:val="24"/>
        </w:rPr>
        <w:t xml:space="preserve">раздел </w:t>
      </w:r>
      <w:r w:rsidRPr="00EB7E12">
        <w:rPr>
          <w:rFonts w:ascii="Times New Roman" w:eastAsia="Times New Roman" w:hAnsi="Times New Roman"/>
          <w:b/>
          <w:bCs/>
          <w:sz w:val="24"/>
          <w:szCs w:val="24"/>
          <w:lang w:val="en-US"/>
        </w:rPr>
        <w:t>VI</w:t>
      </w:r>
      <w:r w:rsidRPr="00EB7E12">
        <w:rPr>
          <w:rFonts w:ascii="Times New Roman" w:eastAsia="Times New Roman" w:hAnsi="Times New Roman"/>
          <w:b/>
          <w:color w:val="000000"/>
          <w:sz w:val="28"/>
          <w:szCs w:val="28"/>
          <w:lang w:val="ru-RU"/>
        </w:rPr>
        <w:t xml:space="preserve"> </w:t>
      </w:r>
      <w:r w:rsidRPr="00EB7E12">
        <w:rPr>
          <w:rFonts w:ascii="Times New Roman" w:eastAsia="Times New Roman" w:hAnsi="Times New Roman"/>
          <w:sz w:val="24"/>
          <w:szCs w:val="24"/>
        </w:rPr>
        <w:t>„</w:t>
      </w:r>
      <w:r w:rsidRPr="00EB7E12">
        <w:rPr>
          <w:rFonts w:ascii="Times New Roman" w:eastAsia="Times New Roman" w:hAnsi="Times New Roman"/>
          <w:bCs/>
          <w:sz w:val="24"/>
          <w:szCs w:val="24"/>
          <w:lang w:val="ru-RU"/>
        </w:rPr>
        <w:t xml:space="preserve">Такси за гробни места“, в </w:t>
      </w:r>
      <w:r w:rsidRPr="00EB7E12">
        <w:rPr>
          <w:rFonts w:ascii="Times New Roman" w:eastAsia="Times New Roman" w:hAnsi="Times New Roman"/>
          <w:b/>
          <w:bCs/>
          <w:sz w:val="24"/>
          <w:szCs w:val="24"/>
          <w:lang w:val="ru-RU"/>
        </w:rPr>
        <w:t>член 36</w:t>
      </w:r>
      <w:r w:rsidRPr="00EB7E12">
        <w:rPr>
          <w:rFonts w:ascii="Times New Roman" w:eastAsia="Times New Roman" w:hAnsi="Times New Roman"/>
          <w:bCs/>
          <w:sz w:val="24"/>
          <w:szCs w:val="24"/>
          <w:lang w:val="ru-RU"/>
        </w:rPr>
        <w:t xml:space="preserve"> отпада изразът: </w:t>
      </w:r>
      <w:r w:rsidRPr="00EB7E12">
        <w:rPr>
          <w:rFonts w:ascii="Times New Roman" w:eastAsia="Times New Roman" w:hAnsi="Times New Roman"/>
          <w:bCs/>
          <w:sz w:val="24"/>
          <w:szCs w:val="24"/>
        </w:rPr>
        <w:t>„</w:t>
      </w:r>
      <w:r w:rsidRPr="00EB7E12">
        <w:rPr>
          <w:rFonts w:ascii="Times New Roman" w:eastAsia="Times New Roman" w:hAnsi="Times New Roman"/>
          <w:bCs/>
          <w:sz w:val="24"/>
          <w:szCs w:val="24"/>
          <w:lang w:val="ru-RU"/>
        </w:rPr>
        <w:t>или от концесионер, на който е предоставено право на експлоатация на гробищен парк.</w:t>
      </w:r>
      <w:r w:rsidRPr="00EB7E12">
        <w:rPr>
          <w:rFonts w:ascii="Times New Roman" w:eastAsia="Times New Roman" w:hAnsi="Times New Roman"/>
          <w:bCs/>
          <w:sz w:val="24"/>
          <w:szCs w:val="24"/>
        </w:rPr>
        <w:t>“ се заменя с израза: „или от общинско предприятие на общината, стопанисващо гробищните паркове.“</w:t>
      </w:r>
    </w:p>
    <w:p w:rsidR="005818F0" w:rsidRPr="00EB7E12" w:rsidRDefault="005818F0" w:rsidP="005818F0">
      <w:pPr>
        <w:tabs>
          <w:tab w:val="left" w:pos="1134"/>
        </w:tabs>
        <w:spacing w:after="0" w:line="240" w:lineRule="auto"/>
        <w:jc w:val="both"/>
        <w:rPr>
          <w:rFonts w:ascii="Times New Roman" w:eastAsia="Times New Roman" w:hAnsi="Times New Roman"/>
          <w:b/>
          <w:bCs/>
          <w:sz w:val="24"/>
          <w:szCs w:val="24"/>
        </w:rPr>
      </w:pPr>
    </w:p>
    <w:p w:rsidR="005818F0" w:rsidRPr="00EB7E12" w:rsidRDefault="005818F0" w:rsidP="005818F0">
      <w:pPr>
        <w:spacing w:after="0" w:line="240" w:lineRule="auto"/>
        <w:ind w:firstLine="708"/>
        <w:jc w:val="both"/>
        <w:rPr>
          <w:rFonts w:ascii="Times New Roman" w:hAnsi="Times New Roman"/>
          <w:b/>
          <w:sz w:val="24"/>
          <w:szCs w:val="24"/>
          <w:lang w:eastAsia="bg-BG"/>
        </w:rPr>
      </w:pPr>
      <w:r w:rsidRPr="00EB7E12">
        <w:rPr>
          <w:rFonts w:ascii="Times New Roman" w:eastAsia="Times New Roman" w:hAnsi="Times New Roman"/>
          <w:b/>
          <w:bCs/>
          <w:sz w:val="24"/>
          <w:szCs w:val="24"/>
        </w:rPr>
        <w:t>§ 6.</w:t>
      </w:r>
      <w:r w:rsidRPr="00EB7E12">
        <w:rPr>
          <w:rFonts w:ascii="Times New Roman" w:eastAsia="Times New Roman" w:hAnsi="Times New Roman"/>
          <w:bCs/>
          <w:sz w:val="24"/>
          <w:szCs w:val="24"/>
        </w:rPr>
        <w:t xml:space="preserve"> </w:t>
      </w:r>
      <w:r w:rsidRPr="00EB7E12">
        <w:rPr>
          <w:rFonts w:ascii="Times New Roman" w:eastAsia="Times New Roman" w:hAnsi="Times New Roman"/>
          <w:b/>
          <w:sz w:val="24"/>
          <w:szCs w:val="24"/>
        </w:rPr>
        <w:t xml:space="preserve">Прави следните изменения в </w:t>
      </w:r>
      <w:r w:rsidRPr="00EB7E12">
        <w:rPr>
          <w:rFonts w:ascii="Times New Roman" w:hAnsi="Times New Roman"/>
          <w:b/>
          <w:sz w:val="24"/>
          <w:szCs w:val="24"/>
          <w:lang w:eastAsia="bg-BG"/>
        </w:rPr>
        <w:t>Приложение № 3 Тарифа на местни такси по чл.6 ал.1 от ЗМДТ, за услуги предоставяни от Община Бургас,</w:t>
      </w:r>
    </w:p>
    <w:p w:rsidR="005818F0" w:rsidRPr="00EB7E12" w:rsidRDefault="005818F0" w:rsidP="005818F0">
      <w:pPr>
        <w:spacing w:after="0" w:line="240" w:lineRule="auto"/>
        <w:jc w:val="both"/>
        <w:rPr>
          <w:rFonts w:ascii="Times New Roman" w:hAnsi="Times New Roman"/>
          <w:sz w:val="24"/>
          <w:szCs w:val="24"/>
          <w:lang w:eastAsia="bg-BG"/>
        </w:rPr>
      </w:pPr>
      <w:r w:rsidRPr="00EB7E12">
        <w:rPr>
          <w:rFonts w:ascii="Times New Roman" w:hAnsi="Times New Roman"/>
          <w:b/>
          <w:sz w:val="24"/>
          <w:szCs w:val="24"/>
          <w:lang w:eastAsia="bg-BG"/>
        </w:rPr>
        <w:t>1. В Раздел ІІ</w:t>
      </w:r>
      <w:r w:rsidRPr="00EB7E12">
        <w:rPr>
          <w:rFonts w:ascii="Times New Roman" w:hAnsi="Times New Roman"/>
          <w:sz w:val="24"/>
          <w:szCs w:val="24"/>
          <w:lang w:eastAsia="bg-BG"/>
        </w:rPr>
        <w:t xml:space="preserve"> „Детски ясли, детски градини, специализирани институции за предоставяне на социални услуги, лагери и други общински социални услуги“:</w:t>
      </w:r>
    </w:p>
    <w:p w:rsidR="005818F0" w:rsidRPr="00EB7E12" w:rsidRDefault="005818F0" w:rsidP="005818F0">
      <w:pPr>
        <w:spacing w:after="0" w:line="240" w:lineRule="auto"/>
        <w:jc w:val="both"/>
        <w:rPr>
          <w:rFonts w:ascii="Times New Roman" w:hAnsi="Times New Roman"/>
          <w:sz w:val="24"/>
          <w:szCs w:val="24"/>
          <w:lang w:eastAsia="bg-BG"/>
        </w:rPr>
      </w:pPr>
      <w:r w:rsidRPr="00EB7E12">
        <w:rPr>
          <w:rFonts w:ascii="Times New Roman" w:hAnsi="Times New Roman"/>
          <w:sz w:val="24"/>
          <w:szCs w:val="24"/>
          <w:lang w:eastAsia="bg-BG"/>
        </w:rPr>
        <w:t>а</w:t>
      </w:r>
      <w:r w:rsidRPr="00EB7E12">
        <w:rPr>
          <w:rFonts w:ascii="Times New Roman" w:hAnsi="Times New Roman"/>
          <w:sz w:val="24"/>
          <w:szCs w:val="24"/>
          <w:lang w:val="en-US" w:eastAsia="bg-BG"/>
        </w:rPr>
        <w:t>)</w:t>
      </w:r>
      <w:r w:rsidRPr="00EB7E12">
        <w:rPr>
          <w:rFonts w:ascii="Times New Roman" w:hAnsi="Times New Roman"/>
          <w:sz w:val="24"/>
          <w:szCs w:val="24"/>
          <w:lang w:eastAsia="bg-BG"/>
        </w:rPr>
        <w:t xml:space="preserve"> Точки от 1 до 5 се изменят и придобиват следното съдържание:</w:t>
      </w:r>
    </w:p>
    <w:p w:rsidR="005818F0" w:rsidRPr="00EB7E12" w:rsidRDefault="005818F0" w:rsidP="005818F0">
      <w:pPr>
        <w:spacing w:after="0" w:line="240" w:lineRule="auto"/>
        <w:jc w:val="both"/>
        <w:rPr>
          <w:rFonts w:ascii="Times New Roman" w:hAnsi="Times New Roman"/>
          <w:sz w:val="24"/>
          <w:szCs w:val="24"/>
          <w:lang w:eastAsia="bg-BG"/>
        </w:rPr>
      </w:pPr>
    </w:p>
    <w:tbl>
      <w:tblPr>
        <w:tblW w:w="8421"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6"/>
        <w:gridCol w:w="6095"/>
        <w:gridCol w:w="1730"/>
      </w:tblGrid>
      <w:tr w:rsidR="005818F0" w:rsidRPr="00EB7E12" w:rsidTr="009C09EE">
        <w:trPr>
          <w:trHeight w:val="292"/>
        </w:trPr>
        <w:tc>
          <w:tcPr>
            <w:tcW w:w="596" w:type="dxa"/>
            <w:tcBorders>
              <w:top w:val="single" w:sz="4" w:space="0" w:color="auto"/>
              <w:left w:val="single" w:sz="4" w:space="0" w:color="auto"/>
              <w:bottom w:val="single" w:sz="4" w:space="0" w:color="auto"/>
              <w:right w:val="single" w:sz="4" w:space="0" w:color="auto"/>
            </w:tcBorders>
          </w:tcPr>
          <w:p w:rsidR="005818F0" w:rsidRPr="00EB7E12" w:rsidRDefault="005818F0" w:rsidP="009C09EE">
            <w:pPr>
              <w:tabs>
                <w:tab w:val="left" w:pos="176"/>
              </w:tabs>
              <w:suppressAutoHyphens/>
              <w:spacing w:after="0" w:line="240" w:lineRule="auto"/>
              <w:rPr>
                <w:rFonts w:ascii="Times New Roman" w:hAnsi="Times New Roman"/>
                <w:sz w:val="24"/>
                <w:szCs w:val="24"/>
                <w:lang w:val="en-GB" w:eastAsia="ar-SA"/>
              </w:rPr>
            </w:pPr>
            <w:r w:rsidRPr="00EB7E12">
              <w:rPr>
                <w:rFonts w:ascii="Times New Roman" w:hAnsi="Times New Roman"/>
                <w:sz w:val="24"/>
                <w:szCs w:val="24"/>
                <w:lang w:val="en-GB" w:eastAsia="ar-SA"/>
              </w:rPr>
              <w:t>1.</w:t>
            </w: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5818F0" w:rsidRPr="00EB7E12" w:rsidRDefault="005818F0" w:rsidP="009C09EE">
            <w:pPr>
              <w:suppressAutoHyphens/>
              <w:spacing w:after="0" w:line="240" w:lineRule="auto"/>
              <w:jc w:val="both"/>
              <w:rPr>
                <w:rFonts w:ascii="Times New Roman" w:hAnsi="Times New Roman"/>
                <w:sz w:val="24"/>
                <w:szCs w:val="24"/>
                <w:lang w:val="en-GB" w:eastAsia="ar-SA"/>
              </w:rPr>
            </w:pPr>
            <w:r w:rsidRPr="00EB7E12">
              <w:rPr>
                <w:rFonts w:ascii="Times New Roman" w:hAnsi="Times New Roman"/>
                <w:sz w:val="24"/>
                <w:szCs w:val="24"/>
                <w:lang w:val="en-GB" w:eastAsia="ar-SA"/>
              </w:rPr>
              <w:t xml:space="preserve">Седмични детски ясли </w:t>
            </w:r>
          </w:p>
        </w:tc>
        <w:tc>
          <w:tcPr>
            <w:tcW w:w="1730" w:type="dxa"/>
            <w:tcBorders>
              <w:top w:val="single" w:sz="4" w:space="0" w:color="auto"/>
              <w:left w:val="single" w:sz="4" w:space="0" w:color="auto"/>
              <w:bottom w:val="single" w:sz="4" w:space="0" w:color="auto"/>
              <w:right w:val="single" w:sz="4" w:space="0" w:color="auto"/>
            </w:tcBorders>
            <w:shd w:val="clear" w:color="auto" w:fill="auto"/>
          </w:tcPr>
          <w:p w:rsidR="005818F0" w:rsidRPr="00EB7E12" w:rsidRDefault="005818F0" w:rsidP="009C09EE">
            <w:pPr>
              <w:suppressAutoHyphens/>
              <w:snapToGrid w:val="0"/>
              <w:spacing w:after="0" w:line="240" w:lineRule="auto"/>
              <w:jc w:val="center"/>
              <w:rPr>
                <w:rFonts w:ascii="Times New Roman" w:hAnsi="Times New Roman"/>
                <w:sz w:val="24"/>
                <w:szCs w:val="24"/>
                <w:lang w:eastAsia="ar-SA"/>
              </w:rPr>
            </w:pPr>
          </w:p>
        </w:tc>
      </w:tr>
      <w:tr w:rsidR="005818F0" w:rsidRPr="00EB7E12" w:rsidTr="009C09EE">
        <w:trPr>
          <w:trHeight w:val="292"/>
        </w:trPr>
        <w:tc>
          <w:tcPr>
            <w:tcW w:w="596" w:type="dxa"/>
            <w:tcBorders>
              <w:top w:val="single" w:sz="4" w:space="0" w:color="auto"/>
              <w:left w:val="single" w:sz="4" w:space="0" w:color="auto"/>
              <w:bottom w:val="single" w:sz="4" w:space="0" w:color="auto"/>
              <w:right w:val="single" w:sz="4" w:space="0" w:color="auto"/>
            </w:tcBorders>
          </w:tcPr>
          <w:p w:rsidR="005818F0" w:rsidRPr="00EB7E12" w:rsidRDefault="005818F0" w:rsidP="009C09EE">
            <w:pPr>
              <w:tabs>
                <w:tab w:val="left" w:pos="176"/>
              </w:tabs>
              <w:suppressAutoHyphens/>
              <w:spacing w:after="0" w:line="240" w:lineRule="auto"/>
              <w:rPr>
                <w:rFonts w:ascii="Times New Roman" w:hAnsi="Times New Roman"/>
                <w:sz w:val="24"/>
                <w:szCs w:val="24"/>
                <w:lang w:val="en-GB" w:eastAsia="ar-SA"/>
              </w:rPr>
            </w:pP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5818F0" w:rsidRPr="00EB7E12" w:rsidRDefault="005818F0" w:rsidP="009C09EE">
            <w:pPr>
              <w:suppressAutoHyphens/>
              <w:spacing w:after="0" w:line="240" w:lineRule="auto"/>
              <w:jc w:val="both"/>
              <w:rPr>
                <w:rFonts w:ascii="Times New Roman" w:hAnsi="Times New Roman"/>
                <w:sz w:val="24"/>
                <w:szCs w:val="24"/>
                <w:lang w:eastAsia="ar-SA"/>
              </w:rPr>
            </w:pPr>
            <w:r w:rsidRPr="00EB7E12">
              <w:rPr>
                <w:rFonts w:ascii="Times New Roman" w:hAnsi="Times New Roman"/>
                <w:sz w:val="24"/>
                <w:szCs w:val="24"/>
                <w:lang w:eastAsia="ar-SA"/>
              </w:rPr>
              <w:t>Т</w:t>
            </w:r>
            <w:r w:rsidRPr="00EB7E12">
              <w:rPr>
                <w:rFonts w:ascii="Times New Roman" w:hAnsi="Times New Roman"/>
                <w:sz w:val="24"/>
                <w:szCs w:val="24"/>
                <w:lang w:val="en-GB" w:eastAsia="ar-SA"/>
              </w:rPr>
              <w:t>акса</w:t>
            </w:r>
            <w:r w:rsidRPr="00EB7E12">
              <w:rPr>
                <w:rFonts w:ascii="Times New Roman" w:hAnsi="Times New Roman"/>
                <w:sz w:val="24"/>
                <w:szCs w:val="24"/>
                <w:lang w:eastAsia="ar-SA"/>
              </w:rPr>
              <w:t xml:space="preserve"> за присъствен ден </w:t>
            </w:r>
          </w:p>
        </w:tc>
        <w:tc>
          <w:tcPr>
            <w:tcW w:w="1730" w:type="dxa"/>
            <w:tcBorders>
              <w:top w:val="single" w:sz="4" w:space="0" w:color="auto"/>
              <w:left w:val="single" w:sz="4" w:space="0" w:color="auto"/>
              <w:bottom w:val="single" w:sz="4" w:space="0" w:color="auto"/>
              <w:right w:val="single" w:sz="4" w:space="0" w:color="auto"/>
            </w:tcBorders>
            <w:shd w:val="clear" w:color="auto" w:fill="auto"/>
          </w:tcPr>
          <w:p w:rsidR="005818F0" w:rsidRPr="00EB7E12" w:rsidRDefault="005818F0" w:rsidP="009C09EE">
            <w:pPr>
              <w:suppressAutoHyphens/>
              <w:snapToGrid w:val="0"/>
              <w:spacing w:after="0" w:line="240" w:lineRule="auto"/>
              <w:jc w:val="center"/>
              <w:rPr>
                <w:rFonts w:ascii="Times New Roman" w:hAnsi="Times New Roman"/>
                <w:sz w:val="24"/>
                <w:szCs w:val="24"/>
                <w:lang w:eastAsia="ar-SA"/>
              </w:rPr>
            </w:pPr>
            <w:r w:rsidRPr="00EB7E12">
              <w:rPr>
                <w:rFonts w:ascii="Times New Roman" w:hAnsi="Times New Roman"/>
                <w:sz w:val="24"/>
                <w:szCs w:val="24"/>
                <w:lang w:eastAsia="ar-SA"/>
              </w:rPr>
              <w:t>2,00</w:t>
            </w:r>
          </w:p>
        </w:tc>
      </w:tr>
      <w:tr w:rsidR="005818F0" w:rsidRPr="00EB7E12" w:rsidTr="009C09EE">
        <w:trPr>
          <w:trHeight w:val="292"/>
        </w:trPr>
        <w:tc>
          <w:tcPr>
            <w:tcW w:w="596" w:type="dxa"/>
            <w:tcBorders>
              <w:top w:val="single" w:sz="4" w:space="0" w:color="auto"/>
              <w:left w:val="single" w:sz="4" w:space="0" w:color="auto"/>
              <w:bottom w:val="single" w:sz="4" w:space="0" w:color="auto"/>
              <w:right w:val="single" w:sz="4" w:space="0" w:color="auto"/>
            </w:tcBorders>
          </w:tcPr>
          <w:p w:rsidR="005818F0" w:rsidRPr="00EB7E12" w:rsidRDefault="005818F0" w:rsidP="009C09EE">
            <w:pPr>
              <w:tabs>
                <w:tab w:val="left" w:pos="176"/>
              </w:tabs>
              <w:suppressAutoHyphens/>
              <w:spacing w:after="0" w:line="240" w:lineRule="auto"/>
              <w:rPr>
                <w:rFonts w:ascii="Times New Roman" w:hAnsi="Times New Roman"/>
                <w:sz w:val="24"/>
                <w:szCs w:val="24"/>
                <w:lang w:val="en-GB" w:eastAsia="ar-SA"/>
              </w:rPr>
            </w:pPr>
            <w:r w:rsidRPr="00EB7E12">
              <w:rPr>
                <w:rFonts w:ascii="Times New Roman" w:hAnsi="Times New Roman"/>
                <w:sz w:val="24"/>
                <w:szCs w:val="24"/>
                <w:lang w:val="en-GB" w:eastAsia="ar-SA"/>
              </w:rPr>
              <w:t>2.</w:t>
            </w: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5818F0" w:rsidRPr="00EB7E12" w:rsidRDefault="005818F0" w:rsidP="009C09EE">
            <w:pPr>
              <w:suppressAutoHyphens/>
              <w:spacing w:after="0" w:line="240" w:lineRule="auto"/>
              <w:jc w:val="both"/>
              <w:rPr>
                <w:rFonts w:ascii="Times New Roman" w:hAnsi="Times New Roman"/>
                <w:sz w:val="24"/>
                <w:szCs w:val="24"/>
                <w:lang w:val="en-GB" w:eastAsia="ar-SA"/>
              </w:rPr>
            </w:pPr>
            <w:r w:rsidRPr="00EB7E12">
              <w:rPr>
                <w:rFonts w:ascii="Times New Roman" w:hAnsi="Times New Roman"/>
                <w:sz w:val="24"/>
                <w:szCs w:val="24"/>
                <w:lang w:val="en-GB" w:eastAsia="ar-SA"/>
              </w:rPr>
              <w:t xml:space="preserve">Целодневна детска ясла </w:t>
            </w:r>
          </w:p>
        </w:tc>
        <w:tc>
          <w:tcPr>
            <w:tcW w:w="1730" w:type="dxa"/>
            <w:tcBorders>
              <w:top w:val="single" w:sz="4" w:space="0" w:color="auto"/>
              <w:left w:val="single" w:sz="4" w:space="0" w:color="auto"/>
              <w:bottom w:val="single" w:sz="4" w:space="0" w:color="auto"/>
              <w:right w:val="single" w:sz="4" w:space="0" w:color="auto"/>
            </w:tcBorders>
            <w:shd w:val="clear" w:color="auto" w:fill="auto"/>
          </w:tcPr>
          <w:p w:rsidR="005818F0" w:rsidRPr="00EB7E12" w:rsidRDefault="005818F0" w:rsidP="009C09EE">
            <w:pPr>
              <w:suppressAutoHyphens/>
              <w:snapToGrid w:val="0"/>
              <w:spacing w:after="0" w:line="240" w:lineRule="auto"/>
              <w:jc w:val="center"/>
              <w:rPr>
                <w:rFonts w:ascii="Times New Roman" w:hAnsi="Times New Roman"/>
                <w:sz w:val="24"/>
                <w:szCs w:val="24"/>
                <w:lang w:eastAsia="ar-SA"/>
              </w:rPr>
            </w:pPr>
          </w:p>
        </w:tc>
      </w:tr>
      <w:tr w:rsidR="005818F0" w:rsidRPr="00EB7E12" w:rsidTr="009C09EE">
        <w:trPr>
          <w:trHeight w:val="292"/>
        </w:trPr>
        <w:tc>
          <w:tcPr>
            <w:tcW w:w="596" w:type="dxa"/>
            <w:tcBorders>
              <w:top w:val="single" w:sz="4" w:space="0" w:color="auto"/>
              <w:left w:val="single" w:sz="4" w:space="0" w:color="auto"/>
              <w:bottom w:val="single" w:sz="4" w:space="0" w:color="auto"/>
              <w:right w:val="single" w:sz="4" w:space="0" w:color="auto"/>
            </w:tcBorders>
          </w:tcPr>
          <w:p w:rsidR="005818F0" w:rsidRPr="00EB7E12" w:rsidRDefault="005818F0" w:rsidP="009C09EE">
            <w:pPr>
              <w:tabs>
                <w:tab w:val="left" w:pos="176"/>
              </w:tabs>
              <w:suppressAutoHyphens/>
              <w:spacing w:after="0" w:line="240" w:lineRule="auto"/>
              <w:rPr>
                <w:rFonts w:ascii="Times New Roman" w:hAnsi="Times New Roman"/>
                <w:sz w:val="24"/>
                <w:szCs w:val="24"/>
                <w:lang w:val="en-GB" w:eastAsia="ar-SA"/>
              </w:rPr>
            </w:pP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5818F0" w:rsidRPr="00EB7E12" w:rsidRDefault="005818F0" w:rsidP="009C09EE">
            <w:pPr>
              <w:suppressAutoHyphens/>
              <w:spacing w:after="0" w:line="240" w:lineRule="auto"/>
              <w:jc w:val="both"/>
              <w:rPr>
                <w:rFonts w:ascii="Times New Roman" w:hAnsi="Times New Roman"/>
                <w:sz w:val="24"/>
                <w:szCs w:val="24"/>
                <w:lang w:eastAsia="ar-SA"/>
              </w:rPr>
            </w:pPr>
            <w:r w:rsidRPr="00EB7E12">
              <w:rPr>
                <w:rFonts w:ascii="Times New Roman" w:hAnsi="Times New Roman"/>
                <w:sz w:val="24"/>
                <w:szCs w:val="24"/>
                <w:lang w:val="en-GB" w:eastAsia="ar-SA"/>
              </w:rPr>
              <w:t xml:space="preserve">Такса </w:t>
            </w:r>
            <w:r w:rsidRPr="00EB7E12">
              <w:rPr>
                <w:rFonts w:ascii="Times New Roman" w:hAnsi="Times New Roman"/>
                <w:sz w:val="24"/>
                <w:szCs w:val="24"/>
                <w:lang w:eastAsia="ar-SA"/>
              </w:rPr>
              <w:t xml:space="preserve">за присъствен ден </w:t>
            </w:r>
          </w:p>
        </w:tc>
        <w:tc>
          <w:tcPr>
            <w:tcW w:w="1730" w:type="dxa"/>
            <w:tcBorders>
              <w:top w:val="single" w:sz="4" w:space="0" w:color="auto"/>
              <w:left w:val="single" w:sz="4" w:space="0" w:color="auto"/>
              <w:bottom w:val="single" w:sz="4" w:space="0" w:color="auto"/>
              <w:right w:val="single" w:sz="4" w:space="0" w:color="auto"/>
            </w:tcBorders>
            <w:shd w:val="clear" w:color="auto" w:fill="auto"/>
          </w:tcPr>
          <w:p w:rsidR="005818F0" w:rsidRPr="00EB7E12" w:rsidRDefault="005818F0" w:rsidP="009C09EE">
            <w:pPr>
              <w:suppressAutoHyphens/>
              <w:snapToGrid w:val="0"/>
              <w:spacing w:after="0" w:line="240" w:lineRule="auto"/>
              <w:jc w:val="center"/>
              <w:rPr>
                <w:rFonts w:ascii="Times New Roman" w:hAnsi="Times New Roman"/>
                <w:sz w:val="24"/>
                <w:szCs w:val="24"/>
                <w:lang w:eastAsia="ar-SA"/>
              </w:rPr>
            </w:pPr>
            <w:r w:rsidRPr="00EB7E12">
              <w:rPr>
                <w:rFonts w:ascii="Times New Roman" w:hAnsi="Times New Roman"/>
                <w:sz w:val="24"/>
                <w:szCs w:val="24"/>
                <w:lang w:eastAsia="ar-SA"/>
              </w:rPr>
              <w:t xml:space="preserve">1.80 </w:t>
            </w:r>
          </w:p>
        </w:tc>
      </w:tr>
      <w:tr w:rsidR="005818F0" w:rsidRPr="00EB7E12" w:rsidTr="009C09EE">
        <w:trPr>
          <w:trHeight w:val="292"/>
        </w:trPr>
        <w:tc>
          <w:tcPr>
            <w:tcW w:w="596" w:type="dxa"/>
            <w:tcBorders>
              <w:top w:val="single" w:sz="4" w:space="0" w:color="auto"/>
              <w:left w:val="single" w:sz="4" w:space="0" w:color="auto"/>
              <w:bottom w:val="single" w:sz="4" w:space="0" w:color="auto"/>
              <w:right w:val="single" w:sz="4" w:space="0" w:color="auto"/>
            </w:tcBorders>
          </w:tcPr>
          <w:p w:rsidR="005818F0" w:rsidRPr="00EB7E12" w:rsidRDefault="005818F0" w:rsidP="009C09EE">
            <w:pPr>
              <w:tabs>
                <w:tab w:val="left" w:pos="176"/>
              </w:tabs>
              <w:suppressAutoHyphens/>
              <w:spacing w:after="0" w:line="240" w:lineRule="auto"/>
              <w:rPr>
                <w:rFonts w:ascii="Times New Roman" w:hAnsi="Times New Roman"/>
                <w:sz w:val="24"/>
                <w:szCs w:val="24"/>
                <w:lang w:val="en-GB" w:eastAsia="ar-SA"/>
              </w:rPr>
            </w:pPr>
            <w:r w:rsidRPr="00EB7E12">
              <w:rPr>
                <w:rFonts w:ascii="Times New Roman" w:hAnsi="Times New Roman"/>
                <w:sz w:val="24"/>
                <w:szCs w:val="24"/>
                <w:lang w:val="en-GB" w:eastAsia="ar-SA"/>
              </w:rPr>
              <w:t>3.</w:t>
            </w: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5818F0" w:rsidRPr="00EB7E12" w:rsidRDefault="005818F0" w:rsidP="009C09EE">
            <w:pPr>
              <w:suppressAutoHyphens/>
              <w:spacing w:after="0" w:line="240" w:lineRule="auto"/>
              <w:jc w:val="both"/>
              <w:rPr>
                <w:rFonts w:ascii="Times New Roman" w:hAnsi="Times New Roman"/>
                <w:sz w:val="24"/>
                <w:szCs w:val="24"/>
                <w:lang w:val="en-GB" w:eastAsia="ar-SA"/>
              </w:rPr>
            </w:pPr>
            <w:r w:rsidRPr="00EB7E12">
              <w:rPr>
                <w:rFonts w:ascii="Times New Roman" w:hAnsi="Times New Roman"/>
                <w:sz w:val="24"/>
                <w:szCs w:val="24"/>
                <w:lang w:val="en-GB" w:eastAsia="ar-SA"/>
              </w:rPr>
              <w:t xml:space="preserve">Седмична детска градина </w:t>
            </w:r>
          </w:p>
        </w:tc>
        <w:tc>
          <w:tcPr>
            <w:tcW w:w="1730" w:type="dxa"/>
            <w:tcBorders>
              <w:top w:val="single" w:sz="4" w:space="0" w:color="auto"/>
              <w:left w:val="single" w:sz="4" w:space="0" w:color="auto"/>
              <w:bottom w:val="single" w:sz="4" w:space="0" w:color="auto"/>
              <w:right w:val="single" w:sz="4" w:space="0" w:color="auto"/>
            </w:tcBorders>
            <w:shd w:val="clear" w:color="auto" w:fill="auto"/>
          </w:tcPr>
          <w:p w:rsidR="005818F0" w:rsidRPr="00EB7E12" w:rsidRDefault="005818F0" w:rsidP="009C09EE">
            <w:pPr>
              <w:suppressAutoHyphens/>
              <w:snapToGrid w:val="0"/>
              <w:spacing w:after="0" w:line="240" w:lineRule="auto"/>
              <w:jc w:val="center"/>
              <w:rPr>
                <w:rFonts w:ascii="Times New Roman" w:hAnsi="Times New Roman"/>
                <w:sz w:val="24"/>
                <w:szCs w:val="24"/>
                <w:lang w:eastAsia="ar-SA"/>
              </w:rPr>
            </w:pPr>
          </w:p>
        </w:tc>
      </w:tr>
      <w:tr w:rsidR="005818F0" w:rsidRPr="00EB7E12" w:rsidTr="009C09EE">
        <w:trPr>
          <w:trHeight w:val="292"/>
        </w:trPr>
        <w:tc>
          <w:tcPr>
            <w:tcW w:w="596" w:type="dxa"/>
            <w:tcBorders>
              <w:top w:val="single" w:sz="4" w:space="0" w:color="auto"/>
              <w:left w:val="single" w:sz="4" w:space="0" w:color="auto"/>
              <w:bottom w:val="single" w:sz="4" w:space="0" w:color="auto"/>
              <w:right w:val="single" w:sz="4" w:space="0" w:color="auto"/>
            </w:tcBorders>
          </w:tcPr>
          <w:p w:rsidR="005818F0" w:rsidRPr="00EB7E12" w:rsidRDefault="005818F0" w:rsidP="009C09EE">
            <w:pPr>
              <w:tabs>
                <w:tab w:val="left" w:pos="176"/>
              </w:tabs>
              <w:suppressAutoHyphens/>
              <w:spacing w:after="0" w:line="240" w:lineRule="auto"/>
              <w:rPr>
                <w:rFonts w:ascii="Times New Roman" w:hAnsi="Times New Roman"/>
                <w:sz w:val="24"/>
                <w:szCs w:val="24"/>
                <w:lang w:val="en-GB" w:eastAsia="ar-SA"/>
              </w:rPr>
            </w:pP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5818F0" w:rsidRPr="00EB7E12" w:rsidRDefault="005818F0" w:rsidP="009C09EE">
            <w:pPr>
              <w:suppressAutoHyphens/>
              <w:spacing w:after="0" w:line="240" w:lineRule="auto"/>
              <w:jc w:val="both"/>
              <w:rPr>
                <w:rFonts w:ascii="Times New Roman" w:hAnsi="Times New Roman"/>
                <w:sz w:val="24"/>
                <w:szCs w:val="24"/>
                <w:lang w:eastAsia="ar-SA"/>
              </w:rPr>
            </w:pPr>
            <w:r w:rsidRPr="00EB7E12">
              <w:rPr>
                <w:rFonts w:ascii="Times New Roman" w:hAnsi="Times New Roman"/>
                <w:sz w:val="24"/>
                <w:szCs w:val="24"/>
                <w:lang w:eastAsia="ar-SA"/>
              </w:rPr>
              <w:t>Т</w:t>
            </w:r>
            <w:r w:rsidRPr="00EB7E12">
              <w:rPr>
                <w:rFonts w:ascii="Times New Roman" w:hAnsi="Times New Roman"/>
                <w:sz w:val="24"/>
                <w:szCs w:val="24"/>
                <w:lang w:val="en-GB" w:eastAsia="ar-SA"/>
              </w:rPr>
              <w:t>акса</w:t>
            </w:r>
            <w:r w:rsidRPr="00EB7E12">
              <w:rPr>
                <w:rFonts w:ascii="Times New Roman" w:hAnsi="Times New Roman"/>
                <w:sz w:val="24"/>
                <w:szCs w:val="24"/>
                <w:lang w:eastAsia="ar-SA"/>
              </w:rPr>
              <w:t xml:space="preserve"> за присъствен ден </w:t>
            </w:r>
          </w:p>
        </w:tc>
        <w:tc>
          <w:tcPr>
            <w:tcW w:w="1730" w:type="dxa"/>
            <w:tcBorders>
              <w:top w:val="single" w:sz="4" w:space="0" w:color="auto"/>
              <w:left w:val="single" w:sz="4" w:space="0" w:color="auto"/>
              <w:bottom w:val="single" w:sz="4" w:space="0" w:color="auto"/>
              <w:right w:val="single" w:sz="4" w:space="0" w:color="auto"/>
            </w:tcBorders>
            <w:shd w:val="clear" w:color="auto" w:fill="auto"/>
          </w:tcPr>
          <w:p w:rsidR="005818F0" w:rsidRPr="00EB7E12" w:rsidRDefault="005818F0" w:rsidP="009C09EE">
            <w:pPr>
              <w:suppressAutoHyphens/>
              <w:snapToGrid w:val="0"/>
              <w:spacing w:after="0" w:line="240" w:lineRule="auto"/>
              <w:jc w:val="center"/>
              <w:rPr>
                <w:rFonts w:ascii="Times New Roman" w:hAnsi="Times New Roman"/>
                <w:sz w:val="24"/>
                <w:szCs w:val="24"/>
                <w:lang w:eastAsia="ar-SA"/>
              </w:rPr>
            </w:pPr>
            <w:r w:rsidRPr="00EB7E12">
              <w:rPr>
                <w:rFonts w:ascii="Times New Roman" w:hAnsi="Times New Roman"/>
                <w:sz w:val="24"/>
                <w:szCs w:val="24"/>
                <w:lang w:eastAsia="ar-SA"/>
              </w:rPr>
              <w:t>2,40</w:t>
            </w:r>
          </w:p>
        </w:tc>
      </w:tr>
      <w:tr w:rsidR="005818F0" w:rsidRPr="00EB7E12" w:rsidTr="009C09EE">
        <w:trPr>
          <w:trHeight w:val="292"/>
        </w:trPr>
        <w:tc>
          <w:tcPr>
            <w:tcW w:w="596" w:type="dxa"/>
            <w:tcBorders>
              <w:top w:val="single" w:sz="4" w:space="0" w:color="auto"/>
              <w:left w:val="single" w:sz="4" w:space="0" w:color="auto"/>
              <w:bottom w:val="single" w:sz="4" w:space="0" w:color="auto"/>
              <w:right w:val="single" w:sz="4" w:space="0" w:color="auto"/>
            </w:tcBorders>
          </w:tcPr>
          <w:p w:rsidR="005818F0" w:rsidRPr="00EB7E12" w:rsidRDefault="005818F0" w:rsidP="009C09EE">
            <w:pPr>
              <w:tabs>
                <w:tab w:val="left" w:pos="176"/>
              </w:tabs>
              <w:suppressAutoHyphens/>
              <w:spacing w:after="0" w:line="240" w:lineRule="auto"/>
              <w:rPr>
                <w:rFonts w:ascii="Times New Roman" w:hAnsi="Times New Roman"/>
                <w:sz w:val="24"/>
                <w:szCs w:val="24"/>
                <w:lang w:val="en-GB" w:eastAsia="ar-SA"/>
              </w:rPr>
            </w:pPr>
            <w:r w:rsidRPr="00EB7E12">
              <w:rPr>
                <w:rFonts w:ascii="Times New Roman" w:hAnsi="Times New Roman"/>
                <w:sz w:val="24"/>
                <w:szCs w:val="24"/>
                <w:lang w:val="en-GB" w:eastAsia="ar-SA"/>
              </w:rPr>
              <w:t>4.</w:t>
            </w: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5818F0" w:rsidRPr="00EB7E12" w:rsidRDefault="005818F0" w:rsidP="009C09EE">
            <w:pPr>
              <w:suppressAutoHyphens/>
              <w:spacing w:after="0" w:line="240" w:lineRule="auto"/>
              <w:jc w:val="both"/>
              <w:rPr>
                <w:rFonts w:ascii="Times New Roman" w:hAnsi="Times New Roman"/>
                <w:sz w:val="24"/>
                <w:szCs w:val="24"/>
                <w:lang w:val="en-GB" w:eastAsia="ar-SA"/>
              </w:rPr>
            </w:pPr>
            <w:r w:rsidRPr="00EB7E12">
              <w:rPr>
                <w:rFonts w:ascii="Times New Roman" w:hAnsi="Times New Roman"/>
                <w:sz w:val="24"/>
                <w:szCs w:val="24"/>
                <w:lang w:val="en-GB" w:eastAsia="ar-SA"/>
              </w:rPr>
              <w:t xml:space="preserve">Целодневна детска градина </w:t>
            </w:r>
          </w:p>
        </w:tc>
        <w:tc>
          <w:tcPr>
            <w:tcW w:w="1730" w:type="dxa"/>
            <w:tcBorders>
              <w:top w:val="single" w:sz="4" w:space="0" w:color="auto"/>
              <w:left w:val="single" w:sz="4" w:space="0" w:color="auto"/>
              <w:bottom w:val="single" w:sz="4" w:space="0" w:color="auto"/>
              <w:right w:val="single" w:sz="4" w:space="0" w:color="auto"/>
            </w:tcBorders>
            <w:shd w:val="clear" w:color="auto" w:fill="auto"/>
          </w:tcPr>
          <w:p w:rsidR="005818F0" w:rsidRPr="00EB7E12" w:rsidRDefault="005818F0" w:rsidP="009C09EE">
            <w:pPr>
              <w:suppressAutoHyphens/>
              <w:snapToGrid w:val="0"/>
              <w:spacing w:after="0" w:line="240" w:lineRule="auto"/>
              <w:jc w:val="center"/>
              <w:rPr>
                <w:rFonts w:ascii="Times New Roman" w:hAnsi="Times New Roman"/>
                <w:sz w:val="24"/>
                <w:szCs w:val="24"/>
                <w:lang w:eastAsia="ar-SA"/>
              </w:rPr>
            </w:pPr>
          </w:p>
        </w:tc>
      </w:tr>
      <w:tr w:rsidR="005818F0" w:rsidRPr="00EB7E12" w:rsidTr="009C09EE">
        <w:trPr>
          <w:trHeight w:val="292"/>
        </w:trPr>
        <w:tc>
          <w:tcPr>
            <w:tcW w:w="596" w:type="dxa"/>
            <w:tcBorders>
              <w:top w:val="single" w:sz="4" w:space="0" w:color="auto"/>
              <w:left w:val="single" w:sz="4" w:space="0" w:color="auto"/>
              <w:bottom w:val="single" w:sz="4" w:space="0" w:color="auto"/>
              <w:right w:val="single" w:sz="4" w:space="0" w:color="auto"/>
            </w:tcBorders>
          </w:tcPr>
          <w:p w:rsidR="005818F0" w:rsidRPr="00EB7E12" w:rsidRDefault="005818F0" w:rsidP="009C09EE">
            <w:pPr>
              <w:tabs>
                <w:tab w:val="left" w:pos="176"/>
              </w:tabs>
              <w:suppressAutoHyphens/>
              <w:spacing w:after="0" w:line="240" w:lineRule="auto"/>
              <w:rPr>
                <w:rFonts w:ascii="Times New Roman" w:hAnsi="Times New Roman"/>
                <w:sz w:val="24"/>
                <w:szCs w:val="24"/>
                <w:lang w:val="en-GB" w:eastAsia="ar-SA"/>
              </w:rPr>
            </w:pP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5818F0" w:rsidRPr="00EB7E12" w:rsidRDefault="005818F0" w:rsidP="009C09EE">
            <w:pPr>
              <w:suppressAutoHyphens/>
              <w:spacing w:after="0" w:line="240" w:lineRule="auto"/>
              <w:jc w:val="both"/>
              <w:rPr>
                <w:rFonts w:ascii="Times New Roman" w:hAnsi="Times New Roman"/>
                <w:sz w:val="24"/>
                <w:szCs w:val="24"/>
                <w:lang w:val="en-GB" w:eastAsia="ar-SA"/>
              </w:rPr>
            </w:pPr>
            <w:r w:rsidRPr="00EB7E12">
              <w:rPr>
                <w:rFonts w:ascii="Times New Roman" w:hAnsi="Times New Roman"/>
                <w:sz w:val="24"/>
                <w:szCs w:val="24"/>
                <w:lang w:val="en-GB" w:eastAsia="ar-SA"/>
              </w:rPr>
              <w:t xml:space="preserve">Такса за присъствен ден </w:t>
            </w:r>
          </w:p>
        </w:tc>
        <w:tc>
          <w:tcPr>
            <w:tcW w:w="1730" w:type="dxa"/>
            <w:tcBorders>
              <w:top w:val="single" w:sz="4" w:space="0" w:color="auto"/>
              <w:left w:val="single" w:sz="4" w:space="0" w:color="auto"/>
              <w:bottom w:val="single" w:sz="4" w:space="0" w:color="auto"/>
              <w:right w:val="single" w:sz="4" w:space="0" w:color="auto"/>
            </w:tcBorders>
            <w:shd w:val="clear" w:color="auto" w:fill="auto"/>
          </w:tcPr>
          <w:p w:rsidR="005818F0" w:rsidRPr="00EB7E12" w:rsidRDefault="005818F0" w:rsidP="009C09EE">
            <w:pPr>
              <w:suppressAutoHyphens/>
              <w:snapToGrid w:val="0"/>
              <w:spacing w:after="0" w:line="240" w:lineRule="auto"/>
              <w:jc w:val="center"/>
              <w:rPr>
                <w:rFonts w:ascii="Times New Roman" w:hAnsi="Times New Roman"/>
                <w:sz w:val="24"/>
                <w:szCs w:val="24"/>
                <w:lang w:eastAsia="ar-SA"/>
              </w:rPr>
            </w:pPr>
            <w:r w:rsidRPr="00EB7E12">
              <w:rPr>
                <w:rFonts w:ascii="Times New Roman" w:hAnsi="Times New Roman"/>
                <w:sz w:val="24"/>
                <w:szCs w:val="24"/>
                <w:lang w:eastAsia="ar-SA"/>
              </w:rPr>
              <w:t>2,00</w:t>
            </w:r>
          </w:p>
        </w:tc>
      </w:tr>
      <w:tr w:rsidR="005818F0" w:rsidRPr="00EB7E12" w:rsidTr="009C09EE">
        <w:trPr>
          <w:trHeight w:val="292"/>
        </w:trPr>
        <w:tc>
          <w:tcPr>
            <w:tcW w:w="596" w:type="dxa"/>
          </w:tcPr>
          <w:p w:rsidR="005818F0" w:rsidRPr="00EB7E12" w:rsidRDefault="005818F0" w:rsidP="009C09EE">
            <w:pPr>
              <w:tabs>
                <w:tab w:val="left" w:pos="176"/>
              </w:tabs>
              <w:suppressAutoHyphens/>
              <w:spacing w:after="0" w:line="240" w:lineRule="auto"/>
              <w:rPr>
                <w:rFonts w:ascii="Times New Roman" w:hAnsi="Times New Roman"/>
                <w:sz w:val="24"/>
                <w:szCs w:val="24"/>
                <w:lang w:val="en-GB" w:eastAsia="ar-SA"/>
              </w:rPr>
            </w:pPr>
            <w:r w:rsidRPr="00EB7E12">
              <w:rPr>
                <w:rFonts w:ascii="Times New Roman" w:hAnsi="Times New Roman"/>
                <w:sz w:val="24"/>
                <w:szCs w:val="24"/>
                <w:lang w:val="en-GB" w:eastAsia="ar-SA"/>
              </w:rPr>
              <w:t>5.</w:t>
            </w:r>
          </w:p>
        </w:tc>
        <w:tc>
          <w:tcPr>
            <w:tcW w:w="6095" w:type="dxa"/>
            <w:shd w:val="clear" w:color="auto" w:fill="auto"/>
          </w:tcPr>
          <w:p w:rsidR="005818F0" w:rsidRPr="00EB7E12" w:rsidRDefault="005818F0" w:rsidP="009C09EE">
            <w:pPr>
              <w:suppressAutoHyphens/>
              <w:spacing w:after="0" w:line="240" w:lineRule="auto"/>
              <w:jc w:val="both"/>
              <w:rPr>
                <w:rFonts w:ascii="Times New Roman" w:hAnsi="Times New Roman"/>
                <w:sz w:val="24"/>
                <w:szCs w:val="24"/>
                <w:lang w:val="en-GB" w:eastAsia="ar-SA"/>
              </w:rPr>
            </w:pPr>
            <w:r w:rsidRPr="00EB7E12">
              <w:rPr>
                <w:rFonts w:ascii="Times New Roman" w:hAnsi="Times New Roman"/>
                <w:sz w:val="24"/>
                <w:szCs w:val="24"/>
                <w:lang w:val="en-GB" w:eastAsia="ar-SA"/>
              </w:rPr>
              <w:t>Д</w:t>
            </w:r>
            <w:r w:rsidRPr="00EB7E12">
              <w:rPr>
                <w:rFonts w:ascii="Times New Roman" w:eastAsia="Times New Roman" w:hAnsi="Times New Roman"/>
                <w:sz w:val="24"/>
                <w:szCs w:val="24"/>
              </w:rPr>
              <w:t>невна такса</w:t>
            </w:r>
            <w:r w:rsidRPr="00EB7E12">
              <w:rPr>
                <w:rFonts w:ascii="Times New Roman" w:eastAsia="Times New Roman" w:hAnsi="Times New Roman"/>
                <w:color w:val="000000"/>
                <w:sz w:val="24"/>
                <w:szCs w:val="24"/>
                <w:shd w:val="clear" w:color="auto" w:fill="FEFEFE"/>
                <w:lang w:val="en-GB"/>
              </w:rPr>
              <w:t xml:space="preserve"> за дейностите по хранене в задължителното предучилищно образование, осъществявано от общинските детски градини</w:t>
            </w:r>
            <w:r w:rsidRPr="00EB7E12">
              <w:rPr>
                <w:rFonts w:ascii="Times New Roman" w:hAnsi="Times New Roman"/>
                <w:sz w:val="24"/>
                <w:szCs w:val="24"/>
                <w:lang w:val="en-GB" w:eastAsia="ar-SA"/>
              </w:rPr>
              <w:t xml:space="preserve"> за храноден</w:t>
            </w:r>
          </w:p>
        </w:tc>
        <w:tc>
          <w:tcPr>
            <w:tcW w:w="1730" w:type="dxa"/>
            <w:shd w:val="clear" w:color="auto" w:fill="auto"/>
          </w:tcPr>
          <w:p w:rsidR="005818F0" w:rsidRPr="00EB7E12" w:rsidRDefault="005818F0" w:rsidP="009C09EE">
            <w:pPr>
              <w:suppressAutoHyphens/>
              <w:snapToGrid w:val="0"/>
              <w:spacing w:after="0" w:line="240" w:lineRule="auto"/>
              <w:jc w:val="center"/>
              <w:rPr>
                <w:rFonts w:ascii="Times New Roman" w:hAnsi="Times New Roman"/>
                <w:sz w:val="24"/>
                <w:szCs w:val="24"/>
                <w:lang w:eastAsia="ar-SA"/>
              </w:rPr>
            </w:pPr>
            <w:r w:rsidRPr="00EB7E12">
              <w:rPr>
                <w:rFonts w:ascii="Times New Roman" w:hAnsi="Times New Roman"/>
                <w:sz w:val="24"/>
                <w:szCs w:val="24"/>
                <w:lang w:eastAsia="ar-SA"/>
              </w:rPr>
              <w:t>2,20</w:t>
            </w:r>
          </w:p>
        </w:tc>
      </w:tr>
    </w:tbl>
    <w:p w:rsidR="005818F0" w:rsidRPr="00EB7E12" w:rsidRDefault="005818F0" w:rsidP="005818F0">
      <w:pPr>
        <w:spacing w:after="0" w:line="240" w:lineRule="auto"/>
        <w:contextualSpacing/>
        <w:jc w:val="both"/>
        <w:rPr>
          <w:rFonts w:ascii="Times New Roman" w:eastAsia="Times New Roman" w:hAnsi="Times New Roman"/>
          <w:sz w:val="24"/>
          <w:szCs w:val="24"/>
        </w:rPr>
      </w:pPr>
    </w:p>
    <w:p w:rsidR="005818F0" w:rsidRPr="00EB7E12" w:rsidRDefault="005818F0" w:rsidP="005818F0">
      <w:pPr>
        <w:spacing w:after="0" w:line="240" w:lineRule="auto"/>
        <w:jc w:val="both"/>
        <w:rPr>
          <w:rFonts w:ascii="Times New Roman" w:eastAsia="Times New Roman" w:hAnsi="Times New Roman"/>
          <w:sz w:val="24"/>
          <w:szCs w:val="24"/>
        </w:rPr>
      </w:pPr>
      <w:r w:rsidRPr="00EB7E12">
        <w:rPr>
          <w:rFonts w:ascii="Times New Roman" w:eastAsia="Times New Roman" w:hAnsi="Times New Roman"/>
          <w:sz w:val="24"/>
          <w:szCs w:val="24"/>
        </w:rPr>
        <w:t>б</w:t>
      </w:r>
      <w:r w:rsidRPr="00EB7E12">
        <w:rPr>
          <w:rFonts w:ascii="Times New Roman" w:eastAsia="Times New Roman" w:hAnsi="Times New Roman"/>
          <w:sz w:val="24"/>
          <w:szCs w:val="24"/>
          <w:lang w:val="en-US"/>
        </w:rPr>
        <w:t>)</w:t>
      </w:r>
      <w:r w:rsidRPr="00EB7E12">
        <w:rPr>
          <w:rFonts w:ascii="Times New Roman" w:eastAsia="Times New Roman" w:hAnsi="Times New Roman"/>
          <w:sz w:val="24"/>
          <w:szCs w:val="24"/>
        </w:rPr>
        <w:t xml:space="preserve"> Отменя точка 6.</w:t>
      </w:r>
    </w:p>
    <w:p w:rsidR="005818F0" w:rsidRPr="00EB7E12" w:rsidRDefault="005818F0" w:rsidP="005818F0">
      <w:pPr>
        <w:spacing w:after="0" w:line="240" w:lineRule="auto"/>
        <w:jc w:val="both"/>
        <w:rPr>
          <w:rFonts w:ascii="Times New Roman" w:eastAsia="Times New Roman" w:hAnsi="Times New Roman"/>
          <w:sz w:val="24"/>
          <w:szCs w:val="24"/>
        </w:rPr>
      </w:pPr>
    </w:p>
    <w:p w:rsidR="005818F0" w:rsidRPr="00EB7E12" w:rsidRDefault="005818F0" w:rsidP="005818F0">
      <w:pPr>
        <w:spacing w:after="0" w:line="240" w:lineRule="auto"/>
        <w:jc w:val="both"/>
        <w:rPr>
          <w:rFonts w:ascii="Times New Roman" w:eastAsia="Times New Roman" w:hAnsi="Times New Roman"/>
          <w:sz w:val="24"/>
          <w:szCs w:val="24"/>
        </w:rPr>
      </w:pPr>
      <w:r w:rsidRPr="00EB7E12">
        <w:rPr>
          <w:rFonts w:ascii="Times New Roman" w:eastAsia="Times New Roman" w:hAnsi="Times New Roman"/>
          <w:b/>
          <w:bCs/>
          <w:sz w:val="24"/>
          <w:szCs w:val="24"/>
        </w:rPr>
        <w:t>2.</w:t>
      </w:r>
      <w:r w:rsidRPr="00EB7E12">
        <w:rPr>
          <w:rFonts w:ascii="Times New Roman" w:eastAsia="Times New Roman" w:hAnsi="Times New Roman"/>
          <w:bCs/>
          <w:sz w:val="24"/>
          <w:szCs w:val="24"/>
        </w:rPr>
        <w:t xml:space="preserve"> В </w:t>
      </w:r>
      <w:r w:rsidRPr="00EB7E12">
        <w:rPr>
          <w:rFonts w:ascii="Times New Roman" w:eastAsia="Times New Roman" w:hAnsi="Times New Roman"/>
          <w:b/>
          <w:bCs/>
          <w:sz w:val="24"/>
          <w:szCs w:val="24"/>
        </w:rPr>
        <w:t xml:space="preserve"> Раздел </w:t>
      </w:r>
      <w:r w:rsidRPr="00EB7E12">
        <w:rPr>
          <w:rFonts w:ascii="Times New Roman" w:eastAsia="Times New Roman" w:hAnsi="Times New Roman"/>
          <w:b/>
          <w:bCs/>
          <w:sz w:val="24"/>
          <w:szCs w:val="24"/>
          <w:lang w:val="en-US"/>
        </w:rPr>
        <w:t>IV</w:t>
      </w:r>
      <w:r w:rsidRPr="00EB7E12">
        <w:rPr>
          <w:rFonts w:ascii="Times New Roman" w:eastAsia="Times New Roman" w:hAnsi="Times New Roman"/>
          <w:b/>
          <w:bCs/>
          <w:sz w:val="24"/>
          <w:szCs w:val="24"/>
        </w:rPr>
        <w:t xml:space="preserve"> Административни услуги:</w:t>
      </w:r>
    </w:p>
    <w:p w:rsidR="005818F0" w:rsidRPr="00EB7E12" w:rsidRDefault="005818F0" w:rsidP="005818F0">
      <w:pPr>
        <w:spacing w:after="0" w:line="240" w:lineRule="auto"/>
        <w:jc w:val="both"/>
        <w:rPr>
          <w:rFonts w:ascii="Times New Roman" w:eastAsia="Times New Roman" w:hAnsi="Times New Roman"/>
          <w:sz w:val="24"/>
          <w:szCs w:val="24"/>
        </w:rPr>
      </w:pPr>
      <w:r w:rsidRPr="00EB7E12">
        <w:rPr>
          <w:rFonts w:ascii="Times New Roman" w:eastAsia="Times New Roman" w:hAnsi="Times New Roman"/>
          <w:b/>
          <w:bCs/>
          <w:sz w:val="24"/>
          <w:szCs w:val="24"/>
        </w:rPr>
        <w:t>2.1</w:t>
      </w:r>
      <w:r w:rsidRPr="00EB7E12">
        <w:rPr>
          <w:rFonts w:ascii="Times New Roman" w:eastAsia="Times New Roman" w:hAnsi="Times New Roman"/>
          <w:bCs/>
          <w:sz w:val="24"/>
          <w:szCs w:val="24"/>
        </w:rPr>
        <w:t xml:space="preserve">. В т.1 </w:t>
      </w:r>
      <w:r w:rsidRPr="00EB7E12">
        <w:rPr>
          <w:rFonts w:ascii="Times New Roman" w:hAnsi="Times New Roman"/>
          <w:sz w:val="24"/>
          <w:szCs w:val="24"/>
          <w:lang w:val="ru-RU" w:eastAsia="bg-BG"/>
        </w:rPr>
        <w:t xml:space="preserve"> Услуги предоставяни от Дирекция ГРН.</w:t>
      </w:r>
    </w:p>
    <w:p w:rsidR="005818F0" w:rsidRPr="00EB7E12" w:rsidRDefault="005818F0" w:rsidP="005818F0">
      <w:pPr>
        <w:spacing w:after="0" w:line="240" w:lineRule="auto"/>
        <w:jc w:val="both"/>
        <w:rPr>
          <w:rFonts w:ascii="Times New Roman" w:eastAsia="Times New Roman" w:hAnsi="Times New Roman"/>
          <w:sz w:val="24"/>
          <w:szCs w:val="24"/>
        </w:rPr>
      </w:pPr>
      <w:r w:rsidRPr="00EB7E12">
        <w:rPr>
          <w:rFonts w:ascii="Times New Roman" w:eastAsia="Times New Roman" w:hAnsi="Times New Roman"/>
          <w:bCs/>
          <w:sz w:val="24"/>
          <w:szCs w:val="24"/>
          <w:lang w:val="ru-RU"/>
        </w:rPr>
        <w:t>а) в т.1.18 Издаване на удостоверене за постоянен адрес след подаване на заявление за заявяване или за промяна на постоянен адрес, числото 5,00 се заменя с числото 3,00.</w:t>
      </w:r>
    </w:p>
    <w:p w:rsidR="005818F0" w:rsidRPr="00EB7E12" w:rsidRDefault="005818F0" w:rsidP="005818F0">
      <w:pPr>
        <w:spacing w:after="0" w:line="240" w:lineRule="auto"/>
        <w:jc w:val="both"/>
        <w:rPr>
          <w:rFonts w:ascii="Times New Roman" w:eastAsia="Times New Roman" w:hAnsi="Times New Roman"/>
          <w:sz w:val="24"/>
          <w:szCs w:val="24"/>
        </w:rPr>
      </w:pPr>
      <w:r w:rsidRPr="00EB7E12">
        <w:rPr>
          <w:rFonts w:ascii="Times New Roman" w:eastAsia="Times New Roman" w:hAnsi="Times New Roman"/>
          <w:bCs/>
          <w:sz w:val="24"/>
          <w:szCs w:val="24"/>
          <w:lang w:val="ru-RU"/>
        </w:rPr>
        <w:t xml:space="preserve">б) в т.1.21 </w:t>
      </w:r>
      <w:r w:rsidRPr="00EB7E12">
        <w:rPr>
          <w:rFonts w:ascii="Times New Roman" w:hAnsi="Times New Roman"/>
          <w:sz w:val="24"/>
          <w:szCs w:val="24"/>
          <w:lang w:val="ru-RU" w:eastAsia="bg-BG"/>
        </w:rPr>
        <w:t>Издаване на удостоверение за настоящ адрес след подаване на адресна карта за заявяване или за промяна на настоящ адрес, числото 5,00 се заменя с числото 3,00.</w:t>
      </w:r>
    </w:p>
    <w:p w:rsidR="005818F0" w:rsidRPr="00EB7E12" w:rsidRDefault="005818F0" w:rsidP="005818F0">
      <w:pPr>
        <w:spacing w:after="0" w:line="240" w:lineRule="auto"/>
        <w:jc w:val="both"/>
        <w:rPr>
          <w:rFonts w:ascii="Times New Roman" w:eastAsia="Times New Roman" w:hAnsi="Times New Roman"/>
          <w:sz w:val="24"/>
          <w:szCs w:val="24"/>
        </w:rPr>
      </w:pPr>
      <w:r w:rsidRPr="00EB7E12">
        <w:rPr>
          <w:rFonts w:ascii="Times New Roman" w:eastAsia="Times New Roman" w:hAnsi="Times New Roman"/>
          <w:bCs/>
          <w:sz w:val="24"/>
          <w:szCs w:val="24"/>
          <w:lang w:val="ru-RU"/>
        </w:rPr>
        <w:t>в) в т.1.32 след думата лева се добавя: «Приложения по Регламент (ЕС) 2016/1191 на Европейския парламент».</w:t>
      </w:r>
    </w:p>
    <w:p w:rsidR="005818F0" w:rsidRPr="00EB7E12" w:rsidRDefault="005818F0" w:rsidP="005818F0">
      <w:pPr>
        <w:spacing w:after="0" w:line="240" w:lineRule="auto"/>
        <w:jc w:val="both"/>
        <w:rPr>
          <w:rFonts w:ascii="Times New Roman" w:eastAsia="Times New Roman" w:hAnsi="Times New Roman"/>
          <w:bCs/>
          <w:sz w:val="24"/>
          <w:szCs w:val="24"/>
          <w:lang w:val="ru-RU"/>
        </w:rPr>
      </w:pPr>
      <w:r w:rsidRPr="00EB7E12">
        <w:rPr>
          <w:rFonts w:ascii="Times New Roman" w:eastAsia="Times New Roman" w:hAnsi="Times New Roman"/>
          <w:b/>
          <w:sz w:val="24"/>
          <w:szCs w:val="24"/>
        </w:rPr>
        <w:t>2.2.</w:t>
      </w:r>
      <w:r w:rsidRPr="00EB7E12">
        <w:rPr>
          <w:rFonts w:ascii="Times New Roman" w:eastAsia="Times New Roman" w:hAnsi="Times New Roman"/>
          <w:sz w:val="24"/>
          <w:szCs w:val="24"/>
        </w:rPr>
        <w:t xml:space="preserve"> </w:t>
      </w:r>
      <w:r w:rsidRPr="00EB7E12">
        <w:rPr>
          <w:rFonts w:ascii="Times New Roman" w:eastAsia="Times New Roman" w:hAnsi="Times New Roman"/>
          <w:bCs/>
          <w:sz w:val="24"/>
          <w:szCs w:val="24"/>
          <w:lang w:val="ru-RU"/>
        </w:rPr>
        <w:t>Създава се това точка 4 със следното съдържание:</w:t>
      </w:r>
    </w:p>
    <w:p w:rsidR="005818F0" w:rsidRPr="00EB7E12" w:rsidRDefault="005818F0" w:rsidP="005818F0">
      <w:pPr>
        <w:spacing w:after="0" w:line="240" w:lineRule="auto"/>
        <w:jc w:val="both"/>
        <w:rPr>
          <w:rFonts w:ascii="Times New Roman" w:eastAsia="Times New Roman" w:hAnsi="Times New Roman"/>
          <w:sz w:val="24"/>
          <w:szCs w:val="24"/>
        </w:rPr>
      </w:pPr>
    </w:p>
    <w:tbl>
      <w:tblPr>
        <w:tblW w:w="8817"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6"/>
        <w:gridCol w:w="6775"/>
        <w:gridCol w:w="1446"/>
      </w:tblGrid>
      <w:tr w:rsidR="005818F0" w:rsidRPr="00EB7E12" w:rsidTr="009C09EE">
        <w:tc>
          <w:tcPr>
            <w:tcW w:w="596" w:type="dxa"/>
          </w:tcPr>
          <w:p w:rsidR="005818F0" w:rsidRPr="00EB7E12" w:rsidRDefault="005818F0" w:rsidP="009C09EE">
            <w:pPr>
              <w:spacing w:after="0" w:line="240" w:lineRule="auto"/>
              <w:rPr>
                <w:rFonts w:ascii="Times New Roman" w:eastAsia="Times New Roman" w:hAnsi="Times New Roman"/>
                <w:sz w:val="20"/>
                <w:szCs w:val="20"/>
                <w:lang w:eastAsia="bg-BG"/>
              </w:rPr>
            </w:pPr>
          </w:p>
        </w:tc>
        <w:tc>
          <w:tcPr>
            <w:tcW w:w="6775" w:type="dxa"/>
            <w:shd w:val="clear" w:color="auto" w:fill="auto"/>
          </w:tcPr>
          <w:p w:rsidR="005818F0" w:rsidRPr="00EB7E12" w:rsidRDefault="005818F0" w:rsidP="009C09EE">
            <w:pPr>
              <w:spacing w:after="0" w:line="240" w:lineRule="auto"/>
              <w:rPr>
                <w:rFonts w:ascii="Times New Roman" w:eastAsia="Times New Roman" w:hAnsi="Times New Roman"/>
                <w:sz w:val="20"/>
                <w:szCs w:val="20"/>
                <w:lang w:eastAsia="bg-BG"/>
              </w:rPr>
            </w:pPr>
            <w:r w:rsidRPr="00EB7E12">
              <w:rPr>
                <w:rFonts w:ascii="Times New Roman" w:hAnsi="Times New Roman"/>
                <w:b/>
                <w:sz w:val="20"/>
                <w:szCs w:val="20"/>
                <w:lang w:eastAsia="bg-BG"/>
              </w:rPr>
              <w:t>Услуги</w:t>
            </w:r>
            <w:r w:rsidRPr="00EB7E12">
              <w:rPr>
                <w:rFonts w:ascii="Times New Roman" w:hAnsi="Times New Roman"/>
                <w:b/>
                <w:sz w:val="20"/>
                <w:szCs w:val="20"/>
                <w:lang w:val="ru-RU" w:eastAsia="bg-BG"/>
              </w:rPr>
              <w:t xml:space="preserve"> предоставяни от Дирекция И</w:t>
            </w:r>
            <w:r w:rsidRPr="00EB7E12">
              <w:rPr>
                <w:rFonts w:ascii="Times New Roman" w:hAnsi="Times New Roman"/>
                <w:b/>
                <w:sz w:val="20"/>
                <w:szCs w:val="20"/>
                <w:lang w:eastAsia="bg-BG"/>
              </w:rPr>
              <w:t>СД</w:t>
            </w:r>
            <w:r w:rsidRPr="00EB7E12">
              <w:rPr>
                <w:rFonts w:ascii="Times New Roman" w:hAnsi="Times New Roman"/>
                <w:b/>
                <w:sz w:val="20"/>
                <w:szCs w:val="20"/>
                <w:lang w:val="ru-RU" w:eastAsia="bg-BG"/>
              </w:rPr>
              <w:t>.</w:t>
            </w:r>
          </w:p>
        </w:tc>
        <w:tc>
          <w:tcPr>
            <w:tcW w:w="1446" w:type="dxa"/>
            <w:shd w:val="clear" w:color="auto" w:fill="auto"/>
          </w:tcPr>
          <w:p w:rsidR="005818F0" w:rsidRPr="00EB7E12" w:rsidRDefault="005818F0" w:rsidP="009C09EE">
            <w:pPr>
              <w:spacing w:after="0" w:line="240" w:lineRule="auto"/>
              <w:rPr>
                <w:rFonts w:ascii="Times New Roman" w:eastAsia="Times New Roman" w:hAnsi="Times New Roman"/>
                <w:sz w:val="20"/>
                <w:szCs w:val="20"/>
                <w:lang w:val="en-US" w:eastAsia="bg-BG"/>
              </w:rPr>
            </w:pPr>
          </w:p>
        </w:tc>
      </w:tr>
      <w:tr w:rsidR="005818F0" w:rsidRPr="00EB7E12" w:rsidTr="009C09EE">
        <w:trPr>
          <w:trHeight w:val="220"/>
        </w:trPr>
        <w:tc>
          <w:tcPr>
            <w:tcW w:w="596" w:type="dxa"/>
          </w:tcPr>
          <w:p w:rsidR="005818F0" w:rsidRPr="00EB7E12" w:rsidRDefault="005818F0" w:rsidP="009C09EE">
            <w:pPr>
              <w:spacing w:after="0" w:line="240" w:lineRule="auto"/>
              <w:rPr>
                <w:rFonts w:ascii="Times New Roman" w:hAnsi="Times New Roman"/>
                <w:sz w:val="20"/>
                <w:szCs w:val="20"/>
                <w:lang w:eastAsia="bg-BG"/>
              </w:rPr>
            </w:pPr>
            <w:r w:rsidRPr="00EB7E12">
              <w:rPr>
                <w:rFonts w:ascii="Times New Roman" w:hAnsi="Times New Roman"/>
                <w:sz w:val="20"/>
                <w:szCs w:val="20"/>
                <w:lang w:eastAsia="bg-BG"/>
              </w:rPr>
              <w:t>4.1.</w:t>
            </w:r>
          </w:p>
        </w:tc>
        <w:tc>
          <w:tcPr>
            <w:tcW w:w="6775" w:type="dxa"/>
            <w:shd w:val="clear" w:color="auto" w:fill="auto"/>
          </w:tcPr>
          <w:p w:rsidR="005818F0" w:rsidRPr="00EB7E12" w:rsidRDefault="005818F0" w:rsidP="009C09EE">
            <w:pPr>
              <w:spacing w:after="0" w:line="240" w:lineRule="auto"/>
              <w:rPr>
                <w:rFonts w:ascii="Times New Roman" w:hAnsi="Times New Roman"/>
                <w:b/>
                <w:sz w:val="20"/>
                <w:szCs w:val="20"/>
                <w:lang w:eastAsia="bg-BG"/>
              </w:rPr>
            </w:pPr>
            <w:r w:rsidRPr="00EB7E12">
              <w:rPr>
                <w:rFonts w:ascii="Times New Roman" w:eastAsia="Times New Roman" w:hAnsi="Times New Roman"/>
                <w:sz w:val="20"/>
                <w:szCs w:val="20"/>
              </w:rPr>
              <w:t>И</w:t>
            </w:r>
            <w:r w:rsidRPr="00EB7E12">
              <w:rPr>
                <w:rFonts w:ascii="Times New Roman" w:eastAsia="Times New Roman" w:hAnsi="Times New Roman"/>
                <w:sz w:val="20"/>
                <w:szCs w:val="20"/>
                <w:lang w:val="en-GB"/>
              </w:rPr>
              <w:t xml:space="preserve">здаване на удостоверение за регистрация за извършване на таксиметров превоз на пътници </w:t>
            </w:r>
          </w:p>
        </w:tc>
        <w:tc>
          <w:tcPr>
            <w:tcW w:w="1446" w:type="dxa"/>
            <w:shd w:val="clear" w:color="auto" w:fill="auto"/>
          </w:tcPr>
          <w:p w:rsidR="005818F0" w:rsidRPr="00EB7E12" w:rsidRDefault="005818F0" w:rsidP="009C09EE">
            <w:pPr>
              <w:spacing w:after="0" w:line="240" w:lineRule="auto"/>
              <w:rPr>
                <w:rFonts w:ascii="Times New Roman" w:hAnsi="Times New Roman"/>
                <w:sz w:val="20"/>
                <w:szCs w:val="20"/>
                <w:lang w:val="ru-RU" w:eastAsia="bg-BG"/>
              </w:rPr>
            </w:pPr>
            <w:r w:rsidRPr="00EB7E12">
              <w:rPr>
                <w:rFonts w:ascii="Times New Roman" w:hAnsi="Times New Roman"/>
                <w:sz w:val="20"/>
                <w:szCs w:val="20"/>
                <w:lang w:val="ru-RU" w:eastAsia="bg-BG"/>
              </w:rPr>
              <w:t>100,00лв.</w:t>
            </w:r>
          </w:p>
        </w:tc>
      </w:tr>
      <w:tr w:rsidR="005818F0" w:rsidRPr="00EB7E12" w:rsidTr="009C09EE">
        <w:trPr>
          <w:trHeight w:val="292"/>
        </w:trPr>
        <w:tc>
          <w:tcPr>
            <w:tcW w:w="596" w:type="dxa"/>
          </w:tcPr>
          <w:p w:rsidR="005818F0" w:rsidRPr="00EB7E12" w:rsidRDefault="005818F0" w:rsidP="009C09EE">
            <w:pPr>
              <w:spacing w:after="0" w:line="240" w:lineRule="auto"/>
              <w:rPr>
                <w:rFonts w:ascii="Times New Roman" w:hAnsi="Times New Roman"/>
                <w:sz w:val="20"/>
                <w:szCs w:val="20"/>
                <w:lang w:eastAsia="bg-BG"/>
              </w:rPr>
            </w:pPr>
            <w:r w:rsidRPr="00EB7E12">
              <w:rPr>
                <w:rFonts w:ascii="Times New Roman" w:hAnsi="Times New Roman"/>
                <w:sz w:val="20"/>
                <w:szCs w:val="20"/>
                <w:lang w:eastAsia="bg-BG"/>
              </w:rPr>
              <w:t>4.2.</w:t>
            </w:r>
          </w:p>
        </w:tc>
        <w:tc>
          <w:tcPr>
            <w:tcW w:w="6775" w:type="dxa"/>
            <w:shd w:val="clear" w:color="auto" w:fill="auto"/>
          </w:tcPr>
          <w:p w:rsidR="005818F0" w:rsidRPr="00EB7E12" w:rsidRDefault="005818F0" w:rsidP="009C09EE">
            <w:pPr>
              <w:spacing w:after="0" w:line="240" w:lineRule="auto"/>
              <w:rPr>
                <w:rFonts w:ascii="Times New Roman" w:eastAsia="Times New Roman" w:hAnsi="Times New Roman"/>
                <w:sz w:val="20"/>
                <w:szCs w:val="20"/>
                <w:lang w:val="en-GB"/>
              </w:rPr>
            </w:pPr>
            <w:r w:rsidRPr="00EB7E12">
              <w:rPr>
                <w:rFonts w:ascii="Times New Roman" w:eastAsia="Times New Roman" w:hAnsi="Times New Roman"/>
                <w:sz w:val="20"/>
                <w:szCs w:val="20"/>
              </w:rPr>
              <w:t>А</w:t>
            </w:r>
            <w:r w:rsidRPr="00EB7E12">
              <w:rPr>
                <w:rFonts w:ascii="Times New Roman" w:eastAsia="Times New Roman" w:hAnsi="Times New Roman"/>
                <w:sz w:val="20"/>
                <w:szCs w:val="20"/>
                <w:lang w:val="en-GB"/>
              </w:rPr>
              <w:t xml:space="preserve">ктуализация на списъка с превозните средства или водачите извършващи дейността от името на регистрираният търговец за своя сметка (вписване или отписване), към удостоверението за регистрация за извършване на таксиметров превоз на пътници за всяко конкретно превозно средство/водач </w:t>
            </w:r>
          </w:p>
        </w:tc>
        <w:tc>
          <w:tcPr>
            <w:tcW w:w="1446" w:type="dxa"/>
            <w:shd w:val="clear" w:color="auto" w:fill="auto"/>
          </w:tcPr>
          <w:p w:rsidR="005818F0" w:rsidRPr="00EB7E12" w:rsidRDefault="005818F0" w:rsidP="009C09EE">
            <w:pPr>
              <w:spacing w:after="0" w:line="240" w:lineRule="auto"/>
              <w:rPr>
                <w:rFonts w:ascii="Times New Roman" w:hAnsi="Times New Roman"/>
                <w:sz w:val="20"/>
                <w:szCs w:val="20"/>
                <w:lang w:val="ru-RU" w:eastAsia="bg-BG"/>
              </w:rPr>
            </w:pPr>
            <w:r w:rsidRPr="00EB7E12">
              <w:rPr>
                <w:rFonts w:ascii="Times New Roman" w:hAnsi="Times New Roman"/>
                <w:sz w:val="20"/>
                <w:szCs w:val="20"/>
                <w:lang w:val="ru-RU" w:eastAsia="bg-BG"/>
              </w:rPr>
              <w:t>10,00лв.</w:t>
            </w:r>
          </w:p>
        </w:tc>
      </w:tr>
      <w:tr w:rsidR="005818F0" w:rsidRPr="00EB7E12" w:rsidTr="009C09EE">
        <w:trPr>
          <w:trHeight w:val="292"/>
        </w:trPr>
        <w:tc>
          <w:tcPr>
            <w:tcW w:w="596" w:type="dxa"/>
          </w:tcPr>
          <w:p w:rsidR="005818F0" w:rsidRPr="00EB7E12" w:rsidRDefault="005818F0" w:rsidP="009C09EE">
            <w:pPr>
              <w:spacing w:after="0" w:line="240" w:lineRule="auto"/>
              <w:rPr>
                <w:rFonts w:ascii="Times New Roman" w:hAnsi="Times New Roman"/>
                <w:sz w:val="20"/>
                <w:szCs w:val="20"/>
                <w:lang w:eastAsia="bg-BG"/>
              </w:rPr>
            </w:pPr>
            <w:r w:rsidRPr="00EB7E12">
              <w:rPr>
                <w:rFonts w:ascii="Times New Roman" w:hAnsi="Times New Roman"/>
                <w:sz w:val="20"/>
                <w:szCs w:val="20"/>
                <w:lang w:eastAsia="bg-BG"/>
              </w:rPr>
              <w:t>4.3.</w:t>
            </w:r>
          </w:p>
        </w:tc>
        <w:tc>
          <w:tcPr>
            <w:tcW w:w="6775" w:type="dxa"/>
            <w:shd w:val="clear" w:color="auto" w:fill="auto"/>
          </w:tcPr>
          <w:p w:rsidR="005818F0" w:rsidRPr="00EB7E12" w:rsidRDefault="005818F0" w:rsidP="009C09EE">
            <w:pPr>
              <w:spacing w:after="0" w:line="240" w:lineRule="auto"/>
              <w:rPr>
                <w:rFonts w:ascii="Times New Roman" w:eastAsia="Times New Roman" w:hAnsi="Times New Roman"/>
                <w:sz w:val="20"/>
                <w:szCs w:val="20"/>
                <w:lang w:val="en-GB"/>
              </w:rPr>
            </w:pPr>
            <w:r w:rsidRPr="00EB7E12">
              <w:rPr>
                <w:rFonts w:ascii="Times New Roman" w:eastAsia="Times New Roman" w:hAnsi="Times New Roman"/>
                <w:sz w:val="20"/>
                <w:szCs w:val="20"/>
              </w:rPr>
              <w:t>О</w:t>
            </w:r>
            <w:r w:rsidRPr="00EB7E12">
              <w:rPr>
                <w:rFonts w:ascii="Times New Roman" w:eastAsia="Times New Roman" w:hAnsi="Times New Roman"/>
                <w:sz w:val="20"/>
                <w:szCs w:val="20"/>
                <w:lang w:val="en-GB"/>
              </w:rPr>
              <w:t xml:space="preserve">тразяване на промени в обстоятелствата в удостоверение за регистрация за извършване на таксиметров превоз на пътници </w:t>
            </w:r>
          </w:p>
        </w:tc>
        <w:tc>
          <w:tcPr>
            <w:tcW w:w="1446" w:type="dxa"/>
            <w:shd w:val="clear" w:color="auto" w:fill="auto"/>
          </w:tcPr>
          <w:p w:rsidR="005818F0" w:rsidRPr="00EB7E12" w:rsidRDefault="005818F0" w:rsidP="009C09EE">
            <w:pPr>
              <w:spacing w:after="0" w:line="240" w:lineRule="auto"/>
              <w:rPr>
                <w:rFonts w:ascii="Times New Roman" w:hAnsi="Times New Roman"/>
                <w:sz w:val="20"/>
                <w:szCs w:val="20"/>
                <w:lang w:val="ru-RU" w:eastAsia="bg-BG"/>
              </w:rPr>
            </w:pPr>
            <w:r w:rsidRPr="00EB7E12">
              <w:rPr>
                <w:rFonts w:ascii="Times New Roman" w:hAnsi="Times New Roman"/>
                <w:sz w:val="20"/>
                <w:szCs w:val="20"/>
                <w:lang w:val="ru-RU" w:eastAsia="bg-BG"/>
              </w:rPr>
              <w:t>100,00лв.</w:t>
            </w:r>
          </w:p>
        </w:tc>
      </w:tr>
      <w:tr w:rsidR="005818F0" w:rsidRPr="00EB7E12" w:rsidTr="009C09EE">
        <w:trPr>
          <w:trHeight w:val="292"/>
        </w:trPr>
        <w:tc>
          <w:tcPr>
            <w:tcW w:w="596" w:type="dxa"/>
          </w:tcPr>
          <w:p w:rsidR="005818F0" w:rsidRPr="00EB7E12" w:rsidRDefault="005818F0" w:rsidP="009C09EE">
            <w:pPr>
              <w:spacing w:after="0" w:line="240" w:lineRule="auto"/>
              <w:rPr>
                <w:rFonts w:ascii="Times New Roman" w:hAnsi="Times New Roman"/>
                <w:sz w:val="20"/>
                <w:szCs w:val="20"/>
                <w:lang w:eastAsia="bg-BG"/>
              </w:rPr>
            </w:pPr>
            <w:r w:rsidRPr="00EB7E12">
              <w:rPr>
                <w:rFonts w:ascii="Times New Roman" w:hAnsi="Times New Roman"/>
                <w:sz w:val="20"/>
                <w:szCs w:val="20"/>
                <w:lang w:eastAsia="bg-BG"/>
              </w:rPr>
              <w:t>4.4.</w:t>
            </w:r>
          </w:p>
        </w:tc>
        <w:tc>
          <w:tcPr>
            <w:tcW w:w="6775" w:type="dxa"/>
            <w:shd w:val="clear" w:color="auto" w:fill="auto"/>
          </w:tcPr>
          <w:p w:rsidR="005818F0" w:rsidRPr="00EB7E12" w:rsidRDefault="005818F0" w:rsidP="009C09EE">
            <w:pPr>
              <w:spacing w:after="0" w:line="240" w:lineRule="auto"/>
              <w:rPr>
                <w:rFonts w:ascii="Times New Roman" w:eastAsia="Times New Roman" w:hAnsi="Times New Roman"/>
                <w:sz w:val="20"/>
                <w:szCs w:val="20"/>
              </w:rPr>
            </w:pPr>
            <w:r w:rsidRPr="00EB7E12">
              <w:rPr>
                <w:rFonts w:ascii="Times New Roman" w:eastAsia="Times New Roman" w:hAnsi="Times New Roman"/>
                <w:sz w:val="20"/>
                <w:szCs w:val="20"/>
              </w:rPr>
              <w:t>Издаване на д</w:t>
            </w:r>
            <w:r w:rsidRPr="00EB7E12">
              <w:rPr>
                <w:rFonts w:ascii="Times New Roman" w:eastAsia="Times New Roman" w:hAnsi="Times New Roman"/>
                <w:sz w:val="20"/>
                <w:szCs w:val="20"/>
                <w:lang w:val="en-GB"/>
              </w:rPr>
              <w:t xml:space="preserve">убликат на удостоверение за регистрация за извършване на таксиметров превоз на пътници </w:t>
            </w:r>
          </w:p>
        </w:tc>
        <w:tc>
          <w:tcPr>
            <w:tcW w:w="1446" w:type="dxa"/>
            <w:shd w:val="clear" w:color="auto" w:fill="auto"/>
          </w:tcPr>
          <w:p w:rsidR="005818F0" w:rsidRPr="00EB7E12" w:rsidRDefault="005818F0" w:rsidP="009C09EE">
            <w:pPr>
              <w:spacing w:after="0" w:line="240" w:lineRule="auto"/>
              <w:rPr>
                <w:rFonts w:ascii="Times New Roman" w:hAnsi="Times New Roman"/>
                <w:sz w:val="20"/>
                <w:szCs w:val="20"/>
                <w:lang w:val="ru-RU" w:eastAsia="bg-BG"/>
              </w:rPr>
            </w:pPr>
            <w:r w:rsidRPr="00EB7E12">
              <w:rPr>
                <w:rFonts w:ascii="Times New Roman" w:hAnsi="Times New Roman"/>
                <w:sz w:val="20"/>
                <w:szCs w:val="20"/>
                <w:lang w:val="ru-RU" w:eastAsia="bg-BG"/>
              </w:rPr>
              <w:t>10,00лв.</w:t>
            </w:r>
          </w:p>
        </w:tc>
      </w:tr>
    </w:tbl>
    <w:p w:rsidR="005818F0" w:rsidRPr="00EB7E12" w:rsidRDefault="005818F0" w:rsidP="005818F0">
      <w:pPr>
        <w:tabs>
          <w:tab w:val="left" w:pos="1134"/>
        </w:tabs>
        <w:spacing w:after="0" w:line="240" w:lineRule="auto"/>
        <w:jc w:val="both"/>
        <w:rPr>
          <w:rFonts w:ascii="Times New Roman" w:eastAsia="Times New Roman" w:hAnsi="Times New Roman"/>
          <w:bCs/>
          <w:sz w:val="24"/>
          <w:szCs w:val="24"/>
          <w:lang w:val="ru-RU"/>
        </w:rPr>
      </w:pPr>
    </w:p>
    <w:p w:rsidR="005818F0" w:rsidRPr="00EB7E12" w:rsidRDefault="005818F0" w:rsidP="005818F0">
      <w:pPr>
        <w:spacing w:after="0" w:line="240" w:lineRule="auto"/>
        <w:ind w:firstLine="708"/>
        <w:jc w:val="both"/>
        <w:rPr>
          <w:rFonts w:ascii="Times New Roman" w:eastAsia="Times New Roman" w:hAnsi="Times New Roman"/>
          <w:b/>
          <w:sz w:val="24"/>
          <w:szCs w:val="24"/>
          <w:lang w:val="ru-RU"/>
        </w:rPr>
      </w:pPr>
      <w:r w:rsidRPr="00EB7E12">
        <w:rPr>
          <w:rFonts w:ascii="Times New Roman" w:eastAsia="Times New Roman" w:hAnsi="Times New Roman"/>
          <w:b/>
          <w:sz w:val="24"/>
          <w:szCs w:val="24"/>
          <w:lang w:val="ru-RU"/>
        </w:rPr>
        <w:t xml:space="preserve">§. 7. </w:t>
      </w:r>
      <w:r w:rsidRPr="00EB7E12">
        <w:rPr>
          <w:rFonts w:ascii="Times New Roman" w:eastAsia="Times New Roman" w:hAnsi="Times New Roman"/>
          <w:sz w:val="24"/>
          <w:szCs w:val="24"/>
          <w:lang w:val="ru-RU"/>
        </w:rPr>
        <w:t>Отменя Р</w:t>
      </w:r>
      <w:r w:rsidRPr="00EB7E12">
        <w:rPr>
          <w:rFonts w:ascii="Times New Roman" w:eastAsia="Times New Roman" w:hAnsi="Times New Roman"/>
          <w:sz w:val="24"/>
          <w:szCs w:val="24"/>
        </w:rPr>
        <w:t xml:space="preserve">аздел </w:t>
      </w:r>
      <w:r w:rsidRPr="00EB7E12">
        <w:rPr>
          <w:rFonts w:ascii="Times New Roman" w:eastAsia="Times New Roman" w:hAnsi="Times New Roman"/>
          <w:sz w:val="24"/>
          <w:szCs w:val="24"/>
          <w:lang w:val="en-US"/>
        </w:rPr>
        <w:t xml:space="preserve">VI – </w:t>
      </w:r>
      <w:r w:rsidRPr="00EB7E12">
        <w:rPr>
          <w:rFonts w:ascii="Times New Roman" w:eastAsia="Times New Roman" w:hAnsi="Times New Roman"/>
          <w:sz w:val="24"/>
          <w:szCs w:val="24"/>
        </w:rPr>
        <w:t xml:space="preserve">„Общинско радио“  и Раздел ХІ от  </w:t>
      </w:r>
      <w:r w:rsidRPr="00EB7E12">
        <w:rPr>
          <w:rFonts w:ascii="Times New Roman" w:eastAsia="Times New Roman" w:hAnsi="Times New Roman"/>
          <w:b/>
          <w:sz w:val="24"/>
          <w:szCs w:val="24"/>
        </w:rPr>
        <w:t xml:space="preserve">Приложение </w:t>
      </w:r>
      <w:r w:rsidRPr="00EB7E12">
        <w:rPr>
          <w:rFonts w:ascii="Times New Roman" w:eastAsia="Times New Roman" w:hAnsi="Times New Roman"/>
          <w:b/>
          <w:sz w:val="24"/>
          <w:szCs w:val="24"/>
          <w:lang w:val="ru-RU"/>
        </w:rPr>
        <w:t xml:space="preserve">№ 5 </w:t>
      </w:r>
    </w:p>
    <w:p w:rsidR="005818F0" w:rsidRPr="00EB7E12" w:rsidRDefault="005818F0" w:rsidP="005818F0">
      <w:pPr>
        <w:tabs>
          <w:tab w:val="left" w:pos="1134"/>
        </w:tabs>
        <w:spacing w:after="0" w:line="240" w:lineRule="auto"/>
        <w:jc w:val="both"/>
        <w:rPr>
          <w:rFonts w:ascii="Times New Roman" w:eastAsia="Times New Roman" w:hAnsi="Times New Roman"/>
          <w:bCs/>
          <w:sz w:val="24"/>
          <w:szCs w:val="24"/>
          <w:lang w:val="ru-RU"/>
        </w:rPr>
      </w:pPr>
    </w:p>
    <w:p w:rsidR="005818F0" w:rsidRPr="00EB7E12" w:rsidRDefault="005818F0" w:rsidP="005818F0">
      <w:pPr>
        <w:spacing w:after="0" w:line="240" w:lineRule="auto"/>
        <w:jc w:val="both"/>
        <w:rPr>
          <w:rFonts w:ascii="Times New Roman" w:eastAsia="Times New Roman" w:hAnsi="Times New Roman"/>
          <w:sz w:val="24"/>
          <w:szCs w:val="24"/>
        </w:rPr>
      </w:pPr>
    </w:p>
    <w:p w:rsidR="005818F0" w:rsidRPr="00EB7E12" w:rsidRDefault="005818F0" w:rsidP="005818F0">
      <w:pPr>
        <w:spacing w:after="0" w:line="240" w:lineRule="auto"/>
        <w:ind w:firstLine="708"/>
        <w:jc w:val="both"/>
        <w:rPr>
          <w:rFonts w:ascii="Times New Roman" w:eastAsia="Times New Roman" w:hAnsi="Times New Roman"/>
          <w:sz w:val="24"/>
          <w:szCs w:val="24"/>
        </w:rPr>
      </w:pPr>
      <w:r w:rsidRPr="00EB7E12">
        <w:rPr>
          <w:rFonts w:ascii="Times New Roman" w:eastAsia="Times New Roman" w:hAnsi="Times New Roman"/>
          <w:b/>
          <w:sz w:val="24"/>
          <w:szCs w:val="24"/>
        </w:rPr>
        <w:t>§.8.</w:t>
      </w:r>
      <w:r w:rsidRPr="00EB7E12">
        <w:rPr>
          <w:rFonts w:ascii="Times New Roman" w:eastAsia="Times New Roman" w:hAnsi="Times New Roman"/>
          <w:sz w:val="24"/>
          <w:szCs w:val="24"/>
        </w:rPr>
        <w:t xml:space="preserve"> В Раздел </w:t>
      </w:r>
      <w:r w:rsidRPr="00EB7E12">
        <w:rPr>
          <w:rFonts w:ascii="Times New Roman" w:eastAsia="Times New Roman" w:hAnsi="Times New Roman"/>
          <w:sz w:val="24"/>
          <w:szCs w:val="24"/>
          <w:lang w:val="en-US"/>
        </w:rPr>
        <w:t>I</w:t>
      </w:r>
      <w:r w:rsidRPr="00EB7E12">
        <w:rPr>
          <w:rFonts w:ascii="Times New Roman" w:eastAsia="Times New Roman" w:hAnsi="Times New Roman"/>
          <w:sz w:val="24"/>
          <w:szCs w:val="24"/>
        </w:rPr>
        <w:t xml:space="preserve"> на </w:t>
      </w:r>
      <w:r w:rsidRPr="00EB7E12">
        <w:rPr>
          <w:rFonts w:ascii="Times New Roman" w:eastAsia="Times New Roman" w:hAnsi="Times New Roman"/>
          <w:b/>
          <w:sz w:val="24"/>
          <w:szCs w:val="24"/>
        </w:rPr>
        <w:t>Приложение №6,</w:t>
      </w:r>
      <w:r w:rsidRPr="00EB7E12">
        <w:rPr>
          <w:rFonts w:ascii="Times New Roman" w:eastAsia="Times New Roman" w:hAnsi="Times New Roman"/>
          <w:sz w:val="24"/>
          <w:szCs w:val="24"/>
        </w:rPr>
        <w:t xml:space="preserve"> създава нова т. 12 „Младежки културен център“ със следното съдържание:</w:t>
      </w:r>
    </w:p>
    <w:p w:rsidR="005818F0" w:rsidRPr="00EB7E12" w:rsidRDefault="005818F0" w:rsidP="005818F0">
      <w:pPr>
        <w:spacing w:after="0" w:line="240" w:lineRule="auto"/>
        <w:ind w:firstLine="708"/>
        <w:jc w:val="both"/>
        <w:rPr>
          <w:rFonts w:ascii="Times New Roman" w:eastAsia="Times New Roman" w:hAnsi="Times New Roman"/>
          <w:sz w:val="24"/>
          <w:szCs w:val="24"/>
        </w:rPr>
      </w:pPr>
    </w:p>
    <w:tbl>
      <w:tblPr>
        <w:tblW w:w="8818"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10"/>
        <w:gridCol w:w="5131"/>
        <w:gridCol w:w="1418"/>
        <w:gridCol w:w="1559"/>
      </w:tblGrid>
      <w:tr w:rsidR="005818F0" w:rsidRPr="00EB7E12" w:rsidTr="009C09EE">
        <w:trPr>
          <w:trHeight w:val="292"/>
        </w:trPr>
        <w:tc>
          <w:tcPr>
            <w:tcW w:w="710" w:type="dxa"/>
          </w:tcPr>
          <w:p w:rsidR="005818F0" w:rsidRPr="00EB7E12" w:rsidRDefault="005818F0" w:rsidP="009C09EE">
            <w:pPr>
              <w:spacing w:after="0" w:line="240" w:lineRule="auto"/>
              <w:jc w:val="both"/>
              <w:rPr>
                <w:rFonts w:ascii="Times New Roman" w:eastAsia="Times New Roman" w:hAnsi="Times New Roman"/>
                <w:sz w:val="24"/>
                <w:szCs w:val="24"/>
              </w:rPr>
            </w:pPr>
          </w:p>
        </w:tc>
        <w:tc>
          <w:tcPr>
            <w:tcW w:w="5131" w:type="dxa"/>
          </w:tcPr>
          <w:p w:rsidR="005818F0" w:rsidRPr="00EB7E12" w:rsidRDefault="005818F0" w:rsidP="009C09EE">
            <w:pPr>
              <w:spacing w:after="0" w:line="240" w:lineRule="auto"/>
              <w:jc w:val="both"/>
              <w:rPr>
                <w:rFonts w:ascii="Times New Roman" w:eastAsia="Times New Roman" w:hAnsi="Times New Roman"/>
                <w:b/>
                <w:sz w:val="24"/>
                <w:szCs w:val="24"/>
              </w:rPr>
            </w:pPr>
            <w:r w:rsidRPr="00EB7E12">
              <w:rPr>
                <w:rFonts w:ascii="Times New Roman" w:eastAsia="Times New Roman" w:hAnsi="Times New Roman"/>
                <w:b/>
                <w:sz w:val="24"/>
                <w:szCs w:val="24"/>
              </w:rPr>
              <w:t>„Младежки културен център“</w:t>
            </w:r>
          </w:p>
        </w:tc>
        <w:tc>
          <w:tcPr>
            <w:tcW w:w="1418" w:type="dxa"/>
          </w:tcPr>
          <w:p w:rsidR="005818F0" w:rsidRPr="00EB7E12" w:rsidRDefault="005818F0" w:rsidP="009C09EE">
            <w:pPr>
              <w:spacing w:after="0" w:line="240" w:lineRule="auto"/>
              <w:jc w:val="both"/>
              <w:rPr>
                <w:rFonts w:ascii="Times New Roman" w:eastAsia="Times New Roman" w:hAnsi="Times New Roman"/>
                <w:sz w:val="24"/>
                <w:szCs w:val="24"/>
              </w:rPr>
            </w:pPr>
          </w:p>
        </w:tc>
        <w:tc>
          <w:tcPr>
            <w:tcW w:w="1559" w:type="dxa"/>
          </w:tcPr>
          <w:p w:rsidR="005818F0" w:rsidRPr="00EB7E12" w:rsidRDefault="005818F0" w:rsidP="009C09EE">
            <w:pPr>
              <w:spacing w:after="0" w:line="240" w:lineRule="auto"/>
              <w:jc w:val="both"/>
              <w:rPr>
                <w:rFonts w:ascii="Times New Roman" w:eastAsia="Times New Roman" w:hAnsi="Times New Roman"/>
                <w:sz w:val="24"/>
                <w:szCs w:val="24"/>
              </w:rPr>
            </w:pPr>
          </w:p>
        </w:tc>
      </w:tr>
      <w:tr w:rsidR="005818F0" w:rsidRPr="00EB7E12" w:rsidTr="009C09EE">
        <w:trPr>
          <w:trHeight w:val="292"/>
        </w:trPr>
        <w:tc>
          <w:tcPr>
            <w:tcW w:w="710" w:type="dxa"/>
          </w:tcPr>
          <w:p w:rsidR="005818F0" w:rsidRPr="00EB7E12" w:rsidRDefault="005818F0" w:rsidP="009C09EE">
            <w:pPr>
              <w:spacing w:after="0" w:line="240" w:lineRule="auto"/>
              <w:jc w:val="both"/>
              <w:rPr>
                <w:rFonts w:ascii="Times New Roman" w:eastAsia="Times New Roman" w:hAnsi="Times New Roman"/>
                <w:sz w:val="24"/>
                <w:szCs w:val="24"/>
              </w:rPr>
            </w:pPr>
          </w:p>
        </w:tc>
        <w:tc>
          <w:tcPr>
            <w:tcW w:w="5131" w:type="dxa"/>
          </w:tcPr>
          <w:p w:rsidR="005818F0" w:rsidRPr="00EB7E12" w:rsidRDefault="005818F0" w:rsidP="009C09EE">
            <w:pPr>
              <w:spacing w:after="0" w:line="240" w:lineRule="auto"/>
              <w:jc w:val="both"/>
              <w:rPr>
                <w:rFonts w:ascii="Times New Roman" w:eastAsia="Times New Roman" w:hAnsi="Times New Roman"/>
                <w:sz w:val="24"/>
                <w:szCs w:val="24"/>
              </w:rPr>
            </w:pPr>
            <w:r w:rsidRPr="00EB7E12">
              <w:rPr>
                <w:rFonts w:ascii="Times New Roman" w:eastAsia="Times New Roman" w:hAnsi="Times New Roman"/>
                <w:sz w:val="24"/>
                <w:szCs w:val="24"/>
              </w:rPr>
              <w:t>Школа</w:t>
            </w:r>
          </w:p>
        </w:tc>
        <w:tc>
          <w:tcPr>
            <w:tcW w:w="1418" w:type="dxa"/>
          </w:tcPr>
          <w:p w:rsidR="005818F0" w:rsidRPr="00EB7E12" w:rsidRDefault="005818F0" w:rsidP="009C09EE">
            <w:pPr>
              <w:spacing w:after="0" w:line="240" w:lineRule="auto"/>
              <w:jc w:val="both"/>
              <w:rPr>
                <w:rFonts w:ascii="Times New Roman" w:eastAsia="Times New Roman" w:hAnsi="Times New Roman"/>
                <w:sz w:val="24"/>
                <w:szCs w:val="24"/>
              </w:rPr>
            </w:pPr>
            <w:r w:rsidRPr="00EB7E12">
              <w:rPr>
                <w:rFonts w:ascii="Times New Roman" w:eastAsia="Times New Roman" w:hAnsi="Times New Roman"/>
                <w:sz w:val="24"/>
                <w:szCs w:val="24"/>
              </w:rPr>
              <w:t>без. ДДС</w:t>
            </w:r>
          </w:p>
        </w:tc>
        <w:tc>
          <w:tcPr>
            <w:tcW w:w="1559" w:type="dxa"/>
          </w:tcPr>
          <w:p w:rsidR="005818F0" w:rsidRPr="00EB7E12" w:rsidRDefault="005818F0" w:rsidP="009C09EE">
            <w:pPr>
              <w:spacing w:after="0" w:line="240" w:lineRule="auto"/>
              <w:jc w:val="both"/>
              <w:rPr>
                <w:rFonts w:ascii="Times New Roman" w:eastAsia="Times New Roman" w:hAnsi="Times New Roman"/>
                <w:sz w:val="24"/>
                <w:szCs w:val="24"/>
              </w:rPr>
            </w:pPr>
            <w:r w:rsidRPr="00EB7E12">
              <w:rPr>
                <w:rFonts w:ascii="Times New Roman" w:eastAsia="Times New Roman" w:hAnsi="Times New Roman"/>
                <w:sz w:val="24"/>
                <w:szCs w:val="24"/>
              </w:rPr>
              <w:t>15,00/месец</w:t>
            </w:r>
          </w:p>
        </w:tc>
      </w:tr>
      <w:tr w:rsidR="005818F0" w:rsidRPr="00EB7E12" w:rsidTr="009C09EE">
        <w:trPr>
          <w:trHeight w:val="292"/>
        </w:trPr>
        <w:tc>
          <w:tcPr>
            <w:tcW w:w="710" w:type="dxa"/>
          </w:tcPr>
          <w:p w:rsidR="005818F0" w:rsidRPr="00EB7E12" w:rsidRDefault="005818F0" w:rsidP="009C09EE">
            <w:pPr>
              <w:spacing w:after="0" w:line="240" w:lineRule="auto"/>
              <w:jc w:val="both"/>
              <w:rPr>
                <w:rFonts w:ascii="Times New Roman" w:eastAsia="Times New Roman" w:hAnsi="Times New Roman"/>
                <w:sz w:val="24"/>
                <w:szCs w:val="24"/>
              </w:rPr>
            </w:pPr>
          </w:p>
        </w:tc>
        <w:tc>
          <w:tcPr>
            <w:tcW w:w="5131" w:type="dxa"/>
          </w:tcPr>
          <w:p w:rsidR="005818F0" w:rsidRPr="00EB7E12" w:rsidRDefault="005818F0" w:rsidP="009C09EE">
            <w:pPr>
              <w:spacing w:after="0" w:line="240" w:lineRule="auto"/>
              <w:jc w:val="both"/>
              <w:rPr>
                <w:rFonts w:ascii="Times New Roman" w:eastAsia="Times New Roman" w:hAnsi="Times New Roman"/>
                <w:sz w:val="24"/>
                <w:szCs w:val="24"/>
              </w:rPr>
            </w:pPr>
            <w:r w:rsidRPr="00EB7E12">
              <w:rPr>
                <w:rFonts w:ascii="Times New Roman" w:eastAsia="Times New Roman" w:hAnsi="Times New Roman"/>
                <w:sz w:val="24"/>
                <w:szCs w:val="24"/>
                <w:lang w:val="ru-RU"/>
              </w:rPr>
              <w:t>Зали за провеждане на културно-развлекателни прояви</w:t>
            </w:r>
          </w:p>
        </w:tc>
        <w:tc>
          <w:tcPr>
            <w:tcW w:w="1418" w:type="dxa"/>
          </w:tcPr>
          <w:p w:rsidR="005818F0" w:rsidRPr="00EB7E12" w:rsidRDefault="005818F0" w:rsidP="009C09EE">
            <w:pPr>
              <w:spacing w:after="0" w:line="240" w:lineRule="auto"/>
              <w:jc w:val="both"/>
              <w:rPr>
                <w:rFonts w:ascii="Times New Roman" w:eastAsia="Times New Roman" w:hAnsi="Times New Roman"/>
                <w:sz w:val="24"/>
                <w:szCs w:val="24"/>
              </w:rPr>
            </w:pPr>
          </w:p>
        </w:tc>
        <w:tc>
          <w:tcPr>
            <w:tcW w:w="1559" w:type="dxa"/>
          </w:tcPr>
          <w:p w:rsidR="005818F0" w:rsidRPr="00EB7E12" w:rsidRDefault="005818F0" w:rsidP="009C09EE">
            <w:pPr>
              <w:spacing w:after="0" w:line="240" w:lineRule="auto"/>
              <w:jc w:val="both"/>
              <w:rPr>
                <w:rFonts w:ascii="Times New Roman" w:eastAsia="Times New Roman" w:hAnsi="Times New Roman"/>
                <w:sz w:val="24"/>
                <w:szCs w:val="24"/>
              </w:rPr>
            </w:pPr>
          </w:p>
        </w:tc>
      </w:tr>
      <w:tr w:rsidR="005818F0" w:rsidRPr="00EB7E12" w:rsidTr="009C09EE">
        <w:trPr>
          <w:trHeight w:val="292"/>
        </w:trPr>
        <w:tc>
          <w:tcPr>
            <w:tcW w:w="710" w:type="dxa"/>
          </w:tcPr>
          <w:p w:rsidR="005818F0" w:rsidRPr="00EB7E12" w:rsidRDefault="005818F0" w:rsidP="009C09EE">
            <w:pPr>
              <w:spacing w:after="0" w:line="240" w:lineRule="auto"/>
              <w:jc w:val="both"/>
              <w:rPr>
                <w:rFonts w:ascii="Times New Roman" w:eastAsia="Times New Roman" w:hAnsi="Times New Roman"/>
                <w:sz w:val="24"/>
                <w:szCs w:val="24"/>
                <w:lang w:val="ru-RU"/>
              </w:rPr>
            </w:pPr>
          </w:p>
        </w:tc>
        <w:tc>
          <w:tcPr>
            <w:tcW w:w="5131" w:type="dxa"/>
          </w:tcPr>
          <w:p w:rsidR="005818F0" w:rsidRPr="00EB7E12" w:rsidRDefault="005818F0" w:rsidP="009C09EE">
            <w:pPr>
              <w:spacing w:after="0" w:line="240" w:lineRule="auto"/>
              <w:jc w:val="both"/>
              <w:rPr>
                <w:rFonts w:ascii="Times New Roman" w:eastAsia="Times New Roman" w:hAnsi="Times New Roman"/>
                <w:i/>
                <w:sz w:val="24"/>
                <w:szCs w:val="24"/>
              </w:rPr>
            </w:pPr>
            <w:r w:rsidRPr="00EB7E12">
              <w:rPr>
                <w:rFonts w:ascii="Times New Roman" w:eastAsia="Times New Roman" w:hAnsi="Times New Roman"/>
                <w:i/>
                <w:sz w:val="24"/>
                <w:szCs w:val="24"/>
              </w:rPr>
              <w:t>Концертна зала № 1</w:t>
            </w:r>
          </w:p>
        </w:tc>
        <w:tc>
          <w:tcPr>
            <w:tcW w:w="1418" w:type="dxa"/>
          </w:tcPr>
          <w:p w:rsidR="005818F0" w:rsidRPr="00EB7E12" w:rsidRDefault="005818F0" w:rsidP="009C09EE">
            <w:pPr>
              <w:spacing w:after="0" w:line="240" w:lineRule="auto"/>
              <w:jc w:val="both"/>
              <w:rPr>
                <w:rFonts w:ascii="Times New Roman" w:eastAsia="Times New Roman" w:hAnsi="Times New Roman"/>
                <w:sz w:val="24"/>
                <w:szCs w:val="24"/>
              </w:rPr>
            </w:pPr>
          </w:p>
        </w:tc>
        <w:tc>
          <w:tcPr>
            <w:tcW w:w="1559" w:type="dxa"/>
          </w:tcPr>
          <w:p w:rsidR="005818F0" w:rsidRPr="00EB7E12" w:rsidRDefault="005818F0" w:rsidP="009C09EE">
            <w:pPr>
              <w:spacing w:after="0" w:line="240" w:lineRule="auto"/>
              <w:jc w:val="both"/>
              <w:rPr>
                <w:rFonts w:ascii="Times New Roman" w:eastAsia="Times New Roman" w:hAnsi="Times New Roman"/>
                <w:sz w:val="24"/>
                <w:szCs w:val="24"/>
              </w:rPr>
            </w:pPr>
          </w:p>
        </w:tc>
      </w:tr>
      <w:tr w:rsidR="005818F0" w:rsidRPr="00EB7E12" w:rsidTr="009C09EE">
        <w:trPr>
          <w:trHeight w:val="292"/>
        </w:trPr>
        <w:tc>
          <w:tcPr>
            <w:tcW w:w="710" w:type="dxa"/>
          </w:tcPr>
          <w:p w:rsidR="005818F0" w:rsidRPr="00EB7E12" w:rsidRDefault="005818F0" w:rsidP="009C09EE">
            <w:pPr>
              <w:spacing w:after="0" w:line="240" w:lineRule="auto"/>
              <w:jc w:val="both"/>
              <w:rPr>
                <w:rFonts w:ascii="Times New Roman" w:eastAsia="Times New Roman" w:hAnsi="Times New Roman"/>
                <w:sz w:val="24"/>
                <w:szCs w:val="24"/>
              </w:rPr>
            </w:pPr>
          </w:p>
        </w:tc>
        <w:tc>
          <w:tcPr>
            <w:tcW w:w="5131" w:type="dxa"/>
          </w:tcPr>
          <w:p w:rsidR="005818F0" w:rsidRPr="00EB7E12" w:rsidRDefault="005818F0" w:rsidP="009C09EE">
            <w:pPr>
              <w:spacing w:after="0" w:line="240" w:lineRule="auto"/>
              <w:jc w:val="both"/>
              <w:rPr>
                <w:rFonts w:ascii="Times New Roman" w:eastAsia="Times New Roman" w:hAnsi="Times New Roman"/>
                <w:sz w:val="24"/>
                <w:szCs w:val="24"/>
              </w:rPr>
            </w:pPr>
            <w:r w:rsidRPr="00EB7E12">
              <w:rPr>
                <w:rFonts w:ascii="Times New Roman" w:eastAsia="Times New Roman" w:hAnsi="Times New Roman"/>
                <w:sz w:val="24"/>
                <w:szCs w:val="24"/>
              </w:rPr>
              <w:t>- за час</w:t>
            </w:r>
          </w:p>
        </w:tc>
        <w:tc>
          <w:tcPr>
            <w:tcW w:w="1418" w:type="dxa"/>
          </w:tcPr>
          <w:p w:rsidR="005818F0" w:rsidRPr="00EB7E12" w:rsidRDefault="005818F0" w:rsidP="009C09EE">
            <w:pPr>
              <w:spacing w:after="0" w:line="240" w:lineRule="auto"/>
              <w:jc w:val="both"/>
              <w:rPr>
                <w:rFonts w:ascii="Times New Roman" w:eastAsia="Times New Roman" w:hAnsi="Times New Roman"/>
                <w:sz w:val="24"/>
                <w:szCs w:val="24"/>
              </w:rPr>
            </w:pPr>
            <w:r w:rsidRPr="00EB7E12">
              <w:rPr>
                <w:rFonts w:ascii="Times New Roman" w:eastAsia="Times New Roman" w:hAnsi="Times New Roman"/>
                <w:sz w:val="24"/>
                <w:szCs w:val="24"/>
              </w:rPr>
              <w:t>без. ДДС</w:t>
            </w:r>
          </w:p>
        </w:tc>
        <w:tc>
          <w:tcPr>
            <w:tcW w:w="1559" w:type="dxa"/>
          </w:tcPr>
          <w:p w:rsidR="005818F0" w:rsidRPr="00EB7E12" w:rsidRDefault="005818F0" w:rsidP="009C09EE">
            <w:pPr>
              <w:spacing w:after="0" w:line="240" w:lineRule="auto"/>
              <w:jc w:val="both"/>
              <w:rPr>
                <w:rFonts w:ascii="Times New Roman" w:eastAsia="Times New Roman" w:hAnsi="Times New Roman"/>
                <w:sz w:val="24"/>
                <w:szCs w:val="24"/>
              </w:rPr>
            </w:pPr>
            <w:r w:rsidRPr="00EB7E12">
              <w:rPr>
                <w:rFonts w:ascii="Times New Roman" w:eastAsia="Times New Roman" w:hAnsi="Times New Roman"/>
                <w:sz w:val="24"/>
                <w:szCs w:val="24"/>
              </w:rPr>
              <w:t>70,00</w:t>
            </w:r>
          </w:p>
        </w:tc>
      </w:tr>
      <w:tr w:rsidR="005818F0" w:rsidRPr="00EB7E12" w:rsidTr="009C09EE">
        <w:trPr>
          <w:trHeight w:val="292"/>
        </w:trPr>
        <w:tc>
          <w:tcPr>
            <w:tcW w:w="710" w:type="dxa"/>
          </w:tcPr>
          <w:p w:rsidR="005818F0" w:rsidRPr="00EB7E12" w:rsidRDefault="005818F0" w:rsidP="009C09EE">
            <w:pPr>
              <w:spacing w:after="0" w:line="240" w:lineRule="auto"/>
              <w:jc w:val="both"/>
              <w:rPr>
                <w:rFonts w:ascii="Times New Roman" w:eastAsia="Times New Roman" w:hAnsi="Times New Roman"/>
                <w:sz w:val="24"/>
                <w:szCs w:val="24"/>
              </w:rPr>
            </w:pPr>
          </w:p>
        </w:tc>
        <w:tc>
          <w:tcPr>
            <w:tcW w:w="5131" w:type="dxa"/>
          </w:tcPr>
          <w:p w:rsidR="005818F0" w:rsidRPr="00EB7E12" w:rsidRDefault="005818F0" w:rsidP="009C09EE">
            <w:pPr>
              <w:spacing w:after="0" w:line="240" w:lineRule="auto"/>
              <w:jc w:val="both"/>
              <w:rPr>
                <w:rFonts w:ascii="Times New Roman" w:eastAsia="Times New Roman" w:hAnsi="Times New Roman"/>
                <w:sz w:val="24"/>
                <w:szCs w:val="24"/>
                <w:lang w:val="ru-RU"/>
              </w:rPr>
            </w:pPr>
            <w:r w:rsidRPr="00EB7E12">
              <w:rPr>
                <w:rFonts w:ascii="Times New Roman" w:eastAsia="Times New Roman" w:hAnsi="Times New Roman"/>
                <w:sz w:val="24"/>
                <w:szCs w:val="24"/>
                <w:lang w:val="ru-RU"/>
              </w:rPr>
              <w:t>- за всеки следващ час след първия</w:t>
            </w:r>
          </w:p>
        </w:tc>
        <w:tc>
          <w:tcPr>
            <w:tcW w:w="1418" w:type="dxa"/>
          </w:tcPr>
          <w:p w:rsidR="005818F0" w:rsidRPr="00EB7E12" w:rsidRDefault="005818F0" w:rsidP="009C09EE">
            <w:pPr>
              <w:spacing w:after="0" w:line="240" w:lineRule="auto"/>
              <w:jc w:val="both"/>
              <w:rPr>
                <w:rFonts w:ascii="Times New Roman" w:eastAsia="Times New Roman" w:hAnsi="Times New Roman"/>
                <w:sz w:val="24"/>
                <w:szCs w:val="24"/>
              </w:rPr>
            </w:pPr>
            <w:r w:rsidRPr="00EB7E12">
              <w:rPr>
                <w:rFonts w:ascii="Times New Roman" w:eastAsia="Times New Roman" w:hAnsi="Times New Roman"/>
                <w:sz w:val="24"/>
                <w:szCs w:val="24"/>
              </w:rPr>
              <w:t>без. ДДС</w:t>
            </w:r>
          </w:p>
        </w:tc>
        <w:tc>
          <w:tcPr>
            <w:tcW w:w="1559" w:type="dxa"/>
          </w:tcPr>
          <w:p w:rsidR="005818F0" w:rsidRPr="00EB7E12" w:rsidRDefault="005818F0" w:rsidP="009C09EE">
            <w:pPr>
              <w:spacing w:after="0" w:line="240" w:lineRule="auto"/>
              <w:jc w:val="both"/>
              <w:rPr>
                <w:rFonts w:ascii="Times New Roman" w:eastAsia="Times New Roman" w:hAnsi="Times New Roman"/>
                <w:sz w:val="24"/>
                <w:szCs w:val="24"/>
              </w:rPr>
            </w:pPr>
            <w:r w:rsidRPr="00EB7E12">
              <w:rPr>
                <w:rFonts w:ascii="Times New Roman" w:eastAsia="Times New Roman" w:hAnsi="Times New Roman"/>
                <w:sz w:val="24"/>
                <w:szCs w:val="24"/>
              </w:rPr>
              <w:t>35,00</w:t>
            </w:r>
          </w:p>
        </w:tc>
      </w:tr>
      <w:tr w:rsidR="005818F0" w:rsidRPr="00EB7E12" w:rsidTr="009C09EE">
        <w:trPr>
          <w:trHeight w:val="292"/>
        </w:trPr>
        <w:tc>
          <w:tcPr>
            <w:tcW w:w="710" w:type="dxa"/>
          </w:tcPr>
          <w:p w:rsidR="005818F0" w:rsidRPr="00EB7E12" w:rsidRDefault="005818F0" w:rsidP="009C09EE">
            <w:pPr>
              <w:spacing w:after="0" w:line="240" w:lineRule="auto"/>
              <w:jc w:val="both"/>
              <w:rPr>
                <w:rFonts w:ascii="Times New Roman" w:eastAsia="Times New Roman" w:hAnsi="Times New Roman"/>
                <w:sz w:val="24"/>
                <w:szCs w:val="24"/>
              </w:rPr>
            </w:pPr>
          </w:p>
        </w:tc>
        <w:tc>
          <w:tcPr>
            <w:tcW w:w="5131" w:type="dxa"/>
          </w:tcPr>
          <w:p w:rsidR="005818F0" w:rsidRPr="00EB7E12" w:rsidRDefault="005818F0" w:rsidP="009C09EE">
            <w:pPr>
              <w:spacing w:after="0" w:line="240" w:lineRule="auto"/>
              <w:jc w:val="both"/>
              <w:rPr>
                <w:rFonts w:ascii="Times New Roman" w:eastAsia="Times New Roman" w:hAnsi="Times New Roman"/>
                <w:i/>
                <w:sz w:val="24"/>
                <w:szCs w:val="24"/>
              </w:rPr>
            </w:pPr>
            <w:r w:rsidRPr="00EB7E12">
              <w:rPr>
                <w:rFonts w:ascii="Times New Roman" w:eastAsia="Times New Roman" w:hAnsi="Times New Roman"/>
                <w:i/>
                <w:sz w:val="24"/>
                <w:szCs w:val="24"/>
              </w:rPr>
              <w:t>Изложбена зала</w:t>
            </w:r>
          </w:p>
        </w:tc>
        <w:tc>
          <w:tcPr>
            <w:tcW w:w="1418" w:type="dxa"/>
          </w:tcPr>
          <w:p w:rsidR="005818F0" w:rsidRPr="00EB7E12" w:rsidRDefault="005818F0" w:rsidP="009C09EE">
            <w:pPr>
              <w:spacing w:after="0" w:line="240" w:lineRule="auto"/>
              <w:jc w:val="both"/>
              <w:rPr>
                <w:rFonts w:ascii="Times New Roman" w:eastAsia="Times New Roman" w:hAnsi="Times New Roman"/>
                <w:sz w:val="24"/>
                <w:szCs w:val="24"/>
              </w:rPr>
            </w:pPr>
          </w:p>
        </w:tc>
        <w:tc>
          <w:tcPr>
            <w:tcW w:w="1559" w:type="dxa"/>
          </w:tcPr>
          <w:p w:rsidR="005818F0" w:rsidRPr="00EB7E12" w:rsidRDefault="005818F0" w:rsidP="009C09EE">
            <w:pPr>
              <w:spacing w:after="0" w:line="240" w:lineRule="auto"/>
              <w:jc w:val="both"/>
              <w:rPr>
                <w:rFonts w:ascii="Times New Roman" w:eastAsia="Times New Roman" w:hAnsi="Times New Roman"/>
                <w:sz w:val="24"/>
                <w:szCs w:val="24"/>
              </w:rPr>
            </w:pPr>
          </w:p>
        </w:tc>
      </w:tr>
      <w:tr w:rsidR="005818F0" w:rsidRPr="00EB7E12" w:rsidTr="009C09EE">
        <w:trPr>
          <w:trHeight w:val="292"/>
        </w:trPr>
        <w:tc>
          <w:tcPr>
            <w:tcW w:w="710" w:type="dxa"/>
          </w:tcPr>
          <w:p w:rsidR="005818F0" w:rsidRPr="00EB7E12" w:rsidRDefault="005818F0" w:rsidP="009C09EE">
            <w:pPr>
              <w:spacing w:after="0" w:line="240" w:lineRule="auto"/>
              <w:jc w:val="both"/>
              <w:rPr>
                <w:rFonts w:ascii="Times New Roman" w:eastAsia="Times New Roman" w:hAnsi="Times New Roman"/>
                <w:sz w:val="24"/>
                <w:szCs w:val="24"/>
              </w:rPr>
            </w:pPr>
          </w:p>
        </w:tc>
        <w:tc>
          <w:tcPr>
            <w:tcW w:w="5131" w:type="dxa"/>
          </w:tcPr>
          <w:p w:rsidR="005818F0" w:rsidRPr="00EB7E12" w:rsidRDefault="005818F0" w:rsidP="009C09EE">
            <w:pPr>
              <w:spacing w:after="0" w:line="240" w:lineRule="auto"/>
              <w:jc w:val="both"/>
              <w:rPr>
                <w:rFonts w:ascii="Times New Roman" w:eastAsia="Times New Roman" w:hAnsi="Times New Roman"/>
                <w:sz w:val="24"/>
                <w:szCs w:val="24"/>
              </w:rPr>
            </w:pPr>
            <w:r w:rsidRPr="00EB7E12">
              <w:rPr>
                <w:rFonts w:ascii="Times New Roman" w:eastAsia="Times New Roman" w:hAnsi="Times New Roman"/>
                <w:sz w:val="24"/>
                <w:szCs w:val="24"/>
              </w:rPr>
              <w:t>- за час</w:t>
            </w:r>
          </w:p>
        </w:tc>
        <w:tc>
          <w:tcPr>
            <w:tcW w:w="1418" w:type="dxa"/>
          </w:tcPr>
          <w:p w:rsidR="005818F0" w:rsidRPr="00EB7E12" w:rsidRDefault="005818F0" w:rsidP="009C09EE">
            <w:pPr>
              <w:spacing w:after="0" w:line="240" w:lineRule="auto"/>
              <w:jc w:val="both"/>
              <w:rPr>
                <w:rFonts w:ascii="Times New Roman" w:eastAsia="Times New Roman" w:hAnsi="Times New Roman"/>
                <w:sz w:val="24"/>
                <w:szCs w:val="24"/>
              </w:rPr>
            </w:pPr>
            <w:r w:rsidRPr="00EB7E12">
              <w:rPr>
                <w:rFonts w:ascii="Times New Roman" w:eastAsia="Times New Roman" w:hAnsi="Times New Roman"/>
                <w:sz w:val="24"/>
                <w:szCs w:val="24"/>
              </w:rPr>
              <w:t>без. ДДС</w:t>
            </w:r>
          </w:p>
        </w:tc>
        <w:tc>
          <w:tcPr>
            <w:tcW w:w="1559" w:type="dxa"/>
          </w:tcPr>
          <w:p w:rsidR="005818F0" w:rsidRPr="00EB7E12" w:rsidRDefault="005818F0" w:rsidP="009C09EE">
            <w:pPr>
              <w:spacing w:after="0" w:line="240" w:lineRule="auto"/>
              <w:jc w:val="both"/>
              <w:rPr>
                <w:rFonts w:ascii="Times New Roman" w:eastAsia="Times New Roman" w:hAnsi="Times New Roman"/>
                <w:sz w:val="24"/>
                <w:szCs w:val="24"/>
              </w:rPr>
            </w:pPr>
            <w:r w:rsidRPr="00EB7E12">
              <w:rPr>
                <w:rFonts w:ascii="Times New Roman" w:eastAsia="Times New Roman" w:hAnsi="Times New Roman"/>
                <w:sz w:val="24"/>
                <w:szCs w:val="24"/>
              </w:rPr>
              <w:t>35,00</w:t>
            </w:r>
          </w:p>
        </w:tc>
      </w:tr>
      <w:tr w:rsidR="005818F0" w:rsidRPr="00EB7E12" w:rsidTr="009C09EE">
        <w:trPr>
          <w:trHeight w:val="292"/>
        </w:trPr>
        <w:tc>
          <w:tcPr>
            <w:tcW w:w="710" w:type="dxa"/>
          </w:tcPr>
          <w:p w:rsidR="005818F0" w:rsidRPr="00EB7E12" w:rsidRDefault="005818F0" w:rsidP="009C09EE">
            <w:pPr>
              <w:spacing w:after="0" w:line="240" w:lineRule="auto"/>
              <w:jc w:val="both"/>
              <w:rPr>
                <w:rFonts w:ascii="Times New Roman" w:eastAsia="Times New Roman" w:hAnsi="Times New Roman"/>
                <w:sz w:val="24"/>
                <w:szCs w:val="24"/>
              </w:rPr>
            </w:pPr>
          </w:p>
        </w:tc>
        <w:tc>
          <w:tcPr>
            <w:tcW w:w="5131" w:type="dxa"/>
          </w:tcPr>
          <w:p w:rsidR="005818F0" w:rsidRPr="00EB7E12" w:rsidRDefault="005818F0" w:rsidP="009C09EE">
            <w:pPr>
              <w:spacing w:after="0" w:line="240" w:lineRule="auto"/>
              <w:jc w:val="both"/>
              <w:rPr>
                <w:rFonts w:ascii="Times New Roman" w:eastAsia="Times New Roman" w:hAnsi="Times New Roman"/>
                <w:sz w:val="24"/>
                <w:szCs w:val="24"/>
                <w:lang w:val="ru-RU"/>
              </w:rPr>
            </w:pPr>
            <w:r w:rsidRPr="00EB7E12">
              <w:rPr>
                <w:rFonts w:ascii="Times New Roman" w:eastAsia="Times New Roman" w:hAnsi="Times New Roman"/>
                <w:sz w:val="24"/>
                <w:szCs w:val="24"/>
                <w:lang w:val="ru-RU"/>
              </w:rPr>
              <w:t>- за всеки следващ час след първия</w:t>
            </w:r>
          </w:p>
        </w:tc>
        <w:tc>
          <w:tcPr>
            <w:tcW w:w="1418" w:type="dxa"/>
          </w:tcPr>
          <w:p w:rsidR="005818F0" w:rsidRPr="00EB7E12" w:rsidRDefault="005818F0" w:rsidP="009C09EE">
            <w:pPr>
              <w:spacing w:after="0" w:line="240" w:lineRule="auto"/>
              <w:jc w:val="both"/>
              <w:rPr>
                <w:rFonts w:ascii="Times New Roman" w:eastAsia="Times New Roman" w:hAnsi="Times New Roman"/>
                <w:sz w:val="24"/>
                <w:szCs w:val="24"/>
              </w:rPr>
            </w:pPr>
            <w:r w:rsidRPr="00EB7E12">
              <w:rPr>
                <w:rFonts w:ascii="Times New Roman" w:eastAsia="Times New Roman" w:hAnsi="Times New Roman"/>
                <w:sz w:val="24"/>
                <w:szCs w:val="24"/>
              </w:rPr>
              <w:t>без. ДДС</w:t>
            </w:r>
          </w:p>
        </w:tc>
        <w:tc>
          <w:tcPr>
            <w:tcW w:w="1559" w:type="dxa"/>
          </w:tcPr>
          <w:p w:rsidR="005818F0" w:rsidRPr="00EB7E12" w:rsidRDefault="005818F0" w:rsidP="009C09EE">
            <w:pPr>
              <w:spacing w:after="0" w:line="240" w:lineRule="auto"/>
              <w:jc w:val="both"/>
              <w:rPr>
                <w:rFonts w:ascii="Times New Roman" w:eastAsia="Times New Roman" w:hAnsi="Times New Roman"/>
                <w:sz w:val="24"/>
                <w:szCs w:val="24"/>
              </w:rPr>
            </w:pPr>
            <w:r w:rsidRPr="00EB7E12">
              <w:rPr>
                <w:rFonts w:ascii="Times New Roman" w:eastAsia="Times New Roman" w:hAnsi="Times New Roman"/>
                <w:sz w:val="24"/>
                <w:szCs w:val="24"/>
              </w:rPr>
              <w:t>17,50</w:t>
            </w:r>
          </w:p>
        </w:tc>
      </w:tr>
      <w:tr w:rsidR="005818F0" w:rsidRPr="00EB7E12" w:rsidTr="009C09EE">
        <w:trPr>
          <w:trHeight w:val="292"/>
        </w:trPr>
        <w:tc>
          <w:tcPr>
            <w:tcW w:w="710" w:type="dxa"/>
          </w:tcPr>
          <w:p w:rsidR="005818F0" w:rsidRPr="00EB7E12" w:rsidRDefault="005818F0" w:rsidP="009C09EE">
            <w:pPr>
              <w:spacing w:after="0" w:line="240" w:lineRule="auto"/>
              <w:jc w:val="both"/>
              <w:rPr>
                <w:rFonts w:ascii="Times New Roman" w:eastAsia="Times New Roman" w:hAnsi="Times New Roman"/>
                <w:sz w:val="24"/>
                <w:szCs w:val="24"/>
              </w:rPr>
            </w:pPr>
          </w:p>
        </w:tc>
        <w:tc>
          <w:tcPr>
            <w:tcW w:w="5131" w:type="dxa"/>
          </w:tcPr>
          <w:p w:rsidR="005818F0" w:rsidRPr="00EB7E12" w:rsidRDefault="005818F0" w:rsidP="009C09EE">
            <w:pPr>
              <w:spacing w:after="0" w:line="240" w:lineRule="auto"/>
              <w:jc w:val="both"/>
              <w:rPr>
                <w:rFonts w:ascii="Times New Roman" w:eastAsia="Times New Roman" w:hAnsi="Times New Roman"/>
                <w:i/>
                <w:sz w:val="24"/>
                <w:szCs w:val="24"/>
              </w:rPr>
            </w:pPr>
            <w:r w:rsidRPr="00EB7E12">
              <w:rPr>
                <w:rFonts w:ascii="Times New Roman" w:eastAsia="Times New Roman" w:hAnsi="Times New Roman"/>
                <w:i/>
                <w:sz w:val="24"/>
                <w:szCs w:val="24"/>
              </w:rPr>
              <w:t>Конферентна зала № 2</w:t>
            </w:r>
          </w:p>
        </w:tc>
        <w:tc>
          <w:tcPr>
            <w:tcW w:w="1418" w:type="dxa"/>
          </w:tcPr>
          <w:p w:rsidR="005818F0" w:rsidRPr="00EB7E12" w:rsidRDefault="005818F0" w:rsidP="009C09EE">
            <w:pPr>
              <w:spacing w:after="0" w:line="240" w:lineRule="auto"/>
              <w:jc w:val="both"/>
              <w:rPr>
                <w:rFonts w:ascii="Times New Roman" w:eastAsia="Times New Roman" w:hAnsi="Times New Roman"/>
                <w:sz w:val="24"/>
                <w:szCs w:val="24"/>
              </w:rPr>
            </w:pPr>
          </w:p>
        </w:tc>
        <w:tc>
          <w:tcPr>
            <w:tcW w:w="1559" w:type="dxa"/>
          </w:tcPr>
          <w:p w:rsidR="005818F0" w:rsidRPr="00EB7E12" w:rsidRDefault="005818F0" w:rsidP="009C09EE">
            <w:pPr>
              <w:spacing w:after="0" w:line="240" w:lineRule="auto"/>
              <w:jc w:val="both"/>
              <w:rPr>
                <w:rFonts w:ascii="Times New Roman" w:eastAsia="Times New Roman" w:hAnsi="Times New Roman"/>
                <w:sz w:val="24"/>
                <w:szCs w:val="24"/>
              </w:rPr>
            </w:pPr>
          </w:p>
        </w:tc>
      </w:tr>
      <w:tr w:rsidR="005818F0" w:rsidRPr="00EB7E12" w:rsidTr="009C09EE">
        <w:trPr>
          <w:trHeight w:val="292"/>
        </w:trPr>
        <w:tc>
          <w:tcPr>
            <w:tcW w:w="710" w:type="dxa"/>
          </w:tcPr>
          <w:p w:rsidR="005818F0" w:rsidRPr="00EB7E12" w:rsidRDefault="005818F0" w:rsidP="009C09EE">
            <w:pPr>
              <w:spacing w:after="0" w:line="240" w:lineRule="auto"/>
              <w:jc w:val="both"/>
              <w:rPr>
                <w:rFonts w:ascii="Times New Roman" w:eastAsia="Times New Roman" w:hAnsi="Times New Roman"/>
                <w:sz w:val="24"/>
                <w:szCs w:val="24"/>
              </w:rPr>
            </w:pPr>
          </w:p>
        </w:tc>
        <w:tc>
          <w:tcPr>
            <w:tcW w:w="5131" w:type="dxa"/>
          </w:tcPr>
          <w:p w:rsidR="005818F0" w:rsidRPr="00EB7E12" w:rsidRDefault="005818F0" w:rsidP="009C09EE">
            <w:pPr>
              <w:spacing w:after="0" w:line="240" w:lineRule="auto"/>
              <w:jc w:val="both"/>
              <w:rPr>
                <w:rFonts w:ascii="Times New Roman" w:eastAsia="Times New Roman" w:hAnsi="Times New Roman"/>
                <w:sz w:val="24"/>
                <w:szCs w:val="24"/>
              </w:rPr>
            </w:pPr>
            <w:r w:rsidRPr="00EB7E12">
              <w:rPr>
                <w:rFonts w:ascii="Times New Roman" w:eastAsia="Times New Roman" w:hAnsi="Times New Roman"/>
                <w:sz w:val="24"/>
                <w:szCs w:val="24"/>
              </w:rPr>
              <w:t>- за час</w:t>
            </w:r>
          </w:p>
        </w:tc>
        <w:tc>
          <w:tcPr>
            <w:tcW w:w="1418" w:type="dxa"/>
          </w:tcPr>
          <w:p w:rsidR="005818F0" w:rsidRPr="00EB7E12" w:rsidRDefault="005818F0" w:rsidP="009C09EE">
            <w:pPr>
              <w:spacing w:after="0" w:line="240" w:lineRule="auto"/>
              <w:jc w:val="both"/>
              <w:rPr>
                <w:rFonts w:ascii="Times New Roman" w:eastAsia="Times New Roman" w:hAnsi="Times New Roman"/>
                <w:sz w:val="24"/>
                <w:szCs w:val="24"/>
              </w:rPr>
            </w:pPr>
            <w:r w:rsidRPr="00EB7E12">
              <w:rPr>
                <w:rFonts w:ascii="Times New Roman" w:eastAsia="Times New Roman" w:hAnsi="Times New Roman"/>
                <w:sz w:val="24"/>
                <w:szCs w:val="24"/>
              </w:rPr>
              <w:t>без. ДДС</w:t>
            </w:r>
          </w:p>
        </w:tc>
        <w:tc>
          <w:tcPr>
            <w:tcW w:w="1559" w:type="dxa"/>
          </w:tcPr>
          <w:p w:rsidR="005818F0" w:rsidRPr="00EB7E12" w:rsidRDefault="005818F0" w:rsidP="009C09EE">
            <w:pPr>
              <w:spacing w:after="0" w:line="240" w:lineRule="auto"/>
              <w:jc w:val="both"/>
              <w:rPr>
                <w:rFonts w:ascii="Times New Roman" w:eastAsia="Times New Roman" w:hAnsi="Times New Roman"/>
                <w:sz w:val="24"/>
                <w:szCs w:val="24"/>
              </w:rPr>
            </w:pPr>
            <w:r w:rsidRPr="00EB7E12">
              <w:rPr>
                <w:rFonts w:ascii="Times New Roman" w:eastAsia="Times New Roman" w:hAnsi="Times New Roman"/>
                <w:sz w:val="24"/>
                <w:szCs w:val="24"/>
              </w:rPr>
              <w:t>35,00</w:t>
            </w:r>
          </w:p>
        </w:tc>
      </w:tr>
      <w:tr w:rsidR="005818F0" w:rsidRPr="00EB7E12" w:rsidTr="009C09EE">
        <w:trPr>
          <w:trHeight w:val="292"/>
        </w:trPr>
        <w:tc>
          <w:tcPr>
            <w:tcW w:w="710" w:type="dxa"/>
          </w:tcPr>
          <w:p w:rsidR="005818F0" w:rsidRPr="00EB7E12" w:rsidRDefault="005818F0" w:rsidP="009C09EE">
            <w:pPr>
              <w:spacing w:after="0" w:line="240" w:lineRule="auto"/>
              <w:jc w:val="both"/>
              <w:rPr>
                <w:rFonts w:ascii="Times New Roman" w:eastAsia="Times New Roman" w:hAnsi="Times New Roman"/>
                <w:sz w:val="24"/>
                <w:szCs w:val="24"/>
              </w:rPr>
            </w:pPr>
          </w:p>
        </w:tc>
        <w:tc>
          <w:tcPr>
            <w:tcW w:w="5131" w:type="dxa"/>
          </w:tcPr>
          <w:p w:rsidR="005818F0" w:rsidRPr="00EB7E12" w:rsidRDefault="005818F0" w:rsidP="009C09EE">
            <w:pPr>
              <w:spacing w:after="0" w:line="240" w:lineRule="auto"/>
              <w:jc w:val="both"/>
              <w:rPr>
                <w:rFonts w:ascii="Times New Roman" w:eastAsia="Times New Roman" w:hAnsi="Times New Roman"/>
                <w:sz w:val="24"/>
                <w:szCs w:val="24"/>
                <w:lang w:val="ru-RU"/>
              </w:rPr>
            </w:pPr>
            <w:r w:rsidRPr="00EB7E12">
              <w:rPr>
                <w:rFonts w:ascii="Times New Roman" w:eastAsia="Times New Roman" w:hAnsi="Times New Roman"/>
                <w:sz w:val="24"/>
                <w:szCs w:val="24"/>
                <w:lang w:val="ru-RU"/>
              </w:rPr>
              <w:t>- за всеки следващ час след първия</w:t>
            </w:r>
          </w:p>
        </w:tc>
        <w:tc>
          <w:tcPr>
            <w:tcW w:w="1418" w:type="dxa"/>
          </w:tcPr>
          <w:p w:rsidR="005818F0" w:rsidRPr="00EB7E12" w:rsidRDefault="005818F0" w:rsidP="009C09EE">
            <w:pPr>
              <w:spacing w:after="0" w:line="240" w:lineRule="auto"/>
              <w:jc w:val="both"/>
              <w:rPr>
                <w:rFonts w:ascii="Times New Roman" w:eastAsia="Times New Roman" w:hAnsi="Times New Roman"/>
                <w:sz w:val="24"/>
                <w:szCs w:val="24"/>
              </w:rPr>
            </w:pPr>
            <w:r w:rsidRPr="00EB7E12">
              <w:rPr>
                <w:rFonts w:ascii="Times New Roman" w:eastAsia="Times New Roman" w:hAnsi="Times New Roman"/>
                <w:sz w:val="24"/>
                <w:szCs w:val="24"/>
              </w:rPr>
              <w:t>без. ДДС</w:t>
            </w:r>
          </w:p>
        </w:tc>
        <w:tc>
          <w:tcPr>
            <w:tcW w:w="1559" w:type="dxa"/>
          </w:tcPr>
          <w:p w:rsidR="005818F0" w:rsidRPr="00EB7E12" w:rsidRDefault="005818F0" w:rsidP="009C09EE">
            <w:pPr>
              <w:spacing w:after="0" w:line="240" w:lineRule="auto"/>
              <w:jc w:val="both"/>
              <w:rPr>
                <w:rFonts w:ascii="Times New Roman" w:eastAsia="Times New Roman" w:hAnsi="Times New Roman"/>
                <w:sz w:val="24"/>
                <w:szCs w:val="24"/>
              </w:rPr>
            </w:pPr>
            <w:r w:rsidRPr="00EB7E12">
              <w:rPr>
                <w:rFonts w:ascii="Times New Roman" w:eastAsia="Times New Roman" w:hAnsi="Times New Roman"/>
                <w:sz w:val="24"/>
                <w:szCs w:val="24"/>
              </w:rPr>
              <w:t>17,50</w:t>
            </w:r>
          </w:p>
        </w:tc>
      </w:tr>
      <w:tr w:rsidR="005818F0" w:rsidRPr="00EB7E12" w:rsidTr="009C09EE">
        <w:trPr>
          <w:trHeight w:val="292"/>
        </w:trPr>
        <w:tc>
          <w:tcPr>
            <w:tcW w:w="710" w:type="dxa"/>
          </w:tcPr>
          <w:p w:rsidR="005818F0" w:rsidRPr="00EB7E12" w:rsidRDefault="005818F0" w:rsidP="009C09EE">
            <w:pPr>
              <w:spacing w:after="0" w:line="240" w:lineRule="auto"/>
              <w:jc w:val="both"/>
              <w:rPr>
                <w:rFonts w:ascii="Times New Roman" w:eastAsia="Times New Roman" w:hAnsi="Times New Roman"/>
                <w:sz w:val="24"/>
                <w:szCs w:val="24"/>
              </w:rPr>
            </w:pPr>
          </w:p>
        </w:tc>
        <w:tc>
          <w:tcPr>
            <w:tcW w:w="5131" w:type="dxa"/>
          </w:tcPr>
          <w:p w:rsidR="005818F0" w:rsidRPr="00EB7E12" w:rsidRDefault="005818F0" w:rsidP="009C09EE">
            <w:pPr>
              <w:spacing w:after="0" w:line="240" w:lineRule="auto"/>
              <w:jc w:val="both"/>
              <w:rPr>
                <w:rFonts w:ascii="Times New Roman" w:eastAsia="Times New Roman" w:hAnsi="Times New Roman"/>
                <w:i/>
                <w:sz w:val="24"/>
                <w:szCs w:val="24"/>
              </w:rPr>
            </w:pPr>
            <w:r w:rsidRPr="00EB7E12">
              <w:rPr>
                <w:rFonts w:ascii="Times New Roman" w:eastAsia="Times New Roman" w:hAnsi="Times New Roman"/>
                <w:i/>
                <w:sz w:val="24"/>
                <w:szCs w:val="24"/>
              </w:rPr>
              <w:t>Конферентна зала № 3</w:t>
            </w:r>
          </w:p>
        </w:tc>
        <w:tc>
          <w:tcPr>
            <w:tcW w:w="1418" w:type="dxa"/>
          </w:tcPr>
          <w:p w:rsidR="005818F0" w:rsidRPr="00EB7E12" w:rsidRDefault="005818F0" w:rsidP="009C09EE">
            <w:pPr>
              <w:spacing w:after="0" w:line="240" w:lineRule="auto"/>
              <w:jc w:val="both"/>
              <w:rPr>
                <w:rFonts w:ascii="Times New Roman" w:eastAsia="Times New Roman" w:hAnsi="Times New Roman"/>
                <w:sz w:val="24"/>
                <w:szCs w:val="24"/>
              </w:rPr>
            </w:pPr>
          </w:p>
        </w:tc>
        <w:tc>
          <w:tcPr>
            <w:tcW w:w="1559" w:type="dxa"/>
          </w:tcPr>
          <w:p w:rsidR="005818F0" w:rsidRPr="00EB7E12" w:rsidRDefault="005818F0" w:rsidP="009C09EE">
            <w:pPr>
              <w:spacing w:after="0" w:line="240" w:lineRule="auto"/>
              <w:jc w:val="both"/>
              <w:rPr>
                <w:rFonts w:ascii="Times New Roman" w:eastAsia="Times New Roman" w:hAnsi="Times New Roman"/>
                <w:sz w:val="24"/>
                <w:szCs w:val="24"/>
              </w:rPr>
            </w:pPr>
          </w:p>
        </w:tc>
      </w:tr>
      <w:tr w:rsidR="005818F0" w:rsidRPr="00EB7E12" w:rsidTr="009C09EE">
        <w:trPr>
          <w:trHeight w:val="292"/>
        </w:trPr>
        <w:tc>
          <w:tcPr>
            <w:tcW w:w="710" w:type="dxa"/>
          </w:tcPr>
          <w:p w:rsidR="005818F0" w:rsidRPr="00EB7E12" w:rsidRDefault="005818F0" w:rsidP="009C09EE">
            <w:pPr>
              <w:spacing w:after="0" w:line="240" w:lineRule="auto"/>
              <w:jc w:val="both"/>
              <w:rPr>
                <w:rFonts w:ascii="Times New Roman" w:eastAsia="Times New Roman" w:hAnsi="Times New Roman"/>
                <w:sz w:val="24"/>
                <w:szCs w:val="24"/>
              </w:rPr>
            </w:pPr>
          </w:p>
        </w:tc>
        <w:tc>
          <w:tcPr>
            <w:tcW w:w="5131" w:type="dxa"/>
          </w:tcPr>
          <w:p w:rsidR="005818F0" w:rsidRPr="00EB7E12" w:rsidRDefault="005818F0" w:rsidP="009C09EE">
            <w:pPr>
              <w:spacing w:after="0" w:line="240" w:lineRule="auto"/>
              <w:jc w:val="both"/>
              <w:rPr>
                <w:rFonts w:ascii="Times New Roman" w:eastAsia="Times New Roman" w:hAnsi="Times New Roman"/>
                <w:sz w:val="24"/>
                <w:szCs w:val="24"/>
              </w:rPr>
            </w:pPr>
            <w:r w:rsidRPr="00EB7E12">
              <w:rPr>
                <w:rFonts w:ascii="Times New Roman" w:eastAsia="Times New Roman" w:hAnsi="Times New Roman"/>
                <w:sz w:val="24"/>
                <w:szCs w:val="24"/>
              </w:rPr>
              <w:t>- за час</w:t>
            </w:r>
          </w:p>
        </w:tc>
        <w:tc>
          <w:tcPr>
            <w:tcW w:w="1418" w:type="dxa"/>
          </w:tcPr>
          <w:p w:rsidR="005818F0" w:rsidRPr="00EB7E12" w:rsidRDefault="005818F0" w:rsidP="009C09EE">
            <w:pPr>
              <w:spacing w:after="0" w:line="240" w:lineRule="auto"/>
              <w:jc w:val="both"/>
              <w:rPr>
                <w:rFonts w:ascii="Times New Roman" w:eastAsia="Times New Roman" w:hAnsi="Times New Roman"/>
                <w:sz w:val="24"/>
                <w:szCs w:val="24"/>
              </w:rPr>
            </w:pPr>
            <w:r w:rsidRPr="00EB7E12">
              <w:rPr>
                <w:rFonts w:ascii="Times New Roman" w:eastAsia="Times New Roman" w:hAnsi="Times New Roman"/>
                <w:sz w:val="24"/>
                <w:szCs w:val="24"/>
              </w:rPr>
              <w:t>без. ДДС</w:t>
            </w:r>
          </w:p>
        </w:tc>
        <w:tc>
          <w:tcPr>
            <w:tcW w:w="1559" w:type="dxa"/>
          </w:tcPr>
          <w:p w:rsidR="005818F0" w:rsidRPr="00EB7E12" w:rsidRDefault="005818F0" w:rsidP="009C09EE">
            <w:pPr>
              <w:spacing w:after="0" w:line="240" w:lineRule="auto"/>
              <w:jc w:val="both"/>
              <w:rPr>
                <w:rFonts w:ascii="Times New Roman" w:eastAsia="Times New Roman" w:hAnsi="Times New Roman"/>
                <w:sz w:val="24"/>
                <w:szCs w:val="24"/>
              </w:rPr>
            </w:pPr>
            <w:r w:rsidRPr="00EB7E12">
              <w:rPr>
                <w:rFonts w:ascii="Times New Roman" w:eastAsia="Times New Roman" w:hAnsi="Times New Roman"/>
                <w:sz w:val="24"/>
                <w:szCs w:val="24"/>
              </w:rPr>
              <w:t>27,50</w:t>
            </w:r>
          </w:p>
        </w:tc>
      </w:tr>
      <w:tr w:rsidR="005818F0" w:rsidRPr="00EB7E12" w:rsidTr="009C09EE">
        <w:trPr>
          <w:trHeight w:val="292"/>
        </w:trPr>
        <w:tc>
          <w:tcPr>
            <w:tcW w:w="710" w:type="dxa"/>
          </w:tcPr>
          <w:p w:rsidR="005818F0" w:rsidRPr="00EB7E12" w:rsidRDefault="005818F0" w:rsidP="009C09EE">
            <w:pPr>
              <w:spacing w:after="0" w:line="240" w:lineRule="auto"/>
              <w:jc w:val="both"/>
              <w:rPr>
                <w:rFonts w:ascii="Times New Roman" w:eastAsia="Times New Roman" w:hAnsi="Times New Roman"/>
                <w:sz w:val="24"/>
                <w:szCs w:val="24"/>
              </w:rPr>
            </w:pPr>
          </w:p>
        </w:tc>
        <w:tc>
          <w:tcPr>
            <w:tcW w:w="5131" w:type="dxa"/>
          </w:tcPr>
          <w:p w:rsidR="005818F0" w:rsidRPr="00EB7E12" w:rsidRDefault="005818F0" w:rsidP="009C09EE">
            <w:pPr>
              <w:spacing w:after="0" w:line="240" w:lineRule="auto"/>
              <w:jc w:val="both"/>
              <w:rPr>
                <w:rFonts w:ascii="Times New Roman" w:eastAsia="Times New Roman" w:hAnsi="Times New Roman"/>
                <w:sz w:val="24"/>
                <w:szCs w:val="24"/>
                <w:lang w:val="ru-RU"/>
              </w:rPr>
            </w:pPr>
            <w:r w:rsidRPr="00EB7E12">
              <w:rPr>
                <w:rFonts w:ascii="Times New Roman" w:eastAsia="Times New Roman" w:hAnsi="Times New Roman"/>
                <w:sz w:val="24"/>
                <w:szCs w:val="24"/>
                <w:lang w:val="ru-RU"/>
              </w:rPr>
              <w:t>- за всеки следващ час след първия</w:t>
            </w:r>
          </w:p>
        </w:tc>
        <w:tc>
          <w:tcPr>
            <w:tcW w:w="1418" w:type="dxa"/>
          </w:tcPr>
          <w:p w:rsidR="005818F0" w:rsidRPr="00EB7E12" w:rsidRDefault="005818F0" w:rsidP="009C09EE">
            <w:pPr>
              <w:spacing w:after="0" w:line="240" w:lineRule="auto"/>
              <w:jc w:val="both"/>
              <w:rPr>
                <w:rFonts w:ascii="Times New Roman" w:eastAsia="Times New Roman" w:hAnsi="Times New Roman"/>
                <w:sz w:val="24"/>
                <w:szCs w:val="24"/>
              </w:rPr>
            </w:pPr>
            <w:r w:rsidRPr="00EB7E12">
              <w:rPr>
                <w:rFonts w:ascii="Times New Roman" w:eastAsia="Times New Roman" w:hAnsi="Times New Roman"/>
                <w:sz w:val="24"/>
                <w:szCs w:val="24"/>
              </w:rPr>
              <w:t>без. ДДС</w:t>
            </w:r>
          </w:p>
        </w:tc>
        <w:tc>
          <w:tcPr>
            <w:tcW w:w="1559" w:type="dxa"/>
          </w:tcPr>
          <w:p w:rsidR="005818F0" w:rsidRPr="00EB7E12" w:rsidRDefault="005818F0" w:rsidP="009C09EE">
            <w:pPr>
              <w:spacing w:after="0" w:line="240" w:lineRule="auto"/>
              <w:jc w:val="both"/>
              <w:rPr>
                <w:rFonts w:ascii="Times New Roman" w:eastAsia="Times New Roman" w:hAnsi="Times New Roman"/>
                <w:sz w:val="24"/>
                <w:szCs w:val="24"/>
              </w:rPr>
            </w:pPr>
            <w:r w:rsidRPr="00EB7E12">
              <w:rPr>
                <w:rFonts w:ascii="Times New Roman" w:eastAsia="Times New Roman" w:hAnsi="Times New Roman"/>
                <w:sz w:val="24"/>
                <w:szCs w:val="24"/>
              </w:rPr>
              <w:t>15,00</w:t>
            </w:r>
          </w:p>
        </w:tc>
      </w:tr>
      <w:tr w:rsidR="005818F0" w:rsidRPr="00EB7E12" w:rsidTr="009C09EE">
        <w:trPr>
          <w:trHeight w:val="292"/>
        </w:trPr>
        <w:tc>
          <w:tcPr>
            <w:tcW w:w="710" w:type="dxa"/>
          </w:tcPr>
          <w:p w:rsidR="005818F0" w:rsidRPr="00EB7E12" w:rsidRDefault="005818F0" w:rsidP="009C09EE">
            <w:pPr>
              <w:spacing w:after="0" w:line="240" w:lineRule="auto"/>
              <w:jc w:val="both"/>
              <w:rPr>
                <w:rFonts w:ascii="Times New Roman" w:eastAsia="Times New Roman" w:hAnsi="Times New Roman"/>
                <w:sz w:val="24"/>
                <w:szCs w:val="24"/>
              </w:rPr>
            </w:pPr>
          </w:p>
        </w:tc>
        <w:tc>
          <w:tcPr>
            <w:tcW w:w="5131" w:type="dxa"/>
          </w:tcPr>
          <w:p w:rsidR="005818F0" w:rsidRPr="00EB7E12" w:rsidRDefault="005818F0" w:rsidP="009C09EE">
            <w:pPr>
              <w:spacing w:after="0" w:line="240" w:lineRule="auto"/>
              <w:jc w:val="both"/>
              <w:rPr>
                <w:rFonts w:ascii="Times New Roman" w:eastAsia="Times New Roman" w:hAnsi="Times New Roman"/>
                <w:i/>
                <w:sz w:val="24"/>
                <w:szCs w:val="24"/>
              </w:rPr>
            </w:pPr>
            <w:r w:rsidRPr="00EB7E12">
              <w:rPr>
                <w:rFonts w:ascii="Times New Roman" w:eastAsia="Times New Roman" w:hAnsi="Times New Roman"/>
                <w:i/>
                <w:sz w:val="24"/>
                <w:szCs w:val="24"/>
              </w:rPr>
              <w:t>Зала № 14</w:t>
            </w:r>
          </w:p>
        </w:tc>
        <w:tc>
          <w:tcPr>
            <w:tcW w:w="1418" w:type="dxa"/>
          </w:tcPr>
          <w:p w:rsidR="005818F0" w:rsidRPr="00EB7E12" w:rsidRDefault="005818F0" w:rsidP="009C09EE">
            <w:pPr>
              <w:spacing w:after="0" w:line="240" w:lineRule="auto"/>
              <w:jc w:val="both"/>
              <w:rPr>
                <w:rFonts w:ascii="Times New Roman" w:eastAsia="Times New Roman" w:hAnsi="Times New Roman"/>
                <w:sz w:val="24"/>
                <w:szCs w:val="24"/>
              </w:rPr>
            </w:pPr>
          </w:p>
        </w:tc>
        <w:tc>
          <w:tcPr>
            <w:tcW w:w="1559" w:type="dxa"/>
          </w:tcPr>
          <w:p w:rsidR="005818F0" w:rsidRPr="00EB7E12" w:rsidRDefault="005818F0" w:rsidP="009C09EE">
            <w:pPr>
              <w:spacing w:after="0" w:line="240" w:lineRule="auto"/>
              <w:jc w:val="both"/>
              <w:rPr>
                <w:rFonts w:ascii="Times New Roman" w:eastAsia="Times New Roman" w:hAnsi="Times New Roman"/>
                <w:sz w:val="24"/>
                <w:szCs w:val="24"/>
              </w:rPr>
            </w:pPr>
          </w:p>
        </w:tc>
      </w:tr>
      <w:tr w:rsidR="005818F0" w:rsidRPr="00EB7E12" w:rsidTr="009C09EE">
        <w:trPr>
          <w:trHeight w:val="292"/>
        </w:trPr>
        <w:tc>
          <w:tcPr>
            <w:tcW w:w="710" w:type="dxa"/>
          </w:tcPr>
          <w:p w:rsidR="005818F0" w:rsidRPr="00EB7E12" w:rsidRDefault="005818F0" w:rsidP="009C09EE">
            <w:pPr>
              <w:spacing w:after="0" w:line="240" w:lineRule="auto"/>
              <w:jc w:val="both"/>
              <w:rPr>
                <w:rFonts w:ascii="Times New Roman" w:eastAsia="Times New Roman" w:hAnsi="Times New Roman"/>
                <w:sz w:val="24"/>
                <w:szCs w:val="24"/>
              </w:rPr>
            </w:pPr>
          </w:p>
        </w:tc>
        <w:tc>
          <w:tcPr>
            <w:tcW w:w="5131" w:type="dxa"/>
          </w:tcPr>
          <w:p w:rsidR="005818F0" w:rsidRPr="00EB7E12" w:rsidRDefault="005818F0" w:rsidP="009C09EE">
            <w:pPr>
              <w:spacing w:after="0" w:line="240" w:lineRule="auto"/>
              <w:jc w:val="both"/>
              <w:rPr>
                <w:rFonts w:ascii="Times New Roman" w:eastAsia="Times New Roman" w:hAnsi="Times New Roman"/>
                <w:sz w:val="24"/>
                <w:szCs w:val="24"/>
              </w:rPr>
            </w:pPr>
            <w:r w:rsidRPr="00EB7E12">
              <w:rPr>
                <w:rFonts w:ascii="Times New Roman" w:eastAsia="Times New Roman" w:hAnsi="Times New Roman"/>
                <w:sz w:val="24"/>
                <w:szCs w:val="24"/>
              </w:rPr>
              <w:t>- за час</w:t>
            </w:r>
          </w:p>
        </w:tc>
        <w:tc>
          <w:tcPr>
            <w:tcW w:w="1418" w:type="dxa"/>
          </w:tcPr>
          <w:p w:rsidR="005818F0" w:rsidRPr="00EB7E12" w:rsidRDefault="005818F0" w:rsidP="009C09EE">
            <w:pPr>
              <w:spacing w:after="0" w:line="240" w:lineRule="auto"/>
              <w:jc w:val="both"/>
              <w:rPr>
                <w:rFonts w:ascii="Times New Roman" w:eastAsia="Times New Roman" w:hAnsi="Times New Roman"/>
                <w:sz w:val="24"/>
                <w:szCs w:val="24"/>
              </w:rPr>
            </w:pPr>
            <w:r w:rsidRPr="00EB7E12">
              <w:rPr>
                <w:rFonts w:ascii="Times New Roman" w:eastAsia="Times New Roman" w:hAnsi="Times New Roman"/>
                <w:sz w:val="24"/>
                <w:szCs w:val="24"/>
              </w:rPr>
              <w:t>без. ДДС</w:t>
            </w:r>
          </w:p>
        </w:tc>
        <w:tc>
          <w:tcPr>
            <w:tcW w:w="1559" w:type="dxa"/>
          </w:tcPr>
          <w:p w:rsidR="005818F0" w:rsidRPr="00EB7E12" w:rsidRDefault="005818F0" w:rsidP="009C09EE">
            <w:pPr>
              <w:spacing w:after="0" w:line="240" w:lineRule="auto"/>
              <w:jc w:val="both"/>
              <w:rPr>
                <w:rFonts w:ascii="Times New Roman" w:eastAsia="Times New Roman" w:hAnsi="Times New Roman"/>
                <w:sz w:val="24"/>
                <w:szCs w:val="24"/>
              </w:rPr>
            </w:pPr>
            <w:r w:rsidRPr="00EB7E12">
              <w:rPr>
                <w:rFonts w:ascii="Times New Roman" w:eastAsia="Times New Roman" w:hAnsi="Times New Roman"/>
                <w:sz w:val="24"/>
                <w:szCs w:val="24"/>
              </w:rPr>
              <w:t>27,50</w:t>
            </w:r>
          </w:p>
        </w:tc>
      </w:tr>
      <w:tr w:rsidR="005818F0" w:rsidRPr="00EB7E12" w:rsidTr="009C09EE">
        <w:trPr>
          <w:trHeight w:val="292"/>
        </w:trPr>
        <w:tc>
          <w:tcPr>
            <w:tcW w:w="710" w:type="dxa"/>
          </w:tcPr>
          <w:p w:rsidR="005818F0" w:rsidRPr="00EB7E12" w:rsidRDefault="005818F0" w:rsidP="009C09EE">
            <w:pPr>
              <w:spacing w:after="0" w:line="240" w:lineRule="auto"/>
              <w:jc w:val="both"/>
              <w:rPr>
                <w:rFonts w:ascii="Times New Roman" w:eastAsia="Times New Roman" w:hAnsi="Times New Roman"/>
                <w:sz w:val="24"/>
                <w:szCs w:val="24"/>
              </w:rPr>
            </w:pPr>
          </w:p>
        </w:tc>
        <w:tc>
          <w:tcPr>
            <w:tcW w:w="5131" w:type="dxa"/>
          </w:tcPr>
          <w:p w:rsidR="005818F0" w:rsidRPr="00EB7E12" w:rsidRDefault="005818F0" w:rsidP="009C09EE">
            <w:pPr>
              <w:spacing w:after="0" w:line="240" w:lineRule="auto"/>
              <w:jc w:val="both"/>
              <w:rPr>
                <w:rFonts w:ascii="Times New Roman" w:eastAsia="Times New Roman" w:hAnsi="Times New Roman"/>
                <w:sz w:val="24"/>
                <w:szCs w:val="24"/>
                <w:lang w:val="ru-RU"/>
              </w:rPr>
            </w:pPr>
            <w:r w:rsidRPr="00EB7E12">
              <w:rPr>
                <w:rFonts w:ascii="Times New Roman" w:eastAsia="Times New Roman" w:hAnsi="Times New Roman"/>
                <w:sz w:val="24"/>
                <w:szCs w:val="24"/>
                <w:lang w:val="ru-RU"/>
              </w:rPr>
              <w:t>- за всеки следващ час след първия</w:t>
            </w:r>
          </w:p>
        </w:tc>
        <w:tc>
          <w:tcPr>
            <w:tcW w:w="1418" w:type="dxa"/>
          </w:tcPr>
          <w:p w:rsidR="005818F0" w:rsidRPr="00EB7E12" w:rsidRDefault="005818F0" w:rsidP="009C09EE">
            <w:pPr>
              <w:spacing w:after="0" w:line="240" w:lineRule="auto"/>
              <w:jc w:val="both"/>
              <w:rPr>
                <w:rFonts w:ascii="Times New Roman" w:eastAsia="Times New Roman" w:hAnsi="Times New Roman"/>
                <w:sz w:val="24"/>
                <w:szCs w:val="24"/>
              </w:rPr>
            </w:pPr>
            <w:r w:rsidRPr="00EB7E12">
              <w:rPr>
                <w:rFonts w:ascii="Times New Roman" w:eastAsia="Times New Roman" w:hAnsi="Times New Roman"/>
                <w:sz w:val="24"/>
                <w:szCs w:val="24"/>
              </w:rPr>
              <w:t>без. ДДС</w:t>
            </w:r>
          </w:p>
        </w:tc>
        <w:tc>
          <w:tcPr>
            <w:tcW w:w="1559" w:type="dxa"/>
          </w:tcPr>
          <w:p w:rsidR="005818F0" w:rsidRPr="00EB7E12" w:rsidRDefault="005818F0" w:rsidP="009C09EE">
            <w:pPr>
              <w:spacing w:after="0" w:line="240" w:lineRule="auto"/>
              <w:jc w:val="both"/>
              <w:rPr>
                <w:rFonts w:ascii="Times New Roman" w:eastAsia="Times New Roman" w:hAnsi="Times New Roman"/>
                <w:sz w:val="24"/>
                <w:szCs w:val="24"/>
              </w:rPr>
            </w:pPr>
            <w:r w:rsidRPr="00EB7E12">
              <w:rPr>
                <w:rFonts w:ascii="Times New Roman" w:eastAsia="Times New Roman" w:hAnsi="Times New Roman"/>
                <w:sz w:val="24"/>
                <w:szCs w:val="24"/>
              </w:rPr>
              <w:t>15,00</w:t>
            </w:r>
          </w:p>
        </w:tc>
      </w:tr>
      <w:tr w:rsidR="005818F0" w:rsidRPr="00EB7E12" w:rsidTr="009C09EE">
        <w:trPr>
          <w:trHeight w:val="292"/>
        </w:trPr>
        <w:tc>
          <w:tcPr>
            <w:tcW w:w="710" w:type="dxa"/>
          </w:tcPr>
          <w:p w:rsidR="005818F0" w:rsidRPr="00EB7E12" w:rsidRDefault="005818F0" w:rsidP="009C09EE">
            <w:pPr>
              <w:spacing w:after="0" w:line="240" w:lineRule="auto"/>
              <w:jc w:val="both"/>
              <w:rPr>
                <w:rFonts w:ascii="Times New Roman" w:eastAsia="Times New Roman" w:hAnsi="Times New Roman"/>
                <w:sz w:val="24"/>
                <w:szCs w:val="24"/>
              </w:rPr>
            </w:pPr>
          </w:p>
        </w:tc>
        <w:tc>
          <w:tcPr>
            <w:tcW w:w="5131" w:type="dxa"/>
          </w:tcPr>
          <w:p w:rsidR="005818F0" w:rsidRPr="00EB7E12" w:rsidRDefault="005818F0" w:rsidP="009C09EE">
            <w:pPr>
              <w:spacing w:after="0" w:line="240" w:lineRule="auto"/>
              <w:jc w:val="both"/>
              <w:rPr>
                <w:rFonts w:ascii="Times New Roman" w:eastAsia="Times New Roman" w:hAnsi="Times New Roman"/>
                <w:sz w:val="24"/>
                <w:szCs w:val="24"/>
              </w:rPr>
            </w:pPr>
            <w:r w:rsidRPr="00EB7E12">
              <w:rPr>
                <w:rFonts w:ascii="Times New Roman" w:eastAsia="Times New Roman" w:hAnsi="Times New Roman"/>
                <w:sz w:val="24"/>
                <w:szCs w:val="24"/>
              </w:rPr>
              <w:t>Репетиционни зали</w:t>
            </w:r>
          </w:p>
        </w:tc>
        <w:tc>
          <w:tcPr>
            <w:tcW w:w="1418" w:type="dxa"/>
          </w:tcPr>
          <w:p w:rsidR="005818F0" w:rsidRPr="00EB7E12" w:rsidRDefault="005818F0" w:rsidP="009C09EE">
            <w:pPr>
              <w:spacing w:after="0" w:line="240" w:lineRule="auto"/>
              <w:jc w:val="both"/>
              <w:rPr>
                <w:rFonts w:ascii="Times New Roman" w:eastAsia="Times New Roman" w:hAnsi="Times New Roman"/>
                <w:sz w:val="24"/>
                <w:szCs w:val="24"/>
              </w:rPr>
            </w:pPr>
          </w:p>
        </w:tc>
        <w:tc>
          <w:tcPr>
            <w:tcW w:w="1559" w:type="dxa"/>
          </w:tcPr>
          <w:p w:rsidR="005818F0" w:rsidRPr="00EB7E12" w:rsidRDefault="005818F0" w:rsidP="009C09EE">
            <w:pPr>
              <w:spacing w:after="0" w:line="240" w:lineRule="auto"/>
              <w:jc w:val="both"/>
              <w:rPr>
                <w:rFonts w:ascii="Times New Roman" w:eastAsia="Times New Roman" w:hAnsi="Times New Roman"/>
                <w:sz w:val="24"/>
                <w:szCs w:val="24"/>
              </w:rPr>
            </w:pPr>
          </w:p>
        </w:tc>
      </w:tr>
      <w:tr w:rsidR="005818F0" w:rsidRPr="00EB7E12" w:rsidTr="009C09EE">
        <w:trPr>
          <w:trHeight w:val="292"/>
        </w:trPr>
        <w:tc>
          <w:tcPr>
            <w:tcW w:w="710" w:type="dxa"/>
          </w:tcPr>
          <w:p w:rsidR="005818F0" w:rsidRPr="00EB7E12" w:rsidRDefault="005818F0" w:rsidP="009C09EE">
            <w:pPr>
              <w:spacing w:after="0" w:line="240" w:lineRule="auto"/>
              <w:jc w:val="both"/>
              <w:rPr>
                <w:rFonts w:ascii="Times New Roman" w:eastAsia="Times New Roman" w:hAnsi="Times New Roman"/>
                <w:sz w:val="24"/>
                <w:szCs w:val="24"/>
              </w:rPr>
            </w:pPr>
          </w:p>
        </w:tc>
        <w:tc>
          <w:tcPr>
            <w:tcW w:w="5131" w:type="dxa"/>
          </w:tcPr>
          <w:p w:rsidR="005818F0" w:rsidRPr="00EB7E12" w:rsidRDefault="005818F0" w:rsidP="009C09EE">
            <w:pPr>
              <w:spacing w:after="0" w:line="240" w:lineRule="auto"/>
              <w:jc w:val="both"/>
              <w:rPr>
                <w:rFonts w:ascii="Times New Roman" w:eastAsia="Times New Roman" w:hAnsi="Times New Roman"/>
                <w:sz w:val="24"/>
                <w:szCs w:val="24"/>
              </w:rPr>
            </w:pPr>
            <w:r w:rsidRPr="00EB7E12">
              <w:rPr>
                <w:rFonts w:ascii="Times New Roman" w:eastAsia="Times New Roman" w:hAnsi="Times New Roman"/>
                <w:sz w:val="24"/>
                <w:szCs w:val="24"/>
              </w:rPr>
              <w:t>зала 1</w:t>
            </w:r>
          </w:p>
        </w:tc>
        <w:tc>
          <w:tcPr>
            <w:tcW w:w="1418" w:type="dxa"/>
          </w:tcPr>
          <w:p w:rsidR="005818F0" w:rsidRPr="00EB7E12" w:rsidRDefault="005818F0" w:rsidP="009C09EE">
            <w:pPr>
              <w:spacing w:after="0" w:line="240" w:lineRule="auto"/>
              <w:jc w:val="both"/>
              <w:rPr>
                <w:rFonts w:ascii="Times New Roman" w:eastAsia="Times New Roman" w:hAnsi="Times New Roman"/>
                <w:sz w:val="24"/>
                <w:szCs w:val="24"/>
              </w:rPr>
            </w:pPr>
            <w:r w:rsidRPr="00EB7E12">
              <w:rPr>
                <w:rFonts w:ascii="Times New Roman" w:eastAsia="Times New Roman" w:hAnsi="Times New Roman"/>
                <w:sz w:val="24"/>
                <w:szCs w:val="24"/>
              </w:rPr>
              <w:t>без ДДС</w:t>
            </w:r>
          </w:p>
        </w:tc>
        <w:tc>
          <w:tcPr>
            <w:tcW w:w="1559" w:type="dxa"/>
          </w:tcPr>
          <w:p w:rsidR="005818F0" w:rsidRPr="00EB7E12" w:rsidRDefault="005818F0" w:rsidP="009C09EE">
            <w:pPr>
              <w:spacing w:after="0" w:line="240" w:lineRule="auto"/>
              <w:jc w:val="both"/>
              <w:rPr>
                <w:rFonts w:ascii="Times New Roman" w:eastAsia="Times New Roman" w:hAnsi="Times New Roman"/>
                <w:sz w:val="24"/>
                <w:szCs w:val="24"/>
              </w:rPr>
            </w:pPr>
            <w:r w:rsidRPr="00EB7E12">
              <w:rPr>
                <w:rFonts w:ascii="Times New Roman" w:eastAsia="Times New Roman" w:hAnsi="Times New Roman"/>
                <w:sz w:val="24"/>
                <w:szCs w:val="24"/>
              </w:rPr>
              <w:t>10,00/час</w:t>
            </w:r>
          </w:p>
        </w:tc>
      </w:tr>
      <w:tr w:rsidR="005818F0" w:rsidRPr="00EB7E12" w:rsidTr="009C09EE">
        <w:trPr>
          <w:trHeight w:val="292"/>
        </w:trPr>
        <w:tc>
          <w:tcPr>
            <w:tcW w:w="710" w:type="dxa"/>
          </w:tcPr>
          <w:p w:rsidR="005818F0" w:rsidRPr="00EB7E12" w:rsidRDefault="005818F0" w:rsidP="009C09EE">
            <w:pPr>
              <w:spacing w:after="0" w:line="240" w:lineRule="auto"/>
              <w:jc w:val="both"/>
              <w:rPr>
                <w:rFonts w:ascii="Times New Roman" w:eastAsia="Times New Roman" w:hAnsi="Times New Roman"/>
                <w:sz w:val="24"/>
                <w:szCs w:val="24"/>
              </w:rPr>
            </w:pPr>
          </w:p>
        </w:tc>
        <w:tc>
          <w:tcPr>
            <w:tcW w:w="5131" w:type="dxa"/>
          </w:tcPr>
          <w:p w:rsidR="005818F0" w:rsidRPr="00EB7E12" w:rsidRDefault="005818F0" w:rsidP="009C09EE">
            <w:pPr>
              <w:spacing w:after="0" w:line="240" w:lineRule="auto"/>
              <w:jc w:val="both"/>
              <w:rPr>
                <w:rFonts w:ascii="Times New Roman" w:eastAsia="Times New Roman" w:hAnsi="Times New Roman"/>
                <w:sz w:val="24"/>
                <w:szCs w:val="24"/>
              </w:rPr>
            </w:pPr>
            <w:r w:rsidRPr="00EB7E12">
              <w:rPr>
                <w:rFonts w:ascii="Times New Roman" w:eastAsia="Times New Roman" w:hAnsi="Times New Roman"/>
                <w:sz w:val="24"/>
                <w:szCs w:val="24"/>
              </w:rPr>
              <w:t>зала 2</w:t>
            </w:r>
          </w:p>
        </w:tc>
        <w:tc>
          <w:tcPr>
            <w:tcW w:w="1418" w:type="dxa"/>
          </w:tcPr>
          <w:p w:rsidR="005818F0" w:rsidRPr="00EB7E12" w:rsidRDefault="005818F0" w:rsidP="009C09EE">
            <w:pPr>
              <w:spacing w:after="0" w:line="240" w:lineRule="auto"/>
              <w:jc w:val="both"/>
              <w:rPr>
                <w:rFonts w:ascii="Times New Roman" w:eastAsia="Times New Roman" w:hAnsi="Times New Roman"/>
                <w:sz w:val="24"/>
                <w:szCs w:val="24"/>
              </w:rPr>
            </w:pPr>
            <w:r w:rsidRPr="00EB7E12">
              <w:rPr>
                <w:rFonts w:ascii="Times New Roman" w:eastAsia="Times New Roman" w:hAnsi="Times New Roman"/>
                <w:sz w:val="24"/>
                <w:szCs w:val="24"/>
              </w:rPr>
              <w:t>без ДДС</w:t>
            </w:r>
          </w:p>
        </w:tc>
        <w:tc>
          <w:tcPr>
            <w:tcW w:w="1559" w:type="dxa"/>
          </w:tcPr>
          <w:p w:rsidR="005818F0" w:rsidRPr="00EB7E12" w:rsidRDefault="005818F0" w:rsidP="009C09EE">
            <w:pPr>
              <w:spacing w:after="0" w:line="240" w:lineRule="auto"/>
              <w:jc w:val="both"/>
              <w:rPr>
                <w:rFonts w:ascii="Times New Roman" w:eastAsia="Times New Roman" w:hAnsi="Times New Roman"/>
                <w:sz w:val="24"/>
                <w:szCs w:val="24"/>
              </w:rPr>
            </w:pPr>
            <w:r w:rsidRPr="00EB7E12">
              <w:rPr>
                <w:rFonts w:ascii="Times New Roman" w:eastAsia="Times New Roman" w:hAnsi="Times New Roman"/>
                <w:sz w:val="24"/>
                <w:szCs w:val="24"/>
              </w:rPr>
              <w:t>9,00/час</w:t>
            </w:r>
          </w:p>
        </w:tc>
      </w:tr>
      <w:tr w:rsidR="005818F0" w:rsidRPr="00EB7E12" w:rsidTr="009C09EE">
        <w:trPr>
          <w:trHeight w:val="292"/>
        </w:trPr>
        <w:tc>
          <w:tcPr>
            <w:tcW w:w="710" w:type="dxa"/>
          </w:tcPr>
          <w:p w:rsidR="005818F0" w:rsidRPr="00EB7E12" w:rsidRDefault="005818F0" w:rsidP="009C09EE">
            <w:pPr>
              <w:spacing w:after="0" w:line="240" w:lineRule="auto"/>
              <w:jc w:val="both"/>
              <w:rPr>
                <w:rFonts w:ascii="Times New Roman" w:eastAsia="Times New Roman" w:hAnsi="Times New Roman"/>
                <w:sz w:val="24"/>
                <w:szCs w:val="24"/>
              </w:rPr>
            </w:pPr>
          </w:p>
        </w:tc>
        <w:tc>
          <w:tcPr>
            <w:tcW w:w="5131" w:type="dxa"/>
          </w:tcPr>
          <w:p w:rsidR="005818F0" w:rsidRPr="00EB7E12" w:rsidRDefault="005818F0" w:rsidP="009C09EE">
            <w:pPr>
              <w:spacing w:after="0" w:line="240" w:lineRule="auto"/>
              <w:jc w:val="both"/>
              <w:rPr>
                <w:rFonts w:ascii="Times New Roman" w:eastAsia="Times New Roman" w:hAnsi="Times New Roman"/>
                <w:sz w:val="24"/>
                <w:szCs w:val="24"/>
              </w:rPr>
            </w:pPr>
            <w:r w:rsidRPr="00EB7E12">
              <w:rPr>
                <w:rFonts w:ascii="Times New Roman" w:eastAsia="Times New Roman" w:hAnsi="Times New Roman"/>
                <w:sz w:val="24"/>
                <w:szCs w:val="24"/>
              </w:rPr>
              <w:t>зала 3</w:t>
            </w:r>
          </w:p>
        </w:tc>
        <w:tc>
          <w:tcPr>
            <w:tcW w:w="1418" w:type="dxa"/>
          </w:tcPr>
          <w:p w:rsidR="005818F0" w:rsidRPr="00EB7E12" w:rsidRDefault="005818F0" w:rsidP="009C09EE">
            <w:pPr>
              <w:spacing w:after="0" w:line="240" w:lineRule="auto"/>
              <w:jc w:val="both"/>
              <w:rPr>
                <w:rFonts w:ascii="Times New Roman" w:eastAsia="Times New Roman" w:hAnsi="Times New Roman"/>
                <w:sz w:val="24"/>
                <w:szCs w:val="24"/>
              </w:rPr>
            </w:pPr>
            <w:r w:rsidRPr="00EB7E12">
              <w:rPr>
                <w:rFonts w:ascii="Times New Roman" w:eastAsia="Times New Roman" w:hAnsi="Times New Roman"/>
                <w:sz w:val="24"/>
                <w:szCs w:val="24"/>
              </w:rPr>
              <w:t>без ДДС</w:t>
            </w:r>
          </w:p>
        </w:tc>
        <w:tc>
          <w:tcPr>
            <w:tcW w:w="1559" w:type="dxa"/>
          </w:tcPr>
          <w:p w:rsidR="005818F0" w:rsidRPr="00EB7E12" w:rsidRDefault="005818F0" w:rsidP="009C09EE">
            <w:pPr>
              <w:spacing w:after="0" w:line="240" w:lineRule="auto"/>
              <w:jc w:val="both"/>
              <w:rPr>
                <w:rFonts w:ascii="Times New Roman" w:eastAsia="Times New Roman" w:hAnsi="Times New Roman"/>
                <w:sz w:val="24"/>
                <w:szCs w:val="24"/>
              </w:rPr>
            </w:pPr>
            <w:r w:rsidRPr="00EB7E12">
              <w:rPr>
                <w:rFonts w:ascii="Times New Roman" w:eastAsia="Times New Roman" w:hAnsi="Times New Roman"/>
                <w:sz w:val="24"/>
                <w:szCs w:val="24"/>
              </w:rPr>
              <w:t>6,00/час</w:t>
            </w:r>
          </w:p>
        </w:tc>
      </w:tr>
      <w:tr w:rsidR="005818F0" w:rsidRPr="00EB7E12" w:rsidTr="009C09EE">
        <w:trPr>
          <w:trHeight w:val="292"/>
        </w:trPr>
        <w:tc>
          <w:tcPr>
            <w:tcW w:w="710" w:type="dxa"/>
          </w:tcPr>
          <w:p w:rsidR="005818F0" w:rsidRPr="00EB7E12" w:rsidRDefault="005818F0" w:rsidP="009C09EE">
            <w:pPr>
              <w:spacing w:after="0" w:line="240" w:lineRule="auto"/>
              <w:jc w:val="both"/>
              <w:rPr>
                <w:rFonts w:ascii="Times New Roman" w:eastAsia="Times New Roman" w:hAnsi="Times New Roman"/>
                <w:sz w:val="24"/>
                <w:szCs w:val="24"/>
              </w:rPr>
            </w:pPr>
          </w:p>
        </w:tc>
        <w:tc>
          <w:tcPr>
            <w:tcW w:w="5131" w:type="dxa"/>
          </w:tcPr>
          <w:p w:rsidR="005818F0" w:rsidRPr="00EB7E12" w:rsidRDefault="005818F0" w:rsidP="009C09EE">
            <w:pPr>
              <w:spacing w:after="0" w:line="240" w:lineRule="auto"/>
              <w:jc w:val="both"/>
              <w:rPr>
                <w:rFonts w:ascii="Times New Roman" w:eastAsia="Times New Roman" w:hAnsi="Times New Roman"/>
                <w:sz w:val="24"/>
                <w:szCs w:val="24"/>
              </w:rPr>
            </w:pPr>
            <w:r w:rsidRPr="00EB7E12">
              <w:rPr>
                <w:rFonts w:ascii="Times New Roman" w:eastAsia="Times New Roman" w:hAnsi="Times New Roman"/>
                <w:sz w:val="24"/>
                <w:szCs w:val="24"/>
              </w:rPr>
              <w:t>зала 14</w:t>
            </w:r>
          </w:p>
        </w:tc>
        <w:tc>
          <w:tcPr>
            <w:tcW w:w="1418" w:type="dxa"/>
          </w:tcPr>
          <w:p w:rsidR="005818F0" w:rsidRPr="00EB7E12" w:rsidRDefault="005818F0" w:rsidP="009C09EE">
            <w:pPr>
              <w:spacing w:after="0" w:line="240" w:lineRule="auto"/>
              <w:jc w:val="both"/>
              <w:rPr>
                <w:rFonts w:ascii="Times New Roman" w:eastAsia="Times New Roman" w:hAnsi="Times New Roman"/>
                <w:sz w:val="24"/>
                <w:szCs w:val="24"/>
              </w:rPr>
            </w:pPr>
            <w:r w:rsidRPr="00EB7E12">
              <w:rPr>
                <w:rFonts w:ascii="Times New Roman" w:eastAsia="Times New Roman" w:hAnsi="Times New Roman"/>
                <w:sz w:val="24"/>
                <w:szCs w:val="24"/>
              </w:rPr>
              <w:t>без ДДС</w:t>
            </w:r>
          </w:p>
        </w:tc>
        <w:tc>
          <w:tcPr>
            <w:tcW w:w="1559" w:type="dxa"/>
          </w:tcPr>
          <w:p w:rsidR="005818F0" w:rsidRPr="00EB7E12" w:rsidRDefault="005818F0" w:rsidP="009C09EE">
            <w:pPr>
              <w:spacing w:after="0" w:line="240" w:lineRule="auto"/>
              <w:jc w:val="both"/>
              <w:rPr>
                <w:rFonts w:ascii="Times New Roman" w:eastAsia="Times New Roman" w:hAnsi="Times New Roman"/>
                <w:sz w:val="24"/>
                <w:szCs w:val="24"/>
              </w:rPr>
            </w:pPr>
            <w:r w:rsidRPr="00EB7E12">
              <w:rPr>
                <w:rFonts w:ascii="Times New Roman" w:eastAsia="Times New Roman" w:hAnsi="Times New Roman"/>
                <w:sz w:val="24"/>
                <w:szCs w:val="24"/>
              </w:rPr>
              <w:t>5,00/час</w:t>
            </w:r>
          </w:p>
        </w:tc>
      </w:tr>
      <w:tr w:rsidR="005818F0" w:rsidRPr="00EB7E12" w:rsidTr="009C09EE">
        <w:trPr>
          <w:trHeight w:val="292"/>
        </w:trPr>
        <w:tc>
          <w:tcPr>
            <w:tcW w:w="710" w:type="dxa"/>
          </w:tcPr>
          <w:p w:rsidR="005818F0" w:rsidRPr="00EB7E12" w:rsidRDefault="005818F0" w:rsidP="009C09EE">
            <w:pPr>
              <w:spacing w:after="0" w:line="240" w:lineRule="auto"/>
              <w:jc w:val="both"/>
              <w:rPr>
                <w:rFonts w:ascii="Times New Roman" w:eastAsia="Times New Roman" w:hAnsi="Times New Roman"/>
                <w:sz w:val="24"/>
                <w:szCs w:val="24"/>
              </w:rPr>
            </w:pPr>
          </w:p>
        </w:tc>
        <w:tc>
          <w:tcPr>
            <w:tcW w:w="5131" w:type="dxa"/>
          </w:tcPr>
          <w:p w:rsidR="005818F0" w:rsidRPr="00EB7E12" w:rsidRDefault="005818F0" w:rsidP="009C09EE">
            <w:pPr>
              <w:spacing w:after="0" w:line="240" w:lineRule="auto"/>
              <w:jc w:val="both"/>
              <w:rPr>
                <w:rFonts w:ascii="Times New Roman" w:eastAsia="Times New Roman" w:hAnsi="Times New Roman"/>
                <w:sz w:val="24"/>
                <w:szCs w:val="24"/>
              </w:rPr>
            </w:pPr>
            <w:r w:rsidRPr="00EB7E12">
              <w:rPr>
                <w:rFonts w:ascii="Times New Roman" w:eastAsia="Times New Roman" w:hAnsi="Times New Roman"/>
                <w:sz w:val="24"/>
                <w:szCs w:val="24"/>
              </w:rPr>
              <w:t>Зала 5</w:t>
            </w:r>
          </w:p>
        </w:tc>
        <w:tc>
          <w:tcPr>
            <w:tcW w:w="1418" w:type="dxa"/>
          </w:tcPr>
          <w:p w:rsidR="005818F0" w:rsidRPr="00EB7E12" w:rsidRDefault="005818F0" w:rsidP="009C09EE">
            <w:pPr>
              <w:spacing w:after="0" w:line="240" w:lineRule="auto"/>
              <w:jc w:val="both"/>
              <w:rPr>
                <w:rFonts w:ascii="Times New Roman" w:eastAsia="Times New Roman" w:hAnsi="Times New Roman"/>
                <w:sz w:val="24"/>
                <w:szCs w:val="24"/>
              </w:rPr>
            </w:pPr>
            <w:r w:rsidRPr="00EB7E12">
              <w:rPr>
                <w:rFonts w:ascii="Times New Roman" w:eastAsia="Times New Roman" w:hAnsi="Times New Roman"/>
                <w:sz w:val="24"/>
                <w:szCs w:val="24"/>
              </w:rPr>
              <w:t>без ДДС</w:t>
            </w:r>
          </w:p>
        </w:tc>
        <w:tc>
          <w:tcPr>
            <w:tcW w:w="1559" w:type="dxa"/>
          </w:tcPr>
          <w:p w:rsidR="005818F0" w:rsidRPr="00EB7E12" w:rsidRDefault="005818F0" w:rsidP="009C09EE">
            <w:pPr>
              <w:spacing w:after="0" w:line="240" w:lineRule="auto"/>
              <w:jc w:val="both"/>
              <w:rPr>
                <w:rFonts w:ascii="Times New Roman" w:eastAsia="Times New Roman" w:hAnsi="Times New Roman"/>
                <w:sz w:val="24"/>
                <w:szCs w:val="24"/>
              </w:rPr>
            </w:pPr>
            <w:r w:rsidRPr="00EB7E12">
              <w:rPr>
                <w:rFonts w:ascii="Times New Roman" w:eastAsia="Times New Roman" w:hAnsi="Times New Roman"/>
                <w:sz w:val="24"/>
                <w:szCs w:val="24"/>
              </w:rPr>
              <w:t>4,00/час</w:t>
            </w:r>
          </w:p>
        </w:tc>
      </w:tr>
      <w:tr w:rsidR="005818F0" w:rsidRPr="00EB7E12" w:rsidTr="009C09EE">
        <w:trPr>
          <w:trHeight w:val="292"/>
        </w:trPr>
        <w:tc>
          <w:tcPr>
            <w:tcW w:w="710" w:type="dxa"/>
          </w:tcPr>
          <w:p w:rsidR="005818F0" w:rsidRPr="00EB7E12" w:rsidRDefault="005818F0" w:rsidP="009C09EE">
            <w:pPr>
              <w:spacing w:after="0" w:line="240" w:lineRule="auto"/>
              <w:jc w:val="both"/>
              <w:rPr>
                <w:rFonts w:ascii="Times New Roman" w:eastAsia="Times New Roman" w:hAnsi="Times New Roman"/>
                <w:sz w:val="24"/>
                <w:szCs w:val="24"/>
              </w:rPr>
            </w:pPr>
          </w:p>
        </w:tc>
        <w:tc>
          <w:tcPr>
            <w:tcW w:w="5131" w:type="dxa"/>
          </w:tcPr>
          <w:p w:rsidR="005818F0" w:rsidRPr="00EB7E12" w:rsidRDefault="005818F0" w:rsidP="009C09EE">
            <w:pPr>
              <w:spacing w:after="0" w:line="240" w:lineRule="auto"/>
              <w:jc w:val="both"/>
              <w:rPr>
                <w:rFonts w:ascii="Times New Roman" w:eastAsia="Times New Roman" w:hAnsi="Times New Roman"/>
                <w:sz w:val="24"/>
                <w:szCs w:val="24"/>
              </w:rPr>
            </w:pPr>
            <w:r w:rsidRPr="00EB7E12">
              <w:rPr>
                <w:rFonts w:ascii="Times New Roman" w:eastAsia="Times New Roman" w:hAnsi="Times New Roman"/>
                <w:sz w:val="24"/>
                <w:szCs w:val="24"/>
              </w:rPr>
              <w:t>Зала 16</w:t>
            </w:r>
          </w:p>
        </w:tc>
        <w:tc>
          <w:tcPr>
            <w:tcW w:w="1418" w:type="dxa"/>
          </w:tcPr>
          <w:p w:rsidR="005818F0" w:rsidRPr="00EB7E12" w:rsidRDefault="005818F0" w:rsidP="009C09EE">
            <w:pPr>
              <w:spacing w:after="0" w:line="240" w:lineRule="auto"/>
              <w:jc w:val="both"/>
              <w:rPr>
                <w:rFonts w:ascii="Times New Roman" w:eastAsia="Times New Roman" w:hAnsi="Times New Roman"/>
                <w:sz w:val="24"/>
                <w:szCs w:val="24"/>
              </w:rPr>
            </w:pPr>
            <w:r w:rsidRPr="00EB7E12">
              <w:rPr>
                <w:rFonts w:ascii="Times New Roman" w:eastAsia="Times New Roman" w:hAnsi="Times New Roman"/>
                <w:sz w:val="24"/>
                <w:szCs w:val="24"/>
              </w:rPr>
              <w:t>без ДДС</w:t>
            </w:r>
          </w:p>
        </w:tc>
        <w:tc>
          <w:tcPr>
            <w:tcW w:w="1559" w:type="dxa"/>
          </w:tcPr>
          <w:p w:rsidR="005818F0" w:rsidRPr="00EB7E12" w:rsidRDefault="005818F0" w:rsidP="009C09EE">
            <w:pPr>
              <w:spacing w:after="0" w:line="240" w:lineRule="auto"/>
              <w:jc w:val="both"/>
              <w:rPr>
                <w:rFonts w:ascii="Times New Roman" w:eastAsia="Times New Roman" w:hAnsi="Times New Roman"/>
                <w:sz w:val="24"/>
                <w:szCs w:val="24"/>
              </w:rPr>
            </w:pPr>
            <w:r w:rsidRPr="00EB7E12">
              <w:rPr>
                <w:rFonts w:ascii="Times New Roman" w:eastAsia="Times New Roman" w:hAnsi="Times New Roman"/>
                <w:sz w:val="24"/>
                <w:szCs w:val="24"/>
              </w:rPr>
              <w:t>5,00/час</w:t>
            </w:r>
          </w:p>
        </w:tc>
      </w:tr>
      <w:tr w:rsidR="005818F0" w:rsidRPr="00EB7E12" w:rsidTr="009C09EE">
        <w:trPr>
          <w:trHeight w:val="292"/>
        </w:trPr>
        <w:tc>
          <w:tcPr>
            <w:tcW w:w="710" w:type="dxa"/>
          </w:tcPr>
          <w:p w:rsidR="005818F0" w:rsidRPr="00EB7E12" w:rsidRDefault="005818F0" w:rsidP="009C09EE">
            <w:pPr>
              <w:spacing w:after="0" w:line="240" w:lineRule="auto"/>
              <w:jc w:val="both"/>
              <w:rPr>
                <w:rFonts w:ascii="Times New Roman" w:eastAsia="Times New Roman" w:hAnsi="Times New Roman"/>
                <w:sz w:val="24"/>
                <w:szCs w:val="24"/>
              </w:rPr>
            </w:pPr>
          </w:p>
        </w:tc>
        <w:tc>
          <w:tcPr>
            <w:tcW w:w="5131" w:type="dxa"/>
          </w:tcPr>
          <w:p w:rsidR="005818F0" w:rsidRPr="00EB7E12" w:rsidRDefault="005818F0" w:rsidP="009C09EE">
            <w:pPr>
              <w:spacing w:after="0" w:line="240" w:lineRule="auto"/>
              <w:jc w:val="both"/>
              <w:rPr>
                <w:rFonts w:ascii="Times New Roman" w:eastAsia="Times New Roman" w:hAnsi="Times New Roman"/>
                <w:sz w:val="24"/>
                <w:szCs w:val="24"/>
              </w:rPr>
            </w:pPr>
            <w:r w:rsidRPr="00EB7E12">
              <w:rPr>
                <w:rFonts w:ascii="Times New Roman" w:eastAsia="Times New Roman" w:hAnsi="Times New Roman"/>
                <w:sz w:val="24"/>
                <w:szCs w:val="24"/>
              </w:rPr>
              <w:t>Зала 17</w:t>
            </w:r>
          </w:p>
        </w:tc>
        <w:tc>
          <w:tcPr>
            <w:tcW w:w="1418" w:type="dxa"/>
          </w:tcPr>
          <w:p w:rsidR="005818F0" w:rsidRPr="00EB7E12" w:rsidRDefault="005818F0" w:rsidP="009C09EE">
            <w:pPr>
              <w:spacing w:after="0" w:line="240" w:lineRule="auto"/>
              <w:jc w:val="both"/>
              <w:rPr>
                <w:rFonts w:ascii="Times New Roman" w:eastAsia="Times New Roman" w:hAnsi="Times New Roman"/>
                <w:sz w:val="24"/>
                <w:szCs w:val="24"/>
              </w:rPr>
            </w:pPr>
            <w:r w:rsidRPr="00EB7E12">
              <w:rPr>
                <w:rFonts w:ascii="Times New Roman" w:eastAsia="Times New Roman" w:hAnsi="Times New Roman"/>
                <w:sz w:val="24"/>
                <w:szCs w:val="24"/>
              </w:rPr>
              <w:t>без ДДС</w:t>
            </w:r>
          </w:p>
        </w:tc>
        <w:tc>
          <w:tcPr>
            <w:tcW w:w="1559" w:type="dxa"/>
          </w:tcPr>
          <w:p w:rsidR="005818F0" w:rsidRPr="00EB7E12" w:rsidRDefault="005818F0" w:rsidP="009C09EE">
            <w:pPr>
              <w:spacing w:after="0" w:line="240" w:lineRule="auto"/>
              <w:jc w:val="both"/>
              <w:rPr>
                <w:rFonts w:ascii="Times New Roman" w:eastAsia="Times New Roman" w:hAnsi="Times New Roman"/>
                <w:sz w:val="24"/>
                <w:szCs w:val="24"/>
              </w:rPr>
            </w:pPr>
            <w:r w:rsidRPr="00EB7E12">
              <w:rPr>
                <w:rFonts w:ascii="Times New Roman" w:eastAsia="Times New Roman" w:hAnsi="Times New Roman"/>
                <w:sz w:val="24"/>
                <w:szCs w:val="24"/>
              </w:rPr>
              <w:t>5,00/час</w:t>
            </w:r>
          </w:p>
        </w:tc>
      </w:tr>
      <w:tr w:rsidR="005818F0" w:rsidRPr="00EB7E12" w:rsidTr="009C09EE">
        <w:trPr>
          <w:trHeight w:val="292"/>
        </w:trPr>
        <w:tc>
          <w:tcPr>
            <w:tcW w:w="710" w:type="dxa"/>
          </w:tcPr>
          <w:p w:rsidR="005818F0" w:rsidRPr="00EB7E12" w:rsidRDefault="005818F0" w:rsidP="009C09EE">
            <w:pPr>
              <w:spacing w:after="0" w:line="240" w:lineRule="auto"/>
              <w:jc w:val="both"/>
              <w:rPr>
                <w:rFonts w:ascii="Times New Roman" w:eastAsia="Times New Roman" w:hAnsi="Times New Roman"/>
                <w:sz w:val="24"/>
                <w:szCs w:val="24"/>
              </w:rPr>
            </w:pPr>
          </w:p>
        </w:tc>
        <w:tc>
          <w:tcPr>
            <w:tcW w:w="5131" w:type="dxa"/>
          </w:tcPr>
          <w:p w:rsidR="005818F0" w:rsidRPr="00EB7E12" w:rsidRDefault="005818F0" w:rsidP="009C09EE">
            <w:pPr>
              <w:spacing w:after="0" w:line="240" w:lineRule="auto"/>
              <w:jc w:val="both"/>
              <w:rPr>
                <w:rFonts w:ascii="Times New Roman" w:eastAsia="Times New Roman" w:hAnsi="Times New Roman"/>
                <w:sz w:val="24"/>
                <w:szCs w:val="24"/>
              </w:rPr>
            </w:pPr>
            <w:r w:rsidRPr="00EB7E12">
              <w:rPr>
                <w:rFonts w:ascii="Times New Roman" w:eastAsia="Times New Roman" w:hAnsi="Times New Roman"/>
                <w:sz w:val="24"/>
                <w:szCs w:val="24"/>
              </w:rPr>
              <w:t>Зала 18</w:t>
            </w:r>
          </w:p>
        </w:tc>
        <w:tc>
          <w:tcPr>
            <w:tcW w:w="1418" w:type="dxa"/>
          </w:tcPr>
          <w:p w:rsidR="005818F0" w:rsidRPr="00EB7E12" w:rsidRDefault="005818F0" w:rsidP="009C09EE">
            <w:pPr>
              <w:spacing w:after="0" w:line="240" w:lineRule="auto"/>
              <w:jc w:val="both"/>
              <w:rPr>
                <w:rFonts w:ascii="Times New Roman" w:eastAsia="Times New Roman" w:hAnsi="Times New Roman"/>
                <w:sz w:val="24"/>
                <w:szCs w:val="24"/>
              </w:rPr>
            </w:pPr>
            <w:r w:rsidRPr="00EB7E12">
              <w:rPr>
                <w:rFonts w:ascii="Times New Roman" w:eastAsia="Times New Roman" w:hAnsi="Times New Roman"/>
                <w:sz w:val="24"/>
                <w:szCs w:val="24"/>
              </w:rPr>
              <w:t>без ДДС</w:t>
            </w:r>
          </w:p>
        </w:tc>
        <w:tc>
          <w:tcPr>
            <w:tcW w:w="1559" w:type="dxa"/>
          </w:tcPr>
          <w:p w:rsidR="005818F0" w:rsidRPr="00EB7E12" w:rsidRDefault="005818F0" w:rsidP="009C09EE">
            <w:pPr>
              <w:spacing w:after="0" w:line="240" w:lineRule="auto"/>
              <w:jc w:val="both"/>
              <w:rPr>
                <w:rFonts w:ascii="Times New Roman" w:eastAsia="Times New Roman" w:hAnsi="Times New Roman"/>
                <w:sz w:val="24"/>
                <w:szCs w:val="24"/>
              </w:rPr>
            </w:pPr>
            <w:r w:rsidRPr="00EB7E12">
              <w:rPr>
                <w:rFonts w:ascii="Times New Roman" w:eastAsia="Times New Roman" w:hAnsi="Times New Roman"/>
                <w:sz w:val="24"/>
                <w:szCs w:val="24"/>
              </w:rPr>
              <w:t>5,00/час</w:t>
            </w:r>
          </w:p>
        </w:tc>
      </w:tr>
      <w:tr w:rsidR="005818F0" w:rsidRPr="00EB7E12" w:rsidTr="009C09EE">
        <w:trPr>
          <w:trHeight w:val="292"/>
        </w:trPr>
        <w:tc>
          <w:tcPr>
            <w:tcW w:w="710" w:type="dxa"/>
          </w:tcPr>
          <w:p w:rsidR="005818F0" w:rsidRPr="00EB7E12" w:rsidRDefault="005818F0" w:rsidP="009C09EE">
            <w:pPr>
              <w:spacing w:after="0" w:line="240" w:lineRule="auto"/>
              <w:jc w:val="both"/>
              <w:rPr>
                <w:rFonts w:ascii="Times New Roman" w:eastAsia="Times New Roman" w:hAnsi="Times New Roman"/>
                <w:sz w:val="24"/>
                <w:szCs w:val="24"/>
              </w:rPr>
            </w:pPr>
          </w:p>
        </w:tc>
        <w:tc>
          <w:tcPr>
            <w:tcW w:w="5131" w:type="dxa"/>
          </w:tcPr>
          <w:p w:rsidR="005818F0" w:rsidRPr="00EB7E12" w:rsidRDefault="005818F0" w:rsidP="009C09EE">
            <w:pPr>
              <w:spacing w:after="0" w:line="240" w:lineRule="auto"/>
              <w:jc w:val="both"/>
              <w:rPr>
                <w:rFonts w:ascii="Times New Roman" w:eastAsia="Times New Roman" w:hAnsi="Times New Roman"/>
                <w:sz w:val="24"/>
                <w:szCs w:val="24"/>
              </w:rPr>
            </w:pPr>
            <w:r w:rsidRPr="00EB7E12">
              <w:rPr>
                <w:rFonts w:ascii="Times New Roman" w:eastAsia="Times New Roman" w:hAnsi="Times New Roman"/>
                <w:sz w:val="24"/>
                <w:szCs w:val="24"/>
              </w:rPr>
              <w:t>Зала 24</w:t>
            </w:r>
          </w:p>
        </w:tc>
        <w:tc>
          <w:tcPr>
            <w:tcW w:w="1418" w:type="dxa"/>
          </w:tcPr>
          <w:p w:rsidR="005818F0" w:rsidRPr="00EB7E12" w:rsidRDefault="005818F0" w:rsidP="009C09EE">
            <w:pPr>
              <w:spacing w:after="0" w:line="240" w:lineRule="auto"/>
              <w:jc w:val="both"/>
              <w:rPr>
                <w:rFonts w:ascii="Times New Roman" w:eastAsia="Times New Roman" w:hAnsi="Times New Roman"/>
                <w:sz w:val="24"/>
                <w:szCs w:val="24"/>
              </w:rPr>
            </w:pPr>
            <w:r w:rsidRPr="00EB7E12">
              <w:rPr>
                <w:rFonts w:ascii="Times New Roman" w:eastAsia="Times New Roman" w:hAnsi="Times New Roman"/>
                <w:sz w:val="24"/>
                <w:szCs w:val="24"/>
              </w:rPr>
              <w:t>без ДДС</w:t>
            </w:r>
          </w:p>
        </w:tc>
        <w:tc>
          <w:tcPr>
            <w:tcW w:w="1559" w:type="dxa"/>
          </w:tcPr>
          <w:p w:rsidR="005818F0" w:rsidRPr="00EB7E12" w:rsidRDefault="005818F0" w:rsidP="009C09EE">
            <w:pPr>
              <w:spacing w:after="0" w:line="240" w:lineRule="auto"/>
              <w:jc w:val="both"/>
              <w:rPr>
                <w:rFonts w:ascii="Times New Roman" w:eastAsia="Times New Roman" w:hAnsi="Times New Roman"/>
                <w:sz w:val="24"/>
                <w:szCs w:val="24"/>
              </w:rPr>
            </w:pPr>
            <w:r w:rsidRPr="00EB7E12">
              <w:rPr>
                <w:rFonts w:ascii="Times New Roman" w:eastAsia="Times New Roman" w:hAnsi="Times New Roman"/>
                <w:sz w:val="24"/>
                <w:szCs w:val="24"/>
              </w:rPr>
              <w:t>4,00/час</w:t>
            </w:r>
          </w:p>
        </w:tc>
      </w:tr>
      <w:tr w:rsidR="005818F0" w:rsidRPr="00EB7E12" w:rsidTr="009C09EE">
        <w:trPr>
          <w:trHeight w:val="292"/>
        </w:trPr>
        <w:tc>
          <w:tcPr>
            <w:tcW w:w="710" w:type="dxa"/>
          </w:tcPr>
          <w:p w:rsidR="005818F0" w:rsidRPr="00EB7E12" w:rsidRDefault="005818F0" w:rsidP="009C09EE">
            <w:pPr>
              <w:spacing w:after="0" w:line="240" w:lineRule="auto"/>
              <w:jc w:val="both"/>
              <w:rPr>
                <w:rFonts w:ascii="Times New Roman" w:eastAsia="Times New Roman" w:hAnsi="Times New Roman"/>
                <w:sz w:val="24"/>
                <w:szCs w:val="24"/>
              </w:rPr>
            </w:pPr>
          </w:p>
        </w:tc>
        <w:tc>
          <w:tcPr>
            <w:tcW w:w="5131" w:type="dxa"/>
          </w:tcPr>
          <w:p w:rsidR="005818F0" w:rsidRPr="00EB7E12" w:rsidRDefault="005818F0" w:rsidP="009C09EE">
            <w:pPr>
              <w:spacing w:after="0" w:line="240" w:lineRule="auto"/>
              <w:jc w:val="both"/>
              <w:rPr>
                <w:rFonts w:ascii="Times New Roman" w:eastAsia="Times New Roman" w:hAnsi="Times New Roman"/>
                <w:sz w:val="24"/>
                <w:szCs w:val="24"/>
              </w:rPr>
            </w:pPr>
            <w:r w:rsidRPr="00EB7E12">
              <w:rPr>
                <w:rFonts w:ascii="Times New Roman" w:eastAsia="Times New Roman" w:hAnsi="Times New Roman"/>
                <w:sz w:val="24"/>
                <w:szCs w:val="24"/>
              </w:rPr>
              <w:t>Зала №2 – Хорова школа</w:t>
            </w:r>
          </w:p>
        </w:tc>
        <w:tc>
          <w:tcPr>
            <w:tcW w:w="1418" w:type="dxa"/>
          </w:tcPr>
          <w:p w:rsidR="005818F0" w:rsidRPr="00EB7E12" w:rsidRDefault="005818F0" w:rsidP="009C09EE">
            <w:pPr>
              <w:spacing w:after="0" w:line="240" w:lineRule="auto"/>
              <w:jc w:val="both"/>
              <w:rPr>
                <w:rFonts w:ascii="Times New Roman" w:eastAsia="Times New Roman" w:hAnsi="Times New Roman"/>
                <w:sz w:val="24"/>
                <w:szCs w:val="24"/>
              </w:rPr>
            </w:pPr>
            <w:r w:rsidRPr="00EB7E12">
              <w:rPr>
                <w:rFonts w:ascii="Times New Roman" w:eastAsia="Times New Roman" w:hAnsi="Times New Roman"/>
                <w:sz w:val="24"/>
                <w:szCs w:val="24"/>
              </w:rPr>
              <w:t>без ДДС</w:t>
            </w:r>
          </w:p>
        </w:tc>
        <w:tc>
          <w:tcPr>
            <w:tcW w:w="1559" w:type="dxa"/>
          </w:tcPr>
          <w:p w:rsidR="005818F0" w:rsidRPr="00EB7E12" w:rsidRDefault="005818F0" w:rsidP="009C09EE">
            <w:pPr>
              <w:spacing w:after="0" w:line="240" w:lineRule="auto"/>
              <w:jc w:val="both"/>
              <w:rPr>
                <w:rFonts w:ascii="Times New Roman" w:eastAsia="Times New Roman" w:hAnsi="Times New Roman"/>
                <w:sz w:val="24"/>
                <w:szCs w:val="24"/>
              </w:rPr>
            </w:pPr>
            <w:r w:rsidRPr="00EB7E12">
              <w:rPr>
                <w:rFonts w:ascii="Times New Roman" w:eastAsia="Times New Roman" w:hAnsi="Times New Roman"/>
                <w:sz w:val="24"/>
                <w:szCs w:val="24"/>
              </w:rPr>
              <w:t>5,00/час</w:t>
            </w:r>
          </w:p>
        </w:tc>
      </w:tr>
      <w:tr w:rsidR="005818F0" w:rsidRPr="00EB7E12" w:rsidTr="009C09EE">
        <w:trPr>
          <w:trHeight w:val="292"/>
        </w:trPr>
        <w:tc>
          <w:tcPr>
            <w:tcW w:w="710" w:type="dxa"/>
          </w:tcPr>
          <w:p w:rsidR="005818F0" w:rsidRPr="00EB7E12" w:rsidRDefault="005818F0" w:rsidP="009C09EE">
            <w:pPr>
              <w:spacing w:after="0" w:line="240" w:lineRule="auto"/>
              <w:jc w:val="both"/>
              <w:rPr>
                <w:rFonts w:ascii="Times New Roman" w:eastAsia="Times New Roman" w:hAnsi="Times New Roman"/>
                <w:sz w:val="24"/>
                <w:szCs w:val="24"/>
              </w:rPr>
            </w:pPr>
          </w:p>
        </w:tc>
        <w:tc>
          <w:tcPr>
            <w:tcW w:w="5131" w:type="dxa"/>
          </w:tcPr>
          <w:p w:rsidR="005818F0" w:rsidRPr="00EB7E12" w:rsidRDefault="005818F0" w:rsidP="009C09EE">
            <w:pPr>
              <w:spacing w:after="0" w:line="240" w:lineRule="auto"/>
              <w:jc w:val="both"/>
              <w:rPr>
                <w:rFonts w:ascii="Times New Roman" w:eastAsia="Times New Roman" w:hAnsi="Times New Roman"/>
                <w:sz w:val="24"/>
                <w:szCs w:val="24"/>
              </w:rPr>
            </w:pPr>
            <w:r w:rsidRPr="00EB7E12">
              <w:rPr>
                <w:rFonts w:ascii="Times New Roman" w:eastAsia="Times New Roman" w:hAnsi="Times New Roman"/>
                <w:sz w:val="24"/>
                <w:szCs w:val="24"/>
              </w:rPr>
              <w:t>Изложбена зала</w:t>
            </w:r>
          </w:p>
        </w:tc>
        <w:tc>
          <w:tcPr>
            <w:tcW w:w="1418" w:type="dxa"/>
          </w:tcPr>
          <w:p w:rsidR="005818F0" w:rsidRPr="00EB7E12" w:rsidRDefault="005818F0" w:rsidP="009C09EE">
            <w:pPr>
              <w:spacing w:after="0" w:line="240" w:lineRule="auto"/>
              <w:jc w:val="both"/>
              <w:rPr>
                <w:rFonts w:ascii="Times New Roman" w:eastAsia="Times New Roman" w:hAnsi="Times New Roman"/>
                <w:sz w:val="24"/>
                <w:szCs w:val="24"/>
              </w:rPr>
            </w:pPr>
            <w:r w:rsidRPr="00EB7E12">
              <w:rPr>
                <w:rFonts w:ascii="Times New Roman" w:eastAsia="Times New Roman" w:hAnsi="Times New Roman"/>
                <w:sz w:val="24"/>
                <w:szCs w:val="24"/>
              </w:rPr>
              <w:t>без ДДС</w:t>
            </w:r>
          </w:p>
        </w:tc>
        <w:tc>
          <w:tcPr>
            <w:tcW w:w="1559" w:type="dxa"/>
          </w:tcPr>
          <w:p w:rsidR="005818F0" w:rsidRPr="00EB7E12" w:rsidRDefault="005818F0" w:rsidP="009C09EE">
            <w:pPr>
              <w:spacing w:after="0" w:line="240" w:lineRule="auto"/>
              <w:jc w:val="both"/>
              <w:rPr>
                <w:rFonts w:ascii="Times New Roman" w:eastAsia="Times New Roman" w:hAnsi="Times New Roman"/>
                <w:sz w:val="24"/>
                <w:szCs w:val="24"/>
              </w:rPr>
            </w:pPr>
            <w:r w:rsidRPr="00EB7E12">
              <w:rPr>
                <w:rFonts w:ascii="Times New Roman" w:eastAsia="Times New Roman" w:hAnsi="Times New Roman"/>
                <w:sz w:val="24"/>
                <w:szCs w:val="24"/>
              </w:rPr>
              <w:t>9,00/час</w:t>
            </w:r>
          </w:p>
        </w:tc>
      </w:tr>
    </w:tbl>
    <w:p w:rsidR="005818F0" w:rsidRPr="00EB7E12" w:rsidRDefault="005818F0" w:rsidP="005818F0">
      <w:pPr>
        <w:spacing w:after="0" w:line="240" w:lineRule="auto"/>
        <w:jc w:val="both"/>
        <w:rPr>
          <w:rFonts w:ascii="Times New Roman" w:eastAsia="Times New Roman" w:hAnsi="Times New Roman"/>
          <w:sz w:val="24"/>
          <w:szCs w:val="24"/>
        </w:rPr>
      </w:pPr>
    </w:p>
    <w:p w:rsidR="005818F0" w:rsidRPr="00EB7E12" w:rsidRDefault="005818F0" w:rsidP="005818F0">
      <w:pPr>
        <w:spacing w:after="0" w:line="240" w:lineRule="auto"/>
        <w:jc w:val="both"/>
        <w:rPr>
          <w:rFonts w:ascii="Times New Roman" w:eastAsia="Times New Roman" w:hAnsi="Times New Roman"/>
          <w:sz w:val="24"/>
          <w:szCs w:val="24"/>
          <w:lang w:val="ru-RU"/>
        </w:rPr>
      </w:pPr>
    </w:p>
    <w:p w:rsidR="005818F0" w:rsidRPr="00EB7E12" w:rsidRDefault="005818F0" w:rsidP="005818F0">
      <w:pPr>
        <w:spacing w:after="0" w:line="240" w:lineRule="auto"/>
        <w:jc w:val="both"/>
        <w:rPr>
          <w:rFonts w:ascii="Times New Roman" w:eastAsia="Times New Roman" w:hAnsi="Times New Roman"/>
          <w:sz w:val="24"/>
          <w:szCs w:val="24"/>
        </w:rPr>
      </w:pPr>
      <w:r w:rsidRPr="00EB7E12">
        <w:rPr>
          <w:rFonts w:ascii="Times New Roman" w:eastAsia="Times New Roman" w:hAnsi="Times New Roman"/>
          <w:b/>
          <w:sz w:val="24"/>
          <w:szCs w:val="24"/>
          <w:lang w:val="ru-RU"/>
        </w:rPr>
        <w:t>§.9.</w:t>
      </w:r>
      <w:r w:rsidRPr="00EB7E12">
        <w:rPr>
          <w:rFonts w:ascii="Times New Roman" w:eastAsia="Times New Roman" w:hAnsi="Times New Roman"/>
          <w:sz w:val="24"/>
          <w:szCs w:val="24"/>
          <w:lang w:val="ru-RU"/>
        </w:rPr>
        <w:t xml:space="preserve"> </w:t>
      </w:r>
      <w:r w:rsidRPr="00EB7E12">
        <w:rPr>
          <w:rFonts w:ascii="Times New Roman" w:eastAsia="Times New Roman" w:hAnsi="Times New Roman"/>
          <w:b/>
          <w:sz w:val="24"/>
          <w:szCs w:val="24"/>
        </w:rPr>
        <w:t>В</w:t>
      </w:r>
      <w:r w:rsidRPr="00EB7E12">
        <w:rPr>
          <w:rFonts w:ascii="Times New Roman" w:eastAsia="Times New Roman" w:hAnsi="Times New Roman"/>
          <w:sz w:val="24"/>
          <w:szCs w:val="24"/>
          <w:lang w:val="ru-RU"/>
        </w:rPr>
        <w:t xml:space="preserve"> Раздел </w:t>
      </w:r>
      <w:r w:rsidRPr="00EB7E12">
        <w:rPr>
          <w:rFonts w:ascii="Times New Roman" w:eastAsia="Times New Roman" w:hAnsi="Times New Roman"/>
          <w:sz w:val="24"/>
          <w:szCs w:val="24"/>
          <w:lang w:val="en-US"/>
        </w:rPr>
        <w:t xml:space="preserve">II – </w:t>
      </w:r>
      <w:r w:rsidRPr="00EB7E12">
        <w:rPr>
          <w:rFonts w:ascii="Times New Roman" w:eastAsia="Times New Roman" w:hAnsi="Times New Roman"/>
          <w:sz w:val="24"/>
          <w:szCs w:val="24"/>
        </w:rPr>
        <w:t xml:space="preserve">ОП „Туризъм“ от </w:t>
      </w:r>
      <w:r w:rsidRPr="00EB7E12">
        <w:rPr>
          <w:rFonts w:ascii="Times New Roman" w:eastAsia="Times New Roman" w:hAnsi="Times New Roman"/>
          <w:sz w:val="24"/>
          <w:szCs w:val="24"/>
          <w:lang w:val="ru-RU"/>
        </w:rPr>
        <w:t xml:space="preserve">Приложение № 6 на тарифата на цени на услуги и права по чл.6 ал.2 от ЗМД Създава нова </w:t>
      </w:r>
      <w:r w:rsidRPr="00EB7E12">
        <w:rPr>
          <w:rFonts w:ascii="Times New Roman" w:eastAsia="Times New Roman" w:hAnsi="Times New Roman"/>
          <w:sz w:val="24"/>
          <w:szCs w:val="24"/>
        </w:rPr>
        <w:t xml:space="preserve">т.4 </w:t>
      </w:r>
      <w:r w:rsidRPr="00EB7E12">
        <w:rPr>
          <w:rFonts w:ascii="Times New Roman" w:eastAsia="Times New Roman" w:hAnsi="Times New Roman"/>
          <w:b/>
          <w:sz w:val="24"/>
          <w:szCs w:val="24"/>
        </w:rPr>
        <w:t>„Общинско радио „Гласът на Бургас““</w:t>
      </w:r>
      <w:r w:rsidRPr="00EB7E12">
        <w:rPr>
          <w:rFonts w:ascii="Times New Roman" w:eastAsia="Times New Roman" w:hAnsi="Times New Roman"/>
          <w:sz w:val="24"/>
          <w:szCs w:val="24"/>
          <w:lang w:val="ru-RU"/>
        </w:rPr>
        <w:t xml:space="preserve">, </w:t>
      </w:r>
      <w:r w:rsidRPr="00EB7E12">
        <w:rPr>
          <w:rFonts w:ascii="Times New Roman" w:eastAsia="Times New Roman" w:hAnsi="Times New Roman"/>
          <w:sz w:val="24"/>
          <w:szCs w:val="24"/>
        </w:rPr>
        <w:t xml:space="preserve"> със следното съдържание: </w:t>
      </w:r>
    </w:p>
    <w:p w:rsidR="005818F0" w:rsidRPr="00EB7E12" w:rsidRDefault="005818F0" w:rsidP="005818F0">
      <w:pPr>
        <w:spacing w:after="0" w:line="240" w:lineRule="auto"/>
        <w:jc w:val="both"/>
        <w:rPr>
          <w:rFonts w:ascii="Times New Roman" w:eastAsia="Times New Roman" w:hAnsi="Times New Roman"/>
          <w:sz w:val="24"/>
          <w:szCs w:val="24"/>
        </w:rPr>
      </w:pPr>
    </w:p>
    <w:tbl>
      <w:tblPr>
        <w:tblW w:w="9131"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0"/>
        <w:gridCol w:w="5698"/>
        <w:gridCol w:w="1418"/>
        <w:gridCol w:w="1305"/>
      </w:tblGrid>
      <w:tr w:rsidR="005818F0" w:rsidRPr="00EB7E12" w:rsidTr="009C09EE">
        <w:trPr>
          <w:trHeight w:val="292"/>
        </w:trPr>
        <w:tc>
          <w:tcPr>
            <w:tcW w:w="710" w:type="dxa"/>
            <w:shd w:val="clear" w:color="auto" w:fill="auto"/>
          </w:tcPr>
          <w:p w:rsidR="005818F0" w:rsidRPr="00EB7E12" w:rsidRDefault="005818F0" w:rsidP="009C09EE">
            <w:pPr>
              <w:spacing w:after="0" w:line="240" w:lineRule="auto"/>
              <w:jc w:val="both"/>
              <w:rPr>
                <w:rFonts w:ascii="Times New Roman" w:eastAsia="Times New Roman" w:hAnsi="Times New Roman"/>
                <w:b/>
                <w:sz w:val="24"/>
                <w:szCs w:val="24"/>
              </w:rPr>
            </w:pPr>
          </w:p>
        </w:tc>
        <w:tc>
          <w:tcPr>
            <w:tcW w:w="5698" w:type="dxa"/>
            <w:shd w:val="clear" w:color="auto" w:fill="auto"/>
          </w:tcPr>
          <w:p w:rsidR="005818F0" w:rsidRPr="00EB7E12" w:rsidRDefault="005818F0" w:rsidP="009C09EE">
            <w:pPr>
              <w:spacing w:after="0" w:line="240" w:lineRule="auto"/>
              <w:jc w:val="both"/>
              <w:rPr>
                <w:rFonts w:ascii="Times New Roman" w:eastAsia="Times New Roman" w:hAnsi="Times New Roman"/>
                <w:b/>
                <w:sz w:val="24"/>
                <w:szCs w:val="24"/>
              </w:rPr>
            </w:pPr>
            <w:r w:rsidRPr="00EB7E12">
              <w:rPr>
                <w:rFonts w:ascii="Times New Roman" w:eastAsia="Times New Roman" w:hAnsi="Times New Roman"/>
                <w:b/>
                <w:sz w:val="24"/>
                <w:szCs w:val="24"/>
              </w:rPr>
              <w:t>Общинско радио „Гласът на Бургас“</w:t>
            </w:r>
          </w:p>
        </w:tc>
        <w:tc>
          <w:tcPr>
            <w:tcW w:w="1418" w:type="dxa"/>
            <w:shd w:val="clear" w:color="auto" w:fill="auto"/>
          </w:tcPr>
          <w:p w:rsidR="005818F0" w:rsidRPr="00EB7E12" w:rsidRDefault="005818F0" w:rsidP="009C09EE">
            <w:pPr>
              <w:spacing w:after="0" w:line="240" w:lineRule="auto"/>
              <w:jc w:val="both"/>
              <w:rPr>
                <w:rFonts w:ascii="Times New Roman" w:eastAsia="Times New Roman" w:hAnsi="Times New Roman"/>
                <w:sz w:val="24"/>
                <w:szCs w:val="24"/>
              </w:rPr>
            </w:pPr>
          </w:p>
        </w:tc>
        <w:tc>
          <w:tcPr>
            <w:tcW w:w="1305" w:type="dxa"/>
            <w:shd w:val="clear" w:color="auto" w:fill="auto"/>
          </w:tcPr>
          <w:p w:rsidR="005818F0" w:rsidRPr="00EB7E12" w:rsidRDefault="005818F0" w:rsidP="009C09EE">
            <w:pPr>
              <w:spacing w:after="0" w:line="240" w:lineRule="auto"/>
              <w:jc w:val="both"/>
              <w:rPr>
                <w:rFonts w:ascii="Times New Roman" w:eastAsia="Times New Roman" w:hAnsi="Times New Roman"/>
                <w:sz w:val="24"/>
                <w:szCs w:val="24"/>
              </w:rPr>
            </w:pPr>
          </w:p>
        </w:tc>
      </w:tr>
      <w:tr w:rsidR="005818F0" w:rsidRPr="00EB7E12" w:rsidTr="009C09EE">
        <w:trPr>
          <w:trHeight w:val="292"/>
        </w:trPr>
        <w:tc>
          <w:tcPr>
            <w:tcW w:w="710" w:type="dxa"/>
            <w:shd w:val="clear" w:color="auto" w:fill="auto"/>
          </w:tcPr>
          <w:p w:rsidR="005818F0" w:rsidRPr="00EB7E12" w:rsidRDefault="005818F0" w:rsidP="009C09EE">
            <w:pPr>
              <w:spacing w:after="0" w:line="240" w:lineRule="auto"/>
              <w:jc w:val="both"/>
              <w:rPr>
                <w:rFonts w:ascii="Times New Roman" w:eastAsia="Times New Roman" w:hAnsi="Times New Roman"/>
                <w:sz w:val="24"/>
                <w:szCs w:val="24"/>
                <w:lang w:val="en-US"/>
              </w:rPr>
            </w:pPr>
          </w:p>
        </w:tc>
        <w:tc>
          <w:tcPr>
            <w:tcW w:w="5698" w:type="dxa"/>
            <w:shd w:val="clear" w:color="auto" w:fill="auto"/>
            <w:vAlign w:val="bottom"/>
          </w:tcPr>
          <w:p w:rsidR="005818F0" w:rsidRPr="00EB7E12" w:rsidRDefault="005818F0" w:rsidP="009C09EE">
            <w:pPr>
              <w:spacing w:after="0" w:line="240" w:lineRule="auto"/>
              <w:jc w:val="both"/>
              <w:rPr>
                <w:rFonts w:ascii="Times New Roman" w:eastAsia="Times New Roman" w:hAnsi="Times New Roman"/>
                <w:sz w:val="24"/>
                <w:szCs w:val="24"/>
              </w:rPr>
            </w:pPr>
            <w:r w:rsidRPr="00EB7E12">
              <w:rPr>
                <w:rFonts w:ascii="Times New Roman" w:eastAsia="Times New Roman" w:hAnsi="Times New Roman"/>
                <w:sz w:val="24"/>
                <w:szCs w:val="24"/>
              </w:rPr>
              <w:t>ИЗРАБОТКА НА КЛИП</w:t>
            </w:r>
          </w:p>
        </w:tc>
        <w:tc>
          <w:tcPr>
            <w:tcW w:w="1418" w:type="dxa"/>
            <w:shd w:val="clear" w:color="auto" w:fill="auto"/>
          </w:tcPr>
          <w:p w:rsidR="005818F0" w:rsidRPr="00EB7E12" w:rsidRDefault="005818F0" w:rsidP="009C09EE">
            <w:pPr>
              <w:spacing w:after="0" w:line="240" w:lineRule="auto"/>
              <w:jc w:val="both"/>
              <w:rPr>
                <w:rFonts w:ascii="Times New Roman" w:eastAsia="Times New Roman" w:hAnsi="Times New Roman"/>
                <w:sz w:val="24"/>
                <w:szCs w:val="24"/>
              </w:rPr>
            </w:pPr>
          </w:p>
        </w:tc>
        <w:tc>
          <w:tcPr>
            <w:tcW w:w="1305" w:type="dxa"/>
            <w:shd w:val="clear" w:color="auto" w:fill="auto"/>
          </w:tcPr>
          <w:p w:rsidR="005818F0" w:rsidRPr="00EB7E12" w:rsidRDefault="005818F0" w:rsidP="009C09EE">
            <w:pPr>
              <w:spacing w:after="0" w:line="240" w:lineRule="auto"/>
              <w:jc w:val="both"/>
              <w:rPr>
                <w:rFonts w:ascii="Times New Roman" w:eastAsia="Times New Roman" w:hAnsi="Times New Roman"/>
                <w:sz w:val="24"/>
                <w:szCs w:val="24"/>
              </w:rPr>
            </w:pPr>
          </w:p>
        </w:tc>
      </w:tr>
      <w:tr w:rsidR="005818F0" w:rsidRPr="00EB7E12" w:rsidTr="009C09EE">
        <w:trPr>
          <w:trHeight w:val="292"/>
        </w:trPr>
        <w:tc>
          <w:tcPr>
            <w:tcW w:w="710" w:type="dxa"/>
            <w:shd w:val="clear" w:color="auto" w:fill="auto"/>
          </w:tcPr>
          <w:p w:rsidR="005818F0" w:rsidRPr="00EB7E12" w:rsidRDefault="005818F0" w:rsidP="009C09EE">
            <w:pPr>
              <w:spacing w:after="0" w:line="240" w:lineRule="auto"/>
              <w:jc w:val="both"/>
              <w:rPr>
                <w:rFonts w:ascii="Times New Roman" w:eastAsia="Times New Roman" w:hAnsi="Times New Roman"/>
                <w:sz w:val="24"/>
                <w:szCs w:val="24"/>
                <w:lang w:val="en-US"/>
              </w:rPr>
            </w:pPr>
          </w:p>
        </w:tc>
        <w:tc>
          <w:tcPr>
            <w:tcW w:w="5698" w:type="dxa"/>
            <w:shd w:val="clear" w:color="auto" w:fill="auto"/>
            <w:vAlign w:val="bottom"/>
          </w:tcPr>
          <w:p w:rsidR="005818F0" w:rsidRPr="00EB7E12" w:rsidRDefault="005818F0" w:rsidP="009C09EE">
            <w:pPr>
              <w:spacing w:after="0" w:line="240" w:lineRule="auto"/>
              <w:jc w:val="both"/>
              <w:rPr>
                <w:rFonts w:ascii="Times New Roman" w:eastAsia="Times New Roman" w:hAnsi="Times New Roman"/>
                <w:sz w:val="24"/>
                <w:szCs w:val="24"/>
              </w:rPr>
            </w:pPr>
            <w:r w:rsidRPr="00EB7E12">
              <w:rPr>
                <w:rFonts w:ascii="Times New Roman" w:eastAsia="Times New Roman" w:hAnsi="Times New Roman"/>
                <w:sz w:val="24"/>
                <w:szCs w:val="24"/>
              </w:rPr>
              <w:t>с един глас</w:t>
            </w:r>
          </w:p>
        </w:tc>
        <w:tc>
          <w:tcPr>
            <w:tcW w:w="1418" w:type="dxa"/>
            <w:shd w:val="clear" w:color="auto" w:fill="auto"/>
          </w:tcPr>
          <w:p w:rsidR="005818F0" w:rsidRPr="00EB7E12" w:rsidRDefault="005818F0" w:rsidP="009C09EE">
            <w:pPr>
              <w:spacing w:after="0" w:line="240" w:lineRule="auto"/>
              <w:jc w:val="both"/>
              <w:rPr>
                <w:rFonts w:ascii="Times New Roman" w:eastAsia="Times New Roman" w:hAnsi="Times New Roman"/>
                <w:sz w:val="24"/>
                <w:szCs w:val="24"/>
              </w:rPr>
            </w:pPr>
            <w:r w:rsidRPr="00EB7E12">
              <w:rPr>
                <w:rFonts w:ascii="Times New Roman" w:eastAsia="Times New Roman" w:hAnsi="Times New Roman"/>
                <w:sz w:val="24"/>
                <w:szCs w:val="24"/>
              </w:rPr>
              <w:t>без ДДС</w:t>
            </w:r>
          </w:p>
        </w:tc>
        <w:tc>
          <w:tcPr>
            <w:tcW w:w="1305" w:type="dxa"/>
            <w:shd w:val="clear" w:color="auto" w:fill="auto"/>
            <w:vAlign w:val="bottom"/>
          </w:tcPr>
          <w:p w:rsidR="005818F0" w:rsidRPr="00EB7E12" w:rsidRDefault="005818F0" w:rsidP="009C09EE">
            <w:pPr>
              <w:spacing w:after="0" w:line="240" w:lineRule="auto"/>
              <w:jc w:val="both"/>
              <w:rPr>
                <w:rFonts w:ascii="Times New Roman" w:eastAsia="Times New Roman" w:hAnsi="Times New Roman"/>
                <w:sz w:val="24"/>
                <w:szCs w:val="24"/>
              </w:rPr>
            </w:pPr>
            <w:r w:rsidRPr="00EB7E12">
              <w:rPr>
                <w:rFonts w:ascii="Times New Roman" w:eastAsia="Times New Roman" w:hAnsi="Times New Roman"/>
                <w:sz w:val="24"/>
                <w:szCs w:val="24"/>
              </w:rPr>
              <w:t>150,00</w:t>
            </w:r>
          </w:p>
        </w:tc>
      </w:tr>
      <w:tr w:rsidR="005818F0" w:rsidRPr="00EB7E12" w:rsidTr="009C09EE">
        <w:trPr>
          <w:trHeight w:val="292"/>
        </w:trPr>
        <w:tc>
          <w:tcPr>
            <w:tcW w:w="710" w:type="dxa"/>
            <w:shd w:val="clear" w:color="auto" w:fill="auto"/>
          </w:tcPr>
          <w:p w:rsidR="005818F0" w:rsidRPr="00EB7E12" w:rsidRDefault="005818F0" w:rsidP="009C09EE">
            <w:pPr>
              <w:spacing w:after="0" w:line="240" w:lineRule="auto"/>
              <w:jc w:val="both"/>
              <w:rPr>
                <w:rFonts w:ascii="Times New Roman" w:eastAsia="Times New Roman" w:hAnsi="Times New Roman"/>
                <w:sz w:val="24"/>
                <w:szCs w:val="24"/>
                <w:lang w:val="en-US"/>
              </w:rPr>
            </w:pPr>
          </w:p>
        </w:tc>
        <w:tc>
          <w:tcPr>
            <w:tcW w:w="5698" w:type="dxa"/>
            <w:shd w:val="clear" w:color="auto" w:fill="auto"/>
            <w:vAlign w:val="bottom"/>
          </w:tcPr>
          <w:p w:rsidR="005818F0" w:rsidRPr="00EB7E12" w:rsidRDefault="005818F0" w:rsidP="009C09EE">
            <w:pPr>
              <w:spacing w:after="0" w:line="240" w:lineRule="auto"/>
              <w:jc w:val="both"/>
              <w:rPr>
                <w:rFonts w:ascii="Times New Roman" w:eastAsia="Times New Roman" w:hAnsi="Times New Roman"/>
                <w:sz w:val="24"/>
                <w:szCs w:val="24"/>
              </w:rPr>
            </w:pPr>
            <w:r w:rsidRPr="00EB7E12">
              <w:rPr>
                <w:rFonts w:ascii="Times New Roman" w:eastAsia="Times New Roman" w:hAnsi="Times New Roman"/>
                <w:sz w:val="24"/>
                <w:szCs w:val="24"/>
              </w:rPr>
              <w:t>с два гласа</w:t>
            </w:r>
          </w:p>
        </w:tc>
        <w:tc>
          <w:tcPr>
            <w:tcW w:w="1418" w:type="dxa"/>
            <w:shd w:val="clear" w:color="auto" w:fill="auto"/>
          </w:tcPr>
          <w:p w:rsidR="005818F0" w:rsidRPr="00EB7E12" w:rsidRDefault="005818F0" w:rsidP="009C09EE">
            <w:pPr>
              <w:spacing w:after="0" w:line="240" w:lineRule="auto"/>
              <w:jc w:val="both"/>
              <w:rPr>
                <w:rFonts w:ascii="Times New Roman" w:eastAsia="Times New Roman" w:hAnsi="Times New Roman"/>
                <w:sz w:val="24"/>
                <w:szCs w:val="24"/>
              </w:rPr>
            </w:pPr>
            <w:r w:rsidRPr="00EB7E12">
              <w:rPr>
                <w:rFonts w:ascii="Times New Roman" w:eastAsia="Times New Roman" w:hAnsi="Times New Roman"/>
                <w:sz w:val="24"/>
                <w:szCs w:val="24"/>
              </w:rPr>
              <w:t>без ДДС</w:t>
            </w:r>
          </w:p>
        </w:tc>
        <w:tc>
          <w:tcPr>
            <w:tcW w:w="1305" w:type="dxa"/>
            <w:shd w:val="clear" w:color="auto" w:fill="auto"/>
            <w:vAlign w:val="bottom"/>
          </w:tcPr>
          <w:p w:rsidR="005818F0" w:rsidRPr="00EB7E12" w:rsidRDefault="005818F0" w:rsidP="009C09EE">
            <w:pPr>
              <w:spacing w:after="0" w:line="240" w:lineRule="auto"/>
              <w:jc w:val="both"/>
              <w:rPr>
                <w:rFonts w:ascii="Times New Roman" w:eastAsia="Times New Roman" w:hAnsi="Times New Roman"/>
                <w:sz w:val="24"/>
                <w:szCs w:val="24"/>
              </w:rPr>
            </w:pPr>
            <w:r w:rsidRPr="00EB7E12">
              <w:rPr>
                <w:rFonts w:ascii="Times New Roman" w:eastAsia="Times New Roman" w:hAnsi="Times New Roman"/>
                <w:sz w:val="24"/>
                <w:szCs w:val="24"/>
              </w:rPr>
              <w:t>180,00</w:t>
            </w:r>
          </w:p>
        </w:tc>
      </w:tr>
      <w:tr w:rsidR="005818F0" w:rsidRPr="00EB7E12" w:rsidTr="009C09EE">
        <w:trPr>
          <w:trHeight w:val="292"/>
        </w:trPr>
        <w:tc>
          <w:tcPr>
            <w:tcW w:w="710" w:type="dxa"/>
            <w:shd w:val="clear" w:color="auto" w:fill="auto"/>
          </w:tcPr>
          <w:p w:rsidR="005818F0" w:rsidRPr="00EB7E12" w:rsidRDefault="005818F0" w:rsidP="009C09EE">
            <w:pPr>
              <w:spacing w:after="0" w:line="240" w:lineRule="auto"/>
              <w:jc w:val="both"/>
              <w:rPr>
                <w:rFonts w:ascii="Times New Roman" w:eastAsia="Times New Roman" w:hAnsi="Times New Roman"/>
                <w:sz w:val="24"/>
                <w:szCs w:val="24"/>
                <w:lang w:val="en-US"/>
              </w:rPr>
            </w:pPr>
          </w:p>
        </w:tc>
        <w:tc>
          <w:tcPr>
            <w:tcW w:w="5698" w:type="dxa"/>
            <w:shd w:val="clear" w:color="auto" w:fill="auto"/>
            <w:vAlign w:val="bottom"/>
          </w:tcPr>
          <w:p w:rsidR="005818F0" w:rsidRPr="00EB7E12" w:rsidRDefault="005818F0" w:rsidP="009C09EE">
            <w:pPr>
              <w:spacing w:after="0" w:line="240" w:lineRule="auto"/>
              <w:jc w:val="both"/>
              <w:rPr>
                <w:rFonts w:ascii="Times New Roman" w:eastAsia="Times New Roman" w:hAnsi="Times New Roman"/>
                <w:sz w:val="24"/>
                <w:szCs w:val="24"/>
              </w:rPr>
            </w:pPr>
            <w:r w:rsidRPr="00EB7E12">
              <w:rPr>
                <w:rFonts w:ascii="Times New Roman" w:eastAsia="Times New Roman" w:hAnsi="Times New Roman"/>
                <w:sz w:val="24"/>
                <w:szCs w:val="24"/>
              </w:rPr>
              <w:t>с ефекти без музикална подложка</w:t>
            </w:r>
          </w:p>
        </w:tc>
        <w:tc>
          <w:tcPr>
            <w:tcW w:w="1418" w:type="dxa"/>
            <w:shd w:val="clear" w:color="auto" w:fill="auto"/>
          </w:tcPr>
          <w:p w:rsidR="005818F0" w:rsidRPr="00EB7E12" w:rsidRDefault="005818F0" w:rsidP="009C09EE">
            <w:pPr>
              <w:spacing w:after="0" w:line="240" w:lineRule="auto"/>
              <w:jc w:val="both"/>
              <w:rPr>
                <w:rFonts w:ascii="Times New Roman" w:eastAsia="Times New Roman" w:hAnsi="Times New Roman"/>
                <w:sz w:val="24"/>
                <w:szCs w:val="24"/>
              </w:rPr>
            </w:pPr>
            <w:r w:rsidRPr="00EB7E12">
              <w:rPr>
                <w:rFonts w:ascii="Times New Roman" w:eastAsia="Times New Roman" w:hAnsi="Times New Roman"/>
                <w:sz w:val="24"/>
                <w:szCs w:val="24"/>
              </w:rPr>
              <w:t>без ДДС</w:t>
            </w:r>
          </w:p>
        </w:tc>
        <w:tc>
          <w:tcPr>
            <w:tcW w:w="1305" w:type="dxa"/>
            <w:shd w:val="clear" w:color="auto" w:fill="auto"/>
            <w:vAlign w:val="bottom"/>
          </w:tcPr>
          <w:p w:rsidR="005818F0" w:rsidRPr="00EB7E12" w:rsidRDefault="005818F0" w:rsidP="009C09EE">
            <w:pPr>
              <w:spacing w:after="0" w:line="240" w:lineRule="auto"/>
              <w:jc w:val="both"/>
              <w:rPr>
                <w:rFonts w:ascii="Times New Roman" w:eastAsia="Times New Roman" w:hAnsi="Times New Roman"/>
                <w:sz w:val="24"/>
                <w:szCs w:val="24"/>
              </w:rPr>
            </w:pPr>
            <w:r w:rsidRPr="00EB7E12">
              <w:rPr>
                <w:rFonts w:ascii="Times New Roman" w:eastAsia="Times New Roman" w:hAnsi="Times New Roman"/>
                <w:sz w:val="24"/>
                <w:szCs w:val="24"/>
              </w:rPr>
              <w:t>80,00</w:t>
            </w:r>
          </w:p>
        </w:tc>
      </w:tr>
      <w:tr w:rsidR="005818F0" w:rsidRPr="00EB7E12" w:rsidTr="009C09EE">
        <w:trPr>
          <w:trHeight w:val="292"/>
        </w:trPr>
        <w:tc>
          <w:tcPr>
            <w:tcW w:w="710" w:type="dxa"/>
            <w:shd w:val="clear" w:color="auto" w:fill="auto"/>
          </w:tcPr>
          <w:p w:rsidR="005818F0" w:rsidRPr="00EB7E12" w:rsidRDefault="005818F0" w:rsidP="009C09EE">
            <w:pPr>
              <w:spacing w:after="0" w:line="240" w:lineRule="auto"/>
              <w:jc w:val="both"/>
              <w:rPr>
                <w:rFonts w:ascii="Times New Roman" w:eastAsia="Times New Roman" w:hAnsi="Times New Roman"/>
                <w:sz w:val="24"/>
                <w:szCs w:val="24"/>
                <w:lang w:val="en-US"/>
              </w:rPr>
            </w:pPr>
          </w:p>
        </w:tc>
        <w:tc>
          <w:tcPr>
            <w:tcW w:w="5698" w:type="dxa"/>
            <w:shd w:val="clear" w:color="auto" w:fill="auto"/>
            <w:vAlign w:val="bottom"/>
          </w:tcPr>
          <w:p w:rsidR="005818F0" w:rsidRPr="00EB7E12" w:rsidRDefault="005818F0" w:rsidP="009C09EE">
            <w:pPr>
              <w:spacing w:after="0" w:line="240" w:lineRule="auto"/>
              <w:jc w:val="both"/>
              <w:rPr>
                <w:rFonts w:ascii="Times New Roman" w:eastAsia="Times New Roman" w:hAnsi="Times New Roman"/>
                <w:sz w:val="24"/>
                <w:szCs w:val="24"/>
              </w:rPr>
            </w:pPr>
            <w:r w:rsidRPr="00EB7E12">
              <w:rPr>
                <w:rFonts w:ascii="Times New Roman" w:eastAsia="Times New Roman" w:hAnsi="Times New Roman"/>
                <w:sz w:val="24"/>
                <w:szCs w:val="24"/>
              </w:rPr>
              <w:t>с продуциране на специална музикална подложка</w:t>
            </w:r>
          </w:p>
        </w:tc>
        <w:tc>
          <w:tcPr>
            <w:tcW w:w="1418" w:type="dxa"/>
            <w:shd w:val="clear" w:color="auto" w:fill="auto"/>
          </w:tcPr>
          <w:p w:rsidR="005818F0" w:rsidRPr="00EB7E12" w:rsidRDefault="005818F0" w:rsidP="009C09EE">
            <w:pPr>
              <w:spacing w:after="0" w:line="240" w:lineRule="auto"/>
              <w:jc w:val="both"/>
              <w:rPr>
                <w:rFonts w:ascii="Times New Roman" w:eastAsia="Times New Roman" w:hAnsi="Times New Roman"/>
                <w:sz w:val="24"/>
                <w:szCs w:val="24"/>
              </w:rPr>
            </w:pPr>
            <w:r w:rsidRPr="00EB7E12">
              <w:rPr>
                <w:rFonts w:ascii="Times New Roman" w:eastAsia="Times New Roman" w:hAnsi="Times New Roman"/>
                <w:sz w:val="24"/>
                <w:szCs w:val="24"/>
              </w:rPr>
              <w:t>без ДДС</w:t>
            </w:r>
          </w:p>
        </w:tc>
        <w:tc>
          <w:tcPr>
            <w:tcW w:w="1305" w:type="dxa"/>
            <w:shd w:val="clear" w:color="auto" w:fill="auto"/>
            <w:vAlign w:val="bottom"/>
          </w:tcPr>
          <w:p w:rsidR="005818F0" w:rsidRPr="00EB7E12" w:rsidRDefault="005818F0" w:rsidP="009C09EE">
            <w:pPr>
              <w:spacing w:after="0" w:line="240" w:lineRule="auto"/>
              <w:jc w:val="both"/>
              <w:rPr>
                <w:rFonts w:ascii="Times New Roman" w:eastAsia="Times New Roman" w:hAnsi="Times New Roman"/>
                <w:sz w:val="24"/>
                <w:szCs w:val="24"/>
              </w:rPr>
            </w:pPr>
            <w:r w:rsidRPr="00EB7E12">
              <w:rPr>
                <w:rFonts w:ascii="Times New Roman" w:eastAsia="Times New Roman" w:hAnsi="Times New Roman"/>
                <w:sz w:val="24"/>
                <w:szCs w:val="24"/>
              </w:rPr>
              <w:t>300,00</w:t>
            </w:r>
          </w:p>
        </w:tc>
      </w:tr>
      <w:tr w:rsidR="005818F0" w:rsidRPr="00EB7E12" w:rsidTr="009C09EE">
        <w:trPr>
          <w:trHeight w:val="292"/>
        </w:trPr>
        <w:tc>
          <w:tcPr>
            <w:tcW w:w="710" w:type="dxa"/>
            <w:shd w:val="clear" w:color="auto" w:fill="auto"/>
          </w:tcPr>
          <w:p w:rsidR="005818F0" w:rsidRPr="00EB7E12" w:rsidRDefault="005818F0" w:rsidP="009C09EE">
            <w:pPr>
              <w:spacing w:after="0" w:line="240" w:lineRule="auto"/>
              <w:jc w:val="both"/>
              <w:rPr>
                <w:rFonts w:ascii="Times New Roman" w:eastAsia="Times New Roman" w:hAnsi="Times New Roman"/>
                <w:sz w:val="24"/>
                <w:szCs w:val="24"/>
                <w:lang w:val="en-US"/>
              </w:rPr>
            </w:pPr>
          </w:p>
        </w:tc>
        <w:tc>
          <w:tcPr>
            <w:tcW w:w="5698" w:type="dxa"/>
            <w:shd w:val="clear" w:color="auto" w:fill="auto"/>
            <w:vAlign w:val="center"/>
          </w:tcPr>
          <w:p w:rsidR="005818F0" w:rsidRPr="00EB7E12" w:rsidRDefault="005818F0" w:rsidP="009C09EE">
            <w:pPr>
              <w:spacing w:after="0" w:line="240" w:lineRule="auto"/>
              <w:jc w:val="both"/>
              <w:rPr>
                <w:rFonts w:ascii="Times New Roman" w:eastAsia="Times New Roman" w:hAnsi="Times New Roman"/>
                <w:sz w:val="24"/>
                <w:szCs w:val="24"/>
              </w:rPr>
            </w:pPr>
            <w:r w:rsidRPr="00EB7E12">
              <w:rPr>
                <w:rFonts w:ascii="Times New Roman" w:eastAsia="Times New Roman" w:hAnsi="Times New Roman"/>
                <w:sz w:val="24"/>
                <w:szCs w:val="24"/>
              </w:rPr>
              <w:t>ЕДНОКРАТНО ИЗЛЪЧВАНЕ НА 30" КЛИП - в следните часови пояси:</w:t>
            </w:r>
          </w:p>
        </w:tc>
        <w:tc>
          <w:tcPr>
            <w:tcW w:w="1418" w:type="dxa"/>
            <w:shd w:val="clear" w:color="auto" w:fill="auto"/>
          </w:tcPr>
          <w:p w:rsidR="005818F0" w:rsidRPr="00EB7E12" w:rsidRDefault="005818F0" w:rsidP="009C09EE">
            <w:pPr>
              <w:spacing w:after="0" w:line="240" w:lineRule="auto"/>
              <w:jc w:val="both"/>
              <w:rPr>
                <w:rFonts w:ascii="Times New Roman" w:eastAsia="Times New Roman" w:hAnsi="Times New Roman"/>
                <w:sz w:val="24"/>
                <w:szCs w:val="24"/>
              </w:rPr>
            </w:pPr>
          </w:p>
        </w:tc>
        <w:tc>
          <w:tcPr>
            <w:tcW w:w="1305" w:type="dxa"/>
            <w:shd w:val="clear" w:color="auto" w:fill="auto"/>
          </w:tcPr>
          <w:p w:rsidR="005818F0" w:rsidRPr="00EB7E12" w:rsidRDefault="005818F0" w:rsidP="009C09EE">
            <w:pPr>
              <w:spacing w:after="0" w:line="240" w:lineRule="auto"/>
              <w:jc w:val="both"/>
              <w:rPr>
                <w:rFonts w:ascii="Times New Roman" w:eastAsia="Times New Roman" w:hAnsi="Times New Roman"/>
                <w:sz w:val="24"/>
                <w:szCs w:val="24"/>
              </w:rPr>
            </w:pPr>
          </w:p>
        </w:tc>
      </w:tr>
      <w:tr w:rsidR="005818F0" w:rsidRPr="00EB7E12" w:rsidTr="009C09EE">
        <w:trPr>
          <w:trHeight w:val="292"/>
        </w:trPr>
        <w:tc>
          <w:tcPr>
            <w:tcW w:w="710" w:type="dxa"/>
            <w:shd w:val="clear" w:color="auto" w:fill="auto"/>
          </w:tcPr>
          <w:p w:rsidR="005818F0" w:rsidRPr="00EB7E12" w:rsidRDefault="005818F0" w:rsidP="009C09EE">
            <w:pPr>
              <w:spacing w:after="0" w:line="240" w:lineRule="auto"/>
              <w:jc w:val="both"/>
              <w:rPr>
                <w:rFonts w:ascii="Times New Roman" w:eastAsia="Times New Roman" w:hAnsi="Times New Roman"/>
                <w:sz w:val="24"/>
                <w:szCs w:val="24"/>
                <w:lang w:val="en-US"/>
              </w:rPr>
            </w:pPr>
          </w:p>
        </w:tc>
        <w:tc>
          <w:tcPr>
            <w:tcW w:w="5698" w:type="dxa"/>
            <w:shd w:val="clear" w:color="auto" w:fill="auto"/>
            <w:vAlign w:val="center"/>
          </w:tcPr>
          <w:p w:rsidR="005818F0" w:rsidRPr="00EB7E12" w:rsidRDefault="005818F0" w:rsidP="009C09EE">
            <w:pPr>
              <w:spacing w:after="0" w:line="240" w:lineRule="auto"/>
              <w:jc w:val="both"/>
              <w:rPr>
                <w:rFonts w:ascii="Times New Roman" w:eastAsia="Times New Roman" w:hAnsi="Times New Roman"/>
                <w:sz w:val="24"/>
                <w:szCs w:val="24"/>
              </w:rPr>
            </w:pPr>
            <w:r w:rsidRPr="00EB7E12">
              <w:rPr>
                <w:rFonts w:ascii="Times New Roman" w:eastAsia="Times New Roman" w:hAnsi="Times New Roman"/>
                <w:sz w:val="24"/>
                <w:szCs w:val="24"/>
              </w:rPr>
              <w:t>06.00 - 10.00 часа</w:t>
            </w:r>
          </w:p>
        </w:tc>
        <w:tc>
          <w:tcPr>
            <w:tcW w:w="1418" w:type="dxa"/>
            <w:shd w:val="clear" w:color="auto" w:fill="auto"/>
          </w:tcPr>
          <w:p w:rsidR="005818F0" w:rsidRPr="00EB7E12" w:rsidRDefault="005818F0" w:rsidP="009C09EE">
            <w:pPr>
              <w:spacing w:after="0" w:line="240" w:lineRule="auto"/>
              <w:jc w:val="both"/>
              <w:rPr>
                <w:rFonts w:ascii="Times New Roman" w:eastAsia="Times New Roman" w:hAnsi="Times New Roman"/>
                <w:sz w:val="24"/>
                <w:szCs w:val="24"/>
              </w:rPr>
            </w:pPr>
            <w:r w:rsidRPr="00EB7E12">
              <w:rPr>
                <w:rFonts w:ascii="Times New Roman" w:eastAsia="Times New Roman" w:hAnsi="Times New Roman"/>
                <w:sz w:val="24"/>
                <w:szCs w:val="24"/>
              </w:rPr>
              <w:t>без ДДС</w:t>
            </w:r>
          </w:p>
        </w:tc>
        <w:tc>
          <w:tcPr>
            <w:tcW w:w="1305" w:type="dxa"/>
            <w:shd w:val="clear" w:color="auto" w:fill="auto"/>
            <w:vAlign w:val="bottom"/>
          </w:tcPr>
          <w:p w:rsidR="005818F0" w:rsidRPr="00EB7E12" w:rsidRDefault="005818F0" w:rsidP="009C09EE">
            <w:pPr>
              <w:spacing w:after="0" w:line="240" w:lineRule="auto"/>
              <w:jc w:val="both"/>
              <w:rPr>
                <w:rFonts w:ascii="Times New Roman" w:eastAsia="Times New Roman" w:hAnsi="Times New Roman"/>
                <w:sz w:val="24"/>
                <w:szCs w:val="24"/>
              </w:rPr>
            </w:pPr>
            <w:r w:rsidRPr="00EB7E12">
              <w:rPr>
                <w:rFonts w:ascii="Times New Roman" w:eastAsia="Times New Roman" w:hAnsi="Times New Roman"/>
                <w:sz w:val="24"/>
                <w:szCs w:val="24"/>
              </w:rPr>
              <w:t>12,00</w:t>
            </w:r>
          </w:p>
        </w:tc>
      </w:tr>
      <w:tr w:rsidR="005818F0" w:rsidRPr="00EB7E12" w:rsidTr="009C09EE">
        <w:trPr>
          <w:trHeight w:val="292"/>
        </w:trPr>
        <w:tc>
          <w:tcPr>
            <w:tcW w:w="710" w:type="dxa"/>
            <w:shd w:val="clear" w:color="auto" w:fill="auto"/>
          </w:tcPr>
          <w:p w:rsidR="005818F0" w:rsidRPr="00EB7E12" w:rsidRDefault="005818F0" w:rsidP="009C09EE">
            <w:pPr>
              <w:spacing w:after="0" w:line="240" w:lineRule="auto"/>
              <w:jc w:val="both"/>
              <w:rPr>
                <w:rFonts w:ascii="Times New Roman" w:eastAsia="Times New Roman" w:hAnsi="Times New Roman"/>
                <w:sz w:val="24"/>
                <w:szCs w:val="24"/>
                <w:lang w:val="en-US"/>
              </w:rPr>
            </w:pPr>
          </w:p>
        </w:tc>
        <w:tc>
          <w:tcPr>
            <w:tcW w:w="5698" w:type="dxa"/>
            <w:shd w:val="clear" w:color="auto" w:fill="auto"/>
            <w:vAlign w:val="center"/>
          </w:tcPr>
          <w:p w:rsidR="005818F0" w:rsidRPr="00EB7E12" w:rsidRDefault="005818F0" w:rsidP="009C09EE">
            <w:pPr>
              <w:spacing w:after="0" w:line="240" w:lineRule="auto"/>
              <w:jc w:val="both"/>
              <w:rPr>
                <w:rFonts w:ascii="Times New Roman" w:eastAsia="Times New Roman" w:hAnsi="Times New Roman"/>
                <w:sz w:val="24"/>
                <w:szCs w:val="24"/>
              </w:rPr>
            </w:pPr>
            <w:r w:rsidRPr="00EB7E12">
              <w:rPr>
                <w:rFonts w:ascii="Times New Roman" w:eastAsia="Times New Roman" w:hAnsi="Times New Roman"/>
                <w:sz w:val="24"/>
                <w:szCs w:val="24"/>
              </w:rPr>
              <w:t>10.00 - 17.00 часа</w:t>
            </w:r>
          </w:p>
        </w:tc>
        <w:tc>
          <w:tcPr>
            <w:tcW w:w="1418" w:type="dxa"/>
            <w:shd w:val="clear" w:color="auto" w:fill="auto"/>
          </w:tcPr>
          <w:p w:rsidR="005818F0" w:rsidRPr="00EB7E12" w:rsidRDefault="005818F0" w:rsidP="009C09EE">
            <w:pPr>
              <w:spacing w:after="0" w:line="240" w:lineRule="auto"/>
              <w:jc w:val="both"/>
              <w:rPr>
                <w:rFonts w:ascii="Times New Roman" w:eastAsia="Times New Roman" w:hAnsi="Times New Roman"/>
                <w:sz w:val="24"/>
                <w:szCs w:val="24"/>
              </w:rPr>
            </w:pPr>
            <w:r w:rsidRPr="00EB7E12">
              <w:rPr>
                <w:rFonts w:ascii="Times New Roman" w:eastAsia="Times New Roman" w:hAnsi="Times New Roman"/>
                <w:sz w:val="24"/>
                <w:szCs w:val="24"/>
              </w:rPr>
              <w:t>без ДДС</w:t>
            </w:r>
          </w:p>
        </w:tc>
        <w:tc>
          <w:tcPr>
            <w:tcW w:w="1305" w:type="dxa"/>
            <w:shd w:val="clear" w:color="auto" w:fill="auto"/>
            <w:vAlign w:val="bottom"/>
          </w:tcPr>
          <w:p w:rsidR="005818F0" w:rsidRPr="00EB7E12" w:rsidRDefault="005818F0" w:rsidP="009C09EE">
            <w:pPr>
              <w:spacing w:after="0" w:line="240" w:lineRule="auto"/>
              <w:jc w:val="both"/>
              <w:rPr>
                <w:rFonts w:ascii="Times New Roman" w:eastAsia="Times New Roman" w:hAnsi="Times New Roman"/>
                <w:sz w:val="24"/>
                <w:szCs w:val="24"/>
              </w:rPr>
            </w:pPr>
            <w:r w:rsidRPr="00EB7E12">
              <w:rPr>
                <w:rFonts w:ascii="Times New Roman" w:eastAsia="Times New Roman" w:hAnsi="Times New Roman"/>
                <w:sz w:val="24"/>
                <w:szCs w:val="24"/>
              </w:rPr>
              <w:t>9,00</w:t>
            </w:r>
          </w:p>
        </w:tc>
      </w:tr>
      <w:tr w:rsidR="005818F0" w:rsidRPr="00EB7E12" w:rsidTr="009C09EE">
        <w:trPr>
          <w:trHeight w:val="292"/>
        </w:trPr>
        <w:tc>
          <w:tcPr>
            <w:tcW w:w="710" w:type="dxa"/>
            <w:shd w:val="clear" w:color="auto" w:fill="auto"/>
          </w:tcPr>
          <w:p w:rsidR="005818F0" w:rsidRPr="00EB7E12" w:rsidRDefault="005818F0" w:rsidP="009C09EE">
            <w:pPr>
              <w:spacing w:after="0" w:line="240" w:lineRule="auto"/>
              <w:jc w:val="both"/>
              <w:rPr>
                <w:rFonts w:ascii="Times New Roman" w:eastAsia="Times New Roman" w:hAnsi="Times New Roman"/>
                <w:sz w:val="24"/>
                <w:szCs w:val="24"/>
              </w:rPr>
            </w:pPr>
          </w:p>
        </w:tc>
        <w:tc>
          <w:tcPr>
            <w:tcW w:w="5698" w:type="dxa"/>
            <w:shd w:val="clear" w:color="auto" w:fill="auto"/>
            <w:vAlign w:val="center"/>
          </w:tcPr>
          <w:p w:rsidR="005818F0" w:rsidRPr="00EB7E12" w:rsidRDefault="005818F0" w:rsidP="009C09EE">
            <w:pPr>
              <w:spacing w:after="0" w:line="240" w:lineRule="auto"/>
              <w:jc w:val="both"/>
              <w:rPr>
                <w:rFonts w:ascii="Times New Roman" w:eastAsia="Times New Roman" w:hAnsi="Times New Roman"/>
                <w:sz w:val="24"/>
                <w:szCs w:val="24"/>
              </w:rPr>
            </w:pPr>
            <w:r w:rsidRPr="00EB7E12">
              <w:rPr>
                <w:rFonts w:ascii="Times New Roman" w:eastAsia="Times New Roman" w:hAnsi="Times New Roman"/>
                <w:sz w:val="24"/>
                <w:szCs w:val="24"/>
              </w:rPr>
              <w:t>17.00 - 20.00 часа</w:t>
            </w:r>
          </w:p>
        </w:tc>
        <w:tc>
          <w:tcPr>
            <w:tcW w:w="1418" w:type="dxa"/>
            <w:shd w:val="clear" w:color="auto" w:fill="auto"/>
          </w:tcPr>
          <w:p w:rsidR="005818F0" w:rsidRPr="00EB7E12" w:rsidRDefault="005818F0" w:rsidP="009C09EE">
            <w:pPr>
              <w:spacing w:after="0" w:line="240" w:lineRule="auto"/>
              <w:jc w:val="both"/>
              <w:rPr>
                <w:rFonts w:ascii="Times New Roman" w:eastAsia="Times New Roman" w:hAnsi="Times New Roman"/>
                <w:sz w:val="24"/>
                <w:szCs w:val="24"/>
              </w:rPr>
            </w:pPr>
            <w:r w:rsidRPr="00EB7E12">
              <w:rPr>
                <w:rFonts w:ascii="Times New Roman" w:eastAsia="Times New Roman" w:hAnsi="Times New Roman"/>
                <w:sz w:val="24"/>
                <w:szCs w:val="24"/>
              </w:rPr>
              <w:t>без ДДС</w:t>
            </w:r>
          </w:p>
        </w:tc>
        <w:tc>
          <w:tcPr>
            <w:tcW w:w="1305" w:type="dxa"/>
            <w:shd w:val="clear" w:color="auto" w:fill="auto"/>
            <w:vAlign w:val="bottom"/>
          </w:tcPr>
          <w:p w:rsidR="005818F0" w:rsidRPr="00EB7E12" w:rsidRDefault="005818F0" w:rsidP="009C09EE">
            <w:pPr>
              <w:spacing w:after="0" w:line="240" w:lineRule="auto"/>
              <w:jc w:val="both"/>
              <w:rPr>
                <w:rFonts w:ascii="Times New Roman" w:eastAsia="Times New Roman" w:hAnsi="Times New Roman"/>
                <w:sz w:val="24"/>
                <w:szCs w:val="24"/>
              </w:rPr>
            </w:pPr>
            <w:r w:rsidRPr="00EB7E12">
              <w:rPr>
                <w:rFonts w:ascii="Times New Roman" w:eastAsia="Times New Roman" w:hAnsi="Times New Roman"/>
                <w:sz w:val="24"/>
                <w:szCs w:val="24"/>
              </w:rPr>
              <w:t>12,00</w:t>
            </w:r>
          </w:p>
        </w:tc>
      </w:tr>
      <w:tr w:rsidR="005818F0" w:rsidRPr="00EB7E12" w:rsidTr="009C09EE">
        <w:trPr>
          <w:trHeight w:val="292"/>
        </w:trPr>
        <w:tc>
          <w:tcPr>
            <w:tcW w:w="710" w:type="dxa"/>
            <w:shd w:val="clear" w:color="auto" w:fill="auto"/>
          </w:tcPr>
          <w:p w:rsidR="005818F0" w:rsidRPr="00EB7E12" w:rsidRDefault="005818F0" w:rsidP="009C09EE">
            <w:pPr>
              <w:spacing w:after="0" w:line="240" w:lineRule="auto"/>
              <w:jc w:val="both"/>
              <w:rPr>
                <w:rFonts w:ascii="Times New Roman" w:eastAsia="Times New Roman" w:hAnsi="Times New Roman"/>
                <w:sz w:val="24"/>
                <w:szCs w:val="24"/>
                <w:lang w:val="en-US"/>
              </w:rPr>
            </w:pPr>
          </w:p>
        </w:tc>
        <w:tc>
          <w:tcPr>
            <w:tcW w:w="5698" w:type="dxa"/>
            <w:shd w:val="clear" w:color="auto" w:fill="auto"/>
            <w:vAlign w:val="center"/>
          </w:tcPr>
          <w:p w:rsidR="005818F0" w:rsidRPr="00EB7E12" w:rsidRDefault="005818F0" w:rsidP="009C09EE">
            <w:pPr>
              <w:spacing w:after="0" w:line="240" w:lineRule="auto"/>
              <w:jc w:val="both"/>
              <w:rPr>
                <w:rFonts w:ascii="Times New Roman" w:eastAsia="Times New Roman" w:hAnsi="Times New Roman"/>
                <w:sz w:val="24"/>
                <w:szCs w:val="24"/>
              </w:rPr>
            </w:pPr>
            <w:r w:rsidRPr="00EB7E12">
              <w:rPr>
                <w:rFonts w:ascii="Times New Roman" w:eastAsia="Times New Roman" w:hAnsi="Times New Roman"/>
                <w:sz w:val="24"/>
                <w:szCs w:val="24"/>
              </w:rPr>
              <w:t>20.00 - 00.00 часа</w:t>
            </w:r>
          </w:p>
        </w:tc>
        <w:tc>
          <w:tcPr>
            <w:tcW w:w="1418" w:type="dxa"/>
            <w:shd w:val="clear" w:color="auto" w:fill="auto"/>
          </w:tcPr>
          <w:p w:rsidR="005818F0" w:rsidRPr="00EB7E12" w:rsidRDefault="005818F0" w:rsidP="009C09EE">
            <w:pPr>
              <w:spacing w:after="0" w:line="240" w:lineRule="auto"/>
              <w:jc w:val="both"/>
              <w:rPr>
                <w:rFonts w:ascii="Times New Roman" w:eastAsia="Times New Roman" w:hAnsi="Times New Roman"/>
                <w:sz w:val="24"/>
                <w:szCs w:val="24"/>
              </w:rPr>
            </w:pPr>
            <w:r w:rsidRPr="00EB7E12">
              <w:rPr>
                <w:rFonts w:ascii="Times New Roman" w:eastAsia="Times New Roman" w:hAnsi="Times New Roman"/>
                <w:sz w:val="24"/>
                <w:szCs w:val="24"/>
              </w:rPr>
              <w:t>без ДДС</w:t>
            </w:r>
          </w:p>
        </w:tc>
        <w:tc>
          <w:tcPr>
            <w:tcW w:w="1305" w:type="dxa"/>
            <w:shd w:val="clear" w:color="auto" w:fill="auto"/>
            <w:vAlign w:val="bottom"/>
          </w:tcPr>
          <w:p w:rsidR="005818F0" w:rsidRPr="00EB7E12" w:rsidRDefault="005818F0" w:rsidP="009C09EE">
            <w:pPr>
              <w:spacing w:after="0" w:line="240" w:lineRule="auto"/>
              <w:jc w:val="both"/>
              <w:rPr>
                <w:rFonts w:ascii="Times New Roman" w:eastAsia="Times New Roman" w:hAnsi="Times New Roman"/>
                <w:sz w:val="24"/>
                <w:szCs w:val="24"/>
              </w:rPr>
            </w:pPr>
            <w:r w:rsidRPr="00EB7E12">
              <w:rPr>
                <w:rFonts w:ascii="Times New Roman" w:eastAsia="Times New Roman" w:hAnsi="Times New Roman"/>
                <w:sz w:val="24"/>
                <w:szCs w:val="24"/>
              </w:rPr>
              <w:t>7,00</w:t>
            </w:r>
          </w:p>
        </w:tc>
      </w:tr>
      <w:tr w:rsidR="005818F0" w:rsidRPr="00EB7E12" w:rsidTr="009C09EE">
        <w:trPr>
          <w:trHeight w:val="292"/>
        </w:trPr>
        <w:tc>
          <w:tcPr>
            <w:tcW w:w="710" w:type="dxa"/>
            <w:shd w:val="clear" w:color="auto" w:fill="auto"/>
          </w:tcPr>
          <w:p w:rsidR="005818F0" w:rsidRPr="00EB7E12" w:rsidRDefault="005818F0" w:rsidP="009C09EE">
            <w:pPr>
              <w:spacing w:after="0" w:line="240" w:lineRule="auto"/>
              <w:jc w:val="both"/>
              <w:rPr>
                <w:rFonts w:ascii="Times New Roman" w:eastAsia="Times New Roman" w:hAnsi="Times New Roman"/>
                <w:sz w:val="24"/>
                <w:szCs w:val="24"/>
                <w:lang w:val="en-US"/>
              </w:rPr>
            </w:pPr>
          </w:p>
        </w:tc>
        <w:tc>
          <w:tcPr>
            <w:tcW w:w="5698" w:type="dxa"/>
            <w:shd w:val="clear" w:color="auto" w:fill="auto"/>
            <w:vAlign w:val="center"/>
          </w:tcPr>
          <w:p w:rsidR="005818F0" w:rsidRPr="00EB7E12" w:rsidRDefault="005818F0" w:rsidP="009C09EE">
            <w:pPr>
              <w:spacing w:after="0" w:line="240" w:lineRule="auto"/>
              <w:jc w:val="both"/>
              <w:rPr>
                <w:rFonts w:ascii="Times New Roman" w:eastAsia="Times New Roman" w:hAnsi="Times New Roman"/>
                <w:sz w:val="24"/>
                <w:szCs w:val="24"/>
              </w:rPr>
            </w:pPr>
            <w:r w:rsidRPr="00EB7E12">
              <w:rPr>
                <w:rFonts w:ascii="Times New Roman" w:eastAsia="Times New Roman" w:hAnsi="Times New Roman"/>
                <w:sz w:val="24"/>
                <w:szCs w:val="24"/>
              </w:rPr>
              <w:t>00.00 - 06.00 часа</w:t>
            </w:r>
          </w:p>
        </w:tc>
        <w:tc>
          <w:tcPr>
            <w:tcW w:w="1418" w:type="dxa"/>
            <w:shd w:val="clear" w:color="auto" w:fill="auto"/>
          </w:tcPr>
          <w:p w:rsidR="005818F0" w:rsidRPr="00EB7E12" w:rsidRDefault="005818F0" w:rsidP="009C09EE">
            <w:pPr>
              <w:spacing w:after="0" w:line="240" w:lineRule="auto"/>
              <w:jc w:val="both"/>
              <w:rPr>
                <w:rFonts w:ascii="Times New Roman" w:eastAsia="Times New Roman" w:hAnsi="Times New Roman"/>
                <w:sz w:val="24"/>
                <w:szCs w:val="24"/>
              </w:rPr>
            </w:pPr>
            <w:r w:rsidRPr="00EB7E12">
              <w:rPr>
                <w:rFonts w:ascii="Times New Roman" w:eastAsia="Times New Roman" w:hAnsi="Times New Roman"/>
                <w:sz w:val="24"/>
                <w:szCs w:val="24"/>
              </w:rPr>
              <w:t>без ДДС</w:t>
            </w:r>
          </w:p>
        </w:tc>
        <w:tc>
          <w:tcPr>
            <w:tcW w:w="1305" w:type="dxa"/>
            <w:shd w:val="clear" w:color="auto" w:fill="auto"/>
            <w:vAlign w:val="bottom"/>
          </w:tcPr>
          <w:p w:rsidR="005818F0" w:rsidRPr="00EB7E12" w:rsidRDefault="005818F0" w:rsidP="009C09EE">
            <w:pPr>
              <w:spacing w:after="0" w:line="240" w:lineRule="auto"/>
              <w:jc w:val="both"/>
              <w:rPr>
                <w:rFonts w:ascii="Times New Roman" w:eastAsia="Times New Roman" w:hAnsi="Times New Roman"/>
                <w:sz w:val="24"/>
                <w:szCs w:val="24"/>
              </w:rPr>
            </w:pPr>
            <w:r w:rsidRPr="00EB7E12">
              <w:rPr>
                <w:rFonts w:ascii="Times New Roman" w:eastAsia="Times New Roman" w:hAnsi="Times New Roman"/>
                <w:sz w:val="24"/>
                <w:szCs w:val="24"/>
              </w:rPr>
              <w:t>4,00</w:t>
            </w:r>
          </w:p>
        </w:tc>
      </w:tr>
      <w:tr w:rsidR="005818F0" w:rsidRPr="00EB7E12" w:rsidTr="009C09EE">
        <w:trPr>
          <w:trHeight w:val="292"/>
        </w:trPr>
        <w:tc>
          <w:tcPr>
            <w:tcW w:w="710" w:type="dxa"/>
            <w:shd w:val="clear" w:color="auto" w:fill="auto"/>
          </w:tcPr>
          <w:p w:rsidR="005818F0" w:rsidRPr="00EB7E12" w:rsidRDefault="005818F0" w:rsidP="009C09EE">
            <w:pPr>
              <w:spacing w:after="0" w:line="240" w:lineRule="auto"/>
              <w:jc w:val="both"/>
              <w:rPr>
                <w:rFonts w:ascii="Times New Roman" w:eastAsia="Times New Roman" w:hAnsi="Times New Roman"/>
                <w:sz w:val="24"/>
                <w:szCs w:val="24"/>
                <w:lang w:val="en-US"/>
              </w:rPr>
            </w:pPr>
          </w:p>
        </w:tc>
        <w:tc>
          <w:tcPr>
            <w:tcW w:w="5698" w:type="dxa"/>
            <w:shd w:val="clear" w:color="auto" w:fill="auto"/>
          </w:tcPr>
          <w:p w:rsidR="005818F0" w:rsidRPr="00EB7E12" w:rsidRDefault="005818F0" w:rsidP="009C09EE">
            <w:pPr>
              <w:spacing w:after="0" w:line="240" w:lineRule="auto"/>
              <w:jc w:val="both"/>
              <w:rPr>
                <w:rFonts w:ascii="Times New Roman" w:eastAsia="Times New Roman" w:hAnsi="Times New Roman"/>
                <w:sz w:val="24"/>
                <w:szCs w:val="24"/>
              </w:rPr>
            </w:pPr>
            <w:r w:rsidRPr="00EB7E12">
              <w:rPr>
                <w:rFonts w:ascii="Times New Roman" w:eastAsia="Times New Roman" w:hAnsi="Times New Roman"/>
                <w:sz w:val="24"/>
                <w:szCs w:val="24"/>
              </w:rPr>
              <w:t>Промени във фиксираните цени се прилагат в следните случаи:</w:t>
            </w:r>
          </w:p>
        </w:tc>
        <w:tc>
          <w:tcPr>
            <w:tcW w:w="1418" w:type="dxa"/>
            <w:shd w:val="clear" w:color="auto" w:fill="auto"/>
          </w:tcPr>
          <w:p w:rsidR="005818F0" w:rsidRPr="00EB7E12" w:rsidRDefault="005818F0" w:rsidP="009C09EE">
            <w:pPr>
              <w:spacing w:after="0" w:line="240" w:lineRule="auto"/>
              <w:jc w:val="both"/>
              <w:rPr>
                <w:rFonts w:ascii="Times New Roman" w:eastAsia="Times New Roman" w:hAnsi="Times New Roman"/>
                <w:sz w:val="24"/>
                <w:szCs w:val="24"/>
              </w:rPr>
            </w:pPr>
          </w:p>
        </w:tc>
        <w:tc>
          <w:tcPr>
            <w:tcW w:w="1305" w:type="dxa"/>
            <w:shd w:val="clear" w:color="auto" w:fill="auto"/>
          </w:tcPr>
          <w:p w:rsidR="005818F0" w:rsidRPr="00EB7E12" w:rsidRDefault="005818F0" w:rsidP="009C09EE">
            <w:pPr>
              <w:spacing w:after="0" w:line="240" w:lineRule="auto"/>
              <w:jc w:val="both"/>
              <w:rPr>
                <w:rFonts w:ascii="Times New Roman" w:eastAsia="Times New Roman" w:hAnsi="Times New Roman"/>
                <w:sz w:val="24"/>
                <w:szCs w:val="24"/>
              </w:rPr>
            </w:pPr>
          </w:p>
        </w:tc>
      </w:tr>
      <w:tr w:rsidR="005818F0" w:rsidRPr="00EB7E12" w:rsidTr="009C09EE">
        <w:trPr>
          <w:trHeight w:val="292"/>
        </w:trPr>
        <w:tc>
          <w:tcPr>
            <w:tcW w:w="710" w:type="dxa"/>
            <w:shd w:val="clear" w:color="auto" w:fill="auto"/>
          </w:tcPr>
          <w:p w:rsidR="005818F0" w:rsidRPr="00EB7E12" w:rsidRDefault="005818F0" w:rsidP="009C09EE">
            <w:pPr>
              <w:spacing w:after="0" w:line="240" w:lineRule="auto"/>
              <w:jc w:val="both"/>
              <w:rPr>
                <w:rFonts w:ascii="Times New Roman" w:eastAsia="Times New Roman" w:hAnsi="Times New Roman"/>
                <w:sz w:val="24"/>
                <w:szCs w:val="24"/>
                <w:lang w:val="en-US"/>
              </w:rPr>
            </w:pPr>
          </w:p>
        </w:tc>
        <w:tc>
          <w:tcPr>
            <w:tcW w:w="5698" w:type="dxa"/>
            <w:shd w:val="clear" w:color="auto" w:fill="auto"/>
            <w:vAlign w:val="center"/>
          </w:tcPr>
          <w:p w:rsidR="005818F0" w:rsidRPr="00EB7E12" w:rsidRDefault="005818F0" w:rsidP="009C09EE">
            <w:pPr>
              <w:spacing w:after="0" w:line="240" w:lineRule="auto"/>
              <w:jc w:val="both"/>
              <w:rPr>
                <w:rFonts w:ascii="Times New Roman" w:eastAsia="Times New Roman" w:hAnsi="Times New Roman"/>
                <w:sz w:val="24"/>
                <w:szCs w:val="24"/>
              </w:rPr>
            </w:pPr>
            <w:r w:rsidRPr="00EB7E12">
              <w:rPr>
                <w:rFonts w:ascii="Times New Roman" w:eastAsia="Times New Roman" w:hAnsi="Times New Roman"/>
                <w:sz w:val="24"/>
                <w:szCs w:val="24"/>
              </w:rPr>
              <w:t>Фиксирано време</w:t>
            </w:r>
          </w:p>
        </w:tc>
        <w:tc>
          <w:tcPr>
            <w:tcW w:w="1418" w:type="dxa"/>
            <w:shd w:val="clear" w:color="auto" w:fill="auto"/>
          </w:tcPr>
          <w:p w:rsidR="005818F0" w:rsidRPr="00EB7E12" w:rsidRDefault="005818F0" w:rsidP="009C09EE">
            <w:pPr>
              <w:spacing w:after="0" w:line="240" w:lineRule="auto"/>
              <w:jc w:val="both"/>
              <w:rPr>
                <w:rFonts w:ascii="Times New Roman" w:eastAsia="Times New Roman" w:hAnsi="Times New Roman"/>
                <w:sz w:val="24"/>
                <w:szCs w:val="24"/>
              </w:rPr>
            </w:pPr>
            <w:r w:rsidRPr="00EB7E12">
              <w:rPr>
                <w:rFonts w:ascii="Times New Roman" w:eastAsia="Times New Roman" w:hAnsi="Times New Roman"/>
                <w:sz w:val="24"/>
                <w:szCs w:val="24"/>
              </w:rPr>
              <w:t>без ДДС</w:t>
            </w:r>
          </w:p>
        </w:tc>
        <w:tc>
          <w:tcPr>
            <w:tcW w:w="1305" w:type="dxa"/>
            <w:shd w:val="clear" w:color="auto" w:fill="auto"/>
            <w:vAlign w:val="center"/>
          </w:tcPr>
          <w:p w:rsidR="005818F0" w:rsidRPr="00EB7E12" w:rsidRDefault="005818F0" w:rsidP="009C09EE">
            <w:pPr>
              <w:spacing w:after="0" w:line="240" w:lineRule="auto"/>
              <w:jc w:val="both"/>
              <w:rPr>
                <w:rFonts w:ascii="Times New Roman" w:eastAsia="Times New Roman" w:hAnsi="Times New Roman"/>
                <w:sz w:val="24"/>
                <w:szCs w:val="24"/>
              </w:rPr>
            </w:pPr>
            <w:r w:rsidRPr="00EB7E12">
              <w:rPr>
                <w:rFonts w:ascii="Times New Roman" w:eastAsia="Times New Roman" w:hAnsi="Times New Roman"/>
                <w:sz w:val="24"/>
                <w:szCs w:val="24"/>
              </w:rPr>
              <w:t>+ 50%</w:t>
            </w:r>
          </w:p>
        </w:tc>
      </w:tr>
      <w:tr w:rsidR="005818F0" w:rsidRPr="00EB7E12" w:rsidTr="009C09EE">
        <w:trPr>
          <w:trHeight w:val="292"/>
        </w:trPr>
        <w:tc>
          <w:tcPr>
            <w:tcW w:w="710" w:type="dxa"/>
            <w:shd w:val="clear" w:color="auto" w:fill="auto"/>
          </w:tcPr>
          <w:p w:rsidR="005818F0" w:rsidRPr="00EB7E12" w:rsidRDefault="005818F0" w:rsidP="009C09EE">
            <w:pPr>
              <w:spacing w:after="0" w:line="240" w:lineRule="auto"/>
              <w:jc w:val="both"/>
              <w:rPr>
                <w:rFonts w:ascii="Times New Roman" w:eastAsia="Times New Roman" w:hAnsi="Times New Roman"/>
                <w:sz w:val="24"/>
                <w:szCs w:val="24"/>
                <w:lang w:val="en-US"/>
              </w:rPr>
            </w:pPr>
          </w:p>
        </w:tc>
        <w:tc>
          <w:tcPr>
            <w:tcW w:w="5698" w:type="dxa"/>
            <w:shd w:val="clear" w:color="auto" w:fill="auto"/>
            <w:vAlign w:val="center"/>
          </w:tcPr>
          <w:p w:rsidR="005818F0" w:rsidRPr="00EB7E12" w:rsidRDefault="005818F0" w:rsidP="009C09EE">
            <w:pPr>
              <w:spacing w:after="0" w:line="240" w:lineRule="auto"/>
              <w:jc w:val="both"/>
              <w:rPr>
                <w:rFonts w:ascii="Times New Roman" w:eastAsia="Times New Roman" w:hAnsi="Times New Roman"/>
                <w:sz w:val="24"/>
                <w:szCs w:val="24"/>
              </w:rPr>
            </w:pPr>
            <w:r w:rsidRPr="00EB7E12">
              <w:rPr>
                <w:rFonts w:ascii="Times New Roman" w:eastAsia="Times New Roman" w:hAnsi="Times New Roman"/>
                <w:sz w:val="24"/>
                <w:szCs w:val="24"/>
              </w:rPr>
              <w:t>Поръчка до 20 часа</w:t>
            </w:r>
          </w:p>
        </w:tc>
        <w:tc>
          <w:tcPr>
            <w:tcW w:w="1418" w:type="dxa"/>
            <w:shd w:val="clear" w:color="auto" w:fill="auto"/>
          </w:tcPr>
          <w:p w:rsidR="005818F0" w:rsidRPr="00EB7E12" w:rsidRDefault="005818F0" w:rsidP="009C09EE">
            <w:pPr>
              <w:spacing w:after="0" w:line="240" w:lineRule="auto"/>
              <w:jc w:val="both"/>
              <w:rPr>
                <w:rFonts w:ascii="Times New Roman" w:eastAsia="Times New Roman" w:hAnsi="Times New Roman"/>
                <w:sz w:val="24"/>
                <w:szCs w:val="24"/>
              </w:rPr>
            </w:pPr>
            <w:r w:rsidRPr="00EB7E12">
              <w:rPr>
                <w:rFonts w:ascii="Times New Roman" w:eastAsia="Times New Roman" w:hAnsi="Times New Roman"/>
                <w:sz w:val="24"/>
                <w:szCs w:val="24"/>
              </w:rPr>
              <w:t>без ДДС</w:t>
            </w:r>
          </w:p>
        </w:tc>
        <w:tc>
          <w:tcPr>
            <w:tcW w:w="1305" w:type="dxa"/>
            <w:shd w:val="clear" w:color="auto" w:fill="auto"/>
            <w:vAlign w:val="center"/>
          </w:tcPr>
          <w:p w:rsidR="005818F0" w:rsidRPr="00EB7E12" w:rsidRDefault="005818F0" w:rsidP="009C09EE">
            <w:pPr>
              <w:spacing w:after="0" w:line="240" w:lineRule="auto"/>
              <w:jc w:val="both"/>
              <w:rPr>
                <w:rFonts w:ascii="Times New Roman" w:eastAsia="Times New Roman" w:hAnsi="Times New Roman"/>
                <w:sz w:val="24"/>
                <w:szCs w:val="24"/>
              </w:rPr>
            </w:pPr>
            <w:r w:rsidRPr="00EB7E12">
              <w:rPr>
                <w:rFonts w:ascii="Times New Roman" w:eastAsia="Times New Roman" w:hAnsi="Times New Roman"/>
                <w:sz w:val="24"/>
                <w:szCs w:val="24"/>
              </w:rPr>
              <w:t>+ 50%</w:t>
            </w:r>
          </w:p>
        </w:tc>
      </w:tr>
      <w:tr w:rsidR="005818F0" w:rsidRPr="00EB7E12" w:rsidTr="009C09EE">
        <w:trPr>
          <w:trHeight w:val="292"/>
        </w:trPr>
        <w:tc>
          <w:tcPr>
            <w:tcW w:w="710" w:type="dxa"/>
            <w:shd w:val="clear" w:color="auto" w:fill="auto"/>
          </w:tcPr>
          <w:p w:rsidR="005818F0" w:rsidRPr="00EB7E12" w:rsidRDefault="005818F0" w:rsidP="009C09EE">
            <w:pPr>
              <w:spacing w:after="0" w:line="240" w:lineRule="auto"/>
              <w:jc w:val="both"/>
              <w:rPr>
                <w:rFonts w:ascii="Times New Roman" w:eastAsia="Times New Roman" w:hAnsi="Times New Roman"/>
                <w:sz w:val="24"/>
                <w:szCs w:val="24"/>
                <w:lang w:val="en-US"/>
              </w:rPr>
            </w:pPr>
          </w:p>
        </w:tc>
        <w:tc>
          <w:tcPr>
            <w:tcW w:w="5698" w:type="dxa"/>
            <w:shd w:val="clear" w:color="auto" w:fill="auto"/>
            <w:vAlign w:val="center"/>
          </w:tcPr>
          <w:p w:rsidR="005818F0" w:rsidRPr="00EB7E12" w:rsidRDefault="005818F0" w:rsidP="009C09EE">
            <w:pPr>
              <w:spacing w:after="0" w:line="240" w:lineRule="auto"/>
              <w:jc w:val="both"/>
              <w:rPr>
                <w:rFonts w:ascii="Times New Roman" w:eastAsia="Times New Roman" w:hAnsi="Times New Roman"/>
                <w:sz w:val="24"/>
                <w:szCs w:val="24"/>
              </w:rPr>
            </w:pPr>
            <w:r w:rsidRPr="00EB7E12">
              <w:rPr>
                <w:rFonts w:ascii="Times New Roman" w:eastAsia="Times New Roman" w:hAnsi="Times New Roman"/>
                <w:sz w:val="24"/>
                <w:szCs w:val="24"/>
              </w:rPr>
              <w:t>Излъчване на рекламен клип над 30" (до 50")</w:t>
            </w:r>
          </w:p>
        </w:tc>
        <w:tc>
          <w:tcPr>
            <w:tcW w:w="1418" w:type="dxa"/>
            <w:shd w:val="clear" w:color="auto" w:fill="auto"/>
          </w:tcPr>
          <w:p w:rsidR="005818F0" w:rsidRPr="00EB7E12" w:rsidRDefault="005818F0" w:rsidP="009C09EE">
            <w:pPr>
              <w:spacing w:after="0" w:line="240" w:lineRule="auto"/>
              <w:jc w:val="both"/>
              <w:rPr>
                <w:rFonts w:ascii="Times New Roman" w:eastAsia="Times New Roman" w:hAnsi="Times New Roman"/>
                <w:sz w:val="24"/>
                <w:szCs w:val="24"/>
              </w:rPr>
            </w:pPr>
            <w:r w:rsidRPr="00EB7E12">
              <w:rPr>
                <w:rFonts w:ascii="Times New Roman" w:eastAsia="Times New Roman" w:hAnsi="Times New Roman"/>
                <w:sz w:val="24"/>
                <w:szCs w:val="24"/>
              </w:rPr>
              <w:t>без ДДС</w:t>
            </w:r>
          </w:p>
        </w:tc>
        <w:tc>
          <w:tcPr>
            <w:tcW w:w="1305" w:type="dxa"/>
            <w:shd w:val="clear" w:color="auto" w:fill="auto"/>
            <w:vAlign w:val="center"/>
          </w:tcPr>
          <w:p w:rsidR="005818F0" w:rsidRPr="00EB7E12" w:rsidRDefault="005818F0" w:rsidP="009C09EE">
            <w:pPr>
              <w:spacing w:after="0" w:line="240" w:lineRule="auto"/>
              <w:jc w:val="both"/>
              <w:rPr>
                <w:rFonts w:ascii="Times New Roman" w:eastAsia="Times New Roman" w:hAnsi="Times New Roman"/>
                <w:sz w:val="24"/>
                <w:szCs w:val="24"/>
              </w:rPr>
            </w:pPr>
            <w:r w:rsidRPr="00EB7E12">
              <w:rPr>
                <w:rFonts w:ascii="Times New Roman" w:eastAsia="Times New Roman" w:hAnsi="Times New Roman"/>
                <w:sz w:val="24"/>
                <w:szCs w:val="24"/>
              </w:rPr>
              <w:t>+ 50%</w:t>
            </w:r>
          </w:p>
        </w:tc>
      </w:tr>
      <w:tr w:rsidR="005818F0" w:rsidRPr="00EB7E12" w:rsidTr="009C09EE">
        <w:trPr>
          <w:trHeight w:val="292"/>
        </w:trPr>
        <w:tc>
          <w:tcPr>
            <w:tcW w:w="710" w:type="dxa"/>
            <w:shd w:val="clear" w:color="auto" w:fill="auto"/>
          </w:tcPr>
          <w:p w:rsidR="005818F0" w:rsidRPr="00EB7E12" w:rsidRDefault="005818F0" w:rsidP="009C09EE">
            <w:pPr>
              <w:spacing w:after="0" w:line="240" w:lineRule="auto"/>
              <w:jc w:val="both"/>
              <w:rPr>
                <w:rFonts w:ascii="Times New Roman" w:eastAsia="Times New Roman" w:hAnsi="Times New Roman"/>
                <w:sz w:val="24"/>
                <w:szCs w:val="24"/>
                <w:lang w:val="en-US"/>
              </w:rPr>
            </w:pPr>
          </w:p>
        </w:tc>
        <w:tc>
          <w:tcPr>
            <w:tcW w:w="5698" w:type="dxa"/>
            <w:shd w:val="clear" w:color="auto" w:fill="auto"/>
            <w:vAlign w:val="center"/>
          </w:tcPr>
          <w:p w:rsidR="005818F0" w:rsidRPr="00EB7E12" w:rsidRDefault="005818F0" w:rsidP="009C09EE">
            <w:pPr>
              <w:spacing w:after="0" w:line="240" w:lineRule="auto"/>
              <w:jc w:val="both"/>
              <w:rPr>
                <w:rFonts w:ascii="Times New Roman" w:eastAsia="Times New Roman" w:hAnsi="Times New Roman"/>
                <w:sz w:val="24"/>
                <w:szCs w:val="24"/>
              </w:rPr>
            </w:pPr>
            <w:r w:rsidRPr="00EB7E12">
              <w:rPr>
                <w:rFonts w:ascii="Times New Roman" w:eastAsia="Times New Roman" w:hAnsi="Times New Roman"/>
                <w:sz w:val="24"/>
                <w:szCs w:val="24"/>
              </w:rPr>
              <w:t>Позициониране на рекламен клип в самостоятелен рекламен блок</w:t>
            </w:r>
          </w:p>
        </w:tc>
        <w:tc>
          <w:tcPr>
            <w:tcW w:w="1418" w:type="dxa"/>
            <w:shd w:val="clear" w:color="auto" w:fill="auto"/>
          </w:tcPr>
          <w:p w:rsidR="005818F0" w:rsidRPr="00EB7E12" w:rsidRDefault="005818F0" w:rsidP="009C09EE">
            <w:pPr>
              <w:spacing w:after="0" w:line="240" w:lineRule="auto"/>
              <w:jc w:val="both"/>
              <w:rPr>
                <w:rFonts w:ascii="Times New Roman" w:eastAsia="Times New Roman" w:hAnsi="Times New Roman"/>
                <w:sz w:val="24"/>
                <w:szCs w:val="24"/>
              </w:rPr>
            </w:pPr>
            <w:r w:rsidRPr="00EB7E12">
              <w:rPr>
                <w:rFonts w:ascii="Times New Roman" w:eastAsia="Times New Roman" w:hAnsi="Times New Roman"/>
                <w:sz w:val="24"/>
                <w:szCs w:val="24"/>
              </w:rPr>
              <w:t>без ДДС</w:t>
            </w:r>
          </w:p>
        </w:tc>
        <w:tc>
          <w:tcPr>
            <w:tcW w:w="1305" w:type="dxa"/>
            <w:shd w:val="clear" w:color="auto" w:fill="auto"/>
            <w:vAlign w:val="center"/>
          </w:tcPr>
          <w:p w:rsidR="005818F0" w:rsidRPr="00EB7E12" w:rsidRDefault="005818F0" w:rsidP="009C09EE">
            <w:pPr>
              <w:spacing w:after="0" w:line="240" w:lineRule="auto"/>
              <w:jc w:val="both"/>
              <w:rPr>
                <w:rFonts w:ascii="Times New Roman" w:eastAsia="Times New Roman" w:hAnsi="Times New Roman"/>
                <w:sz w:val="24"/>
                <w:szCs w:val="24"/>
              </w:rPr>
            </w:pPr>
            <w:r w:rsidRPr="00EB7E12">
              <w:rPr>
                <w:rFonts w:ascii="Times New Roman" w:eastAsia="Times New Roman" w:hAnsi="Times New Roman"/>
                <w:sz w:val="24"/>
                <w:szCs w:val="24"/>
              </w:rPr>
              <w:t>+ 50%</w:t>
            </w:r>
          </w:p>
        </w:tc>
      </w:tr>
      <w:tr w:rsidR="005818F0" w:rsidRPr="00EB7E12" w:rsidTr="009C09EE">
        <w:trPr>
          <w:trHeight w:val="292"/>
        </w:trPr>
        <w:tc>
          <w:tcPr>
            <w:tcW w:w="710" w:type="dxa"/>
            <w:shd w:val="clear" w:color="auto" w:fill="auto"/>
          </w:tcPr>
          <w:p w:rsidR="005818F0" w:rsidRPr="00EB7E12" w:rsidRDefault="005818F0" w:rsidP="009C09EE">
            <w:pPr>
              <w:spacing w:after="0" w:line="240" w:lineRule="auto"/>
              <w:jc w:val="both"/>
              <w:rPr>
                <w:rFonts w:ascii="Times New Roman" w:eastAsia="Times New Roman" w:hAnsi="Times New Roman"/>
                <w:sz w:val="24"/>
                <w:szCs w:val="24"/>
                <w:lang w:val="en-US"/>
              </w:rPr>
            </w:pPr>
          </w:p>
        </w:tc>
        <w:tc>
          <w:tcPr>
            <w:tcW w:w="5698" w:type="dxa"/>
            <w:shd w:val="clear" w:color="auto" w:fill="auto"/>
            <w:vAlign w:val="center"/>
          </w:tcPr>
          <w:p w:rsidR="005818F0" w:rsidRPr="00EB7E12" w:rsidRDefault="005818F0" w:rsidP="009C09EE">
            <w:pPr>
              <w:spacing w:after="0" w:line="240" w:lineRule="auto"/>
              <w:jc w:val="both"/>
              <w:rPr>
                <w:rFonts w:ascii="Times New Roman" w:eastAsia="Times New Roman" w:hAnsi="Times New Roman"/>
                <w:sz w:val="24"/>
                <w:szCs w:val="24"/>
              </w:rPr>
            </w:pPr>
            <w:r w:rsidRPr="00EB7E12">
              <w:rPr>
                <w:rFonts w:ascii="Times New Roman" w:eastAsia="Times New Roman" w:hAnsi="Times New Roman"/>
                <w:sz w:val="24"/>
                <w:szCs w:val="24"/>
              </w:rPr>
              <w:t>Позициониране на първо или последно място в рекламния блок</w:t>
            </w:r>
          </w:p>
        </w:tc>
        <w:tc>
          <w:tcPr>
            <w:tcW w:w="1418" w:type="dxa"/>
            <w:shd w:val="clear" w:color="auto" w:fill="auto"/>
          </w:tcPr>
          <w:p w:rsidR="005818F0" w:rsidRPr="00EB7E12" w:rsidRDefault="005818F0" w:rsidP="009C09EE">
            <w:pPr>
              <w:spacing w:after="0" w:line="240" w:lineRule="auto"/>
              <w:jc w:val="both"/>
              <w:rPr>
                <w:rFonts w:ascii="Times New Roman" w:eastAsia="Times New Roman" w:hAnsi="Times New Roman"/>
                <w:sz w:val="24"/>
                <w:szCs w:val="24"/>
              </w:rPr>
            </w:pPr>
            <w:r w:rsidRPr="00EB7E12">
              <w:rPr>
                <w:rFonts w:ascii="Times New Roman" w:eastAsia="Times New Roman" w:hAnsi="Times New Roman"/>
                <w:sz w:val="24"/>
                <w:szCs w:val="24"/>
              </w:rPr>
              <w:t>без ДДС</w:t>
            </w:r>
          </w:p>
        </w:tc>
        <w:tc>
          <w:tcPr>
            <w:tcW w:w="1305" w:type="dxa"/>
            <w:shd w:val="clear" w:color="auto" w:fill="auto"/>
            <w:vAlign w:val="center"/>
          </w:tcPr>
          <w:p w:rsidR="005818F0" w:rsidRPr="00EB7E12" w:rsidRDefault="005818F0" w:rsidP="009C09EE">
            <w:pPr>
              <w:spacing w:after="0" w:line="240" w:lineRule="auto"/>
              <w:jc w:val="both"/>
              <w:rPr>
                <w:rFonts w:ascii="Times New Roman" w:eastAsia="Times New Roman" w:hAnsi="Times New Roman"/>
                <w:sz w:val="24"/>
                <w:szCs w:val="24"/>
              </w:rPr>
            </w:pPr>
            <w:r w:rsidRPr="00EB7E12">
              <w:rPr>
                <w:rFonts w:ascii="Times New Roman" w:eastAsia="Times New Roman" w:hAnsi="Times New Roman"/>
                <w:sz w:val="24"/>
                <w:szCs w:val="24"/>
              </w:rPr>
              <w:t>+ 30%</w:t>
            </w:r>
          </w:p>
        </w:tc>
      </w:tr>
      <w:tr w:rsidR="005818F0" w:rsidRPr="00EB7E12" w:rsidTr="009C09EE">
        <w:trPr>
          <w:trHeight w:val="292"/>
        </w:trPr>
        <w:tc>
          <w:tcPr>
            <w:tcW w:w="710" w:type="dxa"/>
            <w:shd w:val="clear" w:color="auto" w:fill="auto"/>
          </w:tcPr>
          <w:p w:rsidR="005818F0" w:rsidRPr="00EB7E12" w:rsidRDefault="005818F0" w:rsidP="009C09EE">
            <w:pPr>
              <w:spacing w:after="0" w:line="240" w:lineRule="auto"/>
              <w:jc w:val="both"/>
              <w:rPr>
                <w:rFonts w:ascii="Times New Roman" w:eastAsia="Times New Roman" w:hAnsi="Times New Roman"/>
                <w:sz w:val="24"/>
                <w:szCs w:val="24"/>
                <w:lang w:val="en-US"/>
              </w:rPr>
            </w:pPr>
          </w:p>
        </w:tc>
        <w:tc>
          <w:tcPr>
            <w:tcW w:w="5698" w:type="dxa"/>
            <w:shd w:val="clear" w:color="auto" w:fill="auto"/>
            <w:vAlign w:val="center"/>
          </w:tcPr>
          <w:p w:rsidR="005818F0" w:rsidRPr="00EB7E12" w:rsidRDefault="005818F0" w:rsidP="009C09EE">
            <w:pPr>
              <w:spacing w:after="0" w:line="240" w:lineRule="auto"/>
              <w:jc w:val="both"/>
              <w:rPr>
                <w:rFonts w:ascii="Times New Roman" w:eastAsia="Times New Roman" w:hAnsi="Times New Roman"/>
                <w:sz w:val="24"/>
                <w:szCs w:val="24"/>
              </w:rPr>
            </w:pPr>
            <w:r w:rsidRPr="00EB7E12">
              <w:rPr>
                <w:rFonts w:ascii="Times New Roman" w:eastAsia="Times New Roman" w:hAnsi="Times New Roman"/>
                <w:sz w:val="24"/>
                <w:szCs w:val="24"/>
              </w:rPr>
              <w:t>Споменаване на допълнителна търговска марка</w:t>
            </w:r>
          </w:p>
        </w:tc>
        <w:tc>
          <w:tcPr>
            <w:tcW w:w="1418" w:type="dxa"/>
            <w:shd w:val="clear" w:color="auto" w:fill="auto"/>
          </w:tcPr>
          <w:p w:rsidR="005818F0" w:rsidRPr="00EB7E12" w:rsidRDefault="005818F0" w:rsidP="009C09EE">
            <w:pPr>
              <w:spacing w:after="0" w:line="240" w:lineRule="auto"/>
              <w:jc w:val="both"/>
              <w:rPr>
                <w:rFonts w:ascii="Times New Roman" w:eastAsia="Times New Roman" w:hAnsi="Times New Roman"/>
                <w:sz w:val="24"/>
                <w:szCs w:val="24"/>
              </w:rPr>
            </w:pPr>
            <w:r w:rsidRPr="00EB7E12">
              <w:rPr>
                <w:rFonts w:ascii="Times New Roman" w:eastAsia="Times New Roman" w:hAnsi="Times New Roman"/>
                <w:sz w:val="24"/>
                <w:szCs w:val="24"/>
              </w:rPr>
              <w:t>без ДДС</w:t>
            </w:r>
          </w:p>
        </w:tc>
        <w:tc>
          <w:tcPr>
            <w:tcW w:w="1305" w:type="dxa"/>
            <w:shd w:val="clear" w:color="auto" w:fill="auto"/>
            <w:vAlign w:val="center"/>
          </w:tcPr>
          <w:p w:rsidR="005818F0" w:rsidRPr="00EB7E12" w:rsidRDefault="005818F0" w:rsidP="009C09EE">
            <w:pPr>
              <w:spacing w:after="0" w:line="240" w:lineRule="auto"/>
              <w:jc w:val="both"/>
              <w:rPr>
                <w:rFonts w:ascii="Times New Roman" w:eastAsia="Times New Roman" w:hAnsi="Times New Roman"/>
                <w:sz w:val="24"/>
                <w:szCs w:val="24"/>
              </w:rPr>
            </w:pPr>
            <w:r w:rsidRPr="00EB7E12">
              <w:rPr>
                <w:rFonts w:ascii="Times New Roman" w:eastAsia="Times New Roman" w:hAnsi="Times New Roman"/>
                <w:sz w:val="24"/>
                <w:szCs w:val="24"/>
              </w:rPr>
              <w:t>+ 20%</w:t>
            </w:r>
          </w:p>
        </w:tc>
      </w:tr>
      <w:tr w:rsidR="005818F0" w:rsidRPr="00EB7E12" w:rsidTr="009C09EE">
        <w:trPr>
          <w:trHeight w:val="292"/>
        </w:trPr>
        <w:tc>
          <w:tcPr>
            <w:tcW w:w="710" w:type="dxa"/>
            <w:shd w:val="clear" w:color="auto" w:fill="auto"/>
          </w:tcPr>
          <w:p w:rsidR="005818F0" w:rsidRPr="00EB7E12" w:rsidRDefault="005818F0" w:rsidP="009C09EE">
            <w:pPr>
              <w:spacing w:after="0" w:line="240" w:lineRule="auto"/>
              <w:jc w:val="both"/>
              <w:rPr>
                <w:rFonts w:ascii="Times New Roman" w:eastAsia="Times New Roman" w:hAnsi="Times New Roman"/>
                <w:sz w:val="24"/>
                <w:szCs w:val="24"/>
                <w:lang w:val="en-US"/>
              </w:rPr>
            </w:pPr>
          </w:p>
        </w:tc>
        <w:tc>
          <w:tcPr>
            <w:tcW w:w="5698" w:type="dxa"/>
            <w:shd w:val="clear" w:color="auto" w:fill="auto"/>
            <w:vAlign w:val="center"/>
          </w:tcPr>
          <w:p w:rsidR="005818F0" w:rsidRPr="00EB7E12" w:rsidRDefault="005818F0" w:rsidP="009C09EE">
            <w:pPr>
              <w:spacing w:after="0" w:line="240" w:lineRule="auto"/>
              <w:jc w:val="both"/>
              <w:rPr>
                <w:rFonts w:ascii="Times New Roman" w:eastAsia="Times New Roman" w:hAnsi="Times New Roman"/>
                <w:sz w:val="24"/>
                <w:szCs w:val="24"/>
              </w:rPr>
            </w:pPr>
            <w:r w:rsidRPr="00EB7E12">
              <w:rPr>
                <w:rFonts w:ascii="Times New Roman" w:eastAsia="Times New Roman" w:hAnsi="Times New Roman"/>
                <w:sz w:val="24"/>
                <w:szCs w:val="24"/>
              </w:rPr>
              <w:t>Излъчване на рекламен клип до 20"</w:t>
            </w:r>
          </w:p>
        </w:tc>
        <w:tc>
          <w:tcPr>
            <w:tcW w:w="1418" w:type="dxa"/>
            <w:shd w:val="clear" w:color="auto" w:fill="auto"/>
          </w:tcPr>
          <w:p w:rsidR="005818F0" w:rsidRPr="00EB7E12" w:rsidRDefault="005818F0" w:rsidP="009C09EE">
            <w:pPr>
              <w:spacing w:after="0" w:line="240" w:lineRule="auto"/>
              <w:jc w:val="both"/>
              <w:rPr>
                <w:rFonts w:ascii="Times New Roman" w:eastAsia="Times New Roman" w:hAnsi="Times New Roman"/>
                <w:sz w:val="24"/>
                <w:szCs w:val="24"/>
              </w:rPr>
            </w:pPr>
            <w:r w:rsidRPr="00EB7E12">
              <w:rPr>
                <w:rFonts w:ascii="Times New Roman" w:eastAsia="Times New Roman" w:hAnsi="Times New Roman"/>
                <w:sz w:val="24"/>
                <w:szCs w:val="24"/>
              </w:rPr>
              <w:t>без ДДС</w:t>
            </w:r>
          </w:p>
        </w:tc>
        <w:tc>
          <w:tcPr>
            <w:tcW w:w="1305" w:type="dxa"/>
            <w:shd w:val="clear" w:color="auto" w:fill="auto"/>
            <w:vAlign w:val="center"/>
          </w:tcPr>
          <w:p w:rsidR="005818F0" w:rsidRPr="00EB7E12" w:rsidRDefault="005818F0" w:rsidP="009C09EE">
            <w:pPr>
              <w:spacing w:after="0" w:line="240" w:lineRule="auto"/>
              <w:jc w:val="both"/>
              <w:rPr>
                <w:rFonts w:ascii="Times New Roman" w:eastAsia="Times New Roman" w:hAnsi="Times New Roman"/>
                <w:sz w:val="24"/>
                <w:szCs w:val="24"/>
              </w:rPr>
            </w:pPr>
            <w:r w:rsidRPr="00EB7E12">
              <w:rPr>
                <w:rFonts w:ascii="Times New Roman" w:eastAsia="Times New Roman" w:hAnsi="Times New Roman"/>
                <w:sz w:val="24"/>
                <w:szCs w:val="24"/>
              </w:rPr>
              <w:t>- 20%</w:t>
            </w:r>
          </w:p>
        </w:tc>
      </w:tr>
      <w:tr w:rsidR="005818F0" w:rsidRPr="00EB7E12" w:rsidTr="009C09EE">
        <w:trPr>
          <w:trHeight w:val="292"/>
        </w:trPr>
        <w:tc>
          <w:tcPr>
            <w:tcW w:w="710" w:type="dxa"/>
            <w:shd w:val="clear" w:color="auto" w:fill="auto"/>
          </w:tcPr>
          <w:p w:rsidR="005818F0" w:rsidRPr="00EB7E12" w:rsidRDefault="005818F0" w:rsidP="009C09EE">
            <w:pPr>
              <w:spacing w:after="0" w:line="240" w:lineRule="auto"/>
              <w:jc w:val="both"/>
              <w:rPr>
                <w:rFonts w:ascii="Times New Roman" w:eastAsia="Times New Roman" w:hAnsi="Times New Roman"/>
                <w:sz w:val="24"/>
                <w:szCs w:val="24"/>
                <w:lang w:val="en-US"/>
              </w:rPr>
            </w:pPr>
          </w:p>
        </w:tc>
        <w:tc>
          <w:tcPr>
            <w:tcW w:w="5698" w:type="dxa"/>
            <w:shd w:val="clear" w:color="auto" w:fill="auto"/>
            <w:vAlign w:val="center"/>
          </w:tcPr>
          <w:p w:rsidR="005818F0" w:rsidRPr="00EB7E12" w:rsidRDefault="005818F0" w:rsidP="009C09EE">
            <w:pPr>
              <w:spacing w:after="0" w:line="240" w:lineRule="auto"/>
              <w:jc w:val="both"/>
              <w:rPr>
                <w:rFonts w:ascii="Times New Roman" w:eastAsia="Times New Roman" w:hAnsi="Times New Roman"/>
                <w:sz w:val="24"/>
                <w:szCs w:val="24"/>
              </w:rPr>
            </w:pPr>
            <w:r w:rsidRPr="00EB7E12">
              <w:rPr>
                <w:rFonts w:ascii="Times New Roman" w:eastAsia="Times New Roman" w:hAnsi="Times New Roman"/>
                <w:sz w:val="24"/>
                <w:szCs w:val="24"/>
              </w:rPr>
              <w:t>Излъчване на рекламен клип до 10"</w:t>
            </w:r>
          </w:p>
        </w:tc>
        <w:tc>
          <w:tcPr>
            <w:tcW w:w="1418" w:type="dxa"/>
            <w:shd w:val="clear" w:color="auto" w:fill="auto"/>
          </w:tcPr>
          <w:p w:rsidR="005818F0" w:rsidRPr="00EB7E12" w:rsidRDefault="005818F0" w:rsidP="009C09EE">
            <w:pPr>
              <w:spacing w:after="0" w:line="240" w:lineRule="auto"/>
              <w:jc w:val="both"/>
              <w:rPr>
                <w:rFonts w:ascii="Times New Roman" w:eastAsia="Times New Roman" w:hAnsi="Times New Roman"/>
                <w:sz w:val="24"/>
                <w:szCs w:val="24"/>
              </w:rPr>
            </w:pPr>
            <w:r w:rsidRPr="00EB7E12">
              <w:rPr>
                <w:rFonts w:ascii="Times New Roman" w:eastAsia="Times New Roman" w:hAnsi="Times New Roman"/>
                <w:sz w:val="24"/>
                <w:szCs w:val="24"/>
              </w:rPr>
              <w:t>без ДДС</w:t>
            </w:r>
          </w:p>
        </w:tc>
        <w:tc>
          <w:tcPr>
            <w:tcW w:w="1305" w:type="dxa"/>
            <w:shd w:val="clear" w:color="auto" w:fill="auto"/>
            <w:vAlign w:val="center"/>
          </w:tcPr>
          <w:p w:rsidR="005818F0" w:rsidRPr="00EB7E12" w:rsidRDefault="005818F0" w:rsidP="009C09EE">
            <w:pPr>
              <w:spacing w:after="0" w:line="240" w:lineRule="auto"/>
              <w:jc w:val="both"/>
              <w:rPr>
                <w:rFonts w:ascii="Times New Roman" w:eastAsia="Times New Roman" w:hAnsi="Times New Roman"/>
                <w:sz w:val="24"/>
                <w:szCs w:val="24"/>
              </w:rPr>
            </w:pPr>
            <w:r w:rsidRPr="00EB7E12">
              <w:rPr>
                <w:rFonts w:ascii="Times New Roman" w:eastAsia="Times New Roman" w:hAnsi="Times New Roman"/>
                <w:sz w:val="24"/>
                <w:szCs w:val="24"/>
              </w:rPr>
              <w:t>- 50%</w:t>
            </w:r>
          </w:p>
        </w:tc>
      </w:tr>
      <w:tr w:rsidR="005818F0" w:rsidRPr="00EB7E12" w:rsidTr="009C09EE">
        <w:trPr>
          <w:trHeight w:val="292"/>
        </w:trPr>
        <w:tc>
          <w:tcPr>
            <w:tcW w:w="710" w:type="dxa"/>
            <w:shd w:val="clear" w:color="auto" w:fill="auto"/>
          </w:tcPr>
          <w:p w:rsidR="005818F0" w:rsidRPr="00EB7E12" w:rsidRDefault="005818F0" w:rsidP="009C09EE">
            <w:pPr>
              <w:spacing w:after="0" w:line="240" w:lineRule="auto"/>
              <w:jc w:val="both"/>
              <w:rPr>
                <w:rFonts w:ascii="Times New Roman" w:eastAsia="Times New Roman" w:hAnsi="Times New Roman"/>
                <w:sz w:val="24"/>
                <w:szCs w:val="24"/>
                <w:lang w:val="en-US"/>
              </w:rPr>
            </w:pPr>
          </w:p>
        </w:tc>
        <w:tc>
          <w:tcPr>
            <w:tcW w:w="5698" w:type="dxa"/>
            <w:shd w:val="clear" w:color="auto" w:fill="auto"/>
            <w:vAlign w:val="center"/>
          </w:tcPr>
          <w:p w:rsidR="005818F0" w:rsidRPr="00EB7E12" w:rsidRDefault="005818F0" w:rsidP="009C09EE">
            <w:pPr>
              <w:spacing w:after="0" w:line="240" w:lineRule="auto"/>
              <w:jc w:val="both"/>
              <w:rPr>
                <w:rFonts w:ascii="Times New Roman" w:eastAsia="Times New Roman" w:hAnsi="Times New Roman"/>
                <w:sz w:val="24"/>
                <w:szCs w:val="24"/>
              </w:rPr>
            </w:pPr>
            <w:r w:rsidRPr="00EB7E12">
              <w:rPr>
                <w:rFonts w:ascii="Times New Roman" w:eastAsia="Times New Roman" w:hAnsi="Times New Roman"/>
                <w:sz w:val="24"/>
                <w:szCs w:val="24"/>
              </w:rPr>
              <w:t>Отстъпка за брутен обем:</w:t>
            </w:r>
          </w:p>
        </w:tc>
        <w:tc>
          <w:tcPr>
            <w:tcW w:w="1418" w:type="dxa"/>
            <w:shd w:val="clear" w:color="auto" w:fill="auto"/>
          </w:tcPr>
          <w:p w:rsidR="005818F0" w:rsidRPr="00EB7E12" w:rsidRDefault="005818F0" w:rsidP="009C09EE">
            <w:pPr>
              <w:spacing w:after="0" w:line="240" w:lineRule="auto"/>
              <w:jc w:val="both"/>
              <w:rPr>
                <w:rFonts w:ascii="Times New Roman" w:eastAsia="Times New Roman" w:hAnsi="Times New Roman"/>
                <w:sz w:val="24"/>
                <w:szCs w:val="24"/>
              </w:rPr>
            </w:pPr>
          </w:p>
        </w:tc>
        <w:tc>
          <w:tcPr>
            <w:tcW w:w="1305" w:type="dxa"/>
            <w:shd w:val="clear" w:color="auto" w:fill="auto"/>
          </w:tcPr>
          <w:p w:rsidR="005818F0" w:rsidRPr="00EB7E12" w:rsidRDefault="005818F0" w:rsidP="009C09EE">
            <w:pPr>
              <w:spacing w:after="0" w:line="240" w:lineRule="auto"/>
              <w:jc w:val="both"/>
              <w:rPr>
                <w:rFonts w:ascii="Times New Roman" w:eastAsia="Times New Roman" w:hAnsi="Times New Roman"/>
                <w:sz w:val="24"/>
                <w:szCs w:val="24"/>
              </w:rPr>
            </w:pPr>
          </w:p>
        </w:tc>
      </w:tr>
      <w:tr w:rsidR="005818F0" w:rsidRPr="00EB7E12" w:rsidTr="009C09EE">
        <w:trPr>
          <w:trHeight w:val="292"/>
        </w:trPr>
        <w:tc>
          <w:tcPr>
            <w:tcW w:w="710" w:type="dxa"/>
            <w:shd w:val="clear" w:color="auto" w:fill="auto"/>
          </w:tcPr>
          <w:p w:rsidR="005818F0" w:rsidRPr="00EB7E12" w:rsidRDefault="005818F0" w:rsidP="009C09EE">
            <w:pPr>
              <w:spacing w:after="0" w:line="240" w:lineRule="auto"/>
              <w:jc w:val="both"/>
              <w:rPr>
                <w:rFonts w:ascii="Times New Roman" w:eastAsia="Times New Roman" w:hAnsi="Times New Roman"/>
                <w:sz w:val="24"/>
                <w:szCs w:val="24"/>
                <w:lang w:val="en-US"/>
              </w:rPr>
            </w:pPr>
          </w:p>
        </w:tc>
        <w:tc>
          <w:tcPr>
            <w:tcW w:w="5698" w:type="dxa"/>
            <w:shd w:val="clear" w:color="auto" w:fill="auto"/>
            <w:vAlign w:val="center"/>
          </w:tcPr>
          <w:p w:rsidR="005818F0" w:rsidRPr="00EB7E12" w:rsidRDefault="005818F0" w:rsidP="009C09EE">
            <w:pPr>
              <w:spacing w:after="0" w:line="240" w:lineRule="auto"/>
              <w:jc w:val="both"/>
              <w:rPr>
                <w:rFonts w:ascii="Times New Roman" w:eastAsia="Times New Roman" w:hAnsi="Times New Roman"/>
                <w:sz w:val="24"/>
                <w:szCs w:val="24"/>
              </w:rPr>
            </w:pPr>
            <w:r w:rsidRPr="00EB7E12">
              <w:rPr>
                <w:rFonts w:ascii="Times New Roman" w:eastAsia="Times New Roman" w:hAnsi="Times New Roman"/>
                <w:sz w:val="24"/>
                <w:szCs w:val="24"/>
              </w:rPr>
              <w:t>От           0  до     1 500 лв.</w:t>
            </w:r>
          </w:p>
        </w:tc>
        <w:tc>
          <w:tcPr>
            <w:tcW w:w="1418" w:type="dxa"/>
            <w:shd w:val="clear" w:color="auto" w:fill="auto"/>
          </w:tcPr>
          <w:p w:rsidR="005818F0" w:rsidRPr="00EB7E12" w:rsidRDefault="005818F0" w:rsidP="009C09EE">
            <w:pPr>
              <w:spacing w:after="0" w:line="240" w:lineRule="auto"/>
              <w:jc w:val="both"/>
              <w:rPr>
                <w:rFonts w:ascii="Times New Roman" w:eastAsia="Times New Roman" w:hAnsi="Times New Roman"/>
                <w:sz w:val="24"/>
                <w:szCs w:val="24"/>
              </w:rPr>
            </w:pPr>
            <w:r w:rsidRPr="00EB7E12">
              <w:rPr>
                <w:rFonts w:ascii="Times New Roman" w:eastAsia="Times New Roman" w:hAnsi="Times New Roman"/>
                <w:sz w:val="24"/>
                <w:szCs w:val="24"/>
              </w:rPr>
              <w:t>без ДДС</w:t>
            </w:r>
          </w:p>
        </w:tc>
        <w:tc>
          <w:tcPr>
            <w:tcW w:w="1305" w:type="dxa"/>
            <w:shd w:val="clear" w:color="auto" w:fill="auto"/>
            <w:vAlign w:val="center"/>
          </w:tcPr>
          <w:p w:rsidR="005818F0" w:rsidRPr="00EB7E12" w:rsidRDefault="005818F0" w:rsidP="009C09EE">
            <w:pPr>
              <w:spacing w:after="0" w:line="240" w:lineRule="auto"/>
              <w:jc w:val="both"/>
              <w:rPr>
                <w:rFonts w:ascii="Times New Roman" w:eastAsia="Times New Roman" w:hAnsi="Times New Roman"/>
                <w:sz w:val="24"/>
                <w:szCs w:val="24"/>
              </w:rPr>
            </w:pPr>
            <w:r w:rsidRPr="00EB7E12">
              <w:rPr>
                <w:rFonts w:ascii="Times New Roman" w:eastAsia="Times New Roman" w:hAnsi="Times New Roman"/>
                <w:sz w:val="24"/>
                <w:szCs w:val="24"/>
              </w:rPr>
              <w:t>7%</w:t>
            </w:r>
          </w:p>
        </w:tc>
      </w:tr>
      <w:tr w:rsidR="005818F0" w:rsidRPr="00EB7E12" w:rsidTr="009C09EE">
        <w:trPr>
          <w:trHeight w:val="292"/>
        </w:trPr>
        <w:tc>
          <w:tcPr>
            <w:tcW w:w="710" w:type="dxa"/>
            <w:shd w:val="clear" w:color="auto" w:fill="auto"/>
          </w:tcPr>
          <w:p w:rsidR="005818F0" w:rsidRPr="00EB7E12" w:rsidRDefault="005818F0" w:rsidP="009C09EE">
            <w:pPr>
              <w:spacing w:after="0" w:line="240" w:lineRule="auto"/>
              <w:jc w:val="both"/>
              <w:rPr>
                <w:rFonts w:ascii="Times New Roman" w:eastAsia="Times New Roman" w:hAnsi="Times New Roman"/>
                <w:sz w:val="24"/>
                <w:szCs w:val="24"/>
                <w:lang w:val="en-US"/>
              </w:rPr>
            </w:pPr>
          </w:p>
        </w:tc>
        <w:tc>
          <w:tcPr>
            <w:tcW w:w="5698" w:type="dxa"/>
            <w:shd w:val="clear" w:color="auto" w:fill="auto"/>
            <w:vAlign w:val="center"/>
          </w:tcPr>
          <w:p w:rsidR="005818F0" w:rsidRPr="00EB7E12" w:rsidRDefault="005818F0" w:rsidP="009C09EE">
            <w:pPr>
              <w:spacing w:after="0" w:line="240" w:lineRule="auto"/>
              <w:jc w:val="both"/>
              <w:rPr>
                <w:rFonts w:ascii="Times New Roman" w:eastAsia="Times New Roman" w:hAnsi="Times New Roman"/>
                <w:sz w:val="24"/>
                <w:szCs w:val="24"/>
              </w:rPr>
            </w:pPr>
            <w:r w:rsidRPr="00EB7E12">
              <w:rPr>
                <w:rFonts w:ascii="Times New Roman" w:eastAsia="Times New Roman" w:hAnsi="Times New Roman"/>
                <w:sz w:val="24"/>
                <w:szCs w:val="24"/>
              </w:rPr>
              <w:t>От     1 501  до     3 000 лв.</w:t>
            </w:r>
          </w:p>
        </w:tc>
        <w:tc>
          <w:tcPr>
            <w:tcW w:w="1418" w:type="dxa"/>
            <w:shd w:val="clear" w:color="auto" w:fill="auto"/>
          </w:tcPr>
          <w:p w:rsidR="005818F0" w:rsidRPr="00EB7E12" w:rsidRDefault="005818F0" w:rsidP="009C09EE">
            <w:pPr>
              <w:spacing w:after="0" w:line="240" w:lineRule="auto"/>
              <w:jc w:val="both"/>
              <w:rPr>
                <w:rFonts w:ascii="Times New Roman" w:eastAsia="Times New Roman" w:hAnsi="Times New Roman"/>
                <w:sz w:val="24"/>
                <w:szCs w:val="24"/>
              </w:rPr>
            </w:pPr>
            <w:r w:rsidRPr="00EB7E12">
              <w:rPr>
                <w:rFonts w:ascii="Times New Roman" w:eastAsia="Times New Roman" w:hAnsi="Times New Roman"/>
                <w:sz w:val="24"/>
                <w:szCs w:val="24"/>
              </w:rPr>
              <w:t>без ДДС</w:t>
            </w:r>
          </w:p>
        </w:tc>
        <w:tc>
          <w:tcPr>
            <w:tcW w:w="1305" w:type="dxa"/>
            <w:shd w:val="clear" w:color="auto" w:fill="auto"/>
            <w:vAlign w:val="center"/>
          </w:tcPr>
          <w:p w:rsidR="005818F0" w:rsidRPr="00EB7E12" w:rsidRDefault="005818F0" w:rsidP="009C09EE">
            <w:pPr>
              <w:spacing w:after="0" w:line="240" w:lineRule="auto"/>
              <w:jc w:val="both"/>
              <w:rPr>
                <w:rFonts w:ascii="Times New Roman" w:eastAsia="Times New Roman" w:hAnsi="Times New Roman"/>
                <w:sz w:val="24"/>
                <w:szCs w:val="24"/>
              </w:rPr>
            </w:pPr>
            <w:r w:rsidRPr="00EB7E12">
              <w:rPr>
                <w:rFonts w:ascii="Times New Roman" w:eastAsia="Times New Roman" w:hAnsi="Times New Roman"/>
                <w:sz w:val="24"/>
                <w:szCs w:val="24"/>
              </w:rPr>
              <w:t>9%</w:t>
            </w:r>
          </w:p>
        </w:tc>
      </w:tr>
      <w:tr w:rsidR="005818F0" w:rsidRPr="00EB7E12" w:rsidTr="009C09EE">
        <w:trPr>
          <w:trHeight w:val="292"/>
        </w:trPr>
        <w:tc>
          <w:tcPr>
            <w:tcW w:w="710" w:type="dxa"/>
            <w:shd w:val="clear" w:color="auto" w:fill="auto"/>
          </w:tcPr>
          <w:p w:rsidR="005818F0" w:rsidRPr="00EB7E12" w:rsidRDefault="005818F0" w:rsidP="009C09EE">
            <w:pPr>
              <w:spacing w:after="0" w:line="240" w:lineRule="auto"/>
              <w:jc w:val="both"/>
              <w:rPr>
                <w:rFonts w:ascii="Times New Roman" w:eastAsia="Times New Roman" w:hAnsi="Times New Roman"/>
                <w:sz w:val="24"/>
                <w:szCs w:val="24"/>
                <w:lang w:val="en-US"/>
              </w:rPr>
            </w:pPr>
          </w:p>
        </w:tc>
        <w:tc>
          <w:tcPr>
            <w:tcW w:w="5698" w:type="dxa"/>
            <w:shd w:val="clear" w:color="auto" w:fill="auto"/>
            <w:vAlign w:val="center"/>
          </w:tcPr>
          <w:p w:rsidR="005818F0" w:rsidRPr="00EB7E12" w:rsidRDefault="005818F0" w:rsidP="009C09EE">
            <w:pPr>
              <w:spacing w:after="0" w:line="240" w:lineRule="auto"/>
              <w:jc w:val="both"/>
              <w:rPr>
                <w:rFonts w:ascii="Times New Roman" w:eastAsia="Times New Roman" w:hAnsi="Times New Roman"/>
                <w:sz w:val="24"/>
                <w:szCs w:val="24"/>
              </w:rPr>
            </w:pPr>
            <w:r w:rsidRPr="00EB7E12">
              <w:rPr>
                <w:rFonts w:ascii="Times New Roman" w:eastAsia="Times New Roman" w:hAnsi="Times New Roman"/>
                <w:sz w:val="24"/>
                <w:szCs w:val="24"/>
              </w:rPr>
              <w:t>От     3 001  до   15 000 лв.</w:t>
            </w:r>
          </w:p>
        </w:tc>
        <w:tc>
          <w:tcPr>
            <w:tcW w:w="1418" w:type="dxa"/>
            <w:shd w:val="clear" w:color="auto" w:fill="auto"/>
          </w:tcPr>
          <w:p w:rsidR="005818F0" w:rsidRPr="00EB7E12" w:rsidRDefault="005818F0" w:rsidP="009C09EE">
            <w:pPr>
              <w:spacing w:after="0" w:line="240" w:lineRule="auto"/>
              <w:jc w:val="both"/>
              <w:rPr>
                <w:rFonts w:ascii="Times New Roman" w:eastAsia="Times New Roman" w:hAnsi="Times New Roman"/>
                <w:sz w:val="24"/>
                <w:szCs w:val="24"/>
              </w:rPr>
            </w:pPr>
            <w:r w:rsidRPr="00EB7E12">
              <w:rPr>
                <w:rFonts w:ascii="Times New Roman" w:eastAsia="Times New Roman" w:hAnsi="Times New Roman"/>
                <w:sz w:val="24"/>
                <w:szCs w:val="24"/>
              </w:rPr>
              <w:t>без ДДС</w:t>
            </w:r>
          </w:p>
        </w:tc>
        <w:tc>
          <w:tcPr>
            <w:tcW w:w="1305" w:type="dxa"/>
            <w:shd w:val="clear" w:color="auto" w:fill="auto"/>
            <w:vAlign w:val="center"/>
          </w:tcPr>
          <w:p w:rsidR="005818F0" w:rsidRPr="00EB7E12" w:rsidRDefault="005818F0" w:rsidP="009C09EE">
            <w:pPr>
              <w:spacing w:after="0" w:line="240" w:lineRule="auto"/>
              <w:jc w:val="both"/>
              <w:rPr>
                <w:rFonts w:ascii="Times New Roman" w:eastAsia="Times New Roman" w:hAnsi="Times New Roman"/>
                <w:sz w:val="24"/>
                <w:szCs w:val="24"/>
              </w:rPr>
            </w:pPr>
            <w:r w:rsidRPr="00EB7E12">
              <w:rPr>
                <w:rFonts w:ascii="Times New Roman" w:eastAsia="Times New Roman" w:hAnsi="Times New Roman"/>
                <w:sz w:val="24"/>
                <w:szCs w:val="24"/>
              </w:rPr>
              <w:t>13%</w:t>
            </w:r>
          </w:p>
        </w:tc>
      </w:tr>
      <w:tr w:rsidR="005818F0" w:rsidRPr="00EB7E12" w:rsidTr="009C09EE">
        <w:trPr>
          <w:trHeight w:val="292"/>
        </w:trPr>
        <w:tc>
          <w:tcPr>
            <w:tcW w:w="710" w:type="dxa"/>
            <w:shd w:val="clear" w:color="auto" w:fill="auto"/>
          </w:tcPr>
          <w:p w:rsidR="005818F0" w:rsidRPr="00EB7E12" w:rsidRDefault="005818F0" w:rsidP="009C09EE">
            <w:pPr>
              <w:spacing w:after="0" w:line="240" w:lineRule="auto"/>
              <w:jc w:val="both"/>
              <w:rPr>
                <w:rFonts w:ascii="Times New Roman" w:eastAsia="Times New Roman" w:hAnsi="Times New Roman"/>
                <w:sz w:val="24"/>
                <w:szCs w:val="24"/>
                <w:lang w:val="en-US"/>
              </w:rPr>
            </w:pPr>
          </w:p>
        </w:tc>
        <w:tc>
          <w:tcPr>
            <w:tcW w:w="5698" w:type="dxa"/>
            <w:shd w:val="clear" w:color="auto" w:fill="auto"/>
            <w:vAlign w:val="center"/>
          </w:tcPr>
          <w:p w:rsidR="005818F0" w:rsidRPr="00EB7E12" w:rsidRDefault="005818F0" w:rsidP="009C09EE">
            <w:pPr>
              <w:spacing w:after="0" w:line="240" w:lineRule="auto"/>
              <w:jc w:val="both"/>
              <w:rPr>
                <w:rFonts w:ascii="Times New Roman" w:eastAsia="Times New Roman" w:hAnsi="Times New Roman"/>
                <w:sz w:val="24"/>
                <w:szCs w:val="24"/>
              </w:rPr>
            </w:pPr>
            <w:r w:rsidRPr="00EB7E12">
              <w:rPr>
                <w:rFonts w:ascii="Times New Roman" w:eastAsia="Times New Roman" w:hAnsi="Times New Roman"/>
                <w:sz w:val="24"/>
                <w:szCs w:val="24"/>
              </w:rPr>
              <w:t>От    15 001  до   50 000 лв.</w:t>
            </w:r>
          </w:p>
        </w:tc>
        <w:tc>
          <w:tcPr>
            <w:tcW w:w="1418" w:type="dxa"/>
            <w:shd w:val="clear" w:color="auto" w:fill="auto"/>
          </w:tcPr>
          <w:p w:rsidR="005818F0" w:rsidRPr="00EB7E12" w:rsidRDefault="005818F0" w:rsidP="009C09EE">
            <w:pPr>
              <w:spacing w:after="0" w:line="240" w:lineRule="auto"/>
              <w:jc w:val="both"/>
              <w:rPr>
                <w:rFonts w:ascii="Times New Roman" w:eastAsia="Times New Roman" w:hAnsi="Times New Roman"/>
                <w:sz w:val="24"/>
                <w:szCs w:val="24"/>
              </w:rPr>
            </w:pPr>
            <w:r w:rsidRPr="00EB7E12">
              <w:rPr>
                <w:rFonts w:ascii="Times New Roman" w:eastAsia="Times New Roman" w:hAnsi="Times New Roman"/>
                <w:sz w:val="24"/>
                <w:szCs w:val="24"/>
              </w:rPr>
              <w:t>без ДДС</w:t>
            </w:r>
          </w:p>
        </w:tc>
        <w:tc>
          <w:tcPr>
            <w:tcW w:w="1305" w:type="dxa"/>
            <w:shd w:val="clear" w:color="auto" w:fill="auto"/>
            <w:vAlign w:val="center"/>
          </w:tcPr>
          <w:p w:rsidR="005818F0" w:rsidRPr="00EB7E12" w:rsidRDefault="005818F0" w:rsidP="009C09EE">
            <w:pPr>
              <w:spacing w:after="0" w:line="240" w:lineRule="auto"/>
              <w:jc w:val="both"/>
              <w:rPr>
                <w:rFonts w:ascii="Times New Roman" w:eastAsia="Times New Roman" w:hAnsi="Times New Roman"/>
                <w:sz w:val="24"/>
                <w:szCs w:val="24"/>
              </w:rPr>
            </w:pPr>
            <w:r w:rsidRPr="00EB7E12">
              <w:rPr>
                <w:rFonts w:ascii="Times New Roman" w:eastAsia="Times New Roman" w:hAnsi="Times New Roman"/>
                <w:sz w:val="24"/>
                <w:szCs w:val="24"/>
              </w:rPr>
              <w:t>17%</w:t>
            </w:r>
          </w:p>
        </w:tc>
      </w:tr>
      <w:tr w:rsidR="005818F0" w:rsidRPr="00EB7E12" w:rsidTr="009C09EE">
        <w:trPr>
          <w:trHeight w:val="292"/>
        </w:trPr>
        <w:tc>
          <w:tcPr>
            <w:tcW w:w="710" w:type="dxa"/>
            <w:shd w:val="clear" w:color="auto" w:fill="auto"/>
          </w:tcPr>
          <w:p w:rsidR="005818F0" w:rsidRPr="00EB7E12" w:rsidRDefault="005818F0" w:rsidP="009C09EE">
            <w:pPr>
              <w:spacing w:after="0" w:line="240" w:lineRule="auto"/>
              <w:jc w:val="both"/>
              <w:rPr>
                <w:rFonts w:ascii="Times New Roman" w:eastAsia="Times New Roman" w:hAnsi="Times New Roman"/>
                <w:sz w:val="24"/>
                <w:szCs w:val="24"/>
                <w:lang w:val="en-US"/>
              </w:rPr>
            </w:pPr>
          </w:p>
        </w:tc>
        <w:tc>
          <w:tcPr>
            <w:tcW w:w="5698" w:type="dxa"/>
            <w:shd w:val="clear" w:color="auto" w:fill="auto"/>
            <w:vAlign w:val="center"/>
          </w:tcPr>
          <w:p w:rsidR="005818F0" w:rsidRPr="00EB7E12" w:rsidRDefault="005818F0" w:rsidP="009C09EE">
            <w:pPr>
              <w:spacing w:after="0" w:line="240" w:lineRule="auto"/>
              <w:jc w:val="both"/>
              <w:rPr>
                <w:rFonts w:ascii="Times New Roman" w:eastAsia="Times New Roman" w:hAnsi="Times New Roman"/>
                <w:sz w:val="24"/>
                <w:szCs w:val="24"/>
              </w:rPr>
            </w:pPr>
            <w:r w:rsidRPr="00EB7E12">
              <w:rPr>
                <w:rFonts w:ascii="Times New Roman" w:eastAsia="Times New Roman" w:hAnsi="Times New Roman"/>
                <w:sz w:val="24"/>
                <w:szCs w:val="24"/>
              </w:rPr>
              <w:t>От    50 001  до 100 000 лв.</w:t>
            </w:r>
          </w:p>
        </w:tc>
        <w:tc>
          <w:tcPr>
            <w:tcW w:w="1418" w:type="dxa"/>
            <w:shd w:val="clear" w:color="auto" w:fill="auto"/>
          </w:tcPr>
          <w:p w:rsidR="005818F0" w:rsidRPr="00EB7E12" w:rsidRDefault="005818F0" w:rsidP="009C09EE">
            <w:pPr>
              <w:spacing w:after="0" w:line="240" w:lineRule="auto"/>
              <w:jc w:val="both"/>
              <w:rPr>
                <w:rFonts w:ascii="Times New Roman" w:eastAsia="Times New Roman" w:hAnsi="Times New Roman"/>
                <w:sz w:val="24"/>
                <w:szCs w:val="24"/>
              </w:rPr>
            </w:pPr>
            <w:r w:rsidRPr="00EB7E12">
              <w:rPr>
                <w:rFonts w:ascii="Times New Roman" w:eastAsia="Times New Roman" w:hAnsi="Times New Roman"/>
                <w:sz w:val="24"/>
                <w:szCs w:val="24"/>
              </w:rPr>
              <w:t>без ДДС</w:t>
            </w:r>
          </w:p>
        </w:tc>
        <w:tc>
          <w:tcPr>
            <w:tcW w:w="1305" w:type="dxa"/>
            <w:shd w:val="clear" w:color="auto" w:fill="auto"/>
            <w:vAlign w:val="center"/>
          </w:tcPr>
          <w:p w:rsidR="005818F0" w:rsidRPr="00EB7E12" w:rsidRDefault="005818F0" w:rsidP="009C09EE">
            <w:pPr>
              <w:spacing w:after="0" w:line="240" w:lineRule="auto"/>
              <w:jc w:val="both"/>
              <w:rPr>
                <w:rFonts w:ascii="Times New Roman" w:eastAsia="Times New Roman" w:hAnsi="Times New Roman"/>
                <w:sz w:val="24"/>
                <w:szCs w:val="24"/>
              </w:rPr>
            </w:pPr>
            <w:r w:rsidRPr="00EB7E12">
              <w:rPr>
                <w:rFonts w:ascii="Times New Roman" w:eastAsia="Times New Roman" w:hAnsi="Times New Roman"/>
                <w:sz w:val="24"/>
                <w:szCs w:val="24"/>
              </w:rPr>
              <w:t>22%</w:t>
            </w:r>
          </w:p>
        </w:tc>
      </w:tr>
      <w:tr w:rsidR="005818F0" w:rsidRPr="00EB7E12" w:rsidTr="009C09EE">
        <w:trPr>
          <w:trHeight w:val="292"/>
        </w:trPr>
        <w:tc>
          <w:tcPr>
            <w:tcW w:w="710" w:type="dxa"/>
            <w:shd w:val="clear" w:color="auto" w:fill="auto"/>
          </w:tcPr>
          <w:p w:rsidR="005818F0" w:rsidRPr="00EB7E12" w:rsidRDefault="005818F0" w:rsidP="009C09EE">
            <w:pPr>
              <w:spacing w:after="0" w:line="240" w:lineRule="auto"/>
              <w:jc w:val="both"/>
              <w:rPr>
                <w:rFonts w:ascii="Times New Roman" w:eastAsia="Times New Roman" w:hAnsi="Times New Roman"/>
                <w:sz w:val="24"/>
                <w:szCs w:val="24"/>
                <w:lang w:val="en-US"/>
              </w:rPr>
            </w:pPr>
          </w:p>
        </w:tc>
        <w:tc>
          <w:tcPr>
            <w:tcW w:w="5698" w:type="dxa"/>
            <w:shd w:val="clear" w:color="auto" w:fill="auto"/>
            <w:vAlign w:val="center"/>
          </w:tcPr>
          <w:p w:rsidR="005818F0" w:rsidRPr="00EB7E12" w:rsidRDefault="005818F0" w:rsidP="009C09EE">
            <w:pPr>
              <w:spacing w:after="0" w:line="240" w:lineRule="auto"/>
              <w:jc w:val="both"/>
              <w:rPr>
                <w:rFonts w:ascii="Times New Roman" w:eastAsia="Times New Roman" w:hAnsi="Times New Roman"/>
                <w:sz w:val="24"/>
                <w:szCs w:val="24"/>
              </w:rPr>
            </w:pPr>
            <w:r w:rsidRPr="00EB7E12">
              <w:rPr>
                <w:rFonts w:ascii="Times New Roman" w:eastAsia="Times New Roman" w:hAnsi="Times New Roman"/>
                <w:sz w:val="24"/>
                <w:szCs w:val="24"/>
              </w:rPr>
              <w:t>От   100 001  до 150 000 лв.</w:t>
            </w:r>
          </w:p>
        </w:tc>
        <w:tc>
          <w:tcPr>
            <w:tcW w:w="1418" w:type="dxa"/>
            <w:shd w:val="clear" w:color="auto" w:fill="auto"/>
          </w:tcPr>
          <w:p w:rsidR="005818F0" w:rsidRPr="00EB7E12" w:rsidRDefault="005818F0" w:rsidP="009C09EE">
            <w:pPr>
              <w:spacing w:after="0" w:line="240" w:lineRule="auto"/>
              <w:jc w:val="both"/>
              <w:rPr>
                <w:rFonts w:ascii="Times New Roman" w:eastAsia="Times New Roman" w:hAnsi="Times New Roman"/>
                <w:sz w:val="24"/>
                <w:szCs w:val="24"/>
              </w:rPr>
            </w:pPr>
            <w:r w:rsidRPr="00EB7E12">
              <w:rPr>
                <w:rFonts w:ascii="Times New Roman" w:eastAsia="Times New Roman" w:hAnsi="Times New Roman"/>
                <w:sz w:val="24"/>
                <w:szCs w:val="24"/>
              </w:rPr>
              <w:t>без ДДС</w:t>
            </w:r>
          </w:p>
        </w:tc>
        <w:tc>
          <w:tcPr>
            <w:tcW w:w="1305" w:type="dxa"/>
            <w:shd w:val="clear" w:color="auto" w:fill="auto"/>
            <w:vAlign w:val="center"/>
          </w:tcPr>
          <w:p w:rsidR="005818F0" w:rsidRPr="00EB7E12" w:rsidRDefault="005818F0" w:rsidP="009C09EE">
            <w:pPr>
              <w:spacing w:after="0" w:line="240" w:lineRule="auto"/>
              <w:jc w:val="both"/>
              <w:rPr>
                <w:rFonts w:ascii="Times New Roman" w:eastAsia="Times New Roman" w:hAnsi="Times New Roman"/>
                <w:sz w:val="24"/>
                <w:szCs w:val="24"/>
              </w:rPr>
            </w:pPr>
            <w:r w:rsidRPr="00EB7E12">
              <w:rPr>
                <w:rFonts w:ascii="Times New Roman" w:eastAsia="Times New Roman" w:hAnsi="Times New Roman"/>
                <w:sz w:val="24"/>
                <w:szCs w:val="24"/>
              </w:rPr>
              <w:t>27%</w:t>
            </w:r>
          </w:p>
        </w:tc>
      </w:tr>
      <w:tr w:rsidR="005818F0" w:rsidRPr="00EB7E12" w:rsidTr="009C09EE">
        <w:trPr>
          <w:trHeight w:val="292"/>
        </w:trPr>
        <w:tc>
          <w:tcPr>
            <w:tcW w:w="710" w:type="dxa"/>
            <w:shd w:val="clear" w:color="auto" w:fill="auto"/>
          </w:tcPr>
          <w:p w:rsidR="005818F0" w:rsidRPr="00EB7E12" w:rsidRDefault="005818F0" w:rsidP="009C09EE">
            <w:pPr>
              <w:spacing w:after="0" w:line="240" w:lineRule="auto"/>
              <w:jc w:val="both"/>
              <w:rPr>
                <w:rFonts w:ascii="Times New Roman" w:eastAsia="Times New Roman" w:hAnsi="Times New Roman"/>
                <w:sz w:val="24"/>
                <w:szCs w:val="24"/>
                <w:lang w:val="en-US"/>
              </w:rPr>
            </w:pPr>
          </w:p>
        </w:tc>
        <w:tc>
          <w:tcPr>
            <w:tcW w:w="5698" w:type="dxa"/>
            <w:shd w:val="clear" w:color="auto" w:fill="auto"/>
            <w:vAlign w:val="center"/>
          </w:tcPr>
          <w:p w:rsidR="005818F0" w:rsidRPr="00EB7E12" w:rsidRDefault="005818F0" w:rsidP="009C09EE">
            <w:pPr>
              <w:spacing w:after="0" w:line="240" w:lineRule="auto"/>
              <w:jc w:val="both"/>
              <w:rPr>
                <w:rFonts w:ascii="Times New Roman" w:eastAsia="Times New Roman" w:hAnsi="Times New Roman"/>
                <w:sz w:val="24"/>
                <w:szCs w:val="24"/>
              </w:rPr>
            </w:pPr>
            <w:r w:rsidRPr="00EB7E12">
              <w:rPr>
                <w:rFonts w:ascii="Times New Roman" w:eastAsia="Times New Roman" w:hAnsi="Times New Roman"/>
                <w:sz w:val="24"/>
                <w:szCs w:val="24"/>
              </w:rPr>
              <w:t>От   150 001  до 300 000 лв.</w:t>
            </w:r>
          </w:p>
        </w:tc>
        <w:tc>
          <w:tcPr>
            <w:tcW w:w="1418" w:type="dxa"/>
            <w:shd w:val="clear" w:color="auto" w:fill="auto"/>
          </w:tcPr>
          <w:p w:rsidR="005818F0" w:rsidRPr="00EB7E12" w:rsidRDefault="005818F0" w:rsidP="009C09EE">
            <w:pPr>
              <w:spacing w:after="0" w:line="240" w:lineRule="auto"/>
              <w:jc w:val="both"/>
              <w:rPr>
                <w:rFonts w:ascii="Times New Roman" w:eastAsia="Times New Roman" w:hAnsi="Times New Roman"/>
                <w:sz w:val="24"/>
                <w:szCs w:val="24"/>
              </w:rPr>
            </w:pPr>
            <w:r w:rsidRPr="00EB7E12">
              <w:rPr>
                <w:rFonts w:ascii="Times New Roman" w:eastAsia="Times New Roman" w:hAnsi="Times New Roman"/>
                <w:sz w:val="24"/>
                <w:szCs w:val="24"/>
              </w:rPr>
              <w:t>без ДДС</w:t>
            </w:r>
          </w:p>
        </w:tc>
        <w:tc>
          <w:tcPr>
            <w:tcW w:w="1305" w:type="dxa"/>
            <w:shd w:val="clear" w:color="auto" w:fill="auto"/>
            <w:vAlign w:val="center"/>
          </w:tcPr>
          <w:p w:rsidR="005818F0" w:rsidRPr="00EB7E12" w:rsidRDefault="005818F0" w:rsidP="009C09EE">
            <w:pPr>
              <w:spacing w:after="0" w:line="240" w:lineRule="auto"/>
              <w:jc w:val="both"/>
              <w:rPr>
                <w:rFonts w:ascii="Times New Roman" w:eastAsia="Times New Roman" w:hAnsi="Times New Roman"/>
                <w:sz w:val="24"/>
                <w:szCs w:val="24"/>
              </w:rPr>
            </w:pPr>
            <w:r w:rsidRPr="00EB7E12">
              <w:rPr>
                <w:rFonts w:ascii="Times New Roman" w:eastAsia="Times New Roman" w:hAnsi="Times New Roman"/>
                <w:sz w:val="24"/>
                <w:szCs w:val="24"/>
              </w:rPr>
              <w:t>31%</w:t>
            </w:r>
          </w:p>
        </w:tc>
      </w:tr>
      <w:tr w:rsidR="005818F0" w:rsidRPr="00EB7E12" w:rsidTr="009C09EE">
        <w:trPr>
          <w:trHeight w:val="292"/>
        </w:trPr>
        <w:tc>
          <w:tcPr>
            <w:tcW w:w="710" w:type="dxa"/>
            <w:shd w:val="clear" w:color="auto" w:fill="auto"/>
          </w:tcPr>
          <w:p w:rsidR="005818F0" w:rsidRPr="00EB7E12" w:rsidRDefault="005818F0" w:rsidP="009C09EE">
            <w:pPr>
              <w:spacing w:after="0" w:line="240" w:lineRule="auto"/>
              <w:jc w:val="both"/>
              <w:rPr>
                <w:rFonts w:ascii="Times New Roman" w:eastAsia="Times New Roman" w:hAnsi="Times New Roman"/>
                <w:sz w:val="24"/>
                <w:szCs w:val="24"/>
                <w:lang w:val="en-US"/>
              </w:rPr>
            </w:pPr>
          </w:p>
        </w:tc>
        <w:tc>
          <w:tcPr>
            <w:tcW w:w="5698" w:type="dxa"/>
            <w:shd w:val="clear" w:color="auto" w:fill="auto"/>
            <w:vAlign w:val="center"/>
          </w:tcPr>
          <w:p w:rsidR="005818F0" w:rsidRPr="00EB7E12" w:rsidRDefault="005818F0" w:rsidP="009C09EE">
            <w:pPr>
              <w:spacing w:after="0" w:line="240" w:lineRule="auto"/>
              <w:jc w:val="both"/>
              <w:rPr>
                <w:rFonts w:ascii="Times New Roman" w:eastAsia="Times New Roman" w:hAnsi="Times New Roman"/>
                <w:sz w:val="24"/>
                <w:szCs w:val="24"/>
              </w:rPr>
            </w:pPr>
            <w:r w:rsidRPr="00EB7E12">
              <w:rPr>
                <w:rFonts w:ascii="Times New Roman" w:eastAsia="Times New Roman" w:hAnsi="Times New Roman"/>
                <w:sz w:val="24"/>
                <w:szCs w:val="24"/>
              </w:rPr>
              <w:t>Над 300 000  лв.</w:t>
            </w:r>
          </w:p>
        </w:tc>
        <w:tc>
          <w:tcPr>
            <w:tcW w:w="1418" w:type="dxa"/>
            <w:shd w:val="clear" w:color="auto" w:fill="auto"/>
          </w:tcPr>
          <w:p w:rsidR="005818F0" w:rsidRPr="00EB7E12" w:rsidRDefault="005818F0" w:rsidP="009C09EE">
            <w:pPr>
              <w:spacing w:after="0" w:line="240" w:lineRule="auto"/>
              <w:jc w:val="both"/>
              <w:rPr>
                <w:rFonts w:ascii="Times New Roman" w:eastAsia="Times New Roman" w:hAnsi="Times New Roman"/>
                <w:sz w:val="24"/>
                <w:szCs w:val="24"/>
              </w:rPr>
            </w:pPr>
            <w:r w:rsidRPr="00EB7E12">
              <w:rPr>
                <w:rFonts w:ascii="Times New Roman" w:eastAsia="Times New Roman" w:hAnsi="Times New Roman"/>
                <w:sz w:val="24"/>
                <w:szCs w:val="24"/>
              </w:rPr>
              <w:t>без ДДС</w:t>
            </w:r>
          </w:p>
        </w:tc>
        <w:tc>
          <w:tcPr>
            <w:tcW w:w="1305" w:type="dxa"/>
            <w:shd w:val="clear" w:color="auto" w:fill="auto"/>
            <w:vAlign w:val="center"/>
          </w:tcPr>
          <w:p w:rsidR="005818F0" w:rsidRPr="00EB7E12" w:rsidRDefault="005818F0" w:rsidP="009C09EE">
            <w:pPr>
              <w:spacing w:after="0" w:line="240" w:lineRule="auto"/>
              <w:jc w:val="both"/>
              <w:rPr>
                <w:rFonts w:ascii="Times New Roman" w:eastAsia="Times New Roman" w:hAnsi="Times New Roman"/>
                <w:sz w:val="24"/>
                <w:szCs w:val="24"/>
              </w:rPr>
            </w:pPr>
            <w:r w:rsidRPr="00EB7E12">
              <w:rPr>
                <w:rFonts w:ascii="Times New Roman" w:eastAsia="Times New Roman" w:hAnsi="Times New Roman"/>
                <w:sz w:val="24"/>
                <w:szCs w:val="24"/>
              </w:rPr>
              <w:t>33%</w:t>
            </w:r>
          </w:p>
        </w:tc>
      </w:tr>
      <w:tr w:rsidR="005818F0" w:rsidRPr="00EB7E12" w:rsidTr="009C09EE">
        <w:trPr>
          <w:trHeight w:val="292"/>
        </w:trPr>
        <w:tc>
          <w:tcPr>
            <w:tcW w:w="710" w:type="dxa"/>
            <w:shd w:val="clear" w:color="auto" w:fill="auto"/>
          </w:tcPr>
          <w:p w:rsidR="005818F0" w:rsidRPr="00EB7E12" w:rsidRDefault="005818F0" w:rsidP="009C09EE">
            <w:pPr>
              <w:spacing w:after="0" w:line="240" w:lineRule="auto"/>
              <w:jc w:val="both"/>
              <w:rPr>
                <w:rFonts w:ascii="Times New Roman" w:eastAsia="Times New Roman" w:hAnsi="Times New Roman"/>
                <w:sz w:val="24"/>
                <w:szCs w:val="24"/>
                <w:lang w:val="en-US"/>
              </w:rPr>
            </w:pPr>
          </w:p>
        </w:tc>
        <w:tc>
          <w:tcPr>
            <w:tcW w:w="5698" w:type="dxa"/>
            <w:shd w:val="clear" w:color="auto" w:fill="auto"/>
            <w:vAlign w:val="bottom"/>
          </w:tcPr>
          <w:p w:rsidR="005818F0" w:rsidRPr="00EB7E12" w:rsidRDefault="005818F0" w:rsidP="009C09EE">
            <w:pPr>
              <w:spacing w:after="0" w:line="240" w:lineRule="auto"/>
              <w:jc w:val="both"/>
              <w:rPr>
                <w:rFonts w:ascii="Times New Roman" w:eastAsia="Times New Roman" w:hAnsi="Times New Roman"/>
                <w:sz w:val="24"/>
                <w:szCs w:val="24"/>
              </w:rPr>
            </w:pPr>
            <w:r w:rsidRPr="00EB7E12">
              <w:rPr>
                <w:rFonts w:ascii="Times New Roman" w:eastAsia="Times New Roman" w:hAnsi="Times New Roman"/>
                <w:sz w:val="24"/>
                <w:szCs w:val="24"/>
              </w:rPr>
              <w:t>ВЪНШНА ПРОДУКЦИЯ</w:t>
            </w:r>
          </w:p>
        </w:tc>
        <w:tc>
          <w:tcPr>
            <w:tcW w:w="1418" w:type="dxa"/>
            <w:shd w:val="clear" w:color="auto" w:fill="auto"/>
          </w:tcPr>
          <w:p w:rsidR="005818F0" w:rsidRPr="00EB7E12" w:rsidRDefault="005818F0" w:rsidP="009C09EE">
            <w:pPr>
              <w:spacing w:after="0" w:line="240" w:lineRule="auto"/>
              <w:jc w:val="both"/>
              <w:rPr>
                <w:rFonts w:ascii="Times New Roman" w:eastAsia="Times New Roman" w:hAnsi="Times New Roman"/>
                <w:sz w:val="24"/>
                <w:szCs w:val="24"/>
              </w:rPr>
            </w:pPr>
          </w:p>
        </w:tc>
        <w:tc>
          <w:tcPr>
            <w:tcW w:w="1305" w:type="dxa"/>
            <w:shd w:val="clear" w:color="auto" w:fill="auto"/>
          </w:tcPr>
          <w:p w:rsidR="005818F0" w:rsidRPr="00EB7E12" w:rsidRDefault="005818F0" w:rsidP="009C09EE">
            <w:pPr>
              <w:spacing w:after="0" w:line="240" w:lineRule="auto"/>
              <w:jc w:val="both"/>
              <w:rPr>
                <w:rFonts w:ascii="Times New Roman" w:eastAsia="Times New Roman" w:hAnsi="Times New Roman"/>
                <w:sz w:val="24"/>
                <w:szCs w:val="24"/>
              </w:rPr>
            </w:pPr>
          </w:p>
        </w:tc>
      </w:tr>
      <w:tr w:rsidR="005818F0" w:rsidRPr="00EB7E12" w:rsidTr="009C09EE">
        <w:trPr>
          <w:trHeight w:val="292"/>
        </w:trPr>
        <w:tc>
          <w:tcPr>
            <w:tcW w:w="710" w:type="dxa"/>
            <w:shd w:val="clear" w:color="auto" w:fill="auto"/>
          </w:tcPr>
          <w:p w:rsidR="005818F0" w:rsidRPr="00EB7E12" w:rsidRDefault="005818F0" w:rsidP="009C09EE">
            <w:pPr>
              <w:spacing w:after="0" w:line="240" w:lineRule="auto"/>
              <w:jc w:val="both"/>
              <w:rPr>
                <w:rFonts w:ascii="Times New Roman" w:eastAsia="Times New Roman" w:hAnsi="Times New Roman"/>
                <w:sz w:val="24"/>
                <w:szCs w:val="24"/>
                <w:lang w:val="en-US"/>
              </w:rPr>
            </w:pPr>
          </w:p>
        </w:tc>
        <w:tc>
          <w:tcPr>
            <w:tcW w:w="5698" w:type="dxa"/>
            <w:shd w:val="clear" w:color="auto" w:fill="auto"/>
            <w:vAlign w:val="center"/>
          </w:tcPr>
          <w:p w:rsidR="005818F0" w:rsidRPr="00EB7E12" w:rsidRDefault="005818F0" w:rsidP="009C09EE">
            <w:pPr>
              <w:spacing w:after="0" w:line="240" w:lineRule="auto"/>
              <w:jc w:val="both"/>
              <w:rPr>
                <w:rFonts w:ascii="Times New Roman" w:eastAsia="Times New Roman" w:hAnsi="Times New Roman"/>
                <w:sz w:val="24"/>
                <w:szCs w:val="24"/>
              </w:rPr>
            </w:pPr>
            <w:r w:rsidRPr="00EB7E12">
              <w:rPr>
                <w:rFonts w:ascii="Times New Roman" w:eastAsia="Times New Roman" w:hAnsi="Times New Roman"/>
                <w:sz w:val="24"/>
                <w:szCs w:val="24"/>
              </w:rPr>
              <w:t>АВТОРСКО предаване – до 60 мин.(за 1 месец, излъчване 1 път седмично                с 1 повторение)</w:t>
            </w:r>
          </w:p>
        </w:tc>
        <w:tc>
          <w:tcPr>
            <w:tcW w:w="1418" w:type="dxa"/>
            <w:shd w:val="clear" w:color="auto" w:fill="auto"/>
          </w:tcPr>
          <w:p w:rsidR="005818F0" w:rsidRPr="00EB7E12" w:rsidRDefault="005818F0" w:rsidP="009C09EE">
            <w:pPr>
              <w:spacing w:after="0" w:line="240" w:lineRule="auto"/>
              <w:jc w:val="both"/>
              <w:rPr>
                <w:rFonts w:ascii="Times New Roman" w:eastAsia="Times New Roman" w:hAnsi="Times New Roman"/>
                <w:sz w:val="24"/>
                <w:szCs w:val="24"/>
              </w:rPr>
            </w:pPr>
            <w:r w:rsidRPr="00EB7E12">
              <w:rPr>
                <w:rFonts w:ascii="Times New Roman" w:eastAsia="Times New Roman" w:hAnsi="Times New Roman"/>
                <w:sz w:val="24"/>
                <w:szCs w:val="24"/>
              </w:rPr>
              <w:t>без ДДС</w:t>
            </w:r>
          </w:p>
        </w:tc>
        <w:tc>
          <w:tcPr>
            <w:tcW w:w="1305" w:type="dxa"/>
            <w:shd w:val="clear" w:color="auto" w:fill="auto"/>
            <w:vAlign w:val="bottom"/>
          </w:tcPr>
          <w:p w:rsidR="005818F0" w:rsidRPr="00EB7E12" w:rsidRDefault="005818F0" w:rsidP="009C09EE">
            <w:pPr>
              <w:spacing w:after="0" w:line="240" w:lineRule="auto"/>
              <w:jc w:val="both"/>
              <w:rPr>
                <w:rFonts w:ascii="Times New Roman" w:eastAsia="Times New Roman" w:hAnsi="Times New Roman"/>
                <w:sz w:val="24"/>
                <w:szCs w:val="24"/>
              </w:rPr>
            </w:pPr>
            <w:r w:rsidRPr="00EB7E12">
              <w:rPr>
                <w:rFonts w:ascii="Times New Roman" w:eastAsia="Times New Roman" w:hAnsi="Times New Roman"/>
                <w:sz w:val="24"/>
                <w:szCs w:val="24"/>
              </w:rPr>
              <w:t>400,00</w:t>
            </w:r>
          </w:p>
        </w:tc>
      </w:tr>
      <w:tr w:rsidR="005818F0" w:rsidRPr="00EB7E12" w:rsidTr="009C09EE">
        <w:trPr>
          <w:trHeight w:val="292"/>
        </w:trPr>
        <w:tc>
          <w:tcPr>
            <w:tcW w:w="710" w:type="dxa"/>
            <w:shd w:val="clear" w:color="auto" w:fill="auto"/>
          </w:tcPr>
          <w:p w:rsidR="005818F0" w:rsidRPr="00EB7E12" w:rsidRDefault="005818F0" w:rsidP="009C09EE">
            <w:pPr>
              <w:spacing w:after="0" w:line="240" w:lineRule="auto"/>
              <w:jc w:val="both"/>
              <w:rPr>
                <w:rFonts w:ascii="Times New Roman" w:eastAsia="Times New Roman" w:hAnsi="Times New Roman"/>
                <w:sz w:val="24"/>
                <w:szCs w:val="24"/>
                <w:lang w:val="en-US"/>
              </w:rPr>
            </w:pPr>
          </w:p>
        </w:tc>
        <w:tc>
          <w:tcPr>
            <w:tcW w:w="5698" w:type="dxa"/>
            <w:shd w:val="clear" w:color="auto" w:fill="auto"/>
            <w:vAlign w:val="center"/>
          </w:tcPr>
          <w:p w:rsidR="005818F0" w:rsidRPr="00EB7E12" w:rsidRDefault="005818F0" w:rsidP="009C09EE">
            <w:pPr>
              <w:spacing w:after="0" w:line="240" w:lineRule="auto"/>
              <w:jc w:val="both"/>
              <w:rPr>
                <w:rFonts w:ascii="Times New Roman" w:eastAsia="Times New Roman" w:hAnsi="Times New Roman"/>
                <w:sz w:val="24"/>
                <w:szCs w:val="24"/>
              </w:rPr>
            </w:pPr>
            <w:r w:rsidRPr="00EB7E12">
              <w:rPr>
                <w:rFonts w:ascii="Times New Roman" w:eastAsia="Times New Roman" w:hAnsi="Times New Roman"/>
                <w:sz w:val="24"/>
                <w:szCs w:val="24"/>
              </w:rPr>
              <w:t>АВТОРСКА рубрика – до 10 мин. (за 1 месец, излъчване 1 път седмично                    с 1 повторение)</w:t>
            </w:r>
          </w:p>
        </w:tc>
        <w:tc>
          <w:tcPr>
            <w:tcW w:w="1418" w:type="dxa"/>
            <w:shd w:val="clear" w:color="auto" w:fill="auto"/>
          </w:tcPr>
          <w:p w:rsidR="005818F0" w:rsidRPr="00EB7E12" w:rsidRDefault="005818F0" w:rsidP="009C09EE">
            <w:pPr>
              <w:spacing w:after="0" w:line="240" w:lineRule="auto"/>
              <w:jc w:val="both"/>
              <w:rPr>
                <w:rFonts w:ascii="Times New Roman" w:eastAsia="Times New Roman" w:hAnsi="Times New Roman"/>
                <w:sz w:val="24"/>
                <w:szCs w:val="24"/>
              </w:rPr>
            </w:pPr>
            <w:r w:rsidRPr="00EB7E12">
              <w:rPr>
                <w:rFonts w:ascii="Times New Roman" w:eastAsia="Times New Roman" w:hAnsi="Times New Roman"/>
                <w:sz w:val="24"/>
                <w:szCs w:val="24"/>
              </w:rPr>
              <w:t>без ДДС</w:t>
            </w:r>
          </w:p>
        </w:tc>
        <w:tc>
          <w:tcPr>
            <w:tcW w:w="1305" w:type="dxa"/>
            <w:shd w:val="clear" w:color="auto" w:fill="auto"/>
            <w:vAlign w:val="bottom"/>
          </w:tcPr>
          <w:p w:rsidR="005818F0" w:rsidRPr="00EB7E12" w:rsidRDefault="005818F0" w:rsidP="009C09EE">
            <w:pPr>
              <w:spacing w:after="0" w:line="240" w:lineRule="auto"/>
              <w:jc w:val="both"/>
              <w:rPr>
                <w:rFonts w:ascii="Times New Roman" w:eastAsia="Times New Roman" w:hAnsi="Times New Roman"/>
                <w:sz w:val="24"/>
                <w:szCs w:val="24"/>
              </w:rPr>
            </w:pPr>
            <w:r w:rsidRPr="00EB7E12">
              <w:rPr>
                <w:rFonts w:ascii="Times New Roman" w:eastAsia="Times New Roman" w:hAnsi="Times New Roman"/>
                <w:sz w:val="24"/>
                <w:szCs w:val="24"/>
              </w:rPr>
              <w:t>60,00</w:t>
            </w:r>
          </w:p>
        </w:tc>
      </w:tr>
      <w:tr w:rsidR="005818F0" w:rsidRPr="00EB7E12" w:rsidTr="009C09EE">
        <w:trPr>
          <w:trHeight w:val="292"/>
        </w:trPr>
        <w:tc>
          <w:tcPr>
            <w:tcW w:w="710" w:type="dxa"/>
            <w:shd w:val="clear" w:color="auto" w:fill="auto"/>
          </w:tcPr>
          <w:p w:rsidR="005818F0" w:rsidRPr="00EB7E12" w:rsidRDefault="005818F0" w:rsidP="009C09EE">
            <w:pPr>
              <w:spacing w:after="0" w:line="240" w:lineRule="auto"/>
              <w:jc w:val="both"/>
              <w:rPr>
                <w:rFonts w:ascii="Times New Roman" w:eastAsia="Times New Roman" w:hAnsi="Times New Roman"/>
                <w:sz w:val="24"/>
                <w:szCs w:val="24"/>
                <w:lang w:val="en-US"/>
              </w:rPr>
            </w:pPr>
          </w:p>
        </w:tc>
        <w:tc>
          <w:tcPr>
            <w:tcW w:w="5698" w:type="dxa"/>
            <w:shd w:val="clear" w:color="auto" w:fill="auto"/>
            <w:vAlign w:val="center"/>
          </w:tcPr>
          <w:p w:rsidR="005818F0" w:rsidRPr="00EB7E12" w:rsidRDefault="005818F0" w:rsidP="009C09EE">
            <w:pPr>
              <w:spacing w:after="0" w:line="240" w:lineRule="auto"/>
              <w:jc w:val="both"/>
              <w:rPr>
                <w:rFonts w:ascii="Times New Roman" w:eastAsia="Times New Roman" w:hAnsi="Times New Roman"/>
                <w:sz w:val="24"/>
                <w:szCs w:val="24"/>
              </w:rPr>
            </w:pPr>
            <w:r w:rsidRPr="00EB7E12">
              <w:rPr>
                <w:rFonts w:ascii="Times New Roman" w:eastAsia="Times New Roman" w:hAnsi="Times New Roman"/>
                <w:sz w:val="24"/>
                <w:szCs w:val="24"/>
              </w:rPr>
              <w:t>СПОНСОРСКИ ПАКЕТИ - месечно</w:t>
            </w:r>
          </w:p>
        </w:tc>
        <w:tc>
          <w:tcPr>
            <w:tcW w:w="1418" w:type="dxa"/>
            <w:shd w:val="clear" w:color="auto" w:fill="auto"/>
          </w:tcPr>
          <w:p w:rsidR="005818F0" w:rsidRPr="00EB7E12" w:rsidRDefault="005818F0" w:rsidP="009C09EE">
            <w:pPr>
              <w:spacing w:after="0" w:line="240" w:lineRule="auto"/>
              <w:jc w:val="both"/>
              <w:rPr>
                <w:rFonts w:ascii="Times New Roman" w:eastAsia="Times New Roman" w:hAnsi="Times New Roman"/>
                <w:sz w:val="24"/>
                <w:szCs w:val="24"/>
              </w:rPr>
            </w:pPr>
          </w:p>
        </w:tc>
        <w:tc>
          <w:tcPr>
            <w:tcW w:w="1305" w:type="dxa"/>
            <w:shd w:val="clear" w:color="auto" w:fill="auto"/>
          </w:tcPr>
          <w:p w:rsidR="005818F0" w:rsidRPr="00EB7E12" w:rsidRDefault="005818F0" w:rsidP="009C09EE">
            <w:pPr>
              <w:spacing w:after="0" w:line="240" w:lineRule="auto"/>
              <w:jc w:val="both"/>
              <w:rPr>
                <w:rFonts w:ascii="Times New Roman" w:eastAsia="Times New Roman" w:hAnsi="Times New Roman"/>
                <w:sz w:val="24"/>
                <w:szCs w:val="24"/>
              </w:rPr>
            </w:pPr>
          </w:p>
        </w:tc>
      </w:tr>
      <w:tr w:rsidR="005818F0" w:rsidRPr="00EB7E12" w:rsidTr="009C09EE">
        <w:trPr>
          <w:trHeight w:val="292"/>
        </w:trPr>
        <w:tc>
          <w:tcPr>
            <w:tcW w:w="710" w:type="dxa"/>
            <w:shd w:val="clear" w:color="auto" w:fill="auto"/>
          </w:tcPr>
          <w:p w:rsidR="005818F0" w:rsidRPr="00EB7E12" w:rsidRDefault="005818F0" w:rsidP="009C09EE">
            <w:pPr>
              <w:spacing w:after="0" w:line="240" w:lineRule="auto"/>
              <w:jc w:val="both"/>
              <w:rPr>
                <w:rFonts w:ascii="Times New Roman" w:eastAsia="Times New Roman" w:hAnsi="Times New Roman"/>
                <w:sz w:val="24"/>
                <w:szCs w:val="24"/>
                <w:lang w:val="en-US"/>
              </w:rPr>
            </w:pPr>
          </w:p>
        </w:tc>
        <w:tc>
          <w:tcPr>
            <w:tcW w:w="5698" w:type="dxa"/>
            <w:shd w:val="clear" w:color="auto" w:fill="auto"/>
            <w:vAlign w:val="center"/>
          </w:tcPr>
          <w:p w:rsidR="005818F0" w:rsidRPr="00EB7E12" w:rsidRDefault="005818F0" w:rsidP="009C09EE">
            <w:pPr>
              <w:spacing w:after="0" w:line="240" w:lineRule="auto"/>
              <w:jc w:val="both"/>
              <w:rPr>
                <w:rFonts w:ascii="Times New Roman" w:eastAsia="Times New Roman" w:hAnsi="Times New Roman"/>
                <w:sz w:val="24"/>
                <w:szCs w:val="24"/>
              </w:rPr>
            </w:pPr>
            <w:r w:rsidRPr="00EB7E12">
              <w:rPr>
                <w:rFonts w:ascii="Times New Roman" w:eastAsia="Times New Roman" w:hAnsi="Times New Roman"/>
                <w:sz w:val="24"/>
                <w:szCs w:val="24"/>
              </w:rPr>
              <w:t>СПОНСОРСКА ЗАСТАВКА - до 10 сек. - изработка</w:t>
            </w:r>
          </w:p>
        </w:tc>
        <w:tc>
          <w:tcPr>
            <w:tcW w:w="1418" w:type="dxa"/>
            <w:shd w:val="clear" w:color="auto" w:fill="auto"/>
          </w:tcPr>
          <w:p w:rsidR="005818F0" w:rsidRPr="00EB7E12" w:rsidRDefault="005818F0" w:rsidP="009C09EE">
            <w:pPr>
              <w:spacing w:after="0" w:line="240" w:lineRule="auto"/>
              <w:jc w:val="both"/>
              <w:rPr>
                <w:rFonts w:ascii="Times New Roman" w:eastAsia="Times New Roman" w:hAnsi="Times New Roman"/>
                <w:sz w:val="24"/>
                <w:szCs w:val="24"/>
              </w:rPr>
            </w:pPr>
          </w:p>
        </w:tc>
        <w:tc>
          <w:tcPr>
            <w:tcW w:w="1305" w:type="dxa"/>
            <w:shd w:val="clear" w:color="auto" w:fill="auto"/>
          </w:tcPr>
          <w:p w:rsidR="005818F0" w:rsidRPr="00EB7E12" w:rsidRDefault="005818F0" w:rsidP="009C09EE">
            <w:pPr>
              <w:spacing w:after="0" w:line="240" w:lineRule="auto"/>
              <w:jc w:val="both"/>
              <w:rPr>
                <w:rFonts w:ascii="Times New Roman" w:eastAsia="Times New Roman" w:hAnsi="Times New Roman"/>
                <w:sz w:val="24"/>
                <w:szCs w:val="24"/>
              </w:rPr>
            </w:pPr>
            <w:r w:rsidRPr="00EB7E12">
              <w:rPr>
                <w:rFonts w:ascii="Times New Roman" w:eastAsia="Times New Roman" w:hAnsi="Times New Roman"/>
                <w:sz w:val="24"/>
                <w:szCs w:val="24"/>
              </w:rPr>
              <w:t>безплатно</w:t>
            </w:r>
          </w:p>
        </w:tc>
      </w:tr>
      <w:tr w:rsidR="005818F0" w:rsidRPr="00EB7E12" w:rsidTr="009C09EE">
        <w:trPr>
          <w:trHeight w:val="292"/>
        </w:trPr>
        <w:tc>
          <w:tcPr>
            <w:tcW w:w="710" w:type="dxa"/>
            <w:shd w:val="clear" w:color="auto" w:fill="auto"/>
          </w:tcPr>
          <w:p w:rsidR="005818F0" w:rsidRPr="00EB7E12" w:rsidRDefault="005818F0" w:rsidP="009C09EE">
            <w:pPr>
              <w:spacing w:after="0" w:line="240" w:lineRule="auto"/>
              <w:jc w:val="both"/>
              <w:rPr>
                <w:rFonts w:ascii="Times New Roman" w:eastAsia="Times New Roman" w:hAnsi="Times New Roman"/>
                <w:sz w:val="24"/>
                <w:szCs w:val="24"/>
                <w:lang w:val="en-US"/>
              </w:rPr>
            </w:pPr>
          </w:p>
        </w:tc>
        <w:tc>
          <w:tcPr>
            <w:tcW w:w="5698" w:type="dxa"/>
            <w:shd w:val="clear" w:color="auto" w:fill="auto"/>
            <w:vAlign w:val="center"/>
          </w:tcPr>
          <w:p w:rsidR="005818F0" w:rsidRPr="00EB7E12" w:rsidRDefault="005818F0" w:rsidP="009C09EE">
            <w:pPr>
              <w:spacing w:after="0" w:line="240" w:lineRule="auto"/>
              <w:jc w:val="both"/>
              <w:rPr>
                <w:rFonts w:ascii="Times New Roman" w:eastAsia="Times New Roman" w:hAnsi="Times New Roman"/>
                <w:sz w:val="24"/>
                <w:szCs w:val="24"/>
              </w:rPr>
            </w:pPr>
            <w:r w:rsidRPr="00EB7E12">
              <w:rPr>
                <w:rFonts w:ascii="Times New Roman" w:eastAsia="Times New Roman" w:hAnsi="Times New Roman"/>
                <w:sz w:val="24"/>
                <w:szCs w:val="24"/>
              </w:rPr>
              <w:t>Новини/ Спорт / Времето</w:t>
            </w:r>
          </w:p>
        </w:tc>
        <w:tc>
          <w:tcPr>
            <w:tcW w:w="1418" w:type="dxa"/>
            <w:shd w:val="clear" w:color="auto" w:fill="auto"/>
          </w:tcPr>
          <w:p w:rsidR="005818F0" w:rsidRPr="00EB7E12" w:rsidRDefault="005818F0" w:rsidP="009C09EE">
            <w:pPr>
              <w:spacing w:after="0" w:line="240" w:lineRule="auto"/>
              <w:jc w:val="both"/>
              <w:rPr>
                <w:rFonts w:ascii="Times New Roman" w:eastAsia="Times New Roman" w:hAnsi="Times New Roman"/>
                <w:sz w:val="24"/>
                <w:szCs w:val="24"/>
              </w:rPr>
            </w:pPr>
            <w:r w:rsidRPr="00EB7E12">
              <w:rPr>
                <w:rFonts w:ascii="Times New Roman" w:eastAsia="Times New Roman" w:hAnsi="Times New Roman"/>
                <w:sz w:val="24"/>
                <w:szCs w:val="24"/>
              </w:rPr>
              <w:t>без ДДС</w:t>
            </w:r>
          </w:p>
        </w:tc>
        <w:tc>
          <w:tcPr>
            <w:tcW w:w="1305" w:type="dxa"/>
            <w:shd w:val="clear" w:color="auto" w:fill="auto"/>
            <w:vAlign w:val="bottom"/>
          </w:tcPr>
          <w:p w:rsidR="005818F0" w:rsidRPr="00EB7E12" w:rsidRDefault="005818F0" w:rsidP="009C09EE">
            <w:pPr>
              <w:spacing w:after="0" w:line="240" w:lineRule="auto"/>
              <w:jc w:val="both"/>
              <w:rPr>
                <w:rFonts w:ascii="Times New Roman" w:eastAsia="Times New Roman" w:hAnsi="Times New Roman"/>
                <w:sz w:val="24"/>
                <w:szCs w:val="24"/>
              </w:rPr>
            </w:pPr>
            <w:r w:rsidRPr="00EB7E12">
              <w:rPr>
                <w:rFonts w:ascii="Times New Roman" w:eastAsia="Times New Roman" w:hAnsi="Times New Roman"/>
                <w:sz w:val="24"/>
                <w:szCs w:val="24"/>
              </w:rPr>
              <w:t>600,00</w:t>
            </w:r>
          </w:p>
        </w:tc>
      </w:tr>
      <w:tr w:rsidR="005818F0" w:rsidRPr="00EB7E12" w:rsidTr="009C09EE">
        <w:trPr>
          <w:trHeight w:val="292"/>
        </w:trPr>
        <w:tc>
          <w:tcPr>
            <w:tcW w:w="710" w:type="dxa"/>
            <w:shd w:val="clear" w:color="auto" w:fill="auto"/>
          </w:tcPr>
          <w:p w:rsidR="005818F0" w:rsidRPr="00EB7E12" w:rsidRDefault="005818F0" w:rsidP="009C09EE">
            <w:pPr>
              <w:spacing w:after="0" w:line="240" w:lineRule="auto"/>
              <w:jc w:val="both"/>
              <w:rPr>
                <w:rFonts w:ascii="Times New Roman" w:eastAsia="Times New Roman" w:hAnsi="Times New Roman"/>
                <w:sz w:val="24"/>
                <w:szCs w:val="24"/>
                <w:lang w:val="en-US"/>
              </w:rPr>
            </w:pPr>
          </w:p>
        </w:tc>
        <w:tc>
          <w:tcPr>
            <w:tcW w:w="5698" w:type="dxa"/>
            <w:shd w:val="clear" w:color="auto" w:fill="auto"/>
            <w:vAlign w:val="center"/>
          </w:tcPr>
          <w:p w:rsidR="005818F0" w:rsidRPr="00EB7E12" w:rsidRDefault="005818F0" w:rsidP="009C09EE">
            <w:pPr>
              <w:spacing w:after="0" w:line="240" w:lineRule="auto"/>
              <w:jc w:val="both"/>
              <w:rPr>
                <w:rFonts w:ascii="Times New Roman" w:eastAsia="Times New Roman" w:hAnsi="Times New Roman"/>
                <w:sz w:val="24"/>
                <w:szCs w:val="24"/>
              </w:rPr>
            </w:pPr>
            <w:r w:rsidRPr="00EB7E12">
              <w:rPr>
                <w:rFonts w:ascii="Times New Roman" w:eastAsia="Times New Roman" w:hAnsi="Times New Roman"/>
                <w:sz w:val="24"/>
                <w:szCs w:val="24"/>
              </w:rPr>
              <w:t xml:space="preserve">Специализирано предаване </w:t>
            </w:r>
          </w:p>
        </w:tc>
        <w:tc>
          <w:tcPr>
            <w:tcW w:w="1418" w:type="dxa"/>
            <w:shd w:val="clear" w:color="auto" w:fill="auto"/>
          </w:tcPr>
          <w:p w:rsidR="005818F0" w:rsidRPr="00EB7E12" w:rsidRDefault="005818F0" w:rsidP="009C09EE">
            <w:pPr>
              <w:spacing w:after="0" w:line="240" w:lineRule="auto"/>
              <w:jc w:val="both"/>
              <w:rPr>
                <w:rFonts w:ascii="Times New Roman" w:eastAsia="Times New Roman" w:hAnsi="Times New Roman"/>
                <w:sz w:val="24"/>
                <w:szCs w:val="24"/>
              </w:rPr>
            </w:pPr>
            <w:r w:rsidRPr="00EB7E12">
              <w:rPr>
                <w:rFonts w:ascii="Times New Roman" w:eastAsia="Times New Roman" w:hAnsi="Times New Roman"/>
                <w:sz w:val="24"/>
                <w:szCs w:val="24"/>
              </w:rPr>
              <w:t>без ДДС</w:t>
            </w:r>
          </w:p>
        </w:tc>
        <w:tc>
          <w:tcPr>
            <w:tcW w:w="1305" w:type="dxa"/>
            <w:shd w:val="clear" w:color="auto" w:fill="auto"/>
            <w:vAlign w:val="bottom"/>
          </w:tcPr>
          <w:p w:rsidR="005818F0" w:rsidRPr="00EB7E12" w:rsidRDefault="005818F0" w:rsidP="009C09EE">
            <w:pPr>
              <w:spacing w:after="0" w:line="240" w:lineRule="auto"/>
              <w:jc w:val="both"/>
              <w:rPr>
                <w:rFonts w:ascii="Times New Roman" w:eastAsia="Times New Roman" w:hAnsi="Times New Roman"/>
                <w:sz w:val="24"/>
                <w:szCs w:val="24"/>
              </w:rPr>
            </w:pPr>
            <w:r w:rsidRPr="00EB7E12">
              <w:rPr>
                <w:rFonts w:ascii="Times New Roman" w:eastAsia="Times New Roman" w:hAnsi="Times New Roman"/>
                <w:sz w:val="24"/>
                <w:szCs w:val="24"/>
              </w:rPr>
              <w:t>80,00</w:t>
            </w:r>
          </w:p>
        </w:tc>
      </w:tr>
      <w:tr w:rsidR="005818F0" w:rsidRPr="00EB7E12" w:rsidTr="009C09EE">
        <w:trPr>
          <w:trHeight w:val="292"/>
        </w:trPr>
        <w:tc>
          <w:tcPr>
            <w:tcW w:w="710" w:type="dxa"/>
            <w:shd w:val="clear" w:color="auto" w:fill="auto"/>
          </w:tcPr>
          <w:p w:rsidR="005818F0" w:rsidRPr="00EB7E12" w:rsidRDefault="005818F0" w:rsidP="009C09EE">
            <w:pPr>
              <w:spacing w:after="0" w:line="240" w:lineRule="auto"/>
              <w:jc w:val="both"/>
              <w:rPr>
                <w:rFonts w:ascii="Times New Roman" w:eastAsia="Times New Roman" w:hAnsi="Times New Roman"/>
                <w:sz w:val="24"/>
                <w:szCs w:val="24"/>
                <w:lang w:val="en-US"/>
              </w:rPr>
            </w:pPr>
          </w:p>
        </w:tc>
        <w:tc>
          <w:tcPr>
            <w:tcW w:w="5698" w:type="dxa"/>
            <w:shd w:val="clear" w:color="auto" w:fill="auto"/>
            <w:vAlign w:val="center"/>
          </w:tcPr>
          <w:p w:rsidR="005818F0" w:rsidRPr="00EB7E12" w:rsidRDefault="005818F0" w:rsidP="009C09EE">
            <w:pPr>
              <w:spacing w:after="0" w:line="240" w:lineRule="auto"/>
              <w:jc w:val="both"/>
              <w:rPr>
                <w:rFonts w:ascii="Times New Roman" w:eastAsia="Times New Roman" w:hAnsi="Times New Roman"/>
                <w:sz w:val="24"/>
                <w:szCs w:val="24"/>
              </w:rPr>
            </w:pPr>
            <w:r w:rsidRPr="00EB7E12">
              <w:rPr>
                <w:rFonts w:ascii="Times New Roman" w:eastAsia="Times New Roman" w:hAnsi="Times New Roman"/>
                <w:sz w:val="24"/>
                <w:szCs w:val="24"/>
              </w:rPr>
              <w:t xml:space="preserve">Музикално предаване </w:t>
            </w:r>
          </w:p>
        </w:tc>
        <w:tc>
          <w:tcPr>
            <w:tcW w:w="1418" w:type="dxa"/>
            <w:shd w:val="clear" w:color="auto" w:fill="auto"/>
          </w:tcPr>
          <w:p w:rsidR="005818F0" w:rsidRPr="00EB7E12" w:rsidRDefault="005818F0" w:rsidP="009C09EE">
            <w:pPr>
              <w:spacing w:after="0" w:line="240" w:lineRule="auto"/>
              <w:jc w:val="both"/>
              <w:rPr>
                <w:rFonts w:ascii="Times New Roman" w:eastAsia="Times New Roman" w:hAnsi="Times New Roman"/>
                <w:sz w:val="24"/>
                <w:szCs w:val="24"/>
              </w:rPr>
            </w:pPr>
            <w:r w:rsidRPr="00EB7E12">
              <w:rPr>
                <w:rFonts w:ascii="Times New Roman" w:eastAsia="Times New Roman" w:hAnsi="Times New Roman"/>
                <w:sz w:val="24"/>
                <w:szCs w:val="24"/>
              </w:rPr>
              <w:t>без ДДС</w:t>
            </w:r>
          </w:p>
        </w:tc>
        <w:tc>
          <w:tcPr>
            <w:tcW w:w="1305" w:type="dxa"/>
            <w:shd w:val="clear" w:color="auto" w:fill="auto"/>
            <w:vAlign w:val="bottom"/>
          </w:tcPr>
          <w:p w:rsidR="005818F0" w:rsidRPr="00EB7E12" w:rsidRDefault="005818F0" w:rsidP="009C09EE">
            <w:pPr>
              <w:spacing w:after="0" w:line="240" w:lineRule="auto"/>
              <w:jc w:val="both"/>
              <w:rPr>
                <w:rFonts w:ascii="Times New Roman" w:eastAsia="Times New Roman" w:hAnsi="Times New Roman"/>
                <w:sz w:val="24"/>
                <w:szCs w:val="24"/>
              </w:rPr>
            </w:pPr>
            <w:r w:rsidRPr="00EB7E12">
              <w:rPr>
                <w:rFonts w:ascii="Times New Roman" w:eastAsia="Times New Roman" w:hAnsi="Times New Roman"/>
                <w:sz w:val="24"/>
                <w:szCs w:val="24"/>
              </w:rPr>
              <w:t>300,00</w:t>
            </w:r>
          </w:p>
        </w:tc>
      </w:tr>
      <w:tr w:rsidR="005818F0" w:rsidRPr="00EB7E12" w:rsidTr="009C09EE">
        <w:trPr>
          <w:trHeight w:val="292"/>
        </w:trPr>
        <w:tc>
          <w:tcPr>
            <w:tcW w:w="710" w:type="dxa"/>
            <w:shd w:val="clear" w:color="auto" w:fill="auto"/>
          </w:tcPr>
          <w:p w:rsidR="005818F0" w:rsidRPr="00EB7E12" w:rsidRDefault="005818F0" w:rsidP="009C09EE">
            <w:pPr>
              <w:spacing w:after="0" w:line="240" w:lineRule="auto"/>
              <w:jc w:val="both"/>
              <w:rPr>
                <w:rFonts w:ascii="Times New Roman" w:eastAsia="Times New Roman" w:hAnsi="Times New Roman"/>
                <w:sz w:val="24"/>
                <w:szCs w:val="24"/>
                <w:lang w:val="en-US"/>
              </w:rPr>
            </w:pPr>
          </w:p>
        </w:tc>
        <w:tc>
          <w:tcPr>
            <w:tcW w:w="5698" w:type="dxa"/>
            <w:shd w:val="clear" w:color="auto" w:fill="auto"/>
            <w:vAlign w:val="center"/>
          </w:tcPr>
          <w:p w:rsidR="005818F0" w:rsidRPr="00EB7E12" w:rsidRDefault="005818F0" w:rsidP="009C09EE">
            <w:pPr>
              <w:spacing w:after="0" w:line="240" w:lineRule="auto"/>
              <w:jc w:val="both"/>
              <w:rPr>
                <w:rFonts w:ascii="Times New Roman" w:eastAsia="Times New Roman" w:hAnsi="Times New Roman"/>
                <w:sz w:val="24"/>
                <w:szCs w:val="24"/>
              </w:rPr>
            </w:pPr>
            <w:r w:rsidRPr="00EB7E12">
              <w:rPr>
                <w:rFonts w:ascii="Times New Roman" w:eastAsia="Times New Roman" w:hAnsi="Times New Roman"/>
                <w:sz w:val="24"/>
                <w:szCs w:val="24"/>
              </w:rPr>
              <w:t xml:space="preserve">Радиоигра </w:t>
            </w:r>
          </w:p>
        </w:tc>
        <w:tc>
          <w:tcPr>
            <w:tcW w:w="1418" w:type="dxa"/>
            <w:shd w:val="clear" w:color="auto" w:fill="auto"/>
          </w:tcPr>
          <w:p w:rsidR="005818F0" w:rsidRPr="00EB7E12" w:rsidRDefault="005818F0" w:rsidP="009C09EE">
            <w:pPr>
              <w:spacing w:after="0" w:line="240" w:lineRule="auto"/>
              <w:jc w:val="both"/>
              <w:rPr>
                <w:rFonts w:ascii="Times New Roman" w:eastAsia="Times New Roman" w:hAnsi="Times New Roman"/>
                <w:sz w:val="24"/>
                <w:szCs w:val="24"/>
              </w:rPr>
            </w:pPr>
            <w:r w:rsidRPr="00EB7E12">
              <w:rPr>
                <w:rFonts w:ascii="Times New Roman" w:eastAsia="Times New Roman" w:hAnsi="Times New Roman"/>
                <w:sz w:val="24"/>
                <w:szCs w:val="24"/>
              </w:rPr>
              <w:t>без ДДС</w:t>
            </w:r>
          </w:p>
        </w:tc>
        <w:tc>
          <w:tcPr>
            <w:tcW w:w="1305" w:type="dxa"/>
            <w:shd w:val="clear" w:color="auto" w:fill="auto"/>
            <w:vAlign w:val="bottom"/>
          </w:tcPr>
          <w:p w:rsidR="005818F0" w:rsidRPr="00EB7E12" w:rsidRDefault="005818F0" w:rsidP="009C09EE">
            <w:pPr>
              <w:spacing w:after="0" w:line="240" w:lineRule="auto"/>
              <w:jc w:val="both"/>
              <w:rPr>
                <w:rFonts w:ascii="Times New Roman" w:eastAsia="Times New Roman" w:hAnsi="Times New Roman"/>
                <w:sz w:val="24"/>
                <w:szCs w:val="24"/>
              </w:rPr>
            </w:pPr>
            <w:r w:rsidRPr="00EB7E12">
              <w:rPr>
                <w:rFonts w:ascii="Times New Roman" w:eastAsia="Times New Roman" w:hAnsi="Times New Roman"/>
                <w:sz w:val="24"/>
                <w:szCs w:val="24"/>
              </w:rPr>
              <w:t>240,00</w:t>
            </w:r>
          </w:p>
        </w:tc>
      </w:tr>
      <w:tr w:rsidR="005818F0" w:rsidRPr="00EB7E12" w:rsidTr="009C09EE">
        <w:trPr>
          <w:trHeight w:val="292"/>
        </w:trPr>
        <w:tc>
          <w:tcPr>
            <w:tcW w:w="710" w:type="dxa"/>
            <w:shd w:val="clear" w:color="auto" w:fill="auto"/>
          </w:tcPr>
          <w:p w:rsidR="005818F0" w:rsidRPr="00EB7E12" w:rsidRDefault="005818F0" w:rsidP="009C09EE">
            <w:pPr>
              <w:spacing w:after="0" w:line="240" w:lineRule="auto"/>
              <w:jc w:val="both"/>
              <w:rPr>
                <w:rFonts w:ascii="Times New Roman" w:eastAsia="Times New Roman" w:hAnsi="Times New Roman"/>
                <w:sz w:val="24"/>
                <w:szCs w:val="24"/>
                <w:lang w:val="en-US"/>
              </w:rPr>
            </w:pPr>
          </w:p>
        </w:tc>
        <w:tc>
          <w:tcPr>
            <w:tcW w:w="5698" w:type="dxa"/>
            <w:shd w:val="clear" w:color="auto" w:fill="auto"/>
            <w:vAlign w:val="center"/>
          </w:tcPr>
          <w:p w:rsidR="005818F0" w:rsidRPr="00EB7E12" w:rsidRDefault="005818F0" w:rsidP="009C09EE">
            <w:pPr>
              <w:spacing w:after="0" w:line="240" w:lineRule="auto"/>
              <w:jc w:val="both"/>
              <w:rPr>
                <w:rFonts w:ascii="Times New Roman" w:eastAsia="Times New Roman" w:hAnsi="Times New Roman"/>
                <w:sz w:val="24"/>
                <w:szCs w:val="24"/>
              </w:rPr>
            </w:pPr>
            <w:r w:rsidRPr="00EB7E12">
              <w:rPr>
                <w:rFonts w:ascii="Times New Roman" w:eastAsia="Times New Roman" w:hAnsi="Times New Roman"/>
                <w:sz w:val="24"/>
                <w:szCs w:val="24"/>
              </w:rPr>
              <w:t>Отстъпка от цената при поръчка на два или повече спонсорски пакети</w:t>
            </w:r>
          </w:p>
        </w:tc>
        <w:tc>
          <w:tcPr>
            <w:tcW w:w="1418" w:type="dxa"/>
            <w:shd w:val="clear" w:color="auto" w:fill="auto"/>
            <w:vAlign w:val="bottom"/>
          </w:tcPr>
          <w:p w:rsidR="005818F0" w:rsidRPr="00EB7E12" w:rsidRDefault="005818F0" w:rsidP="009C09EE">
            <w:pPr>
              <w:spacing w:after="0" w:line="240" w:lineRule="auto"/>
              <w:jc w:val="both"/>
              <w:rPr>
                <w:rFonts w:ascii="Times New Roman" w:eastAsia="Times New Roman" w:hAnsi="Times New Roman"/>
                <w:sz w:val="24"/>
                <w:szCs w:val="24"/>
              </w:rPr>
            </w:pPr>
            <w:r w:rsidRPr="00EB7E12">
              <w:rPr>
                <w:rFonts w:ascii="Times New Roman" w:eastAsia="Times New Roman" w:hAnsi="Times New Roman"/>
                <w:sz w:val="24"/>
                <w:szCs w:val="24"/>
              </w:rPr>
              <w:t>без ДДС</w:t>
            </w:r>
          </w:p>
        </w:tc>
        <w:tc>
          <w:tcPr>
            <w:tcW w:w="1305" w:type="dxa"/>
            <w:shd w:val="clear" w:color="auto" w:fill="auto"/>
          </w:tcPr>
          <w:p w:rsidR="005818F0" w:rsidRPr="00EB7E12" w:rsidRDefault="005818F0" w:rsidP="009C09EE">
            <w:pPr>
              <w:spacing w:after="0" w:line="240" w:lineRule="auto"/>
              <w:jc w:val="both"/>
              <w:rPr>
                <w:rFonts w:ascii="Times New Roman" w:eastAsia="Times New Roman" w:hAnsi="Times New Roman"/>
                <w:sz w:val="24"/>
                <w:szCs w:val="24"/>
              </w:rPr>
            </w:pPr>
            <w:r w:rsidRPr="00EB7E12">
              <w:rPr>
                <w:rFonts w:ascii="Times New Roman" w:eastAsia="Times New Roman" w:hAnsi="Times New Roman"/>
                <w:sz w:val="24"/>
                <w:szCs w:val="24"/>
              </w:rPr>
              <w:t>10%</w:t>
            </w:r>
          </w:p>
        </w:tc>
      </w:tr>
      <w:tr w:rsidR="005818F0" w:rsidRPr="00EB7E12" w:rsidTr="009C09EE">
        <w:trPr>
          <w:trHeight w:val="292"/>
        </w:trPr>
        <w:tc>
          <w:tcPr>
            <w:tcW w:w="710" w:type="dxa"/>
            <w:shd w:val="clear" w:color="auto" w:fill="auto"/>
          </w:tcPr>
          <w:p w:rsidR="005818F0" w:rsidRPr="00EB7E12" w:rsidRDefault="005818F0" w:rsidP="009C09EE">
            <w:pPr>
              <w:spacing w:after="0" w:line="240" w:lineRule="auto"/>
              <w:jc w:val="both"/>
              <w:rPr>
                <w:rFonts w:ascii="Times New Roman" w:eastAsia="Times New Roman" w:hAnsi="Times New Roman"/>
                <w:sz w:val="24"/>
                <w:szCs w:val="24"/>
                <w:lang w:val="en-US"/>
              </w:rPr>
            </w:pPr>
          </w:p>
        </w:tc>
        <w:tc>
          <w:tcPr>
            <w:tcW w:w="5698" w:type="dxa"/>
            <w:shd w:val="clear" w:color="auto" w:fill="auto"/>
            <w:vAlign w:val="bottom"/>
          </w:tcPr>
          <w:p w:rsidR="005818F0" w:rsidRPr="00EB7E12" w:rsidRDefault="005818F0" w:rsidP="009C09EE">
            <w:pPr>
              <w:spacing w:after="0" w:line="240" w:lineRule="auto"/>
              <w:jc w:val="both"/>
              <w:rPr>
                <w:rFonts w:ascii="Times New Roman" w:eastAsia="Times New Roman" w:hAnsi="Times New Roman"/>
                <w:sz w:val="24"/>
                <w:szCs w:val="24"/>
              </w:rPr>
            </w:pPr>
            <w:r w:rsidRPr="00EB7E12">
              <w:rPr>
                <w:rFonts w:ascii="Times New Roman" w:eastAsia="Times New Roman" w:hAnsi="Times New Roman"/>
                <w:sz w:val="24"/>
                <w:szCs w:val="24"/>
              </w:rPr>
              <w:t>Услуги, свързани със САЙТА на радиото</w:t>
            </w:r>
          </w:p>
        </w:tc>
        <w:tc>
          <w:tcPr>
            <w:tcW w:w="1418" w:type="dxa"/>
            <w:shd w:val="clear" w:color="auto" w:fill="auto"/>
          </w:tcPr>
          <w:p w:rsidR="005818F0" w:rsidRPr="00EB7E12" w:rsidRDefault="005818F0" w:rsidP="009C09EE">
            <w:pPr>
              <w:spacing w:after="0" w:line="240" w:lineRule="auto"/>
              <w:jc w:val="both"/>
              <w:rPr>
                <w:rFonts w:ascii="Times New Roman" w:eastAsia="Times New Roman" w:hAnsi="Times New Roman"/>
                <w:sz w:val="24"/>
                <w:szCs w:val="24"/>
              </w:rPr>
            </w:pPr>
          </w:p>
        </w:tc>
        <w:tc>
          <w:tcPr>
            <w:tcW w:w="1305" w:type="dxa"/>
            <w:shd w:val="clear" w:color="auto" w:fill="auto"/>
          </w:tcPr>
          <w:p w:rsidR="005818F0" w:rsidRPr="00EB7E12" w:rsidRDefault="005818F0" w:rsidP="009C09EE">
            <w:pPr>
              <w:spacing w:after="0" w:line="240" w:lineRule="auto"/>
              <w:jc w:val="both"/>
              <w:rPr>
                <w:rFonts w:ascii="Times New Roman" w:eastAsia="Times New Roman" w:hAnsi="Times New Roman"/>
                <w:sz w:val="24"/>
                <w:szCs w:val="24"/>
              </w:rPr>
            </w:pPr>
          </w:p>
        </w:tc>
      </w:tr>
      <w:tr w:rsidR="005818F0" w:rsidRPr="00EB7E12" w:rsidTr="009C09EE">
        <w:trPr>
          <w:trHeight w:val="292"/>
        </w:trPr>
        <w:tc>
          <w:tcPr>
            <w:tcW w:w="710" w:type="dxa"/>
            <w:shd w:val="clear" w:color="auto" w:fill="auto"/>
          </w:tcPr>
          <w:p w:rsidR="005818F0" w:rsidRPr="00EB7E12" w:rsidRDefault="005818F0" w:rsidP="009C09EE">
            <w:pPr>
              <w:spacing w:after="0" w:line="240" w:lineRule="auto"/>
              <w:jc w:val="both"/>
              <w:rPr>
                <w:rFonts w:ascii="Times New Roman" w:eastAsia="Times New Roman" w:hAnsi="Times New Roman"/>
                <w:sz w:val="24"/>
                <w:szCs w:val="24"/>
                <w:lang w:val="en-US"/>
              </w:rPr>
            </w:pPr>
          </w:p>
        </w:tc>
        <w:tc>
          <w:tcPr>
            <w:tcW w:w="5698" w:type="dxa"/>
            <w:shd w:val="clear" w:color="auto" w:fill="auto"/>
            <w:vAlign w:val="bottom"/>
          </w:tcPr>
          <w:p w:rsidR="005818F0" w:rsidRPr="00EB7E12" w:rsidRDefault="005818F0" w:rsidP="009C09EE">
            <w:pPr>
              <w:spacing w:after="0" w:line="240" w:lineRule="auto"/>
              <w:jc w:val="both"/>
              <w:rPr>
                <w:rFonts w:ascii="Times New Roman" w:eastAsia="Times New Roman" w:hAnsi="Times New Roman"/>
                <w:sz w:val="24"/>
                <w:szCs w:val="24"/>
              </w:rPr>
            </w:pPr>
            <w:r w:rsidRPr="00EB7E12">
              <w:rPr>
                <w:rFonts w:ascii="Times New Roman" w:eastAsia="Times New Roman" w:hAnsi="Times New Roman"/>
                <w:sz w:val="24"/>
                <w:szCs w:val="24"/>
              </w:rPr>
              <w:t>Банер на сайта - за 1 месец</w:t>
            </w:r>
          </w:p>
        </w:tc>
        <w:tc>
          <w:tcPr>
            <w:tcW w:w="1418" w:type="dxa"/>
            <w:shd w:val="clear" w:color="auto" w:fill="auto"/>
          </w:tcPr>
          <w:p w:rsidR="005818F0" w:rsidRPr="00EB7E12" w:rsidRDefault="005818F0" w:rsidP="009C09EE">
            <w:pPr>
              <w:spacing w:after="0" w:line="240" w:lineRule="auto"/>
              <w:jc w:val="both"/>
              <w:rPr>
                <w:rFonts w:ascii="Times New Roman" w:eastAsia="Times New Roman" w:hAnsi="Times New Roman"/>
                <w:sz w:val="24"/>
                <w:szCs w:val="24"/>
              </w:rPr>
            </w:pPr>
            <w:r w:rsidRPr="00EB7E12">
              <w:rPr>
                <w:rFonts w:ascii="Times New Roman" w:eastAsia="Times New Roman" w:hAnsi="Times New Roman"/>
                <w:sz w:val="24"/>
                <w:szCs w:val="24"/>
              </w:rPr>
              <w:t>без ДДС</w:t>
            </w:r>
          </w:p>
        </w:tc>
        <w:tc>
          <w:tcPr>
            <w:tcW w:w="1305" w:type="dxa"/>
            <w:shd w:val="clear" w:color="auto" w:fill="auto"/>
            <w:vAlign w:val="bottom"/>
          </w:tcPr>
          <w:p w:rsidR="005818F0" w:rsidRPr="00EB7E12" w:rsidRDefault="005818F0" w:rsidP="009C09EE">
            <w:pPr>
              <w:spacing w:after="0" w:line="240" w:lineRule="auto"/>
              <w:jc w:val="both"/>
              <w:rPr>
                <w:rFonts w:ascii="Times New Roman" w:eastAsia="Times New Roman" w:hAnsi="Times New Roman"/>
                <w:sz w:val="24"/>
                <w:szCs w:val="24"/>
              </w:rPr>
            </w:pPr>
            <w:r w:rsidRPr="00EB7E12">
              <w:rPr>
                <w:rFonts w:ascii="Times New Roman" w:eastAsia="Times New Roman" w:hAnsi="Times New Roman"/>
                <w:sz w:val="24"/>
                <w:szCs w:val="24"/>
              </w:rPr>
              <w:t>100,00</w:t>
            </w:r>
          </w:p>
        </w:tc>
      </w:tr>
      <w:tr w:rsidR="005818F0" w:rsidRPr="00EB7E12" w:rsidTr="009C09EE">
        <w:trPr>
          <w:trHeight w:val="292"/>
        </w:trPr>
        <w:tc>
          <w:tcPr>
            <w:tcW w:w="710" w:type="dxa"/>
            <w:shd w:val="clear" w:color="auto" w:fill="auto"/>
          </w:tcPr>
          <w:p w:rsidR="005818F0" w:rsidRPr="00EB7E12" w:rsidRDefault="005818F0" w:rsidP="009C09EE">
            <w:pPr>
              <w:spacing w:after="0" w:line="240" w:lineRule="auto"/>
              <w:jc w:val="both"/>
              <w:rPr>
                <w:rFonts w:ascii="Times New Roman" w:eastAsia="Times New Roman" w:hAnsi="Times New Roman"/>
                <w:sz w:val="24"/>
                <w:szCs w:val="24"/>
                <w:lang w:val="en-US"/>
              </w:rPr>
            </w:pPr>
          </w:p>
        </w:tc>
        <w:tc>
          <w:tcPr>
            <w:tcW w:w="5698" w:type="dxa"/>
            <w:shd w:val="clear" w:color="auto" w:fill="auto"/>
            <w:vAlign w:val="bottom"/>
          </w:tcPr>
          <w:p w:rsidR="005818F0" w:rsidRPr="00EB7E12" w:rsidRDefault="005818F0" w:rsidP="009C09EE">
            <w:pPr>
              <w:spacing w:after="0" w:line="240" w:lineRule="auto"/>
              <w:jc w:val="both"/>
              <w:rPr>
                <w:rFonts w:ascii="Times New Roman" w:eastAsia="Times New Roman" w:hAnsi="Times New Roman"/>
                <w:sz w:val="24"/>
                <w:szCs w:val="24"/>
              </w:rPr>
            </w:pPr>
            <w:r w:rsidRPr="00EB7E12">
              <w:rPr>
                <w:rFonts w:ascii="Times New Roman" w:eastAsia="Times New Roman" w:hAnsi="Times New Roman"/>
                <w:sz w:val="24"/>
                <w:szCs w:val="24"/>
              </w:rPr>
              <w:t>Банер на сайта - за 1 ден</w:t>
            </w:r>
          </w:p>
        </w:tc>
        <w:tc>
          <w:tcPr>
            <w:tcW w:w="1418" w:type="dxa"/>
            <w:shd w:val="clear" w:color="auto" w:fill="auto"/>
          </w:tcPr>
          <w:p w:rsidR="005818F0" w:rsidRPr="00EB7E12" w:rsidRDefault="005818F0" w:rsidP="009C09EE">
            <w:pPr>
              <w:spacing w:after="0" w:line="240" w:lineRule="auto"/>
              <w:jc w:val="both"/>
              <w:rPr>
                <w:rFonts w:ascii="Times New Roman" w:eastAsia="Times New Roman" w:hAnsi="Times New Roman"/>
                <w:sz w:val="24"/>
                <w:szCs w:val="24"/>
              </w:rPr>
            </w:pPr>
            <w:r w:rsidRPr="00EB7E12">
              <w:rPr>
                <w:rFonts w:ascii="Times New Roman" w:eastAsia="Times New Roman" w:hAnsi="Times New Roman"/>
                <w:sz w:val="24"/>
                <w:szCs w:val="24"/>
              </w:rPr>
              <w:t>без ДДС</w:t>
            </w:r>
          </w:p>
        </w:tc>
        <w:tc>
          <w:tcPr>
            <w:tcW w:w="1305" w:type="dxa"/>
            <w:shd w:val="clear" w:color="auto" w:fill="auto"/>
            <w:vAlign w:val="bottom"/>
          </w:tcPr>
          <w:p w:rsidR="005818F0" w:rsidRPr="00EB7E12" w:rsidRDefault="005818F0" w:rsidP="009C09EE">
            <w:pPr>
              <w:spacing w:after="0" w:line="240" w:lineRule="auto"/>
              <w:jc w:val="both"/>
              <w:rPr>
                <w:rFonts w:ascii="Times New Roman" w:eastAsia="Times New Roman" w:hAnsi="Times New Roman"/>
                <w:sz w:val="24"/>
                <w:szCs w:val="24"/>
              </w:rPr>
            </w:pPr>
            <w:r w:rsidRPr="00EB7E12">
              <w:rPr>
                <w:rFonts w:ascii="Times New Roman" w:eastAsia="Times New Roman" w:hAnsi="Times New Roman"/>
                <w:sz w:val="24"/>
                <w:szCs w:val="24"/>
              </w:rPr>
              <w:t>4,00</w:t>
            </w:r>
          </w:p>
        </w:tc>
      </w:tr>
      <w:tr w:rsidR="005818F0" w:rsidRPr="00EB7E12" w:rsidTr="009C09EE">
        <w:trPr>
          <w:trHeight w:val="292"/>
        </w:trPr>
        <w:tc>
          <w:tcPr>
            <w:tcW w:w="710" w:type="dxa"/>
            <w:shd w:val="clear" w:color="auto" w:fill="auto"/>
          </w:tcPr>
          <w:p w:rsidR="005818F0" w:rsidRPr="00EB7E12" w:rsidRDefault="005818F0" w:rsidP="009C09EE">
            <w:pPr>
              <w:spacing w:after="0" w:line="240" w:lineRule="auto"/>
              <w:jc w:val="both"/>
              <w:rPr>
                <w:rFonts w:ascii="Times New Roman" w:eastAsia="Times New Roman" w:hAnsi="Times New Roman"/>
                <w:sz w:val="24"/>
                <w:szCs w:val="24"/>
                <w:lang w:val="en-US"/>
              </w:rPr>
            </w:pPr>
          </w:p>
        </w:tc>
        <w:tc>
          <w:tcPr>
            <w:tcW w:w="5698" w:type="dxa"/>
            <w:shd w:val="clear" w:color="auto" w:fill="auto"/>
            <w:vAlign w:val="bottom"/>
          </w:tcPr>
          <w:p w:rsidR="005818F0" w:rsidRPr="00EB7E12" w:rsidRDefault="005818F0" w:rsidP="009C09EE">
            <w:pPr>
              <w:spacing w:after="0" w:line="240" w:lineRule="auto"/>
              <w:jc w:val="both"/>
              <w:rPr>
                <w:rFonts w:ascii="Times New Roman" w:eastAsia="Times New Roman" w:hAnsi="Times New Roman"/>
                <w:sz w:val="24"/>
                <w:szCs w:val="24"/>
              </w:rPr>
            </w:pPr>
            <w:r w:rsidRPr="00EB7E12">
              <w:rPr>
                <w:rFonts w:ascii="Times New Roman" w:eastAsia="Times New Roman" w:hAnsi="Times New Roman"/>
                <w:sz w:val="24"/>
                <w:szCs w:val="24"/>
              </w:rPr>
              <w:t>Банер на сайта за 1 година и авансово плащане - с отстъпка:</w:t>
            </w:r>
          </w:p>
        </w:tc>
        <w:tc>
          <w:tcPr>
            <w:tcW w:w="1418" w:type="dxa"/>
            <w:shd w:val="clear" w:color="auto" w:fill="auto"/>
          </w:tcPr>
          <w:p w:rsidR="005818F0" w:rsidRPr="00EB7E12" w:rsidRDefault="005818F0" w:rsidP="009C09EE">
            <w:pPr>
              <w:spacing w:after="0" w:line="240" w:lineRule="auto"/>
              <w:jc w:val="both"/>
              <w:rPr>
                <w:rFonts w:ascii="Times New Roman" w:eastAsia="Times New Roman" w:hAnsi="Times New Roman"/>
                <w:sz w:val="24"/>
                <w:szCs w:val="24"/>
              </w:rPr>
            </w:pPr>
            <w:r w:rsidRPr="00EB7E12">
              <w:rPr>
                <w:rFonts w:ascii="Times New Roman" w:eastAsia="Times New Roman" w:hAnsi="Times New Roman"/>
                <w:sz w:val="24"/>
                <w:szCs w:val="24"/>
              </w:rPr>
              <w:t>без ДДС</w:t>
            </w:r>
          </w:p>
        </w:tc>
        <w:tc>
          <w:tcPr>
            <w:tcW w:w="1305" w:type="dxa"/>
            <w:shd w:val="clear" w:color="auto" w:fill="auto"/>
            <w:vAlign w:val="bottom"/>
          </w:tcPr>
          <w:p w:rsidR="005818F0" w:rsidRPr="00EB7E12" w:rsidRDefault="005818F0" w:rsidP="009C09EE">
            <w:pPr>
              <w:spacing w:after="0" w:line="240" w:lineRule="auto"/>
              <w:jc w:val="both"/>
              <w:rPr>
                <w:rFonts w:ascii="Times New Roman" w:eastAsia="Times New Roman" w:hAnsi="Times New Roman"/>
                <w:sz w:val="24"/>
                <w:szCs w:val="24"/>
              </w:rPr>
            </w:pPr>
            <w:r w:rsidRPr="00EB7E12">
              <w:rPr>
                <w:rFonts w:ascii="Times New Roman" w:eastAsia="Times New Roman" w:hAnsi="Times New Roman"/>
                <w:sz w:val="24"/>
                <w:szCs w:val="24"/>
              </w:rPr>
              <w:t>20%</w:t>
            </w:r>
          </w:p>
        </w:tc>
      </w:tr>
      <w:tr w:rsidR="005818F0" w:rsidRPr="00EB7E12" w:rsidTr="009C09EE">
        <w:trPr>
          <w:trHeight w:val="292"/>
        </w:trPr>
        <w:tc>
          <w:tcPr>
            <w:tcW w:w="710" w:type="dxa"/>
            <w:shd w:val="clear" w:color="auto" w:fill="auto"/>
          </w:tcPr>
          <w:p w:rsidR="005818F0" w:rsidRPr="00EB7E12" w:rsidRDefault="005818F0" w:rsidP="009C09EE">
            <w:pPr>
              <w:spacing w:after="0" w:line="240" w:lineRule="auto"/>
              <w:jc w:val="both"/>
              <w:rPr>
                <w:rFonts w:ascii="Times New Roman" w:eastAsia="Times New Roman" w:hAnsi="Times New Roman"/>
                <w:sz w:val="24"/>
                <w:szCs w:val="24"/>
                <w:lang w:val="en-US"/>
              </w:rPr>
            </w:pPr>
          </w:p>
        </w:tc>
        <w:tc>
          <w:tcPr>
            <w:tcW w:w="5698" w:type="dxa"/>
            <w:shd w:val="clear" w:color="auto" w:fill="auto"/>
            <w:vAlign w:val="bottom"/>
          </w:tcPr>
          <w:p w:rsidR="005818F0" w:rsidRPr="00EB7E12" w:rsidRDefault="005818F0" w:rsidP="009C09EE">
            <w:pPr>
              <w:spacing w:after="0" w:line="240" w:lineRule="auto"/>
              <w:jc w:val="both"/>
              <w:rPr>
                <w:rFonts w:ascii="Times New Roman" w:eastAsia="Times New Roman" w:hAnsi="Times New Roman"/>
                <w:sz w:val="24"/>
                <w:szCs w:val="24"/>
              </w:rPr>
            </w:pPr>
            <w:r w:rsidRPr="00EB7E12">
              <w:rPr>
                <w:rFonts w:ascii="Times New Roman" w:eastAsia="Times New Roman" w:hAnsi="Times New Roman"/>
                <w:sz w:val="24"/>
                <w:szCs w:val="24"/>
              </w:rPr>
              <w:t>Платена публикация - за 1 ст.ред от 60 знака, при минимум 5 реда - за 1 бр.</w:t>
            </w:r>
          </w:p>
        </w:tc>
        <w:tc>
          <w:tcPr>
            <w:tcW w:w="1418" w:type="dxa"/>
            <w:shd w:val="clear" w:color="auto" w:fill="auto"/>
          </w:tcPr>
          <w:p w:rsidR="005818F0" w:rsidRPr="00EB7E12" w:rsidRDefault="005818F0" w:rsidP="009C09EE">
            <w:pPr>
              <w:spacing w:after="0" w:line="240" w:lineRule="auto"/>
              <w:jc w:val="both"/>
              <w:rPr>
                <w:rFonts w:ascii="Times New Roman" w:eastAsia="Times New Roman" w:hAnsi="Times New Roman"/>
                <w:sz w:val="24"/>
                <w:szCs w:val="24"/>
              </w:rPr>
            </w:pPr>
            <w:r w:rsidRPr="00EB7E12">
              <w:rPr>
                <w:rFonts w:ascii="Times New Roman" w:eastAsia="Times New Roman" w:hAnsi="Times New Roman"/>
                <w:sz w:val="24"/>
                <w:szCs w:val="24"/>
              </w:rPr>
              <w:t>без ДДС</w:t>
            </w:r>
          </w:p>
        </w:tc>
        <w:tc>
          <w:tcPr>
            <w:tcW w:w="1305" w:type="dxa"/>
            <w:shd w:val="clear" w:color="auto" w:fill="auto"/>
            <w:vAlign w:val="bottom"/>
          </w:tcPr>
          <w:p w:rsidR="005818F0" w:rsidRPr="00EB7E12" w:rsidRDefault="005818F0" w:rsidP="009C09EE">
            <w:pPr>
              <w:spacing w:after="0" w:line="240" w:lineRule="auto"/>
              <w:jc w:val="both"/>
              <w:rPr>
                <w:rFonts w:ascii="Times New Roman" w:eastAsia="Times New Roman" w:hAnsi="Times New Roman"/>
                <w:sz w:val="24"/>
                <w:szCs w:val="24"/>
              </w:rPr>
            </w:pPr>
            <w:r w:rsidRPr="00EB7E12">
              <w:rPr>
                <w:rFonts w:ascii="Times New Roman" w:eastAsia="Times New Roman" w:hAnsi="Times New Roman"/>
                <w:sz w:val="24"/>
                <w:szCs w:val="24"/>
              </w:rPr>
              <w:t>1,00</w:t>
            </w:r>
          </w:p>
        </w:tc>
      </w:tr>
      <w:tr w:rsidR="005818F0" w:rsidRPr="00EB7E12" w:rsidTr="009C09EE">
        <w:trPr>
          <w:trHeight w:val="292"/>
        </w:trPr>
        <w:tc>
          <w:tcPr>
            <w:tcW w:w="710" w:type="dxa"/>
            <w:shd w:val="clear" w:color="auto" w:fill="auto"/>
          </w:tcPr>
          <w:p w:rsidR="005818F0" w:rsidRPr="00EB7E12" w:rsidRDefault="005818F0" w:rsidP="009C09EE">
            <w:pPr>
              <w:spacing w:after="0" w:line="240" w:lineRule="auto"/>
              <w:jc w:val="both"/>
              <w:rPr>
                <w:rFonts w:ascii="Times New Roman" w:eastAsia="Times New Roman" w:hAnsi="Times New Roman"/>
                <w:sz w:val="24"/>
                <w:szCs w:val="24"/>
                <w:lang w:val="en-US"/>
              </w:rPr>
            </w:pPr>
          </w:p>
        </w:tc>
        <w:tc>
          <w:tcPr>
            <w:tcW w:w="5698" w:type="dxa"/>
            <w:shd w:val="clear" w:color="auto" w:fill="auto"/>
          </w:tcPr>
          <w:p w:rsidR="005818F0" w:rsidRPr="00EB7E12" w:rsidRDefault="005818F0" w:rsidP="009C09EE">
            <w:pPr>
              <w:spacing w:after="0" w:line="240" w:lineRule="auto"/>
              <w:jc w:val="both"/>
              <w:rPr>
                <w:rFonts w:ascii="Times New Roman" w:eastAsia="Times New Roman" w:hAnsi="Times New Roman"/>
                <w:sz w:val="24"/>
                <w:szCs w:val="24"/>
              </w:rPr>
            </w:pPr>
            <w:r w:rsidRPr="00EB7E12">
              <w:rPr>
                <w:rFonts w:ascii="Times New Roman" w:eastAsia="Times New Roman" w:hAnsi="Times New Roman"/>
                <w:sz w:val="24"/>
                <w:szCs w:val="24"/>
                <w:lang w:val="en-US"/>
              </w:rPr>
              <w:t>*</w:t>
            </w:r>
            <w:r w:rsidRPr="00EB7E12">
              <w:rPr>
                <w:rFonts w:ascii="Times New Roman" w:eastAsia="Times New Roman" w:hAnsi="Times New Roman"/>
                <w:sz w:val="24"/>
                <w:szCs w:val="24"/>
              </w:rPr>
              <w:t xml:space="preserve"> При договори за реклама над 2000 лв. и при желание от рекламодателя, предоставяме безплатен банер на сайта за периода на договора</w:t>
            </w:r>
          </w:p>
        </w:tc>
        <w:tc>
          <w:tcPr>
            <w:tcW w:w="1418" w:type="dxa"/>
            <w:shd w:val="clear" w:color="auto" w:fill="auto"/>
          </w:tcPr>
          <w:p w:rsidR="005818F0" w:rsidRPr="00EB7E12" w:rsidRDefault="005818F0" w:rsidP="009C09EE">
            <w:pPr>
              <w:spacing w:after="0" w:line="240" w:lineRule="auto"/>
              <w:jc w:val="both"/>
              <w:rPr>
                <w:rFonts w:ascii="Times New Roman" w:eastAsia="Times New Roman" w:hAnsi="Times New Roman"/>
                <w:sz w:val="24"/>
                <w:szCs w:val="24"/>
              </w:rPr>
            </w:pPr>
          </w:p>
        </w:tc>
        <w:tc>
          <w:tcPr>
            <w:tcW w:w="1305" w:type="dxa"/>
            <w:shd w:val="clear" w:color="auto" w:fill="auto"/>
          </w:tcPr>
          <w:p w:rsidR="005818F0" w:rsidRPr="00EB7E12" w:rsidRDefault="005818F0" w:rsidP="009C09EE">
            <w:pPr>
              <w:spacing w:after="0" w:line="240" w:lineRule="auto"/>
              <w:jc w:val="both"/>
              <w:rPr>
                <w:rFonts w:ascii="Times New Roman" w:eastAsia="Times New Roman" w:hAnsi="Times New Roman"/>
                <w:sz w:val="24"/>
                <w:szCs w:val="24"/>
              </w:rPr>
            </w:pPr>
          </w:p>
        </w:tc>
      </w:tr>
      <w:tr w:rsidR="005818F0" w:rsidRPr="00EB7E12" w:rsidTr="009C09EE">
        <w:trPr>
          <w:trHeight w:val="292"/>
        </w:trPr>
        <w:tc>
          <w:tcPr>
            <w:tcW w:w="710" w:type="dxa"/>
            <w:shd w:val="clear" w:color="auto" w:fill="auto"/>
          </w:tcPr>
          <w:p w:rsidR="005818F0" w:rsidRPr="00EB7E12" w:rsidRDefault="005818F0" w:rsidP="009C09EE">
            <w:pPr>
              <w:spacing w:after="0" w:line="240" w:lineRule="auto"/>
              <w:jc w:val="both"/>
              <w:rPr>
                <w:rFonts w:ascii="Times New Roman" w:eastAsia="Times New Roman" w:hAnsi="Times New Roman"/>
                <w:sz w:val="24"/>
                <w:szCs w:val="24"/>
                <w:lang w:val="en-US"/>
              </w:rPr>
            </w:pPr>
          </w:p>
        </w:tc>
        <w:tc>
          <w:tcPr>
            <w:tcW w:w="5698" w:type="dxa"/>
            <w:shd w:val="clear" w:color="auto" w:fill="auto"/>
          </w:tcPr>
          <w:p w:rsidR="005818F0" w:rsidRPr="00EB7E12" w:rsidRDefault="005818F0" w:rsidP="009C09EE">
            <w:pPr>
              <w:spacing w:after="0" w:line="240" w:lineRule="auto"/>
              <w:jc w:val="both"/>
              <w:rPr>
                <w:rFonts w:ascii="Times New Roman" w:eastAsia="Times New Roman" w:hAnsi="Times New Roman"/>
                <w:sz w:val="24"/>
                <w:szCs w:val="24"/>
              </w:rPr>
            </w:pPr>
            <w:r w:rsidRPr="00EB7E12">
              <w:rPr>
                <w:rFonts w:ascii="Times New Roman" w:eastAsia="Times New Roman" w:hAnsi="Times New Roman"/>
                <w:sz w:val="24"/>
                <w:szCs w:val="24"/>
                <w:lang w:val="en-US"/>
              </w:rPr>
              <w:t xml:space="preserve">* </w:t>
            </w:r>
            <w:r w:rsidRPr="00EB7E12">
              <w:rPr>
                <w:rFonts w:ascii="Times New Roman" w:eastAsia="Times New Roman" w:hAnsi="Times New Roman"/>
                <w:sz w:val="24"/>
                <w:szCs w:val="24"/>
              </w:rPr>
              <w:t xml:space="preserve">ПР материали на уебсайта на медията: </w:t>
            </w:r>
            <w:r w:rsidRPr="00EB7E12">
              <w:rPr>
                <w:rFonts w:ascii="Times New Roman" w:eastAsia="Times New Roman" w:hAnsi="Times New Roman"/>
                <w:sz w:val="24"/>
                <w:szCs w:val="24"/>
                <w:lang w:val="en-US"/>
              </w:rPr>
              <w:t xml:space="preserve">                                                                                                    </w:t>
            </w:r>
            <w:r w:rsidRPr="00EB7E12">
              <w:rPr>
                <w:rFonts w:ascii="Times New Roman" w:eastAsia="Times New Roman" w:hAnsi="Times New Roman"/>
                <w:sz w:val="24"/>
                <w:szCs w:val="24"/>
              </w:rPr>
              <w:t>1.Публ-я по европроекти - текст, лого, снимка и аудио-50 лв./седм., 100 лв./14 дни, 200лв./мес</w:t>
            </w:r>
            <w:r w:rsidRPr="00EB7E12">
              <w:rPr>
                <w:rFonts w:ascii="Times New Roman" w:eastAsia="Times New Roman" w:hAnsi="Times New Roman"/>
                <w:sz w:val="24"/>
                <w:szCs w:val="24"/>
                <w:lang w:val="en-US"/>
              </w:rPr>
              <w:t>.</w:t>
            </w:r>
            <w:r w:rsidRPr="00EB7E12">
              <w:rPr>
                <w:rFonts w:ascii="Times New Roman" w:eastAsia="Times New Roman" w:hAnsi="Times New Roman"/>
                <w:sz w:val="24"/>
                <w:szCs w:val="24"/>
              </w:rPr>
              <w:t xml:space="preserve">; </w:t>
            </w:r>
            <w:r w:rsidRPr="00EB7E12">
              <w:rPr>
                <w:rFonts w:ascii="Times New Roman" w:eastAsia="Times New Roman" w:hAnsi="Times New Roman"/>
                <w:sz w:val="24"/>
                <w:szCs w:val="24"/>
                <w:lang w:val="en-US"/>
              </w:rPr>
              <w:t>2.</w:t>
            </w:r>
            <w:r w:rsidRPr="00EB7E12">
              <w:rPr>
                <w:rFonts w:ascii="Times New Roman" w:eastAsia="Times New Roman" w:hAnsi="Times New Roman"/>
                <w:sz w:val="24"/>
                <w:szCs w:val="24"/>
              </w:rPr>
              <w:t xml:space="preserve">Публ-я по рекл.договори </w:t>
            </w:r>
            <w:r>
              <w:rPr>
                <w:rFonts w:ascii="Times New Roman" w:eastAsia="Times New Roman" w:hAnsi="Times New Roman"/>
                <w:sz w:val="24"/>
                <w:szCs w:val="24"/>
              </w:rPr>
              <w:t>–</w:t>
            </w:r>
            <w:r w:rsidRPr="00EB7E12">
              <w:rPr>
                <w:rFonts w:ascii="Times New Roman" w:eastAsia="Times New Roman" w:hAnsi="Times New Roman"/>
                <w:sz w:val="24"/>
                <w:szCs w:val="24"/>
              </w:rPr>
              <w:t xml:space="preserve"> текст и снимка </w:t>
            </w:r>
            <w:r>
              <w:rPr>
                <w:rFonts w:ascii="Times New Roman" w:eastAsia="Times New Roman" w:hAnsi="Times New Roman"/>
                <w:sz w:val="24"/>
                <w:szCs w:val="24"/>
              </w:rPr>
              <w:t>–</w:t>
            </w:r>
            <w:r w:rsidRPr="00EB7E12">
              <w:rPr>
                <w:rFonts w:ascii="Times New Roman" w:eastAsia="Times New Roman" w:hAnsi="Times New Roman"/>
                <w:sz w:val="24"/>
                <w:szCs w:val="24"/>
              </w:rPr>
              <w:t xml:space="preserve"> 30 лв./дн., 60 лв./седм., 90 лв./14 дни, 180 лв./мес.</w:t>
            </w:r>
          </w:p>
        </w:tc>
        <w:tc>
          <w:tcPr>
            <w:tcW w:w="1418" w:type="dxa"/>
            <w:shd w:val="clear" w:color="auto" w:fill="auto"/>
          </w:tcPr>
          <w:p w:rsidR="005818F0" w:rsidRPr="00EB7E12" w:rsidRDefault="005818F0" w:rsidP="009C09EE">
            <w:pPr>
              <w:spacing w:after="0" w:line="240" w:lineRule="auto"/>
              <w:jc w:val="both"/>
              <w:rPr>
                <w:rFonts w:ascii="Times New Roman" w:eastAsia="Times New Roman" w:hAnsi="Times New Roman"/>
                <w:sz w:val="24"/>
                <w:szCs w:val="24"/>
              </w:rPr>
            </w:pPr>
          </w:p>
        </w:tc>
        <w:tc>
          <w:tcPr>
            <w:tcW w:w="1305" w:type="dxa"/>
            <w:shd w:val="clear" w:color="auto" w:fill="auto"/>
          </w:tcPr>
          <w:p w:rsidR="005818F0" w:rsidRPr="00EB7E12" w:rsidRDefault="005818F0" w:rsidP="009C09EE">
            <w:pPr>
              <w:spacing w:after="0" w:line="240" w:lineRule="auto"/>
              <w:jc w:val="both"/>
              <w:rPr>
                <w:rFonts w:ascii="Times New Roman" w:eastAsia="Times New Roman" w:hAnsi="Times New Roman"/>
                <w:sz w:val="24"/>
                <w:szCs w:val="24"/>
              </w:rPr>
            </w:pPr>
          </w:p>
        </w:tc>
      </w:tr>
      <w:tr w:rsidR="005818F0" w:rsidRPr="00EB7E12" w:rsidTr="009C09EE">
        <w:trPr>
          <w:trHeight w:val="292"/>
        </w:trPr>
        <w:tc>
          <w:tcPr>
            <w:tcW w:w="710" w:type="dxa"/>
            <w:shd w:val="clear" w:color="auto" w:fill="auto"/>
          </w:tcPr>
          <w:p w:rsidR="005818F0" w:rsidRPr="00EB7E12" w:rsidRDefault="005818F0" w:rsidP="009C09EE">
            <w:pPr>
              <w:spacing w:after="0" w:line="240" w:lineRule="auto"/>
              <w:jc w:val="both"/>
              <w:rPr>
                <w:rFonts w:ascii="Times New Roman" w:eastAsia="Times New Roman" w:hAnsi="Times New Roman"/>
                <w:sz w:val="24"/>
                <w:szCs w:val="24"/>
                <w:lang w:val="en-US"/>
              </w:rPr>
            </w:pPr>
          </w:p>
        </w:tc>
        <w:tc>
          <w:tcPr>
            <w:tcW w:w="5698" w:type="dxa"/>
            <w:shd w:val="clear" w:color="auto" w:fill="auto"/>
          </w:tcPr>
          <w:p w:rsidR="005818F0" w:rsidRPr="00EB7E12" w:rsidRDefault="005818F0" w:rsidP="009C09EE">
            <w:pPr>
              <w:spacing w:after="0" w:line="240" w:lineRule="auto"/>
              <w:jc w:val="both"/>
              <w:rPr>
                <w:rFonts w:ascii="Times New Roman" w:eastAsia="Times New Roman" w:hAnsi="Times New Roman"/>
                <w:sz w:val="24"/>
                <w:szCs w:val="24"/>
                <w:lang w:val="en-US"/>
              </w:rPr>
            </w:pPr>
            <w:r w:rsidRPr="00EB7E12">
              <w:rPr>
                <w:rFonts w:ascii="Times New Roman" w:eastAsia="Times New Roman" w:hAnsi="Times New Roman"/>
                <w:sz w:val="24"/>
                <w:szCs w:val="24"/>
              </w:rPr>
              <w:t>ДРУГИ УСЛУГИ</w:t>
            </w:r>
          </w:p>
        </w:tc>
        <w:tc>
          <w:tcPr>
            <w:tcW w:w="1418" w:type="dxa"/>
            <w:shd w:val="clear" w:color="auto" w:fill="auto"/>
          </w:tcPr>
          <w:p w:rsidR="005818F0" w:rsidRPr="00EB7E12" w:rsidRDefault="005818F0" w:rsidP="009C09EE">
            <w:pPr>
              <w:spacing w:after="0" w:line="240" w:lineRule="auto"/>
              <w:jc w:val="both"/>
              <w:rPr>
                <w:rFonts w:ascii="Times New Roman" w:eastAsia="Times New Roman" w:hAnsi="Times New Roman"/>
                <w:sz w:val="24"/>
                <w:szCs w:val="24"/>
              </w:rPr>
            </w:pPr>
          </w:p>
        </w:tc>
        <w:tc>
          <w:tcPr>
            <w:tcW w:w="1305" w:type="dxa"/>
            <w:shd w:val="clear" w:color="auto" w:fill="auto"/>
          </w:tcPr>
          <w:p w:rsidR="005818F0" w:rsidRPr="00EB7E12" w:rsidRDefault="005818F0" w:rsidP="009C09EE">
            <w:pPr>
              <w:spacing w:after="0" w:line="240" w:lineRule="auto"/>
              <w:jc w:val="both"/>
              <w:rPr>
                <w:rFonts w:ascii="Times New Roman" w:eastAsia="Times New Roman" w:hAnsi="Times New Roman"/>
                <w:sz w:val="24"/>
                <w:szCs w:val="24"/>
              </w:rPr>
            </w:pPr>
          </w:p>
        </w:tc>
      </w:tr>
      <w:tr w:rsidR="005818F0" w:rsidRPr="00EB7E12" w:rsidTr="009C09EE">
        <w:trPr>
          <w:trHeight w:val="292"/>
        </w:trPr>
        <w:tc>
          <w:tcPr>
            <w:tcW w:w="710" w:type="dxa"/>
            <w:shd w:val="clear" w:color="auto" w:fill="auto"/>
          </w:tcPr>
          <w:p w:rsidR="005818F0" w:rsidRPr="00EB7E12" w:rsidRDefault="005818F0" w:rsidP="009C09EE">
            <w:pPr>
              <w:spacing w:after="0" w:line="240" w:lineRule="auto"/>
              <w:jc w:val="both"/>
              <w:rPr>
                <w:rFonts w:ascii="Times New Roman" w:eastAsia="Times New Roman" w:hAnsi="Times New Roman"/>
                <w:sz w:val="24"/>
                <w:szCs w:val="24"/>
                <w:lang w:val="en-US"/>
              </w:rPr>
            </w:pPr>
          </w:p>
        </w:tc>
        <w:tc>
          <w:tcPr>
            <w:tcW w:w="5698" w:type="dxa"/>
            <w:shd w:val="clear" w:color="auto" w:fill="auto"/>
            <w:vAlign w:val="center"/>
          </w:tcPr>
          <w:p w:rsidR="005818F0" w:rsidRPr="00EB7E12" w:rsidRDefault="005818F0" w:rsidP="009C09EE">
            <w:pPr>
              <w:spacing w:after="0" w:line="240" w:lineRule="auto"/>
              <w:jc w:val="both"/>
              <w:rPr>
                <w:rFonts w:ascii="Times New Roman" w:eastAsia="Times New Roman" w:hAnsi="Times New Roman"/>
                <w:sz w:val="24"/>
                <w:szCs w:val="24"/>
              </w:rPr>
            </w:pPr>
            <w:r w:rsidRPr="00EB7E12">
              <w:rPr>
                <w:rFonts w:ascii="Times New Roman" w:eastAsia="Times New Roman" w:hAnsi="Times New Roman"/>
                <w:sz w:val="24"/>
                <w:szCs w:val="24"/>
              </w:rPr>
              <w:t xml:space="preserve">СЪОБЩЕНИЕ </w:t>
            </w:r>
            <w:r>
              <w:rPr>
                <w:rFonts w:ascii="Times New Roman" w:eastAsia="Times New Roman" w:hAnsi="Times New Roman"/>
                <w:sz w:val="24"/>
                <w:szCs w:val="24"/>
              </w:rPr>
              <w:t>–</w:t>
            </w:r>
            <w:r w:rsidRPr="00EB7E12">
              <w:rPr>
                <w:rFonts w:ascii="Times New Roman" w:eastAsia="Times New Roman" w:hAnsi="Times New Roman"/>
                <w:sz w:val="24"/>
                <w:szCs w:val="24"/>
              </w:rPr>
              <w:t xml:space="preserve"> информационно и рекламно, 1 глас </w:t>
            </w:r>
            <w:r>
              <w:rPr>
                <w:rFonts w:ascii="Times New Roman" w:eastAsia="Times New Roman" w:hAnsi="Times New Roman"/>
                <w:sz w:val="24"/>
                <w:szCs w:val="24"/>
              </w:rPr>
              <w:t>–</w:t>
            </w:r>
            <w:r w:rsidRPr="00EB7E12">
              <w:rPr>
                <w:rFonts w:ascii="Times New Roman" w:eastAsia="Times New Roman" w:hAnsi="Times New Roman"/>
                <w:sz w:val="24"/>
                <w:szCs w:val="24"/>
              </w:rPr>
              <w:t xml:space="preserve"> обработка</w:t>
            </w:r>
          </w:p>
        </w:tc>
        <w:tc>
          <w:tcPr>
            <w:tcW w:w="1418" w:type="dxa"/>
            <w:shd w:val="clear" w:color="auto" w:fill="auto"/>
          </w:tcPr>
          <w:p w:rsidR="005818F0" w:rsidRPr="00EB7E12" w:rsidRDefault="005818F0" w:rsidP="009C09EE">
            <w:pPr>
              <w:spacing w:after="0" w:line="240" w:lineRule="auto"/>
              <w:jc w:val="both"/>
              <w:rPr>
                <w:rFonts w:ascii="Times New Roman" w:eastAsia="Times New Roman" w:hAnsi="Times New Roman"/>
                <w:sz w:val="24"/>
                <w:szCs w:val="24"/>
              </w:rPr>
            </w:pPr>
            <w:r w:rsidRPr="00EB7E12">
              <w:rPr>
                <w:rFonts w:ascii="Times New Roman" w:eastAsia="Times New Roman" w:hAnsi="Times New Roman"/>
                <w:sz w:val="24"/>
                <w:szCs w:val="24"/>
              </w:rPr>
              <w:t>без ДДС</w:t>
            </w:r>
          </w:p>
        </w:tc>
        <w:tc>
          <w:tcPr>
            <w:tcW w:w="1305" w:type="dxa"/>
            <w:shd w:val="clear" w:color="auto" w:fill="auto"/>
            <w:vAlign w:val="bottom"/>
          </w:tcPr>
          <w:p w:rsidR="005818F0" w:rsidRPr="00EB7E12" w:rsidRDefault="005818F0" w:rsidP="009C09EE">
            <w:pPr>
              <w:spacing w:after="0" w:line="240" w:lineRule="auto"/>
              <w:jc w:val="both"/>
              <w:rPr>
                <w:rFonts w:ascii="Times New Roman" w:eastAsia="Times New Roman" w:hAnsi="Times New Roman"/>
                <w:sz w:val="24"/>
                <w:szCs w:val="24"/>
              </w:rPr>
            </w:pPr>
            <w:r w:rsidRPr="00EB7E12">
              <w:rPr>
                <w:rFonts w:ascii="Times New Roman" w:eastAsia="Times New Roman" w:hAnsi="Times New Roman"/>
                <w:sz w:val="24"/>
                <w:szCs w:val="24"/>
              </w:rPr>
              <w:t>5,00</w:t>
            </w:r>
          </w:p>
        </w:tc>
      </w:tr>
      <w:tr w:rsidR="005818F0" w:rsidRPr="00EB7E12" w:rsidTr="009C09EE">
        <w:trPr>
          <w:trHeight w:val="292"/>
        </w:trPr>
        <w:tc>
          <w:tcPr>
            <w:tcW w:w="710" w:type="dxa"/>
            <w:shd w:val="clear" w:color="auto" w:fill="auto"/>
          </w:tcPr>
          <w:p w:rsidR="005818F0" w:rsidRPr="00EB7E12" w:rsidRDefault="005818F0" w:rsidP="009C09EE">
            <w:pPr>
              <w:spacing w:after="0" w:line="240" w:lineRule="auto"/>
              <w:jc w:val="both"/>
              <w:rPr>
                <w:rFonts w:ascii="Times New Roman" w:eastAsia="Times New Roman" w:hAnsi="Times New Roman"/>
                <w:sz w:val="24"/>
                <w:szCs w:val="24"/>
                <w:lang w:val="en-US"/>
              </w:rPr>
            </w:pPr>
          </w:p>
        </w:tc>
        <w:tc>
          <w:tcPr>
            <w:tcW w:w="5698" w:type="dxa"/>
            <w:shd w:val="clear" w:color="auto" w:fill="auto"/>
            <w:vAlign w:val="center"/>
          </w:tcPr>
          <w:p w:rsidR="005818F0" w:rsidRPr="00EB7E12" w:rsidRDefault="005818F0" w:rsidP="009C09EE">
            <w:pPr>
              <w:spacing w:after="0" w:line="240" w:lineRule="auto"/>
              <w:jc w:val="both"/>
              <w:rPr>
                <w:rFonts w:ascii="Times New Roman" w:eastAsia="Times New Roman" w:hAnsi="Times New Roman"/>
                <w:sz w:val="24"/>
                <w:szCs w:val="24"/>
              </w:rPr>
            </w:pPr>
            <w:r w:rsidRPr="00EB7E12">
              <w:rPr>
                <w:rFonts w:ascii="Times New Roman" w:eastAsia="Times New Roman" w:hAnsi="Times New Roman"/>
                <w:sz w:val="24"/>
                <w:szCs w:val="24"/>
              </w:rPr>
              <w:t xml:space="preserve">СЪОБЩЕНИЕ </w:t>
            </w:r>
            <w:r>
              <w:rPr>
                <w:rFonts w:ascii="Times New Roman" w:eastAsia="Times New Roman" w:hAnsi="Times New Roman"/>
                <w:sz w:val="24"/>
                <w:szCs w:val="24"/>
              </w:rPr>
              <w:t>–</w:t>
            </w:r>
            <w:r w:rsidRPr="00EB7E12">
              <w:rPr>
                <w:rFonts w:ascii="Times New Roman" w:eastAsia="Times New Roman" w:hAnsi="Times New Roman"/>
                <w:sz w:val="24"/>
                <w:szCs w:val="24"/>
              </w:rPr>
              <w:t xml:space="preserve"> промяна в текста /до две корекции/</w:t>
            </w:r>
          </w:p>
        </w:tc>
        <w:tc>
          <w:tcPr>
            <w:tcW w:w="1418" w:type="dxa"/>
            <w:shd w:val="clear" w:color="auto" w:fill="auto"/>
          </w:tcPr>
          <w:p w:rsidR="005818F0" w:rsidRPr="00EB7E12" w:rsidRDefault="005818F0" w:rsidP="009C09EE">
            <w:pPr>
              <w:spacing w:after="0" w:line="240" w:lineRule="auto"/>
              <w:jc w:val="both"/>
              <w:rPr>
                <w:rFonts w:ascii="Times New Roman" w:eastAsia="Times New Roman" w:hAnsi="Times New Roman"/>
                <w:sz w:val="24"/>
                <w:szCs w:val="24"/>
              </w:rPr>
            </w:pPr>
          </w:p>
        </w:tc>
        <w:tc>
          <w:tcPr>
            <w:tcW w:w="1305" w:type="dxa"/>
            <w:shd w:val="clear" w:color="auto" w:fill="auto"/>
            <w:vAlign w:val="bottom"/>
          </w:tcPr>
          <w:p w:rsidR="005818F0" w:rsidRPr="00EB7E12" w:rsidRDefault="005818F0" w:rsidP="009C09EE">
            <w:pPr>
              <w:spacing w:after="0" w:line="240" w:lineRule="auto"/>
              <w:jc w:val="both"/>
              <w:rPr>
                <w:rFonts w:ascii="Times New Roman" w:eastAsia="Times New Roman" w:hAnsi="Times New Roman"/>
                <w:sz w:val="24"/>
                <w:szCs w:val="24"/>
              </w:rPr>
            </w:pPr>
            <w:r w:rsidRPr="00EB7E12">
              <w:rPr>
                <w:rFonts w:ascii="Times New Roman" w:eastAsia="Times New Roman" w:hAnsi="Times New Roman"/>
                <w:sz w:val="24"/>
                <w:szCs w:val="24"/>
              </w:rPr>
              <w:t>безплатно</w:t>
            </w:r>
          </w:p>
        </w:tc>
      </w:tr>
      <w:tr w:rsidR="005818F0" w:rsidRPr="00EB7E12" w:rsidTr="009C09EE">
        <w:trPr>
          <w:trHeight w:val="292"/>
        </w:trPr>
        <w:tc>
          <w:tcPr>
            <w:tcW w:w="710" w:type="dxa"/>
            <w:shd w:val="clear" w:color="auto" w:fill="auto"/>
          </w:tcPr>
          <w:p w:rsidR="005818F0" w:rsidRPr="00EB7E12" w:rsidRDefault="005818F0" w:rsidP="009C09EE">
            <w:pPr>
              <w:spacing w:after="0" w:line="240" w:lineRule="auto"/>
              <w:jc w:val="both"/>
              <w:rPr>
                <w:rFonts w:ascii="Times New Roman" w:eastAsia="Times New Roman" w:hAnsi="Times New Roman"/>
                <w:sz w:val="24"/>
                <w:szCs w:val="24"/>
                <w:lang w:val="en-US"/>
              </w:rPr>
            </w:pPr>
          </w:p>
        </w:tc>
        <w:tc>
          <w:tcPr>
            <w:tcW w:w="5698" w:type="dxa"/>
            <w:shd w:val="clear" w:color="auto" w:fill="auto"/>
            <w:vAlign w:val="center"/>
          </w:tcPr>
          <w:p w:rsidR="005818F0" w:rsidRPr="00EB7E12" w:rsidRDefault="005818F0" w:rsidP="009C09EE">
            <w:pPr>
              <w:spacing w:after="0" w:line="240" w:lineRule="auto"/>
              <w:jc w:val="both"/>
              <w:rPr>
                <w:rFonts w:ascii="Times New Roman" w:eastAsia="Times New Roman" w:hAnsi="Times New Roman"/>
                <w:sz w:val="24"/>
                <w:szCs w:val="24"/>
              </w:rPr>
            </w:pPr>
            <w:r w:rsidRPr="00EB7E12">
              <w:rPr>
                <w:rFonts w:ascii="Times New Roman" w:eastAsia="Times New Roman" w:hAnsi="Times New Roman"/>
                <w:sz w:val="24"/>
                <w:szCs w:val="24"/>
              </w:rPr>
              <w:t>СЪОБЩЕНИЕ с продължителност до 30 сек. - за 1 бр.излъчване</w:t>
            </w:r>
          </w:p>
        </w:tc>
        <w:tc>
          <w:tcPr>
            <w:tcW w:w="1418" w:type="dxa"/>
            <w:shd w:val="clear" w:color="auto" w:fill="auto"/>
          </w:tcPr>
          <w:p w:rsidR="005818F0" w:rsidRPr="00EB7E12" w:rsidRDefault="005818F0" w:rsidP="009C09EE">
            <w:pPr>
              <w:spacing w:after="0" w:line="240" w:lineRule="auto"/>
              <w:jc w:val="both"/>
              <w:rPr>
                <w:rFonts w:ascii="Times New Roman" w:eastAsia="Times New Roman" w:hAnsi="Times New Roman"/>
                <w:sz w:val="24"/>
                <w:szCs w:val="24"/>
              </w:rPr>
            </w:pPr>
            <w:r w:rsidRPr="00EB7E12">
              <w:rPr>
                <w:rFonts w:ascii="Times New Roman" w:eastAsia="Times New Roman" w:hAnsi="Times New Roman"/>
                <w:sz w:val="24"/>
                <w:szCs w:val="24"/>
              </w:rPr>
              <w:t>без ДДС</w:t>
            </w:r>
          </w:p>
        </w:tc>
        <w:tc>
          <w:tcPr>
            <w:tcW w:w="1305" w:type="dxa"/>
            <w:shd w:val="clear" w:color="auto" w:fill="auto"/>
            <w:vAlign w:val="bottom"/>
          </w:tcPr>
          <w:p w:rsidR="005818F0" w:rsidRPr="00EB7E12" w:rsidRDefault="005818F0" w:rsidP="009C09EE">
            <w:pPr>
              <w:spacing w:after="0" w:line="240" w:lineRule="auto"/>
              <w:jc w:val="both"/>
              <w:rPr>
                <w:rFonts w:ascii="Times New Roman" w:eastAsia="Times New Roman" w:hAnsi="Times New Roman"/>
                <w:sz w:val="24"/>
                <w:szCs w:val="24"/>
              </w:rPr>
            </w:pPr>
            <w:r w:rsidRPr="00EB7E12">
              <w:rPr>
                <w:rFonts w:ascii="Times New Roman" w:eastAsia="Times New Roman" w:hAnsi="Times New Roman"/>
                <w:sz w:val="24"/>
                <w:szCs w:val="24"/>
              </w:rPr>
              <w:t>6,00</w:t>
            </w:r>
          </w:p>
        </w:tc>
      </w:tr>
      <w:tr w:rsidR="005818F0" w:rsidRPr="00EB7E12" w:rsidTr="009C09EE">
        <w:trPr>
          <w:trHeight w:val="292"/>
        </w:trPr>
        <w:tc>
          <w:tcPr>
            <w:tcW w:w="710" w:type="dxa"/>
            <w:shd w:val="clear" w:color="auto" w:fill="auto"/>
          </w:tcPr>
          <w:p w:rsidR="005818F0" w:rsidRPr="00EB7E12" w:rsidRDefault="005818F0" w:rsidP="009C09EE">
            <w:pPr>
              <w:spacing w:after="0" w:line="240" w:lineRule="auto"/>
              <w:jc w:val="both"/>
              <w:rPr>
                <w:rFonts w:ascii="Times New Roman" w:eastAsia="Times New Roman" w:hAnsi="Times New Roman"/>
                <w:sz w:val="24"/>
                <w:szCs w:val="24"/>
                <w:lang w:val="en-US"/>
              </w:rPr>
            </w:pPr>
          </w:p>
        </w:tc>
        <w:tc>
          <w:tcPr>
            <w:tcW w:w="5698" w:type="dxa"/>
            <w:shd w:val="clear" w:color="auto" w:fill="auto"/>
            <w:vAlign w:val="center"/>
          </w:tcPr>
          <w:p w:rsidR="005818F0" w:rsidRPr="00EB7E12" w:rsidRDefault="005818F0" w:rsidP="009C09EE">
            <w:pPr>
              <w:spacing w:after="0" w:line="240" w:lineRule="auto"/>
              <w:jc w:val="both"/>
              <w:rPr>
                <w:rFonts w:ascii="Times New Roman" w:eastAsia="Times New Roman" w:hAnsi="Times New Roman"/>
                <w:sz w:val="24"/>
                <w:szCs w:val="24"/>
              </w:rPr>
            </w:pPr>
            <w:r w:rsidRPr="00EB7E12">
              <w:rPr>
                <w:rFonts w:ascii="Times New Roman" w:eastAsia="Times New Roman" w:hAnsi="Times New Roman"/>
                <w:sz w:val="24"/>
                <w:szCs w:val="24"/>
              </w:rPr>
              <w:t>СЪОБЩЕНИЕ с продължителност над 30 до 60 сек. - за 1 бр. излъчване</w:t>
            </w:r>
          </w:p>
        </w:tc>
        <w:tc>
          <w:tcPr>
            <w:tcW w:w="1418" w:type="dxa"/>
            <w:shd w:val="clear" w:color="auto" w:fill="auto"/>
          </w:tcPr>
          <w:p w:rsidR="005818F0" w:rsidRPr="00EB7E12" w:rsidRDefault="005818F0" w:rsidP="009C09EE">
            <w:pPr>
              <w:spacing w:after="0" w:line="240" w:lineRule="auto"/>
              <w:jc w:val="both"/>
              <w:rPr>
                <w:rFonts w:ascii="Times New Roman" w:eastAsia="Times New Roman" w:hAnsi="Times New Roman"/>
                <w:sz w:val="24"/>
                <w:szCs w:val="24"/>
              </w:rPr>
            </w:pPr>
            <w:r w:rsidRPr="00EB7E12">
              <w:rPr>
                <w:rFonts w:ascii="Times New Roman" w:eastAsia="Times New Roman" w:hAnsi="Times New Roman"/>
                <w:sz w:val="24"/>
                <w:szCs w:val="24"/>
              </w:rPr>
              <w:t>без ДДС</w:t>
            </w:r>
          </w:p>
        </w:tc>
        <w:tc>
          <w:tcPr>
            <w:tcW w:w="1305" w:type="dxa"/>
            <w:shd w:val="clear" w:color="auto" w:fill="auto"/>
            <w:vAlign w:val="bottom"/>
          </w:tcPr>
          <w:p w:rsidR="005818F0" w:rsidRPr="00EB7E12" w:rsidRDefault="005818F0" w:rsidP="009C09EE">
            <w:pPr>
              <w:spacing w:after="0" w:line="240" w:lineRule="auto"/>
              <w:jc w:val="both"/>
              <w:rPr>
                <w:rFonts w:ascii="Times New Roman" w:eastAsia="Times New Roman" w:hAnsi="Times New Roman"/>
                <w:sz w:val="24"/>
                <w:szCs w:val="24"/>
              </w:rPr>
            </w:pPr>
            <w:r w:rsidRPr="00EB7E12">
              <w:rPr>
                <w:rFonts w:ascii="Times New Roman" w:eastAsia="Times New Roman" w:hAnsi="Times New Roman"/>
                <w:sz w:val="24"/>
                <w:szCs w:val="24"/>
              </w:rPr>
              <w:t>9,00</w:t>
            </w:r>
          </w:p>
        </w:tc>
      </w:tr>
      <w:tr w:rsidR="005818F0" w:rsidRPr="00EB7E12" w:rsidTr="009C09EE">
        <w:trPr>
          <w:trHeight w:val="292"/>
        </w:trPr>
        <w:tc>
          <w:tcPr>
            <w:tcW w:w="710" w:type="dxa"/>
            <w:shd w:val="clear" w:color="auto" w:fill="auto"/>
          </w:tcPr>
          <w:p w:rsidR="005818F0" w:rsidRPr="00EB7E12" w:rsidRDefault="005818F0" w:rsidP="009C09EE">
            <w:pPr>
              <w:spacing w:after="0" w:line="240" w:lineRule="auto"/>
              <w:jc w:val="both"/>
              <w:rPr>
                <w:rFonts w:ascii="Times New Roman" w:eastAsia="Times New Roman" w:hAnsi="Times New Roman"/>
                <w:sz w:val="24"/>
                <w:szCs w:val="24"/>
                <w:lang w:val="en-US"/>
              </w:rPr>
            </w:pPr>
          </w:p>
        </w:tc>
        <w:tc>
          <w:tcPr>
            <w:tcW w:w="5698" w:type="dxa"/>
            <w:shd w:val="clear" w:color="auto" w:fill="auto"/>
            <w:vAlign w:val="bottom"/>
          </w:tcPr>
          <w:p w:rsidR="005818F0" w:rsidRPr="00EB7E12" w:rsidRDefault="005818F0" w:rsidP="009C09EE">
            <w:pPr>
              <w:spacing w:after="0" w:line="240" w:lineRule="auto"/>
              <w:jc w:val="both"/>
              <w:rPr>
                <w:rFonts w:ascii="Times New Roman" w:eastAsia="Times New Roman" w:hAnsi="Times New Roman"/>
                <w:sz w:val="24"/>
                <w:szCs w:val="24"/>
              </w:rPr>
            </w:pPr>
            <w:r w:rsidRPr="00EB7E12">
              <w:rPr>
                <w:rFonts w:ascii="Times New Roman" w:eastAsia="Times New Roman" w:hAnsi="Times New Roman"/>
                <w:sz w:val="24"/>
                <w:szCs w:val="24"/>
              </w:rPr>
              <w:t>БОНУС излъчвания /бр./ за всеки 10 излъчени съобщения</w:t>
            </w:r>
          </w:p>
        </w:tc>
        <w:tc>
          <w:tcPr>
            <w:tcW w:w="1418" w:type="dxa"/>
            <w:shd w:val="clear" w:color="auto" w:fill="auto"/>
          </w:tcPr>
          <w:p w:rsidR="005818F0" w:rsidRPr="00EB7E12" w:rsidRDefault="005818F0" w:rsidP="009C09EE">
            <w:pPr>
              <w:spacing w:after="0" w:line="240" w:lineRule="auto"/>
              <w:jc w:val="both"/>
              <w:rPr>
                <w:rFonts w:ascii="Times New Roman" w:eastAsia="Times New Roman" w:hAnsi="Times New Roman"/>
                <w:sz w:val="24"/>
                <w:szCs w:val="24"/>
              </w:rPr>
            </w:pPr>
            <w:r w:rsidRPr="00EB7E12">
              <w:rPr>
                <w:rFonts w:ascii="Times New Roman" w:eastAsia="Times New Roman" w:hAnsi="Times New Roman"/>
                <w:sz w:val="24"/>
                <w:szCs w:val="24"/>
              </w:rPr>
              <w:t>без ДДС</w:t>
            </w:r>
          </w:p>
        </w:tc>
        <w:tc>
          <w:tcPr>
            <w:tcW w:w="1305" w:type="dxa"/>
            <w:shd w:val="clear" w:color="auto" w:fill="auto"/>
            <w:vAlign w:val="bottom"/>
          </w:tcPr>
          <w:p w:rsidR="005818F0" w:rsidRPr="00EB7E12" w:rsidRDefault="005818F0" w:rsidP="009C09EE">
            <w:pPr>
              <w:spacing w:after="0" w:line="240" w:lineRule="auto"/>
              <w:jc w:val="both"/>
              <w:rPr>
                <w:rFonts w:ascii="Times New Roman" w:eastAsia="Times New Roman" w:hAnsi="Times New Roman"/>
                <w:sz w:val="24"/>
                <w:szCs w:val="24"/>
              </w:rPr>
            </w:pPr>
            <w:r w:rsidRPr="00EB7E12">
              <w:rPr>
                <w:rFonts w:ascii="Times New Roman" w:eastAsia="Times New Roman" w:hAnsi="Times New Roman"/>
                <w:sz w:val="24"/>
                <w:szCs w:val="24"/>
              </w:rPr>
              <w:t>2,00</w:t>
            </w:r>
          </w:p>
        </w:tc>
      </w:tr>
      <w:tr w:rsidR="005818F0" w:rsidRPr="00EB7E12" w:rsidTr="009C09EE">
        <w:trPr>
          <w:trHeight w:val="292"/>
        </w:trPr>
        <w:tc>
          <w:tcPr>
            <w:tcW w:w="710" w:type="dxa"/>
            <w:shd w:val="clear" w:color="auto" w:fill="auto"/>
          </w:tcPr>
          <w:p w:rsidR="005818F0" w:rsidRPr="00EB7E12" w:rsidRDefault="005818F0" w:rsidP="009C09EE">
            <w:pPr>
              <w:spacing w:after="0" w:line="240" w:lineRule="auto"/>
              <w:jc w:val="both"/>
              <w:rPr>
                <w:rFonts w:ascii="Times New Roman" w:eastAsia="Times New Roman" w:hAnsi="Times New Roman"/>
                <w:sz w:val="24"/>
                <w:szCs w:val="24"/>
                <w:lang w:val="en-US"/>
              </w:rPr>
            </w:pPr>
          </w:p>
        </w:tc>
        <w:tc>
          <w:tcPr>
            <w:tcW w:w="5698" w:type="dxa"/>
            <w:shd w:val="clear" w:color="auto" w:fill="auto"/>
            <w:vAlign w:val="center"/>
          </w:tcPr>
          <w:p w:rsidR="005818F0" w:rsidRPr="00EB7E12" w:rsidRDefault="005818F0" w:rsidP="009C09EE">
            <w:pPr>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ПЛАТЕН РЕПОРТАЖ /</w:t>
            </w:r>
            <w:r w:rsidRPr="00EB7E12">
              <w:rPr>
                <w:rFonts w:ascii="Times New Roman" w:eastAsia="Times New Roman" w:hAnsi="Times New Roman"/>
                <w:sz w:val="24"/>
                <w:szCs w:val="24"/>
              </w:rPr>
              <w:t>ПЛАТЕНА ИНФ-Я/ РЕКЛАМНО ИНТЕРВЮ/ - за 1 минута, с максимална продължителност 6 минути</w:t>
            </w:r>
          </w:p>
        </w:tc>
        <w:tc>
          <w:tcPr>
            <w:tcW w:w="1418" w:type="dxa"/>
            <w:shd w:val="clear" w:color="auto" w:fill="auto"/>
          </w:tcPr>
          <w:p w:rsidR="005818F0" w:rsidRPr="00EB7E12" w:rsidRDefault="005818F0" w:rsidP="009C09EE">
            <w:pPr>
              <w:spacing w:after="0" w:line="240" w:lineRule="auto"/>
              <w:jc w:val="both"/>
              <w:rPr>
                <w:rFonts w:ascii="Times New Roman" w:eastAsia="Times New Roman" w:hAnsi="Times New Roman"/>
                <w:sz w:val="24"/>
                <w:szCs w:val="24"/>
              </w:rPr>
            </w:pPr>
            <w:r w:rsidRPr="00EB7E12">
              <w:rPr>
                <w:rFonts w:ascii="Times New Roman" w:eastAsia="Times New Roman" w:hAnsi="Times New Roman"/>
                <w:sz w:val="24"/>
                <w:szCs w:val="24"/>
              </w:rPr>
              <w:t>без ДДС</w:t>
            </w:r>
          </w:p>
        </w:tc>
        <w:tc>
          <w:tcPr>
            <w:tcW w:w="1305" w:type="dxa"/>
            <w:shd w:val="clear" w:color="auto" w:fill="auto"/>
            <w:vAlign w:val="bottom"/>
          </w:tcPr>
          <w:p w:rsidR="005818F0" w:rsidRPr="00EB7E12" w:rsidRDefault="005818F0" w:rsidP="009C09EE">
            <w:pPr>
              <w:spacing w:after="0" w:line="240" w:lineRule="auto"/>
              <w:jc w:val="both"/>
              <w:rPr>
                <w:rFonts w:ascii="Times New Roman" w:eastAsia="Times New Roman" w:hAnsi="Times New Roman"/>
                <w:sz w:val="24"/>
                <w:szCs w:val="24"/>
              </w:rPr>
            </w:pPr>
            <w:r w:rsidRPr="00EB7E12">
              <w:rPr>
                <w:rFonts w:ascii="Times New Roman" w:eastAsia="Times New Roman" w:hAnsi="Times New Roman"/>
                <w:sz w:val="24"/>
                <w:szCs w:val="24"/>
              </w:rPr>
              <w:t>15,00</w:t>
            </w:r>
          </w:p>
        </w:tc>
      </w:tr>
      <w:tr w:rsidR="005818F0" w:rsidRPr="00EB7E12" w:rsidTr="009C09EE">
        <w:trPr>
          <w:trHeight w:val="292"/>
        </w:trPr>
        <w:tc>
          <w:tcPr>
            <w:tcW w:w="710" w:type="dxa"/>
            <w:shd w:val="clear" w:color="auto" w:fill="auto"/>
          </w:tcPr>
          <w:p w:rsidR="005818F0" w:rsidRPr="00EB7E12" w:rsidRDefault="005818F0" w:rsidP="009C09EE">
            <w:pPr>
              <w:spacing w:after="0" w:line="240" w:lineRule="auto"/>
              <w:jc w:val="both"/>
              <w:rPr>
                <w:rFonts w:ascii="Times New Roman" w:eastAsia="Times New Roman" w:hAnsi="Times New Roman"/>
                <w:sz w:val="24"/>
                <w:szCs w:val="24"/>
                <w:lang w:val="en-US"/>
              </w:rPr>
            </w:pPr>
          </w:p>
        </w:tc>
        <w:tc>
          <w:tcPr>
            <w:tcW w:w="5698" w:type="dxa"/>
            <w:shd w:val="clear" w:color="auto" w:fill="auto"/>
            <w:vAlign w:val="center"/>
          </w:tcPr>
          <w:p w:rsidR="005818F0" w:rsidRPr="00EB7E12" w:rsidRDefault="005818F0" w:rsidP="009C09EE">
            <w:pPr>
              <w:spacing w:after="0" w:line="240" w:lineRule="auto"/>
              <w:jc w:val="both"/>
              <w:rPr>
                <w:rFonts w:ascii="Times New Roman" w:eastAsia="Times New Roman" w:hAnsi="Times New Roman"/>
                <w:sz w:val="24"/>
                <w:szCs w:val="24"/>
              </w:rPr>
            </w:pPr>
            <w:r w:rsidRPr="00EB7E12">
              <w:rPr>
                <w:rFonts w:ascii="Times New Roman" w:eastAsia="Times New Roman" w:hAnsi="Times New Roman"/>
                <w:sz w:val="24"/>
                <w:szCs w:val="24"/>
              </w:rPr>
              <w:t xml:space="preserve">СПЕЦИАЛИЗИРАНА РУБРИКА, РЕПОРТАЖ, ИНТЕРВЮ, ПЛАТЕНА ИНФ-Я И ДР., СВЪРЗАНИ С ЕВРОПРОЕКТИ </w:t>
            </w:r>
            <w:r>
              <w:rPr>
                <w:rFonts w:ascii="Times New Roman" w:eastAsia="Times New Roman" w:hAnsi="Times New Roman"/>
                <w:sz w:val="24"/>
                <w:szCs w:val="24"/>
              </w:rPr>
              <w:t>–</w:t>
            </w:r>
            <w:r w:rsidRPr="00EB7E12">
              <w:rPr>
                <w:rFonts w:ascii="Times New Roman" w:eastAsia="Times New Roman" w:hAnsi="Times New Roman"/>
                <w:sz w:val="24"/>
                <w:szCs w:val="24"/>
              </w:rPr>
              <w:t xml:space="preserve"> за 1 минута</w:t>
            </w:r>
          </w:p>
        </w:tc>
        <w:tc>
          <w:tcPr>
            <w:tcW w:w="1418" w:type="dxa"/>
            <w:shd w:val="clear" w:color="auto" w:fill="auto"/>
          </w:tcPr>
          <w:p w:rsidR="005818F0" w:rsidRPr="00EB7E12" w:rsidRDefault="005818F0" w:rsidP="009C09EE">
            <w:pPr>
              <w:spacing w:after="0" w:line="240" w:lineRule="auto"/>
              <w:jc w:val="both"/>
              <w:rPr>
                <w:rFonts w:ascii="Times New Roman" w:eastAsia="Times New Roman" w:hAnsi="Times New Roman"/>
                <w:sz w:val="24"/>
                <w:szCs w:val="24"/>
              </w:rPr>
            </w:pPr>
            <w:r w:rsidRPr="00EB7E12">
              <w:rPr>
                <w:rFonts w:ascii="Times New Roman" w:eastAsia="Times New Roman" w:hAnsi="Times New Roman"/>
                <w:sz w:val="24"/>
                <w:szCs w:val="24"/>
              </w:rPr>
              <w:t>без ДДС</w:t>
            </w:r>
          </w:p>
        </w:tc>
        <w:tc>
          <w:tcPr>
            <w:tcW w:w="1305" w:type="dxa"/>
            <w:shd w:val="clear" w:color="auto" w:fill="auto"/>
            <w:vAlign w:val="bottom"/>
          </w:tcPr>
          <w:p w:rsidR="005818F0" w:rsidRPr="00EB7E12" w:rsidRDefault="005818F0" w:rsidP="009C09EE">
            <w:pPr>
              <w:spacing w:after="0" w:line="240" w:lineRule="auto"/>
              <w:jc w:val="both"/>
              <w:rPr>
                <w:rFonts w:ascii="Times New Roman" w:eastAsia="Times New Roman" w:hAnsi="Times New Roman"/>
                <w:sz w:val="24"/>
                <w:szCs w:val="24"/>
              </w:rPr>
            </w:pPr>
            <w:r w:rsidRPr="00EB7E12">
              <w:rPr>
                <w:rFonts w:ascii="Times New Roman" w:eastAsia="Times New Roman" w:hAnsi="Times New Roman"/>
                <w:sz w:val="24"/>
                <w:szCs w:val="24"/>
              </w:rPr>
              <w:t>50,00</w:t>
            </w:r>
          </w:p>
        </w:tc>
      </w:tr>
      <w:tr w:rsidR="005818F0" w:rsidRPr="00EB7E12" w:rsidTr="009C09EE">
        <w:trPr>
          <w:trHeight w:val="292"/>
        </w:trPr>
        <w:tc>
          <w:tcPr>
            <w:tcW w:w="710" w:type="dxa"/>
            <w:shd w:val="clear" w:color="auto" w:fill="auto"/>
          </w:tcPr>
          <w:p w:rsidR="005818F0" w:rsidRPr="00EB7E12" w:rsidRDefault="005818F0" w:rsidP="009C09EE">
            <w:pPr>
              <w:spacing w:after="0" w:line="240" w:lineRule="auto"/>
              <w:jc w:val="both"/>
              <w:rPr>
                <w:rFonts w:ascii="Times New Roman" w:eastAsia="Times New Roman" w:hAnsi="Times New Roman"/>
                <w:sz w:val="24"/>
                <w:szCs w:val="24"/>
              </w:rPr>
            </w:pPr>
          </w:p>
        </w:tc>
        <w:tc>
          <w:tcPr>
            <w:tcW w:w="5698" w:type="dxa"/>
            <w:shd w:val="clear" w:color="auto" w:fill="auto"/>
            <w:vAlign w:val="center"/>
          </w:tcPr>
          <w:p w:rsidR="005818F0" w:rsidRPr="00EB7E12" w:rsidRDefault="005818F0" w:rsidP="009C09EE">
            <w:pPr>
              <w:spacing w:after="0" w:line="240" w:lineRule="auto"/>
              <w:jc w:val="both"/>
              <w:rPr>
                <w:rFonts w:ascii="Times New Roman" w:eastAsia="Times New Roman" w:hAnsi="Times New Roman"/>
                <w:sz w:val="24"/>
                <w:szCs w:val="24"/>
              </w:rPr>
            </w:pPr>
            <w:r w:rsidRPr="00EB7E12">
              <w:rPr>
                <w:rFonts w:ascii="Times New Roman" w:eastAsia="Times New Roman" w:hAnsi="Times New Roman"/>
                <w:sz w:val="24"/>
                <w:szCs w:val="24"/>
              </w:rPr>
              <w:t>РЕКЛАМНА ИГРА</w:t>
            </w:r>
          </w:p>
        </w:tc>
        <w:tc>
          <w:tcPr>
            <w:tcW w:w="1418" w:type="dxa"/>
            <w:shd w:val="clear" w:color="auto" w:fill="auto"/>
          </w:tcPr>
          <w:p w:rsidR="005818F0" w:rsidRPr="00EB7E12" w:rsidRDefault="005818F0" w:rsidP="009C09EE">
            <w:pPr>
              <w:spacing w:after="0" w:line="240" w:lineRule="auto"/>
              <w:jc w:val="both"/>
              <w:rPr>
                <w:rFonts w:ascii="Times New Roman" w:eastAsia="Times New Roman" w:hAnsi="Times New Roman"/>
                <w:sz w:val="24"/>
                <w:szCs w:val="24"/>
              </w:rPr>
            </w:pPr>
            <w:r w:rsidRPr="00EB7E12">
              <w:rPr>
                <w:rFonts w:ascii="Times New Roman" w:eastAsia="Times New Roman" w:hAnsi="Times New Roman"/>
                <w:sz w:val="24"/>
                <w:szCs w:val="24"/>
              </w:rPr>
              <w:t>без ДДС</w:t>
            </w:r>
          </w:p>
        </w:tc>
        <w:tc>
          <w:tcPr>
            <w:tcW w:w="1305" w:type="dxa"/>
            <w:shd w:val="clear" w:color="auto" w:fill="auto"/>
            <w:vAlign w:val="bottom"/>
          </w:tcPr>
          <w:p w:rsidR="005818F0" w:rsidRPr="00EB7E12" w:rsidRDefault="005818F0" w:rsidP="009C09EE">
            <w:pPr>
              <w:spacing w:after="0" w:line="240" w:lineRule="auto"/>
              <w:jc w:val="both"/>
              <w:rPr>
                <w:rFonts w:ascii="Times New Roman" w:eastAsia="Times New Roman" w:hAnsi="Times New Roman"/>
                <w:sz w:val="24"/>
                <w:szCs w:val="24"/>
              </w:rPr>
            </w:pPr>
            <w:r w:rsidRPr="00EB7E12">
              <w:rPr>
                <w:rFonts w:ascii="Times New Roman" w:eastAsia="Times New Roman" w:hAnsi="Times New Roman"/>
                <w:sz w:val="24"/>
                <w:szCs w:val="24"/>
              </w:rPr>
              <w:t>75,00</w:t>
            </w:r>
          </w:p>
        </w:tc>
      </w:tr>
      <w:tr w:rsidR="005818F0" w:rsidRPr="00EB7E12" w:rsidTr="009C09EE">
        <w:trPr>
          <w:trHeight w:val="292"/>
        </w:trPr>
        <w:tc>
          <w:tcPr>
            <w:tcW w:w="710" w:type="dxa"/>
            <w:shd w:val="clear" w:color="auto" w:fill="auto"/>
          </w:tcPr>
          <w:p w:rsidR="005818F0" w:rsidRPr="00EB7E12" w:rsidRDefault="005818F0" w:rsidP="009C09EE">
            <w:pPr>
              <w:spacing w:after="0" w:line="240" w:lineRule="auto"/>
              <w:jc w:val="both"/>
              <w:rPr>
                <w:rFonts w:ascii="Times New Roman" w:eastAsia="Times New Roman" w:hAnsi="Times New Roman"/>
                <w:sz w:val="24"/>
                <w:szCs w:val="24"/>
              </w:rPr>
            </w:pPr>
          </w:p>
        </w:tc>
        <w:tc>
          <w:tcPr>
            <w:tcW w:w="5698" w:type="dxa"/>
            <w:shd w:val="clear" w:color="auto" w:fill="auto"/>
            <w:vAlign w:val="center"/>
          </w:tcPr>
          <w:p w:rsidR="005818F0" w:rsidRPr="00EB7E12" w:rsidRDefault="005818F0" w:rsidP="009C09EE">
            <w:pPr>
              <w:spacing w:after="0" w:line="240" w:lineRule="auto"/>
              <w:jc w:val="both"/>
              <w:rPr>
                <w:rFonts w:ascii="Times New Roman" w:eastAsia="Times New Roman" w:hAnsi="Times New Roman"/>
                <w:sz w:val="24"/>
                <w:szCs w:val="24"/>
              </w:rPr>
            </w:pPr>
            <w:r w:rsidRPr="00EB7E12">
              <w:rPr>
                <w:rFonts w:ascii="Times New Roman" w:eastAsia="Times New Roman" w:hAnsi="Times New Roman"/>
                <w:sz w:val="24"/>
                <w:szCs w:val="24"/>
              </w:rPr>
              <w:t>ЗАПИС И ОБРАБОТКА на дикторски глас (до 60 мин.) (до 10 мин.)</w:t>
            </w:r>
          </w:p>
        </w:tc>
        <w:tc>
          <w:tcPr>
            <w:tcW w:w="1418" w:type="dxa"/>
            <w:shd w:val="clear" w:color="auto" w:fill="auto"/>
          </w:tcPr>
          <w:p w:rsidR="005818F0" w:rsidRPr="00EB7E12" w:rsidRDefault="005818F0" w:rsidP="009C09EE">
            <w:pPr>
              <w:spacing w:after="0" w:line="240" w:lineRule="auto"/>
              <w:jc w:val="both"/>
              <w:rPr>
                <w:rFonts w:ascii="Times New Roman" w:eastAsia="Times New Roman" w:hAnsi="Times New Roman"/>
                <w:sz w:val="24"/>
                <w:szCs w:val="24"/>
              </w:rPr>
            </w:pPr>
            <w:r w:rsidRPr="00EB7E12">
              <w:rPr>
                <w:rFonts w:ascii="Times New Roman" w:eastAsia="Times New Roman" w:hAnsi="Times New Roman"/>
                <w:sz w:val="24"/>
                <w:szCs w:val="24"/>
              </w:rPr>
              <w:t>без ДДС</w:t>
            </w:r>
          </w:p>
        </w:tc>
        <w:tc>
          <w:tcPr>
            <w:tcW w:w="1305" w:type="dxa"/>
            <w:shd w:val="clear" w:color="auto" w:fill="auto"/>
            <w:vAlign w:val="bottom"/>
          </w:tcPr>
          <w:p w:rsidR="005818F0" w:rsidRPr="00EB7E12" w:rsidRDefault="005818F0" w:rsidP="009C09EE">
            <w:pPr>
              <w:spacing w:after="0" w:line="240" w:lineRule="auto"/>
              <w:jc w:val="both"/>
              <w:rPr>
                <w:rFonts w:ascii="Times New Roman" w:eastAsia="Times New Roman" w:hAnsi="Times New Roman"/>
                <w:sz w:val="24"/>
                <w:szCs w:val="24"/>
              </w:rPr>
            </w:pPr>
            <w:r w:rsidRPr="00EB7E12">
              <w:rPr>
                <w:rFonts w:ascii="Times New Roman" w:eastAsia="Times New Roman" w:hAnsi="Times New Roman"/>
                <w:sz w:val="24"/>
                <w:szCs w:val="24"/>
              </w:rPr>
              <w:t>10,00</w:t>
            </w:r>
          </w:p>
        </w:tc>
      </w:tr>
      <w:tr w:rsidR="005818F0" w:rsidRPr="00EB7E12" w:rsidTr="009C09EE">
        <w:trPr>
          <w:trHeight w:val="292"/>
        </w:trPr>
        <w:tc>
          <w:tcPr>
            <w:tcW w:w="710" w:type="dxa"/>
            <w:shd w:val="clear" w:color="auto" w:fill="auto"/>
          </w:tcPr>
          <w:p w:rsidR="005818F0" w:rsidRPr="00EB7E12" w:rsidRDefault="005818F0" w:rsidP="009C09EE">
            <w:pPr>
              <w:spacing w:after="0" w:line="240" w:lineRule="auto"/>
              <w:jc w:val="both"/>
              <w:rPr>
                <w:rFonts w:ascii="Times New Roman" w:eastAsia="Times New Roman" w:hAnsi="Times New Roman"/>
                <w:sz w:val="24"/>
                <w:szCs w:val="24"/>
              </w:rPr>
            </w:pPr>
          </w:p>
        </w:tc>
        <w:tc>
          <w:tcPr>
            <w:tcW w:w="5698" w:type="dxa"/>
            <w:shd w:val="clear" w:color="auto" w:fill="auto"/>
            <w:vAlign w:val="center"/>
          </w:tcPr>
          <w:p w:rsidR="005818F0" w:rsidRPr="00EB7E12" w:rsidRDefault="005818F0" w:rsidP="009C09EE">
            <w:pPr>
              <w:spacing w:after="0" w:line="240" w:lineRule="auto"/>
              <w:jc w:val="both"/>
              <w:rPr>
                <w:rFonts w:ascii="Times New Roman" w:eastAsia="Times New Roman" w:hAnsi="Times New Roman"/>
                <w:sz w:val="24"/>
                <w:szCs w:val="24"/>
              </w:rPr>
            </w:pPr>
            <w:r w:rsidRPr="00EB7E12">
              <w:rPr>
                <w:rFonts w:ascii="Times New Roman" w:eastAsia="Times New Roman" w:hAnsi="Times New Roman"/>
                <w:sz w:val="24"/>
                <w:szCs w:val="24"/>
              </w:rPr>
              <w:t>ЗАПИС на дигитален носител - за 1 бр.</w:t>
            </w:r>
          </w:p>
        </w:tc>
        <w:tc>
          <w:tcPr>
            <w:tcW w:w="1418" w:type="dxa"/>
            <w:shd w:val="clear" w:color="auto" w:fill="auto"/>
          </w:tcPr>
          <w:p w:rsidR="005818F0" w:rsidRPr="00EB7E12" w:rsidRDefault="005818F0" w:rsidP="009C09EE">
            <w:pPr>
              <w:spacing w:after="0" w:line="240" w:lineRule="auto"/>
              <w:jc w:val="both"/>
              <w:rPr>
                <w:rFonts w:ascii="Times New Roman" w:eastAsia="Times New Roman" w:hAnsi="Times New Roman"/>
                <w:sz w:val="24"/>
                <w:szCs w:val="24"/>
              </w:rPr>
            </w:pPr>
            <w:r w:rsidRPr="00EB7E12">
              <w:rPr>
                <w:rFonts w:ascii="Times New Roman" w:eastAsia="Times New Roman" w:hAnsi="Times New Roman"/>
                <w:sz w:val="24"/>
                <w:szCs w:val="24"/>
              </w:rPr>
              <w:t>без ДДС</w:t>
            </w:r>
          </w:p>
        </w:tc>
        <w:tc>
          <w:tcPr>
            <w:tcW w:w="1305" w:type="dxa"/>
            <w:shd w:val="clear" w:color="auto" w:fill="auto"/>
            <w:vAlign w:val="bottom"/>
          </w:tcPr>
          <w:p w:rsidR="005818F0" w:rsidRPr="00EB7E12" w:rsidRDefault="005818F0" w:rsidP="009C09EE">
            <w:pPr>
              <w:spacing w:after="0" w:line="240" w:lineRule="auto"/>
              <w:jc w:val="both"/>
              <w:rPr>
                <w:rFonts w:ascii="Times New Roman" w:eastAsia="Times New Roman" w:hAnsi="Times New Roman"/>
                <w:sz w:val="24"/>
                <w:szCs w:val="24"/>
              </w:rPr>
            </w:pPr>
            <w:r w:rsidRPr="00EB7E12">
              <w:rPr>
                <w:rFonts w:ascii="Times New Roman" w:eastAsia="Times New Roman" w:hAnsi="Times New Roman"/>
                <w:sz w:val="24"/>
                <w:szCs w:val="24"/>
              </w:rPr>
              <w:t>1,00</w:t>
            </w:r>
          </w:p>
        </w:tc>
      </w:tr>
      <w:tr w:rsidR="005818F0" w:rsidRPr="00EB7E12" w:rsidTr="009C09EE">
        <w:trPr>
          <w:trHeight w:val="292"/>
        </w:trPr>
        <w:tc>
          <w:tcPr>
            <w:tcW w:w="710" w:type="dxa"/>
            <w:shd w:val="clear" w:color="auto" w:fill="auto"/>
          </w:tcPr>
          <w:p w:rsidR="005818F0" w:rsidRPr="00EB7E12" w:rsidRDefault="005818F0" w:rsidP="009C09EE">
            <w:pPr>
              <w:spacing w:after="0" w:line="240" w:lineRule="auto"/>
              <w:jc w:val="both"/>
              <w:rPr>
                <w:rFonts w:ascii="Times New Roman" w:eastAsia="Times New Roman" w:hAnsi="Times New Roman"/>
                <w:sz w:val="24"/>
                <w:szCs w:val="24"/>
                <w:lang w:val="en-US"/>
              </w:rPr>
            </w:pPr>
          </w:p>
        </w:tc>
        <w:tc>
          <w:tcPr>
            <w:tcW w:w="5698" w:type="dxa"/>
            <w:shd w:val="clear" w:color="auto" w:fill="auto"/>
            <w:vAlign w:val="center"/>
          </w:tcPr>
          <w:p w:rsidR="005818F0" w:rsidRPr="00EB7E12" w:rsidRDefault="005818F0" w:rsidP="009C09EE">
            <w:pPr>
              <w:spacing w:after="0" w:line="240" w:lineRule="auto"/>
              <w:jc w:val="both"/>
              <w:rPr>
                <w:rFonts w:ascii="Times New Roman" w:eastAsia="Times New Roman" w:hAnsi="Times New Roman"/>
                <w:sz w:val="24"/>
                <w:szCs w:val="24"/>
              </w:rPr>
            </w:pPr>
            <w:r w:rsidRPr="00EB7E12">
              <w:rPr>
                <w:rFonts w:ascii="Times New Roman" w:eastAsia="Times New Roman" w:hAnsi="Times New Roman"/>
                <w:sz w:val="24"/>
                <w:szCs w:val="24"/>
              </w:rPr>
              <w:t>ПОЗДРАВ от фирма, институция, организация (за 1 бр.</w:t>
            </w:r>
            <w:r>
              <w:rPr>
                <w:rFonts w:ascii="Times New Roman" w:eastAsia="Times New Roman" w:hAnsi="Times New Roman"/>
                <w:sz w:val="24"/>
                <w:szCs w:val="24"/>
              </w:rPr>
              <w:t xml:space="preserve"> </w:t>
            </w:r>
            <w:r w:rsidRPr="00EB7E12">
              <w:rPr>
                <w:rFonts w:ascii="Times New Roman" w:eastAsia="Times New Roman" w:hAnsi="Times New Roman"/>
                <w:sz w:val="24"/>
                <w:szCs w:val="24"/>
              </w:rPr>
              <w:t>излъчване)</w:t>
            </w:r>
          </w:p>
        </w:tc>
        <w:tc>
          <w:tcPr>
            <w:tcW w:w="1418" w:type="dxa"/>
            <w:shd w:val="clear" w:color="auto" w:fill="auto"/>
          </w:tcPr>
          <w:p w:rsidR="005818F0" w:rsidRPr="00EB7E12" w:rsidRDefault="005818F0" w:rsidP="009C09EE">
            <w:pPr>
              <w:spacing w:after="0" w:line="240" w:lineRule="auto"/>
              <w:jc w:val="both"/>
              <w:rPr>
                <w:rFonts w:ascii="Times New Roman" w:eastAsia="Times New Roman" w:hAnsi="Times New Roman"/>
                <w:sz w:val="24"/>
                <w:szCs w:val="24"/>
              </w:rPr>
            </w:pPr>
            <w:r w:rsidRPr="00EB7E12">
              <w:rPr>
                <w:rFonts w:ascii="Times New Roman" w:eastAsia="Times New Roman" w:hAnsi="Times New Roman"/>
                <w:sz w:val="24"/>
                <w:szCs w:val="24"/>
              </w:rPr>
              <w:t>без ДДС</w:t>
            </w:r>
          </w:p>
        </w:tc>
        <w:tc>
          <w:tcPr>
            <w:tcW w:w="1305" w:type="dxa"/>
            <w:shd w:val="clear" w:color="auto" w:fill="auto"/>
            <w:vAlign w:val="center"/>
          </w:tcPr>
          <w:p w:rsidR="005818F0" w:rsidRPr="00EB7E12" w:rsidRDefault="005818F0" w:rsidP="009C09EE">
            <w:pPr>
              <w:spacing w:after="0" w:line="240" w:lineRule="auto"/>
              <w:jc w:val="both"/>
              <w:rPr>
                <w:rFonts w:ascii="Times New Roman" w:eastAsia="Times New Roman" w:hAnsi="Times New Roman"/>
                <w:sz w:val="24"/>
                <w:szCs w:val="24"/>
              </w:rPr>
            </w:pPr>
            <w:r w:rsidRPr="00EB7E12">
              <w:rPr>
                <w:rFonts w:ascii="Times New Roman" w:eastAsia="Times New Roman" w:hAnsi="Times New Roman"/>
                <w:sz w:val="24"/>
                <w:szCs w:val="24"/>
              </w:rPr>
              <w:t>4,00</w:t>
            </w:r>
          </w:p>
        </w:tc>
      </w:tr>
      <w:tr w:rsidR="005818F0" w:rsidRPr="00EB7E12" w:rsidTr="009C09EE">
        <w:trPr>
          <w:trHeight w:val="292"/>
        </w:trPr>
        <w:tc>
          <w:tcPr>
            <w:tcW w:w="710" w:type="dxa"/>
            <w:shd w:val="clear" w:color="auto" w:fill="auto"/>
          </w:tcPr>
          <w:p w:rsidR="005818F0" w:rsidRPr="00EB7E12" w:rsidRDefault="005818F0" w:rsidP="009C09EE">
            <w:pPr>
              <w:spacing w:after="0" w:line="240" w:lineRule="auto"/>
              <w:jc w:val="both"/>
              <w:rPr>
                <w:rFonts w:ascii="Times New Roman" w:eastAsia="Times New Roman" w:hAnsi="Times New Roman"/>
                <w:sz w:val="24"/>
                <w:szCs w:val="24"/>
                <w:lang w:val="en-US"/>
              </w:rPr>
            </w:pPr>
          </w:p>
        </w:tc>
        <w:tc>
          <w:tcPr>
            <w:tcW w:w="5698" w:type="dxa"/>
            <w:shd w:val="clear" w:color="auto" w:fill="auto"/>
            <w:vAlign w:val="bottom"/>
          </w:tcPr>
          <w:p w:rsidR="005818F0" w:rsidRPr="00EB7E12" w:rsidRDefault="005818F0" w:rsidP="009C09EE">
            <w:pPr>
              <w:spacing w:after="0" w:line="240" w:lineRule="auto"/>
              <w:jc w:val="both"/>
              <w:rPr>
                <w:rFonts w:ascii="Times New Roman" w:eastAsia="Times New Roman" w:hAnsi="Times New Roman"/>
                <w:sz w:val="24"/>
                <w:szCs w:val="24"/>
                <w:lang w:val="en-US"/>
              </w:rPr>
            </w:pPr>
            <w:r w:rsidRPr="00EB7E12">
              <w:rPr>
                <w:rFonts w:ascii="Times New Roman" w:eastAsia="Times New Roman" w:hAnsi="Times New Roman"/>
                <w:sz w:val="24"/>
                <w:szCs w:val="24"/>
              </w:rPr>
              <w:t>Специални отстъпки за кампании в подкреп</w:t>
            </w:r>
            <w:r>
              <w:rPr>
                <w:rFonts w:ascii="Times New Roman" w:eastAsia="Times New Roman" w:hAnsi="Times New Roman"/>
                <w:sz w:val="24"/>
                <w:szCs w:val="24"/>
              </w:rPr>
              <w:t>а на културата и образованието –</w:t>
            </w:r>
            <w:r w:rsidRPr="00EB7E12">
              <w:rPr>
                <w:rFonts w:ascii="Times New Roman" w:eastAsia="Times New Roman" w:hAnsi="Times New Roman"/>
                <w:sz w:val="24"/>
                <w:szCs w:val="24"/>
              </w:rPr>
              <w:t xml:space="preserve"> преференциални условия за културни събития, фестивали, концерти, изложби, драматични, музикални и театрални постановки, наука и образование, книгоиздаване и др. прояви.</w:t>
            </w:r>
          </w:p>
          <w:p w:rsidR="005818F0" w:rsidRPr="00EB7E12" w:rsidRDefault="005818F0" w:rsidP="009C09EE">
            <w:pPr>
              <w:spacing w:after="0" w:line="240" w:lineRule="auto"/>
              <w:jc w:val="both"/>
              <w:rPr>
                <w:rFonts w:ascii="Times New Roman" w:eastAsia="Times New Roman" w:hAnsi="Times New Roman"/>
                <w:sz w:val="24"/>
                <w:szCs w:val="24"/>
              </w:rPr>
            </w:pPr>
            <w:r w:rsidRPr="00EB7E12">
              <w:rPr>
                <w:rFonts w:ascii="Times New Roman" w:eastAsia="Times New Roman" w:hAnsi="Times New Roman"/>
                <w:sz w:val="24"/>
                <w:szCs w:val="24"/>
                <w:lang w:val="en-US"/>
              </w:rPr>
              <w:t>*</w:t>
            </w:r>
            <w:r w:rsidRPr="00EB7E12">
              <w:rPr>
                <w:rFonts w:ascii="Times New Roman" w:eastAsia="Times New Roman" w:hAnsi="Times New Roman"/>
                <w:sz w:val="24"/>
                <w:szCs w:val="24"/>
              </w:rPr>
              <w:t>Отстъпките не включват излъчвания на рекламни клипове.</w:t>
            </w:r>
          </w:p>
        </w:tc>
        <w:tc>
          <w:tcPr>
            <w:tcW w:w="1418" w:type="dxa"/>
            <w:shd w:val="clear" w:color="auto" w:fill="auto"/>
          </w:tcPr>
          <w:p w:rsidR="005818F0" w:rsidRPr="00EB7E12" w:rsidRDefault="005818F0" w:rsidP="009C09EE">
            <w:pPr>
              <w:spacing w:after="0" w:line="240" w:lineRule="auto"/>
              <w:jc w:val="both"/>
              <w:rPr>
                <w:rFonts w:ascii="Times New Roman" w:eastAsia="Times New Roman" w:hAnsi="Times New Roman"/>
                <w:sz w:val="24"/>
                <w:szCs w:val="24"/>
              </w:rPr>
            </w:pPr>
            <w:r w:rsidRPr="00EB7E12">
              <w:rPr>
                <w:rFonts w:ascii="Times New Roman" w:eastAsia="Times New Roman" w:hAnsi="Times New Roman"/>
                <w:sz w:val="24"/>
                <w:szCs w:val="24"/>
              </w:rPr>
              <w:t>без ДДС</w:t>
            </w:r>
          </w:p>
        </w:tc>
        <w:tc>
          <w:tcPr>
            <w:tcW w:w="1305" w:type="dxa"/>
            <w:shd w:val="clear" w:color="auto" w:fill="auto"/>
            <w:vAlign w:val="center"/>
          </w:tcPr>
          <w:p w:rsidR="005818F0" w:rsidRPr="00EB7E12" w:rsidRDefault="005818F0" w:rsidP="009C09EE">
            <w:pPr>
              <w:spacing w:after="0" w:line="240" w:lineRule="auto"/>
              <w:jc w:val="both"/>
              <w:rPr>
                <w:rFonts w:ascii="Times New Roman" w:eastAsia="Times New Roman" w:hAnsi="Times New Roman"/>
                <w:sz w:val="24"/>
                <w:szCs w:val="24"/>
              </w:rPr>
            </w:pPr>
            <w:r w:rsidRPr="00EB7E12">
              <w:rPr>
                <w:rFonts w:ascii="Times New Roman" w:eastAsia="Times New Roman" w:hAnsi="Times New Roman"/>
                <w:sz w:val="24"/>
                <w:szCs w:val="24"/>
              </w:rPr>
              <w:t>- 25%</w:t>
            </w:r>
          </w:p>
        </w:tc>
      </w:tr>
      <w:tr w:rsidR="005818F0" w:rsidRPr="00EB7E12" w:rsidTr="009C09EE">
        <w:trPr>
          <w:trHeight w:val="292"/>
        </w:trPr>
        <w:tc>
          <w:tcPr>
            <w:tcW w:w="710" w:type="dxa"/>
            <w:shd w:val="clear" w:color="auto" w:fill="auto"/>
          </w:tcPr>
          <w:p w:rsidR="005818F0" w:rsidRPr="00EB7E12" w:rsidRDefault="005818F0" w:rsidP="009C09EE">
            <w:pPr>
              <w:spacing w:after="0" w:line="240" w:lineRule="auto"/>
              <w:jc w:val="both"/>
              <w:rPr>
                <w:rFonts w:ascii="Times New Roman" w:eastAsia="Times New Roman" w:hAnsi="Times New Roman"/>
                <w:sz w:val="24"/>
                <w:szCs w:val="24"/>
                <w:lang w:val="en-US"/>
              </w:rPr>
            </w:pPr>
          </w:p>
        </w:tc>
        <w:tc>
          <w:tcPr>
            <w:tcW w:w="5698" w:type="dxa"/>
            <w:shd w:val="clear" w:color="auto" w:fill="auto"/>
          </w:tcPr>
          <w:p w:rsidR="005818F0" w:rsidRPr="00EB7E12" w:rsidRDefault="005818F0" w:rsidP="009C09EE">
            <w:pPr>
              <w:spacing w:after="0" w:line="240" w:lineRule="auto"/>
              <w:jc w:val="both"/>
              <w:rPr>
                <w:rFonts w:ascii="Times New Roman" w:eastAsia="Times New Roman" w:hAnsi="Times New Roman"/>
                <w:sz w:val="24"/>
                <w:szCs w:val="24"/>
              </w:rPr>
            </w:pPr>
            <w:r w:rsidRPr="00EB7E12">
              <w:rPr>
                <w:rFonts w:ascii="Times New Roman" w:eastAsia="Times New Roman" w:hAnsi="Times New Roman"/>
                <w:sz w:val="24"/>
                <w:szCs w:val="24"/>
              </w:rPr>
              <w:t>За посредничество, свързано с услугите, предлагани от Общинско радио Бургас, възнаграждение се изплаща след авансово постъпване на цялата сума.</w:t>
            </w:r>
          </w:p>
        </w:tc>
        <w:tc>
          <w:tcPr>
            <w:tcW w:w="1418" w:type="dxa"/>
            <w:shd w:val="clear" w:color="auto" w:fill="auto"/>
          </w:tcPr>
          <w:p w:rsidR="005818F0" w:rsidRPr="00EB7E12" w:rsidRDefault="005818F0" w:rsidP="009C09EE">
            <w:pPr>
              <w:spacing w:after="0" w:line="240" w:lineRule="auto"/>
              <w:jc w:val="both"/>
              <w:rPr>
                <w:rFonts w:ascii="Times New Roman" w:eastAsia="Times New Roman" w:hAnsi="Times New Roman"/>
                <w:sz w:val="24"/>
                <w:szCs w:val="24"/>
              </w:rPr>
            </w:pPr>
            <w:r w:rsidRPr="00EB7E12">
              <w:rPr>
                <w:rFonts w:ascii="Times New Roman" w:eastAsia="Times New Roman" w:hAnsi="Times New Roman"/>
                <w:sz w:val="24"/>
                <w:szCs w:val="24"/>
              </w:rPr>
              <w:t>без ДДС</w:t>
            </w:r>
          </w:p>
        </w:tc>
        <w:tc>
          <w:tcPr>
            <w:tcW w:w="1305" w:type="dxa"/>
            <w:shd w:val="clear" w:color="auto" w:fill="auto"/>
          </w:tcPr>
          <w:p w:rsidR="005818F0" w:rsidRPr="00EB7E12" w:rsidRDefault="005818F0" w:rsidP="009C09EE">
            <w:pPr>
              <w:spacing w:after="0" w:line="240" w:lineRule="auto"/>
              <w:jc w:val="both"/>
              <w:rPr>
                <w:rFonts w:ascii="Times New Roman" w:eastAsia="Times New Roman" w:hAnsi="Times New Roman"/>
                <w:sz w:val="24"/>
                <w:szCs w:val="24"/>
              </w:rPr>
            </w:pPr>
            <w:r w:rsidRPr="00EB7E12">
              <w:rPr>
                <w:rFonts w:ascii="Times New Roman" w:eastAsia="Times New Roman" w:hAnsi="Times New Roman"/>
                <w:sz w:val="24"/>
                <w:szCs w:val="24"/>
              </w:rPr>
              <w:t>15%</w:t>
            </w:r>
          </w:p>
        </w:tc>
      </w:tr>
      <w:tr w:rsidR="005818F0" w:rsidRPr="00EB7E12" w:rsidTr="009C09EE">
        <w:trPr>
          <w:trHeight w:val="292"/>
        </w:trPr>
        <w:tc>
          <w:tcPr>
            <w:tcW w:w="710" w:type="dxa"/>
            <w:shd w:val="clear" w:color="auto" w:fill="auto"/>
          </w:tcPr>
          <w:p w:rsidR="005818F0" w:rsidRPr="00EB7E12" w:rsidRDefault="005818F0" w:rsidP="009C09EE">
            <w:pPr>
              <w:spacing w:after="0" w:line="240" w:lineRule="auto"/>
              <w:jc w:val="both"/>
              <w:rPr>
                <w:rFonts w:ascii="Times New Roman" w:eastAsia="Times New Roman" w:hAnsi="Times New Roman"/>
                <w:sz w:val="24"/>
                <w:szCs w:val="24"/>
                <w:lang w:val="en-US"/>
              </w:rPr>
            </w:pPr>
          </w:p>
        </w:tc>
        <w:tc>
          <w:tcPr>
            <w:tcW w:w="5698" w:type="dxa"/>
            <w:shd w:val="clear" w:color="auto" w:fill="auto"/>
          </w:tcPr>
          <w:p w:rsidR="005818F0" w:rsidRPr="00EB7E12" w:rsidRDefault="005818F0" w:rsidP="009C09EE">
            <w:pPr>
              <w:spacing w:after="0" w:line="240" w:lineRule="auto"/>
              <w:jc w:val="both"/>
              <w:rPr>
                <w:rFonts w:ascii="Times New Roman" w:eastAsia="Times New Roman" w:hAnsi="Times New Roman"/>
                <w:sz w:val="24"/>
                <w:szCs w:val="24"/>
              </w:rPr>
            </w:pPr>
            <w:r w:rsidRPr="00EB7E12">
              <w:rPr>
                <w:rFonts w:ascii="Times New Roman" w:eastAsia="Times New Roman" w:hAnsi="Times New Roman"/>
                <w:sz w:val="24"/>
                <w:szCs w:val="24"/>
              </w:rPr>
              <w:t xml:space="preserve">ОТРАЗЯВАНЕ НА ПРЕДИЗБОРНИ КАМПАНИИ  </w:t>
            </w:r>
          </w:p>
        </w:tc>
        <w:tc>
          <w:tcPr>
            <w:tcW w:w="1418" w:type="dxa"/>
            <w:shd w:val="clear" w:color="auto" w:fill="auto"/>
          </w:tcPr>
          <w:p w:rsidR="005818F0" w:rsidRPr="00EB7E12" w:rsidRDefault="005818F0" w:rsidP="009C09EE">
            <w:pPr>
              <w:spacing w:after="0" w:line="240" w:lineRule="auto"/>
              <w:jc w:val="both"/>
              <w:rPr>
                <w:rFonts w:ascii="Times New Roman" w:eastAsia="Times New Roman" w:hAnsi="Times New Roman"/>
                <w:sz w:val="24"/>
                <w:szCs w:val="24"/>
              </w:rPr>
            </w:pPr>
          </w:p>
        </w:tc>
        <w:tc>
          <w:tcPr>
            <w:tcW w:w="1305" w:type="dxa"/>
            <w:shd w:val="clear" w:color="auto" w:fill="auto"/>
          </w:tcPr>
          <w:p w:rsidR="005818F0" w:rsidRPr="00EB7E12" w:rsidRDefault="005818F0" w:rsidP="009C09EE">
            <w:pPr>
              <w:spacing w:after="0" w:line="240" w:lineRule="auto"/>
              <w:jc w:val="both"/>
              <w:rPr>
                <w:rFonts w:ascii="Times New Roman" w:eastAsia="Times New Roman" w:hAnsi="Times New Roman"/>
                <w:sz w:val="24"/>
                <w:szCs w:val="24"/>
              </w:rPr>
            </w:pPr>
          </w:p>
        </w:tc>
      </w:tr>
      <w:tr w:rsidR="005818F0" w:rsidRPr="00EB7E12" w:rsidTr="009C09EE">
        <w:trPr>
          <w:trHeight w:val="292"/>
        </w:trPr>
        <w:tc>
          <w:tcPr>
            <w:tcW w:w="710" w:type="dxa"/>
            <w:shd w:val="clear" w:color="auto" w:fill="auto"/>
          </w:tcPr>
          <w:p w:rsidR="005818F0" w:rsidRPr="00EB7E12" w:rsidRDefault="005818F0" w:rsidP="009C09EE">
            <w:pPr>
              <w:spacing w:after="0" w:line="240" w:lineRule="auto"/>
              <w:jc w:val="both"/>
              <w:rPr>
                <w:rFonts w:ascii="Times New Roman" w:eastAsia="Times New Roman" w:hAnsi="Times New Roman"/>
                <w:sz w:val="24"/>
                <w:szCs w:val="24"/>
                <w:lang w:val="en-US"/>
              </w:rPr>
            </w:pPr>
          </w:p>
        </w:tc>
        <w:tc>
          <w:tcPr>
            <w:tcW w:w="5698" w:type="dxa"/>
            <w:shd w:val="clear" w:color="auto" w:fill="auto"/>
          </w:tcPr>
          <w:p w:rsidR="005818F0" w:rsidRPr="00EB7E12" w:rsidRDefault="005818F0" w:rsidP="009C09EE">
            <w:pPr>
              <w:spacing w:after="0" w:line="240" w:lineRule="auto"/>
              <w:jc w:val="both"/>
              <w:rPr>
                <w:rFonts w:ascii="Times New Roman" w:eastAsia="Times New Roman" w:hAnsi="Times New Roman"/>
                <w:sz w:val="24"/>
                <w:szCs w:val="24"/>
              </w:rPr>
            </w:pPr>
            <w:r w:rsidRPr="00EB7E12">
              <w:rPr>
                <w:rFonts w:ascii="Times New Roman" w:eastAsia="Times New Roman" w:hAnsi="Times New Roman"/>
                <w:sz w:val="24"/>
                <w:szCs w:val="24"/>
              </w:rPr>
              <w:t>В ПРОГРАМАТА</w:t>
            </w:r>
          </w:p>
        </w:tc>
        <w:tc>
          <w:tcPr>
            <w:tcW w:w="1418" w:type="dxa"/>
            <w:shd w:val="clear" w:color="auto" w:fill="auto"/>
          </w:tcPr>
          <w:p w:rsidR="005818F0" w:rsidRPr="00EB7E12" w:rsidRDefault="005818F0" w:rsidP="009C09EE">
            <w:pPr>
              <w:spacing w:after="0" w:line="240" w:lineRule="auto"/>
              <w:jc w:val="both"/>
              <w:rPr>
                <w:rFonts w:ascii="Times New Roman" w:eastAsia="Times New Roman" w:hAnsi="Times New Roman"/>
                <w:sz w:val="24"/>
                <w:szCs w:val="24"/>
              </w:rPr>
            </w:pPr>
          </w:p>
        </w:tc>
        <w:tc>
          <w:tcPr>
            <w:tcW w:w="1305" w:type="dxa"/>
            <w:shd w:val="clear" w:color="auto" w:fill="auto"/>
          </w:tcPr>
          <w:p w:rsidR="005818F0" w:rsidRPr="00EB7E12" w:rsidRDefault="005818F0" w:rsidP="009C09EE">
            <w:pPr>
              <w:spacing w:after="0" w:line="240" w:lineRule="auto"/>
              <w:jc w:val="both"/>
              <w:rPr>
                <w:rFonts w:ascii="Times New Roman" w:eastAsia="Times New Roman" w:hAnsi="Times New Roman"/>
                <w:sz w:val="24"/>
                <w:szCs w:val="24"/>
              </w:rPr>
            </w:pPr>
          </w:p>
        </w:tc>
      </w:tr>
      <w:tr w:rsidR="005818F0" w:rsidRPr="00EB7E12" w:rsidTr="009C09EE">
        <w:trPr>
          <w:trHeight w:val="292"/>
        </w:trPr>
        <w:tc>
          <w:tcPr>
            <w:tcW w:w="710" w:type="dxa"/>
            <w:shd w:val="clear" w:color="auto" w:fill="auto"/>
          </w:tcPr>
          <w:p w:rsidR="005818F0" w:rsidRPr="00EB7E12" w:rsidRDefault="005818F0" w:rsidP="009C09EE">
            <w:pPr>
              <w:spacing w:after="0" w:line="240" w:lineRule="auto"/>
              <w:jc w:val="both"/>
              <w:rPr>
                <w:rFonts w:ascii="Times New Roman" w:eastAsia="Times New Roman" w:hAnsi="Times New Roman"/>
                <w:sz w:val="24"/>
                <w:szCs w:val="24"/>
                <w:lang w:val="en-US"/>
              </w:rPr>
            </w:pPr>
          </w:p>
        </w:tc>
        <w:tc>
          <w:tcPr>
            <w:tcW w:w="5698" w:type="dxa"/>
            <w:shd w:val="clear" w:color="auto" w:fill="auto"/>
            <w:vAlign w:val="bottom"/>
          </w:tcPr>
          <w:p w:rsidR="005818F0" w:rsidRPr="00EB7E12" w:rsidRDefault="005818F0" w:rsidP="009C09EE">
            <w:pPr>
              <w:spacing w:after="0" w:line="240" w:lineRule="auto"/>
              <w:jc w:val="both"/>
              <w:rPr>
                <w:rFonts w:ascii="Times New Roman" w:eastAsia="Times New Roman" w:hAnsi="Times New Roman"/>
                <w:sz w:val="24"/>
                <w:szCs w:val="24"/>
              </w:rPr>
            </w:pPr>
            <w:r w:rsidRPr="00EB7E12">
              <w:rPr>
                <w:rFonts w:ascii="Times New Roman" w:eastAsia="Times New Roman" w:hAnsi="Times New Roman"/>
                <w:sz w:val="24"/>
                <w:szCs w:val="24"/>
              </w:rPr>
              <w:t>Хроника - отразяване на актуални събития - за 1 мин.</w:t>
            </w:r>
          </w:p>
        </w:tc>
        <w:tc>
          <w:tcPr>
            <w:tcW w:w="1418" w:type="dxa"/>
            <w:shd w:val="clear" w:color="auto" w:fill="auto"/>
          </w:tcPr>
          <w:p w:rsidR="005818F0" w:rsidRPr="00EB7E12" w:rsidRDefault="005818F0" w:rsidP="009C09EE">
            <w:pPr>
              <w:spacing w:after="0" w:line="240" w:lineRule="auto"/>
              <w:jc w:val="both"/>
              <w:rPr>
                <w:rFonts w:ascii="Times New Roman" w:eastAsia="Times New Roman" w:hAnsi="Times New Roman"/>
                <w:sz w:val="24"/>
                <w:szCs w:val="24"/>
              </w:rPr>
            </w:pPr>
            <w:r w:rsidRPr="00EB7E12">
              <w:rPr>
                <w:rFonts w:ascii="Times New Roman" w:eastAsia="Times New Roman" w:hAnsi="Times New Roman"/>
                <w:sz w:val="24"/>
                <w:szCs w:val="24"/>
              </w:rPr>
              <w:t>без ДДС</w:t>
            </w:r>
          </w:p>
        </w:tc>
        <w:tc>
          <w:tcPr>
            <w:tcW w:w="1305" w:type="dxa"/>
            <w:shd w:val="clear" w:color="auto" w:fill="auto"/>
            <w:vAlign w:val="bottom"/>
          </w:tcPr>
          <w:p w:rsidR="005818F0" w:rsidRPr="00EB7E12" w:rsidRDefault="005818F0" w:rsidP="009C09EE">
            <w:pPr>
              <w:spacing w:after="0" w:line="240" w:lineRule="auto"/>
              <w:jc w:val="both"/>
              <w:rPr>
                <w:rFonts w:ascii="Times New Roman" w:eastAsia="Times New Roman" w:hAnsi="Times New Roman"/>
                <w:sz w:val="24"/>
                <w:szCs w:val="24"/>
              </w:rPr>
            </w:pPr>
            <w:r w:rsidRPr="00EB7E12">
              <w:rPr>
                <w:rFonts w:ascii="Times New Roman" w:eastAsia="Times New Roman" w:hAnsi="Times New Roman"/>
                <w:sz w:val="24"/>
                <w:szCs w:val="24"/>
              </w:rPr>
              <w:t>35,00</w:t>
            </w:r>
          </w:p>
        </w:tc>
      </w:tr>
      <w:tr w:rsidR="005818F0" w:rsidRPr="00EB7E12" w:rsidTr="009C09EE">
        <w:trPr>
          <w:trHeight w:val="292"/>
        </w:trPr>
        <w:tc>
          <w:tcPr>
            <w:tcW w:w="710" w:type="dxa"/>
            <w:shd w:val="clear" w:color="auto" w:fill="auto"/>
          </w:tcPr>
          <w:p w:rsidR="005818F0" w:rsidRPr="00EB7E12" w:rsidRDefault="005818F0" w:rsidP="009C09EE">
            <w:pPr>
              <w:spacing w:after="0" w:line="240" w:lineRule="auto"/>
              <w:jc w:val="both"/>
              <w:rPr>
                <w:rFonts w:ascii="Times New Roman" w:eastAsia="Times New Roman" w:hAnsi="Times New Roman"/>
                <w:sz w:val="24"/>
                <w:szCs w:val="24"/>
                <w:lang w:val="en-US"/>
              </w:rPr>
            </w:pPr>
          </w:p>
        </w:tc>
        <w:tc>
          <w:tcPr>
            <w:tcW w:w="5698" w:type="dxa"/>
            <w:shd w:val="clear" w:color="auto" w:fill="auto"/>
            <w:vAlign w:val="bottom"/>
          </w:tcPr>
          <w:p w:rsidR="005818F0" w:rsidRPr="00EB7E12" w:rsidRDefault="005818F0" w:rsidP="009C09EE">
            <w:pPr>
              <w:spacing w:after="0" w:line="240" w:lineRule="auto"/>
              <w:jc w:val="both"/>
              <w:rPr>
                <w:rFonts w:ascii="Times New Roman" w:eastAsia="Times New Roman" w:hAnsi="Times New Roman"/>
                <w:sz w:val="24"/>
                <w:szCs w:val="24"/>
              </w:rPr>
            </w:pPr>
            <w:r w:rsidRPr="00EB7E12">
              <w:rPr>
                <w:rFonts w:ascii="Times New Roman" w:eastAsia="Times New Roman" w:hAnsi="Times New Roman"/>
                <w:sz w:val="24"/>
                <w:szCs w:val="24"/>
              </w:rPr>
              <w:t xml:space="preserve">Диспут </w:t>
            </w:r>
            <w:r>
              <w:rPr>
                <w:rFonts w:ascii="Times New Roman" w:eastAsia="Times New Roman" w:hAnsi="Times New Roman"/>
                <w:sz w:val="24"/>
                <w:szCs w:val="24"/>
              </w:rPr>
              <w:t>–</w:t>
            </w:r>
            <w:r w:rsidRPr="00EB7E12">
              <w:rPr>
                <w:rFonts w:ascii="Times New Roman" w:eastAsia="Times New Roman" w:hAnsi="Times New Roman"/>
                <w:sz w:val="24"/>
                <w:szCs w:val="24"/>
              </w:rPr>
              <w:t xml:space="preserve"> за 1 мин.</w:t>
            </w:r>
          </w:p>
        </w:tc>
        <w:tc>
          <w:tcPr>
            <w:tcW w:w="1418" w:type="dxa"/>
            <w:shd w:val="clear" w:color="auto" w:fill="auto"/>
          </w:tcPr>
          <w:p w:rsidR="005818F0" w:rsidRPr="00EB7E12" w:rsidRDefault="005818F0" w:rsidP="009C09EE">
            <w:pPr>
              <w:spacing w:after="0" w:line="240" w:lineRule="auto"/>
              <w:jc w:val="both"/>
              <w:rPr>
                <w:rFonts w:ascii="Times New Roman" w:eastAsia="Times New Roman" w:hAnsi="Times New Roman"/>
                <w:sz w:val="24"/>
                <w:szCs w:val="24"/>
              </w:rPr>
            </w:pPr>
            <w:r w:rsidRPr="00EB7E12">
              <w:rPr>
                <w:rFonts w:ascii="Times New Roman" w:eastAsia="Times New Roman" w:hAnsi="Times New Roman"/>
                <w:sz w:val="24"/>
                <w:szCs w:val="24"/>
              </w:rPr>
              <w:t>без ДДС</w:t>
            </w:r>
          </w:p>
        </w:tc>
        <w:tc>
          <w:tcPr>
            <w:tcW w:w="1305" w:type="dxa"/>
            <w:shd w:val="clear" w:color="auto" w:fill="auto"/>
            <w:vAlign w:val="bottom"/>
          </w:tcPr>
          <w:p w:rsidR="005818F0" w:rsidRPr="00EB7E12" w:rsidRDefault="005818F0" w:rsidP="009C09EE">
            <w:pPr>
              <w:spacing w:after="0" w:line="240" w:lineRule="auto"/>
              <w:jc w:val="both"/>
              <w:rPr>
                <w:rFonts w:ascii="Times New Roman" w:eastAsia="Times New Roman" w:hAnsi="Times New Roman"/>
                <w:sz w:val="24"/>
                <w:szCs w:val="24"/>
              </w:rPr>
            </w:pPr>
            <w:r w:rsidRPr="00EB7E12">
              <w:rPr>
                <w:rFonts w:ascii="Times New Roman" w:eastAsia="Times New Roman" w:hAnsi="Times New Roman"/>
                <w:sz w:val="24"/>
                <w:szCs w:val="24"/>
              </w:rPr>
              <w:t>25,00</w:t>
            </w:r>
          </w:p>
        </w:tc>
      </w:tr>
      <w:tr w:rsidR="005818F0" w:rsidRPr="00EB7E12" w:rsidTr="009C09EE">
        <w:trPr>
          <w:trHeight w:val="292"/>
        </w:trPr>
        <w:tc>
          <w:tcPr>
            <w:tcW w:w="710" w:type="dxa"/>
            <w:shd w:val="clear" w:color="auto" w:fill="auto"/>
          </w:tcPr>
          <w:p w:rsidR="005818F0" w:rsidRPr="00EB7E12" w:rsidRDefault="005818F0" w:rsidP="009C09EE">
            <w:pPr>
              <w:spacing w:after="0" w:line="240" w:lineRule="auto"/>
              <w:jc w:val="both"/>
              <w:rPr>
                <w:rFonts w:ascii="Times New Roman" w:eastAsia="Times New Roman" w:hAnsi="Times New Roman"/>
                <w:sz w:val="24"/>
                <w:szCs w:val="24"/>
                <w:lang w:val="en-US"/>
              </w:rPr>
            </w:pPr>
          </w:p>
        </w:tc>
        <w:tc>
          <w:tcPr>
            <w:tcW w:w="5698" w:type="dxa"/>
            <w:shd w:val="clear" w:color="auto" w:fill="auto"/>
            <w:vAlign w:val="bottom"/>
          </w:tcPr>
          <w:p w:rsidR="005818F0" w:rsidRPr="00EB7E12" w:rsidRDefault="005818F0" w:rsidP="009C09EE">
            <w:pPr>
              <w:spacing w:after="0" w:line="240" w:lineRule="auto"/>
              <w:jc w:val="both"/>
              <w:rPr>
                <w:rFonts w:ascii="Times New Roman" w:eastAsia="Times New Roman" w:hAnsi="Times New Roman"/>
                <w:sz w:val="24"/>
                <w:szCs w:val="24"/>
              </w:rPr>
            </w:pPr>
            <w:r w:rsidRPr="00EB7E12">
              <w:rPr>
                <w:rFonts w:ascii="Times New Roman" w:eastAsia="Times New Roman" w:hAnsi="Times New Roman"/>
                <w:sz w:val="24"/>
                <w:szCs w:val="24"/>
              </w:rPr>
              <w:t xml:space="preserve">Визитка </w:t>
            </w:r>
            <w:r>
              <w:rPr>
                <w:rFonts w:ascii="Times New Roman" w:eastAsia="Times New Roman" w:hAnsi="Times New Roman"/>
                <w:sz w:val="24"/>
                <w:szCs w:val="24"/>
              </w:rPr>
              <w:t>–</w:t>
            </w:r>
            <w:r w:rsidRPr="00EB7E12">
              <w:rPr>
                <w:rFonts w:ascii="Times New Roman" w:eastAsia="Times New Roman" w:hAnsi="Times New Roman"/>
                <w:sz w:val="24"/>
                <w:szCs w:val="24"/>
              </w:rPr>
              <w:t xml:space="preserve"> за 1 мин., макс. продължит.до 3 мин.</w:t>
            </w:r>
          </w:p>
        </w:tc>
        <w:tc>
          <w:tcPr>
            <w:tcW w:w="1418" w:type="dxa"/>
            <w:shd w:val="clear" w:color="auto" w:fill="auto"/>
          </w:tcPr>
          <w:p w:rsidR="005818F0" w:rsidRPr="00EB7E12" w:rsidRDefault="005818F0" w:rsidP="009C09EE">
            <w:pPr>
              <w:spacing w:after="0" w:line="240" w:lineRule="auto"/>
              <w:jc w:val="both"/>
              <w:rPr>
                <w:rFonts w:ascii="Times New Roman" w:eastAsia="Times New Roman" w:hAnsi="Times New Roman"/>
                <w:sz w:val="24"/>
                <w:szCs w:val="24"/>
              </w:rPr>
            </w:pPr>
            <w:r w:rsidRPr="00EB7E12">
              <w:rPr>
                <w:rFonts w:ascii="Times New Roman" w:eastAsia="Times New Roman" w:hAnsi="Times New Roman"/>
                <w:sz w:val="24"/>
                <w:szCs w:val="24"/>
              </w:rPr>
              <w:t>без ДДС</w:t>
            </w:r>
          </w:p>
        </w:tc>
        <w:tc>
          <w:tcPr>
            <w:tcW w:w="1305" w:type="dxa"/>
            <w:shd w:val="clear" w:color="auto" w:fill="auto"/>
            <w:vAlign w:val="bottom"/>
          </w:tcPr>
          <w:p w:rsidR="005818F0" w:rsidRPr="00EB7E12" w:rsidRDefault="005818F0" w:rsidP="009C09EE">
            <w:pPr>
              <w:spacing w:after="0" w:line="240" w:lineRule="auto"/>
              <w:jc w:val="both"/>
              <w:rPr>
                <w:rFonts w:ascii="Times New Roman" w:eastAsia="Times New Roman" w:hAnsi="Times New Roman"/>
                <w:sz w:val="24"/>
                <w:szCs w:val="24"/>
              </w:rPr>
            </w:pPr>
            <w:r w:rsidRPr="00EB7E12">
              <w:rPr>
                <w:rFonts w:ascii="Times New Roman" w:eastAsia="Times New Roman" w:hAnsi="Times New Roman"/>
                <w:sz w:val="24"/>
                <w:szCs w:val="24"/>
              </w:rPr>
              <w:t>30,00</w:t>
            </w:r>
          </w:p>
        </w:tc>
      </w:tr>
      <w:tr w:rsidR="005818F0" w:rsidRPr="00EB7E12" w:rsidTr="009C09EE">
        <w:trPr>
          <w:trHeight w:val="292"/>
        </w:trPr>
        <w:tc>
          <w:tcPr>
            <w:tcW w:w="710" w:type="dxa"/>
            <w:shd w:val="clear" w:color="auto" w:fill="auto"/>
          </w:tcPr>
          <w:p w:rsidR="005818F0" w:rsidRPr="00EB7E12" w:rsidRDefault="005818F0" w:rsidP="009C09EE">
            <w:pPr>
              <w:spacing w:after="0" w:line="240" w:lineRule="auto"/>
              <w:jc w:val="both"/>
              <w:rPr>
                <w:rFonts w:ascii="Times New Roman" w:eastAsia="Times New Roman" w:hAnsi="Times New Roman"/>
                <w:sz w:val="24"/>
                <w:szCs w:val="24"/>
                <w:lang w:val="en-US"/>
              </w:rPr>
            </w:pPr>
          </w:p>
        </w:tc>
        <w:tc>
          <w:tcPr>
            <w:tcW w:w="5698" w:type="dxa"/>
            <w:shd w:val="clear" w:color="auto" w:fill="auto"/>
            <w:vAlign w:val="bottom"/>
          </w:tcPr>
          <w:p w:rsidR="005818F0" w:rsidRPr="00EB7E12" w:rsidRDefault="005818F0" w:rsidP="009C09EE">
            <w:pPr>
              <w:spacing w:after="0" w:line="240" w:lineRule="auto"/>
              <w:jc w:val="both"/>
              <w:rPr>
                <w:rFonts w:ascii="Times New Roman" w:eastAsia="Times New Roman" w:hAnsi="Times New Roman"/>
                <w:sz w:val="24"/>
                <w:szCs w:val="24"/>
              </w:rPr>
            </w:pPr>
            <w:r w:rsidRPr="00EB7E12">
              <w:rPr>
                <w:rFonts w:ascii="Times New Roman" w:eastAsia="Times New Roman" w:hAnsi="Times New Roman"/>
                <w:sz w:val="24"/>
                <w:szCs w:val="24"/>
              </w:rPr>
              <w:t xml:space="preserve">Интервю </w:t>
            </w:r>
            <w:r>
              <w:rPr>
                <w:rFonts w:ascii="Times New Roman" w:eastAsia="Times New Roman" w:hAnsi="Times New Roman"/>
                <w:sz w:val="24"/>
                <w:szCs w:val="24"/>
              </w:rPr>
              <w:t>–</w:t>
            </w:r>
            <w:r w:rsidRPr="00EB7E12">
              <w:rPr>
                <w:rFonts w:ascii="Times New Roman" w:eastAsia="Times New Roman" w:hAnsi="Times New Roman"/>
                <w:sz w:val="24"/>
                <w:szCs w:val="24"/>
              </w:rPr>
              <w:t xml:space="preserve"> за 1 мин., макс.продължит.до 5 мин.</w:t>
            </w:r>
          </w:p>
        </w:tc>
        <w:tc>
          <w:tcPr>
            <w:tcW w:w="1418" w:type="dxa"/>
            <w:shd w:val="clear" w:color="auto" w:fill="auto"/>
          </w:tcPr>
          <w:p w:rsidR="005818F0" w:rsidRPr="00EB7E12" w:rsidRDefault="005818F0" w:rsidP="009C09EE">
            <w:pPr>
              <w:spacing w:after="0" w:line="240" w:lineRule="auto"/>
              <w:jc w:val="both"/>
              <w:rPr>
                <w:rFonts w:ascii="Times New Roman" w:eastAsia="Times New Roman" w:hAnsi="Times New Roman"/>
                <w:sz w:val="24"/>
                <w:szCs w:val="24"/>
              </w:rPr>
            </w:pPr>
            <w:r w:rsidRPr="00EB7E12">
              <w:rPr>
                <w:rFonts w:ascii="Times New Roman" w:eastAsia="Times New Roman" w:hAnsi="Times New Roman"/>
                <w:sz w:val="24"/>
                <w:szCs w:val="24"/>
              </w:rPr>
              <w:t>без ДДС</w:t>
            </w:r>
          </w:p>
        </w:tc>
        <w:tc>
          <w:tcPr>
            <w:tcW w:w="1305" w:type="dxa"/>
            <w:shd w:val="clear" w:color="auto" w:fill="auto"/>
            <w:vAlign w:val="bottom"/>
          </w:tcPr>
          <w:p w:rsidR="005818F0" w:rsidRPr="00EB7E12" w:rsidRDefault="005818F0" w:rsidP="009C09EE">
            <w:pPr>
              <w:spacing w:after="0" w:line="240" w:lineRule="auto"/>
              <w:jc w:val="both"/>
              <w:rPr>
                <w:rFonts w:ascii="Times New Roman" w:eastAsia="Times New Roman" w:hAnsi="Times New Roman"/>
                <w:sz w:val="24"/>
                <w:szCs w:val="24"/>
              </w:rPr>
            </w:pPr>
            <w:r w:rsidRPr="00EB7E12">
              <w:rPr>
                <w:rFonts w:ascii="Times New Roman" w:eastAsia="Times New Roman" w:hAnsi="Times New Roman"/>
                <w:sz w:val="24"/>
                <w:szCs w:val="24"/>
              </w:rPr>
              <w:t>50,00</w:t>
            </w:r>
          </w:p>
        </w:tc>
      </w:tr>
      <w:tr w:rsidR="005818F0" w:rsidRPr="00EB7E12" w:rsidTr="009C09EE">
        <w:trPr>
          <w:trHeight w:val="292"/>
        </w:trPr>
        <w:tc>
          <w:tcPr>
            <w:tcW w:w="710" w:type="dxa"/>
            <w:shd w:val="clear" w:color="auto" w:fill="auto"/>
          </w:tcPr>
          <w:p w:rsidR="005818F0" w:rsidRPr="00EB7E12" w:rsidRDefault="005818F0" w:rsidP="009C09EE">
            <w:pPr>
              <w:spacing w:after="0" w:line="240" w:lineRule="auto"/>
              <w:jc w:val="both"/>
              <w:rPr>
                <w:rFonts w:ascii="Times New Roman" w:eastAsia="Times New Roman" w:hAnsi="Times New Roman"/>
                <w:sz w:val="24"/>
                <w:szCs w:val="24"/>
                <w:lang w:val="en-US"/>
              </w:rPr>
            </w:pPr>
          </w:p>
        </w:tc>
        <w:tc>
          <w:tcPr>
            <w:tcW w:w="5698" w:type="dxa"/>
            <w:shd w:val="clear" w:color="auto" w:fill="auto"/>
            <w:vAlign w:val="bottom"/>
          </w:tcPr>
          <w:p w:rsidR="005818F0" w:rsidRPr="00EB7E12" w:rsidRDefault="005818F0" w:rsidP="009C09EE">
            <w:pPr>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 xml:space="preserve">Репортаж – </w:t>
            </w:r>
            <w:r w:rsidRPr="00EB7E12">
              <w:rPr>
                <w:rFonts w:ascii="Times New Roman" w:eastAsia="Times New Roman" w:hAnsi="Times New Roman"/>
                <w:sz w:val="24"/>
                <w:szCs w:val="24"/>
              </w:rPr>
              <w:t>за 1 мин., макс. продължит.до 3 мин.</w:t>
            </w:r>
          </w:p>
        </w:tc>
        <w:tc>
          <w:tcPr>
            <w:tcW w:w="1418" w:type="dxa"/>
            <w:shd w:val="clear" w:color="auto" w:fill="auto"/>
          </w:tcPr>
          <w:p w:rsidR="005818F0" w:rsidRPr="00EB7E12" w:rsidRDefault="005818F0" w:rsidP="009C09EE">
            <w:pPr>
              <w:spacing w:after="0" w:line="240" w:lineRule="auto"/>
              <w:jc w:val="both"/>
              <w:rPr>
                <w:rFonts w:ascii="Times New Roman" w:eastAsia="Times New Roman" w:hAnsi="Times New Roman"/>
                <w:sz w:val="24"/>
                <w:szCs w:val="24"/>
              </w:rPr>
            </w:pPr>
            <w:r w:rsidRPr="00EB7E12">
              <w:rPr>
                <w:rFonts w:ascii="Times New Roman" w:eastAsia="Times New Roman" w:hAnsi="Times New Roman"/>
                <w:sz w:val="24"/>
                <w:szCs w:val="24"/>
              </w:rPr>
              <w:t>без ДДС</w:t>
            </w:r>
          </w:p>
        </w:tc>
        <w:tc>
          <w:tcPr>
            <w:tcW w:w="1305" w:type="dxa"/>
            <w:shd w:val="clear" w:color="auto" w:fill="auto"/>
            <w:vAlign w:val="bottom"/>
          </w:tcPr>
          <w:p w:rsidR="005818F0" w:rsidRPr="00EB7E12" w:rsidRDefault="005818F0" w:rsidP="009C09EE">
            <w:pPr>
              <w:spacing w:after="0" w:line="240" w:lineRule="auto"/>
              <w:jc w:val="both"/>
              <w:rPr>
                <w:rFonts w:ascii="Times New Roman" w:eastAsia="Times New Roman" w:hAnsi="Times New Roman"/>
                <w:sz w:val="24"/>
                <w:szCs w:val="24"/>
              </w:rPr>
            </w:pPr>
            <w:r w:rsidRPr="00EB7E12">
              <w:rPr>
                <w:rFonts w:ascii="Times New Roman" w:eastAsia="Times New Roman" w:hAnsi="Times New Roman"/>
                <w:sz w:val="24"/>
                <w:szCs w:val="24"/>
              </w:rPr>
              <w:t>50,00</w:t>
            </w:r>
          </w:p>
        </w:tc>
      </w:tr>
      <w:tr w:rsidR="005818F0" w:rsidRPr="00EB7E12" w:rsidTr="009C09EE">
        <w:trPr>
          <w:trHeight w:val="292"/>
        </w:trPr>
        <w:tc>
          <w:tcPr>
            <w:tcW w:w="710" w:type="dxa"/>
            <w:shd w:val="clear" w:color="auto" w:fill="auto"/>
          </w:tcPr>
          <w:p w:rsidR="005818F0" w:rsidRPr="00EB7E12" w:rsidRDefault="005818F0" w:rsidP="009C09EE">
            <w:pPr>
              <w:spacing w:after="0" w:line="240" w:lineRule="auto"/>
              <w:jc w:val="both"/>
              <w:rPr>
                <w:rFonts w:ascii="Times New Roman" w:eastAsia="Times New Roman" w:hAnsi="Times New Roman"/>
                <w:sz w:val="24"/>
                <w:szCs w:val="24"/>
                <w:lang w:val="en-US"/>
              </w:rPr>
            </w:pPr>
          </w:p>
        </w:tc>
        <w:tc>
          <w:tcPr>
            <w:tcW w:w="5698" w:type="dxa"/>
            <w:shd w:val="clear" w:color="auto" w:fill="auto"/>
          </w:tcPr>
          <w:p w:rsidR="005818F0" w:rsidRPr="00EB7E12" w:rsidRDefault="005818F0" w:rsidP="009C09EE">
            <w:pPr>
              <w:spacing w:after="0" w:line="240" w:lineRule="auto"/>
              <w:jc w:val="both"/>
              <w:rPr>
                <w:rFonts w:ascii="Times New Roman" w:eastAsia="Times New Roman" w:hAnsi="Times New Roman"/>
                <w:sz w:val="24"/>
                <w:szCs w:val="24"/>
              </w:rPr>
            </w:pPr>
            <w:r w:rsidRPr="00EB7E12">
              <w:rPr>
                <w:rFonts w:ascii="Times New Roman" w:eastAsia="Times New Roman" w:hAnsi="Times New Roman"/>
                <w:sz w:val="24"/>
                <w:szCs w:val="24"/>
              </w:rPr>
              <w:t>НА САЙТА</w:t>
            </w:r>
          </w:p>
        </w:tc>
        <w:tc>
          <w:tcPr>
            <w:tcW w:w="1418" w:type="dxa"/>
            <w:shd w:val="clear" w:color="auto" w:fill="auto"/>
          </w:tcPr>
          <w:p w:rsidR="005818F0" w:rsidRPr="00EB7E12" w:rsidRDefault="005818F0" w:rsidP="009C09EE">
            <w:pPr>
              <w:spacing w:after="0" w:line="240" w:lineRule="auto"/>
              <w:jc w:val="both"/>
              <w:rPr>
                <w:rFonts w:ascii="Times New Roman" w:eastAsia="Times New Roman" w:hAnsi="Times New Roman"/>
                <w:sz w:val="24"/>
                <w:szCs w:val="24"/>
              </w:rPr>
            </w:pPr>
          </w:p>
        </w:tc>
        <w:tc>
          <w:tcPr>
            <w:tcW w:w="1305" w:type="dxa"/>
            <w:shd w:val="clear" w:color="auto" w:fill="auto"/>
          </w:tcPr>
          <w:p w:rsidR="005818F0" w:rsidRPr="00EB7E12" w:rsidRDefault="005818F0" w:rsidP="009C09EE">
            <w:pPr>
              <w:spacing w:after="0" w:line="240" w:lineRule="auto"/>
              <w:jc w:val="both"/>
              <w:rPr>
                <w:rFonts w:ascii="Times New Roman" w:eastAsia="Times New Roman" w:hAnsi="Times New Roman"/>
                <w:sz w:val="24"/>
                <w:szCs w:val="24"/>
              </w:rPr>
            </w:pPr>
          </w:p>
        </w:tc>
      </w:tr>
      <w:tr w:rsidR="005818F0" w:rsidRPr="00EB7E12" w:rsidTr="009C09EE">
        <w:trPr>
          <w:trHeight w:val="292"/>
        </w:trPr>
        <w:tc>
          <w:tcPr>
            <w:tcW w:w="710" w:type="dxa"/>
            <w:shd w:val="clear" w:color="auto" w:fill="auto"/>
          </w:tcPr>
          <w:p w:rsidR="005818F0" w:rsidRPr="00EB7E12" w:rsidRDefault="005818F0" w:rsidP="009C09EE">
            <w:pPr>
              <w:spacing w:after="0" w:line="240" w:lineRule="auto"/>
              <w:jc w:val="both"/>
              <w:rPr>
                <w:rFonts w:ascii="Times New Roman" w:eastAsia="Times New Roman" w:hAnsi="Times New Roman"/>
                <w:sz w:val="24"/>
                <w:szCs w:val="24"/>
                <w:lang w:val="en-US"/>
              </w:rPr>
            </w:pPr>
          </w:p>
        </w:tc>
        <w:tc>
          <w:tcPr>
            <w:tcW w:w="5698" w:type="dxa"/>
            <w:shd w:val="clear" w:color="auto" w:fill="auto"/>
            <w:vAlign w:val="bottom"/>
          </w:tcPr>
          <w:p w:rsidR="005818F0" w:rsidRPr="00EB7E12" w:rsidRDefault="005818F0" w:rsidP="009C09EE">
            <w:pPr>
              <w:spacing w:after="0" w:line="240" w:lineRule="auto"/>
              <w:jc w:val="both"/>
              <w:rPr>
                <w:rFonts w:ascii="Times New Roman" w:eastAsia="Times New Roman" w:hAnsi="Times New Roman"/>
                <w:sz w:val="24"/>
                <w:szCs w:val="24"/>
              </w:rPr>
            </w:pPr>
            <w:r w:rsidRPr="00EB7E12">
              <w:rPr>
                <w:rFonts w:ascii="Times New Roman" w:eastAsia="Times New Roman" w:hAnsi="Times New Roman"/>
                <w:sz w:val="24"/>
                <w:szCs w:val="24"/>
              </w:rPr>
              <w:t>Стандартен банер (статичен/анимиран+линк) - за 1 ден</w:t>
            </w:r>
          </w:p>
        </w:tc>
        <w:tc>
          <w:tcPr>
            <w:tcW w:w="1418" w:type="dxa"/>
            <w:shd w:val="clear" w:color="auto" w:fill="auto"/>
          </w:tcPr>
          <w:p w:rsidR="005818F0" w:rsidRPr="00EB7E12" w:rsidRDefault="005818F0" w:rsidP="009C09EE">
            <w:pPr>
              <w:spacing w:after="0" w:line="240" w:lineRule="auto"/>
              <w:jc w:val="both"/>
              <w:rPr>
                <w:rFonts w:ascii="Times New Roman" w:eastAsia="Times New Roman" w:hAnsi="Times New Roman"/>
                <w:sz w:val="24"/>
                <w:szCs w:val="24"/>
              </w:rPr>
            </w:pPr>
            <w:r w:rsidRPr="00EB7E12">
              <w:rPr>
                <w:rFonts w:ascii="Times New Roman" w:eastAsia="Times New Roman" w:hAnsi="Times New Roman"/>
                <w:sz w:val="24"/>
                <w:szCs w:val="24"/>
              </w:rPr>
              <w:t>без ДДС</w:t>
            </w:r>
          </w:p>
        </w:tc>
        <w:tc>
          <w:tcPr>
            <w:tcW w:w="1305" w:type="dxa"/>
            <w:shd w:val="clear" w:color="auto" w:fill="auto"/>
            <w:vAlign w:val="bottom"/>
          </w:tcPr>
          <w:p w:rsidR="005818F0" w:rsidRPr="00EB7E12" w:rsidRDefault="005818F0" w:rsidP="009C09EE">
            <w:pPr>
              <w:spacing w:after="0" w:line="240" w:lineRule="auto"/>
              <w:jc w:val="both"/>
              <w:rPr>
                <w:rFonts w:ascii="Times New Roman" w:eastAsia="Times New Roman" w:hAnsi="Times New Roman"/>
                <w:sz w:val="24"/>
                <w:szCs w:val="24"/>
              </w:rPr>
            </w:pPr>
            <w:r w:rsidRPr="00EB7E12">
              <w:rPr>
                <w:rFonts w:ascii="Times New Roman" w:eastAsia="Times New Roman" w:hAnsi="Times New Roman"/>
                <w:sz w:val="24"/>
                <w:szCs w:val="24"/>
              </w:rPr>
              <w:t>5,00</w:t>
            </w:r>
          </w:p>
        </w:tc>
      </w:tr>
      <w:tr w:rsidR="005818F0" w:rsidRPr="00EB7E12" w:rsidTr="009C09EE">
        <w:trPr>
          <w:trHeight w:val="292"/>
        </w:trPr>
        <w:tc>
          <w:tcPr>
            <w:tcW w:w="710" w:type="dxa"/>
            <w:shd w:val="clear" w:color="auto" w:fill="auto"/>
          </w:tcPr>
          <w:p w:rsidR="005818F0" w:rsidRPr="00EB7E12" w:rsidRDefault="005818F0" w:rsidP="009C09EE">
            <w:pPr>
              <w:spacing w:after="0" w:line="240" w:lineRule="auto"/>
              <w:jc w:val="both"/>
              <w:rPr>
                <w:rFonts w:ascii="Times New Roman" w:eastAsia="Times New Roman" w:hAnsi="Times New Roman"/>
                <w:sz w:val="24"/>
                <w:szCs w:val="24"/>
                <w:lang w:val="en-US"/>
              </w:rPr>
            </w:pPr>
          </w:p>
        </w:tc>
        <w:tc>
          <w:tcPr>
            <w:tcW w:w="5698" w:type="dxa"/>
            <w:shd w:val="clear" w:color="auto" w:fill="auto"/>
            <w:vAlign w:val="bottom"/>
          </w:tcPr>
          <w:p w:rsidR="005818F0" w:rsidRPr="00EB7E12" w:rsidRDefault="005818F0" w:rsidP="009C09EE">
            <w:pPr>
              <w:spacing w:after="0" w:line="240" w:lineRule="auto"/>
              <w:jc w:val="both"/>
              <w:rPr>
                <w:rFonts w:ascii="Times New Roman" w:eastAsia="Times New Roman" w:hAnsi="Times New Roman"/>
                <w:sz w:val="24"/>
                <w:szCs w:val="24"/>
              </w:rPr>
            </w:pPr>
            <w:r w:rsidRPr="00EB7E12">
              <w:rPr>
                <w:rFonts w:ascii="Times New Roman" w:eastAsia="Times New Roman" w:hAnsi="Times New Roman"/>
                <w:sz w:val="24"/>
                <w:szCs w:val="24"/>
              </w:rPr>
              <w:t>PR материали (готови)- текст до 1000 символа + до 2 снимки - 1 ден на нач.стр., останалите - в архив.</w:t>
            </w:r>
          </w:p>
        </w:tc>
        <w:tc>
          <w:tcPr>
            <w:tcW w:w="1418" w:type="dxa"/>
            <w:shd w:val="clear" w:color="auto" w:fill="auto"/>
          </w:tcPr>
          <w:p w:rsidR="005818F0" w:rsidRPr="00EB7E12" w:rsidRDefault="005818F0" w:rsidP="009C09EE">
            <w:pPr>
              <w:spacing w:after="0" w:line="240" w:lineRule="auto"/>
              <w:jc w:val="both"/>
              <w:rPr>
                <w:rFonts w:ascii="Times New Roman" w:eastAsia="Times New Roman" w:hAnsi="Times New Roman"/>
                <w:sz w:val="24"/>
                <w:szCs w:val="24"/>
              </w:rPr>
            </w:pPr>
            <w:r w:rsidRPr="00EB7E12">
              <w:rPr>
                <w:rFonts w:ascii="Times New Roman" w:eastAsia="Times New Roman" w:hAnsi="Times New Roman"/>
                <w:sz w:val="24"/>
                <w:szCs w:val="24"/>
              </w:rPr>
              <w:t>без ДДС</w:t>
            </w:r>
          </w:p>
        </w:tc>
        <w:tc>
          <w:tcPr>
            <w:tcW w:w="1305" w:type="dxa"/>
            <w:shd w:val="clear" w:color="auto" w:fill="auto"/>
            <w:vAlign w:val="bottom"/>
          </w:tcPr>
          <w:p w:rsidR="005818F0" w:rsidRPr="00EB7E12" w:rsidRDefault="005818F0" w:rsidP="009C09EE">
            <w:pPr>
              <w:spacing w:after="0" w:line="240" w:lineRule="auto"/>
              <w:jc w:val="both"/>
              <w:rPr>
                <w:rFonts w:ascii="Times New Roman" w:eastAsia="Times New Roman" w:hAnsi="Times New Roman"/>
                <w:sz w:val="24"/>
                <w:szCs w:val="24"/>
              </w:rPr>
            </w:pPr>
            <w:r w:rsidRPr="00EB7E12">
              <w:rPr>
                <w:rFonts w:ascii="Times New Roman" w:eastAsia="Times New Roman" w:hAnsi="Times New Roman"/>
                <w:sz w:val="24"/>
                <w:szCs w:val="24"/>
              </w:rPr>
              <w:t>100,00</w:t>
            </w:r>
          </w:p>
        </w:tc>
      </w:tr>
      <w:tr w:rsidR="005818F0" w:rsidRPr="00EB7E12" w:rsidTr="009C09EE">
        <w:trPr>
          <w:trHeight w:val="292"/>
        </w:trPr>
        <w:tc>
          <w:tcPr>
            <w:tcW w:w="710" w:type="dxa"/>
            <w:shd w:val="clear" w:color="auto" w:fill="auto"/>
          </w:tcPr>
          <w:p w:rsidR="005818F0" w:rsidRPr="00EB7E12" w:rsidRDefault="005818F0" w:rsidP="009C09EE">
            <w:pPr>
              <w:spacing w:after="0" w:line="240" w:lineRule="auto"/>
              <w:jc w:val="both"/>
              <w:rPr>
                <w:rFonts w:ascii="Times New Roman" w:eastAsia="Times New Roman" w:hAnsi="Times New Roman"/>
                <w:sz w:val="24"/>
                <w:szCs w:val="24"/>
                <w:lang w:val="en-US"/>
              </w:rPr>
            </w:pPr>
          </w:p>
        </w:tc>
        <w:tc>
          <w:tcPr>
            <w:tcW w:w="5698" w:type="dxa"/>
            <w:shd w:val="clear" w:color="auto" w:fill="auto"/>
            <w:vAlign w:val="bottom"/>
          </w:tcPr>
          <w:p w:rsidR="005818F0" w:rsidRPr="00EB7E12" w:rsidRDefault="005818F0" w:rsidP="009C09EE">
            <w:pPr>
              <w:spacing w:after="0" w:line="240" w:lineRule="auto"/>
              <w:jc w:val="both"/>
              <w:rPr>
                <w:rFonts w:ascii="Times New Roman" w:eastAsia="Times New Roman" w:hAnsi="Times New Roman"/>
                <w:sz w:val="24"/>
                <w:szCs w:val="24"/>
              </w:rPr>
            </w:pPr>
            <w:r w:rsidRPr="00EB7E12">
              <w:rPr>
                <w:rFonts w:ascii="Times New Roman" w:eastAsia="Times New Roman" w:hAnsi="Times New Roman"/>
                <w:sz w:val="24"/>
                <w:szCs w:val="24"/>
              </w:rPr>
              <w:t>PR материали (готови)- текст до 1000 символа + 1 аудио файл - 1 ден на нач.стр., останалите - в архив.</w:t>
            </w:r>
          </w:p>
        </w:tc>
        <w:tc>
          <w:tcPr>
            <w:tcW w:w="1418" w:type="dxa"/>
            <w:shd w:val="clear" w:color="auto" w:fill="auto"/>
          </w:tcPr>
          <w:p w:rsidR="005818F0" w:rsidRPr="00EB7E12" w:rsidRDefault="005818F0" w:rsidP="009C09EE">
            <w:pPr>
              <w:spacing w:after="0" w:line="240" w:lineRule="auto"/>
              <w:jc w:val="both"/>
              <w:rPr>
                <w:rFonts w:ascii="Times New Roman" w:eastAsia="Times New Roman" w:hAnsi="Times New Roman"/>
                <w:sz w:val="24"/>
                <w:szCs w:val="24"/>
              </w:rPr>
            </w:pPr>
            <w:r w:rsidRPr="00EB7E12">
              <w:rPr>
                <w:rFonts w:ascii="Times New Roman" w:eastAsia="Times New Roman" w:hAnsi="Times New Roman"/>
                <w:sz w:val="24"/>
                <w:szCs w:val="24"/>
              </w:rPr>
              <w:t>без ДДС</w:t>
            </w:r>
          </w:p>
        </w:tc>
        <w:tc>
          <w:tcPr>
            <w:tcW w:w="1305" w:type="dxa"/>
            <w:shd w:val="clear" w:color="auto" w:fill="auto"/>
            <w:vAlign w:val="bottom"/>
          </w:tcPr>
          <w:p w:rsidR="005818F0" w:rsidRPr="00EB7E12" w:rsidRDefault="005818F0" w:rsidP="009C09EE">
            <w:pPr>
              <w:spacing w:after="0" w:line="240" w:lineRule="auto"/>
              <w:jc w:val="both"/>
              <w:rPr>
                <w:rFonts w:ascii="Times New Roman" w:eastAsia="Times New Roman" w:hAnsi="Times New Roman"/>
                <w:sz w:val="24"/>
                <w:szCs w:val="24"/>
              </w:rPr>
            </w:pPr>
            <w:r w:rsidRPr="00EB7E12">
              <w:rPr>
                <w:rFonts w:ascii="Times New Roman" w:eastAsia="Times New Roman" w:hAnsi="Times New Roman"/>
                <w:sz w:val="24"/>
                <w:szCs w:val="24"/>
              </w:rPr>
              <w:t>150,00</w:t>
            </w:r>
          </w:p>
        </w:tc>
      </w:tr>
      <w:tr w:rsidR="005818F0" w:rsidRPr="00EB7E12" w:rsidTr="009C09EE">
        <w:trPr>
          <w:trHeight w:val="292"/>
        </w:trPr>
        <w:tc>
          <w:tcPr>
            <w:tcW w:w="710" w:type="dxa"/>
            <w:shd w:val="clear" w:color="auto" w:fill="auto"/>
          </w:tcPr>
          <w:p w:rsidR="005818F0" w:rsidRPr="00EB7E12" w:rsidRDefault="005818F0" w:rsidP="009C09EE">
            <w:pPr>
              <w:spacing w:after="0" w:line="240" w:lineRule="auto"/>
              <w:jc w:val="both"/>
              <w:rPr>
                <w:rFonts w:ascii="Times New Roman" w:eastAsia="Times New Roman" w:hAnsi="Times New Roman"/>
                <w:sz w:val="24"/>
                <w:szCs w:val="24"/>
                <w:lang w:val="en-US"/>
              </w:rPr>
            </w:pPr>
          </w:p>
        </w:tc>
        <w:tc>
          <w:tcPr>
            <w:tcW w:w="5698" w:type="dxa"/>
            <w:shd w:val="clear" w:color="auto" w:fill="auto"/>
            <w:vAlign w:val="bottom"/>
          </w:tcPr>
          <w:p w:rsidR="005818F0" w:rsidRPr="00EB7E12" w:rsidRDefault="005818F0" w:rsidP="009C09EE">
            <w:pPr>
              <w:spacing w:after="0" w:line="240" w:lineRule="auto"/>
              <w:jc w:val="both"/>
              <w:rPr>
                <w:rFonts w:ascii="Times New Roman" w:eastAsia="Times New Roman" w:hAnsi="Times New Roman"/>
                <w:sz w:val="24"/>
                <w:szCs w:val="24"/>
              </w:rPr>
            </w:pPr>
            <w:r w:rsidRPr="00EB7E12">
              <w:rPr>
                <w:rFonts w:ascii="Times New Roman" w:eastAsia="Times New Roman" w:hAnsi="Times New Roman"/>
                <w:sz w:val="24"/>
                <w:szCs w:val="24"/>
              </w:rPr>
              <w:t>Отстъпка при реклама едновременно в програмата и на сайта на стойност             над  600 лв. /без ДДС/</w:t>
            </w:r>
          </w:p>
        </w:tc>
        <w:tc>
          <w:tcPr>
            <w:tcW w:w="1418" w:type="dxa"/>
            <w:shd w:val="clear" w:color="auto" w:fill="auto"/>
          </w:tcPr>
          <w:p w:rsidR="005818F0" w:rsidRPr="00EB7E12" w:rsidRDefault="005818F0" w:rsidP="009C09EE">
            <w:pPr>
              <w:spacing w:after="0" w:line="240" w:lineRule="auto"/>
              <w:jc w:val="both"/>
              <w:rPr>
                <w:rFonts w:ascii="Times New Roman" w:eastAsia="Times New Roman" w:hAnsi="Times New Roman"/>
                <w:sz w:val="24"/>
                <w:szCs w:val="24"/>
              </w:rPr>
            </w:pPr>
            <w:r w:rsidRPr="00EB7E12">
              <w:rPr>
                <w:rFonts w:ascii="Times New Roman" w:eastAsia="Times New Roman" w:hAnsi="Times New Roman"/>
                <w:sz w:val="24"/>
                <w:szCs w:val="24"/>
              </w:rPr>
              <w:t>без ДДС</w:t>
            </w:r>
          </w:p>
        </w:tc>
        <w:tc>
          <w:tcPr>
            <w:tcW w:w="1305" w:type="dxa"/>
            <w:shd w:val="clear" w:color="auto" w:fill="auto"/>
            <w:vAlign w:val="bottom"/>
          </w:tcPr>
          <w:p w:rsidR="005818F0" w:rsidRPr="00EB7E12" w:rsidRDefault="005818F0" w:rsidP="009C09EE">
            <w:pPr>
              <w:spacing w:after="0" w:line="240" w:lineRule="auto"/>
              <w:jc w:val="both"/>
              <w:rPr>
                <w:rFonts w:ascii="Times New Roman" w:eastAsia="Times New Roman" w:hAnsi="Times New Roman"/>
                <w:sz w:val="24"/>
                <w:szCs w:val="24"/>
              </w:rPr>
            </w:pPr>
            <w:r w:rsidRPr="00EB7E12">
              <w:rPr>
                <w:rFonts w:ascii="Times New Roman" w:eastAsia="Times New Roman" w:hAnsi="Times New Roman"/>
                <w:sz w:val="24"/>
                <w:szCs w:val="24"/>
              </w:rPr>
              <w:t>-10%</w:t>
            </w:r>
          </w:p>
        </w:tc>
      </w:tr>
      <w:tr w:rsidR="005818F0" w:rsidRPr="00EB7E12" w:rsidTr="009C09EE">
        <w:trPr>
          <w:trHeight w:val="292"/>
        </w:trPr>
        <w:tc>
          <w:tcPr>
            <w:tcW w:w="710" w:type="dxa"/>
            <w:shd w:val="clear" w:color="auto" w:fill="auto"/>
          </w:tcPr>
          <w:p w:rsidR="005818F0" w:rsidRPr="00EB7E12" w:rsidRDefault="005818F0" w:rsidP="009C09EE">
            <w:pPr>
              <w:spacing w:after="0" w:line="240" w:lineRule="auto"/>
              <w:jc w:val="both"/>
              <w:rPr>
                <w:rFonts w:ascii="Times New Roman" w:eastAsia="Times New Roman" w:hAnsi="Times New Roman"/>
                <w:sz w:val="24"/>
                <w:szCs w:val="24"/>
                <w:lang w:val="en-US"/>
              </w:rPr>
            </w:pPr>
          </w:p>
        </w:tc>
        <w:tc>
          <w:tcPr>
            <w:tcW w:w="5698" w:type="dxa"/>
            <w:shd w:val="clear" w:color="auto" w:fill="auto"/>
          </w:tcPr>
          <w:p w:rsidR="005818F0" w:rsidRPr="00EB7E12" w:rsidRDefault="005818F0" w:rsidP="009C09EE">
            <w:pPr>
              <w:spacing w:after="0" w:line="240" w:lineRule="auto"/>
              <w:jc w:val="both"/>
              <w:rPr>
                <w:rFonts w:ascii="Times New Roman" w:eastAsia="Times New Roman" w:hAnsi="Times New Roman"/>
                <w:sz w:val="24"/>
                <w:szCs w:val="24"/>
              </w:rPr>
            </w:pPr>
            <w:r w:rsidRPr="00EB7E12">
              <w:rPr>
                <w:rFonts w:ascii="Times New Roman" w:eastAsia="Times New Roman" w:hAnsi="Times New Roman"/>
                <w:sz w:val="24"/>
                <w:szCs w:val="24"/>
                <w:lang w:val="en-US"/>
              </w:rPr>
              <w:t>*</w:t>
            </w:r>
            <w:r w:rsidRPr="00EB7E12">
              <w:rPr>
                <w:rFonts w:ascii="Times New Roman" w:eastAsia="Times New Roman" w:hAnsi="Times New Roman"/>
                <w:sz w:val="24"/>
                <w:szCs w:val="24"/>
              </w:rPr>
              <w:t>Срок за подаване на готовите PR материали - до 12 часа преди публикуване.</w:t>
            </w:r>
          </w:p>
        </w:tc>
        <w:tc>
          <w:tcPr>
            <w:tcW w:w="1418" w:type="dxa"/>
            <w:shd w:val="clear" w:color="auto" w:fill="auto"/>
          </w:tcPr>
          <w:p w:rsidR="005818F0" w:rsidRPr="00EB7E12" w:rsidRDefault="005818F0" w:rsidP="009C09EE">
            <w:pPr>
              <w:spacing w:after="0" w:line="240" w:lineRule="auto"/>
              <w:jc w:val="both"/>
              <w:rPr>
                <w:rFonts w:ascii="Times New Roman" w:eastAsia="Times New Roman" w:hAnsi="Times New Roman"/>
                <w:sz w:val="24"/>
                <w:szCs w:val="24"/>
              </w:rPr>
            </w:pPr>
          </w:p>
        </w:tc>
        <w:tc>
          <w:tcPr>
            <w:tcW w:w="1305" w:type="dxa"/>
            <w:shd w:val="clear" w:color="auto" w:fill="auto"/>
          </w:tcPr>
          <w:p w:rsidR="005818F0" w:rsidRPr="00EB7E12" w:rsidRDefault="005818F0" w:rsidP="009C09EE">
            <w:pPr>
              <w:spacing w:after="0" w:line="240" w:lineRule="auto"/>
              <w:jc w:val="both"/>
              <w:rPr>
                <w:rFonts w:ascii="Times New Roman" w:eastAsia="Times New Roman" w:hAnsi="Times New Roman"/>
                <w:sz w:val="24"/>
                <w:szCs w:val="24"/>
              </w:rPr>
            </w:pPr>
          </w:p>
        </w:tc>
      </w:tr>
    </w:tbl>
    <w:p w:rsidR="005818F0" w:rsidRPr="00EB7E12" w:rsidRDefault="005818F0" w:rsidP="005818F0">
      <w:pPr>
        <w:tabs>
          <w:tab w:val="left" w:pos="1134"/>
        </w:tabs>
        <w:spacing w:after="0" w:line="240" w:lineRule="auto"/>
        <w:jc w:val="both"/>
        <w:rPr>
          <w:rFonts w:ascii="Times New Roman" w:eastAsia="Times New Roman" w:hAnsi="Times New Roman"/>
          <w:bCs/>
          <w:sz w:val="24"/>
          <w:szCs w:val="24"/>
          <w:lang w:val="ru-RU"/>
        </w:rPr>
      </w:pPr>
    </w:p>
    <w:p w:rsidR="005818F0" w:rsidRPr="00EB7E12" w:rsidRDefault="005818F0" w:rsidP="005818F0">
      <w:pPr>
        <w:tabs>
          <w:tab w:val="left" w:pos="1134"/>
        </w:tabs>
        <w:spacing w:after="0" w:line="240" w:lineRule="auto"/>
        <w:jc w:val="both"/>
        <w:rPr>
          <w:rFonts w:ascii="Times New Roman" w:eastAsia="Times New Roman" w:hAnsi="Times New Roman"/>
          <w:bCs/>
          <w:sz w:val="24"/>
          <w:szCs w:val="24"/>
        </w:rPr>
      </w:pPr>
      <w:r w:rsidRPr="00EB7E12">
        <w:rPr>
          <w:rFonts w:ascii="Times New Roman" w:eastAsia="Times New Roman" w:hAnsi="Times New Roman"/>
          <w:b/>
          <w:bCs/>
          <w:sz w:val="24"/>
          <w:szCs w:val="24"/>
          <w:lang w:val="ru-RU"/>
        </w:rPr>
        <w:lastRenderedPageBreak/>
        <w:t xml:space="preserve">§ </w:t>
      </w:r>
      <w:r w:rsidRPr="00EB7E12">
        <w:rPr>
          <w:rFonts w:ascii="Times New Roman" w:eastAsia="Times New Roman" w:hAnsi="Times New Roman"/>
          <w:b/>
          <w:bCs/>
          <w:sz w:val="24"/>
          <w:szCs w:val="24"/>
          <w:lang w:val="en-US"/>
        </w:rPr>
        <w:t>10</w:t>
      </w:r>
      <w:r w:rsidRPr="00EB7E12">
        <w:rPr>
          <w:rFonts w:ascii="Times New Roman" w:eastAsia="Times New Roman" w:hAnsi="Times New Roman"/>
          <w:bCs/>
          <w:sz w:val="24"/>
          <w:szCs w:val="24"/>
          <w:lang w:val="ru-RU"/>
        </w:rPr>
        <w:t>. В Раздел І</w:t>
      </w:r>
      <w:r w:rsidRPr="00EB7E12">
        <w:rPr>
          <w:rFonts w:ascii="Times New Roman" w:eastAsia="Times New Roman" w:hAnsi="Times New Roman"/>
          <w:bCs/>
          <w:sz w:val="24"/>
          <w:szCs w:val="24"/>
          <w:lang w:val="en-US"/>
        </w:rPr>
        <w:t>II</w:t>
      </w:r>
      <w:r w:rsidRPr="00EB7E12">
        <w:rPr>
          <w:rFonts w:ascii="Times New Roman" w:eastAsia="Times New Roman" w:hAnsi="Times New Roman"/>
          <w:bCs/>
          <w:sz w:val="24"/>
          <w:szCs w:val="24"/>
        </w:rPr>
        <w:t xml:space="preserve"> ОП „Спортни имоти“ от </w:t>
      </w:r>
      <w:r w:rsidRPr="00EB7E12">
        <w:rPr>
          <w:rFonts w:ascii="Times New Roman" w:eastAsia="Times New Roman" w:hAnsi="Times New Roman"/>
          <w:b/>
          <w:bCs/>
          <w:sz w:val="24"/>
          <w:szCs w:val="24"/>
          <w:lang w:val="ru-RU"/>
        </w:rPr>
        <w:t>Приложение 6</w:t>
      </w:r>
      <w:r w:rsidRPr="00EB7E12">
        <w:rPr>
          <w:rFonts w:ascii="Times New Roman" w:eastAsia="Times New Roman" w:hAnsi="Times New Roman"/>
          <w:bCs/>
          <w:sz w:val="24"/>
          <w:szCs w:val="24"/>
          <w:lang w:val="ru-RU"/>
        </w:rPr>
        <w:t>, Тарифа на цени на услуги и права по чл.6 ал.2 от ЗМДТ, предоставени от Община Бургас, чрез общински предприятия, прави следните изменения и допълнения</w:t>
      </w:r>
      <w:r w:rsidRPr="00EB7E12">
        <w:rPr>
          <w:rFonts w:ascii="Times New Roman" w:eastAsia="Times New Roman" w:hAnsi="Times New Roman"/>
          <w:bCs/>
          <w:sz w:val="24"/>
          <w:szCs w:val="24"/>
        </w:rPr>
        <w:t>:</w:t>
      </w:r>
    </w:p>
    <w:p w:rsidR="005818F0" w:rsidRPr="00EB7E12" w:rsidRDefault="005818F0" w:rsidP="005818F0">
      <w:pPr>
        <w:numPr>
          <w:ilvl w:val="0"/>
          <w:numId w:val="8"/>
        </w:numPr>
        <w:spacing w:after="0" w:line="240" w:lineRule="auto"/>
        <w:ind w:left="284" w:firstLine="851"/>
        <w:contextualSpacing/>
        <w:jc w:val="both"/>
        <w:rPr>
          <w:rFonts w:ascii="Times New Roman" w:eastAsia="Times New Roman" w:hAnsi="Times New Roman"/>
          <w:sz w:val="24"/>
          <w:szCs w:val="24"/>
        </w:rPr>
      </w:pPr>
      <w:r w:rsidRPr="00EB7E12">
        <w:rPr>
          <w:rFonts w:ascii="Times New Roman" w:eastAsia="Times New Roman" w:hAnsi="Times New Roman"/>
          <w:sz w:val="24"/>
          <w:szCs w:val="24"/>
        </w:rPr>
        <w:t>В целия раздел към текстовете „</w:t>
      </w:r>
      <w:r w:rsidRPr="00EB7E12">
        <w:rPr>
          <w:rFonts w:ascii="Times New Roman" w:hAnsi="Times New Roman"/>
          <w:sz w:val="24"/>
          <w:szCs w:val="24"/>
          <w:lang w:val="ru-RU" w:eastAsia="bg-BG"/>
        </w:rPr>
        <w:t>Лицензирани спортни клубове, със сключен договор с ОП СИ</w:t>
      </w:r>
      <w:r w:rsidRPr="00EB7E12">
        <w:rPr>
          <w:rFonts w:ascii="Times New Roman" w:eastAsia="Times New Roman" w:hAnsi="Times New Roman"/>
          <w:sz w:val="24"/>
          <w:szCs w:val="24"/>
          <w:lang w:val="ru-RU" w:eastAsia="bg-BG"/>
        </w:rPr>
        <w:t xml:space="preserve"> </w:t>
      </w:r>
      <w:r w:rsidRPr="00EB7E12">
        <w:rPr>
          <w:rFonts w:ascii="Times New Roman" w:hAnsi="Times New Roman"/>
          <w:sz w:val="24"/>
          <w:szCs w:val="24"/>
          <w:lang w:val="en-US" w:eastAsia="bg-BG"/>
        </w:rPr>
        <w:t xml:space="preserve"> </w:t>
      </w:r>
      <w:r w:rsidRPr="00EB7E12">
        <w:rPr>
          <w:rFonts w:ascii="Times New Roman" w:hAnsi="Times New Roman"/>
          <w:sz w:val="24"/>
          <w:szCs w:val="24"/>
          <w:lang w:eastAsia="bg-BG"/>
        </w:rPr>
        <w:t>се добавя: „по Наредба за реда и условията за ползване на спортни обекти и съоръжения“</w:t>
      </w:r>
    </w:p>
    <w:p w:rsidR="005818F0" w:rsidRPr="00EB7E12" w:rsidRDefault="005818F0" w:rsidP="005818F0">
      <w:pPr>
        <w:numPr>
          <w:ilvl w:val="0"/>
          <w:numId w:val="8"/>
        </w:numPr>
        <w:spacing w:after="0" w:line="240" w:lineRule="auto"/>
        <w:ind w:left="284" w:firstLine="851"/>
        <w:contextualSpacing/>
        <w:rPr>
          <w:rFonts w:ascii="Times New Roman" w:eastAsia="Times New Roman" w:hAnsi="Times New Roman"/>
          <w:sz w:val="24"/>
          <w:szCs w:val="24"/>
        </w:rPr>
      </w:pPr>
      <w:r w:rsidRPr="00EB7E12">
        <w:rPr>
          <w:rFonts w:ascii="Times New Roman" w:eastAsia="Times New Roman" w:hAnsi="Times New Roman"/>
          <w:sz w:val="24"/>
          <w:szCs w:val="24"/>
        </w:rPr>
        <w:t>В т.1</w:t>
      </w:r>
      <w:r w:rsidRPr="00EB7E12">
        <w:rPr>
          <w:rFonts w:ascii="Times New Roman" w:hAnsi="Times New Roman"/>
          <w:b/>
          <w:sz w:val="24"/>
          <w:szCs w:val="24"/>
          <w:lang w:val="en-US" w:eastAsia="bg-BG"/>
        </w:rPr>
        <w:t xml:space="preserve"> Спортна зала "Младост"</w:t>
      </w:r>
      <w:r w:rsidRPr="00EB7E12">
        <w:rPr>
          <w:rFonts w:ascii="Times New Roman" w:hAnsi="Times New Roman"/>
          <w:b/>
          <w:sz w:val="24"/>
          <w:szCs w:val="24"/>
          <w:lang w:eastAsia="bg-BG"/>
        </w:rPr>
        <w:t xml:space="preserve"> </w:t>
      </w:r>
      <w:r w:rsidRPr="00EB7E12">
        <w:rPr>
          <w:rFonts w:ascii="Times New Roman" w:hAnsi="Times New Roman"/>
          <w:sz w:val="24"/>
          <w:szCs w:val="24"/>
          <w:lang w:eastAsia="bg-BG"/>
        </w:rPr>
        <w:t>се правят следните промени:</w:t>
      </w:r>
    </w:p>
    <w:p w:rsidR="005818F0" w:rsidRPr="00EB7E12" w:rsidRDefault="005818F0" w:rsidP="005818F0">
      <w:pPr>
        <w:spacing w:after="0" w:line="240" w:lineRule="auto"/>
        <w:contextualSpacing/>
        <w:rPr>
          <w:rFonts w:ascii="Times New Roman" w:hAnsi="Times New Roman"/>
          <w:sz w:val="24"/>
          <w:szCs w:val="24"/>
          <w:lang w:eastAsia="bg-BG"/>
        </w:rPr>
      </w:pPr>
      <w:r w:rsidRPr="00EB7E12">
        <w:rPr>
          <w:rFonts w:ascii="Times New Roman" w:eastAsia="Times New Roman" w:hAnsi="Times New Roman"/>
          <w:sz w:val="24"/>
          <w:szCs w:val="24"/>
        </w:rPr>
        <w:t xml:space="preserve">а) </w:t>
      </w:r>
      <w:r w:rsidRPr="00EB7E12">
        <w:rPr>
          <w:rFonts w:ascii="Times New Roman" w:hAnsi="Times New Roman"/>
          <w:sz w:val="24"/>
          <w:szCs w:val="24"/>
          <w:lang w:eastAsia="bg-BG"/>
        </w:rPr>
        <w:t>преди реда – тренировки се създава нов ред „Зала 1“</w:t>
      </w:r>
    </w:p>
    <w:p w:rsidR="005818F0" w:rsidRPr="00EB7E12" w:rsidRDefault="005818F0" w:rsidP="005818F0">
      <w:pPr>
        <w:spacing w:after="0" w:line="240" w:lineRule="auto"/>
        <w:contextualSpacing/>
        <w:rPr>
          <w:rFonts w:ascii="Times New Roman" w:hAnsi="Times New Roman"/>
          <w:sz w:val="24"/>
          <w:szCs w:val="24"/>
          <w:lang w:eastAsia="bg-BG"/>
        </w:rPr>
      </w:pPr>
      <w:r w:rsidRPr="00EB7E12">
        <w:rPr>
          <w:rFonts w:ascii="Times New Roman" w:hAnsi="Times New Roman"/>
          <w:sz w:val="24"/>
          <w:szCs w:val="24"/>
          <w:lang w:eastAsia="bg-BG"/>
        </w:rPr>
        <w:t>б) на реда „- зала 2 чуждестранни отбори – тренировки  вкл. ДДС“, стойността се променя от 40,00/час на 60,00/час</w:t>
      </w:r>
    </w:p>
    <w:p w:rsidR="005818F0" w:rsidRPr="00EB7E12" w:rsidRDefault="005818F0" w:rsidP="005818F0">
      <w:pPr>
        <w:spacing w:after="0" w:line="240" w:lineRule="auto"/>
        <w:contextualSpacing/>
        <w:rPr>
          <w:rFonts w:ascii="Times New Roman" w:hAnsi="Times New Roman"/>
          <w:sz w:val="24"/>
          <w:szCs w:val="24"/>
          <w:lang w:eastAsia="bg-BG"/>
        </w:rPr>
      </w:pPr>
      <w:r w:rsidRPr="00EB7E12">
        <w:rPr>
          <w:rFonts w:ascii="Times New Roman" w:hAnsi="Times New Roman"/>
          <w:sz w:val="24"/>
          <w:szCs w:val="24"/>
          <w:lang w:eastAsia="bg-BG"/>
        </w:rPr>
        <w:t>в) след него се създава нов ред „- 1/ 2 зала -  зала 2 чуждестранни отбори – тренировки</w:t>
      </w:r>
      <w:r w:rsidRPr="00EB7E12">
        <w:rPr>
          <w:rFonts w:ascii="Times New Roman" w:hAnsi="Times New Roman"/>
          <w:sz w:val="24"/>
          <w:szCs w:val="24"/>
          <w:lang w:eastAsia="bg-BG"/>
        </w:rPr>
        <w:tab/>
      </w:r>
      <w:r w:rsidRPr="00EB7E12">
        <w:rPr>
          <w:rFonts w:ascii="Times New Roman" w:hAnsi="Times New Roman"/>
          <w:sz w:val="24"/>
          <w:szCs w:val="24"/>
          <w:lang w:eastAsia="bg-BG"/>
        </w:rPr>
        <w:tab/>
        <w:t>вкл. ДДС</w:t>
      </w:r>
      <w:r w:rsidRPr="00EB7E12">
        <w:rPr>
          <w:rFonts w:ascii="Times New Roman" w:hAnsi="Times New Roman"/>
          <w:sz w:val="24"/>
          <w:szCs w:val="24"/>
          <w:lang w:eastAsia="bg-BG"/>
        </w:rPr>
        <w:tab/>
        <w:t>40,00/час</w:t>
      </w:r>
    </w:p>
    <w:p w:rsidR="005818F0" w:rsidRPr="00EB7E12" w:rsidRDefault="005818F0" w:rsidP="005818F0">
      <w:pPr>
        <w:spacing w:after="0" w:line="240" w:lineRule="auto"/>
        <w:contextualSpacing/>
        <w:rPr>
          <w:rFonts w:ascii="Times New Roman" w:hAnsi="Times New Roman"/>
          <w:sz w:val="24"/>
          <w:szCs w:val="24"/>
          <w:lang w:eastAsia="bg-BG"/>
        </w:rPr>
      </w:pPr>
      <w:r w:rsidRPr="00EB7E12">
        <w:rPr>
          <w:rFonts w:ascii="Times New Roman" w:hAnsi="Times New Roman"/>
          <w:sz w:val="24"/>
          <w:szCs w:val="24"/>
          <w:lang w:eastAsia="bg-BG"/>
        </w:rPr>
        <w:t xml:space="preserve">г) подточката </w:t>
      </w:r>
      <w:r w:rsidRPr="00EB7E12">
        <w:rPr>
          <w:rFonts w:ascii="Times New Roman" w:hAnsi="Times New Roman"/>
          <w:b/>
          <w:sz w:val="24"/>
          <w:szCs w:val="24"/>
          <w:lang w:eastAsia="bg-BG"/>
        </w:rPr>
        <w:t>Ползване на зали</w:t>
      </w:r>
      <w:r w:rsidRPr="00EB7E12">
        <w:rPr>
          <w:rFonts w:ascii="Times New Roman" w:hAnsi="Times New Roman"/>
          <w:sz w:val="24"/>
          <w:szCs w:val="24"/>
          <w:lang w:eastAsia="bg-BG"/>
        </w:rPr>
        <w:t xml:space="preserve"> се променя така:</w:t>
      </w:r>
    </w:p>
    <w:p w:rsidR="005818F0" w:rsidRPr="00EB7E12" w:rsidRDefault="005818F0" w:rsidP="005818F0">
      <w:pPr>
        <w:spacing w:after="0" w:line="240" w:lineRule="auto"/>
        <w:contextualSpacing/>
        <w:rPr>
          <w:rFonts w:ascii="Times New Roman" w:hAnsi="Times New Roman"/>
          <w:bCs/>
          <w:iCs/>
          <w:sz w:val="24"/>
          <w:szCs w:val="24"/>
          <w:lang w:eastAsia="bg-BG"/>
        </w:rPr>
      </w:pPr>
      <w:r w:rsidRPr="00EB7E12">
        <w:rPr>
          <w:rFonts w:ascii="Times New Roman" w:hAnsi="Times New Roman"/>
          <w:sz w:val="24"/>
          <w:szCs w:val="24"/>
          <w:lang w:eastAsia="bg-BG"/>
        </w:rPr>
        <w:t xml:space="preserve">- </w:t>
      </w:r>
      <w:r w:rsidRPr="00EB7E12">
        <w:rPr>
          <w:rFonts w:ascii="Times New Roman" w:hAnsi="Times New Roman"/>
          <w:bCs/>
          <w:iCs/>
          <w:sz w:val="24"/>
          <w:szCs w:val="24"/>
          <w:lang w:eastAsia="bg-BG"/>
        </w:rPr>
        <w:t>цената на зала 2 се променя от вкл. 30 лв./час на вкл. ДДС 20,00лв./час.</w:t>
      </w:r>
    </w:p>
    <w:p w:rsidR="005818F0" w:rsidRPr="00EB7E12" w:rsidRDefault="005818F0" w:rsidP="005818F0">
      <w:pPr>
        <w:spacing w:after="0" w:line="240" w:lineRule="auto"/>
        <w:rPr>
          <w:rFonts w:ascii="Times New Roman" w:hAnsi="Times New Roman"/>
          <w:sz w:val="24"/>
          <w:szCs w:val="24"/>
          <w:lang w:eastAsia="bg-BG"/>
        </w:rPr>
      </w:pPr>
      <w:r w:rsidRPr="00EB7E12">
        <w:rPr>
          <w:rFonts w:ascii="Times New Roman" w:hAnsi="Times New Roman"/>
          <w:sz w:val="24"/>
          <w:szCs w:val="24"/>
          <w:lang w:eastAsia="bg-BG"/>
        </w:rPr>
        <w:t xml:space="preserve">- след реда „зала 2 </w:t>
      </w:r>
      <w:r w:rsidRPr="00EB7E12">
        <w:rPr>
          <w:rFonts w:ascii="Times New Roman" w:hAnsi="Times New Roman"/>
          <w:sz w:val="24"/>
          <w:szCs w:val="24"/>
          <w:lang w:eastAsia="bg-BG"/>
        </w:rPr>
        <w:tab/>
        <w:t>вкл. ДДС</w:t>
      </w:r>
      <w:r w:rsidRPr="00EB7E12">
        <w:rPr>
          <w:rFonts w:ascii="Times New Roman" w:hAnsi="Times New Roman"/>
          <w:sz w:val="24"/>
          <w:szCs w:val="24"/>
          <w:lang w:eastAsia="bg-BG"/>
        </w:rPr>
        <w:tab/>
        <w:t>20,00/час“ се създава нов ред: „1/ 2 зала – зала 2</w:t>
      </w:r>
      <w:r w:rsidRPr="00EB7E12">
        <w:rPr>
          <w:rFonts w:ascii="Times New Roman" w:hAnsi="Times New Roman"/>
          <w:sz w:val="24"/>
          <w:szCs w:val="24"/>
          <w:lang w:eastAsia="bg-BG"/>
        </w:rPr>
        <w:tab/>
      </w:r>
      <w:r w:rsidRPr="00EB7E12">
        <w:rPr>
          <w:rFonts w:ascii="Times New Roman" w:hAnsi="Times New Roman"/>
          <w:sz w:val="24"/>
          <w:szCs w:val="24"/>
          <w:lang w:eastAsia="bg-BG"/>
        </w:rPr>
        <w:tab/>
        <w:t>вкл. ДДС</w:t>
      </w:r>
      <w:r w:rsidRPr="00EB7E12">
        <w:rPr>
          <w:rFonts w:ascii="Times New Roman" w:hAnsi="Times New Roman"/>
          <w:sz w:val="24"/>
          <w:szCs w:val="24"/>
          <w:lang w:eastAsia="bg-BG"/>
        </w:rPr>
        <w:tab/>
      </w:r>
      <w:r w:rsidRPr="00EB7E12">
        <w:rPr>
          <w:rFonts w:ascii="Times New Roman" w:hAnsi="Times New Roman"/>
          <w:sz w:val="24"/>
          <w:szCs w:val="24"/>
          <w:lang w:eastAsia="bg-BG"/>
        </w:rPr>
        <w:tab/>
        <w:t>10,00/час“</w:t>
      </w:r>
    </w:p>
    <w:p w:rsidR="005818F0" w:rsidRPr="00EB7E12" w:rsidRDefault="005818F0" w:rsidP="005818F0">
      <w:pPr>
        <w:spacing w:after="0" w:line="240" w:lineRule="auto"/>
        <w:rPr>
          <w:rFonts w:ascii="Times New Roman" w:hAnsi="Times New Roman"/>
          <w:sz w:val="24"/>
          <w:szCs w:val="24"/>
          <w:lang w:eastAsia="bg-BG"/>
        </w:rPr>
      </w:pPr>
      <w:r w:rsidRPr="00EB7E12">
        <w:rPr>
          <w:rFonts w:ascii="Times New Roman" w:hAnsi="Times New Roman"/>
          <w:sz w:val="24"/>
          <w:szCs w:val="24"/>
          <w:lang w:eastAsia="bg-BG"/>
        </w:rPr>
        <w:t>- след реда „зала 4</w:t>
      </w:r>
      <w:r w:rsidRPr="00EB7E12">
        <w:rPr>
          <w:rFonts w:ascii="Times New Roman" w:hAnsi="Times New Roman"/>
          <w:sz w:val="24"/>
          <w:szCs w:val="24"/>
          <w:lang w:eastAsia="bg-BG"/>
        </w:rPr>
        <w:tab/>
        <w:t>вкл. ДДС</w:t>
      </w:r>
      <w:r w:rsidRPr="00EB7E12">
        <w:rPr>
          <w:rFonts w:ascii="Times New Roman" w:hAnsi="Times New Roman"/>
          <w:sz w:val="24"/>
          <w:szCs w:val="24"/>
          <w:lang w:eastAsia="bg-BG"/>
        </w:rPr>
        <w:tab/>
        <w:t>10,00/час“  се създават нови редове:</w:t>
      </w:r>
    </w:p>
    <w:p w:rsidR="005818F0" w:rsidRPr="00EB7E12" w:rsidRDefault="005818F0" w:rsidP="005818F0">
      <w:pPr>
        <w:spacing w:after="0" w:line="240" w:lineRule="auto"/>
        <w:rPr>
          <w:rFonts w:ascii="Times New Roman" w:hAnsi="Times New Roman"/>
          <w:sz w:val="24"/>
          <w:szCs w:val="24"/>
          <w:lang w:eastAsia="bg-BG"/>
        </w:rPr>
      </w:pPr>
    </w:p>
    <w:tbl>
      <w:tblPr>
        <w:tblW w:w="8363"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5"/>
        <w:gridCol w:w="5245"/>
        <w:gridCol w:w="1276"/>
        <w:gridCol w:w="1417"/>
      </w:tblGrid>
      <w:tr w:rsidR="005818F0" w:rsidRPr="00EB7E12" w:rsidTr="009C09EE">
        <w:trPr>
          <w:trHeight w:val="292"/>
        </w:trPr>
        <w:tc>
          <w:tcPr>
            <w:tcW w:w="425" w:type="dxa"/>
            <w:tcBorders>
              <w:top w:val="single" w:sz="4" w:space="0" w:color="auto"/>
              <w:left w:val="single" w:sz="4" w:space="0" w:color="auto"/>
              <w:bottom w:val="single" w:sz="4" w:space="0" w:color="auto"/>
              <w:right w:val="single" w:sz="4" w:space="0" w:color="auto"/>
            </w:tcBorders>
            <w:shd w:val="clear" w:color="auto" w:fill="auto"/>
          </w:tcPr>
          <w:p w:rsidR="005818F0" w:rsidRPr="00EB7E12" w:rsidRDefault="005818F0" w:rsidP="009C09EE">
            <w:pPr>
              <w:spacing w:after="0" w:line="240" w:lineRule="auto"/>
              <w:jc w:val="center"/>
              <w:rPr>
                <w:rFonts w:ascii="Times New Roman" w:hAnsi="Times New Roman"/>
                <w:sz w:val="20"/>
                <w:szCs w:val="20"/>
                <w:lang w:val="en-US" w:eastAsia="bg-BG"/>
              </w:rPr>
            </w:pPr>
          </w:p>
        </w:tc>
        <w:tc>
          <w:tcPr>
            <w:tcW w:w="5245" w:type="dxa"/>
            <w:tcBorders>
              <w:top w:val="single" w:sz="4" w:space="0" w:color="auto"/>
              <w:left w:val="single" w:sz="4" w:space="0" w:color="auto"/>
              <w:bottom w:val="single" w:sz="4" w:space="0" w:color="auto"/>
              <w:right w:val="single" w:sz="4" w:space="0" w:color="auto"/>
            </w:tcBorders>
            <w:shd w:val="clear" w:color="auto" w:fill="auto"/>
          </w:tcPr>
          <w:p w:rsidR="005818F0" w:rsidRPr="00EB7E12" w:rsidRDefault="005818F0" w:rsidP="009C09EE">
            <w:pPr>
              <w:spacing w:after="0" w:line="240" w:lineRule="auto"/>
              <w:jc w:val="both"/>
              <w:rPr>
                <w:rFonts w:ascii="Times New Roman" w:hAnsi="Times New Roman"/>
                <w:sz w:val="20"/>
                <w:szCs w:val="20"/>
                <w:lang w:eastAsia="bg-BG"/>
              </w:rPr>
            </w:pPr>
            <w:r w:rsidRPr="00EB7E12">
              <w:rPr>
                <w:rFonts w:ascii="Times New Roman" w:hAnsi="Times New Roman"/>
                <w:sz w:val="20"/>
                <w:szCs w:val="20"/>
                <w:lang w:eastAsia="bg-BG"/>
              </w:rPr>
              <w:t xml:space="preserve">Външни спортни клубове – тренировки </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5818F0" w:rsidRPr="00EB7E12" w:rsidRDefault="005818F0" w:rsidP="009C09EE">
            <w:pPr>
              <w:spacing w:after="0" w:line="240" w:lineRule="auto"/>
              <w:jc w:val="center"/>
              <w:rPr>
                <w:rFonts w:ascii="Times New Roman" w:hAnsi="Times New Roman"/>
                <w:sz w:val="20"/>
                <w:szCs w:val="20"/>
                <w:lang w:val="en-US" w:eastAsia="bg-BG"/>
              </w:rPr>
            </w:pPr>
          </w:p>
        </w:tc>
        <w:tc>
          <w:tcPr>
            <w:tcW w:w="1417" w:type="dxa"/>
            <w:tcBorders>
              <w:top w:val="single" w:sz="4" w:space="0" w:color="auto"/>
              <w:left w:val="single" w:sz="4" w:space="0" w:color="auto"/>
              <w:bottom w:val="single" w:sz="4" w:space="0" w:color="auto"/>
              <w:right w:val="single" w:sz="4" w:space="0" w:color="auto"/>
            </w:tcBorders>
          </w:tcPr>
          <w:p w:rsidR="005818F0" w:rsidRPr="00EB7E12" w:rsidRDefault="005818F0" w:rsidP="009C09EE">
            <w:pPr>
              <w:tabs>
                <w:tab w:val="left" w:pos="741"/>
                <w:tab w:val="left" w:pos="1101"/>
              </w:tabs>
              <w:spacing w:after="0" w:line="240" w:lineRule="auto"/>
              <w:ind w:right="601"/>
              <w:jc w:val="center"/>
              <w:rPr>
                <w:rFonts w:ascii="Times New Roman" w:hAnsi="Times New Roman"/>
                <w:sz w:val="20"/>
                <w:szCs w:val="20"/>
                <w:lang w:val="en-US" w:eastAsia="bg-BG"/>
              </w:rPr>
            </w:pPr>
          </w:p>
        </w:tc>
      </w:tr>
      <w:tr w:rsidR="005818F0" w:rsidRPr="00EB7E12" w:rsidTr="009C09EE">
        <w:trPr>
          <w:trHeight w:val="94"/>
        </w:trPr>
        <w:tc>
          <w:tcPr>
            <w:tcW w:w="425" w:type="dxa"/>
            <w:tcBorders>
              <w:top w:val="single" w:sz="4" w:space="0" w:color="auto"/>
              <w:left w:val="single" w:sz="4" w:space="0" w:color="auto"/>
              <w:bottom w:val="single" w:sz="4" w:space="0" w:color="auto"/>
              <w:right w:val="single" w:sz="4" w:space="0" w:color="auto"/>
            </w:tcBorders>
            <w:shd w:val="clear" w:color="auto" w:fill="auto"/>
          </w:tcPr>
          <w:p w:rsidR="005818F0" w:rsidRPr="00EB7E12" w:rsidRDefault="005818F0" w:rsidP="009C09EE">
            <w:pPr>
              <w:spacing w:after="0" w:line="240" w:lineRule="auto"/>
              <w:jc w:val="center"/>
              <w:rPr>
                <w:rFonts w:ascii="Times New Roman" w:hAnsi="Times New Roman"/>
                <w:sz w:val="20"/>
                <w:szCs w:val="20"/>
                <w:lang w:val="en-US" w:eastAsia="bg-BG"/>
              </w:rPr>
            </w:pPr>
          </w:p>
        </w:tc>
        <w:tc>
          <w:tcPr>
            <w:tcW w:w="5245" w:type="dxa"/>
            <w:tcBorders>
              <w:top w:val="single" w:sz="4" w:space="0" w:color="auto"/>
              <w:left w:val="single" w:sz="4" w:space="0" w:color="auto"/>
              <w:bottom w:val="single" w:sz="4" w:space="0" w:color="auto"/>
              <w:right w:val="single" w:sz="4" w:space="0" w:color="auto"/>
            </w:tcBorders>
            <w:shd w:val="clear" w:color="auto" w:fill="auto"/>
          </w:tcPr>
          <w:p w:rsidR="005818F0" w:rsidRPr="00EB7E12" w:rsidRDefault="005818F0" w:rsidP="009C09EE">
            <w:pPr>
              <w:spacing w:after="0" w:line="240" w:lineRule="auto"/>
              <w:jc w:val="both"/>
              <w:rPr>
                <w:rFonts w:ascii="Times New Roman" w:hAnsi="Times New Roman"/>
                <w:sz w:val="20"/>
                <w:szCs w:val="20"/>
                <w:lang w:eastAsia="bg-BG"/>
              </w:rPr>
            </w:pPr>
            <w:r w:rsidRPr="00EB7E12">
              <w:rPr>
                <w:rFonts w:ascii="Times New Roman" w:hAnsi="Times New Roman"/>
                <w:sz w:val="20"/>
                <w:szCs w:val="20"/>
                <w:lang w:eastAsia="bg-BG"/>
              </w:rPr>
              <w:t>Зала 2</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5818F0" w:rsidRPr="00EB7E12" w:rsidRDefault="005818F0" w:rsidP="009C09EE">
            <w:pPr>
              <w:spacing w:after="0" w:line="240" w:lineRule="auto"/>
              <w:jc w:val="center"/>
              <w:rPr>
                <w:rFonts w:ascii="Times New Roman" w:hAnsi="Times New Roman"/>
                <w:sz w:val="20"/>
                <w:szCs w:val="20"/>
                <w:lang w:val="en-US" w:eastAsia="bg-BG"/>
              </w:rPr>
            </w:pPr>
            <w:proofErr w:type="gramStart"/>
            <w:r w:rsidRPr="00EB7E12">
              <w:rPr>
                <w:rFonts w:ascii="Times New Roman" w:hAnsi="Times New Roman"/>
                <w:sz w:val="20"/>
                <w:szCs w:val="20"/>
                <w:lang w:val="en-US" w:eastAsia="bg-BG"/>
              </w:rPr>
              <w:t>вкл</w:t>
            </w:r>
            <w:proofErr w:type="gramEnd"/>
            <w:r w:rsidRPr="00EB7E12">
              <w:rPr>
                <w:rFonts w:ascii="Times New Roman" w:hAnsi="Times New Roman"/>
                <w:sz w:val="20"/>
                <w:szCs w:val="20"/>
                <w:lang w:val="en-US" w:eastAsia="bg-BG"/>
              </w:rPr>
              <w:t>. ДДС</w:t>
            </w:r>
          </w:p>
        </w:tc>
        <w:tc>
          <w:tcPr>
            <w:tcW w:w="1417" w:type="dxa"/>
            <w:tcBorders>
              <w:top w:val="single" w:sz="4" w:space="0" w:color="auto"/>
              <w:left w:val="single" w:sz="4" w:space="0" w:color="auto"/>
              <w:bottom w:val="single" w:sz="4" w:space="0" w:color="auto"/>
              <w:right w:val="single" w:sz="4" w:space="0" w:color="auto"/>
            </w:tcBorders>
          </w:tcPr>
          <w:p w:rsidR="005818F0" w:rsidRPr="00EB7E12" w:rsidRDefault="005818F0" w:rsidP="009C09EE">
            <w:pPr>
              <w:spacing w:after="0" w:line="240" w:lineRule="auto"/>
              <w:jc w:val="center"/>
              <w:rPr>
                <w:rFonts w:ascii="Times New Roman" w:hAnsi="Times New Roman"/>
                <w:sz w:val="20"/>
                <w:szCs w:val="20"/>
                <w:lang w:val="en-US" w:eastAsia="bg-BG"/>
              </w:rPr>
            </w:pPr>
            <w:r w:rsidRPr="00EB7E12">
              <w:rPr>
                <w:rFonts w:ascii="Times New Roman" w:hAnsi="Times New Roman"/>
                <w:sz w:val="20"/>
                <w:szCs w:val="20"/>
                <w:lang w:eastAsia="bg-BG"/>
              </w:rPr>
              <w:t>30.00 / час</w:t>
            </w:r>
          </w:p>
        </w:tc>
      </w:tr>
      <w:tr w:rsidR="005818F0" w:rsidRPr="00EB7E12" w:rsidTr="009C09EE">
        <w:trPr>
          <w:trHeight w:val="292"/>
        </w:trPr>
        <w:tc>
          <w:tcPr>
            <w:tcW w:w="425" w:type="dxa"/>
            <w:tcBorders>
              <w:top w:val="single" w:sz="4" w:space="0" w:color="auto"/>
              <w:left w:val="single" w:sz="4" w:space="0" w:color="auto"/>
              <w:bottom w:val="single" w:sz="4" w:space="0" w:color="auto"/>
              <w:right w:val="single" w:sz="4" w:space="0" w:color="auto"/>
            </w:tcBorders>
            <w:shd w:val="clear" w:color="auto" w:fill="auto"/>
          </w:tcPr>
          <w:p w:rsidR="005818F0" w:rsidRPr="00EB7E12" w:rsidRDefault="005818F0" w:rsidP="009C09EE">
            <w:pPr>
              <w:spacing w:after="0" w:line="240" w:lineRule="auto"/>
              <w:jc w:val="center"/>
              <w:rPr>
                <w:rFonts w:ascii="Times New Roman" w:hAnsi="Times New Roman"/>
                <w:sz w:val="20"/>
                <w:szCs w:val="20"/>
                <w:lang w:val="en-US" w:eastAsia="bg-BG"/>
              </w:rPr>
            </w:pPr>
          </w:p>
        </w:tc>
        <w:tc>
          <w:tcPr>
            <w:tcW w:w="5245" w:type="dxa"/>
            <w:tcBorders>
              <w:top w:val="single" w:sz="4" w:space="0" w:color="auto"/>
              <w:left w:val="single" w:sz="4" w:space="0" w:color="auto"/>
              <w:bottom w:val="single" w:sz="4" w:space="0" w:color="auto"/>
              <w:right w:val="single" w:sz="4" w:space="0" w:color="auto"/>
            </w:tcBorders>
            <w:shd w:val="clear" w:color="auto" w:fill="auto"/>
          </w:tcPr>
          <w:p w:rsidR="005818F0" w:rsidRPr="00EB7E12" w:rsidRDefault="005818F0" w:rsidP="009C09EE">
            <w:pPr>
              <w:spacing w:after="0" w:line="240" w:lineRule="auto"/>
              <w:jc w:val="both"/>
              <w:rPr>
                <w:rFonts w:ascii="Times New Roman" w:hAnsi="Times New Roman"/>
                <w:sz w:val="20"/>
                <w:szCs w:val="20"/>
                <w:lang w:eastAsia="bg-BG"/>
              </w:rPr>
            </w:pPr>
            <w:r w:rsidRPr="00EB7E12">
              <w:rPr>
                <w:rFonts w:ascii="Times New Roman" w:hAnsi="Times New Roman"/>
                <w:sz w:val="20"/>
                <w:szCs w:val="20"/>
                <w:lang w:eastAsia="bg-BG"/>
              </w:rPr>
              <w:t>1/2 зала – зала 2 външни спортни клубове – тренировки</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5818F0" w:rsidRPr="00EB7E12" w:rsidRDefault="005818F0" w:rsidP="009C09EE">
            <w:pPr>
              <w:spacing w:after="0" w:line="240" w:lineRule="auto"/>
              <w:jc w:val="center"/>
              <w:rPr>
                <w:rFonts w:ascii="Times New Roman" w:hAnsi="Times New Roman"/>
                <w:sz w:val="20"/>
                <w:szCs w:val="20"/>
                <w:lang w:val="en-US" w:eastAsia="bg-BG"/>
              </w:rPr>
            </w:pPr>
            <w:proofErr w:type="gramStart"/>
            <w:r w:rsidRPr="00EB7E12">
              <w:rPr>
                <w:rFonts w:ascii="Times New Roman" w:hAnsi="Times New Roman"/>
                <w:sz w:val="20"/>
                <w:szCs w:val="20"/>
                <w:lang w:val="en-US" w:eastAsia="bg-BG"/>
              </w:rPr>
              <w:t>вкл</w:t>
            </w:r>
            <w:proofErr w:type="gramEnd"/>
            <w:r w:rsidRPr="00EB7E12">
              <w:rPr>
                <w:rFonts w:ascii="Times New Roman" w:hAnsi="Times New Roman"/>
                <w:sz w:val="20"/>
                <w:szCs w:val="20"/>
                <w:lang w:val="en-US" w:eastAsia="bg-BG"/>
              </w:rPr>
              <w:t>. ДДС</w:t>
            </w:r>
          </w:p>
        </w:tc>
        <w:tc>
          <w:tcPr>
            <w:tcW w:w="1417" w:type="dxa"/>
            <w:tcBorders>
              <w:top w:val="single" w:sz="4" w:space="0" w:color="auto"/>
              <w:left w:val="single" w:sz="4" w:space="0" w:color="auto"/>
              <w:bottom w:val="single" w:sz="4" w:space="0" w:color="auto"/>
              <w:right w:val="single" w:sz="4" w:space="0" w:color="auto"/>
            </w:tcBorders>
          </w:tcPr>
          <w:p w:rsidR="005818F0" w:rsidRPr="00EB7E12" w:rsidRDefault="005818F0" w:rsidP="009C09EE">
            <w:pPr>
              <w:spacing w:after="0" w:line="240" w:lineRule="auto"/>
              <w:jc w:val="center"/>
              <w:rPr>
                <w:rFonts w:ascii="Times New Roman" w:hAnsi="Times New Roman"/>
                <w:sz w:val="20"/>
                <w:szCs w:val="20"/>
                <w:lang w:eastAsia="bg-BG"/>
              </w:rPr>
            </w:pPr>
            <w:r w:rsidRPr="00EB7E12">
              <w:rPr>
                <w:rFonts w:ascii="Times New Roman" w:hAnsi="Times New Roman"/>
                <w:sz w:val="20"/>
                <w:szCs w:val="20"/>
                <w:lang w:eastAsia="bg-BG"/>
              </w:rPr>
              <w:t>15.00/ час</w:t>
            </w:r>
          </w:p>
        </w:tc>
      </w:tr>
      <w:tr w:rsidR="005818F0" w:rsidRPr="00EB7E12" w:rsidTr="009C09EE">
        <w:trPr>
          <w:trHeight w:val="70"/>
        </w:trPr>
        <w:tc>
          <w:tcPr>
            <w:tcW w:w="425" w:type="dxa"/>
            <w:tcBorders>
              <w:top w:val="single" w:sz="4" w:space="0" w:color="auto"/>
              <w:left w:val="single" w:sz="4" w:space="0" w:color="auto"/>
              <w:bottom w:val="single" w:sz="4" w:space="0" w:color="auto"/>
              <w:right w:val="single" w:sz="4" w:space="0" w:color="auto"/>
            </w:tcBorders>
            <w:shd w:val="clear" w:color="auto" w:fill="auto"/>
          </w:tcPr>
          <w:p w:rsidR="005818F0" w:rsidRPr="00EB7E12" w:rsidRDefault="005818F0" w:rsidP="009C09EE">
            <w:pPr>
              <w:spacing w:after="0" w:line="240" w:lineRule="auto"/>
              <w:jc w:val="center"/>
              <w:rPr>
                <w:rFonts w:ascii="Times New Roman" w:hAnsi="Times New Roman"/>
                <w:sz w:val="20"/>
                <w:szCs w:val="20"/>
                <w:lang w:val="en-US" w:eastAsia="bg-BG"/>
              </w:rPr>
            </w:pPr>
          </w:p>
        </w:tc>
        <w:tc>
          <w:tcPr>
            <w:tcW w:w="5245" w:type="dxa"/>
            <w:tcBorders>
              <w:top w:val="single" w:sz="4" w:space="0" w:color="auto"/>
              <w:left w:val="single" w:sz="4" w:space="0" w:color="auto"/>
              <w:bottom w:val="single" w:sz="4" w:space="0" w:color="auto"/>
              <w:right w:val="single" w:sz="4" w:space="0" w:color="auto"/>
            </w:tcBorders>
            <w:shd w:val="clear" w:color="auto" w:fill="auto"/>
          </w:tcPr>
          <w:p w:rsidR="005818F0" w:rsidRPr="00EB7E12" w:rsidRDefault="005818F0" w:rsidP="009C09EE">
            <w:pPr>
              <w:spacing w:after="0" w:line="240" w:lineRule="auto"/>
              <w:jc w:val="both"/>
              <w:rPr>
                <w:rFonts w:ascii="Times New Roman" w:hAnsi="Times New Roman"/>
                <w:sz w:val="20"/>
                <w:szCs w:val="20"/>
                <w:lang w:eastAsia="bg-BG"/>
              </w:rPr>
            </w:pPr>
            <w:r w:rsidRPr="00EB7E12">
              <w:rPr>
                <w:rFonts w:ascii="Times New Roman" w:hAnsi="Times New Roman"/>
                <w:sz w:val="20"/>
                <w:szCs w:val="20"/>
                <w:lang w:eastAsia="bg-BG"/>
              </w:rPr>
              <w:t xml:space="preserve">Зала 3 и 4 </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5818F0" w:rsidRPr="00EB7E12" w:rsidRDefault="005818F0" w:rsidP="009C09EE">
            <w:pPr>
              <w:spacing w:after="0" w:line="240" w:lineRule="auto"/>
              <w:jc w:val="center"/>
              <w:rPr>
                <w:rFonts w:ascii="Times New Roman" w:hAnsi="Times New Roman"/>
                <w:sz w:val="20"/>
                <w:szCs w:val="20"/>
                <w:lang w:val="en-US" w:eastAsia="bg-BG"/>
              </w:rPr>
            </w:pPr>
            <w:proofErr w:type="gramStart"/>
            <w:r w:rsidRPr="00EB7E12">
              <w:rPr>
                <w:rFonts w:ascii="Times New Roman" w:hAnsi="Times New Roman"/>
                <w:sz w:val="20"/>
                <w:szCs w:val="20"/>
                <w:lang w:val="en-US" w:eastAsia="bg-BG"/>
              </w:rPr>
              <w:t>вкл</w:t>
            </w:r>
            <w:proofErr w:type="gramEnd"/>
            <w:r w:rsidRPr="00EB7E12">
              <w:rPr>
                <w:rFonts w:ascii="Times New Roman" w:hAnsi="Times New Roman"/>
                <w:sz w:val="20"/>
                <w:szCs w:val="20"/>
                <w:lang w:val="en-US" w:eastAsia="bg-BG"/>
              </w:rPr>
              <w:t>. ДДС</w:t>
            </w:r>
          </w:p>
        </w:tc>
        <w:tc>
          <w:tcPr>
            <w:tcW w:w="1417" w:type="dxa"/>
            <w:tcBorders>
              <w:top w:val="single" w:sz="4" w:space="0" w:color="auto"/>
              <w:left w:val="single" w:sz="4" w:space="0" w:color="auto"/>
              <w:bottom w:val="single" w:sz="4" w:space="0" w:color="auto"/>
              <w:right w:val="single" w:sz="4" w:space="0" w:color="auto"/>
            </w:tcBorders>
          </w:tcPr>
          <w:p w:rsidR="005818F0" w:rsidRPr="00EB7E12" w:rsidRDefault="005818F0" w:rsidP="009C09EE">
            <w:pPr>
              <w:spacing w:after="0" w:line="240" w:lineRule="auto"/>
              <w:jc w:val="center"/>
              <w:rPr>
                <w:rFonts w:ascii="Times New Roman" w:hAnsi="Times New Roman"/>
                <w:sz w:val="20"/>
                <w:szCs w:val="20"/>
                <w:lang w:val="en-US" w:eastAsia="bg-BG"/>
              </w:rPr>
            </w:pPr>
            <w:r w:rsidRPr="00EB7E12">
              <w:rPr>
                <w:rFonts w:ascii="Times New Roman" w:hAnsi="Times New Roman"/>
                <w:sz w:val="20"/>
                <w:szCs w:val="20"/>
                <w:lang w:eastAsia="bg-BG"/>
              </w:rPr>
              <w:t>15.00/ час</w:t>
            </w:r>
          </w:p>
        </w:tc>
      </w:tr>
    </w:tbl>
    <w:p w:rsidR="005818F0" w:rsidRPr="00EB7E12" w:rsidRDefault="005818F0" w:rsidP="005818F0">
      <w:pPr>
        <w:tabs>
          <w:tab w:val="left" w:pos="851"/>
        </w:tabs>
        <w:spacing w:after="0" w:line="240" w:lineRule="auto"/>
        <w:rPr>
          <w:rFonts w:ascii="Times New Roman" w:hAnsi="Times New Roman"/>
          <w:sz w:val="24"/>
          <w:szCs w:val="24"/>
          <w:lang w:eastAsia="bg-BG"/>
        </w:rPr>
      </w:pPr>
      <w:r w:rsidRPr="00EB7E12">
        <w:rPr>
          <w:rFonts w:ascii="Times New Roman" w:hAnsi="Times New Roman"/>
          <w:sz w:val="24"/>
          <w:szCs w:val="24"/>
          <w:lang w:eastAsia="bg-BG"/>
        </w:rPr>
        <w:tab/>
        <w:t>д) в реда „Ползване на пресцентър“ се добавя текста „и организирани спортни дейности“ и стойността се променя от  40.00/час на 20.00 / час</w:t>
      </w:r>
    </w:p>
    <w:p w:rsidR="005818F0" w:rsidRPr="00EB7E12" w:rsidRDefault="005818F0" w:rsidP="005818F0">
      <w:pPr>
        <w:tabs>
          <w:tab w:val="left" w:pos="851"/>
        </w:tabs>
        <w:spacing w:after="0" w:line="240" w:lineRule="auto"/>
        <w:rPr>
          <w:rFonts w:ascii="Times New Roman" w:hAnsi="Times New Roman"/>
          <w:sz w:val="24"/>
          <w:szCs w:val="24"/>
          <w:lang w:eastAsia="bg-BG"/>
        </w:rPr>
      </w:pPr>
      <w:r w:rsidRPr="00EB7E12">
        <w:rPr>
          <w:rFonts w:ascii="Times New Roman" w:hAnsi="Times New Roman"/>
          <w:sz w:val="24"/>
          <w:szCs w:val="24"/>
          <w:lang w:eastAsia="bg-BG"/>
        </w:rPr>
        <w:tab/>
        <w:t>е) в реда „Ползване на сауна“ стойността се променя от 15,00/час на 20,00/час;</w:t>
      </w:r>
    </w:p>
    <w:p w:rsidR="005818F0" w:rsidRPr="00EB7E12" w:rsidRDefault="005818F0" w:rsidP="005818F0">
      <w:pPr>
        <w:tabs>
          <w:tab w:val="left" w:pos="851"/>
        </w:tabs>
        <w:spacing w:after="0" w:line="240" w:lineRule="auto"/>
        <w:jc w:val="both"/>
        <w:rPr>
          <w:rFonts w:ascii="Times New Roman" w:hAnsi="Times New Roman"/>
          <w:sz w:val="24"/>
          <w:szCs w:val="24"/>
          <w:lang w:eastAsia="bg-BG"/>
        </w:rPr>
      </w:pPr>
      <w:r w:rsidRPr="00EB7E12">
        <w:rPr>
          <w:rFonts w:ascii="Times New Roman" w:hAnsi="Times New Roman"/>
          <w:sz w:val="24"/>
          <w:szCs w:val="24"/>
          <w:lang w:eastAsia="bg-BG"/>
        </w:rPr>
        <w:tab/>
        <w:t>ж) накрая на точката се добавя нов ред „Организирани групи  с учител, след предварително изпратено писмо, до 10 дни в ОП СИ/училищни спортни мероприятия безплатно“</w:t>
      </w:r>
    </w:p>
    <w:p w:rsidR="005818F0" w:rsidRPr="00EB7E12" w:rsidRDefault="005818F0" w:rsidP="005818F0">
      <w:pPr>
        <w:numPr>
          <w:ilvl w:val="0"/>
          <w:numId w:val="8"/>
        </w:numPr>
        <w:tabs>
          <w:tab w:val="left" w:pos="1134"/>
        </w:tabs>
        <w:spacing w:after="0" w:line="240" w:lineRule="auto"/>
        <w:contextualSpacing/>
        <w:jc w:val="both"/>
        <w:rPr>
          <w:rFonts w:ascii="Times New Roman" w:hAnsi="Times New Roman"/>
          <w:b/>
          <w:sz w:val="24"/>
          <w:szCs w:val="24"/>
          <w:lang w:eastAsia="bg-BG"/>
        </w:rPr>
      </w:pPr>
      <w:r w:rsidRPr="00EB7E12">
        <w:rPr>
          <w:rFonts w:ascii="Times New Roman" w:hAnsi="Times New Roman"/>
          <w:sz w:val="24"/>
          <w:szCs w:val="24"/>
          <w:lang w:eastAsia="bg-BG"/>
        </w:rPr>
        <w:t xml:space="preserve">В т.2 </w:t>
      </w:r>
      <w:r w:rsidRPr="00EB7E12">
        <w:rPr>
          <w:rFonts w:ascii="Times New Roman" w:hAnsi="Times New Roman"/>
          <w:b/>
          <w:sz w:val="24"/>
          <w:szCs w:val="24"/>
          <w:lang w:eastAsia="bg-BG"/>
        </w:rPr>
        <w:t>Спортна зала „Никола Станчев”</w:t>
      </w:r>
    </w:p>
    <w:p w:rsidR="005818F0" w:rsidRPr="00EB7E12" w:rsidRDefault="005818F0" w:rsidP="005818F0">
      <w:pPr>
        <w:tabs>
          <w:tab w:val="left" w:pos="1134"/>
        </w:tabs>
        <w:spacing w:after="0" w:line="240" w:lineRule="auto"/>
        <w:jc w:val="both"/>
        <w:rPr>
          <w:rFonts w:ascii="Times New Roman" w:hAnsi="Times New Roman"/>
          <w:sz w:val="24"/>
          <w:szCs w:val="24"/>
          <w:lang w:eastAsia="bg-BG"/>
        </w:rPr>
      </w:pPr>
      <w:r w:rsidRPr="00EB7E12">
        <w:rPr>
          <w:rFonts w:ascii="Times New Roman" w:hAnsi="Times New Roman"/>
          <w:sz w:val="24"/>
          <w:szCs w:val="24"/>
          <w:lang w:eastAsia="bg-BG"/>
        </w:rPr>
        <w:t xml:space="preserve">а) създава се нов ред „Лицензирани спортни клубове, със сключен договор с ОП СИ по Наредба за реда и условията за ползване на спортни обекти и съоръжения“; </w:t>
      </w:r>
    </w:p>
    <w:p w:rsidR="005818F0" w:rsidRPr="00EB7E12" w:rsidRDefault="005818F0" w:rsidP="005818F0">
      <w:pPr>
        <w:tabs>
          <w:tab w:val="left" w:pos="1134"/>
        </w:tabs>
        <w:spacing w:after="0" w:line="240" w:lineRule="auto"/>
        <w:jc w:val="both"/>
        <w:rPr>
          <w:rFonts w:ascii="Times New Roman" w:hAnsi="Times New Roman"/>
          <w:sz w:val="24"/>
          <w:szCs w:val="24"/>
          <w:lang w:eastAsia="bg-BG"/>
        </w:rPr>
      </w:pPr>
      <w:r w:rsidRPr="00EB7E12">
        <w:rPr>
          <w:rFonts w:ascii="Times New Roman" w:hAnsi="Times New Roman"/>
          <w:sz w:val="24"/>
          <w:szCs w:val="24"/>
          <w:lang w:eastAsia="bg-BG"/>
        </w:rPr>
        <w:t>б) в подточката Бадминтон в реда „От 7,30 – 18,00 часа“ след текста се добавя „- за игрище“ и в реда „От 18,00 – 22.00 часа и събота и неделя“ се добавя „-  за игрище“;</w:t>
      </w:r>
    </w:p>
    <w:p w:rsidR="005818F0" w:rsidRPr="00EB7E12" w:rsidRDefault="005818F0" w:rsidP="005818F0">
      <w:pPr>
        <w:tabs>
          <w:tab w:val="left" w:pos="1134"/>
        </w:tabs>
        <w:spacing w:after="0" w:line="240" w:lineRule="auto"/>
        <w:jc w:val="both"/>
        <w:rPr>
          <w:rFonts w:ascii="Times New Roman" w:hAnsi="Times New Roman"/>
          <w:sz w:val="24"/>
          <w:szCs w:val="24"/>
          <w:lang w:eastAsia="bg-BG"/>
        </w:rPr>
      </w:pPr>
      <w:r w:rsidRPr="00EB7E12">
        <w:rPr>
          <w:rFonts w:ascii="Times New Roman" w:hAnsi="Times New Roman"/>
          <w:sz w:val="24"/>
          <w:szCs w:val="24"/>
          <w:lang w:eastAsia="bg-BG"/>
        </w:rPr>
        <w:t>в) в подраздела Тенис на корт, след реда „От 18,00 – 22.00 часа и събота и неделя вкл. ДДС</w:t>
      </w:r>
      <w:r w:rsidRPr="00EB7E12">
        <w:rPr>
          <w:rFonts w:ascii="Times New Roman" w:hAnsi="Times New Roman"/>
          <w:sz w:val="24"/>
          <w:szCs w:val="24"/>
          <w:lang w:eastAsia="bg-BG"/>
        </w:rPr>
        <w:tab/>
        <w:t>25,00/час“ се създава нов ред: „Провеждане на др. мероприятия, семинари, презентации</w:t>
      </w:r>
      <w:r w:rsidRPr="00EB7E12">
        <w:rPr>
          <w:rFonts w:ascii="Times New Roman" w:hAnsi="Times New Roman"/>
          <w:sz w:val="24"/>
          <w:szCs w:val="24"/>
          <w:lang w:eastAsia="bg-BG"/>
        </w:rPr>
        <w:tab/>
      </w:r>
      <w:r w:rsidRPr="00EB7E12">
        <w:rPr>
          <w:rFonts w:ascii="Times New Roman" w:hAnsi="Times New Roman"/>
          <w:sz w:val="24"/>
          <w:szCs w:val="24"/>
          <w:lang w:eastAsia="bg-BG"/>
        </w:rPr>
        <w:tab/>
        <w:t>вкл. ДДС</w:t>
      </w:r>
      <w:r w:rsidRPr="00EB7E12">
        <w:rPr>
          <w:rFonts w:ascii="Times New Roman" w:hAnsi="Times New Roman"/>
          <w:sz w:val="24"/>
          <w:szCs w:val="24"/>
          <w:lang w:eastAsia="bg-BG"/>
        </w:rPr>
        <w:tab/>
        <w:t>60,00/час“;</w:t>
      </w:r>
    </w:p>
    <w:p w:rsidR="005818F0" w:rsidRPr="00EB7E12" w:rsidRDefault="005818F0" w:rsidP="005818F0">
      <w:pPr>
        <w:tabs>
          <w:tab w:val="left" w:pos="1134"/>
        </w:tabs>
        <w:spacing w:after="0" w:line="240" w:lineRule="auto"/>
        <w:jc w:val="both"/>
        <w:rPr>
          <w:rFonts w:ascii="Times New Roman" w:hAnsi="Times New Roman"/>
          <w:sz w:val="24"/>
          <w:szCs w:val="24"/>
          <w:lang w:eastAsia="bg-BG"/>
        </w:rPr>
      </w:pPr>
      <w:r w:rsidRPr="00EB7E12">
        <w:rPr>
          <w:rFonts w:ascii="Times New Roman" w:hAnsi="Times New Roman"/>
          <w:sz w:val="24"/>
          <w:szCs w:val="24"/>
          <w:lang w:eastAsia="bg-BG"/>
        </w:rPr>
        <w:t>г) след реда „Провеждане на състезания и турнири вкл. ДДС 40.00/час“ се добавя нов ред: „Провеждане на др. мероприятия, семинари, презентации</w:t>
      </w:r>
      <w:r w:rsidRPr="00EB7E12">
        <w:rPr>
          <w:rFonts w:ascii="Times New Roman" w:hAnsi="Times New Roman"/>
          <w:sz w:val="24"/>
          <w:szCs w:val="24"/>
          <w:lang w:eastAsia="bg-BG"/>
        </w:rPr>
        <w:tab/>
        <w:t>вкл. ДДС</w:t>
      </w:r>
      <w:r w:rsidRPr="00EB7E12">
        <w:rPr>
          <w:rFonts w:ascii="Times New Roman" w:hAnsi="Times New Roman"/>
          <w:sz w:val="24"/>
          <w:szCs w:val="24"/>
          <w:lang w:eastAsia="bg-BG"/>
        </w:rPr>
        <w:tab/>
        <w:t xml:space="preserve">   </w:t>
      </w:r>
      <w:r w:rsidRPr="00EB7E12">
        <w:rPr>
          <w:rFonts w:ascii="Times New Roman" w:hAnsi="Times New Roman"/>
          <w:sz w:val="24"/>
          <w:szCs w:val="24"/>
          <w:lang w:eastAsia="bg-BG"/>
        </w:rPr>
        <w:tab/>
        <w:t>40,00/час“</w:t>
      </w:r>
    </w:p>
    <w:p w:rsidR="005818F0" w:rsidRPr="00EB7E12" w:rsidRDefault="005818F0" w:rsidP="005818F0">
      <w:pPr>
        <w:tabs>
          <w:tab w:val="left" w:pos="1134"/>
        </w:tabs>
        <w:spacing w:after="0" w:line="240" w:lineRule="auto"/>
        <w:jc w:val="both"/>
        <w:rPr>
          <w:rFonts w:ascii="Times New Roman" w:hAnsi="Times New Roman"/>
          <w:sz w:val="24"/>
          <w:szCs w:val="24"/>
          <w:lang w:eastAsia="bg-BG"/>
        </w:rPr>
      </w:pPr>
      <w:r w:rsidRPr="00EB7E12">
        <w:rPr>
          <w:rFonts w:ascii="Times New Roman" w:hAnsi="Times New Roman"/>
          <w:sz w:val="24"/>
          <w:szCs w:val="24"/>
          <w:lang w:eastAsia="bg-BG"/>
        </w:rPr>
        <w:t>д) в реда „Прояви с демонстрационен характер“ се добавя текста „- голяма зала“;</w:t>
      </w:r>
    </w:p>
    <w:p w:rsidR="005818F0" w:rsidRPr="00EB7E12" w:rsidRDefault="005818F0" w:rsidP="005818F0">
      <w:pPr>
        <w:tabs>
          <w:tab w:val="left" w:pos="993"/>
        </w:tabs>
        <w:spacing w:after="0" w:line="240" w:lineRule="auto"/>
        <w:jc w:val="both"/>
        <w:rPr>
          <w:rFonts w:ascii="Times New Roman" w:hAnsi="Times New Roman"/>
          <w:sz w:val="24"/>
          <w:szCs w:val="24"/>
          <w:lang w:eastAsia="bg-BG"/>
        </w:rPr>
      </w:pPr>
      <w:r w:rsidRPr="00EB7E12">
        <w:rPr>
          <w:rFonts w:ascii="Times New Roman" w:hAnsi="Times New Roman"/>
          <w:sz w:val="24"/>
          <w:szCs w:val="24"/>
          <w:lang w:eastAsia="bg-BG"/>
        </w:rPr>
        <w:t>е) създава се нов ред „Прояви с демонстрационен характер – малка зала</w:t>
      </w:r>
      <w:r w:rsidRPr="00EB7E12">
        <w:rPr>
          <w:rFonts w:ascii="Times New Roman" w:hAnsi="Times New Roman"/>
          <w:sz w:val="24"/>
          <w:szCs w:val="24"/>
          <w:lang w:eastAsia="bg-BG"/>
        </w:rPr>
        <w:tab/>
        <w:t>вкл. ДДС</w:t>
      </w:r>
      <w:r w:rsidRPr="00EB7E12">
        <w:rPr>
          <w:rFonts w:ascii="Times New Roman" w:hAnsi="Times New Roman"/>
          <w:sz w:val="24"/>
          <w:szCs w:val="24"/>
          <w:lang w:eastAsia="bg-BG"/>
        </w:rPr>
        <w:tab/>
        <w:t xml:space="preserve">  80,00/час“</w:t>
      </w:r>
    </w:p>
    <w:p w:rsidR="005818F0" w:rsidRPr="00EB7E12" w:rsidRDefault="005818F0" w:rsidP="005818F0">
      <w:pPr>
        <w:tabs>
          <w:tab w:val="left" w:pos="1134"/>
        </w:tabs>
        <w:spacing w:after="0" w:line="240" w:lineRule="auto"/>
        <w:jc w:val="both"/>
        <w:rPr>
          <w:rFonts w:ascii="Times New Roman" w:hAnsi="Times New Roman"/>
          <w:sz w:val="24"/>
          <w:szCs w:val="24"/>
          <w:lang w:eastAsia="bg-BG"/>
        </w:rPr>
      </w:pPr>
      <w:r w:rsidRPr="00EB7E12">
        <w:rPr>
          <w:rFonts w:ascii="Times New Roman" w:hAnsi="Times New Roman"/>
          <w:sz w:val="24"/>
          <w:szCs w:val="24"/>
          <w:lang w:eastAsia="bg-BG"/>
        </w:rPr>
        <w:t>ж) следващия ред придобива следното съдържание: „Организирани групи /с учител  след предварително изпратено писмо, до 10 дни в ОП СИ   / училищни спортни мероприятия безплатно“</w:t>
      </w:r>
    </w:p>
    <w:p w:rsidR="005818F0" w:rsidRPr="00EB7E12" w:rsidRDefault="005818F0" w:rsidP="005818F0">
      <w:pPr>
        <w:tabs>
          <w:tab w:val="left" w:pos="1134"/>
        </w:tabs>
        <w:spacing w:after="0" w:line="240" w:lineRule="auto"/>
        <w:jc w:val="both"/>
        <w:rPr>
          <w:rFonts w:ascii="Times New Roman" w:hAnsi="Times New Roman"/>
          <w:sz w:val="24"/>
          <w:szCs w:val="24"/>
          <w:lang w:eastAsia="bg-BG"/>
        </w:rPr>
      </w:pPr>
      <w:r w:rsidRPr="00EB7E12">
        <w:rPr>
          <w:rFonts w:ascii="Times New Roman" w:hAnsi="Times New Roman"/>
          <w:sz w:val="24"/>
          <w:szCs w:val="24"/>
          <w:lang w:eastAsia="bg-BG"/>
        </w:rPr>
        <w:t>з) в последния ред след думата волейбол се добавя „баскетбол“ и след изразът „Супер Лига“ се добавя изразът „Национална баскетболна лига“</w:t>
      </w:r>
    </w:p>
    <w:p w:rsidR="005818F0" w:rsidRPr="00EB7E12" w:rsidRDefault="005818F0" w:rsidP="005818F0">
      <w:pPr>
        <w:numPr>
          <w:ilvl w:val="0"/>
          <w:numId w:val="8"/>
        </w:numPr>
        <w:tabs>
          <w:tab w:val="left" w:pos="1134"/>
        </w:tabs>
        <w:spacing w:after="0" w:line="240" w:lineRule="auto"/>
        <w:contextualSpacing/>
        <w:jc w:val="both"/>
        <w:rPr>
          <w:rFonts w:ascii="Times New Roman" w:hAnsi="Times New Roman"/>
          <w:sz w:val="24"/>
          <w:szCs w:val="24"/>
          <w:lang w:eastAsia="bg-BG"/>
        </w:rPr>
      </w:pPr>
      <w:r w:rsidRPr="00EB7E12">
        <w:rPr>
          <w:rFonts w:ascii="Times New Roman" w:hAnsi="Times New Roman"/>
          <w:sz w:val="24"/>
          <w:szCs w:val="24"/>
          <w:lang w:eastAsia="bg-BG"/>
        </w:rPr>
        <w:t xml:space="preserve">В т.3 </w:t>
      </w:r>
      <w:r w:rsidRPr="00EB7E12">
        <w:rPr>
          <w:rFonts w:ascii="Times New Roman" w:hAnsi="Times New Roman"/>
          <w:b/>
          <w:sz w:val="24"/>
          <w:szCs w:val="24"/>
          <w:lang w:val="en-US" w:eastAsia="bg-BG"/>
        </w:rPr>
        <w:t>Спортна зала "Б.</w:t>
      </w:r>
      <w:r w:rsidRPr="00EB7E12">
        <w:rPr>
          <w:rFonts w:ascii="Times New Roman" w:hAnsi="Times New Roman"/>
          <w:b/>
          <w:sz w:val="24"/>
          <w:szCs w:val="24"/>
          <w:lang w:eastAsia="bg-BG"/>
        </w:rPr>
        <w:t xml:space="preserve"> </w:t>
      </w:r>
      <w:r w:rsidRPr="00EB7E12">
        <w:rPr>
          <w:rFonts w:ascii="Times New Roman" w:hAnsi="Times New Roman"/>
          <w:b/>
          <w:sz w:val="24"/>
          <w:szCs w:val="24"/>
          <w:lang w:val="en-US" w:eastAsia="bg-BG"/>
        </w:rPr>
        <w:t>Брънзов"</w:t>
      </w:r>
    </w:p>
    <w:p w:rsidR="005818F0" w:rsidRPr="00EB7E12" w:rsidRDefault="005818F0" w:rsidP="005818F0">
      <w:pPr>
        <w:tabs>
          <w:tab w:val="left" w:pos="851"/>
        </w:tabs>
        <w:spacing w:after="0" w:line="240" w:lineRule="auto"/>
        <w:jc w:val="both"/>
        <w:rPr>
          <w:rFonts w:ascii="Times New Roman" w:hAnsi="Times New Roman"/>
          <w:sz w:val="24"/>
          <w:szCs w:val="24"/>
          <w:lang w:eastAsia="bg-BG"/>
        </w:rPr>
      </w:pPr>
      <w:r w:rsidRPr="00EB7E12">
        <w:rPr>
          <w:rFonts w:ascii="Times New Roman" w:hAnsi="Times New Roman"/>
          <w:sz w:val="24"/>
          <w:szCs w:val="24"/>
          <w:lang w:eastAsia="bg-BG"/>
        </w:rPr>
        <w:t xml:space="preserve">  а) след реда „Външни спортни клубове“ се създават нови редове със следното съдържание: </w:t>
      </w:r>
    </w:p>
    <w:tbl>
      <w:tblPr>
        <w:tblW w:w="7778"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44"/>
        <w:gridCol w:w="2268"/>
        <w:gridCol w:w="1966"/>
      </w:tblGrid>
      <w:tr w:rsidR="005818F0" w:rsidRPr="00EB7E12" w:rsidTr="009C09EE">
        <w:trPr>
          <w:trHeight w:val="198"/>
        </w:trPr>
        <w:tc>
          <w:tcPr>
            <w:tcW w:w="3544" w:type="dxa"/>
            <w:tcBorders>
              <w:top w:val="single" w:sz="4" w:space="0" w:color="auto"/>
              <w:left w:val="single" w:sz="4" w:space="0" w:color="auto"/>
              <w:bottom w:val="single" w:sz="4" w:space="0" w:color="auto"/>
              <w:right w:val="single" w:sz="4" w:space="0" w:color="auto"/>
            </w:tcBorders>
            <w:shd w:val="clear" w:color="auto" w:fill="auto"/>
          </w:tcPr>
          <w:p w:rsidR="005818F0" w:rsidRPr="00EB7E12" w:rsidRDefault="005818F0" w:rsidP="009C09EE">
            <w:pPr>
              <w:spacing w:after="0" w:line="240" w:lineRule="auto"/>
              <w:rPr>
                <w:rFonts w:ascii="Times New Roman" w:hAnsi="Times New Roman"/>
                <w:sz w:val="20"/>
                <w:szCs w:val="20"/>
                <w:lang w:eastAsia="bg-BG"/>
              </w:rPr>
            </w:pPr>
            <w:r w:rsidRPr="00EB7E12">
              <w:rPr>
                <w:rFonts w:ascii="Times New Roman" w:hAnsi="Times New Roman"/>
                <w:sz w:val="20"/>
                <w:szCs w:val="20"/>
                <w:lang w:eastAsia="bg-BG"/>
              </w:rPr>
              <w:lastRenderedPageBreak/>
              <w:t xml:space="preserve">                              </w:t>
            </w:r>
            <w:r w:rsidRPr="00EB7E12">
              <w:rPr>
                <w:rFonts w:ascii="Times New Roman" w:hAnsi="Times New Roman"/>
                <w:sz w:val="20"/>
                <w:szCs w:val="20"/>
                <w:lang w:val="en-US" w:eastAsia="bg-BG"/>
              </w:rPr>
              <w:t>От 7,30 – 1</w:t>
            </w:r>
            <w:r w:rsidRPr="00EB7E12">
              <w:rPr>
                <w:rFonts w:ascii="Times New Roman" w:hAnsi="Times New Roman"/>
                <w:sz w:val="20"/>
                <w:szCs w:val="20"/>
                <w:lang w:eastAsia="bg-BG"/>
              </w:rPr>
              <w:t>8</w:t>
            </w:r>
            <w:r w:rsidRPr="00EB7E12">
              <w:rPr>
                <w:rFonts w:ascii="Times New Roman" w:hAnsi="Times New Roman"/>
                <w:sz w:val="20"/>
                <w:szCs w:val="20"/>
                <w:lang w:val="en-US" w:eastAsia="bg-BG"/>
              </w:rPr>
              <w:t>,00 часа</w:t>
            </w: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5818F0" w:rsidRPr="00EB7E12" w:rsidRDefault="005818F0" w:rsidP="009C09EE">
            <w:pPr>
              <w:spacing w:after="0" w:line="240" w:lineRule="auto"/>
              <w:rPr>
                <w:rFonts w:ascii="Times New Roman" w:hAnsi="Times New Roman"/>
                <w:sz w:val="20"/>
                <w:szCs w:val="20"/>
                <w:lang w:val="en-US" w:eastAsia="bg-BG"/>
              </w:rPr>
            </w:pPr>
            <w:proofErr w:type="gramStart"/>
            <w:r w:rsidRPr="00EB7E12">
              <w:rPr>
                <w:rFonts w:ascii="Times New Roman" w:hAnsi="Times New Roman"/>
                <w:sz w:val="20"/>
                <w:szCs w:val="20"/>
                <w:lang w:val="en-US" w:eastAsia="bg-BG"/>
              </w:rPr>
              <w:t>вкл</w:t>
            </w:r>
            <w:proofErr w:type="gramEnd"/>
            <w:r w:rsidRPr="00EB7E12">
              <w:rPr>
                <w:rFonts w:ascii="Times New Roman" w:hAnsi="Times New Roman"/>
                <w:sz w:val="20"/>
                <w:szCs w:val="20"/>
                <w:lang w:val="en-US" w:eastAsia="bg-BG"/>
              </w:rPr>
              <w:t>. ДДС</w:t>
            </w:r>
          </w:p>
        </w:tc>
        <w:tc>
          <w:tcPr>
            <w:tcW w:w="1966" w:type="dxa"/>
            <w:tcBorders>
              <w:top w:val="single" w:sz="4" w:space="0" w:color="auto"/>
              <w:left w:val="single" w:sz="4" w:space="0" w:color="auto"/>
              <w:bottom w:val="single" w:sz="4" w:space="0" w:color="auto"/>
              <w:right w:val="single" w:sz="4" w:space="0" w:color="auto"/>
            </w:tcBorders>
          </w:tcPr>
          <w:p w:rsidR="005818F0" w:rsidRPr="00EB7E12" w:rsidRDefault="005818F0" w:rsidP="009C09EE">
            <w:pPr>
              <w:spacing w:after="0" w:line="240" w:lineRule="auto"/>
              <w:rPr>
                <w:rFonts w:ascii="Times New Roman" w:hAnsi="Times New Roman"/>
                <w:sz w:val="20"/>
                <w:szCs w:val="20"/>
                <w:lang w:val="en-US" w:eastAsia="bg-BG"/>
              </w:rPr>
            </w:pPr>
            <w:r w:rsidRPr="00EB7E12">
              <w:rPr>
                <w:rFonts w:ascii="Times New Roman" w:hAnsi="Times New Roman"/>
                <w:sz w:val="20"/>
                <w:szCs w:val="20"/>
                <w:lang w:val="ru-RU" w:eastAsia="bg-BG"/>
              </w:rPr>
              <w:t>50.00 / час</w:t>
            </w:r>
          </w:p>
        </w:tc>
      </w:tr>
      <w:tr w:rsidR="005818F0" w:rsidRPr="00EB7E12" w:rsidTr="009C09EE">
        <w:trPr>
          <w:trHeight w:val="292"/>
        </w:trPr>
        <w:tc>
          <w:tcPr>
            <w:tcW w:w="3544" w:type="dxa"/>
            <w:tcBorders>
              <w:top w:val="single" w:sz="4" w:space="0" w:color="auto"/>
              <w:left w:val="single" w:sz="4" w:space="0" w:color="auto"/>
              <w:bottom w:val="single" w:sz="4" w:space="0" w:color="auto"/>
              <w:right w:val="single" w:sz="4" w:space="0" w:color="auto"/>
            </w:tcBorders>
            <w:shd w:val="clear" w:color="auto" w:fill="auto"/>
          </w:tcPr>
          <w:p w:rsidR="005818F0" w:rsidRPr="00EB7E12" w:rsidRDefault="005818F0" w:rsidP="009C09EE">
            <w:pPr>
              <w:spacing w:after="0" w:line="240" w:lineRule="auto"/>
              <w:rPr>
                <w:rFonts w:ascii="Times New Roman" w:hAnsi="Times New Roman"/>
                <w:sz w:val="20"/>
                <w:szCs w:val="20"/>
                <w:lang w:eastAsia="bg-BG"/>
              </w:rPr>
            </w:pPr>
            <w:r w:rsidRPr="00EB7E12">
              <w:rPr>
                <w:rFonts w:ascii="Times New Roman" w:hAnsi="Times New Roman"/>
                <w:sz w:val="20"/>
                <w:szCs w:val="20"/>
                <w:lang w:eastAsia="bg-BG"/>
              </w:rPr>
              <w:t xml:space="preserve">                              </w:t>
            </w:r>
            <w:r w:rsidRPr="00EB7E12">
              <w:rPr>
                <w:rFonts w:ascii="Times New Roman" w:hAnsi="Times New Roman"/>
                <w:sz w:val="20"/>
                <w:szCs w:val="20"/>
                <w:lang w:val="en-US" w:eastAsia="bg-BG"/>
              </w:rPr>
              <w:t>От 1</w:t>
            </w:r>
            <w:r w:rsidRPr="00EB7E12">
              <w:rPr>
                <w:rFonts w:ascii="Times New Roman" w:hAnsi="Times New Roman"/>
                <w:sz w:val="20"/>
                <w:szCs w:val="20"/>
                <w:lang w:eastAsia="bg-BG"/>
              </w:rPr>
              <w:t>8</w:t>
            </w:r>
            <w:r w:rsidRPr="00EB7E12">
              <w:rPr>
                <w:rFonts w:ascii="Times New Roman" w:hAnsi="Times New Roman"/>
                <w:sz w:val="20"/>
                <w:szCs w:val="20"/>
                <w:lang w:val="en-US" w:eastAsia="bg-BG"/>
              </w:rPr>
              <w:t>,00 – 22.00 часа</w:t>
            </w: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5818F0" w:rsidRPr="00EB7E12" w:rsidRDefault="005818F0" w:rsidP="009C09EE">
            <w:pPr>
              <w:spacing w:after="0" w:line="240" w:lineRule="auto"/>
              <w:rPr>
                <w:rFonts w:ascii="Times New Roman" w:hAnsi="Times New Roman"/>
                <w:sz w:val="20"/>
                <w:szCs w:val="20"/>
                <w:lang w:val="en-US" w:eastAsia="bg-BG"/>
              </w:rPr>
            </w:pPr>
            <w:proofErr w:type="gramStart"/>
            <w:r w:rsidRPr="00EB7E12">
              <w:rPr>
                <w:rFonts w:ascii="Times New Roman" w:hAnsi="Times New Roman"/>
                <w:sz w:val="20"/>
                <w:szCs w:val="20"/>
                <w:lang w:val="en-US" w:eastAsia="bg-BG"/>
              </w:rPr>
              <w:t>вкл</w:t>
            </w:r>
            <w:proofErr w:type="gramEnd"/>
            <w:r w:rsidRPr="00EB7E12">
              <w:rPr>
                <w:rFonts w:ascii="Times New Roman" w:hAnsi="Times New Roman"/>
                <w:sz w:val="20"/>
                <w:szCs w:val="20"/>
                <w:lang w:val="en-US" w:eastAsia="bg-BG"/>
              </w:rPr>
              <w:t>. ДДС</w:t>
            </w:r>
          </w:p>
        </w:tc>
        <w:tc>
          <w:tcPr>
            <w:tcW w:w="1966" w:type="dxa"/>
            <w:tcBorders>
              <w:top w:val="single" w:sz="4" w:space="0" w:color="auto"/>
              <w:left w:val="single" w:sz="4" w:space="0" w:color="auto"/>
              <w:bottom w:val="single" w:sz="4" w:space="0" w:color="auto"/>
              <w:right w:val="single" w:sz="4" w:space="0" w:color="auto"/>
            </w:tcBorders>
          </w:tcPr>
          <w:p w:rsidR="005818F0" w:rsidRPr="00EB7E12" w:rsidRDefault="005818F0" w:rsidP="009C09EE">
            <w:pPr>
              <w:spacing w:after="0" w:line="240" w:lineRule="auto"/>
              <w:rPr>
                <w:rFonts w:ascii="Times New Roman" w:hAnsi="Times New Roman"/>
                <w:sz w:val="20"/>
                <w:szCs w:val="20"/>
                <w:lang w:val="ru-RU" w:eastAsia="bg-BG"/>
              </w:rPr>
            </w:pPr>
            <w:r w:rsidRPr="00EB7E12">
              <w:rPr>
                <w:rFonts w:ascii="Times New Roman" w:hAnsi="Times New Roman"/>
                <w:sz w:val="20"/>
                <w:szCs w:val="20"/>
                <w:lang w:val="ru-RU" w:eastAsia="bg-BG"/>
              </w:rPr>
              <w:t>60.00 / час</w:t>
            </w:r>
          </w:p>
        </w:tc>
      </w:tr>
    </w:tbl>
    <w:p w:rsidR="005818F0" w:rsidRPr="00EB7E12" w:rsidRDefault="005818F0" w:rsidP="005818F0">
      <w:pPr>
        <w:tabs>
          <w:tab w:val="left" w:pos="709"/>
        </w:tabs>
        <w:spacing w:after="0" w:line="240" w:lineRule="auto"/>
        <w:jc w:val="both"/>
        <w:rPr>
          <w:rFonts w:ascii="Times New Roman" w:hAnsi="Times New Roman"/>
          <w:sz w:val="24"/>
          <w:szCs w:val="24"/>
          <w:lang w:eastAsia="bg-BG"/>
        </w:rPr>
      </w:pPr>
      <w:r w:rsidRPr="00EB7E12">
        <w:rPr>
          <w:rFonts w:ascii="Times New Roman" w:hAnsi="Times New Roman"/>
          <w:sz w:val="24"/>
          <w:szCs w:val="24"/>
          <w:lang w:eastAsia="bg-BG"/>
        </w:rPr>
        <w:tab/>
        <w:t>б) след реда „- прояви с демонстрационен характер</w:t>
      </w:r>
      <w:r w:rsidRPr="00EB7E12">
        <w:rPr>
          <w:rFonts w:ascii="Times New Roman" w:hAnsi="Times New Roman"/>
          <w:sz w:val="24"/>
          <w:szCs w:val="24"/>
          <w:lang w:eastAsia="bg-BG"/>
        </w:rPr>
        <w:tab/>
        <w:t>вкл. ДДС</w:t>
      </w:r>
      <w:r w:rsidRPr="00EB7E12">
        <w:rPr>
          <w:rFonts w:ascii="Times New Roman" w:hAnsi="Times New Roman"/>
          <w:sz w:val="24"/>
          <w:szCs w:val="24"/>
          <w:lang w:eastAsia="bg-BG"/>
        </w:rPr>
        <w:tab/>
        <w:t>200,00/час“ се създава нов ред: „Организирани групи /с учител  след предварително изпратено писмо, до 10 дни в ОП СИ   / училищни спортни мероприятия</w:t>
      </w:r>
      <w:r w:rsidRPr="00EB7E12">
        <w:rPr>
          <w:rFonts w:ascii="Times New Roman" w:hAnsi="Times New Roman"/>
          <w:sz w:val="24"/>
          <w:szCs w:val="24"/>
          <w:lang w:eastAsia="bg-BG"/>
        </w:rPr>
        <w:tab/>
      </w:r>
      <w:r w:rsidRPr="00EB7E12">
        <w:rPr>
          <w:rFonts w:ascii="Times New Roman" w:hAnsi="Times New Roman"/>
          <w:sz w:val="24"/>
          <w:szCs w:val="24"/>
          <w:lang w:eastAsia="bg-BG"/>
        </w:rPr>
        <w:tab/>
      </w:r>
      <w:r w:rsidRPr="00EB7E12">
        <w:rPr>
          <w:rFonts w:ascii="Times New Roman" w:hAnsi="Times New Roman"/>
          <w:sz w:val="24"/>
          <w:szCs w:val="24"/>
          <w:lang w:eastAsia="bg-BG"/>
        </w:rPr>
        <w:tab/>
        <w:t>безплатно“</w:t>
      </w:r>
    </w:p>
    <w:p w:rsidR="005818F0" w:rsidRPr="00EB7E12" w:rsidRDefault="005818F0" w:rsidP="005818F0">
      <w:pPr>
        <w:tabs>
          <w:tab w:val="left" w:pos="709"/>
        </w:tabs>
        <w:spacing w:after="0" w:line="240" w:lineRule="auto"/>
        <w:jc w:val="both"/>
        <w:rPr>
          <w:rFonts w:ascii="Times New Roman" w:eastAsia="Times New Roman" w:hAnsi="Times New Roman"/>
          <w:sz w:val="24"/>
          <w:szCs w:val="24"/>
          <w:lang w:val="ru-RU" w:eastAsia="bg-BG"/>
        </w:rPr>
      </w:pPr>
      <w:r w:rsidRPr="00EB7E12">
        <w:rPr>
          <w:rFonts w:ascii="Times New Roman" w:hAnsi="Times New Roman"/>
          <w:sz w:val="24"/>
          <w:szCs w:val="24"/>
          <w:lang w:eastAsia="bg-BG"/>
        </w:rPr>
        <w:tab/>
        <w:t>в) последния ред добива следното съдържание: „</w:t>
      </w:r>
      <w:r w:rsidRPr="00EB7E12">
        <w:rPr>
          <w:rFonts w:ascii="Times New Roman" w:eastAsia="Times New Roman" w:hAnsi="Times New Roman"/>
          <w:sz w:val="24"/>
          <w:szCs w:val="24"/>
          <w:lang w:val="ru-RU" w:eastAsia="bg-BG"/>
        </w:rPr>
        <w:t>Отбори – със сключени договори с ОП СИ, завършили в топ три на предходният състезателен сезон в НБЛ за мъже и жени, ползват 50% след 18.00 часа»</w:t>
      </w:r>
    </w:p>
    <w:p w:rsidR="005818F0" w:rsidRPr="00EB7E12" w:rsidRDefault="005818F0" w:rsidP="005818F0">
      <w:pPr>
        <w:numPr>
          <w:ilvl w:val="0"/>
          <w:numId w:val="8"/>
        </w:numPr>
        <w:tabs>
          <w:tab w:val="left" w:pos="993"/>
        </w:tabs>
        <w:spacing w:after="0" w:line="240" w:lineRule="auto"/>
        <w:ind w:left="0" w:firstLine="709"/>
        <w:contextualSpacing/>
        <w:jc w:val="both"/>
        <w:rPr>
          <w:rFonts w:ascii="Times New Roman" w:eastAsia="Times New Roman" w:hAnsi="Times New Roman"/>
          <w:sz w:val="24"/>
          <w:szCs w:val="24"/>
          <w:lang w:val="ru-RU" w:eastAsia="bg-BG"/>
        </w:rPr>
      </w:pPr>
      <w:r w:rsidRPr="00EB7E12">
        <w:rPr>
          <w:rFonts w:ascii="Times New Roman" w:eastAsia="Times New Roman" w:hAnsi="Times New Roman"/>
          <w:sz w:val="24"/>
          <w:szCs w:val="24"/>
          <w:lang w:val="ru-RU" w:eastAsia="bg-BG"/>
        </w:rPr>
        <w:t xml:space="preserve">В т.4 </w:t>
      </w:r>
      <w:r w:rsidRPr="00EB7E12">
        <w:rPr>
          <w:rFonts w:ascii="Times New Roman" w:eastAsia="Times New Roman" w:hAnsi="Times New Roman"/>
          <w:b/>
          <w:sz w:val="24"/>
          <w:szCs w:val="24"/>
          <w:lang w:val="en-US" w:eastAsia="bg-BG"/>
        </w:rPr>
        <w:t>Спортен комплекс „Изгрев”</w:t>
      </w:r>
      <w:r w:rsidRPr="00EB7E12">
        <w:rPr>
          <w:rFonts w:ascii="Times New Roman" w:eastAsia="Times New Roman" w:hAnsi="Times New Roman"/>
          <w:b/>
          <w:sz w:val="24"/>
          <w:szCs w:val="24"/>
          <w:lang w:eastAsia="bg-BG"/>
        </w:rPr>
        <w:t>:</w:t>
      </w:r>
    </w:p>
    <w:p w:rsidR="005818F0" w:rsidRPr="00EB7E12" w:rsidRDefault="005818F0" w:rsidP="005818F0">
      <w:pPr>
        <w:tabs>
          <w:tab w:val="left" w:pos="1418"/>
        </w:tabs>
        <w:spacing w:after="0" w:line="240" w:lineRule="auto"/>
        <w:contextualSpacing/>
        <w:jc w:val="both"/>
        <w:rPr>
          <w:rFonts w:ascii="Times New Roman" w:eastAsia="Times New Roman" w:hAnsi="Times New Roman"/>
          <w:sz w:val="24"/>
          <w:szCs w:val="24"/>
          <w:lang w:eastAsia="bg-BG"/>
        </w:rPr>
      </w:pPr>
      <w:r w:rsidRPr="00EB7E12">
        <w:rPr>
          <w:rFonts w:ascii="Times New Roman" w:eastAsia="Times New Roman" w:hAnsi="Times New Roman"/>
          <w:sz w:val="24"/>
          <w:szCs w:val="24"/>
          <w:lang w:val="ru-RU" w:eastAsia="bg-BG"/>
        </w:rPr>
        <w:t>а)</w:t>
      </w:r>
      <w:r w:rsidRPr="00EB7E12">
        <w:rPr>
          <w:rFonts w:ascii="Times New Roman" w:eastAsia="Times New Roman" w:hAnsi="Times New Roman"/>
          <w:b/>
          <w:sz w:val="24"/>
          <w:szCs w:val="24"/>
          <w:lang w:eastAsia="bg-BG"/>
        </w:rPr>
        <w:t xml:space="preserve"> </w:t>
      </w:r>
      <w:r w:rsidRPr="00EB7E12">
        <w:rPr>
          <w:rFonts w:ascii="Times New Roman" w:eastAsia="Times New Roman" w:hAnsi="Times New Roman"/>
          <w:sz w:val="24"/>
          <w:szCs w:val="24"/>
          <w:lang w:eastAsia="bg-BG"/>
        </w:rPr>
        <w:t>се създава нов първи ред,</w:t>
      </w:r>
      <w:r w:rsidRPr="00EB7E12">
        <w:rPr>
          <w:rFonts w:ascii="Times New Roman" w:eastAsia="Times New Roman" w:hAnsi="Times New Roman"/>
          <w:sz w:val="24"/>
          <w:szCs w:val="24"/>
          <w:lang w:val="en-US" w:eastAsia="bg-BG"/>
        </w:rPr>
        <w:t xml:space="preserve"> със съдържание</w:t>
      </w:r>
      <w:r w:rsidRPr="00EB7E12">
        <w:rPr>
          <w:rFonts w:ascii="Times New Roman" w:eastAsia="Times New Roman" w:hAnsi="Times New Roman"/>
          <w:sz w:val="24"/>
          <w:szCs w:val="24"/>
          <w:lang w:eastAsia="bg-BG"/>
        </w:rPr>
        <w:t>: „Лицензирани спортни клубове, със сключен договор с ОП СИ  по Наредба за реда и условията за ползване на спортни обекти и съоръжения“;</w:t>
      </w:r>
    </w:p>
    <w:p w:rsidR="005818F0" w:rsidRPr="00EB7E12" w:rsidRDefault="005818F0" w:rsidP="005818F0">
      <w:pPr>
        <w:tabs>
          <w:tab w:val="left" w:pos="1418"/>
        </w:tabs>
        <w:spacing w:after="0" w:line="240" w:lineRule="auto"/>
        <w:contextualSpacing/>
        <w:jc w:val="both"/>
        <w:rPr>
          <w:rFonts w:ascii="Times New Roman" w:eastAsia="Times New Roman" w:hAnsi="Times New Roman"/>
          <w:sz w:val="24"/>
          <w:szCs w:val="24"/>
          <w:lang w:eastAsia="bg-BG"/>
        </w:rPr>
      </w:pPr>
      <w:r w:rsidRPr="00EB7E12">
        <w:rPr>
          <w:rFonts w:ascii="Times New Roman" w:eastAsia="Times New Roman" w:hAnsi="Times New Roman"/>
          <w:sz w:val="24"/>
          <w:szCs w:val="24"/>
          <w:lang w:eastAsia="bg-BG"/>
        </w:rPr>
        <w:t>б) в следващия ред след думата „зали“ се добавя „и игрища“</w:t>
      </w:r>
    </w:p>
    <w:p w:rsidR="005818F0" w:rsidRPr="00EB7E12" w:rsidRDefault="005818F0" w:rsidP="005818F0">
      <w:pPr>
        <w:tabs>
          <w:tab w:val="left" w:pos="1418"/>
        </w:tabs>
        <w:spacing w:after="0" w:line="240" w:lineRule="auto"/>
        <w:contextualSpacing/>
        <w:jc w:val="both"/>
        <w:rPr>
          <w:rFonts w:ascii="Times New Roman" w:eastAsia="Times New Roman" w:hAnsi="Times New Roman"/>
          <w:sz w:val="24"/>
          <w:szCs w:val="24"/>
          <w:lang w:eastAsia="bg-BG"/>
        </w:rPr>
      </w:pPr>
      <w:r w:rsidRPr="00EB7E12">
        <w:rPr>
          <w:rFonts w:ascii="Times New Roman" w:eastAsia="Times New Roman" w:hAnsi="Times New Roman"/>
          <w:sz w:val="24"/>
          <w:szCs w:val="24"/>
          <w:lang w:eastAsia="bg-BG"/>
        </w:rPr>
        <w:t>в) в следващите редове на точката работното време от «до 22:00», съответно «до 23:00» се променят на «до 21.00»</w:t>
      </w:r>
    </w:p>
    <w:p w:rsidR="005818F0" w:rsidRPr="00EB7E12" w:rsidRDefault="005818F0" w:rsidP="005818F0">
      <w:pPr>
        <w:tabs>
          <w:tab w:val="left" w:pos="1418"/>
        </w:tabs>
        <w:spacing w:after="0" w:line="240" w:lineRule="auto"/>
        <w:contextualSpacing/>
        <w:jc w:val="both"/>
        <w:rPr>
          <w:rFonts w:ascii="Times New Roman" w:eastAsia="Times New Roman" w:hAnsi="Times New Roman"/>
          <w:sz w:val="24"/>
          <w:szCs w:val="24"/>
          <w:lang w:eastAsia="bg-BG"/>
        </w:rPr>
      </w:pPr>
      <w:r w:rsidRPr="00EB7E12">
        <w:rPr>
          <w:rFonts w:ascii="Times New Roman" w:eastAsia="Times New Roman" w:hAnsi="Times New Roman"/>
          <w:sz w:val="24"/>
          <w:szCs w:val="24"/>
          <w:lang w:eastAsia="bg-BG"/>
        </w:rPr>
        <w:t>г) в реда „Организирани групи: с учител с предварително изпратено писмо“ се добавя текста „до 10 дни в ОП СИ  / училищни спортни мероприятия“</w:t>
      </w:r>
    </w:p>
    <w:p w:rsidR="005818F0" w:rsidRPr="00EB7E12" w:rsidRDefault="005818F0" w:rsidP="005818F0">
      <w:pPr>
        <w:tabs>
          <w:tab w:val="left" w:pos="1418"/>
        </w:tabs>
        <w:spacing w:after="0" w:line="240" w:lineRule="auto"/>
        <w:contextualSpacing/>
        <w:jc w:val="both"/>
        <w:rPr>
          <w:rFonts w:ascii="Times New Roman" w:eastAsia="Times New Roman" w:hAnsi="Times New Roman"/>
          <w:sz w:val="24"/>
          <w:szCs w:val="24"/>
          <w:lang w:eastAsia="bg-BG"/>
        </w:rPr>
      </w:pPr>
      <w:r w:rsidRPr="00EB7E12">
        <w:rPr>
          <w:rFonts w:ascii="Times New Roman" w:eastAsia="Times New Roman" w:hAnsi="Times New Roman"/>
          <w:sz w:val="24"/>
          <w:szCs w:val="24"/>
          <w:lang w:eastAsia="bg-BG"/>
        </w:rPr>
        <w:t>д) в следващия ред след текста се добавя „ и футбол“</w:t>
      </w:r>
    </w:p>
    <w:p w:rsidR="005818F0" w:rsidRPr="00EB7E12" w:rsidRDefault="005818F0" w:rsidP="005818F0">
      <w:pPr>
        <w:tabs>
          <w:tab w:val="left" w:pos="1418"/>
        </w:tabs>
        <w:spacing w:after="0" w:line="240" w:lineRule="auto"/>
        <w:contextualSpacing/>
        <w:jc w:val="both"/>
        <w:rPr>
          <w:rFonts w:ascii="Times New Roman" w:eastAsia="Times New Roman" w:hAnsi="Times New Roman"/>
          <w:sz w:val="24"/>
          <w:szCs w:val="24"/>
          <w:lang w:eastAsia="bg-BG"/>
        </w:rPr>
      </w:pPr>
      <w:r w:rsidRPr="00EB7E12">
        <w:rPr>
          <w:rFonts w:ascii="Times New Roman" w:eastAsia="Times New Roman" w:hAnsi="Times New Roman"/>
          <w:sz w:val="24"/>
          <w:szCs w:val="24"/>
          <w:lang w:eastAsia="bg-BG"/>
        </w:rPr>
        <w:t>е) на реда „Топче“ се добавя „един брой“</w:t>
      </w:r>
    </w:p>
    <w:p w:rsidR="005818F0" w:rsidRPr="00EB7E12" w:rsidRDefault="005818F0" w:rsidP="005818F0">
      <w:pPr>
        <w:tabs>
          <w:tab w:val="left" w:pos="1418"/>
        </w:tabs>
        <w:spacing w:after="0" w:line="240" w:lineRule="auto"/>
        <w:contextualSpacing/>
        <w:jc w:val="both"/>
        <w:rPr>
          <w:rFonts w:ascii="Times New Roman" w:eastAsia="Times New Roman" w:hAnsi="Times New Roman"/>
          <w:sz w:val="24"/>
          <w:szCs w:val="24"/>
          <w:lang w:eastAsia="bg-BG"/>
        </w:rPr>
      </w:pPr>
      <w:r w:rsidRPr="00EB7E12">
        <w:rPr>
          <w:rFonts w:ascii="Times New Roman" w:eastAsia="Times New Roman" w:hAnsi="Times New Roman"/>
          <w:sz w:val="24"/>
          <w:szCs w:val="24"/>
          <w:lang w:eastAsia="bg-BG"/>
        </w:rPr>
        <w:t>ж) в реда „Еднократно посещение: 08:00 –17:00 часа“ часа 17:00 се заменя с 18.00;</w:t>
      </w:r>
    </w:p>
    <w:p w:rsidR="005818F0" w:rsidRPr="00EB7E12" w:rsidRDefault="005818F0" w:rsidP="005818F0">
      <w:pPr>
        <w:tabs>
          <w:tab w:val="left" w:pos="1418"/>
        </w:tabs>
        <w:spacing w:after="0" w:line="240" w:lineRule="auto"/>
        <w:contextualSpacing/>
        <w:jc w:val="both"/>
        <w:rPr>
          <w:rFonts w:ascii="Times New Roman" w:eastAsia="Times New Roman" w:hAnsi="Times New Roman"/>
          <w:sz w:val="24"/>
          <w:szCs w:val="24"/>
          <w:lang w:eastAsia="bg-BG"/>
        </w:rPr>
      </w:pPr>
      <w:r w:rsidRPr="00EB7E12">
        <w:rPr>
          <w:rFonts w:ascii="Times New Roman" w:eastAsia="Times New Roman" w:hAnsi="Times New Roman"/>
          <w:sz w:val="24"/>
          <w:szCs w:val="24"/>
          <w:lang w:eastAsia="bg-BG"/>
        </w:rPr>
        <w:t>з) в реда „Еднократно посещение: 17:00 – 23:00 часа“ часовете стават „от 18.00 до 21.00 часа“</w:t>
      </w:r>
    </w:p>
    <w:p w:rsidR="005818F0" w:rsidRPr="00EB7E12" w:rsidRDefault="005818F0" w:rsidP="005818F0">
      <w:pPr>
        <w:tabs>
          <w:tab w:val="left" w:pos="1418"/>
        </w:tabs>
        <w:spacing w:after="0" w:line="240" w:lineRule="auto"/>
        <w:contextualSpacing/>
        <w:jc w:val="both"/>
        <w:rPr>
          <w:rFonts w:ascii="Times New Roman" w:eastAsia="Times New Roman" w:hAnsi="Times New Roman"/>
          <w:sz w:val="24"/>
          <w:szCs w:val="24"/>
          <w:lang w:eastAsia="bg-BG"/>
        </w:rPr>
      </w:pPr>
      <w:r w:rsidRPr="00EB7E12">
        <w:rPr>
          <w:rFonts w:ascii="Times New Roman" w:eastAsia="Times New Roman" w:hAnsi="Times New Roman"/>
          <w:sz w:val="24"/>
          <w:szCs w:val="24"/>
          <w:lang w:eastAsia="bg-BG"/>
        </w:rPr>
        <w:t>и) в реда „Абонаментни карти от 08:00 до 17:00 часа“ часа 17:00 се заменя с  18.00</w:t>
      </w:r>
    </w:p>
    <w:p w:rsidR="005818F0" w:rsidRPr="00EB7E12" w:rsidRDefault="005818F0" w:rsidP="005818F0">
      <w:pPr>
        <w:tabs>
          <w:tab w:val="left" w:pos="1418"/>
        </w:tabs>
        <w:spacing w:after="0" w:line="240" w:lineRule="auto"/>
        <w:contextualSpacing/>
        <w:jc w:val="both"/>
        <w:rPr>
          <w:rFonts w:ascii="Times New Roman" w:eastAsia="Times New Roman" w:hAnsi="Times New Roman"/>
          <w:sz w:val="24"/>
          <w:szCs w:val="24"/>
          <w:lang w:eastAsia="bg-BG"/>
        </w:rPr>
      </w:pPr>
      <w:r w:rsidRPr="00EB7E12">
        <w:rPr>
          <w:rFonts w:ascii="Times New Roman" w:eastAsia="Times New Roman" w:hAnsi="Times New Roman"/>
          <w:sz w:val="24"/>
          <w:szCs w:val="24"/>
          <w:lang w:eastAsia="bg-BG"/>
        </w:rPr>
        <w:t>к) в реда</w:t>
      </w:r>
      <w:r w:rsidRPr="00EB7E12">
        <w:rPr>
          <w:rFonts w:ascii="Times New Roman" w:eastAsia="Times New Roman" w:hAnsi="Times New Roman"/>
          <w:sz w:val="24"/>
          <w:szCs w:val="24"/>
          <w:lang w:val="en-US"/>
        </w:rPr>
        <w:t xml:space="preserve"> </w:t>
      </w:r>
      <w:r w:rsidRPr="00EB7E12">
        <w:rPr>
          <w:rFonts w:ascii="Times New Roman" w:eastAsia="Times New Roman" w:hAnsi="Times New Roman"/>
          <w:sz w:val="24"/>
          <w:szCs w:val="24"/>
        </w:rPr>
        <w:t>“</w:t>
      </w:r>
      <w:r w:rsidRPr="00EB7E12">
        <w:rPr>
          <w:rFonts w:ascii="Times New Roman" w:eastAsia="Times New Roman" w:hAnsi="Times New Roman"/>
          <w:sz w:val="24"/>
          <w:szCs w:val="24"/>
          <w:lang w:eastAsia="bg-BG"/>
        </w:rPr>
        <w:t>Поименни карти от 17:00 до 23:00 часа“ часовете стават „от 18.00 до 21.00“</w:t>
      </w:r>
    </w:p>
    <w:p w:rsidR="005818F0" w:rsidRPr="00EB7E12" w:rsidRDefault="005818F0" w:rsidP="005818F0">
      <w:pPr>
        <w:numPr>
          <w:ilvl w:val="0"/>
          <w:numId w:val="8"/>
        </w:numPr>
        <w:tabs>
          <w:tab w:val="left" w:pos="993"/>
        </w:tabs>
        <w:spacing w:after="0" w:line="240" w:lineRule="auto"/>
        <w:ind w:left="0" w:firstLine="709"/>
        <w:contextualSpacing/>
        <w:jc w:val="both"/>
        <w:rPr>
          <w:rFonts w:ascii="Times New Roman" w:eastAsia="Times New Roman" w:hAnsi="Times New Roman"/>
          <w:sz w:val="24"/>
          <w:szCs w:val="24"/>
          <w:lang w:eastAsia="bg-BG"/>
        </w:rPr>
      </w:pPr>
      <w:r w:rsidRPr="00EB7E12">
        <w:rPr>
          <w:rFonts w:ascii="Times New Roman" w:eastAsia="Times New Roman" w:hAnsi="Times New Roman"/>
          <w:sz w:val="24"/>
          <w:szCs w:val="24"/>
          <w:lang w:eastAsia="bg-BG"/>
        </w:rPr>
        <w:t>В т.5 Тенис кортове – Парк „Езеро“, „Васил Левски“:</w:t>
      </w:r>
    </w:p>
    <w:p w:rsidR="005818F0" w:rsidRPr="00EB7E12" w:rsidRDefault="005818F0" w:rsidP="005818F0">
      <w:pPr>
        <w:tabs>
          <w:tab w:val="left" w:pos="1418"/>
        </w:tabs>
        <w:spacing w:after="0" w:line="240" w:lineRule="auto"/>
        <w:contextualSpacing/>
        <w:jc w:val="both"/>
        <w:rPr>
          <w:rFonts w:ascii="Times New Roman" w:eastAsia="Times New Roman" w:hAnsi="Times New Roman"/>
          <w:sz w:val="24"/>
          <w:szCs w:val="24"/>
          <w:lang w:eastAsia="bg-BG"/>
        </w:rPr>
      </w:pPr>
      <w:r w:rsidRPr="00EB7E12">
        <w:rPr>
          <w:rFonts w:ascii="Times New Roman" w:eastAsia="Times New Roman" w:hAnsi="Times New Roman"/>
          <w:sz w:val="24"/>
          <w:szCs w:val="24"/>
          <w:lang w:eastAsia="bg-BG"/>
        </w:rPr>
        <w:t>а) създава се нов първи ред със съдържанието: „Лицензирани спортни клубове, със сключен договор с ОП СИ  по Наредба за реда и условията за ползване на спортни обекти и съоръжения“</w:t>
      </w:r>
    </w:p>
    <w:p w:rsidR="005818F0" w:rsidRPr="00EB7E12" w:rsidRDefault="005818F0" w:rsidP="005818F0">
      <w:pPr>
        <w:tabs>
          <w:tab w:val="left" w:pos="1418"/>
        </w:tabs>
        <w:spacing w:after="0" w:line="240" w:lineRule="auto"/>
        <w:contextualSpacing/>
        <w:jc w:val="both"/>
        <w:rPr>
          <w:rFonts w:ascii="Times New Roman" w:eastAsia="Times New Roman" w:hAnsi="Times New Roman"/>
          <w:sz w:val="24"/>
          <w:szCs w:val="24"/>
          <w:lang w:eastAsia="bg-BG"/>
        </w:rPr>
      </w:pPr>
      <w:r w:rsidRPr="00EB7E12">
        <w:rPr>
          <w:rFonts w:ascii="Times New Roman" w:eastAsia="Times New Roman" w:hAnsi="Times New Roman"/>
          <w:sz w:val="24"/>
          <w:szCs w:val="24"/>
          <w:lang w:eastAsia="bg-BG"/>
        </w:rPr>
        <w:t>б) в реда „ученици и студенти“ се добавя текста „-за м. юли и август“ и стойността се променя от 10,00/час на 8,00 / час;</w:t>
      </w:r>
    </w:p>
    <w:p w:rsidR="005818F0" w:rsidRPr="00EB7E12" w:rsidRDefault="005818F0" w:rsidP="005818F0">
      <w:pPr>
        <w:tabs>
          <w:tab w:val="left" w:pos="1418"/>
        </w:tabs>
        <w:spacing w:after="0" w:line="240" w:lineRule="auto"/>
        <w:contextualSpacing/>
        <w:jc w:val="both"/>
        <w:rPr>
          <w:rFonts w:ascii="Times New Roman" w:hAnsi="Times New Roman"/>
          <w:color w:val="FF0000"/>
          <w:sz w:val="24"/>
          <w:szCs w:val="24"/>
          <w:lang w:eastAsia="bg-BG"/>
        </w:rPr>
      </w:pPr>
      <w:r w:rsidRPr="00EB7E12">
        <w:rPr>
          <w:rFonts w:ascii="Times New Roman" w:eastAsia="Times New Roman" w:hAnsi="Times New Roman"/>
          <w:sz w:val="24"/>
          <w:szCs w:val="24"/>
          <w:lang w:eastAsia="bg-BG"/>
        </w:rPr>
        <w:t>в) в реда „възрастни“ се добавя „</w:t>
      </w:r>
      <w:r w:rsidRPr="00EB7E12">
        <w:rPr>
          <w:rFonts w:ascii="Times New Roman" w:hAnsi="Times New Roman"/>
          <w:sz w:val="24"/>
          <w:szCs w:val="24"/>
          <w:lang w:eastAsia="bg-BG"/>
        </w:rPr>
        <w:t>-за м. юли и август“</w:t>
      </w:r>
    </w:p>
    <w:p w:rsidR="005818F0" w:rsidRPr="00EB7E12" w:rsidRDefault="005818F0" w:rsidP="005818F0">
      <w:pPr>
        <w:tabs>
          <w:tab w:val="left" w:pos="1418"/>
        </w:tabs>
        <w:spacing w:after="0" w:line="240" w:lineRule="auto"/>
        <w:contextualSpacing/>
        <w:jc w:val="both"/>
        <w:rPr>
          <w:rFonts w:ascii="Times New Roman" w:hAnsi="Times New Roman"/>
          <w:sz w:val="24"/>
          <w:szCs w:val="24"/>
          <w:lang w:eastAsia="bg-BG"/>
        </w:rPr>
      </w:pPr>
      <w:r w:rsidRPr="00EB7E12">
        <w:rPr>
          <w:rFonts w:ascii="Times New Roman" w:hAnsi="Times New Roman"/>
          <w:sz w:val="24"/>
          <w:szCs w:val="24"/>
          <w:lang w:eastAsia="bg-BG"/>
        </w:rPr>
        <w:t>г) на реда „през останалото време“ стойността се променя от 12,00/час на 16,00/час</w:t>
      </w:r>
    </w:p>
    <w:p w:rsidR="005818F0" w:rsidRPr="00EB7E12" w:rsidRDefault="005818F0" w:rsidP="005818F0">
      <w:pPr>
        <w:tabs>
          <w:tab w:val="left" w:pos="1418"/>
        </w:tabs>
        <w:spacing w:after="0" w:line="240" w:lineRule="auto"/>
        <w:contextualSpacing/>
        <w:jc w:val="both"/>
        <w:rPr>
          <w:rFonts w:ascii="Times New Roman" w:hAnsi="Times New Roman"/>
          <w:sz w:val="24"/>
          <w:szCs w:val="24"/>
          <w:lang w:eastAsia="bg-BG"/>
        </w:rPr>
      </w:pPr>
      <w:r w:rsidRPr="00EB7E12">
        <w:rPr>
          <w:rFonts w:ascii="Times New Roman" w:hAnsi="Times New Roman"/>
          <w:sz w:val="24"/>
          <w:szCs w:val="24"/>
          <w:lang w:eastAsia="bg-BG"/>
        </w:rPr>
        <w:t>д) след „- карти“ в редовете стойностите се променят така:</w:t>
      </w:r>
    </w:p>
    <w:p w:rsidR="005818F0" w:rsidRPr="00EB7E12" w:rsidRDefault="005818F0" w:rsidP="005818F0">
      <w:pPr>
        <w:tabs>
          <w:tab w:val="left" w:pos="1418"/>
        </w:tabs>
        <w:spacing w:after="0" w:line="240" w:lineRule="auto"/>
        <w:jc w:val="both"/>
        <w:rPr>
          <w:rFonts w:ascii="Times New Roman" w:hAnsi="Times New Roman"/>
          <w:sz w:val="24"/>
          <w:szCs w:val="24"/>
          <w:lang w:eastAsia="bg-BG"/>
        </w:rPr>
      </w:pPr>
      <w:r w:rsidRPr="00EB7E12">
        <w:rPr>
          <w:rFonts w:ascii="Times New Roman" w:hAnsi="Times New Roman"/>
          <w:sz w:val="24"/>
          <w:szCs w:val="24"/>
          <w:lang w:eastAsia="bg-BG"/>
        </w:rPr>
        <w:t>12 часа</w:t>
      </w:r>
      <w:r w:rsidRPr="00EB7E12">
        <w:rPr>
          <w:rFonts w:ascii="Times New Roman" w:hAnsi="Times New Roman"/>
          <w:sz w:val="24"/>
          <w:szCs w:val="24"/>
          <w:lang w:eastAsia="bg-BG"/>
        </w:rPr>
        <w:tab/>
        <w:t>вкл. ДДС</w:t>
      </w:r>
      <w:r w:rsidRPr="00EB7E12">
        <w:rPr>
          <w:rFonts w:ascii="Times New Roman" w:hAnsi="Times New Roman"/>
          <w:sz w:val="24"/>
          <w:szCs w:val="24"/>
          <w:lang w:eastAsia="bg-BG"/>
        </w:rPr>
        <w:tab/>
        <w:t xml:space="preserve"> 168,00 </w:t>
      </w:r>
    </w:p>
    <w:p w:rsidR="005818F0" w:rsidRPr="00EB7E12" w:rsidRDefault="005818F0" w:rsidP="005818F0">
      <w:pPr>
        <w:tabs>
          <w:tab w:val="left" w:pos="1418"/>
        </w:tabs>
        <w:spacing w:after="0" w:line="240" w:lineRule="auto"/>
        <w:jc w:val="both"/>
        <w:rPr>
          <w:rFonts w:ascii="Times New Roman" w:hAnsi="Times New Roman"/>
          <w:sz w:val="24"/>
          <w:szCs w:val="24"/>
          <w:lang w:eastAsia="bg-BG"/>
        </w:rPr>
      </w:pPr>
      <w:r w:rsidRPr="00EB7E12">
        <w:rPr>
          <w:rFonts w:ascii="Times New Roman" w:hAnsi="Times New Roman"/>
          <w:sz w:val="24"/>
          <w:szCs w:val="24"/>
          <w:lang w:eastAsia="bg-BG"/>
        </w:rPr>
        <w:t>24 часа</w:t>
      </w:r>
      <w:r w:rsidRPr="00EB7E12">
        <w:rPr>
          <w:rFonts w:ascii="Times New Roman" w:hAnsi="Times New Roman"/>
          <w:sz w:val="24"/>
          <w:szCs w:val="24"/>
          <w:lang w:eastAsia="bg-BG"/>
        </w:rPr>
        <w:tab/>
        <w:t>вкл. ДДС</w:t>
      </w:r>
      <w:r w:rsidRPr="00EB7E12">
        <w:rPr>
          <w:rFonts w:ascii="Times New Roman" w:hAnsi="Times New Roman"/>
          <w:sz w:val="24"/>
          <w:szCs w:val="24"/>
          <w:lang w:eastAsia="bg-BG"/>
        </w:rPr>
        <w:tab/>
        <w:t xml:space="preserve"> 320,00</w:t>
      </w:r>
    </w:p>
    <w:p w:rsidR="005818F0" w:rsidRPr="00EB7E12" w:rsidRDefault="005818F0" w:rsidP="005818F0">
      <w:pPr>
        <w:tabs>
          <w:tab w:val="left" w:pos="1418"/>
        </w:tabs>
        <w:spacing w:after="0" w:line="240" w:lineRule="auto"/>
        <w:jc w:val="both"/>
        <w:rPr>
          <w:rFonts w:ascii="Times New Roman" w:hAnsi="Times New Roman"/>
          <w:sz w:val="24"/>
          <w:szCs w:val="24"/>
          <w:lang w:eastAsia="bg-BG"/>
        </w:rPr>
      </w:pPr>
      <w:r w:rsidRPr="00EB7E12">
        <w:rPr>
          <w:rFonts w:ascii="Times New Roman" w:hAnsi="Times New Roman"/>
          <w:sz w:val="24"/>
          <w:szCs w:val="24"/>
          <w:lang w:eastAsia="bg-BG"/>
        </w:rPr>
        <w:t>36 часа</w:t>
      </w:r>
      <w:r w:rsidRPr="00EB7E12">
        <w:rPr>
          <w:rFonts w:ascii="Times New Roman" w:hAnsi="Times New Roman"/>
          <w:sz w:val="24"/>
          <w:szCs w:val="24"/>
          <w:lang w:eastAsia="bg-BG"/>
        </w:rPr>
        <w:tab/>
        <w:t>вкл. ДДС</w:t>
      </w:r>
      <w:r w:rsidRPr="00EB7E12">
        <w:rPr>
          <w:rFonts w:ascii="Times New Roman" w:hAnsi="Times New Roman"/>
          <w:sz w:val="24"/>
          <w:szCs w:val="24"/>
          <w:lang w:eastAsia="bg-BG"/>
        </w:rPr>
        <w:tab/>
        <w:t xml:space="preserve"> 455,00</w:t>
      </w:r>
    </w:p>
    <w:p w:rsidR="005818F0" w:rsidRPr="00EB7E12" w:rsidRDefault="005818F0" w:rsidP="005818F0">
      <w:pPr>
        <w:tabs>
          <w:tab w:val="left" w:pos="1418"/>
        </w:tabs>
        <w:spacing w:after="0" w:line="240" w:lineRule="auto"/>
        <w:jc w:val="both"/>
        <w:rPr>
          <w:rFonts w:ascii="Times New Roman" w:hAnsi="Times New Roman"/>
          <w:sz w:val="24"/>
          <w:szCs w:val="24"/>
          <w:lang w:eastAsia="bg-BG"/>
        </w:rPr>
      </w:pPr>
      <w:r w:rsidRPr="00EB7E12">
        <w:rPr>
          <w:rFonts w:ascii="Times New Roman" w:hAnsi="Times New Roman"/>
          <w:sz w:val="24"/>
          <w:szCs w:val="24"/>
          <w:lang w:eastAsia="bg-BG"/>
        </w:rPr>
        <w:t>48 часа</w:t>
      </w:r>
      <w:r w:rsidRPr="00EB7E12">
        <w:rPr>
          <w:rFonts w:ascii="Times New Roman" w:hAnsi="Times New Roman"/>
          <w:sz w:val="24"/>
          <w:szCs w:val="24"/>
          <w:lang w:eastAsia="bg-BG"/>
        </w:rPr>
        <w:tab/>
        <w:t>вкл. ДДС</w:t>
      </w:r>
      <w:r w:rsidRPr="00EB7E12">
        <w:rPr>
          <w:rFonts w:ascii="Times New Roman" w:hAnsi="Times New Roman"/>
          <w:sz w:val="24"/>
          <w:szCs w:val="24"/>
          <w:lang w:eastAsia="bg-BG"/>
        </w:rPr>
        <w:tab/>
        <w:t xml:space="preserve"> 575,00</w:t>
      </w:r>
    </w:p>
    <w:p w:rsidR="005818F0" w:rsidRPr="00EB7E12" w:rsidRDefault="005818F0" w:rsidP="005818F0">
      <w:pPr>
        <w:tabs>
          <w:tab w:val="left" w:pos="1418"/>
        </w:tabs>
        <w:spacing w:after="0" w:line="240" w:lineRule="auto"/>
        <w:jc w:val="both"/>
        <w:rPr>
          <w:rFonts w:ascii="Times New Roman" w:hAnsi="Times New Roman"/>
          <w:sz w:val="24"/>
          <w:szCs w:val="24"/>
          <w:lang w:eastAsia="bg-BG"/>
        </w:rPr>
      </w:pPr>
      <w:r w:rsidRPr="00EB7E12">
        <w:rPr>
          <w:rFonts w:ascii="Times New Roman" w:hAnsi="Times New Roman"/>
          <w:sz w:val="24"/>
          <w:szCs w:val="24"/>
          <w:lang w:eastAsia="bg-BG"/>
        </w:rPr>
        <w:t>72 часа</w:t>
      </w:r>
      <w:r w:rsidRPr="00EB7E12">
        <w:rPr>
          <w:rFonts w:ascii="Times New Roman" w:hAnsi="Times New Roman"/>
          <w:sz w:val="24"/>
          <w:szCs w:val="24"/>
          <w:lang w:eastAsia="bg-BG"/>
        </w:rPr>
        <w:tab/>
        <w:t>вкл. ДДС</w:t>
      </w:r>
      <w:r w:rsidRPr="00EB7E12">
        <w:rPr>
          <w:rFonts w:ascii="Times New Roman" w:hAnsi="Times New Roman"/>
          <w:sz w:val="24"/>
          <w:szCs w:val="24"/>
          <w:lang w:eastAsia="bg-BG"/>
        </w:rPr>
        <w:tab/>
        <w:t xml:space="preserve"> 814,00</w:t>
      </w:r>
    </w:p>
    <w:p w:rsidR="005818F0" w:rsidRPr="00EB7E12" w:rsidRDefault="005818F0" w:rsidP="005818F0">
      <w:pPr>
        <w:tabs>
          <w:tab w:val="left" w:pos="1418"/>
        </w:tabs>
        <w:spacing w:after="0" w:line="240" w:lineRule="auto"/>
        <w:jc w:val="both"/>
        <w:rPr>
          <w:rFonts w:ascii="Times New Roman" w:hAnsi="Times New Roman"/>
          <w:sz w:val="24"/>
          <w:szCs w:val="24"/>
          <w:lang w:eastAsia="bg-BG"/>
        </w:rPr>
      </w:pPr>
      <w:r w:rsidRPr="00EB7E12">
        <w:rPr>
          <w:rFonts w:ascii="Times New Roman" w:hAnsi="Times New Roman"/>
          <w:sz w:val="24"/>
          <w:szCs w:val="24"/>
          <w:lang w:eastAsia="bg-BG"/>
        </w:rPr>
        <w:t>е) в подточката – асфалтов корт ул. Гурко</w:t>
      </w:r>
    </w:p>
    <w:p w:rsidR="005818F0" w:rsidRPr="00EB7E12" w:rsidRDefault="005818F0" w:rsidP="005818F0">
      <w:pPr>
        <w:tabs>
          <w:tab w:val="left" w:pos="1418"/>
        </w:tabs>
        <w:spacing w:after="0" w:line="240" w:lineRule="auto"/>
        <w:jc w:val="both"/>
        <w:rPr>
          <w:rFonts w:ascii="Times New Roman" w:hAnsi="Times New Roman"/>
          <w:sz w:val="24"/>
          <w:szCs w:val="24"/>
          <w:lang w:eastAsia="bg-BG"/>
        </w:rPr>
      </w:pPr>
      <w:r w:rsidRPr="00EB7E12">
        <w:rPr>
          <w:rFonts w:ascii="Times New Roman" w:hAnsi="Times New Roman"/>
          <w:sz w:val="24"/>
          <w:szCs w:val="24"/>
          <w:lang w:eastAsia="bg-BG"/>
        </w:rPr>
        <w:t xml:space="preserve">- на реда „Деца“ се допълва текста „до 17:00 ч. / юли и август до 18:00 ч.“, </w:t>
      </w:r>
    </w:p>
    <w:p w:rsidR="005818F0" w:rsidRPr="00EB7E12" w:rsidRDefault="005818F0" w:rsidP="005818F0">
      <w:pPr>
        <w:tabs>
          <w:tab w:val="left" w:pos="1418"/>
        </w:tabs>
        <w:spacing w:after="0" w:line="240" w:lineRule="auto"/>
        <w:jc w:val="both"/>
        <w:rPr>
          <w:rFonts w:ascii="Times New Roman" w:hAnsi="Times New Roman"/>
          <w:sz w:val="24"/>
          <w:szCs w:val="24"/>
          <w:lang w:eastAsia="bg-BG"/>
        </w:rPr>
      </w:pPr>
      <w:r w:rsidRPr="00EB7E12">
        <w:rPr>
          <w:rFonts w:ascii="Times New Roman" w:hAnsi="Times New Roman"/>
          <w:sz w:val="24"/>
          <w:szCs w:val="24"/>
          <w:lang w:eastAsia="bg-BG"/>
        </w:rPr>
        <w:t>- създава се нов ред „Деца след 17:00 ч./ юли и август след 18:00 ч.</w:t>
      </w:r>
      <w:r w:rsidRPr="00EB7E12">
        <w:rPr>
          <w:rFonts w:ascii="Times New Roman" w:hAnsi="Times New Roman"/>
          <w:sz w:val="24"/>
          <w:szCs w:val="24"/>
          <w:lang w:eastAsia="bg-BG"/>
        </w:rPr>
        <w:tab/>
        <w:t>вкл. ДДС   10,00 / час</w:t>
      </w:r>
    </w:p>
    <w:p w:rsidR="005818F0" w:rsidRPr="00EB7E12" w:rsidRDefault="005818F0" w:rsidP="005818F0">
      <w:pPr>
        <w:tabs>
          <w:tab w:val="left" w:pos="1418"/>
        </w:tabs>
        <w:spacing w:after="0" w:line="240" w:lineRule="auto"/>
        <w:jc w:val="both"/>
        <w:rPr>
          <w:rFonts w:ascii="Times New Roman" w:hAnsi="Times New Roman"/>
          <w:sz w:val="24"/>
          <w:szCs w:val="24"/>
          <w:lang w:eastAsia="bg-BG"/>
        </w:rPr>
      </w:pPr>
      <w:r w:rsidRPr="00EB7E12">
        <w:rPr>
          <w:rFonts w:ascii="Times New Roman" w:hAnsi="Times New Roman"/>
          <w:sz w:val="24"/>
          <w:szCs w:val="24"/>
          <w:lang w:eastAsia="bg-BG"/>
        </w:rPr>
        <w:t>ж) в реда  „състезания (деца и подрастващи) с предварително изпратено писмо“ се добавя текста „ .., до 10 дни предварително в ОП СИ  / от организатора на състезанието“</w:t>
      </w:r>
    </w:p>
    <w:p w:rsidR="005818F0" w:rsidRPr="00EB7E12" w:rsidRDefault="005818F0" w:rsidP="005818F0">
      <w:pPr>
        <w:tabs>
          <w:tab w:val="left" w:pos="993"/>
        </w:tabs>
        <w:spacing w:after="0" w:line="240" w:lineRule="auto"/>
        <w:ind w:firstLine="709"/>
        <w:jc w:val="both"/>
        <w:rPr>
          <w:rFonts w:ascii="Times New Roman" w:hAnsi="Times New Roman"/>
          <w:sz w:val="24"/>
          <w:szCs w:val="24"/>
          <w:lang w:eastAsia="bg-BG"/>
        </w:rPr>
      </w:pPr>
      <w:r w:rsidRPr="00EB7E12">
        <w:rPr>
          <w:rFonts w:ascii="Times New Roman" w:hAnsi="Times New Roman"/>
          <w:sz w:val="24"/>
          <w:szCs w:val="24"/>
          <w:lang w:eastAsia="bg-BG"/>
        </w:rPr>
        <w:t>з) реда „Притежатели на абонаментни карти при осветление вкл. ДДС</w:t>
      </w:r>
      <w:r w:rsidRPr="00EB7E12">
        <w:rPr>
          <w:rFonts w:ascii="Times New Roman" w:hAnsi="Times New Roman"/>
          <w:sz w:val="24"/>
          <w:szCs w:val="24"/>
          <w:lang w:eastAsia="bg-BG"/>
        </w:rPr>
        <w:tab/>
        <w:t>12,00/ час, се заличава;</w:t>
      </w:r>
    </w:p>
    <w:p w:rsidR="005818F0" w:rsidRPr="00EB7E12" w:rsidRDefault="005818F0" w:rsidP="005818F0">
      <w:pPr>
        <w:numPr>
          <w:ilvl w:val="0"/>
          <w:numId w:val="8"/>
        </w:numPr>
        <w:tabs>
          <w:tab w:val="left" w:pos="993"/>
        </w:tabs>
        <w:spacing w:after="0" w:line="240" w:lineRule="auto"/>
        <w:ind w:left="0" w:firstLine="709"/>
        <w:contextualSpacing/>
        <w:jc w:val="both"/>
        <w:rPr>
          <w:rFonts w:ascii="Times New Roman" w:hAnsi="Times New Roman"/>
          <w:sz w:val="24"/>
          <w:szCs w:val="24"/>
          <w:lang w:eastAsia="bg-BG"/>
        </w:rPr>
      </w:pPr>
      <w:r w:rsidRPr="00EB7E12">
        <w:rPr>
          <w:rFonts w:ascii="Times New Roman" w:hAnsi="Times New Roman"/>
          <w:sz w:val="24"/>
          <w:szCs w:val="24"/>
          <w:lang w:eastAsia="bg-BG"/>
        </w:rPr>
        <w:t xml:space="preserve">В т.9 </w:t>
      </w:r>
      <w:r w:rsidRPr="00EB7E12">
        <w:rPr>
          <w:rFonts w:ascii="Times New Roman" w:hAnsi="Times New Roman"/>
          <w:b/>
          <w:sz w:val="24"/>
          <w:szCs w:val="24"/>
          <w:lang w:val="ru-RU" w:eastAsia="bg-BG"/>
        </w:rPr>
        <w:t>Спортно оздравителен център с. Ветрен</w:t>
      </w:r>
      <w:r w:rsidRPr="00EB7E12">
        <w:rPr>
          <w:rFonts w:ascii="Times New Roman" w:hAnsi="Times New Roman"/>
          <w:sz w:val="24"/>
          <w:szCs w:val="24"/>
          <w:lang w:val="ru-RU" w:eastAsia="bg-BG"/>
        </w:rPr>
        <w:t>, накрая се добавя нов ред със съдържанието: «</w:t>
      </w:r>
      <w:r w:rsidRPr="00EB7E12">
        <w:rPr>
          <w:rFonts w:ascii="Times New Roman" w:hAnsi="Times New Roman"/>
          <w:sz w:val="24"/>
          <w:szCs w:val="24"/>
          <w:u w:val="single"/>
          <w:lang w:val="ru-RU" w:eastAsia="bg-BG"/>
        </w:rPr>
        <w:t>Други клубове</w:t>
      </w:r>
      <w:r w:rsidRPr="00EB7E12">
        <w:rPr>
          <w:rFonts w:ascii="Times New Roman" w:hAnsi="Times New Roman"/>
          <w:sz w:val="24"/>
          <w:szCs w:val="24"/>
          <w:lang w:val="ru-RU" w:eastAsia="bg-BG"/>
        </w:rPr>
        <w:t xml:space="preserve"> – да се считат клубове и/или организации, които не развиват дейността си на територията на Община Бургас и/или нямат сключен годишен договор с ОП  СИ Бургас».</w:t>
      </w:r>
    </w:p>
    <w:p w:rsidR="005818F0" w:rsidRPr="00EB7E12" w:rsidRDefault="005818F0" w:rsidP="005818F0">
      <w:pPr>
        <w:numPr>
          <w:ilvl w:val="0"/>
          <w:numId w:val="8"/>
        </w:numPr>
        <w:tabs>
          <w:tab w:val="left" w:pos="993"/>
        </w:tabs>
        <w:spacing w:after="0" w:line="240" w:lineRule="auto"/>
        <w:ind w:left="0" w:firstLine="709"/>
        <w:contextualSpacing/>
        <w:jc w:val="both"/>
        <w:rPr>
          <w:rFonts w:ascii="Times New Roman" w:hAnsi="Times New Roman"/>
          <w:sz w:val="24"/>
          <w:szCs w:val="24"/>
          <w:lang w:eastAsia="bg-BG"/>
        </w:rPr>
      </w:pPr>
      <w:r w:rsidRPr="00EB7E12">
        <w:rPr>
          <w:rFonts w:ascii="Times New Roman" w:hAnsi="Times New Roman"/>
          <w:sz w:val="24"/>
          <w:szCs w:val="24"/>
          <w:lang w:val="ru-RU" w:eastAsia="bg-BG"/>
        </w:rPr>
        <w:lastRenderedPageBreak/>
        <w:t xml:space="preserve">В т.11 </w:t>
      </w:r>
      <w:r w:rsidRPr="00EB7E12">
        <w:rPr>
          <w:rFonts w:ascii="Times New Roman" w:hAnsi="Times New Roman"/>
          <w:b/>
          <w:sz w:val="24"/>
          <w:szCs w:val="24"/>
          <w:lang w:val="ru-RU" w:eastAsia="bg-BG"/>
        </w:rPr>
        <w:t>Открит Плувен басейн „Флора”, к-с „Лазур” Морска градина:</w:t>
      </w:r>
    </w:p>
    <w:p w:rsidR="005818F0" w:rsidRPr="00EB7E12" w:rsidRDefault="005818F0" w:rsidP="005818F0">
      <w:pPr>
        <w:tabs>
          <w:tab w:val="left" w:pos="1418"/>
        </w:tabs>
        <w:spacing w:after="0" w:line="240" w:lineRule="auto"/>
        <w:contextualSpacing/>
        <w:jc w:val="both"/>
        <w:rPr>
          <w:rFonts w:ascii="Times New Roman" w:hAnsi="Times New Roman"/>
          <w:sz w:val="24"/>
          <w:szCs w:val="24"/>
          <w:lang w:val="ru-RU" w:eastAsia="bg-BG"/>
        </w:rPr>
      </w:pPr>
      <w:r w:rsidRPr="00EB7E12">
        <w:rPr>
          <w:rFonts w:ascii="Times New Roman" w:hAnsi="Times New Roman"/>
          <w:sz w:val="24"/>
          <w:szCs w:val="24"/>
          <w:lang w:val="ru-RU" w:eastAsia="bg-BG"/>
        </w:rPr>
        <w:t>а) след реда «възрастни  вкл. ДДС 5,00/час» се създава нов ред «Посещение за цял ден възрастни</w:t>
      </w:r>
      <w:r w:rsidRPr="00EB7E12">
        <w:rPr>
          <w:rFonts w:ascii="Times New Roman" w:hAnsi="Times New Roman"/>
          <w:sz w:val="24"/>
          <w:szCs w:val="24"/>
          <w:lang w:val="ru-RU" w:eastAsia="bg-BG"/>
        </w:rPr>
        <w:tab/>
        <w:t>вкл. ДДС</w:t>
      </w:r>
      <w:r w:rsidRPr="00EB7E12">
        <w:rPr>
          <w:rFonts w:ascii="Times New Roman" w:hAnsi="Times New Roman"/>
          <w:sz w:val="24"/>
          <w:szCs w:val="24"/>
          <w:lang w:val="ru-RU" w:eastAsia="bg-BG"/>
        </w:rPr>
        <w:tab/>
        <w:t xml:space="preserve">     12,00 лв.»</w:t>
      </w:r>
    </w:p>
    <w:p w:rsidR="005818F0" w:rsidRPr="00EB7E12" w:rsidRDefault="005818F0" w:rsidP="005818F0">
      <w:pPr>
        <w:tabs>
          <w:tab w:val="left" w:pos="1418"/>
        </w:tabs>
        <w:spacing w:after="0" w:line="240" w:lineRule="auto"/>
        <w:contextualSpacing/>
        <w:jc w:val="both"/>
        <w:rPr>
          <w:rFonts w:ascii="Times New Roman" w:hAnsi="Times New Roman"/>
          <w:sz w:val="24"/>
          <w:szCs w:val="24"/>
          <w:lang w:val="ru-RU" w:eastAsia="bg-BG"/>
        </w:rPr>
      </w:pPr>
      <w:r w:rsidRPr="00EB7E12">
        <w:rPr>
          <w:rFonts w:ascii="Times New Roman" w:hAnsi="Times New Roman"/>
          <w:sz w:val="24"/>
          <w:szCs w:val="24"/>
          <w:lang w:val="ru-RU" w:eastAsia="bg-BG"/>
        </w:rPr>
        <w:t xml:space="preserve">б) след реда «ученици, студенти и пенсионери вкл. ДДС 3,00/час», се създава нов: «Посещение за цял ден ученици , студенти и пенсионери </w:t>
      </w:r>
      <w:r w:rsidRPr="00EB7E12">
        <w:rPr>
          <w:rFonts w:ascii="Times New Roman" w:hAnsi="Times New Roman"/>
          <w:sz w:val="24"/>
          <w:szCs w:val="24"/>
          <w:lang w:val="ru-RU" w:eastAsia="bg-BG"/>
        </w:rPr>
        <w:tab/>
        <w:t>вкл. ДДС</w:t>
      </w:r>
      <w:r w:rsidRPr="00EB7E12">
        <w:rPr>
          <w:rFonts w:ascii="Times New Roman" w:hAnsi="Times New Roman"/>
          <w:sz w:val="24"/>
          <w:szCs w:val="24"/>
          <w:lang w:val="ru-RU" w:eastAsia="bg-BG"/>
        </w:rPr>
        <w:tab/>
        <w:t>6.00 лв»</w:t>
      </w:r>
    </w:p>
    <w:p w:rsidR="005818F0" w:rsidRPr="00EB7E12" w:rsidRDefault="005818F0" w:rsidP="005818F0">
      <w:pPr>
        <w:tabs>
          <w:tab w:val="left" w:pos="1418"/>
        </w:tabs>
        <w:spacing w:after="0" w:line="240" w:lineRule="auto"/>
        <w:contextualSpacing/>
        <w:jc w:val="both"/>
        <w:rPr>
          <w:rFonts w:ascii="Times New Roman" w:hAnsi="Times New Roman"/>
          <w:sz w:val="24"/>
          <w:szCs w:val="24"/>
          <w:lang w:val="ru-RU" w:eastAsia="bg-BG"/>
        </w:rPr>
      </w:pPr>
      <w:r w:rsidRPr="00EB7E12">
        <w:rPr>
          <w:rFonts w:ascii="Times New Roman" w:hAnsi="Times New Roman"/>
          <w:sz w:val="24"/>
          <w:szCs w:val="24"/>
          <w:lang w:val="ru-RU" w:eastAsia="bg-BG"/>
        </w:rPr>
        <w:t>в) на реда «Деца до 7 години с родител или възрастен придружител, заплатил индивидуално посещение вкл. ДДС», стойността от 1.00 /час за малък басейн</w:t>
      </w:r>
      <w:r w:rsidRPr="00EB7E12">
        <w:rPr>
          <w:rFonts w:ascii="Times New Roman" w:hAnsi="Times New Roman"/>
          <w:sz w:val="24"/>
          <w:szCs w:val="24"/>
          <w:lang w:val="ru-RU" w:eastAsia="bg-BG"/>
        </w:rPr>
        <w:tab/>
        <w:t>се променя на 2.00 /час;</w:t>
      </w:r>
    </w:p>
    <w:p w:rsidR="005818F0" w:rsidRPr="00EB7E12" w:rsidRDefault="005818F0" w:rsidP="005818F0">
      <w:pPr>
        <w:tabs>
          <w:tab w:val="left" w:pos="1418"/>
        </w:tabs>
        <w:spacing w:after="0" w:line="240" w:lineRule="auto"/>
        <w:contextualSpacing/>
        <w:jc w:val="both"/>
        <w:rPr>
          <w:rFonts w:ascii="Times New Roman" w:hAnsi="Times New Roman"/>
          <w:sz w:val="24"/>
          <w:szCs w:val="24"/>
          <w:lang w:val="ru-RU" w:eastAsia="bg-BG"/>
        </w:rPr>
      </w:pPr>
      <w:r w:rsidRPr="00EB7E12">
        <w:rPr>
          <w:rFonts w:ascii="Times New Roman" w:hAnsi="Times New Roman"/>
          <w:sz w:val="24"/>
          <w:szCs w:val="24"/>
          <w:lang w:val="ru-RU" w:eastAsia="bg-BG"/>
        </w:rPr>
        <w:t>г) след реда «ученици, студенти и пенсионери 30 часа вкл. ДДС</w:t>
      </w:r>
      <w:r w:rsidRPr="00EB7E12">
        <w:rPr>
          <w:rFonts w:ascii="Times New Roman" w:hAnsi="Times New Roman"/>
          <w:sz w:val="24"/>
          <w:szCs w:val="24"/>
          <w:lang w:val="ru-RU" w:eastAsia="bg-BG"/>
        </w:rPr>
        <w:tab/>
        <w:t>45,00» се добавя ред: «Лицензирани клубове с договор с ОП  СИ по Наредба за за реда и условията за ползване на спортни обекти и съоръжения»;</w:t>
      </w:r>
    </w:p>
    <w:p w:rsidR="005818F0" w:rsidRPr="00EB7E12" w:rsidRDefault="005818F0" w:rsidP="005818F0">
      <w:pPr>
        <w:tabs>
          <w:tab w:val="left" w:pos="1418"/>
        </w:tabs>
        <w:spacing w:after="0" w:line="240" w:lineRule="auto"/>
        <w:contextualSpacing/>
        <w:jc w:val="both"/>
        <w:rPr>
          <w:rFonts w:ascii="Times New Roman" w:hAnsi="Times New Roman"/>
          <w:sz w:val="24"/>
          <w:szCs w:val="24"/>
          <w:lang w:val="ru-RU" w:eastAsia="bg-BG"/>
        </w:rPr>
      </w:pPr>
      <w:r w:rsidRPr="00EB7E12">
        <w:rPr>
          <w:rFonts w:ascii="Times New Roman" w:hAnsi="Times New Roman"/>
          <w:sz w:val="24"/>
          <w:szCs w:val="24"/>
          <w:lang w:val="ru-RU" w:eastAsia="bg-BG"/>
        </w:rPr>
        <w:t>д) след ред «цял басейн</w:t>
      </w:r>
      <w:r w:rsidRPr="00EB7E12">
        <w:rPr>
          <w:rFonts w:ascii="Times New Roman" w:hAnsi="Times New Roman"/>
          <w:sz w:val="24"/>
          <w:szCs w:val="24"/>
          <w:lang w:val="ru-RU" w:eastAsia="bg-BG"/>
        </w:rPr>
        <w:tab/>
        <w:t>вкл.ДДС 120,00/час» се добавя ред  «Игрище с размер – 30 /20 м</w:t>
      </w:r>
      <w:r w:rsidRPr="00EB7E12">
        <w:rPr>
          <w:rFonts w:ascii="Times New Roman" w:hAnsi="Times New Roman"/>
          <w:sz w:val="24"/>
          <w:szCs w:val="24"/>
          <w:lang w:val="ru-RU" w:eastAsia="bg-BG"/>
        </w:rPr>
        <w:tab/>
        <w:t>вкл. ДДС</w:t>
      </w:r>
      <w:r w:rsidRPr="00EB7E12">
        <w:rPr>
          <w:rFonts w:ascii="Times New Roman" w:hAnsi="Times New Roman"/>
          <w:sz w:val="24"/>
          <w:szCs w:val="24"/>
          <w:lang w:val="ru-RU" w:eastAsia="bg-BG"/>
        </w:rPr>
        <w:tab/>
        <w:t>80,00 / час»;</w:t>
      </w:r>
    </w:p>
    <w:p w:rsidR="005818F0" w:rsidRPr="00EB7E12" w:rsidRDefault="005818F0" w:rsidP="005818F0">
      <w:pPr>
        <w:tabs>
          <w:tab w:val="left" w:pos="1418"/>
        </w:tabs>
        <w:spacing w:after="0" w:line="240" w:lineRule="auto"/>
        <w:contextualSpacing/>
        <w:jc w:val="both"/>
        <w:rPr>
          <w:rFonts w:ascii="Times New Roman" w:hAnsi="Times New Roman"/>
          <w:sz w:val="24"/>
          <w:szCs w:val="24"/>
          <w:lang w:val="ru-RU" w:eastAsia="bg-BG"/>
        </w:rPr>
      </w:pPr>
      <w:r w:rsidRPr="00EB7E12">
        <w:rPr>
          <w:rFonts w:ascii="Times New Roman" w:hAnsi="Times New Roman"/>
          <w:sz w:val="24"/>
          <w:szCs w:val="24"/>
          <w:lang w:val="ru-RU" w:eastAsia="bg-BG"/>
        </w:rPr>
        <w:t>е) в реда «Деца и подрастващи състезания» се добавя « , след предварително изпратено писмо до 10 дни в ОП СИ от организатора</w:t>
      </w:r>
      <w:r w:rsidRPr="00EB7E12">
        <w:rPr>
          <w:rFonts w:ascii="Times New Roman" w:eastAsia="Times New Roman" w:hAnsi="Times New Roman"/>
          <w:sz w:val="24"/>
          <w:szCs w:val="24"/>
          <w:lang w:val="en-US"/>
        </w:rPr>
        <w:t xml:space="preserve"> </w:t>
      </w:r>
      <w:r w:rsidRPr="00EB7E12">
        <w:rPr>
          <w:rFonts w:ascii="Times New Roman" w:hAnsi="Times New Roman"/>
          <w:sz w:val="24"/>
          <w:szCs w:val="24"/>
          <w:lang w:val="ru-RU" w:eastAsia="bg-BG"/>
        </w:rPr>
        <w:t>на състезанието»;</w:t>
      </w:r>
    </w:p>
    <w:p w:rsidR="005818F0" w:rsidRPr="00EB7E12" w:rsidRDefault="005818F0" w:rsidP="005818F0">
      <w:pPr>
        <w:tabs>
          <w:tab w:val="left" w:pos="1418"/>
        </w:tabs>
        <w:spacing w:after="0" w:line="240" w:lineRule="auto"/>
        <w:contextualSpacing/>
        <w:jc w:val="both"/>
        <w:rPr>
          <w:rFonts w:ascii="Times New Roman" w:hAnsi="Times New Roman"/>
          <w:sz w:val="24"/>
          <w:szCs w:val="24"/>
          <w:lang w:val="ru-RU" w:eastAsia="bg-BG"/>
        </w:rPr>
      </w:pPr>
      <w:r w:rsidRPr="00EB7E12">
        <w:rPr>
          <w:rFonts w:ascii="Times New Roman" w:hAnsi="Times New Roman"/>
          <w:sz w:val="24"/>
          <w:szCs w:val="24"/>
          <w:lang w:val="ru-RU" w:eastAsia="bg-BG"/>
        </w:rPr>
        <w:t>ж) в реда «- провеждане на културни и развлекателни прояви» се добавя «и др. мероприятия,семинари, презентации».</w:t>
      </w:r>
    </w:p>
    <w:p w:rsidR="005818F0" w:rsidRPr="00EB7E12" w:rsidRDefault="005818F0" w:rsidP="005818F0">
      <w:pPr>
        <w:numPr>
          <w:ilvl w:val="0"/>
          <w:numId w:val="8"/>
        </w:numPr>
        <w:tabs>
          <w:tab w:val="left" w:pos="1134"/>
        </w:tabs>
        <w:spacing w:after="0" w:line="240" w:lineRule="auto"/>
        <w:ind w:left="0" w:firstLine="709"/>
        <w:contextualSpacing/>
        <w:jc w:val="both"/>
        <w:rPr>
          <w:rFonts w:ascii="Times New Roman" w:hAnsi="Times New Roman"/>
          <w:sz w:val="24"/>
          <w:szCs w:val="24"/>
          <w:lang w:val="ru-RU" w:eastAsia="bg-BG"/>
        </w:rPr>
      </w:pPr>
      <w:r w:rsidRPr="00EB7E12">
        <w:rPr>
          <w:rFonts w:ascii="Times New Roman" w:hAnsi="Times New Roman"/>
          <w:sz w:val="24"/>
          <w:szCs w:val="24"/>
          <w:lang w:val="ru-RU" w:eastAsia="bg-BG"/>
        </w:rPr>
        <w:t xml:space="preserve">В т.13 </w:t>
      </w:r>
      <w:r w:rsidRPr="00EB7E12">
        <w:rPr>
          <w:rFonts w:ascii="Times New Roman" w:hAnsi="Times New Roman"/>
          <w:b/>
          <w:sz w:val="24"/>
          <w:szCs w:val="24"/>
          <w:lang w:val="ru-RU" w:eastAsia="bg-BG"/>
        </w:rPr>
        <w:t>Спортна зала „Нефтохимик“, к-с „Лазур“:</w:t>
      </w:r>
    </w:p>
    <w:p w:rsidR="005818F0" w:rsidRPr="00EB7E12" w:rsidRDefault="005818F0" w:rsidP="005818F0">
      <w:pPr>
        <w:tabs>
          <w:tab w:val="left" w:pos="1134"/>
          <w:tab w:val="left" w:pos="1418"/>
        </w:tabs>
        <w:spacing w:after="0" w:line="240" w:lineRule="auto"/>
        <w:ind w:firstLine="709"/>
        <w:contextualSpacing/>
        <w:jc w:val="both"/>
        <w:rPr>
          <w:rFonts w:ascii="Times New Roman" w:hAnsi="Times New Roman"/>
          <w:sz w:val="24"/>
          <w:szCs w:val="24"/>
          <w:lang w:val="ru-RU" w:eastAsia="bg-BG"/>
        </w:rPr>
      </w:pPr>
      <w:r w:rsidRPr="00EB7E12">
        <w:rPr>
          <w:rFonts w:ascii="Times New Roman" w:hAnsi="Times New Roman"/>
          <w:sz w:val="24"/>
          <w:szCs w:val="24"/>
          <w:lang w:val="ru-RU" w:eastAsia="bg-BG"/>
        </w:rPr>
        <w:t>а) създава се нов първи ред: «Лицензирани клубове с договор с ОП  СИ по Наредба за за реда и условията за ползване на спортни обекти и съоръжения»;</w:t>
      </w:r>
    </w:p>
    <w:p w:rsidR="005818F0" w:rsidRPr="00EB7E12" w:rsidRDefault="005818F0" w:rsidP="005818F0">
      <w:pPr>
        <w:tabs>
          <w:tab w:val="left" w:pos="1134"/>
          <w:tab w:val="left" w:pos="1418"/>
        </w:tabs>
        <w:spacing w:after="0" w:line="240" w:lineRule="auto"/>
        <w:ind w:firstLine="709"/>
        <w:contextualSpacing/>
        <w:jc w:val="both"/>
        <w:rPr>
          <w:rFonts w:ascii="Times New Roman" w:hAnsi="Times New Roman"/>
          <w:sz w:val="24"/>
          <w:szCs w:val="24"/>
          <w:lang w:val="ru-RU" w:eastAsia="bg-BG"/>
        </w:rPr>
      </w:pPr>
      <w:r w:rsidRPr="00EB7E12">
        <w:rPr>
          <w:rFonts w:ascii="Times New Roman" w:hAnsi="Times New Roman"/>
          <w:sz w:val="24"/>
          <w:szCs w:val="24"/>
          <w:lang w:val="ru-RU" w:eastAsia="bg-BG"/>
        </w:rPr>
        <w:t>б) в подточката «Игрище футбол – голямо»:</w:t>
      </w:r>
    </w:p>
    <w:p w:rsidR="005818F0" w:rsidRPr="00EB7E12" w:rsidRDefault="005818F0" w:rsidP="005818F0">
      <w:pPr>
        <w:tabs>
          <w:tab w:val="left" w:pos="1134"/>
          <w:tab w:val="left" w:pos="1418"/>
        </w:tabs>
        <w:spacing w:after="0" w:line="240" w:lineRule="auto"/>
        <w:ind w:firstLine="709"/>
        <w:contextualSpacing/>
        <w:jc w:val="both"/>
        <w:rPr>
          <w:rFonts w:ascii="Times New Roman" w:hAnsi="Times New Roman"/>
          <w:sz w:val="24"/>
          <w:szCs w:val="24"/>
          <w:lang w:val="ru-RU" w:eastAsia="bg-BG"/>
        </w:rPr>
      </w:pPr>
      <w:r w:rsidRPr="00EB7E12">
        <w:rPr>
          <w:rFonts w:ascii="Times New Roman" w:hAnsi="Times New Roman"/>
          <w:sz w:val="24"/>
          <w:szCs w:val="24"/>
          <w:lang w:val="ru-RU" w:eastAsia="bg-BG"/>
        </w:rPr>
        <w:t>- в реда «От 7,30 ч. до 18,00 ч. вкл. ДДС стойността  25,00/час се променя на 30,00 / час;</w:t>
      </w:r>
    </w:p>
    <w:p w:rsidR="005818F0" w:rsidRPr="00EB7E12" w:rsidRDefault="005818F0" w:rsidP="005818F0">
      <w:pPr>
        <w:tabs>
          <w:tab w:val="left" w:pos="1134"/>
          <w:tab w:val="left" w:pos="1418"/>
        </w:tabs>
        <w:spacing w:after="0" w:line="240" w:lineRule="auto"/>
        <w:ind w:firstLine="709"/>
        <w:contextualSpacing/>
        <w:jc w:val="both"/>
        <w:rPr>
          <w:rFonts w:ascii="Times New Roman" w:hAnsi="Times New Roman"/>
          <w:sz w:val="24"/>
          <w:szCs w:val="24"/>
          <w:lang w:val="ru-RU" w:eastAsia="bg-BG"/>
        </w:rPr>
      </w:pPr>
      <w:r w:rsidRPr="00EB7E12">
        <w:rPr>
          <w:rFonts w:ascii="Times New Roman" w:hAnsi="Times New Roman"/>
          <w:sz w:val="24"/>
          <w:szCs w:val="24"/>
          <w:lang w:val="ru-RU" w:eastAsia="bg-BG"/>
        </w:rPr>
        <w:t>- в реда «От 18,00 ч. до 22,00 ч. и събота и неделя» стойността 50,00/час се променя на  60,00 / час</w:t>
      </w:r>
    </w:p>
    <w:p w:rsidR="005818F0" w:rsidRPr="00EB7E12" w:rsidRDefault="005818F0" w:rsidP="005818F0">
      <w:pPr>
        <w:tabs>
          <w:tab w:val="left" w:pos="1134"/>
          <w:tab w:val="left" w:pos="1418"/>
        </w:tabs>
        <w:spacing w:after="0" w:line="240" w:lineRule="auto"/>
        <w:ind w:firstLine="709"/>
        <w:contextualSpacing/>
        <w:jc w:val="both"/>
        <w:rPr>
          <w:rFonts w:ascii="Times New Roman" w:hAnsi="Times New Roman"/>
          <w:sz w:val="24"/>
          <w:szCs w:val="24"/>
          <w:lang w:val="ru-RU" w:eastAsia="bg-BG"/>
        </w:rPr>
      </w:pPr>
      <w:r w:rsidRPr="00EB7E12">
        <w:rPr>
          <w:rFonts w:ascii="Times New Roman" w:hAnsi="Times New Roman"/>
          <w:sz w:val="24"/>
          <w:szCs w:val="24"/>
          <w:lang w:val="ru-RU" w:eastAsia="bg-BG"/>
        </w:rPr>
        <w:t>в) в реда «Прояви с демонстрационен характер</w:t>
      </w:r>
      <w:r w:rsidRPr="00EB7E12">
        <w:rPr>
          <w:rFonts w:ascii="Times New Roman" w:hAnsi="Times New Roman"/>
          <w:sz w:val="24"/>
          <w:szCs w:val="24"/>
          <w:lang w:val="ru-RU" w:eastAsia="bg-BG"/>
        </w:rPr>
        <w:tab/>
        <w:t>вкл.ДДС</w:t>
      </w:r>
      <w:r w:rsidRPr="00EB7E12">
        <w:rPr>
          <w:rFonts w:ascii="Times New Roman" w:hAnsi="Times New Roman"/>
          <w:sz w:val="24"/>
          <w:szCs w:val="24"/>
          <w:lang w:val="ru-RU" w:eastAsia="bg-BG"/>
        </w:rPr>
        <w:tab/>
        <w:t>стойността 50,00/час се променя на 60,00 / час», след него се добавя нова ред:</w:t>
      </w:r>
      <w:r w:rsidRPr="00EB7E12">
        <w:rPr>
          <w:rFonts w:ascii="Times New Roman" w:eastAsia="Times New Roman" w:hAnsi="Times New Roman"/>
          <w:sz w:val="24"/>
          <w:szCs w:val="24"/>
          <w:lang w:val="en-US"/>
        </w:rPr>
        <w:t xml:space="preserve"> </w:t>
      </w:r>
      <w:r w:rsidRPr="00EB7E12">
        <w:rPr>
          <w:rFonts w:ascii="Times New Roman" w:eastAsia="Times New Roman" w:hAnsi="Times New Roman"/>
          <w:sz w:val="24"/>
          <w:szCs w:val="24"/>
        </w:rPr>
        <w:t>“</w:t>
      </w:r>
      <w:r w:rsidRPr="00EB7E12">
        <w:rPr>
          <w:rFonts w:ascii="Times New Roman" w:hAnsi="Times New Roman"/>
          <w:sz w:val="24"/>
          <w:szCs w:val="24"/>
          <w:lang w:val="ru-RU" w:eastAsia="bg-BG"/>
        </w:rPr>
        <w:t>Организирани групи: с учител с предварително изпратено писмо,  до 10 дни  в ОП СИ/ училищни спортни мероприятия безплатно».</w:t>
      </w:r>
    </w:p>
    <w:p w:rsidR="005818F0" w:rsidRPr="00EB7E12" w:rsidRDefault="005818F0" w:rsidP="005818F0">
      <w:pPr>
        <w:numPr>
          <w:ilvl w:val="0"/>
          <w:numId w:val="8"/>
        </w:numPr>
        <w:tabs>
          <w:tab w:val="left" w:pos="1134"/>
        </w:tabs>
        <w:spacing w:after="0" w:line="240" w:lineRule="auto"/>
        <w:ind w:left="0" w:firstLine="709"/>
        <w:contextualSpacing/>
        <w:jc w:val="both"/>
        <w:rPr>
          <w:rFonts w:ascii="Times New Roman" w:hAnsi="Times New Roman"/>
          <w:sz w:val="24"/>
          <w:szCs w:val="24"/>
          <w:lang w:val="ru-RU" w:eastAsia="bg-BG"/>
        </w:rPr>
      </w:pPr>
      <w:r w:rsidRPr="00EB7E12">
        <w:rPr>
          <w:rFonts w:ascii="Times New Roman" w:hAnsi="Times New Roman"/>
          <w:sz w:val="24"/>
          <w:szCs w:val="24"/>
          <w:lang w:val="ru-RU" w:eastAsia="bg-BG"/>
        </w:rPr>
        <w:t xml:space="preserve">В т. 14. </w:t>
      </w:r>
      <w:r w:rsidRPr="00EB7E12">
        <w:rPr>
          <w:rFonts w:ascii="Times New Roman" w:hAnsi="Times New Roman"/>
          <w:b/>
          <w:sz w:val="24"/>
          <w:szCs w:val="24"/>
          <w:lang w:val="ru-RU" w:eastAsia="bg-BG"/>
        </w:rPr>
        <w:t>Споретн комплекс «Славейков»</w:t>
      </w:r>
    </w:p>
    <w:p w:rsidR="005818F0" w:rsidRPr="00EB7E12" w:rsidRDefault="005818F0" w:rsidP="005818F0">
      <w:pPr>
        <w:tabs>
          <w:tab w:val="left" w:pos="1418"/>
        </w:tabs>
        <w:spacing w:after="0" w:line="240" w:lineRule="auto"/>
        <w:contextualSpacing/>
        <w:jc w:val="both"/>
        <w:rPr>
          <w:rFonts w:ascii="Times New Roman" w:hAnsi="Times New Roman"/>
          <w:sz w:val="24"/>
          <w:szCs w:val="24"/>
          <w:lang w:val="ru-RU" w:eastAsia="bg-BG"/>
        </w:rPr>
      </w:pPr>
      <w:r w:rsidRPr="00EB7E12">
        <w:rPr>
          <w:rFonts w:ascii="Times New Roman" w:hAnsi="Times New Roman"/>
          <w:sz w:val="24"/>
          <w:szCs w:val="24"/>
          <w:lang w:val="ru-RU" w:eastAsia="bg-BG"/>
        </w:rPr>
        <w:t>а) създава се нов първи ред: «Лицензирани клубове с договор с ОП  СИ по Наредба за за реда и условията за ползване на спортни обекти и съоръжения»;</w:t>
      </w:r>
    </w:p>
    <w:p w:rsidR="005818F0" w:rsidRPr="00EB7E12" w:rsidRDefault="005818F0" w:rsidP="005818F0">
      <w:pPr>
        <w:tabs>
          <w:tab w:val="left" w:pos="1560"/>
        </w:tabs>
        <w:spacing w:after="0" w:line="240" w:lineRule="auto"/>
        <w:contextualSpacing/>
        <w:jc w:val="both"/>
        <w:rPr>
          <w:rFonts w:ascii="Times New Roman" w:hAnsi="Times New Roman"/>
          <w:sz w:val="24"/>
          <w:szCs w:val="24"/>
          <w:lang w:val="ru-RU" w:eastAsia="bg-BG"/>
        </w:rPr>
      </w:pPr>
      <w:r w:rsidRPr="00EB7E12">
        <w:rPr>
          <w:rFonts w:ascii="Times New Roman" w:hAnsi="Times New Roman"/>
          <w:sz w:val="24"/>
          <w:szCs w:val="24"/>
          <w:lang w:val="ru-RU" w:eastAsia="bg-BG"/>
        </w:rPr>
        <w:t>б) в реда «Ползване на зали» се добавя текста «, писта за лека атлетика и игрища»;</w:t>
      </w:r>
    </w:p>
    <w:p w:rsidR="005818F0" w:rsidRPr="00EB7E12" w:rsidRDefault="005818F0" w:rsidP="005818F0">
      <w:pPr>
        <w:tabs>
          <w:tab w:val="left" w:pos="1560"/>
        </w:tabs>
        <w:spacing w:after="0" w:line="240" w:lineRule="auto"/>
        <w:contextualSpacing/>
        <w:jc w:val="both"/>
        <w:rPr>
          <w:rFonts w:ascii="Times New Roman" w:hAnsi="Times New Roman"/>
          <w:sz w:val="24"/>
          <w:szCs w:val="24"/>
          <w:lang w:val="ru-RU" w:eastAsia="bg-BG"/>
        </w:rPr>
      </w:pPr>
      <w:r w:rsidRPr="00EB7E12">
        <w:rPr>
          <w:rFonts w:ascii="Times New Roman" w:hAnsi="Times New Roman"/>
          <w:sz w:val="24"/>
          <w:szCs w:val="24"/>
          <w:lang w:val="ru-RU" w:eastAsia="bg-BG"/>
        </w:rPr>
        <w:t>в) в реда «- групови посещения» се добавя «- зали»;</w:t>
      </w:r>
    </w:p>
    <w:p w:rsidR="005818F0" w:rsidRPr="00EB7E12" w:rsidRDefault="005818F0" w:rsidP="005818F0">
      <w:pPr>
        <w:tabs>
          <w:tab w:val="left" w:pos="1560"/>
        </w:tabs>
        <w:spacing w:after="0" w:line="240" w:lineRule="auto"/>
        <w:contextualSpacing/>
        <w:jc w:val="both"/>
        <w:rPr>
          <w:rFonts w:ascii="Times New Roman" w:hAnsi="Times New Roman"/>
          <w:sz w:val="24"/>
          <w:szCs w:val="24"/>
          <w:lang w:val="ru-RU" w:eastAsia="bg-BG"/>
        </w:rPr>
      </w:pPr>
      <w:r w:rsidRPr="00EB7E12">
        <w:rPr>
          <w:rFonts w:ascii="Times New Roman" w:hAnsi="Times New Roman"/>
          <w:sz w:val="24"/>
          <w:szCs w:val="24"/>
          <w:lang w:val="ru-RU" w:eastAsia="bg-BG"/>
        </w:rPr>
        <w:t>г) в реда</w:t>
      </w:r>
      <w:r w:rsidRPr="00EB7E12">
        <w:rPr>
          <w:rFonts w:ascii="Times New Roman" w:eastAsia="Times New Roman" w:hAnsi="Times New Roman"/>
          <w:sz w:val="24"/>
          <w:szCs w:val="24"/>
          <w:lang w:val="en-US"/>
        </w:rPr>
        <w:t xml:space="preserve"> </w:t>
      </w:r>
      <w:r w:rsidRPr="00EB7E12">
        <w:rPr>
          <w:rFonts w:ascii="Times New Roman" w:eastAsia="Times New Roman" w:hAnsi="Times New Roman"/>
          <w:sz w:val="24"/>
          <w:szCs w:val="24"/>
          <w:lang w:val="ru-RU"/>
        </w:rPr>
        <w:t>«</w:t>
      </w:r>
      <w:r w:rsidRPr="00EB7E12">
        <w:rPr>
          <w:rFonts w:ascii="Times New Roman" w:hAnsi="Times New Roman"/>
          <w:sz w:val="24"/>
          <w:szCs w:val="24"/>
          <w:lang w:val="ru-RU" w:eastAsia="bg-BG"/>
        </w:rPr>
        <w:t>Ползване на лекоатлетична писта» се «/ за спортните клубове»;</w:t>
      </w:r>
    </w:p>
    <w:p w:rsidR="005818F0" w:rsidRPr="00EB7E12" w:rsidRDefault="005818F0" w:rsidP="005818F0">
      <w:pPr>
        <w:tabs>
          <w:tab w:val="left" w:pos="1560"/>
        </w:tabs>
        <w:spacing w:after="0" w:line="240" w:lineRule="auto"/>
        <w:contextualSpacing/>
        <w:jc w:val="both"/>
        <w:rPr>
          <w:rFonts w:ascii="Times New Roman" w:hAnsi="Times New Roman"/>
          <w:sz w:val="24"/>
          <w:szCs w:val="24"/>
          <w:lang w:val="ru-RU" w:eastAsia="bg-BG"/>
        </w:rPr>
      </w:pPr>
      <w:r w:rsidRPr="00EB7E12">
        <w:rPr>
          <w:rFonts w:ascii="Times New Roman" w:hAnsi="Times New Roman"/>
          <w:sz w:val="24"/>
          <w:szCs w:val="24"/>
          <w:lang w:val="ru-RU" w:eastAsia="bg-BG"/>
        </w:rPr>
        <w:t>д) в следващите редове на точката работното време «до 22:00», съответно «до 23:00» се променят на «до 21.00»;</w:t>
      </w:r>
    </w:p>
    <w:p w:rsidR="005818F0" w:rsidRPr="00EB7E12" w:rsidRDefault="005818F0" w:rsidP="005818F0">
      <w:pPr>
        <w:tabs>
          <w:tab w:val="left" w:pos="1560"/>
        </w:tabs>
        <w:spacing w:after="0" w:line="240" w:lineRule="auto"/>
        <w:contextualSpacing/>
        <w:jc w:val="both"/>
        <w:rPr>
          <w:rFonts w:ascii="Times New Roman" w:hAnsi="Times New Roman"/>
          <w:sz w:val="24"/>
          <w:szCs w:val="24"/>
          <w:lang w:val="ru-RU" w:eastAsia="bg-BG"/>
        </w:rPr>
      </w:pPr>
      <w:r w:rsidRPr="00EB7E12">
        <w:rPr>
          <w:rFonts w:ascii="Times New Roman" w:hAnsi="Times New Roman"/>
          <w:sz w:val="24"/>
          <w:szCs w:val="24"/>
          <w:lang w:val="ru-RU" w:eastAsia="bg-BG"/>
        </w:rPr>
        <w:t>е) в реда „Организирани групи: с учител с предварително изпратено писмо“ се добавя текста «до 10 дни в ОП СИ»;</w:t>
      </w:r>
    </w:p>
    <w:p w:rsidR="005818F0" w:rsidRPr="00EB7E12" w:rsidRDefault="005818F0" w:rsidP="005818F0">
      <w:pPr>
        <w:tabs>
          <w:tab w:val="left" w:pos="1560"/>
        </w:tabs>
        <w:spacing w:after="0" w:line="240" w:lineRule="auto"/>
        <w:contextualSpacing/>
        <w:jc w:val="both"/>
        <w:rPr>
          <w:rFonts w:ascii="Times New Roman" w:hAnsi="Times New Roman"/>
          <w:sz w:val="24"/>
          <w:szCs w:val="24"/>
          <w:lang w:val="ru-RU" w:eastAsia="bg-BG"/>
        </w:rPr>
      </w:pPr>
      <w:r w:rsidRPr="00EB7E12">
        <w:rPr>
          <w:rFonts w:ascii="Times New Roman" w:hAnsi="Times New Roman"/>
          <w:sz w:val="24"/>
          <w:szCs w:val="24"/>
          <w:lang w:val="ru-RU" w:eastAsia="bg-BG"/>
        </w:rPr>
        <w:t>ж) в реда „Еднократно посещение: 08:00 – 17:00 часа“ часа 17:00 се заменя с  18.00;</w:t>
      </w:r>
    </w:p>
    <w:p w:rsidR="005818F0" w:rsidRPr="00EB7E12" w:rsidRDefault="005818F0" w:rsidP="005818F0">
      <w:pPr>
        <w:tabs>
          <w:tab w:val="left" w:pos="1560"/>
        </w:tabs>
        <w:spacing w:after="0" w:line="240" w:lineRule="auto"/>
        <w:contextualSpacing/>
        <w:jc w:val="both"/>
        <w:rPr>
          <w:rFonts w:ascii="Times New Roman" w:hAnsi="Times New Roman"/>
          <w:sz w:val="24"/>
          <w:szCs w:val="24"/>
          <w:lang w:val="ru-RU" w:eastAsia="bg-BG"/>
        </w:rPr>
      </w:pPr>
      <w:r w:rsidRPr="00EB7E12">
        <w:rPr>
          <w:rFonts w:ascii="Times New Roman" w:hAnsi="Times New Roman"/>
          <w:sz w:val="24"/>
          <w:szCs w:val="24"/>
          <w:lang w:val="ru-RU" w:eastAsia="bg-BG"/>
        </w:rPr>
        <w:t>з) в реда «Еднократно посещение 17:00 – 23:00 часа» часовете се променят на «от 18:00 до 21:00»;</w:t>
      </w:r>
    </w:p>
    <w:p w:rsidR="005818F0" w:rsidRPr="00EB7E12" w:rsidRDefault="005818F0" w:rsidP="005818F0">
      <w:pPr>
        <w:tabs>
          <w:tab w:val="left" w:pos="1560"/>
        </w:tabs>
        <w:spacing w:after="0" w:line="240" w:lineRule="auto"/>
        <w:contextualSpacing/>
        <w:jc w:val="both"/>
        <w:rPr>
          <w:rFonts w:ascii="Times New Roman" w:hAnsi="Times New Roman"/>
          <w:sz w:val="24"/>
          <w:szCs w:val="24"/>
          <w:lang w:val="ru-RU" w:eastAsia="bg-BG"/>
        </w:rPr>
      </w:pPr>
      <w:r w:rsidRPr="00EB7E12">
        <w:rPr>
          <w:rFonts w:ascii="Times New Roman" w:hAnsi="Times New Roman"/>
          <w:sz w:val="24"/>
          <w:szCs w:val="24"/>
          <w:lang w:val="ru-RU" w:eastAsia="bg-BG"/>
        </w:rPr>
        <w:t>и) в реда «Поименни карти от 08:00 – 17:00 часа» часа 17:00 се заменя с  18.00;</w:t>
      </w:r>
    </w:p>
    <w:p w:rsidR="005818F0" w:rsidRPr="00EB7E12" w:rsidRDefault="005818F0" w:rsidP="005818F0">
      <w:pPr>
        <w:tabs>
          <w:tab w:val="left" w:pos="1560"/>
        </w:tabs>
        <w:spacing w:after="0" w:line="240" w:lineRule="auto"/>
        <w:contextualSpacing/>
        <w:jc w:val="both"/>
        <w:rPr>
          <w:rFonts w:ascii="Times New Roman" w:hAnsi="Times New Roman"/>
          <w:sz w:val="24"/>
          <w:szCs w:val="24"/>
          <w:lang w:val="ru-RU" w:eastAsia="bg-BG"/>
        </w:rPr>
      </w:pPr>
      <w:r w:rsidRPr="00EB7E12">
        <w:rPr>
          <w:rFonts w:ascii="Times New Roman" w:hAnsi="Times New Roman"/>
          <w:sz w:val="24"/>
          <w:szCs w:val="24"/>
          <w:lang w:val="ru-RU" w:eastAsia="bg-BG"/>
        </w:rPr>
        <w:t>к) в реда «Поименни карти от</w:t>
      </w:r>
      <w:r w:rsidRPr="00EB7E12">
        <w:rPr>
          <w:rFonts w:ascii="Times New Roman" w:eastAsia="Times New Roman" w:hAnsi="Times New Roman"/>
          <w:sz w:val="24"/>
          <w:szCs w:val="24"/>
          <w:lang w:eastAsia="bg-BG"/>
        </w:rPr>
        <w:t xml:space="preserve"> </w:t>
      </w:r>
      <w:r w:rsidRPr="00EB7E12">
        <w:rPr>
          <w:rFonts w:ascii="Times New Roman" w:hAnsi="Times New Roman"/>
          <w:sz w:val="24"/>
          <w:szCs w:val="24"/>
          <w:lang w:eastAsia="bg-BG"/>
        </w:rPr>
        <w:t>17:00 до 23:00 часа</w:t>
      </w:r>
      <w:r w:rsidRPr="00EB7E12">
        <w:rPr>
          <w:rFonts w:ascii="Times New Roman" w:hAnsi="Times New Roman"/>
          <w:sz w:val="24"/>
          <w:szCs w:val="24"/>
          <w:lang w:val="ru-RU" w:eastAsia="bg-BG"/>
        </w:rPr>
        <w:t>», часовете стават «от 18:00 до 21:00»</w:t>
      </w:r>
    </w:p>
    <w:p w:rsidR="005818F0" w:rsidRPr="00EB7E12" w:rsidRDefault="005818F0" w:rsidP="005818F0">
      <w:pPr>
        <w:tabs>
          <w:tab w:val="left" w:pos="1560"/>
        </w:tabs>
        <w:spacing w:after="0" w:line="240" w:lineRule="auto"/>
        <w:contextualSpacing/>
        <w:jc w:val="both"/>
        <w:rPr>
          <w:rFonts w:ascii="Times New Roman" w:hAnsi="Times New Roman"/>
          <w:sz w:val="24"/>
          <w:szCs w:val="24"/>
          <w:lang w:val="ru-RU" w:eastAsia="bg-BG"/>
        </w:rPr>
      </w:pPr>
      <w:r w:rsidRPr="00EB7E12">
        <w:rPr>
          <w:rFonts w:ascii="Times New Roman" w:hAnsi="Times New Roman"/>
          <w:sz w:val="24"/>
          <w:szCs w:val="24"/>
          <w:lang w:val="ru-RU" w:eastAsia="bg-BG"/>
        </w:rPr>
        <w:t>л) след реда «72 часа</w:t>
      </w:r>
      <w:r w:rsidRPr="00EB7E12">
        <w:rPr>
          <w:rFonts w:ascii="Times New Roman" w:hAnsi="Times New Roman"/>
          <w:sz w:val="24"/>
          <w:szCs w:val="24"/>
          <w:lang w:val="ru-RU" w:eastAsia="bg-BG"/>
        </w:rPr>
        <w:tab/>
        <w:t>вкл. ДДС</w:t>
      </w:r>
      <w:r w:rsidRPr="00EB7E12">
        <w:rPr>
          <w:rFonts w:ascii="Times New Roman" w:hAnsi="Times New Roman"/>
          <w:sz w:val="24"/>
          <w:szCs w:val="24"/>
          <w:lang w:val="ru-RU" w:eastAsia="bg-BG"/>
        </w:rPr>
        <w:tab/>
        <w:t>702,00», се създават нови редове:</w:t>
      </w:r>
    </w:p>
    <w:p w:rsidR="005818F0" w:rsidRPr="00EB7E12" w:rsidRDefault="005818F0" w:rsidP="005818F0">
      <w:pPr>
        <w:tabs>
          <w:tab w:val="left" w:pos="1560"/>
        </w:tabs>
        <w:spacing w:after="0" w:line="240" w:lineRule="auto"/>
        <w:contextualSpacing/>
        <w:jc w:val="both"/>
        <w:rPr>
          <w:rFonts w:ascii="Times New Roman" w:hAnsi="Times New Roman"/>
          <w:sz w:val="24"/>
          <w:szCs w:val="24"/>
          <w:lang w:val="ru-RU" w:eastAsia="bg-BG"/>
        </w:rPr>
      </w:pPr>
      <w:r w:rsidRPr="00EB7E12">
        <w:rPr>
          <w:rFonts w:ascii="Times New Roman" w:hAnsi="Times New Roman"/>
          <w:sz w:val="24"/>
          <w:szCs w:val="24"/>
          <w:lang w:val="ru-RU" w:eastAsia="bg-BG"/>
        </w:rPr>
        <w:t xml:space="preserve"> </w:t>
      </w:r>
    </w:p>
    <w:tbl>
      <w:tblPr>
        <w:tblW w:w="864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0"/>
        <w:gridCol w:w="1418"/>
        <w:gridCol w:w="1559"/>
      </w:tblGrid>
      <w:tr w:rsidR="005818F0" w:rsidRPr="00EB7E12" w:rsidTr="009C09EE">
        <w:trPr>
          <w:trHeight w:val="292"/>
        </w:trPr>
        <w:tc>
          <w:tcPr>
            <w:tcW w:w="5670" w:type="dxa"/>
            <w:tcBorders>
              <w:top w:val="single" w:sz="4" w:space="0" w:color="auto"/>
              <w:left w:val="single" w:sz="4" w:space="0" w:color="auto"/>
              <w:bottom w:val="single" w:sz="4" w:space="0" w:color="auto"/>
              <w:right w:val="single" w:sz="4" w:space="0" w:color="auto"/>
            </w:tcBorders>
            <w:shd w:val="clear" w:color="auto" w:fill="auto"/>
          </w:tcPr>
          <w:p w:rsidR="005818F0" w:rsidRPr="00EB7E12" w:rsidRDefault="005818F0" w:rsidP="009C09EE">
            <w:pPr>
              <w:spacing w:after="0" w:line="240" w:lineRule="auto"/>
              <w:rPr>
                <w:rFonts w:ascii="Times New Roman" w:hAnsi="Times New Roman"/>
                <w:sz w:val="20"/>
                <w:szCs w:val="20"/>
                <w:lang w:eastAsia="bg-BG"/>
              </w:rPr>
            </w:pPr>
            <w:r w:rsidRPr="00EB7E12">
              <w:rPr>
                <w:rFonts w:ascii="Times New Roman" w:hAnsi="Times New Roman"/>
                <w:sz w:val="20"/>
                <w:szCs w:val="20"/>
                <w:lang w:eastAsia="bg-BG"/>
              </w:rPr>
              <w:t xml:space="preserve">Червени кортове </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818F0" w:rsidRPr="00EB7E12" w:rsidRDefault="005818F0" w:rsidP="009C09EE">
            <w:pPr>
              <w:spacing w:after="0" w:line="240" w:lineRule="auto"/>
              <w:rPr>
                <w:rFonts w:ascii="Times New Roman" w:hAnsi="Times New Roman"/>
                <w:sz w:val="20"/>
                <w:szCs w:val="20"/>
                <w:lang w:val="en-US" w:eastAsia="bg-BG"/>
              </w:rPr>
            </w:pPr>
          </w:p>
        </w:tc>
        <w:tc>
          <w:tcPr>
            <w:tcW w:w="1559" w:type="dxa"/>
            <w:tcBorders>
              <w:top w:val="single" w:sz="4" w:space="0" w:color="auto"/>
              <w:left w:val="single" w:sz="4" w:space="0" w:color="auto"/>
              <w:bottom w:val="single" w:sz="4" w:space="0" w:color="auto"/>
              <w:right w:val="single" w:sz="4" w:space="0" w:color="auto"/>
            </w:tcBorders>
          </w:tcPr>
          <w:p w:rsidR="005818F0" w:rsidRPr="00EB7E12" w:rsidRDefault="005818F0" w:rsidP="009C09EE">
            <w:pPr>
              <w:spacing w:after="0" w:line="240" w:lineRule="auto"/>
              <w:rPr>
                <w:rFonts w:ascii="Times New Roman" w:hAnsi="Times New Roman"/>
                <w:sz w:val="20"/>
                <w:szCs w:val="20"/>
                <w:lang w:val="en-US" w:eastAsia="bg-BG"/>
              </w:rPr>
            </w:pPr>
          </w:p>
        </w:tc>
      </w:tr>
      <w:tr w:rsidR="005818F0" w:rsidRPr="00EB7E12" w:rsidTr="009C09EE">
        <w:trPr>
          <w:trHeight w:val="292"/>
        </w:trPr>
        <w:tc>
          <w:tcPr>
            <w:tcW w:w="5670" w:type="dxa"/>
            <w:tcBorders>
              <w:top w:val="single" w:sz="4" w:space="0" w:color="auto"/>
              <w:left w:val="single" w:sz="4" w:space="0" w:color="auto"/>
              <w:bottom w:val="single" w:sz="4" w:space="0" w:color="auto"/>
              <w:right w:val="single" w:sz="4" w:space="0" w:color="auto"/>
            </w:tcBorders>
            <w:shd w:val="clear" w:color="auto" w:fill="auto"/>
          </w:tcPr>
          <w:p w:rsidR="005818F0" w:rsidRPr="00EB7E12" w:rsidRDefault="005818F0" w:rsidP="009C09EE">
            <w:pPr>
              <w:spacing w:after="0" w:line="240" w:lineRule="auto"/>
              <w:rPr>
                <w:rFonts w:ascii="Times New Roman" w:hAnsi="Times New Roman"/>
                <w:sz w:val="20"/>
                <w:szCs w:val="20"/>
                <w:lang w:eastAsia="bg-BG"/>
              </w:rPr>
            </w:pPr>
            <w:r w:rsidRPr="00EB7E12">
              <w:rPr>
                <w:rFonts w:ascii="Times New Roman" w:hAnsi="Times New Roman"/>
                <w:sz w:val="20"/>
                <w:szCs w:val="20"/>
                <w:lang w:val="en-US" w:eastAsia="bg-BG"/>
              </w:rPr>
              <w:t>- почасово заплащане</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818F0" w:rsidRPr="00EB7E12" w:rsidRDefault="005818F0" w:rsidP="009C09EE">
            <w:pPr>
              <w:spacing w:after="0" w:line="240" w:lineRule="auto"/>
              <w:rPr>
                <w:rFonts w:ascii="Times New Roman" w:hAnsi="Times New Roman"/>
                <w:sz w:val="20"/>
                <w:szCs w:val="20"/>
                <w:lang w:val="en-US" w:eastAsia="bg-BG"/>
              </w:rPr>
            </w:pPr>
            <w:proofErr w:type="gramStart"/>
            <w:r w:rsidRPr="00EB7E12">
              <w:rPr>
                <w:rFonts w:ascii="Times New Roman" w:hAnsi="Times New Roman"/>
                <w:sz w:val="20"/>
                <w:szCs w:val="20"/>
                <w:lang w:val="en-US" w:eastAsia="bg-BG"/>
              </w:rPr>
              <w:t>вкл</w:t>
            </w:r>
            <w:proofErr w:type="gramEnd"/>
            <w:r w:rsidRPr="00EB7E12">
              <w:rPr>
                <w:rFonts w:ascii="Times New Roman" w:hAnsi="Times New Roman"/>
                <w:sz w:val="20"/>
                <w:szCs w:val="20"/>
                <w:lang w:val="en-US" w:eastAsia="bg-BG"/>
              </w:rPr>
              <w:t>. ДДС</w:t>
            </w:r>
          </w:p>
        </w:tc>
        <w:tc>
          <w:tcPr>
            <w:tcW w:w="1559" w:type="dxa"/>
            <w:tcBorders>
              <w:top w:val="single" w:sz="4" w:space="0" w:color="auto"/>
              <w:left w:val="single" w:sz="4" w:space="0" w:color="auto"/>
              <w:bottom w:val="single" w:sz="4" w:space="0" w:color="auto"/>
              <w:right w:val="single" w:sz="4" w:space="0" w:color="auto"/>
            </w:tcBorders>
          </w:tcPr>
          <w:p w:rsidR="005818F0" w:rsidRPr="00EB7E12" w:rsidRDefault="005818F0" w:rsidP="009C09EE">
            <w:pPr>
              <w:spacing w:after="0" w:line="240" w:lineRule="auto"/>
              <w:rPr>
                <w:rFonts w:ascii="Times New Roman" w:hAnsi="Times New Roman"/>
                <w:sz w:val="20"/>
                <w:szCs w:val="20"/>
                <w:lang w:val="en-US" w:eastAsia="bg-BG"/>
              </w:rPr>
            </w:pPr>
            <w:r w:rsidRPr="00EB7E12">
              <w:rPr>
                <w:rFonts w:ascii="Times New Roman" w:hAnsi="Times New Roman"/>
                <w:sz w:val="20"/>
                <w:szCs w:val="20"/>
                <w:lang w:val="en-US" w:eastAsia="bg-BG"/>
              </w:rPr>
              <w:t>16</w:t>
            </w:r>
            <w:r w:rsidRPr="00EB7E12">
              <w:rPr>
                <w:rFonts w:ascii="Times New Roman" w:hAnsi="Times New Roman"/>
                <w:sz w:val="20"/>
                <w:szCs w:val="20"/>
                <w:lang w:eastAsia="bg-BG"/>
              </w:rPr>
              <w:t>,00 / час</w:t>
            </w:r>
          </w:p>
        </w:tc>
      </w:tr>
      <w:tr w:rsidR="005818F0" w:rsidRPr="00EB7E12" w:rsidTr="009C09EE">
        <w:trPr>
          <w:trHeight w:val="292"/>
        </w:trPr>
        <w:tc>
          <w:tcPr>
            <w:tcW w:w="5670" w:type="dxa"/>
            <w:tcBorders>
              <w:top w:val="single" w:sz="4" w:space="0" w:color="auto"/>
              <w:left w:val="single" w:sz="4" w:space="0" w:color="auto"/>
              <w:bottom w:val="single" w:sz="4" w:space="0" w:color="auto"/>
              <w:right w:val="single" w:sz="4" w:space="0" w:color="auto"/>
            </w:tcBorders>
            <w:shd w:val="clear" w:color="auto" w:fill="auto"/>
          </w:tcPr>
          <w:p w:rsidR="005818F0" w:rsidRPr="00EB7E12" w:rsidRDefault="005818F0" w:rsidP="009C09EE">
            <w:pPr>
              <w:spacing w:after="0" w:line="240" w:lineRule="auto"/>
              <w:rPr>
                <w:rFonts w:ascii="Times New Roman" w:hAnsi="Times New Roman"/>
                <w:sz w:val="20"/>
                <w:szCs w:val="20"/>
                <w:lang w:val="en-US" w:eastAsia="bg-BG"/>
              </w:rPr>
            </w:pPr>
            <w:r w:rsidRPr="00EB7E12">
              <w:rPr>
                <w:rFonts w:ascii="Times New Roman" w:hAnsi="Times New Roman"/>
                <w:sz w:val="20"/>
                <w:szCs w:val="20"/>
                <w:lang w:val="en-US" w:eastAsia="bg-BG"/>
              </w:rPr>
              <w:t>- карти</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818F0" w:rsidRPr="00EB7E12" w:rsidRDefault="005818F0" w:rsidP="009C09EE">
            <w:pPr>
              <w:spacing w:after="0" w:line="240" w:lineRule="auto"/>
              <w:rPr>
                <w:sz w:val="20"/>
                <w:szCs w:val="20"/>
              </w:rPr>
            </w:pPr>
          </w:p>
        </w:tc>
        <w:tc>
          <w:tcPr>
            <w:tcW w:w="1559" w:type="dxa"/>
            <w:tcBorders>
              <w:top w:val="single" w:sz="4" w:space="0" w:color="auto"/>
              <w:left w:val="single" w:sz="4" w:space="0" w:color="auto"/>
              <w:bottom w:val="single" w:sz="4" w:space="0" w:color="auto"/>
              <w:right w:val="single" w:sz="4" w:space="0" w:color="auto"/>
            </w:tcBorders>
          </w:tcPr>
          <w:p w:rsidR="005818F0" w:rsidRPr="00EB7E12" w:rsidRDefault="005818F0" w:rsidP="009C09EE">
            <w:pPr>
              <w:spacing w:after="0" w:line="240" w:lineRule="auto"/>
              <w:rPr>
                <w:rFonts w:ascii="Times New Roman" w:hAnsi="Times New Roman"/>
                <w:sz w:val="20"/>
                <w:szCs w:val="20"/>
                <w:lang w:val="en-US" w:eastAsia="bg-BG"/>
              </w:rPr>
            </w:pPr>
          </w:p>
        </w:tc>
      </w:tr>
      <w:tr w:rsidR="005818F0" w:rsidRPr="00EB7E12" w:rsidTr="009C09EE">
        <w:trPr>
          <w:trHeight w:val="292"/>
        </w:trPr>
        <w:tc>
          <w:tcPr>
            <w:tcW w:w="5670" w:type="dxa"/>
            <w:tcBorders>
              <w:top w:val="single" w:sz="4" w:space="0" w:color="auto"/>
              <w:left w:val="single" w:sz="4" w:space="0" w:color="auto"/>
              <w:bottom w:val="single" w:sz="4" w:space="0" w:color="auto"/>
              <w:right w:val="single" w:sz="4" w:space="0" w:color="auto"/>
            </w:tcBorders>
            <w:shd w:val="clear" w:color="auto" w:fill="auto"/>
          </w:tcPr>
          <w:p w:rsidR="005818F0" w:rsidRPr="00EB7E12" w:rsidRDefault="005818F0" w:rsidP="009C09EE">
            <w:pPr>
              <w:spacing w:after="0" w:line="240" w:lineRule="auto"/>
              <w:rPr>
                <w:rFonts w:ascii="Times New Roman" w:hAnsi="Times New Roman"/>
                <w:sz w:val="20"/>
                <w:szCs w:val="20"/>
                <w:lang w:val="en-US" w:eastAsia="bg-BG"/>
              </w:rPr>
            </w:pPr>
            <w:r w:rsidRPr="00EB7E12">
              <w:rPr>
                <w:rFonts w:ascii="Times New Roman" w:hAnsi="Times New Roman"/>
                <w:sz w:val="20"/>
                <w:szCs w:val="20"/>
                <w:lang w:val="en-US" w:eastAsia="bg-BG"/>
              </w:rPr>
              <w:t>12 часа</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818F0" w:rsidRPr="00EB7E12" w:rsidRDefault="005818F0" w:rsidP="009C09EE">
            <w:pPr>
              <w:spacing w:after="0" w:line="240" w:lineRule="auto"/>
              <w:rPr>
                <w:sz w:val="20"/>
                <w:szCs w:val="20"/>
              </w:rPr>
            </w:pPr>
            <w:proofErr w:type="gramStart"/>
            <w:r w:rsidRPr="00EB7E12">
              <w:rPr>
                <w:rFonts w:ascii="Times New Roman" w:hAnsi="Times New Roman"/>
                <w:sz w:val="20"/>
                <w:szCs w:val="20"/>
                <w:lang w:val="en-US" w:eastAsia="bg-BG"/>
              </w:rPr>
              <w:t>вкл</w:t>
            </w:r>
            <w:proofErr w:type="gramEnd"/>
            <w:r w:rsidRPr="00EB7E12">
              <w:rPr>
                <w:rFonts w:ascii="Times New Roman" w:hAnsi="Times New Roman"/>
                <w:sz w:val="20"/>
                <w:szCs w:val="20"/>
                <w:lang w:val="en-US" w:eastAsia="bg-BG"/>
              </w:rPr>
              <w:t>. ДДС</w:t>
            </w:r>
          </w:p>
        </w:tc>
        <w:tc>
          <w:tcPr>
            <w:tcW w:w="1559" w:type="dxa"/>
            <w:tcBorders>
              <w:top w:val="single" w:sz="4" w:space="0" w:color="auto"/>
              <w:left w:val="single" w:sz="4" w:space="0" w:color="auto"/>
              <w:bottom w:val="single" w:sz="4" w:space="0" w:color="auto"/>
              <w:right w:val="single" w:sz="4" w:space="0" w:color="auto"/>
            </w:tcBorders>
          </w:tcPr>
          <w:p w:rsidR="005818F0" w:rsidRPr="00EB7E12" w:rsidRDefault="005818F0" w:rsidP="009C09EE">
            <w:pPr>
              <w:spacing w:after="0" w:line="240" w:lineRule="auto"/>
              <w:rPr>
                <w:rFonts w:ascii="Times New Roman" w:hAnsi="Times New Roman"/>
                <w:sz w:val="20"/>
                <w:szCs w:val="20"/>
                <w:lang w:eastAsia="bg-BG"/>
              </w:rPr>
            </w:pPr>
            <w:r w:rsidRPr="00EB7E12">
              <w:rPr>
                <w:rFonts w:ascii="Times New Roman" w:hAnsi="Times New Roman"/>
                <w:sz w:val="20"/>
                <w:szCs w:val="20"/>
                <w:lang w:eastAsia="bg-BG"/>
              </w:rPr>
              <w:t xml:space="preserve">168,00 </w:t>
            </w:r>
          </w:p>
        </w:tc>
      </w:tr>
      <w:tr w:rsidR="005818F0" w:rsidRPr="00EB7E12" w:rsidTr="009C09EE">
        <w:trPr>
          <w:trHeight w:val="292"/>
        </w:trPr>
        <w:tc>
          <w:tcPr>
            <w:tcW w:w="5670" w:type="dxa"/>
            <w:tcBorders>
              <w:top w:val="single" w:sz="4" w:space="0" w:color="auto"/>
              <w:left w:val="single" w:sz="4" w:space="0" w:color="auto"/>
              <w:bottom w:val="single" w:sz="4" w:space="0" w:color="auto"/>
              <w:right w:val="single" w:sz="4" w:space="0" w:color="auto"/>
            </w:tcBorders>
            <w:shd w:val="clear" w:color="auto" w:fill="auto"/>
          </w:tcPr>
          <w:p w:rsidR="005818F0" w:rsidRPr="00EB7E12" w:rsidRDefault="005818F0" w:rsidP="009C09EE">
            <w:pPr>
              <w:spacing w:after="0" w:line="240" w:lineRule="auto"/>
              <w:rPr>
                <w:rFonts w:ascii="Times New Roman" w:hAnsi="Times New Roman"/>
                <w:sz w:val="20"/>
                <w:szCs w:val="20"/>
                <w:lang w:val="en-US" w:eastAsia="bg-BG"/>
              </w:rPr>
            </w:pPr>
            <w:r w:rsidRPr="00EB7E12">
              <w:rPr>
                <w:rFonts w:ascii="Times New Roman" w:hAnsi="Times New Roman"/>
                <w:sz w:val="20"/>
                <w:szCs w:val="20"/>
                <w:lang w:val="en-US" w:eastAsia="bg-BG"/>
              </w:rPr>
              <w:lastRenderedPageBreak/>
              <w:t>24 часа</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818F0" w:rsidRPr="00EB7E12" w:rsidRDefault="005818F0" w:rsidP="009C09EE">
            <w:pPr>
              <w:spacing w:after="0" w:line="240" w:lineRule="auto"/>
              <w:rPr>
                <w:sz w:val="20"/>
                <w:szCs w:val="20"/>
              </w:rPr>
            </w:pPr>
            <w:proofErr w:type="gramStart"/>
            <w:r w:rsidRPr="00EB7E12">
              <w:rPr>
                <w:rFonts w:ascii="Times New Roman" w:hAnsi="Times New Roman"/>
                <w:sz w:val="20"/>
                <w:szCs w:val="20"/>
                <w:lang w:val="en-US" w:eastAsia="bg-BG"/>
              </w:rPr>
              <w:t>вкл</w:t>
            </w:r>
            <w:proofErr w:type="gramEnd"/>
            <w:r w:rsidRPr="00EB7E12">
              <w:rPr>
                <w:rFonts w:ascii="Times New Roman" w:hAnsi="Times New Roman"/>
                <w:sz w:val="20"/>
                <w:szCs w:val="20"/>
                <w:lang w:val="en-US" w:eastAsia="bg-BG"/>
              </w:rPr>
              <w:t>. ДДС</w:t>
            </w:r>
          </w:p>
        </w:tc>
        <w:tc>
          <w:tcPr>
            <w:tcW w:w="1559" w:type="dxa"/>
            <w:tcBorders>
              <w:top w:val="single" w:sz="4" w:space="0" w:color="auto"/>
              <w:left w:val="single" w:sz="4" w:space="0" w:color="auto"/>
              <w:bottom w:val="single" w:sz="4" w:space="0" w:color="auto"/>
              <w:right w:val="single" w:sz="4" w:space="0" w:color="auto"/>
            </w:tcBorders>
          </w:tcPr>
          <w:p w:rsidR="005818F0" w:rsidRPr="00EB7E12" w:rsidRDefault="005818F0" w:rsidP="009C09EE">
            <w:pPr>
              <w:spacing w:after="0" w:line="240" w:lineRule="auto"/>
              <w:rPr>
                <w:rFonts w:ascii="Times New Roman" w:hAnsi="Times New Roman"/>
                <w:sz w:val="20"/>
                <w:szCs w:val="20"/>
                <w:lang w:val="en-US" w:eastAsia="bg-BG"/>
              </w:rPr>
            </w:pPr>
            <w:r w:rsidRPr="00EB7E12">
              <w:rPr>
                <w:rFonts w:ascii="Times New Roman" w:hAnsi="Times New Roman"/>
                <w:sz w:val="20"/>
                <w:szCs w:val="20"/>
                <w:lang w:eastAsia="bg-BG"/>
              </w:rPr>
              <w:t xml:space="preserve">      320,00</w:t>
            </w:r>
          </w:p>
        </w:tc>
      </w:tr>
      <w:tr w:rsidR="005818F0" w:rsidRPr="00EB7E12" w:rsidTr="009C09EE">
        <w:trPr>
          <w:trHeight w:val="292"/>
        </w:trPr>
        <w:tc>
          <w:tcPr>
            <w:tcW w:w="5670" w:type="dxa"/>
            <w:tcBorders>
              <w:top w:val="single" w:sz="4" w:space="0" w:color="auto"/>
              <w:left w:val="single" w:sz="4" w:space="0" w:color="auto"/>
              <w:bottom w:val="single" w:sz="4" w:space="0" w:color="auto"/>
              <w:right w:val="single" w:sz="4" w:space="0" w:color="auto"/>
            </w:tcBorders>
            <w:shd w:val="clear" w:color="auto" w:fill="auto"/>
          </w:tcPr>
          <w:p w:rsidR="005818F0" w:rsidRPr="00EB7E12" w:rsidRDefault="005818F0" w:rsidP="009C09EE">
            <w:pPr>
              <w:spacing w:after="0" w:line="240" w:lineRule="auto"/>
              <w:rPr>
                <w:rFonts w:ascii="Times New Roman" w:hAnsi="Times New Roman"/>
                <w:sz w:val="20"/>
                <w:szCs w:val="20"/>
                <w:lang w:val="en-US" w:eastAsia="bg-BG"/>
              </w:rPr>
            </w:pPr>
            <w:r w:rsidRPr="00EB7E12">
              <w:rPr>
                <w:rFonts w:ascii="Times New Roman" w:hAnsi="Times New Roman"/>
                <w:sz w:val="20"/>
                <w:szCs w:val="20"/>
                <w:lang w:val="en-US" w:eastAsia="bg-BG"/>
              </w:rPr>
              <w:t>36 часа</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818F0" w:rsidRPr="00EB7E12" w:rsidRDefault="005818F0" w:rsidP="009C09EE">
            <w:pPr>
              <w:spacing w:after="0" w:line="240" w:lineRule="auto"/>
              <w:rPr>
                <w:sz w:val="20"/>
                <w:szCs w:val="20"/>
              </w:rPr>
            </w:pPr>
            <w:proofErr w:type="gramStart"/>
            <w:r w:rsidRPr="00EB7E12">
              <w:rPr>
                <w:rFonts w:ascii="Times New Roman" w:hAnsi="Times New Roman"/>
                <w:sz w:val="20"/>
                <w:szCs w:val="20"/>
                <w:lang w:val="en-US" w:eastAsia="bg-BG"/>
              </w:rPr>
              <w:t>вкл</w:t>
            </w:r>
            <w:proofErr w:type="gramEnd"/>
            <w:r w:rsidRPr="00EB7E12">
              <w:rPr>
                <w:rFonts w:ascii="Times New Roman" w:hAnsi="Times New Roman"/>
                <w:sz w:val="20"/>
                <w:szCs w:val="20"/>
                <w:lang w:val="en-US" w:eastAsia="bg-BG"/>
              </w:rPr>
              <w:t>. ДДС</w:t>
            </w:r>
          </w:p>
        </w:tc>
        <w:tc>
          <w:tcPr>
            <w:tcW w:w="1559" w:type="dxa"/>
            <w:tcBorders>
              <w:top w:val="single" w:sz="4" w:space="0" w:color="auto"/>
              <w:left w:val="single" w:sz="4" w:space="0" w:color="auto"/>
              <w:bottom w:val="single" w:sz="4" w:space="0" w:color="auto"/>
              <w:right w:val="single" w:sz="4" w:space="0" w:color="auto"/>
            </w:tcBorders>
          </w:tcPr>
          <w:p w:rsidR="005818F0" w:rsidRPr="00EB7E12" w:rsidRDefault="005818F0" w:rsidP="009C09EE">
            <w:pPr>
              <w:spacing w:after="0" w:line="240" w:lineRule="auto"/>
              <w:rPr>
                <w:rFonts w:ascii="Times New Roman" w:hAnsi="Times New Roman"/>
                <w:sz w:val="20"/>
                <w:szCs w:val="20"/>
                <w:lang w:val="en-US" w:eastAsia="bg-BG"/>
              </w:rPr>
            </w:pPr>
            <w:r w:rsidRPr="00EB7E12">
              <w:rPr>
                <w:rFonts w:ascii="Times New Roman" w:hAnsi="Times New Roman"/>
                <w:sz w:val="20"/>
                <w:szCs w:val="20"/>
                <w:lang w:eastAsia="bg-BG"/>
              </w:rPr>
              <w:t xml:space="preserve">  455,00</w:t>
            </w:r>
          </w:p>
        </w:tc>
      </w:tr>
      <w:tr w:rsidR="005818F0" w:rsidRPr="00EB7E12" w:rsidTr="009C09EE">
        <w:trPr>
          <w:trHeight w:val="292"/>
        </w:trPr>
        <w:tc>
          <w:tcPr>
            <w:tcW w:w="5670" w:type="dxa"/>
            <w:tcBorders>
              <w:top w:val="single" w:sz="4" w:space="0" w:color="auto"/>
              <w:left w:val="single" w:sz="4" w:space="0" w:color="auto"/>
              <w:bottom w:val="single" w:sz="4" w:space="0" w:color="auto"/>
              <w:right w:val="single" w:sz="4" w:space="0" w:color="auto"/>
            </w:tcBorders>
            <w:shd w:val="clear" w:color="auto" w:fill="auto"/>
          </w:tcPr>
          <w:p w:rsidR="005818F0" w:rsidRPr="00EB7E12" w:rsidRDefault="005818F0" w:rsidP="009C09EE">
            <w:pPr>
              <w:spacing w:after="0" w:line="240" w:lineRule="auto"/>
              <w:rPr>
                <w:rFonts w:ascii="Times New Roman" w:hAnsi="Times New Roman"/>
                <w:sz w:val="20"/>
                <w:szCs w:val="20"/>
                <w:lang w:val="en-US" w:eastAsia="bg-BG"/>
              </w:rPr>
            </w:pPr>
            <w:r w:rsidRPr="00EB7E12">
              <w:rPr>
                <w:rFonts w:ascii="Times New Roman" w:hAnsi="Times New Roman"/>
                <w:sz w:val="20"/>
                <w:szCs w:val="20"/>
                <w:lang w:val="en-US" w:eastAsia="bg-BG"/>
              </w:rPr>
              <w:t>48 часа</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818F0" w:rsidRPr="00EB7E12" w:rsidRDefault="005818F0" w:rsidP="009C09EE">
            <w:pPr>
              <w:spacing w:after="0" w:line="240" w:lineRule="auto"/>
              <w:rPr>
                <w:sz w:val="20"/>
                <w:szCs w:val="20"/>
              </w:rPr>
            </w:pPr>
            <w:proofErr w:type="gramStart"/>
            <w:r w:rsidRPr="00EB7E12">
              <w:rPr>
                <w:rFonts w:ascii="Times New Roman" w:hAnsi="Times New Roman"/>
                <w:sz w:val="20"/>
                <w:szCs w:val="20"/>
                <w:lang w:val="en-US" w:eastAsia="bg-BG"/>
              </w:rPr>
              <w:t>вкл</w:t>
            </w:r>
            <w:proofErr w:type="gramEnd"/>
            <w:r w:rsidRPr="00EB7E12">
              <w:rPr>
                <w:rFonts w:ascii="Times New Roman" w:hAnsi="Times New Roman"/>
                <w:sz w:val="20"/>
                <w:szCs w:val="20"/>
                <w:lang w:val="en-US" w:eastAsia="bg-BG"/>
              </w:rPr>
              <w:t>. ДДС</w:t>
            </w:r>
          </w:p>
        </w:tc>
        <w:tc>
          <w:tcPr>
            <w:tcW w:w="1559" w:type="dxa"/>
            <w:tcBorders>
              <w:top w:val="single" w:sz="4" w:space="0" w:color="auto"/>
              <w:left w:val="single" w:sz="4" w:space="0" w:color="auto"/>
              <w:bottom w:val="single" w:sz="4" w:space="0" w:color="auto"/>
              <w:right w:val="single" w:sz="4" w:space="0" w:color="auto"/>
            </w:tcBorders>
          </w:tcPr>
          <w:p w:rsidR="005818F0" w:rsidRPr="00EB7E12" w:rsidRDefault="005818F0" w:rsidP="009C09EE">
            <w:pPr>
              <w:spacing w:after="0" w:line="240" w:lineRule="auto"/>
              <w:rPr>
                <w:rFonts w:ascii="Times New Roman" w:hAnsi="Times New Roman"/>
                <w:sz w:val="20"/>
                <w:szCs w:val="20"/>
                <w:lang w:val="en-US" w:eastAsia="bg-BG"/>
              </w:rPr>
            </w:pPr>
            <w:r w:rsidRPr="00EB7E12">
              <w:rPr>
                <w:rFonts w:ascii="Times New Roman" w:hAnsi="Times New Roman"/>
                <w:sz w:val="20"/>
                <w:szCs w:val="20"/>
                <w:lang w:eastAsia="bg-BG"/>
              </w:rPr>
              <w:t xml:space="preserve">      575,00</w:t>
            </w:r>
          </w:p>
        </w:tc>
      </w:tr>
      <w:tr w:rsidR="005818F0" w:rsidRPr="00EB7E12" w:rsidTr="009C09EE">
        <w:trPr>
          <w:trHeight w:val="292"/>
        </w:trPr>
        <w:tc>
          <w:tcPr>
            <w:tcW w:w="5670" w:type="dxa"/>
            <w:tcBorders>
              <w:top w:val="single" w:sz="4" w:space="0" w:color="auto"/>
              <w:left w:val="single" w:sz="4" w:space="0" w:color="auto"/>
              <w:bottom w:val="single" w:sz="4" w:space="0" w:color="auto"/>
              <w:right w:val="single" w:sz="4" w:space="0" w:color="auto"/>
            </w:tcBorders>
            <w:shd w:val="clear" w:color="auto" w:fill="auto"/>
          </w:tcPr>
          <w:p w:rsidR="005818F0" w:rsidRPr="00EB7E12" w:rsidRDefault="005818F0" w:rsidP="009C09EE">
            <w:pPr>
              <w:spacing w:after="0" w:line="240" w:lineRule="auto"/>
              <w:rPr>
                <w:rFonts w:ascii="Times New Roman" w:hAnsi="Times New Roman"/>
                <w:sz w:val="20"/>
                <w:szCs w:val="20"/>
                <w:lang w:val="en-US" w:eastAsia="bg-BG"/>
              </w:rPr>
            </w:pPr>
            <w:r w:rsidRPr="00EB7E12">
              <w:rPr>
                <w:rFonts w:ascii="Times New Roman" w:hAnsi="Times New Roman"/>
                <w:sz w:val="20"/>
                <w:szCs w:val="20"/>
                <w:lang w:val="en-US" w:eastAsia="bg-BG"/>
              </w:rPr>
              <w:t>72 часа</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818F0" w:rsidRPr="00EB7E12" w:rsidRDefault="005818F0" w:rsidP="009C09EE">
            <w:pPr>
              <w:spacing w:after="0" w:line="240" w:lineRule="auto"/>
              <w:rPr>
                <w:sz w:val="20"/>
                <w:szCs w:val="20"/>
              </w:rPr>
            </w:pPr>
            <w:proofErr w:type="gramStart"/>
            <w:r w:rsidRPr="00EB7E12">
              <w:rPr>
                <w:rFonts w:ascii="Times New Roman" w:hAnsi="Times New Roman"/>
                <w:sz w:val="20"/>
                <w:szCs w:val="20"/>
                <w:lang w:val="en-US" w:eastAsia="bg-BG"/>
              </w:rPr>
              <w:t>вкл</w:t>
            </w:r>
            <w:proofErr w:type="gramEnd"/>
            <w:r w:rsidRPr="00EB7E12">
              <w:rPr>
                <w:rFonts w:ascii="Times New Roman" w:hAnsi="Times New Roman"/>
                <w:sz w:val="20"/>
                <w:szCs w:val="20"/>
                <w:lang w:val="en-US" w:eastAsia="bg-BG"/>
              </w:rPr>
              <w:t>. ДДС</w:t>
            </w:r>
          </w:p>
        </w:tc>
        <w:tc>
          <w:tcPr>
            <w:tcW w:w="1559" w:type="dxa"/>
            <w:tcBorders>
              <w:top w:val="single" w:sz="4" w:space="0" w:color="auto"/>
              <w:left w:val="single" w:sz="4" w:space="0" w:color="auto"/>
              <w:bottom w:val="single" w:sz="4" w:space="0" w:color="auto"/>
              <w:right w:val="single" w:sz="4" w:space="0" w:color="auto"/>
            </w:tcBorders>
          </w:tcPr>
          <w:p w:rsidR="005818F0" w:rsidRPr="00EB7E12" w:rsidRDefault="005818F0" w:rsidP="009C09EE">
            <w:pPr>
              <w:spacing w:after="0" w:line="240" w:lineRule="auto"/>
              <w:rPr>
                <w:rFonts w:ascii="Times New Roman" w:hAnsi="Times New Roman"/>
                <w:sz w:val="20"/>
                <w:szCs w:val="20"/>
                <w:lang w:eastAsia="bg-BG"/>
              </w:rPr>
            </w:pPr>
            <w:r w:rsidRPr="00EB7E12">
              <w:rPr>
                <w:rFonts w:ascii="Times New Roman" w:hAnsi="Times New Roman"/>
                <w:sz w:val="20"/>
                <w:szCs w:val="20"/>
                <w:lang w:eastAsia="bg-BG"/>
              </w:rPr>
              <w:t xml:space="preserve">      814,00</w:t>
            </w:r>
          </w:p>
        </w:tc>
      </w:tr>
    </w:tbl>
    <w:p w:rsidR="005818F0" w:rsidRPr="00EB7E12" w:rsidRDefault="005818F0" w:rsidP="005818F0">
      <w:pPr>
        <w:numPr>
          <w:ilvl w:val="0"/>
          <w:numId w:val="8"/>
        </w:numPr>
        <w:tabs>
          <w:tab w:val="left" w:pos="1134"/>
        </w:tabs>
        <w:spacing w:after="0" w:line="240" w:lineRule="auto"/>
        <w:ind w:left="0" w:firstLine="709"/>
        <w:contextualSpacing/>
        <w:jc w:val="both"/>
        <w:rPr>
          <w:rFonts w:ascii="Times New Roman" w:hAnsi="Times New Roman"/>
          <w:sz w:val="24"/>
          <w:szCs w:val="24"/>
          <w:lang w:val="ru-RU" w:eastAsia="bg-BG"/>
        </w:rPr>
      </w:pPr>
      <w:r w:rsidRPr="00EB7E12">
        <w:rPr>
          <w:rFonts w:ascii="Times New Roman" w:hAnsi="Times New Roman"/>
          <w:sz w:val="24"/>
          <w:szCs w:val="24"/>
          <w:lang w:val="ru-RU" w:eastAsia="bg-BG"/>
        </w:rPr>
        <w:t xml:space="preserve">В т.15 </w:t>
      </w:r>
      <w:r w:rsidRPr="00EB7E12">
        <w:rPr>
          <w:rFonts w:ascii="Times New Roman" w:hAnsi="Times New Roman"/>
          <w:b/>
          <w:sz w:val="24"/>
          <w:szCs w:val="24"/>
          <w:lang w:val="ru-RU" w:eastAsia="bg-BG"/>
        </w:rPr>
        <w:t xml:space="preserve">Открит Плувен басейн „Минерални бани“ </w:t>
      </w:r>
      <w:r w:rsidRPr="00EB7E12">
        <w:rPr>
          <w:rFonts w:ascii="Times New Roman" w:hAnsi="Times New Roman"/>
          <w:sz w:val="24"/>
          <w:szCs w:val="24"/>
          <w:lang w:val="ru-RU" w:eastAsia="bg-BG"/>
        </w:rPr>
        <w:t xml:space="preserve">се създава нов ред «Лицензирани спортни клубове, със сключен договор с ОП СИ </w:t>
      </w:r>
      <w:r w:rsidRPr="00EB7E12">
        <w:rPr>
          <w:rFonts w:ascii="Times New Roman" w:hAnsi="Times New Roman"/>
          <w:sz w:val="24"/>
          <w:szCs w:val="24"/>
          <w:lang w:val="en-US" w:eastAsia="bg-BG"/>
        </w:rPr>
        <w:t xml:space="preserve"> </w:t>
      </w:r>
      <w:r w:rsidRPr="00EB7E12">
        <w:rPr>
          <w:rFonts w:ascii="Times New Roman" w:hAnsi="Times New Roman"/>
          <w:sz w:val="24"/>
          <w:szCs w:val="24"/>
          <w:lang w:eastAsia="bg-BG"/>
        </w:rPr>
        <w:t>по Наредба за реда и условията за ползване на спортни обекти и съоръжения</w:t>
      </w:r>
      <w:r w:rsidRPr="00EB7E12">
        <w:rPr>
          <w:rFonts w:ascii="Times New Roman" w:hAnsi="Times New Roman"/>
          <w:sz w:val="24"/>
          <w:szCs w:val="24"/>
          <w:lang w:val="ru-RU" w:eastAsia="bg-BG"/>
        </w:rPr>
        <w:t>».</w:t>
      </w:r>
    </w:p>
    <w:p w:rsidR="005818F0" w:rsidRPr="00EB7E12" w:rsidRDefault="005818F0" w:rsidP="005818F0">
      <w:pPr>
        <w:numPr>
          <w:ilvl w:val="0"/>
          <w:numId w:val="8"/>
        </w:numPr>
        <w:tabs>
          <w:tab w:val="left" w:pos="1134"/>
        </w:tabs>
        <w:spacing w:after="0" w:line="240" w:lineRule="auto"/>
        <w:ind w:left="0" w:firstLine="709"/>
        <w:contextualSpacing/>
        <w:jc w:val="both"/>
        <w:rPr>
          <w:rFonts w:ascii="Times New Roman" w:hAnsi="Times New Roman"/>
          <w:sz w:val="24"/>
          <w:szCs w:val="24"/>
          <w:lang w:val="ru-RU" w:eastAsia="bg-BG"/>
        </w:rPr>
      </w:pPr>
      <w:r w:rsidRPr="00EB7E12">
        <w:rPr>
          <w:rFonts w:ascii="Times New Roman" w:hAnsi="Times New Roman"/>
          <w:sz w:val="24"/>
          <w:szCs w:val="24"/>
          <w:lang w:val="ru-RU" w:eastAsia="bg-BG"/>
        </w:rPr>
        <w:t xml:space="preserve">В т.19 </w:t>
      </w:r>
      <w:r w:rsidRPr="00EB7E12">
        <w:rPr>
          <w:rFonts w:ascii="Times New Roman" w:hAnsi="Times New Roman"/>
          <w:sz w:val="24"/>
          <w:szCs w:val="24"/>
          <w:lang w:eastAsia="bg-BG"/>
        </w:rPr>
        <w:t xml:space="preserve"> </w:t>
      </w:r>
      <w:r w:rsidRPr="00EB7E12">
        <w:rPr>
          <w:rFonts w:ascii="Times New Roman" w:hAnsi="Times New Roman"/>
          <w:b/>
          <w:bCs/>
          <w:sz w:val="24"/>
          <w:szCs w:val="24"/>
          <w:lang w:eastAsia="bg-BG"/>
        </w:rPr>
        <w:t>Спортна зала ПМГ:</w:t>
      </w:r>
    </w:p>
    <w:p w:rsidR="005818F0" w:rsidRPr="00EB7E12" w:rsidRDefault="005818F0" w:rsidP="005818F0">
      <w:pPr>
        <w:tabs>
          <w:tab w:val="left" w:pos="1276"/>
        </w:tabs>
        <w:spacing w:after="0" w:line="240" w:lineRule="auto"/>
        <w:contextualSpacing/>
        <w:jc w:val="both"/>
        <w:rPr>
          <w:rFonts w:ascii="Times New Roman" w:hAnsi="Times New Roman"/>
          <w:sz w:val="24"/>
          <w:szCs w:val="24"/>
          <w:lang w:val="ru-RU" w:eastAsia="bg-BG"/>
        </w:rPr>
      </w:pPr>
      <w:r w:rsidRPr="00EB7E12">
        <w:rPr>
          <w:rFonts w:ascii="Times New Roman" w:hAnsi="Times New Roman"/>
          <w:sz w:val="24"/>
          <w:szCs w:val="24"/>
          <w:lang w:val="ru-RU" w:eastAsia="bg-BG"/>
        </w:rPr>
        <w:t>а)</w:t>
      </w:r>
      <w:r w:rsidRPr="00EB7E12">
        <w:rPr>
          <w:rFonts w:ascii="Times New Roman" w:hAnsi="Times New Roman"/>
          <w:b/>
          <w:bCs/>
          <w:sz w:val="24"/>
          <w:szCs w:val="24"/>
          <w:lang w:eastAsia="bg-BG"/>
        </w:rPr>
        <w:t xml:space="preserve"> </w:t>
      </w:r>
      <w:r w:rsidRPr="00EB7E12">
        <w:rPr>
          <w:rFonts w:ascii="Times New Roman" w:hAnsi="Times New Roman"/>
          <w:bCs/>
          <w:sz w:val="24"/>
          <w:szCs w:val="24"/>
          <w:lang w:eastAsia="bg-BG"/>
        </w:rPr>
        <w:t xml:space="preserve">се създава нов ред «Лицензирани спортни </w:t>
      </w:r>
      <w:r w:rsidRPr="00EB7E12">
        <w:rPr>
          <w:rFonts w:ascii="Times New Roman" w:hAnsi="Times New Roman"/>
          <w:sz w:val="24"/>
          <w:szCs w:val="24"/>
          <w:lang w:val="ru-RU" w:eastAsia="bg-BG"/>
        </w:rPr>
        <w:t>клубове</w:t>
      </w:r>
      <w:r w:rsidRPr="00EB7E12">
        <w:rPr>
          <w:rFonts w:ascii="Times New Roman" w:hAnsi="Times New Roman"/>
          <w:bCs/>
          <w:sz w:val="24"/>
          <w:szCs w:val="24"/>
          <w:lang w:eastAsia="bg-BG"/>
        </w:rPr>
        <w:t xml:space="preserve">, със сключен договор с ОП СИ  по Наредба за реда и условията за ползване на спортни обекти и съоръжения». </w:t>
      </w:r>
    </w:p>
    <w:p w:rsidR="005818F0" w:rsidRPr="00EB7E12" w:rsidRDefault="005818F0" w:rsidP="005818F0">
      <w:pPr>
        <w:tabs>
          <w:tab w:val="left" w:pos="1276"/>
        </w:tabs>
        <w:spacing w:after="0" w:line="240" w:lineRule="auto"/>
        <w:contextualSpacing/>
        <w:jc w:val="both"/>
        <w:rPr>
          <w:rFonts w:ascii="Times New Roman" w:hAnsi="Times New Roman"/>
          <w:sz w:val="24"/>
          <w:szCs w:val="24"/>
          <w:lang w:val="ru-RU" w:eastAsia="bg-BG"/>
        </w:rPr>
      </w:pPr>
      <w:r w:rsidRPr="00EB7E12">
        <w:rPr>
          <w:rFonts w:ascii="Times New Roman" w:hAnsi="Times New Roman"/>
          <w:sz w:val="24"/>
          <w:szCs w:val="24"/>
          <w:lang w:val="ru-RU" w:eastAsia="bg-BG"/>
        </w:rPr>
        <w:t>б) реда «Организирани групи с учител с предварително изпратено писмо, до 18 год.» придобива редакцията: «Организирани групи с учител с предварително изпратено писмо, до 10 дни в ОП СИ / училищни спортни мероприятия»</w:t>
      </w:r>
    </w:p>
    <w:p w:rsidR="005818F0" w:rsidRPr="00EB7E12" w:rsidRDefault="005818F0" w:rsidP="005818F0">
      <w:pPr>
        <w:numPr>
          <w:ilvl w:val="0"/>
          <w:numId w:val="8"/>
        </w:numPr>
        <w:tabs>
          <w:tab w:val="left" w:pos="1134"/>
        </w:tabs>
        <w:spacing w:after="0" w:line="240" w:lineRule="auto"/>
        <w:ind w:left="0" w:firstLine="709"/>
        <w:contextualSpacing/>
        <w:jc w:val="both"/>
        <w:rPr>
          <w:rFonts w:ascii="Times New Roman" w:hAnsi="Times New Roman"/>
          <w:sz w:val="24"/>
          <w:szCs w:val="24"/>
          <w:lang w:val="ru-RU" w:eastAsia="bg-BG"/>
        </w:rPr>
      </w:pPr>
      <w:r w:rsidRPr="00EB7E12">
        <w:rPr>
          <w:rFonts w:ascii="Times New Roman" w:hAnsi="Times New Roman"/>
          <w:bCs/>
          <w:sz w:val="24"/>
          <w:szCs w:val="24"/>
          <w:lang w:eastAsia="bg-BG"/>
        </w:rPr>
        <w:t xml:space="preserve">В т. 20 </w:t>
      </w:r>
      <w:r w:rsidRPr="00EB7E12">
        <w:rPr>
          <w:rFonts w:ascii="Times New Roman" w:eastAsia="Times New Roman" w:hAnsi="Times New Roman"/>
          <w:b/>
          <w:sz w:val="24"/>
          <w:szCs w:val="24"/>
          <w:lang w:val="ru-RU" w:eastAsia="bg-BG"/>
        </w:rPr>
        <w:t>Закрит плувен басейн к/с «Меден Рудник»</w:t>
      </w:r>
      <w:r w:rsidRPr="00EB7E12">
        <w:rPr>
          <w:rFonts w:ascii="Times New Roman" w:hAnsi="Times New Roman"/>
          <w:bCs/>
          <w:sz w:val="24"/>
          <w:szCs w:val="24"/>
          <w:lang w:eastAsia="bg-BG"/>
        </w:rPr>
        <w:t xml:space="preserve"> </w:t>
      </w:r>
    </w:p>
    <w:p w:rsidR="005818F0" w:rsidRPr="00EB7E12" w:rsidRDefault="005818F0" w:rsidP="005818F0">
      <w:pPr>
        <w:tabs>
          <w:tab w:val="left" w:pos="1276"/>
        </w:tabs>
        <w:spacing w:after="0" w:line="240" w:lineRule="auto"/>
        <w:contextualSpacing/>
        <w:jc w:val="both"/>
        <w:rPr>
          <w:rFonts w:ascii="Times New Roman" w:hAnsi="Times New Roman"/>
          <w:bCs/>
          <w:sz w:val="24"/>
          <w:szCs w:val="24"/>
          <w:lang w:eastAsia="bg-BG"/>
        </w:rPr>
      </w:pPr>
      <w:r w:rsidRPr="00EB7E12">
        <w:rPr>
          <w:rFonts w:ascii="Times New Roman" w:hAnsi="Times New Roman"/>
          <w:bCs/>
          <w:sz w:val="24"/>
          <w:szCs w:val="24"/>
          <w:lang w:eastAsia="bg-BG"/>
        </w:rPr>
        <w:t>а) се създава нов ред «Лицензирани спортни клубове, със сключен договор с ОП СИ  по Наредба за реда и условията за ползване на спортни обекти и съоръжения»;</w:t>
      </w:r>
    </w:p>
    <w:p w:rsidR="005818F0" w:rsidRPr="00EB7E12" w:rsidRDefault="005818F0" w:rsidP="005818F0">
      <w:pPr>
        <w:tabs>
          <w:tab w:val="left" w:pos="1276"/>
        </w:tabs>
        <w:spacing w:after="0" w:line="240" w:lineRule="auto"/>
        <w:contextualSpacing/>
        <w:jc w:val="both"/>
        <w:rPr>
          <w:rFonts w:ascii="Times New Roman" w:hAnsi="Times New Roman"/>
          <w:bCs/>
          <w:sz w:val="24"/>
          <w:szCs w:val="24"/>
          <w:lang w:eastAsia="bg-BG"/>
        </w:rPr>
      </w:pPr>
      <w:r w:rsidRPr="00EB7E12">
        <w:rPr>
          <w:rFonts w:ascii="Times New Roman" w:hAnsi="Times New Roman"/>
          <w:bCs/>
          <w:sz w:val="24"/>
          <w:szCs w:val="24"/>
          <w:lang w:eastAsia="bg-BG"/>
        </w:rPr>
        <w:t>б) след реда «цял басейн вкл. ДДС 70,00/час» са създават нови редове:</w:t>
      </w:r>
    </w:p>
    <w:p w:rsidR="005818F0" w:rsidRPr="00EB7E12" w:rsidRDefault="005818F0" w:rsidP="005818F0">
      <w:pPr>
        <w:tabs>
          <w:tab w:val="left" w:pos="1276"/>
        </w:tabs>
        <w:spacing w:after="0" w:line="240" w:lineRule="auto"/>
        <w:contextualSpacing/>
        <w:jc w:val="both"/>
        <w:rPr>
          <w:rFonts w:ascii="Times New Roman" w:hAnsi="Times New Roman"/>
          <w:bCs/>
          <w:sz w:val="24"/>
          <w:szCs w:val="24"/>
          <w:lang w:eastAsia="bg-BG"/>
        </w:rPr>
      </w:pPr>
    </w:p>
    <w:tbl>
      <w:tblPr>
        <w:tblW w:w="850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29"/>
        <w:gridCol w:w="1417"/>
        <w:gridCol w:w="1559"/>
      </w:tblGrid>
      <w:tr w:rsidR="005818F0" w:rsidRPr="00EB7E12" w:rsidTr="009C09EE">
        <w:trPr>
          <w:trHeight w:val="292"/>
        </w:trPr>
        <w:tc>
          <w:tcPr>
            <w:tcW w:w="5529" w:type="dxa"/>
            <w:tcBorders>
              <w:top w:val="single" w:sz="4" w:space="0" w:color="auto"/>
              <w:left w:val="single" w:sz="4" w:space="0" w:color="auto"/>
              <w:bottom w:val="single" w:sz="4" w:space="0" w:color="auto"/>
              <w:right w:val="single" w:sz="4" w:space="0" w:color="auto"/>
            </w:tcBorders>
            <w:shd w:val="clear" w:color="auto" w:fill="auto"/>
          </w:tcPr>
          <w:p w:rsidR="005818F0" w:rsidRPr="00EB7E12" w:rsidRDefault="005818F0" w:rsidP="009C09EE">
            <w:pPr>
              <w:spacing w:after="0" w:line="240" w:lineRule="auto"/>
              <w:rPr>
                <w:rFonts w:ascii="Times New Roman" w:hAnsi="Times New Roman"/>
                <w:sz w:val="20"/>
                <w:szCs w:val="20"/>
                <w:lang w:val="ru-RU" w:eastAsia="bg-BG"/>
              </w:rPr>
            </w:pPr>
            <w:r w:rsidRPr="00EB7E12">
              <w:rPr>
                <w:rFonts w:ascii="Times New Roman" w:hAnsi="Times New Roman"/>
                <w:sz w:val="20"/>
                <w:szCs w:val="20"/>
                <w:lang w:val="ru-RU" w:eastAsia="bg-BG"/>
              </w:rPr>
              <w:t xml:space="preserve">- чуждестранни отбори / 1 коридор </w:t>
            </w: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5818F0" w:rsidRPr="00EB7E12" w:rsidRDefault="005818F0" w:rsidP="009C09EE">
            <w:pPr>
              <w:spacing w:after="0" w:line="240" w:lineRule="auto"/>
              <w:rPr>
                <w:rFonts w:ascii="Times New Roman" w:hAnsi="Times New Roman"/>
                <w:sz w:val="20"/>
                <w:szCs w:val="20"/>
                <w:lang w:val="ru-RU" w:eastAsia="bg-BG"/>
              </w:rPr>
            </w:pPr>
            <w:r w:rsidRPr="00EB7E12">
              <w:rPr>
                <w:rFonts w:ascii="Times New Roman" w:hAnsi="Times New Roman"/>
                <w:sz w:val="20"/>
                <w:szCs w:val="20"/>
                <w:lang w:val="ru-RU" w:eastAsia="bg-BG"/>
              </w:rPr>
              <w:t>вкл. ДДС</w:t>
            </w:r>
          </w:p>
        </w:tc>
        <w:tc>
          <w:tcPr>
            <w:tcW w:w="1559" w:type="dxa"/>
            <w:tcBorders>
              <w:top w:val="single" w:sz="4" w:space="0" w:color="auto"/>
              <w:left w:val="single" w:sz="4" w:space="0" w:color="auto"/>
              <w:bottom w:val="single" w:sz="4" w:space="0" w:color="auto"/>
              <w:right w:val="single" w:sz="4" w:space="0" w:color="auto"/>
            </w:tcBorders>
          </w:tcPr>
          <w:p w:rsidR="005818F0" w:rsidRPr="00EB7E12" w:rsidRDefault="005818F0" w:rsidP="009C09EE">
            <w:pPr>
              <w:spacing w:after="0" w:line="240" w:lineRule="auto"/>
              <w:rPr>
                <w:rFonts w:ascii="Times New Roman" w:hAnsi="Times New Roman"/>
                <w:sz w:val="20"/>
                <w:szCs w:val="20"/>
                <w:lang w:val="ru-RU" w:eastAsia="bg-BG"/>
              </w:rPr>
            </w:pPr>
            <w:r w:rsidRPr="00EB7E12">
              <w:rPr>
                <w:rFonts w:ascii="Times New Roman" w:hAnsi="Times New Roman"/>
                <w:sz w:val="20"/>
                <w:szCs w:val="20"/>
                <w:lang w:val="ru-RU" w:eastAsia="bg-BG"/>
              </w:rPr>
              <w:t>30.00 / час</w:t>
            </w:r>
          </w:p>
        </w:tc>
      </w:tr>
      <w:tr w:rsidR="005818F0" w:rsidRPr="00EB7E12" w:rsidTr="009C09EE">
        <w:trPr>
          <w:trHeight w:val="292"/>
        </w:trPr>
        <w:tc>
          <w:tcPr>
            <w:tcW w:w="5529" w:type="dxa"/>
            <w:tcBorders>
              <w:top w:val="single" w:sz="4" w:space="0" w:color="auto"/>
              <w:left w:val="single" w:sz="4" w:space="0" w:color="auto"/>
              <w:bottom w:val="single" w:sz="4" w:space="0" w:color="auto"/>
              <w:right w:val="single" w:sz="4" w:space="0" w:color="auto"/>
            </w:tcBorders>
            <w:shd w:val="clear" w:color="auto" w:fill="auto"/>
          </w:tcPr>
          <w:p w:rsidR="005818F0" w:rsidRPr="00EB7E12" w:rsidRDefault="005818F0" w:rsidP="009C09EE">
            <w:pPr>
              <w:spacing w:after="0" w:line="240" w:lineRule="auto"/>
              <w:rPr>
                <w:rFonts w:ascii="Times New Roman" w:hAnsi="Times New Roman"/>
                <w:sz w:val="20"/>
                <w:szCs w:val="20"/>
                <w:lang w:val="ru-RU" w:eastAsia="bg-BG"/>
              </w:rPr>
            </w:pPr>
            <w:r w:rsidRPr="00EB7E12">
              <w:rPr>
                <w:rFonts w:ascii="Times New Roman" w:hAnsi="Times New Roman"/>
                <w:sz w:val="20"/>
                <w:szCs w:val="20"/>
                <w:lang w:val="ru-RU" w:eastAsia="bg-BG"/>
              </w:rPr>
              <w:t xml:space="preserve">- чуждестранни отбори / цял басейн </w:t>
            </w: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5818F0" w:rsidRPr="00EB7E12" w:rsidRDefault="005818F0" w:rsidP="009C09EE">
            <w:pPr>
              <w:spacing w:after="0" w:line="240" w:lineRule="auto"/>
              <w:rPr>
                <w:rFonts w:ascii="Times New Roman" w:hAnsi="Times New Roman"/>
                <w:sz w:val="20"/>
                <w:szCs w:val="20"/>
                <w:lang w:val="ru-RU" w:eastAsia="bg-BG"/>
              </w:rPr>
            </w:pPr>
            <w:r w:rsidRPr="00EB7E12">
              <w:rPr>
                <w:rFonts w:ascii="Times New Roman" w:hAnsi="Times New Roman"/>
                <w:sz w:val="20"/>
                <w:szCs w:val="20"/>
                <w:lang w:val="ru-RU" w:eastAsia="bg-BG"/>
              </w:rPr>
              <w:t>вкл. ДДС</w:t>
            </w:r>
          </w:p>
        </w:tc>
        <w:tc>
          <w:tcPr>
            <w:tcW w:w="1559" w:type="dxa"/>
            <w:tcBorders>
              <w:top w:val="single" w:sz="4" w:space="0" w:color="auto"/>
              <w:left w:val="single" w:sz="4" w:space="0" w:color="auto"/>
              <w:bottom w:val="single" w:sz="4" w:space="0" w:color="auto"/>
              <w:right w:val="single" w:sz="4" w:space="0" w:color="auto"/>
            </w:tcBorders>
          </w:tcPr>
          <w:p w:rsidR="005818F0" w:rsidRPr="00EB7E12" w:rsidRDefault="005818F0" w:rsidP="009C09EE">
            <w:pPr>
              <w:spacing w:after="0" w:line="240" w:lineRule="auto"/>
              <w:rPr>
                <w:rFonts w:ascii="Times New Roman" w:hAnsi="Times New Roman"/>
                <w:sz w:val="20"/>
                <w:szCs w:val="20"/>
                <w:lang w:val="ru-RU" w:eastAsia="bg-BG"/>
              </w:rPr>
            </w:pPr>
            <w:r w:rsidRPr="00EB7E12">
              <w:rPr>
                <w:rFonts w:ascii="Times New Roman" w:hAnsi="Times New Roman"/>
                <w:sz w:val="20"/>
                <w:szCs w:val="20"/>
                <w:lang w:val="ru-RU" w:eastAsia="bg-BG"/>
              </w:rPr>
              <w:t>90.00 / час</w:t>
            </w:r>
          </w:p>
        </w:tc>
      </w:tr>
      <w:tr w:rsidR="005818F0" w:rsidRPr="00EB7E12" w:rsidTr="009C09EE">
        <w:trPr>
          <w:trHeight w:val="292"/>
        </w:trPr>
        <w:tc>
          <w:tcPr>
            <w:tcW w:w="5529" w:type="dxa"/>
            <w:tcBorders>
              <w:top w:val="single" w:sz="4" w:space="0" w:color="auto"/>
              <w:left w:val="single" w:sz="4" w:space="0" w:color="auto"/>
              <w:bottom w:val="single" w:sz="4" w:space="0" w:color="auto"/>
              <w:right w:val="single" w:sz="4" w:space="0" w:color="auto"/>
            </w:tcBorders>
            <w:shd w:val="clear" w:color="auto" w:fill="auto"/>
          </w:tcPr>
          <w:p w:rsidR="005818F0" w:rsidRPr="00EB7E12" w:rsidRDefault="005818F0" w:rsidP="009C09EE">
            <w:pPr>
              <w:spacing w:after="0" w:line="240" w:lineRule="auto"/>
              <w:rPr>
                <w:rFonts w:ascii="Times New Roman" w:hAnsi="Times New Roman"/>
                <w:sz w:val="20"/>
                <w:szCs w:val="20"/>
                <w:lang w:val="ru-RU" w:eastAsia="bg-BG"/>
              </w:rPr>
            </w:pPr>
            <w:r w:rsidRPr="00EB7E12">
              <w:rPr>
                <w:rFonts w:ascii="Times New Roman" w:hAnsi="Times New Roman"/>
                <w:sz w:val="20"/>
                <w:szCs w:val="20"/>
                <w:lang w:val="ru-RU" w:eastAsia="bg-BG"/>
              </w:rPr>
              <w:t xml:space="preserve">- провеждане на срещи и състезания </w:t>
            </w: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5818F0" w:rsidRPr="00EB7E12" w:rsidRDefault="005818F0" w:rsidP="009C09EE">
            <w:pPr>
              <w:spacing w:after="0" w:line="240" w:lineRule="auto"/>
              <w:rPr>
                <w:rFonts w:ascii="Times New Roman" w:hAnsi="Times New Roman"/>
                <w:sz w:val="20"/>
                <w:szCs w:val="20"/>
                <w:lang w:val="ru-RU" w:eastAsia="bg-BG"/>
              </w:rPr>
            </w:pPr>
            <w:r w:rsidRPr="00EB7E12">
              <w:rPr>
                <w:rFonts w:ascii="Times New Roman" w:hAnsi="Times New Roman"/>
                <w:sz w:val="20"/>
                <w:szCs w:val="20"/>
                <w:lang w:val="ru-RU" w:eastAsia="bg-BG"/>
              </w:rPr>
              <w:t>вкл. ДДС</w:t>
            </w:r>
          </w:p>
        </w:tc>
        <w:tc>
          <w:tcPr>
            <w:tcW w:w="1559" w:type="dxa"/>
            <w:tcBorders>
              <w:top w:val="single" w:sz="4" w:space="0" w:color="auto"/>
              <w:left w:val="single" w:sz="4" w:space="0" w:color="auto"/>
              <w:bottom w:val="single" w:sz="4" w:space="0" w:color="auto"/>
              <w:right w:val="single" w:sz="4" w:space="0" w:color="auto"/>
            </w:tcBorders>
          </w:tcPr>
          <w:p w:rsidR="005818F0" w:rsidRPr="00EB7E12" w:rsidRDefault="005818F0" w:rsidP="009C09EE">
            <w:pPr>
              <w:spacing w:after="0" w:line="240" w:lineRule="auto"/>
              <w:rPr>
                <w:rFonts w:ascii="Times New Roman" w:hAnsi="Times New Roman"/>
                <w:sz w:val="20"/>
                <w:szCs w:val="20"/>
                <w:lang w:eastAsia="bg-BG"/>
              </w:rPr>
            </w:pPr>
            <w:r w:rsidRPr="00EB7E12">
              <w:rPr>
                <w:rFonts w:ascii="Times New Roman" w:hAnsi="Times New Roman"/>
                <w:sz w:val="20"/>
                <w:szCs w:val="20"/>
                <w:lang w:eastAsia="bg-BG"/>
              </w:rPr>
              <w:t>40,00/час</w:t>
            </w:r>
          </w:p>
        </w:tc>
      </w:tr>
    </w:tbl>
    <w:p w:rsidR="005818F0" w:rsidRPr="00EB7E12" w:rsidRDefault="005818F0" w:rsidP="005818F0">
      <w:pPr>
        <w:tabs>
          <w:tab w:val="left" w:pos="1560"/>
        </w:tabs>
        <w:spacing w:after="0" w:line="240" w:lineRule="auto"/>
        <w:contextualSpacing/>
        <w:jc w:val="both"/>
        <w:rPr>
          <w:rFonts w:ascii="Times New Roman" w:hAnsi="Times New Roman"/>
          <w:bCs/>
          <w:sz w:val="24"/>
          <w:szCs w:val="24"/>
          <w:lang w:eastAsia="bg-BG"/>
        </w:rPr>
      </w:pPr>
      <w:r w:rsidRPr="00EB7E12">
        <w:rPr>
          <w:rFonts w:ascii="Times New Roman" w:hAnsi="Times New Roman"/>
          <w:bCs/>
          <w:sz w:val="24"/>
          <w:szCs w:val="24"/>
          <w:lang w:eastAsia="bg-BG"/>
        </w:rPr>
        <w:t xml:space="preserve"> в) в реда</w:t>
      </w:r>
      <w:r w:rsidRPr="00EB7E12">
        <w:rPr>
          <w:rFonts w:ascii="Times New Roman" w:eastAsia="Times New Roman" w:hAnsi="Times New Roman"/>
          <w:sz w:val="24"/>
          <w:szCs w:val="24"/>
          <w:lang w:val="en-US"/>
        </w:rPr>
        <w:t xml:space="preserve"> </w:t>
      </w:r>
      <w:r w:rsidRPr="00EB7E12">
        <w:rPr>
          <w:rFonts w:ascii="Times New Roman" w:eastAsia="Times New Roman" w:hAnsi="Times New Roman"/>
          <w:sz w:val="24"/>
          <w:szCs w:val="24"/>
        </w:rPr>
        <w:t>“</w:t>
      </w:r>
      <w:r w:rsidRPr="00EB7E12">
        <w:rPr>
          <w:rFonts w:ascii="Times New Roman" w:hAnsi="Times New Roman"/>
          <w:bCs/>
          <w:sz w:val="24"/>
          <w:szCs w:val="24"/>
          <w:lang w:eastAsia="bg-BG"/>
        </w:rPr>
        <w:t>Деца и подрастващи–състезания, с предварително изпратено писмо“ се добавя текста „, до 10 дни в ОП СИ/ училищни спортни мероприятия“;</w:t>
      </w:r>
    </w:p>
    <w:p w:rsidR="005818F0" w:rsidRPr="00EB7E12" w:rsidRDefault="005818F0" w:rsidP="005818F0">
      <w:pPr>
        <w:numPr>
          <w:ilvl w:val="0"/>
          <w:numId w:val="8"/>
        </w:numPr>
        <w:tabs>
          <w:tab w:val="left" w:pos="1134"/>
        </w:tabs>
        <w:spacing w:after="0" w:line="240" w:lineRule="auto"/>
        <w:ind w:left="0" w:firstLine="709"/>
        <w:contextualSpacing/>
        <w:jc w:val="both"/>
        <w:rPr>
          <w:rFonts w:ascii="Times New Roman" w:hAnsi="Times New Roman"/>
          <w:bCs/>
          <w:sz w:val="24"/>
          <w:szCs w:val="24"/>
          <w:lang w:eastAsia="bg-BG"/>
        </w:rPr>
      </w:pPr>
      <w:r w:rsidRPr="00EB7E12">
        <w:rPr>
          <w:rFonts w:ascii="Times New Roman" w:hAnsi="Times New Roman"/>
          <w:bCs/>
          <w:sz w:val="24"/>
          <w:szCs w:val="24"/>
          <w:lang w:eastAsia="bg-BG"/>
        </w:rPr>
        <w:t xml:space="preserve">В т.23 </w:t>
      </w:r>
      <w:r w:rsidRPr="00EB7E12">
        <w:rPr>
          <w:rFonts w:ascii="Times New Roman" w:hAnsi="Times New Roman"/>
          <w:b/>
          <w:bCs/>
          <w:sz w:val="24"/>
          <w:szCs w:val="24"/>
          <w:lang w:eastAsia="bg-BG"/>
        </w:rPr>
        <w:t>Рибарско Пристанище Сарафово:</w:t>
      </w:r>
    </w:p>
    <w:p w:rsidR="005818F0" w:rsidRPr="00EB7E12" w:rsidRDefault="005818F0" w:rsidP="005818F0">
      <w:pPr>
        <w:tabs>
          <w:tab w:val="left" w:pos="1560"/>
        </w:tabs>
        <w:spacing w:after="0" w:line="240" w:lineRule="auto"/>
        <w:contextualSpacing/>
        <w:jc w:val="both"/>
        <w:rPr>
          <w:rFonts w:ascii="Times New Roman" w:hAnsi="Times New Roman"/>
          <w:bCs/>
          <w:sz w:val="24"/>
          <w:szCs w:val="24"/>
          <w:lang w:eastAsia="bg-BG"/>
        </w:rPr>
      </w:pPr>
      <w:r w:rsidRPr="00EB7E12">
        <w:rPr>
          <w:rFonts w:ascii="Times New Roman" w:hAnsi="Times New Roman"/>
          <w:bCs/>
          <w:sz w:val="24"/>
          <w:szCs w:val="24"/>
          <w:lang w:eastAsia="bg-BG"/>
        </w:rPr>
        <w:t>а) в подточката „Годишна тарифа за корабно място за риболовен кораб/лодка при спазване на следните условия: - Да притежава валидно разрешително за стопански риболов за съответната година, - Дължината на плавателния съд е от 17 метра до 25 метра“ след реда „Дневна 40.00“ се създават нови редове:</w:t>
      </w:r>
    </w:p>
    <w:p w:rsidR="005818F0" w:rsidRPr="00EB7E12" w:rsidRDefault="005818F0" w:rsidP="005818F0">
      <w:pPr>
        <w:tabs>
          <w:tab w:val="left" w:pos="1560"/>
        </w:tabs>
        <w:spacing w:after="0" w:line="240" w:lineRule="auto"/>
        <w:contextualSpacing/>
        <w:jc w:val="both"/>
        <w:rPr>
          <w:rFonts w:ascii="Times New Roman" w:hAnsi="Times New Roman"/>
          <w:bCs/>
          <w:sz w:val="24"/>
          <w:szCs w:val="24"/>
          <w:lang w:eastAsia="bg-BG"/>
        </w:rPr>
      </w:pPr>
    </w:p>
    <w:tbl>
      <w:tblPr>
        <w:tblW w:w="825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87"/>
        <w:gridCol w:w="1316"/>
        <w:gridCol w:w="1555"/>
      </w:tblGrid>
      <w:tr w:rsidR="005818F0" w:rsidRPr="00EB7E12" w:rsidTr="009C09EE">
        <w:trPr>
          <w:trHeight w:val="292"/>
        </w:trPr>
        <w:tc>
          <w:tcPr>
            <w:tcW w:w="5387" w:type="dxa"/>
            <w:tcBorders>
              <w:top w:val="single" w:sz="4" w:space="0" w:color="auto"/>
              <w:left w:val="single" w:sz="4" w:space="0" w:color="auto"/>
              <w:bottom w:val="single" w:sz="4" w:space="0" w:color="auto"/>
              <w:right w:val="single" w:sz="4" w:space="0" w:color="auto"/>
            </w:tcBorders>
            <w:shd w:val="clear" w:color="auto" w:fill="auto"/>
            <w:vAlign w:val="center"/>
          </w:tcPr>
          <w:p w:rsidR="005818F0" w:rsidRPr="00EB7E12" w:rsidRDefault="005818F0" w:rsidP="009C09EE">
            <w:pPr>
              <w:spacing w:after="0" w:line="240" w:lineRule="auto"/>
              <w:rPr>
                <w:rFonts w:ascii="Times New Roman" w:hAnsi="Times New Roman"/>
                <w:sz w:val="20"/>
                <w:szCs w:val="20"/>
                <w:lang w:eastAsia="bg-BG"/>
              </w:rPr>
            </w:pPr>
            <w:r w:rsidRPr="00EB7E12">
              <w:rPr>
                <w:rFonts w:ascii="Times New Roman" w:hAnsi="Times New Roman"/>
                <w:sz w:val="20"/>
                <w:szCs w:val="20"/>
                <w:lang w:eastAsia="bg-BG"/>
              </w:rPr>
              <w:t>Плавателен съд до 7.0 m. на понтон - ново</w:t>
            </w:r>
          </w:p>
        </w:tc>
        <w:tc>
          <w:tcPr>
            <w:tcW w:w="1316" w:type="dxa"/>
            <w:tcBorders>
              <w:top w:val="single" w:sz="4" w:space="0" w:color="auto"/>
              <w:left w:val="single" w:sz="4" w:space="0" w:color="auto"/>
              <w:bottom w:val="single" w:sz="4" w:space="0" w:color="auto"/>
              <w:right w:val="single" w:sz="4" w:space="0" w:color="auto"/>
            </w:tcBorders>
            <w:shd w:val="clear" w:color="auto" w:fill="auto"/>
            <w:vAlign w:val="center"/>
          </w:tcPr>
          <w:p w:rsidR="005818F0" w:rsidRPr="00EB7E12" w:rsidRDefault="005818F0" w:rsidP="009C09EE">
            <w:pPr>
              <w:spacing w:after="0" w:line="240" w:lineRule="auto"/>
              <w:rPr>
                <w:rFonts w:ascii="Times New Roman" w:hAnsi="Times New Roman"/>
                <w:sz w:val="20"/>
                <w:szCs w:val="20"/>
                <w:lang w:eastAsia="bg-BG"/>
              </w:rPr>
            </w:pPr>
          </w:p>
        </w:tc>
        <w:tc>
          <w:tcPr>
            <w:tcW w:w="1555" w:type="dxa"/>
            <w:tcBorders>
              <w:top w:val="single" w:sz="4" w:space="0" w:color="auto"/>
              <w:left w:val="single" w:sz="4" w:space="0" w:color="auto"/>
              <w:bottom w:val="single" w:sz="4" w:space="0" w:color="auto"/>
              <w:right w:val="single" w:sz="4" w:space="0" w:color="auto"/>
            </w:tcBorders>
          </w:tcPr>
          <w:p w:rsidR="005818F0" w:rsidRPr="00EB7E12" w:rsidRDefault="005818F0" w:rsidP="009C09EE">
            <w:pPr>
              <w:spacing w:after="0" w:line="240" w:lineRule="auto"/>
              <w:rPr>
                <w:rFonts w:ascii="Times New Roman" w:eastAsia="Times New Roman" w:hAnsi="Times New Roman"/>
                <w:sz w:val="20"/>
                <w:szCs w:val="20"/>
                <w:lang w:eastAsia="bg-BG"/>
              </w:rPr>
            </w:pPr>
          </w:p>
        </w:tc>
      </w:tr>
      <w:tr w:rsidR="005818F0" w:rsidRPr="00EB7E12" w:rsidTr="009C09EE">
        <w:trPr>
          <w:trHeight w:val="292"/>
        </w:trPr>
        <w:tc>
          <w:tcPr>
            <w:tcW w:w="5387" w:type="dxa"/>
            <w:tcBorders>
              <w:top w:val="single" w:sz="4" w:space="0" w:color="auto"/>
              <w:left w:val="single" w:sz="4" w:space="0" w:color="auto"/>
              <w:bottom w:val="single" w:sz="4" w:space="0" w:color="auto"/>
              <w:right w:val="single" w:sz="4" w:space="0" w:color="auto"/>
            </w:tcBorders>
            <w:shd w:val="clear" w:color="auto" w:fill="auto"/>
            <w:vAlign w:val="center"/>
          </w:tcPr>
          <w:p w:rsidR="005818F0" w:rsidRPr="00EB7E12" w:rsidRDefault="005818F0" w:rsidP="009C09EE">
            <w:pPr>
              <w:spacing w:after="0" w:line="240" w:lineRule="auto"/>
              <w:rPr>
                <w:rFonts w:ascii="Times New Roman" w:hAnsi="Times New Roman"/>
                <w:sz w:val="20"/>
                <w:szCs w:val="20"/>
                <w:lang w:eastAsia="bg-BG"/>
              </w:rPr>
            </w:pPr>
            <w:r w:rsidRPr="00EB7E12">
              <w:rPr>
                <w:rFonts w:ascii="Times New Roman" w:hAnsi="Times New Roman"/>
                <w:bCs/>
                <w:sz w:val="20"/>
                <w:szCs w:val="20"/>
                <w:lang w:eastAsia="bg-BG"/>
              </w:rPr>
              <w:t>Годишна</w:t>
            </w:r>
          </w:p>
        </w:tc>
        <w:tc>
          <w:tcPr>
            <w:tcW w:w="1316" w:type="dxa"/>
            <w:tcBorders>
              <w:top w:val="single" w:sz="4" w:space="0" w:color="auto"/>
              <w:left w:val="single" w:sz="4" w:space="0" w:color="auto"/>
              <w:bottom w:val="single" w:sz="4" w:space="0" w:color="auto"/>
              <w:right w:val="single" w:sz="4" w:space="0" w:color="auto"/>
            </w:tcBorders>
            <w:shd w:val="clear" w:color="auto" w:fill="auto"/>
            <w:vAlign w:val="center"/>
          </w:tcPr>
          <w:p w:rsidR="005818F0" w:rsidRPr="00EB7E12" w:rsidRDefault="005818F0" w:rsidP="009C09EE">
            <w:pPr>
              <w:spacing w:after="0" w:line="240" w:lineRule="auto"/>
              <w:rPr>
                <w:rFonts w:ascii="Times New Roman" w:hAnsi="Times New Roman"/>
                <w:sz w:val="20"/>
                <w:szCs w:val="20"/>
                <w:lang w:eastAsia="bg-BG"/>
              </w:rPr>
            </w:pPr>
          </w:p>
        </w:tc>
        <w:tc>
          <w:tcPr>
            <w:tcW w:w="1555" w:type="dxa"/>
            <w:tcBorders>
              <w:top w:val="single" w:sz="4" w:space="0" w:color="auto"/>
              <w:left w:val="single" w:sz="4" w:space="0" w:color="auto"/>
              <w:bottom w:val="single" w:sz="4" w:space="0" w:color="auto"/>
              <w:right w:val="single" w:sz="4" w:space="0" w:color="auto"/>
            </w:tcBorders>
            <w:vAlign w:val="center"/>
          </w:tcPr>
          <w:p w:rsidR="005818F0" w:rsidRPr="00EB7E12" w:rsidRDefault="005818F0" w:rsidP="009C09EE">
            <w:pPr>
              <w:spacing w:after="0" w:line="240" w:lineRule="auto"/>
              <w:rPr>
                <w:rFonts w:ascii="Times New Roman" w:hAnsi="Times New Roman"/>
                <w:sz w:val="20"/>
                <w:szCs w:val="20"/>
                <w:lang w:eastAsia="bg-BG"/>
              </w:rPr>
            </w:pPr>
            <w:r w:rsidRPr="00EB7E12">
              <w:rPr>
                <w:rFonts w:ascii="Times New Roman" w:hAnsi="Times New Roman"/>
                <w:sz w:val="20"/>
                <w:szCs w:val="20"/>
                <w:lang w:eastAsia="bg-BG"/>
              </w:rPr>
              <w:t>2300.00 лв.</w:t>
            </w:r>
          </w:p>
        </w:tc>
      </w:tr>
      <w:tr w:rsidR="005818F0" w:rsidRPr="00EB7E12" w:rsidTr="009C09EE">
        <w:trPr>
          <w:trHeight w:val="292"/>
        </w:trPr>
        <w:tc>
          <w:tcPr>
            <w:tcW w:w="5387" w:type="dxa"/>
            <w:tcBorders>
              <w:top w:val="single" w:sz="4" w:space="0" w:color="auto"/>
              <w:left w:val="single" w:sz="4" w:space="0" w:color="auto"/>
              <w:bottom w:val="single" w:sz="4" w:space="0" w:color="auto"/>
              <w:right w:val="single" w:sz="4" w:space="0" w:color="auto"/>
            </w:tcBorders>
            <w:shd w:val="clear" w:color="auto" w:fill="auto"/>
            <w:vAlign w:val="center"/>
          </w:tcPr>
          <w:p w:rsidR="005818F0" w:rsidRPr="00EB7E12" w:rsidRDefault="005818F0" w:rsidP="009C09EE">
            <w:pPr>
              <w:spacing w:after="0" w:line="240" w:lineRule="auto"/>
              <w:rPr>
                <w:rFonts w:ascii="Times New Roman" w:hAnsi="Times New Roman"/>
                <w:sz w:val="20"/>
                <w:szCs w:val="20"/>
                <w:lang w:eastAsia="bg-BG"/>
              </w:rPr>
            </w:pPr>
            <w:r w:rsidRPr="00EB7E12">
              <w:rPr>
                <w:rFonts w:ascii="Times New Roman" w:hAnsi="Times New Roman"/>
                <w:bCs/>
                <w:sz w:val="20"/>
                <w:szCs w:val="20"/>
                <w:lang w:eastAsia="bg-BG"/>
              </w:rPr>
              <w:t>Сезонна</w:t>
            </w:r>
          </w:p>
        </w:tc>
        <w:tc>
          <w:tcPr>
            <w:tcW w:w="1316" w:type="dxa"/>
            <w:tcBorders>
              <w:top w:val="single" w:sz="4" w:space="0" w:color="auto"/>
              <w:left w:val="single" w:sz="4" w:space="0" w:color="auto"/>
              <w:bottom w:val="single" w:sz="4" w:space="0" w:color="auto"/>
              <w:right w:val="single" w:sz="4" w:space="0" w:color="auto"/>
            </w:tcBorders>
            <w:shd w:val="clear" w:color="auto" w:fill="auto"/>
            <w:vAlign w:val="center"/>
          </w:tcPr>
          <w:p w:rsidR="005818F0" w:rsidRPr="00EB7E12" w:rsidRDefault="005818F0" w:rsidP="009C09EE">
            <w:pPr>
              <w:spacing w:after="0" w:line="240" w:lineRule="auto"/>
              <w:rPr>
                <w:rFonts w:ascii="Times New Roman" w:hAnsi="Times New Roman"/>
                <w:sz w:val="20"/>
                <w:szCs w:val="20"/>
                <w:lang w:eastAsia="bg-BG"/>
              </w:rPr>
            </w:pPr>
          </w:p>
        </w:tc>
        <w:tc>
          <w:tcPr>
            <w:tcW w:w="1555" w:type="dxa"/>
            <w:tcBorders>
              <w:top w:val="single" w:sz="4" w:space="0" w:color="auto"/>
              <w:left w:val="single" w:sz="4" w:space="0" w:color="auto"/>
              <w:bottom w:val="single" w:sz="4" w:space="0" w:color="auto"/>
              <w:right w:val="single" w:sz="4" w:space="0" w:color="auto"/>
            </w:tcBorders>
            <w:vAlign w:val="center"/>
          </w:tcPr>
          <w:p w:rsidR="005818F0" w:rsidRPr="00EB7E12" w:rsidRDefault="005818F0" w:rsidP="009C09EE">
            <w:pPr>
              <w:spacing w:after="0" w:line="240" w:lineRule="auto"/>
              <w:rPr>
                <w:rFonts w:ascii="Times New Roman" w:hAnsi="Times New Roman"/>
                <w:sz w:val="20"/>
                <w:szCs w:val="20"/>
                <w:lang w:eastAsia="bg-BG"/>
              </w:rPr>
            </w:pPr>
            <w:r w:rsidRPr="00EB7E12">
              <w:rPr>
                <w:rFonts w:ascii="Times New Roman" w:hAnsi="Times New Roman"/>
                <w:sz w:val="20"/>
                <w:szCs w:val="20"/>
                <w:lang w:eastAsia="bg-BG"/>
              </w:rPr>
              <w:t>1200.00 лв.</w:t>
            </w:r>
          </w:p>
        </w:tc>
      </w:tr>
      <w:tr w:rsidR="005818F0" w:rsidRPr="00EB7E12" w:rsidTr="009C09EE">
        <w:trPr>
          <w:trHeight w:val="292"/>
        </w:trPr>
        <w:tc>
          <w:tcPr>
            <w:tcW w:w="5387" w:type="dxa"/>
            <w:tcBorders>
              <w:top w:val="single" w:sz="4" w:space="0" w:color="auto"/>
              <w:left w:val="single" w:sz="4" w:space="0" w:color="auto"/>
              <w:bottom w:val="single" w:sz="4" w:space="0" w:color="auto"/>
              <w:right w:val="single" w:sz="4" w:space="0" w:color="auto"/>
            </w:tcBorders>
            <w:shd w:val="clear" w:color="auto" w:fill="auto"/>
            <w:vAlign w:val="center"/>
          </w:tcPr>
          <w:p w:rsidR="005818F0" w:rsidRPr="00EB7E12" w:rsidRDefault="005818F0" w:rsidP="009C09EE">
            <w:pPr>
              <w:spacing w:after="0" w:line="240" w:lineRule="auto"/>
              <w:rPr>
                <w:rFonts w:ascii="Times New Roman" w:hAnsi="Times New Roman"/>
                <w:sz w:val="20"/>
                <w:szCs w:val="20"/>
                <w:lang w:eastAsia="bg-BG"/>
              </w:rPr>
            </w:pPr>
            <w:r w:rsidRPr="00EB7E12">
              <w:rPr>
                <w:rFonts w:ascii="Times New Roman" w:hAnsi="Times New Roman"/>
                <w:bCs/>
                <w:sz w:val="20"/>
                <w:szCs w:val="20"/>
                <w:lang w:eastAsia="bg-BG"/>
              </w:rPr>
              <w:t>Месечна</w:t>
            </w:r>
          </w:p>
        </w:tc>
        <w:tc>
          <w:tcPr>
            <w:tcW w:w="1316" w:type="dxa"/>
            <w:tcBorders>
              <w:top w:val="single" w:sz="4" w:space="0" w:color="auto"/>
              <w:left w:val="single" w:sz="4" w:space="0" w:color="auto"/>
              <w:bottom w:val="single" w:sz="4" w:space="0" w:color="auto"/>
              <w:right w:val="single" w:sz="4" w:space="0" w:color="auto"/>
            </w:tcBorders>
            <w:shd w:val="clear" w:color="auto" w:fill="auto"/>
            <w:vAlign w:val="center"/>
          </w:tcPr>
          <w:p w:rsidR="005818F0" w:rsidRPr="00EB7E12" w:rsidRDefault="005818F0" w:rsidP="009C09EE">
            <w:pPr>
              <w:spacing w:after="0" w:line="240" w:lineRule="auto"/>
              <w:rPr>
                <w:rFonts w:ascii="Times New Roman" w:hAnsi="Times New Roman"/>
                <w:sz w:val="20"/>
                <w:szCs w:val="20"/>
                <w:lang w:eastAsia="bg-BG"/>
              </w:rPr>
            </w:pPr>
          </w:p>
        </w:tc>
        <w:tc>
          <w:tcPr>
            <w:tcW w:w="1555" w:type="dxa"/>
            <w:tcBorders>
              <w:top w:val="single" w:sz="4" w:space="0" w:color="auto"/>
              <w:left w:val="single" w:sz="4" w:space="0" w:color="auto"/>
              <w:bottom w:val="single" w:sz="4" w:space="0" w:color="auto"/>
              <w:right w:val="single" w:sz="4" w:space="0" w:color="auto"/>
            </w:tcBorders>
            <w:vAlign w:val="center"/>
          </w:tcPr>
          <w:p w:rsidR="005818F0" w:rsidRPr="00EB7E12" w:rsidRDefault="005818F0" w:rsidP="009C09EE">
            <w:pPr>
              <w:spacing w:after="0" w:line="240" w:lineRule="auto"/>
              <w:rPr>
                <w:rFonts w:ascii="Times New Roman" w:hAnsi="Times New Roman"/>
                <w:sz w:val="20"/>
                <w:szCs w:val="20"/>
                <w:lang w:eastAsia="bg-BG"/>
              </w:rPr>
            </w:pPr>
            <w:r w:rsidRPr="00EB7E12">
              <w:rPr>
                <w:rFonts w:ascii="Times New Roman" w:hAnsi="Times New Roman"/>
                <w:sz w:val="20"/>
                <w:szCs w:val="20"/>
                <w:lang w:eastAsia="bg-BG"/>
              </w:rPr>
              <w:t>270.00 лв</w:t>
            </w:r>
          </w:p>
        </w:tc>
      </w:tr>
      <w:tr w:rsidR="005818F0" w:rsidRPr="00EB7E12" w:rsidTr="009C09EE">
        <w:trPr>
          <w:trHeight w:val="292"/>
        </w:trPr>
        <w:tc>
          <w:tcPr>
            <w:tcW w:w="5387" w:type="dxa"/>
            <w:tcBorders>
              <w:top w:val="single" w:sz="4" w:space="0" w:color="auto"/>
              <w:left w:val="single" w:sz="4" w:space="0" w:color="auto"/>
              <w:bottom w:val="single" w:sz="4" w:space="0" w:color="auto"/>
              <w:right w:val="single" w:sz="4" w:space="0" w:color="auto"/>
            </w:tcBorders>
            <w:shd w:val="clear" w:color="auto" w:fill="auto"/>
            <w:vAlign w:val="center"/>
          </w:tcPr>
          <w:p w:rsidR="005818F0" w:rsidRPr="00EB7E12" w:rsidRDefault="005818F0" w:rsidP="009C09EE">
            <w:pPr>
              <w:spacing w:after="0" w:line="240" w:lineRule="auto"/>
              <w:rPr>
                <w:rFonts w:ascii="Times New Roman" w:hAnsi="Times New Roman"/>
                <w:sz w:val="20"/>
                <w:szCs w:val="20"/>
                <w:lang w:eastAsia="bg-BG"/>
              </w:rPr>
            </w:pPr>
            <w:r w:rsidRPr="00EB7E12">
              <w:rPr>
                <w:rFonts w:ascii="Times New Roman" w:hAnsi="Times New Roman"/>
                <w:bCs/>
                <w:sz w:val="20"/>
                <w:szCs w:val="20"/>
                <w:lang w:eastAsia="bg-BG"/>
              </w:rPr>
              <w:t>Седмична</w:t>
            </w:r>
          </w:p>
        </w:tc>
        <w:tc>
          <w:tcPr>
            <w:tcW w:w="1316" w:type="dxa"/>
            <w:tcBorders>
              <w:top w:val="single" w:sz="4" w:space="0" w:color="auto"/>
              <w:left w:val="single" w:sz="4" w:space="0" w:color="auto"/>
              <w:bottom w:val="single" w:sz="4" w:space="0" w:color="auto"/>
              <w:right w:val="single" w:sz="4" w:space="0" w:color="auto"/>
            </w:tcBorders>
            <w:shd w:val="clear" w:color="auto" w:fill="auto"/>
            <w:vAlign w:val="center"/>
          </w:tcPr>
          <w:p w:rsidR="005818F0" w:rsidRPr="00EB7E12" w:rsidRDefault="005818F0" w:rsidP="009C09EE">
            <w:pPr>
              <w:spacing w:after="0" w:line="240" w:lineRule="auto"/>
              <w:rPr>
                <w:rFonts w:ascii="Times New Roman" w:hAnsi="Times New Roman"/>
                <w:sz w:val="20"/>
                <w:szCs w:val="20"/>
                <w:lang w:eastAsia="bg-BG"/>
              </w:rPr>
            </w:pPr>
          </w:p>
        </w:tc>
        <w:tc>
          <w:tcPr>
            <w:tcW w:w="1555" w:type="dxa"/>
            <w:tcBorders>
              <w:top w:val="single" w:sz="4" w:space="0" w:color="auto"/>
              <w:left w:val="single" w:sz="4" w:space="0" w:color="auto"/>
              <w:bottom w:val="single" w:sz="4" w:space="0" w:color="auto"/>
              <w:right w:val="single" w:sz="4" w:space="0" w:color="auto"/>
            </w:tcBorders>
            <w:vAlign w:val="center"/>
          </w:tcPr>
          <w:p w:rsidR="005818F0" w:rsidRPr="00EB7E12" w:rsidRDefault="005818F0" w:rsidP="009C09EE">
            <w:pPr>
              <w:spacing w:after="0" w:line="240" w:lineRule="auto"/>
              <w:rPr>
                <w:rFonts w:ascii="Times New Roman" w:hAnsi="Times New Roman"/>
                <w:sz w:val="20"/>
                <w:szCs w:val="20"/>
                <w:lang w:eastAsia="bg-BG"/>
              </w:rPr>
            </w:pPr>
            <w:r w:rsidRPr="00EB7E12">
              <w:rPr>
                <w:rFonts w:ascii="Times New Roman" w:hAnsi="Times New Roman"/>
                <w:sz w:val="20"/>
                <w:szCs w:val="20"/>
                <w:lang w:eastAsia="bg-BG"/>
              </w:rPr>
              <w:t>110.00 лв</w:t>
            </w:r>
          </w:p>
        </w:tc>
      </w:tr>
      <w:tr w:rsidR="005818F0" w:rsidRPr="00EB7E12" w:rsidTr="009C09EE">
        <w:trPr>
          <w:trHeight w:val="292"/>
        </w:trPr>
        <w:tc>
          <w:tcPr>
            <w:tcW w:w="5387" w:type="dxa"/>
            <w:tcBorders>
              <w:top w:val="single" w:sz="4" w:space="0" w:color="auto"/>
              <w:left w:val="single" w:sz="4" w:space="0" w:color="auto"/>
              <w:bottom w:val="single" w:sz="4" w:space="0" w:color="auto"/>
              <w:right w:val="single" w:sz="4" w:space="0" w:color="auto"/>
            </w:tcBorders>
            <w:shd w:val="clear" w:color="auto" w:fill="auto"/>
            <w:vAlign w:val="center"/>
          </w:tcPr>
          <w:p w:rsidR="005818F0" w:rsidRPr="00EB7E12" w:rsidRDefault="005818F0" w:rsidP="009C09EE">
            <w:pPr>
              <w:spacing w:after="0" w:line="240" w:lineRule="auto"/>
              <w:rPr>
                <w:rFonts w:ascii="Times New Roman" w:hAnsi="Times New Roman"/>
                <w:sz w:val="20"/>
                <w:szCs w:val="20"/>
                <w:lang w:eastAsia="bg-BG"/>
              </w:rPr>
            </w:pPr>
            <w:r w:rsidRPr="00EB7E12">
              <w:rPr>
                <w:rFonts w:ascii="Times New Roman" w:hAnsi="Times New Roman"/>
                <w:bCs/>
                <w:sz w:val="20"/>
                <w:szCs w:val="20"/>
                <w:lang w:eastAsia="bg-BG"/>
              </w:rPr>
              <w:t>Дневна</w:t>
            </w:r>
          </w:p>
        </w:tc>
        <w:tc>
          <w:tcPr>
            <w:tcW w:w="1316" w:type="dxa"/>
            <w:tcBorders>
              <w:top w:val="single" w:sz="4" w:space="0" w:color="auto"/>
              <w:left w:val="single" w:sz="4" w:space="0" w:color="auto"/>
              <w:bottom w:val="single" w:sz="4" w:space="0" w:color="auto"/>
              <w:right w:val="single" w:sz="4" w:space="0" w:color="auto"/>
            </w:tcBorders>
            <w:shd w:val="clear" w:color="auto" w:fill="auto"/>
            <w:vAlign w:val="center"/>
          </w:tcPr>
          <w:p w:rsidR="005818F0" w:rsidRPr="00EB7E12" w:rsidRDefault="005818F0" w:rsidP="009C09EE">
            <w:pPr>
              <w:spacing w:after="0" w:line="240" w:lineRule="auto"/>
              <w:rPr>
                <w:rFonts w:ascii="Times New Roman" w:hAnsi="Times New Roman"/>
                <w:sz w:val="20"/>
                <w:szCs w:val="20"/>
                <w:lang w:eastAsia="bg-BG"/>
              </w:rPr>
            </w:pPr>
          </w:p>
        </w:tc>
        <w:tc>
          <w:tcPr>
            <w:tcW w:w="1555" w:type="dxa"/>
            <w:tcBorders>
              <w:top w:val="single" w:sz="4" w:space="0" w:color="auto"/>
              <w:left w:val="single" w:sz="4" w:space="0" w:color="auto"/>
              <w:bottom w:val="single" w:sz="4" w:space="0" w:color="auto"/>
              <w:right w:val="single" w:sz="4" w:space="0" w:color="auto"/>
            </w:tcBorders>
            <w:vAlign w:val="center"/>
          </w:tcPr>
          <w:p w:rsidR="005818F0" w:rsidRPr="00EB7E12" w:rsidRDefault="005818F0" w:rsidP="009C09EE">
            <w:pPr>
              <w:spacing w:after="0" w:line="240" w:lineRule="auto"/>
              <w:rPr>
                <w:rFonts w:ascii="Times New Roman" w:hAnsi="Times New Roman"/>
                <w:sz w:val="20"/>
                <w:szCs w:val="20"/>
                <w:lang w:eastAsia="bg-BG"/>
              </w:rPr>
            </w:pPr>
            <w:r w:rsidRPr="00EB7E12">
              <w:rPr>
                <w:rFonts w:ascii="Times New Roman" w:hAnsi="Times New Roman"/>
                <w:sz w:val="20"/>
                <w:szCs w:val="20"/>
                <w:lang w:eastAsia="bg-BG"/>
              </w:rPr>
              <w:t>22.00 лв</w:t>
            </w:r>
          </w:p>
        </w:tc>
      </w:tr>
      <w:tr w:rsidR="005818F0" w:rsidRPr="00EB7E12" w:rsidTr="009C09EE">
        <w:trPr>
          <w:trHeight w:val="292"/>
        </w:trPr>
        <w:tc>
          <w:tcPr>
            <w:tcW w:w="5387" w:type="dxa"/>
            <w:tcBorders>
              <w:top w:val="single" w:sz="4" w:space="0" w:color="auto"/>
              <w:left w:val="single" w:sz="4" w:space="0" w:color="auto"/>
              <w:bottom w:val="single" w:sz="4" w:space="0" w:color="auto"/>
              <w:right w:val="single" w:sz="4" w:space="0" w:color="auto"/>
            </w:tcBorders>
            <w:shd w:val="clear" w:color="auto" w:fill="auto"/>
            <w:vAlign w:val="center"/>
          </w:tcPr>
          <w:p w:rsidR="005818F0" w:rsidRPr="00EB7E12" w:rsidRDefault="005818F0" w:rsidP="009C09EE">
            <w:pPr>
              <w:spacing w:after="0" w:line="240" w:lineRule="auto"/>
              <w:rPr>
                <w:rFonts w:ascii="Times New Roman" w:hAnsi="Times New Roman"/>
                <w:sz w:val="20"/>
                <w:szCs w:val="20"/>
                <w:lang w:eastAsia="bg-BG"/>
              </w:rPr>
            </w:pPr>
            <w:r w:rsidRPr="00EB7E12">
              <w:rPr>
                <w:rFonts w:ascii="Times New Roman" w:hAnsi="Times New Roman"/>
                <w:bCs/>
                <w:sz w:val="20"/>
                <w:szCs w:val="20"/>
                <w:lang w:eastAsia="bg-BG"/>
              </w:rPr>
              <w:t>Годишен абонамент поддръжка</w:t>
            </w:r>
            <w:r w:rsidRPr="00EB7E12">
              <w:rPr>
                <w:rFonts w:ascii="Times New Roman" w:hAnsi="Times New Roman"/>
                <w:bCs/>
                <w:sz w:val="20"/>
                <w:szCs w:val="20"/>
                <w:vertAlign w:val="superscript"/>
                <w:lang w:val="en-US" w:eastAsia="bg-BG"/>
              </w:rPr>
              <w:t>*</w:t>
            </w:r>
          </w:p>
        </w:tc>
        <w:tc>
          <w:tcPr>
            <w:tcW w:w="1316" w:type="dxa"/>
            <w:tcBorders>
              <w:top w:val="single" w:sz="4" w:space="0" w:color="auto"/>
              <w:left w:val="single" w:sz="4" w:space="0" w:color="auto"/>
              <w:bottom w:val="single" w:sz="4" w:space="0" w:color="auto"/>
              <w:right w:val="single" w:sz="4" w:space="0" w:color="auto"/>
            </w:tcBorders>
            <w:shd w:val="clear" w:color="auto" w:fill="auto"/>
            <w:vAlign w:val="center"/>
          </w:tcPr>
          <w:p w:rsidR="005818F0" w:rsidRPr="00EB7E12" w:rsidRDefault="005818F0" w:rsidP="009C09EE">
            <w:pPr>
              <w:spacing w:after="0" w:line="240" w:lineRule="auto"/>
              <w:rPr>
                <w:rFonts w:ascii="Times New Roman" w:hAnsi="Times New Roman"/>
                <w:sz w:val="20"/>
                <w:szCs w:val="20"/>
                <w:lang w:eastAsia="bg-BG"/>
              </w:rPr>
            </w:pPr>
          </w:p>
        </w:tc>
        <w:tc>
          <w:tcPr>
            <w:tcW w:w="1555" w:type="dxa"/>
            <w:tcBorders>
              <w:top w:val="single" w:sz="4" w:space="0" w:color="auto"/>
              <w:left w:val="single" w:sz="4" w:space="0" w:color="auto"/>
              <w:bottom w:val="single" w:sz="4" w:space="0" w:color="auto"/>
              <w:right w:val="single" w:sz="4" w:space="0" w:color="auto"/>
            </w:tcBorders>
            <w:vAlign w:val="center"/>
          </w:tcPr>
          <w:p w:rsidR="005818F0" w:rsidRPr="00EB7E12" w:rsidRDefault="005818F0" w:rsidP="009C09EE">
            <w:pPr>
              <w:spacing w:after="0" w:line="240" w:lineRule="auto"/>
              <w:rPr>
                <w:rFonts w:ascii="Times New Roman" w:hAnsi="Times New Roman"/>
                <w:sz w:val="20"/>
                <w:szCs w:val="20"/>
                <w:lang w:eastAsia="bg-BG"/>
              </w:rPr>
            </w:pPr>
            <w:r w:rsidRPr="00EB7E12">
              <w:rPr>
                <w:rFonts w:ascii="Times New Roman" w:hAnsi="Times New Roman"/>
                <w:sz w:val="20"/>
                <w:szCs w:val="20"/>
                <w:lang w:eastAsia="bg-BG"/>
              </w:rPr>
              <w:t>240,00 лв.</w:t>
            </w:r>
          </w:p>
        </w:tc>
      </w:tr>
      <w:tr w:rsidR="005818F0" w:rsidRPr="00EB7E12" w:rsidTr="009C09EE">
        <w:trPr>
          <w:trHeight w:val="57"/>
        </w:trPr>
        <w:tc>
          <w:tcPr>
            <w:tcW w:w="5387" w:type="dxa"/>
            <w:tcBorders>
              <w:top w:val="single" w:sz="4" w:space="0" w:color="auto"/>
              <w:left w:val="single" w:sz="4" w:space="0" w:color="auto"/>
              <w:bottom w:val="single" w:sz="4" w:space="0" w:color="auto"/>
              <w:right w:val="single" w:sz="4" w:space="0" w:color="auto"/>
            </w:tcBorders>
            <w:shd w:val="clear" w:color="auto" w:fill="auto"/>
          </w:tcPr>
          <w:p w:rsidR="005818F0" w:rsidRPr="00EB7E12" w:rsidRDefault="005818F0" w:rsidP="009C09EE">
            <w:pPr>
              <w:spacing w:after="0" w:line="240" w:lineRule="auto"/>
              <w:rPr>
                <w:rFonts w:ascii="Times New Roman" w:hAnsi="Times New Roman"/>
                <w:bCs/>
                <w:sz w:val="20"/>
                <w:szCs w:val="20"/>
                <w:lang w:eastAsia="bg-BG"/>
              </w:rPr>
            </w:pPr>
            <w:r w:rsidRPr="00EB7E12">
              <w:rPr>
                <w:rFonts w:ascii="Times New Roman" w:hAnsi="Times New Roman"/>
                <w:bCs/>
                <w:sz w:val="20"/>
                <w:szCs w:val="20"/>
                <w:lang w:eastAsia="bg-BG"/>
              </w:rPr>
              <w:t xml:space="preserve"> Плавателен съд до 10.0 m. на понтон - ново</w:t>
            </w:r>
          </w:p>
        </w:tc>
        <w:tc>
          <w:tcPr>
            <w:tcW w:w="1316" w:type="dxa"/>
            <w:tcBorders>
              <w:top w:val="single" w:sz="4" w:space="0" w:color="auto"/>
              <w:left w:val="single" w:sz="4" w:space="0" w:color="auto"/>
              <w:bottom w:val="single" w:sz="4" w:space="0" w:color="auto"/>
              <w:right w:val="single" w:sz="4" w:space="0" w:color="auto"/>
            </w:tcBorders>
            <w:shd w:val="clear" w:color="auto" w:fill="auto"/>
            <w:vAlign w:val="center"/>
          </w:tcPr>
          <w:p w:rsidR="005818F0" w:rsidRPr="00EB7E12" w:rsidRDefault="005818F0" w:rsidP="009C09EE">
            <w:pPr>
              <w:spacing w:after="0" w:line="240" w:lineRule="auto"/>
              <w:rPr>
                <w:rFonts w:ascii="Times New Roman" w:hAnsi="Times New Roman"/>
                <w:sz w:val="20"/>
                <w:szCs w:val="20"/>
                <w:lang w:eastAsia="bg-BG"/>
              </w:rPr>
            </w:pPr>
          </w:p>
        </w:tc>
        <w:tc>
          <w:tcPr>
            <w:tcW w:w="1555" w:type="dxa"/>
            <w:tcBorders>
              <w:top w:val="single" w:sz="4" w:space="0" w:color="auto"/>
              <w:left w:val="single" w:sz="4" w:space="0" w:color="auto"/>
              <w:bottom w:val="single" w:sz="4" w:space="0" w:color="auto"/>
              <w:right w:val="single" w:sz="4" w:space="0" w:color="auto"/>
            </w:tcBorders>
            <w:vAlign w:val="center"/>
          </w:tcPr>
          <w:p w:rsidR="005818F0" w:rsidRPr="00EB7E12" w:rsidRDefault="005818F0" w:rsidP="009C09EE">
            <w:pPr>
              <w:spacing w:after="0" w:line="240" w:lineRule="auto"/>
              <w:rPr>
                <w:rFonts w:ascii="Times New Roman" w:hAnsi="Times New Roman"/>
                <w:sz w:val="20"/>
                <w:szCs w:val="20"/>
                <w:lang w:eastAsia="bg-BG"/>
              </w:rPr>
            </w:pPr>
          </w:p>
        </w:tc>
      </w:tr>
      <w:tr w:rsidR="005818F0" w:rsidRPr="00EB7E12" w:rsidTr="009C09EE">
        <w:trPr>
          <w:trHeight w:val="57"/>
        </w:trPr>
        <w:tc>
          <w:tcPr>
            <w:tcW w:w="5387" w:type="dxa"/>
            <w:tcBorders>
              <w:top w:val="single" w:sz="4" w:space="0" w:color="auto"/>
              <w:left w:val="single" w:sz="4" w:space="0" w:color="auto"/>
              <w:bottom w:val="single" w:sz="4" w:space="0" w:color="auto"/>
              <w:right w:val="single" w:sz="4" w:space="0" w:color="auto"/>
            </w:tcBorders>
            <w:shd w:val="clear" w:color="auto" w:fill="auto"/>
            <w:vAlign w:val="center"/>
          </w:tcPr>
          <w:p w:rsidR="005818F0" w:rsidRPr="00EB7E12" w:rsidRDefault="005818F0" w:rsidP="009C09EE">
            <w:pPr>
              <w:spacing w:after="0" w:line="240" w:lineRule="auto"/>
              <w:rPr>
                <w:rFonts w:ascii="Times New Roman" w:hAnsi="Times New Roman"/>
                <w:sz w:val="20"/>
                <w:szCs w:val="20"/>
                <w:lang w:eastAsia="bg-BG"/>
              </w:rPr>
            </w:pPr>
            <w:r w:rsidRPr="00EB7E12">
              <w:rPr>
                <w:rFonts w:ascii="Times New Roman" w:hAnsi="Times New Roman"/>
                <w:bCs/>
                <w:sz w:val="20"/>
                <w:szCs w:val="20"/>
                <w:lang w:eastAsia="bg-BG"/>
              </w:rPr>
              <w:t>Годишна</w:t>
            </w:r>
          </w:p>
        </w:tc>
        <w:tc>
          <w:tcPr>
            <w:tcW w:w="1316" w:type="dxa"/>
            <w:tcBorders>
              <w:top w:val="single" w:sz="4" w:space="0" w:color="auto"/>
              <w:left w:val="single" w:sz="4" w:space="0" w:color="auto"/>
              <w:bottom w:val="single" w:sz="4" w:space="0" w:color="auto"/>
              <w:right w:val="single" w:sz="4" w:space="0" w:color="auto"/>
            </w:tcBorders>
            <w:shd w:val="clear" w:color="auto" w:fill="auto"/>
            <w:vAlign w:val="center"/>
          </w:tcPr>
          <w:p w:rsidR="005818F0" w:rsidRPr="00EB7E12" w:rsidRDefault="005818F0" w:rsidP="009C09EE">
            <w:pPr>
              <w:spacing w:after="0" w:line="240" w:lineRule="auto"/>
              <w:rPr>
                <w:rFonts w:ascii="Times New Roman" w:hAnsi="Times New Roman"/>
                <w:sz w:val="20"/>
                <w:szCs w:val="20"/>
                <w:lang w:eastAsia="bg-BG"/>
              </w:rPr>
            </w:pPr>
          </w:p>
        </w:tc>
        <w:tc>
          <w:tcPr>
            <w:tcW w:w="1555" w:type="dxa"/>
            <w:tcBorders>
              <w:top w:val="single" w:sz="4" w:space="0" w:color="auto"/>
              <w:left w:val="single" w:sz="4" w:space="0" w:color="auto"/>
              <w:bottom w:val="single" w:sz="4" w:space="0" w:color="auto"/>
              <w:right w:val="single" w:sz="4" w:space="0" w:color="auto"/>
            </w:tcBorders>
            <w:vAlign w:val="center"/>
          </w:tcPr>
          <w:p w:rsidR="005818F0" w:rsidRPr="00EB7E12" w:rsidRDefault="005818F0" w:rsidP="009C09EE">
            <w:pPr>
              <w:spacing w:after="0" w:line="240" w:lineRule="auto"/>
              <w:rPr>
                <w:rFonts w:ascii="Times New Roman" w:hAnsi="Times New Roman"/>
                <w:sz w:val="20"/>
                <w:szCs w:val="20"/>
                <w:lang w:eastAsia="bg-BG"/>
              </w:rPr>
            </w:pPr>
            <w:r w:rsidRPr="00EB7E12">
              <w:rPr>
                <w:rFonts w:ascii="Times New Roman" w:hAnsi="Times New Roman"/>
                <w:sz w:val="20"/>
                <w:szCs w:val="20"/>
                <w:lang w:eastAsia="bg-BG"/>
              </w:rPr>
              <w:t>3500.00 лв.</w:t>
            </w:r>
          </w:p>
        </w:tc>
      </w:tr>
      <w:tr w:rsidR="005818F0" w:rsidRPr="00EB7E12" w:rsidTr="009C09EE">
        <w:trPr>
          <w:trHeight w:val="57"/>
        </w:trPr>
        <w:tc>
          <w:tcPr>
            <w:tcW w:w="5387" w:type="dxa"/>
            <w:tcBorders>
              <w:top w:val="single" w:sz="4" w:space="0" w:color="auto"/>
              <w:left w:val="single" w:sz="4" w:space="0" w:color="auto"/>
              <w:bottom w:val="single" w:sz="4" w:space="0" w:color="auto"/>
              <w:right w:val="single" w:sz="4" w:space="0" w:color="auto"/>
            </w:tcBorders>
            <w:shd w:val="clear" w:color="auto" w:fill="auto"/>
            <w:vAlign w:val="center"/>
          </w:tcPr>
          <w:p w:rsidR="005818F0" w:rsidRPr="00EB7E12" w:rsidRDefault="005818F0" w:rsidP="009C09EE">
            <w:pPr>
              <w:spacing w:after="0" w:line="240" w:lineRule="auto"/>
              <w:rPr>
                <w:rFonts w:ascii="Times New Roman" w:hAnsi="Times New Roman"/>
                <w:sz w:val="20"/>
                <w:szCs w:val="20"/>
                <w:lang w:eastAsia="bg-BG"/>
              </w:rPr>
            </w:pPr>
            <w:r w:rsidRPr="00EB7E12">
              <w:rPr>
                <w:rFonts w:ascii="Times New Roman" w:hAnsi="Times New Roman"/>
                <w:bCs/>
                <w:sz w:val="20"/>
                <w:szCs w:val="20"/>
                <w:lang w:eastAsia="bg-BG"/>
              </w:rPr>
              <w:t>Сезонна</w:t>
            </w:r>
          </w:p>
        </w:tc>
        <w:tc>
          <w:tcPr>
            <w:tcW w:w="1316" w:type="dxa"/>
            <w:tcBorders>
              <w:top w:val="single" w:sz="4" w:space="0" w:color="auto"/>
              <w:left w:val="single" w:sz="4" w:space="0" w:color="auto"/>
              <w:bottom w:val="single" w:sz="4" w:space="0" w:color="auto"/>
              <w:right w:val="single" w:sz="4" w:space="0" w:color="auto"/>
            </w:tcBorders>
            <w:shd w:val="clear" w:color="auto" w:fill="auto"/>
            <w:vAlign w:val="center"/>
          </w:tcPr>
          <w:p w:rsidR="005818F0" w:rsidRPr="00EB7E12" w:rsidRDefault="005818F0" w:rsidP="009C09EE">
            <w:pPr>
              <w:spacing w:after="0" w:line="240" w:lineRule="auto"/>
              <w:rPr>
                <w:rFonts w:ascii="Times New Roman" w:hAnsi="Times New Roman"/>
                <w:sz w:val="20"/>
                <w:szCs w:val="20"/>
                <w:lang w:eastAsia="bg-BG"/>
              </w:rPr>
            </w:pPr>
          </w:p>
        </w:tc>
        <w:tc>
          <w:tcPr>
            <w:tcW w:w="1555" w:type="dxa"/>
            <w:tcBorders>
              <w:top w:val="single" w:sz="4" w:space="0" w:color="auto"/>
              <w:left w:val="single" w:sz="4" w:space="0" w:color="auto"/>
              <w:bottom w:val="single" w:sz="4" w:space="0" w:color="auto"/>
              <w:right w:val="single" w:sz="4" w:space="0" w:color="auto"/>
            </w:tcBorders>
            <w:vAlign w:val="center"/>
          </w:tcPr>
          <w:p w:rsidR="005818F0" w:rsidRPr="00EB7E12" w:rsidRDefault="005818F0" w:rsidP="009C09EE">
            <w:pPr>
              <w:spacing w:after="0" w:line="240" w:lineRule="auto"/>
              <w:rPr>
                <w:rFonts w:ascii="Times New Roman" w:hAnsi="Times New Roman"/>
                <w:sz w:val="20"/>
                <w:szCs w:val="20"/>
                <w:lang w:eastAsia="bg-BG"/>
              </w:rPr>
            </w:pPr>
            <w:r w:rsidRPr="00EB7E12">
              <w:rPr>
                <w:rFonts w:ascii="Times New Roman" w:hAnsi="Times New Roman"/>
                <w:sz w:val="20"/>
                <w:szCs w:val="20"/>
                <w:lang w:eastAsia="bg-BG"/>
              </w:rPr>
              <w:t>1800.00 лв.</w:t>
            </w:r>
          </w:p>
        </w:tc>
      </w:tr>
      <w:tr w:rsidR="005818F0" w:rsidRPr="00EB7E12" w:rsidTr="009C09EE">
        <w:trPr>
          <w:trHeight w:val="57"/>
        </w:trPr>
        <w:tc>
          <w:tcPr>
            <w:tcW w:w="5387" w:type="dxa"/>
            <w:tcBorders>
              <w:top w:val="single" w:sz="4" w:space="0" w:color="auto"/>
              <w:left w:val="single" w:sz="4" w:space="0" w:color="auto"/>
              <w:bottom w:val="single" w:sz="4" w:space="0" w:color="auto"/>
              <w:right w:val="single" w:sz="4" w:space="0" w:color="auto"/>
            </w:tcBorders>
            <w:shd w:val="clear" w:color="auto" w:fill="auto"/>
            <w:vAlign w:val="center"/>
          </w:tcPr>
          <w:p w:rsidR="005818F0" w:rsidRPr="00EB7E12" w:rsidRDefault="005818F0" w:rsidP="009C09EE">
            <w:pPr>
              <w:spacing w:after="0" w:line="240" w:lineRule="auto"/>
              <w:rPr>
                <w:rFonts w:ascii="Times New Roman" w:hAnsi="Times New Roman"/>
                <w:sz w:val="20"/>
                <w:szCs w:val="20"/>
                <w:lang w:eastAsia="bg-BG"/>
              </w:rPr>
            </w:pPr>
            <w:r w:rsidRPr="00EB7E12">
              <w:rPr>
                <w:rFonts w:ascii="Times New Roman" w:hAnsi="Times New Roman"/>
                <w:bCs/>
                <w:sz w:val="20"/>
                <w:szCs w:val="20"/>
                <w:lang w:eastAsia="bg-BG"/>
              </w:rPr>
              <w:t>Месечна</w:t>
            </w:r>
          </w:p>
        </w:tc>
        <w:tc>
          <w:tcPr>
            <w:tcW w:w="1316" w:type="dxa"/>
            <w:tcBorders>
              <w:top w:val="single" w:sz="4" w:space="0" w:color="auto"/>
              <w:left w:val="single" w:sz="4" w:space="0" w:color="auto"/>
              <w:bottom w:val="single" w:sz="4" w:space="0" w:color="auto"/>
              <w:right w:val="single" w:sz="4" w:space="0" w:color="auto"/>
            </w:tcBorders>
            <w:shd w:val="clear" w:color="auto" w:fill="auto"/>
            <w:vAlign w:val="center"/>
          </w:tcPr>
          <w:p w:rsidR="005818F0" w:rsidRPr="00EB7E12" w:rsidRDefault="005818F0" w:rsidP="009C09EE">
            <w:pPr>
              <w:spacing w:after="0" w:line="240" w:lineRule="auto"/>
              <w:rPr>
                <w:rFonts w:ascii="Times New Roman" w:hAnsi="Times New Roman"/>
                <w:sz w:val="20"/>
                <w:szCs w:val="20"/>
                <w:lang w:eastAsia="bg-BG"/>
              </w:rPr>
            </w:pPr>
          </w:p>
        </w:tc>
        <w:tc>
          <w:tcPr>
            <w:tcW w:w="1555" w:type="dxa"/>
            <w:tcBorders>
              <w:top w:val="single" w:sz="4" w:space="0" w:color="auto"/>
              <w:left w:val="single" w:sz="4" w:space="0" w:color="auto"/>
              <w:bottom w:val="single" w:sz="4" w:space="0" w:color="auto"/>
              <w:right w:val="single" w:sz="4" w:space="0" w:color="auto"/>
            </w:tcBorders>
            <w:vAlign w:val="center"/>
          </w:tcPr>
          <w:p w:rsidR="005818F0" w:rsidRPr="00EB7E12" w:rsidRDefault="005818F0" w:rsidP="009C09EE">
            <w:pPr>
              <w:spacing w:after="0" w:line="240" w:lineRule="auto"/>
              <w:rPr>
                <w:rFonts w:ascii="Times New Roman" w:hAnsi="Times New Roman"/>
                <w:sz w:val="20"/>
                <w:szCs w:val="20"/>
                <w:lang w:eastAsia="bg-BG"/>
              </w:rPr>
            </w:pPr>
            <w:r w:rsidRPr="00EB7E12">
              <w:rPr>
                <w:rFonts w:ascii="Times New Roman" w:hAnsi="Times New Roman"/>
                <w:sz w:val="20"/>
                <w:szCs w:val="20"/>
                <w:lang w:eastAsia="bg-BG"/>
              </w:rPr>
              <w:t>460.00 лв</w:t>
            </w:r>
          </w:p>
        </w:tc>
      </w:tr>
      <w:tr w:rsidR="005818F0" w:rsidRPr="00EB7E12" w:rsidTr="009C09EE">
        <w:trPr>
          <w:trHeight w:val="57"/>
        </w:trPr>
        <w:tc>
          <w:tcPr>
            <w:tcW w:w="5387" w:type="dxa"/>
            <w:tcBorders>
              <w:top w:val="single" w:sz="4" w:space="0" w:color="auto"/>
              <w:left w:val="single" w:sz="4" w:space="0" w:color="auto"/>
              <w:bottom w:val="single" w:sz="4" w:space="0" w:color="auto"/>
              <w:right w:val="single" w:sz="4" w:space="0" w:color="auto"/>
            </w:tcBorders>
            <w:shd w:val="clear" w:color="auto" w:fill="auto"/>
            <w:vAlign w:val="center"/>
          </w:tcPr>
          <w:p w:rsidR="005818F0" w:rsidRPr="00EB7E12" w:rsidRDefault="005818F0" w:rsidP="009C09EE">
            <w:pPr>
              <w:spacing w:after="0" w:line="240" w:lineRule="auto"/>
              <w:rPr>
                <w:rFonts w:ascii="Times New Roman" w:hAnsi="Times New Roman"/>
                <w:sz w:val="20"/>
                <w:szCs w:val="20"/>
                <w:lang w:eastAsia="bg-BG"/>
              </w:rPr>
            </w:pPr>
            <w:r w:rsidRPr="00EB7E12">
              <w:rPr>
                <w:rFonts w:ascii="Times New Roman" w:hAnsi="Times New Roman"/>
                <w:bCs/>
                <w:sz w:val="20"/>
                <w:szCs w:val="20"/>
                <w:lang w:eastAsia="bg-BG"/>
              </w:rPr>
              <w:t>Седмична</w:t>
            </w:r>
          </w:p>
        </w:tc>
        <w:tc>
          <w:tcPr>
            <w:tcW w:w="1316" w:type="dxa"/>
            <w:tcBorders>
              <w:top w:val="single" w:sz="4" w:space="0" w:color="auto"/>
              <w:left w:val="single" w:sz="4" w:space="0" w:color="auto"/>
              <w:bottom w:val="single" w:sz="4" w:space="0" w:color="auto"/>
              <w:right w:val="single" w:sz="4" w:space="0" w:color="auto"/>
            </w:tcBorders>
            <w:shd w:val="clear" w:color="auto" w:fill="auto"/>
            <w:vAlign w:val="center"/>
          </w:tcPr>
          <w:p w:rsidR="005818F0" w:rsidRPr="00EB7E12" w:rsidRDefault="005818F0" w:rsidP="009C09EE">
            <w:pPr>
              <w:spacing w:after="0" w:line="240" w:lineRule="auto"/>
              <w:rPr>
                <w:rFonts w:ascii="Times New Roman" w:hAnsi="Times New Roman"/>
                <w:sz w:val="20"/>
                <w:szCs w:val="20"/>
                <w:lang w:eastAsia="bg-BG"/>
              </w:rPr>
            </w:pPr>
          </w:p>
        </w:tc>
        <w:tc>
          <w:tcPr>
            <w:tcW w:w="1555" w:type="dxa"/>
            <w:tcBorders>
              <w:top w:val="single" w:sz="4" w:space="0" w:color="auto"/>
              <w:left w:val="single" w:sz="4" w:space="0" w:color="auto"/>
              <w:bottom w:val="single" w:sz="4" w:space="0" w:color="auto"/>
              <w:right w:val="single" w:sz="4" w:space="0" w:color="auto"/>
            </w:tcBorders>
            <w:vAlign w:val="center"/>
          </w:tcPr>
          <w:p w:rsidR="005818F0" w:rsidRPr="00EB7E12" w:rsidRDefault="005818F0" w:rsidP="009C09EE">
            <w:pPr>
              <w:spacing w:after="0" w:line="240" w:lineRule="auto"/>
              <w:rPr>
                <w:rFonts w:ascii="Times New Roman" w:hAnsi="Times New Roman"/>
                <w:sz w:val="20"/>
                <w:szCs w:val="20"/>
                <w:lang w:eastAsia="bg-BG"/>
              </w:rPr>
            </w:pPr>
            <w:r w:rsidRPr="00EB7E12">
              <w:rPr>
                <w:rFonts w:ascii="Times New Roman" w:hAnsi="Times New Roman"/>
                <w:sz w:val="20"/>
                <w:szCs w:val="20"/>
                <w:lang w:eastAsia="bg-BG"/>
              </w:rPr>
              <w:t>140.00 лв</w:t>
            </w:r>
          </w:p>
        </w:tc>
      </w:tr>
      <w:tr w:rsidR="005818F0" w:rsidRPr="00EB7E12" w:rsidTr="009C09EE">
        <w:trPr>
          <w:trHeight w:val="57"/>
        </w:trPr>
        <w:tc>
          <w:tcPr>
            <w:tcW w:w="5387" w:type="dxa"/>
            <w:tcBorders>
              <w:top w:val="single" w:sz="4" w:space="0" w:color="auto"/>
              <w:left w:val="single" w:sz="4" w:space="0" w:color="auto"/>
              <w:bottom w:val="single" w:sz="4" w:space="0" w:color="auto"/>
              <w:right w:val="single" w:sz="4" w:space="0" w:color="auto"/>
            </w:tcBorders>
            <w:shd w:val="clear" w:color="auto" w:fill="auto"/>
            <w:vAlign w:val="center"/>
          </w:tcPr>
          <w:p w:rsidR="005818F0" w:rsidRPr="00EB7E12" w:rsidRDefault="005818F0" w:rsidP="009C09EE">
            <w:pPr>
              <w:spacing w:after="0" w:line="240" w:lineRule="auto"/>
              <w:rPr>
                <w:rFonts w:ascii="Times New Roman" w:hAnsi="Times New Roman"/>
                <w:sz w:val="20"/>
                <w:szCs w:val="20"/>
                <w:lang w:eastAsia="bg-BG"/>
              </w:rPr>
            </w:pPr>
            <w:r w:rsidRPr="00EB7E12">
              <w:rPr>
                <w:rFonts w:ascii="Times New Roman" w:hAnsi="Times New Roman"/>
                <w:bCs/>
                <w:sz w:val="20"/>
                <w:szCs w:val="20"/>
                <w:lang w:eastAsia="bg-BG"/>
              </w:rPr>
              <w:t>Дневна</w:t>
            </w:r>
          </w:p>
        </w:tc>
        <w:tc>
          <w:tcPr>
            <w:tcW w:w="1316" w:type="dxa"/>
            <w:tcBorders>
              <w:top w:val="single" w:sz="4" w:space="0" w:color="auto"/>
              <w:left w:val="single" w:sz="4" w:space="0" w:color="auto"/>
              <w:bottom w:val="single" w:sz="4" w:space="0" w:color="auto"/>
              <w:right w:val="single" w:sz="4" w:space="0" w:color="auto"/>
            </w:tcBorders>
            <w:shd w:val="clear" w:color="auto" w:fill="auto"/>
            <w:vAlign w:val="center"/>
          </w:tcPr>
          <w:p w:rsidR="005818F0" w:rsidRPr="00EB7E12" w:rsidRDefault="005818F0" w:rsidP="009C09EE">
            <w:pPr>
              <w:spacing w:after="0" w:line="240" w:lineRule="auto"/>
              <w:rPr>
                <w:rFonts w:ascii="Times New Roman" w:hAnsi="Times New Roman"/>
                <w:sz w:val="20"/>
                <w:szCs w:val="20"/>
                <w:lang w:eastAsia="bg-BG"/>
              </w:rPr>
            </w:pPr>
          </w:p>
        </w:tc>
        <w:tc>
          <w:tcPr>
            <w:tcW w:w="1555" w:type="dxa"/>
            <w:tcBorders>
              <w:top w:val="single" w:sz="4" w:space="0" w:color="auto"/>
              <w:left w:val="single" w:sz="4" w:space="0" w:color="auto"/>
              <w:bottom w:val="single" w:sz="4" w:space="0" w:color="auto"/>
              <w:right w:val="single" w:sz="4" w:space="0" w:color="auto"/>
            </w:tcBorders>
            <w:vAlign w:val="center"/>
          </w:tcPr>
          <w:p w:rsidR="005818F0" w:rsidRPr="00EB7E12" w:rsidRDefault="005818F0" w:rsidP="009C09EE">
            <w:pPr>
              <w:spacing w:after="0" w:line="240" w:lineRule="auto"/>
              <w:rPr>
                <w:rFonts w:ascii="Times New Roman" w:hAnsi="Times New Roman"/>
                <w:sz w:val="20"/>
                <w:szCs w:val="20"/>
                <w:lang w:eastAsia="bg-BG"/>
              </w:rPr>
            </w:pPr>
            <w:r w:rsidRPr="00EB7E12">
              <w:rPr>
                <w:rFonts w:ascii="Times New Roman" w:hAnsi="Times New Roman"/>
                <w:sz w:val="20"/>
                <w:szCs w:val="20"/>
                <w:lang w:eastAsia="bg-BG"/>
              </w:rPr>
              <w:t>25.00 лв</w:t>
            </w:r>
          </w:p>
        </w:tc>
      </w:tr>
      <w:tr w:rsidR="005818F0" w:rsidRPr="00EB7E12" w:rsidTr="009C09EE">
        <w:trPr>
          <w:trHeight w:val="57"/>
        </w:trPr>
        <w:tc>
          <w:tcPr>
            <w:tcW w:w="5387" w:type="dxa"/>
            <w:tcBorders>
              <w:top w:val="single" w:sz="4" w:space="0" w:color="auto"/>
              <w:left w:val="single" w:sz="4" w:space="0" w:color="auto"/>
              <w:bottom w:val="single" w:sz="4" w:space="0" w:color="auto"/>
              <w:right w:val="single" w:sz="4" w:space="0" w:color="auto"/>
            </w:tcBorders>
            <w:shd w:val="clear" w:color="auto" w:fill="auto"/>
            <w:vAlign w:val="center"/>
          </w:tcPr>
          <w:p w:rsidR="005818F0" w:rsidRPr="00EB7E12" w:rsidRDefault="005818F0" w:rsidP="009C09EE">
            <w:pPr>
              <w:spacing w:after="0" w:line="240" w:lineRule="auto"/>
              <w:rPr>
                <w:rFonts w:ascii="Times New Roman" w:hAnsi="Times New Roman"/>
                <w:sz w:val="20"/>
                <w:szCs w:val="20"/>
                <w:lang w:eastAsia="bg-BG"/>
              </w:rPr>
            </w:pPr>
            <w:r w:rsidRPr="00EB7E12">
              <w:rPr>
                <w:rFonts w:ascii="Times New Roman" w:hAnsi="Times New Roman"/>
                <w:bCs/>
                <w:sz w:val="20"/>
                <w:szCs w:val="20"/>
                <w:lang w:eastAsia="bg-BG"/>
              </w:rPr>
              <w:t>Годишен абонамент поддръжка</w:t>
            </w:r>
            <w:r w:rsidRPr="00EB7E12">
              <w:rPr>
                <w:rFonts w:ascii="Times New Roman" w:hAnsi="Times New Roman"/>
                <w:bCs/>
                <w:sz w:val="20"/>
                <w:szCs w:val="20"/>
                <w:vertAlign w:val="superscript"/>
                <w:lang w:val="en-US" w:eastAsia="bg-BG"/>
              </w:rPr>
              <w:t>*</w:t>
            </w:r>
          </w:p>
        </w:tc>
        <w:tc>
          <w:tcPr>
            <w:tcW w:w="1316" w:type="dxa"/>
            <w:tcBorders>
              <w:top w:val="single" w:sz="4" w:space="0" w:color="auto"/>
              <w:left w:val="single" w:sz="4" w:space="0" w:color="auto"/>
              <w:bottom w:val="single" w:sz="4" w:space="0" w:color="auto"/>
              <w:right w:val="single" w:sz="4" w:space="0" w:color="auto"/>
            </w:tcBorders>
            <w:shd w:val="clear" w:color="auto" w:fill="auto"/>
            <w:vAlign w:val="center"/>
          </w:tcPr>
          <w:p w:rsidR="005818F0" w:rsidRPr="00EB7E12" w:rsidRDefault="005818F0" w:rsidP="009C09EE">
            <w:pPr>
              <w:spacing w:after="0" w:line="240" w:lineRule="auto"/>
              <w:rPr>
                <w:rFonts w:ascii="Times New Roman" w:hAnsi="Times New Roman"/>
                <w:sz w:val="20"/>
                <w:szCs w:val="20"/>
                <w:lang w:eastAsia="bg-BG"/>
              </w:rPr>
            </w:pPr>
          </w:p>
        </w:tc>
        <w:tc>
          <w:tcPr>
            <w:tcW w:w="1555" w:type="dxa"/>
            <w:tcBorders>
              <w:top w:val="single" w:sz="4" w:space="0" w:color="auto"/>
              <w:left w:val="single" w:sz="4" w:space="0" w:color="auto"/>
              <w:bottom w:val="single" w:sz="4" w:space="0" w:color="auto"/>
              <w:right w:val="single" w:sz="4" w:space="0" w:color="auto"/>
            </w:tcBorders>
            <w:vAlign w:val="center"/>
          </w:tcPr>
          <w:p w:rsidR="005818F0" w:rsidRPr="00EB7E12" w:rsidRDefault="005818F0" w:rsidP="009C09EE">
            <w:pPr>
              <w:spacing w:after="0" w:line="240" w:lineRule="auto"/>
              <w:rPr>
                <w:rFonts w:ascii="Times New Roman" w:hAnsi="Times New Roman"/>
                <w:sz w:val="20"/>
                <w:szCs w:val="20"/>
                <w:lang w:eastAsia="bg-BG"/>
              </w:rPr>
            </w:pPr>
            <w:r w:rsidRPr="00EB7E12">
              <w:rPr>
                <w:rFonts w:ascii="Times New Roman" w:hAnsi="Times New Roman"/>
                <w:sz w:val="20"/>
                <w:szCs w:val="20"/>
                <w:lang w:eastAsia="bg-BG"/>
              </w:rPr>
              <w:t>350,00 лв.</w:t>
            </w:r>
          </w:p>
        </w:tc>
      </w:tr>
    </w:tbl>
    <w:p w:rsidR="005818F0" w:rsidRPr="00EB7E12" w:rsidRDefault="005818F0" w:rsidP="005818F0">
      <w:pPr>
        <w:tabs>
          <w:tab w:val="left" w:pos="1560"/>
        </w:tabs>
        <w:spacing w:after="0" w:line="240" w:lineRule="auto"/>
        <w:contextualSpacing/>
        <w:jc w:val="both"/>
        <w:rPr>
          <w:rFonts w:ascii="Times New Roman" w:hAnsi="Times New Roman"/>
          <w:bCs/>
          <w:sz w:val="24"/>
          <w:szCs w:val="24"/>
          <w:lang w:eastAsia="bg-BG"/>
        </w:rPr>
      </w:pPr>
      <w:r w:rsidRPr="00EB7E12">
        <w:rPr>
          <w:rFonts w:ascii="Times New Roman" w:hAnsi="Times New Roman"/>
          <w:bCs/>
          <w:sz w:val="24"/>
          <w:szCs w:val="24"/>
          <w:lang w:eastAsia="bg-BG"/>
        </w:rPr>
        <w:t xml:space="preserve">  б) в подточката „Престой на помощни плавателни съдове до 4.57 m.“ Се създават нови редове:</w:t>
      </w:r>
    </w:p>
    <w:p w:rsidR="005818F0" w:rsidRPr="00EB7E12" w:rsidRDefault="005818F0" w:rsidP="005818F0">
      <w:pPr>
        <w:tabs>
          <w:tab w:val="left" w:pos="1560"/>
        </w:tabs>
        <w:spacing w:after="0" w:line="240" w:lineRule="auto"/>
        <w:contextualSpacing/>
        <w:jc w:val="both"/>
        <w:rPr>
          <w:rFonts w:ascii="Times New Roman" w:hAnsi="Times New Roman"/>
          <w:bCs/>
          <w:sz w:val="24"/>
          <w:szCs w:val="24"/>
          <w:lang w:eastAsia="bg-BG"/>
        </w:rPr>
      </w:pPr>
    </w:p>
    <w:tbl>
      <w:tblPr>
        <w:tblW w:w="864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64"/>
        <w:gridCol w:w="1316"/>
        <w:gridCol w:w="1966"/>
      </w:tblGrid>
      <w:tr w:rsidR="005818F0" w:rsidRPr="00EB7E12" w:rsidTr="009C09EE">
        <w:trPr>
          <w:trHeight w:val="292"/>
        </w:trPr>
        <w:tc>
          <w:tcPr>
            <w:tcW w:w="5364" w:type="dxa"/>
            <w:tcBorders>
              <w:top w:val="single" w:sz="4" w:space="0" w:color="auto"/>
              <w:left w:val="single" w:sz="4" w:space="0" w:color="auto"/>
              <w:bottom w:val="single" w:sz="4" w:space="0" w:color="auto"/>
              <w:right w:val="single" w:sz="4" w:space="0" w:color="auto"/>
            </w:tcBorders>
            <w:shd w:val="clear" w:color="auto" w:fill="auto"/>
          </w:tcPr>
          <w:p w:rsidR="005818F0" w:rsidRPr="00EB7E12" w:rsidRDefault="005818F0" w:rsidP="009C09EE">
            <w:pPr>
              <w:spacing w:after="0" w:line="240" w:lineRule="auto"/>
              <w:rPr>
                <w:rFonts w:ascii="Times New Roman" w:hAnsi="Times New Roman"/>
                <w:sz w:val="20"/>
                <w:szCs w:val="20"/>
                <w:lang w:eastAsia="bg-BG"/>
              </w:rPr>
            </w:pPr>
            <w:r w:rsidRPr="00EB7E12">
              <w:rPr>
                <w:rFonts w:ascii="Times New Roman" w:hAnsi="Times New Roman"/>
                <w:sz w:val="20"/>
                <w:szCs w:val="20"/>
                <w:lang w:eastAsia="bg-BG"/>
              </w:rPr>
              <w:t>Годишна</w:t>
            </w:r>
          </w:p>
        </w:tc>
        <w:tc>
          <w:tcPr>
            <w:tcW w:w="1316" w:type="dxa"/>
            <w:tcBorders>
              <w:top w:val="single" w:sz="4" w:space="0" w:color="auto"/>
              <w:left w:val="single" w:sz="4" w:space="0" w:color="auto"/>
              <w:bottom w:val="single" w:sz="4" w:space="0" w:color="auto"/>
              <w:right w:val="single" w:sz="4" w:space="0" w:color="auto"/>
            </w:tcBorders>
            <w:shd w:val="clear" w:color="auto" w:fill="auto"/>
            <w:vAlign w:val="center"/>
          </w:tcPr>
          <w:p w:rsidR="005818F0" w:rsidRPr="00EB7E12" w:rsidRDefault="005818F0" w:rsidP="009C09EE">
            <w:pPr>
              <w:spacing w:after="0" w:line="240" w:lineRule="auto"/>
              <w:rPr>
                <w:rFonts w:ascii="Times New Roman" w:hAnsi="Times New Roman"/>
                <w:sz w:val="20"/>
                <w:szCs w:val="20"/>
                <w:lang w:eastAsia="bg-BG"/>
              </w:rPr>
            </w:pPr>
          </w:p>
        </w:tc>
        <w:tc>
          <w:tcPr>
            <w:tcW w:w="1966" w:type="dxa"/>
            <w:tcBorders>
              <w:top w:val="single" w:sz="4" w:space="0" w:color="auto"/>
              <w:left w:val="single" w:sz="4" w:space="0" w:color="auto"/>
              <w:bottom w:val="single" w:sz="4" w:space="0" w:color="auto"/>
              <w:right w:val="single" w:sz="4" w:space="0" w:color="auto"/>
            </w:tcBorders>
          </w:tcPr>
          <w:p w:rsidR="005818F0" w:rsidRPr="00EB7E12" w:rsidRDefault="005818F0" w:rsidP="009C09EE">
            <w:pPr>
              <w:spacing w:after="0" w:line="240" w:lineRule="auto"/>
              <w:rPr>
                <w:rFonts w:ascii="Times New Roman" w:hAnsi="Times New Roman"/>
                <w:sz w:val="20"/>
                <w:szCs w:val="20"/>
                <w:lang w:eastAsia="bg-BG"/>
              </w:rPr>
            </w:pPr>
            <w:r w:rsidRPr="00EB7E12">
              <w:rPr>
                <w:rFonts w:ascii="Times New Roman" w:hAnsi="Times New Roman"/>
                <w:sz w:val="20"/>
                <w:szCs w:val="20"/>
                <w:lang w:eastAsia="bg-BG"/>
              </w:rPr>
              <w:t xml:space="preserve">      1600.00 лв.</w:t>
            </w:r>
          </w:p>
        </w:tc>
      </w:tr>
      <w:tr w:rsidR="005818F0" w:rsidRPr="00EB7E12" w:rsidTr="009C09EE">
        <w:trPr>
          <w:trHeight w:val="292"/>
        </w:trPr>
        <w:tc>
          <w:tcPr>
            <w:tcW w:w="5364" w:type="dxa"/>
            <w:tcBorders>
              <w:top w:val="single" w:sz="4" w:space="0" w:color="auto"/>
              <w:left w:val="single" w:sz="4" w:space="0" w:color="auto"/>
              <w:bottom w:val="single" w:sz="4" w:space="0" w:color="auto"/>
              <w:right w:val="single" w:sz="4" w:space="0" w:color="auto"/>
            </w:tcBorders>
            <w:shd w:val="clear" w:color="auto" w:fill="auto"/>
          </w:tcPr>
          <w:p w:rsidR="005818F0" w:rsidRPr="00EB7E12" w:rsidRDefault="005818F0" w:rsidP="009C09EE">
            <w:pPr>
              <w:spacing w:after="0" w:line="240" w:lineRule="auto"/>
              <w:rPr>
                <w:rFonts w:ascii="Times New Roman" w:hAnsi="Times New Roman"/>
                <w:sz w:val="20"/>
                <w:szCs w:val="20"/>
                <w:lang w:eastAsia="bg-BG"/>
              </w:rPr>
            </w:pPr>
            <w:r w:rsidRPr="00EB7E12">
              <w:rPr>
                <w:rFonts w:ascii="Times New Roman" w:hAnsi="Times New Roman"/>
                <w:sz w:val="20"/>
                <w:szCs w:val="20"/>
                <w:lang w:eastAsia="bg-BG"/>
              </w:rPr>
              <w:t>6 месеца</w:t>
            </w:r>
          </w:p>
        </w:tc>
        <w:tc>
          <w:tcPr>
            <w:tcW w:w="1316" w:type="dxa"/>
            <w:tcBorders>
              <w:top w:val="single" w:sz="4" w:space="0" w:color="auto"/>
              <w:left w:val="single" w:sz="4" w:space="0" w:color="auto"/>
              <w:bottom w:val="single" w:sz="4" w:space="0" w:color="auto"/>
              <w:right w:val="single" w:sz="4" w:space="0" w:color="auto"/>
            </w:tcBorders>
            <w:shd w:val="clear" w:color="auto" w:fill="auto"/>
            <w:vAlign w:val="center"/>
          </w:tcPr>
          <w:p w:rsidR="005818F0" w:rsidRPr="00EB7E12" w:rsidRDefault="005818F0" w:rsidP="009C09EE">
            <w:pPr>
              <w:spacing w:after="0" w:line="240" w:lineRule="auto"/>
              <w:rPr>
                <w:rFonts w:ascii="Times New Roman" w:hAnsi="Times New Roman"/>
                <w:sz w:val="20"/>
                <w:szCs w:val="20"/>
                <w:lang w:eastAsia="bg-BG"/>
              </w:rPr>
            </w:pPr>
          </w:p>
        </w:tc>
        <w:tc>
          <w:tcPr>
            <w:tcW w:w="1966" w:type="dxa"/>
            <w:tcBorders>
              <w:top w:val="single" w:sz="4" w:space="0" w:color="auto"/>
              <w:left w:val="single" w:sz="4" w:space="0" w:color="auto"/>
              <w:bottom w:val="single" w:sz="4" w:space="0" w:color="auto"/>
              <w:right w:val="single" w:sz="4" w:space="0" w:color="auto"/>
            </w:tcBorders>
          </w:tcPr>
          <w:p w:rsidR="005818F0" w:rsidRPr="00EB7E12" w:rsidRDefault="005818F0" w:rsidP="009C09EE">
            <w:pPr>
              <w:spacing w:after="0" w:line="240" w:lineRule="auto"/>
              <w:rPr>
                <w:rFonts w:ascii="Times New Roman" w:hAnsi="Times New Roman"/>
                <w:sz w:val="20"/>
                <w:szCs w:val="20"/>
                <w:lang w:eastAsia="bg-BG"/>
              </w:rPr>
            </w:pPr>
            <w:r w:rsidRPr="00EB7E12">
              <w:rPr>
                <w:rFonts w:ascii="Times New Roman" w:hAnsi="Times New Roman"/>
                <w:sz w:val="20"/>
                <w:szCs w:val="20"/>
                <w:lang w:eastAsia="bg-BG"/>
              </w:rPr>
              <w:t xml:space="preserve">       950.00 лв.</w:t>
            </w:r>
          </w:p>
        </w:tc>
      </w:tr>
    </w:tbl>
    <w:p w:rsidR="005818F0" w:rsidRPr="00EB7E12" w:rsidRDefault="005818F0" w:rsidP="005818F0">
      <w:pPr>
        <w:numPr>
          <w:ilvl w:val="0"/>
          <w:numId w:val="8"/>
        </w:numPr>
        <w:tabs>
          <w:tab w:val="left" w:pos="1134"/>
        </w:tabs>
        <w:spacing w:after="0" w:line="240" w:lineRule="auto"/>
        <w:ind w:left="0" w:firstLine="709"/>
        <w:contextualSpacing/>
        <w:jc w:val="both"/>
        <w:rPr>
          <w:rFonts w:ascii="Times New Roman" w:hAnsi="Times New Roman"/>
          <w:bCs/>
          <w:sz w:val="24"/>
          <w:szCs w:val="24"/>
          <w:lang w:eastAsia="bg-BG"/>
        </w:rPr>
      </w:pPr>
      <w:r w:rsidRPr="00EB7E12">
        <w:rPr>
          <w:rFonts w:ascii="Times New Roman" w:hAnsi="Times New Roman"/>
          <w:bCs/>
          <w:sz w:val="24"/>
          <w:szCs w:val="24"/>
          <w:lang w:eastAsia="bg-BG"/>
        </w:rPr>
        <w:t>В т. 24 Плувен басейн „Славейков“:</w:t>
      </w:r>
    </w:p>
    <w:p w:rsidR="005818F0" w:rsidRPr="00EB7E12" w:rsidRDefault="005818F0" w:rsidP="005818F0">
      <w:pPr>
        <w:tabs>
          <w:tab w:val="left" w:pos="1560"/>
        </w:tabs>
        <w:spacing w:after="0" w:line="240" w:lineRule="auto"/>
        <w:contextualSpacing/>
        <w:jc w:val="both"/>
        <w:rPr>
          <w:rFonts w:ascii="Times New Roman" w:hAnsi="Times New Roman"/>
          <w:bCs/>
          <w:sz w:val="24"/>
          <w:szCs w:val="24"/>
          <w:lang w:eastAsia="bg-BG"/>
        </w:rPr>
      </w:pPr>
      <w:r w:rsidRPr="00EB7E12">
        <w:rPr>
          <w:rFonts w:ascii="Times New Roman" w:hAnsi="Times New Roman"/>
          <w:bCs/>
          <w:sz w:val="24"/>
          <w:szCs w:val="24"/>
          <w:lang w:eastAsia="bg-BG"/>
        </w:rPr>
        <w:lastRenderedPageBreak/>
        <w:t>а) след реда „-Ученици, студенти и пенсионери</w:t>
      </w:r>
      <w:r w:rsidRPr="00EB7E12">
        <w:rPr>
          <w:rFonts w:ascii="Times New Roman" w:hAnsi="Times New Roman"/>
          <w:bCs/>
          <w:sz w:val="24"/>
          <w:szCs w:val="24"/>
          <w:lang w:eastAsia="bg-BG"/>
        </w:rPr>
        <w:tab/>
        <w:t>вкл. ДДС</w:t>
      </w:r>
      <w:r w:rsidRPr="00EB7E12">
        <w:rPr>
          <w:rFonts w:ascii="Times New Roman" w:hAnsi="Times New Roman"/>
          <w:bCs/>
          <w:sz w:val="24"/>
          <w:szCs w:val="24"/>
          <w:lang w:eastAsia="bg-BG"/>
        </w:rPr>
        <w:tab/>
        <w:t>7,00 лв./час“ се създават нови редове:</w:t>
      </w:r>
    </w:p>
    <w:p w:rsidR="005818F0" w:rsidRPr="00EB7E12" w:rsidRDefault="005818F0" w:rsidP="005818F0">
      <w:pPr>
        <w:tabs>
          <w:tab w:val="left" w:pos="1560"/>
        </w:tabs>
        <w:spacing w:after="0" w:line="240" w:lineRule="auto"/>
        <w:contextualSpacing/>
        <w:jc w:val="both"/>
        <w:rPr>
          <w:rFonts w:ascii="Times New Roman" w:hAnsi="Times New Roman"/>
          <w:bCs/>
          <w:sz w:val="24"/>
          <w:szCs w:val="24"/>
          <w:lang w:eastAsia="bg-BG"/>
        </w:rPr>
      </w:pPr>
    </w:p>
    <w:tbl>
      <w:tblPr>
        <w:tblW w:w="864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90"/>
        <w:gridCol w:w="1843"/>
        <w:gridCol w:w="1714"/>
      </w:tblGrid>
      <w:tr w:rsidR="005818F0" w:rsidRPr="00EB7E12" w:rsidTr="009C09EE">
        <w:trPr>
          <w:trHeight w:val="292"/>
        </w:trPr>
        <w:tc>
          <w:tcPr>
            <w:tcW w:w="5090" w:type="dxa"/>
            <w:tcBorders>
              <w:top w:val="single" w:sz="4" w:space="0" w:color="auto"/>
              <w:left w:val="single" w:sz="4" w:space="0" w:color="auto"/>
              <w:bottom w:val="single" w:sz="4" w:space="0" w:color="auto"/>
              <w:right w:val="single" w:sz="4" w:space="0" w:color="auto"/>
            </w:tcBorders>
            <w:shd w:val="clear" w:color="auto" w:fill="auto"/>
          </w:tcPr>
          <w:p w:rsidR="005818F0" w:rsidRPr="00EB7E12" w:rsidRDefault="005818F0" w:rsidP="009C09EE">
            <w:pPr>
              <w:spacing w:after="0" w:line="240" w:lineRule="auto"/>
              <w:rPr>
                <w:rFonts w:ascii="Times New Roman" w:eastAsia="Times New Roman" w:hAnsi="Times New Roman"/>
                <w:sz w:val="20"/>
                <w:szCs w:val="20"/>
                <w:lang w:eastAsia="bg-BG"/>
              </w:rPr>
            </w:pPr>
            <w:r w:rsidRPr="00EB7E12">
              <w:rPr>
                <w:rFonts w:ascii="Times New Roman" w:eastAsia="Times New Roman" w:hAnsi="Times New Roman"/>
                <w:sz w:val="20"/>
                <w:szCs w:val="20"/>
                <w:lang w:eastAsia="bg-BG"/>
              </w:rPr>
              <w:t>От 07:00- 09:00 ч. / 13:00 - 15:00</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rsidR="005818F0" w:rsidRPr="00EB7E12" w:rsidRDefault="005818F0" w:rsidP="009C09EE">
            <w:pPr>
              <w:spacing w:after="0" w:line="240" w:lineRule="auto"/>
              <w:rPr>
                <w:rFonts w:ascii="Times New Roman" w:hAnsi="Times New Roman"/>
                <w:sz w:val="20"/>
                <w:szCs w:val="20"/>
                <w:lang w:eastAsia="bg-BG"/>
              </w:rPr>
            </w:pPr>
          </w:p>
        </w:tc>
        <w:tc>
          <w:tcPr>
            <w:tcW w:w="1714" w:type="dxa"/>
            <w:tcBorders>
              <w:top w:val="single" w:sz="4" w:space="0" w:color="auto"/>
              <w:left w:val="single" w:sz="4" w:space="0" w:color="auto"/>
              <w:bottom w:val="single" w:sz="4" w:space="0" w:color="auto"/>
              <w:right w:val="single" w:sz="4" w:space="0" w:color="auto"/>
            </w:tcBorders>
            <w:shd w:val="clear" w:color="auto" w:fill="auto"/>
          </w:tcPr>
          <w:p w:rsidR="005818F0" w:rsidRPr="00EB7E12" w:rsidRDefault="005818F0" w:rsidP="009C09EE">
            <w:pPr>
              <w:spacing w:after="0" w:line="240" w:lineRule="auto"/>
              <w:rPr>
                <w:rFonts w:ascii="Times New Roman" w:hAnsi="Times New Roman"/>
                <w:sz w:val="20"/>
                <w:szCs w:val="20"/>
                <w:lang w:eastAsia="bg-BG"/>
              </w:rPr>
            </w:pPr>
            <w:r w:rsidRPr="00EB7E12">
              <w:rPr>
                <w:rFonts w:ascii="Times New Roman" w:hAnsi="Times New Roman"/>
                <w:sz w:val="20"/>
                <w:szCs w:val="20"/>
                <w:lang w:eastAsia="bg-BG"/>
              </w:rPr>
              <w:t xml:space="preserve"> </w:t>
            </w:r>
          </w:p>
        </w:tc>
      </w:tr>
      <w:tr w:rsidR="005818F0" w:rsidRPr="00EB7E12" w:rsidTr="009C09EE">
        <w:trPr>
          <w:trHeight w:val="292"/>
        </w:trPr>
        <w:tc>
          <w:tcPr>
            <w:tcW w:w="5090" w:type="dxa"/>
            <w:tcBorders>
              <w:top w:val="single" w:sz="4" w:space="0" w:color="auto"/>
              <w:left w:val="single" w:sz="4" w:space="0" w:color="auto"/>
              <w:bottom w:val="single" w:sz="4" w:space="0" w:color="auto"/>
              <w:right w:val="single" w:sz="4" w:space="0" w:color="auto"/>
            </w:tcBorders>
            <w:shd w:val="clear" w:color="auto" w:fill="auto"/>
          </w:tcPr>
          <w:p w:rsidR="005818F0" w:rsidRPr="00EB7E12" w:rsidRDefault="005818F0" w:rsidP="009C09EE">
            <w:pPr>
              <w:spacing w:after="0" w:line="240" w:lineRule="auto"/>
              <w:rPr>
                <w:rFonts w:ascii="Times New Roman" w:eastAsia="Times New Roman" w:hAnsi="Times New Roman"/>
                <w:sz w:val="20"/>
                <w:szCs w:val="20"/>
                <w:lang w:eastAsia="bg-BG"/>
              </w:rPr>
            </w:pPr>
            <w:r w:rsidRPr="00EB7E12">
              <w:rPr>
                <w:rFonts w:ascii="Times New Roman" w:eastAsia="Times New Roman" w:hAnsi="Times New Roman"/>
                <w:sz w:val="20"/>
                <w:szCs w:val="20"/>
                <w:lang w:eastAsia="bg-BG"/>
              </w:rPr>
              <w:t>Граждани над 18 год.</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rsidR="005818F0" w:rsidRPr="00EB7E12" w:rsidRDefault="005818F0" w:rsidP="009C09EE">
            <w:pPr>
              <w:spacing w:after="0" w:line="240" w:lineRule="auto"/>
              <w:rPr>
                <w:rFonts w:ascii="Times New Roman" w:hAnsi="Times New Roman"/>
                <w:sz w:val="20"/>
                <w:szCs w:val="20"/>
                <w:lang w:eastAsia="bg-BG"/>
              </w:rPr>
            </w:pPr>
            <w:r w:rsidRPr="00EB7E12">
              <w:rPr>
                <w:rFonts w:ascii="Times New Roman" w:hAnsi="Times New Roman"/>
                <w:sz w:val="20"/>
                <w:szCs w:val="20"/>
                <w:lang w:eastAsia="bg-BG"/>
              </w:rPr>
              <w:t>вкл. ДДС</w:t>
            </w:r>
          </w:p>
        </w:tc>
        <w:tc>
          <w:tcPr>
            <w:tcW w:w="1714" w:type="dxa"/>
            <w:tcBorders>
              <w:top w:val="single" w:sz="4" w:space="0" w:color="auto"/>
              <w:left w:val="single" w:sz="4" w:space="0" w:color="auto"/>
              <w:bottom w:val="single" w:sz="4" w:space="0" w:color="auto"/>
              <w:right w:val="single" w:sz="4" w:space="0" w:color="auto"/>
            </w:tcBorders>
            <w:shd w:val="clear" w:color="auto" w:fill="auto"/>
          </w:tcPr>
          <w:p w:rsidR="005818F0" w:rsidRPr="00EB7E12" w:rsidRDefault="005818F0" w:rsidP="009C09EE">
            <w:pPr>
              <w:spacing w:after="0" w:line="240" w:lineRule="auto"/>
              <w:rPr>
                <w:rFonts w:ascii="Times New Roman" w:hAnsi="Times New Roman"/>
                <w:sz w:val="20"/>
                <w:szCs w:val="20"/>
                <w:lang w:eastAsia="bg-BG"/>
              </w:rPr>
            </w:pPr>
            <w:r w:rsidRPr="00EB7E12">
              <w:rPr>
                <w:rFonts w:ascii="Times New Roman" w:hAnsi="Times New Roman"/>
                <w:sz w:val="20"/>
                <w:szCs w:val="20"/>
                <w:lang w:eastAsia="bg-BG"/>
              </w:rPr>
              <w:t xml:space="preserve">   8,00 лв/ час</w:t>
            </w:r>
          </w:p>
        </w:tc>
      </w:tr>
      <w:tr w:rsidR="005818F0" w:rsidRPr="00EB7E12" w:rsidTr="009C09EE">
        <w:trPr>
          <w:trHeight w:val="292"/>
        </w:trPr>
        <w:tc>
          <w:tcPr>
            <w:tcW w:w="5090" w:type="dxa"/>
            <w:tcBorders>
              <w:top w:val="single" w:sz="4" w:space="0" w:color="auto"/>
              <w:left w:val="single" w:sz="4" w:space="0" w:color="auto"/>
              <w:bottom w:val="single" w:sz="4" w:space="0" w:color="auto"/>
              <w:right w:val="single" w:sz="4" w:space="0" w:color="auto"/>
            </w:tcBorders>
            <w:shd w:val="clear" w:color="auto" w:fill="auto"/>
          </w:tcPr>
          <w:p w:rsidR="005818F0" w:rsidRPr="00EB7E12" w:rsidRDefault="005818F0" w:rsidP="009C09EE">
            <w:pPr>
              <w:spacing w:after="0" w:line="240" w:lineRule="auto"/>
              <w:rPr>
                <w:rFonts w:ascii="Times New Roman" w:eastAsia="Times New Roman" w:hAnsi="Times New Roman"/>
                <w:sz w:val="20"/>
                <w:szCs w:val="20"/>
                <w:lang w:eastAsia="bg-BG"/>
              </w:rPr>
            </w:pPr>
            <w:r w:rsidRPr="00EB7E12">
              <w:rPr>
                <w:rFonts w:ascii="Times New Roman" w:eastAsia="Times New Roman" w:hAnsi="Times New Roman"/>
                <w:sz w:val="20"/>
                <w:szCs w:val="20"/>
                <w:lang w:eastAsia="bg-BG"/>
              </w:rPr>
              <w:t>Ученици, студенти и пенсионери</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rsidR="005818F0" w:rsidRPr="00EB7E12" w:rsidRDefault="005818F0" w:rsidP="009C09EE">
            <w:pPr>
              <w:spacing w:after="0" w:line="240" w:lineRule="auto"/>
              <w:rPr>
                <w:rFonts w:ascii="Times New Roman" w:hAnsi="Times New Roman"/>
                <w:sz w:val="20"/>
                <w:szCs w:val="20"/>
                <w:lang w:eastAsia="bg-BG"/>
              </w:rPr>
            </w:pPr>
            <w:r w:rsidRPr="00EB7E12">
              <w:rPr>
                <w:rFonts w:ascii="Times New Roman" w:hAnsi="Times New Roman"/>
                <w:sz w:val="20"/>
                <w:szCs w:val="20"/>
                <w:lang w:eastAsia="bg-BG"/>
              </w:rPr>
              <w:t>вкл. ДДС</w:t>
            </w:r>
          </w:p>
        </w:tc>
        <w:tc>
          <w:tcPr>
            <w:tcW w:w="1714" w:type="dxa"/>
            <w:tcBorders>
              <w:top w:val="single" w:sz="4" w:space="0" w:color="auto"/>
              <w:left w:val="single" w:sz="4" w:space="0" w:color="auto"/>
              <w:bottom w:val="single" w:sz="4" w:space="0" w:color="auto"/>
              <w:right w:val="single" w:sz="4" w:space="0" w:color="auto"/>
            </w:tcBorders>
            <w:shd w:val="clear" w:color="auto" w:fill="auto"/>
          </w:tcPr>
          <w:p w:rsidR="005818F0" w:rsidRPr="00EB7E12" w:rsidRDefault="005818F0" w:rsidP="009C09EE">
            <w:pPr>
              <w:spacing w:after="0" w:line="240" w:lineRule="auto"/>
              <w:rPr>
                <w:rFonts w:ascii="Times New Roman" w:hAnsi="Times New Roman"/>
                <w:sz w:val="20"/>
                <w:szCs w:val="20"/>
                <w:lang w:eastAsia="bg-BG"/>
              </w:rPr>
            </w:pPr>
            <w:r w:rsidRPr="00EB7E12">
              <w:rPr>
                <w:rFonts w:ascii="Times New Roman" w:hAnsi="Times New Roman"/>
                <w:sz w:val="20"/>
                <w:szCs w:val="20"/>
                <w:lang w:eastAsia="bg-BG"/>
              </w:rPr>
              <w:t xml:space="preserve">   5,00 лв/ час</w:t>
            </w:r>
          </w:p>
        </w:tc>
      </w:tr>
    </w:tbl>
    <w:p w:rsidR="005818F0" w:rsidRPr="00EB7E12" w:rsidRDefault="005818F0" w:rsidP="005818F0">
      <w:pPr>
        <w:tabs>
          <w:tab w:val="left" w:pos="1560"/>
        </w:tabs>
        <w:spacing w:after="0" w:line="240" w:lineRule="auto"/>
        <w:contextualSpacing/>
        <w:jc w:val="both"/>
        <w:rPr>
          <w:rFonts w:ascii="Times New Roman" w:hAnsi="Times New Roman"/>
          <w:bCs/>
          <w:sz w:val="24"/>
          <w:szCs w:val="24"/>
          <w:lang w:eastAsia="bg-BG"/>
        </w:rPr>
      </w:pPr>
      <w:r w:rsidRPr="00EB7E12">
        <w:rPr>
          <w:rFonts w:ascii="Times New Roman" w:hAnsi="Times New Roman"/>
          <w:bCs/>
          <w:sz w:val="24"/>
          <w:szCs w:val="24"/>
          <w:lang w:eastAsia="bg-BG"/>
        </w:rPr>
        <w:t>б) след реда  „Ученици, студенти и пенсионери - 12 посещения ( по 1 час) вкл. ДДС 60,00 лв./месечно“ се създава нов ред: „Абонаментна карта с неoграничен достъп  за месец по плуване, Лицензирани спортни клубове, със сключен договор с ОП СИ  по Наредба за реда и условията за ползване на спортни обекти и съоръжения вкл. ДДС 80,00лв.“</w:t>
      </w:r>
    </w:p>
    <w:p w:rsidR="005818F0" w:rsidRPr="00EB7E12" w:rsidRDefault="005818F0" w:rsidP="005818F0">
      <w:pPr>
        <w:spacing w:after="0" w:line="240" w:lineRule="auto"/>
        <w:rPr>
          <w:rFonts w:ascii="Times New Roman" w:hAnsi="Times New Roman"/>
          <w:bCs/>
          <w:sz w:val="24"/>
          <w:szCs w:val="24"/>
          <w:lang w:eastAsia="bg-BG"/>
        </w:rPr>
      </w:pPr>
      <w:r w:rsidRPr="00EB7E12">
        <w:rPr>
          <w:rFonts w:ascii="Times New Roman" w:hAnsi="Times New Roman"/>
          <w:bCs/>
          <w:sz w:val="24"/>
          <w:szCs w:val="24"/>
          <w:lang w:eastAsia="bg-BG"/>
        </w:rPr>
        <w:t>в) след реда „- футболно игрище / 40 – 30 м / - до 18.00 ч. вкл. ДДС 40.00 лв. /час“ се създава нов ред: „- футболно игрище / 40 – 30 м / - след 18.00 ч вкл. ДДС 50.00 лв. /час“</w:t>
      </w:r>
    </w:p>
    <w:p w:rsidR="005818F0" w:rsidRPr="00EB7E12" w:rsidRDefault="005818F0" w:rsidP="005818F0">
      <w:pPr>
        <w:numPr>
          <w:ilvl w:val="0"/>
          <w:numId w:val="8"/>
        </w:numPr>
        <w:tabs>
          <w:tab w:val="left" w:pos="1134"/>
        </w:tabs>
        <w:spacing w:after="0" w:line="240" w:lineRule="auto"/>
        <w:ind w:left="0" w:firstLine="709"/>
        <w:contextualSpacing/>
        <w:jc w:val="both"/>
        <w:rPr>
          <w:rFonts w:ascii="Times New Roman" w:hAnsi="Times New Roman"/>
          <w:bCs/>
          <w:sz w:val="24"/>
          <w:szCs w:val="24"/>
          <w:lang w:eastAsia="bg-BG"/>
        </w:rPr>
      </w:pPr>
      <w:r w:rsidRPr="00EB7E12">
        <w:rPr>
          <w:rFonts w:ascii="Times New Roman" w:hAnsi="Times New Roman"/>
          <w:bCs/>
          <w:sz w:val="24"/>
          <w:szCs w:val="24"/>
          <w:lang w:eastAsia="bg-BG"/>
        </w:rPr>
        <w:t xml:space="preserve">В т.25 </w:t>
      </w:r>
      <w:r w:rsidRPr="00EB7E12">
        <w:rPr>
          <w:rFonts w:ascii="Times New Roman" w:hAnsi="Times New Roman"/>
          <w:b/>
          <w:bCs/>
          <w:sz w:val="24"/>
          <w:szCs w:val="24"/>
          <w:lang w:val="en-GB" w:eastAsia="bg-BG"/>
        </w:rPr>
        <w:t xml:space="preserve">Лодкостоянка </w:t>
      </w:r>
      <w:r w:rsidRPr="00EB7E12">
        <w:rPr>
          <w:rFonts w:ascii="Times New Roman" w:hAnsi="Times New Roman"/>
          <w:b/>
          <w:bCs/>
          <w:sz w:val="24"/>
          <w:szCs w:val="24"/>
          <w:lang w:eastAsia="bg-BG"/>
        </w:rPr>
        <w:t>„</w:t>
      </w:r>
      <w:r w:rsidRPr="00EB7E12">
        <w:rPr>
          <w:rFonts w:ascii="Times New Roman" w:hAnsi="Times New Roman"/>
          <w:b/>
          <w:bCs/>
          <w:sz w:val="24"/>
          <w:szCs w:val="24"/>
          <w:lang w:val="en-GB" w:eastAsia="bg-BG"/>
        </w:rPr>
        <w:t>Крайморие</w:t>
      </w:r>
      <w:r w:rsidRPr="00EB7E12">
        <w:rPr>
          <w:rFonts w:ascii="Times New Roman" w:hAnsi="Times New Roman"/>
          <w:b/>
          <w:bCs/>
          <w:sz w:val="24"/>
          <w:szCs w:val="24"/>
          <w:lang w:val="en-US" w:eastAsia="bg-BG"/>
        </w:rPr>
        <w:t>”</w:t>
      </w:r>
      <w:r w:rsidRPr="00EB7E12">
        <w:rPr>
          <w:rFonts w:ascii="Times New Roman" w:hAnsi="Times New Roman"/>
          <w:b/>
          <w:bCs/>
          <w:sz w:val="24"/>
          <w:szCs w:val="24"/>
          <w:lang w:eastAsia="bg-BG"/>
        </w:rPr>
        <w:t xml:space="preserve">, </w:t>
      </w:r>
      <w:r w:rsidRPr="00EB7E12">
        <w:rPr>
          <w:rFonts w:ascii="Times New Roman" w:hAnsi="Times New Roman"/>
          <w:bCs/>
          <w:sz w:val="24"/>
          <w:szCs w:val="24"/>
          <w:lang w:eastAsia="bg-BG"/>
        </w:rPr>
        <w:t>подточка 25.3</w:t>
      </w:r>
      <w:r w:rsidRPr="00EB7E12">
        <w:rPr>
          <w:rFonts w:ascii="Times New Roman" w:hAnsi="Times New Roman"/>
          <w:b/>
          <w:bCs/>
          <w:sz w:val="24"/>
          <w:szCs w:val="24"/>
          <w:lang w:eastAsia="bg-BG"/>
        </w:rPr>
        <w:t xml:space="preserve"> Годишна тарифа за корабно място за други плавателни съдове, </w:t>
      </w:r>
      <w:r w:rsidRPr="00EB7E12">
        <w:rPr>
          <w:rFonts w:ascii="Times New Roman" w:hAnsi="Times New Roman"/>
          <w:bCs/>
          <w:sz w:val="24"/>
          <w:szCs w:val="24"/>
          <w:lang w:eastAsia="bg-BG"/>
        </w:rPr>
        <w:t>за</w:t>
      </w:r>
      <w:r w:rsidRPr="00EB7E12">
        <w:rPr>
          <w:rFonts w:ascii="Times New Roman" w:hAnsi="Times New Roman"/>
          <w:b/>
          <w:bCs/>
          <w:sz w:val="24"/>
          <w:szCs w:val="24"/>
          <w:lang w:eastAsia="bg-BG"/>
        </w:rPr>
        <w:t xml:space="preserve"> Плавателен съд до 12.0 м </w:t>
      </w:r>
      <w:r w:rsidRPr="00EB7E12">
        <w:rPr>
          <w:rFonts w:ascii="Times New Roman" w:hAnsi="Times New Roman"/>
          <w:bCs/>
          <w:sz w:val="24"/>
          <w:szCs w:val="24"/>
          <w:lang w:eastAsia="bg-BG"/>
        </w:rPr>
        <w:t>се добавя още един ред: „Дневна</w:t>
      </w:r>
      <w:r w:rsidRPr="00EB7E12">
        <w:rPr>
          <w:rFonts w:ascii="Times New Roman" w:hAnsi="Times New Roman"/>
          <w:bCs/>
          <w:sz w:val="24"/>
          <w:szCs w:val="24"/>
          <w:lang w:eastAsia="bg-BG"/>
        </w:rPr>
        <w:tab/>
      </w:r>
      <w:r w:rsidRPr="00EB7E12">
        <w:rPr>
          <w:rFonts w:ascii="Times New Roman" w:hAnsi="Times New Roman"/>
          <w:bCs/>
          <w:sz w:val="24"/>
          <w:szCs w:val="24"/>
          <w:lang w:eastAsia="bg-BG"/>
        </w:rPr>
        <w:tab/>
        <w:t>Вкл. ДДС</w:t>
      </w:r>
      <w:r w:rsidRPr="00EB7E12">
        <w:rPr>
          <w:rFonts w:ascii="Times New Roman" w:hAnsi="Times New Roman"/>
          <w:bCs/>
          <w:sz w:val="24"/>
          <w:szCs w:val="24"/>
          <w:lang w:eastAsia="bg-BG"/>
        </w:rPr>
        <w:tab/>
        <w:t>24.5 лв.“</w:t>
      </w:r>
    </w:p>
    <w:p w:rsidR="005818F0" w:rsidRPr="00EB7E12" w:rsidRDefault="005818F0" w:rsidP="005818F0">
      <w:pPr>
        <w:tabs>
          <w:tab w:val="left" w:pos="1134"/>
        </w:tabs>
        <w:spacing w:after="0" w:line="240" w:lineRule="auto"/>
        <w:jc w:val="both"/>
        <w:rPr>
          <w:rFonts w:ascii="Times New Roman" w:eastAsia="Times New Roman" w:hAnsi="Times New Roman"/>
          <w:bCs/>
          <w:sz w:val="24"/>
          <w:szCs w:val="24"/>
          <w:lang w:val="ru-RU"/>
        </w:rPr>
      </w:pPr>
    </w:p>
    <w:p w:rsidR="005818F0" w:rsidRPr="00EB7E12" w:rsidRDefault="005818F0" w:rsidP="005818F0">
      <w:pPr>
        <w:tabs>
          <w:tab w:val="left" w:pos="709"/>
        </w:tabs>
        <w:spacing w:after="0" w:line="240" w:lineRule="auto"/>
        <w:jc w:val="both"/>
        <w:rPr>
          <w:rFonts w:ascii="Times New Roman" w:eastAsia="Times New Roman" w:hAnsi="Times New Roman"/>
          <w:bCs/>
          <w:sz w:val="24"/>
          <w:szCs w:val="24"/>
        </w:rPr>
      </w:pPr>
      <w:r w:rsidRPr="00EB7E12">
        <w:rPr>
          <w:rFonts w:ascii="Times New Roman" w:eastAsia="Times New Roman" w:hAnsi="Times New Roman"/>
          <w:b/>
          <w:bCs/>
          <w:sz w:val="24"/>
          <w:szCs w:val="24"/>
          <w:lang w:val="ru-RU"/>
        </w:rPr>
        <w:tab/>
        <w:t>§ 11</w:t>
      </w:r>
      <w:r w:rsidRPr="00EB7E12">
        <w:rPr>
          <w:rFonts w:ascii="Times New Roman" w:eastAsia="Times New Roman" w:hAnsi="Times New Roman"/>
          <w:bCs/>
          <w:sz w:val="24"/>
          <w:szCs w:val="24"/>
          <w:lang w:val="ru-RU"/>
        </w:rPr>
        <w:t>. В Раздел І</w:t>
      </w:r>
      <w:r w:rsidRPr="00EB7E12">
        <w:rPr>
          <w:rFonts w:ascii="Times New Roman" w:eastAsia="Times New Roman" w:hAnsi="Times New Roman"/>
          <w:bCs/>
          <w:sz w:val="24"/>
          <w:szCs w:val="24"/>
          <w:lang w:val="en-US"/>
        </w:rPr>
        <w:t>V</w:t>
      </w:r>
      <w:r w:rsidRPr="00EB7E12">
        <w:rPr>
          <w:rFonts w:ascii="Times New Roman" w:eastAsia="Times New Roman" w:hAnsi="Times New Roman"/>
          <w:bCs/>
          <w:sz w:val="24"/>
          <w:szCs w:val="24"/>
        </w:rPr>
        <w:t xml:space="preserve"> ОП „Транспорт“</w:t>
      </w:r>
      <w:r w:rsidRPr="00EB7E12">
        <w:rPr>
          <w:rFonts w:ascii="Times New Roman" w:eastAsia="Times New Roman" w:hAnsi="Times New Roman"/>
          <w:b/>
          <w:bCs/>
          <w:sz w:val="24"/>
          <w:szCs w:val="24"/>
          <w:lang w:val="ru-RU"/>
        </w:rPr>
        <w:t xml:space="preserve"> от Приложение 6</w:t>
      </w:r>
      <w:r w:rsidRPr="00EB7E12">
        <w:rPr>
          <w:rFonts w:ascii="Times New Roman" w:eastAsia="Times New Roman" w:hAnsi="Times New Roman"/>
          <w:bCs/>
          <w:sz w:val="24"/>
          <w:szCs w:val="24"/>
          <w:lang w:val="ru-RU"/>
        </w:rPr>
        <w:t xml:space="preserve">,  </w:t>
      </w:r>
      <w:r w:rsidRPr="00EB7E12">
        <w:rPr>
          <w:rFonts w:ascii="Times New Roman" w:eastAsia="Times New Roman" w:hAnsi="Times New Roman"/>
          <w:sz w:val="24"/>
          <w:szCs w:val="24"/>
          <w:lang w:val="ru-RU"/>
        </w:rPr>
        <w:t>на Тарифата на цени на услуги и права по чл.6 ал.2 от ЗМД</w:t>
      </w:r>
      <w:r w:rsidRPr="00EB7E12">
        <w:rPr>
          <w:rFonts w:ascii="Times New Roman" w:eastAsia="Times New Roman" w:hAnsi="Times New Roman"/>
          <w:bCs/>
          <w:sz w:val="24"/>
          <w:szCs w:val="24"/>
        </w:rPr>
        <w:t xml:space="preserve"> прави следните изменения и допълнения:</w:t>
      </w:r>
    </w:p>
    <w:p w:rsidR="005818F0" w:rsidRPr="00EB7E12" w:rsidRDefault="005818F0" w:rsidP="005818F0">
      <w:pPr>
        <w:tabs>
          <w:tab w:val="left" w:pos="1134"/>
        </w:tabs>
        <w:spacing w:after="0" w:line="240" w:lineRule="auto"/>
        <w:jc w:val="both"/>
        <w:rPr>
          <w:rFonts w:ascii="Times New Roman" w:eastAsia="Times New Roman" w:hAnsi="Times New Roman"/>
          <w:bCs/>
          <w:sz w:val="24"/>
          <w:szCs w:val="24"/>
        </w:rPr>
      </w:pPr>
      <w:r w:rsidRPr="00EB7E12">
        <w:rPr>
          <w:rFonts w:ascii="Times New Roman" w:eastAsia="Times New Roman" w:hAnsi="Times New Roman"/>
          <w:b/>
          <w:bCs/>
          <w:sz w:val="24"/>
          <w:szCs w:val="24"/>
        </w:rPr>
        <w:t>1.</w:t>
      </w:r>
      <w:r w:rsidRPr="00EB7E12">
        <w:rPr>
          <w:rFonts w:ascii="Times New Roman" w:eastAsia="Times New Roman" w:hAnsi="Times New Roman"/>
          <w:bCs/>
          <w:sz w:val="24"/>
          <w:szCs w:val="24"/>
        </w:rPr>
        <w:t xml:space="preserve"> В т.1 Паркинги, в подточка 1.1 Закрити паркинги: </w:t>
      </w:r>
    </w:p>
    <w:p w:rsidR="005818F0" w:rsidRPr="00EB7E12" w:rsidRDefault="005818F0" w:rsidP="005818F0">
      <w:pPr>
        <w:tabs>
          <w:tab w:val="left" w:pos="1134"/>
        </w:tabs>
        <w:spacing w:after="0" w:line="240" w:lineRule="auto"/>
        <w:jc w:val="both"/>
        <w:rPr>
          <w:rFonts w:ascii="Times New Roman" w:eastAsia="Times New Roman" w:hAnsi="Times New Roman"/>
          <w:bCs/>
          <w:sz w:val="24"/>
          <w:szCs w:val="24"/>
        </w:rPr>
      </w:pPr>
      <w:r w:rsidRPr="00EB7E12">
        <w:rPr>
          <w:rFonts w:ascii="Times New Roman" w:eastAsia="Times New Roman" w:hAnsi="Times New Roman"/>
          <w:bCs/>
          <w:sz w:val="24"/>
          <w:szCs w:val="24"/>
        </w:rPr>
        <w:t xml:space="preserve">а) за Паркинг „Опера“ </w:t>
      </w:r>
    </w:p>
    <w:p w:rsidR="005818F0" w:rsidRPr="00EB7E12" w:rsidRDefault="005818F0" w:rsidP="005818F0">
      <w:pPr>
        <w:tabs>
          <w:tab w:val="left" w:pos="1134"/>
        </w:tabs>
        <w:spacing w:after="0" w:line="240" w:lineRule="auto"/>
        <w:jc w:val="both"/>
        <w:rPr>
          <w:rFonts w:ascii="Times New Roman" w:eastAsia="Times New Roman" w:hAnsi="Times New Roman"/>
          <w:bCs/>
          <w:sz w:val="24"/>
          <w:szCs w:val="24"/>
        </w:rPr>
      </w:pPr>
      <w:r w:rsidRPr="00EB7E12">
        <w:rPr>
          <w:rFonts w:ascii="Times New Roman" w:eastAsia="Times New Roman" w:hAnsi="Times New Roman"/>
          <w:bCs/>
          <w:sz w:val="24"/>
          <w:szCs w:val="24"/>
        </w:rPr>
        <w:t>- на реда месечен абонамент, стойността се променя от 140,00 на 150,00.</w:t>
      </w:r>
    </w:p>
    <w:p w:rsidR="005818F0" w:rsidRPr="00EB7E12" w:rsidRDefault="005818F0" w:rsidP="005818F0">
      <w:pPr>
        <w:tabs>
          <w:tab w:val="left" w:pos="1134"/>
        </w:tabs>
        <w:spacing w:after="0" w:line="240" w:lineRule="auto"/>
        <w:jc w:val="both"/>
        <w:rPr>
          <w:rFonts w:ascii="Times New Roman" w:eastAsia="Times New Roman" w:hAnsi="Times New Roman"/>
          <w:bCs/>
          <w:sz w:val="24"/>
          <w:szCs w:val="24"/>
        </w:rPr>
      </w:pPr>
      <w:r w:rsidRPr="00EB7E12">
        <w:rPr>
          <w:rFonts w:ascii="Times New Roman" w:eastAsia="Times New Roman" w:hAnsi="Times New Roman"/>
          <w:bCs/>
          <w:sz w:val="24"/>
          <w:szCs w:val="24"/>
        </w:rPr>
        <w:t>- на реда закрита клетка, стойността се променя от 150,00 на 160,00.</w:t>
      </w:r>
    </w:p>
    <w:p w:rsidR="005818F0" w:rsidRPr="00EB7E12" w:rsidRDefault="005818F0" w:rsidP="005818F0">
      <w:pPr>
        <w:tabs>
          <w:tab w:val="left" w:pos="1134"/>
        </w:tabs>
        <w:spacing w:after="0" w:line="240" w:lineRule="auto"/>
        <w:jc w:val="both"/>
        <w:rPr>
          <w:rFonts w:ascii="Times New Roman" w:eastAsia="Times New Roman" w:hAnsi="Times New Roman"/>
          <w:bCs/>
          <w:sz w:val="24"/>
          <w:szCs w:val="24"/>
        </w:rPr>
      </w:pPr>
      <w:r w:rsidRPr="00EB7E12">
        <w:rPr>
          <w:rFonts w:ascii="Times New Roman" w:eastAsia="Times New Roman" w:hAnsi="Times New Roman"/>
          <w:bCs/>
          <w:sz w:val="24"/>
          <w:szCs w:val="24"/>
        </w:rPr>
        <w:t>б) за Паркинг „Апелативен съд“</w:t>
      </w:r>
    </w:p>
    <w:p w:rsidR="005818F0" w:rsidRPr="00EB7E12" w:rsidRDefault="005818F0" w:rsidP="005818F0">
      <w:pPr>
        <w:tabs>
          <w:tab w:val="left" w:pos="1134"/>
        </w:tabs>
        <w:spacing w:after="0" w:line="240" w:lineRule="auto"/>
        <w:jc w:val="both"/>
        <w:rPr>
          <w:rFonts w:ascii="Times New Roman" w:eastAsia="Times New Roman" w:hAnsi="Times New Roman"/>
          <w:bCs/>
          <w:sz w:val="24"/>
          <w:szCs w:val="24"/>
        </w:rPr>
      </w:pPr>
      <w:r w:rsidRPr="00EB7E12">
        <w:rPr>
          <w:rFonts w:ascii="Times New Roman" w:eastAsia="Times New Roman" w:hAnsi="Times New Roman"/>
          <w:bCs/>
          <w:sz w:val="24"/>
          <w:szCs w:val="24"/>
        </w:rPr>
        <w:t>- на реда месечен абонамент, стойността се променя от 140,00 на 150,00.</w:t>
      </w:r>
    </w:p>
    <w:p w:rsidR="005818F0" w:rsidRPr="00EB7E12" w:rsidRDefault="005818F0" w:rsidP="005818F0">
      <w:pPr>
        <w:tabs>
          <w:tab w:val="left" w:pos="1134"/>
        </w:tabs>
        <w:spacing w:after="0" w:line="240" w:lineRule="auto"/>
        <w:jc w:val="both"/>
        <w:rPr>
          <w:rFonts w:ascii="Times New Roman" w:eastAsia="Times New Roman" w:hAnsi="Times New Roman"/>
          <w:bCs/>
          <w:sz w:val="24"/>
          <w:szCs w:val="24"/>
        </w:rPr>
      </w:pPr>
      <w:r w:rsidRPr="00EB7E12">
        <w:rPr>
          <w:rFonts w:ascii="Times New Roman" w:eastAsia="Times New Roman" w:hAnsi="Times New Roman"/>
          <w:bCs/>
          <w:sz w:val="24"/>
          <w:szCs w:val="24"/>
        </w:rPr>
        <w:t>- на реда закрита клетка, стойността се променя от 150,00 на 160,00.</w:t>
      </w:r>
    </w:p>
    <w:p w:rsidR="005818F0" w:rsidRPr="00EB7E12" w:rsidRDefault="005818F0" w:rsidP="005818F0">
      <w:pPr>
        <w:tabs>
          <w:tab w:val="left" w:pos="1134"/>
        </w:tabs>
        <w:spacing w:after="0" w:line="240" w:lineRule="auto"/>
        <w:jc w:val="both"/>
        <w:rPr>
          <w:rFonts w:ascii="Times New Roman" w:eastAsia="Times New Roman" w:hAnsi="Times New Roman"/>
          <w:bCs/>
          <w:sz w:val="24"/>
          <w:szCs w:val="24"/>
        </w:rPr>
      </w:pPr>
      <w:r w:rsidRPr="00EB7E12">
        <w:rPr>
          <w:rFonts w:ascii="Times New Roman" w:eastAsia="Times New Roman" w:hAnsi="Times New Roman"/>
          <w:bCs/>
          <w:sz w:val="24"/>
          <w:szCs w:val="24"/>
        </w:rPr>
        <w:t xml:space="preserve">в) за Паркинг „Славейков </w:t>
      </w:r>
    </w:p>
    <w:p w:rsidR="005818F0" w:rsidRPr="00EB7E12" w:rsidRDefault="005818F0" w:rsidP="005818F0">
      <w:pPr>
        <w:tabs>
          <w:tab w:val="left" w:pos="1134"/>
        </w:tabs>
        <w:spacing w:after="0" w:line="240" w:lineRule="auto"/>
        <w:jc w:val="both"/>
        <w:rPr>
          <w:rFonts w:ascii="Times New Roman" w:eastAsia="Times New Roman" w:hAnsi="Times New Roman"/>
          <w:bCs/>
          <w:sz w:val="24"/>
          <w:szCs w:val="24"/>
        </w:rPr>
      </w:pPr>
      <w:r w:rsidRPr="00EB7E12">
        <w:rPr>
          <w:rFonts w:ascii="Times New Roman" w:eastAsia="Times New Roman" w:hAnsi="Times New Roman"/>
          <w:bCs/>
          <w:sz w:val="24"/>
          <w:szCs w:val="24"/>
        </w:rPr>
        <w:t>- на реда месечен абонамент, стойността се променя от 60,00 на 70,00.</w:t>
      </w:r>
    </w:p>
    <w:p w:rsidR="005818F0" w:rsidRPr="00EB7E12" w:rsidRDefault="005818F0" w:rsidP="005818F0">
      <w:pPr>
        <w:tabs>
          <w:tab w:val="left" w:pos="1134"/>
        </w:tabs>
        <w:spacing w:after="0" w:line="240" w:lineRule="auto"/>
        <w:jc w:val="both"/>
        <w:rPr>
          <w:rFonts w:ascii="Times New Roman" w:eastAsia="Times New Roman" w:hAnsi="Times New Roman"/>
          <w:bCs/>
          <w:sz w:val="24"/>
          <w:szCs w:val="24"/>
        </w:rPr>
      </w:pPr>
    </w:p>
    <w:p w:rsidR="005818F0" w:rsidRPr="00EB7E12" w:rsidRDefault="005818F0" w:rsidP="005818F0">
      <w:pPr>
        <w:tabs>
          <w:tab w:val="left" w:pos="1134"/>
        </w:tabs>
        <w:spacing w:after="0" w:line="240" w:lineRule="auto"/>
        <w:jc w:val="both"/>
        <w:rPr>
          <w:rFonts w:ascii="Times New Roman" w:eastAsia="Times New Roman" w:hAnsi="Times New Roman"/>
          <w:bCs/>
          <w:sz w:val="24"/>
          <w:szCs w:val="24"/>
        </w:rPr>
      </w:pPr>
      <w:r w:rsidRPr="00EB7E12">
        <w:rPr>
          <w:rFonts w:ascii="Times New Roman" w:eastAsia="Times New Roman" w:hAnsi="Times New Roman"/>
          <w:b/>
          <w:bCs/>
          <w:sz w:val="24"/>
          <w:szCs w:val="24"/>
        </w:rPr>
        <w:t>2.</w:t>
      </w:r>
      <w:r w:rsidRPr="00EB7E12">
        <w:rPr>
          <w:rFonts w:ascii="Times New Roman" w:eastAsia="Times New Roman" w:hAnsi="Times New Roman"/>
          <w:bCs/>
          <w:sz w:val="24"/>
          <w:szCs w:val="24"/>
        </w:rPr>
        <w:t xml:space="preserve"> В т.1 Паркинги, в подточка 1.2 Открити паркинги:</w:t>
      </w:r>
    </w:p>
    <w:p w:rsidR="005818F0" w:rsidRPr="00EB7E12" w:rsidRDefault="005818F0" w:rsidP="005818F0">
      <w:pPr>
        <w:tabs>
          <w:tab w:val="left" w:pos="1134"/>
        </w:tabs>
        <w:spacing w:after="0" w:line="240" w:lineRule="auto"/>
        <w:jc w:val="both"/>
        <w:rPr>
          <w:rFonts w:ascii="Times New Roman" w:eastAsia="Times New Roman" w:hAnsi="Times New Roman"/>
          <w:bCs/>
          <w:sz w:val="24"/>
          <w:szCs w:val="24"/>
        </w:rPr>
      </w:pPr>
      <w:r w:rsidRPr="00EB7E12">
        <w:rPr>
          <w:rFonts w:ascii="Times New Roman" w:eastAsia="Times New Roman" w:hAnsi="Times New Roman"/>
          <w:bCs/>
          <w:sz w:val="24"/>
          <w:szCs w:val="24"/>
        </w:rPr>
        <w:t xml:space="preserve">а) заличават се редовете </w:t>
      </w:r>
    </w:p>
    <w:p w:rsidR="005818F0" w:rsidRPr="00EB7E12" w:rsidRDefault="005818F0" w:rsidP="005818F0">
      <w:pPr>
        <w:tabs>
          <w:tab w:val="left" w:pos="1134"/>
        </w:tabs>
        <w:spacing w:after="0" w:line="240" w:lineRule="auto"/>
        <w:jc w:val="both"/>
        <w:rPr>
          <w:rFonts w:ascii="Times New Roman" w:eastAsia="Times New Roman" w:hAnsi="Times New Roman"/>
          <w:bCs/>
          <w:sz w:val="24"/>
          <w:szCs w:val="24"/>
        </w:rPr>
      </w:pPr>
    </w:p>
    <w:tbl>
      <w:tblPr>
        <w:tblW w:w="867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7"/>
        <w:gridCol w:w="4819"/>
        <w:gridCol w:w="1373"/>
        <w:gridCol w:w="1887"/>
      </w:tblGrid>
      <w:tr w:rsidR="005818F0" w:rsidRPr="00EB7E12" w:rsidTr="009C09EE">
        <w:trPr>
          <w:trHeight w:val="292"/>
        </w:trPr>
        <w:tc>
          <w:tcPr>
            <w:tcW w:w="597" w:type="dxa"/>
            <w:tcBorders>
              <w:top w:val="single" w:sz="4" w:space="0" w:color="auto"/>
              <w:left w:val="single" w:sz="4" w:space="0" w:color="auto"/>
              <w:bottom w:val="single" w:sz="4" w:space="0" w:color="auto"/>
              <w:right w:val="single" w:sz="4" w:space="0" w:color="auto"/>
            </w:tcBorders>
            <w:shd w:val="clear" w:color="auto" w:fill="auto"/>
          </w:tcPr>
          <w:p w:rsidR="005818F0" w:rsidRPr="00EB7E12" w:rsidRDefault="005818F0" w:rsidP="009C09EE">
            <w:pPr>
              <w:spacing w:after="0" w:line="240" w:lineRule="auto"/>
              <w:jc w:val="center"/>
              <w:rPr>
                <w:rFonts w:ascii="Times New Roman" w:hAnsi="Times New Roman"/>
                <w:sz w:val="20"/>
                <w:szCs w:val="20"/>
                <w:lang w:eastAsia="bg-BG"/>
              </w:rPr>
            </w:pPr>
          </w:p>
        </w:tc>
        <w:tc>
          <w:tcPr>
            <w:tcW w:w="4819" w:type="dxa"/>
            <w:tcBorders>
              <w:top w:val="single" w:sz="4" w:space="0" w:color="auto"/>
              <w:left w:val="single" w:sz="4" w:space="0" w:color="auto"/>
              <w:bottom w:val="single" w:sz="4" w:space="0" w:color="auto"/>
              <w:right w:val="single" w:sz="4" w:space="0" w:color="auto"/>
            </w:tcBorders>
            <w:shd w:val="clear" w:color="auto" w:fill="auto"/>
          </w:tcPr>
          <w:p w:rsidR="005818F0" w:rsidRPr="00EB7E12" w:rsidRDefault="005818F0" w:rsidP="009C09EE">
            <w:pPr>
              <w:spacing w:after="0" w:line="240" w:lineRule="auto"/>
              <w:rPr>
                <w:rFonts w:ascii="Times New Roman" w:hAnsi="Times New Roman"/>
                <w:sz w:val="20"/>
                <w:szCs w:val="20"/>
                <w:lang w:eastAsia="bg-BG"/>
              </w:rPr>
            </w:pPr>
            <w:r w:rsidRPr="00EB7E12">
              <w:rPr>
                <w:rFonts w:ascii="Times New Roman" w:hAnsi="Times New Roman"/>
                <w:sz w:val="20"/>
                <w:szCs w:val="20"/>
                <w:lang w:eastAsia="bg-BG"/>
              </w:rPr>
              <w:t>Паркинг “Интерхотел България”</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5818F0" w:rsidRPr="00EB7E12" w:rsidRDefault="005818F0" w:rsidP="009C09EE">
            <w:pPr>
              <w:spacing w:after="0" w:line="240" w:lineRule="auto"/>
              <w:jc w:val="center"/>
              <w:rPr>
                <w:rFonts w:ascii="Times New Roman" w:hAnsi="Times New Roman"/>
                <w:sz w:val="20"/>
                <w:szCs w:val="20"/>
                <w:lang w:val="en-US" w:eastAsia="bg-BG"/>
              </w:rPr>
            </w:pPr>
          </w:p>
        </w:tc>
        <w:tc>
          <w:tcPr>
            <w:tcW w:w="1887" w:type="dxa"/>
            <w:tcBorders>
              <w:top w:val="single" w:sz="4" w:space="0" w:color="auto"/>
              <w:left w:val="single" w:sz="4" w:space="0" w:color="auto"/>
              <w:bottom w:val="single" w:sz="4" w:space="0" w:color="auto"/>
              <w:right w:val="single" w:sz="4" w:space="0" w:color="auto"/>
            </w:tcBorders>
            <w:shd w:val="clear" w:color="auto" w:fill="auto"/>
            <w:vAlign w:val="center"/>
          </w:tcPr>
          <w:p w:rsidR="005818F0" w:rsidRPr="00EB7E12" w:rsidRDefault="005818F0" w:rsidP="009C09EE">
            <w:pPr>
              <w:spacing w:after="0" w:line="240" w:lineRule="auto"/>
              <w:jc w:val="center"/>
              <w:rPr>
                <w:rFonts w:ascii="Times New Roman" w:hAnsi="Times New Roman"/>
                <w:sz w:val="20"/>
                <w:szCs w:val="20"/>
                <w:lang w:val="ru-RU" w:eastAsia="bg-BG"/>
              </w:rPr>
            </w:pPr>
          </w:p>
        </w:tc>
      </w:tr>
      <w:tr w:rsidR="005818F0" w:rsidRPr="00EB7E12" w:rsidTr="009C09EE">
        <w:trPr>
          <w:trHeight w:val="292"/>
        </w:trPr>
        <w:tc>
          <w:tcPr>
            <w:tcW w:w="597" w:type="dxa"/>
            <w:tcBorders>
              <w:top w:val="single" w:sz="4" w:space="0" w:color="auto"/>
              <w:left w:val="single" w:sz="4" w:space="0" w:color="auto"/>
              <w:bottom w:val="single" w:sz="4" w:space="0" w:color="auto"/>
              <w:right w:val="single" w:sz="4" w:space="0" w:color="auto"/>
            </w:tcBorders>
            <w:shd w:val="clear" w:color="auto" w:fill="auto"/>
          </w:tcPr>
          <w:p w:rsidR="005818F0" w:rsidRPr="00EB7E12" w:rsidRDefault="005818F0" w:rsidP="009C09EE">
            <w:pPr>
              <w:spacing w:after="0" w:line="240" w:lineRule="auto"/>
              <w:jc w:val="center"/>
              <w:rPr>
                <w:rFonts w:ascii="Times New Roman" w:hAnsi="Times New Roman"/>
                <w:sz w:val="20"/>
                <w:szCs w:val="20"/>
                <w:lang w:eastAsia="bg-BG"/>
              </w:rPr>
            </w:pPr>
          </w:p>
        </w:tc>
        <w:tc>
          <w:tcPr>
            <w:tcW w:w="4819" w:type="dxa"/>
            <w:tcBorders>
              <w:top w:val="single" w:sz="4" w:space="0" w:color="auto"/>
              <w:left w:val="single" w:sz="4" w:space="0" w:color="auto"/>
              <w:bottom w:val="single" w:sz="4" w:space="0" w:color="auto"/>
              <w:right w:val="single" w:sz="4" w:space="0" w:color="auto"/>
            </w:tcBorders>
            <w:shd w:val="clear" w:color="auto" w:fill="auto"/>
          </w:tcPr>
          <w:p w:rsidR="005818F0" w:rsidRPr="00EB7E12" w:rsidRDefault="005818F0" w:rsidP="009C09EE">
            <w:pPr>
              <w:spacing w:after="0" w:line="240" w:lineRule="auto"/>
              <w:rPr>
                <w:rFonts w:ascii="Times New Roman" w:hAnsi="Times New Roman"/>
                <w:sz w:val="20"/>
                <w:szCs w:val="20"/>
                <w:lang w:eastAsia="bg-BG"/>
              </w:rPr>
            </w:pPr>
            <w:r w:rsidRPr="00EB7E12">
              <w:rPr>
                <w:rFonts w:ascii="Times New Roman" w:hAnsi="Times New Roman"/>
                <w:sz w:val="20"/>
                <w:szCs w:val="20"/>
                <w:lang w:eastAsia="bg-BG"/>
              </w:rPr>
              <w:t>- месечен абонамент</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5818F0" w:rsidRPr="00EB7E12" w:rsidRDefault="005818F0" w:rsidP="009C09EE">
            <w:pPr>
              <w:spacing w:after="0" w:line="240" w:lineRule="auto"/>
              <w:rPr>
                <w:rFonts w:ascii="Times New Roman" w:hAnsi="Times New Roman"/>
                <w:sz w:val="20"/>
                <w:szCs w:val="20"/>
                <w:lang w:val="en-US" w:eastAsia="bg-BG"/>
              </w:rPr>
            </w:pPr>
            <w:proofErr w:type="gramStart"/>
            <w:r w:rsidRPr="00EB7E12">
              <w:rPr>
                <w:rFonts w:ascii="Times New Roman" w:hAnsi="Times New Roman"/>
                <w:sz w:val="20"/>
                <w:szCs w:val="20"/>
                <w:lang w:val="en-US" w:eastAsia="bg-BG"/>
              </w:rPr>
              <w:t>вкл</w:t>
            </w:r>
            <w:proofErr w:type="gramEnd"/>
            <w:r w:rsidRPr="00EB7E12">
              <w:rPr>
                <w:rFonts w:ascii="Times New Roman" w:hAnsi="Times New Roman"/>
                <w:sz w:val="20"/>
                <w:szCs w:val="20"/>
                <w:lang w:val="en-US" w:eastAsia="bg-BG"/>
              </w:rPr>
              <w:t>. ДДС</w:t>
            </w:r>
          </w:p>
        </w:tc>
        <w:tc>
          <w:tcPr>
            <w:tcW w:w="1887" w:type="dxa"/>
            <w:tcBorders>
              <w:top w:val="single" w:sz="4" w:space="0" w:color="auto"/>
              <w:left w:val="single" w:sz="4" w:space="0" w:color="auto"/>
              <w:bottom w:val="single" w:sz="4" w:space="0" w:color="auto"/>
              <w:right w:val="single" w:sz="4" w:space="0" w:color="auto"/>
            </w:tcBorders>
            <w:shd w:val="clear" w:color="auto" w:fill="auto"/>
            <w:vAlign w:val="center"/>
          </w:tcPr>
          <w:p w:rsidR="005818F0" w:rsidRPr="00EB7E12" w:rsidRDefault="005818F0" w:rsidP="009C09EE">
            <w:pPr>
              <w:spacing w:after="0" w:line="240" w:lineRule="auto"/>
              <w:jc w:val="center"/>
              <w:rPr>
                <w:rFonts w:ascii="Times New Roman" w:hAnsi="Times New Roman"/>
                <w:sz w:val="20"/>
                <w:szCs w:val="20"/>
                <w:lang w:val="ru-RU" w:eastAsia="bg-BG"/>
              </w:rPr>
            </w:pPr>
            <w:r w:rsidRPr="00EB7E12">
              <w:rPr>
                <w:rFonts w:ascii="Times New Roman" w:hAnsi="Times New Roman"/>
                <w:sz w:val="20"/>
                <w:szCs w:val="20"/>
                <w:lang w:val="ru-RU" w:eastAsia="bg-BG"/>
              </w:rPr>
              <w:t>200,00</w:t>
            </w:r>
          </w:p>
        </w:tc>
      </w:tr>
      <w:tr w:rsidR="005818F0" w:rsidRPr="00EB7E12" w:rsidTr="009C09EE">
        <w:trPr>
          <w:trHeight w:val="292"/>
        </w:trPr>
        <w:tc>
          <w:tcPr>
            <w:tcW w:w="597" w:type="dxa"/>
            <w:tcBorders>
              <w:top w:val="single" w:sz="4" w:space="0" w:color="auto"/>
              <w:left w:val="single" w:sz="4" w:space="0" w:color="auto"/>
              <w:bottom w:val="single" w:sz="4" w:space="0" w:color="auto"/>
              <w:right w:val="single" w:sz="4" w:space="0" w:color="auto"/>
            </w:tcBorders>
            <w:shd w:val="clear" w:color="auto" w:fill="auto"/>
          </w:tcPr>
          <w:p w:rsidR="005818F0" w:rsidRPr="00EB7E12" w:rsidRDefault="005818F0" w:rsidP="009C09EE">
            <w:pPr>
              <w:spacing w:after="0" w:line="240" w:lineRule="auto"/>
              <w:jc w:val="center"/>
              <w:rPr>
                <w:rFonts w:ascii="Times New Roman" w:hAnsi="Times New Roman"/>
                <w:sz w:val="20"/>
                <w:szCs w:val="20"/>
                <w:lang w:eastAsia="bg-BG"/>
              </w:rPr>
            </w:pPr>
          </w:p>
        </w:tc>
        <w:tc>
          <w:tcPr>
            <w:tcW w:w="4819" w:type="dxa"/>
            <w:tcBorders>
              <w:top w:val="single" w:sz="4" w:space="0" w:color="auto"/>
              <w:left w:val="single" w:sz="4" w:space="0" w:color="auto"/>
              <w:bottom w:val="single" w:sz="4" w:space="0" w:color="auto"/>
              <w:right w:val="single" w:sz="4" w:space="0" w:color="auto"/>
            </w:tcBorders>
            <w:shd w:val="clear" w:color="auto" w:fill="auto"/>
          </w:tcPr>
          <w:p w:rsidR="005818F0" w:rsidRPr="00EB7E12" w:rsidRDefault="005818F0" w:rsidP="009C09EE">
            <w:pPr>
              <w:spacing w:after="0" w:line="240" w:lineRule="auto"/>
              <w:rPr>
                <w:rFonts w:ascii="Times New Roman" w:hAnsi="Times New Roman"/>
                <w:sz w:val="20"/>
                <w:szCs w:val="20"/>
                <w:lang w:eastAsia="bg-BG"/>
              </w:rPr>
            </w:pPr>
            <w:r w:rsidRPr="00EB7E12">
              <w:rPr>
                <w:rFonts w:ascii="Times New Roman" w:hAnsi="Times New Roman"/>
                <w:sz w:val="20"/>
                <w:szCs w:val="20"/>
                <w:lang w:eastAsia="bg-BG"/>
              </w:rPr>
              <w:t>- престой</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5818F0" w:rsidRPr="00EB7E12" w:rsidRDefault="005818F0" w:rsidP="009C09EE">
            <w:pPr>
              <w:spacing w:after="0" w:line="240" w:lineRule="auto"/>
              <w:rPr>
                <w:rFonts w:ascii="Times New Roman" w:hAnsi="Times New Roman"/>
                <w:sz w:val="20"/>
                <w:szCs w:val="20"/>
                <w:lang w:val="en-US" w:eastAsia="bg-BG"/>
              </w:rPr>
            </w:pPr>
            <w:proofErr w:type="gramStart"/>
            <w:r w:rsidRPr="00EB7E12">
              <w:rPr>
                <w:rFonts w:ascii="Times New Roman" w:hAnsi="Times New Roman"/>
                <w:sz w:val="20"/>
                <w:szCs w:val="20"/>
                <w:lang w:val="en-US" w:eastAsia="bg-BG"/>
              </w:rPr>
              <w:t>вкл</w:t>
            </w:r>
            <w:proofErr w:type="gramEnd"/>
            <w:r w:rsidRPr="00EB7E12">
              <w:rPr>
                <w:rFonts w:ascii="Times New Roman" w:hAnsi="Times New Roman"/>
                <w:sz w:val="20"/>
                <w:szCs w:val="20"/>
                <w:lang w:val="en-US" w:eastAsia="bg-BG"/>
              </w:rPr>
              <w:t>. ДДС</w:t>
            </w:r>
          </w:p>
        </w:tc>
        <w:tc>
          <w:tcPr>
            <w:tcW w:w="1887" w:type="dxa"/>
            <w:tcBorders>
              <w:top w:val="single" w:sz="4" w:space="0" w:color="auto"/>
              <w:left w:val="single" w:sz="4" w:space="0" w:color="auto"/>
              <w:bottom w:val="single" w:sz="4" w:space="0" w:color="auto"/>
              <w:right w:val="single" w:sz="4" w:space="0" w:color="auto"/>
            </w:tcBorders>
            <w:shd w:val="clear" w:color="auto" w:fill="auto"/>
            <w:vAlign w:val="center"/>
          </w:tcPr>
          <w:p w:rsidR="005818F0" w:rsidRPr="00EB7E12" w:rsidRDefault="005818F0" w:rsidP="009C09EE">
            <w:pPr>
              <w:spacing w:after="0" w:line="240" w:lineRule="auto"/>
              <w:jc w:val="center"/>
              <w:rPr>
                <w:rFonts w:ascii="Times New Roman" w:hAnsi="Times New Roman"/>
                <w:sz w:val="20"/>
                <w:szCs w:val="20"/>
                <w:lang w:val="ru-RU" w:eastAsia="bg-BG"/>
              </w:rPr>
            </w:pPr>
            <w:r w:rsidRPr="00EB7E12">
              <w:rPr>
                <w:rFonts w:ascii="Times New Roman" w:hAnsi="Times New Roman"/>
                <w:sz w:val="20"/>
                <w:szCs w:val="20"/>
                <w:lang w:val="ru-RU" w:eastAsia="bg-BG"/>
              </w:rPr>
              <w:t>3,00/час</w:t>
            </w:r>
          </w:p>
        </w:tc>
      </w:tr>
      <w:tr w:rsidR="005818F0" w:rsidRPr="00EB7E12" w:rsidTr="009C09EE">
        <w:trPr>
          <w:trHeight w:val="292"/>
        </w:trPr>
        <w:tc>
          <w:tcPr>
            <w:tcW w:w="597" w:type="dxa"/>
            <w:tcBorders>
              <w:top w:val="single" w:sz="4" w:space="0" w:color="auto"/>
              <w:left w:val="single" w:sz="4" w:space="0" w:color="auto"/>
              <w:bottom w:val="single" w:sz="4" w:space="0" w:color="auto"/>
              <w:right w:val="single" w:sz="4" w:space="0" w:color="auto"/>
            </w:tcBorders>
            <w:shd w:val="clear" w:color="auto" w:fill="auto"/>
          </w:tcPr>
          <w:p w:rsidR="005818F0" w:rsidRPr="00EB7E12" w:rsidRDefault="005818F0" w:rsidP="009C09EE">
            <w:pPr>
              <w:spacing w:after="0" w:line="240" w:lineRule="auto"/>
              <w:jc w:val="center"/>
              <w:rPr>
                <w:rFonts w:ascii="Times New Roman" w:hAnsi="Times New Roman"/>
                <w:sz w:val="20"/>
                <w:szCs w:val="20"/>
                <w:lang w:eastAsia="bg-BG"/>
              </w:rPr>
            </w:pPr>
          </w:p>
        </w:tc>
        <w:tc>
          <w:tcPr>
            <w:tcW w:w="4819" w:type="dxa"/>
            <w:tcBorders>
              <w:top w:val="single" w:sz="4" w:space="0" w:color="auto"/>
              <w:left w:val="single" w:sz="4" w:space="0" w:color="auto"/>
              <w:bottom w:val="single" w:sz="4" w:space="0" w:color="auto"/>
              <w:right w:val="single" w:sz="4" w:space="0" w:color="auto"/>
            </w:tcBorders>
            <w:shd w:val="clear" w:color="auto" w:fill="auto"/>
          </w:tcPr>
          <w:p w:rsidR="005818F0" w:rsidRPr="00EB7E12" w:rsidRDefault="005818F0" w:rsidP="009C09EE">
            <w:pPr>
              <w:spacing w:after="0" w:line="240" w:lineRule="auto"/>
              <w:rPr>
                <w:rFonts w:ascii="Times New Roman" w:hAnsi="Times New Roman"/>
                <w:sz w:val="20"/>
                <w:szCs w:val="20"/>
                <w:lang w:eastAsia="bg-BG"/>
              </w:rPr>
            </w:pPr>
            <w:r w:rsidRPr="00EB7E12">
              <w:rPr>
                <w:rFonts w:ascii="Times New Roman" w:hAnsi="Times New Roman"/>
                <w:sz w:val="20"/>
                <w:szCs w:val="20"/>
                <w:lang w:eastAsia="bg-BG"/>
              </w:rPr>
              <w:t>- престой до 12 часа – леки автомобили</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5818F0" w:rsidRPr="00EB7E12" w:rsidRDefault="005818F0" w:rsidP="009C09EE">
            <w:pPr>
              <w:spacing w:after="0" w:line="240" w:lineRule="auto"/>
              <w:rPr>
                <w:rFonts w:ascii="Times New Roman" w:hAnsi="Times New Roman"/>
                <w:sz w:val="20"/>
                <w:szCs w:val="20"/>
                <w:lang w:val="en-US" w:eastAsia="bg-BG"/>
              </w:rPr>
            </w:pPr>
            <w:proofErr w:type="gramStart"/>
            <w:r w:rsidRPr="00EB7E12">
              <w:rPr>
                <w:rFonts w:ascii="Times New Roman" w:hAnsi="Times New Roman"/>
                <w:sz w:val="20"/>
                <w:szCs w:val="20"/>
                <w:lang w:val="en-US" w:eastAsia="bg-BG"/>
              </w:rPr>
              <w:t>вкл</w:t>
            </w:r>
            <w:proofErr w:type="gramEnd"/>
            <w:r w:rsidRPr="00EB7E12">
              <w:rPr>
                <w:rFonts w:ascii="Times New Roman" w:hAnsi="Times New Roman"/>
                <w:sz w:val="20"/>
                <w:szCs w:val="20"/>
                <w:lang w:val="en-US" w:eastAsia="bg-BG"/>
              </w:rPr>
              <w:t>. ДДС</w:t>
            </w:r>
          </w:p>
        </w:tc>
        <w:tc>
          <w:tcPr>
            <w:tcW w:w="1887" w:type="dxa"/>
            <w:tcBorders>
              <w:top w:val="single" w:sz="4" w:space="0" w:color="auto"/>
              <w:left w:val="single" w:sz="4" w:space="0" w:color="auto"/>
              <w:bottom w:val="single" w:sz="4" w:space="0" w:color="auto"/>
              <w:right w:val="single" w:sz="4" w:space="0" w:color="auto"/>
            </w:tcBorders>
            <w:shd w:val="clear" w:color="auto" w:fill="auto"/>
            <w:vAlign w:val="center"/>
          </w:tcPr>
          <w:p w:rsidR="005818F0" w:rsidRPr="00EB7E12" w:rsidRDefault="005818F0" w:rsidP="009C09EE">
            <w:pPr>
              <w:spacing w:after="0" w:line="240" w:lineRule="auto"/>
              <w:jc w:val="center"/>
              <w:rPr>
                <w:rFonts w:ascii="Times New Roman" w:hAnsi="Times New Roman"/>
                <w:sz w:val="20"/>
                <w:szCs w:val="20"/>
                <w:lang w:val="ru-RU" w:eastAsia="bg-BG"/>
              </w:rPr>
            </w:pPr>
            <w:r w:rsidRPr="00EB7E12">
              <w:rPr>
                <w:rFonts w:ascii="Times New Roman" w:hAnsi="Times New Roman"/>
                <w:sz w:val="20"/>
                <w:szCs w:val="20"/>
                <w:lang w:val="ru-RU" w:eastAsia="bg-BG"/>
              </w:rPr>
              <w:t>15,00</w:t>
            </w:r>
          </w:p>
        </w:tc>
      </w:tr>
      <w:tr w:rsidR="005818F0" w:rsidRPr="00EB7E12" w:rsidTr="009C09EE">
        <w:trPr>
          <w:trHeight w:val="292"/>
        </w:trPr>
        <w:tc>
          <w:tcPr>
            <w:tcW w:w="597" w:type="dxa"/>
            <w:tcBorders>
              <w:top w:val="single" w:sz="4" w:space="0" w:color="auto"/>
              <w:left w:val="single" w:sz="4" w:space="0" w:color="auto"/>
              <w:bottom w:val="single" w:sz="4" w:space="0" w:color="auto"/>
              <w:right w:val="single" w:sz="4" w:space="0" w:color="auto"/>
            </w:tcBorders>
            <w:shd w:val="clear" w:color="auto" w:fill="auto"/>
          </w:tcPr>
          <w:p w:rsidR="005818F0" w:rsidRPr="00EB7E12" w:rsidRDefault="005818F0" w:rsidP="009C09EE">
            <w:pPr>
              <w:spacing w:after="0" w:line="240" w:lineRule="auto"/>
              <w:jc w:val="center"/>
              <w:rPr>
                <w:rFonts w:ascii="Times New Roman" w:hAnsi="Times New Roman"/>
                <w:sz w:val="20"/>
                <w:szCs w:val="20"/>
                <w:lang w:eastAsia="bg-BG"/>
              </w:rPr>
            </w:pPr>
          </w:p>
        </w:tc>
        <w:tc>
          <w:tcPr>
            <w:tcW w:w="4819" w:type="dxa"/>
            <w:tcBorders>
              <w:top w:val="single" w:sz="4" w:space="0" w:color="auto"/>
              <w:left w:val="single" w:sz="4" w:space="0" w:color="auto"/>
              <w:bottom w:val="single" w:sz="4" w:space="0" w:color="auto"/>
              <w:right w:val="single" w:sz="4" w:space="0" w:color="auto"/>
            </w:tcBorders>
            <w:shd w:val="clear" w:color="auto" w:fill="auto"/>
          </w:tcPr>
          <w:p w:rsidR="005818F0" w:rsidRPr="00EB7E12" w:rsidRDefault="005818F0" w:rsidP="009C09EE">
            <w:pPr>
              <w:spacing w:after="0" w:line="240" w:lineRule="auto"/>
              <w:rPr>
                <w:rFonts w:ascii="Times New Roman" w:hAnsi="Times New Roman"/>
                <w:sz w:val="20"/>
                <w:szCs w:val="20"/>
                <w:lang w:eastAsia="bg-BG"/>
              </w:rPr>
            </w:pPr>
            <w:r w:rsidRPr="00EB7E12">
              <w:rPr>
                <w:rFonts w:ascii="Times New Roman" w:hAnsi="Times New Roman"/>
                <w:sz w:val="20"/>
                <w:szCs w:val="20"/>
                <w:lang w:eastAsia="bg-BG"/>
              </w:rPr>
              <w:t>- нощувка микробуси – 24 часа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5818F0" w:rsidRPr="00EB7E12" w:rsidRDefault="005818F0" w:rsidP="009C09EE">
            <w:pPr>
              <w:spacing w:after="0" w:line="240" w:lineRule="auto"/>
              <w:rPr>
                <w:rFonts w:ascii="Times New Roman" w:hAnsi="Times New Roman"/>
                <w:sz w:val="20"/>
                <w:szCs w:val="20"/>
                <w:lang w:val="en-US" w:eastAsia="bg-BG"/>
              </w:rPr>
            </w:pPr>
            <w:proofErr w:type="gramStart"/>
            <w:r w:rsidRPr="00EB7E12">
              <w:rPr>
                <w:rFonts w:ascii="Times New Roman" w:hAnsi="Times New Roman"/>
                <w:sz w:val="20"/>
                <w:szCs w:val="20"/>
                <w:lang w:val="en-US" w:eastAsia="bg-BG"/>
              </w:rPr>
              <w:t>вкл</w:t>
            </w:r>
            <w:proofErr w:type="gramEnd"/>
            <w:r w:rsidRPr="00EB7E12">
              <w:rPr>
                <w:rFonts w:ascii="Times New Roman" w:hAnsi="Times New Roman"/>
                <w:sz w:val="20"/>
                <w:szCs w:val="20"/>
                <w:lang w:val="en-US" w:eastAsia="bg-BG"/>
              </w:rPr>
              <w:t>. ДДС</w:t>
            </w:r>
          </w:p>
        </w:tc>
        <w:tc>
          <w:tcPr>
            <w:tcW w:w="1887" w:type="dxa"/>
            <w:tcBorders>
              <w:top w:val="single" w:sz="4" w:space="0" w:color="auto"/>
              <w:left w:val="single" w:sz="4" w:space="0" w:color="auto"/>
              <w:bottom w:val="single" w:sz="4" w:space="0" w:color="auto"/>
              <w:right w:val="single" w:sz="4" w:space="0" w:color="auto"/>
            </w:tcBorders>
            <w:shd w:val="clear" w:color="auto" w:fill="auto"/>
            <w:vAlign w:val="center"/>
          </w:tcPr>
          <w:p w:rsidR="005818F0" w:rsidRPr="00EB7E12" w:rsidRDefault="005818F0" w:rsidP="009C09EE">
            <w:pPr>
              <w:spacing w:after="0" w:line="240" w:lineRule="auto"/>
              <w:jc w:val="center"/>
              <w:rPr>
                <w:rFonts w:ascii="Times New Roman" w:hAnsi="Times New Roman"/>
                <w:sz w:val="20"/>
                <w:szCs w:val="20"/>
                <w:lang w:val="ru-RU" w:eastAsia="bg-BG"/>
              </w:rPr>
            </w:pPr>
            <w:r w:rsidRPr="00EB7E12">
              <w:rPr>
                <w:rFonts w:ascii="Times New Roman" w:hAnsi="Times New Roman"/>
                <w:sz w:val="20"/>
                <w:szCs w:val="20"/>
                <w:lang w:val="ru-RU" w:eastAsia="bg-BG"/>
              </w:rPr>
              <w:t>20,00</w:t>
            </w:r>
          </w:p>
        </w:tc>
      </w:tr>
    </w:tbl>
    <w:p w:rsidR="005818F0" w:rsidRPr="00EB7E12" w:rsidRDefault="005818F0" w:rsidP="005818F0">
      <w:pPr>
        <w:tabs>
          <w:tab w:val="left" w:pos="1134"/>
        </w:tabs>
        <w:spacing w:after="0" w:line="240" w:lineRule="auto"/>
        <w:jc w:val="both"/>
        <w:rPr>
          <w:rFonts w:ascii="Times New Roman" w:eastAsia="Times New Roman" w:hAnsi="Times New Roman"/>
          <w:bCs/>
          <w:sz w:val="24"/>
          <w:szCs w:val="24"/>
        </w:rPr>
      </w:pPr>
      <w:r w:rsidRPr="00EB7E12">
        <w:rPr>
          <w:rFonts w:ascii="Times New Roman" w:eastAsia="Times New Roman" w:hAnsi="Times New Roman"/>
          <w:bCs/>
          <w:sz w:val="24"/>
          <w:szCs w:val="24"/>
        </w:rPr>
        <w:t>б) за Паркинг ул. „Ген. Гурко“ /III-та поликлиника/:</w:t>
      </w:r>
    </w:p>
    <w:p w:rsidR="005818F0" w:rsidRPr="00EB7E12" w:rsidRDefault="005818F0" w:rsidP="005818F0">
      <w:pPr>
        <w:tabs>
          <w:tab w:val="left" w:pos="1134"/>
        </w:tabs>
        <w:spacing w:after="0" w:line="240" w:lineRule="auto"/>
        <w:jc w:val="both"/>
        <w:rPr>
          <w:rFonts w:ascii="Times New Roman" w:eastAsia="Times New Roman" w:hAnsi="Times New Roman"/>
          <w:bCs/>
          <w:sz w:val="24"/>
          <w:szCs w:val="24"/>
        </w:rPr>
      </w:pPr>
      <w:r w:rsidRPr="00EB7E12">
        <w:rPr>
          <w:rFonts w:ascii="Times New Roman" w:eastAsia="Times New Roman" w:hAnsi="Times New Roman"/>
          <w:bCs/>
          <w:sz w:val="24"/>
          <w:szCs w:val="24"/>
        </w:rPr>
        <w:t>- на реда „На започнат час“, числото „до 4 часа“ се променя на „до 6 часа“;</w:t>
      </w:r>
    </w:p>
    <w:p w:rsidR="005818F0" w:rsidRPr="00EB7E12" w:rsidRDefault="005818F0" w:rsidP="005818F0">
      <w:pPr>
        <w:tabs>
          <w:tab w:val="left" w:pos="1134"/>
        </w:tabs>
        <w:spacing w:after="0" w:line="240" w:lineRule="auto"/>
        <w:jc w:val="both"/>
        <w:rPr>
          <w:rFonts w:ascii="Times New Roman" w:hAnsi="Times New Roman"/>
          <w:sz w:val="24"/>
          <w:szCs w:val="24"/>
          <w:lang w:eastAsia="bg-BG"/>
        </w:rPr>
      </w:pPr>
      <w:r w:rsidRPr="00EB7E12">
        <w:rPr>
          <w:rFonts w:ascii="Times New Roman" w:eastAsia="Times New Roman" w:hAnsi="Times New Roman"/>
          <w:bCs/>
          <w:sz w:val="24"/>
          <w:szCs w:val="24"/>
        </w:rPr>
        <w:t>- на следващия ред текста става „</w:t>
      </w:r>
      <w:r w:rsidRPr="00EB7E12">
        <w:rPr>
          <w:rFonts w:ascii="Times New Roman" w:hAnsi="Times New Roman"/>
          <w:sz w:val="24"/>
          <w:szCs w:val="24"/>
          <w:lang w:eastAsia="bg-BG"/>
        </w:rPr>
        <w:t>Над 6 часа, но не повече от 24 часа“;</w:t>
      </w:r>
    </w:p>
    <w:p w:rsidR="005818F0" w:rsidRPr="00EB7E12" w:rsidRDefault="005818F0" w:rsidP="005818F0">
      <w:pPr>
        <w:tabs>
          <w:tab w:val="left" w:pos="1134"/>
        </w:tabs>
        <w:spacing w:after="0" w:line="240" w:lineRule="auto"/>
        <w:jc w:val="both"/>
        <w:rPr>
          <w:rFonts w:ascii="Times New Roman" w:hAnsi="Times New Roman"/>
          <w:sz w:val="24"/>
          <w:szCs w:val="24"/>
          <w:lang w:eastAsia="bg-BG"/>
        </w:rPr>
      </w:pPr>
      <w:r w:rsidRPr="00EB7E12">
        <w:rPr>
          <w:rFonts w:ascii="Times New Roman" w:hAnsi="Times New Roman"/>
          <w:sz w:val="24"/>
          <w:szCs w:val="24"/>
          <w:lang w:eastAsia="bg-BG"/>
        </w:rPr>
        <w:t>- на реда Месечен абонамент – лек автомобил, стойността се променя от 72,00 на 90,00.</w:t>
      </w:r>
    </w:p>
    <w:p w:rsidR="005818F0" w:rsidRPr="00EB7E12" w:rsidRDefault="005818F0" w:rsidP="005818F0">
      <w:pPr>
        <w:tabs>
          <w:tab w:val="left" w:pos="1134"/>
        </w:tabs>
        <w:spacing w:after="0" w:line="240" w:lineRule="auto"/>
        <w:jc w:val="both"/>
        <w:rPr>
          <w:rFonts w:ascii="Times New Roman" w:hAnsi="Times New Roman"/>
          <w:sz w:val="24"/>
          <w:szCs w:val="24"/>
          <w:lang w:eastAsia="bg-BG"/>
        </w:rPr>
      </w:pPr>
      <w:r w:rsidRPr="00EB7E12">
        <w:rPr>
          <w:rFonts w:ascii="Times New Roman" w:hAnsi="Times New Roman"/>
          <w:sz w:val="24"/>
          <w:szCs w:val="24"/>
          <w:lang w:eastAsia="bg-BG"/>
        </w:rPr>
        <w:t>- добавя се нов ред „Престой – една седмица</w:t>
      </w:r>
      <w:r w:rsidRPr="00EB7E12">
        <w:rPr>
          <w:rFonts w:ascii="Times New Roman" w:hAnsi="Times New Roman"/>
          <w:sz w:val="24"/>
          <w:szCs w:val="24"/>
          <w:lang w:eastAsia="bg-BG"/>
        </w:rPr>
        <w:tab/>
      </w:r>
      <w:r w:rsidRPr="00EB7E12">
        <w:rPr>
          <w:rFonts w:ascii="Times New Roman" w:hAnsi="Times New Roman"/>
          <w:sz w:val="24"/>
          <w:szCs w:val="24"/>
          <w:lang w:eastAsia="bg-BG"/>
        </w:rPr>
        <w:tab/>
        <w:t>вкл. ДДС</w:t>
      </w:r>
      <w:r w:rsidRPr="00EB7E12">
        <w:rPr>
          <w:rFonts w:ascii="Times New Roman" w:hAnsi="Times New Roman"/>
          <w:sz w:val="24"/>
          <w:szCs w:val="24"/>
          <w:lang w:eastAsia="bg-BG"/>
        </w:rPr>
        <w:tab/>
        <w:t>45,00“</w:t>
      </w:r>
    </w:p>
    <w:p w:rsidR="005818F0" w:rsidRPr="00EB7E12" w:rsidRDefault="005818F0" w:rsidP="005818F0">
      <w:pPr>
        <w:tabs>
          <w:tab w:val="left" w:pos="1134"/>
        </w:tabs>
        <w:spacing w:after="0" w:line="240" w:lineRule="auto"/>
        <w:jc w:val="both"/>
        <w:rPr>
          <w:rFonts w:ascii="Times New Roman" w:hAnsi="Times New Roman"/>
          <w:sz w:val="24"/>
          <w:szCs w:val="24"/>
          <w:lang w:eastAsia="bg-BG"/>
        </w:rPr>
      </w:pPr>
      <w:r w:rsidRPr="00EB7E12">
        <w:rPr>
          <w:rFonts w:ascii="Times New Roman" w:hAnsi="Times New Roman"/>
          <w:sz w:val="24"/>
          <w:szCs w:val="24"/>
          <w:lang w:eastAsia="bg-BG"/>
        </w:rPr>
        <w:t xml:space="preserve">- за автобуси: </w:t>
      </w:r>
    </w:p>
    <w:p w:rsidR="005818F0" w:rsidRPr="00EB7E12" w:rsidRDefault="005818F0" w:rsidP="005818F0">
      <w:pPr>
        <w:tabs>
          <w:tab w:val="left" w:pos="1134"/>
        </w:tabs>
        <w:spacing w:after="0" w:line="240" w:lineRule="auto"/>
        <w:jc w:val="both"/>
        <w:rPr>
          <w:rFonts w:ascii="Times New Roman" w:hAnsi="Times New Roman"/>
          <w:sz w:val="24"/>
          <w:szCs w:val="24"/>
          <w:lang w:eastAsia="bg-BG"/>
        </w:rPr>
      </w:pPr>
      <w:r w:rsidRPr="00EB7E12">
        <w:rPr>
          <w:rFonts w:ascii="Times New Roman" w:hAnsi="Times New Roman"/>
          <w:sz w:val="24"/>
          <w:szCs w:val="24"/>
          <w:lang w:eastAsia="bg-BG"/>
        </w:rPr>
        <w:t>= текста „Престой на час“ става „На започнат час до 6 часа“</w:t>
      </w:r>
    </w:p>
    <w:p w:rsidR="005818F0" w:rsidRPr="00EB7E12" w:rsidRDefault="005818F0" w:rsidP="005818F0">
      <w:pPr>
        <w:tabs>
          <w:tab w:val="left" w:pos="1134"/>
        </w:tabs>
        <w:spacing w:after="0" w:line="240" w:lineRule="auto"/>
        <w:jc w:val="both"/>
        <w:rPr>
          <w:rFonts w:ascii="Times New Roman" w:hAnsi="Times New Roman"/>
          <w:sz w:val="24"/>
          <w:szCs w:val="24"/>
          <w:lang w:eastAsia="bg-BG"/>
        </w:rPr>
      </w:pPr>
      <w:r w:rsidRPr="00EB7E12">
        <w:rPr>
          <w:rFonts w:ascii="Times New Roman" w:hAnsi="Times New Roman"/>
          <w:sz w:val="24"/>
          <w:szCs w:val="24"/>
          <w:lang w:eastAsia="bg-BG"/>
        </w:rPr>
        <w:t>= текста „Престой  – 24 часа“ става „Над 6 часа, но не повече от 24 часа“, а стойността се променя от 10,00 на 14,00.</w:t>
      </w:r>
    </w:p>
    <w:p w:rsidR="005818F0" w:rsidRPr="00EB7E12" w:rsidRDefault="005818F0" w:rsidP="005818F0">
      <w:pPr>
        <w:tabs>
          <w:tab w:val="left" w:pos="1134"/>
        </w:tabs>
        <w:spacing w:after="0" w:line="240" w:lineRule="auto"/>
        <w:jc w:val="both"/>
        <w:rPr>
          <w:rFonts w:ascii="Times New Roman" w:hAnsi="Times New Roman"/>
          <w:sz w:val="24"/>
          <w:szCs w:val="24"/>
          <w:lang w:eastAsia="bg-BG"/>
        </w:rPr>
      </w:pPr>
      <w:r w:rsidRPr="00EB7E12">
        <w:rPr>
          <w:rFonts w:ascii="Times New Roman" w:hAnsi="Times New Roman"/>
          <w:sz w:val="24"/>
          <w:szCs w:val="24"/>
          <w:lang w:eastAsia="bg-BG"/>
        </w:rPr>
        <w:t>= на реда „Престой – една седмица“, стойността се променя от 60,00 на 70,00.</w:t>
      </w:r>
    </w:p>
    <w:p w:rsidR="005818F0" w:rsidRPr="00EB7E12" w:rsidRDefault="005818F0" w:rsidP="005818F0">
      <w:pPr>
        <w:tabs>
          <w:tab w:val="left" w:pos="1134"/>
        </w:tabs>
        <w:spacing w:after="0" w:line="240" w:lineRule="auto"/>
        <w:jc w:val="both"/>
        <w:rPr>
          <w:rFonts w:ascii="Times New Roman" w:hAnsi="Times New Roman"/>
          <w:sz w:val="24"/>
          <w:szCs w:val="24"/>
          <w:lang w:eastAsia="bg-BG"/>
        </w:rPr>
      </w:pPr>
      <w:r w:rsidRPr="00EB7E12">
        <w:rPr>
          <w:rFonts w:ascii="Times New Roman" w:hAnsi="Times New Roman"/>
          <w:sz w:val="24"/>
          <w:szCs w:val="24"/>
          <w:lang w:eastAsia="bg-BG"/>
        </w:rPr>
        <w:t>= на реда „Месечен абонамент“, стойността се променя от 120,00 на 140,00.</w:t>
      </w:r>
    </w:p>
    <w:p w:rsidR="005818F0" w:rsidRPr="00EB7E12" w:rsidRDefault="005818F0" w:rsidP="005818F0">
      <w:pPr>
        <w:tabs>
          <w:tab w:val="left" w:pos="1134"/>
        </w:tabs>
        <w:spacing w:after="0" w:line="240" w:lineRule="auto"/>
        <w:jc w:val="both"/>
        <w:rPr>
          <w:rFonts w:ascii="Times New Roman" w:hAnsi="Times New Roman"/>
          <w:sz w:val="24"/>
          <w:szCs w:val="24"/>
          <w:lang w:eastAsia="bg-BG"/>
        </w:rPr>
      </w:pPr>
      <w:r w:rsidRPr="00EB7E12">
        <w:rPr>
          <w:rFonts w:ascii="Times New Roman" w:hAnsi="Times New Roman"/>
          <w:sz w:val="24"/>
          <w:szCs w:val="24"/>
          <w:lang w:eastAsia="bg-BG"/>
        </w:rPr>
        <w:t>= реда Паркинг до „Фрегатата“ се заличава.</w:t>
      </w:r>
    </w:p>
    <w:p w:rsidR="005818F0" w:rsidRPr="00EB7E12" w:rsidRDefault="005818F0" w:rsidP="005818F0">
      <w:pPr>
        <w:tabs>
          <w:tab w:val="left" w:pos="1134"/>
        </w:tabs>
        <w:spacing w:after="0" w:line="240" w:lineRule="auto"/>
        <w:jc w:val="both"/>
        <w:rPr>
          <w:rFonts w:ascii="Times New Roman" w:hAnsi="Times New Roman"/>
          <w:sz w:val="24"/>
          <w:szCs w:val="24"/>
          <w:lang w:eastAsia="bg-BG"/>
        </w:rPr>
      </w:pPr>
    </w:p>
    <w:p w:rsidR="005818F0" w:rsidRPr="00EB7E12" w:rsidRDefault="005818F0" w:rsidP="005818F0">
      <w:pPr>
        <w:tabs>
          <w:tab w:val="left" w:pos="1134"/>
        </w:tabs>
        <w:spacing w:after="0" w:line="240" w:lineRule="auto"/>
        <w:jc w:val="both"/>
        <w:rPr>
          <w:rFonts w:ascii="Times New Roman" w:hAnsi="Times New Roman"/>
          <w:sz w:val="24"/>
          <w:szCs w:val="24"/>
          <w:lang w:eastAsia="bg-BG"/>
        </w:rPr>
      </w:pPr>
      <w:r w:rsidRPr="00EB7E12">
        <w:rPr>
          <w:rFonts w:ascii="Times New Roman" w:hAnsi="Times New Roman"/>
          <w:b/>
          <w:sz w:val="24"/>
          <w:szCs w:val="24"/>
          <w:lang w:eastAsia="bg-BG"/>
        </w:rPr>
        <w:lastRenderedPageBreak/>
        <w:t>3.</w:t>
      </w:r>
      <w:r w:rsidRPr="00EB7E12">
        <w:rPr>
          <w:rFonts w:ascii="Times New Roman" w:hAnsi="Times New Roman"/>
          <w:sz w:val="24"/>
          <w:szCs w:val="24"/>
          <w:lang w:eastAsia="bg-BG"/>
        </w:rPr>
        <w:t xml:space="preserve"> Досегашната т. 3 „Преместване на МПС по чл. 171, т.5,б.А от ЗДвП вкл. ДДС 36,00лв“, придобива следната редакция:</w:t>
      </w:r>
    </w:p>
    <w:p w:rsidR="005818F0" w:rsidRPr="00EB7E12" w:rsidRDefault="005818F0" w:rsidP="005818F0">
      <w:pPr>
        <w:tabs>
          <w:tab w:val="left" w:pos="1134"/>
        </w:tabs>
        <w:spacing w:after="0" w:line="240" w:lineRule="auto"/>
        <w:jc w:val="both"/>
        <w:rPr>
          <w:rFonts w:ascii="Times New Roman" w:hAnsi="Times New Roman"/>
          <w:sz w:val="24"/>
          <w:szCs w:val="24"/>
          <w:lang w:eastAsia="bg-BG"/>
        </w:rPr>
      </w:pPr>
    </w:p>
    <w:tbl>
      <w:tblPr>
        <w:tblW w:w="8676"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5132"/>
        <w:gridCol w:w="1276"/>
        <w:gridCol w:w="1417"/>
      </w:tblGrid>
      <w:tr w:rsidR="005818F0" w:rsidRPr="00EB7E12" w:rsidTr="009C09E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5818F0" w:rsidRPr="00EB7E12" w:rsidRDefault="005818F0" w:rsidP="009C09EE">
            <w:pPr>
              <w:spacing w:after="0" w:line="240" w:lineRule="auto"/>
              <w:jc w:val="center"/>
              <w:rPr>
                <w:rFonts w:ascii="Times New Roman" w:hAnsi="Times New Roman"/>
                <w:sz w:val="20"/>
                <w:szCs w:val="20"/>
                <w:lang w:eastAsia="bg-BG"/>
              </w:rPr>
            </w:pPr>
            <w:r w:rsidRPr="00EB7E12">
              <w:rPr>
                <w:rFonts w:ascii="Times New Roman" w:hAnsi="Times New Roman"/>
                <w:sz w:val="20"/>
                <w:szCs w:val="20"/>
                <w:lang w:val="en-US" w:eastAsia="bg-BG"/>
              </w:rPr>
              <w:t>3</w:t>
            </w:r>
            <w:r w:rsidRPr="00EB7E12">
              <w:rPr>
                <w:rFonts w:ascii="Times New Roman" w:hAnsi="Times New Roman"/>
                <w:sz w:val="20"/>
                <w:szCs w:val="20"/>
                <w:lang w:eastAsia="bg-BG"/>
              </w:rPr>
              <w:t>3.</w:t>
            </w:r>
          </w:p>
        </w:tc>
        <w:tc>
          <w:tcPr>
            <w:tcW w:w="5132" w:type="dxa"/>
            <w:tcBorders>
              <w:top w:val="single" w:sz="4" w:space="0" w:color="auto"/>
              <w:left w:val="single" w:sz="4" w:space="0" w:color="auto"/>
              <w:bottom w:val="single" w:sz="4" w:space="0" w:color="auto"/>
              <w:right w:val="single" w:sz="4" w:space="0" w:color="auto"/>
            </w:tcBorders>
            <w:shd w:val="clear" w:color="auto" w:fill="auto"/>
          </w:tcPr>
          <w:p w:rsidR="005818F0" w:rsidRPr="00EB7E12" w:rsidRDefault="005818F0" w:rsidP="009C09EE">
            <w:pPr>
              <w:spacing w:after="0" w:line="240" w:lineRule="auto"/>
              <w:jc w:val="both"/>
              <w:rPr>
                <w:rFonts w:ascii="Times New Roman" w:hAnsi="Times New Roman"/>
                <w:sz w:val="20"/>
                <w:szCs w:val="20"/>
                <w:lang w:eastAsia="bg-BG"/>
              </w:rPr>
            </w:pPr>
            <w:r w:rsidRPr="00EB7E12">
              <w:rPr>
                <w:rFonts w:ascii="Times New Roman" w:hAnsi="Times New Roman"/>
                <w:sz w:val="20"/>
                <w:szCs w:val="20"/>
                <w:lang w:eastAsia="bg-BG"/>
              </w:rPr>
              <w:t xml:space="preserve">Преместване на МПС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5818F0" w:rsidRPr="00EB7E12" w:rsidRDefault="005818F0" w:rsidP="009C09EE">
            <w:pPr>
              <w:spacing w:after="0" w:line="240" w:lineRule="auto"/>
              <w:jc w:val="center"/>
              <w:rPr>
                <w:rFonts w:ascii="Times New Roman" w:hAnsi="Times New Roman"/>
                <w:sz w:val="20"/>
                <w:szCs w:val="20"/>
                <w:lang w:val="en-US" w:eastAsia="bg-BG"/>
              </w:rPr>
            </w:pP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5818F0" w:rsidRPr="00EB7E12" w:rsidRDefault="005818F0" w:rsidP="009C09EE">
            <w:pPr>
              <w:spacing w:after="0" w:line="240" w:lineRule="auto"/>
              <w:jc w:val="center"/>
              <w:rPr>
                <w:rFonts w:ascii="Times New Roman" w:hAnsi="Times New Roman"/>
                <w:sz w:val="20"/>
                <w:szCs w:val="20"/>
                <w:lang w:val="ru-RU" w:eastAsia="bg-BG"/>
              </w:rPr>
            </w:pPr>
          </w:p>
        </w:tc>
      </w:tr>
      <w:tr w:rsidR="005818F0" w:rsidRPr="00EB7E12" w:rsidTr="009C09E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5818F0" w:rsidRPr="00EB7E12" w:rsidRDefault="005818F0" w:rsidP="009C09EE">
            <w:pPr>
              <w:spacing w:after="0" w:line="240" w:lineRule="auto"/>
              <w:jc w:val="center"/>
              <w:rPr>
                <w:rFonts w:ascii="Times New Roman" w:hAnsi="Times New Roman"/>
                <w:sz w:val="20"/>
                <w:szCs w:val="20"/>
                <w:lang w:val="en-US" w:eastAsia="bg-BG"/>
              </w:rPr>
            </w:pPr>
            <w:r w:rsidRPr="00EB7E12">
              <w:rPr>
                <w:rFonts w:ascii="Times New Roman" w:hAnsi="Times New Roman"/>
                <w:sz w:val="20"/>
                <w:szCs w:val="20"/>
                <w:lang w:val="en-US" w:eastAsia="bg-BG"/>
              </w:rPr>
              <w:t>3</w:t>
            </w:r>
            <w:r w:rsidRPr="00EB7E12">
              <w:rPr>
                <w:rFonts w:ascii="Times New Roman" w:hAnsi="Times New Roman"/>
                <w:sz w:val="20"/>
                <w:szCs w:val="20"/>
                <w:lang w:eastAsia="bg-BG"/>
              </w:rPr>
              <w:t>3</w:t>
            </w:r>
            <w:r w:rsidRPr="00EB7E12">
              <w:rPr>
                <w:rFonts w:ascii="Times New Roman" w:hAnsi="Times New Roman"/>
                <w:sz w:val="20"/>
                <w:szCs w:val="20"/>
                <w:lang w:val="en-US" w:eastAsia="bg-BG"/>
              </w:rPr>
              <w:t>.1</w:t>
            </w:r>
          </w:p>
        </w:tc>
        <w:tc>
          <w:tcPr>
            <w:tcW w:w="5132" w:type="dxa"/>
            <w:tcBorders>
              <w:top w:val="single" w:sz="4" w:space="0" w:color="auto"/>
              <w:left w:val="single" w:sz="4" w:space="0" w:color="auto"/>
              <w:bottom w:val="single" w:sz="4" w:space="0" w:color="auto"/>
              <w:right w:val="single" w:sz="4" w:space="0" w:color="auto"/>
            </w:tcBorders>
            <w:shd w:val="clear" w:color="auto" w:fill="auto"/>
          </w:tcPr>
          <w:p w:rsidR="005818F0" w:rsidRPr="00EB7E12" w:rsidRDefault="005818F0" w:rsidP="009C09EE">
            <w:pPr>
              <w:spacing w:after="0" w:line="240" w:lineRule="auto"/>
              <w:jc w:val="both"/>
              <w:rPr>
                <w:rFonts w:ascii="Times New Roman" w:hAnsi="Times New Roman"/>
                <w:sz w:val="20"/>
                <w:szCs w:val="20"/>
                <w:lang w:eastAsia="bg-BG"/>
              </w:rPr>
            </w:pPr>
            <w:r w:rsidRPr="00EB7E12">
              <w:rPr>
                <w:rFonts w:ascii="Times New Roman" w:hAnsi="Times New Roman"/>
                <w:sz w:val="20"/>
                <w:szCs w:val="20"/>
                <w:lang w:eastAsia="bg-BG"/>
              </w:rPr>
              <w:t>Преместване на МПС по чл. 171, т,5, б,А от ЗДвП</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5818F0" w:rsidRPr="00EB7E12" w:rsidRDefault="005818F0" w:rsidP="009C09EE">
            <w:pPr>
              <w:spacing w:after="0" w:line="240" w:lineRule="auto"/>
              <w:rPr>
                <w:rFonts w:ascii="Times New Roman" w:hAnsi="Times New Roman"/>
                <w:sz w:val="20"/>
                <w:szCs w:val="20"/>
                <w:lang w:val="en-US" w:eastAsia="bg-BG"/>
              </w:rPr>
            </w:pPr>
            <w:proofErr w:type="gramStart"/>
            <w:r w:rsidRPr="00EB7E12">
              <w:rPr>
                <w:rFonts w:ascii="Times New Roman" w:hAnsi="Times New Roman"/>
                <w:sz w:val="20"/>
                <w:szCs w:val="20"/>
                <w:lang w:val="en-US" w:eastAsia="bg-BG"/>
              </w:rPr>
              <w:t>вкл</w:t>
            </w:r>
            <w:proofErr w:type="gramEnd"/>
            <w:r w:rsidRPr="00EB7E12">
              <w:rPr>
                <w:rFonts w:ascii="Times New Roman" w:hAnsi="Times New Roman"/>
                <w:sz w:val="20"/>
                <w:szCs w:val="20"/>
                <w:lang w:val="en-US" w:eastAsia="bg-BG"/>
              </w:rPr>
              <w:t>. ДДС</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5818F0" w:rsidRPr="00EB7E12" w:rsidRDefault="005818F0" w:rsidP="009C09EE">
            <w:pPr>
              <w:spacing w:after="0" w:line="240" w:lineRule="auto"/>
              <w:jc w:val="center"/>
              <w:rPr>
                <w:rFonts w:ascii="Times New Roman" w:hAnsi="Times New Roman"/>
                <w:sz w:val="20"/>
                <w:szCs w:val="20"/>
                <w:lang w:val="ru-RU" w:eastAsia="bg-BG"/>
              </w:rPr>
            </w:pPr>
            <w:r w:rsidRPr="00EB7E12">
              <w:rPr>
                <w:rFonts w:ascii="Times New Roman" w:hAnsi="Times New Roman"/>
                <w:sz w:val="20"/>
                <w:szCs w:val="20"/>
                <w:lang w:val="ru-RU" w:eastAsia="bg-BG"/>
              </w:rPr>
              <w:t>36,00</w:t>
            </w:r>
          </w:p>
        </w:tc>
      </w:tr>
      <w:tr w:rsidR="005818F0" w:rsidRPr="00EB7E12" w:rsidTr="009C09E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5818F0" w:rsidRPr="00EB7E12" w:rsidRDefault="005818F0" w:rsidP="009C09EE">
            <w:pPr>
              <w:spacing w:after="0" w:line="240" w:lineRule="auto"/>
              <w:jc w:val="center"/>
              <w:rPr>
                <w:rFonts w:ascii="Times New Roman" w:hAnsi="Times New Roman"/>
                <w:sz w:val="20"/>
                <w:szCs w:val="20"/>
                <w:lang w:val="en-US" w:eastAsia="bg-BG"/>
              </w:rPr>
            </w:pPr>
            <w:r w:rsidRPr="00EB7E12">
              <w:rPr>
                <w:rFonts w:ascii="Times New Roman" w:hAnsi="Times New Roman"/>
                <w:sz w:val="20"/>
                <w:szCs w:val="20"/>
                <w:lang w:val="en-US" w:eastAsia="bg-BG"/>
              </w:rPr>
              <w:t>3</w:t>
            </w:r>
            <w:r w:rsidRPr="00EB7E12">
              <w:rPr>
                <w:rFonts w:ascii="Times New Roman" w:hAnsi="Times New Roman"/>
                <w:sz w:val="20"/>
                <w:szCs w:val="20"/>
                <w:lang w:eastAsia="bg-BG"/>
              </w:rPr>
              <w:t>3</w:t>
            </w:r>
            <w:r w:rsidRPr="00EB7E12">
              <w:rPr>
                <w:rFonts w:ascii="Times New Roman" w:hAnsi="Times New Roman"/>
                <w:sz w:val="20"/>
                <w:szCs w:val="20"/>
                <w:lang w:val="en-US" w:eastAsia="bg-BG"/>
              </w:rPr>
              <w:t>.2</w:t>
            </w:r>
          </w:p>
        </w:tc>
        <w:tc>
          <w:tcPr>
            <w:tcW w:w="5132" w:type="dxa"/>
            <w:tcBorders>
              <w:top w:val="single" w:sz="4" w:space="0" w:color="auto"/>
              <w:left w:val="single" w:sz="4" w:space="0" w:color="auto"/>
              <w:bottom w:val="single" w:sz="4" w:space="0" w:color="auto"/>
              <w:right w:val="single" w:sz="4" w:space="0" w:color="auto"/>
            </w:tcBorders>
            <w:shd w:val="clear" w:color="auto" w:fill="auto"/>
          </w:tcPr>
          <w:p w:rsidR="005818F0" w:rsidRPr="00EB7E12" w:rsidRDefault="005818F0" w:rsidP="009C09EE">
            <w:pPr>
              <w:spacing w:after="0" w:line="240" w:lineRule="auto"/>
              <w:jc w:val="both"/>
              <w:rPr>
                <w:rFonts w:ascii="Times New Roman" w:hAnsi="Times New Roman"/>
                <w:sz w:val="20"/>
                <w:szCs w:val="20"/>
                <w:lang w:eastAsia="bg-BG"/>
              </w:rPr>
            </w:pPr>
            <w:r w:rsidRPr="00EB7E12">
              <w:rPr>
                <w:rFonts w:ascii="Times New Roman" w:hAnsi="Times New Roman"/>
                <w:sz w:val="20"/>
                <w:szCs w:val="20"/>
                <w:lang w:eastAsia="bg-BG"/>
              </w:rPr>
              <w:t>Преместване на МПС по чл. 171, т.5, б.“Б“ от ЗДвП</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5818F0" w:rsidRPr="00EB7E12" w:rsidRDefault="005818F0" w:rsidP="009C09EE">
            <w:pPr>
              <w:spacing w:after="0" w:line="240" w:lineRule="auto"/>
              <w:jc w:val="center"/>
              <w:rPr>
                <w:rFonts w:ascii="Times New Roman" w:hAnsi="Times New Roman"/>
                <w:sz w:val="20"/>
                <w:szCs w:val="20"/>
                <w:lang w:val="en-US" w:eastAsia="bg-BG"/>
              </w:rPr>
            </w:pP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5818F0" w:rsidRPr="00EB7E12" w:rsidRDefault="005818F0" w:rsidP="009C09EE">
            <w:pPr>
              <w:spacing w:after="0" w:line="240" w:lineRule="auto"/>
              <w:jc w:val="center"/>
              <w:rPr>
                <w:rFonts w:ascii="Times New Roman" w:hAnsi="Times New Roman"/>
                <w:sz w:val="20"/>
                <w:szCs w:val="20"/>
                <w:lang w:val="ru-RU" w:eastAsia="bg-BG"/>
              </w:rPr>
            </w:pPr>
          </w:p>
        </w:tc>
      </w:tr>
      <w:tr w:rsidR="005818F0" w:rsidRPr="00EB7E12" w:rsidTr="009C09E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5818F0" w:rsidRPr="00EB7E12" w:rsidRDefault="005818F0" w:rsidP="009C09EE">
            <w:pPr>
              <w:spacing w:after="0" w:line="240" w:lineRule="auto"/>
              <w:jc w:val="center"/>
              <w:rPr>
                <w:rFonts w:ascii="Times New Roman" w:hAnsi="Times New Roman"/>
                <w:sz w:val="20"/>
                <w:szCs w:val="20"/>
                <w:lang w:val="en-US" w:eastAsia="bg-BG"/>
              </w:rPr>
            </w:pPr>
            <w:r w:rsidRPr="00EB7E12">
              <w:rPr>
                <w:rFonts w:ascii="Times New Roman" w:hAnsi="Times New Roman"/>
                <w:sz w:val="20"/>
                <w:szCs w:val="20"/>
                <w:lang w:val="en-US" w:eastAsia="bg-BG"/>
              </w:rPr>
              <w:t>3</w:t>
            </w:r>
            <w:r w:rsidRPr="00EB7E12">
              <w:rPr>
                <w:rFonts w:ascii="Times New Roman" w:hAnsi="Times New Roman"/>
                <w:sz w:val="20"/>
                <w:szCs w:val="20"/>
                <w:lang w:eastAsia="bg-BG"/>
              </w:rPr>
              <w:t>3</w:t>
            </w:r>
            <w:r w:rsidRPr="00EB7E12">
              <w:rPr>
                <w:rFonts w:ascii="Times New Roman" w:hAnsi="Times New Roman"/>
                <w:sz w:val="20"/>
                <w:szCs w:val="20"/>
                <w:lang w:val="en-US" w:eastAsia="bg-BG"/>
              </w:rPr>
              <w:t>.2.1</w:t>
            </w:r>
          </w:p>
        </w:tc>
        <w:tc>
          <w:tcPr>
            <w:tcW w:w="5132" w:type="dxa"/>
            <w:tcBorders>
              <w:top w:val="single" w:sz="4" w:space="0" w:color="auto"/>
              <w:left w:val="single" w:sz="4" w:space="0" w:color="auto"/>
              <w:bottom w:val="single" w:sz="4" w:space="0" w:color="auto"/>
              <w:right w:val="single" w:sz="4" w:space="0" w:color="auto"/>
            </w:tcBorders>
            <w:shd w:val="clear" w:color="auto" w:fill="auto"/>
          </w:tcPr>
          <w:p w:rsidR="005818F0" w:rsidRPr="00EB7E12" w:rsidRDefault="005818F0" w:rsidP="009C09EE">
            <w:pPr>
              <w:spacing w:after="0" w:line="240" w:lineRule="auto"/>
              <w:jc w:val="both"/>
              <w:rPr>
                <w:rFonts w:ascii="Times New Roman" w:hAnsi="Times New Roman"/>
                <w:sz w:val="20"/>
                <w:szCs w:val="20"/>
                <w:lang w:eastAsia="bg-BG"/>
              </w:rPr>
            </w:pPr>
            <w:r w:rsidRPr="00EB7E12">
              <w:rPr>
                <w:rFonts w:ascii="Times New Roman" w:hAnsi="Times New Roman"/>
                <w:sz w:val="20"/>
                <w:szCs w:val="20"/>
                <w:lang w:eastAsia="bg-BG"/>
              </w:rPr>
              <w:t>За I-ва зона, обхващаща териториите на Централна градска част, к-с Лазур, к-с Възраждане, ж.к. Бр. Миладинови и ж.к. Зорница</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5818F0" w:rsidRPr="00EB7E12" w:rsidRDefault="005818F0" w:rsidP="009C09EE">
            <w:pPr>
              <w:spacing w:after="0" w:line="240" w:lineRule="auto"/>
              <w:rPr>
                <w:rFonts w:ascii="Times New Roman" w:hAnsi="Times New Roman"/>
                <w:sz w:val="20"/>
                <w:szCs w:val="20"/>
                <w:lang w:val="en-US" w:eastAsia="bg-BG"/>
              </w:rPr>
            </w:pPr>
            <w:r w:rsidRPr="00EB7E12">
              <w:rPr>
                <w:rFonts w:ascii="Times New Roman" w:hAnsi="Times New Roman"/>
                <w:sz w:val="20"/>
                <w:szCs w:val="20"/>
                <w:lang w:val="en-US" w:eastAsia="bg-BG"/>
              </w:rPr>
              <w:t>вкл.ДДС</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5818F0" w:rsidRPr="00EB7E12" w:rsidRDefault="005818F0" w:rsidP="009C09EE">
            <w:pPr>
              <w:spacing w:after="0" w:line="240" w:lineRule="auto"/>
              <w:jc w:val="center"/>
              <w:rPr>
                <w:rFonts w:ascii="Times New Roman" w:hAnsi="Times New Roman"/>
                <w:sz w:val="20"/>
                <w:szCs w:val="20"/>
                <w:lang w:eastAsia="bg-BG"/>
              </w:rPr>
            </w:pPr>
            <w:r w:rsidRPr="00EB7E12">
              <w:rPr>
                <w:rFonts w:ascii="Times New Roman" w:hAnsi="Times New Roman"/>
                <w:sz w:val="20"/>
                <w:szCs w:val="20"/>
                <w:lang w:val="en-US" w:eastAsia="bg-BG"/>
              </w:rPr>
              <w:t>55</w:t>
            </w:r>
            <w:r w:rsidRPr="00EB7E12">
              <w:rPr>
                <w:rFonts w:ascii="Times New Roman" w:hAnsi="Times New Roman"/>
                <w:sz w:val="20"/>
                <w:szCs w:val="20"/>
                <w:lang w:eastAsia="bg-BG"/>
              </w:rPr>
              <w:t>,20</w:t>
            </w:r>
          </w:p>
        </w:tc>
      </w:tr>
      <w:tr w:rsidR="005818F0" w:rsidRPr="00EB7E12" w:rsidTr="009C09E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5818F0" w:rsidRPr="00EB7E12" w:rsidRDefault="005818F0" w:rsidP="009C09EE">
            <w:pPr>
              <w:spacing w:after="0" w:line="240" w:lineRule="auto"/>
              <w:jc w:val="center"/>
              <w:rPr>
                <w:rFonts w:ascii="Times New Roman" w:hAnsi="Times New Roman"/>
                <w:sz w:val="20"/>
                <w:szCs w:val="20"/>
                <w:lang w:val="en-US" w:eastAsia="bg-BG"/>
              </w:rPr>
            </w:pPr>
            <w:r w:rsidRPr="00EB7E12">
              <w:rPr>
                <w:rFonts w:ascii="Times New Roman" w:hAnsi="Times New Roman"/>
                <w:sz w:val="20"/>
                <w:szCs w:val="20"/>
                <w:lang w:val="en-US" w:eastAsia="bg-BG"/>
              </w:rPr>
              <w:t>3</w:t>
            </w:r>
            <w:r w:rsidRPr="00EB7E12">
              <w:rPr>
                <w:rFonts w:ascii="Times New Roman" w:hAnsi="Times New Roman"/>
                <w:sz w:val="20"/>
                <w:szCs w:val="20"/>
                <w:lang w:eastAsia="bg-BG"/>
              </w:rPr>
              <w:t>3</w:t>
            </w:r>
            <w:r w:rsidRPr="00EB7E12">
              <w:rPr>
                <w:rFonts w:ascii="Times New Roman" w:hAnsi="Times New Roman"/>
                <w:sz w:val="20"/>
                <w:szCs w:val="20"/>
                <w:lang w:val="en-US" w:eastAsia="bg-BG"/>
              </w:rPr>
              <w:t>.2.2</w:t>
            </w:r>
          </w:p>
        </w:tc>
        <w:tc>
          <w:tcPr>
            <w:tcW w:w="5132" w:type="dxa"/>
            <w:tcBorders>
              <w:top w:val="single" w:sz="4" w:space="0" w:color="auto"/>
              <w:left w:val="single" w:sz="4" w:space="0" w:color="auto"/>
              <w:bottom w:val="single" w:sz="4" w:space="0" w:color="auto"/>
              <w:right w:val="single" w:sz="4" w:space="0" w:color="auto"/>
            </w:tcBorders>
            <w:shd w:val="clear" w:color="auto" w:fill="auto"/>
          </w:tcPr>
          <w:p w:rsidR="005818F0" w:rsidRPr="00EB7E12" w:rsidRDefault="005818F0" w:rsidP="009C09EE">
            <w:pPr>
              <w:spacing w:after="0" w:line="240" w:lineRule="auto"/>
              <w:jc w:val="both"/>
              <w:rPr>
                <w:rFonts w:ascii="Times New Roman" w:hAnsi="Times New Roman"/>
                <w:sz w:val="20"/>
                <w:szCs w:val="20"/>
                <w:lang w:eastAsia="bg-BG"/>
              </w:rPr>
            </w:pPr>
            <w:r w:rsidRPr="00EB7E12">
              <w:rPr>
                <w:rFonts w:ascii="Times New Roman" w:hAnsi="Times New Roman"/>
                <w:sz w:val="20"/>
                <w:szCs w:val="20"/>
                <w:lang w:eastAsia="bg-BG"/>
              </w:rPr>
              <w:t>За II-ра зона, обхващаща териториите на к-с Изгрев, к-с Славейков, кв. Акации и кв. Победа</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5818F0" w:rsidRPr="00EB7E12" w:rsidRDefault="005818F0" w:rsidP="009C09EE">
            <w:pPr>
              <w:spacing w:after="0" w:line="240" w:lineRule="auto"/>
              <w:rPr>
                <w:rFonts w:ascii="Times New Roman" w:hAnsi="Times New Roman"/>
                <w:sz w:val="20"/>
                <w:szCs w:val="20"/>
                <w:lang w:val="en-US" w:eastAsia="bg-BG"/>
              </w:rPr>
            </w:pPr>
            <w:r w:rsidRPr="00EB7E12">
              <w:rPr>
                <w:rFonts w:ascii="Times New Roman" w:hAnsi="Times New Roman"/>
                <w:sz w:val="20"/>
                <w:szCs w:val="20"/>
                <w:lang w:val="en-US" w:eastAsia="bg-BG"/>
              </w:rPr>
              <w:t>вкл.ДДС</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5818F0" w:rsidRPr="00EB7E12" w:rsidRDefault="005818F0" w:rsidP="009C09EE">
            <w:pPr>
              <w:spacing w:after="0" w:line="240" w:lineRule="auto"/>
              <w:jc w:val="center"/>
              <w:rPr>
                <w:rFonts w:ascii="Times New Roman" w:hAnsi="Times New Roman"/>
                <w:sz w:val="20"/>
                <w:szCs w:val="20"/>
                <w:lang w:val="ru-RU" w:eastAsia="bg-BG"/>
              </w:rPr>
            </w:pPr>
            <w:r w:rsidRPr="00EB7E12">
              <w:rPr>
                <w:rFonts w:ascii="Times New Roman" w:hAnsi="Times New Roman"/>
                <w:sz w:val="20"/>
                <w:szCs w:val="20"/>
                <w:lang w:val="ru-RU" w:eastAsia="bg-BG"/>
              </w:rPr>
              <w:t>62,40</w:t>
            </w:r>
          </w:p>
        </w:tc>
      </w:tr>
      <w:tr w:rsidR="005818F0" w:rsidRPr="00EB7E12" w:rsidTr="009C09E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5818F0" w:rsidRPr="00EB7E12" w:rsidRDefault="005818F0" w:rsidP="009C09EE">
            <w:pPr>
              <w:spacing w:after="0" w:line="240" w:lineRule="auto"/>
              <w:jc w:val="center"/>
              <w:rPr>
                <w:rFonts w:ascii="Times New Roman" w:hAnsi="Times New Roman"/>
                <w:sz w:val="20"/>
                <w:szCs w:val="20"/>
                <w:lang w:val="en-US" w:eastAsia="bg-BG"/>
              </w:rPr>
            </w:pPr>
            <w:r w:rsidRPr="00EB7E12">
              <w:rPr>
                <w:rFonts w:ascii="Times New Roman" w:hAnsi="Times New Roman"/>
                <w:sz w:val="20"/>
                <w:szCs w:val="20"/>
                <w:lang w:val="en-US" w:eastAsia="bg-BG"/>
              </w:rPr>
              <w:t>3</w:t>
            </w:r>
            <w:r w:rsidRPr="00EB7E12">
              <w:rPr>
                <w:rFonts w:ascii="Times New Roman" w:hAnsi="Times New Roman"/>
                <w:sz w:val="20"/>
                <w:szCs w:val="20"/>
                <w:lang w:eastAsia="bg-BG"/>
              </w:rPr>
              <w:t>3</w:t>
            </w:r>
            <w:r w:rsidRPr="00EB7E12">
              <w:rPr>
                <w:rFonts w:ascii="Times New Roman" w:hAnsi="Times New Roman"/>
                <w:sz w:val="20"/>
                <w:szCs w:val="20"/>
                <w:lang w:val="en-US" w:eastAsia="bg-BG"/>
              </w:rPr>
              <w:t>.2.3</w:t>
            </w:r>
          </w:p>
        </w:tc>
        <w:tc>
          <w:tcPr>
            <w:tcW w:w="5132" w:type="dxa"/>
            <w:tcBorders>
              <w:top w:val="single" w:sz="4" w:space="0" w:color="auto"/>
              <w:left w:val="single" w:sz="4" w:space="0" w:color="auto"/>
              <w:bottom w:val="single" w:sz="4" w:space="0" w:color="auto"/>
              <w:right w:val="single" w:sz="4" w:space="0" w:color="auto"/>
            </w:tcBorders>
            <w:shd w:val="clear" w:color="auto" w:fill="auto"/>
          </w:tcPr>
          <w:p w:rsidR="005818F0" w:rsidRPr="00EB7E12" w:rsidRDefault="005818F0" w:rsidP="009C09EE">
            <w:pPr>
              <w:spacing w:after="0" w:line="240" w:lineRule="auto"/>
              <w:jc w:val="both"/>
              <w:rPr>
                <w:rFonts w:ascii="Times New Roman" w:hAnsi="Times New Roman"/>
                <w:sz w:val="20"/>
                <w:szCs w:val="20"/>
                <w:lang w:eastAsia="bg-BG"/>
              </w:rPr>
            </w:pPr>
            <w:r w:rsidRPr="00EB7E12">
              <w:rPr>
                <w:rFonts w:ascii="Times New Roman" w:hAnsi="Times New Roman"/>
                <w:sz w:val="20"/>
                <w:szCs w:val="20"/>
                <w:lang w:eastAsia="bg-BG"/>
              </w:rPr>
              <w:t>За III-та зона, обхващаща териториите на к-с Меден Рудник, кв. Сарафово, кв. Долно Езерово</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5818F0" w:rsidRPr="00EB7E12" w:rsidRDefault="005818F0" w:rsidP="009C09EE">
            <w:pPr>
              <w:spacing w:after="0" w:line="240" w:lineRule="auto"/>
              <w:rPr>
                <w:rFonts w:ascii="Times New Roman" w:hAnsi="Times New Roman"/>
                <w:sz w:val="20"/>
                <w:szCs w:val="20"/>
                <w:lang w:val="en-US" w:eastAsia="bg-BG"/>
              </w:rPr>
            </w:pPr>
            <w:r w:rsidRPr="00EB7E12">
              <w:rPr>
                <w:rFonts w:ascii="Times New Roman" w:hAnsi="Times New Roman"/>
                <w:sz w:val="20"/>
                <w:szCs w:val="20"/>
                <w:lang w:val="en-US" w:eastAsia="bg-BG"/>
              </w:rPr>
              <w:t>вкл.ДДС</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5818F0" w:rsidRPr="00EB7E12" w:rsidRDefault="005818F0" w:rsidP="009C09EE">
            <w:pPr>
              <w:spacing w:after="0" w:line="240" w:lineRule="auto"/>
              <w:jc w:val="center"/>
              <w:rPr>
                <w:rFonts w:ascii="Times New Roman" w:hAnsi="Times New Roman"/>
                <w:sz w:val="20"/>
                <w:szCs w:val="20"/>
                <w:lang w:val="ru-RU" w:eastAsia="bg-BG"/>
              </w:rPr>
            </w:pPr>
            <w:r w:rsidRPr="00EB7E12">
              <w:rPr>
                <w:rFonts w:ascii="Times New Roman" w:hAnsi="Times New Roman"/>
                <w:sz w:val="20"/>
                <w:szCs w:val="20"/>
                <w:lang w:val="ru-RU" w:eastAsia="bg-BG"/>
              </w:rPr>
              <w:t>72,00</w:t>
            </w:r>
          </w:p>
        </w:tc>
      </w:tr>
    </w:tbl>
    <w:p w:rsidR="005818F0" w:rsidRPr="00EB7E12" w:rsidRDefault="005818F0" w:rsidP="005818F0">
      <w:pPr>
        <w:spacing w:after="0" w:line="240" w:lineRule="auto"/>
        <w:jc w:val="both"/>
        <w:rPr>
          <w:rFonts w:ascii="Times New Roman" w:eastAsia="Times New Roman" w:hAnsi="Times New Roman"/>
          <w:b/>
          <w:sz w:val="24"/>
          <w:szCs w:val="24"/>
        </w:rPr>
      </w:pPr>
    </w:p>
    <w:p w:rsidR="005818F0" w:rsidRPr="00EB7E12" w:rsidRDefault="005818F0" w:rsidP="005818F0">
      <w:pPr>
        <w:spacing w:after="0" w:line="240" w:lineRule="auto"/>
        <w:jc w:val="both"/>
        <w:rPr>
          <w:rFonts w:ascii="Times New Roman" w:eastAsia="Times New Roman" w:hAnsi="Times New Roman"/>
          <w:b/>
          <w:bCs/>
          <w:sz w:val="24"/>
          <w:szCs w:val="24"/>
        </w:rPr>
      </w:pPr>
    </w:p>
    <w:p w:rsidR="005818F0" w:rsidRPr="00EB7E12" w:rsidRDefault="005818F0" w:rsidP="005818F0">
      <w:pPr>
        <w:spacing w:after="0" w:line="240" w:lineRule="auto"/>
        <w:ind w:firstLine="708"/>
        <w:jc w:val="both"/>
        <w:rPr>
          <w:rFonts w:ascii="Times New Roman" w:eastAsia="Times New Roman" w:hAnsi="Times New Roman"/>
          <w:sz w:val="24"/>
          <w:szCs w:val="24"/>
        </w:rPr>
      </w:pPr>
      <w:r w:rsidRPr="00EB7E12">
        <w:rPr>
          <w:rFonts w:ascii="Times New Roman" w:eastAsia="Times New Roman" w:hAnsi="Times New Roman"/>
          <w:b/>
          <w:bCs/>
          <w:sz w:val="24"/>
          <w:szCs w:val="24"/>
        </w:rPr>
        <w:t>§ 12.</w:t>
      </w:r>
      <w:r w:rsidRPr="00EB7E12">
        <w:rPr>
          <w:rFonts w:ascii="Times New Roman" w:eastAsia="Times New Roman" w:hAnsi="Times New Roman"/>
          <w:b/>
          <w:bCs/>
          <w:sz w:val="24"/>
          <w:szCs w:val="24"/>
        </w:rPr>
        <w:tab/>
      </w:r>
      <w:r w:rsidRPr="00EB7E12">
        <w:rPr>
          <w:rFonts w:ascii="Times New Roman" w:eastAsia="Times New Roman" w:hAnsi="Times New Roman"/>
          <w:sz w:val="24"/>
          <w:szCs w:val="24"/>
        </w:rPr>
        <w:t xml:space="preserve">В Приложение №6 В Раздел </w:t>
      </w:r>
      <w:r w:rsidRPr="00EB7E12">
        <w:rPr>
          <w:rFonts w:ascii="Times New Roman" w:eastAsia="Times New Roman" w:hAnsi="Times New Roman"/>
          <w:sz w:val="24"/>
          <w:szCs w:val="24"/>
          <w:lang w:val="en-US"/>
        </w:rPr>
        <w:t>V</w:t>
      </w:r>
      <w:r w:rsidRPr="00EB7E12">
        <w:rPr>
          <w:rFonts w:ascii="Times New Roman" w:eastAsia="Times New Roman" w:hAnsi="Times New Roman"/>
          <w:sz w:val="24"/>
          <w:szCs w:val="24"/>
        </w:rPr>
        <w:t>I</w:t>
      </w:r>
      <w:r w:rsidRPr="00EB7E12">
        <w:rPr>
          <w:rFonts w:ascii="Times New Roman" w:eastAsia="Times New Roman" w:hAnsi="Times New Roman"/>
          <w:sz w:val="24"/>
          <w:szCs w:val="24"/>
          <w:lang w:val="en-US"/>
        </w:rPr>
        <w:t xml:space="preserve"> - </w:t>
      </w:r>
      <w:r w:rsidRPr="00EB7E12">
        <w:rPr>
          <w:rFonts w:ascii="Times New Roman" w:eastAsia="Times New Roman" w:hAnsi="Times New Roman"/>
          <w:sz w:val="24"/>
          <w:szCs w:val="24"/>
        </w:rPr>
        <w:t>ОП „</w:t>
      </w:r>
      <w:r w:rsidRPr="00EB7E12">
        <w:rPr>
          <w:rFonts w:ascii="Times New Roman" w:eastAsia="Times New Roman" w:hAnsi="Times New Roman"/>
          <w:bCs/>
          <w:sz w:val="24"/>
          <w:szCs w:val="24"/>
        </w:rPr>
        <w:t>Чистота ЕКО</w:t>
      </w:r>
      <w:r w:rsidRPr="00EB7E12">
        <w:rPr>
          <w:rFonts w:ascii="Times New Roman" w:eastAsia="Times New Roman" w:hAnsi="Times New Roman"/>
          <w:sz w:val="24"/>
          <w:szCs w:val="24"/>
        </w:rPr>
        <w:t>“, прави следните изменения и допълнения:</w:t>
      </w:r>
    </w:p>
    <w:p w:rsidR="005818F0" w:rsidRPr="00EB7E12" w:rsidRDefault="005818F0" w:rsidP="005818F0">
      <w:pPr>
        <w:spacing w:after="0" w:line="240" w:lineRule="auto"/>
        <w:jc w:val="both"/>
        <w:rPr>
          <w:rFonts w:ascii="Times New Roman" w:eastAsia="Times New Roman" w:hAnsi="Times New Roman"/>
          <w:sz w:val="24"/>
          <w:szCs w:val="24"/>
          <w:lang w:val="ru-RU"/>
        </w:rPr>
      </w:pPr>
      <w:r w:rsidRPr="00EB7E12">
        <w:rPr>
          <w:rFonts w:ascii="Times New Roman" w:eastAsia="Times New Roman" w:hAnsi="Times New Roman"/>
          <w:b/>
          <w:sz w:val="24"/>
          <w:szCs w:val="24"/>
        </w:rPr>
        <w:t>1.</w:t>
      </w:r>
      <w:r w:rsidRPr="00EB7E12">
        <w:rPr>
          <w:rFonts w:ascii="Times New Roman" w:eastAsia="Times New Roman" w:hAnsi="Times New Roman"/>
          <w:sz w:val="24"/>
          <w:szCs w:val="24"/>
        </w:rPr>
        <w:t xml:space="preserve"> Променя цената на услугата „</w:t>
      </w:r>
      <w:r w:rsidRPr="00EB7E12">
        <w:rPr>
          <w:rFonts w:ascii="Times New Roman" w:eastAsia="Times New Roman" w:hAnsi="Times New Roman"/>
          <w:bCs/>
          <w:sz w:val="24"/>
          <w:szCs w:val="24"/>
        </w:rPr>
        <w:t>Сепариране и депониране на смесени битови отпадъци за членове на сдружението“</w:t>
      </w:r>
      <w:r w:rsidRPr="00EB7E12">
        <w:rPr>
          <w:rFonts w:ascii="Times New Roman" w:eastAsia="Times New Roman" w:hAnsi="Times New Roman"/>
          <w:sz w:val="24"/>
          <w:szCs w:val="24"/>
          <w:lang w:val="ru-RU"/>
        </w:rPr>
        <w:t xml:space="preserve"> от 27,60/тон на 31,20/тон с вкл.ДДС;</w:t>
      </w:r>
    </w:p>
    <w:p w:rsidR="005818F0" w:rsidRPr="00EB7E12" w:rsidRDefault="005818F0" w:rsidP="005818F0">
      <w:pPr>
        <w:spacing w:after="0" w:line="240" w:lineRule="auto"/>
        <w:jc w:val="both"/>
        <w:rPr>
          <w:rFonts w:ascii="Times New Roman" w:eastAsia="Times New Roman" w:hAnsi="Times New Roman"/>
          <w:sz w:val="24"/>
          <w:szCs w:val="24"/>
          <w:lang w:val="ru-RU"/>
        </w:rPr>
      </w:pPr>
      <w:r w:rsidRPr="00EB7E12">
        <w:rPr>
          <w:rFonts w:ascii="Times New Roman" w:eastAsia="Times New Roman" w:hAnsi="Times New Roman"/>
          <w:b/>
          <w:bCs/>
          <w:sz w:val="24"/>
          <w:szCs w:val="24"/>
        </w:rPr>
        <w:t>2.</w:t>
      </w:r>
      <w:r w:rsidRPr="00EB7E12">
        <w:rPr>
          <w:rFonts w:ascii="Times New Roman" w:eastAsia="Times New Roman" w:hAnsi="Times New Roman"/>
          <w:bCs/>
          <w:sz w:val="24"/>
          <w:szCs w:val="24"/>
        </w:rPr>
        <w:t xml:space="preserve"> </w:t>
      </w:r>
      <w:r w:rsidRPr="00EB7E12">
        <w:rPr>
          <w:rFonts w:ascii="Times New Roman" w:eastAsia="Times New Roman" w:hAnsi="Times New Roman"/>
          <w:sz w:val="24"/>
          <w:szCs w:val="24"/>
        </w:rPr>
        <w:t>Променя цената на услугата: „</w:t>
      </w:r>
      <w:r w:rsidRPr="00EB7E12">
        <w:rPr>
          <w:rFonts w:ascii="Times New Roman" w:eastAsia="Times New Roman" w:hAnsi="Times New Roman"/>
          <w:bCs/>
          <w:sz w:val="24"/>
          <w:szCs w:val="24"/>
        </w:rPr>
        <w:t>Сепариране и депониране на отпадъци от външни клиенти</w:t>
      </w:r>
      <w:r w:rsidRPr="00EB7E12">
        <w:rPr>
          <w:rFonts w:ascii="Times New Roman" w:eastAsia="Times New Roman" w:hAnsi="Times New Roman"/>
          <w:sz w:val="24"/>
          <w:szCs w:val="24"/>
        </w:rPr>
        <w:t xml:space="preserve">“  от  </w:t>
      </w:r>
      <w:r w:rsidRPr="00EB7E12">
        <w:rPr>
          <w:rFonts w:ascii="Times New Roman" w:eastAsia="Times New Roman" w:hAnsi="Times New Roman"/>
          <w:sz w:val="24"/>
          <w:szCs w:val="24"/>
          <w:lang w:val="ru-RU"/>
        </w:rPr>
        <w:t>33,60/тон на 38,40/тон с вкл.ДДС;</w:t>
      </w:r>
    </w:p>
    <w:p w:rsidR="005818F0" w:rsidRPr="00EB7E12" w:rsidRDefault="005818F0" w:rsidP="005818F0">
      <w:pPr>
        <w:spacing w:after="0" w:line="240" w:lineRule="auto"/>
        <w:jc w:val="both"/>
        <w:rPr>
          <w:rFonts w:ascii="Times New Roman" w:eastAsia="Times New Roman" w:hAnsi="Times New Roman"/>
          <w:sz w:val="24"/>
          <w:szCs w:val="24"/>
        </w:rPr>
      </w:pPr>
      <w:r w:rsidRPr="00EB7E12">
        <w:rPr>
          <w:rFonts w:ascii="Times New Roman" w:eastAsia="Times New Roman" w:hAnsi="Times New Roman"/>
          <w:b/>
          <w:bCs/>
          <w:sz w:val="24"/>
          <w:szCs w:val="24"/>
        </w:rPr>
        <w:t>3.</w:t>
      </w:r>
      <w:r w:rsidRPr="00EB7E12">
        <w:rPr>
          <w:rFonts w:ascii="Times New Roman" w:eastAsia="Times New Roman" w:hAnsi="Times New Roman"/>
          <w:sz w:val="24"/>
          <w:szCs w:val="24"/>
        </w:rPr>
        <w:t xml:space="preserve"> След графа: „</w:t>
      </w:r>
      <w:r w:rsidRPr="00EB7E12">
        <w:rPr>
          <w:rFonts w:ascii="Times New Roman" w:eastAsia="Times New Roman" w:hAnsi="Times New Roman"/>
          <w:bCs/>
          <w:sz w:val="24"/>
          <w:szCs w:val="24"/>
        </w:rPr>
        <w:t>Временно съхранение на опасни отпадъци от бита“</w:t>
      </w:r>
      <w:r w:rsidRPr="00EB7E12">
        <w:rPr>
          <w:rFonts w:ascii="Times New Roman" w:eastAsia="Times New Roman" w:hAnsi="Times New Roman"/>
          <w:sz w:val="24"/>
          <w:szCs w:val="24"/>
          <w:lang w:val="ru-RU"/>
        </w:rPr>
        <w:t xml:space="preserve"> се създава нова графа: </w:t>
      </w:r>
      <w:r w:rsidRPr="00EB7E12">
        <w:rPr>
          <w:rFonts w:ascii="Times New Roman" w:eastAsia="Times New Roman" w:hAnsi="Times New Roman"/>
          <w:sz w:val="24"/>
          <w:szCs w:val="24"/>
        </w:rPr>
        <w:t>„Прием и в</w:t>
      </w:r>
      <w:r w:rsidRPr="00EB7E12">
        <w:rPr>
          <w:rFonts w:ascii="Times New Roman" w:eastAsia="Times New Roman" w:hAnsi="Times New Roman"/>
          <w:bCs/>
          <w:sz w:val="24"/>
          <w:szCs w:val="24"/>
        </w:rPr>
        <w:t xml:space="preserve">ременно съхранение на излезли от употреба автомобилни гуми“, с ДДС   200 лева. </w:t>
      </w:r>
      <w:r w:rsidRPr="00EB7E12">
        <w:rPr>
          <w:rFonts w:ascii="Times New Roman" w:eastAsia="Times New Roman" w:hAnsi="Times New Roman"/>
          <w:sz w:val="24"/>
          <w:szCs w:val="24"/>
          <w:lang w:val="ru-RU"/>
        </w:rPr>
        <w:t xml:space="preserve"> </w:t>
      </w:r>
      <w:r w:rsidRPr="00EB7E12">
        <w:rPr>
          <w:rFonts w:ascii="Times New Roman" w:eastAsia="Times New Roman" w:hAnsi="Times New Roman"/>
          <w:bCs/>
          <w:sz w:val="24"/>
          <w:szCs w:val="24"/>
        </w:rPr>
        <w:t xml:space="preserve"> </w:t>
      </w:r>
    </w:p>
    <w:p w:rsidR="005818F0" w:rsidRPr="00EB7E12" w:rsidRDefault="005818F0" w:rsidP="005818F0">
      <w:pPr>
        <w:spacing w:after="0" w:line="240" w:lineRule="auto"/>
        <w:jc w:val="both"/>
        <w:rPr>
          <w:rFonts w:ascii="Times New Roman" w:eastAsia="Times New Roman" w:hAnsi="Times New Roman"/>
          <w:b/>
          <w:sz w:val="24"/>
          <w:szCs w:val="24"/>
        </w:rPr>
      </w:pPr>
    </w:p>
    <w:p w:rsidR="005818F0" w:rsidRPr="00EB7E12" w:rsidRDefault="005818F0" w:rsidP="005818F0">
      <w:pPr>
        <w:spacing w:after="0" w:line="240" w:lineRule="auto"/>
        <w:ind w:firstLine="708"/>
        <w:jc w:val="both"/>
        <w:rPr>
          <w:rFonts w:ascii="Times New Roman" w:eastAsia="Times New Roman" w:hAnsi="Times New Roman"/>
          <w:sz w:val="24"/>
          <w:szCs w:val="24"/>
        </w:rPr>
      </w:pPr>
      <w:r w:rsidRPr="00EB7E12">
        <w:rPr>
          <w:rFonts w:ascii="Times New Roman" w:eastAsia="Times New Roman" w:hAnsi="Times New Roman"/>
          <w:b/>
          <w:sz w:val="24"/>
          <w:szCs w:val="24"/>
        </w:rPr>
        <w:t>§13.</w:t>
      </w:r>
      <w:r w:rsidRPr="00EB7E12">
        <w:rPr>
          <w:rFonts w:ascii="Times New Roman" w:eastAsia="Times New Roman" w:hAnsi="Times New Roman"/>
          <w:sz w:val="24"/>
          <w:szCs w:val="24"/>
        </w:rPr>
        <w:t xml:space="preserve"> В Приложение №6 създава нов Раздел VII с наименование „ОП „Обреден комплекс - Бургас““ със следното съдържание:</w:t>
      </w:r>
    </w:p>
    <w:p w:rsidR="005818F0" w:rsidRPr="00EB7E12" w:rsidRDefault="005818F0" w:rsidP="005818F0">
      <w:pPr>
        <w:spacing w:after="0" w:line="240" w:lineRule="auto"/>
        <w:jc w:val="both"/>
        <w:rPr>
          <w:rFonts w:ascii="Times New Roman" w:eastAsia="Times New Roman" w:hAnsi="Times New Roman"/>
          <w:sz w:val="24"/>
          <w:szCs w:val="24"/>
        </w:rPr>
      </w:pPr>
    </w:p>
    <w:p w:rsidR="005818F0" w:rsidRPr="00EB7E12" w:rsidRDefault="005818F0" w:rsidP="005818F0">
      <w:pPr>
        <w:spacing w:after="0" w:line="240" w:lineRule="auto"/>
        <w:jc w:val="both"/>
        <w:rPr>
          <w:rFonts w:ascii="Times New Roman" w:eastAsia="Times New Roman" w:hAnsi="Times New Roman"/>
          <w:sz w:val="24"/>
          <w:szCs w:val="24"/>
        </w:rPr>
      </w:pPr>
    </w:p>
    <w:tbl>
      <w:tblPr>
        <w:tblW w:w="9102"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5557"/>
        <w:gridCol w:w="1373"/>
        <w:gridCol w:w="1321"/>
      </w:tblGrid>
      <w:tr w:rsidR="005818F0" w:rsidRPr="00EB7E12" w:rsidTr="009C09E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5818F0" w:rsidRPr="00EB7E12" w:rsidRDefault="005818F0" w:rsidP="009C09EE">
            <w:pPr>
              <w:spacing w:after="0" w:line="240" w:lineRule="auto"/>
              <w:jc w:val="both"/>
              <w:rPr>
                <w:rFonts w:ascii="Times New Roman" w:eastAsia="Times New Roman" w:hAnsi="Times New Roman"/>
                <w:sz w:val="24"/>
                <w:szCs w:val="24"/>
              </w:rPr>
            </w:pPr>
          </w:p>
        </w:tc>
        <w:tc>
          <w:tcPr>
            <w:tcW w:w="5557" w:type="dxa"/>
            <w:tcBorders>
              <w:top w:val="single" w:sz="4" w:space="0" w:color="auto"/>
              <w:left w:val="single" w:sz="4" w:space="0" w:color="auto"/>
              <w:bottom w:val="single" w:sz="4" w:space="0" w:color="auto"/>
              <w:right w:val="single" w:sz="4" w:space="0" w:color="auto"/>
            </w:tcBorders>
            <w:shd w:val="clear" w:color="auto" w:fill="auto"/>
          </w:tcPr>
          <w:p w:rsidR="005818F0" w:rsidRPr="00EB7E12" w:rsidRDefault="005818F0" w:rsidP="009C09EE">
            <w:pPr>
              <w:spacing w:after="0" w:line="240" w:lineRule="auto"/>
              <w:jc w:val="both"/>
              <w:rPr>
                <w:rFonts w:ascii="Times New Roman" w:eastAsia="Times New Roman" w:hAnsi="Times New Roman"/>
                <w:b/>
                <w:sz w:val="24"/>
                <w:szCs w:val="24"/>
              </w:rPr>
            </w:pPr>
            <w:r w:rsidRPr="00EB7E12">
              <w:rPr>
                <w:rFonts w:ascii="Times New Roman" w:eastAsia="Times New Roman" w:hAnsi="Times New Roman"/>
                <w:b/>
                <w:bCs/>
                <w:sz w:val="24"/>
                <w:szCs w:val="24"/>
              </w:rPr>
              <w:t xml:space="preserve"> </w:t>
            </w:r>
            <w:r w:rsidRPr="00EB7E12">
              <w:rPr>
                <w:rFonts w:ascii="Times New Roman" w:eastAsia="Times New Roman" w:hAnsi="Times New Roman"/>
                <w:b/>
                <w:sz w:val="24"/>
                <w:szCs w:val="24"/>
              </w:rPr>
              <w:t xml:space="preserve">„ОП „Обреден комплекс - Бургас““  </w:t>
            </w:r>
          </w:p>
          <w:p w:rsidR="005818F0" w:rsidRPr="00EB7E12" w:rsidRDefault="005818F0" w:rsidP="009C09EE">
            <w:pPr>
              <w:spacing w:after="0" w:line="240" w:lineRule="auto"/>
              <w:jc w:val="both"/>
              <w:rPr>
                <w:rFonts w:ascii="Times New Roman" w:eastAsia="Times New Roman" w:hAnsi="Times New Roman"/>
                <w:b/>
                <w:bCs/>
                <w:sz w:val="24"/>
                <w:szCs w:val="24"/>
              </w:rPr>
            </w:pP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5818F0" w:rsidRPr="00EB7E12" w:rsidRDefault="005818F0" w:rsidP="009C09EE">
            <w:pPr>
              <w:spacing w:after="0" w:line="240" w:lineRule="auto"/>
              <w:jc w:val="both"/>
              <w:rPr>
                <w:rFonts w:ascii="Times New Roman" w:eastAsia="Times New Roman" w:hAnsi="Times New Roman"/>
                <w:sz w:val="24"/>
                <w:szCs w:val="24"/>
                <w:lang w:val="en-US"/>
              </w:rPr>
            </w:pPr>
          </w:p>
        </w:tc>
        <w:tc>
          <w:tcPr>
            <w:tcW w:w="1321" w:type="dxa"/>
            <w:tcBorders>
              <w:top w:val="single" w:sz="4" w:space="0" w:color="auto"/>
              <w:left w:val="single" w:sz="4" w:space="0" w:color="auto"/>
              <w:bottom w:val="single" w:sz="4" w:space="0" w:color="auto"/>
              <w:right w:val="single" w:sz="4" w:space="0" w:color="auto"/>
            </w:tcBorders>
            <w:shd w:val="clear" w:color="auto" w:fill="auto"/>
            <w:vAlign w:val="center"/>
          </w:tcPr>
          <w:p w:rsidR="005818F0" w:rsidRPr="00EB7E12" w:rsidRDefault="005818F0" w:rsidP="009C09EE">
            <w:pPr>
              <w:spacing w:after="0" w:line="240" w:lineRule="auto"/>
              <w:jc w:val="both"/>
              <w:rPr>
                <w:rFonts w:ascii="Times New Roman" w:eastAsia="Times New Roman" w:hAnsi="Times New Roman"/>
                <w:sz w:val="24"/>
                <w:szCs w:val="24"/>
                <w:lang w:val="ru-RU"/>
              </w:rPr>
            </w:pPr>
          </w:p>
        </w:tc>
      </w:tr>
      <w:tr w:rsidR="005818F0" w:rsidRPr="00EB7E12" w:rsidTr="009C09E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5818F0" w:rsidRPr="00EB7E12" w:rsidRDefault="005818F0" w:rsidP="009C09EE">
            <w:pPr>
              <w:spacing w:after="0" w:line="240" w:lineRule="auto"/>
              <w:jc w:val="both"/>
              <w:rPr>
                <w:rFonts w:ascii="Times New Roman" w:eastAsia="Times New Roman" w:hAnsi="Times New Roman"/>
                <w:sz w:val="24"/>
                <w:szCs w:val="24"/>
              </w:rPr>
            </w:pPr>
            <w:r w:rsidRPr="00EB7E12">
              <w:rPr>
                <w:rFonts w:ascii="Times New Roman" w:eastAsia="Times New Roman" w:hAnsi="Times New Roman"/>
                <w:sz w:val="24"/>
                <w:szCs w:val="24"/>
              </w:rPr>
              <w:t>1.</w:t>
            </w:r>
          </w:p>
        </w:tc>
        <w:tc>
          <w:tcPr>
            <w:tcW w:w="5557" w:type="dxa"/>
            <w:tcBorders>
              <w:top w:val="single" w:sz="4" w:space="0" w:color="auto"/>
              <w:left w:val="single" w:sz="4" w:space="0" w:color="auto"/>
              <w:bottom w:val="single" w:sz="4" w:space="0" w:color="auto"/>
              <w:right w:val="single" w:sz="4" w:space="0" w:color="auto"/>
            </w:tcBorders>
            <w:shd w:val="clear" w:color="auto" w:fill="auto"/>
          </w:tcPr>
          <w:p w:rsidR="005818F0" w:rsidRPr="00EB7E12" w:rsidRDefault="005818F0" w:rsidP="009C09EE">
            <w:pPr>
              <w:spacing w:after="0" w:line="240" w:lineRule="auto"/>
              <w:jc w:val="both"/>
              <w:rPr>
                <w:rFonts w:ascii="Times New Roman" w:eastAsia="Times New Roman" w:hAnsi="Times New Roman"/>
                <w:bCs/>
                <w:sz w:val="24"/>
                <w:szCs w:val="24"/>
              </w:rPr>
            </w:pPr>
            <w:r w:rsidRPr="00EB7E12">
              <w:rPr>
                <w:rFonts w:ascii="Times New Roman" w:eastAsia="Times New Roman" w:hAnsi="Times New Roman"/>
                <w:bCs/>
                <w:sz w:val="24"/>
                <w:szCs w:val="24"/>
              </w:rPr>
              <w:t>Ползване на Зала „Вардар“, за сключване на граждански брак, без ритуал до 1 час</w:t>
            </w:r>
            <w:r w:rsidRPr="00EB7E12">
              <w:rPr>
                <w:rFonts w:ascii="Times New Roman" w:eastAsia="Times New Roman" w:hAnsi="Times New Roman"/>
                <w:bCs/>
                <w:sz w:val="24"/>
                <w:szCs w:val="24"/>
                <w:lang w:val="en-US"/>
              </w:rPr>
              <w:t xml:space="preserve"> </w:t>
            </w:r>
            <w:r w:rsidRPr="00EB7E12">
              <w:rPr>
                <w:rFonts w:ascii="Times New Roman" w:eastAsia="Times New Roman" w:hAnsi="Times New Roman"/>
                <w:bCs/>
                <w:sz w:val="24"/>
                <w:szCs w:val="24"/>
              </w:rPr>
              <w:t xml:space="preserve">(делнични дни)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5818F0" w:rsidRPr="00EB7E12" w:rsidRDefault="005818F0" w:rsidP="009C09EE">
            <w:pPr>
              <w:spacing w:after="0" w:line="240" w:lineRule="auto"/>
              <w:jc w:val="both"/>
              <w:rPr>
                <w:rFonts w:ascii="Times New Roman" w:eastAsia="Times New Roman" w:hAnsi="Times New Roman"/>
                <w:sz w:val="24"/>
                <w:szCs w:val="24"/>
                <w:lang w:val="en-US"/>
              </w:rPr>
            </w:pPr>
            <w:proofErr w:type="gramStart"/>
            <w:r w:rsidRPr="00EB7E12">
              <w:rPr>
                <w:rFonts w:ascii="Times New Roman" w:eastAsia="Times New Roman" w:hAnsi="Times New Roman"/>
                <w:sz w:val="24"/>
                <w:szCs w:val="24"/>
                <w:lang w:val="en-US"/>
              </w:rPr>
              <w:t>вкл</w:t>
            </w:r>
            <w:proofErr w:type="gramEnd"/>
            <w:r w:rsidRPr="00EB7E12">
              <w:rPr>
                <w:rFonts w:ascii="Times New Roman" w:eastAsia="Times New Roman" w:hAnsi="Times New Roman"/>
                <w:sz w:val="24"/>
                <w:szCs w:val="24"/>
                <w:lang w:val="en-US"/>
              </w:rPr>
              <w:t>. ДДС</w:t>
            </w:r>
          </w:p>
        </w:tc>
        <w:tc>
          <w:tcPr>
            <w:tcW w:w="1321" w:type="dxa"/>
            <w:tcBorders>
              <w:top w:val="single" w:sz="4" w:space="0" w:color="auto"/>
              <w:left w:val="single" w:sz="4" w:space="0" w:color="auto"/>
              <w:bottom w:val="single" w:sz="4" w:space="0" w:color="auto"/>
              <w:right w:val="single" w:sz="4" w:space="0" w:color="auto"/>
            </w:tcBorders>
            <w:shd w:val="clear" w:color="auto" w:fill="auto"/>
            <w:vAlign w:val="center"/>
          </w:tcPr>
          <w:p w:rsidR="005818F0" w:rsidRPr="00EB7E12" w:rsidRDefault="005818F0" w:rsidP="009C09EE">
            <w:pPr>
              <w:spacing w:after="0" w:line="240" w:lineRule="auto"/>
              <w:jc w:val="both"/>
              <w:rPr>
                <w:rFonts w:ascii="Times New Roman" w:eastAsia="Times New Roman" w:hAnsi="Times New Roman"/>
                <w:sz w:val="24"/>
                <w:szCs w:val="24"/>
                <w:lang w:val="ru-RU"/>
              </w:rPr>
            </w:pPr>
            <w:r w:rsidRPr="00EB7E12">
              <w:rPr>
                <w:rFonts w:ascii="Times New Roman" w:eastAsia="Times New Roman" w:hAnsi="Times New Roman"/>
                <w:sz w:val="24"/>
                <w:szCs w:val="24"/>
                <w:lang w:val="ru-RU"/>
              </w:rPr>
              <w:t>30 лв.</w:t>
            </w:r>
          </w:p>
        </w:tc>
      </w:tr>
      <w:tr w:rsidR="005818F0" w:rsidRPr="00EB7E12" w:rsidTr="009C09E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5818F0" w:rsidRPr="00EB7E12" w:rsidRDefault="005818F0" w:rsidP="009C09EE">
            <w:pPr>
              <w:spacing w:after="0" w:line="240" w:lineRule="auto"/>
              <w:jc w:val="both"/>
              <w:rPr>
                <w:rFonts w:ascii="Times New Roman" w:eastAsia="Times New Roman" w:hAnsi="Times New Roman"/>
                <w:sz w:val="24"/>
                <w:szCs w:val="24"/>
              </w:rPr>
            </w:pPr>
            <w:r w:rsidRPr="00EB7E12">
              <w:rPr>
                <w:rFonts w:ascii="Times New Roman" w:eastAsia="Times New Roman" w:hAnsi="Times New Roman"/>
                <w:sz w:val="24"/>
                <w:szCs w:val="24"/>
              </w:rPr>
              <w:t>2.</w:t>
            </w:r>
          </w:p>
        </w:tc>
        <w:tc>
          <w:tcPr>
            <w:tcW w:w="5557" w:type="dxa"/>
            <w:tcBorders>
              <w:top w:val="single" w:sz="4" w:space="0" w:color="auto"/>
              <w:left w:val="single" w:sz="4" w:space="0" w:color="auto"/>
              <w:bottom w:val="single" w:sz="4" w:space="0" w:color="auto"/>
              <w:right w:val="single" w:sz="4" w:space="0" w:color="auto"/>
            </w:tcBorders>
            <w:shd w:val="clear" w:color="auto" w:fill="auto"/>
          </w:tcPr>
          <w:p w:rsidR="005818F0" w:rsidRPr="00EB7E12" w:rsidRDefault="005818F0" w:rsidP="009C09EE">
            <w:pPr>
              <w:spacing w:after="0" w:line="240" w:lineRule="auto"/>
              <w:jc w:val="both"/>
              <w:rPr>
                <w:rFonts w:ascii="Times New Roman" w:eastAsia="Times New Roman" w:hAnsi="Times New Roman"/>
                <w:bCs/>
                <w:sz w:val="24"/>
                <w:szCs w:val="24"/>
              </w:rPr>
            </w:pPr>
            <w:r w:rsidRPr="00EB7E12">
              <w:rPr>
                <w:rFonts w:ascii="Times New Roman" w:eastAsia="Times New Roman" w:hAnsi="Times New Roman"/>
                <w:bCs/>
                <w:sz w:val="24"/>
                <w:szCs w:val="24"/>
              </w:rPr>
              <w:t>Ползване на Зала „Вардар“ за сключване на граждански брак, без ритуал до 1 час (почивни и празнични дни)</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5818F0" w:rsidRPr="00EB7E12" w:rsidRDefault="005818F0" w:rsidP="009C09EE">
            <w:pPr>
              <w:spacing w:after="0" w:line="240" w:lineRule="auto"/>
              <w:jc w:val="both"/>
              <w:rPr>
                <w:rFonts w:ascii="Times New Roman" w:eastAsia="Times New Roman" w:hAnsi="Times New Roman"/>
                <w:sz w:val="24"/>
                <w:szCs w:val="24"/>
                <w:lang w:val="en-US"/>
              </w:rPr>
            </w:pPr>
            <w:r w:rsidRPr="00EB7E12">
              <w:rPr>
                <w:rFonts w:ascii="Times New Roman" w:eastAsia="Times New Roman" w:hAnsi="Times New Roman"/>
                <w:bCs/>
                <w:sz w:val="24"/>
                <w:szCs w:val="24"/>
              </w:rPr>
              <w:t>вкл. ДДС</w:t>
            </w:r>
          </w:p>
        </w:tc>
        <w:tc>
          <w:tcPr>
            <w:tcW w:w="1321" w:type="dxa"/>
            <w:tcBorders>
              <w:top w:val="single" w:sz="4" w:space="0" w:color="auto"/>
              <w:left w:val="single" w:sz="4" w:space="0" w:color="auto"/>
              <w:bottom w:val="single" w:sz="4" w:space="0" w:color="auto"/>
              <w:right w:val="single" w:sz="4" w:space="0" w:color="auto"/>
            </w:tcBorders>
            <w:shd w:val="clear" w:color="auto" w:fill="auto"/>
            <w:vAlign w:val="center"/>
          </w:tcPr>
          <w:p w:rsidR="005818F0" w:rsidRPr="00EB7E12" w:rsidRDefault="005818F0" w:rsidP="009C09EE">
            <w:pPr>
              <w:spacing w:after="0" w:line="240" w:lineRule="auto"/>
              <w:jc w:val="both"/>
              <w:rPr>
                <w:rFonts w:ascii="Times New Roman" w:eastAsia="Times New Roman" w:hAnsi="Times New Roman"/>
                <w:sz w:val="24"/>
                <w:szCs w:val="24"/>
                <w:lang w:val="ru-RU"/>
              </w:rPr>
            </w:pPr>
            <w:r w:rsidRPr="00EB7E12">
              <w:rPr>
                <w:rFonts w:ascii="Times New Roman" w:eastAsia="Times New Roman" w:hAnsi="Times New Roman"/>
                <w:bCs/>
                <w:sz w:val="24"/>
                <w:szCs w:val="24"/>
              </w:rPr>
              <w:t>50 лв.</w:t>
            </w:r>
          </w:p>
        </w:tc>
      </w:tr>
      <w:tr w:rsidR="005818F0" w:rsidRPr="00EB7E12" w:rsidTr="009C09E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5818F0" w:rsidRPr="00EB7E12" w:rsidRDefault="005818F0" w:rsidP="009C09EE">
            <w:pPr>
              <w:spacing w:after="0" w:line="240" w:lineRule="auto"/>
              <w:jc w:val="both"/>
              <w:rPr>
                <w:rFonts w:ascii="Times New Roman" w:eastAsia="Times New Roman" w:hAnsi="Times New Roman"/>
                <w:sz w:val="24"/>
                <w:szCs w:val="24"/>
              </w:rPr>
            </w:pPr>
            <w:r w:rsidRPr="00EB7E12">
              <w:rPr>
                <w:rFonts w:ascii="Times New Roman" w:eastAsia="Times New Roman" w:hAnsi="Times New Roman"/>
                <w:sz w:val="24"/>
                <w:szCs w:val="24"/>
              </w:rPr>
              <w:t>3.</w:t>
            </w:r>
          </w:p>
        </w:tc>
        <w:tc>
          <w:tcPr>
            <w:tcW w:w="5557" w:type="dxa"/>
            <w:tcBorders>
              <w:top w:val="single" w:sz="4" w:space="0" w:color="auto"/>
              <w:left w:val="single" w:sz="4" w:space="0" w:color="auto"/>
              <w:bottom w:val="single" w:sz="4" w:space="0" w:color="auto"/>
              <w:right w:val="single" w:sz="4" w:space="0" w:color="auto"/>
            </w:tcBorders>
            <w:shd w:val="clear" w:color="auto" w:fill="auto"/>
          </w:tcPr>
          <w:p w:rsidR="005818F0" w:rsidRPr="00EB7E12" w:rsidRDefault="005818F0" w:rsidP="009C09EE">
            <w:pPr>
              <w:spacing w:after="0" w:line="240" w:lineRule="auto"/>
              <w:jc w:val="both"/>
              <w:rPr>
                <w:rFonts w:ascii="Times New Roman" w:eastAsia="Times New Roman" w:hAnsi="Times New Roman"/>
                <w:bCs/>
                <w:sz w:val="24"/>
                <w:szCs w:val="24"/>
              </w:rPr>
            </w:pPr>
            <w:r w:rsidRPr="00EB7E12">
              <w:rPr>
                <w:rFonts w:ascii="Times New Roman" w:eastAsia="Times New Roman" w:hAnsi="Times New Roman"/>
                <w:bCs/>
                <w:sz w:val="24"/>
                <w:szCs w:val="24"/>
              </w:rPr>
              <w:t>Ползване на Зала „Вардар“ за сключване на граждански брак с  ритуал (делнични дни)</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5818F0" w:rsidRPr="00EB7E12" w:rsidRDefault="005818F0" w:rsidP="009C09EE">
            <w:pPr>
              <w:spacing w:after="0" w:line="240" w:lineRule="auto"/>
              <w:jc w:val="both"/>
              <w:rPr>
                <w:rFonts w:ascii="Times New Roman" w:eastAsia="Times New Roman" w:hAnsi="Times New Roman"/>
                <w:sz w:val="24"/>
                <w:szCs w:val="24"/>
                <w:lang w:val="en-US"/>
              </w:rPr>
            </w:pPr>
            <w:proofErr w:type="gramStart"/>
            <w:r w:rsidRPr="00EB7E12">
              <w:rPr>
                <w:rFonts w:ascii="Times New Roman" w:eastAsia="Times New Roman" w:hAnsi="Times New Roman"/>
                <w:sz w:val="24"/>
                <w:szCs w:val="24"/>
                <w:lang w:val="en-US"/>
              </w:rPr>
              <w:t>вкл</w:t>
            </w:r>
            <w:proofErr w:type="gramEnd"/>
            <w:r w:rsidRPr="00EB7E12">
              <w:rPr>
                <w:rFonts w:ascii="Times New Roman" w:eastAsia="Times New Roman" w:hAnsi="Times New Roman"/>
                <w:sz w:val="24"/>
                <w:szCs w:val="24"/>
                <w:lang w:val="en-US"/>
              </w:rPr>
              <w:t>. ДДС</w:t>
            </w:r>
          </w:p>
        </w:tc>
        <w:tc>
          <w:tcPr>
            <w:tcW w:w="1321" w:type="dxa"/>
            <w:tcBorders>
              <w:top w:val="single" w:sz="4" w:space="0" w:color="auto"/>
              <w:left w:val="single" w:sz="4" w:space="0" w:color="auto"/>
              <w:bottom w:val="single" w:sz="4" w:space="0" w:color="auto"/>
              <w:right w:val="single" w:sz="4" w:space="0" w:color="auto"/>
            </w:tcBorders>
            <w:shd w:val="clear" w:color="auto" w:fill="auto"/>
            <w:vAlign w:val="center"/>
          </w:tcPr>
          <w:p w:rsidR="005818F0" w:rsidRPr="00EB7E12" w:rsidRDefault="005818F0" w:rsidP="009C09EE">
            <w:pPr>
              <w:spacing w:after="0" w:line="240" w:lineRule="auto"/>
              <w:jc w:val="both"/>
              <w:rPr>
                <w:rFonts w:ascii="Times New Roman" w:eastAsia="Times New Roman" w:hAnsi="Times New Roman"/>
                <w:sz w:val="24"/>
                <w:szCs w:val="24"/>
                <w:lang w:val="ru-RU"/>
              </w:rPr>
            </w:pPr>
            <w:r w:rsidRPr="00EB7E12">
              <w:rPr>
                <w:rFonts w:ascii="Times New Roman" w:eastAsia="Times New Roman" w:hAnsi="Times New Roman"/>
                <w:sz w:val="24"/>
                <w:szCs w:val="24"/>
                <w:lang w:val="ru-RU"/>
              </w:rPr>
              <w:t>80 лв.</w:t>
            </w:r>
          </w:p>
        </w:tc>
      </w:tr>
      <w:tr w:rsidR="005818F0" w:rsidRPr="00EB7E12" w:rsidTr="009C09E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5818F0" w:rsidRPr="00EB7E12" w:rsidRDefault="005818F0" w:rsidP="009C09EE">
            <w:pPr>
              <w:spacing w:after="0" w:line="240" w:lineRule="auto"/>
              <w:jc w:val="both"/>
              <w:rPr>
                <w:rFonts w:ascii="Times New Roman" w:eastAsia="Times New Roman" w:hAnsi="Times New Roman"/>
                <w:sz w:val="24"/>
                <w:szCs w:val="24"/>
              </w:rPr>
            </w:pPr>
            <w:r w:rsidRPr="00EB7E12">
              <w:rPr>
                <w:rFonts w:ascii="Times New Roman" w:eastAsia="Times New Roman" w:hAnsi="Times New Roman"/>
                <w:sz w:val="24"/>
                <w:szCs w:val="24"/>
              </w:rPr>
              <w:t>4.</w:t>
            </w:r>
          </w:p>
        </w:tc>
        <w:tc>
          <w:tcPr>
            <w:tcW w:w="5557" w:type="dxa"/>
            <w:tcBorders>
              <w:top w:val="single" w:sz="4" w:space="0" w:color="auto"/>
              <w:left w:val="single" w:sz="4" w:space="0" w:color="auto"/>
              <w:bottom w:val="single" w:sz="4" w:space="0" w:color="auto"/>
              <w:right w:val="single" w:sz="4" w:space="0" w:color="auto"/>
            </w:tcBorders>
            <w:shd w:val="clear" w:color="auto" w:fill="auto"/>
          </w:tcPr>
          <w:p w:rsidR="005818F0" w:rsidRPr="00EB7E12" w:rsidRDefault="005818F0" w:rsidP="009C09EE">
            <w:pPr>
              <w:spacing w:after="0" w:line="240" w:lineRule="auto"/>
              <w:jc w:val="both"/>
              <w:rPr>
                <w:rFonts w:ascii="Times New Roman" w:eastAsia="Times New Roman" w:hAnsi="Times New Roman"/>
                <w:bCs/>
                <w:sz w:val="24"/>
                <w:szCs w:val="24"/>
              </w:rPr>
            </w:pPr>
            <w:r w:rsidRPr="00EB7E12">
              <w:rPr>
                <w:rFonts w:ascii="Times New Roman" w:eastAsia="Times New Roman" w:hAnsi="Times New Roman"/>
                <w:bCs/>
                <w:sz w:val="24"/>
                <w:szCs w:val="24"/>
              </w:rPr>
              <w:t>Ползване на Зала „Вардар“ за сключване на граждански брак с  ритуал (почивни и празнични дни)</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5818F0" w:rsidRPr="00EB7E12" w:rsidRDefault="005818F0" w:rsidP="009C09EE">
            <w:pPr>
              <w:spacing w:after="0" w:line="240" w:lineRule="auto"/>
              <w:jc w:val="both"/>
              <w:rPr>
                <w:rFonts w:ascii="Times New Roman" w:eastAsia="Times New Roman" w:hAnsi="Times New Roman"/>
                <w:sz w:val="24"/>
                <w:szCs w:val="24"/>
                <w:lang w:val="en-US"/>
              </w:rPr>
            </w:pPr>
            <w:proofErr w:type="gramStart"/>
            <w:r w:rsidRPr="00EB7E12">
              <w:rPr>
                <w:rFonts w:ascii="Times New Roman" w:eastAsia="Times New Roman" w:hAnsi="Times New Roman"/>
                <w:sz w:val="24"/>
                <w:szCs w:val="24"/>
                <w:lang w:val="en-US"/>
              </w:rPr>
              <w:t>вкл</w:t>
            </w:r>
            <w:proofErr w:type="gramEnd"/>
            <w:r w:rsidRPr="00EB7E12">
              <w:rPr>
                <w:rFonts w:ascii="Times New Roman" w:eastAsia="Times New Roman" w:hAnsi="Times New Roman"/>
                <w:sz w:val="24"/>
                <w:szCs w:val="24"/>
                <w:lang w:val="en-US"/>
              </w:rPr>
              <w:t>. ДДС</w:t>
            </w:r>
          </w:p>
        </w:tc>
        <w:tc>
          <w:tcPr>
            <w:tcW w:w="1321" w:type="dxa"/>
            <w:tcBorders>
              <w:top w:val="single" w:sz="4" w:space="0" w:color="auto"/>
              <w:left w:val="single" w:sz="4" w:space="0" w:color="auto"/>
              <w:bottom w:val="single" w:sz="4" w:space="0" w:color="auto"/>
              <w:right w:val="single" w:sz="4" w:space="0" w:color="auto"/>
            </w:tcBorders>
            <w:shd w:val="clear" w:color="auto" w:fill="auto"/>
            <w:vAlign w:val="center"/>
          </w:tcPr>
          <w:p w:rsidR="005818F0" w:rsidRPr="00EB7E12" w:rsidRDefault="005818F0" w:rsidP="009C09EE">
            <w:pPr>
              <w:spacing w:after="0" w:line="240" w:lineRule="auto"/>
              <w:jc w:val="both"/>
              <w:rPr>
                <w:rFonts w:ascii="Times New Roman" w:eastAsia="Times New Roman" w:hAnsi="Times New Roman"/>
                <w:sz w:val="24"/>
                <w:szCs w:val="24"/>
                <w:lang w:val="ru-RU"/>
              </w:rPr>
            </w:pPr>
            <w:r w:rsidRPr="00EB7E12">
              <w:rPr>
                <w:rFonts w:ascii="Times New Roman" w:eastAsia="Times New Roman" w:hAnsi="Times New Roman"/>
                <w:sz w:val="24"/>
                <w:szCs w:val="24"/>
                <w:lang w:val="ru-RU"/>
              </w:rPr>
              <w:t>110 лв.</w:t>
            </w:r>
          </w:p>
        </w:tc>
      </w:tr>
      <w:tr w:rsidR="005818F0" w:rsidRPr="00EB7E12" w:rsidTr="009C09E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5818F0" w:rsidRPr="00EB7E12" w:rsidRDefault="005818F0" w:rsidP="009C09EE">
            <w:pPr>
              <w:spacing w:after="0" w:line="240" w:lineRule="auto"/>
              <w:jc w:val="both"/>
              <w:rPr>
                <w:rFonts w:ascii="Times New Roman" w:eastAsia="Times New Roman" w:hAnsi="Times New Roman"/>
                <w:sz w:val="24"/>
                <w:szCs w:val="24"/>
              </w:rPr>
            </w:pPr>
            <w:r w:rsidRPr="00EB7E12">
              <w:rPr>
                <w:rFonts w:ascii="Times New Roman" w:eastAsia="Times New Roman" w:hAnsi="Times New Roman"/>
                <w:sz w:val="24"/>
                <w:szCs w:val="24"/>
              </w:rPr>
              <w:t>5.</w:t>
            </w:r>
          </w:p>
        </w:tc>
        <w:tc>
          <w:tcPr>
            <w:tcW w:w="5557" w:type="dxa"/>
            <w:tcBorders>
              <w:top w:val="single" w:sz="4" w:space="0" w:color="auto"/>
              <w:left w:val="single" w:sz="4" w:space="0" w:color="auto"/>
              <w:bottom w:val="single" w:sz="4" w:space="0" w:color="auto"/>
              <w:right w:val="single" w:sz="4" w:space="0" w:color="auto"/>
            </w:tcBorders>
            <w:shd w:val="clear" w:color="auto" w:fill="auto"/>
          </w:tcPr>
          <w:p w:rsidR="005818F0" w:rsidRPr="00EB7E12" w:rsidRDefault="005818F0" w:rsidP="009C09EE">
            <w:pPr>
              <w:spacing w:after="0" w:line="240" w:lineRule="auto"/>
              <w:jc w:val="both"/>
              <w:rPr>
                <w:rFonts w:ascii="Times New Roman" w:eastAsia="Times New Roman" w:hAnsi="Times New Roman"/>
                <w:bCs/>
                <w:sz w:val="24"/>
                <w:szCs w:val="24"/>
              </w:rPr>
            </w:pPr>
            <w:r w:rsidRPr="00EB7E12">
              <w:rPr>
                <w:rFonts w:ascii="Times New Roman" w:eastAsia="Times New Roman" w:hAnsi="Times New Roman"/>
                <w:bCs/>
                <w:sz w:val="24"/>
                <w:szCs w:val="24"/>
              </w:rPr>
              <w:t xml:space="preserve">Ползване на КЦ „Морско казино“, за сключване на граждански брак с  ритуал – пиано и вокал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5818F0" w:rsidRPr="00EB7E12" w:rsidRDefault="005818F0" w:rsidP="009C09EE">
            <w:pPr>
              <w:spacing w:after="0" w:line="240" w:lineRule="auto"/>
              <w:jc w:val="both"/>
              <w:rPr>
                <w:rFonts w:ascii="Times New Roman" w:eastAsia="Times New Roman" w:hAnsi="Times New Roman"/>
                <w:sz w:val="24"/>
                <w:szCs w:val="24"/>
                <w:lang w:val="en-US"/>
              </w:rPr>
            </w:pPr>
            <w:proofErr w:type="gramStart"/>
            <w:r w:rsidRPr="00EB7E12">
              <w:rPr>
                <w:rFonts w:ascii="Times New Roman" w:eastAsia="Times New Roman" w:hAnsi="Times New Roman"/>
                <w:sz w:val="24"/>
                <w:szCs w:val="24"/>
                <w:lang w:val="en-US"/>
              </w:rPr>
              <w:t>вкл</w:t>
            </w:r>
            <w:proofErr w:type="gramEnd"/>
            <w:r w:rsidRPr="00EB7E12">
              <w:rPr>
                <w:rFonts w:ascii="Times New Roman" w:eastAsia="Times New Roman" w:hAnsi="Times New Roman"/>
                <w:sz w:val="24"/>
                <w:szCs w:val="24"/>
                <w:lang w:val="en-US"/>
              </w:rPr>
              <w:t>. ДДС</w:t>
            </w:r>
          </w:p>
        </w:tc>
        <w:tc>
          <w:tcPr>
            <w:tcW w:w="1321" w:type="dxa"/>
            <w:tcBorders>
              <w:top w:val="single" w:sz="4" w:space="0" w:color="auto"/>
              <w:left w:val="single" w:sz="4" w:space="0" w:color="auto"/>
              <w:bottom w:val="single" w:sz="4" w:space="0" w:color="auto"/>
              <w:right w:val="single" w:sz="4" w:space="0" w:color="auto"/>
            </w:tcBorders>
            <w:shd w:val="clear" w:color="auto" w:fill="auto"/>
            <w:vAlign w:val="center"/>
          </w:tcPr>
          <w:p w:rsidR="005818F0" w:rsidRPr="00EB7E12" w:rsidRDefault="005818F0" w:rsidP="009C09EE">
            <w:pPr>
              <w:spacing w:after="0" w:line="240" w:lineRule="auto"/>
              <w:jc w:val="both"/>
              <w:rPr>
                <w:rFonts w:ascii="Times New Roman" w:eastAsia="Times New Roman" w:hAnsi="Times New Roman"/>
                <w:sz w:val="24"/>
                <w:szCs w:val="24"/>
                <w:lang w:val="ru-RU"/>
              </w:rPr>
            </w:pPr>
            <w:r w:rsidRPr="00EB7E12">
              <w:rPr>
                <w:rFonts w:ascii="Times New Roman" w:eastAsia="Times New Roman" w:hAnsi="Times New Roman"/>
                <w:sz w:val="24"/>
                <w:szCs w:val="24"/>
                <w:lang w:val="ru-RU"/>
              </w:rPr>
              <w:t>150 лв.</w:t>
            </w:r>
          </w:p>
        </w:tc>
      </w:tr>
      <w:tr w:rsidR="005818F0" w:rsidRPr="00EB7E12" w:rsidTr="009C09E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5818F0" w:rsidRPr="00EB7E12" w:rsidRDefault="005818F0" w:rsidP="009C09EE">
            <w:pPr>
              <w:spacing w:after="0" w:line="240" w:lineRule="auto"/>
              <w:jc w:val="both"/>
              <w:rPr>
                <w:rFonts w:ascii="Times New Roman" w:eastAsia="Times New Roman" w:hAnsi="Times New Roman"/>
                <w:sz w:val="24"/>
                <w:szCs w:val="24"/>
              </w:rPr>
            </w:pPr>
            <w:r w:rsidRPr="00EB7E12">
              <w:rPr>
                <w:rFonts w:ascii="Times New Roman" w:eastAsia="Times New Roman" w:hAnsi="Times New Roman"/>
                <w:sz w:val="24"/>
                <w:szCs w:val="24"/>
              </w:rPr>
              <w:t>6.</w:t>
            </w:r>
          </w:p>
        </w:tc>
        <w:tc>
          <w:tcPr>
            <w:tcW w:w="5557" w:type="dxa"/>
            <w:tcBorders>
              <w:top w:val="single" w:sz="4" w:space="0" w:color="auto"/>
              <w:left w:val="single" w:sz="4" w:space="0" w:color="auto"/>
              <w:bottom w:val="single" w:sz="4" w:space="0" w:color="auto"/>
              <w:right w:val="single" w:sz="4" w:space="0" w:color="auto"/>
            </w:tcBorders>
            <w:shd w:val="clear" w:color="auto" w:fill="auto"/>
          </w:tcPr>
          <w:p w:rsidR="005818F0" w:rsidRPr="00EB7E12" w:rsidRDefault="005818F0" w:rsidP="009C09EE">
            <w:pPr>
              <w:spacing w:after="0" w:line="240" w:lineRule="auto"/>
              <w:jc w:val="both"/>
              <w:rPr>
                <w:rFonts w:ascii="Times New Roman" w:eastAsia="Times New Roman" w:hAnsi="Times New Roman"/>
                <w:bCs/>
                <w:sz w:val="24"/>
                <w:szCs w:val="24"/>
              </w:rPr>
            </w:pPr>
            <w:r w:rsidRPr="00EB7E12">
              <w:rPr>
                <w:rFonts w:ascii="Times New Roman" w:eastAsia="Times New Roman" w:hAnsi="Times New Roman"/>
                <w:bCs/>
                <w:sz w:val="24"/>
                <w:szCs w:val="24"/>
              </w:rPr>
              <w:t>Ползване на КЦ „Морско казино“, за сключване на граждански брак с  ритуал</w:t>
            </w:r>
            <w:r w:rsidRPr="00EB7E12" w:rsidDel="00581C7B">
              <w:rPr>
                <w:rFonts w:ascii="Times New Roman" w:eastAsia="Times New Roman" w:hAnsi="Times New Roman"/>
                <w:bCs/>
                <w:sz w:val="24"/>
                <w:szCs w:val="24"/>
              </w:rPr>
              <w:t xml:space="preserve"> </w:t>
            </w:r>
            <w:r w:rsidRPr="00EB7E12">
              <w:rPr>
                <w:rFonts w:ascii="Times New Roman" w:eastAsia="Times New Roman" w:hAnsi="Times New Roman"/>
                <w:bCs/>
                <w:sz w:val="24"/>
                <w:szCs w:val="24"/>
              </w:rPr>
              <w:t xml:space="preserve">– инструментал пиано и саксофон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5818F0" w:rsidRPr="00EB7E12" w:rsidRDefault="005818F0" w:rsidP="009C09EE">
            <w:pPr>
              <w:spacing w:after="0" w:line="240" w:lineRule="auto"/>
              <w:jc w:val="both"/>
              <w:rPr>
                <w:rFonts w:ascii="Times New Roman" w:eastAsia="Times New Roman" w:hAnsi="Times New Roman"/>
                <w:sz w:val="24"/>
                <w:szCs w:val="24"/>
              </w:rPr>
            </w:pPr>
            <w:proofErr w:type="gramStart"/>
            <w:r w:rsidRPr="00EB7E12">
              <w:rPr>
                <w:rFonts w:ascii="Times New Roman" w:eastAsia="Times New Roman" w:hAnsi="Times New Roman"/>
                <w:sz w:val="24"/>
                <w:szCs w:val="24"/>
                <w:lang w:val="en-US"/>
              </w:rPr>
              <w:t>вкл</w:t>
            </w:r>
            <w:proofErr w:type="gramEnd"/>
            <w:r w:rsidRPr="00EB7E12">
              <w:rPr>
                <w:rFonts w:ascii="Times New Roman" w:eastAsia="Times New Roman" w:hAnsi="Times New Roman"/>
                <w:sz w:val="24"/>
                <w:szCs w:val="24"/>
                <w:lang w:val="en-US"/>
              </w:rPr>
              <w:t>. ДДС</w:t>
            </w:r>
          </w:p>
        </w:tc>
        <w:tc>
          <w:tcPr>
            <w:tcW w:w="1321" w:type="dxa"/>
            <w:tcBorders>
              <w:top w:val="single" w:sz="4" w:space="0" w:color="auto"/>
              <w:left w:val="single" w:sz="4" w:space="0" w:color="auto"/>
              <w:bottom w:val="single" w:sz="4" w:space="0" w:color="auto"/>
              <w:right w:val="single" w:sz="4" w:space="0" w:color="auto"/>
            </w:tcBorders>
            <w:shd w:val="clear" w:color="auto" w:fill="auto"/>
            <w:vAlign w:val="center"/>
          </w:tcPr>
          <w:p w:rsidR="005818F0" w:rsidRPr="00EB7E12" w:rsidRDefault="005818F0" w:rsidP="009C09EE">
            <w:pPr>
              <w:spacing w:after="0" w:line="240" w:lineRule="auto"/>
              <w:jc w:val="both"/>
              <w:rPr>
                <w:rFonts w:ascii="Times New Roman" w:eastAsia="Times New Roman" w:hAnsi="Times New Roman"/>
                <w:sz w:val="24"/>
                <w:szCs w:val="24"/>
                <w:lang w:val="ru-RU"/>
              </w:rPr>
            </w:pPr>
            <w:r w:rsidRPr="00EB7E12">
              <w:rPr>
                <w:rFonts w:ascii="Times New Roman" w:eastAsia="Times New Roman" w:hAnsi="Times New Roman"/>
                <w:sz w:val="24"/>
                <w:szCs w:val="24"/>
                <w:lang w:val="ru-RU"/>
              </w:rPr>
              <w:t>180 лв.</w:t>
            </w:r>
          </w:p>
        </w:tc>
      </w:tr>
      <w:tr w:rsidR="005818F0" w:rsidRPr="00EB7E12" w:rsidTr="009C09E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5818F0" w:rsidRPr="00EB7E12" w:rsidRDefault="005818F0" w:rsidP="009C09EE">
            <w:pPr>
              <w:spacing w:after="0" w:line="240" w:lineRule="auto"/>
              <w:jc w:val="both"/>
              <w:rPr>
                <w:rFonts w:ascii="Times New Roman" w:eastAsia="Times New Roman" w:hAnsi="Times New Roman"/>
                <w:sz w:val="24"/>
                <w:szCs w:val="24"/>
              </w:rPr>
            </w:pPr>
            <w:r w:rsidRPr="00EB7E12">
              <w:rPr>
                <w:rFonts w:ascii="Times New Roman" w:eastAsia="Times New Roman" w:hAnsi="Times New Roman"/>
                <w:sz w:val="24"/>
                <w:szCs w:val="24"/>
              </w:rPr>
              <w:t>7.</w:t>
            </w:r>
          </w:p>
        </w:tc>
        <w:tc>
          <w:tcPr>
            <w:tcW w:w="5557" w:type="dxa"/>
            <w:tcBorders>
              <w:top w:val="single" w:sz="4" w:space="0" w:color="auto"/>
              <w:left w:val="single" w:sz="4" w:space="0" w:color="auto"/>
              <w:bottom w:val="single" w:sz="4" w:space="0" w:color="auto"/>
              <w:right w:val="single" w:sz="4" w:space="0" w:color="auto"/>
            </w:tcBorders>
            <w:shd w:val="clear" w:color="auto" w:fill="auto"/>
          </w:tcPr>
          <w:p w:rsidR="005818F0" w:rsidRPr="00EB7E12" w:rsidRDefault="005818F0" w:rsidP="009C09EE">
            <w:pPr>
              <w:spacing w:after="0" w:line="240" w:lineRule="auto"/>
              <w:jc w:val="both"/>
              <w:rPr>
                <w:rFonts w:ascii="Times New Roman" w:eastAsia="Times New Roman" w:hAnsi="Times New Roman"/>
                <w:bCs/>
                <w:sz w:val="24"/>
                <w:szCs w:val="24"/>
              </w:rPr>
            </w:pPr>
            <w:r w:rsidRPr="00EB7E12">
              <w:rPr>
                <w:rFonts w:ascii="Times New Roman" w:eastAsia="Times New Roman" w:hAnsi="Times New Roman"/>
                <w:bCs/>
                <w:sz w:val="24"/>
                <w:szCs w:val="24"/>
              </w:rPr>
              <w:t xml:space="preserve">Ползване на Експозиционен център „Флора“ за сключване на граждански брак, с ритуал в кръгла зала и инструментал пиано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5818F0" w:rsidRPr="00EB7E12" w:rsidRDefault="005818F0" w:rsidP="009C09EE">
            <w:pPr>
              <w:spacing w:after="0" w:line="240" w:lineRule="auto"/>
              <w:jc w:val="both"/>
              <w:rPr>
                <w:rFonts w:ascii="Times New Roman" w:eastAsia="Times New Roman" w:hAnsi="Times New Roman"/>
                <w:sz w:val="24"/>
                <w:szCs w:val="24"/>
                <w:lang w:val="en-US"/>
              </w:rPr>
            </w:pPr>
            <w:proofErr w:type="gramStart"/>
            <w:r w:rsidRPr="00EB7E12">
              <w:rPr>
                <w:rFonts w:ascii="Times New Roman" w:eastAsia="Times New Roman" w:hAnsi="Times New Roman"/>
                <w:sz w:val="24"/>
                <w:szCs w:val="24"/>
                <w:lang w:val="en-US"/>
              </w:rPr>
              <w:t>вкл</w:t>
            </w:r>
            <w:proofErr w:type="gramEnd"/>
            <w:r w:rsidRPr="00EB7E12">
              <w:rPr>
                <w:rFonts w:ascii="Times New Roman" w:eastAsia="Times New Roman" w:hAnsi="Times New Roman"/>
                <w:sz w:val="24"/>
                <w:szCs w:val="24"/>
                <w:lang w:val="en-US"/>
              </w:rPr>
              <w:t>. ДДС</w:t>
            </w:r>
          </w:p>
        </w:tc>
        <w:tc>
          <w:tcPr>
            <w:tcW w:w="1321" w:type="dxa"/>
            <w:tcBorders>
              <w:top w:val="single" w:sz="4" w:space="0" w:color="auto"/>
              <w:left w:val="single" w:sz="4" w:space="0" w:color="auto"/>
              <w:bottom w:val="single" w:sz="4" w:space="0" w:color="auto"/>
              <w:right w:val="single" w:sz="4" w:space="0" w:color="auto"/>
            </w:tcBorders>
            <w:shd w:val="clear" w:color="auto" w:fill="auto"/>
            <w:vAlign w:val="center"/>
          </w:tcPr>
          <w:p w:rsidR="005818F0" w:rsidRPr="00EB7E12" w:rsidRDefault="005818F0" w:rsidP="009C09EE">
            <w:pPr>
              <w:spacing w:after="0" w:line="240" w:lineRule="auto"/>
              <w:jc w:val="both"/>
              <w:rPr>
                <w:rFonts w:ascii="Times New Roman" w:eastAsia="Times New Roman" w:hAnsi="Times New Roman"/>
                <w:sz w:val="24"/>
                <w:szCs w:val="24"/>
                <w:lang w:val="ru-RU"/>
              </w:rPr>
            </w:pPr>
            <w:r w:rsidRPr="00EB7E12">
              <w:rPr>
                <w:rFonts w:ascii="Times New Roman" w:eastAsia="Times New Roman" w:hAnsi="Times New Roman"/>
                <w:sz w:val="24"/>
                <w:szCs w:val="24"/>
                <w:lang w:val="ru-RU"/>
              </w:rPr>
              <w:t>150 лв.</w:t>
            </w:r>
          </w:p>
        </w:tc>
      </w:tr>
      <w:tr w:rsidR="005818F0" w:rsidRPr="00EB7E12" w:rsidTr="009C09E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5818F0" w:rsidRPr="00EB7E12" w:rsidRDefault="005818F0" w:rsidP="009C09EE">
            <w:pPr>
              <w:spacing w:after="0" w:line="240" w:lineRule="auto"/>
              <w:jc w:val="both"/>
              <w:rPr>
                <w:rFonts w:ascii="Times New Roman" w:eastAsia="Times New Roman" w:hAnsi="Times New Roman"/>
                <w:sz w:val="24"/>
                <w:szCs w:val="24"/>
              </w:rPr>
            </w:pPr>
            <w:r w:rsidRPr="00EB7E12">
              <w:rPr>
                <w:rFonts w:ascii="Times New Roman" w:eastAsia="Times New Roman" w:hAnsi="Times New Roman"/>
                <w:sz w:val="24"/>
                <w:szCs w:val="24"/>
              </w:rPr>
              <w:lastRenderedPageBreak/>
              <w:t>8.</w:t>
            </w:r>
          </w:p>
        </w:tc>
        <w:tc>
          <w:tcPr>
            <w:tcW w:w="5557" w:type="dxa"/>
            <w:tcBorders>
              <w:top w:val="single" w:sz="4" w:space="0" w:color="auto"/>
              <w:left w:val="single" w:sz="4" w:space="0" w:color="auto"/>
              <w:bottom w:val="single" w:sz="4" w:space="0" w:color="auto"/>
              <w:right w:val="single" w:sz="4" w:space="0" w:color="auto"/>
            </w:tcBorders>
            <w:shd w:val="clear" w:color="auto" w:fill="auto"/>
          </w:tcPr>
          <w:p w:rsidR="005818F0" w:rsidRPr="00EB7E12" w:rsidRDefault="005818F0" w:rsidP="009C09EE">
            <w:pPr>
              <w:spacing w:after="0" w:line="240" w:lineRule="auto"/>
              <w:jc w:val="both"/>
              <w:rPr>
                <w:rFonts w:ascii="Times New Roman" w:eastAsia="Times New Roman" w:hAnsi="Times New Roman"/>
                <w:bCs/>
                <w:sz w:val="24"/>
                <w:szCs w:val="24"/>
              </w:rPr>
            </w:pPr>
            <w:r w:rsidRPr="00EB7E12">
              <w:rPr>
                <w:rFonts w:ascii="Times New Roman" w:eastAsia="Times New Roman" w:hAnsi="Times New Roman"/>
                <w:bCs/>
                <w:sz w:val="24"/>
                <w:szCs w:val="24"/>
              </w:rPr>
              <w:t xml:space="preserve">Ползване на Експозиционен център „Флора“ за сключване на граждански брак, с ритуал в голяма зала и инструментал пиано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5818F0" w:rsidRPr="00EB7E12" w:rsidRDefault="005818F0" w:rsidP="009C09EE">
            <w:pPr>
              <w:spacing w:after="0" w:line="240" w:lineRule="auto"/>
              <w:jc w:val="both"/>
              <w:rPr>
                <w:rFonts w:ascii="Times New Roman" w:eastAsia="Times New Roman" w:hAnsi="Times New Roman"/>
                <w:sz w:val="24"/>
                <w:szCs w:val="24"/>
                <w:lang w:val="en-US"/>
              </w:rPr>
            </w:pPr>
            <w:proofErr w:type="gramStart"/>
            <w:r w:rsidRPr="00EB7E12">
              <w:rPr>
                <w:rFonts w:ascii="Times New Roman" w:eastAsia="Times New Roman" w:hAnsi="Times New Roman"/>
                <w:sz w:val="24"/>
                <w:szCs w:val="24"/>
                <w:lang w:val="en-US"/>
              </w:rPr>
              <w:t>вкл</w:t>
            </w:r>
            <w:proofErr w:type="gramEnd"/>
            <w:r w:rsidRPr="00EB7E12">
              <w:rPr>
                <w:rFonts w:ascii="Times New Roman" w:eastAsia="Times New Roman" w:hAnsi="Times New Roman"/>
                <w:sz w:val="24"/>
                <w:szCs w:val="24"/>
                <w:lang w:val="en-US"/>
              </w:rPr>
              <w:t>. ДДС</w:t>
            </w:r>
          </w:p>
        </w:tc>
        <w:tc>
          <w:tcPr>
            <w:tcW w:w="1321" w:type="dxa"/>
            <w:tcBorders>
              <w:top w:val="single" w:sz="4" w:space="0" w:color="auto"/>
              <w:left w:val="single" w:sz="4" w:space="0" w:color="auto"/>
              <w:bottom w:val="single" w:sz="4" w:space="0" w:color="auto"/>
              <w:right w:val="single" w:sz="4" w:space="0" w:color="auto"/>
            </w:tcBorders>
            <w:shd w:val="clear" w:color="auto" w:fill="auto"/>
            <w:vAlign w:val="center"/>
          </w:tcPr>
          <w:p w:rsidR="005818F0" w:rsidRPr="00EB7E12" w:rsidRDefault="005818F0" w:rsidP="009C09EE">
            <w:pPr>
              <w:spacing w:after="0" w:line="240" w:lineRule="auto"/>
              <w:jc w:val="both"/>
              <w:rPr>
                <w:rFonts w:ascii="Times New Roman" w:eastAsia="Times New Roman" w:hAnsi="Times New Roman"/>
                <w:sz w:val="24"/>
                <w:szCs w:val="24"/>
                <w:lang w:val="ru-RU"/>
              </w:rPr>
            </w:pPr>
            <w:r w:rsidRPr="00EB7E12">
              <w:rPr>
                <w:rFonts w:ascii="Times New Roman" w:eastAsia="Times New Roman" w:hAnsi="Times New Roman"/>
                <w:sz w:val="24"/>
                <w:szCs w:val="24"/>
                <w:lang w:val="ru-RU"/>
              </w:rPr>
              <w:t>200 лв.</w:t>
            </w:r>
          </w:p>
        </w:tc>
      </w:tr>
      <w:tr w:rsidR="005818F0" w:rsidRPr="00EB7E12" w:rsidTr="009C09E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5818F0" w:rsidRPr="00EB7E12" w:rsidRDefault="005818F0" w:rsidP="009C09EE">
            <w:pPr>
              <w:spacing w:after="0" w:line="240" w:lineRule="auto"/>
              <w:jc w:val="both"/>
              <w:rPr>
                <w:rFonts w:ascii="Times New Roman" w:eastAsia="Times New Roman" w:hAnsi="Times New Roman"/>
                <w:sz w:val="24"/>
                <w:szCs w:val="24"/>
              </w:rPr>
            </w:pPr>
            <w:r w:rsidRPr="00EB7E12">
              <w:rPr>
                <w:rFonts w:ascii="Times New Roman" w:eastAsia="Times New Roman" w:hAnsi="Times New Roman"/>
                <w:sz w:val="24"/>
                <w:szCs w:val="24"/>
              </w:rPr>
              <w:t>9.</w:t>
            </w:r>
          </w:p>
        </w:tc>
        <w:tc>
          <w:tcPr>
            <w:tcW w:w="5557" w:type="dxa"/>
            <w:tcBorders>
              <w:top w:val="single" w:sz="4" w:space="0" w:color="auto"/>
              <w:left w:val="single" w:sz="4" w:space="0" w:color="auto"/>
              <w:bottom w:val="single" w:sz="4" w:space="0" w:color="auto"/>
              <w:right w:val="single" w:sz="4" w:space="0" w:color="auto"/>
            </w:tcBorders>
            <w:shd w:val="clear" w:color="auto" w:fill="auto"/>
          </w:tcPr>
          <w:p w:rsidR="005818F0" w:rsidRPr="00EB7E12" w:rsidRDefault="005818F0" w:rsidP="009C09EE">
            <w:pPr>
              <w:spacing w:after="0" w:line="240" w:lineRule="auto"/>
              <w:jc w:val="both"/>
              <w:rPr>
                <w:rFonts w:ascii="Times New Roman" w:eastAsia="Times New Roman" w:hAnsi="Times New Roman"/>
                <w:bCs/>
                <w:sz w:val="24"/>
                <w:szCs w:val="24"/>
              </w:rPr>
            </w:pPr>
            <w:r w:rsidRPr="00EB7E12">
              <w:rPr>
                <w:rFonts w:ascii="Times New Roman" w:eastAsia="Times New Roman" w:hAnsi="Times New Roman"/>
                <w:bCs/>
                <w:sz w:val="24"/>
                <w:szCs w:val="24"/>
              </w:rPr>
              <w:t xml:space="preserve">Ползване на Експозиционен център „Флора“ за сключване на граждански брак, с ритуал в кръгла зала и инструментал пиано и саксофон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5818F0" w:rsidRPr="00EB7E12" w:rsidRDefault="005818F0" w:rsidP="009C09EE">
            <w:pPr>
              <w:spacing w:after="0" w:line="240" w:lineRule="auto"/>
              <w:jc w:val="both"/>
              <w:rPr>
                <w:rFonts w:ascii="Times New Roman" w:eastAsia="Times New Roman" w:hAnsi="Times New Roman"/>
                <w:sz w:val="24"/>
                <w:szCs w:val="24"/>
                <w:lang w:val="en-US"/>
              </w:rPr>
            </w:pPr>
            <w:proofErr w:type="gramStart"/>
            <w:r w:rsidRPr="00EB7E12">
              <w:rPr>
                <w:rFonts w:ascii="Times New Roman" w:eastAsia="Times New Roman" w:hAnsi="Times New Roman"/>
                <w:sz w:val="24"/>
                <w:szCs w:val="24"/>
                <w:lang w:val="en-US"/>
              </w:rPr>
              <w:t>вкл</w:t>
            </w:r>
            <w:proofErr w:type="gramEnd"/>
            <w:r w:rsidRPr="00EB7E12">
              <w:rPr>
                <w:rFonts w:ascii="Times New Roman" w:eastAsia="Times New Roman" w:hAnsi="Times New Roman"/>
                <w:sz w:val="24"/>
                <w:szCs w:val="24"/>
                <w:lang w:val="en-US"/>
              </w:rPr>
              <w:t>. ДДС</w:t>
            </w:r>
          </w:p>
        </w:tc>
        <w:tc>
          <w:tcPr>
            <w:tcW w:w="1321" w:type="dxa"/>
            <w:tcBorders>
              <w:top w:val="single" w:sz="4" w:space="0" w:color="auto"/>
              <w:left w:val="single" w:sz="4" w:space="0" w:color="auto"/>
              <w:bottom w:val="single" w:sz="4" w:space="0" w:color="auto"/>
              <w:right w:val="single" w:sz="4" w:space="0" w:color="auto"/>
            </w:tcBorders>
            <w:shd w:val="clear" w:color="auto" w:fill="auto"/>
            <w:vAlign w:val="center"/>
          </w:tcPr>
          <w:p w:rsidR="005818F0" w:rsidRPr="00EB7E12" w:rsidRDefault="005818F0" w:rsidP="009C09EE">
            <w:pPr>
              <w:spacing w:after="0" w:line="240" w:lineRule="auto"/>
              <w:jc w:val="both"/>
              <w:rPr>
                <w:rFonts w:ascii="Times New Roman" w:eastAsia="Times New Roman" w:hAnsi="Times New Roman"/>
                <w:sz w:val="24"/>
                <w:szCs w:val="24"/>
                <w:lang w:val="ru-RU"/>
              </w:rPr>
            </w:pPr>
            <w:r w:rsidRPr="00EB7E12">
              <w:rPr>
                <w:rFonts w:ascii="Times New Roman" w:eastAsia="Times New Roman" w:hAnsi="Times New Roman"/>
                <w:sz w:val="24"/>
                <w:szCs w:val="24"/>
                <w:lang w:val="ru-RU"/>
              </w:rPr>
              <w:t>170 лв.</w:t>
            </w:r>
          </w:p>
        </w:tc>
      </w:tr>
      <w:tr w:rsidR="005818F0" w:rsidRPr="00EB7E12" w:rsidTr="009C09E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5818F0" w:rsidRPr="00EB7E12" w:rsidRDefault="005818F0" w:rsidP="009C09EE">
            <w:pPr>
              <w:spacing w:after="0" w:line="240" w:lineRule="auto"/>
              <w:jc w:val="both"/>
              <w:rPr>
                <w:rFonts w:ascii="Times New Roman" w:eastAsia="Times New Roman" w:hAnsi="Times New Roman"/>
                <w:sz w:val="24"/>
                <w:szCs w:val="24"/>
              </w:rPr>
            </w:pPr>
            <w:r w:rsidRPr="00EB7E12">
              <w:rPr>
                <w:rFonts w:ascii="Times New Roman" w:eastAsia="Times New Roman" w:hAnsi="Times New Roman"/>
                <w:sz w:val="24"/>
                <w:szCs w:val="24"/>
              </w:rPr>
              <w:t>10.</w:t>
            </w:r>
          </w:p>
        </w:tc>
        <w:tc>
          <w:tcPr>
            <w:tcW w:w="5557" w:type="dxa"/>
            <w:tcBorders>
              <w:top w:val="single" w:sz="4" w:space="0" w:color="auto"/>
              <w:left w:val="single" w:sz="4" w:space="0" w:color="auto"/>
              <w:bottom w:val="single" w:sz="4" w:space="0" w:color="auto"/>
              <w:right w:val="single" w:sz="4" w:space="0" w:color="auto"/>
            </w:tcBorders>
            <w:shd w:val="clear" w:color="auto" w:fill="auto"/>
          </w:tcPr>
          <w:p w:rsidR="005818F0" w:rsidRPr="00EB7E12" w:rsidRDefault="005818F0" w:rsidP="009C09EE">
            <w:pPr>
              <w:spacing w:after="0" w:line="240" w:lineRule="auto"/>
              <w:jc w:val="both"/>
              <w:rPr>
                <w:rFonts w:ascii="Times New Roman" w:eastAsia="Times New Roman" w:hAnsi="Times New Roman"/>
                <w:bCs/>
                <w:sz w:val="24"/>
                <w:szCs w:val="24"/>
              </w:rPr>
            </w:pPr>
            <w:r w:rsidRPr="00EB7E12">
              <w:rPr>
                <w:rFonts w:ascii="Times New Roman" w:eastAsia="Times New Roman" w:hAnsi="Times New Roman"/>
                <w:bCs/>
                <w:sz w:val="24"/>
                <w:szCs w:val="24"/>
              </w:rPr>
              <w:t xml:space="preserve">Ползване на Експозиционен център „Флора“ за сключване на граждански брак, с ритуал в голяма зала и инструментал пиано  и саксофон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5818F0" w:rsidRPr="00EB7E12" w:rsidRDefault="005818F0" w:rsidP="009C09EE">
            <w:pPr>
              <w:spacing w:after="0" w:line="240" w:lineRule="auto"/>
              <w:jc w:val="both"/>
              <w:rPr>
                <w:rFonts w:ascii="Times New Roman" w:eastAsia="Times New Roman" w:hAnsi="Times New Roman"/>
                <w:sz w:val="24"/>
                <w:szCs w:val="24"/>
                <w:lang w:val="en-US"/>
              </w:rPr>
            </w:pPr>
            <w:proofErr w:type="gramStart"/>
            <w:r w:rsidRPr="00EB7E12">
              <w:rPr>
                <w:rFonts w:ascii="Times New Roman" w:eastAsia="Times New Roman" w:hAnsi="Times New Roman"/>
                <w:sz w:val="24"/>
                <w:szCs w:val="24"/>
                <w:lang w:val="en-US"/>
              </w:rPr>
              <w:t>вкл</w:t>
            </w:r>
            <w:proofErr w:type="gramEnd"/>
            <w:r w:rsidRPr="00EB7E12">
              <w:rPr>
                <w:rFonts w:ascii="Times New Roman" w:eastAsia="Times New Roman" w:hAnsi="Times New Roman"/>
                <w:sz w:val="24"/>
                <w:szCs w:val="24"/>
                <w:lang w:val="en-US"/>
              </w:rPr>
              <w:t>. ДДС</w:t>
            </w:r>
          </w:p>
        </w:tc>
        <w:tc>
          <w:tcPr>
            <w:tcW w:w="1321" w:type="dxa"/>
            <w:tcBorders>
              <w:top w:val="single" w:sz="4" w:space="0" w:color="auto"/>
              <w:left w:val="single" w:sz="4" w:space="0" w:color="auto"/>
              <w:bottom w:val="single" w:sz="4" w:space="0" w:color="auto"/>
              <w:right w:val="single" w:sz="4" w:space="0" w:color="auto"/>
            </w:tcBorders>
            <w:shd w:val="clear" w:color="auto" w:fill="auto"/>
            <w:vAlign w:val="center"/>
          </w:tcPr>
          <w:p w:rsidR="005818F0" w:rsidRPr="00EB7E12" w:rsidRDefault="005818F0" w:rsidP="009C09EE">
            <w:pPr>
              <w:spacing w:after="0" w:line="240" w:lineRule="auto"/>
              <w:jc w:val="both"/>
              <w:rPr>
                <w:rFonts w:ascii="Times New Roman" w:eastAsia="Times New Roman" w:hAnsi="Times New Roman"/>
                <w:sz w:val="24"/>
                <w:szCs w:val="24"/>
                <w:lang w:val="ru-RU"/>
              </w:rPr>
            </w:pPr>
            <w:r w:rsidRPr="00EB7E12">
              <w:rPr>
                <w:rFonts w:ascii="Times New Roman" w:eastAsia="Times New Roman" w:hAnsi="Times New Roman"/>
                <w:sz w:val="24"/>
                <w:szCs w:val="24"/>
                <w:lang w:val="ru-RU"/>
              </w:rPr>
              <w:t>250 лв.</w:t>
            </w:r>
          </w:p>
        </w:tc>
      </w:tr>
      <w:tr w:rsidR="005818F0" w:rsidRPr="00EB7E12" w:rsidTr="009C09E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5818F0" w:rsidRPr="00EB7E12" w:rsidRDefault="005818F0" w:rsidP="009C09EE">
            <w:pPr>
              <w:spacing w:after="0" w:line="240" w:lineRule="auto"/>
              <w:jc w:val="both"/>
              <w:rPr>
                <w:rFonts w:ascii="Times New Roman" w:eastAsia="Times New Roman" w:hAnsi="Times New Roman"/>
                <w:sz w:val="24"/>
                <w:szCs w:val="24"/>
              </w:rPr>
            </w:pPr>
            <w:r w:rsidRPr="00EB7E12">
              <w:rPr>
                <w:rFonts w:ascii="Times New Roman" w:eastAsia="Times New Roman" w:hAnsi="Times New Roman"/>
                <w:sz w:val="24"/>
                <w:szCs w:val="24"/>
              </w:rPr>
              <w:t>11.</w:t>
            </w:r>
          </w:p>
        </w:tc>
        <w:tc>
          <w:tcPr>
            <w:tcW w:w="5557" w:type="dxa"/>
            <w:tcBorders>
              <w:top w:val="single" w:sz="4" w:space="0" w:color="auto"/>
              <w:left w:val="single" w:sz="4" w:space="0" w:color="auto"/>
              <w:bottom w:val="single" w:sz="4" w:space="0" w:color="auto"/>
              <w:right w:val="single" w:sz="4" w:space="0" w:color="auto"/>
            </w:tcBorders>
            <w:shd w:val="clear" w:color="auto" w:fill="auto"/>
          </w:tcPr>
          <w:p w:rsidR="005818F0" w:rsidRPr="00EB7E12" w:rsidRDefault="005818F0" w:rsidP="009C09EE">
            <w:pPr>
              <w:spacing w:after="0" w:line="240" w:lineRule="auto"/>
              <w:jc w:val="both"/>
              <w:rPr>
                <w:rFonts w:ascii="Times New Roman" w:eastAsia="Times New Roman" w:hAnsi="Times New Roman"/>
                <w:bCs/>
                <w:sz w:val="24"/>
                <w:szCs w:val="24"/>
              </w:rPr>
            </w:pPr>
            <w:r w:rsidRPr="00EB7E12">
              <w:rPr>
                <w:rFonts w:ascii="Times New Roman" w:eastAsia="Times New Roman" w:hAnsi="Times New Roman"/>
                <w:bCs/>
                <w:sz w:val="24"/>
                <w:szCs w:val="24"/>
              </w:rPr>
              <w:t xml:space="preserve">Ползване за зала „Вардар“ за честване  на златна, сребърна сватба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5818F0" w:rsidRPr="00EB7E12" w:rsidRDefault="005818F0" w:rsidP="009C09EE">
            <w:pPr>
              <w:spacing w:after="0" w:line="240" w:lineRule="auto"/>
              <w:jc w:val="both"/>
              <w:rPr>
                <w:rFonts w:ascii="Times New Roman" w:eastAsia="Times New Roman" w:hAnsi="Times New Roman"/>
                <w:sz w:val="24"/>
                <w:szCs w:val="24"/>
              </w:rPr>
            </w:pPr>
            <w:r w:rsidRPr="00EB7E12">
              <w:rPr>
                <w:rFonts w:ascii="Times New Roman" w:eastAsia="Times New Roman" w:hAnsi="Times New Roman"/>
                <w:sz w:val="24"/>
                <w:szCs w:val="24"/>
              </w:rPr>
              <w:t>вкл. ДДС</w:t>
            </w:r>
          </w:p>
        </w:tc>
        <w:tc>
          <w:tcPr>
            <w:tcW w:w="1321" w:type="dxa"/>
            <w:tcBorders>
              <w:top w:val="single" w:sz="4" w:space="0" w:color="auto"/>
              <w:left w:val="single" w:sz="4" w:space="0" w:color="auto"/>
              <w:bottom w:val="single" w:sz="4" w:space="0" w:color="auto"/>
              <w:right w:val="single" w:sz="4" w:space="0" w:color="auto"/>
            </w:tcBorders>
            <w:shd w:val="clear" w:color="auto" w:fill="auto"/>
            <w:vAlign w:val="center"/>
          </w:tcPr>
          <w:p w:rsidR="005818F0" w:rsidRPr="00EB7E12" w:rsidRDefault="005818F0" w:rsidP="009C09EE">
            <w:pPr>
              <w:spacing w:after="0" w:line="240" w:lineRule="auto"/>
              <w:jc w:val="both"/>
              <w:rPr>
                <w:rFonts w:ascii="Times New Roman" w:eastAsia="Times New Roman" w:hAnsi="Times New Roman"/>
                <w:sz w:val="24"/>
                <w:szCs w:val="24"/>
                <w:lang w:val="ru-RU"/>
              </w:rPr>
            </w:pPr>
            <w:r w:rsidRPr="00EB7E12">
              <w:rPr>
                <w:rFonts w:ascii="Times New Roman" w:eastAsia="Times New Roman" w:hAnsi="Times New Roman"/>
                <w:sz w:val="24"/>
                <w:szCs w:val="24"/>
                <w:lang w:val="ru-RU"/>
              </w:rPr>
              <w:t>70 лв.</w:t>
            </w:r>
          </w:p>
        </w:tc>
      </w:tr>
      <w:tr w:rsidR="005818F0" w:rsidRPr="00EB7E12" w:rsidTr="009C09EE">
        <w:trPr>
          <w:trHeight w:val="619"/>
        </w:trPr>
        <w:tc>
          <w:tcPr>
            <w:tcW w:w="851" w:type="dxa"/>
            <w:tcBorders>
              <w:top w:val="single" w:sz="4" w:space="0" w:color="auto"/>
              <w:left w:val="single" w:sz="4" w:space="0" w:color="auto"/>
              <w:bottom w:val="single" w:sz="4" w:space="0" w:color="auto"/>
              <w:right w:val="single" w:sz="4" w:space="0" w:color="auto"/>
            </w:tcBorders>
            <w:shd w:val="clear" w:color="auto" w:fill="auto"/>
          </w:tcPr>
          <w:p w:rsidR="005818F0" w:rsidRPr="00EB7E12" w:rsidRDefault="005818F0" w:rsidP="009C09EE">
            <w:pPr>
              <w:spacing w:after="0" w:line="240" w:lineRule="auto"/>
              <w:jc w:val="both"/>
              <w:rPr>
                <w:rFonts w:ascii="Times New Roman" w:eastAsia="Times New Roman" w:hAnsi="Times New Roman"/>
                <w:sz w:val="24"/>
                <w:szCs w:val="24"/>
              </w:rPr>
            </w:pPr>
            <w:r w:rsidRPr="00EB7E12">
              <w:rPr>
                <w:rFonts w:ascii="Times New Roman" w:eastAsia="Times New Roman" w:hAnsi="Times New Roman"/>
                <w:sz w:val="24"/>
                <w:szCs w:val="24"/>
              </w:rPr>
              <w:t>12</w:t>
            </w:r>
          </w:p>
        </w:tc>
        <w:tc>
          <w:tcPr>
            <w:tcW w:w="5557" w:type="dxa"/>
            <w:tcBorders>
              <w:top w:val="single" w:sz="4" w:space="0" w:color="auto"/>
              <w:left w:val="single" w:sz="4" w:space="0" w:color="auto"/>
              <w:bottom w:val="single" w:sz="4" w:space="0" w:color="auto"/>
              <w:right w:val="single" w:sz="4" w:space="0" w:color="auto"/>
            </w:tcBorders>
            <w:shd w:val="clear" w:color="auto" w:fill="auto"/>
          </w:tcPr>
          <w:p w:rsidR="005818F0" w:rsidRPr="00EB7E12" w:rsidRDefault="005818F0" w:rsidP="009C09EE">
            <w:pPr>
              <w:spacing w:after="0" w:line="240" w:lineRule="auto"/>
              <w:jc w:val="both"/>
              <w:rPr>
                <w:rFonts w:ascii="Times New Roman" w:eastAsia="Times New Roman" w:hAnsi="Times New Roman"/>
                <w:bCs/>
                <w:sz w:val="24"/>
                <w:szCs w:val="24"/>
              </w:rPr>
            </w:pPr>
            <w:r w:rsidRPr="00EB7E12">
              <w:rPr>
                <w:rFonts w:ascii="Times New Roman" w:eastAsia="Times New Roman" w:hAnsi="Times New Roman"/>
                <w:bCs/>
                <w:sz w:val="24"/>
                <w:szCs w:val="24"/>
              </w:rPr>
              <w:t>Изнесен ритуал  без сключване на граждански брак</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5818F0" w:rsidRPr="00EB7E12" w:rsidRDefault="005818F0" w:rsidP="009C09EE">
            <w:pPr>
              <w:spacing w:after="0" w:line="240" w:lineRule="auto"/>
              <w:jc w:val="both"/>
              <w:rPr>
                <w:rFonts w:ascii="Times New Roman" w:eastAsia="Times New Roman" w:hAnsi="Times New Roman"/>
                <w:sz w:val="24"/>
                <w:szCs w:val="24"/>
                <w:lang w:val="en-US"/>
              </w:rPr>
            </w:pPr>
            <w:proofErr w:type="gramStart"/>
            <w:r w:rsidRPr="00EB7E12">
              <w:rPr>
                <w:rFonts w:ascii="Times New Roman" w:eastAsia="Times New Roman" w:hAnsi="Times New Roman"/>
                <w:sz w:val="24"/>
                <w:szCs w:val="24"/>
                <w:lang w:val="en-US"/>
              </w:rPr>
              <w:t>вкл</w:t>
            </w:r>
            <w:proofErr w:type="gramEnd"/>
            <w:r w:rsidRPr="00EB7E12">
              <w:rPr>
                <w:rFonts w:ascii="Times New Roman" w:eastAsia="Times New Roman" w:hAnsi="Times New Roman"/>
                <w:sz w:val="24"/>
                <w:szCs w:val="24"/>
                <w:lang w:val="en-US"/>
              </w:rPr>
              <w:t>. ДДС</w:t>
            </w:r>
          </w:p>
        </w:tc>
        <w:tc>
          <w:tcPr>
            <w:tcW w:w="1321" w:type="dxa"/>
            <w:tcBorders>
              <w:top w:val="single" w:sz="4" w:space="0" w:color="auto"/>
              <w:left w:val="single" w:sz="4" w:space="0" w:color="auto"/>
              <w:bottom w:val="single" w:sz="4" w:space="0" w:color="auto"/>
              <w:right w:val="single" w:sz="4" w:space="0" w:color="auto"/>
            </w:tcBorders>
            <w:shd w:val="clear" w:color="auto" w:fill="auto"/>
            <w:vAlign w:val="center"/>
          </w:tcPr>
          <w:p w:rsidR="005818F0" w:rsidRPr="00EB7E12" w:rsidRDefault="005818F0" w:rsidP="009C09EE">
            <w:pPr>
              <w:spacing w:after="0" w:line="240" w:lineRule="auto"/>
              <w:jc w:val="both"/>
              <w:rPr>
                <w:rFonts w:ascii="Times New Roman" w:eastAsia="Times New Roman" w:hAnsi="Times New Roman"/>
                <w:sz w:val="24"/>
                <w:szCs w:val="24"/>
                <w:lang w:val="ru-RU"/>
              </w:rPr>
            </w:pPr>
            <w:r w:rsidRPr="00EB7E12">
              <w:rPr>
                <w:rFonts w:ascii="Times New Roman" w:eastAsia="Times New Roman" w:hAnsi="Times New Roman"/>
                <w:sz w:val="24"/>
                <w:szCs w:val="24"/>
                <w:lang w:val="ru-RU"/>
              </w:rPr>
              <w:t>250 лв.</w:t>
            </w:r>
          </w:p>
        </w:tc>
      </w:tr>
      <w:tr w:rsidR="005818F0" w:rsidRPr="00EB7E12" w:rsidTr="009C09E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5818F0" w:rsidRPr="00EB7E12" w:rsidRDefault="005818F0" w:rsidP="009C09EE">
            <w:pPr>
              <w:spacing w:after="0" w:line="240" w:lineRule="auto"/>
              <w:jc w:val="both"/>
              <w:rPr>
                <w:rFonts w:ascii="Times New Roman" w:eastAsia="Times New Roman" w:hAnsi="Times New Roman"/>
                <w:sz w:val="24"/>
                <w:szCs w:val="24"/>
              </w:rPr>
            </w:pPr>
            <w:r w:rsidRPr="00EB7E12">
              <w:rPr>
                <w:rFonts w:ascii="Times New Roman" w:eastAsia="Times New Roman" w:hAnsi="Times New Roman"/>
                <w:sz w:val="24"/>
                <w:szCs w:val="24"/>
              </w:rPr>
              <w:t xml:space="preserve">13. </w:t>
            </w:r>
          </w:p>
        </w:tc>
        <w:tc>
          <w:tcPr>
            <w:tcW w:w="5557" w:type="dxa"/>
            <w:tcBorders>
              <w:top w:val="single" w:sz="4" w:space="0" w:color="auto"/>
              <w:left w:val="single" w:sz="4" w:space="0" w:color="auto"/>
              <w:bottom w:val="single" w:sz="4" w:space="0" w:color="auto"/>
              <w:right w:val="single" w:sz="4" w:space="0" w:color="auto"/>
            </w:tcBorders>
            <w:shd w:val="clear" w:color="auto" w:fill="auto"/>
          </w:tcPr>
          <w:p w:rsidR="005818F0" w:rsidRPr="00EB7E12" w:rsidRDefault="005818F0" w:rsidP="009C09EE">
            <w:pPr>
              <w:spacing w:after="0" w:line="240" w:lineRule="auto"/>
              <w:jc w:val="both"/>
              <w:rPr>
                <w:rFonts w:ascii="Times New Roman" w:eastAsia="Times New Roman" w:hAnsi="Times New Roman"/>
                <w:bCs/>
                <w:sz w:val="24"/>
                <w:szCs w:val="24"/>
              </w:rPr>
            </w:pPr>
            <w:r w:rsidRPr="00EB7E12">
              <w:rPr>
                <w:rFonts w:ascii="Times New Roman" w:eastAsia="Times New Roman" w:hAnsi="Times New Roman"/>
                <w:bCs/>
                <w:sz w:val="24"/>
                <w:szCs w:val="24"/>
              </w:rPr>
              <w:t xml:space="preserve">Пускане  на гълъби за тържества, сватби и церемонии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5818F0" w:rsidRPr="00EB7E12" w:rsidRDefault="005818F0" w:rsidP="009C09EE">
            <w:pPr>
              <w:spacing w:after="0" w:line="240" w:lineRule="auto"/>
              <w:jc w:val="both"/>
              <w:rPr>
                <w:rFonts w:ascii="Times New Roman" w:eastAsia="Times New Roman" w:hAnsi="Times New Roman"/>
                <w:sz w:val="24"/>
                <w:szCs w:val="24"/>
                <w:lang w:val="en-US"/>
              </w:rPr>
            </w:pPr>
            <w:proofErr w:type="gramStart"/>
            <w:r w:rsidRPr="00EB7E12">
              <w:rPr>
                <w:rFonts w:ascii="Times New Roman" w:eastAsia="Times New Roman" w:hAnsi="Times New Roman"/>
                <w:sz w:val="24"/>
                <w:szCs w:val="24"/>
                <w:lang w:val="en-US"/>
              </w:rPr>
              <w:t>вкл</w:t>
            </w:r>
            <w:proofErr w:type="gramEnd"/>
            <w:r w:rsidRPr="00EB7E12">
              <w:rPr>
                <w:rFonts w:ascii="Times New Roman" w:eastAsia="Times New Roman" w:hAnsi="Times New Roman"/>
                <w:sz w:val="24"/>
                <w:szCs w:val="24"/>
                <w:lang w:val="en-US"/>
              </w:rPr>
              <w:t>. ДДС</w:t>
            </w:r>
          </w:p>
        </w:tc>
        <w:tc>
          <w:tcPr>
            <w:tcW w:w="1321" w:type="dxa"/>
            <w:tcBorders>
              <w:top w:val="single" w:sz="4" w:space="0" w:color="auto"/>
              <w:left w:val="single" w:sz="4" w:space="0" w:color="auto"/>
              <w:bottom w:val="single" w:sz="4" w:space="0" w:color="auto"/>
              <w:right w:val="single" w:sz="4" w:space="0" w:color="auto"/>
            </w:tcBorders>
            <w:shd w:val="clear" w:color="auto" w:fill="auto"/>
            <w:vAlign w:val="center"/>
          </w:tcPr>
          <w:p w:rsidR="005818F0" w:rsidRPr="00EB7E12" w:rsidRDefault="005818F0" w:rsidP="009C09EE">
            <w:pPr>
              <w:spacing w:after="0" w:line="240" w:lineRule="auto"/>
              <w:jc w:val="both"/>
              <w:rPr>
                <w:rFonts w:ascii="Times New Roman" w:eastAsia="Times New Roman" w:hAnsi="Times New Roman"/>
                <w:sz w:val="24"/>
                <w:szCs w:val="24"/>
                <w:lang w:val="ru-RU"/>
              </w:rPr>
            </w:pPr>
            <w:r w:rsidRPr="00EB7E12">
              <w:rPr>
                <w:rFonts w:ascii="Times New Roman" w:eastAsia="Times New Roman" w:hAnsi="Times New Roman"/>
                <w:sz w:val="24"/>
                <w:szCs w:val="24"/>
                <w:lang w:val="ru-RU"/>
              </w:rPr>
              <w:t>20 лв.</w:t>
            </w:r>
          </w:p>
        </w:tc>
      </w:tr>
      <w:tr w:rsidR="005818F0" w:rsidRPr="00EB7E12" w:rsidTr="009C09E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5818F0" w:rsidRPr="00EB7E12" w:rsidRDefault="005818F0" w:rsidP="009C09EE">
            <w:pPr>
              <w:spacing w:after="0" w:line="240" w:lineRule="auto"/>
              <w:jc w:val="both"/>
              <w:rPr>
                <w:rFonts w:ascii="Times New Roman" w:eastAsia="Times New Roman" w:hAnsi="Times New Roman"/>
                <w:sz w:val="24"/>
                <w:szCs w:val="24"/>
              </w:rPr>
            </w:pPr>
            <w:r w:rsidRPr="00EB7E12">
              <w:rPr>
                <w:rFonts w:ascii="Times New Roman" w:eastAsia="Times New Roman" w:hAnsi="Times New Roman"/>
                <w:sz w:val="24"/>
                <w:szCs w:val="24"/>
              </w:rPr>
              <w:t>14.</w:t>
            </w:r>
          </w:p>
        </w:tc>
        <w:tc>
          <w:tcPr>
            <w:tcW w:w="5557" w:type="dxa"/>
            <w:tcBorders>
              <w:top w:val="single" w:sz="4" w:space="0" w:color="auto"/>
              <w:left w:val="single" w:sz="4" w:space="0" w:color="auto"/>
              <w:bottom w:val="single" w:sz="4" w:space="0" w:color="auto"/>
              <w:right w:val="single" w:sz="4" w:space="0" w:color="auto"/>
            </w:tcBorders>
            <w:shd w:val="clear" w:color="auto" w:fill="auto"/>
          </w:tcPr>
          <w:p w:rsidR="005818F0" w:rsidRPr="00EB7E12" w:rsidRDefault="005818F0" w:rsidP="009C09EE">
            <w:pPr>
              <w:spacing w:after="0" w:line="240" w:lineRule="auto"/>
              <w:jc w:val="both"/>
              <w:rPr>
                <w:rFonts w:ascii="Times New Roman" w:eastAsia="Times New Roman" w:hAnsi="Times New Roman"/>
                <w:bCs/>
                <w:sz w:val="24"/>
                <w:szCs w:val="24"/>
              </w:rPr>
            </w:pPr>
            <w:r w:rsidRPr="00EB7E12">
              <w:rPr>
                <w:rFonts w:ascii="Times New Roman" w:eastAsia="Times New Roman" w:hAnsi="Times New Roman"/>
                <w:bCs/>
                <w:sz w:val="24"/>
                <w:szCs w:val="24"/>
              </w:rPr>
              <w:t xml:space="preserve">Извършване на справка  за местоположение на гробно място </w:t>
            </w:r>
            <w:r w:rsidRPr="00EB7E12">
              <w:rPr>
                <w:rFonts w:ascii="Times New Roman" w:eastAsia="Times New Roman" w:hAnsi="Times New Roman"/>
                <w:bCs/>
                <w:sz w:val="24"/>
                <w:szCs w:val="24"/>
              </w:rPr>
              <w:tab/>
            </w:r>
            <w:r w:rsidRPr="00EB7E12">
              <w:rPr>
                <w:rFonts w:ascii="Times New Roman" w:eastAsia="Times New Roman" w:hAnsi="Times New Roman"/>
                <w:bCs/>
                <w:sz w:val="24"/>
                <w:szCs w:val="24"/>
              </w:rPr>
              <w:tab/>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5818F0" w:rsidRPr="00EB7E12" w:rsidRDefault="005818F0" w:rsidP="009C09EE">
            <w:pPr>
              <w:spacing w:after="0" w:line="240" w:lineRule="auto"/>
              <w:jc w:val="both"/>
              <w:rPr>
                <w:rFonts w:ascii="Times New Roman" w:eastAsia="Times New Roman" w:hAnsi="Times New Roman"/>
                <w:sz w:val="24"/>
                <w:szCs w:val="24"/>
                <w:lang w:val="en-US"/>
              </w:rPr>
            </w:pPr>
            <w:r w:rsidRPr="00EB7E12">
              <w:rPr>
                <w:rFonts w:ascii="Times New Roman" w:eastAsia="Times New Roman" w:hAnsi="Times New Roman"/>
                <w:bCs/>
                <w:sz w:val="24"/>
                <w:szCs w:val="24"/>
              </w:rPr>
              <w:t>вкл. ДДС</w:t>
            </w:r>
          </w:p>
        </w:tc>
        <w:tc>
          <w:tcPr>
            <w:tcW w:w="1321" w:type="dxa"/>
            <w:tcBorders>
              <w:top w:val="single" w:sz="4" w:space="0" w:color="auto"/>
              <w:left w:val="single" w:sz="4" w:space="0" w:color="auto"/>
              <w:bottom w:val="single" w:sz="4" w:space="0" w:color="auto"/>
              <w:right w:val="single" w:sz="4" w:space="0" w:color="auto"/>
            </w:tcBorders>
            <w:shd w:val="clear" w:color="auto" w:fill="auto"/>
            <w:vAlign w:val="center"/>
          </w:tcPr>
          <w:p w:rsidR="005818F0" w:rsidRPr="00EB7E12" w:rsidRDefault="005818F0" w:rsidP="009C09EE">
            <w:pPr>
              <w:spacing w:after="0" w:line="240" w:lineRule="auto"/>
              <w:jc w:val="both"/>
              <w:rPr>
                <w:rFonts w:ascii="Times New Roman" w:eastAsia="Times New Roman" w:hAnsi="Times New Roman"/>
                <w:sz w:val="24"/>
                <w:szCs w:val="24"/>
                <w:lang w:val="ru-RU"/>
              </w:rPr>
            </w:pPr>
            <w:r w:rsidRPr="00EB7E12">
              <w:rPr>
                <w:rFonts w:ascii="Times New Roman" w:eastAsia="Times New Roman" w:hAnsi="Times New Roman"/>
                <w:bCs/>
                <w:sz w:val="24"/>
                <w:szCs w:val="24"/>
              </w:rPr>
              <w:t>2 лв.</w:t>
            </w:r>
          </w:p>
        </w:tc>
      </w:tr>
      <w:tr w:rsidR="005818F0" w:rsidRPr="00EB7E12" w:rsidTr="009C09E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5818F0" w:rsidRPr="00EB7E12" w:rsidRDefault="005818F0" w:rsidP="009C09EE">
            <w:pPr>
              <w:spacing w:after="0" w:line="240" w:lineRule="auto"/>
              <w:jc w:val="both"/>
              <w:rPr>
                <w:rFonts w:ascii="Times New Roman" w:eastAsia="Times New Roman" w:hAnsi="Times New Roman"/>
                <w:sz w:val="24"/>
                <w:szCs w:val="24"/>
              </w:rPr>
            </w:pPr>
            <w:r w:rsidRPr="00EB7E12">
              <w:rPr>
                <w:rFonts w:ascii="Times New Roman" w:eastAsia="Times New Roman" w:hAnsi="Times New Roman"/>
                <w:sz w:val="24"/>
                <w:szCs w:val="24"/>
              </w:rPr>
              <w:t>15.</w:t>
            </w:r>
          </w:p>
        </w:tc>
        <w:tc>
          <w:tcPr>
            <w:tcW w:w="5557" w:type="dxa"/>
            <w:tcBorders>
              <w:top w:val="single" w:sz="4" w:space="0" w:color="auto"/>
              <w:left w:val="single" w:sz="4" w:space="0" w:color="auto"/>
              <w:bottom w:val="single" w:sz="4" w:space="0" w:color="auto"/>
              <w:right w:val="single" w:sz="4" w:space="0" w:color="auto"/>
            </w:tcBorders>
            <w:shd w:val="clear" w:color="auto" w:fill="auto"/>
          </w:tcPr>
          <w:p w:rsidR="005818F0" w:rsidRPr="00EB7E12" w:rsidRDefault="005818F0" w:rsidP="009C09EE">
            <w:pPr>
              <w:spacing w:after="0" w:line="240" w:lineRule="auto"/>
              <w:jc w:val="both"/>
              <w:rPr>
                <w:rFonts w:ascii="Times New Roman" w:eastAsia="Times New Roman" w:hAnsi="Times New Roman"/>
                <w:bCs/>
                <w:sz w:val="24"/>
                <w:szCs w:val="24"/>
              </w:rPr>
            </w:pPr>
            <w:r w:rsidRPr="00EB7E12">
              <w:rPr>
                <w:rFonts w:ascii="Times New Roman" w:eastAsia="Times New Roman" w:hAnsi="Times New Roman"/>
                <w:bCs/>
                <w:sz w:val="24"/>
                <w:szCs w:val="24"/>
              </w:rPr>
              <w:t>Транспорт от Гробищен парк до кв. „Акации“ и кв. „Победа“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5818F0" w:rsidRPr="00EB7E12" w:rsidRDefault="005818F0" w:rsidP="009C09EE">
            <w:pPr>
              <w:spacing w:after="0" w:line="240" w:lineRule="auto"/>
              <w:jc w:val="both"/>
              <w:rPr>
                <w:rFonts w:ascii="Times New Roman" w:eastAsia="Times New Roman" w:hAnsi="Times New Roman"/>
                <w:sz w:val="24"/>
                <w:szCs w:val="24"/>
              </w:rPr>
            </w:pPr>
            <w:proofErr w:type="gramStart"/>
            <w:r w:rsidRPr="00EB7E12">
              <w:rPr>
                <w:rFonts w:ascii="Times New Roman" w:eastAsia="Times New Roman" w:hAnsi="Times New Roman"/>
                <w:sz w:val="24"/>
                <w:szCs w:val="24"/>
                <w:lang w:val="en-US"/>
              </w:rPr>
              <w:t>вкл</w:t>
            </w:r>
            <w:proofErr w:type="gramEnd"/>
            <w:r w:rsidRPr="00EB7E12">
              <w:rPr>
                <w:rFonts w:ascii="Times New Roman" w:eastAsia="Times New Roman" w:hAnsi="Times New Roman"/>
                <w:sz w:val="24"/>
                <w:szCs w:val="24"/>
                <w:lang w:val="en-US"/>
              </w:rPr>
              <w:t>. ДДС</w:t>
            </w:r>
            <w:r w:rsidRPr="00EB7E12">
              <w:rPr>
                <w:rFonts w:ascii="Times New Roman" w:eastAsia="Times New Roman" w:hAnsi="Times New Roman"/>
                <w:sz w:val="24"/>
                <w:szCs w:val="24"/>
              </w:rPr>
              <w:t xml:space="preserve"> </w:t>
            </w:r>
          </w:p>
        </w:tc>
        <w:tc>
          <w:tcPr>
            <w:tcW w:w="1321" w:type="dxa"/>
            <w:tcBorders>
              <w:top w:val="single" w:sz="4" w:space="0" w:color="auto"/>
              <w:left w:val="single" w:sz="4" w:space="0" w:color="auto"/>
              <w:bottom w:val="single" w:sz="4" w:space="0" w:color="auto"/>
              <w:right w:val="single" w:sz="4" w:space="0" w:color="auto"/>
            </w:tcBorders>
            <w:shd w:val="clear" w:color="auto" w:fill="auto"/>
            <w:vAlign w:val="center"/>
          </w:tcPr>
          <w:p w:rsidR="005818F0" w:rsidRPr="00EB7E12" w:rsidRDefault="005818F0" w:rsidP="009C09EE">
            <w:pPr>
              <w:spacing w:after="0" w:line="240" w:lineRule="auto"/>
              <w:jc w:val="both"/>
              <w:rPr>
                <w:rFonts w:ascii="Times New Roman" w:eastAsia="Times New Roman" w:hAnsi="Times New Roman"/>
                <w:sz w:val="24"/>
                <w:szCs w:val="24"/>
                <w:lang w:val="ru-RU"/>
              </w:rPr>
            </w:pPr>
            <w:r w:rsidRPr="00EB7E12">
              <w:rPr>
                <w:rFonts w:ascii="Times New Roman" w:eastAsia="Times New Roman" w:hAnsi="Times New Roman"/>
                <w:sz w:val="24"/>
                <w:szCs w:val="24"/>
                <w:lang w:val="ru-RU"/>
              </w:rPr>
              <w:t>45 лв.</w:t>
            </w:r>
          </w:p>
        </w:tc>
      </w:tr>
      <w:tr w:rsidR="005818F0" w:rsidRPr="00EB7E12" w:rsidTr="009C09E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5818F0" w:rsidRPr="00EB7E12" w:rsidRDefault="005818F0" w:rsidP="009C09EE">
            <w:pPr>
              <w:spacing w:after="0" w:line="240" w:lineRule="auto"/>
              <w:jc w:val="both"/>
              <w:rPr>
                <w:rFonts w:ascii="Times New Roman" w:eastAsia="Times New Roman" w:hAnsi="Times New Roman"/>
                <w:sz w:val="24"/>
                <w:szCs w:val="24"/>
              </w:rPr>
            </w:pPr>
            <w:r w:rsidRPr="00EB7E12">
              <w:rPr>
                <w:rFonts w:ascii="Times New Roman" w:eastAsia="Times New Roman" w:hAnsi="Times New Roman"/>
                <w:sz w:val="24"/>
                <w:szCs w:val="24"/>
              </w:rPr>
              <w:t>16.</w:t>
            </w:r>
          </w:p>
        </w:tc>
        <w:tc>
          <w:tcPr>
            <w:tcW w:w="5557" w:type="dxa"/>
            <w:tcBorders>
              <w:top w:val="single" w:sz="4" w:space="0" w:color="auto"/>
              <w:left w:val="single" w:sz="4" w:space="0" w:color="auto"/>
              <w:bottom w:val="single" w:sz="4" w:space="0" w:color="auto"/>
              <w:right w:val="single" w:sz="4" w:space="0" w:color="auto"/>
            </w:tcBorders>
            <w:shd w:val="clear" w:color="auto" w:fill="auto"/>
          </w:tcPr>
          <w:p w:rsidR="005818F0" w:rsidRPr="00EB7E12" w:rsidRDefault="005818F0" w:rsidP="009C09EE">
            <w:pPr>
              <w:spacing w:after="0" w:line="240" w:lineRule="auto"/>
              <w:jc w:val="both"/>
              <w:rPr>
                <w:rFonts w:ascii="Times New Roman" w:eastAsia="Times New Roman" w:hAnsi="Times New Roman"/>
                <w:bCs/>
                <w:sz w:val="24"/>
                <w:szCs w:val="24"/>
              </w:rPr>
            </w:pPr>
            <w:r w:rsidRPr="00EB7E12">
              <w:rPr>
                <w:rFonts w:ascii="Times New Roman" w:eastAsia="Times New Roman" w:hAnsi="Times New Roman"/>
                <w:bCs/>
                <w:sz w:val="24"/>
                <w:szCs w:val="24"/>
              </w:rPr>
              <w:t>Транспорт от Гробищен парк до ж.к. „Изгрев“</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5818F0" w:rsidRPr="00EB7E12" w:rsidRDefault="005818F0" w:rsidP="009C09EE">
            <w:pPr>
              <w:spacing w:after="0" w:line="240" w:lineRule="auto"/>
              <w:jc w:val="both"/>
              <w:rPr>
                <w:rFonts w:ascii="Times New Roman" w:eastAsia="Times New Roman" w:hAnsi="Times New Roman"/>
                <w:sz w:val="24"/>
                <w:szCs w:val="24"/>
              </w:rPr>
            </w:pPr>
            <w:r w:rsidRPr="00EB7E12">
              <w:rPr>
                <w:rFonts w:ascii="Times New Roman" w:eastAsia="Times New Roman" w:hAnsi="Times New Roman"/>
                <w:sz w:val="24"/>
                <w:szCs w:val="24"/>
              </w:rPr>
              <w:t>вкл. ДДС</w:t>
            </w:r>
          </w:p>
        </w:tc>
        <w:tc>
          <w:tcPr>
            <w:tcW w:w="1321" w:type="dxa"/>
            <w:tcBorders>
              <w:top w:val="single" w:sz="4" w:space="0" w:color="auto"/>
              <w:left w:val="single" w:sz="4" w:space="0" w:color="auto"/>
              <w:bottom w:val="single" w:sz="4" w:space="0" w:color="auto"/>
              <w:right w:val="single" w:sz="4" w:space="0" w:color="auto"/>
            </w:tcBorders>
            <w:shd w:val="clear" w:color="auto" w:fill="auto"/>
            <w:vAlign w:val="center"/>
          </w:tcPr>
          <w:p w:rsidR="005818F0" w:rsidRPr="00EB7E12" w:rsidRDefault="005818F0" w:rsidP="009C09EE">
            <w:pPr>
              <w:spacing w:after="0" w:line="240" w:lineRule="auto"/>
              <w:jc w:val="both"/>
              <w:rPr>
                <w:rFonts w:ascii="Times New Roman" w:eastAsia="Times New Roman" w:hAnsi="Times New Roman"/>
                <w:sz w:val="24"/>
                <w:szCs w:val="24"/>
                <w:lang w:val="ru-RU"/>
              </w:rPr>
            </w:pPr>
            <w:r w:rsidRPr="00EB7E12">
              <w:rPr>
                <w:rFonts w:ascii="Times New Roman" w:eastAsia="Times New Roman" w:hAnsi="Times New Roman"/>
                <w:sz w:val="24"/>
                <w:szCs w:val="24"/>
                <w:lang w:val="ru-RU"/>
              </w:rPr>
              <w:t>20 лв.</w:t>
            </w:r>
          </w:p>
        </w:tc>
      </w:tr>
      <w:tr w:rsidR="005818F0" w:rsidRPr="00EB7E12" w:rsidTr="009C09E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5818F0" w:rsidRPr="00EB7E12" w:rsidRDefault="005818F0" w:rsidP="009C09EE">
            <w:pPr>
              <w:spacing w:after="0" w:line="240" w:lineRule="auto"/>
              <w:jc w:val="both"/>
              <w:rPr>
                <w:rFonts w:ascii="Times New Roman" w:eastAsia="Times New Roman" w:hAnsi="Times New Roman"/>
                <w:sz w:val="24"/>
                <w:szCs w:val="24"/>
              </w:rPr>
            </w:pPr>
            <w:r w:rsidRPr="00EB7E12">
              <w:rPr>
                <w:rFonts w:ascii="Times New Roman" w:eastAsia="Times New Roman" w:hAnsi="Times New Roman"/>
                <w:sz w:val="24"/>
                <w:szCs w:val="24"/>
              </w:rPr>
              <w:t>17.</w:t>
            </w:r>
          </w:p>
        </w:tc>
        <w:tc>
          <w:tcPr>
            <w:tcW w:w="5557" w:type="dxa"/>
            <w:tcBorders>
              <w:top w:val="single" w:sz="4" w:space="0" w:color="auto"/>
              <w:left w:val="single" w:sz="4" w:space="0" w:color="auto"/>
              <w:bottom w:val="single" w:sz="4" w:space="0" w:color="auto"/>
              <w:right w:val="single" w:sz="4" w:space="0" w:color="auto"/>
            </w:tcBorders>
            <w:shd w:val="clear" w:color="auto" w:fill="auto"/>
          </w:tcPr>
          <w:p w:rsidR="005818F0" w:rsidRPr="00EB7E12" w:rsidRDefault="005818F0" w:rsidP="009C09EE">
            <w:pPr>
              <w:spacing w:after="0" w:line="240" w:lineRule="auto"/>
              <w:jc w:val="both"/>
              <w:rPr>
                <w:rFonts w:ascii="Times New Roman" w:eastAsia="Times New Roman" w:hAnsi="Times New Roman"/>
                <w:bCs/>
                <w:sz w:val="24"/>
                <w:szCs w:val="24"/>
              </w:rPr>
            </w:pPr>
            <w:r w:rsidRPr="00EB7E12">
              <w:rPr>
                <w:rFonts w:ascii="Times New Roman" w:eastAsia="Times New Roman" w:hAnsi="Times New Roman"/>
                <w:bCs/>
                <w:sz w:val="24"/>
                <w:szCs w:val="24"/>
              </w:rPr>
              <w:t>Транспорт от Гробищен парк до кварталите в Бургас</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5818F0" w:rsidRPr="00EB7E12" w:rsidRDefault="005818F0" w:rsidP="009C09EE">
            <w:pPr>
              <w:spacing w:after="0" w:line="240" w:lineRule="auto"/>
              <w:jc w:val="both"/>
              <w:rPr>
                <w:rFonts w:ascii="Times New Roman" w:eastAsia="Times New Roman" w:hAnsi="Times New Roman"/>
                <w:sz w:val="24"/>
                <w:szCs w:val="24"/>
              </w:rPr>
            </w:pPr>
            <w:r w:rsidRPr="00EB7E12">
              <w:rPr>
                <w:rFonts w:ascii="Times New Roman" w:eastAsia="Times New Roman" w:hAnsi="Times New Roman"/>
                <w:sz w:val="24"/>
                <w:szCs w:val="24"/>
              </w:rPr>
              <w:t>вкл. ДДС</w:t>
            </w:r>
          </w:p>
        </w:tc>
        <w:tc>
          <w:tcPr>
            <w:tcW w:w="1321" w:type="dxa"/>
            <w:tcBorders>
              <w:top w:val="single" w:sz="4" w:space="0" w:color="auto"/>
              <w:left w:val="single" w:sz="4" w:space="0" w:color="auto"/>
              <w:bottom w:val="single" w:sz="4" w:space="0" w:color="auto"/>
              <w:right w:val="single" w:sz="4" w:space="0" w:color="auto"/>
            </w:tcBorders>
            <w:shd w:val="clear" w:color="auto" w:fill="auto"/>
            <w:vAlign w:val="center"/>
          </w:tcPr>
          <w:p w:rsidR="005818F0" w:rsidRPr="00EB7E12" w:rsidRDefault="005818F0" w:rsidP="009C09EE">
            <w:pPr>
              <w:spacing w:after="0" w:line="240" w:lineRule="auto"/>
              <w:jc w:val="both"/>
              <w:rPr>
                <w:rFonts w:ascii="Times New Roman" w:eastAsia="Times New Roman" w:hAnsi="Times New Roman"/>
                <w:sz w:val="24"/>
                <w:szCs w:val="24"/>
                <w:lang w:val="ru-RU"/>
              </w:rPr>
            </w:pPr>
            <w:r w:rsidRPr="00EB7E12">
              <w:rPr>
                <w:rFonts w:ascii="Times New Roman" w:eastAsia="Times New Roman" w:hAnsi="Times New Roman"/>
                <w:sz w:val="24"/>
                <w:szCs w:val="24"/>
                <w:lang w:val="ru-RU"/>
              </w:rPr>
              <w:t>65 лв.</w:t>
            </w:r>
          </w:p>
        </w:tc>
      </w:tr>
      <w:tr w:rsidR="005818F0" w:rsidRPr="00EB7E12" w:rsidTr="009C09E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5818F0" w:rsidRPr="00EB7E12" w:rsidRDefault="005818F0" w:rsidP="009C09EE">
            <w:pPr>
              <w:spacing w:after="0" w:line="240" w:lineRule="auto"/>
              <w:jc w:val="both"/>
              <w:rPr>
                <w:rFonts w:ascii="Times New Roman" w:eastAsia="Times New Roman" w:hAnsi="Times New Roman"/>
                <w:sz w:val="24"/>
                <w:szCs w:val="24"/>
              </w:rPr>
            </w:pPr>
            <w:r w:rsidRPr="00EB7E12">
              <w:rPr>
                <w:rFonts w:ascii="Times New Roman" w:eastAsia="Times New Roman" w:hAnsi="Times New Roman"/>
                <w:sz w:val="24"/>
                <w:szCs w:val="24"/>
              </w:rPr>
              <w:t>18.</w:t>
            </w:r>
          </w:p>
        </w:tc>
        <w:tc>
          <w:tcPr>
            <w:tcW w:w="5557" w:type="dxa"/>
            <w:tcBorders>
              <w:top w:val="single" w:sz="4" w:space="0" w:color="auto"/>
              <w:left w:val="single" w:sz="4" w:space="0" w:color="auto"/>
              <w:bottom w:val="single" w:sz="4" w:space="0" w:color="auto"/>
              <w:right w:val="single" w:sz="4" w:space="0" w:color="auto"/>
            </w:tcBorders>
            <w:shd w:val="clear" w:color="auto" w:fill="auto"/>
          </w:tcPr>
          <w:p w:rsidR="005818F0" w:rsidRPr="00EB7E12" w:rsidRDefault="005818F0" w:rsidP="009C09EE">
            <w:pPr>
              <w:spacing w:after="0" w:line="240" w:lineRule="auto"/>
              <w:jc w:val="both"/>
              <w:rPr>
                <w:rFonts w:ascii="Times New Roman" w:eastAsia="Times New Roman" w:hAnsi="Times New Roman"/>
                <w:bCs/>
                <w:sz w:val="24"/>
                <w:szCs w:val="24"/>
              </w:rPr>
            </w:pPr>
            <w:r w:rsidRPr="00EB7E12">
              <w:rPr>
                <w:rFonts w:ascii="Times New Roman" w:eastAsia="Times New Roman" w:hAnsi="Times New Roman"/>
                <w:bCs/>
                <w:sz w:val="24"/>
                <w:szCs w:val="24"/>
              </w:rPr>
              <w:t>Транспорт от Гробищен парк до ж.к. „Меден Рудник“</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5818F0" w:rsidRPr="00EB7E12" w:rsidRDefault="005818F0" w:rsidP="009C09EE">
            <w:pPr>
              <w:spacing w:after="0" w:line="240" w:lineRule="auto"/>
              <w:jc w:val="both"/>
              <w:rPr>
                <w:rFonts w:ascii="Times New Roman" w:eastAsia="Times New Roman" w:hAnsi="Times New Roman"/>
                <w:sz w:val="24"/>
                <w:szCs w:val="24"/>
              </w:rPr>
            </w:pPr>
            <w:r w:rsidRPr="00EB7E12">
              <w:rPr>
                <w:rFonts w:ascii="Times New Roman" w:eastAsia="Times New Roman" w:hAnsi="Times New Roman"/>
                <w:sz w:val="24"/>
                <w:szCs w:val="24"/>
              </w:rPr>
              <w:t>вкл. ДДС</w:t>
            </w:r>
          </w:p>
        </w:tc>
        <w:tc>
          <w:tcPr>
            <w:tcW w:w="1321" w:type="dxa"/>
            <w:tcBorders>
              <w:top w:val="single" w:sz="4" w:space="0" w:color="auto"/>
              <w:left w:val="single" w:sz="4" w:space="0" w:color="auto"/>
              <w:bottom w:val="single" w:sz="4" w:space="0" w:color="auto"/>
              <w:right w:val="single" w:sz="4" w:space="0" w:color="auto"/>
            </w:tcBorders>
            <w:shd w:val="clear" w:color="auto" w:fill="auto"/>
            <w:vAlign w:val="center"/>
          </w:tcPr>
          <w:p w:rsidR="005818F0" w:rsidRPr="00EB7E12" w:rsidRDefault="005818F0" w:rsidP="009C09EE">
            <w:pPr>
              <w:spacing w:after="0" w:line="240" w:lineRule="auto"/>
              <w:jc w:val="both"/>
              <w:rPr>
                <w:rFonts w:ascii="Times New Roman" w:eastAsia="Times New Roman" w:hAnsi="Times New Roman"/>
                <w:sz w:val="24"/>
                <w:szCs w:val="24"/>
                <w:lang w:val="ru-RU"/>
              </w:rPr>
            </w:pPr>
            <w:r w:rsidRPr="00EB7E12">
              <w:rPr>
                <w:rFonts w:ascii="Times New Roman" w:eastAsia="Times New Roman" w:hAnsi="Times New Roman"/>
                <w:sz w:val="24"/>
                <w:szCs w:val="24"/>
                <w:lang w:val="ru-RU"/>
              </w:rPr>
              <w:t>60 лв.</w:t>
            </w:r>
          </w:p>
        </w:tc>
      </w:tr>
      <w:tr w:rsidR="005818F0" w:rsidRPr="00EB7E12" w:rsidTr="009C09E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5818F0" w:rsidRPr="00EB7E12" w:rsidRDefault="005818F0" w:rsidP="009C09EE">
            <w:pPr>
              <w:spacing w:after="0" w:line="240" w:lineRule="auto"/>
              <w:jc w:val="both"/>
              <w:rPr>
                <w:rFonts w:ascii="Times New Roman" w:eastAsia="Times New Roman" w:hAnsi="Times New Roman"/>
                <w:sz w:val="24"/>
                <w:szCs w:val="24"/>
              </w:rPr>
            </w:pPr>
            <w:r w:rsidRPr="00EB7E12">
              <w:rPr>
                <w:rFonts w:ascii="Times New Roman" w:eastAsia="Times New Roman" w:hAnsi="Times New Roman"/>
                <w:sz w:val="24"/>
                <w:szCs w:val="24"/>
              </w:rPr>
              <w:t>19.</w:t>
            </w:r>
          </w:p>
        </w:tc>
        <w:tc>
          <w:tcPr>
            <w:tcW w:w="5557" w:type="dxa"/>
            <w:tcBorders>
              <w:top w:val="single" w:sz="4" w:space="0" w:color="auto"/>
              <w:left w:val="single" w:sz="4" w:space="0" w:color="auto"/>
              <w:bottom w:val="single" w:sz="4" w:space="0" w:color="auto"/>
              <w:right w:val="single" w:sz="4" w:space="0" w:color="auto"/>
            </w:tcBorders>
            <w:shd w:val="clear" w:color="auto" w:fill="auto"/>
          </w:tcPr>
          <w:p w:rsidR="005818F0" w:rsidRPr="00EB7E12" w:rsidRDefault="005818F0" w:rsidP="009C09EE">
            <w:pPr>
              <w:spacing w:after="0" w:line="240" w:lineRule="auto"/>
              <w:jc w:val="both"/>
              <w:rPr>
                <w:rFonts w:ascii="Times New Roman" w:eastAsia="Times New Roman" w:hAnsi="Times New Roman"/>
                <w:bCs/>
                <w:sz w:val="24"/>
                <w:szCs w:val="24"/>
              </w:rPr>
            </w:pPr>
            <w:r w:rsidRPr="00EB7E12">
              <w:rPr>
                <w:rFonts w:ascii="Times New Roman" w:eastAsia="Times New Roman" w:hAnsi="Times New Roman"/>
                <w:bCs/>
                <w:sz w:val="24"/>
                <w:szCs w:val="24"/>
              </w:rPr>
              <w:t>Транспорт от Гробищен парк – ЦГЧ, к-с „Лазур“, к-с „Бр. Миладинови“, к-с „Зорница“ , и ж.к. „Славейков“</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5818F0" w:rsidRPr="00EB7E12" w:rsidRDefault="005818F0" w:rsidP="009C09EE">
            <w:pPr>
              <w:spacing w:after="0" w:line="240" w:lineRule="auto"/>
              <w:jc w:val="both"/>
              <w:rPr>
                <w:rFonts w:ascii="Times New Roman" w:eastAsia="Times New Roman" w:hAnsi="Times New Roman"/>
                <w:sz w:val="24"/>
                <w:szCs w:val="24"/>
              </w:rPr>
            </w:pPr>
            <w:r w:rsidRPr="00EB7E12">
              <w:rPr>
                <w:rFonts w:ascii="Times New Roman" w:eastAsia="Times New Roman" w:hAnsi="Times New Roman"/>
                <w:sz w:val="24"/>
                <w:szCs w:val="24"/>
              </w:rPr>
              <w:t>вкл. ДДС</w:t>
            </w:r>
          </w:p>
        </w:tc>
        <w:tc>
          <w:tcPr>
            <w:tcW w:w="1321" w:type="dxa"/>
            <w:tcBorders>
              <w:top w:val="single" w:sz="4" w:space="0" w:color="auto"/>
              <w:left w:val="single" w:sz="4" w:space="0" w:color="auto"/>
              <w:bottom w:val="single" w:sz="4" w:space="0" w:color="auto"/>
              <w:right w:val="single" w:sz="4" w:space="0" w:color="auto"/>
            </w:tcBorders>
            <w:shd w:val="clear" w:color="auto" w:fill="auto"/>
            <w:vAlign w:val="center"/>
          </w:tcPr>
          <w:p w:rsidR="005818F0" w:rsidRPr="00EB7E12" w:rsidRDefault="005818F0" w:rsidP="009C09EE">
            <w:pPr>
              <w:spacing w:after="0" w:line="240" w:lineRule="auto"/>
              <w:jc w:val="both"/>
              <w:rPr>
                <w:rFonts w:ascii="Times New Roman" w:eastAsia="Times New Roman" w:hAnsi="Times New Roman"/>
                <w:sz w:val="24"/>
                <w:szCs w:val="24"/>
                <w:lang w:val="ru-RU"/>
              </w:rPr>
            </w:pPr>
            <w:r w:rsidRPr="00EB7E12">
              <w:rPr>
                <w:rFonts w:ascii="Times New Roman" w:eastAsia="Times New Roman" w:hAnsi="Times New Roman"/>
                <w:sz w:val="24"/>
                <w:szCs w:val="24"/>
                <w:lang w:val="ru-RU"/>
              </w:rPr>
              <w:t>40 лв.</w:t>
            </w:r>
          </w:p>
        </w:tc>
      </w:tr>
      <w:tr w:rsidR="005818F0" w:rsidRPr="00EB7E12" w:rsidTr="009C09E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5818F0" w:rsidRPr="00EB7E12" w:rsidRDefault="005818F0" w:rsidP="009C09EE">
            <w:pPr>
              <w:spacing w:after="0" w:line="240" w:lineRule="auto"/>
              <w:jc w:val="both"/>
              <w:rPr>
                <w:rFonts w:ascii="Times New Roman" w:eastAsia="Times New Roman" w:hAnsi="Times New Roman"/>
                <w:sz w:val="24"/>
                <w:szCs w:val="24"/>
              </w:rPr>
            </w:pPr>
            <w:r w:rsidRPr="00EB7E12">
              <w:rPr>
                <w:rFonts w:ascii="Times New Roman" w:eastAsia="Times New Roman" w:hAnsi="Times New Roman"/>
                <w:sz w:val="24"/>
                <w:szCs w:val="24"/>
              </w:rPr>
              <w:t>20.</w:t>
            </w:r>
          </w:p>
        </w:tc>
        <w:tc>
          <w:tcPr>
            <w:tcW w:w="5557" w:type="dxa"/>
            <w:tcBorders>
              <w:top w:val="single" w:sz="4" w:space="0" w:color="auto"/>
              <w:left w:val="single" w:sz="4" w:space="0" w:color="auto"/>
              <w:bottom w:val="single" w:sz="4" w:space="0" w:color="auto"/>
              <w:right w:val="single" w:sz="4" w:space="0" w:color="auto"/>
            </w:tcBorders>
            <w:shd w:val="clear" w:color="auto" w:fill="auto"/>
          </w:tcPr>
          <w:p w:rsidR="005818F0" w:rsidRPr="00EB7E12" w:rsidRDefault="005818F0" w:rsidP="009C09EE">
            <w:pPr>
              <w:spacing w:after="0" w:line="240" w:lineRule="auto"/>
              <w:jc w:val="both"/>
              <w:rPr>
                <w:rFonts w:ascii="Times New Roman" w:eastAsia="Times New Roman" w:hAnsi="Times New Roman"/>
                <w:bCs/>
                <w:sz w:val="24"/>
                <w:szCs w:val="24"/>
              </w:rPr>
            </w:pPr>
            <w:r w:rsidRPr="00EB7E12">
              <w:rPr>
                <w:rFonts w:ascii="Times New Roman" w:eastAsia="Times New Roman" w:hAnsi="Times New Roman"/>
                <w:bCs/>
                <w:sz w:val="24"/>
                <w:szCs w:val="24"/>
              </w:rPr>
              <w:t xml:space="preserve">Транспорт от Гробищен парк,  до 100 км.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5818F0" w:rsidRPr="00EB7E12" w:rsidRDefault="005818F0" w:rsidP="009C09EE">
            <w:pPr>
              <w:spacing w:after="0" w:line="240" w:lineRule="auto"/>
              <w:jc w:val="both"/>
              <w:rPr>
                <w:rFonts w:ascii="Times New Roman" w:eastAsia="Times New Roman" w:hAnsi="Times New Roman"/>
                <w:sz w:val="24"/>
                <w:szCs w:val="24"/>
                <w:lang w:val="en-US"/>
              </w:rPr>
            </w:pPr>
            <w:proofErr w:type="gramStart"/>
            <w:r w:rsidRPr="00EB7E12">
              <w:rPr>
                <w:rFonts w:ascii="Times New Roman" w:eastAsia="Times New Roman" w:hAnsi="Times New Roman"/>
                <w:sz w:val="24"/>
                <w:szCs w:val="24"/>
                <w:lang w:val="en-US"/>
              </w:rPr>
              <w:t>вкл</w:t>
            </w:r>
            <w:proofErr w:type="gramEnd"/>
            <w:r w:rsidRPr="00EB7E12">
              <w:rPr>
                <w:rFonts w:ascii="Times New Roman" w:eastAsia="Times New Roman" w:hAnsi="Times New Roman"/>
                <w:sz w:val="24"/>
                <w:szCs w:val="24"/>
                <w:lang w:val="en-US"/>
              </w:rPr>
              <w:t>. ДДС</w:t>
            </w:r>
          </w:p>
        </w:tc>
        <w:tc>
          <w:tcPr>
            <w:tcW w:w="1321" w:type="dxa"/>
            <w:tcBorders>
              <w:top w:val="single" w:sz="4" w:space="0" w:color="auto"/>
              <w:left w:val="single" w:sz="4" w:space="0" w:color="auto"/>
              <w:bottom w:val="single" w:sz="4" w:space="0" w:color="auto"/>
              <w:right w:val="single" w:sz="4" w:space="0" w:color="auto"/>
            </w:tcBorders>
            <w:shd w:val="clear" w:color="auto" w:fill="auto"/>
            <w:vAlign w:val="center"/>
          </w:tcPr>
          <w:p w:rsidR="005818F0" w:rsidRPr="00EB7E12" w:rsidRDefault="005818F0" w:rsidP="009C09EE">
            <w:pPr>
              <w:spacing w:after="0" w:line="240" w:lineRule="auto"/>
              <w:jc w:val="both"/>
              <w:rPr>
                <w:rFonts w:ascii="Times New Roman" w:eastAsia="Times New Roman" w:hAnsi="Times New Roman"/>
                <w:sz w:val="24"/>
                <w:szCs w:val="24"/>
                <w:lang w:val="ru-RU"/>
              </w:rPr>
            </w:pPr>
            <w:r w:rsidRPr="00EB7E12">
              <w:rPr>
                <w:rFonts w:ascii="Times New Roman" w:eastAsia="Times New Roman" w:hAnsi="Times New Roman"/>
                <w:sz w:val="24"/>
                <w:szCs w:val="24"/>
                <w:lang w:val="ru-RU"/>
              </w:rPr>
              <w:t>1.50 лв./км.</w:t>
            </w:r>
          </w:p>
        </w:tc>
      </w:tr>
      <w:tr w:rsidR="005818F0" w:rsidRPr="00EB7E12" w:rsidTr="009C09E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5818F0" w:rsidRPr="00EB7E12" w:rsidRDefault="005818F0" w:rsidP="009C09EE">
            <w:pPr>
              <w:spacing w:after="0" w:line="240" w:lineRule="auto"/>
              <w:jc w:val="both"/>
              <w:rPr>
                <w:rFonts w:ascii="Times New Roman" w:eastAsia="Times New Roman" w:hAnsi="Times New Roman"/>
                <w:sz w:val="24"/>
                <w:szCs w:val="24"/>
              </w:rPr>
            </w:pPr>
            <w:r w:rsidRPr="00EB7E12">
              <w:rPr>
                <w:rFonts w:ascii="Times New Roman" w:eastAsia="Times New Roman" w:hAnsi="Times New Roman"/>
                <w:sz w:val="24"/>
                <w:szCs w:val="24"/>
              </w:rPr>
              <w:t>21.</w:t>
            </w:r>
          </w:p>
        </w:tc>
        <w:tc>
          <w:tcPr>
            <w:tcW w:w="5557" w:type="dxa"/>
            <w:tcBorders>
              <w:top w:val="single" w:sz="4" w:space="0" w:color="auto"/>
              <w:left w:val="single" w:sz="4" w:space="0" w:color="auto"/>
              <w:bottom w:val="single" w:sz="4" w:space="0" w:color="auto"/>
              <w:right w:val="single" w:sz="4" w:space="0" w:color="auto"/>
            </w:tcBorders>
            <w:shd w:val="clear" w:color="auto" w:fill="auto"/>
          </w:tcPr>
          <w:p w:rsidR="005818F0" w:rsidRPr="00EB7E12" w:rsidRDefault="005818F0" w:rsidP="009C09EE">
            <w:pPr>
              <w:spacing w:after="0" w:line="240" w:lineRule="auto"/>
              <w:jc w:val="both"/>
              <w:rPr>
                <w:rFonts w:ascii="Times New Roman" w:eastAsia="Times New Roman" w:hAnsi="Times New Roman"/>
                <w:bCs/>
                <w:sz w:val="24"/>
                <w:szCs w:val="24"/>
              </w:rPr>
            </w:pPr>
            <w:r w:rsidRPr="00EB7E12">
              <w:rPr>
                <w:rFonts w:ascii="Times New Roman" w:eastAsia="Times New Roman" w:hAnsi="Times New Roman"/>
                <w:bCs/>
                <w:sz w:val="24"/>
                <w:szCs w:val="24"/>
              </w:rPr>
              <w:t xml:space="preserve">Транспорт от Гробищен парк, над 100 км.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5818F0" w:rsidRPr="00EB7E12" w:rsidRDefault="005818F0" w:rsidP="009C09EE">
            <w:pPr>
              <w:spacing w:after="0" w:line="240" w:lineRule="auto"/>
              <w:jc w:val="both"/>
              <w:rPr>
                <w:rFonts w:ascii="Times New Roman" w:eastAsia="Times New Roman" w:hAnsi="Times New Roman"/>
                <w:sz w:val="24"/>
                <w:szCs w:val="24"/>
                <w:lang w:val="en-US"/>
              </w:rPr>
            </w:pPr>
            <w:proofErr w:type="gramStart"/>
            <w:r w:rsidRPr="00EB7E12">
              <w:rPr>
                <w:rFonts w:ascii="Times New Roman" w:eastAsia="Times New Roman" w:hAnsi="Times New Roman"/>
                <w:sz w:val="24"/>
                <w:szCs w:val="24"/>
                <w:lang w:val="en-US"/>
              </w:rPr>
              <w:t>вкл</w:t>
            </w:r>
            <w:proofErr w:type="gramEnd"/>
            <w:r w:rsidRPr="00EB7E12">
              <w:rPr>
                <w:rFonts w:ascii="Times New Roman" w:eastAsia="Times New Roman" w:hAnsi="Times New Roman"/>
                <w:sz w:val="24"/>
                <w:szCs w:val="24"/>
                <w:lang w:val="en-US"/>
              </w:rPr>
              <w:t>. ДДС</w:t>
            </w:r>
          </w:p>
        </w:tc>
        <w:tc>
          <w:tcPr>
            <w:tcW w:w="1321" w:type="dxa"/>
            <w:tcBorders>
              <w:top w:val="single" w:sz="4" w:space="0" w:color="auto"/>
              <w:left w:val="single" w:sz="4" w:space="0" w:color="auto"/>
              <w:bottom w:val="single" w:sz="4" w:space="0" w:color="auto"/>
              <w:right w:val="single" w:sz="4" w:space="0" w:color="auto"/>
            </w:tcBorders>
            <w:shd w:val="clear" w:color="auto" w:fill="auto"/>
            <w:vAlign w:val="center"/>
          </w:tcPr>
          <w:p w:rsidR="005818F0" w:rsidRPr="00EB7E12" w:rsidRDefault="005818F0" w:rsidP="009C09EE">
            <w:pPr>
              <w:spacing w:after="0" w:line="240" w:lineRule="auto"/>
              <w:jc w:val="both"/>
              <w:rPr>
                <w:rFonts w:ascii="Times New Roman" w:eastAsia="Times New Roman" w:hAnsi="Times New Roman"/>
                <w:sz w:val="24"/>
                <w:szCs w:val="24"/>
                <w:lang w:val="ru-RU"/>
              </w:rPr>
            </w:pPr>
            <w:r w:rsidRPr="00EB7E12">
              <w:rPr>
                <w:rFonts w:ascii="Times New Roman" w:eastAsia="Times New Roman" w:hAnsi="Times New Roman"/>
                <w:sz w:val="24"/>
                <w:szCs w:val="24"/>
                <w:lang w:val="ru-RU"/>
              </w:rPr>
              <w:t>1.20 лв./км.</w:t>
            </w:r>
          </w:p>
        </w:tc>
      </w:tr>
      <w:tr w:rsidR="005818F0" w:rsidRPr="00EB7E12" w:rsidTr="009C09E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5818F0" w:rsidRPr="00EB7E12" w:rsidRDefault="005818F0" w:rsidP="009C09EE">
            <w:pPr>
              <w:spacing w:after="0" w:line="240" w:lineRule="auto"/>
              <w:jc w:val="both"/>
              <w:rPr>
                <w:rFonts w:ascii="Times New Roman" w:eastAsia="Times New Roman" w:hAnsi="Times New Roman"/>
                <w:sz w:val="24"/>
                <w:szCs w:val="24"/>
              </w:rPr>
            </w:pPr>
            <w:r w:rsidRPr="00EB7E12">
              <w:rPr>
                <w:rFonts w:ascii="Times New Roman" w:eastAsia="Times New Roman" w:hAnsi="Times New Roman"/>
                <w:sz w:val="24"/>
                <w:szCs w:val="24"/>
              </w:rPr>
              <w:t>22.</w:t>
            </w:r>
          </w:p>
        </w:tc>
        <w:tc>
          <w:tcPr>
            <w:tcW w:w="5557" w:type="dxa"/>
            <w:tcBorders>
              <w:top w:val="single" w:sz="4" w:space="0" w:color="auto"/>
              <w:left w:val="single" w:sz="4" w:space="0" w:color="auto"/>
              <w:bottom w:val="single" w:sz="4" w:space="0" w:color="auto"/>
              <w:right w:val="single" w:sz="4" w:space="0" w:color="auto"/>
            </w:tcBorders>
            <w:shd w:val="clear" w:color="auto" w:fill="auto"/>
          </w:tcPr>
          <w:p w:rsidR="005818F0" w:rsidRPr="00EB7E12" w:rsidRDefault="005818F0" w:rsidP="009C09EE">
            <w:pPr>
              <w:spacing w:after="0" w:line="240" w:lineRule="auto"/>
              <w:jc w:val="both"/>
              <w:rPr>
                <w:rFonts w:ascii="Times New Roman" w:eastAsia="Times New Roman" w:hAnsi="Times New Roman"/>
                <w:bCs/>
                <w:sz w:val="24"/>
                <w:szCs w:val="24"/>
              </w:rPr>
            </w:pPr>
            <w:r w:rsidRPr="00EB7E12">
              <w:rPr>
                <w:rFonts w:ascii="Times New Roman" w:eastAsia="Times New Roman" w:hAnsi="Times New Roman"/>
                <w:bCs/>
                <w:sz w:val="24"/>
                <w:szCs w:val="24"/>
              </w:rPr>
              <w:t xml:space="preserve">Изкопаване и заравяне на гробно място, в зона </w:t>
            </w:r>
            <w:r w:rsidRPr="00EB7E12">
              <w:rPr>
                <w:rFonts w:ascii="Times New Roman" w:eastAsia="Times New Roman" w:hAnsi="Times New Roman"/>
                <w:bCs/>
                <w:sz w:val="24"/>
                <w:szCs w:val="24"/>
                <w:lang w:val="en-US"/>
              </w:rPr>
              <w:t xml:space="preserve">I </w:t>
            </w:r>
            <w:r w:rsidRPr="00EB7E12">
              <w:rPr>
                <w:rFonts w:ascii="Times New Roman" w:eastAsia="Times New Roman" w:hAnsi="Times New Roman"/>
                <w:bCs/>
                <w:sz w:val="24"/>
                <w:szCs w:val="24"/>
              </w:rPr>
              <w:t xml:space="preserve"> </w:t>
            </w:r>
            <w:r w:rsidRPr="00EB7E12">
              <w:rPr>
                <w:rFonts w:ascii="Times New Roman" w:eastAsia="Times New Roman" w:hAnsi="Times New Roman"/>
                <w:bCs/>
                <w:sz w:val="24"/>
                <w:szCs w:val="24"/>
                <w:lang w:val="en-US"/>
              </w:rPr>
              <w:t>(</w:t>
            </w:r>
            <w:r w:rsidRPr="00EB7E12">
              <w:rPr>
                <w:rFonts w:ascii="Times New Roman" w:eastAsia="Times New Roman" w:hAnsi="Times New Roman"/>
                <w:bCs/>
                <w:sz w:val="24"/>
                <w:szCs w:val="24"/>
              </w:rPr>
              <w:t>квартали</w:t>
            </w:r>
            <w:r w:rsidRPr="00EB7E12">
              <w:rPr>
                <w:rFonts w:ascii="Times New Roman" w:eastAsia="Times New Roman" w:hAnsi="Times New Roman"/>
                <w:bCs/>
                <w:sz w:val="24"/>
                <w:szCs w:val="24"/>
                <w:lang w:val="en-US"/>
              </w:rPr>
              <w:t>,</w:t>
            </w:r>
            <w:r w:rsidRPr="00EB7E12">
              <w:rPr>
                <w:rFonts w:ascii="Times New Roman" w:eastAsia="Times New Roman" w:hAnsi="Times New Roman"/>
                <w:sz w:val="24"/>
                <w:szCs w:val="24"/>
              </w:rPr>
              <w:t xml:space="preserve"> </w:t>
            </w:r>
            <w:r w:rsidRPr="00EB7E12">
              <w:rPr>
                <w:rFonts w:ascii="Times New Roman" w:eastAsia="Times New Roman" w:hAnsi="Times New Roman"/>
                <w:bCs/>
                <w:sz w:val="24"/>
                <w:szCs w:val="24"/>
              </w:rPr>
              <w:t>19; 20; 29; 31; 32; 33; 34; 35; 42; 43; съгласно паркоустройствена  схема  на Гробищен парк - Бургас</w:t>
            </w:r>
            <w:r w:rsidRPr="00EB7E12">
              <w:rPr>
                <w:rFonts w:ascii="Times New Roman" w:eastAsia="Times New Roman" w:hAnsi="Times New Roman"/>
                <w:bCs/>
                <w:sz w:val="24"/>
                <w:szCs w:val="24"/>
                <w:lang w:val="en-US"/>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5818F0" w:rsidRPr="00EB7E12" w:rsidRDefault="005818F0" w:rsidP="009C09EE">
            <w:pPr>
              <w:spacing w:after="0" w:line="240" w:lineRule="auto"/>
              <w:jc w:val="both"/>
              <w:rPr>
                <w:rFonts w:ascii="Times New Roman" w:eastAsia="Times New Roman" w:hAnsi="Times New Roman"/>
                <w:sz w:val="24"/>
                <w:szCs w:val="24"/>
                <w:lang w:val="en-US"/>
              </w:rPr>
            </w:pPr>
            <w:proofErr w:type="gramStart"/>
            <w:r w:rsidRPr="00EB7E12">
              <w:rPr>
                <w:rFonts w:ascii="Times New Roman" w:eastAsia="Times New Roman" w:hAnsi="Times New Roman"/>
                <w:sz w:val="24"/>
                <w:szCs w:val="24"/>
                <w:lang w:val="en-US"/>
              </w:rPr>
              <w:t>вкл</w:t>
            </w:r>
            <w:proofErr w:type="gramEnd"/>
            <w:r w:rsidRPr="00EB7E12">
              <w:rPr>
                <w:rFonts w:ascii="Times New Roman" w:eastAsia="Times New Roman" w:hAnsi="Times New Roman"/>
                <w:sz w:val="24"/>
                <w:szCs w:val="24"/>
                <w:lang w:val="en-US"/>
              </w:rPr>
              <w:t>. ДДС</w:t>
            </w:r>
          </w:p>
        </w:tc>
        <w:tc>
          <w:tcPr>
            <w:tcW w:w="1321" w:type="dxa"/>
            <w:tcBorders>
              <w:top w:val="single" w:sz="4" w:space="0" w:color="auto"/>
              <w:left w:val="single" w:sz="4" w:space="0" w:color="auto"/>
              <w:bottom w:val="single" w:sz="4" w:space="0" w:color="auto"/>
              <w:right w:val="single" w:sz="4" w:space="0" w:color="auto"/>
            </w:tcBorders>
            <w:shd w:val="clear" w:color="auto" w:fill="auto"/>
            <w:vAlign w:val="center"/>
          </w:tcPr>
          <w:p w:rsidR="005818F0" w:rsidRPr="00EB7E12" w:rsidRDefault="005818F0" w:rsidP="009C09EE">
            <w:pPr>
              <w:spacing w:after="0" w:line="240" w:lineRule="auto"/>
              <w:jc w:val="both"/>
              <w:rPr>
                <w:rFonts w:ascii="Times New Roman" w:eastAsia="Times New Roman" w:hAnsi="Times New Roman"/>
                <w:sz w:val="24"/>
                <w:szCs w:val="24"/>
                <w:lang w:val="ru-RU"/>
              </w:rPr>
            </w:pPr>
            <w:r w:rsidRPr="00EB7E12">
              <w:rPr>
                <w:rFonts w:ascii="Times New Roman" w:eastAsia="Times New Roman" w:hAnsi="Times New Roman"/>
                <w:sz w:val="24"/>
                <w:szCs w:val="24"/>
                <w:lang w:val="ru-RU"/>
              </w:rPr>
              <w:t xml:space="preserve">   2000 лв.</w:t>
            </w:r>
          </w:p>
        </w:tc>
      </w:tr>
      <w:tr w:rsidR="005818F0" w:rsidRPr="00EB7E12" w:rsidTr="009C09E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5818F0" w:rsidRPr="00EB7E12" w:rsidRDefault="005818F0" w:rsidP="009C09EE">
            <w:pPr>
              <w:spacing w:after="0" w:line="240" w:lineRule="auto"/>
              <w:jc w:val="both"/>
              <w:rPr>
                <w:rFonts w:ascii="Times New Roman" w:eastAsia="Times New Roman" w:hAnsi="Times New Roman"/>
                <w:sz w:val="24"/>
                <w:szCs w:val="24"/>
              </w:rPr>
            </w:pPr>
            <w:r w:rsidRPr="00EB7E12">
              <w:rPr>
                <w:rFonts w:ascii="Times New Roman" w:eastAsia="Times New Roman" w:hAnsi="Times New Roman"/>
                <w:sz w:val="24"/>
                <w:szCs w:val="24"/>
              </w:rPr>
              <w:t>23.</w:t>
            </w:r>
          </w:p>
        </w:tc>
        <w:tc>
          <w:tcPr>
            <w:tcW w:w="5557" w:type="dxa"/>
            <w:tcBorders>
              <w:top w:val="single" w:sz="4" w:space="0" w:color="auto"/>
              <w:left w:val="single" w:sz="4" w:space="0" w:color="auto"/>
              <w:bottom w:val="single" w:sz="4" w:space="0" w:color="auto"/>
              <w:right w:val="single" w:sz="4" w:space="0" w:color="auto"/>
            </w:tcBorders>
            <w:shd w:val="clear" w:color="auto" w:fill="auto"/>
          </w:tcPr>
          <w:p w:rsidR="005818F0" w:rsidRPr="00EB7E12" w:rsidRDefault="005818F0" w:rsidP="009C09EE">
            <w:pPr>
              <w:spacing w:after="0" w:line="240" w:lineRule="auto"/>
              <w:jc w:val="both"/>
              <w:rPr>
                <w:rFonts w:ascii="Times New Roman" w:eastAsia="Times New Roman" w:hAnsi="Times New Roman"/>
                <w:bCs/>
                <w:sz w:val="24"/>
                <w:szCs w:val="24"/>
                <w:lang w:val="en-US"/>
              </w:rPr>
            </w:pPr>
            <w:r w:rsidRPr="00EB7E12">
              <w:rPr>
                <w:rFonts w:ascii="Times New Roman" w:eastAsia="Times New Roman" w:hAnsi="Times New Roman"/>
                <w:bCs/>
                <w:sz w:val="24"/>
                <w:szCs w:val="24"/>
              </w:rPr>
              <w:t xml:space="preserve">Изкопаване и заравяне на гробно място в зона </w:t>
            </w:r>
            <w:r w:rsidRPr="00EB7E12">
              <w:rPr>
                <w:rFonts w:ascii="Times New Roman" w:eastAsia="Times New Roman" w:hAnsi="Times New Roman"/>
                <w:bCs/>
                <w:sz w:val="24"/>
                <w:szCs w:val="24"/>
                <w:lang w:val="en-US"/>
              </w:rPr>
              <w:t>II (</w:t>
            </w:r>
            <w:r w:rsidRPr="00EB7E12">
              <w:rPr>
                <w:rFonts w:ascii="Times New Roman" w:eastAsia="Times New Roman" w:hAnsi="Times New Roman"/>
                <w:bCs/>
                <w:sz w:val="24"/>
                <w:szCs w:val="24"/>
              </w:rPr>
              <w:t xml:space="preserve"> квартали </w:t>
            </w:r>
            <w:r w:rsidRPr="00EB7E12">
              <w:rPr>
                <w:rFonts w:ascii="Times New Roman" w:eastAsia="Times New Roman" w:hAnsi="Times New Roman"/>
                <w:sz w:val="24"/>
                <w:szCs w:val="24"/>
              </w:rPr>
              <w:t>1; 2; 3; 4; 5; 6; 9; 10; 11; 12; 13; 21; 22; 23; 24; 36; 37; 38; 44; 45; 46; 47; 48; 49; 50; 54; 54А; 65А; 74; 75; 79; 79А; 79Б;  100; 1010</w:t>
            </w:r>
            <w:r w:rsidRPr="00EB7E12">
              <w:rPr>
                <w:rFonts w:ascii="Times New Roman" w:eastAsia="Times New Roman" w:hAnsi="Times New Roman"/>
                <w:bCs/>
                <w:sz w:val="24"/>
                <w:szCs w:val="24"/>
                <w:lang w:val="en-US"/>
              </w:rPr>
              <w:t>,</w:t>
            </w:r>
            <w:r w:rsidRPr="00EB7E12">
              <w:rPr>
                <w:rFonts w:ascii="Times New Roman" w:eastAsia="Times New Roman" w:hAnsi="Times New Roman"/>
                <w:bCs/>
                <w:sz w:val="24"/>
                <w:szCs w:val="24"/>
              </w:rPr>
              <w:t xml:space="preserve"> съгласно</w:t>
            </w:r>
            <w:r w:rsidRPr="00EB7E12">
              <w:rPr>
                <w:rFonts w:ascii="Times New Roman" w:eastAsia="Times New Roman" w:hAnsi="Times New Roman"/>
                <w:bCs/>
                <w:sz w:val="24"/>
                <w:szCs w:val="24"/>
                <w:lang w:val="en-US"/>
              </w:rPr>
              <w:t xml:space="preserve"> </w:t>
            </w:r>
            <w:r w:rsidRPr="00EB7E12">
              <w:rPr>
                <w:rFonts w:ascii="Times New Roman" w:eastAsia="Times New Roman" w:hAnsi="Times New Roman"/>
                <w:bCs/>
                <w:sz w:val="24"/>
                <w:szCs w:val="24"/>
              </w:rPr>
              <w:t>паркоустройствена  схема  на Гробищен парк - Бургас</w:t>
            </w:r>
            <w:r w:rsidRPr="00EB7E12">
              <w:rPr>
                <w:rFonts w:ascii="Times New Roman" w:eastAsia="Times New Roman" w:hAnsi="Times New Roman"/>
                <w:bCs/>
                <w:sz w:val="24"/>
                <w:szCs w:val="24"/>
                <w:lang w:val="en-US"/>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5818F0" w:rsidRPr="00EB7E12" w:rsidRDefault="005818F0" w:rsidP="009C09EE">
            <w:pPr>
              <w:spacing w:after="0" w:line="240" w:lineRule="auto"/>
              <w:jc w:val="both"/>
              <w:rPr>
                <w:rFonts w:ascii="Times New Roman" w:eastAsia="Times New Roman" w:hAnsi="Times New Roman"/>
                <w:sz w:val="24"/>
                <w:szCs w:val="24"/>
                <w:lang w:val="en-US"/>
              </w:rPr>
            </w:pPr>
            <w:proofErr w:type="gramStart"/>
            <w:r w:rsidRPr="00EB7E12">
              <w:rPr>
                <w:rFonts w:ascii="Times New Roman" w:eastAsia="Times New Roman" w:hAnsi="Times New Roman"/>
                <w:sz w:val="24"/>
                <w:szCs w:val="24"/>
                <w:lang w:val="en-US"/>
              </w:rPr>
              <w:t>вкл</w:t>
            </w:r>
            <w:proofErr w:type="gramEnd"/>
            <w:r w:rsidRPr="00EB7E12">
              <w:rPr>
                <w:rFonts w:ascii="Times New Roman" w:eastAsia="Times New Roman" w:hAnsi="Times New Roman"/>
                <w:sz w:val="24"/>
                <w:szCs w:val="24"/>
                <w:lang w:val="en-US"/>
              </w:rPr>
              <w:t>. ДДС</w:t>
            </w:r>
          </w:p>
        </w:tc>
        <w:tc>
          <w:tcPr>
            <w:tcW w:w="1321" w:type="dxa"/>
            <w:tcBorders>
              <w:top w:val="single" w:sz="4" w:space="0" w:color="auto"/>
              <w:left w:val="single" w:sz="4" w:space="0" w:color="auto"/>
              <w:bottom w:val="single" w:sz="4" w:space="0" w:color="auto"/>
              <w:right w:val="single" w:sz="4" w:space="0" w:color="auto"/>
            </w:tcBorders>
            <w:shd w:val="clear" w:color="auto" w:fill="auto"/>
            <w:vAlign w:val="center"/>
          </w:tcPr>
          <w:p w:rsidR="005818F0" w:rsidRPr="00EB7E12" w:rsidRDefault="005818F0" w:rsidP="009C09EE">
            <w:pPr>
              <w:spacing w:after="0" w:line="240" w:lineRule="auto"/>
              <w:jc w:val="both"/>
              <w:rPr>
                <w:rFonts w:ascii="Times New Roman" w:eastAsia="Times New Roman" w:hAnsi="Times New Roman"/>
                <w:sz w:val="24"/>
                <w:szCs w:val="24"/>
                <w:lang w:val="ru-RU"/>
              </w:rPr>
            </w:pPr>
            <w:r w:rsidRPr="00EB7E12">
              <w:rPr>
                <w:rFonts w:ascii="Times New Roman" w:eastAsia="Times New Roman" w:hAnsi="Times New Roman"/>
                <w:sz w:val="24"/>
                <w:szCs w:val="24"/>
                <w:lang w:val="ru-RU"/>
              </w:rPr>
              <w:t xml:space="preserve">   1000 лв.</w:t>
            </w:r>
          </w:p>
        </w:tc>
      </w:tr>
      <w:tr w:rsidR="005818F0" w:rsidRPr="00EB7E12" w:rsidTr="009C09E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5818F0" w:rsidRPr="00EB7E12" w:rsidRDefault="005818F0" w:rsidP="009C09EE">
            <w:pPr>
              <w:spacing w:after="0" w:line="240" w:lineRule="auto"/>
              <w:jc w:val="both"/>
              <w:rPr>
                <w:rFonts w:ascii="Times New Roman" w:eastAsia="Times New Roman" w:hAnsi="Times New Roman"/>
                <w:sz w:val="24"/>
                <w:szCs w:val="24"/>
              </w:rPr>
            </w:pPr>
            <w:r w:rsidRPr="00EB7E12">
              <w:rPr>
                <w:rFonts w:ascii="Times New Roman" w:eastAsia="Times New Roman" w:hAnsi="Times New Roman"/>
                <w:sz w:val="24"/>
                <w:szCs w:val="24"/>
              </w:rPr>
              <w:t>24.</w:t>
            </w:r>
          </w:p>
        </w:tc>
        <w:tc>
          <w:tcPr>
            <w:tcW w:w="5557" w:type="dxa"/>
            <w:tcBorders>
              <w:top w:val="single" w:sz="4" w:space="0" w:color="auto"/>
              <w:left w:val="single" w:sz="4" w:space="0" w:color="auto"/>
              <w:bottom w:val="single" w:sz="4" w:space="0" w:color="auto"/>
              <w:right w:val="single" w:sz="4" w:space="0" w:color="auto"/>
            </w:tcBorders>
            <w:shd w:val="clear" w:color="auto" w:fill="auto"/>
          </w:tcPr>
          <w:p w:rsidR="005818F0" w:rsidRPr="00EB7E12" w:rsidRDefault="005818F0" w:rsidP="009C09EE">
            <w:pPr>
              <w:spacing w:after="0" w:line="240" w:lineRule="auto"/>
              <w:jc w:val="both"/>
              <w:rPr>
                <w:rFonts w:ascii="Times New Roman" w:eastAsia="Times New Roman" w:hAnsi="Times New Roman"/>
                <w:bCs/>
                <w:sz w:val="24"/>
                <w:szCs w:val="24"/>
              </w:rPr>
            </w:pPr>
            <w:r w:rsidRPr="00EB7E12">
              <w:rPr>
                <w:rFonts w:ascii="Times New Roman" w:eastAsia="Times New Roman" w:hAnsi="Times New Roman"/>
                <w:bCs/>
                <w:sz w:val="24"/>
                <w:szCs w:val="24"/>
              </w:rPr>
              <w:t xml:space="preserve">Изкопаване и заравяне на гробно място в зона </w:t>
            </w:r>
            <w:r w:rsidRPr="00EB7E12">
              <w:rPr>
                <w:rFonts w:ascii="Times New Roman" w:eastAsia="Times New Roman" w:hAnsi="Times New Roman"/>
                <w:bCs/>
                <w:sz w:val="24"/>
                <w:szCs w:val="24"/>
                <w:lang w:val="en-US"/>
              </w:rPr>
              <w:t>III (</w:t>
            </w:r>
            <w:r w:rsidRPr="00EB7E12">
              <w:rPr>
                <w:rFonts w:ascii="Times New Roman" w:eastAsia="Times New Roman" w:hAnsi="Times New Roman"/>
                <w:bCs/>
                <w:sz w:val="24"/>
                <w:szCs w:val="24"/>
              </w:rPr>
              <w:t xml:space="preserve">квартали </w:t>
            </w:r>
            <w:r w:rsidRPr="00EB7E12">
              <w:rPr>
                <w:rFonts w:ascii="Times New Roman" w:eastAsia="Times New Roman" w:hAnsi="Times New Roman"/>
                <w:sz w:val="24"/>
                <w:szCs w:val="24"/>
              </w:rPr>
              <w:t>7; 14; 15; 25; 26; 27; 28; 30; 39; 40; 41; 51; 52; 53; 55; 56; 57; 58; 73; 82; 83; 102</w:t>
            </w:r>
            <w:r w:rsidRPr="00EB7E12">
              <w:rPr>
                <w:rFonts w:ascii="Times New Roman" w:eastAsia="Times New Roman" w:hAnsi="Times New Roman"/>
                <w:bCs/>
                <w:sz w:val="24"/>
                <w:szCs w:val="24"/>
                <w:lang w:val="en-US"/>
              </w:rPr>
              <w:t xml:space="preserve">, </w:t>
            </w:r>
            <w:r w:rsidRPr="00EB7E12">
              <w:rPr>
                <w:rFonts w:ascii="Times New Roman" w:eastAsia="Times New Roman" w:hAnsi="Times New Roman"/>
                <w:bCs/>
                <w:sz w:val="24"/>
                <w:szCs w:val="24"/>
              </w:rPr>
              <w:t>съгласно</w:t>
            </w:r>
            <w:r w:rsidRPr="00EB7E12">
              <w:rPr>
                <w:rFonts w:ascii="Times New Roman" w:eastAsia="Times New Roman" w:hAnsi="Times New Roman"/>
                <w:bCs/>
                <w:sz w:val="24"/>
                <w:szCs w:val="24"/>
                <w:lang w:val="en-US"/>
              </w:rPr>
              <w:t xml:space="preserve"> </w:t>
            </w:r>
            <w:r w:rsidRPr="00EB7E12">
              <w:rPr>
                <w:rFonts w:ascii="Times New Roman" w:eastAsia="Times New Roman" w:hAnsi="Times New Roman"/>
                <w:bCs/>
                <w:sz w:val="24"/>
                <w:szCs w:val="24"/>
              </w:rPr>
              <w:t>паркоустройствена  схема  на Гробищен парк – Бургас</w:t>
            </w:r>
            <w:r w:rsidRPr="00EB7E12">
              <w:rPr>
                <w:rFonts w:ascii="Times New Roman" w:eastAsia="Times New Roman" w:hAnsi="Times New Roman"/>
                <w:bCs/>
                <w:sz w:val="24"/>
                <w:szCs w:val="24"/>
                <w:lang w:val="en-US"/>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5818F0" w:rsidRPr="00EB7E12" w:rsidRDefault="005818F0" w:rsidP="009C09EE">
            <w:pPr>
              <w:spacing w:after="0" w:line="240" w:lineRule="auto"/>
              <w:jc w:val="both"/>
              <w:rPr>
                <w:rFonts w:ascii="Times New Roman" w:eastAsia="Times New Roman" w:hAnsi="Times New Roman"/>
                <w:sz w:val="24"/>
                <w:szCs w:val="24"/>
                <w:lang w:val="en-US"/>
              </w:rPr>
            </w:pPr>
            <w:proofErr w:type="gramStart"/>
            <w:r w:rsidRPr="00EB7E12">
              <w:rPr>
                <w:rFonts w:ascii="Times New Roman" w:eastAsia="Times New Roman" w:hAnsi="Times New Roman"/>
                <w:sz w:val="24"/>
                <w:szCs w:val="24"/>
                <w:lang w:val="en-US"/>
              </w:rPr>
              <w:t>вкл</w:t>
            </w:r>
            <w:proofErr w:type="gramEnd"/>
            <w:r w:rsidRPr="00EB7E12">
              <w:rPr>
                <w:rFonts w:ascii="Times New Roman" w:eastAsia="Times New Roman" w:hAnsi="Times New Roman"/>
                <w:sz w:val="24"/>
                <w:szCs w:val="24"/>
                <w:lang w:val="en-US"/>
              </w:rPr>
              <w:t>. ДДС</w:t>
            </w:r>
          </w:p>
        </w:tc>
        <w:tc>
          <w:tcPr>
            <w:tcW w:w="1321" w:type="dxa"/>
            <w:tcBorders>
              <w:top w:val="single" w:sz="4" w:space="0" w:color="auto"/>
              <w:left w:val="single" w:sz="4" w:space="0" w:color="auto"/>
              <w:bottom w:val="single" w:sz="4" w:space="0" w:color="auto"/>
              <w:right w:val="single" w:sz="4" w:space="0" w:color="auto"/>
            </w:tcBorders>
            <w:shd w:val="clear" w:color="auto" w:fill="auto"/>
            <w:vAlign w:val="center"/>
          </w:tcPr>
          <w:p w:rsidR="005818F0" w:rsidRPr="00EB7E12" w:rsidRDefault="005818F0" w:rsidP="009C09EE">
            <w:pPr>
              <w:spacing w:after="0" w:line="240" w:lineRule="auto"/>
              <w:jc w:val="both"/>
              <w:rPr>
                <w:rFonts w:ascii="Times New Roman" w:eastAsia="Times New Roman" w:hAnsi="Times New Roman"/>
                <w:sz w:val="24"/>
                <w:szCs w:val="24"/>
                <w:lang w:val="ru-RU"/>
              </w:rPr>
            </w:pPr>
            <w:r w:rsidRPr="00EB7E12">
              <w:rPr>
                <w:rFonts w:ascii="Times New Roman" w:eastAsia="Times New Roman" w:hAnsi="Times New Roman"/>
                <w:sz w:val="24"/>
                <w:szCs w:val="24"/>
                <w:lang w:val="ru-RU"/>
              </w:rPr>
              <w:t xml:space="preserve"> 800 лв.</w:t>
            </w:r>
          </w:p>
        </w:tc>
      </w:tr>
      <w:tr w:rsidR="005818F0" w:rsidRPr="00EB7E12" w:rsidTr="009C09E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5818F0" w:rsidRPr="00EB7E12" w:rsidRDefault="005818F0" w:rsidP="009C09EE">
            <w:pPr>
              <w:spacing w:after="0" w:line="240" w:lineRule="auto"/>
              <w:jc w:val="both"/>
              <w:rPr>
                <w:rFonts w:ascii="Times New Roman" w:eastAsia="Times New Roman" w:hAnsi="Times New Roman"/>
                <w:sz w:val="24"/>
                <w:szCs w:val="24"/>
              </w:rPr>
            </w:pPr>
            <w:r w:rsidRPr="00EB7E12">
              <w:rPr>
                <w:rFonts w:ascii="Times New Roman" w:eastAsia="Times New Roman" w:hAnsi="Times New Roman"/>
                <w:sz w:val="24"/>
                <w:szCs w:val="24"/>
              </w:rPr>
              <w:t>25.</w:t>
            </w:r>
          </w:p>
        </w:tc>
        <w:tc>
          <w:tcPr>
            <w:tcW w:w="5557" w:type="dxa"/>
            <w:tcBorders>
              <w:top w:val="single" w:sz="4" w:space="0" w:color="auto"/>
              <w:left w:val="single" w:sz="4" w:space="0" w:color="auto"/>
              <w:bottom w:val="single" w:sz="4" w:space="0" w:color="auto"/>
              <w:right w:val="single" w:sz="4" w:space="0" w:color="auto"/>
            </w:tcBorders>
            <w:shd w:val="clear" w:color="auto" w:fill="auto"/>
          </w:tcPr>
          <w:p w:rsidR="005818F0" w:rsidRPr="00EB7E12" w:rsidRDefault="005818F0" w:rsidP="009C09EE">
            <w:pPr>
              <w:spacing w:after="0" w:line="240" w:lineRule="auto"/>
              <w:jc w:val="both"/>
              <w:rPr>
                <w:rFonts w:ascii="Times New Roman" w:eastAsia="Times New Roman" w:hAnsi="Times New Roman"/>
                <w:bCs/>
                <w:sz w:val="24"/>
                <w:szCs w:val="24"/>
                <w:lang w:val="en-US"/>
              </w:rPr>
            </w:pPr>
            <w:r w:rsidRPr="00EB7E12">
              <w:rPr>
                <w:rFonts w:ascii="Times New Roman" w:eastAsia="Times New Roman" w:hAnsi="Times New Roman"/>
                <w:bCs/>
                <w:sz w:val="24"/>
                <w:szCs w:val="24"/>
              </w:rPr>
              <w:t xml:space="preserve">Изкопаване и заравяне на гробно място в зона </w:t>
            </w:r>
            <w:r w:rsidRPr="00EB7E12">
              <w:rPr>
                <w:rFonts w:ascii="Times New Roman" w:eastAsia="Times New Roman" w:hAnsi="Times New Roman"/>
                <w:bCs/>
                <w:sz w:val="24"/>
                <w:szCs w:val="24"/>
                <w:lang w:val="en-US"/>
              </w:rPr>
              <w:t>IV(</w:t>
            </w:r>
            <w:r w:rsidRPr="00EB7E12">
              <w:rPr>
                <w:rFonts w:ascii="Times New Roman" w:eastAsia="Times New Roman" w:hAnsi="Times New Roman"/>
                <w:bCs/>
                <w:sz w:val="24"/>
                <w:szCs w:val="24"/>
              </w:rPr>
              <w:t xml:space="preserve">квартали </w:t>
            </w:r>
            <w:r w:rsidRPr="00EB7E12">
              <w:rPr>
                <w:rFonts w:ascii="Times New Roman" w:eastAsia="Times New Roman" w:hAnsi="Times New Roman"/>
                <w:sz w:val="24"/>
                <w:szCs w:val="24"/>
              </w:rPr>
              <w:t>8; 16; 17; 18; 59; 60; 61; 62; 63; 64; 65 66; 67; 68; 69; 70; 71; 72; 71А; 72А; 76; 77; 78;  80; 81</w:t>
            </w:r>
            <w:r w:rsidRPr="00EB7E12">
              <w:rPr>
                <w:rFonts w:ascii="Times New Roman" w:eastAsia="Times New Roman" w:hAnsi="Times New Roman"/>
                <w:bCs/>
                <w:sz w:val="24"/>
                <w:szCs w:val="24"/>
                <w:lang w:val="en-US"/>
              </w:rPr>
              <w:t xml:space="preserve">, </w:t>
            </w:r>
            <w:r w:rsidRPr="00EB7E12">
              <w:rPr>
                <w:rFonts w:ascii="Times New Roman" w:eastAsia="Times New Roman" w:hAnsi="Times New Roman"/>
                <w:bCs/>
                <w:sz w:val="24"/>
                <w:szCs w:val="24"/>
              </w:rPr>
              <w:lastRenderedPageBreak/>
              <w:t>съгласно</w:t>
            </w:r>
            <w:r w:rsidRPr="00EB7E12">
              <w:rPr>
                <w:rFonts w:ascii="Times New Roman" w:eastAsia="Times New Roman" w:hAnsi="Times New Roman"/>
                <w:bCs/>
                <w:sz w:val="24"/>
                <w:szCs w:val="24"/>
                <w:lang w:val="en-US"/>
              </w:rPr>
              <w:t xml:space="preserve"> </w:t>
            </w:r>
            <w:r w:rsidRPr="00EB7E12">
              <w:rPr>
                <w:rFonts w:ascii="Times New Roman" w:eastAsia="Times New Roman" w:hAnsi="Times New Roman"/>
                <w:bCs/>
                <w:sz w:val="24"/>
                <w:szCs w:val="24"/>
              </w:rPr>
              <w:t>паркоустройствена  схема  на Гробищен парк - Бургас</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5818F0" w:rsidRPr="00EB7E12" w:rsidRDefault="005818F0" w:rsidP="009C09EE">
            <w:pPr>
              <w:spacing w:after="0" w:line="240" w:lineRule="auto"/>
              <w:jc w:val="both"/>
              <w:rPr>
                <w:rFonts w:ascii="Times New Roman" w:eastAsia="Times New Roman" w:hAnsi="Times New Roman"/>
                <w:sz w:val="24"/>
                <w:szCs w:val="24"/>
                <w:lang w:val="en-US"/>
              </w:rPr>
            </w:pPr>
            <w:proofErr w:type="gramStart"/>
            <w:r w:rsidRPr="00EB7E12">
              <w:rPr>
                <w:rFonts w:ascii="Times New Roman" w:eastAsia="Times New Roman" w:hAnsi="Times New Roman"/>
                <w:sz w:val="24"/>
                <w:szCs w:val="24"/>
                <w:lang w:val="en-US"/>
              </w:rPr>
              <w:lastRenderedPageBreak/>
              <w:t>вкл</w:t>
            </w:r>
            <w:proofErr w:type="gramEnd"/>
            <w:r w:rsidRPr="00EB7E12">
              <w:rPr>
                <w:rFonts w:ascii="Times New Roman" w:eastAsia="Times New Roman" w:hAnsi="Times New Roman"/>
                <w:sz w:val="24"/>
                <w:szCs w:val="24"/>
                <w:lang w:val="en-US"/>
              </w:rPr>
              <w:t>. ДДС</w:t>
            </w:r>
          </w:p>
        </w:tc>
        <w:tc>
          <w:tcPr>
            <w:tcW w:w="1321" w:type="dxa"/>
            <w:tcBorders>
              <w:top w:val="single" w:sz="4" w:space="0" w:color="auto"/>
              <w:left w:val="single" w:sz="4" w:space="0" w:color="auto"/>
              <w:bottom w:val="single" w:sz="4" w:space="0" w:color="auto"/>
              <w:right w:val="single" w:sz="4" w:space="0" w:color="auto"/>
            </w:tcBorders>
            <w:shd w:val="clear" w:color="auto" w:fill="auto"/>
            <w:vAlign w:val="center"/>
          </w:tcPr>
          <w:p w:rsidR="005818F0" w:rsidRPr="00EB7E12" w:rsidRDefault="005818F0" w:rsidP="009C09EE">
            <w:pPr>
              <w:spacing w:after="0" w:line="240" w:lineRule="auto"/>
              <w:jc w:val="both"/>
              <w:rPr>
                <w:rFonts w:ascii="Times New Roman" w:eastAsia="Times New Roman" w:hAnsi="Times New Roman"/>
                <w:sz w:val="24"/>
                <w:szCs w:val="24"/>
                <w:lang w:val="ru-RU"/>
              </w:rPr>
            </w:pPr>
            <w:r w:rsidRPr="00EB7E12">
              <w:rPr>
                <w:rFonts w:ascii="Times New Roman" w:eastAsia="Times New Roman" w:hAnsi="Times New Roman"/>
                <w:sz w:val="24"/>
                <w:szCs w:val="24"/>
                <w:lang w:val="ru-RU"/>
              </w:rPr>
              <w:t xml:space="preserve"> 600 лв.</w:t>
            </w:r>
          </w:p>
        </w:tc>
      </w:tr>
      <w:tr w:rsidR="005818F0" w:rsidRPr="00EB7E12" w:rsidTr="009C09E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5818F0" w:rsidRPr="00EB7E12" w:rsidRDefault="005818F0" w:rsidP="009C09EE">
            <w:pPr>
              <w:spacing w:after="0" w:line="240" w:lineRule="auto"/>
              <w:jc w:val="both"/>
              <w:rPr>
                <w:rFonts w:ascii="Times New Roman" w:eastAsia="Times New Roman" w:hAnsi="Times New Roman"/>
                <w:sz w:val="24"/>
                <w:szCs w:val="24"/>
              </w:rPr>
            </w:pPr>
            <w:r w:rsidRPr="00EB7E12">
              <w:rPr>
                <w:rFonts w:ascii="Times New Roman" w:eastAsia="Times New Roman" w:hAnsi="Times New Roman"/>
                <w:sz w:val="24"/>
                <w:szCs w:val="24"/>
              </w:rPr>
              <w:t>26.</w:t>
            </w:r>
          </w:p>
        </w:tc>
        <w:tc>
          <w:tcPr>
            <w:tcW w:w="5557" w:type="dxa"/>
            <w:tcBorders>
              <w:top w:val="single" w:sz="4" w:space="0" w:color="auto"/>
              <w:left w:val="single" w:sz="4" w:space="0" w:color="auto"/>
              <w:bottom w:val="single" w:sz="4" w:space="0" w:color="auto"/>
              <w:right w:val="single" w:sz="4" w:space="0" w:color="auto"/>
            </w:tcBorders>
            <w:shd w:val="clear" w:color="auto" w:fill="auto"/>
          </w:tcPr>
          <w:p w:rsidR="005818F0" w:rsidRPr="00EB7E12" w:rsidRDefault="005818F0" w:rsidP="009C09EE">
            <w:pPr>
              <w:spacing w:after="0" w:line="240" w:lineRule="auto"/>
              <w:jc w:val="both"/>
              <w:rPr>
                <w:rFonts w:ascii="Times New Roman" w:eastAsia="Times New Roman" w:hAnsi="Times New Roman"/>
                <w:bCs/>
                <w:sz w:val="24"/>
                <w:szCs w:val="24"/>
              </w:rPr>
            </w:pPr>
            <w:r w:rsidRPr="00EB7E12">
              <w:rPr>
                <w:rFonts w:ascii="Times New Roman" w:eastAsia="Times New Roman" w:hAnsi="Times New Roman"/>
                <w:bCs/>
                <w:sz w:val="24"/>
                <w:szCs w:val="24"/>
              </w:rPr>
              <w:t xml:space="preserve">Изкопаване и заравяне на гробно място в нов парцел- нов гроб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5818F0" w:rsidRPr="00EB7E12" w:rsidRDefault="005818F0" w:rsidP="009C09EE">
            <w:pPr>
              <w:spacing w:after="0" w:line="240" w:lineRule="auto"/>
              <w:jc w:val="both"/>
              <w:rPr>
                <w:rFonts w:ascii="Times New Roman" w:eastAsia="Times New Roman" w:hAnsi="Times New Roman"/>
                <w:sz w:val="24"/>
                <w:szCs w:val="24"/>
                <w:lang w:val="en-US"/>
              </w:rPr>
            </w:pPr>
            <w:proofErr w:type="gramStart"/>
            <w:r w:rsidRPr="00EB7E12">
              <w:rPr>
                <w:rFonts w:ascii="Times New Roman" w:eastAsia="Times New Roman" w:hAnsi="Times New Roman"/>
                <w:sz w:val="24"/>
                <w:szCs w:val="24"/>
                <w:lang w:val="en-US"/>
              </w:rPr>
              <w:t>вкл</w:t>
            </w:r>
            <w:proofErr w:type="gramEnd"/>
            <w:r w:rsidRPr="00EB7E12">
              <w:rPr>
                <w:rFonts w:ascii="Times New Roman" w:eastAsia="Times New Roman" w:hAnsi="Times New Roman"/>
                <w:sz w:val="24"/>
                <w:szCs w:val="24"/>
                <w:lang w:val="en-US"/>
              </w:rPr>
              <w:t>. ДДС</w:t>
            </w:r>
          </w:p>
        </w:tc>
        <w:tc>
          <w:tcPr>
            <w:tcW w:w="1321" w:type="dxa"/>
            <w:tcBorders>
              <w:top w:val="single" w:sz="4" w:space="0" w:color="auto"/>
              <w:left w:val="single" w:sz="4" w:space="0" w:color="auto"/>
              <w:bottom w:val="single" w:sz="4" w:space="0" w:color="auto"/>
              <w:right w:val="single" w:sz="4" w:space="0" w:color="auto"/>
            </w:tcBorders>
            <w:shd w:val="clear" w:color="auto" w:fill="auto"/>
            <w:vAlign w:val="center"/>
          </w:tcPr>
          <w:p w:rsidR="005818F0" w:rsidRPr="00EB7E12" w:rsidRDefault="005818F0" w:rsidP="009C09EE">
            <w:pPr>
              <w:spacing w:after="0" w:line="240" w:lineRule="auto"/>
              <w:jc w:val="both"/>
              <w:rPr>
                <w:rFonts w:ascii="Times New Roman" w:eastAsia="Times New Roman" w:hAnsi="Times New Roman"/>
                <w:sz w:val="24"/>
                <w:szCs w:val="24"/>
                <w:lang w:val="ru-RU"/>
              </w:rPr>
            </w:pPr>
            <w:r w:rsidRPr="00EB7E12">
              <w:rPr>
                <w:rFonts w:ascii="Times New Roman" w:eastAsia="Times New Roman" w:hAnsi="Times New Roman"/>
                <w:sz w:val="24"/>
                <w:szCs w:val="24"/>
                <w:lang w:val="ru-RU"/>
              </w:rPr>
              <w:t xml:space="preserve"> 140 лв.</w:t>
            </w:r>
          </w:p>
        </w:tc>
      </w:tr>
      <w:tr w:rsidR="005818F0" w:rsidRPr="00EB7E12" w:rsidTr="009C09E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5818F0" w:rsidRPr="00EB7E12" w:rsidRDefault="005818F0" w:rsidP="009C09EE">
            <w:pPr>
              <w:spacing w:after="0" w:line="240" w:lineRule="auto"/>
              <w:jc w:val="both"/>
              <w:rPr>
                <w:rFonts w:ascii="Times New Roman" w:eastAsia="Times New Roman" w:hAnsi="Times New Roman"/>
                <w:sz w:val="24"/>
                <w:szCs w:val="24"/>
              </w:rPr>
            </w:pPr>
            <w:r w:rsidRPr="00EB7E12">
              <w:rPr>
                <w:rFonts w:ascii="Times New Roman" w:eastAsia="Times New Roman" w:hAnsi="Times New Roman"/>
                <w:sz w:val="24"/>
                <w:szCs w:val="24"/>
              </w:rPr>
              <w:t>27.</w:t>
            </w:r>
          </w:p>
        </w:tc>
        <w:tc>
          <w:tcPr>
            <w:tcW w:w="5557" w:type="dxa"/>
            <w:tcBorders>
              <w:top w:val="single" w:sz="4" w:space="0" w:color="auto"/>
              <w:left w:val="single" w:sz="4" w:space="0" w:color="auto"/>
              <w:bottom w:val="single" w:sz="4" w:space="0" w:color="auto"/>
              <w:right w:val="single" w:sz="4" w:space="0" w:color="auto"/>
            </w:tcBorders>
            <w:shd w:val="clear" w:color="auto" w:fill="auto"/>
          </w:tcPr>
          <w:p w:rsidR="005818F0" w:rsidRPr="00EB7E12" w:rsidRDefault="005818F0" w:rsidP="009C09EE">
            <w:pPr>
              <w:spacing w:after="0" w:line="240" w:lineRule="auto"/>
              <w:jc w:val="both"/>
              <w:rPr>
                <w:rFonts w:ascii="Times New Roman" w:eastAsia="Times New Roman" w:hAnsi="Times New Roman"/>
                <w:bCs/>
                <w:sz w:val="24"/>
                <w:szCs w:val="24"/>
              </w:rPr>
            </w:pPr>
            <w:r w:rsidRPr="00EB7E12">
              <w:rPr>
                <w:rFonts w:ascii="Times New Roman" w:eastAsia="Times New Roman" w:hAnsi="Times New Roman"/>
                <w:bCs/>
                <w:sz w:val="24"/>
                <w:szCs w:val="24"/>
              </w:rPr>
              <w:t>Изкопаване и заравяне на гробно място – стар гроб</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5818F0" w:rsidRPr="00EB7E12" w:rsidRDefault="005818F0" w:rsidP="009C09EE">
            <w:pPr>
              <w:spacing w:after="0" w:line="240" w:lineRule="auto"/>
              <w:jc w:val="both"/>
              <w:rPr>
                <w:rFonts w:ascii="Times New Roman" w:eastAsia="Times New Roman" w:hAnsi="Times New Roman"/>
                <w:sz w:val="24"/>
                <w:szCs w:val="24"/>
                <w:lang w:val="en-US"/>
              </w:rPr>
            </w:pPr>
            <w:proofErr w:type="gramStart"/>
            <w:r w:rsidRPr="00EB7E12">
              <w:rPr>
                <w:rFonts w:ascii="Times New Roman" w:eastAsia="Times New Roman" w:hAnsi="Times New Roman"/>
                <w:sz w:val="24"/>
                <w:szCs w:val="24"/>
                <w:lang w:val="en-US"/>
              </w:rPr>
              <w:t>вкл</w:t>
            </w:r>
            <w:proofErr w:type="gramEnd"/>
            <w:r w:rsidRPr="00EB7E12">
              <w:rPr>
                <w:rFonts w:ascii="Times New Roman" w:eastAsia="Times New Roman" w:hAnsi="Times New Roman"/>
                <w:sz w:val="24"/>
                <w:szCs w:val="24"/>
                <w:lang w:val="en-US"/>
              </w:rPr>
              <w:t>. ДДС</w:t>
            </w:r>
          </w:p>
        </w:tc>
        <w:tc>
          <w:tcPr>
            <w:tcW w:w="1321" w:type="dxa"/>
            <w:tcBorders>
              <w:top w:val="single" w:sz="4" w:space="0" w:color="auto"/>
              <w:left w:val="single" w:sz="4" w:space="0" w:color="auto"/>
              <w:bottom w:val="single" w:sz="4" w:space="0" w:color="auto"/>
              <w:right w:val="single" w:sz="4" w:space="0" w:color="auto"/>
            </w:tcBorders>
            <w:shd w:val="clear" w:color="auto" w:fill="auto"/>
            <w:vAlign w:val="center"/>
          </w:tcPr>
          <w:p w:rsidR="005818F0" w:rsidRPr="00EB7E12" w:rsidRDefault="005818F0" w:rsidP="009C09EE">
            <w:pPr>
              <w:spacing w:after="0" w:line="240" w:lineRule="auto"/>
              <w:jc w:val="both"/>
              <w:rPr>
                <w:rFonts w:ascii="Times New Roman" w:eastAsia="Times New Roman" w:hAnsi="Times New Roman"/>
                <w:sz w:val="24"/>
                <w:szCs w:val="24"/>
                <w:lang w:val="ru-RU"/>
              </w:rPr>
            </w:pPr>
            <w:r w:rsidRPr="00EB7E12">
              <w:rPr>
                <w:rFonts w:ascii="Times New Roman" w:eastAsia="Times New Roman" w:hAnsi="Times New Roman"/>
                <w:sz w:val="24"/>
                <w:szCs w:val="24"/>
                <w:lang w:val="ru-RU"/>
              </w:rPr>
              <w:t xml:space="preserve"> 240 лв.</w:t>
            </w:r>
          </w:p>
        </w:tc>
      </w:tr>
      <w:tr w:rsidR="005818F0" w:rsidRPr="00EB7E12" w:rsidTr="009C09E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5818F0" w:rsidRPr="00EB7E12" w:rsidRDefault="005818F0" w:rsidP="009C09EE">
            <w:pPr>
              <w:spacing w:after="0" w:line="240" w:lineRule="auto"/>
              <w:jc w:val="both"/>
              <w:rPr>
                <w:rFonts w:ascii="Times New Roman" w:eastAsia="Times New Roman" w:hAnsi="Times New Roman"/>
                <w:sz w:val="24"/>
                <w:szCs w:val="24"/>
              </w:rPr>
            </w:pPr>
            <w:r w:rsidRPr="00EB7E12">
              <w:rPr>
                <w:rFonts w:ascii="Times New Roman" w:eastAsia="Times New Roman" w:hAnsi="Times New Roman"/>
                <w:sz w:val="24"/>
                <w:szCs w:val="24"/>
              </w:rPr>
              <w:t>28.</w:t>
            </w:r>
          </w:p>
        </w:tc>
        <w:tc>
          <w:tcPr>
            <w:tcW w:w="5557" w:type="dxa"/>
            <w:tcBorders>
              <w:top w:val="single" w:sz="4" w:space="0" w:color="auto"/>
              <w:left w:val="single" w:sz="4" w:space="0" w:color="auto"/>
              <w:bottom w:val="single" w:sz="4" w:space="0" w:color="auto"/>
              <w:right w:val="single" w:sz="4" w:space="0" w:color="auto"/>
            </w:tcBorders>
            <w:shd w:val="clear" w:color="auto" w:fill="auto"/>
          </w:tcPr>
          <w:p w:rsidR="005818F0" w:rsidRPr="00EB7E12" w:rsidRDefault="005818F0" w:rsidP="009C09EE">
            <w:pPr>
              <w:spacing w:after="0" w:line="240" w:lineRule="auto"/>
              <w:jc w:val="both"/>
              <w:rPr>
                <w:rFonts w:ascii="Times New Roman" w:eastAsia="Times New Roman" w:hAnsi="Times New Roman"/>
                <w:bCs/>
                <w:sz w:val="24"/>
                <w:szCs w:val="24"/>
              </w:rPr>
            </w:pPr>
            <w:r w:rsidRPr="00EB7E12">
              <w:rPr>
                <w:rFonts w:ascii="Times New Roman" w:eastAsia="Times New Roman" w:hAnsi="Times New Roman"/>
                <w:bCs/>
                <w:sz w:val="24"/>
                <w:szCs w:val="24"/>
              </w:rPr>
              <w:t>Изкопаване на ниша, за мюсюлманско погребение</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5818F0" w:rsidRPr="00EB7E12" w:rsidRDefault="005818F0" w:rsidP="009C09EE">
            <w:pPr>
              <w:spacing w:after="0" w:line="240" w:lineRule="auto"/>
              <w:jc w:val="both"/>
              <w:rPr>
                <w:rFonts w:ascii="Times New Roman" w:eastAsia="Times New Roman" w:hAnsi="Times New Roman"/>
                <w:sz w:val="24"/>
                <w:szCs w:val="24"/>
                <w:lang w:val="en-US"/>
              </w:rPr>
            </w:pPr>
            <w:proofErr w:type="gramStart"/>
            <w:r w:rsidRPr="00EB7E12">
              <w:rPr>
                <w:rFonts w:ascii="Times New Roman" w:eastAsia="Times New Roman" w:hAnsi="Times New Roman"/>
                <w:sz w:val="24"/>
                <w:szCs w:val="24"/>
                <w:lang w:val="en-US"/>
              </w:rPr>
              <w:t>вкл</w:t>
            </w:r>
            <w:proofErr w:type="gramEnd"/>
            <w:r w:rsidRPr="00EB7E12">
              <w:rPr>
                <w:rFonts w:ascii="Times New Roman" w:eastAsia="Times New Roman" w:hAnsi="Times New Roman"/>
                <w:sz w:val="24"/>
                <w:szCs w:val="24"/>
                <w:lang w:val="en-US"/>
              </w:rPr>
              <w:t>. ДДС</w:t>
            </w:r>
          </w:p>
        </w:tc>
        <w:tc>
          <w:tcPr>
            <w:tcW w:w="1321" w:type="dxa"/>
            <w:tcBorders>
              <w:top w:val="single" w:sz="4" w:space="0" w:color="auto"/>
              <w:left w:val="single" w:sz="4" w:space="0" w:color="auto"/>
              <w:bottom w:val="single" w:sz="4" w:space="0" w:color="auto"/>
              <w:right w:val="single" w:sz="4" w:space="0" w:color="auto"/>
            </w:tcBorders>
            <w:shd w:val="clear" w:color="auto" w:fill="auto"/>
            <w:vAlign w:val="center"/>
          </w:tcPr>
          <w:p w:rsidR="005818F0" w:rsidRPr="00EB7E12" w:rsidRDefault="005818F0" w:rsidP="009C09EE">
            <w:pPr>
              <w:spacing w:after="0" w:line="240" w:lineRule="auto"/>
              <w:jc w:val="both"/>
              <w:rPr>
                <w:rFonts w:ascii="Times New Roman" w:eastAsia="Times New Roman" w:hAnsi="Times New Roman"/>
                <w:sz w:val="24"/>
                <w:szCs w:val="24"/>
                <w:lang w:val="ru-RU"/>
              </w:rPr>
            </w:pPr>
            <w:r w:rsidRPr="00EB7E12">
              <w:rPr>
                <w:rFonts w:ascii="Times New Roman" w:eastAsia="Times New Roman" w:hAnsi="Times New Roman"/>
                <w:sz w:val="24"/>
                <w:szCs w:val="24"/>
                <w:lang w:val="ru-RU"/>
              </w:rPr>
              <w:t>50 лв.</w:t>
            </w:r>
          </w:p>
        </w:tc>
      </w:tr>
      <w:tr w:rsidR="005818F0" w:rsidRPr="00EB7E12" w:rsidTr="009C09E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5818F0" w:rsidRPr="00EB7E12" w:rsidRDefault="005818F0" w:rsidP="009C09EE">
            <w:pPr>
              <w:spacing w:after="0" w:line="240" w:lineRule="auto"/>
              <w:jc w:val="both"/>
              <w:rPr>
                <w:rFonts w:ascii="Times New Roman" w:eastAsia="Times New Roman" w:hAnsi="Times New Roman"/>
                <w:sz w:val="24"/>
                <w:szCs w:val="24"/>
              </w:rPr>
            </w:pPr>
            <w:r w:rsidRPr="00EB7E12">
              <w:rPr>
                <w:rFonts w:ascii="Times New Roman" w:eastAsia="Times New Roman" w:hAnsi="Times New Roman"/>
                <w:sz w:val="24"/>
                <w:szCs w:val="24"/>
              </w:rPr>
              <w:t>29.</w:t>
            </w:r>
          </w:p>
        </w:tc>
        <w:tc>
          <w:tcPr>
            <w:tcW w:w="5557" w:type="dxa"/>
            <w:tcBorders>
              <w:top w:val="single" w:sz="4" w:space="0" w:color="auto"/>
              <w:left w:val="single" w:sz="4" w:space="0" w:color="auto"/>
              <w:bottom w:val="single" w:sz="4" w:space="0" w:color="auto"/>
              <w:right w:val="single" w:sz="4" w:space="0" w:color="auto"/>
            </w:tcBorders>
            <w:shd w:val="clear" w:color="auto" w:fill="auto"/>
          </w:tcPr>
          <w:p w:rsidR="005818F0" w:rsidRPr="00EB7E12" w:rsidRDefault="005818F0" w:rsidP="009C09EE">
            <w:pPr>
              <w:spacing w:after="0" w:line="240" w:lineRule="auto"/>
              <w:jc w:val="both"/>
              <w:rPr>
                <w:rFonts w:ascii="Times New Roman" w:eastAsia="Times New Roman" w:hAnsi="Times New Roman"/>
                <w:bCs/>
                <w:sz w:val="24"/>
                <w:szCs w:val="24"/>
              </w:rPr>
            </w:pPr>
            <w:r w:rsidRPr="00EB7E12">
              <w:rPr>
                <w:rFonts w:ascii="Times New Roman" w:eastAsia="Times New Roman" w:hAnsi="Times New Roman"/>
                <w:bCs/>
                <w:sz w:val="24"/>
                <w:szCs w:val="24"/>
              </w:rPr>
              <w:t xml:space="preserve">За ползване на ниша в урнова стена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5818F0" w:rsidRPr="00EB7E12" w:rsidRDefault="005818F0" w:rsidP="009C09EE">
            <w:pPr>
              <w:spacing w:after="0" w:line="240" w:lineRule="auto"/>
              <w:jc w:val="both"/>
              <w:rPr>
                <w:rFonts w:ascii="Times New Roman" w:eastAsia="Times New Roman" w:hAnsi="Times New Roman"/>
                <w:sz w:val="24"/>
                <w:szCs w:val="24"/>
                <w:lang w:val="en-US"/>
              </w:rPr>
            </w:pPr>
            <w:proofErr w:type="gramStart"/>
            <w:r w:rsidRPr="00EB7E12">
              <w:rPr>
                <w:rFonts w:ascii="Times New Roman" w:eastAsia="Times New Roman" w:hAnsi="Times New Roman"/>
                <w:sz w:val="24"/>
                <w:szCs w:val="24"/>
                <w:lang w:val="en-US"/>
              </w:rPr>
              <w:t>вкл</w:t>
            </w:r>
            <w:proofErr w:type="gramEnd"/>
            <w:r w:rsidRPr="00EB7E12">
              <w:rPr>
                <w:rFonts w:ascii="Times New Roman" w:eastAsia="Times New Roman" w:hAnsi="Times New Roman"/>
                <w:sz w:val="24"/>
                <w:szCs w:val="24"/>
                <w:lang w:val="en-US"/>
              </w:rPr>
              <w:t>. ДДС</w:t>
            </w:r>
          </w:p>
        </w:tc>
        <w:tc>
          <w:tcPr>
            <w:tcW w:w="1321" w:type="dxa"/>
            <w:tcBorders>
              <w:top w:val="single" w:sz="4" w:space="0" w:color="auto"/>
              <w:left w:val="single" w:sz="4" w:space="0" w:color="auto"/>
              <w:bottom w:val="single" w:sz="4" w:space="0" w:color="auto"/>
              <w:right w:val="single" w:sz="4" w:space="0" w:color="auto"/>
            </w:tcBorders>
            <w:shd w:val="clear" w:color="auto" w:fill="auto"/>
            <w:vAlign w:val="center"/>
          </w:tcPr>
          <w:p w:rsidR="005818F0" w:rsidRPr="00EB7E12" w:rsidRDefault="005818F0" w:rsidP="009C09EE">
            <w:pPr>
              <w:spacing w:after="0" w:line="240" w:lineRule="auto"/>
              <w:jc w:val="both"/>
              <w:rPr>
                <w:rFonts w:ascii="Times New Roman" w:eastAsia="Times New Roman" w:hAnsi="Times New Roman"/>
                <w:sz w:val="24"/>
                <w:szCs w:val="24"/>
                <w:lang w:val="ru-RU"/>
              </w:rPr>
            </w:pPr>
            <w:r w:rsidRPr="00EB7E12">
              <w:rPr>
                <w:rFonts w:ascii="Times New Roman" w:eastAsia="Times New Roman" w:hAnsi="Times New Roman"/>
                <w:sz w:val="24"/>
                <w:szCs w:val="24"/>
                <w:lang w:val="ru-RU"/>
              </w:rPr>
              <w:t xml:space="preserve">   1000 лв.</w:t>
            </w:r>
          </w:p>
        </w:tc>
      </w:tr>
      <w:tr w:rsidR="005818F0" w:rsidRPr="00EB7E12" w:rsidTr="009C09E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5818F0" w:rsidRPr="00EB7E12" w:rsidRDefault="005818F0" w:rsidP="009C09EE">
            <w:pPr>
              <w:spacing w:after="0" w:line="240" w:lineRule="auto"/>
              <w:jc w:val="both"/>
              <w:rPr>
                <w:rFonts w:ascii="Times New Roman" w:eastAsia="Times New Roman" w:hAnsi="Times New Roman"/>
                <w:sz w:val="24"/>
                <w:szCs w:val="24"/>
              </w:rPr>
            </w:pPr>
            <w:r w:rsidRPr="00EB7E12">
              <w:rPr>
                <w:rFonts w:ascii="Times New Roman" w:eastAsia="Times New Roman" w:hAnsi="Times New Roman"/>
                <w:sz w:val="24"/>
                <w:szCs w:val="24"/>
              </w:rPr>
              <w:t>30.</w:t>
            </w:r>
          </w:p>
        </w:tc>
        <w:tc>
          <w:tcPr>
            <w:tcW w:w="5557" w:type="dxa"/>
            <w:tcBorders>
              <w:top w:val="single" w:sz="4" w:space="0" w:color="auto"/>
              <w:left w:val="single" w:sz="4" w:space="0" w:color="auto"/>
              <w:bottom w:val="single" w:sz="4" w:space="0" w:color="auto"/>
              <w:right w:val="single" w:sz="4" w:space="0" w:color="auto"/>
            </w:tcBorders>
            <w:shd w:val="clear" w:color="auto" w:fill="auto"/>
          </w:tcPr>
          <w:p w:rsidR="005818F0" w:rsidRPr="00EB7E12" w:rsidRDefault="005818F0" w:rsidP="009C09EE">
            <w:pPr>
              <w:spacing w:after="0" w:line="240" w:lineRule="auto"/>
              <w:jc w:val="both"/>
              <w:rPr>
                <w:rFonts w:ascii="Times New Roman" w:eastAsia="Times New Roman" w:hAnsi="Times New Roman"/>
                <w:bCs/>
                <w:sz w:val="24"/>
                <w:szCs w:val="24"/>
              </w:rPr>
            </w:pPr>
            <w:r w:rsidRPr="00EB7E12">
              <w:rPr>
                <w:rFonts w:ascii="Times New Roman" w:eastAsia="Times New Roman" w:hAnsi="Times New Roman"/>
                <w:bCs/>
                <w:sz w:val="24"/>
                <w:szCs w:val="24"/>
              </w:rPr>
              <w:t xml:space="preserve">Ползване на ритуална зала „Гробищен парк“ за поклонение с ритуал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5818F0" w:rsidRPr="00EB7E12" w:rsidRDefault="005818F0" w:rsidP="009C09EE">
            <w:pPr>
              <w:spacing w:after="0" w:line="240" w:lineRule="auto"/>
              <w:jc w:val="both"/>
              <w:rPr>
                <w:rFonts w:ascii="Times New Roman" w:eastAsia="Times New Roman" w:hAnsi="Times New Roman"/>
                <w:sz w:val="24"/>
                <w:szCs w:val="24"/>
                <w:lang w:val="en-US"/>
              </w:rPr>
            </w:pPr>
            <w:proofErr w:type="gramStart"/>
            <w:r w:rsidRPr="00EB7E12">
              <w:rPr>
                <w:rFonts w:ascii="Times New Roman" w:eastAsia="Times New Roman" w:hAnsi="Times New Roman"/>
                <w:sz w:val="24"/>
                <w:szCs w:val="24"/>
                <w:lang w:val="en-US"/>
              </w:rPr>
              <w:t>вкл</w:t>
            </w:r>
            <w:proofErr w:type="gramEnd"/>
            <w:r w:rsidRPr="00EB7E12">
              <w:rPr>
                <w:rFonts w:ascii="Times New Roman" w:eastAsia="Times New Roman" w:hAnsi="Times New Roman"/>
                <w:sz w:val="24"/>
                <w:szCs w:val="24"/>
                <w:lang w:val="en-US"/>
              </w:rPr>
              <w:t>. ДДС</w:t>
            </w:r>
          </w:p>
        </w:tc>
        <w:tc>
          <w:tcPr>
            <w:tcW w:w="1321" w:type="dxa"/>
            <w:tcBorders>
              <w:top w:val="single" w:sz="4" w:space="0" w:color="auto"/>
              <w:left w:val="single" w:sz="4" w:space="0" w:color="auto"/>
              <w:bottom w:val="single" w:sz="4" w:space="0" w:color="auto"/>
              <w:right w:val="single" w:sz="4" w:space="0" w:color="auto"/>
            </w:tcBorders>
            <w:shd w:val="clear" w:color="auto" w:fill="auto"/>
            <w:vAlign w:val="center"/>
          </w:tcPr>
          <w:p w:rsidR="005818F0" w:rsidRPr="00EB7E12" w:rsidRDefault="005818F0" w:rsidP="009C09EE">
            <w:pPr>
              <w:spacing w:after="0" w:line="240" w:lineRule="auto"/>
              <w:jc w:val="both"/>
              <w:rPr>
                <w:rFonts w:ascii="Times New Roman" w:eastAsia="Times New Roman" w:hAnsi="Times New Roman"/>
                <w:sz w:val="24"/>
                <w:szCs w:val="24"/>
                <w:lang w:val="ru-RU"/>
              </w:rPr>
            </w:pPr>
            <w:r w:rsidRPr="00EB7E12">
              <w:rPr>
                <w:rFonts w:ascii="Times New Roman" w:eastAsia="Times New Roman" w:hAnsi="Times New Roman"/>
                <w:sz w:val="24"/>
                <w:szCs w:val="24"/>
                <w:lang w:val="ru-RU"/>
              </w:rPr>
              <w:t>50 лв.</w:t>
            </w:r>
          </w:p>
        </w:tc>
      </w:tr>
      <w:tr w:rsidR="005818F0" w:rsidRPr="00EB7E12" w:rsidTr="009C09E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5818F0" w:rsidRPr="00EB7E12" w:rsidRDefault="005818F0" w:rsidP="009C09EE">
            <w:pPr>
              <w:spacing w:after="0" w:line="240" w:lineRule="auto"/>
              <w:jc w:val="both"/>
              <w:rPr>
                <w:rFonts w:ascii="Times New Roman" w:eastAsia="Times New Roman" w:hAnsi="Times New Roman"/>
                <w:sz w:val="24"/>
                <w:szCs w:val="24"/>
              </w:rPr>
            </w:pPr>
            <w:r w:rsidRPr="00EB7E12">
              <w:rPr>
                <w:rFonts w:ascii="Times New Roman" w:eastAsia="Times New Roman" w:hAnsi="Times New Roman"/>
                <w:sz w:val="24"/>
                <w:szCs w:val="24"/>
              </w:rPr>
              <w:t>31.</w:t>
            </w:r>
          </w:p>
        </w:tc>
        <w:tc>
          <w:tcPr>
            <w:tcW w:w="5557" w:type="dxa"/>
            <w:tcBorders>
              <w:top w:val="single" w:sz="4" w:space="0" w:color="auto"/>
              <w:left w:val="single" w:sz="4" w:space="0" w:color="auto"/>
              <w:bottom w:val="single" w:sz="4" w:space="0" w:color="auto"/>
              <w:right w:val="single" w:sz="4" w:space="0" w:color="auto"/>
            </w:tcBorders>
            <w:shd w:val="clear" w:color="auto" w:fill="auto"/>
          </w:tcPr>
          <w:p w:rsidR="005818F0" w:rsidRPr="00EB7E12" w:rsidRDefault="005818F0" w:rsidP="009C09EE">
            <w:pPr>
              <w:spacing w:after="0" w:line="240" w:lineRule="auto"/>
              <w:jc w:val="both"/>
              <w:rPr>
                <w:rFonts w:ascii="Times New Roman" w:eastAsia="Times New Roman" w:hAnsi="Times New Roman"/>
                <w:bCs/>
                <w:sz w:val="24"/>
                <w:szCs w:val="24"/>
              </w:rPr>
            </w:pPr>
            <w:r w:rsidRPr="00EB7E12">
              <w:rPr>
                <w:rFonts w:ascii="Times New Roman" w:eastAsia="Times New Roman" w:hAnsi="Times New Roman"/>
                <w:bCs/>
                <w:sz w:val="24"/>
                <w:szCs w:val="24"/>
              </w:rPr>
              <w:t>Ползване на ритуална зала „Гробищен парк“ за поклонение без ритуал</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5818F0" w:rsidRPr="00EB7E12" w:rsidRDefault="005818F0" w:rsidP="009C09EE">
            <w:pPr>
              <w:spacing w:after="0" w:line="240" w:lineRule="auto"/>
              <w:jc w:val="both"/>
              <w:rPr>
                <w:rFonts w:ascii="Times New Roman" w:eastAsia="Times New Roman" w:hAnsi="Times New Roman"/>
                <w:sz w:val="24"/>
                <w:szCs w:val="24"/>
                <w:lang w:val="en-US"/>
              </w:rPr>
            </w:pPr>
            <w:proofErr w:type="gramStart"/>
            <w:r w:rsidRPr="00EB7E12">
              <w:rPr>
                <w:rFonts w:ascii="Times New Roman" w:eastAsia="Times New Roman" w:hAnsi="Times New Roman"/>
                <w:sz w:val="24"/>
                <w:szCs w:val="24"/>
                <w:lang w:val="en-US"/>
              </w:rPr>
              <w:t>вкл</w:t>
            </w:r>
            <w:proofErr w:type="gramEnd"/>
            <w:r w:rsidRPr="00EB7E12">
              <w:rPr>
                <w:rFonts w:ascii="Times New Roman" w:eastAsia="Times New Roman" w:hAnsi="Times New Roman"/>
                <w:sz w:val="24"/>
                <w:szCs w:val="24"/>
                <w:lang w:val="en-US"/>
              </w:rPr>
              <w:t>. ДДС</w:t>
            </w:r>
          </w:p>
        </w:tc>
        <w:tc>
          <w:tcPr>
            <w:tcW w:w="1321" w:type="dxa"/>
            <w:tcBorders>
              <w:top w:val="single" w:sz="4" w:space="0" w:color="auto"/>
              <w:left w:val="single" w:sz="4" w:space="0" w:color="auto"/>
              <w:bottom w:val="single" w:sz="4" w:space="0" w:color="auto"/>
              <w:right w:val="single" w:sz="4" w:space="0" w:color="auto"/>
            </w:tcBorders>
            <w:shd w:val="clear" w:color="auto" w:fill="auto"/>
            <w:vAlign w:val="center"/>
          </w:tcPr>
          <w:p w:rsidR="005818F0" w:rsidRPr="00EB7E12" w:rsidRDefault="005818F0" w:rsidP="009C09EE">
            <w:pPr>
              <w:spacing w:after="0" w:line="240" w:lineRule="auto"/>
              <w:jc w:val="both"/>
              <w:rPr>
                <w:rFonts w:ascii="Times New Roman" w:eastAsia="Times New Roman" w:hAnsi="Times New Roman"/>
                <w:sz w:val="24"/>
                <w:szCs w:val="24"/>
                <w:lang w:val="ru-RU"/>
              </w:rPr>
            </w:pPr>
            <w:r w:rsidRPr="00EB7E12">
              <w:rPr>
                <w:rFonts w:ascii="Times New Roman" w:eastAsia="Times New Roman" w:hAnsi="Times New Roman"/>
                <w:sz w:val="24"/>
                <w:szCs w:val="24"/>
                <w:lang w:val="ru-RU"/>
              </w:rPr>
              <w:t>30 лв.</w:t>
            </w:r>
          </w:p>
        </w:tc>
      </w:tr>
      <w:tr w:rsidR="005818F0" w:rsidRPr="00EB7E12" w:rsidTr="009C09E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5818F0" w:rsidRPr="00EB7E12" w:rsidRDefault="005818F0" w:rsidP="009C09EE">
            <w:pPr>
              <w:spacing w:after="0" w:line="240" w:lineRule="auto"/>
              <w:jc w:val="both"/>
              <w:rPr>
                <w:rFonts w:ascii="Times New Roman" w:eastAsia="Times New Roman" w:hAnsi="Times New Roman"/>
                <w:sz w:val="24"/>
                <w:szCs w:val="24"/>
              </w:rPr>
            </w:pPr>
            <w:r w:rsidRPr="00EB7E12">
              <w:rPr>
                <w:rFonts w:ascii="Times New Roman" w:eastAsia="Times New Roman" w:hAnsi="Times New Roman"/>
                <w:sz w:val="24"/>
                <w:szCs w:val="24"/>
              </w:rPr>
              <w:t>32.</w:t>
            </w:r>
          </w:p>
        </w:tc>
        <w:tc>
          <w:tcPr>
            <w:tcW w:w="5557" w:type="dxa"/>
            <w:tcBorders>
              <w:top w:val="single" w:sz="4" w:space="0" w:color="auto"/>
              <w:left w:val="single" w:sz="4" w:space="0" w:color="auto"/>
              <w:bottom w:val="single" w:sz="4" w:space="0" w:color="auto"/>
              <w:right w:val="single" w:sz="4" w:space="0" w:color="auto"/>
            </w:tcBorders>
            <w:shd w:val="clear" w:color="auto" w:fill="auto"/>
          </w:tcPr>
          <w:p w:rsidR="005818F0" w:rsidRPr="00EB7E12" w:rsidRDefault="005818F0" w:rsidP="009C09EE">
            <w:pPr>
              <w:spacing w:after="0" w:line="240" w:lineRule="auto"/>
              <w:jc w:val="both"/>
              <w:rPr>
                <w:rFonts w:ascii="Times New Roman" w:eastAsia="Times New Roman" w:hAnsi="Times New Roman"/>
                <w:bCs/>
                <w:sz w:val="24"/>
                <w:szCs w:val="24"/>
              </w:rPr>
            </w:pPr>
            <w:r w:rsidRPr="00EB7E12">
              <w:rPr>
                <w:rFonts w:ascii="Times New Roman" w:eastAsia="Times New Roman" w:hAnsi="Times New Roman"/>
                <w:bCs/>
                <w:sz w:val="24"/>
                <w:szCs w:val="24"/>
              </w:rPr>
              <w:t xml:space="preserve">Престой в хладилна камера 24 часа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5818F0" w:rsidRPr="00EB7E12" w:rsidRDefault="005818F0" w:rsidP="009C09EE">
            <w:pPr>
              <w:spacing w:after="0" w:line="240" w:lineRule="auto"/>
              <w:jc w:val="both"/>
              <w:rPr>
                <w:rFonts w:ascii="Times New Roman" w:eastAsia="Times New Roman" w:hAnsi="Times New Roman"/>
                <w:sz w:val="24"/>
                <w:szCs w:val="24"/>
                <w:lang w:val="en-US"/>
              </w:rPr>
            </w:pPr>
            <w:proofErr w:type="gramStart"/>
            <w:r w:rsidRPr="00EB7E12">
              <w:rPr>
                <w:rFonts w:ascii="Times New Roman" w:eastAsia="Times New Roman" w:hAnsi="Times New Roman"/>
                <w:sz w:val="24"/>
                <w:szCs w:val="24"/>
                <w:lang w:val="en-US"/>
              </w:rPr>
              <w:t>вкл</w:t>
            </w:r>
            <w:proofErr w:type="gramEnd"/>
            <w:r w:rsidRPr="00EB7E12">
              <w:rPr>
                <w:rFonts w:ascii="Times New Roman" w:eastAsia="Times New Roman" w:hAnsi="Times New Roman"/>
                <w:sz w:val="24"/>
                <w:szCs w:val="24"/>
                <w:lang w:val="en-US"/>
              </w:rPr>
              <w:t>. ДДС</w:t>
            </w:r>
          </w:p>
        </w:tc>
        <w:tc>
          <w:tcPr>
            <w:tcW w:w="1321" w:type="dxa"/>
            <w:tcBorders>
              <w:top w:val="single" w:sz="4" w:space="0" w:color="auto"/>
              <w:left w:val="single" w:sz="4" w:space="0" w:color="auto"/>
              <w:bottom w:val="single" w:sz="4" w:space="0" w:color="auto"/>
              <w:right w:val="single" w:sz="4" w:space="0" w:color="auto"/>
            </w:tcBorders>
            <w:shd w:val="clear" w:color="auto" w:fill="auto"/>
            <w:vAlign w:val="center"/>
          </w:tcPr>
          <w:p w:rsidR="005818F0" w:rsidRPr="00EB7E12" w:rsidRDefault="005818F0" w:rsidP="009C09EE">
            <w:pPr>
              <w:spacing w:after="0" w:line="240" w:lineRule="auto"/>
              <w:jc w:val="both"/>
              <w:rPr>
                <w:rFonts w:ascii="Times New Roman" w:eastAsia="Times New Roman" w:hAnsi="Times New Roman"/>
                <w:sz w:val="24"/>
                <w:szCs w:val="24"/>
                <w:lang w:val="ru-RU"/>
              </w:rPr>
            </w:pPr>
            <w:r w:rsidRPr="00EB7E12">
              <w:rPr>
                <w:rFonts w:ascii="Times New Roman" w:eastAsia="Times New Roman" w:hAnsi="Times New Roman"/>
                <w:sz w:val="24"/>
                <w:szCs w:val="24"/>
                <w:lang w:val="ru-RU"/>
              </w:rPr>
              <w:t>50 лв.</w:t>
            </w:r>
          </w:p>
        </w:tc>
      </w:tr>
      <w:tr w:rsidR="005818F0" w:rsidRPr="00EB7E12" w:rsidTr="009C09E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5818F0" w:rsidRPr="00EB7E12" w:rsidRDefault="005818F0" w:rsidP="009C09EE">
            <w:pPr>
              <w:spacing w:after="0" w:line="240" w:lineRule="auto"/>
              <w:jc w:val="both"/>
              <w:rPr>
                <w:rFonts w:ascii="Times New Roman" w:eastAsia="Times New Roman" w:hAnsi="Times New Roman"/>
                <w:sz w:val="24"/>
                <w:szCs w:val="24"/>
              </w:rPr>
            </w:pPr>
            <w:r w:rsidRPr="00EB7E12">
              <w:rPr>
                <w:rFonts w:ascii="Times New Roman" w:eastAsia="Times New Roman" w:hAnsi="Times New Roman"/>
                <w:sz w:val="24"/>
                <w:szCs w:val="24"/>
              </w:rPr>
              <w:t>33.</w:t>
            </w:r>
          </w:p>
        </w:tc>
        <w:tc>
          <w:tcPr>
            <w:tcW w:w="5557" w:type="dxa"/>
            <w:tcBorders>
              <w:top w:val="single" w:sz="4" w:space="0" w:color="auto"/>
              <w:left w:val="single" w:sz="4" w:space="0" w:color="auto"/>
              <w:bottom w:val="single" w:sz="4" w:space="0" w:color="auto"/>
              <w:right w:val="single" w:sz="4" w:space="0" w:color="auto"/>
            </w:tcBorders>
            <w:shd w:val="clear" w:color="auto" w:fill="auto"/>
          </w:tcPr>
          <w:p w:rsidR="005818F0" w:rsidRPr="00EB7E12" w:rsidRDefault="005818F0" w:rsidP="009C09EE">
            <w:pPr>
              <w:spacing w:after="0" w:line="240" w:lineRule="auto"/>
              <w:jc w:val="both"/>
              <w:rPr>
                <w:rFonts w:ascii="Times New Roman" w:eastAsia="Times New Roman" w:hAnsi="Times New Roman"/>
                <w:bCs/>
                <w:sz w:val="24"/>
                <w:szCs w:val="24"/>
              </w:rPr>
            </w:pPr>
            <w:r w:rsidRPr="00EB7E12">
              <w:rPr>
                <w:rFonts w:ascii="Times New Roman" w:eastAsia="Times New Roman" w:hAnsi="Times New Roman"/>
                <w:bCs/>
                <w:sz w:val="24"/>
                <w:szCs w:val="24"/>
              </w:rPr>
              <w:t xml:space="preserve">Престой на катафалка за 1 час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5818F0" w:rsidRPr="00EB7E12" w:rsidRDefault="005818F0" w:rsidP="009C09EE">
            <w:pPr>
              <w:spacing w:after="0" w:line="240" w:lineRule="auto"/>
              <w:jc w:val="both"/>
              <w:rPr>
                <w:rFonts w:ascii="Times New Roman" w:eastAsia="Times New Roman" w:hAnsi="Times New Roman"/>
                <w:sz w:val="24"/>
                <w:szCs w:val="24"/>
                <w:lang w:val="en-US"/>
              </w:rPr>
            </w:pPr>
            <w:proofErr w:type="gramStart"/>
            <w:r w:rsidRPr="00EB7E12">
              <w:rPr>
                <w:rFonts w:ascii="Times New Roman" w:eastAsia="Times New Roman" w:hAnsi="Times New Roman"/>
                <w:sz w:val="24"/>
                <w:szCs w:val="24"/>
                <w:lang w:val="en-US"/>
              </w:rPr>
              <w:t>вкл</w:t>
            </w:r>
            <w:proofErr w:type="gramEnd"/>
            <w:r w:rsidRPr="00EB7E12">
              <w:rPr>
                <w:rFonts w:ascii="Times New Roman" w:eastAsia="Times New Roman" w:hAnsi="Times New Roman"/>
                <w:sz w:val="24"/>
                <w:szCs w:val="24"/>
                <w:lang w:val="en-US"/>
              </w:rPr>
              <w:t>. ДДС</w:t>
            </w:r>
          </w:p>
        </w:tc>
        <w:tc>
          <w:tcPr>
            <w:tcW w:w="1321" w:type="dxa"/>
            <w:tcBorders>
              <w:top w:val="single" w:sz="4" w:space="0" w:color="auto"/>
              <w:left w:val="single" w:sz="4" w:space="0" w:color="auto"/>
              <w:bottom w:val="single" w:sz="4" w:space="0" w:color="auto"/>
              <w:right w:val="single" w:sz="4" w:space="0" w:color="auto"/>
            </w:tcBorders>
            <w:shd w:val="clear" w:color="auto" w:fill="auto"/>
            <w:vAlign w:val="center"/>
          </w:tcPr>
          <w:p w:rsidR="005818F0" w:rsidRPr="00EB7E12" w:rsidRDefault="005818F0" w:rsidP="009C09EE">
            <w:pPr>
              <w:spacing w:after="0" w:line="240" w:lineRule="auto"/>
              <w:jc w:val="both"/>
              <w:rPr>
                <w:rFonts w:ascii="Times New Roman" w:eastAsia="Times New Roman" w:hAnsi="Times New Roman"/>
                <w:sz w:val="24"/>
                <w:szCs w:val="24"/>
                <w:lang w:val="ru-RU"/>
              </w:rPr>
            </w:pPr>
            <w:r w:rsidRPr="00EB7E12">
              <w:rPr>
                <w:rFonts w:ascii="Times New Roman" w:eastAsia="Times New Roman" w:hAnsi="Times New Roman"/>
                <w:sz w:val="24"/>
                <w:szCs w:val="24"/>
                <w:lang w:val="ru-RU"/>
              </w:rPr>
              <w:t>15 лв.</w:t>
            </w:r>
          </w:p>
        </w:tc>
      </w:tr>
      <w:tr w:rsidR="005818F0" w:rsidRPr="00EB7E12" w:rsidTr="009C09E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5818F0" w:rsidRPr="00EB7E12" w:rsidRDefault="005818F0" w:rsidP="009C09EE">
            <w:pPr>
              <w:spacing w:after="0" w:line="240" w:lineRule="auto"/>
              <w:jc w:val="both"/>
              <w:rPr>
                <w:rFonts w:ascii="Times New Roman" w:eastAsia="Times New Roman" w:hAnsi="Times New Roman"/>
                <w:sz w:val="24"/>
                <w:szCs w:val="24"/>
              </w:rPr>
            </w:pPr>
            <w:r w:rsidRPr="00EB7E12">
              <w:rPr>
                <w:rFonts w:ascii="Times New Roman" w:eastAsia="Times New Roman" w:hAnsi="Times New Roman"/>
                <w:sz w:val="24"/>
                <w:szCs w:val="24"/>
              </w:rPr>
              <w:t>34.</w:t>
            </w:r>
          </w:p>
        </w:tc>
        <w:tc>
          <w:tcPr>
            <w:tcW w:w="5557" w:type="dxa"/>
            <w:tcBorders>
              <w:top w:val="single" w:sz="4" w:space="0" w:color="auto"/>
              <w:left w:val="single" w:sz="4" w:space="0" w:color="auto"/>
              <w:bottom w:val="single" w:sz="4" w:space="0" w:color="auto"/>
              <w:right w:val="single" w:sz="4" w:space="0" w:color="auto"/>
            </w:tcBorders>
            <w:shd w:val="clear" w:color="auto" w:fill="auto"/>
          </w:tcPr>
          <w:p w:rsidR="005818F0" w:rsidRPr="00EB7E12" w:rsidRDefault="005818F0" w:rsidP="009C09EE">
            <w:pPr>
              <w:spacing w:after="0" w:line="240" w:lineRule="auto"/>
              <w:jc w:val="both"/>
              <w:rPr>
                <w:rFonts w:ascii="Times New Roman" w:eastAsia="Times New Roman" w:hAnsi="Times New Roman"/>
                <w:bCs/>
                <w:sz w:val="24"/>
                <w:szCs w:val="24"/>
              </w:rPr>
            </w:pPr>
            <w:r w:rsidRPr="00EB7E12">
              <w:rPr>
                <w:rFonts w:ascii="Times New Roman" w:eastAsia="Times New Roman" w:hAnsi="Times New Roman"/>
                <w:bCs/>
                <w:sz w:val="24"/>
                <w:szCs w:val="24"/>
              </w:rPr>
              <w:t xml:space="preserve">Организация на погребение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5818F0" w:rsidRPr="00EB7E12" w:rsidRDefault="005818F0" w:rsidP="009C09EE">
            <w:pPr>
              <w:spacing w:after="0" w:line="240" w:lineRule="auto"/>
              <w:jc w:val="both"/>
              <w:rPr>
                <w:rFonts w:ascii="Times New Roman" w:eastAsia="Times New Roman" w:hAnsi="Times New Roman"/>
                <w:sz w:val="24"/>
                <w:szCs w:val="24"/>
                <w:lang w:val="en-US"/>
              </w:rPr>
            </w:pPr>
            <w:proofErr w:type="gramStart"/>
            <w:r w:rsidRPr="00EB7E12">
              <w:rPr>
                <w:rFonts w:ascii="Times New Roman" w:eastAsia="Times New Roman" w:hAnsi="Times New Roman"/>
                <w:sz w:val="24"/>
                <w:szCs w:val="24"/>
                <w:lang w:val="en-US"/>
              </w:rPr>
              <w:t>вкл</w:t>
            </w:r>
            <w:proofErr w:type="gramEnd"/>
            <w:r w:rsidRPr="00EB7E12">
              <w:rPr>
                <w:rFonts w:ascii="Times New Roman" w:eastAsia="Times New Roman" w:hAnsi="Times New Roman"/>
                <w:sz w:val="24"/>
                <w:szCs w:val="24"/>
                <w:lang w:val="en-US"/>
              </w:rPr>
              <w:t>. ДДС</w:t>
            </w:r>
          </w:p>
        </w:tc>
        <w:tc>
          <w:tcPr>
            <w:tcW w:w="1321" w:type="dxa"/>
            <w:tcBorders>
              <w:top w:val="single" w:sz="4" w:space="0" w:color="auto"/>
              <w:left w:val="single" w:sz="4" w:space="0" w:color="auto"/>
              <w:bottom w:val="single" w:sz="4" w:space="0" w:color="auto"/>
              <w:right w:val="single" w:sz="4" w:space="0" w:color="auto"/>
            </w:tcBorders>
            <w:shd w:val="clear" w:color="auto" w:fill="auto"/>
            <w:vAlign w:val="center"/>
          </w:tcPr>
          <w:p w:rsidR="005818F0" w:rsidRPr="00EB7E12" w:rsidRDefault="005818F0" w:rsidP="009C09EE">
            <w:pPr>
              <w:spacing w:after="0" w:line="240" w:lineRule="auto"/>
              <w:jc w:val="both"/>
              <w:rPr>
                <w:rFonts w:ascii="Times New Roman" w:eastAsia="Times New Roman" w:hAnsi="Times New Roman"/>
                <w:sz w:val="24"/>
                <w:szCs w:val="24"/>
                <w:lang w:val="ru-RU"/>
              </w:rPr>
            </w:pPr>
            <w:r w:rsidRPr="00EB7E12">
              <w:rPr>
                <w:rFonts w:ascii="Times New Roman" w:eastAsia="Times New Roman" w:hAnsi="Times New Roman"/>
                <w:sz w:val="24"/>
                <w:szCs w:val="24"/>
                <w:lang w:val="ru-RU"/>
              </w:rPr>
              <w:t>60 лв.</w:t>
            </w:r>
          </w:p>
        </w:tc>
      </w:tr>
      <w:tr w:rsidR="005818F0" w:rsidRPr="00EB7E12" w:rsidTr="009C09E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5818F0" w:rsidRPr="00EB7E12" w:rsidRDefault="005818F0" w:rsidP="009C09EE">
            <w:pPr>
              <w:spacing w:after="0" w:line="240" w:lineRule="auto"/>
              <w:jc w:val="both"/>
              <w:rPr>
                <w:rFonts w:ascii="Times New Roman" w:eastAsia="Times New Roman" w:hAnsi="Times New Roman"/>
                <w:sz w:val="24"/>
                <w:szCs w:val="24"/>
              </w:rPr>
            </w:pPr>
            <w:r w:rsidRPr="00EB7E12">
              <w:rPr>
                <w:rFonts w:ascii="Times New Roman" w:eastAsia="Times New Roman" w:hAnsi="Times New Roman"/>
                <w:sz w:val="24"/>
                <w:szCs w:val="24"/>
              </w:rPr>
              <w:t>35.</w:t>
            </w:r>
          </w:p>
        </w:tc>
        <w:tc>
          <w:tcPr>
            <w:tcW w:w="5557" w:type="dxa"/>
            <w:tcBorders>
              <w:top w:val="single" w:sz="4" w:space="0" w:color="auto"/>
              <w:left w:val="single" w:sz="4" w:space="0" w:color="auto"/>
              <w:bottom w:val="single" w:sz="4" w:space="0" w:color="auto"/>
              <w:right w:val="single" w:sz="4" w:space="0" w:color="auto"/>
            </w:tcBorders>
            <w:shd w:val="clear" w:color="auto" w:fill="auto"/>
          </w:tcPr>
          <w:p w:rsidR="005818F0" w:rsidRPr="00EB7E12" w:rsidRDefault="005818F0" w:rsidP="009C09EE">
            <w:pPr>
              <w:spacing w:after="0" w:line="240" w:lineRule="auto"/>
              <w:jc w:val="both"/>
              <w:rPr>
                <w:rFonts w:ascii="Times New Roman" w:eastAsia="Times New Roman" w:hAnsi="Times New Roman"/>
                <w:bCs/>
                <w:sz w:val="24"/>
                <w:szCs w:val="24"/>
              </w:rPr>
            </w:pPr>
            <w:r w:rsidRPr="00EB7E12">
              <w:rPr>
                <w:rFonts w:ascii="Times New Roman" w:eastAsia="Times New Roman" w:hAnsi="Times New Roman"/>
                <w:bCs/>
                <w:sz w:val="24"/>
                <w:szCs w:val="24"/>
              </w:rPr>
              <w:t xml:space="preserve">Комплексна услуга по кремация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5818F0" w:rsidRPr="00EB7E12" w:rsidRDefault="005818F0" w:rsidP="009C09EE">
            <w:pPr>
              <w:spacing w:after="0" w:line="240" w:lineRule="auto"/>
              <w:jc w:val="both"/>
              <w:rPr>
                <w:rFonts w:ascii="Times New Roman" w:eastAsia="Times New Roman" w:hAnsi="Times New Roman"/>
                <w:sz w:val="24"/>
                <w:szCs w:val="24"/>
                <w:lang w:val="en-US"/>
              </w:rPr>
            </w:pPr>
            <w:proofErr w:type="gramStart"/>
            <w:r w:rsidRPr="00EB7E12">
              <w:rPr>
                <w:rFonts w:ascii="Times New Roman" w:eastAsia="Times New Roman" w:hAnsi="Times New Roman"/>
                <w:sz w:val="24"/>
                <w:szCs w:val="24"/>
                <w:lang w:val="en-US"/>
              </w:rPr>
              <w:t>вкл</w:t>
            </w:r>
            <w:proofErr w:type="gramEnd"/>
            <w:r w:rsidRPr="00EB7E12">
              <w:rPr>
                <w:rFonts w:ascii="Times New Roman" w:eastAsia="Times New Roman" w:hAnsi="Times New Roman"/>
                <w:sz w:val="24"/>
                <w:szCs w:val="24"/>
                <w:lang w:val="en-US"/>
              </w:rPr>
              <w:t>. ДДС</w:t>
            </w:r>
          </w:p>
        </w:tc>
        <w:tc>
          <w:tcPr>
            <w:tcW w:w="1321" w:type="dxa"/>
            <w:tcBorders>
              <w:top w:val="single" w:sz="4" w:space="0" w:color="auto"/>
              <w:left w:val="single" w:sz="4" w:space="0" w:color="auto"/>
              <w:bottom w:val="single" w:sz="4" w:space="0" w:color="auto"/>
              <w:right w:val="single" w:sz="4" w:space="0" w:color="auto"/>
            </w:tcBorders>
            <w:shd w:val="clear" w:color="auto" w:fill="auto"/>
            <w:vAlign w:val="center"/>
          </w:tcPr>
          <w:p w:rsidR="005818F0" w:rsidRPr="00EB7E12" w:rsidRDefault="005818F0" w:rsidP="009C09EE">
            <w:pPr>
              <w:spacing w:after="0" w:line="240" w:lineRule="auto"/>
              <w:jc w:val="both"/>
              <w:rPr>
                <w:rFonts w:ascii="Times New Roman" w:eastAsia="Times New Roman" w:hAnsi="Times New Roman"/>
                <w:sz w:val="24"/>
                <w:szCs w:val="24"/>
                <w:lang w:val="ru-RU"/>
              </w:rPr>
            </w:pPr>
            <w:r w:rsidRPr="00EB7E12">
              <w:rPr>
                <w:rFonts w:ascii="Times New Roman" w:eastAsia="Times New Roman" w:hAnsi="Times New Roman"/>
                <w:sz w:val="24"/>
                <w:szCs w:val="24"/>
                <w:lang w:val="ru-RU"/>
              </w:rPr>
              <w:t xml:space="preserve">  750 лв.</w:t>
            </w:r>
          </w:p>
        </w:tc>
      </w:tr>
      <w:tr w:rsidR="005818F0" w:rsidRPr="00EB7E12" w:rsidTr="009C09E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5818F0" w:rsidRPr="00EB7E12" w:rsidRDefault="005818F0" w:rsidP="009C09EE">
            <w:pPr>
              <w:spacing w:after="0" w:line="240" w:lineRule="auto"/>
              <w:jc w:val="both"/>
              <w:rPr>
                <w:rFonts w:ascii="Times New Roman" w:eastAsia="Times New Roman" w:hAnsi="Times New Roman"/>
                <w:sz w:val="24"/>
                <w:szCs w:val="24"/>
              </w:rPr>
            </w:pPr>
            <w:r w:rsidRPr="00EB7E12">
              <w:rPr>
                <w:rFonts w:ascii="Times New Roman" w:eastAsia="Times New Roman" w:hAnsi="Times New Roman"/>
                <w:sz w:val="24"/>
                <w:szCs w:val="24"/>
              </w:rPr>
              <w:t>36.</w:t>
            </w:r>
          </w:p>
        </w:tc>
        <w:tc>
          <w:tcPr>
            <w:tcW w:w="5557" w:type="dxa"/>
            <w:tcBorders>
              <w:top w:val="single" w:sz="4" w:space="0" w:color="auto"/>
              <w:left w:val="single" w:sz="4" w:space="0" w:color="auto"/>
              <w:bottom w:val="single" w:sz="4" w:space="0" w:color="auto"/>
              <w:right w:val="single" w:sz="4" w:space="0" w:color="auto"/>
            </w:tcBorders>
            <w:shd w:val="clear" w:color="auto" w:fill="auto"/>
          </w:tcPr>
          <w:p w:rsidR="005818F0" w:rsidRPr="00EB7E12" w:rsidRDefault="005818F0" w:rsidP="009C09EE">
            <w:pPr>
              <w:spacing w:after="0" w:line="240" w:lineRule="auto"/>
              <w:jc w:val="both"/>
              <w:rPr>
                <w:rFonts w:ascii="Times New Roman" w:eastAsia="Times New Roman" w:hAnsi="Times New Roman"/>
                <w:bCs/>
                <w:sz w:val="24"/>
                <w:szCs w:val="24"/>
              </w:rPr>
            </w:pPr>
            <w:r w:rsidRPr="00EB7E12">
              <w:rPr>
                <w:rFonts w:ascii="Times New Roman" w:eastAsia="Times New Roman" w:hAnsi="Times New Roman"/>
                <w:bCs/>
                <w:sz w:val="24"/>
                <w:szCs w:val="24"/>
              </w:rPr>
              <w:t xml:space="preserve">Надпис на лента за венец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5818F0" w:rsidRPr="00EB7E12" w:rsidRDefault="005818F0" w:rsidP="009C09EE">
            <w:pPr>
              <w:spacing w:after="0" w:line="240" w:lineRule="auto"/>
              <w:jc w:val="both"/>
              <w:rPr>
                <w:rFonts w:ascii="Times New Roman" w:eastAsia="Times New Roman" w:hAnsi="Times New Roman"/>
                <w:sz w:val="24"/>
                <w:szCs w:val="24"/>
                <w:lang w:val="en-US"/>
              </w:rPr>
            </w:pPr>
            <w:proofErr w:type="gramStart"/>
            <w:r w:rsidRPr="00EB7E12">
              <w:rPr>
                <w:rFonts w:ascii="Times New Roman" w:eastAsia="Times New Roman" w:hAnsi="Times New Roman"/>
                <w:sz w:val="24"/>
                <w:szCs w:val="24"/>
                <w:lang w:val="en-US"/>
              </w:rPr>
              <w:t>вкл</w:t>
            </w:r>
            <w:proofErr w:type="gramEnd"/>
            <w:r w:rsidRPr="00EB7E12">
              <w:rPr>
                <w:rFonts w:ascii="Times New Roman" w:eastAsia="Times New Roman" w:hAnsi="Times New Roman"/>
                <w:sz w:val="24"/>
                <w:szCs w:val="24"/>
                <w:lang w:val="en-US"/>
              </w:rPr>
              <w:t>. ДДС</w:t>
            </w:r>
          </w:p>
        </w:tc>
        <w:tc>
          <w:tcPr>
            <w:tcW w:w="1321" w:type="dxa"/>
            <w:tcBorders>
              <w:top w:val="single" w:sz="4" w:space="0" w:color="auto"/>
              <w:left w:val="single" w:sz="4" w:space="0" w:color="auto"/>
              <w:bottom w:val="single" w:sz="4" w:space="0" w:color="auto"/>
              <w:right w:val="single" w:sz="4" w:space="0" w:color="auto"/>
            </w:tcBorders>
            <w:shd w:val="clear" w:color="auto" w:fill="auto"/>
            <w:vAlign w:val="center"/>
          </w:tcPr>
          <w:p w:rsidR="005818F0" w:rsidRPr="00EB7E12" w:rsidRDefault="005818F0" w:rsidP="009C09EE">
            <w:pPr>
              <w:spacing w:after="0" w:line="240" w:lineRule="auto"/>
              <w:jc w:val="both"/>
              <w:rPr>
                <w:rFonts w:ascii="Times New Roman" w:eastAsia="Times New Roman" w:hAnsi="Times New Roman"/>
                <w:sz w:val="24"/>
                <w:szCs w:val="24"/>
                <w:lang w:val="ru-RU"/>
              </w:rPr>
            </w:pPr>
            <w:r w:rsidRPr="00EB7E12">
              <w:rPr>
                <w:rFonts w:ascii="Times New Roman" w:eastAsia="Times New Roman" w:hAnsi="Times New Roman"/>
                <w:sz w:val="24"/>
                <w:szCs w:val="24"/>
                <w:lang w:val="ru-RU"/>
              </w:rPr>
              <w:t xml:space="preserve">   7 лв.</w:t>
            </w:r>
          </w:p>
        </w:tc>
      </w:tr>
      <w:tr w:rsidR="005818F0" w:rsidRPr="00EB7E12" w:rsidTr="009C09E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5818F0" w:rsidRPr="00EB7E12" w:rsidRDefault="005818F0" w:rsidP="009C09EE">
            <w:pPr>
              <w:spacing w:after="0" w:line="240" w:lineRule="auto"/>
              <w:jc w:val="both"/>
              <w:rPr>
                <w:rFonts w:ascii="Times New Roman" w:eastAsia="Times New Roman" w:hAnsi="Times New Roman"/>
                <w:sz w:val="24"/>
                <w:szCs w:val="24"/>
              </w:rPr>
            </w:pPr>
            <w:r w:rsidRPr="00EB7E12">
              <w:rPr>
                <w:rFonts w:ascii="Times New Roman" w:eastAsia="Times New Roman" w:hAnsi="Times New Roman"/>
                <w:sz w:val="24"/>
                <w:szCs w:val="24"/>
              </w:rPr>
              <w:t>37.</w:t>
            </w:r>
          </w:p>
        </w:tc>
        <w:tc>
          <w:tcPr>
            <w:tcW w:w="5557" w:type="dxa"/>
            <w:tcBorders>
              <w:top w:val="single" w:sz="4" w:space="0" w:color="auto"/>
              <w:left w:val="single" w:sz="4" w:space="0" w:color="auto"/>
              <w:bottom w:val="single" w:sz="4" w:space="0" w:color="auto"/>
              <w:right w:val="single" w:sz="4" w:space="0" w:color="auto"/>
            </w:tcBorders>
            <w:shd w:val="clear" w:color="auto" w:fill="auto"/>
          </w:tcPr>
          <w:p w:rsidR="005818F0" w:rsidRPr="00EB7E12" w:rsidRDefault="005818F0" w:rsidP="009C09EE">
            <w:pPr>
              <w:spacing w:after="0" w:line="240" w:lineRule="auto"/>
              <w:jc w:val="both"/>
              <w:rPr>
                <w:rFonts w:ascii="Times New Roman" w:eastAsia="Times New Roman" w:hAnsi="Times New Roman"/>
                <w:bCs/>
                <w:sz w:val="24"/>
                <w:szCs w:val="24"/>
              </w:rPr>
            </w:pPr>
            <w:r w:rsidRPr="00EB7E12">
              <w:rPr>
                <w:rFonts w:ascii="Times New Roman" w:eastAsia="Times New Roman" w:hAnsi="Times New Roman"/>
                <w:bCs/>
                <w:sz w:val="24"/>
                <w:szCs w:val="24"/>
              </w:rPr>
              <w:t xml:space="preserve">Надпис на кръст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5818F0" w:rsidRPr="00EB7E12" w:rsidRDefault="005818F0" w:rsidP="009C09EE">
            <w:pPr>
              <w:spacing w:after="0" w:line="240" w:lineRule="auto"/>
              <w:jc w:val="both"/>
              <w:rPr>
                <w:rFonts w:ascii="Times New Roman" w:eastAsia="Times New Roman" w:hAnsi="Times New Roman"/>
                <w:sz w:val="24"/>
                <w:szCs w:val="24"/>
                <w:lang w:val="en-US"/>
              </w:rPr>
            </w:pPr>
            <w:proofErr w:type="gramStart"/>
            <w:r w:rsidRPr="00EB7E12">
              <w:rPr>
                <w:rFonts w:ascii="Times New Roman" w:eastAsia="Times New Roman" w:hAnsi="Times New Roman"/>
                <w:sz w:val="24"/>
                <w:szCs w:val="24"/>
                <w:lang w:val="en-US"/>
              </w:rPr>
              <w:t>вкл</w:t>
            </w:r>
            <w:proofErr w:type="gramEnd"/>
            <w:r w:rsidRPr="00EB7E12">
              <w:rPr>
                <w:rFonts w:ascii="Times New Roman" w:eastAsia="Times New Roman" w:hAnsi="Times New Roman"/>
                <w:sz w:val="24"/>
                <w:szCs w:val="24"/>
                <w:lang w:val="en-US"/>
              </w:rPr>
              <w:t>. ДДС</w:t>
            </w:r>
          </w:p>
        </w:tc>
        <w:tc>
          <w:tcPr>
            <w:tcW w:w="1321" w:type="dxa"/>
            <w:tcBorders>
              <w:top w:val="single" w:sz="4" w:space="0" w:color="auto"/>
              <w:left w:val="single" w:sz="4" w:space="0" w:color="auto"/>
              <w:bottom w:val="single" w:sz="4" w:space="0" w:color="auto"/>
              <w:right w:val="single" w:sz="4" w:space="0" w:color="auto"/>
            </w:tcBorders>
            <w:shd w:val="clear" w:color="auto" w:fill="auto"/>
            <w:vAlign w:val="center"/>
          </w:tcPr>
          <w:p w:rsidR="005818F0" w:rsidRPr="00EB7E12" w:rsidRDefault="005818F0" w:rsidP="009C09EE">
            <w:pPr>
              <w:spacing w:after="0" w:line="240" w:lineRule="auto"/>
              <w:jc w:val="both"/>
              <w:rPr>
                <w:rFonts w:ascii="Times New Roman" w:eastAsia="Times New Roman" w:hAnsi="Times New Roman"/>
                <w:sz w:val="24"/>
                <w:szCs w:val="24"/>
                <w:lang w:val="ru-RU"/>
              </w:rPr>
            </w:pPr>
            <w:r w:rsidRPr="00EB7E12">
              <w:rPr>
                <w:rFonts w:ascii="Times New Roman" w:eastAsia="Times New Roman" w:hAnsi="Times New Roman"/>
                <w:sz w:val="24"/>
                <w:szCs w:val="24"/>
                <w:lang w:val="ru-RU"/>
              </w:rPr>
              <w:t>10 лв.</w:t>
            </w:r>
          </w:p>
        </w:tc>
      </w:tr>
      <w:tr w:rsidR="005818F0" w:rsidRPr="00EB7E12" w:rsidTr="009C09E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5818F0" w:rsidRPr="00EB7E12" w:rsidRDefault="005818F0" w:rsidP="009C09EE">
            <w:pPr>
              <w:spacing w:after="0" w:line="240" w:lineRule="auto"/>
              <w:jc w:val="both"/>
              <w:rPr>
                <w:rFonts w:ascii="Times New Roman" w:eastAsia="Times New Roman" w:hAnsi="Times New Roman"/>
                <w:sz w:val="24"/>
                <w:szCs w:val="24"/>
              </w:rPr>
            </w:pPr>
            <w:r w:rsidRPr="00EB7E12">
              <w:rPr>
                <w:rFonts w:ascii="Times New Roman" w:eastAsia="Times New Roman" w:hAnsi="Times New Roman"/>
                <w:sz w:val="24"/>
                <w:szCs w:val="24"/>
              </w:rPr>
              <w:t>38.</w:t>
            </w:r>
          </w:p>
        </w:tc>
        <w:tc>
          <w:tcPr>
            <w:tcW w:w="5557" w:type="dxa"/>
            <w:tcBorders>
              <w:top w:val="single" w:sz="4" w:space="0" w:color="auto"/>
              <w:left w:val="single" w:sz="4" w:space="0" w:color="auto"/>
              <w:bottom w:val="single" w:sz="4" w:space="0" w:color="auto"/>
              <w:right w:val="single" w:sz="4" w:space="0" w:color="auto"/>
            </w:tcBorders>
            <w:shd w:val="clear" w:color="auto" w:fill="auto"/>
          </w:tcPr>
          <w:p w:rsidR="005818F0" w:rsidRPr="00EB7E12" w:rsidRDefault="005818F0" w:rsidP="009C09EE">
            <w:pPr>
              <w:spacing w:after="0" w:line="240" w:lineRule="auto"/>
              <w:jc w:val="both"/>
              <w:rPr>
                <w:rFonts w:ascii="Times New Roman" w:eastAsia="Times New Roman" w:hAnsi="Times New Roman"/>
                <w:bCs/>
                <w:sz w:val="24"/>
                <w:szCs w:val="24"/>
              </w:rPr>
            </w:pPr>
            <w:r w:rsidRPr="00EB7E12">
              <w:rPr>
                <w:rFonts w:ascii="Times New Roman" w:eastAsia="Times New Roman" w:hAnsi="Times New Roman"/>
                <w:bCs/>
                <w:sz w:val="24"/>
                <w:szCs w:val="24"/>
              </w:rPr>
              <w:t xml:space="preserve">Изработка на некролог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5818F0" w:rsidRPr="00EB7E12" w:rsidRDefault="005818F0" w:rsidP="009C09EE">
            <w:pPr>
              <w:spacing w:after="0" w:line="240" w:lineRule="auto"/>
              <w:jc w:val="both"/>
              <w:rPr>
                <w:rFonts w:ascii="Times New Roman" w:eastAsia="Times New Roman" w:hAnsi="Times New Roman"/>
                <w:sz w:val="24"/>
                <w:szCs w:val="24"/>
                <w:lang w:val="en-US"/>
              </w:rPr>
            </w:pPr>
            <w:proofErr w:type="gramStart"/>
            <w:r w:rsidRPr="00EB7E12">
              <w:rPr>
                <w:rFonts w:ascii="Times New Roman" w:eastAsia="Times New Roman" w:hAnsi="Times New Roman"/>
                <w:sz w:val="24"/>
                <w:szCs w:val="24"/>
                <w:lang w:val="en-US"/>
              </w:rPr>
              <w:t>вкл</w:t>
            </w:r>
            <w:proofErr w:type="gramEnd"/>
            <w:r w:rsidRPr="00EB7E12">
              <w:rPr>
                <w:rFonts w:ascii="Times New Roman" w:eastAsia="Times New Roman" w:hAnsi="Times New Roman"/>
                <w:sz w:val="24"/>
                <w:szCs w:val="24"/>
                <w:lang w:val="en-US"/>
              </w:rPr>
              <w:t>. ДДС</w:t>
            </w:r>
          </w:p>
        </w:tc>
        <w:tc>
          <w:tcPr>
            <w:tcW w:w="1321" w:type="dxa"/>
            <w:tcBorders>
              <w:top w:val="single" w:sz="4" w:space="0" w:color="auto"/>
              <w:left w:val="single" w:sz="4" w:space="0" w:color="auto"/>
              <w:bottom w:val="single" w:sz="4" w:space="0" w:color="auto"/>
              <w:right w:val="single" w:sz="4" w:space="0" w:color="auto"/>
            </w:tcBorders>
            <w:shd w:val="clear" w:color="auto" w:fill="auto"/>
            <w:vAlign w:val="center"/>
          </w:tcPr>
          <w:p w:rsidR="005818F0" w:rsidRPr="00EB7E12" w:rsidRDefault="005818F0" w:rsidP="009C09EE">
            <w:pPr>
              <w:spacing w:after="0" w:line="240" w:lineRule="auto"/>
              <w:jc w:val="both"/>
              <w:rPr>
                <w:rFonts w:ascii="Times New Roman" w:eastAsia="Times New Roman" w:hAnsi="Times New Roman"/>
                <w:sz w:val="24"/>
                <w:szCs w:val="24"/>
                <w:lang w:val="ru-RU"/>
              </w:rPr>
            </w:pPr>
            <w:r w:rsidRPr="00EB7E12">
              <w:rPr>
                <w:rFonts w:ascii="Times New Roman" w:eastAsia="Times New Roman" w:hAnsi="Times New Roman"/>
                <w:sz w:val="24"/>
                <w:szCs w:val="24"/>
                <w:lang w:val="ru-RU"/>
              </w:rPr>
              <w:t xml:space="preserve">   2 лв.</w:t>
            </w:r>
          </w:p>
        </w:tc>
      </w:tr>
      <w:tr w:rsidR="005818F0" w:rsidRPr="00EB7E12" w:rsidTr="009C09E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5818F0" w:rsidRPr="00EB7E12" w:rsidRDefault="005818F0" w:rsidP="009C09EE">
            <w:pPr>
              <w:spacing w:after="0" w:line="240" w:lineRule="auto"/>
              <w:jc w:val="both"/>
              <w:rPr>
                <w:rFonts w:ascii="Times New Roman" w:eastAsia="Times New Roman" w:hAnsi="Times New Roman"/>
                <w:sz w:val="24"/>
                <w:szCs w:val="24"/>
              </w:rPr>
            </w:pPr>
            <w:r w:rsidRPr="00EB7E12">
              <w:rPr>
                <w:rFonts w:ascii="Times New Roman" w:eastAsia="Times New Roman" w:hAnsi="Times New Roman"/>
                <w:sz w:val="24"/>
                <w:szCs w:val="24"/>
              </w:rPr>
              <w:t>39.</w:t>
            </w:r>
          </w:p>
        </w:tc>
        <w:tc>
          <w:tcPr>
            <w:tcW w:w="5557" w:type="dxa"/>
            <w:tcBorders>
              <w:top w:val="single" w:sz="4" w:space="0" w:color="auto"/>
              <w:left w:val="single" w:sz="4" w:space="0" w:color="auto"/>
              <w:bottom w:val="single" w:sz="4" w:space="0" w:color="auto"/>
              <w:right w:val="single" w:sz="4" w:space="0" w:color="auto"/>
            </w:tcBorders>
            <w:shd w:val="clear" w:color="auto" w:fill="auto"/>
          </w:tcPr>
          <w:p w:rsidR="005818F0" w:rsidRPr="00EB7E12" w:rsidRDefault="005818F0" w:rsidP="009C09EE">
            <w:pPr>
              <w:spacing w:after="0" w:line="240" w:lineRule="auto"/>
              <w:jc w:val="both"/>
              <w:rPr>
                <w:rFonts w:ascii="Times New Roman" w:eastAsia="Times New Roman" w:hAnsi="Times New Roman"/>
                <w:bCs/>
                <w:sz w:val="24"/>
                <w:szCs w:val="24"/>
              </w:rPr>
            </w:pPr>
            <w:r w:rsidRPr="00EB7E12">
              <w:rPr>
                <w:rFonts w:ascii="Times New Roman" w:eastAsia="Times New Roman" w:hAnsi="Times New Roman"/>
                <w:bCs/>
                <w:sz w:val="24"/>
                <w:szCs w:val="24"/>
              </w:rPr>
              <w:t xml:space="preserve">Отпечатване на некролог – цветно копие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5818F0" w:rsidRPr="00EB7E12" w:rsidRDefault="005818F0" w:rsidP="009C09EE">
            <w:pPr>
              <w:spacing w:after="0" w:line="240" w:lineRule="auto"/>
              <w:jc w:val="both"/>
              <w:rPr>
                <w:rFonts w:ascii="Times New Roman" w:eastAsia="Times New Roman" w:hAnsi="Times New Roman"/>
                <w:sz w:val="24"/>
                <w:szCs w:val="24"/>
                <w:lang w:val="en-US"/>
              </w:rPr>
            </w:pPr>
            <w:proofErr w:type="gramStart"/>
            <w:r w:rsidRPr="00EB7E12">
              <w:rPr>
                <w:rFonts w:ascii="Times New Roman" w:eastAsia="Times New Roman" w:hAnsi="Times New Roman"/>
                <w:sz w:val="24"/>
                <w:szCs w:val="24"/>
                <w:lang w:val="en-US"/>
              </w:rPr>
              <w:t>вкл</w:t>
            </w:r>
            <w:proofErr w:type="gramEnd"/>
            <w:r w:rsidRPr="00EB7E12">
              <w:rPr>
                <w:rFonts w:ascii="Times New Roman" w:eastAsia="Times New Roman" w:hAnsi="Times New Roman"/>
                <w:sz w:val="24"/>
                <w:szCs w:val="24"/>
                <w:lang w:val="en-US"/>
              </w:rPr>
              <w:t>. ДДС</w:t>
            </w:r>
          </w:p>
        </w:tc>
        <w:tc>
          <w:tcPr>
            <w:tcW w:w="1321" w:type="dxa"/>
            <w:tcBorders>
              <w:top w:val="single" w:sz="4" w:space="0" w:color="auto"/>
              <w:left w:val="single" w:sz="4" w:space="0" w:color="auto"/>
              <w:bottom w:val="single" w:sz="4" w:space="0" w:color="auto"/>
              <w:right w:val="single" w:sz="4" w:space="0" w:color="auto"/>
            </w:tcBorders>
            <w:shd w:val="clear" w:color="auto" w:fill="auto"/>
            <w:vAlign w:val="center"/>
          </w:tcPr>
          <w:p w:rsidR="005818F0" w:rsidRPr="00EB7E12" w:rsidRDefault="005818F0" w:rsidP="009C09EE">
            <w:pPr>
              <w:spacing w:after="0" w:line="240" w:lineRule="auto"/>
              <w:jc w:val="both"/>
              <w:rPr>
                <w:rFonts w:ascii="Times New Roman" w:eastAsia="Times New Roman" w:hAnsi="Times New Roman"/>
                <w:sz w:val="24"/>
                <w:szCs w:val="24"/>
                <w:lang w:val="ru-RU"/>
              </w:rPr>
            </w:pPr>
            <w:r w:rsidRPr="00EB7E12">
              <w:rPr>
                <w:rFonts w:ascii="Times New Roman" w:eastAsia="Times New Roman" w:hAnsi="Times New Roman"/>
                <w:sz w:val="24"/>
                <w:szCs w:val="24"/>
                <w:lang w:val="ru-RU"/>
              </w:rPr>
              <w:t xml:space="preserve">   1.20 лв.</w:t>
            </w:r>
          </w:p>
        </w:tc>
      </w:tr>
      <w:tr w:rsidR="005818F0" w:rsidRPr="00EB7E12" w:rsidTr="009C09E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5818F0" w:rsidRPr="00EB7E12" w:rsidRDefault="005818F0" w:rsidP="009C09EE">
            <w:pPr>
              <w:spacing w:after="0" w:line="240" w:lineRule="auto"/>
              <w:jc w:val="both"/>
              <w:rPr>
                <w:rFonts w:ascii="Times New Roman" w:eastAsia="Times New Roman" w:hAnsi="Times New Roman"/>
                <w:sz w:val="24"/>
                <w:szCs w:val="24"/>
              </w:rPr>
            </w:pPr>
            <w:r w:rsidRPr="00EB7E12">
              <w:rPr>
                <w:rFonts w:ascii="Times New Roman" w:eastAsia="Times New Roman" w:hAnsi="Times New Roman"/>
                <w:sz w:val="24"/>
                <w:szCs w:val="24"/>
              </w:rPr>
              <w:t>40.</w:t>
            </w:r>
          </w:p>
        </w:tc>
        <w:tc>
          <w:tcPr>
            <w:tcW w:w="5557" w:type="dxa"/>
            <w:tcBorders>
              <w:top w:val="single" w:sz="4" w:space="0" w:color="auto"/>
              <w:left w:val="single" w:sz="4" w:space="0" w:color="auto"/>
              <w:bottom w:val="single" w:sz="4" w:space="0" w:color="auto"/>
              <w:right w:val="single" w:sz="4" w:space="0" w:color="auto"/>
            </w:tcBorders>
            <w:shd w:val="clear" w:color="auto" w:fill="auto"/>
          </w:tcPr>
          <w:p w:rsidR="005818F0" w:rsidRPr="00EB7E12" w:rsidRDefault="005818F0" w:rsidP="009C09EE">
            <w:pPr>
              <w:spacing w:after="0" w:line="240" w:lineRule="auto"/>
              <w:jc w:val="both"/>
              <w:rPr>
                <w:rFonts w:ascii="Times New Roman" w:eastAsia="Times New Roman" w:hAnsi="Times New Roman"/>
                <w:bCs/>
                <w:sz w:val="24"/>
                <w:szCs w:val="24"/>
              </w:rPr>
            </w:pPr>
            <w:r w:rsidRPr="00EB7E12">
              <w:rPr>
                <w:rFonts w:ascii="Times New Roman" w:eastAsia="Times New Roman" w:hAnsi="Times New Roman"/>
                <w:bCs/>
                <w:sz w:val="24"/>
                <w:szCs w:val="24"/>
              </w:rPr>
              <w:t xml:space="preserve">Отпечатване на некролог – черно – бяло копие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5818F0" w:rsidRPr="00EB7E12" w:rsidRDefault="005818F0" w:rsidP="009C09EE">
            <w:pPr>
              <w:spacing w:after="0" w:line="240" w:lineRule="auto"/>
              <w:jc w:val="both"/>
              <w:rPr>
                <w:rFonts w:ascii="Times New Roman" w:eastAsia="Times New Roman" w:hAnsi="Times New Roman"/>
                <w:sz w:val="24"/>
                <w:szCs w:val="24"/>
                <w:lang w:val="en-US"/>
              </w:rPr>
            </w:pPr>
            <w:proofErr w:type="gramStart"/>
            <w:r w:rsidRPr="00EB7E12">
              <w:rPr>
                <w:rFonts w:ascii="Times New Roman" w:eastAsia="Times New Roman" w:hAnsi="Times New Roman"/>
                <w:sz w:val="24"/>
                <w:szCs w:val="24"/>
                <w:lang w:val="en-US"/>
              </w:rPr>
              <w:t>вкл</w:t>
            </w:r>
            <w:proofErr w:type="gramEnd"/>
            <w:r w:rsidRPr="00EB7E12">
              <w:rPr>
                <w:rFonts w:ascii="Times New Roman" w:eastAsia="Times New Roman" w:hAnsi="Times New Roman"/>
                <w:sz w:val="24"/>
                <w:szCs w:val="24"/>
                <w:lang w:val="en-US"/>
              </w:rPr>
              <w:t>. ДДС</w:t>
            </w:r>
          </w:p>
        </w:tc>
        <w:tc>
          <w:tcPr>
            <w:tcW w:w="1321" w:type="dxa"/>
            <w:tcBorders>
              <w:top w:val="single" w:sz="4" w:space="0" w:color="auto"/>
              <w:left w:val="single" w:sz="4" w:space="0" w:color="auto"/>
              <w:bottom w:val="single" w:sz="4" w:space="0" w:color="auto"/>
              <w:right w:val="single" w:sz="4" w:space="0" w:color="auto"/>
            </w:tcBorders>
            <w:shd w:val="clear" w:color="auto" w:fill="auto"/>
            <w:vAlign w:val="center"/>
          </w:tcPr>
          <w:p w:rsidR="005818F0" w:rsidRPr="00EB7E12" w:rsidRDefault="005818F0" w:rsidP="009C09EE">
            <w:pPr>
              <w:spacing w:after="0" w:line="240" w:lineRule="auto"/>
              <w:jc w:val="both"/>
              <w:rPr>
                <w:rFonts w:ascii="Times New Roman" w:eastAsia="Times New Roman" w:hAnsi="Times New Roman"/>
                <w:sz w:val="24"/>
                <w:szCs w:val="24"/>
                <w:lang w:val="ru-RU"/>
              </w:rPr>
            </w:pPr>
            <w:r w:rsidRPr="00EB7E12">
              <w:rPr>
                <w:rFonts w:ascii="Times New Roman" w:eastAsia="Times New Roman" w:hAnsi="Times New Roman"/>
                <w:sz w:val="24"/>
                <w:szCs w:val="24"/>
                <w:lang w:val="ru-RU"/>
              </w:rPr>
              <w:t xml:space="preserve">   0.30 лв.</w:t>
            </w:r>
          </w:p>
        </w:tc>
      </w:tr>
      <w:tr w:rsidR="005818F0" w:rsidRPr="00EB7E12" w:rsidTr="009C09E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5818F0" w:rsidRPr="00EB7E12" w:rsidRDefault="005818F0" w:rsidP="009C09EE">
            <w:pPr>
              <w:spacing w:after="0" w:line="240" w:lineRule="auto"/>
              <w:jc w:val="both"/>
              <w:rPr>
                <w:rFonts w:ascii="Times New Roman" w:eastAsia="Times New Roman" w:hAnsi="Times New Roman"/>
                <w:sz w:val="24"/>
                <w:szCs w:val="24"/>
              </w:rPr>
            </w:pPr>
            <w:r w:rsidRPr="00EB7E12">
              <w:rPr>
                <w:rFonts w:ascii="Times New Roman" w:eastAsia="Times New Roman" w:hAnsi="Times New Roman"/>
                <w:sz w:val="24"/>
                <w:szCs w:val="24"/>
              </w:rPr>
              <w:t>41.</w:t>
            </w:r>
          </w:p>
        </w:tc>
        <w:tc>
          <w:tcPr>
            <w:tcW w:w="5557" w:type="dxa"/>
            <w:tcBorders>
              <w:top w:val="single" w:sz="4" w:space="0" w:color="auto"/>
              <w:left w:val="single" w:sz="4" w:space="0" w:color="auto"/>
              <w:bottom w:val="single" w:sz="4" w:space="0" w:color="auto"/>
              <w:right w:val="single" w:sz="4" w:space="0" w:color="auto"/>
            </w:tcBorders>
            <w:shd w:val="clear" w:color="auto" w:fill="auto"/>
          </w:tcPr>
          <w:p w:rsidR="005818F0" w:rsidRPr="00EB7E12" w:rsidRDefault="005818F0" w:rsidP="009C09EE">
            <w:pPr>
              <w:spacing w:after="0" w:line="240" w:lineRule="auto"/>
              <w:jc w:val="both"/>
              <w:rPr>
                <w:rFonts w:ascii="Times New Roman" w:eastAsia="Times New Roman" w:hAnsi="Times New Roman"/>
                <w:bCs/>
                <w:sz w:val="24"/>
                <w:szCs w:val="24"/>
              </w:rPr>
            </w:pPr>
            <w:r w:rsidRPr="00EB7E12">
              <w:rPr>
                <w:rFonts w:ascii="Times New Roman" w:eastAsia="Times New Roman" w:hAnsi="Times New Roman"/>
                <w:bCs/>
                <w:sz w:val="24"/>
                <w:szCs w:val="24"/>
              </w:rPr>
              <w:t xml:space="preserve">Ламиниране на некролог – ламиниране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5818F0" w:rsidRPr="00EB7E12" w:rsidRDefault="005818F0" w:rsidP="009C09EE">
            <w:pPr>
              <w:spacing w:after="0" w:line="240" w:lineRule="auto"/>
              <w:jc w:val="both"/>
              <w:rPr>
                <w:rFonts w:ascii="Times New Roman" w:eastAsia="Times New Roman" w:hAnsi="Times New Roman"/>
                <w:sz w:val="24"/>
                <w:szCs w:val="24"/>
                <w:lang w:val="en-US"/>
              </w:rPr>
            </w:pPr>
            <w:proofErr w:type="gramStart"/>
            <w:r w:rsidRPr="00EB7E12">
              <w:rPr>
                <w:rFonts w:ascii="Times New Roman" w:eastAsia="Times New Roman" w:hAnsi="Times New Roman"/>
                <w:sz w:val="24"/>
                <w:szCs w:val="24"/>
                <w:lang w:val="en-US"/>
              </w:rPr>
              <w:t>вкл</w:t>
            </w:r>
            <w:proofErr w:type="gramEnd"/>
            <w:r w:rsidRPr="00EB7E12">
              <w:rPr>
                <w:rFonts w:ascii="Times New Roman" w:eastAsia="Times New Roman" w:hAnsi="Times New Roman"/>
                <w:sz w:val="24"/>
                <w:szCs w:val="24"/>
                <w:lang w:val="en-US"/>
              </w:rPr>
              <w:t>. ДДС</w:t>
            </w:r>
          </w:p>
        </w:tc>
        <w:tc>
          <w:tcPr>
            <w:tcW w:w="1321" w:type="dxa"/>
            <w:tcBorders>
              <w:top w:val="single" w:sz="4" w:space="0" w:color="auto"/>
              <w:left w:val="single" w:sz="4" w:space="0" w:color="auto"/>
              <w:bottom w:val="single" w:sz="4" w:space="0" w:color="auto"/>
              <w:right w:val="single" w:sz="4" w:space="0" w:color="auto"/>
            </w:tcBorders>
            <w:shd w:val="clear" w:color="auto" w:fill="auto"/>
            <w:vAlign w:val="center"/>
          </w:tcPr>
          <w:p w:rsidR="005818F0" w:rsidRPr="00EB7E12" w:rsidRDefault="005818F0" w:rsidP="009C09EE">
            <w:pPr>
              <w:spacing w:after="0" w:line="240" w:lineRule="auto"/>
              <w:jc w:val="both"/>
              <w:rPr>
                <w:rFonts w:ascii="Times New Roman" w:eastAsia="Times New Roman" w:hAnsi="Times New Roman"/>
                <w:sz w:val="24"/>
                <w:szCs w:val="24"/>
                <w:lang w:val="ru-RU"/>
              </w:rPr>
            </w:pPr>
            <w:r w:rsidRPr="00EB7E12">
              <w:rPr>
                <w:rFonts w:ascii="Times New Roman" w:eastAsia="Times New Roman" w:hAnsi="Times New Roman"/>
                <w:sz w:val="24"/>
                <w:szCs w:val="24"/>
                <w:lang w:val="ru-RU"/>
              </w:rPr>
              <w:t xml:space="preserve">   1.30 лв.</w:t>
            </w:r>
          </w:p>
        </w:tc>
      </w:tr>
      <w:tr w:rsidR="005818F0" w:rsidRPr="00EB7E12" w:rsidTr="009C09E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5818F0" w:rsidRPr="00EB7E12" w:rsidRDefault="005818F0" w:rsidP="009C09EE">
            <w:pPr>
              <w:spacing w:after="0" w:line="240" w:lineRule="auto"/>
              <w:jc w:val="both"/>
              <w:rPr>
                <w:rFonts w:ascii="Times New Roman" w:eastAsia="Times New Roman" w:hAnsi="Times New Roman"/>
                <w:sz w:val="24"/>
                <w:szCs w:val="24"/>
              </w:rPr>
            </w:pPr>
            <w:r w:rsidRPr="00EB7E12">
              <w:rPr>
                <w:rFonts w:ascii="Times New Roman" w:eastAsia="Times New Roman" w:hAnsi="Times New Roman"/>
                <w:sz w:val="24"/>
                <w:szCs w:val="24"/>
              </w:rPr>
              <w:t>42.</w:t>
            </w:r>
          </w:p>
        </w:tc>
        <w:tc>
          <w:tcPr>
            <w:tcW w:w="5557" w:type="dxa"/>
            <w:tcBorders>
              <w:top w:val="single" w:sz="4" w:space="0" w:color="auto"/>
              <w:left w:val="single" w:sz="4" w:space="0" w:color="auto"/>
              <w:bottom w:val="single" w:sz="4" w:space="0" w:color="auto"/>
              <w:right w:val="single" w:sz="4" w:space="0" w:color="auto"/>
            </w:tcBorders>
            <w:shd w:val="clear" w:color="auto" w:fill="auto"/>
          </w:tcPr>
          <w:p w:rsidR="005818F0" w:rsidRPr="00EB7E12" w:rsidRDefault="005818F0" w:rsidP="009C09EE">
            <w:pPr>
              <w:spacing w:after="0" w:line="240" w:lineRule="auto"/>
              <w:jc w:val="both"/>
              <w:rPr>
                <w:rFonts w:ascii="Times New Roman" w:eastAsia="Times New Roman" w:hAnsi="Times New Roman"/>
                <w:bCs/>
                <w:sz w:val="24"/>
                <w:szCs w:val="24"/>
              </w:rPr>
            </w:pPr>
            <w:r w:rsidRPr="00EB7E12">
              <w:rPr>
                <w:rFonts w:ascii="Times New Roman" w:eastAsia="Times New Roman" w:hAnsi="Times New Roman"/>
                <w:bCs/>
                <w:sz w:val="24"/>
                <w:szCs w:val="24"/>
              </w:rPr>
              <w:t xml:space="preserve">Изработка на некролог – собствен текст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5818F0" w:rsidRPr="00EB7E12" w:rsidRDefault="005818F0" w:rsidP="009C09EE">
            <w:pPr>
              <w:spacing w:after="0" w:line="240" w:lineRule="auto"/>
              <w:jc w:val="both"/>
              <w:rPr>
                <w:rFonts w:ascii="Times New Roman" w:eastAsia="Times New Roman" w:hAnsi="Times New Roman"/>
                <w:sz w:val="24"/>
                <w:szCs w:val="24"/>
                <w:lang w:val="en-US"/>
              </w:rPr>
            </w:pPr>
            <w:proofErr w:type="gramStart"/>
            <w:r w:rsidRPr="00EB7E12">
              <w:rPr>
                <w:rFonts w:ascii="Times New Roman" w:eastAsia="Times New Roman" w:hAnsi="Times New Roman"/>
                <w:sz w:val="24"/>
                <w:szCs w:val="24"/>
                <w:lang w:val="en-US"/>
              </w:rPr>
              <w:t>вкл</w:t>
            </w:r>
            <w:proofErr w:type="gramEnd"/>
            <w:r w:rsidRPr="00EB7E12">
              <w:rPr>
                <w:rFonts w:ascii="Times New Roman" w:eastAsia="Times New Roman" w:hAnsi="Times New Roman"/>
                <w:sz w:val="24"/>
                <w:szCs w:val="24"/>
                <w:lang w:val="en-US"/>
              </w:rPr>
              <w:t>. ДДС</w:t>
            </w:r>
          </w:p>
        </w:tc>
        <w:tc>
          <w:tcPr>
            <w:tcW w:w="1321" w:type="dxa"/>
            <w:tcBorders>
              <w:top w:val="single" w:sz="4" w:space="0" w:color="auto"/>
              <w:left w:val="single" w:sz="4" w:space="0" w:color="auto"/>
              <w:bottom w:val="single" w:sz="4" w:space="0" w:color="auto"/>
              <w:right w:val="single" w:sz="4" w:space="0" w:color="auto"/>
            </w:tcBorders>
            <w:shd w:val="clear" w:color="auto" w:fill="auto"/>
            <w:vAlign w:val="center"/>
          </w:tcPr>
          <w:p w:rsidR="005818F0" w:rsidRPr="00EB7E12" w:rsidRDefault="005818F0" w:rsidP="009C09EE">
            <w:pPr>
              <w:spacing w:after="0" w:line="240" w:lineRule="auto"/>
              <w:jc w:val="both"/>
              <w:rPr>
                <w:rFonts w:ascii="Times New Roman" w:eastAsia="Times New Roman" w:hAnsi="Times New Roman"/>
                <w:sz w:val="24"/>
                <w:szCs w:val="24"/>
                <w:lang w:val="ru-RU"/>
              </w:rPr>
            </w:pPr>
            <w:r w:rsidRPr="00EB7E12">
              <w:rPr>
                <w:rFonts w:ascii="Times New Roman" w:eastAsia="Times New Roman" w:hAnsi="Times New Roman"/>
                <w:sz w:val="24"/>
                <w:szCs w:val="24"/>
                <w:lang w:val="ru-RU"/>
              </w:rPr>
              <w:t xml:space="preserve">   2 лв.</w:t>
            </w:r>
          </w:p>
        </w:tc>
      </w:tr>
      <w:tr w:rsidR="005818F0" w:rsidRPr="00EB7E12" w:rsidTr="009C09E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5818F0" w:rsidRPr="00EB7E12" w:rsidRDefault="005818F0" w:rsidP="009C09EE">
            <w:pPr>
              <w:spacing w:after="0" w:line="240" w:lineRule="auto"/>
              <w:jc w:val="both"/>
              <w:rPr>
                <w:rFonts w:ascii="Times New Roman" w:eastAsia="Times New Roman" w:hAnsi="Times New Roman"/>
                <w:sz w:val="24"/>
                <w:szCs w:val="24"/>
              </w:rPr>
            </w:pPr>
            <w:r w:rsidRPr="00EB7E12">
              <w:rPr>
                <w:rFonts w:ascii="Times New Roman" w:eastAsia="Times New Roman" w:hAnsi="Times New Roman"/>
                <w:sz w:val="24"/>
                <w:szCs w:val="24"/>
              </w:rPr>
              <w:t>43.</w:t>
            </w:r>
          </w:p>
        </w:tc>
        <w:tc>
          <w:tcPr>
            <w:tcW w:w="5557" w:type="dxa"/>
            <w:tcBorders>
              <w:top w:val="single" w:sz="4" w:space="0" w:color="auto"/>
              <w:left w:val="single" w:sz="4" w:space="0" w:color="auto"/>
              <w:bottom w:val="single" w:sz="4" w:space="0" w:color="auto"/>
              <w:right w:val="single" w:sz="4" w:space="0" w:color="auto"/>
            </w:tcBorders>
            <w:shd w:val="clear" w:color="auto" w:fill="auto"/>
          </w:tcPr>
          <w:p w:rsidR="005818F0" w:rsidRPr="00EB7E12" w:rsidRDefault="005818F0" w:rsidP="009C09EE">
            <w:pPr>
              <w:spacing w:after="0" w:line="240" w:lineRule="auto"/>
              <w:jc w:val="both"/>
              <w:rPr>
                <w:rFonts w:ascii="Times New Roman" w:eastAsia="Times New Roman" w:hAnsi="Times New Roman"/>
                <w:bCs/>
                <w:sz w:val="24"/>
                <w:szCs w:val="24"/>
              </w:rPr>
            </w:pPr>
            <w:r w:rsidRPr="00EB7E12">
              <w:rPr>
                <w:rFonts w:ascii="Times New Roman" w:eastAsia="Times New Roman" w:hAnsi="Times New Roman"/>
                <w:bCs/>
                <w:sz w:val="24"/>
                <w:szCs w:val="24"/>
              </w:rPr>
              <w:t xml:space="preserve">Аранжиране на ковчег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5818F0" w:rsidRPr="00EB7E12" w:rsidRDefault="005818F0" w:rsidP="009C09EE">
            <w:pPr>
              <w:spacing w:after="0" w:line="240" w:lineRule="auto"/>
              <w:jc w:val="both"/>
              <w:rPr>
                <w:rFonts w:ascii="Times New Roman" w:eastAsia="Times New Roman" w:hAnsi="Times New Roman"/>
                <w:sz w:val="24"/>
                <w:szCs w:val="24"/>
                <w:lang w:val="en-US"/>
              </w:rPr>
            </w:pPr>
            <w:proofErr w:type="gramStart"/>
            <w:r w:rsidRPr="00EB7E12">
              <w:rPr>
                <w:rFonts w:ascii="Times New Roman" w:eastAsia="Times New Roman" w:hAnsi="Times New Roman"/>
                <w:sz w:val="24"/>
                <w:szCs w:val="24"/>
                <w:lang w:val="en-US"/>
              </w:rPr>
              <w:t>вкл</w:t>
            </w:r>
            <w:proofErr w:type="gramEnd"/>
            <w:r w:rsidRPr="00EB7E12">
              <w:rPr>
                <w:rFonts w:ascii="Times New Roman" w:eastAsia="Times New Roman" w:hAnsi="Times New Roman"/>
                <w:sz w:val="24"/>
                <w:szCs w:val="24"/>
                <w:lang w:val="en-US"/>
              </w:rPr>
              <w:t>. ДДС</w:t>
            </w:r>
          </w:p>
        </w:tc>
        <w:tc>
          <w:tcPr>
            <w:tcW w:w="1321" w:type="dxa"/>
            <w:tcBorders>
              <w:top w:val="single" w:sz="4" w:space="0" w:color="auto"/>
              <w:left w:val="single" w:sz="4" w:space="0" w:color="auto"/>
              <w:bottom w:val="single" w:sz="4" w:space="0" w:color="auto"/>
              <w:right w:val="single" w:sz="4" w:space="0" w:color="auto"/>
            </w:tcBorders>
            <w:shd w:val="clear" w:color="auto" w:fill="auto"/>
            <w:vAlign w:val="center"/>
          </w:tcPr>
          <w:p w:rsidR="005818F0" w:rsidRPr="00EB7E12" w:rsidRDefault="005818F0" w:rsidP="009C09EE">
            <w:pPr>
              <w:spacing w:after="0" w:line="240" w:lineRule="auto"/>
              <w:jc w:val="both"/>
              <w:rPr>
                <w:rFonts w:ascii="Times New Roman" w:eastAsia="Times New Roman" w:hAnsi="Times New Roman"/>
                <w:sz w:val="24"/>
                <w:szCs w:val="24"/>
                <w:lang w:val="ru-RU"/>
              </w:rPr>
            </w:pPr>
            <w:r w:rsidRPr="00EB7E12">
              <w:rPr>
                <w:rFonts w:ascii="Times New Roman" w:eastAsia="Times New Roman" w:hAnsi="Times New Roman"/>
                <w:sz w:val="24"/>
                <w:szCs w:val="24"/>
                <w:lang w:val="ru-RU"/>
              </w:rPr>
              <w:t>20 лв.</w:t>
            </w:r>
          </w:p>
        </w:tc>
      </w:tr>
      <w:tr w:rsidR="005818F0" w:rsidRPr="00EB7E12" w:rsidTr="009C09E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5818F0" w:rsidRPr="00EB7E12" w:rsidRDefault="005818F0" w:rsidP="009C09EE">
            <w:pPr>
              <w:spacing w:after="0" w:line="240" w:lineRule="auto"/>
              <w:jc w:val="both"/>
              <w:rPr>
                <w:rFonts w:ascii="Times New Roman" w:eastAsia="Times New Roman" w:hAnsi="Times New Roman"/>
                <w:sz w:val="24"/>
                <w:szCs w:val="24"/>
              </w:rPr>
            </w:pPr>
            <w:r w:rsidRPr="00EB7E12">
              <w:rPr>
                <w:rFonts w:ascii="Times New Roman" w:eastAsia="Times New Roman" w:hAnsi="Times New Roman"/>
                <w:sz w:val="24"/>
                <w:szCs w:val="24"/>
              </w:rPr>
              <w:t>44.</w:t>
            </w:r>
          </w:p>
        </w:tc>
        <w:tc>
          <w:tcPr>
            <w:tcW w:w="5557" w:type="dxa"/>
            <w:tcBorders>
              <w:top w:val="single" w:sz="4" w:space="0" w:color="auto"/>
              <w:left w:val="single" w:sz="4" w:space="0" w:color="auto"/>
              <w:bottom w:val="single" w:sz="4" w:space="0" w:color="auto"/>
              <w:right w:val="single" w:sz="4" w:space="0" w:color="auto"/>
            </w:tcBorders>
            <w:shd w:val="clear" w:color="auto" w:fill="auto"/>
          </w:tcPr>
          <w:p w:rsidR="005818F0" w:rsidRPr="00EB7E12" w:rsidRDefault="005818F0" w:rsidP="009C09EE">
            <w:pPr>
              <w:spacing w:after="0" w:line="240" w:lineRule="auto"/>
              <w:jc w:val="both"/>
              <w:rPr>
                <w:rFonts w:ascii="Times New Roman" w:eastAsia="Times New Roman" w:hAnsi="Times New Roman"/>
                <w:bCs/>
                <w:sz w:val="24"/>
                <w:szCs w:val="24"/>
              </w:rPr>
            </w:pPr>
            <w:r w:rsidRPr="00EB7E12">
              <w:rPr>
                <w:rFonts w:ascii="Times New Roman" w:eastAsia="Times New Roman" w:hAnsi="Times New Roman"/>
                <w:bCs/>
                <w:sz w:val="24"/>
                <w:szCs w:val="24"/>
              </w:rPr>
              <w:t xml:space="preserve">Цветно аранжиране на ковчег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5818F0" w:rsidRPr="00EB7E12" w:rsidRDefault="005818F0" w:rsidP="009C09EE">
            <w:pPr>
              <w:spacing w:after="0" w:line="240" w:lineRule="auto"/>
              <w:jc w:val="both"/>
              <w:rPr>
                <w:rFonts w:ascii="Times New Roman" w:eastAsia="Times New Roman" w:hAnsi="Times New Roman"/>
                <w:sz w:val="24"/>
                <w:szCs w:val="24"/>
                <w:lang w:val="en-US"/>
              </w:rPr>
            </w:pPr>
            <w:proofErr w:type="gramStart"/>
            <w:r w:rsidRPr="00EB7E12">
              <w:rPr>
                <w:rFonts w:ascii="Times New Roman" w:eastAsia="Times New Roman" w:hAnsi="Times New Roman"/>
                <w:sz w:val="24"/>
                <w:szCs w:val="24"/>
                <w:lang w:val="en-US"/>
              </w:rPr>
              <w:t>вкл</w:t>
            </w:r>
            <w:proofErr w:type="gramEnd"/>
            <w:r w:rsidRPr="00EB7E12">
              <w:rPr>
                <w:rFonts w:ascii="Times New Roman" w:eastAsia="Times New Roman" w:hAnsi="Times New Roman"/>
                <w:sz w:val="24"/>
                <w:szCs w:val="24"/>
                <w:lang w:val="en-US"/>
              </w:rPr>
              <w:t>. ДДС</w:t>
            </w:r>
          </w:p>
        </w:tc>
        <w:tc>
          <w:tcPr>
            <w:tcW w:w="1321" w:type="dxa"/>
            <w:tcBorders>
              <w:top w:val="single" w:sz="4" w:space="0" w:color="auto"/>
              <w:left w:val="single" w:sz="4" w:space="0" w:color="auto"/>
              <w:bottom w:val="single" w:sz="4" w:space="0" w:color="auto"/>
              <w:right w:val="single" w:sz="4" w:space="0" w:color="auto"/>
            </w:tcBorders>
            <w:shd w:val="clear" w:color="auto" w:fill="auto"/>
            <w:vAlign w:val="center"/>
          </w:tcPr>
          <w:p w:rsidR="005818F0" w:rsidRPr="00EB7E12" w:rsidRDefault="005818F0" w:rsidP="009C09EE">
            <w:pPr>
              <w:spacing w:after="0" w:line="240" w:lineRule="auto"/>
              <w:jc w:val="both"/>
              <w:rPr>
                <w:rFonts w:ascii="Times New Roman" w:eastAsia="Times New Roman" w:hAnsi="Times New Roman"/>
                <w:sz w:val="24"/>
                <w:szCs w:val="24"/>
                <w:lang w:val="ru-RU"/>
              </w:rPr>
            </w:pPr>
            <w:r w:rsidRPr="00EB7E12">
              <w:rPr>
                <w:rFonts w:ascii="Times New Roman" w:eastAsia="Times New Roman" w:hAnsi="Times New Roman"/>
                <w:sz w:val="24"/>
                <w:szCs w:val="24"/>
                <w:lang w:val="ru-RU"/>
              </w:rPr>
              <w:t>50 лв.</w:t>
            </w:r>
          </w:p>
        </w:tc>
      </w:tr>
      <w:tr w:rsidR="005818F0" w:rsidRPr="00EB7E12" w:rsidTr="009C09E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5818F0" w:rsidRPr="00EB7E12" w:rsidRDefault="005818F0" w:rsidP="009C09EE">
            <w:pPr>
              <w:spacing w:after="0" w:line="240" w:lineRule="auto"/>
              <w:jc w:val="both"/>
              <w:rPr>
                <w:rFonts w:ascii="Times New Roman" w:eastAsia="Times New Roman" w:hAnsi="Times New Roman"/>
                <w:sz w:val="24"/>
                <w:szCs w:val="24"/>
              </w:rPr>
            </w:pPr>
            <w:r w:rsidRPr="00EB7E12">
              <w:rPr>
                <w:rFonts w:ascii="Times New Roman" w:eastAsia="Times New Roman" w:hAnsi="Times New Roman"/>
                <w:sz w:val="24"/>
                <w:szCs w:val="24"/>
              </w:rPr>
              <w:t>45.</w:t>
            </w:r>
          </w:p>
        </w:tc>
        <w:tc>
          <w:tcPr>
            <w:tcW w:w="5557" w:type="dxa"/>
            <w:tcBorders>
              <w:top w:val="single" w:sz="4" w:space="0" w:color="auto"/>
              <w:left w:val="single" w:sz="4" w:space="0" w:color="auto"/>
              <w:bottom w:val="single" w:sz="4" w:space="0" w:color="auto"/>
              <w:right w:val="single" w:sz="4" w:space="0" w:color="auto"/>
            </w:tcBorders>
            <w:shd w:val="clear" w:color="auto" w:fill="auto"/>
          </w:tcPr>
          <w:p w:rsidR="005818F0" w:rsidRPr="00EB7E12" w:rsidDel="00DB59C0" w:rsidRDefault="005818F0" w:rsidP="009C09EE">
            <w:pPr>
              <w:spacing w:after="0" w:line="240" w:lineRule="auto"/>
              <w:jc w:val="both"/>
              <w:rPr>
                <w:rFonts w:ascii="Times New Roman" w:eastAsia="Times New Roman" w:hAnsi="Times New Roman"/>
                <w:bCs/>
                <w:sz w:val="24"/>
                <w:szCs w:val="24"/>
              </w:rPr>
            </w:pPr>
            <w:r w:rsidRPr="00EB7E12">
              <w:rPr>
                <w:rFonts w:ascii="Times New Roman" w:eastAsia="Times New Roman" w:hAnsi="Times New Roman"/>
                <w:bCs/>
                <w:sz w:val="24"/>
                <w:szCs w:val="24"/>
              </w:rPr>
              <w:t>Изработка венец малък</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5818F0" w:rsidRPr="00EB7E12" w:rsidDel="00DB59C0" w:rsidRDefault="005818F0" w:rsidP="009C09EE">
            <w:pPr>
              <w:spacing w:after="0" w:line="240" w:lineRule="auto"/>
              <w:jc w:val="both"/>
              <w:rPr>
                <w:rFonts w:ascii="Times New Roman" w:eastAsia="Times New Roman" w:hAnsi="Times New Roman"/>
                <w:sz w:val="24"/>
                <w:szCs w:val="24"/>
                <w:lang w:val="en-US"/>
              </w:rPr>
            </w:pPr>
            <w:proofErr w:type="gramStart"/>
            <w:r w:rsidRPr="00EB7E12">
              <w:rPr>
                <w:rFonts w:ascii="Times New Roman" w:eastAsia="Times New Roman" w:hAnsi="Times New Roman"/>
                <w:sz w:val="24"/>
                <w:szCs w:val="24"/>
                <w:lang w:val="en-US"/>
              </w:rPr>
              <w:t>вкл</w:t>
            </w:r>
            <w:proofErr w:type="gramEnd"/>
            <w:r w:rsidRPr="00EB7E12">
              <w:rPr>
                <w:rFonts w:ascii="Times New Roman" w:eastAsia="Times New Roman" w:hAnsi="Times New Roman"/>
                <w:sz w:val="24"/>
                <w:szCs w:val="24"/>
                <w:lang w:val="en-US"/>
              </w:rPr>
              <w:t>. ДДС</w:t>
            </w:r>
          </w:p>
        </w:tc>
        <w:tc>
          <w:tcPr>
            <w:tcW w:w="1321" w:type="dxa"/>
            <w:tcBorders>
              <w:top w:val="single" w:sz="4" w:space="0" w:color="auto"/>
              <w:left w:val="single" w:sz="4" w:space="0" w:color="auto"/>
              <w:bottom w:val="single" w:sz="4" w:space="0" w:color="auto"/>
              <w:right w:val="single" w:sz="4" w:space="0" w:color="auto"/>
            </w:tcBorders>
            <w:shd w:val="clear" w:color="auto" w:fill="auto"/>
            <w:vAlign w:val="center"/>
          </w:tcPr>
          <w:p w:rsidR="005818F0" w:rsidRPr="00EB7E12" w:rsidDel="00DB59C0" w:rsidRDefault="005818F0" w:rsidP="009C09EE">
            <w:pPr>
              <w:spacing w:after="0" w:line="240" w:lineRule="auto"/>
              <w:jc w:val="both"/>
              <w:rPr>
                <w:rFonts w:ascii="Times New Roman" w:eastAsia="Times New Roman" w:hAnsi="Times New Roman"/>
                <w:sz w:val="24"/>
                <w:szCs w:val="24"/>
                <w:lang w:val="ru-RU"/>
              </w:rPr>
            </w:pPr>
            <w:r w:rsidRPr="00EB7E12">
              <w:rPr>
                <w:rFonts w:ascii="Times New Roman" w:eastAsia="Times New Roman" w:hAnsi="Times New Roman"/>
                <w:sz w:val="24"/>
                <w:szCs w:val="24"/>
                <w:lang w:val="ru-RU"/>
              </w:rPr>
              <w:t>50 лв.</w:t>
            </w:r>
          </w:p>
        </w:tc>
      </w:tr>
      <w:tr w:rsidR="005818F0" w:rsidRPr="00EB7E12" w:rsidTr="009C09E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5818F0" w:rsidRPr="00EB7E12" w:rsidRDefault="005818F0" w:rsidP="009C09EE">
            <w:pPr>
              <w:spacing w:after="0" w:line="240" w:lineRule="auto"/>
              <w:jc w:val="both"/>
              <w:rPr>
                <w:rFonts w:ascii="Times New Roman" w:eastAsia="Times New Roman" w:hAnsi="Times New Roman"/>
                <w:sz w:val="24"/>
                <w:szCs w:val="24"/>
              </w:rPr>
            </w:pPr>
            <w:r w:rsidRPr="00EB7E12">
              <w:rPr>
                <w:rFonts w:ascii="Times New Roman" w:eastAsia="Times New Roman" w:hAnsi="Times New Roman"/>
                <w:sz w:val="24"/>
                <w:szCs w:val="24"/>
              </w:rPr>
              <w:t>46.</w:t>
            </w:r>
          </w:p>
        </w:tc>
        <w:tc>
          <w:tcPr>
            <w:tcW w:w="5557" w:type="dxa"/>
            <w:tcBorders>
              <w:top w:val="single" w:sz="4" w:space="0" w:color="auto"/>
              <w:left w:val="single" w:sz="4" w:space="0" w:color="auto"/>
              <w:bottom w:val="single" w:sz="4" w:space="0" w:color="auto"/>
              <w:right w:val="single" w:sz="4" w:space="0" w:color="auto"/>
            </w:tcBorders>
            <w:shd w:val="clear" w:color="auto" w:fill="auto"/>
          </w:tcPr>
          <w:p w:rsidR="005818F0" w:rsidRPr="00EB7E12" w:rsidDel="00DB59C0" w:rsidRDefault="005818F0" w:rsidP="009C09EE">
            <w:pPr>
              <w:spacing w:after="0" w:line="240" w:lineRule="auto"/>
              <w:jc w:val="both"/>
              <w:rPr>
                <w:rFonts w:ascii="Times New Roman" w:eastAsia="Times New Roman" w:hAnsi="Times New Roman"/>
                <w:bCs/>
                <w:sz w:val="24"/>
                <w:szCs w:val="24"/>
              </w:rPr>
            </w:pPr>
            <w:r w:rsidRPr="00EB7E12">
              <w:rPr>
                <w:rFonts w:ascii="Times New Roman" w:eastAsia="Times New Roman" w:hAnsi="Times New Roman"/>
                <w:bCs/>
                <w:sz w:val="24"/>
                <w:szCs w:val="24"/>
              </w:rPr>
              <w:t>Изработка венец голям</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5818F0" w:rsidRPr="00EB7E12" w:rsidDel="00DB59C0" w:rsidRDefault="005818F0" w:rsidP="009C09EE">
            <w:pPr>
              <w:spacing w:after="0" w:line="240" w:lineRule="auto"/>
              <w:jc w:val="both"/>
              <w:rPr>
                <w:rFonts w:ascii="Times New Roman" w:eastAsia="Times New Roman" w:hAnsi="Times New Roman"/>
                <w:sz w:val="24"/>
                <w:szCs w:val="24"/>
                <w:lang w:val="en-US"/>
              </w:rPr>
            </w:pPr>
            <w:proofErr w:type="gramStart"/>
            <w:r w:rsidRPr="00EB7E12">
              <w:rPr>
                <w:rFonts w:ascii="Times New Roman" w:eastAsia="Times New Roman" w:hAnsi="Times New Roman"/>
                <w:sz w:val="24"/>
                <w:szCs w:val="24"/>
                <w:lang w:val="en-US"/>
              </w:rPr>
              <w:t>вкл</w:t>
            </w:r>
            <w:proofErr w:type="gramEnd"/>
            <w:r w:rsidRPr="00EB7E12">
              <w:rPr>
                <w:rFonts w:ascii="Times New Roman" w:eastAsia="Times New Roman" w:hAnsi="Times New Roman"/>
                <w:sz w:val="24"/>
                <w:szCs w:val="24"/>
                <w:lang w:val="en-US"/>
              </w:rPr>
              <w:t>. ДДС</w:t>
            </w:r>
          </w:p>
        </w:tc>
        <w:tc>
          <w:tcPr>
            <w:tcW w:w="1321" w:type="dxa"/>
            <w:tcBorders>
              <w:top w:val="single" w:sz="4" w:space="0" w:color="auto"/>
              <w:left w:val="single" w:sz="4" w:space="0" w:color="auto"/>
              <w:bottom w:val="single" w:sz="4" w:space="0" w:color="auto"/>
              <w:right w:val="single" w:sz="4" w:space="0" w:color="auto"/>
            </w:tcBorders>
            <w:shd w:val="clear" w:color="auto" w:fill="auto"/>
            <w:vAlign w:val="center"/>
          </w:tcPr>
          <w:p w:rsidR="005818F0" w:rsidRPr="00EB7E12" w:rsidDel="00DB59C0" w:rsidRDefault="005818F0" w:rsidP="009C09EE">
            <w:pPr>
              <w:spacing w:after="0" w:line="240" w:lineRule="auto"/>
              <w:jc w:val="both"/>
              <w:rPr>
                <w:rFonts w:ascii="Times New Roman" w:eastAsia="Times New Roman" w:hAnsi="Times New Roman"/>
                <w:sz w:val="24"/>
                <w:szCs w:val="24"/>
                <w:lang w:val="ru-RU"/>
              </w:rPr>
            </w:pPr>
            <w:r w:rsidRPr="00EB7E12">
              <w:rPr>
                <w:rFonts w:ascii="Times New Roman" w:eastAsia="Times New Roman" w:hAnsi="Times New Roman"/>
                <w:sz w:val="24"/>
                <w:szCs w:val="24"/>
                <w:lang w:val="ru-RU"/>
              </w:rPr>
              <w:t xml:space="preserve">  70 лв</w:t>
            </w:r>
          </w:p>
        </w:tc>
      </w:tr>
      <w:tr w:rsidR="005818F0" w:rsidRPr="00EB7E12" w:rsidTr="009C09E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5818F0" w:rsidRPr="00EB7E12" w:rsidRDefault="005818F0" w:rsidP="009C09EE">
            <w:pPr>
              <w:spacing w:after="0" w:line="240" w:lineRule="auto"/>
              <w:jc w:val="both"/>
              <w:rPr>
                <w:rFonts w:ascii="Times New Roman" w:eastAsia="Times New Roman" w:hAnsi="Times New Roman"/>
                <w:sz w:val="24"/>
                <w:szCs w:val="24"/>
              </w:rPr>
            </w:pPr>
            <w:r w:rsidRPr="00EB7E12">
              <w:rPr>
                <w:rFonts w:ascii="Times New Roman" w:eastAsia="Times New Roman" w:hAnsi="Times New Roman"/>
                <w:sz w:val="24"/>
                <w:szCs w:val="24"/>
              </w:rPr>
              <w:t>47.</w:t>
            </w:r>
          </w:p>
        </w:tc>
        <w:tc>
          <w:tcPr>
            <w:tcW w:w="5557" w:type="dxa"/>
            <w:tcBorders>
              <w:top w:val="single" w:sz="4" w:space="0" w:color="auto"/>
              <w:left w:val="single" w:sz="4" w:space="0" w:color="auto"/>
              <w:bottom w:val="single" w:sz="4" w:space="0" w:color="auto"/>
              <w:right w:val="single" w:sz="4" w:space="0" w:color="auto"/>
            </w:tcBorders>
            <w:shd w:val="clear" w:color="auto" w:fill="auto"/>
          </w:tcPr>
          <w:p w:rsidR="005818F0" w:rsidRPr="00EB7E12" w:rsidRDefault="005818F0" w:rsidP="009C09EE">
            <w:pPr>
              <w:spacing w:after="0" w:line="240" w:lineRule="auto"/>
              <w:jc w:val="both"/>
              <w:rPr>
                <w:rFonts w:ascii="Times New Roman" w:eastAsia="Times New Roman" w:hAnsi="Times New Roman"/>
                <w:bCs/>
                <w:sz w:val="24"/>
                <w:szCs w:val="24"/>
              </w:rPr>
            </w:pPr>
            <w:r w:rsidRPr="00EB7E12">
              <w:rPr>
                <w:rFonts w:ascii="Times New Roman" w:eastAsia="Times New Roman" w:hAnsi="Times New Roman"/>
                <w:bCs/>
                <w:sz w:val="24"/>
                <w:szCs w:val="24"/>
              </w:rPr>
              <w:t>Еднократно почистване и зацветяване  на гробно място</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5818F0" w:rsidRPr="00EB7E12" w:rsidRDefault="005818F0" w:rsidP="009C09EE">
            <w:pPr>
              <w:spacing w:after="0" w:line="240" w:lineRule="auto"/>
              <w:jc w:val="both"/>
              <w:rPr>
                <w:rFonts w:ascii="Times New Roman" w:eastAsia="Times New Roman" w:hAnsi="Times New Roman"/>
                <w:sz w:val="24"/>
                <w:szCs w:val="24"/>
                <w:lang w:val="en-US"/>
              </w:rPr>
            </w:pPr>
            <w:proofErr w:type="gramStart"/>
            <w:r w:rsidRPr="00EB7E12">
              <w:rPr>
                <w:rFonts w:ascii="Times New Roman" w:eastAsia="Times New Roman" w:hAnsi="Times New Roman"/>
                <w:sz w:val="24"/>
                <w:szCs w:val="24"/>
                <w:lang w:val="en-US"/>
              </w:rPr>
              <w:t>вкл</w:t>
            </w:r>
            <w:proofErr w:type="gramEnd"/>
            <w:r w:rsidRPr="00EB7E12">
              <w:rPr>
                <w:rFonts w:ascii="Times New Roman" w:eastAsia="Times New Roman" w:hAnsi="Times New Roman"/>
                <w:sz w:val="24"/>
                <w:szCs w:val="24"/>
                <w:lang w:val="en-US"/>
              </w:rPr>
              <w:t>. ДДС</w:t>
            </w:r>
          </w:p>
        </w:tc>
        <w:tc>
          <w:tcPr>
            <w:tcW w:w="1321" w:type="dxa"/>
            <w:tcBorders>
              <w:top w:val="single" w:sz="4" w:space="0" w:color="auto"/>
              <w:left w:val="single" w:sz="4" w:space="0" w:color="auto"/>
              <w:bottom w:val="single" w:sz="4" w:space="0" w:color="auto"/>
              <w:right w:val="single" w:sz="4" w:space="0" w:color="auto"/>
            </w:tcBorders>
            <w:shd w:val="clear" w:color="auto" w:fill="auto"/>
            <w:vAlign w:val="center"/>
          </w:tcPr>
          <w:p w:rsidR="005818F0" w:rsidRPr="00EB7E12" w:rsidRDefault="005818F0" w:rsidP="009C09EE">
            <w:pPr>
              <w:spacing w:after="0" w:line="240" w:lineRule="auto"/>
              <w:jc w:val="both"/>
              <w:rPr>
                <w:rFonts w:ascii="Times New Roman" w:eastAsia="Times New Roman" w:hAnsi="Times New Roman"/>
                <w:sz w:val="24"/>
                <w:szCs w:val="24"/>
                <w:lang w:val="ru-RU"/>
              </w:rPr>
            </w:pPr>
            <w:r w:rsidRPr="00EB7E12">
              <w:rPr>
                <w:rFonts w:ascii="Times New Roman" w:eastAsia="Times New Roman" w:hAnsi="Times New Roman"/>
                <w:sz w:val="24"/>
                <w:szCs w:val="24"/>
                <w:lang w:val="ru-RU"/>
              </w:rPr>
              <w:t>30 лв.</w:t>
            </w:r>
          </w:p>
        </w:tc>
      </w:tr>
      <w:tr w:rsidR="005818F0" w:rsidRPr="00EB7E12" w:rsidTr="009C09E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5818F0" w:rsidRPr="00EB7E12" w:rsidRDefault="005818F0" w:rsidP="009C09EE">
            <w:pPr>
              <w:spacing w:after="0" w:line="240" w:lineRule="auto"/>
              <w:jc w:val="both"/>
              <w:rPr>
                <w:rFonts w:ascii="Times New Roman" w:eastAsia="Times New Roman" w:hAnsi="Times New Roman"/>
                <w:sz w:val="24"/>
                <w:szCs w:val="24"/>
              </w:rPr>
            </w:pPr>
            <w:r w:rsidRPr="00EB7E12">
              <w:rPr>
                <w:rFonts w:ascii="Times New Roman" w:eastAsia="Times New Roman" w:hAnsi="Times New Roman"/>
                <w:sz w:val="24"/>
                <w:szCs w:val="24"/>
              </w:rPr>
              <w:t>48.</w:t>
            </w:r>
          </w:p>
        </w:tc>
        <w:tc>
          <w:tcPr>
            <w:tcW w:w="5557" w:type="dxa"/>
            <w:tcBorders>
              <w:top w:val="single" w:sz="4" w:space="0" w:color="auto"/>
              <w:left w:val="single" w:sz="4" w:space="0" w:color="auto"/>
              <w:bottom w:val="single" w:sz="4" w:space="0" w:color="auto"/>
              <w:right w:val="single" w:sz="4" w:space="0" w:color="auto"/>
            </w:tcBorders>
            <w:shd w:val="clear" w:color="auto" w:fill="auto"/>
          </w:tcPr>
          <w:p w:rsidR="005818F0" w:rsidRPr="00EB7E12" w:rsidRDefault="005818F0" w:rsidP="009C09EE">
            <w:pPr>
              <w:spacing w:after="0" w:line="240" w:lineRule="auto"/>
              <w:jc w:val="both"/>
              <w:rPr>
                <w:rFonts w:ascii="Times New Roman" w:eastAsia="Times New Roman" w:hAnsi="Times New Roman"/>
                <w:bCs/>
                <w:sz w:val="24"/>
                <w:szCs w:val="24"/>
              </w:rPr>
            </w:pPr>
            <w:r w:rsidRPr="00EB7E12">
              <w:rPr>
                <w:rFonts w:ascii="Times New Roman" w:eastAsia="Times New Roman" w:hAnsi="Times New Roman"/>
                <w:bCs/>
                <w:sz w:val="24"/>
                <w:szCs w:val="24"/>
              </w:rPr>
              <w:t>Почистване и зацветяване  на гробно място- абонамент за 1 месец</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5818F0" w:rsidRPr="00EB7E12" w:rsidRDefault="005818F0" w:rsidP="009C09EE">
            <w:pPr>
              <w:spacing w:after="0" w:line="240" w:lineRule="auto"/>
              <w:jc w:val="both"/>
              <w:rPr>
                <w:rFonts w:ascii="Times New Roman" w:eastAsia="Times New Roman" w:hAnsi="Times New Roman"/>
                <w:sz w:val="24"/>
                <w:szCs w:val="24"/>
                <w:lang w:val="en-US"/>
              </w:rPr>
            </w:pPr>
            <w:proofErr w:type="gramStart"/>
            <w:r w:rsidRPr="00EB7E12">
              <w:rPr>
                <w:rFonts w:ascii="Times New Roman" w:eastAsia="Times New Roman" w:hAnsi="Times New Roman"/>
                <w:sz w:val="24"/>
                <w:szCs w:val="24"/>
                <w:lang w:val="en-US"/>
              </w:rPr>
              <w:t>вкл</w:t>
            </w:r>
            <w:proofErr w:type="gramEnd"/>
            <w:r w:rsidRPr="00EB7E12">
              <w:rPr>
                <w:rFonts w:ascii="Times New Roman" w:eastAsia="Times New Roman" w:hAnsi="Times New Roman"/>
                <w:sz w:val="24"/>
                <w:szCs w:val="24"/>
                <w:lang w:val="en-US"/>
              </w:rPr>
              <w:t>. ДДС</w:t>
            </w:r>
          </w:p>
        </w:tc>
        <w:tc>
          <w:tcPr>
            <w:tcW w:w="1321" w:type="dxa"/>
            <w:tcBorders>
              <w:top w:val="single" w:sz="4" w:space="0" w:color="auto"/>
              <w:left w:val="single" w:sz="4" w:space="0" w:color="auto"/>
              <w:bottom w:val="single" w:sz="4" w:space="0" w:color="auto"/>
              <w:right w:val="single" w:sz="4" w:space="0" w:color="auto"/>
            </w:tcBorders>
            <w:shd w:val="clear" w:color="auto" w:fill="auto"/>
            <w:vAlign w:val="center"/>
          </w:tcPr>
          <w:p w:rsidR="005818F0" w:rsidRPr="00EB7E12" w:rsidRDefault="005818F0" w:rsidP="009C09EE">
            <w:pPr>
              <w:spacing w:after="0" w:line="240" w:lineRule="auto"/>
              <w:jc w:val="both"/>
              <w:rPr>
                <w:rFonts w:ascii="Times New Roman" w:eastAsia="Times New Roman" w:hAnsi="Times New Roman"/>
                <w:sz w:val="24"/>
                <w:szCs w:val="24"/>
                <w:lang w:val="ru-RU"/>
              </w:rPr>
            </w:pPr>
            <w:r w:rsidRPr="00EB7E12">
              <w:rPr>
                <w:rFonts w:ascii="Times New Roman" w:eastAsia="Times New Roman" w:hAnsi="Times New Roman"/>
                <w:sz w:val="24"/>
                <w:szCs w:val="24"/>
                <w:lang w:val="ru-RU"/>
              </w:rPr>
              <w:t>24 лв.</w:t>
            </w:r>
          </w:p>
        </w:tc>
      </w:tr>
      <w:tr w:rsidR="005818F0" w:rsidRPr="00EB7E12" w:rsidTr="009C09E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5818F0" w:rsidRPr="00EB7E12" w:rsidRDefault="005818F0" w:rsidP="009C09EE">
            <w:pPr>
              <w:spacing w:after="0" w:line="240" w:lineRule="auto"/>
              <w:jc w:val="both"/>
              <w:rPr>
                <w:rFonts w:ascii="Times New Roman" w:eastAsia="Times New Roman" w:hAnsi="Times New Roman"/>
                <w:sz w:val="24"/>
                <w:szCs w:val="24"/>
              </w:rPr>
            </w:pPr>
            <w:r w:rsidRPr="00EB7E12">
              <w:rPr>
                <w:rFonts w:ascii="Times New Roman" w:eastAsia="Times New Roman" w:hAnsi="Times New Roman"/>
                <w:sz w:val="24"/>
                <w:szCs w:val="24"/>
              </w:rPr>
              <w:t>49.</w:t>
            </w:r>
          </w:p>
        </w:tc>
        <w:tc>
          <w:tcPr>
            <w:tcW w:w="5557" w:type="dxa"/>
            <w:tcBorders>
              <w:top w:val="single" w:sz="4" w:space="0" w:color="auto"/>
              <w:left w:val="single" w:sz="4" w:space="0" w:color="auto"/>
              <w:bottom w:val="single" w:sz="4" w:space="0" w:color="auto"/>
              <w:right w:val="single" w:sz="4" w:space="0" w:color="auto"/>
            </w:tcBorders>
            <w:shd w:val="clear" w:color="auto" w:fill="auto"/>
          </w:tcPr>
          <w:p w:rsidR="005818F0" w:rsidRPr="00EB7E12" w:rsidRDefault="005818F0" w:rsidP="009C09EE">
            <w:pPr>
              <w:spacing w:after="0" w:line="240" w:lineRule="auto"/>
              <w:jc w:val="both"/>
              <w:rPr>
                <w:rFonts w:ascii="Times New Roman" w:eastAsia="Times New Roman" w:hAnsi="Times New Roman"/>
                <w:bCs/>
                <w:sz w:val="24"/>
                <w:szCs w:val="24"/>
              </w:rPr>
            </w:pPr>
            <w:r w:rsidRPr="00EB7E12">
              <w:rPr>
                <w:rFonts w:ascii="Times New Roman" w:eastAsia="Times New Roman" w:hAnsi="Times New Roman"/>
                <w:bCs/>
                <w:sz w:val="24"/>
                <w:szCs w:val="24"/>
              </w:rPr>
              <w:t xml:space="preserve">Еднократно почистване на гробно място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5818F0" w:rsidRPr="00EB7E12" w:rsidRDefault="005818F0" w:rsidP="009C09EE">
            <w:pPr>
              <w:spacing w:after="0" w:line="240" w:lineRule="auto"/>
              <w:jc w:val="both"/>
              <w:rPr>
                <w:rFonts w:ascii="Times New Roman" w:eastAsia="Times New Roman" w:hAnsi="Times New Roman"/>
                <w:sz w:val="24"/>
                <w:szCs w:val="24"/>
                <w:lang w:val="en-US"/>
              </w:rPr>
            </w:pPr>
            <w:proofErr w:type="gramStart"/>
            <w:r w:rsidRPr="00EB7E12">
              <w:rPr>
                <w:rFonts w:ascii="Times New Roman" w:eastAsia="Times New Roman" w:hAnsi="Times New Roman"/>
                <w:sz w:val="24"/>
                <w:szCs w:val="24"/>
                <w:lang w:val="en-US"/>
              </w:rPr>
              <w:t>вкл</w:t>
            </w:r>
            <w:proofErr w:type="gramEnd"/>
            <w:r w:rsidRPr="00EB7E12">
              <w:rPr>
                <w:rFonts w:ascii="Times New Roman" w:eastAsia="Times New Roman" w:hAnsi="Times New Roman"/>
                <w:sz w:val="24"/>
                <w:szCs w:val="24"/>
                <w:lang w:val="en-US"/>
              </w:rPr>
              <w:t>. ДДС</w:t>
            </w:r>
          </w:p>
        </w:tc>
        <w:tc>
          <w:tcPr>
            <w:tcW w:w="1321" w:type="dxa"/>
            <w:tcBorders>
              <w:top w:val="single" w:sz="4" w:space="0" w:color="auto"/>
              <w:left w:val="single" w:sz="4" w:space="0" w:color="auto"/>
              <w:bottom w:val="single" w:sz="4" w:space="0" w:color="auto"/>
              <w:right w:val="single" w:sz="4" w:space="0" w:color="auto"/>
            </w:tcBorders>
            <w:shd w:val="clear" w:color="auto" w:fill="auto"/>
            <w:vAlign w:val="center"/>
          </w:tcPr>
          <w:p w:rsidR="005818F0" w:rsidRPr="00EB7E12" w:rsidRDefault="005818F0" w:rsidP="009C09EE">
            <w:pPr>
              <w:spacing w:after="0" w:line="240" w:lineRule="auto"/>
              <w:jc w:val="both"/>
              <w:rPr>
                <w:rFonts w:ascii="Times New Roman" w:eastAsia="Times New Roman" w:hAnsi="Times New Roman"/>
                <w:sz w:val="24"/>
                <w:szCs w:val="24"/>
                <w:lang w:val="ru-RU"/>
              </w:rPr>
            </w:pPr>
            <w:r w:rsidRPr="00EB7E12">
              <w:rPr>
                <w:rFonts w:ascii="Times New Roman" w:eastAsia="Times New Roman" w:hAnsi="Times New Roman"/>
                <w:sz w:val="24"/>
                <w:szCs w:val="24"/>
                <w:lang w:val="ru-RU"/>
              </w:rPr>
              <w:t>25 лв.</w:t>
            </w:r>
          </w:p>
        </w:tc>
      </w:tr>
      <w:tr w:rsidR="005818F0" w:rsidRPr="00EB7E12" w:rsidTr="009C09E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5818F0" w:rsidRPr="00EB7E12" w:rsidRDefault="005818F0" w:rsidP="009C09EE">
            <w:pPr>
              <w:spacing w:after="0" w:line="240" w:lineRule="auto"/>
              <w:jc w:val="both"/>
              <w:rPr>
                <w:rFonts w:ascii="Times New Roman" w:eastAsia="Times New Roman" w:hAnsi="Times New Roman"/>
                <w:sz w:val="24"/>
                <w:szCs w:val="24"/>
              </w:rPr>
            </w:pPr>
            <w:r w:rsidRPr="00EB7E12">
              <w:rPr>
                <w:rFonts w:ascii="Times New Roman" w:eastAsia="Times New Roman" w:hAnsi="Times New Roman"/>
                <w:sz w:val="24"/>
                <w:szCs w:val="24"/>
              </w:rPr>
              <w:t>50.</w:t>
            </w:r>
          </w:p>
        </w:tc>
        <w:tc>
          <w:tcPr>
            <w:tcW w:w="5557" w:type="dxa"/>
            <w:tcBorders>
              <w:top w:val="single" w:sz="4" w:space="0" w:color="auto"/>
              <w:left w:val="single" w:sz="4" w:space="0" w:color="auto"/>
              <w:bottom w:val="single" w:sz="4" w:space="0" w:color="auto"/>
              <w:right w:val="single" w:sz="4" w:space="0" w:color="auto"/>
            </w:tcBorders>
            <w:shd w:val="clear" w:color="auto" w:fill="auto"/>
          </w:tcPr>
          <w:p w:rsidR="005818F0" w:rsidRPr="00EB7E12" w:rsidRDefault="005818F0" w:rsidP="009C09EE">
            <w:pPr>
              <w:spacing w:after="0" w:line="240" w:lineRule="auto"/>
              <w:jc w:val="both"/>
              <w:rPr>
                <w:rFonts w:ascii="Times New Roman" w:eastAsia="Times New Roman" w:hAnsi="Times New Roman"/>
                <w:bCs/>
                <w:sz w:val="24"/>
                <w:szCs w:val="24"/>
              </w:rPr>
            </w:pPr>
            <w:r w:rsidRPr="00EB7E12">
              <w:rPr>
                <w:rFonts w:ascii="Times New Roman" w:eastAsia="Times New Roman" w:hAnsi="Times New Roman"/>
                <w:bCs/>
                <w:sz w:val="24"/>
                <w:szCs w:val="24"/>
              </w:rPr>
              <w:t>Попълване с пръст на гробно място (частично)</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5818F0" w:rsidRPr="00EB7E12" w:rsidRDefault="005818F0" w:rsidP="009C09EE">
            <w:pPr>
              <w:spacing w:after="0" w:line="240" w:lineRule="auto"/>
              <w:jc w:val="both"/>
              <w:rPr>
                <w:rFonts w:ascii="Times New Roman" w:eastAsia="Times New Roman" w:hAnsi="Times New Roman"/>
                <w:sz w:val="24"/>
                <w:szCs w:val="24"/>
                <w:lang w:val="en-US"/>
              </w:rPr>
            </w:pPr>
            <w:proofErr w:type="gramStart"/>
            <w:r w:rsidRPr="00EB7E12">
              <w:rPr>
                <w:rFonts w:ascii="Times New Roman" w:eastAsia="Times New Roman" w:hAnsi="Times New Roman"/>
                <w:sz w:val="24"/>
                <w:szCs w:val="24"/>
                <w:lang w:val="en-US"/>
              </w:rPr>
              <w:t>вкл</w:t>
            </w:r>
            <w:proofErr w:type="gramEnd"/>
            <w:r w:rsidRPr="00EB7E12">
              <w:rPr>
                <w:rFonts w:ascii="Times New Roman" w:eastAsia="Times New Roman" w:hAnsi="Times New Roman"/>
                <w:sz w:val="24"/>
                <w:szCs w:val="24"/>
                <w:lang w:val="en-US"/>
              </w:rPr>
              <w:t>. ДДС</w:t>
            </w:r>
          </w:p>
        </w:tc>
        <w:tc>
          <w:tcPr>
            <w:tcW w:w="1321" w:type="dxa"/>
            <w:tcBorders>
              <w:top w:val="single" w:sz="4" w:space="0" w:color="auto"/>
              <w:left w:val="single" w:sz="4" w:space="0" w:color="auto"/>
              <w:bottom w:val="single" w:sz="4" w:space="0" w:color="auto"/>
              <w:right w:val="single" w:sz="4" w:space="0" w:color="auto"/>
            </w:tcBorders>
            <w:shd w:val="clear" w:color="auto" w:fill="auto"/>
            <w:vAlign w:val="center"/>
          </w:tcPr>
          <w:p w:rsidR="005818F0" w:rsidRPr="00EB7E12" w:rsidRDefault="005818F0" w:rsidP="009C09EE">
            <w:pPr>
              <w:spacing w:after="0" w:line="240" w:lineRule="auto"/>
              <w:jc w:val="both"/>
              <w:rPr>
                <w:rFonts w:ascii="Times New Roman" w:eastAsia="Times New Roman" w:hAnsi="Times New Roman"/>
                <w:sz w:val="24"/>
                <w:szCs w:val="24"/>
                <w:lang w:val="ru-RU"/>
              </w:rPr>
            </w:pPr>
            <w:r w:rsidRPr="00EB7E12">
              <w:rPr>
                <w:rFonts w:ascii="Times New Roman" w:eastAsia="Times New Roman" w:hAnsi="Times New Roman"/>
                <w:sz w:val="24"/>
                <w:szCs w:val="24"/>
                <w:lang w:val="ru-RU"/>
              </w:rPr>
              <w:t>15 лв</w:t>
            </w:r>
          </w:p>
        </w:tc>
      </w:tr>
      <w:tr w:rsidR="005818F0" w:rsidRPr="00EB7E12" w:rsidTr="009C09E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5818F0" w:rsidRPr="00EB7E12" w:rsidRDefault="005818F0" w:rsidP="009C09EE">
            <w:pPr>
              <w:spacing w:after="0" w:line="240" w:lineRule="auto"/>
              <w:jc w:val="both"/>
              <w:rPr>
                <w:rFonts w:ascii="Times New Roman" w:eastAsia="Times New Roman" w:hAnsi="Times New Roman"/>
                <w:sz w:val="24"/>
                <w:szCs w:val="24"/>
              </w:rPr>
            </w:pPr>
            <w:r w:rsidRPr="00EB7E12">
              <w:rPr>
                <w:rFonts w:ascii="Times New Roman" w:eastAsia="Times New Roman" w:hAnsi="Times New Roman"/>
                <w:sz w:val="24"/>
                <w:szCs w:val="24"/>
              </w:rPr>
              <w:t>51.</w:t>
            </w:r>
          </w:p>
        </w:tc>
        <w:tc>
          <w:tcPr>
            <w:tcW w:w="5557" w:type="dxa"/>
            <w:tcBorders>
              <w:top w:val="single" w:sz="4" w:space="0" w:color="auto"/>
              <w:left w:val="single" w:sz="4" w:space="0" w:color="auto"/>
              <w:bottom w:val="single" w:sz="4" w:space="0" w:color="auto"/>
              <w:right w:val="single" w:sz="4" w:space="0" w:color="auto"/>
            </w:tcBorders>
            <w:shd w:val="clear" w:color="auto" w:fill="auto"/>
          </w:tcPr>
          <w:p w:rsidR="005818F0" w:rsidRPr="00EB7E12" w:rsidRDefault="005818F0" w:rsidP="009C09EE">
            <w:pPr>
              <w:spacing w:after="0" w:line="240" w:lineRule="auto"/>
              <w:jc w:val="both"/>
              <w:rPr>
                <w:rFonts w:ascii="Times New Roman" w:eastAsia="Times New Roman" w:hAnsi="Times New Roman"/>
                <w:bCs/>
                <w:sz w:val="24"/>
                <w:szCs w:val="24"/>
              </w:rPr>
            </w:pPr>
            <w:r w:rsidRPr="00EB7E12">
              <w:rPr>
                <w:rFonts w:ascii="Times New Roman" w:eastAsia="Times New Roman" w:hAnsi="Times New Roman"/>
                <w:bCs/>
                <w:sz w:val="24"/>
                <w:szCs w:val="24"/>
              </w:rPr>
              <w:t>Попълване с пръст на гробно място (цялостно)</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5818F0" w:rsidRPr="00EB7E12" w:rsidRDefault="005818F0" w:rsidP="009C09EE">
            <w:pPr>
              <w:spacing w:after="0" w:line="240" w:lineRule="auto"/>
              <w:jc w:val="both"/>
              <w:rPr>
                <w:rFonts w:ascii="Times New Roman" w:eastAsia="Times New Roman" w:hAnsi="Times New Roman"/>
                <w:sz w:val="24"/>
                <w:szCs w:val="24"/>
                <w:lang w:val="en-US"/>
              </w:rPr>
            </w:pPr>
            <w:proofErr w:type="gramStart"/>
            <w:r w:rsidRPr="00EB7E12">
              <w:rPr>
                <w:rFonts w:ascii="Times New Roman" w:eastAsia="Times New Roman" w:hAnsi="Times New Roman"/>
                <w:sz w:val="24"/>
                <w:szCs w:val="24"/>
                <w:lang w:val="en-US"/>
              </w:rPr>
              <w:t>вкл</w:t>
            </w:r>
            <w:proofErr w:type="gramEnd"/>
            <w:r w:rsidRPr="00EB7E12">
              <w:rPr>
                <w:rFonts w:ascii="Times New Roman" w:eastAsia="Times New Roman" w:hAnsi="Times New Roman"/>
                <w:sz w:val="24"/>
                <w:szCs w:val="24"/>
                <w:lang w:val="en-US"/>
              </w:rPr>
              <w:t>. ДДС</w:t>
            </w:r>
          </w:p>
        </w:tc>
        <w:tc>
          <w:tcPr>
            <w:tcW w:w="1321" w:type="dxa"/>
            <w:tcBorders>
              <w:top w:val="single" w:sz="4" w:space="0" w:color="auto"/>
              <w:left w:val="single" w:sz="4" w:space="0" w:color="auto"/>
              <w:bottom w:val="single" w:sz="4" w:space="0" w:color="auto"/>
              <w:right w:val="single" w:sz="4" w:space="0" w:color="auto"/>
            </w:tcBorders>
            <w:shd w:val="clear" w:color="auto" w:fill="auto"/>
            <w:vAlign w:val="center"/>
          </w:tcPr>
          <w:p w:rsidR="005818F0" w:rsidRPr="00EB7E12" w:rsidRDefault="005818F0" w:rsidP="009C09EE">
            <w:pPr>
              <w:spacing w:after="0" w:line="240" w:lineRule="auto"/>
              <w:jc w:val="both"/>
              <w:rPr>
                <w:rFonts w:ascii="Times New Roman" w:eastAsia="Times New Roman" w:hAnsi="Times New Roman"/>
                <w:sz w:val="24"/>
                <w:szCs w:val="24"/>
                <w:lang w:val="ru-RU"/>
              </w:rPr>
            </w:pPr>
            <w:r w:rsidRPr="00EB7E12">
              <w:rPr>
                <w:rFonts w:ascii="Times New Roman" w:eastAsia="Times New Roman" w:hAnsi="Times New Roman"/>
                <w:sz w:val="24"/>
                <w:szCs w:val="24"/>
                <w:lang w:val="ru-RU"/>
              </w:rPr>
              <w:t>30 лв.</w:t>
            </w:r>
          </w:p>
        </w:tc>
      </w:tr>
      <w:tr w:rsidR="005818F0" w:rsidRPr="00EB7E12" w:rsidTr="009C09E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5818F0" w:rsidRPr="00EB7E12" w:rsidRDefault="005818F0" w:rsidP="009C09EE">
            <w:pPr>
              <w:spacing w:after="0" w:line="240" w:lineRule="auto"/>
              <w:jc w:val="both"/>
              <w:rPr>
                <w:rFonts w:ascii="Times New Roman" w:eastAsia="Times New Roman" w:hAnsi="Times New Roman"/>
                <w:sz w:val="24"/>
                <w:szCs w:val="24"/>
              </w:rPr>
            </w:pPr>
            <w:r w:rsidRPr="00EB7E12">
              <w:rPr>
                <w:rFonts w:ascii="Times New Roman" w:eastAsia="Times New Roman" w:hAnsi="Times New Roman"/>
                <w:sz w:val="24"/>
                <w:szCs w:val="24"/>
              </w:rPr>
              <w:t>52.</w:t>
            </w:r>
          </w:p>
        </w:tc>
        <w:tc>
          <w:tcPr>
            <w:tcW w:w="5557" w:type="dxa"/>
            <w:tcBorders>
              <w:top w:val="single" w:sz="4" w:space="0" w:color="auto"/>
              <w:left w:val="single" w:sz="4" w:space="0" w:color="auto"/>
              <w:bottom w:val="single" w:sz="4" w:space="0" w:color="auto"/>
              <w:right w:val="single" w:sz="4" w:space="0" w:color="auto"/>
            </w:tcBorders>
            <w:shd w:val="clear" w:color="auto" w:fill="auto"/>
          </w:tcPr>
          <w:p w:rsidR="005818F0" w:rsidRPr="00EB7E12" w:rsidRDefault="005818F0" w:rsidP="009C09EE">
            <w:pPr>
              <w:spacing w:after="0" w:line="240" w:lineRule="auto"/>
              <w:jc w:val="both"/>
              <w:rPr>
                <w:rFonts w:ascii="Times New Roman" w:eastAsia="Times New Roman" w:hAnsi="Times New Roman"/>
                <w:bCs/>
                <w:sz w:val="24"/>
                <w:szCs w:val="24"/>
              </w:rPr>
            </w:pPr>
            <w:r w:rsidRPr="00EB7E12">
              <w:rPr>
                <w:rFonts w:ascii="Times New Roman" w:eastAsia="Times New Roman" w:hAnsi="Times New Roman"/>
                <w:bCs/>
                <w:sz w:val="24"/>
                <w:szCs w:val="24"/>
              </w:rPr>
              <w:t>Поставяне на рамка и оформяне на гробно място</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5818F0" w:rsidRPr="00EB7E12" w:rsidRDefault="005818F0" w:rsidP="009C09EE">
            <w:pPr>
              <w:spacing w:after="0" w:line="240" w:lineRule="auto"/>
              <w:jc w:val="both"/>
              <w:rPr>
                <w:rFonts w:ascii="Times New Roman" w:eastAsia="Times New Roman" w:hAnsi="Times New Roman"/>
                <w:sz w:val="24"/>
                <w:szCs w:val="24"/>
                <w:lang w:val="en-US"/>
              </w:rPr>
            </w:pPr>
            <w:proofErr w:type="gramStart"/>
            <w:r w:rsidRPr="00EB7E12">
              <w:rPr>
                <w:rFonts w:ascii="Times New Roman" w:eastAsia="Times New Roman" w:hAnsi="Times New Roman"/>
                <w:sz w:val="24"/>
                <w:szCs w:val="24"/>
                <w:lang w:val="en-US"/>
              </w:rPr>
              <w:t>вкл</w:t>
            </w:r>
            <w:proofErr w:type="gramEnd"/>
            <w:r w:rsidRPr="00EB7E12">
              <w:rPr>
                <w:rFonts w:ascii="Times New Roman" w:eastAsia="Times New Roman" w:hAnsi="Times New Roman"/>
                <w:sz w:val="24"/>
                <w:szCs w:val="24"/>
                <w:lang w:val="en-US"/>
              </w:rPr>
              <w:t>. ДДС</w:t>
            </w:r>
          </w:p>
        </w:tc>
        <w:tc>
          <w:tcPr>
            <w:tcW w:w="1321" w:type="dxa"/>
            <w:tcBorders>
              <w:top w:val="single" w:sz="4" w:space="0" w:color="auto"/>
              <w:left w:val="single" w:sz="4" w:space="0" w:color="auto"/>
              <w:bottom w:val="single" w:sz="4" w:space="0" w:color="auto"/>
              <w:right w:val="single" w:sz="4" w:space="0" w:color="auto"/>
            </w:tcBorders>
            <w:shd w:val="clear" w:color="auto" w:fill="auto"/>
            <w:vAlign w:val="center"/>
          </w:tcPr>
          <w:p w:rsidR="005818F0" w:rsidRPr="00EB7E12" w:rsidRDefault="005818F0" w:rsidP="009C09EE">
            <w:pPr>
              <w:spacing w:after="0" w:line="240" w:lineRule="auto"/>
              <w:jc w:val="both"/>
              <w:rPr>
                <w:rFonts w:ascii="Times New Roman" w:eastAsia="Times New Roman" w:hAnsi="Times New Roman"/>
                <w:sz w:val="24"/>
                <w:szCs w:val="24"/>
                <w:lang w:val="ru-RU"/>
              </w:rPr>
            </w:pPr>
            <w:r w:rsidRPr="00EB7E12">
              <w:rPr>
                <w:rFonts w:ascii="Times New Roman" w:eastAsia="Times New Roman" w:hAnsi="Times New Roman"/>
                <w:sz w:val="24"/>
                <w:szCs w:val="24"/>
                <w:lang w:val="ru-RU"/>
              </w:rPr>
              <w:t>20 лв.</w:t>
            </w:r>
          </w:p>
        </w:tc>
      </w:tr>
      <w:tr w:rsidR="005818F0" w:rsidRPr="00EB7E12" w:rsidTr="009C09E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5818F0" w:rsidRPr="00EB7E12" w:rsidRDefault="005818F0" w:rsidP="009C09EE">
            <w:pPr>
              <w:spacing w:after="0" w:line="240" w:lineRule="auto"/>
              <w:jc w:val="both"/>
              <w:rPr>
                <w:rFonts w:ascii="Times New Roman" w:eastAsia="Times New Roman" w:hAnsi="Times New Roman"/>
                <w:sz w:val="24"/>
                <w:szCs w:val="24"/>
              </w:rPr>
            </w:pPr>
            <w:r w:rsidRPr="00EB7E12">
              <w:rPr>
                <w:rFonts w:ascii="Times New Roman" w:eastAsia="Times New Roman" w:hAnsi="Times New Roman"/>
                <w:sz w:val="24"/>
                <w:szCs w:val="24"/>
              </w:rPr>
              <w:t>53.</w:t>
            </w:r>
          </w:p>
        </w:tc>
        <w:tc>
          <w:tcPr>
            <w:tcW w:w="5557" w:type="dxa"/>
            <w:tcBorders>
              <w:top w:val="single" w:sz="4" w:space="0" w:color="auto"/>
              <w:left w:val="single" w:sz="4" w:space="0" w:color="auto"/>
              <w:bottom w:val="single" w:sz="4" w:space="0" w:color="auto"/>
              <w:right w:val="single" w:sz="4" w:space="0" w:color="auto"/>
            </w:tcBorders>
            <w:shd w:val="clear" w:color="auto" w:fill="auto"/>
          </w:tcPr>
          <w:p w:rsidR="005818F0" w:rsidRPr="00EB7E12" w:rsidRDefault="005818F0" w:rsidP="009C09EE">
            <w:pPr>
              <w:spacing w:after="0" w:line="240" w:lineRule="auto"/>
              <w:jc w:val="both"/>
              <w:rPr>
                <w:rFonts w:ascii="Times New Roman" w:eastAsia="Times New Roman" w:hAnsi="Times New Roman"/>
                <w:bCs/>
                <w:sz w:val="24"/>
                <w:szCs w:val="24"/>
              </w:rPr>
            </w:pPr>
            <w:r w:rsidRPr="00EB7E12">
              <w:rPr>
                <w:rFonts w:ascii="Times New Roman" w:eastAsia="Times New Roman" w:hAnsi="Times New Roman"/>
                <w:bCs/>
                <w:sz w:val="24"/>
                <w:szCs w:val="24"/>
              </w:rPr>
              <w:t>Почистване около гробно място – дребни храсти</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5818F0" w:rsidRPr="00EB7E12" w:rsidRDefault="005818F0" w:rsidP="009C09EE">
            <w:pPr>
              <w:spacing w:after="0" w:line="240" w:lineRule="auto"/>
              <w:jc w:val="both"/>
              <w:rPr>
                <w:rFonts w:ascii="Times New Roman" w:eastAsia="Times New Roman" w:hAnsi="Times New Roman"/>
                <w:sz w:val="24"/>
                <w:szCs w:val="24"/>
                <w:lang w:val="en-US"/>
              </w:rPr>
            </w:pPr>
            <w:proofErr w:type="gramStart"/>
            <w:r w:rsidRPr="00EB7E12">
              <w:rPr>
                <w:rFonts w:ascii="Times New Roman" w:eastAsia="Times New Roman" w:hAnsi="Times New Roman"/>
                <w:sz w:val="24"/>
                <w:szCs w:val="24"/>
                <w:lang w:val="en-US"/>
              </w:rPr>
              <w:t>вкл</w:t>
            </w:r>
            <w:proofErr w:type="gramEnd"/>
            <w:r w:rsidRPr="00EB7E12">
              <w:rPr>
                <w:rFonts w:ascii="Times New Roman" w:eastAsia="Times New Roman" w:hAnsi="Times New Roman"/>
                <w:sz w:val="24"/>
                <w:szCs w:val="24"/>
                <w:lang w:val="en-US"/>
              </w:rPr>
              <w:t>. ДДС</w:t>
            </w:r>
          </w:p>
        </w:tc>
        <w:tc>
          <w:tcPr>
            <w:tcW w:w="1321" w:type="dxa"/>
            <w:tcBorders>
              <w:top w:val="single" w:sz="4" w:space="0" w:color="auto"/>
              <w:left w:val="single" w:sz="4" w:space="0" w:color="auto"/>
              <w:bottom w:val="single" w:sz="4" w:space="0" w:color="auto"/>
              <w:right w:val="single" w:sz="4" w:space="0" w:color="auto"/>
            </w:tcBorders>
            <w:shd w:val="clear" w:color="auto" w:fill="auto"/>
            <w:vAlign w:val="center"/>
          </w:tcPr>
          <w:p w:rsidR="005818F0" w:rsidRPr="00EB7E12" w:rsidRDefault="005818F0" w:rsidP="009C09EE">
            <w:pPr>
              <w:spacing w:after="0" w:line="240" w:lineRule="auto"/>
              <w:jc w:val="both"/>
              <w:rPr>
                <w:rFonts w:ascii="Times New Roman" w:eastAsia="Times New Roman" w:hAnsi="Times New Roman"/>
                <w:sz w:val="24"/>
                <w:szCs w:val="24"/>
                <w:lang w:val="ru-RU"/>
              </w:rPr>
            </w:pPr>
            <w:r w:rsidRPr="00EB7E12">
              <w:rPr>
                <w:rFonts w:ascii="Times New Roman" w:eastAsia="Times New Roman" w:hAnsi="Times New Roman"/>
                <w:sz w:val="24"/>
                <w:szCs w:val="24"/>
                <w:lang w:val="ru-RU"/>
              </w:rPr>
              <w:t>20 лв.</w:t>
            </w:r>
          </w:p>
        </w:tc>
      </w:tr>
      <w:tr w:rsidR="005818F0" w:rsidRPr="00EB7E12" w:rsidTr="009C09E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5818F0" w:rsidRPr="00EB7E12" w:rsidRDefault="005818F0" w:rsidP="009C09EE">
            <w:pPr>
              <w:spacing w:after="0" w:line="240" w:lineRule="auto"/>
              <w:jc w:val="both"/>
              <w:rPr>
                <w:rFonts w:ascii="Times New Roman" w:eastAsia="Times New Roman" w:hAnsi="Times New Roman"/>
                <w:sz w:val="24"/>
                <w:szCs w:val="24"/>
              </w:rPr>
            </w:pPr>
            <w:r w:rsidRPr="00EB7E12">
              <w:rPr>
                <w:rFonts w:ascii="Times New Roman" w:eastAsia="Times New Roman" w:hAnsi="Times New Roman"/>
                <w:sz w:val="24"/>
                <w:szCs w:val="24"/>
              </w:rPr>
              <w:t>54.</w:t>
            </w:r>
          </w:p>
        </w:tc>
        <w:tc>
          <w:tcPr>
            <w:tcW w:w="5557" w:type="dxa"/>
            <w:tcBorders>
              <w:top w:val="single" w:sz="4" w:space="0" w:color="auto"/>
              <w:left w:val="single" w:sz="4" w:space="0" w:color="auto"/>
              <w:bottom w:val="single" w:sz="4" w:space="0" w:color="auto"/>
              <w:right w:val="single" w:sz="4" w:space="0" w:color="auto"/>
            </w:tcBorders>
            <w:shd w:val="clear" w:color="auto" w:fill="auto"/>
          </w:tcPr>
          <w:p w:rsidR="005818F0" w:rsidRPr="00EB7E12" w:rsidRDefault="005818F0" w:rsidP="009C09EE">
            <w:pPr>
              <w:spacing w:after="0" w:line="240" w:lineRule="auto"/>
              <w:jc w:val="both"/>
              <w:rPr>
                <w:rFonts w:ascii="Times New Roman" w:eastAsia="Times New Roman" w:hAnsi="Times New Roman"/>
                <w:bCs/>
                <w:sz w:val="24"/>
                <w:szCs w:val="24"/>
              </w:rPr>
            </w:pPr>
            <w:r w:rsidRPr="00EB7E12">
              <w:rPr>
                <w:rFonts w:ascii="Times New Roman" w:eastAsia="Times New Roman" w:hAnsi="Times New Roman"/>
                <w:bCs/>
                <w:sz w:val="24"/>
                <w:szCs w:val="24"/>
              </w:rPr>
              <w:t>Почистване около гробно място – едри храсти</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5818F0" w:rsidRPr="00EB7E12" w:rsidRDefault="005818F0" w:rsidP="009C09EE">
            <w:pPr>
              <w:spacing w:after="0" w:line="240" w:lineRule="auto"/>
              <w:jc w:val="both"/>
              <w:rPr>
                <w:rFonts w:ascii="Times New Roman" w:eastAsia="Times New Roman" w:hAnsi="Times New Roman"/>
                <w:sz w:val="24"/>
                <w:szCs w:val="24"/>
                <w:lang w:val="en-US"/>
              </w:rPr>
            </w:pPr>
            <w:proofErr w:type="gramStart"/>
            <w:r w:rsidRPr="00EB7E12">
              <w:rPr>
                <w:rFonts w:ascii="Times New Roman" w:eastAsia="Times New Roman" w:hAnsi="Times New Roman"/>
                <w:sz w:val="24"/>
                <w:szCs w:val="24"/>
                <w:lang w:val="en-US"/>
              </w:rPr>
              <w:t>вкл</w:t>
            </w:r>
            <w:proofErr w:type="gramEnd"/>
            <w:r w:rsidRPr="00EB7E12">
              <w:rPr>
                <w:rFonts w:ascii="Times New Roman" w:eastAsia="Times New Roman" w:hAnsi="Times New Roman"/>
                <w:sz w:val="24"/>
                <w:szCs w:val="24"/>
                <w:lang w:val="en-US"/>
              </w:rPr>
              <w:t>. ДДС</w:t>
            </w:r>
          </w:p>
        </w:tc>
        <w:tc>
          <w:tcPr>
            <w:tcW w:w="1321" w:type="dxa"/>
            <w:tcBorders>
              <w:top w:val="single" w:sz="4" w:space="0" w:color="auto"/>
              <w:left w:val="single" w:sz="4" w:space="0" w:color="auto"/>
              <w:bottom w:val="single" w:sz="4" w:space="0" w:color="auto"/>
              <w:right w:val="single" w:sz="4" w:space="0" w:color="auto"/>
            </w:tcBorders>
            <w:shd w:val="clear" w:color="auto" w:fill="auto"/>
            <w:vAlign w:val="center"/>
          </w:tcPr>
          <w:p w:rsidR="005818F0" w:rsidRPr="00EB7E12" w:rsidRDefault="005818F0" w:rsidP="009C09EE">
            <w:pPr>
              <w:spacing w:after="0" w:line="240" w:lineRule="auto"/>
              <w:jc w:val="both"/>
              <w:rPr>
                <w:rFonts w:ascii="Times New Roman" w:eastAsia="Times New Roman" w:hAnsi="Times New Roman"/>
                <w:sz w:val="24"/>
                <w:szCs w:val="24"/>
                <w:lang w:val="ru-RU"/>
              </w:rPr>
            </w:pPr>
            <w:r w:rsidRPr="00EB7E12">
              <w:rPr>
                <w:rFonts w:ascii="Times New Roman" w:eastAsia="Times New Roman" w:hAnsi="Times New Roman"/>
                <w:sz w:val="24"/>
                <w:szCs w:val="24"/>
                <w:lang w:val="ru-RU"/>
              </w:rPr>
              <w:t>35 лв.</w:t>
            </w:r>
          </w:p>
        </w:tc>
      </w:tr>
      <w:tr w:rsidR="005818F0" w:rsidRPr="00EB7E12" w:rsidTr="009C09E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5818F0" w:rsidRPr="00EB7E12" w:rsidRDefault="005818F0" w:rsidP="009C09EE">
            <w:pPr>
              <w:spacing w:after="0" w:line="240" w:lineRule="auto"/>
              <w:jc w:val="both"/>
              <w:rPr>
                <w:rFonts w:ascii="Times New Roman" w:eastAsia="Times New Roman" w:hAnsi="Times New Roman"/>
                <w:sz w:val="24"/>
                <w:szCs w:val="24"/>
              </w:rPr>
            </w:pPr>
            <w:r w:rsidRPr="00EB7E12">
              <w:rPr>
                <w:rFonts w:ascii="Times New Roman" w:eastAsia="Times New Roman" w:hAnsi="Times New Roman"/>
                <w:sz w:val="24"/>
                <w:szCs w:val="24"/>
              </w:rPr>
              <w:t>55.</w:t>
            </w:r>
          </w:p>
        </w:tc>
        <w:tc>
          <w:tcPr>
            <w:tcW w:w="5557" w:type="dxa"/>
            <w:tcBorders>
              <w:top w:val="single" w:sz="4" w:space="0" w:color="auto"/>
              <w:left w:val="single" w:sz="4" w:space="0" w:color="auto"/>
              <w:bottom w:val="single" w:sz="4" w:space="0" w:color="auto"/>
              <w:right w:val="single" w:sz="4" w:space="0" w:color="auto"/>
            </w:tcBorders>
            <w:shd w:val="clear" w:color="auto" w:fill="auto"/>
          </w:tcPr>
          <w:p w:rsidR="005818F0" w:rsidRPr="00EB7E12" w:rsidRDefault="005818F0" w:rsidP="009C09EE">
            <w:pPr>
              <w:spacing w:after="0" w:line="240" w:lineRule="auto"/>
              <w:jc w:val="both"/>
              <w:rPr>
                <w:rFonts w:ascii="Times New Roman" w:eastAsia="Times New Roman" w:hAnsi="Times New Roman"/>
                <w:bCs/>
                <w:sz w:val="24"/>
                <w:szCs w:val="24"/>
              </w:rPr>
            </w:pPr>
            <w:r w:rsidRPr="00EB7E12">
              <w:rPr>
                <w:rFonts w:ascii="Times New Roman" w:eastAsia="Times New Roman" w:hAnsi="Times New Roman"/>
                <w:bCs/>
                <w:sz w:val="24"/>
                <w:szCs w:val="24"/>
              </w:rPr>
              <w:t xml:space="preserve">Измиване на надгробна плоча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5818F0" w:rsidRPr="00EB7E12" w:rsidRDefault="005818F0" w:rsidP="009C09EE">
            <w:pPr>
              <w:spacing w:after="0" w:line="240" w:lineRule="auto"/>
              <w:jc w:val="both"/>
              <w:rPr>
                <w:rFonts w:ascii="Times New Roman" w:eastAsia="Times New Roman" w:hAnsi="Times New Roman"/>
                <w:sz w:val="24"/>
                <w:szCs w:val="24"/>
                <w:lang w:val="en-US"/>
              </w:rPr>
            </w:pPr>
            <w:proofErr w:type="gramStart"/>
            <w:r w:rsidRPr="00EB7E12">
              <w:rPr>
                <w:rFonts w:ascii="Times New Roman" w:eastAsia="Times New Roman" w:hAnsi="Times New Roman"/>
                <w:sz w:val="24"/>
                <w:szCs w:val="24"/>
                <w:lang w:val="en-US"/>
              </w:rPr>
              <w:t>вкл</w:t>
            </w:r>
            <w:proofErr w:type="gramEnd"/>
            <w:r w:rsidRPr="00EB7E12">
              <w:rPr>
                <w:rFonts w:ascii="Times New Roman" w:eastAsia="Times New Roman" w:hAnsi="Times New Roman"/>
                <w:sz w:val="24"/>
                <w:szCs w:val="24"/>
                <w:lang w:val="en-US"/>
              </w:rPr>
              <w:t>. ДДС</w:t>
            </w:r>
          </w:p>
        </w:tc>
        <w:tc>
          <w:tcPr>
            <w:tcW w:w="1321" w:type="dxa"/>
            <w:tcBorders>
              <w:top w:val="single" w:sz="4" w:space="0" w:color="auto"/>
              <w:left w:val="single" w:sz="4" w:space="0" w:color="auto"/>
              <w:bottom w:val="single" w:sz="4" w:space="0" w:color="auto"/>
              <w:right w:val="single" w:sz="4" w:space="0" w:color="auto"/>
            </w:tcBorders>
            <w:shd w:val="clear" w:color="auto" w:fill="auto"/>
            <w:vAlign w:val="center"/>
          </w:tcPr>
          <w:p w:rsidR="005818F0" w:rsidRPr="00EB7E12" w:rsidRDefault="005818F0" w:rsidP="009C09EE">
            <w:pPr>
              <w:spacing w:after="0" w:line="240" w:lineRule="auto"/>
              <w:jc w:val="both"/>
              <w:rPr>
                <w:rFonts w:ascii="Times New Roman" w:eastAsia="Times New Roman" w:hAnsi="Times New Roman"/>
                <w:sz w:val="24"/>
                <w:szCs w:val="24"/>
                <w:lang w:val="ru-RU"/>
              </w:rPr>
            </w:pPr>
            <w:r w:rsidRPr="00EB7E12">
              <w:rPr>
                <w:rFonts w:ascii="Times New Roman" w:eastAsia="Times New Roman" w:hAnsi="Times New Roman"/>
                <w:sz w:val="24"/>
                <w:szCs w:val="24"/>
                <w:lang w:val="ru-RU"/>
              </w:rPr>
              <w:t>20 лв.</w:t>
            </w:r>
          </w:p>
        </w:tc>
      </w:tr>
      <w:tr w:rsidR="005818F0" w:rsidRPr="00EB7E12" w:rsidTr="009C09E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5818F0" w:rsidRPr="00EB7E12" w:rsidRDefault="005818F0" w:rsidP="009C09EE">
            <w:pPr>
              <w:spacing w:after="0" w:line="240" w:lineRule="auto"/>
              <w:jc w:val="both"/>
              <w:rPr>
                <w:rFonts w:ascii="Times New Roman" w:eastAsia="Times New Roman" w:hAnsi="Times New Roman"/>
                <w:sz w:val="24"/>
                <w:szCs w:val="24"/>
              </w:rPr>
            </w:pPr>
            <w:r w:rsidRPr="00EB7E12">
              <w:rPr>
                <w:rFonts w:ascii="Times New Roman" w:eastAsia="Times New Roman" w:hAnsi="Times New Roman"/>
                <w:sz w:val="24"/>
                <w:szCs w:val="24"/>
              </w:rPr>
              <w:t>56.</w:t>
            </w:r>
          </w:p>
        </w:tc>
        <w:tc>
          <w:tcPr>
            <w:tcW w:w="5557" w:type="dxa"/>
            <w:tcBorders>
              <w:top w:val="single" w:sz="4" w:space="0" w:color="auto"/>
              <w:left w:val="single" w:sz="4" w:space="0" w:color="auto"/>
              <w:bottom w:val="single" w:sz="4" w:space="0" w:color="auto"/>
              <w:right w:val="single" w:sz="4" w:space="0" w:color="auto"/>
            </w:tcBorders>
            <w:shd w:val="clear" w:color="auto" w:fill="auto"/>
          </w:tcPr>
          <w:p w:rsidR="005818F0" w:rsidRPr="00EB7E12" w:rsidRDefault="005818F0" w:rsidP="009C09EE">
            <w:pPr>
              <w:spacing w:after="0" w:line="240" w:lineRule="auto"/>
              <w:jc w:val="both"/>
              <w:rPr>
                <w:rFonts w:ascii="Times New Roman" w:eastAsia="Times New Roman" w:hAnsi="Times New Roman"/>
                <w:bCs/>
                <w:sz w:val="24"/>
                <w:szCs w:val="24"/>
              </w:rPr>
            </w:pPr>
            <w:r w:rsidRPr="00EB7E12">
              <w:rPr>
                <w:rFonts w:ascii="Times New Roman" w:eastAsia="Times New Roman" w:hAnsi="Times New Roman"/>
                <w:bCs/>
                <w:sz w:val="24"/>
                <w:szCs w:val="24"/>
              </w:rPr>
              <w:t xml:space="preserve">Рязане на голямо дърво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5818F0" w:rsidRPr="00EB7E12" w:rsidRDefault="005818F0" w:rsidP="009C09EE">
            <w:pPr>
              <w:spacing w:after="0" w:line="240" w:lineRule="auto"/>
              <w:jc w:val="both"/>
              <w:rPr>
                <w:rFonts w:ascii="Times New Roman" w:eastAsia="Times New Roman" w:hAnsi="Times New Roman"/>
                <w:sz w:val="24"/>
                <w:szCs w:val="24"/>
                <w:lang w:val="en-US"/>
              </w:rPr>
            </w:pPr>
            <w:proofErr w:type="gramStart"/>
            <w:r w:rsidRPr="00EB7E12">
              <w:rPr>
                <w:rFonts w:ascii="Times New Roman" w:eastAsia="Times New Roman" w:hAnsi="Times New Roman"/>
                <w:sz w:val="24"/>
                <w:szCs w:val="24"/>
                <w:lang w:val="en-US"/>
              </w:rPr>
              <w:t>вкл</w:t>
            </w:r>
            <w:proofErr w:type="gramEnd"/>
            <w:r w:rsidRPr="00EB7E12">
              <w:rPr>
                <w:rFonts w:ascii="Times New Roman" w:eastAsia="Times New Roman" w:hAnsi="Times New Roman"/>
                <w:sz w:val="24"/>
                <w:szCs w:val="24"/>
                <w:lang w:val="en-US"/>
              </w:rPr>
              <w:t>. ДДС</w:t>
            </w:r>
          </w:p>
        </w:tc>
        <w:tc>
          <w:tcPr>
            <w:tcW w:w="1321" w:type="dxa"/>
            <w:tcBorders>
              <w:top w:val="single" w:sz="4" w:space="0" w:color="auto"/>
              <w:left w:val="single" w:sz="4" w:space="0" w:color="auto"/>
              <w:bottom w:val="single" w:sz="4" w:space="0" w:color="auto"/>
              <w:right w:val="single" w:sz="4" w:space="0" w:color="auto"/>
            </w:tcBorders>
            <w:shd w:val="clear" w:color="auto" w:fill="auto"/>
            <w:vAlign w:val="center"/>
          </w:tcPr>
          <w:p w:rsidR="005818F0" w:rsidRPr="00EB7E12" w:rsidRDefault="005818F0" w:rsidP="009C09EE">
            <w:pPr>
              <w:spacing w:after="0" w:line="240" w:lineRule="auto"/>
              <w:jc w:val="both"/>
              <w:rPr>
                <w:rFonts w:ascii="Times New Roman" w:eastAsia="Times New Roman" w:hAnsi="Times New Roman"/>
                <w:sz w:val="24"/>
                <w:szCs w:val="24"/>
                <w:lang w:val="ru-RU"/>
              </w:rPr>
            </w:pPr>
            <w:r w:rsidRPr="00EB7E12">
              <w:rPr>
                <w:rFonts w:ascii="Times New Roman" w:eastAsia="Times New Roman" w:hAnsi="Times New Roman"/>
                <w:sz w:val="24"/>
                <w:szCs w:val="24"/>
                <w:lang w:val="ru-RU"/>
              </w:rPr>
              <w:t>60 лв.</w:t>
            </w:r>
          </w:p>
        </w:tc>
      </w:tr>
      <w:tr w:rsidR="005818F0" w:rsidRPr="00EB7E12" w:rsidTr="009C09E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5818F0" w:rsidRPr="00EB7E12" w:rsidRDefault="005818F0" w:rsidP="009C09EE">
            <w:pPr>
              <w:spacing w:after="0" w:line="240" w:lineRule="auto"/>
              <w:jc w:val="both"/>
              <w:rPr>
                <w:rFonts w:ascii="Times New Roman" w:eastAsia="Times New Roman" w:hAnsi="Times New Roman"/>
                <w:sz w:val="24"/>
                <w:szCs w:val="24"/>
              </w:rPr>
            </w:pPr>
            <w:r w:rsidRPr="00EB7E12">
              <w:rPr>
                <w:rFonts w:ascii="Times New Roman" w:eastAsia="Times New Roman" w:hAnsi="Times New Roman"/>
                <w:sz w:val="24"/>
                <w:szCs w:val="24"/>
              </w:rPr>
              <w:t>57.</w:t>
            </w:r>
          </w:p>
        </w:tc>
        <w:tc>
          <w:tcPr>
            <w:tcW w:w="5557" w:type="dxa"/>
            <w:tcBorders>
              <w:top w:val="single" w:sz="4" w:space="0" w:color="auto"/>
              <w:left w:val="single" w:sz="4" w:space="0" w:color="auto"/>
              <w:bottom w:val="single" w:sz="4" w:space="0" w:color="auto"/>
              <w:right w:val="single" w:sz="4" w:space="0" w:color="auto"/>
            </w:tcBorders>
            <w:shd w:val="clear" w:color="auto" w:fill="auto"/>
          </w:tcPr>
          <w:p w:rsidR="005818F0" w:rsidRPr="00EB7E12" w:rsidRDefault="005818F0" w:rsidP="009C09EE">
            <w:pPr>
              <w:spacing w:after="0" w:line="240" w:lineRule="auto"/>
              <w:jc w:val="both"/>
              <w:rPr>
                <w:rFonts w:ascii="Times New Roman" w:eastAsia="Times New Roman" w:hAnsi="Times New Roman"/>
                <w:bCs/>
                <w:sz w:val="24"/>
                <w:szCs w:val="24"/>
              </w:rPr>
            </w:pPr>
            <w:r w:rsidRPr="00EB7E12">
              <w:rPr>
                <w:rFonts w:ascii="Times New Roman" w:eastAsia="Times New Roman" w:hAnsi="Times New Roman"/>
                <w:bCs/>
                <w:sz w:val="24"/>
                <w:szCs w:val="24"/>
              </w:rPr>
              <w:t>Рязане на малко дърво</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5818F0" w:rsidRPr="00EB7E12" w:rsidRDefault="005818F0" w:rsidP="009C09EE">
            <w:pPr>
              <w:spacing w:after="0" w:line="240" w:lineRule="auto"/>
              <w:jc w:val="both"/>
              <w:rPr>
                <w:rFonts w:ascii="Times New Roman" w:eastAsia="Times New Roman" w:hAnsi="Times New Roman"/>
                <w:sz w:val="24"/>
                <w:szCs w:val="24"/>
                <w:lang w:val="en-US"/>
              </w:rPr>
            </w:pPr>
            <w:proofErr w:type="gramStart"/>
            <w:r w:rsidRPr="00EB7E12">
              <w:rPr>
                <w:rFonts w:ascii="Times New Roman" w:eastAsia="Times New Roman" w:hAnsi="Times New Roman"/>
                <w:sz w:val="24"/>
                <w:szCs w:val="24"/>
                <w:lang w:val="en-US"/>
              </w:rPr>
              <w:t>вкл</w:t>
            </w:r>
            <w:proofErr w:type="gramEnd"/>
            <w:r w:rsidRPr="00EB7E12">
              <w:rPr>
                <w:rFonts w:ascii="Times New Roman" w:eastAsia="Times New Roman" w:hAnsi="Times New Roman"/>
                <w:sz w:val="24"/>
                <w:szCs w:val="24"/>
                <w:lang w:val="en-US"/>
              </w:rPr>
              <w:t>. ДДС</w:t>
            </w:r>
          </w:p>
        </w:tc>
        <w:tc>
          <w:tcPr>
            <w:tcW w:w="1321" w:type="dxa"/>
            <w:tcBorders>
              <w:top w:val="single" w:sz="4" w:space="0" w:color="auto"/>
              <w:left w:val="single" w:sz="4" w:space="0" w:color="auto"/>
              <w:bottom w:val="single" w:sz="4" w:space="0" w:color="auto"/>
              <w:right w:val="single" w:sz="4" w:space="0" w:color="auto"/>
            </w:tcBorders>
            <w:shd w:val="clear" w:color="auto" w:fill="auto"/>
            <w:vAlign w:val="center"/>
          </w:tcPr>
          <w:p w:rsidR="005818F0" w:rsidRPr="00EB7E12" w:rsidRDefault="005818F0" w:rsidP="009C09EE">
            <w:pPr>
              <w:spacing w:after="0" w:line="240" w:lineRule="auto"/>
              <w:jc w:val="both"/>
              <w:rPr>
                <w:rFonts w:ascii="Times New Roman" w:eastAsia="Times New Roman" w:hAnsi="Times New Roman"/>
                <w:sz w:val="24"/>
                <w:szCs w:val="24"/>
                <w:lang w:val="ru-RU"/>
              </w:rPr>
            </w:pPr>
            <w:r w:rsidRPr="00EB7E12">
              <w:rPr>
                <w:rFonts w:ascii="Times New Roman" w:eastAsia="Times New Roman" w:hAnsi="Times New Roman"/>
                <w:sz w:val="24"/>
                <w:szCs w:val="24"/>
                <w:lang w:val="ru-RU"/>
              </w:rPr>
              <w:t>30 лв.</w:t>
            </w:r>
          </w:p>
        </w:tc>
      </w:tr>
      <w:tr w:rsidR="005818F0" w:rsidRPr="00EB7E12" w:rsidTr="009C09E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5818F0" w:rsidRPr="00EB7E12" w:rsidRDefault="005818F0" w:rsidP="009C09EE">
            <w:pPr>
              <w:spacing w:after="0" w:line="240" w:lineRule="auto"/>
              <w:jc w:val="both"/>
              <w:rPr>
                <w:rFonts w:ascii="Times New Roman" w:eastAsia="Times New Roman" w:hAnsi="Times New Roman"/>
                <w:sz w:val="24"/>
                <w:szCs w:val="24"/>
              </w:rPr>
            </w:pPr>
            <w:r w:rsidRPr="00EB7E12">
              <w:rPr>
                <w:rFonts w:ascii="Times New Roman" w:eastAsia="Times New Roman" w:hAnsi="Times New Roman"/>
                <w:sz w:val="24"/>
                <w:szCs w:val="24"/>
              </w:rPr>
              <w:t>58.</w:t>
            </w:r>
          </w:p>
        </w:tc>
        <w:tc>
          <w:tcPr>
            <w:tcW w:w="5557" w:type="dxa"/>
            <w:tcBorders>
              <w:top w:val="single" w:sz="4" w:space="0" w:color="auto"/>
              <w:left w:val="single" w:sz="4" w:space="0" w:color="auto"/>
              <w:bottom w:val="single" w:sz="4" w:space="0" w:color="auto"/>
              <w:right w:val="single" w:sz="4" w:space="0" w:color="auto"/>
            </w:tcBorders>
            <w:shd w:val="clear" w:color="auto" w:fill="auto"/>
          </w:tcPr>
          <w:p w:rsidR="005818F0" w:rsidRPr="00EB7E12" w:rsidRDefault="005818F0" w:rsidP="009C09EE">
            <w:pPr>
              <w:spacing w:after="0" w:line="240" w:lineRule="auto"/>
              <w:jc w:val="both"/>
              <w:rPr>
                <w:rFonts w:ascii="Times New Roman" w:eastAsia="Times New Roman" w:hAnsi="Times New Roman"/>
                <w:bCs/>
                <w:sz w:val="24"/>
                <w:szCs w:val="24"/>
              </w:rPr>
            </w:pPr>
            <w:r w:rsidRPr="00EB7E12">
              <w:rPr>
                <w:rFonts w:ascii="Times New Roman" w:eastAsia="Times New Roman" w:hAnsi="Times New Roman"/>
                <w:bCs/>
                <w:sz w:val="24"/>
                <w:szCs w:val="24"/>
              </w:rPr>
              <w:t>Издаване на служебна бележка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5818F0" w:rsidRPr="00EB7E12" w:rsidRDefault="005818F0" w:rsidP="009C09EE">
            <w:pPr>
              <w:spacing w:after="0" w:line="240" w:lineRule="auto"/>
              <w:jc w:val="both"/>
              <w:rPr>
                <w:rFonts w:ascii="Times New Roman" w:eastAsia="Times New Roman" w:hAnsi="Times New Roman"/>
                <w:sz w:val="24"/>
                <w:szCs w:val="24"/>
                <w:lang w:val="en-US"/>
              </w:rPr>
            </w:pPr>
            <w:proofErr w:type="gramStart"/>
            <w:r w:rsidRPr="00EB7E12">
              <w:rPr>
                <w:rFonts w:ascii="Times New Roman" w:eastAsia="Times New Roman" w:hAnsi="Times New Roman"/>
                <w:sz w:val="24"/>
                <w:szCs w:val="24"/>
                <w:lang w:val="en-US"/>
              </w:rPr>
              <w:t>вкл</w:t>
            </w:r>
            <w:proofErr w:type="gramEnd"/>
            <w:r w:rsidRPr="00EB7E12">
              <w:rPr>
                <w:rFonts w:ascii="Times New Roman" w:eastAsia="Times New Roman" w:hAnsi="Times New Roman"/>
                <w:sz w:val="24"/>
                <w:szCs w:val="24"/>
                <w:lang w:val="en-US"/>
              </w:rPr>
              <w:t>. ДДС</w:t>
            </w:r>
          </w:p>
        </w:tc>
        <w:tc>
          <w:tcPr>
            <w:tcW w:w="1321" w:type="dxa"/>
            <w:tcBorders>
              <w:top w:val="single" w:sz="4" w:space="0" w:color="auto"/>
              <w:left w:val="single" w:sz="4" w:space="0" w:color="auto"/>
              <w:bottom w:val="single" w:sz="4" w:space="0" w:color="auto"/>
              <w:right w:val="single" w:sz="4" w:space="0" w:color="auto"/>
            </w:tcBorders>
            <w:shd w:val="clear" w:color="auto" w:fill="auto"/>
            <w:vAlign w:val="center"/>
          </w:tcPr>
          <w:p w:rsidR="005818F0" w:rsidRPr="00EB7E12" w:rsidRDefault="005818F0" w:rsidP="009C09EE">
            <w:pPr>
              <w:spacing w:after="0" w:line="240" w:lineRule="auto"/>
              <w:jc w:val="both"/>
              <w:rPr>
                <w:rFonts w:ascii="Times New Roman" w:eastAsia="Times New Roman" w:hAnsi="Times New Roman"/>
                <w:sz w:val="24"/>
                <w:szCs w:val="24"/>
                <w:lang w:val="ru-RU"/>
              </w:rPr>
            </w:pPr>
            <w:r w:rsidRPr="00EB7E12">
              <w:rPr>
                <w:rFonts w:ascii="Times New Roman" w:eastAsia="Times New Roman" w:hAnsi="Times New Roman"/>
                <w:sz w:val="24"/>
                <w:szCs w:val="24"/>
                <w:lang w:val="ru-RU"/>
              </w:rPr>
              <w:t>2 лв.</w:t>
            </w:r>
          </w:p>
        </w:tc>
      </w:tr>
      <w:tr w:rsidR="005818F0" w:rsidRPr="00EB7E12" w:rsidTr="009C09E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5818F0" w:rsidRPr="00EB7E12" w:rsidRDefault="005818F0" w:rsidP="009C09EE">
            <w:pPr>
              <w:spacing w:after="0" w:line="240" w:lineRule="auto"/>
              <w:jc w:val="both"/>
              <w:rPr>
                <w:rFonts w:ascii="Times New Roman" w:eastAsia="Times New Roman" w:hAnsi="Times New Roman"/>
                <w:sz w:val="24"/>
                <w:szCs w:val="24"/>
              </w:rPr>
            </w:pPr>
          </w:p>
        </w:tc>
        <w:tc>
          <w:tcPr>
            <w:tcW w:w="5557" w:type="dxa"/>
            <w:tcBorders>
              <w:top w:val="single" w:sz="4" w:space="0" w:color="auto"/>
              <w:left w:val="single" w:sz="4" w:space="0" w:color="auto"/>
              <w:bottom w:val="single" w:sz="4" w:space="0" w:color="auto"/>
              <w:right w:val="single" w:sz="4" w:space="0" w:color="auto"/>
            </w:tcBorders>
            <w:shd w:val="clear" w:color="auto" w:fill="auto"/>
          </w:tcPr>
          <w:p w:rsidR="005818F0" w:rsidRPr="00EB7E12" w:rsidRDefault="005818F0" w:rsidP="009C09EE">
            <w:pPr>
              <w:spacing w:after="0" w:line="240" w:lineRule="auto"/>
              <w:jc w:val="both"/>
              <w:rPr>
                <w:rFonts w:ascii="Times New Roman" w:eastAsia="Times New Roman" w:hAnsi="Times New Roman"/>
                <w:bCs/>
                <w:sz w:val="24"/>
                <w:szCs w:val="24"/>
              </w:rPr>
            </w:pP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5818F0" w:rsidRPr="00EB7E12" w:rsidRDefault="005818F0" w:rsidP="009C09EE">
            <w:pPr>
              <w:spacing w:after="0" w:line="240" w:lineRule="auto"/>
              <w:jc w:val="both"/>
              <w:rPr>
                <w:rFonts w:ascii="Times New Roman" w:eastAsia="Times New Roman" w:hAnsi="Times New Roman"/>
                <w:sz w:val="24"/>
                <w:szCs w:val="24"/>
                <w:lang w:val="en-US"/>
              </w:rPr>
            </w:pPr>
          </w:p>
        </w:tc>
        <w:tc>
          <w:tcPr>
            <w:tcW w:w="1321" w:type="dxa"/>
            <w:tcBorders>
              <w:top w:val="single" w:sz="4" w:space="0" w:color="auto"/>
              <w:left w:val="single" w:sz="4" w:space="0" w:color="auto"/>
              <w:bottom w:val="single" w:sz="4" w:space="0" w:color="auto"/>
              <w:right w:val="single" w:sz="4" w:space="0" w:color="auto"/>
            </w:tcBorders>
            <w:shd w:val="clear" w:color="auto" w:fill="auto"/>
            <w:vAlign w:val="center"/>
          </w:tcPr>
          <w:p w:rsidR="005818F0" w:rsidRPr="00EB7E12" w:rsidRDefault="005818F0" w:rsidP="009C09EE">
            <w:pPr>
              <w:spacing w:after="0" w:line="240" w:lineRule="auto"/>
              <w:jc w:val="both"/>
              <w:rPr>
                <w:rFonts w:ascii="Times New Roman" w:eastAsia="Times New Roman" w:hAnsi="Times New Roman"/>
                <w:sz w:val="24"/>
                <w:szCs w:val="24"/>
                <w:lang w:val="ru-RU"/>
              </w:rPr>
            </w:pPr>
          </w:p>
        </w:tc>
      </w:tr>
    </w:tbl>
    <w:p w:rsidR="005818F0" w:rsidRPr="00EB7E12" w:rsidRDefault="005818F0" w:rsidP="005818F0">
      <w:pPr>
        <w:spacing w:after="0" w:line="240" w:lineRule="auto"/>
        <w:jc w:val="both"/>
        <w:rPr>
          <w:rFonts w:ascii="Times New Roman" w:eastAsia="Times New Roman" w:hAnsi="Times New Roman"/>
          <w:sz w:val="24"/>
          <w:szCs w:val="24"/>
        </w:rPr>
      </w:pPr>
    </w:p>
    <w:p w:rsidR="005818F0" w:rsidRPr="00EB7E12" w:rsidRDefault="005818F0" w:rsidP="005818F0">
      <w:pPr>
        <w:spacing w:after="0" w:line="240" w:lineRule="auto"/>
        <w:ind w:firstLine="708"/>
        <w:jc w:val="both"/>
        <w:rPr>
          <w:rFonts w:ascii="Times New Roman" w:eastAsia="Times New Roman" w:hAnsi="Times New Roman"/>
          <w:sz w:val="24"/>
          <w:szCs w:val="24"/>
        </w:rPr>
      </w:pPr>
      <w:r w:rsidRPr="00EB7E12">
        <w:rPr>
          <w:rFonts w:ascii="Times New Roman" w:eastAsia="Times New Roman" w:hAnsi="Times New Roman"/>
          <w:b/>
          <w:bCs/>
          <w:sz w:val="24"/>
          <w:szCs w:val="24"/>
        </w:rPr>
        <w:t xml:space="preserve">§14 </w:t>
      </w:r>
      <w:r w:rsidRPr="00EB7E12">
        <w:rPr>
          <w:rFonts w:ascii="Times New Roman" w:eastAsia="Times New Roman" w:hAnsi="Times New Roman"/>
          <w:sz w:val="24"/>
          <w:szCs w:val="24"/>
        </w:rPr>
        <w:t>Навсякъде в наредбата и приложенията към нея думите „ОП „Спортни имоти”, „Общинско предприятие „Спортни имоти”, и „ОП СИ” се заменят с думите „ОП Общински имоти”.</w:t>
      </w:r>
    </w:p>
    <w:p w:rsidR="005818F0" w:rsidRPr="00EB7E12" w:rsidRDefault="005818F0" w:rsidP="005818F0">
      <w:pPr>
        <w:spacing w:after="0" w:line="240" w:lineRule="auto"/>
        <w:jc w:val="both"/>
        <w:rPr>
          <w:rFonts w:ascii="Times New Roman" w:eastAsia="Times New Roman" w:hAnsi="Times New Roman"/>
          <w:sz w:val="24"/>
          <w:szCs w:val="24"/>
        </w:rPr>
      </w:pPr>
    </w:p>
    <w:p w:rsidR="003610E5" w:rsidRPr="005818F0" w:rsidRDefault="005818F0" w:rsidP="005818F0">
      <w:pPr>
        <w:spacing w:after="0" w:line="240" w:lineRule="auto"/>
        <w:ind w:firstLine="708"/>
        <w:jc w:val="both"/>
        <w:rPr>
          <w:rFonts w:ascii="Times New Roman" w:eastAsia="Times New Roman" w:hAnsi="Times New Roman"/>
          <w:bCs/>
          <w:sz w:val="24"/>
          <w:szCs w:val="24"/>
        </w:rPr>
      </w:pPr>
      <w:r w:rsidRPr="00EB7E12">
        <w:rPr>
          <w:rFonts w:ascii="Times New Roman" w:eastAsia="Times New Roman" w:hAnsi="Times New Roman"/>
          <w:b/>
          <w:bCs/>
          <w:sz w:val="24"/>
          <w:szCs w:val="24"/>
        </w:rPr>
        <w:lastRenderedPageBreak/>
        <w:t xml:space="preserve">§15. </w:t>
      </w:r>
      <w:r w:rsidRPr="00EB7E12">
        <w:rPr>
          <w:rFonts w:ascii="Times New Roman" w:eastAsia="Times New Roman" w:hAnsi="Times New Roman"/>
          <w:bCs/>
          <w:sz w:val="24"/>
          <w:szCs w:val="24"/>
        </w:rPr>
        <w:t>Създава нова преходна разпоредба със следното съдържание: „Настоящата Наредба за изменение на Наредбата за местните такси и цени на услуги вли</w:t>
      </w:r>
      <w:r>
        <w:rPr>
          <w:rFonts w:ascii="Times New Roman" w:eastAsia="Times New Roman" w:hAnsi="Times New Roman"/>
          <w:bCs/>
          <w:sz w:val="24"/>
          <w:szCs w:val="24"/>
        </w:rPr>
        <w:t>за в сила от 01.01.2021 година.</w:t>
      </w:r>
    </w:p>
    <w:p w:rsidR="003610E5" w:rsidRDefault="003610E5" w:rsidP="00292522">
      <w:pPr>
        <w:spacing w:line="259" w:lineRule="auto"/>
        <w:ind w:left="720"/>
        <w:contextualSpacing/>
        <w:rPr>
          <w:rFonts w:ascii="Times New Roman" w:hAnsi="Times New Roman" w:cs="Times New Roman"/>
          <w:b/>
          <w:color w:val="000000" w:themeColor="text1"/>
          <w:sz w:val="24"/>
          <w:szCs w:val="24"/>
        </w:rPr>
      </w:pPr>
    </w:p>
    <w:p w:rsidR="003610E5" w:rsidRPr="007D4541" w:rsidRDefault="003610E5" w:rsidP="003610E5">
      <w:pPr>
        <w:tabs>
          <w:tab w:val="left" w:pos="993"/>
        </w:tabs>
        <w:autoSpaceDN w:val="0"/>
        <w:spacing w:after="0" w:line="240" w:lineRule="auto"/>
        <w:ind w:left="567"/>
        <w:jc w:val="center"/>
        <w:rPr>
          <w:rFonts w:ascii="Calibri" w:eastAsia="Calibri" w:hAnsi="Calibri" w:cs="Times New Roman"/>
        </w:rPr>
      </w:pPr>
      <w:r w:rsidRPr="005A7775">
        <w:rPr>
          <w:rFonts w:ascii="Calibri" w:eastAsia="Calibri" w:hAnsi="Calibri" w:cs="Times New Roman"/>
        </w:rPr>
        <w:t>---------------------------------------------------------------------------------</w:t>
      </w:r>
    </w:p>
    <w:p w:rsidR="003610E5" w:rsidRPr="00292522" w:rsidRDefault="003610E5" w:rsidP="00292522">
      <w:pPr>
        <w:spacing w:line="259" w:lineRule="auto"/>
        <w:ind w:left="720"/>
        <w:contextualSpacing/>
        <w:rPr>
          <w:rFonts w:ascii="Times New Roman" w:hAnsi="Times New Roman" w:cs="Times New Roman"/>
          <w:b/>
          <w:color w:val="000000" w:themeColor="text1"/>
          <w:sz w:val="24"/>
          <w:szCs w:val="24"/>
        </w:rPr>
      </w:pPr>
    </w:p>
    <w:p w:rsidR="00292522" w:rsidRPr="00292522" w:rsidRDefault="00292522" w:rsidP="00292522">
      <w:pPr>
        <w:numPr>
          <w:ilvl w:val="0"/>
          <w:numId w:val="2"/>
        </w:numPr>
        <w:spacing w:line="240" w:lineRule="auto"/>
        <w:contextualSpacing/>
        <w:jc w:val="both"/>
        <w:rPr>
          <w:rFonts w:ascii="Times New Roman" w:hAnsi="Times New Roman" w:cs="Times New Roman"/>
          <w:b/>
          <w:color w:val="000000" w:themeColor="text1"/>
          <w:sz w:val="24"/>
          <w:szCs w:val="24"/>
        </w:rPr>
      </w:pPr>
      <w:r w:rsidRPr="00292522">
        <w:rPr>
          <w:rFonts w:ascii="Times New Roman" w:hAnsi="Times New Roman" w:cs="Times New Roman"/>
          <w:i/>
          <w:sz w:val="24"/>
          <w:szCs w:val="24"/>
        </w:rPr>
        <w:t>ОбС 08-00-10916</w:t>
      </w:r>
      <w:r w:rsidRPr="00292522">
        <w:rPr>
          <w:rFonts w:ascii="Times New Roman" w:hAnsi="Times New Roman" w:cs="Times New Roman"/>
          <w:sz w:val="24"/>
          <w:szCs w:val="24"/>
        </w:rPr>
        <w:t> </w:t>
      </w:r>
      <w:r w:rsidRPr="00292522">
        <w:rPr>
          <w:rFonts w:ascii="Times New Roman" w:hAnsi="Times New Roman" w:cs="Times New Roman"/>
          <w:b/>
          <w:bCs/>
          <w:sz w:val="24"/>
          <w:szCs w:val="24"/>
        </w:rPr>
        <w:t xml:space="preserve">Докладна записка от Димитър Николов – кмет на Община Бургас, </w:t>
      </w:r>
      <w:r w:rsidRPr="00292522">
        <w:rPr>
          <w:rFonts w:ascii="Times New Roman" w:hAnsi="Times New Roman" w:cs="Times New Roman"/>
          <w:i/>
          <w:iCs/>
          <w:sz w:val="24"/>
          <w:szCs w:val="24"/>
        </w:rPr>
        <w:t xml:space="preserve">относно: </w:t>
      </w:r>
      <w:r w:rsidRPr="00292522">
        <w:rPr>
          <w:rFonts w:ascii="Times New Roman" w:hAnsi="Times New Roman" w:cs="Times New Roman"/>
          <w:sz w:val="24"/>
          <w:szCs w:val="24"/>
        </w:rPr>
        <w:t>Правилник за изменение и допълнение на Правилника за дейността на Общинско предприятие „Общински имоти“, приет с решение на Общински съвет-Бургас по т. 65, Протокол № 11/24.07.2008 г.; изменен и допълнен:  по т. 8, Протокол № 16/ 18 и 20.12.2008 г.; по т.16, Протокол №7/26.01.2016 г.; по т.7, Протокол №26/25.04.2017 г.; по т.5, Протокол №34/28.11.2017 г., по т. 2, Протокол № 39/27.03.2018 г., по т. 1, Протокол № 55/26.03.2019 г., по т. 1, Протокол № 7/27.02.2020 г.</w:t>
      </w:r>
    </w:p>
    <w:p w:rsidR="00292522" w:rsidRDefault="00292522" w:rsidP="00292522">
      <w:pPr>
        <w:spacing w:line="240" w:lineRule="auto"/>
        <w:ind w:left="720"/>
        <w:contextualSpacing/>
        <w:jc w:val="both"/>
        <w:rPr>
          <w:rFonts w:ascii="Times New Roman" w:hAnsi="Times New Roman" w:cs="Times New Roman"/>
          <w:sz w:val="24"/>
          <w:szCs w:val="24"/>
        </w:rPr>
      </w:pPr>
    </w:p>
    <w:p w:rsidR="00AD2319" w:rsidRPr="00AD2319" w:rsidRDefault="00AD2319" w:rsidP="00AD2319">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r w:rsidRPr="00AD2319">
        <w:rPr>
          <w:rFonts w:ascii="Times New Roman" w:eastAsia="Calibri" w:hAnsi="Times New Roman" w:cs="Times New Roman"/>
          <w:sz w:val="24"/>
          <w:szCs w:val="24"/>
        </w:rPr>
        <w:t>РЕШЕНИЕ:</w:t>
      </w:r>
    </w:p>
    <w:p w:rsidR="003610E5" w:rsidRDefault="003610E5" w:rsidP="00292522">
      <w:pPr>
        <w:spacing w:line="240" w:lineRule="auto"/>
        <w:ind w:left="720"/>
        <w:contextualSpacing/>
        <w:jc w:val="both"/>
        <w:rPr>
          <w:rFonts w:ascii="Times New Roman" w:hAnsi="Times New Roman" w:cs="Times New Roman"/>
          <w:sz w:val="24"/>
          <w:szCs w:val="24"/>
        </w:rPr>
      </w:pPr>
    </w:p>
    <w:p w:rsidR="004E12F8" w:rsidRPr="00EB7E12" w:rsidRDefault="004E12F8" w:rsidP="004E12F8">
      <w:pPr>
        <w:spacing w:after="0" w:line="240" w:lineRule="auto"/>
        <w:jc w:val="both"/>
        <w:rPr>
          <w:rFonts w:ascii="Times New Roman" w:eastAsia="SimSun" w:hAnsi="Times New Roman"/>
          <w:b/>
          <w:sz w:val="24"/>
          <w:szCs w:val="24"/>
          <w:lang w:eastAsia="zh-CN"/>
        </w:rPr>
      </w:pPr>
      <w:smartTag w:uri="urn:schemas-microsoft-com:office:smarttags" w:element="place">
        <w:r w:rsidRPr="00EB7E12">
          <w:rPr>
            <w:rFonts w:ascii="Times New Roman" w:eastAsia="SimSun" w:hAnsi="Times New Roman"/>
            <w:b/>
            <w:sz w:val="24"/>
            <w:szCs w:val="24"/>
            <w:lang w:val="en-US" w:eastAsia="zh-CN"/>
          </w:rPr>
          <w:t>I</w:t>
        </w:r>
        <w:r w:rsidRPr="00EB7E12">
          <w:rPr>
            <w:rFonts w:ascii="Times New Roman" w:eastAsia="SimSun" w:hAnsi="Times New Roman"/>
            <w:b/>
            <w:sz w:val="24"/>
            <w:szCs w:val="24"/>
            <w:lang w:eastAsia="zh-CN"/>
          </w:rPr>
          <w:t>.</w:t>
        </w:r>
      </w:smartTag>
      <w:r w:rsidRPr="00EB7E12">
        <w:rPr>
          <w:rFonts w:ascii="Times New Roman" w:eastAsia="SimSun" w:hAnsi="Times New Roman"/>
          <w:b/>
          <w:color w:val="FF0000"/>
          <w:sz w:val="24"/>
          <w:szCs w:val="24"/>
          <w:lang w:eastAsia="zh-CN"/>
        </w:rPr>
        <w:t xml:space="preserve"> </w:t>
      </w:r>
      <w:r w:rsidRPr="00EB7E12">
        <w:rPr>
          <w:rFonts w:ascii="Times New Roman" w:eastAsia="SimSun" w:hAnsi="Times New Roman"/>
          <w:b/>
          <w:sz w:val="24"/>
          <w:szCs w:val="24"/>
          <w:lang w:eastAsia="zh-CN"/>
        </w:rPr>
        <w:t>Приема Правилник за изменение и допълнение на Правилника за дейността на Общинско предприятие „Общински имоти”</w:t>
      </w:r>
    </w:p>
    <w:p w:rsidR="004E12F8" w:rsidRPr="00EB7E12" w:rsidRDefault="004E12F8" w:rsidP="004E12F8">
      <w:pPr>
        <w:spacing w:after="0" w:line="240" w:lineRule="auto"/>
        <w:jc w:val="both"/>
        <w:rPr>
          <w:rFonts w:ascii="Times New Roman" w:eastAsia="SimSun" w:hAnsi="Times New Roman"/>
          <w:b/>
          <w:sz w:val="24"/>
          <w:szCs w:val="24"/>
          <w:lang w:eastAsia="zh-CN"/>
        </w:rPr>
      </w:pPr>
    </w:p>
    <w:p w:rsidR="004E12F8" w:rsidRPr="00EB7E12" w:rsidRDefault="004E12F8" w:rsidP="004E12F8">
      <w:pPr>
        <w:spacing w:after="0" w:line="240" w:lineRule="auto"/>
        <w:jc w:val="both"/>
        <w:rPr>
          <w:rFonts w:ascii="Times New Roman" w:eastAsia="SimSun" w:hAnsi="Times New Roman"/>
          <w:sz w:val="24"/>
          <w:szCs w:val="24"/>
          <w:lang w:eastAsia="zh-CN"/>
        </w:rPr>
      </w:pPr>
      <w:r w:rsidRPr="00EB7E12">
        <w:rPr>
          <w:rFonts w:ascii="Times New Roman" w:eastAsia="SimSun" w:hAnsi="Times New Roman"/>
          <w:b/>
          <w:sz w:val="24"/>
          <w:szCs w:val="24"/>
          <w:lang w:eastAsia="zh-CN"/>
        </w:rPr>
        <w:t>§ 1.</w:t>
      </w:r>
      <w:r w:rsidRPr="00EB7E12">
        <w:rPr>
          <w:rFonts w:ascii="Times New Roman" w:eastAsia="SimSun" w:hAnsi="Times New Roman"/>
          <w:sz w:val="24"/>
          <w:szCs w:val="24"/>
          <w:lang w:eastAsia="zh-CN"/>
        </w:rPr>
        <w:t xml:space="preserve"> В чл. 3 се добавя нова точка 9 със следното съдържание:</w:t>
      </w:r>
    </w:p>
    <w:p w:rsidR="004E12F8" w:rsidRPr="00EB7E12" w:rsidRDefault="004E12F8" w:rsidP="004E12F8">
      <w:pPr>
        <w:spacing w:after="0" w:line="240" w:lineRule="auto"/>
        <w:jc w:val="both"/>
        <w:rPr>
          <w:rFonts w:ascii="Times New Roman" w:eastAsia="SimSun" w:hAnsi="Times New Roman"/>
          <w:sz w:val="24"/>
          <w:szCs w:val="24"/>
          <w:lang w:eastAsia="zh-CN"/>
        </w:rPr>
      </w:pPr>
      <w:r w:rsidRPr="00EB7E12">
        <w:rPr>
          <w:rFonts w:ascii="Times New Roman" w:eastAsia="SimSun" w:hAnsi="Times New Roman"/>
          <w:sz w:val="24"/>
          <w:szCs w:val="24"/>
          <w:lang w:eastAsia="zh-CN"/>
        </w:rPr>
        <w:tab/>
      </w:r>
      <w:r w:rsidRPr="00EB7E12">
        <w:rPr>
          <w:rFonts w:ascii="Times New Roman" w:eastAsia="SimSun" w:hAnsi="Times New Roman"/>
          <w:bCs/>
          <w:sz w:val="24"/>
          <w:szCs w:val="24"/>
          <w:lang w:eastAsia="zh-CN"/>
        </w:rPr>
        <w:t xml:space="preserve">„9. </w:t>
      </w:r>
      <w:r w:rsidRPr="00EB7E12">
        <w:rPr>
          <w:rFonts w:ascii="Times New Roman" w:eastAsia="SimSun" w:hAnsi="Times New Roman"/>
          <w:sz w:val="24"/>
          <w:szCs w:val="24"/>
          <w:lang w:eastAsia="bg-BG"/>
        </w:rPr>
        <w:t>Озеленяване и благоустройство на територията на общината.”</w:t>
      </w:r>
    </w:p>
    <w:p w:rsidR="004E12F8" w:rsidRPr="00EB7E12" w:rsidRDefault="004E12F8" w:rsidP="004E12F8">
      <w:pPr>
        <w:spacing w:after="0" w:line="240" w:lineRule="auto"/>
        <w:jc w:val="both"/>
        <w:rPr>
          <w:rFonts w:ascii="Times New Roman" w:eastAsia="SimSun" w:hAnsi="Times New Roman"/>
          <w:sz w:val="24"/>
          <w:szCs w:val="24"/>
          <w:lang w:eastAsia="zh-CN"/>
        </w:rPr>
      </w:pPr>
      <w:r w:rsidRPr="00EB7E12">
        <w:rPr>
          <w:rFonts w:ascii="Times New Roman" w:eastAsia="SimSun" w:hAnsi="Times New Roman"/>
          <w:b/>
          <w:sz w:val="24"/>
          <w:szCs w:val="24"/>
          <w:lang w:eastAsia="zh-CN"/>
        </w:rPr>
        <w:t>§ 2.</w:t>
      </w:r>
      <w:r w:rsidRPr="00EB7E12">
        <w:rPr>
          <w:rFonts w:ascii="Times New Roman" w:eastAsia="SimSun" w:hAnsi="Times New Roman"/>
          <w:sz w:val="24"/>
          <w:szCs w:val="24"/>
          <w:lang w:eastAsia="zh-CN"/>
        </w:rPr>
        <w:t xml:space="preserve"> В чл. 5,  изречение второ числото „62” се заменя с „210”.</w:t>
      </w:r>
    </w:p>
    <w:p w:rsidR="004E12F8" w:rsidRPr="00EB7E12" w:rsidRDefault="004E12F8" w:rsidP="004E12F8">
      <w:pPr>
        <w:spacing w:after="0" w:line="240" w:lineRule="auto"/>
        <w:jc w:val="both"/>
        <w:rPr>
          <w:rFonts w:ascii="Times New Roman" w:eastAsia="SimSun" w:hAnsi="Times New Roman"/>
          <w:sz w:val="24"/>
          <w:szCs w:val="24"/>
          <w:lang w:eastAsia="zh-CN"/>
        </w:rPr>
      </w:pPr>
      <w:r w:rsidRPr="00EB7E12">
        <w:rPr>
          <w:rFonts w:ascii="Times New Roman" w:eastAsia="SimSun" w:hAnsi="Times New Roman"/>
          <w:b/>
          <w:sz w:val="24"/>
          <w:szCs w:val="24"/>
          <w:lang w:eastAsia="zh-CN"/>
        </w:rPr>
        <w:t xml:space="preserve">§ 3. </w:t>
      </w:r>
      <w:r w:rsidRPr="00EB7E12">
        <w:rPr>
          <w:rFonts w:ascii="Times New Roman" w:eastAsia="SimSun" w:hAnsi="Times New Roman"/>
          <w:sz w:val="24"/>
          <w:szCs w:val="24"/>
          <w:lang w:eastAsia="zh-CN"/>
        </w:rPr>
        <w:t>В чл. 23, т. 4 се изменя така:</w:t>
      </w:r>
    </w:p>
    <w:p w:rsidR="004E12F8" w:rsidRPr="00EB7E12" w:rsidRDefault="004E12F8" w:rsidP="004E12F8">
      <w:pPr>
        <w:spacing w:after="0" w:line="240" w:lineRule="auto"/>
        <w:jc w:val="both"/>
        <w:rPr>
          <w:rFonts w:ascii="Times New Roman" w:eastAsia="SimSun" w:hAnsi="Times New Roman"/>
          <w:sz w:val="24"/>
          <w:szCs w:val="24"/>
          <w:lang w:eastAsia="bg-BG"/>
        </w:rPr>
      </w:pPr>
      <w:r w:rsidRPr="00EB7E12">
        <w:rPr>
          <w:rFonts w:ascii="Times New Roman" w:eastAsia="SimSun" w:hAnsi="Times New Roman"/>
          <w:color w:val="FF0000"/>
          <w:sz w:val="24"/>
          <w:szCs w:val="24"/>
          <w:lang w:eastAsia="bg-BG"/>
        </w:rPr>
        <w:tab/>
      </w:r>
      <w:r w:rsidRPr="00EB7E12">
        <w:rPr>
          <w:rFonts w:ascii="Times New Roman" w:eastAsia="SimSun" w:hAnsi="Times New Roman"/>
          <w:sz w:val="24"/>
          <w:szCs w:val="24"/>
          <w:lang w:eastAsia="bg-BG"/>
        </w:rPr>
        <w:t>„4. Организира своевременното събиране и постъпване на  наеми, такси и цени на услуги, съгласно сключените договори за наем и Наредбата за определянето и администрирането на местните такси и цени на услуги на територията на Община Бургас.”</w:t>
      </w:r>
    </w:p>
    <w:p w:rsidR="004E12F8" w:rsidRPr="00EB7E12" w:rsidRDefault="004E12F8" w:rsidP="004E12F8">
      <w:pPr>
        <w:spacing w:after="0" w:line="240" w:lineRule="auto"/>
        <w:jc w:val="both"/>
        <w:rPr>
          <w:rFonts w:ascii="Times New Roman" w:eastAsia="SimSun" w:hAnsi="Times New Roman"/>
          <w:sz w:val="24"/>
          <w:szCs w:val="24"/>
          <w:lang w:eastAsia="zh-CN"/>
        </w:rPr>
      </w:pPr>
      <w:r w:rsidRPr="00EB7E12">
        <w:rPr>
          <w:rFonts w:ascii="Times New Roman" w:eastAsia="SimSun" w:hAnsi="Times New Roman"/>
          <w:b/>
          <w:sz w:val="24"/>
          <w:szCs w:val="24"/>
          <w:lang w:eastAsia="zh-CN"/>
        </w:rPr>
        <w:t>§ 4.</w:t>
      </w:r>
      <w:r w:rsidRPr="00EB7E12">
        <w:rPr>
          <w:rFonts w:ascii="Times New Roman" w:eastAsia="SimSun" w:hAnsi="Times New Roman"/>
          <w:sz w:val="24"/>
          <w:szCs w:val="24"/>
          <w:lang w:eastAsia="zh-CN"/>
        </w:rPr>
        <w:t xml:space="preserve"> Отменя Приложение № 1 към чл. 16 от Правилника за дейността на Общинско предприятие „Общински имоти”. </w:t>
      </w:r>
    </w:p>
    <w:p w:rsidR="004E12F8" w:rsidRPr="00EB7E12" w:rsidRDefault="004E12F8" w:rsidP="004E12F8">
      <w:pPr>
        <w:spacing w:after="0" w:line="240" w:lineRule="auto"/>
        <w:jc w:val="both"/>
        <w:rPr>
          <w:rFonts w:ascii="Times New Roman" w:eastAsia="SimSun" w:hAnsi="Times New Roman"/>
          <w:sz w:val="24"/>
          <w:szCs w:val="24"/>
          <w:lang w:eastAsia="zh-CN"/>
        </w:rPr>
      </w:pPr>
      <w:r w:rsidRPr="00EB7E12">
        <w:rPr>
          <w:rFonts w:ascii="Times New Roman" w:eastAsia="SimSun" w:hAnsi="Times New Roman"/>
          <w:b/>
          <w:sz w:val="24"/>
          <w:szCs w:val="24"/>
          <w:lang w:eastAsia="zh-CN"/>
        </w:rPr>
        <w:t>§ 5.</w:t>
      </w:r>
      <w:r w:rsidRPr="00EB7E12">
        <w:rPr>
          <w:rFonts w:ascii="Times New Roman" w:eastAsia="SimSun" w:hAnsi="Times New Roman"/>
          <w:sz w:val="24"/>
          <w:szCs w:val="24"/>
          <w:lang w:eastAsia="zh-CN"/>
        </w:rPr>
        <w:t xml:space="preserve"> Приема ново Приложение № 1 към чл. 16 от Правилника за дейността на Общинско предприятие „Общински имоти”:</w:t>
      </w:r>
    </w:p>
    <w:p w:rsidR="004E12F8" w:rsidRPr="00EB7E12" w:rsidRDefault="004E12F8" w:rsidP="004E12F8">
      <w:pPr>
        <w:spacing w:after="0" w:line="240" w:lineRule="auto"/>
        <w:jc w:val="both"/>
        <w:rPr>
          <w:rFonts w:ascii="Times New Roman" w:eastAsia="SimSun" w:hAnsi="Times New Roman"/>
          <w:sz w:val="24"/>
          <w:szCs w:val="24"/>
          <w:lang w:eastAsia="zh-CN"/>
        </w:rPr>
      </w:pPr>
      <w:r w:rsidRPr="00EB7E12">
        <w:rPr>
          <w:rFonts w:ascii="Times New Roman" w:eastAsia="SimSun" w:hAnsi="Times New Roman"/>
          <w:sz w:val="24"/>
          <w:szCs w:val="24"/>
          <w:lang w:eastAsia="zh-CN"/>
        </w:rPr>
        <w:t>„Приложение № 1 към чл. 16</w:t>
      </w:r>
    </w:p>
    <w:p w:rsidR="004E12F8" w:rsidRPr="00EB7E12" w:rsidRDefault="004E12F8" w:rsidP="004E12F8">
      <w:pPr>
        <w:shd w:val="clear" w:color="auto" w:fill="FFFFFF"/>
        <w:spacing w:after="120" w:line="240" w:lineRule="auto"/>
        <w:jc w:val="both"/>
        <w:rPr>
          <w:rFonts w:ascii="Times New Roman" w:eastAsia="Times New Roman" w:hAnsi="Times New Roman"/>
          <w:b/>
          <w:bCs/>
          <w:sz w:val="24"/>
          <w:szCs w:val="24"/>
          <w:lang w:eastAsia="bg-BG"/>
        </w:rPr>
      </w:pPr>
    </w:p>
    <w:p w:rsidR="004E12F8" w:rsidRPr="00EB7E12" w:rsidRDefault="004E12F8" w:rsidP="004E12F8">
      <w:pPr>
        <w:shd w:val="clear" w:color="auto" w:fill="FFFFFF"/>
        <w:spacing w:after="120" w:line="240" w:lineRule="auto"/>
        <w:jc w:val="center"/>
        <w:rPr>
          <w:rFonts w:ascii="Georgia" w:eastAsia="Times New Roman" w:hAnsi="Georgia" w:cs="Arial"/>
          <w:sz w:val="21"/>
          <w:szCs w:val="21"/>
          <w:lang w:eastAsia="bg-BG"/>
        </w:rPr>
      </w:pPr>
      <w:r w:rsidRPr="00EB7E12">
        <w:rPr>
          <w:rFonts w:ascii="Times New Roman" w:eastAsia="Times New Roman" w:hAnsi="Times New Roman"/>
          <w:b/>
          <w:bCs/>
          <w:sz w:val="24"/>
          <w:szCs w:val="24"/>
          <w:lang w:eastAsia="bg-BG"/>
        </w:rPr>
        <w:t>ИМОТИ, УПРАВЛЯВАНИ ОТ ОП „ОБЩИНСКИ ИМОТИ“,</w:t>
      </w:r>
    </w:p>
    <w:p w:rsidR="004E12F8" w:rsidRPr="00EB7E12" w:rsidRDefault="004E12F8" w:rsidP="004E12F8">
      <w:pPr>
        <w:shd w:val="clear" w:color="auto" w:fill="FFFFFF"/>
        <w:spacing w:after="120" w:line="240" w:lineRule="auto"/>
        <w:jc w:val="center"/>
        <w:rPr>
          <w:rFonts w:ascii="Times New Roman" w:eastAsia="Times New Roman" w:hAnsi="Times New Roman"/>
          <w:b/>
          <w:bCs/>
          <w:sz w:val="24"/>
          <w:szCs w:val="24"/>
          <w:lang w:eastAsia="bg-BG"/>
        </w:rPr>
      </w:pPr>
      <w:r w:rsidRPr="00EB7E12">
        <w:rPr>
          <w:rFonts w:ascii="Times New Roman" w:eastAsia="Times New Roman" w:hAnsi="Times New Roman"/>
          <w:b/>
          <w:bCs/>
          <w:sz w:val="24"/>
          <w:szCs w:val="24"/>
          <w:lang w:eastAsia="bg-BG"/>
        </w:rPr>
        <w:t xml:space="preserve">ОБЩИНА БУРГАС </w:t>
      </w:r>
    </w:p>
    <w:p w:rsidR="004E12F8" w:rsidRPr="00EB7E12" w:rsidRDefault="004E12F8" w:rsidP="004E12F8">
      <w:pPr>
        <w:shd w:val="clear" w:color="auto" w:fill="FFFFFF"/>
        <w:spacing w:after="120" w:line="240" w:lineRule="auto"/>
        <w:jc w:val="center"/>
        <w:rPr>
          <w:rFonts w:ascii="Georgia" w:eastAsia="Times New Roman" w:hAnsi="Georgia" w:cs="Arial"/>
          <w:sz w:val="21"/>
          <w:szCs w:val="21"/>
          <w:lang w:eastAsia="bg-BG"/>
        </w:rPr>
      </w:pPr>
    </w:p>
    <w:p w:rsidR="004E12F8" w:rsidRPr="00EB7E12" w:rsidRDefault="004E12F8" w:rsidP="004E12F8">
      <w:pPr>
        <w:shd w:val="clear" w:color="auto" w:fill="FFFFFF"/>
        <w:spacing w:after="0" w:line="240" w:lineRule="auto"/>
        <w:jc w:val="both"/>
        <w:rPr>
          <w:rFonts w:ascii="Times New Roman" w:eastAsia="Times New Roman" w:hAnsi="Times New Roman"/>
          <w:sz w:val="24"/>
          <w:szCs w:val="24"/>
          <w:lang w:eastAsia="bg-BG"/>
        </w:rPr>
      </w:pPr>
      <w:r w:rsidRPr="00EB7E12">
        <w:rPr>
          <w:rFonts w:ascii="Times New Roman" w:eastAsia="Times New Roman" w:hAnsi="Times New Roman"/>
          <w:b/>
          <w:bCs/>
          <w:sz w:val="24"/>
          <w:szCs w:val="24"/>
          <w:lang w:val="en-US" w:eastAsia="bg-BG"/>
        </w:rPr>
        <w:t>I</w:t>
      </w:r>
      <w:r w:rsidRPr="00EB7E12">
        <w:rPr>
          <w:rFonts w:ascii="Times New Roman" w:eastAsia="Times New Roman" w:hAnsi="Times New Roman"/>
          <w:b/>
          <w:bCs/>
          <w:sz w:val="24"/>
          <w:szCs w:val="24"/>
          <w:lang w:val="ru-RU" w:eastAsia="bg-BG"/>
        </w:rPr>
        <w:t>.</w:t>
      </w:r>
      <w:r w:rsidRPr="00EB7E12">
        <w:rPr>
          <w:rFonts w:ascii="Times New Roman" w:eastAsia="Times New Roman" w:hAnsi="Times New Roman"/>
          <w:b/>
          <w:bCs/>
          <w:sz w:val="24"/>
          <w:szCs w:val="24"/>
          <w:lang w:eastAsia="bg-BG"/>
        </w:rPr>
        <w:t xml:space="preserve"> НЕЖИЛИЩНИ ИМОТИ</w:t>
      </w:r>
      <w:r w:rsidRPr="00EB7E12">
        <w:rPr>
          <w:rFonts w:ascii="Times New Roman" w:eastAsia="Times New Roman" w:hAnsi="Times New Roman"/>
          <w:b/>
          <w:bCs/>
          <w:sz w:val="24"/>
          <w:szCs w:val="24"/>
          <w:lang w:eastAsia="bg-BG"/>
        </w:rPr>
        <w:tab/>
      </w:r>
      <w:r w:rsidRPr="00EB7E12">
        <w:rPr>
          <w:rFonts w:ascii="Times New Roman" w:eastAsia="Times New Roman" w:hAnsi="Times New Roman"/>
          <w:b/>
          <w:bCs/>
          <w:sz w:val="24"/>
          <w:szCs w:val="24"/>
          <w:lang w:eastAsia="bg-BG"/>
        </w:rPr>
        <w:tab/>
      </w:r>
      <w:r w:rsidRPr="00EB7E12">
        <w:rPr>
          <w:rFonts w:ascii="Times New Roman" w:eastAsia="Times New Roman" w:hAnsi="Times New Roman"/>
          <w:b/>
          <w:bCs/>
          <w:sz w:val="24"/>
          <w:szCs w:val="24"/>
          <w:lang w:eastAsia="bg-BG"/>
        </w:rPr>
        <w:tab/>
      </w:r>
      <w:r w:rsidRPr="00EB7E12">
        <w:rPr>
          <w:rFonts w:ascii="Times New Roman" w:eastAsia="Times New Roman" w:hAnsi="Times New Roman"/>
          <w:b/>
          <w:bCs/>
          <w:sz w:val="24"/>
          <w:szCs w:val="24"/>
          <w:lang w:eastAsia="bg-BG"/>
        </w:rPr>
        <w:tab/>
      </w:r>
      <w:r w:rsidRPr="00EB7E12">
        <w:rPr>
          <w:rFonts w:ascii="Times New Roman" w:eastAsia="Times New Roman" w:hAnsi="Times New Roman"/>
          <w:b/>
          <w:bCs/>
          <w:sz w:val="24"/>
          <w:szCs w:val="24"/>
          <w:lang w:eastAsia="bg-BG"/>
        </w:rPr>
        <w:tab/>
      </w:r>
      <w:r w:rsidRPr="00EB7E12">
        <w:rPr>
          <w:rFonts w:ascii="Times New Roman" w:eastAsia="Times New Roman" w:hAnsi="Times New Roman"/>
          <w:b/>
          <w:bCs/>
          <w:sz w:val="24"/>
          <w:szCs w:val="24"/>
          <w:lang w:eastAsia="bg-BG"/>
        </w:rPr>
        <w:tab/>
      </w:r>
      <w:r w:rsidRPr="00EB7E12">
        <w:rPr>
          <w:rFonts w:ascii="Times New Roman" w:eastAsia="Times New Roman" w:hAnsi="Times New Roman"/>
          <w:b/>
          <w:bCs/>
          <w:sz w:val="24"/>
          <w:szCs w:val="24"/>
          <w:lang w:eastAsia="bg-BG"/>
        </w:rPr>
        <w:tab/>
      </w:r>
      <w:r w:rsidRPr="00EB7E12">
        <w:rPr>
          <w:rFonts w:ascii="Times New Roman" w:eastAsia="Times New Roman" w:hAnsi="Times New Roman"/>
          <w:b/>
          <w:bCs/>
          <w:sz w:val="24"/>
          <w:szCs w:val="24"/>
          <w:u w:val="single"/>
          <w:lang w:eastAsia="bg-BG"/>
        </w:rPr>
        <w:t>441</w:t>
      </w:r>
    </w:p>
    <w:p w:rsidR="004E12F8" w:rsidRPr="00EB7E12" w:rsidRDefault="004E12F8" w:rsidP="004E12F8">
      <w:pPr>
        <w:shd w:val="clear" w:color="auto" w:fill="FFFFFF"/>
        <w:spacing w:after="0" w:line="240" w:lineRule="auto"/>
        <w:jc w:val="both"/>
        <w:rPr>
          <w:rFonts w:ascii="Times New Roman" w:eastAsia="Times New Roman" w:hAnsi="Times New Roman"/>
          <w:sz w:val="24"/>
          <w:szCs w:val="24"/>
          <w:lang w:eastAsia="bg-BG"/>
        </w:rPr>
      </w:pPr>
      <w:r w:rsidRPr="00EB7E12">
        <w:rPr>
          <w:rFonts w:ascii="Times New Roman" w:eastAsia="Times New Roman" w:hAnsi="Times New Roman"/>
          <w:sz w:val="24"/>
          <w:szCs w:val="24"/>
          <w:lang w:eastAsia="bg-BG"/>
        </w:rPr>
        <w:t>- за отдаване под наем</w:t>
      </w:r>
      <w:r w:rsidRPr="00EB7E12">
        <w:rPr>
          <w:rFonts w:ascii="Times New Roman" w:eastAsia="Times New Roman" w:hAnsi="Times New Roman"/>
          <w:sz w:val="24"/>
          <w:szCs w:val="24"/>
          <w:lang w:eastAsia="bg-BG"/>
        </w:rPr>
        <w:tab/>
      </w:r>
      <w:r w:rsidRPr="00EB7E12">
        <w:rPr>
          <w:rFonts w:ascii="Times New Roman" w:eastAsia="Times New Roman" w:hAnsi="Times New Roman"/>
          <w:sz w:val="24"/>
          <w:szCs w:val="24"/>
          <w:lang w:eastAsia="bg-BG"/>
        </w:rPr>
        <w:tab/>
      </w:r>
      <w:r w:rsidRPr="00EB7E12">
        <w:rPr>
          <w:rFonts w:ascii="Times New Roman" w:eastAsia="Times New Roman" w:hAnsi="Times New Roman"/>
          <w:sz w:val="24"/>
          <w:szCs w:val="24"/>
          <w:lang w:eastAsia="bg-BG"/>
        </w:rPr>
        <w:tab/>
      </w:r>
      <w:r w:rsidRPr="00EB7E12">
        <w:rPr>
          <w:rFonts w:ascii="Times New Roman" w:eastAsia="Times New Roman" w:hAnsi="Times New Roman"/>
          <w:sz w:val="24"/>
          <w:szCs w:val="24"/>
          <w:lang w:eastAsia="bg-BG"/>
        </w:rPr>
        <w:tab/>
      </w:r>
      <w:r w:rsidRPr="00EB7E12">
        <w:rPr>
          <w:rFonts w:ascii="Times New Roman" w:eastAsia="Times New Roman" w:hAnsi="Times New Roman"/>
          <w:sz w:val="24"/>
          <w:szCs w:val="24"/>
          <w:lang w:eastAsia="bg-BG"/>
        </w:rPr>
        <w:tab/>
      </w:r>
      <w:r w:rsidRPr="00EB7E12">
        <w:rPr>
          <w:rFonts w:ascii="Times New Roman" w:eastAsia="Times New Roman" w:hAnsi="Times New Roman"/>
          <w:sz w:val="24"/>
          <w:szCs w:val="24"/>
          <w:lang w:eastAsia="bg-BG"/>
        </w:rPr>
        <w:tab/>
      </w:r>
      <w:r w:rsidRPr="00EB7E12">
        <w:rPr>
          <w:rFonts w:ascii="Times New Roman" w:eastAsia="Times New Roman" w:hAnsi="Times New Roman"/>
          <w:sz w:val="24"/>
          <w:szCs w:val="24"/>
          <w:lang w:eastAsia="bg-BG"/>
        </w:rPr>
        <w:tab/>
      </w:r>
      <w:r w:rsidRPr="00EB7E12">
        <w:rPr>
          <w:rFonts w:ascii="Times New Roman" w:eastAsia="Times New Roman" w:hAnsi="Times New Roman"/>
          <w:sz w:val="24"/>
          <w:szCs w:val="24"/>
          <w:lang w:eastAsia="bg-BG"/>
        </w:rPr>
        <w:tab/>
      </w:r>
      <w:r w:rsidRPr="00EB7E12">
        <w:rPr>
          <w:rFonts w:ascii="Times New Roman" w:eastAsia="Times New Roman" w:hAnsi="Times New Roman"/>
          <w:sz w:val="24"/>
          <w:szCs w:val="24"/>
          <w:lang w:val="ru-RU" w:eastAsia="bg-BG"/>
        </w:rPr>
        <w:t>2</w:t>
      </w:r>
      <w:r w:rsidRPr="00EB7E12">
        <w:rPr>
          <w:rFonts w:ascii="Times New Roman" w:eastAsia="Times New Roman" w:hAnsi="Times New Roman"/>
          <w:sz w:val="24"/>
          <w:szCs w:val="24"/>
          <w:lang w:eastAsia="bg-BG"/>
        </w:rPr>
        <w:t>38</w:t>
      </w:r>
    </w:p>
    <w:p w:rsidR="004E12F8" w:rsidRPr="00EB7E12" w:rsidRDefault="004E12F8" w:rsidP="004E12F8">
      <w:pPr>
        <w:shd w:val="clear" w:color="auto" w:fill="FFFFFF"/>
        <w:spacing w:after="0" w:line="240" w:lineRule="auto"/>
        <w:jc w:val="both"/>
        <w:rPr>
          <w:rFonts w:ascii="Times New Roman" w:eastAsia="Times New Roman" w:hAnsi="Times New Roman"/>
          <w:sz w:val="24"/>
          <w:szCs w:val="24"/>
          <w:lang w:eastAsia="bg-BG"/>
        </w:rPr>
      </w:pPr>
      <w:r w:rsidRPr="00EB7E12">
        <w:rPr>
          <w:rFonts w:ascii="Times New Roman" w:eastAsia="Times New Roman" w:hAnsi="Times New Roman"/>
          <w:sz w:val="24"/>
          <w:szCs w:val="24"/>
          <w:lang w:eastAsia="bg-BG"/>
        </w:rPr>
        <w:t>- предоставени на държавни структури</w:t>
      </w:r>
      <w:r w:rsidRPr="00EB7E12">
        <w:rPr>
          <w:rFonts w:ascii="Times New Roman" w:eastAsia="Times New Roman" w:hAnsi="Times New Roman"/>
          <w:sz w:val="24"/>
          <w:szCs w:val="24"/>
          <w:lang w:eastAsia="bg-BG"/>
        </w:rPr>
        <w:tab/>
      </w:r>
      <w:r w:rsidRPr="00EB7E12">
        <w:rPr>
          <w:rFonts w:ascii="Times New Roman" w:eastAsia="Times New Roman" w:hAnsi="Times New Roman"/>
          <w:sz w:val="24"/>
          <w:szCs w:val="24"/>
          <w:lang w:eastAsia="bg-BG"/>
        </w:rPr>
        <w:tab/>
      </w:r>
      <w:r w:rsidRPr="00EB7E12">
        <w:rPr>
          <w:rFonts w:ascii="Times New Roman" w:eastAsia="Times New Roman" w:hAnsi="Times New Roman"/>
          <w:sz w:val="24"/>
          <w:szCs w:val="24"/>
          <w:lang w:eastAsia="bg-BG"/>
        </w:rPr>
        <w:tab/>
      </w:r>
      <w:r w:rsidRPr="00EB7E12">
        <w:rPr>
          <w:rFonts w:ascii="Times New Roman" w:eastAsia="Times New Roman" w:hAnsi="Times New Roman"/>
          <w:sz w:val="24"/>
          <w:szCs w:val="24"/>
          <w:lang w:eastAsia="bg-BG"/>
        </w:rPr>
        <w:tab/>
      </w:r>
      <w:r w:rsidRPr="00EB7E12">
        <w:rPr>
          <w:rFonts w:ascii="Times New Roman" w:eastAsia="Times New Roman" w:hAnsi="Times New Roman"/>
          <w:sz w:val="24"/>
          <w:szCs w:val="24"/>
          <w:lang w:eastAsia="bg-BG"/>
        </w:rPr>
        <w:tab/>
      </w:r>
      <w:r w:rsidRPr="00EB7E12">
        <w:rPr>
          <w:rFonts w:ascii="Times New Roman" w:eastAsia="Times New Roman" w:hAnsi="Times New Roman"/>
          <w:sz w:val="24"/>
          <w:szCs w:val="24"/>
          <w:lang w:eastAsia="bg-BG"/>
        </w:rPr>
        <w:tab/>
      </w:r>
      <w:r w:rsidRPr="00EB7E12">
        <w:rPr>
          <w:rFonts w:ascii="Times New Roman" w:eastAsia="Times New Roman" w:hAnsi="Times New Roman"/>
          <w:sz w:val="24"/>
          <w:szCs w:val="24"/>
          <w:lang w:val="ru-RU" w:eastAsia="bg-BG"/>
        </w:rPr>
        <w:t>2</w:t>
      </w:r>
      <w:r w:rsidRPr="00EB7E12">
        <w:rPr>
          <w:rFonts w:ascii="Times New Roman" w:eastAsia="Times New Roman" w:hAnsi="Times New Roman"/>
          <w:sz w:val="24"/>
          <w:szCs w:val="24"/>
          <w:lang w:eastAsia="bg-BG"/>
        </w:rPr>
        <w:t>1</w:t>
      </w:r>
    </w:p>
    <w:p w:rsidR="004E12F8" w:rsidRPr="00EB7E12" w:rsidRDefault="004E12F8" w:rsidP="004E12F8">
      <w:pPr>
        <w:shd w:val="clear" w:color="auto" w:fill="FFFFFF"/>
        <w:spacing w:after="0" w:line="240" w:lineRule="auto"/>
        <w:jc w:val="both"/>
        <w:rPr>
          <w:rFonts w:ascii="Times New Roman" w:eastAsia="Times New Roman" w:hAnsi="Times New Roman"/>
          <w:sz w:val="24"/>
          <w:szCs w:val="24"/>
          <w:lang w:eastAsia="bg-BG"/>
        </w:rPr>
      </w:pPr>
      <w:r w:rsidRPr="00EB7E12">
        <w:rPr>
          <w:rFonts w:ascii="Times New Roman" w:eastAsia="Times New Roman" w:hAnsi="Times New Roman"/>
          <w:sz w:val="24"/>
          <w:szCs w:val="24"/>
          <w:lang w:eastAsia="bg-BG"/>
        </w:rPr>
        <w:t>- предоставени на общински структури</w:t>
      </w:r>
      <w:r w:rsidRPr="00EB7E12">
        <w:rPr>
          <w:rFonts w:ascii="Times New Roman" w:eastAsia="Times New Roman" w:hAnsi="Times New Roman"/>
          <w:sz w:val="24"/>
          <w:szCs w:val="24"/>
          <w:lang w:eastAsia="bg-BG"/>
        </w:rPr>
        <w:tab/>
      </w:r>
      <w:r w:rsidRPr="00EB7E12">
        <w:rPr>
          <w:rFonts w:ascii="Times New Roman" w:eastAsia="Times New Roman" w:hAnsi="Times New Roman"/>
          <w:sz w:val="24"/>
          <w:szCs w:val="24"/>
          <w:lang w:eastAsia="bg-BG"/>
        </w:rPr>
        <w:tab/>
      </w:r>
      <w:r w:rsidRPr="00EB7E12">
        <w:rPr>
          <w:rFonts w:ascii="Times New Roman" w:eastAsia="Times New Roman" w:hAnsi="Times New Roman"/>
          <w:sz w:val="24"/>
          <w:szCs w:val="24"/>
          <w:lang w:eastAsia="bg-BG"/>
        </w:rPr>
        <w:tab/>
      </w:r>
      <w:r w:rsidRPr="00EB7E12">
        <w:rPr>
          <w:rFonts w:ascii="Times New Roman" w:eastAsia="Times New Roman" w:hAnsi="Times New Roman"/>
          <w:sz w:val="24"/>
          <w:szCs w:val="24"/>
          <w:lang w:eastAsia="bg-BG"/>
        </w:rPr>
        <w:tab/>
      </w:r>
      <w:r w:rsidRPr="00EB7E12">
        <w:rPr>
          <w:rFonts w:ascii="Times New Roman" w:eastAsia="Times New Roman" w:hAnsi="Times New Roman"/>
          <w:sz w:val="24"/>
          <w:szCs w:val="24"/>
          <w:lang w:eastAsia="bg-BG"/>
        </w:rPr>
        <w:tab/>
      </w:r>
      <w:r w:rsidRPr="00EB7E12">
        <w:rPr>
          <w:rFonts w:ascii="Times New Roman" w:eastAsia="Times New Roman" w:hAnsi="Times New Roman"/>
          <w:sz w:val="24"/>
          <w:szCs w:val="24"/>
          <w:lang w:eastAsia="bg-BG"/>
        </w:rPr>
        <w:tab/>
        <w:t>40</w:t>
      </w:r>
    </w:p>
    <w:p w:rsidR="004E12F8" w:rsidRPr="00EB7E12" w:rsidRDefault="004E12F8" w:rsidP="004E12F8">
      <w:pPr>
        <w:shd w:val="clear" w:color="auto" w:fill="FFFFFF"/>
        <w:spacing w:after="0" w:line="240" w:lineRule="auto"/>
        <w:jc w:val="both"/>
        <w:rPr>
          <w:rFonts w:ascii="Times New Roman" w:eastAsia="Times New Roman" w:hAnsi="Times New Roman"/>
          <w:sz w:val="24"/>
          <w:szCs w:val="24"/>
          <w:lang w:eastAsia="bg-BG"/>
        </w:rPr>
      </w:pPr>
      <w:r w:rsidRPr="00EB7E12">
        <w:rPr>
          <w:rFonts w:ascii="Times New Roman" w:eastAsia="Times New Roman" w:hAnsi="Times New Roman"/>
          <w:sz w:val="24"/>
          <w:szCs w:val="24"/>
          <w:lang w:eastAsia="bg-BG"/>
        </w:rPr>
        <w:t>- клубове на пенсионери</w:t>
      </w:r>
      <w:r w:rsidRPr="00EB7E12">
        <w:rPr>
          <w:rFonts w:ascii="Times New Roman" w:eastAsia="Times New Roman" w:hAnsi="Times New Roman"/>
          <w:sz w:val="24"/>
          <w:szCs w:val="24"/>
          <w:lang w:eastAsia="bg-BG"/>
        </w:rPr>
        <w:tab/>
      </w:r>
      <w:r w:rsidRPr="00EB7E12">
        <w:rPr>
          <w:rFonts w:ascii="Times New Roman" w:eastAsia="Times New Roman" w:hAnsi="Times New Roman"/>
          <w:sz w:val="24"/>
          <w:szCs w:val="24"/>
          <w:lang w:eastAsia="bg-BG"/>
        </w:rPr>
        <w:tab/>
      </w:r>
      <w:r w:rsidRPr="00EB7E12">
        <w:rPr>
          <w:rFonts w:ascii="Times New Roman" w:eastAsia="Times New Roman" w:hAnsi="Times New Roman"/>
          <w:sz w:val="24"/>
          <w:szCs w:val="24"/>
          <w:lang w:eastAsia="bg-BG"/>
        </w:rPr>
        <w:tab/>
      </w:r>
      <w:r w:rsidRPr="00EB7E12">
        <w:rPr>
          <w:rFonts w:ascii="Times New Roman" w:eastAsia="Times New Roman" w:hAnsi="Times New Roman"/>
          <w:sz w:val="24"/>
          <w:szCs w:val="24"/>
          <w:lang w:eastAsia="bg-BG"/>
        </w:rPr>
        <w:tab/>
      </w:r>
      <w:r w:rsidRPr="00EB7E12">
        <w:rPr>
          <w:rFonts w:ascii="Times New Roman" w:eastAsia="Times New Roman" w:hAnsi="Times New Roman"/>
          <w:sz w:val="24"/>
          <w:szCs w:val="24"/>
          <w:lang w:eastAsia="bg-BG"/>
        </w:rPr>
        <w:tab/>
      </w:r>
      <w:r w:rsidRPr="00EB7E12">
        <w:rPr>
          <w:rFonts w:ascii="Times New Roman" w:eastAsia="Times New Roman" w:hAnsi="Times New Roman"/>
          <w:sz w:val="24"/>
          <w:szCs w:val="24"/>
          <w:lang w:eastAsia="bg-BG"/>
        </w:rPr>
        <w:tab/>
      </w:r>
      <w:r w:rsidRPr="00EB7E12">
        <w:rPr>
          <w:rFonts w:ascii="Times New Roman" w:eastAsia="Times New Roman" w:hAnsi="Times New Roman"/>
          <w:sz w:val="24"/>
          <w:szCs w:val="24"/>
          <w:lang w:eastAsia="bg-BG"/>
        </w:rPr>
        <w:tab/>
      </w:r>
      <w:r w:rsidRPr="00EB7E12">
        <w:rPr>
          <w:rFonts w:ascii="Times New Roman" w:eastAsia="Times New Roman" w:hAnsi="Times New Roman"/>
          <w:sz w:val="24"/>
          <w:szCs w:val="24"/>
          <w:lang w:eastAsia="bg-BG"/>
        </w:rPr>
        <w:tab/>
      </w:r>
      <w:r w:rsidRPr="00EB7E12">
        <w:rPr>
          <w:rFonts w:ascii="Times New Roman" w:eastAsia="Times New Roman" w:hAnsi="Times New Roman"/>
          <w:sz w:val="24"/>
          <w:szCs w:val="24"/>
          <w:lang w:val="ru-RU" w:eastAsia="bg-BG"/>
        </w:rPr>
        <w:t>2</w:t>
      </w:r>
      <w:r w:rsidRPr="00EB7E12">
        <w:rPr>
          <w:rFonts w:ascii="Times New Roman" w:eastAsia="Times New Roman" w:hAnsi="Times New Roman"/>
          <w:sz w:val="24"/>
          <w:szCs w:val="24"/>
          <w:lang w:eastAsia="bg-BG"/>
        </w:rPr>
        <w:t>6</w:t>
      </w:r>
    </w:p>
    <w:p w:rsidR="004E12F8" w:rsidRPr="00EB7E12" w:rsidRDefault="004E12F8" w:rsidP="004E12F8">
      <w:pPr>
        <w:shd w:val="clear" w:color="auto" w:fill="FFFFFF"/>
        <w:spacing w:after="0" w:line="240" w:lineRule="auto"/>
        <w:jc w:val="both"/>
        <w:rPr>
          <w:rFonts w:ascii="Times New Roman" w:eastAsia="Times New Roman" w:hAnsi="Times New Roman"/>
          <w:sz w:val="24"/>
          <w:szCs w:val="24"/>
          <w:lang w:eastAsia="bg-BG"/>
        </w:rPr>
      </w:pPr>
      <w:r w:rsidRPr="00EB7E12">
        <w:rPr>
          <w:rFonts w:ascii="Times New Roman" w:eastAsia="Times New Roman" w:hAnsi="Times New Roman"/>
          <w:sz w:val="24"/>
          <w:szCs w:val="24"/>
          <w:lang w:eastAsia="bg-BG"/>
        </w:rPr>
        <w:t>- съсобствени и др. обекти включително</w:t>
      </w:r>
      <w:r w:rsidRPr="00EB7E12">
        <w:rPr>
          <w:rFonts w:ascii="Times New Roman" w:eastAsia="Times New Roman" w:hAnsi="Times New Roman"/>
          <w:sz w:val="24"/>
          <w:szCs w:val="24"/>
          <w:lang w:eastAsia="bg-BG"/>
        </w:rPr>
        <w:tab/>
      </w:r>
      <w:r w:rsidRPr="00EB7E12">
        <w:rPr>
          <w:rFonts w:ascii="Times New Roman" w:eastAsia="Times New Roman" w:hAnsi="Times New Roman"/>
          <w:sz w:val="24"/>
          <w:szCs w:val="24"/>
          <w:lang w:eastAsia="bg-BG"/>
        </w:rPr>
        <w:tab/>
      </w:r>
      <w:r w:rsidRPr="00EB7E12">
        <w:rPr>
          <w:rFonts w:ascii="Times New Roman" w:eastAsia="Times New Roman" w:hAnsi="Times New Roman"/>
          <w:sz w:val="24"/>
          <w:szCs w:val="24"/>
          <w:lang w:eastAsia="bg-BG"/>
        </w:rPr>
        <w:tab/>
      </w:r>
      <w:r w:rsidRPr="00EB7E12">
        <w:rPr>
          <w:rFonts w:ascii="Times New Roman" w:eastAsia="Times New Roman" w:hAnsi="Times New Roman"/>
          <w:sz w:val="24"/>
          <w:szCs w:val="24"/>
          <w:lang w:eastAsia="bg-BG"/>
        </w:rPr>
        <w:tab/>
      </w:r>
      <w:r w:rsidRPr="00EB7E12">
        <w:rPr>
          <w:rFonts w:ascii="Times New Roman" w:eastAsia="Times New Roman" w:hAnsi="Times New Roman"/>
          <w:sz w:val="24"/>
          <w:szCs w:val="24"/>
          <w:lang w:eastAsia="bg-BG"/>
        </w:rPr>
        <w:tab/>
      </w:r>
      <w:r w:rsidRPr="00EB7E12">
        <w:rPr>
          <w:rFonts w:ascii="Times New Roman" w:eastAsia="Times New Roman" w:hAnsi="Times New Roman"/>
          <w:sz w:val="24"/>
          <w:szCs w:val="24"/>
          <w:lang w:eastAsia="bg-BG"/>
        </w:rPr>
        <w:tab/>
        <w:t>116</w:t>
      </w:r>
    </w:p>
    <w:p w:rsidR="004E12F8" w:rsidRPr="00EB7E12" w:rsidRDefault="004E12F8" w:rsidP="004E12F8">
      <w:pPr>
        <w:shd w:val="clear" w:color="auto" w:fill="FFFFFF"/>
        <w:spacing w:after="0" w:line="240" w:lineRule="auto"/>
        <w:jc w:val="both"/>
        <w:rPr>
          <w:rFonts w:ascii="Times New Roman" w:eastAsia="Times New Roman" w:hAnsi="Times New Roman"/>
          <w:sz w:val="24"/>
          <w:szCs w:val="24"/>
          <w:lang w:eastAsia="bg-BG"/>
        </w:rPr>
      </w:pPr>
      <w:r w:rsidRPr="00EB7E12">
        <w:rPr>
          <w:rFonts w:ascii="Times New Roman" w:eastAsia="Times New Roman" w:hAnsi="Times New Roman"/>
          <w:i/>
          <w:iCs/>
          <w:sz w:val="24"/>
          <w:szCs w:val="24"/>
          <w:lang w:eastAsia="bg-BG"/>
        </w:rPr>
        <w:t xml:space="preserve">подлези – 11 броя; надлези – </w:t>
      </w:r>
      <w:r w:rsidRPr="00EB7E12">
        <w:rPr>
          <w:rFonts w:ascii="Times New Roman" w:eastAsia="Times New Roman" w:hAnsi="Times New Roman"/>
          <w:i/>
          <w:iCs/>
          <w:sz w:val="24"/>
          <w:szCs w:val="24"/>
          <w:lang w:val="ru-RU" w:eastAsia="bg-BG"/>
        </w:rPr>
        <w:t xml:space="preserve">3 </w:t>
      </w:r>
      <w:r w:rsidRPr="00EB7E12">
        <w:rPr>
          <w:rFonts w:ascii="Times New Roman" w:eastAsia="Times New Roman" w:hAnsi="Times New Roman"/>
          <w:i/>
          <w:iCs/>
          <w:sz w:val="24"/>
          <w:szCs w:val="24"/>
          <w:lang w:eastAsia="bg-BG"/>
        </w:rPr>
        <w:t>броя; фонтани - 14 броя; автобусни спирки – 36 броя; язовири – 18 броя; мостик – 1 брой; находище „Бургаски минерални бани”; почивни бази – 2 броя.</w:t>
      </w:r>
    </w:p>
    <w:p w:rsidR="004E12F8" w:rsidRPr="00EB7E12" w:rsidRDefault="004E12F8" w:rsidP="004E12F8">
      <w:pPr>
        <w:shd w:val="clear" w:color="auto" w:fill="FFFFFF"/>
        <w:spacing w:after="0" w:line="240" w:lineRule="auto"/>
        <w:jc w:val="both"/>
        <w:rPr>
          <w:rFonts w:ascii="Times New Roman" w:eastAsia="Times New Roman" w:hAnsi="Times New Roman"/>
          <w:sz w:val="24"/>
          <w:szCs w:val="24"/>
          <w:lang w:eastAsia="bg-BG"/>
        </w:rPr>
      </w:pPr>
      <w:r w:rsidRPr="00EB7E12">
        <w:rPr>
          <w:rFonts w:ascii="Times New Roman" w:eastAsia="Times New Roman" w:hAnsi="Times New Roman"/>
          <w:sz w:val="24"/>
          <w:szCs w:val="24"/>
          <w:lang w:eastAsia="bg-BG"/>
        </w:rPr>
        <w:t> </w:t>
      </w:r>
    </w:p>
    <w:p w:rsidR="004E12F8" w:rsidRPr="00EB7E12" w:rsidRDefault="004E12F8" w:rsidP="004E12F8">
      <w:pPr>
        <w:shd w:val="clear" w:color="auto" w:fill="FFFFFF"/>
        <w:spacing w:after="0" w:line="240" w:lineRule="auto"/>
        <w:jc w:val="both"/>
        <w:rPr>
          <w:rFonts w:ascii="Times New Roman" w:eastAsia="Times New Roman" w:hAnsi="Times New Roman"/>
          <w:b/>
          <w:sz w:val="24"/>
          <w:szCs w:val="24"/>
          <w:lang w:eastAsia="bg-BG"/>
        </w:rPr>
      </w:pPr>
      <w:r w:rsidRPr="00EB7E12">
        <w:rPr>
          <w:rFonts w:ascii="Times New Roman" w:eastAsia="Times New Roman" w:hAnsi="Times New Roman"/>
          <w:b/>
          <w:sz w:val="24"/>
          <w:szCs w:val="24"/>
          <w:lang w:val="en-US" w:eastAsia="bg-BG"/>
        </w:rPr>
        <w:t>II</w:t>
      </w:r>
      <w:r w:rsidRPr="00EB7E12">
        <w:rPr>
          <w:rFonts w:ascii="Times New Roman" w:eastAsia="Times New Roman" w:hAnsi="Times New Roman"/>
          <w:b/>
          <w:sz w:val="24"/>
          <w:szCs w:val="24"/>
          <w:lang w:eastAsia="bg-BG"/>
        </w:rPr>
        <w:t>. СПОРТНИ ИМОТИ</w:t>
      </w:r>
      <w:r w:rsidRPr="00EB7E12">
        <w:rPr>
          <w:rFonts w:ascii="Times New Roman" w:eastAsia="Times New Roman" w:hAnsi="Times New Roman"/>
          <w:b/>
          <w:sz w:val="24"/>
          <w:szCs w:val="24"/>
          <w:lang w:eastAsia="bg-BG"/>
        </w:rPr>
        <w:tab/>
      </w:r>
    </w:p>
    <w:p w:rsidR="004E12F8" w:rsidRPr="00EB7E12" w:rsidRDefault="004E12F8" w:rsidP="004E12F8">
      <w:pPr>
        <w:numPr>
          <w:ilvl w:val="1"/>
          <w:numId w:val="10"/>
        </w:numPr>
        <w:spacing w:after="0" w:line="240" w:lineRule="auto"/>
        <w:jc w:val="both"/>
        <w:rPr>
          <w:rFonts w:ascii="Times New Roman" w:eastAsia="SimSun" w:hAnsi="Times New Roman"/>
          <w:sz w:val="24"/>
          <w:szCs w:val="24"/>
          <w:lang w:eastAsia="zh-CN"/>
        </w:rPr>
      </w:pPr>
      <w:r w:rsidRPr="00EB7E12">
        <w:rPr>
          <w:rFonts w:ascii="Times New Roman" w:eastAsia="SimSun" w:hAnsi="Times New Roman"/>
          <w:sz w:val="24"/>
          <w:szCs w:val="24"/>
          <w:lang w:eastAsia="zh-CN"/>
        </w:rPr>
        <w:t xml:space="preserve">Спортна площадка „Елин Пелин”; </w:t>
      </w:r>
    </w:p>
    <w:p w:rsidR="004E12F8" w:rsidRPr="00EB7E12" w:rsidRDefault="004E12F8" w:rsidP="004E12F8">
      <w:pPr>
        <w:numPr>
          <w:ilvl w:val="1"/>
          <w:numId w:val="10"/>
        </w:numPr>
        <w:spacing w:after="0" w:line="240" w:lineRule="auto"/>
        <w:jc w:val="both"/>
        <w:rPr>
          <w:rFonts w:ascii="Times New Roman" w:eastAsia="SimSun" w:hAnsi="Times New Roman"/>
          <w:sz w:val="24"/>
          <w:szCs w:val="24"/>
          <w:lang w:eastAsia="zh-CN"/>
        </w:rPr>
      </w:pPr>
      <w:r w:rsidRPr="00EB7E12">
        <w:rPr>
          <w:rFonts w:ascii="Times New Roman" w:eastAsia="SimSun" w:hAnsi="Times New Roman"/>
          <w:sz w:val="24"/>
          <w:szCs w:val="24"/>
          <w:lang w:eastAsia="zh-CN"/>
        </w:rPr>
        <w:lastRenderedPageBreak/>
        <w:t xml:space="preserve">Спортна площадка зона Б, к-с „Меден Рудник”; </w:t>
      </w:r>
    </w:p>
    <w:p w:rsidR="004E12F8" w:rsidRPr="00EB7E12" w:rsidRDefault="004E12F8" w:rsidP="004E12F8">
      <w:pPr>
        <w:numPr>
          <w:ilvl w:val="1"/>
          <w:numId w:val="10"/>
        </w:numPr>
        <w:spacing w:after="0" w:line="240" w:lineRule="auto"/>
        <w:jc w:val="both"/>
        <w:rPr>
          <w:rFonts w:ascii="Times New Roman" w:eastAsia="SimSun" w:hAnsi="Times New Roman"/>
          <w:sz w:val="24"/>
          <w:szCs w:val="24"/>
          <w:lang w:eastAsia="zh-CN"/>
        </w:rPr>
      </w:pPr>
      <w:r w:rsidRPr="00EB7E12">
        <w:rPr>
          <w:rFonts w:ascii="Times New Roman" w:eastAsia="SimSun" w:hAnsi="Times New Roman"/>
          <w:sz w:val="24"/>
          <w:szCs w:val="24"/>
          <w:lang w:eastAsia="zh-CN"/>
        </w:rPr>
        <w:t>Спортна площадка „Мина Черно море”;</w:t>
      </w:r>
    </w:p>
    <w:p w:rsidR="004E12F8" w:rsidRPr="00EB7E12" w:rsidRDefault="004E12F8" w:rsidP="004E12F8">
      <w:pPr>
        <w:numPr>
          <w:ilvl w:val="1"/>
          <w:numId w:val="10"/>
        </w:numPr>
        <w:spacing w:after="0" w:line="240" w:lineRule="auto"/>
        <w:jc w:val="both"/>
        <w:rPr>
          <w:rFonts w:ascii="Times New Roman" w:eastAsia="SimSun" w:hAnsi="Times New Roman"/>
          <w:sz w:val="24"/>
          <w:szCs w:val="24"/>
          <w:lang w:eastAsia="zh-CN"/>
        </w:rPr>
      </w:pPr>
      <w:r w:rsidRPr="00EB7E12">
        <w:rPr>
          <w:rFonts w:ascii="Times New Roman" w:eastAsia="SimSun" w:hAnsi="Times New Roman"/>
          <w:sz w:val="24"/>
          <w:szCs w:val="24"/>
          <w:lang w:eastAsia="zh-CN"/>
        </w:rPr>
        <w:t>Спортна площадка „Братя Миладинови”;</w:t>
      </w:r>
    </w:p>
    <w:p w:rsidR="004E12F8" w:rsidRPr="00EB7E12" w:rsidRDefault="004E12F8" w:rsidP="004E12F8">
      <w:pPr>
        <w:numPr>
          <w:ilvl w:val="1"/>
          <w:numId w:val="10"/>
        </w:numPr>
        <w:spacing w:after="0" w:line="240" w:lineRule="auto"/>
        <w:jc w:val="both"/>
        <w:rPr>
          <w:rFonts w:ascii="Times New Roman" w:eastAsia="SimSun" w:hAnsi="Times New Roman"/>
          <w:sz w:val="24"/>
          <w:szCs w:val="24"/>
          <w:lang w:eastAsia="zh-CN"/>
        </w:rPr>
      </w:pPr>
      <w:r w:rsidRPr="00EB7E12">
        <w:rPr>
          <w:rFonts w:ascii="Times New Roman" w:eastAsia="SimSun" w:hAnsi="Times New Roman"/>
          <w:sz w:val="24"/>
          <w:szCs w:val="24"/>
          <w:lang w:eastAsia="zh-CN"/>
        </w:rPr>
        <w:t xml:space="preserve">Спортна площадка ул. „Абоба”; </w:t>
      </w:r>
    </w:p>
    <w:p w:rsidR="004E12F8" w:rsidRPr="00EB7E12" w:rsidRDefault="004E12F8" w:rsidP="004E12F8">
      <w:pPr>
        <w:numPr>
          <w:ilvl w:val="1"/>
          <w:numId w:val="10"/>
        </w:numPr>
        <w:spacing w:after="0" w:line="240" w:lineRule="auto"/>
        <w:jc w:val="both"/>
        <w:rPr>
          <w:rFonts w:ascii="Times New Roman" w:eastAsia="SimSun" w:hAnsi="Times New Roman"/>
          <w:sz w:val="24"/>
          <w:szCs w:val="24"/>
          <w:lang w:eastAsia="zh-CN"/>
        </w:rPr>
      </w:pPr>
      <w:r w:rsidRPr="00EB7E12">
        <w:rPr>
          <w:rFonts w:ascii="Times New Roman" w:eastAsia="SimSun" w:hAnsi="Times New Roman"/>
          <w:sz w:val="24"/>
          <w:szCs w:val="24"/>
          <w:lang w:eastAsia="zh-CN"/>
        </w:rPr>
        <w:t xml:space="preserve">Спортна площадка „Дом Надежда”; </w:t>
      </w:r>
    </w:p>
    <w:p w:rsidR="004E12F8" w:rsidRPr="00EB7E12" w:rsidRDefault="004E12F8" w:rsidP="004E12F8">
      <w:pPr>
        <w:numPr>
          <w:ilvl w:val="1"/>
          <w:numId w:val="10"/>
        </w:numPr>
        <w:spacing w:after="0" w:line="240" w:lineRule="auto"/>
        <w:jc w:val="both"/>
        <w:rPr>
          <w:rFonts w:ascii="Times New Roman" w:eastAsia="SimSun" w:hAnsi="Times New Roman"/>
          <w:color w:val="FF0000"/>
          <w:sz w:val="24"/>
          <w:szCs w:val="24"/>
          <w:lang w:eastAsia="zh-CN"/>
        </w:rPr>
      </w:pPr>
      <w:r w:rsidRPr="00EB7E12">
        <w:rPr>
          <w:rFonts w:ascii="Times New Roman" w:eastAsia="SimSun" w:hAnsi="Times New Roman"/>
          <w:sz w:val="24"/>
          <w:szCs w:val="24"/>
          <w:lang w:eastAsia="zh-CN"/>
        </w:rPr>
        <w:t xml:space="preserve">Спортна площадка „Борисова градина”; </w:t>
      </w:r>
    </w:p>
    <w:p w:rsidR="004E12F8" w:rsidRPr="00EB7E12" w:rsidRDefault="004E12F8" w:rsidP="004E12F8">
      <w:pPr>
        <w:numPr>
          <w:ilvl w:val="1"/>
          <w:numId w:val="10"/>
        </w:numPr>
        <w:spacing w:after="0" w:line="240" w:lineRule="auto"/>
        <w:jc w:val="both"/>
        <w:rPr>
          <w:rFonts w:ascii="Times New Roman" w:eastAsia="SimSun" w:hAnsi="Times New Roman"/>
          <w:sz w:val="24"/>
          <w:szCs w:val="24"/>
          <w:lang w:eastAsia="zh-CN"/>
        </w:rPr>
      </w:pPr>
      <w:r w:rsidRPr="00EB7E12">
        <w:rPr>
          <w:rFonts w:ascii="Times New Roman" w:eastAsia="SimSun" w:hAnsi="Times New Roman"/>
          <w:sz w:val="24"/>
          <w:szCs w:val="24"/>
          <w:lang w:eastAsia="zh-CN"/>
        </w:rPr>
        <w:t xml:space="preserve">Спортна площадка кв. „Лозово”; </w:t>
      </w:r>
    </w:p>
    <w:p w:rsidR="004E12F8" w:rsidRPr="00EB7E12" w:rsidRDefault="004E12F8" w:rsidP="004E12F8">
      <w:pPr>
        <w:numPr>
          <w:ilvl w:val="1"/>
          <w:numId w:val="10"/>
        </w:numPr>
        <w:tabs>
          <w:tab w:val="left" w:pos="0"/>
          <w:tab w:val="left" w:pos="180"/>
          <w:tab w:val="left" w:pos="540"/>
        </w:tabs>
        <w:spacing w:after="0" w:line="240" w:lineRule="auto"/>
        <w:jc w:val="both"/>
        <w:rPr>
          <w:rFonts w:ascii="Times New Roman" w:eastAsia="SimSun" w:hAnsi="Times New Roman"/>
          <w:sz w:val="24"/>
          <w:szCs w:val="24"/>
          <w:lang w:eastAsia="zh-CN"/>
        </w:rPr>
      </w:pPr>
      <w:r w:rsidRPr="00EB7E12">
        <w:rPr>
          <w:rFonts w:ascii="Times New Roman" w:eastAsia="SimSun" w:hAnsi="Times New Roman"/>
          <w:sz w:val="24"/>
          <w:szCs w:val="24"/>
          <w:lang w:eastAsia="zh-CN"/>
        </w:rPr>
        <w:t xml:space="preserve">    Спортна площадка кв. „Долно Езерово ”; </w:t>
      </w:r>
    </w:p>
    <w:p w:rsidR="004E12F8" w:rsidRPr="00EB7E12" w:rsidRDefault="004E12F8" w:rsidP="004E12F8">
      <w:pPr>
        <w:numPr>
          <w:ilvl w:val="1"/>
          <w:numId w:val="10"/>
        </w:numPr>
        <w:tabs>
          <w:tab w:val="left" w:pos="0"/>
        </w:tabs>
        <w:spacing w:after="0" w:line="240" w:lineRule="auto"/>
        <w:jc w:val="both"/>
        <w:rPr>
          <w:rFonts w:ascii="Times New Roman" w:eastAsia="SimSun" w:hAnsi="Times New Roman"/>
          <w:sz w:val="24"/>
          <w:szCs w:val="24"/>
          <w:lang w:eastAsia="zh-CN"/>
        </w:rPr>
      </w:pPr>
      <w:r w:rsidRPr="00EB7E12">
        <w:rPr>
          <w:rFonts w:ascii="Times New Roman" w:eastAsia="SimSun" w:hAnsi="Times New Roman"/>
          <w:sz w:val="24"/>
          <w:szCs w:val="24"/>
          <w:lang w:eastAsia="zh-CN"/>
        </w:rPr>
        <w:t xml:space="preserve">Спортна площадка кв. „Маринка ”; </w:t>
      </w:r>
    </w:p>
    <w:p w:rsidR="004E12F8" w:rsidRPr="00EB7E12" w:rsidRDefault="004E12F8" w:rsidP="004E12F8">
      <w:pPr>
        <w:numPr>
          <w:ilvl w:val="1"/>
          <w:numId w:val="10"/>
        </w:numPr>
        <w:tabs>
          <w:tab w:val="left" w:pos="0"/>
          <w:tab w:val="left" w:pos="540"/>
        </w:tabs>
        <w:spacing w:after="0" w:line="240" w:lineRule="auto"/>
        <w:jc w:val="both"/>
        <w:rPr>
          <w:rFonts w:ascii="Times New Roman" w:eastAsia="SimSun" w:hAnsi="Times New Roman"/>
          <w:sz w:val="24"/>
          <w:szCs w:val="24"/>
          <w:lang w:eastAsia="zh-CN"/>
        </w:rPr>
      </w:pPr>
      <w:r w:rsidRPr="00EB7E12">
        <w:rPr>
          <w:rFonts w:ascii="Times New Roman" w:eastAsia="SimSun" w:hAnsi="Times New Roman"/>
          <w:sz w:val="24"/>
          <w:szCs w:val="24"/>
          <w:lang w:eastAsia="zh-CN"/>
        </w:rPr>
        <w:t xml:space="preserve">Спортна площадка ул. „Дебелт ”; </w:t>
      </w:r>
    </w:p>
    <w:p w:rsidR="004E12F8" w:rsidRPr="00EB7E12" w:rsidRDefault="004E12F8" w:rsidP="004E12F8">
      <w:pPr>
        <w:numPr>
          <w:ilvl w:val="1"/>
          <w:numId w:val="10"/>
        </w:numPr>
        <w:tabs>
          <w:tab w:val="left" w:pos="0"/>
          <w:tab w:val="left" w:pos="180"/>
          <w:tab w:val="left" w:pos="540"/>
        </w:tabs>
        <w:spacing w:after="0" w:line="240" w:lineRule="auto"/>
        <w:jc w:val="both"/>
        <w:rPr>
          <w:rFonts w:ascii="Times New Roman" w:eastAsia="SimSun" w:hAnsi="Times New Roman"/>
          <w:sz w:val="24"/>
          <w:szCs w:val="24"/>
          <w:lang w:eastAsia="zh-CN"/>
        </w:rPr>
      </w:pPr>
      <w:r w:rsidRPr="00EB7E12">
        <w:rPr>
          <w:rFonts w:ascii="Times New Roman" w:eastAsia="SimSun" w:hAnsi="Times New Roman"/>
          <w:sz w:val="24"/>
          <w:szCs w:val="24"/>
          <w:lang w:eastAsia="zh-CN"/>
        </w:rPr>
        <w:t>Спортна площадка  „Славейков ” бл. 1 Б;</w:t>
      </w:r>
    </w:p>
    <w:p w:rsidR="004E12F8" w:rsidRPr="00EB7E12" w:rsidRDefault="004E12F8" w:rsidP="004E12F8">
      <w:pPr>
        <w:numPr>
          <w:ilvl w:val="1"/>
          <w:numId w:val="10"/>
        </w:numPr>
        <w:tabs>
          <w:tab w:val="left" w:pos="0"/>
          <w:tab w:val="left" w:pos="540"/>
        </w:tabs>
        <w:spacing w:after="0" w:line="240" w:lineRule="auto"/>
        <w:jc w:val="both"/>
        <w:rPr>
          <w:rFonts w:ascii="Times New Roman" w:eastAsia="SimSun" w:hAnsi="Times New Roman"/>
          <w:sz w:val="24"/>
          <w:szCs w:val="24"/>
          <w:lang w:eastAsia="zh-CN"/>
        </w:rPr>
      </w:pPr>
      <w:r w:rsidRPr="00EB7E12">
        <w:rPr>
          <w:rFonts w:ascii="Times New Roman" w:eastAsia="SimSun" w:hAnsi="Times New Roman"/>
          <w:sz w:val="24"/>
          <w:szCs w:val="24"/>
          <w:lang w:eastAsia="zh-CN"/>
        </w:rPr>
        <w:t xml:space="preserve">Спортна площадка с. Рудник;  </w:t>
      </w:r>
    </w:p>
    <w:p w:rsidR="004E12F8" w:rsidRPr="00EB7E12" w:rsidRDefault="004E12F8" w:rsidP="004E12F8">
      <w:pPr>
        <w:numPr>
          <w:ilvl w:val="1"/>
          <w:numId w:val="10"/>
        </w:numPr>
        <w:spacing w:after="0" w:line="240" w:lineRule="auto"/>
        <w:jc w:val="both"/>
        <w:rPr>
          <w:rFonts w:ascii="Times New Roman" w:eastAsia="SimSun" w:hAnsi="Times New Roman"/>
          <w:color w:val="FF0000"/>
          <w:sz w:val="24"/>
          <w:szCs w:val="24"/>
          <w:lang w:eastAsia="zh-CN"/>
        </w:rPr>
      </w:pPr>
      <w:r w:rsidRPr="00EB7E12">
        <w:rPr>
          <w:rFonts w:ascii="Times New Roman" w:eastAsia="SimSun" w:hAnsi="Times New Roman"/>
          <w:sz w:val="24"/>
          <w:szCs w:val="24"/>
          <w:lang w:eastAsia="zh-CN"/>
        </w:rPr>
        <w:t xml:space="preserve">Спортна площадка „Отманли ”; </w:t>
      </w:r>
    </w:p>
    <w:p w:rsidR="004E12F8" w:rsidRPr="00EB7E12" w:rsidRDefault="004E12F8" w:rsidP="004E12F8">
      <w:pPr>
        <w:numPr>
          <w:ilvl w:val="1"/>
          <w:numId w:val="10"/>
        </w:numPr>
        <w:tabs>
          <w:tab w:val="left" w:pos="0"/>
          <w:tab w:val="left" w:pos="540"/>
        </w:tabs>
        <w:spacing w:after="0" w:line="240" w:lineRule="auto"/>
        <w:jc w:val="both"/>
        <w:rPr>
          <w:rFonts w:ascii="Times New Roman" w:eastAsia="SimSun" w:hAnsi="Times New Roman"/>
          <w:sz w:val="24"/>
          <w:szCs w:val="24"/>
          <w:lang w:eastAsia="zh-CN"/>
        </w:rPr>
      </w:pPr>
      <w:r w:rsidRPr="00EB7E12">
        <w:rPr>
          <w:rFonts w:ascii="Times New Roman" w:eastAsia="SimSun" w:hAnsi="Times New Roman"/>
          <w:sz w:val="24"/>
          <w:szCs w:val="24"/>
          <w:lang w:eastAsia="zh-CN"/>
        </w:rPr>
        <w:t xml:space="preserve">Спортна площадка с. Извор- футбол; </w:t>
      </w:r>
    </w:p>
    <w:p w:rsidR="004E12F8" w:rsidRPr="00EB7E12" w:rsidRDefault="004E12F8" w:rsidP="004E12F8">
      <w:pPr>
        <w:numPr>
          <w:ilvl w:val="1"/>
          <w:numId w:val="10"/>
        </w:numPr>
        <w:tabs>
          <w:tab w:val="left" w:pos="0"/>
          <w:tab w:val="left" w:pos="540"/>
        </w:tabs>
        <w:spacing w:after="0" w:line="240" w:lineRule="auto"/>
        <w:jc w:val="both"/>
        <w:rPr>
          <w:rFonts w:ascii="Times New Roman" w:eastAsia="SimSun" w:hAnsi="Times New Roman"/>
          <w:sz w:val="24"/>
          <w:szCs w:val="24"/>
          <w:lang w:eastAsia="zh-CN"/>
        </w:rPr>
      </w:pPr>
      <w:r w:rsidRPr="00EB7E12">
        <w:rPr>
          <w:rFonts w:ascii="Times New Roman" w:eastAsia="SimSun" w:hAnsi="Times New Roman"/>
          <w:sz w:val="24"/>
          <w:szCs w:val="24"/>
          <w:lang w:eastAsia="zh-CN"/>
        </w:rPr>
        <w:t>Спортна площадка парк Ветрен – мини футбол, волейбол, бадминтон, тенис на маса;</w:t>
      </w:r>
    </w:p>
    <w:p w:rsidR="004E12F8" w:rsidRPr="00EB7E12" w:rsidRDefault="004E12F8" w:rsidP="004E12F8">
      <w:pPr>
        <w:numPr>
          <w:ilvl w:val="1"/>
          <w:numId w:val="10"/>
        </w:numPr>
        <w:spacing w:after="0" w:line="240" w:lineRule="auto"/>
        <w:jc w:val="both"/>
        <w:rPr>
          <w:rFonts w:ascii="Times New Roman" w:eastAsia="SimSun" w:hAnsi="Times New Roman"/>
          <w:sz w:val="24"/>
          <w:szCs w:val="24"/>
          <w:lang w:eastAsia="zh-CN"/>
        </w:rPr>
      </w:pPr>
      <w:r w:rsidRPr="00EB7E12">
        <w:rPr>
          <w:rFonts w:ascii="Times New Roman" w:eastAsia="SimSun" w:hAnsi="Times New Roman"/>
          <w:sz w:val="24"/>
          <w:szCs w:val="24"/>
          <w:lang w:eastAsia="zh-CN"/>
        </w:rPr>
        <w:t xml:space="preserve">Спортна площадка кв. Ветрен; </w:t>
      </w:r>
    </w:p>
    <w:p w:rsidR="004E12F8" w:rsidRPr="00EB7E12" w:rsidRDefault="004E12F8" w:rsidP="004E12F8">
      <w:pPr>
        <w:numPr>
          <w:ilvl w:val="1"/>
          <w:numId w:val="10"/>
        </w:numPr>
        <w:spacing w:after="0" w:line="240" w:lineRule="auto"/>
        <w:jc w:val="both"/>
        <w:rPr>
          <w:rFonts w:ascii="Times New Roman" w:eastAsia="SimSun" w:hAnsi="Times New Roman"/>
          <w:sz w:val="24"/>
          <w:szCs w:val="24"/>
          <w:lang w:eastAsia="zh-CN"/>
        </w:rPr>
      </w:pPr>
      <w:r w:rsidRPr="00EB7E12">
        <w:rPr>
          <w:rFonts w:ascii="Times New Roman" w:eastAsia="SimSun" w:hAnsi="Times New Roman"/>
          <w:sz w:val="24"/>
          <w:szCs w:val="24"/>
          <w:lang w:eastAsia="zh-CN"/>
        </w:rPr>
        <w:t xml:space="preserve">Спортна площадка с. Изворище; </w:t>
      </w:r>
    </w:p>
    <w:p w:rsidR="004E12F8" w:rsidRPr="00EB7E12" w:rsidRDefault="004E12F8" w:rsidP="004E12F8">
      <w:pPr>
        <w:numPr>
          <w:ilvl w:val="1"/>
          <w:numId w:val="10"/>
        </w:numPr>
        <w:spacing w:after="0" w:line="240" w:lineRule="auto"/>
        <w:jc w:val="both"/>
        <w:rPr>
          <w:rFonts w:ascii="Times New Roman" w:eastAsia="SimSun" w:hAnsi="Times New Roman"/>
          <w:sz w:val="24"/>
          <w:szCs w:val="24"/>
          <w:lang w:eastAsia="zh-CN"/>
        </w:rPr>
      </w:pPr>
      <w:r w:rsidRPr="00EB7E12">
        <w:rPr>
          <w:rFonts w:ascii="Times New Roman" w:eastAsia="SimSun" w:hAnsi="Times New Roman"/>
          <w:sz w:val="24"/>
          <w:szCs w:val="24"/>
          <w:lang w:eastAsia="zh-CN"/>
        </w:rPr>
        <w:t xml:space="preserve">Спортна площадка кв. Банево; </w:t>
      </w:r>
    </w:p>
    <w:p w:rsidR="004E12F8" w:rsidRPr="00EB7E12" w:rsidRDefault="004E12F8" w:rsidP="004E12F8">
      <w:pPr>
        <w:numPr>
          <w:ilvl w:val="1"/>
          <w:numId w:val="10"/>
        </w:numPr>
        <w:spacing w:after="0" w:line="240" w:lineRule="auto"/>
        <w:jc w:val="both"/>
        <w:rPr>
          <w:rFonts w:ascii="Times New Roman" w:eastAsia="SimSun" w:hAnsi="Times New Roman"/>
          <w:sz w:val="24"/>
          <w:szCs w:val="24"/>
          <w:lang w:eastAsia="zh-CN"/>
        </w:rPr>
      </w:pPr>
      <w:r w:rsidRPr="00EB7E12">
        <w:rPr>
          <w:rFonts w:ascii="Times New Roman" w:eastAsia="SimSun" w:hAnsi="Times New Roman"/>
          <w:sz w:val="24"/>
          <w:szCs w:val="24"/>
          <w:lang w:eastAsia="zh-CN"/>
        </w:rPr>
        <w:t xml:space="preserve">Спортна площадка кв. Славейков, бл. 16; </w:t>
      </w:r>
    </w:p>
    <w:p w:rsidR="004E12F8" w:rsidRPr="00EB7E12" w:rsidRDefault="004E12F8" w:rsidP="004E12F8">
      <w:pPr>
        <w:numPr>
          <w:ilvl w:val="1"/>
          <w:numId w:val="10"/>
        </w:numPr>
        <w:spacing w:after="0" w:line="240" w:lineRule="auto"/>
        <w:jc w:val="both"/>
        <w:rPr>
          <w:rFonts w:ascii="Times New Roman" w:eastAsia="SimSun" w:hAnsi="Times New Roman"/>
          <w:sz w:val="24"/>
          <w:szCs w:val="24"/>
          <w:lang w:eastAsia="zh-CN"/>
        </w:rPr>
      </w:pPr>
      <w:r w:rsidRPr="00EB7E12">
        <w:rPr>
          <w:rFonts w:ascii="Times New Roman" w:eastAsia="SimSun" w:hAnsi="Times New Roman"/>
          <w:sz w:val="24"/>
          <w:szCs w:val="24"/>
          <w:lang w:eastAsia="zh-CN"/>
        </w:rPr>
        <w:t xml:space="preserve">Спортна площадка ул. „Съгласие“; </w:t>
      </w:r>
    </w:p>
    <w:p w:rsidR="004E12F8" w:rsidRPr="00EB7E12" w:rsidRDefault="004E12F8" w:rsidP="004E12F8">
      <w:pPr>
        <w:numPr>
          <w:ilvl w:val="1"/>
          <w:numId w:val="10"/>
        </w:numPr>
        <w:spacing w:after="0" w:line="240" w:lineRule="auto"/>
        <w:jc w:val="both"/>
        <w:rPr>
          <w:rFonts w:ascii="Times New Roman" w:eastAsia="SimSun" w:hAnsi="Times New Roman"/>
          <w:sz w:val="24"/>
          <w:szCs w:val="24"/>
          <w:lang w:eastAsia="zh-CN"/>
        </w:rPr>
      </w:pPr>
      <w:r w:rsidRPr="00EB7E12">
        <w:rPr>
          <w:rFonts w:ascii="Times New Roman" w:eastAsia="SimSun" w:hAnsi="Times New Roman"/>
          <w:sz w:val="24"/>
          <w:szCs w:val="24"/>
          <w:lang w:eastAsia="zh-CN"/>
        </w:rPr>
        <w:t xml:space="preserve">Спортна площадка кв. Изгрев, бл. 17-18; </w:t>
      </w:r>
    </w:p>
    <w:p w:rsidR="004E12F8" w:rsidRPr="00EB7E12" w:rsidRDefault="004E12F8" w:rsidP="004E12F8">
      <w:pPr>
        <w:numPr>
          <w:ilvl w:val="1"/>
          <w:numId w:val="10"/>
        </w:numPr>
        <w:spacing w:after="0" w:line="240" w:lineRule="auto"/>
        <w:jc w:val="both"/>
        <w:rPr>
          <w:rFonts w:ascii="Times New Roman" w:eastAsia="SimSun" w:hAnsi="Times New Roman"/>
          <w:sz w:val="24"/>
          <w:szCs w:val="24"/>
          <w:lang w:eastAsia="zh-CN"/>
        </w:rPr>
      </w:pPr>
      <w:r w:rsidRPr="00EB7E12">
        <w:rPr>
          <w:rFonts w:ascii="Times New Roman" w:eastAsia="SimSun" w:hAnsi="Times New Roman"/>
          <w:sz w:val="24"/>
          <w:szCs w:val="24"/>
          <w:lang w:eastAsia="zh-CN"/>
        </w:rPr>
        <w:t>Спортна площадка кв. Крайморие;</w:t>
      </w:r>
    </w:p>
    <w:p w:rsidR="004E12F8" w:rsidRPr="00EB7E12" w:rsidRDefault="004E12F8" w:rsidP="004E12F8">
      <w:pPr>
        <w:numPr>
          <w:ilvl w:val="1"/>
          <w:numId w:val="10"/>
        </w:numPr>
        <w:spacing w:after="0" w:line="240" w:lineRule="auto"/>
        <w:jc w:val="both"/>
        <w:rPr>
          <w:rFonts w:ascii="Times New Roman" w:eastAsia="SimSun" w:hAnsi="Times New Roman"/>
          <w:sz w:val="24"/>
          <w:szCs w:val="24"/>
          <w:lang w:eastAsia="zh-CN"/>
        </w:rPr>
      </w:pPr>
      <w:r w:rsidRPr="00EB7E12">
        <w:rPr>
          <w:rFonts w:ascii="Times New Roman" w:eastAsia="SimSun" w:hAnsi="Times New Roman"/>
          <w:sz w:val="24"/>
          <w:szCs w:val="24"/>
          <w:lang w:eastAsia="zh-CN"/>
        </w:rPr>
        <w:t>Фитнес на открито кв. Братя Миладинови, бл. 62 – 63;</w:t>
      </w:r>
    </w:p>
    <w:p w:rsidR="004E12F8" w:rsidRPr="00EB7E12" w:rsidRDefault="004E12F8" w:rsidP="004E12F8">
      <w:pPr>
        <w:numPr>
          <w:ilvl w:val="1"/>
          <w:numId w:val="10"/>
        </w:numPr>
        <w:spacing w:after="0" w:line="240" w:lineRule="auto"/>
        <w:jc w:val="both"/>
        <w:rPr>
          <w:rFonts w:ascii="Times New Roman" w:eastAsia="SimSun" w:hAnsi="Times New Roman"/>
          <w:sz w:val="24"/>
          <w:szCs w:val="24"/>
          <w:lang w:eastAsia="zh-CN"/>
        </w:rPr>
      </w:pPr>
      <w:r w:rsidRPr="00EB7E12">
        <w:rPr>
          <w:rFonts w:ascii="Times New Roman" w:eastAsia="SimSun" w:hAnsi="Times New Roman"/>
          <w:sz w:val="24"/>
          <w:szCs w:val="24"/>
          <w:lang w:eastAsia="zh-CN"/>
        </w:rPr>
        <w:t xml:space="preserve">Спортна площадка кв.Възраждане бл. 43; </w:t>
      </w:r>
    </w:p>
    <w:p w:rsidR="004E12F8" w:rsidRPr="00EB7E12" w:rsidRDefault="004E12F8" w:rsidP="004E12F8">
      <w:pPr>
        <w:numPr>
          <w:ilvl w:val="1"/>
          <w:numId w:val="10"/>
        </w:numPr>
        <w:spacing w:after="0" w:line="240" w:lineRule="auto"/>
        <w:jc w:val="both"/>
        <w:rPr>
          <w:rFonts w:ascii="Times New Roman" w:eastAsia="SimSun" w:hAnsi="Times New Roman"/>
          <w:sz w:val="24"/>
          <w:szCs w:val="24"/>
          <w:lang w:eastAsia="zh-CN"/>
        </w:rPr>
      </w:pPr>
      <w:r w:rsidRPr="00EB7E12">
        <w:rPr>
          <w:rFonts w:ascii="Times New Roman" w:eastAsia="SimSun" w:hAnsi="Times New Roman"/>
          <w:sz w:val="24"/>
          <w:szCs w:val="24"/>
          <w:lang w:eastAsia="zh-CN"/>
        </w:rPr>
        <w:t>Фитнес на открито кв. Сарафово;</w:t>
      </w:r>
    </w:p>
    <w:p w:rsidR="004E12F8" w:rsidRPr="00EB7E12" w:rsidRDefault="004E12F8" w:rsidP="004E12F8">
      <w:pPr>
        <w:numPr>
          <w:ilvl w:val="1"/>
          <w:numId w:val="10"/>
        </w:numPr>
        <w:spacing w:after="0" w:line="240" w:lineRule="auto"/>
        <w:jc w:val="both"/>
        <w:rPr>
          <w:rFonts w:ascii="Times New Roman" w:eastAsia="SimSun" w:hAnsi="Times New Roman"/>
          <w:sz w:val="24"/>
          <w:szCs w:val="24"/>
          <w:lang w:eastAsia="zh-CN"/>
        </w:rPr>
      </w:pPr>
      <w:r w:rsidRPr="00EB7E12">
        <w:rPr>
          <w:rFonts w:ascii="Times New Roman" w:eastAsia="SimSun" w:hAnsi="Times New Roman"/>
          <w:sz w:val="24"/>
          <w:szCs w:val="24"/>
          <w:lang w:eastAsia="zh-CN"/>
        </w:rPr>
        <w:t>Спортна площадка с. Твърдица;</w:t>
      </w:r>
    </w:p>
    <w:p w:rsidR="004E12F8" w:rsidRPr="00EB7E12" w:rsidRDefault="004E12F8" w:rsidP="004E12F8">
      <w:pPr>
        <w:numPr>
          <w:ilvl w:val="1"/>
          <w:numId w:val="10"/>
        </w:numPr>
        <w:spacing w:after="0" w:line="240" w:lineRule="auto"/>
        <w:jc w:val="both"/>
        <w:rPr>
          <w:rFonts w:ascii="Times New Roman" w:eastAsia="SimSun" w:hAnsi="Times New Roman"/>
          <w:sz w:val="24"/>
          <w:szCs w:val="24"/>
          <w:lang w:eastAsia="zh-CN"/>
        </w:rPr>
      </w:pPr>
      <w:r w:rsidRPr="00EB7E12">
        <w:rPr>
          <w:rFonts w:ascii="Times New Roman" w:eastAsia="SimSun" w:hAnsi="Times New Roman"/>
          <w:sz w:val="24"/>
          <w:szCs w:val="24"/>
          <w:lang w:eastAsia="zh-CN"/>
        </w:rPr>
        <w:t>Поливно съоръжение с. Димчево;</w:t>
      </w:r>
    </w:p>
    <w:p w:rsidR="004E12F8" w:rsidRPr="00EB7E12" w:rsidRDefault="004E12F8" w:rsidP="004E12F8">
      <w:pPr>
        <w:numPr>
          <w:ilvl w:val="1"/>
          <w:numId w:val="10"/>
        </w:numPr>
        <w:spacing w:after="0" w:line="240" w:lineRule="auto"/>
        <w:jc w:val="both"/>
        <w:rPr>
          <w:rFonts w:ascii="Times New Roman" w:eastAsia="SimSun" w:hAnsi="Times New Roman"/>
          <w:sz w:val="24"/>
          <w:szCs w:val="24"/>
          <w:lang w:eastAsia="zh-CN"/>
        </w:rPr>
      </w:pPr>
      <w:r w:rsidRPr="00EB7E12">
        <w:rPr>
          <w:rFonts w:ascii="Times New Roman" w:eastAsia="SimSun" w:hAnsi="Times New Roman"/>
          <w:sz w:val="24"/>
          <w:szCs w:val="24"/>
          <w:lang w:eastAsia="zh-CN"/>
        </w:rPr>
        <w:t>Атракционно съоръжение за плажни спортове;</w:t>
      </w:r>
    </w:p>
    <w:p w:rsidR="004E12F8" w:rsidRPr="00EB7E12" w:rsidRDefault="004E12F8" w:rsidP="004E12F8">
      <w:pPr>
        <w:numPr>
          <w:ilvl w:val="1"/>
          <w:numId w:val="10"/>
        </w:numPr>
        <w:spacing w:after="0" w:line="240" w:lineRule="auto"/>
        <w:jc w:val="both"/>
        <w:rPr>
          <w:rFonts w:ascii="Times New Roman" w:eastAsia="SimSun" w:hAnsi="Times New Roman"/>
          <w:sz w:val="24"/>
          <w:szCs w:val="24"/>
          <w:lang w:eastAsia="zh-CN"/>
        </w:rPr>
      </w:pPr>
      <w:r w:rsidRPr="00EB7E12">
        <w:rPr>
          <w:rFonts w:ascii="Times New Roman" w:eastAsia="SimSun" w:hAnsi="Times New Roman"/>
          <w:sz w:val="24"/>
          <w:szCs w:val="24"/>
          <w:lang w:eastAsia="zh-CN"/>
        </w:rPr>
        <w:t>Спортна площадка кв. „Меден Рудник“, кв. 60;</w:t>
      </w:r>
    </w:p>
    <w:p w:rsidR="004E12F8" w:rsidRPr="00EB7E12" w:rsidRDefault="004E12F8" w:rsidP="004E12F8">
      <w:pPr>
        <w:numPr>
          <w:ilvl w:val="1"/>
          <w:numId w:val="10"/>
        </w:numPr>
        <w:spacing w:after="0" w:line="240" w:lineRule="auto"/>
        <w:jc w:val="both"/>
        <w:rPr>
          <w:rFonts w:ascii="Times New Roman" w:eastAsia="SimSun" w:hAnsi="Times New Roman"/>
          <w:sz w:val="24"/>
          <w:szCs w:val="24"/>
          <w:lang w:eastAsia="zh-CN"/>
        </w:rPr>
      </w:pPr>
      <w:r w:rsidRPr="00EB7E12">
        <w:rPr>
          <w:rFonts w:ascii="Times New Roman" w:eastAsia="SimSun" w:hAnsi="Times New Roman"/>
          <w:sz w:val="24"/>
          <w:szCs w:val="24"/>
          <w:lang w:eastAsia="zh-CN"/>
        </w:rPr>
        <w:t>Спортна площадка кв. „Меден Рудник“ 23, бл.453, 455;</w:t>
      </w:r>
    </w:p>
    <w:p w:rsidR="004E12F8" w:rsidRPr="00EB7E12" w:rsidRDefault="004E12F8" w:rsidP="004E12F8">
      <w:pPr>
        <w:numPr>
          <w:ilvl w:val="1"/>
          <w:numId w:val="10"/>
        </w:numPr>
        <w:spacing w:after="0" w:line="240" w:lineRule="auto"/>
        <w:jc w:val="both"/>
        <w:rPr>
          <w:rFonts w:ascii="Times New Roman" w:eastAsia="SimSun" w:hAnsi="Times New Roman"/>
          <w:sz w:val="24"/>
          <w:szCs w:val="24"/>
          <w:lang w:eastAsia="zh-CN"/>
        </w:rPr>
      </w:pPr>
      <w:r w:rsidRPr="00EB7E12">
        <w:rPr>
          <w:rFonts w:ascii="Times New Roman" w:eastAsia="SimSun" w:hAnsi="Times New Roman"/>
          <w:sz w:val="24"/>
          <w:szCs w:val="24"/>
          <w:lang w:eastAsia="zh-CN"/>
        </w:rPr>
        <w:t xml:space="preserve">Спортна площадка с. Равнец; </w:t>
      </w:r>
    </w:p>
    <w:p w:rsidR="004E12F8" w:rsidRPr="00EB7E12" w:rsidRDefault="004E12F8" w:rsidP="004E12F8">
      <w:pPr>
        <w:numPr>
          <w:ilvl w:val="1"/>
          <w:numId w:val="10"/>
        </w:numPr>
        <w:spacing w:after="0" w:line="240" w:lineRule="auto"/>
        <w:jc w:val="both"/>
        <w:rPr>
          <w:rFonts w:ascii="Times New Roman" w:eastAsia="SimSun" w:hAnsi="Times New Roman"/>
          <w:sz w:val="24"/>
          <w:szCs w:val="24"/>
          <w:lang w:eastAsia="zh-CN"/>
        </w:rPr>
      </w:pPr>
      <w:r w:rsidRPr="00EB7E12">
        <w:rPr>
          <w:rFonts w:ascii="Times New Roman" w:eastAsia="SimSun" w:hAnsi="Times New Roman"/>
          <w:sz w:val="24"/>
          <w:szCs w:val="24"/>
          <w:lang w:eastAsia="zh-CN"/>
        </w:rPr>
        <w:t xml:space="preserve">Спортна площадка кв. „Долно Езерово“; </w:t>
      </w:r>
    </w:p>
    <w:p w:rsidR="004E12F8" w:rsidRPr="00EB7E12" w:rsidRDefault="004E12F8" w:rsidP="004E12F8">
      <w:pPr>
        <w:numPr>
          <w:ilvl w:val="1"/>
          <w:numId w:val="10"/>
        </w:numPr>
        <w:spacing w:after="0" w:line="240" w:lineRule="auto"/>
        <w:jc w:val="both"/>
        <w:rPr>
          <w:rFonts w:ascii="Times New Roman" w:eastAsia="SimSun" w:hAnsi="Times New Roman"/>
          <w:sz w:val="24"/>
          <w:szCs w:val="24"/>
          <w:lang w:eastAsia="zh-CN"/>
        </w:rPr>
      </w:pPr>
      <w:r w:rsidRPr="00EB7E12">
        <w:rPr>
          <w:rFonts w:ascii="Times New Roman" w:eastAsia="SimSun" w:hAnsi="Times New Roman"/>
          <w:sz w:val="24"/>
          <w:szCs w:val="24"/>
          <w:lang w:eastAsia="zh-CN"/>
        </w:rPr>
        <w:t xml:space="preserve">Спортна площадка ОУ „Иван Вазов“, кв. Банево; </w:t>
      </w:r>
    </w:p>
    <w:p w:rsidR="004E12F8" w:rsidRPr="00EB7E12" w:rsidRDefault="004E12F8" w:rsidP="004E12F8">
      <w:pPr>
        <w:numPr>
          <w:ilvl w:val="1"/>
          <w:numId w:val="10"/>
        </w:numPr>
        <w:spacing w:after="0" w:line="240" w:lineRule="auto"/>
        <w:jc w:val="both"/>
        <w:rPr>
          <w:rFonts w:ascii="Times New Roman" w:eastAsia="SimSun" w:hAnsi="Times New Roman"/>
          <w:sz w:val="24"/>
          <w:szCs w:val="24"/>
          <w:lang w:eastAsia="zh-CN"/>
        </w:rPr>
      </w:pPr>
      <w:r w:rsidRPr="00EB7E12">
        <w:rPr>
          <w:rFonts w:ascii="Times New Roman" w:eastAsia="SimSun" w:hAnsi="Times New Roman"/>
          <w:sz w:val="24"/>
          <w:szCs w:val="24"/>
          <w:lang w:eastAsia="zh-CN"/>
        </w:rPr>
        <w:t xml:space="preserve">Спортна площадка кв. „Лозово“; </w:t>
      </w:r>
    </w:p>
    <w:p w:rsidR="004E12F8" w:rsidRPr="00EB7E12" w:rsidRDefault="004E12F8" w:rsidP="004E12F8">
      <w:pPr>
        <w:numPr>
          <w:ilvl w:val="1"/>
          <w:numId w:val="10"/>
        </w:numPr>
        <w:spacing w:after="0" w:line="240" w:lineRule="auto"/>
        <w:jc w:val="both"/>
        <w:rPr>
          <w:rFonts w:ascii="Times New Roman" w:eastAsia="SimSun" w:hAnsi="Times New Roman"/>
          <w:sz w:val="24"/>
          <w:szCs w:val="24"/>
          <w:lang w:eastAsia="zh-CN"/>
        </w:rPr>
      </w:pPr>
      <w:r w:rsidRPr="00EB7E12">
        <w:rPr>
          <w:rFonts w:ascii="Times New Roman" w:eastAsia="SimSun" w:hAnsi="Times New Roman"/>
          <w:sz w:val="24"/>
          <w:szCs w:val="24"/>
          <w:lang w:eastAsia="zh-CN"/>
        </w:rPr>
        <w:t xml:space="preserve">Спортна площадка кв. „Лозово“; </w:t>
      </w:r>
    </w:p>
    <w:p w:rsidR="004E12F8" w:rsidRPr="00EB7E12" w:rsidRDefault="004E12F8" w:rsidP="004E12F8">
      <w:pPr>
        <w:numPr>
          <w:ilvl w:val="1"/>
          <w:numId w:val="10"/>
        </w:numPr>
        <w:spacing w:after="0" w:line="240" w:lineRule="auto"/>
        <w:jc w:val="both"/>
        <w:rPr>
          <w:rFonts w:ascii="Times New Roman" w:eastAsia="SimSun" w:hAnsi="Times New Roman"/>
          <w:sz w:val="24"/>
          <w:szCs w:val="24"/>
          <w:lang w:eastAsia="zh-CN"/>
        </w:rPr>
      </w:pPr>
      <w:r w:rsidRPr="00EB7E12">
        <w:rPr>
          <w:rFonts w:ascii="Times New Roman" w:eastAsia="SimSun" w:hAnsi="Times New Roman"/>
          <w:sz w:val="24"/>
          <w:szCs w:val="24"/>
          <w:lang w:eastAsia="zh-CN"/>
        </w:rPr>
        <w:t xml:space="preserve">Спортна площадка с. Драганово; </w:t>
      </w:r>
    </w:p>
    <w:p w:rsidR="004E12F8" w:rsidRPr="00EB7E12" w:rsidRDefault="004E12F8" w:rsidP="004E12F8">
      <w:pPr>
        <w:numPr>
          <w:ilvl w:val="1"/>
          <w:numId w:val="10"/>
        </w:numPr>
        <w:spacing w:after="0" w:line="240" w:lineRule="auto"/>
        <w:jc w:val="both"/>
        <w:rPr>
          <w:rFonts w:ascii="Times New Roman" w:eastAsia="SimSun" w:hAnsi="Times New Roman"/>
          <w:sz w:val="24"/>
          <w:szCs w:val="24"/>
          <w:lang w:eastAsia="zh-CN"/>
        </w:rPr>
      </w:pPr>
      <w:r w:rsidRPr="00EB7E12">
        <w:rPr>
          <w:rFonts w:ascii="Times New Roman" w:eastAsia="SimSun" w:hAnsi="Times New Roman"/>
          <w:sz w:val="24"/>
          <w:szCs w:val="24"/>
          <w:lang w:eastAsia="zh-CN"/>
        </w:rPr>
        <w:t xml:space="preserve">Спортна площадка с. Брястовец; </w:t>
      </w:r>
    </w:p>
    <w:p w:rsidR="004E12F8" w:rsidRPr="00EB7E12" w:rsidRDefault="004E12F8" w:rsidP="004E12F8">
      <w:pPr>
        <w:numPr>
          <w:ilvl w:val="1"/>
          <w:numId w:val="10"/>
        </w:numPr>
        <w:spacing w:after="0" w:line="240" w:lineRule="auto"/>
        <w:jc w:val="both"/>
        <w:rPr>
          <w:rFonts w:ascii="Times New Roman" w:eastAsia="SimSun" w:hAnsi="Times New Roman"/>
          <w:sz w:val="24"/>
          <w:szCs w:val="24"/>
          <w:lang w:eastAsia="zh-CN"/>
        </w:rPr>
      </w:pPr>
      <w:r w:rsidRPr="00EB7E12">
        <w:rPr>
          <w:rFonts w:ascii="Times New Roman" w:eastAsia="SimSun" w:hAnsi="Times New Roman"/>
          <w:sz w:val="24"/>
          <w:szCs w:val="24"/>
          <w:lang w:eastAsia="zh-CN"/>
        </w:rPr>
        <w:t>СЗ „Младост“ – к-с „Славейков“;</w:t>
      </w:r>
    </w:p>
    <w:p w:rsidR="004E12F8" w:rsidRPr="00EB7E12" w:rsidRDefault="004E12F8" w:rsidP="004E12F8">
      <w:pPr>
        <w:numPr>
          <w:ilvl w:val="1"/>
          <w:numId w:val="10"/>
        </w:numPr>
        <w:spacing w:after="0" w:line="240" w:lineRule="auto"/>
        <w:jc w:val="both"/>
        <w:rPr>
          <w:rFonts w:ascii="Times New Roman" w:eastAsia="SimSun" w:hAnsi="Times New Roman"/>
          <w:sz w:val="24"/>
          <w:szCs w:val="24"/>
          <w:lang w:eastAsia="zh-CN"/>
        </w:rPr>
      </w:pPr>
      <w:r w:rsidRPr="00EB7E12">
        <w:rPr>
          <w:rFonts w:ascii="Times New Roman" w:eastAsia="SimSun" w:hAnsi="Times New Roman"/>
          <w:sz w:val="24"/>
          <w:szCs w:val="24"/>
          <w:lang w:eastAsia="zh-CN"/>
        </w:rPr>
        <w:t>СЗ „Бойчо Брънзов“ – к-с „Зорница”;</w:t>
      </w:r>
    </w:p>
    <w:p w:rsidR="004E12F8" w:rsidRPr="00EB7E12" w:rsidRDefault="004E12F8" w:rsidP="004E12F8">
      <w:pPr>
        <w:numPr>
          <w:ilvl w:val="1"/>
          <w:numId w:val="10"/>
        </w:numPr>
        <w:spacing w:after="0" w:line="240" w:lineRule="auto"/>
        <w:jc w:val="both"/>
        <w:rPr>
          <w:rFonts w:ascii="Times New Roman" w:eastAsia="SimSun" w:hAnsi="Times New Roman"/>
          <w:sz w:val="24"/>
          <w:szCs w:val="24"/>
          <w:lang w:eastAsia="zh-CN"/>
        </w:rPr>
      </w:pPr>
      <w:r w:rsidRPr="00EB7E12">
        <w:rPr>
          <w:rFonts w:ascii="Times New Roman" w:eastAsia="SimSun" w:hAnsi="Times New Roman"/>
          <w:sz w:val="24"/>
          <w:szCs w:val="24"/>
          <w:lang w:eastAsia="zh-CN"/>
        </w:rPr>
        <w:t xml:space="preserve">СЗ „Никола Станчев“ – к-с „Меден Рудник“; </w:t>
      </w:r>
    </w:p>
    <w:p w:rsidR="004E12F8" w:rsidRPr="00EB7E12" w:rsidRDefault="004E12F8" w:rsidP="004E12F8">
      <w:pPr>
        <w:numPr>
          <w:ilvl w:val="1"/>
          <w:numId w:val="10"/>
        </w:numPr>
        <w:spacing w:after="0" w:line="240" w:lineRule="auto"/>
        <w:jc w:val="both"/>
        <w:rPr>
          <w:rFonts w:ascii="Times New Roman" w:eastAsia="SimSun" w:hAnsi="Times New Roman"/>
          <w:sz w:val="24"/>
          <w:szCs w:val="24"/>
          <w:lang w:eastAsia="zh-CN"/>
        </w:rPr>
      </w:pPr>
      <w:r w:rsidRPr="00EB7E12">
        <w:rPr>
          <w:rFonts w:ascii="Times New Roman" w:eastAsia="SimSun" w:hAnsi="Times New Roman"/>
          <w:sz w:val="24"/>
          <w:szCs w:val="24"/>
          <w:lang w:eastAsia="zh-CN"/>
        </w:rPr>
        <w:t xml:space="preserve">СЗ „Нефтохимик“ – к-с „Лазур“; </w:t>
      </w:r>
    </w:p>
    <w:p w:rsidR="004E12F8" w:rsidRPr="00EB7E12" w:rsidRDefault="004E12F8" w:rsidP="004E12F8">
      <w:pPr>
        <w:numPr>
          <w:ilvl w:val="1"/>
          <w:numId w:val="10"/>
        </w:numPr>
        <w:spacing w:after="0" w:line="240" w:lineRule="auto"/>
        <w:jc w:val="both"/>
        <w:rPr>
          <w:rFonts w:ascii="Times New Roman" w:eastAsia="SimSun" w:hAnsi="Times New Roman"/>
          <w:sz w:val="24"/>
          <w:szCs w:val="24"/>
          <w:lang w:eastAsia="zh-CN"/>
        </w:rPr>
      </w:pPr>
      <w:r w:rsidRPr="00EB7E12">
        <w:rPr>
          <w:rFonts w:ascii="Times New Roman" w:eastAsia="SimSun" w:hAnsi="Times New Roman"/>
          <w:sz w:val="24"/>
          <w:szCs w:val="24"/>
          <w:lang w:eastAsia="zh-CN"/>
        </w:rPr>
        <w:t xml:space="preserve">Многофункционална спортна зала към ПМГ „Акад. Никола Обрешков“ и ГРЕ „Г.С. Раковски“, с плувен басейн; </w:t>
      </w:r>
    </w:p>
    <w:p w:rsidR="004E12F8" w:rsidRPr="00EB7E12" w:rsidRDefault="004E12F8" w:rsidP="004E12F8">
      <w:pPr>
        <w:numPr>
          <w:ilvl w:val="1"/>
          <w:numId w:val="10"/>
        </w:numPr>
        <w:spacing w:after="0" w:line="240" w:lineRule="auto"/>
        <w:jc w:val="both"/>
        <w:rPr>
          <w:rFonts w:ascii="Times New Roman" w:eastAsia="SimSun" w:hAnsi="Times New Roman"/>
          <w:sz w:val="24"/>
          <w:szCs w:val="24"/>
          <w:lang w:eastAsia="zh-CN"/>
        </w:rPr>
      </w:pPr>
      <w:r w:rsidRPr="00EB7E12">
        <w:rPr>
          <w:rFonts w:ascii="Times New Roman" w:eastAsia="SimSun" w:hAnsi="Times New Roman"/>
          <w:sz w:val="24"/>
          <w:szCs w:val="24"/>
          <w:lang w:eastAsia="zh-CN"/>
        </w:rPr>
        <w:t xml:space="preserve">Плувен басейн „Флора“ – „Приморски парк“; </w:t>
      </w:r>
    </w:p>
    <w:p w:rsidR="004E12F8" w:rsidRPr="00EB7E12" w:rsidRDefault="004E12F8" w:rsidP="004E12F8">
      <w:pPr>
        <w:numPr>
          <w:ilvl w:val="1"/>
          <w:numId w:val="10"/>
        </w:numPr>
        <w:spacing w:after="0" w:line="240" w:lineRule="auto"/>
        <w:jc w:val="both"/>
        <w:rPr>
          <w:rFonts w:ascii="Times New Roman" w:eastAsia="SimSun" w:hAnsi="Times New Roman"/>
          <w:sz w:val="24"/>
          <w:szCs w:val="24"/>
          <w:lang w:eastAsia="zh-CN"/>
        </w:rPr>
      </w:pPr>
      <w:r w:rsidRPr="00EB7E12">
        <w:rPr>
          <w:rFonts w:ascii="Times New Roman" w:eastAsia="SimSun" w:hAnsi="Times New Roman"/>
          <w:sz w:val="24"/>
          <w:szCs w:val="24"/>
          <w:lang w:eastAsia="zh-CN"/>
        </w:rPr>
        <w:t xml:space="preserve">Плувен басейн „Меден Рудник“ – к-с „Меден Рудник“; </w:t>
      </w:r>
    </w:p>
    <w:p w:rsidR="004E12F8" w:rsidRPr="00EB7E12" w:rsidRDefault="004E12F8" w:rsidP="004E12F8">
      <w:pPr>
        <w:numPr>
          <w:ilvl w:val="1"/>
          <w:numId w:val="10"/>
        </w:numPr>
        <w:spacing w:after="0" w:line="240" w:lineRule="auto"/>
        <w:jc w:val="both"/>
        <w:rPr>
          <w:rFonts w:ascii="Times New Roman" w:eastAsia="SimSun" w:hAnsi="Times New Roman"/>
          <w:sz w:val="24"/>
          <w:szCs w:val="24"/>
          <w:lang w:eastAsia="zh-CN"/>
        </w:rPr>
      </w:pPr>
      <w:r w:rsidRPr="00EB7E12">
        <w:rPr>
          <w:rFonts w:ascii="Times New Roman" w:eastAsia="SimSun" w:hAnsi="Times New Roman"/>
          <w:sz w:val="24"/>
          <w:szCs w:val="24"/>
          <w:lang w:eastAsia="zh-CN"/>
        </w:rPr>
        <w:t xml:space="preserve">Плувен басейн към СОЦ „Ветрен“ – кв. Ветрен; </w:t>
      </w:r>
    </w:p>
    <w:p w:rsidR="004E12F8" w:rsidRPr="00EB7E12" w:rsidRDefault="004E12F8" w:rsidP="004E12F8">
      <w:pPr>
        <w:numPr>
          <w:ilvl w:val="1"/>
          <w:numId w:val="10"/>
        </w:numPr>
        <w:spacing w:after="0" w:line="240" w:lineRule="auto"/>
        <w:jc w:val="both"/>
        <w:rPr>
          <w:rFonts w:ascii="Times New Roman" w:eastAsia="SimSun" w:hAnsi="Times New Roman"/>
          <w:sz w:val="24"/>
          <w:szCs w:val="24"/>
          <w:lang w:eastAsia="zh-CN"/>
        </w:rPr>
      </w:pPr>
      <w:r w:rsidRPr="00EB7E12">
        <w:rPr>
          <w:rFonts w:ascii="Times New Roman" w:eastAsia="SimSun" w:hAnsi="Times New Roman"/>
          <w:sz w:val="24"/>
          <w:szCs w:val="24"/>
          <w:lang w:eastAsia="zh-CN"/>
        </w:rPr>
        <w:t>Спортен комплекс „Парк арена ОЗК“ – к-с „Славейков“;</w:t>
      </w:r>
    </w:p>
    <w:p w:rsidR="004E12F8" w:rsidRPr="00EB7E12" w:rsidRDefault="004E12F8" w:rsidP="004E12F8">
      <w:pPr>
        <w:numPr>
          <w:ilvl w:val="1"/>
          <w:numId w:val="10"/>
        </w:numPr>
        <w:spacing w:after="0" w:line="240" w:lineRule="auto"/>
        <w:jc w:val="both"/>
        <w:rPr>
          <w:rFonts w:ascii="Times New Roman" w:eastAsia="SimSun" w:hAnsi="Times New Roman"/>
          <w:sz w:val="24"/>
          <w:szCs w:val="24"/>
          <w:lang w:eastAsia="zh-CN"/>
        </w:rPr>
      </w:pPr>
      <w:r w:rsidRPr="00EB7E12">
        <w:rPr>
          <w:rFonts w:ascii="Times New Roman" w:eastAsia="SimSun" w:hAnsi="Times New Roman"/>
          <w:sz w:val="24"/>
          <w:szCs w:val="24"/>
          <w:lang w:eastAsia="zh-CN"/>
        </w:rPr>
        <w:t xml:space="preserve">Спортен център „Изгрев“ – к-с „Изгрев“; </w:t>
      </w:r>
    </w:p>
    <w:p w:rsidR="004E12F8" w:rsidRPr="00EB7E12" w:rsidRDefault="004E12F8" w:rsidP="004E12F8">
      <w:pPr>
        <w:numPr>
          <w:ilvl w:val="1"/>
          <w:numId w:val="10"/>
        </w:numPr>
        <w:spacing w:after="0" w:line="240" w:lineRule="auto"/>
        <w:jc w:val="both"/>
        <w:rPr>
          <w:rFonts w:ascii="Times New Roman" w:eastAsia="SimSun" w:hAnsi="Times New Roman"/>
          <w:sz w:val="24"/>
          <w:szCs w:val="24"/>
          <w:lang w:eastAsia="zh-CN"/>
        </w:rPr>
      </w:pPr>
      <w:r w:rsidRPr="00EB7E12">
        <w:rPr>
          <w:rFonts w:ascii="Times New Roman" w:eastAsia="SimSun" w:hAnsi="Times New Roman"/>
          <w:sz w:val="24"/>
          <w:szCs w:val="24"/>
          <w:lang w:eastAsia="zh-CN"/>
        </w:rPr>
        <w:t xml:space="preserve">Спортен център „Славейков“ – к-с „Славейков“; </w:t>
      </w:r>
    </w:p>
    <w:p w:rsidR="004E12F8" w:rsidRPr="00EB7E12" w:rsidRDefault="004E12F8" w:rsidP="004E12F8">
      <w:pPr>
        <w:numPr>
          <w:ilvl w:val="1"/>
          <w:numId w:val="10"/>
        </w:numPr>
        <w:spacing w:after="0" w:line="240" w:lineRule="auto"/>
        <w:jc w:val="both"/>
        <w:rPr>
          <w:rFonts w:ascii="Times New Roman" w:eastAsia="SimSun" w:hAnsi="Times New Roman"/>
          <w:sz w:val="24"/>
          <w:szCs w:val="24"/>
          <w:lang w:eastAsia="zh-CN"/>
        </w:rPr>
      </w:pPr>
      <w:r w:rsidRPr="00EB7E12">
        <w:rPr>
          <w:rFonts w:ascii="Times New Roman" w:eastAsia="SimSun" w:hAnsi="Times New Roman"/>
          <w:sz w:val="24"/>
          <w:szCs w:val="24"/>
          <w:lang w:eastAsia="zh-CN"/>
        </w:rPr>
        <w:t>Спортно оздравителен център „Ветрен“ – кв . Ветрен;</w:t>
      </w:r>
    </w:p>
    <w:p w:rsidR="004E12F8" w:rsidRPr="00EB7E12" w:rsidRDefault="004E12F8" w:rsidP="004E12F8">
      <w:pPr>
        <w:numPr>
          <w:ilvl w:val="1"/>
          <w:numId w:val="10"/>
        </w:numPr>
        <w:spacing w:after="0" w:line="240" w:lineRule="auto"/>
        <w:jc w:val="both"/>
        <w:rPr>
          <w:rFonts w:ascii="Times New Roman" w:eastAsia="SimSun" w:hAnsi="Times New Roman"/>
          <w:sz w:val="24"/>
          <w:szCs w:val="24"/>
          <w:lang w:eastAsia="zh-CN"/>
        </w:rPr>
      </w:pPr>
      <w:r w:rsidRPr="00EB7E12">
        <w:rPr>
          <w:rFonts w:ascii="Times New Roman" w:eastAsia="SimSun" w:hAnsi="Times New Roman"/>
          <w:sz w:val="24"/>
          <w:szCs w:val="24"/>
          <w:lang w:eastAsia="zh-CN"/>
        </w:rPr>
        <w:lastRenderedPageBreak/>
        <w:t xml:space="preserve">Тенис Кортове „Парк Езеро“ – Парк „Езеро“; </w:t>
      </w:r>
    </w:p>
    <w:p w:rsidR="004E12F8" w:rsidRPr="00EB7E12" w:rsidRDefault="004E12F8" w:rsidP="004E12F8">
      <w:pPr>
        <w:numPr>
          <w:ilvl w:val="1"/>
          <w:numId w:val="10"/>
        </w:numPr>
        <w:spacing w:after="0" w:line="240" w:lineRule="auto"/>
        <w:jc w:val="both"/>
        <w:rPr>
          <w:rFonts w:ascii="Times New Roman" w:eastAsia="SimSun" w:hAnsi="Times New Roman"/>
          <w:sz w:val="24"/>
          <w:szCs w:val="24"/>
          <w:lang w:eastAsia="zh-CN"/>
        </w:rPr>
      </w:pPr>
      <w:r w:rsidRPr="00EB7E12">
        <w:rPr>
          <w:rFonts w:ascii="Times New Roman" w:eastAsia="SimSun" w:hAnsi="Times New Roman"/>
          <w:sz w:val="24"/>
          <w:szCs w:val="24"/>
          <w:lang w:eastAsia="zh-CN"/>
        </w:rPr>
        <w:t xml:space="preserve">Тенис кортове „Трета поликлиника“ – ул. „Гурко“; </w:t>
      </w:r>
    </w:p>
    <w:p w:rsidR="004E12F8" w:rsidRPr="00EB7E12" w:rsidRDefault="004E12F8" w:rsidP="004E12F8">
      <w:pPr>
        <w:numPr>
          <w:ilvl w:val="1"/>
          <w:numId w:val="10"/>
        </w:numPr>
        <w:spacing w:after="0" w:line="240" w:lineRule="auto"/>
        <w:jc w:val="both"/>
        <w:rPr>
          <w:rFonts w:ascii="Times New Roman" w:eastAsia="SimSun" w:hAnsi="Times New Roman"/>
          <w:sz w:val="24"/>
          <w:szCs w:val="24"/>
          <w:lang w:eastAsia="zh-CN"/>
        </w:rPr>
      </w:pPr>
      <w:r w:rsidRPr="00EB7E12">
        <w:rPr>
          <w:rFonts w:ascii="Times New Roman" w:eastAsia="SimSun" w:hAnsi="Times New Roman"/>
          <w:color w:val="000000"/>
          <w:sz w:val="24"/>
          <w:szCs w:val="24"/>
          <w:lang w:eastAsia="zh-CN"/>
        </w:rPr>
        <w:t xml:space="preserve">Стадион „Долно Езерово“ – кв. „Долно Езерово“; </w:t>
      </w:r>
    </w:p>
    <w:p w:rsidR="004E12F8" w:rsidRPr="00EB7E12" w:rsidRDefault="004E12F8" w:rsidP="004E12F8">
      <w:pPr>
        <w:numPr>
          <w:ilvl w:val="1"/>
          <w:numId w:val="10"/>
        </w:numPr>
        <w:spacing w:after="0" w:line="240" w:lineRule="auto"/>
        <w:jc w:val="both"/>
        <w:rPr>
          <w:rFonts w:ascii="Times New Roman" w:eastAsia="SimSun" w:hAnsi="Times New Roman"/>
          <w:sz w:val="24"/>
          <w:szCs w:val="24"/>
          <w:lang w:eastAsia="zh-CN"/>
        </w:rPr>
      </w:pPr>
      <w:r w:rsidRPr="00EB7E12">
        <w:rPr>
          <w:rFonts w:ascii="Times New Roman" w:eastAsia="SimSun" w:hAnsi="Times New Roman"/>
          <w:color w:val="000000"/>
          <w:sz w:val="24"/>
          <w:szCs w:val="24"/>
          <w:lang w:eastAsia="zh-CN"/>
        </w:rPr>
        <w:t xml:space="preserve">Стадион „Българово“ - гр. Българово; </w:t>
      </w:r>
    </w:p>
    <w:p w:rsidR="004E12F8" w:rsidRPr="00EB7E12" w:rsidRDefault="004E12F8" w:rsidP="004E12F8">
      <w:pPr>
        <w:numPr>
          <w:ilvl w:val="1"/>
          <w:numId w:val="10"/>
        </w:numPr>
        <w:spacing w:after="0" w:line="240" w:lineRule="auto"/>
        <w:jc w:val="both"/>
        <w:rPr>
          <w:rFonts w:ascii="Times New Roman" w:eastAsia="SimSun" w:hAnsi="Times New Roman"/>
          <w:sz w:val="24"/>
          <w:szCs w:val="24"/>
          <w:lang w:eastAsia="zh-CN"/>
        </w:rPr>
      </w:pPr>
      <w:r w:rsidRPr="00EB7E12">
        <w:rPr>
          <w:rFonts w:ascii="Times New Roman" w:eastAsia="SimSun" w:hAnsi="Times New Roman"/>
          <w:color w:val="000000"/>
          <w:sz w:val="24"/>
          <w:szCs w:val="24"/>
          <w:lang w:eastAsia="zh-CN"/>
        </w:rPr>
        <w:t>Стадион „Рудник“ – кв. „Рудник“</w:t>
      </w:r>
    </w:p>
    <w:p w:rsidR="004E12F8" w:rsidRPr="00EB7E12" w:rsidRDefault="004E12F8" w:rsidP="004E12F8">
      <w:pPr>
        <w:numPr>
          <w:ilvl w:val="1"/>
          <w:numId w:val="10"/>
        </w:numPr>
        <w:spacing w:after="0" w:line="240" w:lineRule="auto"/>
        <w:jc w:val="both"/>
        <w:rPr>
          <w:rFonts w:ascii="Times New Roman" w:eastAsia="SimSun" w:hAnsi="Times New Roman"/>
          <w:sz w:val="24"/>
          <w:szCs w:val="24"/>
          <w:lang w:eastAsia="zh-CN"/>
        </w:rPr>
      </w:pPr>
      <w:r w:rsidRPr="00EB7E12">
        <w:rPr>
          <w:rFonts w:ascii="Times New Roman" w:eastAsia="SimSun" w:hAnsi="Times New Roman"/>
          <w:color w:val="000000"/>
          <w:sz w:val="24"/>
          <w:szCs w:val="24"/>
          <w:lang w:eastAsia="zh-CN"/>
        </w:rPr>
        <w:t>Стадион към СОЦ „Ветрен“ – кв. Ветрен;</w:t>
      </w:r>
    </w:p>
    <w:p w:rsidR="004E12F8" w:rsidRPr="00EB7E12" w:rsidRDefault="004E12F8" w:rsidP="004E12F8">
      <w:pPr>
        <w:numPr>
          <w:ilvl w:val="1"/>
          <w:numId w:val="10"/>
        </w:numPr>
        <w:spacing w:after="0" w:line="240" w:lineRule="auto"/>
        <w:jc w:val="both"/>
        <w:rPr>
          <w:rFonts w:ascii="Times New Roman" w:eastAsia="SimSun" w:hAnsi="Times New Roman"/>
          <w:sz w:val="24"/>
          <w:szCs w:val="24"/>
          <w:lang w:eastAsia="zh-CN"/>
        </w:rPr>
      </w:pPr>
      <w:r w:rsidRPr="00EB7E12">
        <w:rPr>
          <w:rFonts w:ascii="Times New Roman" w:eastAsia="SimSun" w:hAnsi="Times New Roman"/>
          <w:color w:val="000000"/>
          <w:sz w:val="24"/>
          <w:szCs w:val="24"/>
          <w:lang w:eastAsia="zh-CN"/>
        </w:rPr>
        <w:t xml:space="preserve">Конна база „Парк Езеро“ – Парк Езеро; </w:t>
      </w:r>
    </w:p>
    <w:p w:rsidR="004E12F8" w:rsidRPr="00EB7E12" w:rsidRDefault="004E12F8" w:rsidP="004E12F8">
      <w:pPr>
        <w:numPr>
          <w:ilvl w:val="1"/>
          <w:numId w:val="10"/>
        </w:numPr>
        <w:spacing w:after="0" w:line="240" w:lineRule="auto"/>
        <w:jc w:val="both"/>
        <w:rPr>
          <w:rFonts w:ascii="Times New Roman" w:eastAsia="SimSun" w:hAnsi="Times New Roman"/>
          <w:sz w:val="24"/>
          <w:szCs w:val="24"/>
          <w:lang w:eastAsia="zh-CN"/>
        </w:rPr>
      </w:pPr>
      <w:r w:rsidRPr="00EB7E12">
        <w:rPr>
          <w:rFonts w:ascii="Times New Roman" w:eastAsia="SimSun" w:hAnsi="Times New Roman"/>
          <w:color w:val="000000"/>
          <w:sz w:val="24"/>
          <w:szCs w:val="24"/>
          <w:lang w:eastAsia="zh-CN"/>
        </w:rPr>
        <w:t xml:space="preserve">Байк Парк – Парк Езеро; </w:t>
      </w:r>
    </w:p>
    <w:p w:rsidR="004E12F8" w:rsidRPr="00EB7E12" w:rsidRDefault="004E12F8" w:rsidP="004E12F8">
      <w:pPr>
        <w:numPr>
          <w:ilvl w:val="1"/>
          <w:numId w:val="10"/>
        </w:numPr>
        <w:spacing w:after="0" w:line="240" w:lineRule="auto"/>
        <w:jc w:val="both"/>
        <w:rPr>
          <w:rFonts w:ascii="Times New Roman" w:eastAsia="SimSun" w:hAnsi="Times New Roman"/>
          <w:sz w:val="24"/>
          <w:szCs w:val="24"/>
          <w:lang w:eastAsia="zh-CN"/>
        </w:rPr>
      </w:pPr>
      <w:r w:rsidRPr="00EB7E12">
        <w:rPr>
          <w:rFonts w:ascii="Times New Roman" w:eastAsia="SimSun" w:hAnsi="Times New Roman"/>
          <w:color w:val="000000"/>
          <w:sz w:val="24"/>
          <w:szCs w:val="24"/>
          <w:lang w:eastAsia="zh-CN"/>
        </w:rPr>
        <w:t xml:space="preserve">Еко зона „Форос“; </w:t>
      </w:r>
    </w:p>
    <w:p w:rsidR="004E12F8" w:rsidRPr="00EB7E12" w:rsidRDefault="004E12F8" w:rsidP="004E12F8">
      <w:pPr>
        <w:numPr>
          <w:ilvl w:val="1"/>
          <w:numId w:val="10"/>
        </w:numPr>
        <w:spacing w:after="0" w:line="240" w:lineRule="auto"/>
        <w:jc w:val="both"/>
        <w:rPr>
          <w:rFonts w:ascii="Times New Roman" w:eastAsia="SimSun" w:hAnsi="Times New Roman"/>
          <w:sz w:val="24"/>
          <w:szCs w:val="24"/>
          <w:lang w:eastAsia="zh-CN"/>
        </w:rPr>
      </w:pPr>
      <w:r w:rsidRPr="00EB7E12">
        <w:rPr>
          <w:rFonts w:ascii="Times New Roman" w:eastAsia="SimSun" w:hAnsi="Times New Roman"/>
          <w:color w:val="000000"/>
          <w:sz w:val="24"/>
          <w:szCs w:val="24"/>
          <w:lang w:eastAsia="zh-CN"/>
        </w:rPr>
        <w:t xml:space="preserve">Еко зона „Вая“; </w:t>
      </w:r>
    </w:p>
    <w:p w:rsidR="004E12F8" w:rsidRPr="00EB7E12" w:rsidRDefault="004E12F8" w:rsidP="004E12F8">
      <w:pPr>
        <w:numPr>
          <w:ilvl w:val="1"/>
          <w:numId w:val="10"/>
        </w:numPr>
        <w:spacing w:after="0" w:line="240" w:lineRule="auto"/>
        <w:jc w:val="both"/>
        <w:rPr>
          <w:rFonts w:ascii="Times New Roman" w:eastAsia="SimSun" w:hAnsi="Times New Roman"/>
          <w:sz w:val="24"/>
          <w:szCs w:val="24"/>
          <w:lang w:eastAsia="zh-CN"/>
        </w:rPr>
      </w:pPr>
      <w:r w:rsidRPr="00EB7E12">
        <w:rPr>
          <w:rFonts w:ascii="Times New Roman" w:eastAsia="SimSun" w:hAnsi="Times New Roman"/>
          <w:color w:val="000000"/>
          <w:sz w:val="24"/>
          <w:szCs w:val="24"/>
          <w:lang w:eastAsia="zh-CN"/>
        </w:rPr>
        <w:t>Рибарско пристанище „Сарафово“, кв. Сарафово;</w:t>
      </w:r>
    </w:p>
    <w:p w:rsidR="004E12F8" w:rsidRPr="00EB7E12" w:rsidRDefault="004E12F8" w:rsidP="004E12F8">
      <w:pPr>
        <w:numPr>
          <w:ilvl w:val="1"/>
          <w:numId w:val="10"/>
        </w:numPr>
        <w:spacing w:after="0" w:line="240" w:lineRule="auto"/>
        <w:jc w:val="both"/>
        <w:rPr>
          <w:rFonts w:ascii="Times New Roman" w:eastAsia="SimSun" w:hAnsi="Times New Roman"/>
          <w:sz w:val="24"/>
          <w:szCs w:val="24"/>
          <w:lang w:eastAsia="zh-CN"/>
        </w:rPr>
      </w:pPr>
      <w:r w:rsidRPr="00EB7E12">
        <w:rPr>
          <w:rFonts w:ascii="Times New Roman" w:eastAsia="SimSun" w:hAnsi="Times New Roman"/>
          <w:color w:val="000000"/>
          <w:sz w:val="24"/>
          <w:szCs w:val="24"/>
          <w:lang w:eastAsia="zh-CN"/>
        </w:rPr>
        <w:t>Специализиран пристанищен обект за обслужване на риболовни дейности – място за временно укритие на риболовни кораби (защитена лодкостоянка),                                   кв. Крайморие</w:t>
      </w:r>
      <w:r w:rsidRPr="00EB7E12">
        <w:rPr>
          <w:rFonts w:ascii="Times New Roman" w:eastAsia="SimSun" w:hAnsi="Times New Roman"/>
          <w:sz w:val="24"/>
          <w:szCs w:val="24"/>
          <w:lang w:eastAsia="zh-CN"/>
        </w:rPr>
        <w:t>;</w:t>
      </w:r>
    </w:p>
    <w:p w:rsidR="004E12F8" w:rsidRPr="00EB7E12" w:rsidRDefault="004E12F8" w:rsidP="004E12F8">
      <w:pPr>
        <w:numPr>
          <w:ilvl w:val="1"/>
          <w:numId w:val="10"/>
        </w:numPr>
        <w:spacing w:after="0" w:line="240" w:lineRule="auto"/>
        <w:jc w:val="both"/>
        <w:rPr>
          <w:rFonts w:ascii="Times New Roman" w:eastAsia="SimSun" w:hAnsi="Times New Roman"/>
          <w:sz w:val="24"/>
          <w:szCs w:val="24"/>
          <w:lang w:eastAsia="zh-CN"/>
        </w:rPr>
      </w:pPr>
      <w:r w:rsidRPr="00EB7E12">
        <w:rPr>
          <w:rFonts w:ascii="Times New Roman" w:eastAsia="SimSun" w:hAnsi="Times New Roman"/>
          <w:sz w:val="24"/>
          <w:szCs w:val="24"/>
          <w:lang w:eastAsia="zh-CN"/>
        </w:rPr>
        <w:t>Тенис кортове МБАЛ Бургас; </w:t>
      </w:r>
    </w:p>
    <w:p w:rsidR="004E12F8" w:rsidRPr="00EB7E12" w:rsidRDefault="004E12F8" w:rsidP="004E12F8">
      <w:pPr>
        <w:numPr>
          <w:ilvl w:val="1"/>
          <w:numId w:val="10"/>
        </w:numPr>
        <w:spacing w:after="0" w:line="240" w:lineRule="auto"/>
        <w:jc w:val="both"/>
        <w:rPr>
          <w:rFonts w:ascii="Times New Roman" w:eastAsia="SimSun" w:hAnsi="Times New Roman"/>
          <w:sz w:val="24"/>
          <w:szCs w:val="24"/>
          <w:lang w:eastAsia="zh-CN"/>
        </w:rPr>
      </w:pPr>
      <w:r w:rsidRPr="00EB7E12">
        <w:rPr>
          <w:rFonts w:ascii="Times New Roman" w:eastAsia="SimSun" w:hAnsi="Times New Roman"/>
          <w:sz w:val="24"/>
          <w:szCs w:val="24"/>
          <w:lang w:eastAsia="zh-CN"/>
        </w:rPr>
        <w:t xml:space="preserve"> Спортна площадка кв. Сарафово;</w:t>
      </w:r>
    </w:p>
    <w:p w:rsidR="004E12F8" w:rsidRPr="00EB7E12" w:rsidRDefault="004E12F8" w:rsidP="004E12F8">
      <w:pPr>
        <w:numPr>
          <w:ilvl w:val="1"/>
          <w:numId w:val="10"/>
        </w:numPr>
        <w:spacing w:after="0" w:line="240" w:lineRule="auto"/>
        <w:jc w:val="both"/>
        <w:rPr>
          <w:rFonts w:ascii="Times New Roman" w:eastAsia="SimSun" w:hAnsi="Times New Roman"/>
          <w:sz w:val="24"/>
          <w:szCs w:val="24"/>
          <w:lang w:eastAsia="zh-CN"/>
        </w:rPr>
      </w:pPr>
      <w:r w:rsidRPr="00EB7E12">
        <w:rPr>
          <w:rFonts w:ascii="Times New Roman" w:eastAsia="SimSun" w:hAnsi="Times New Roman"/>
          <w:color w:val="000000"/>
          <w:sz w:val="24"/>
          <w:szCs w:val="24"/>
          <w:lang w:eastAsia="zh-CN"/>
        </w:rPr>
        <w:t>Специализиран пристанищен обект – закрита лодкостоянка „Ченгене скеле”,                                   землище на кв. Крайморие, Община Бургас</w:t>
      </w:r>
      <w:r w:rsidRPr="00EB7E12">
        <w:rPr>
          <w:rFonts w:ascii="Times New Roman" w:eastAsia="SimSun" w:hAnsi="Times New Roman"/>
          <w:sz w:val="24"/>
          <w:szCs w:val="24"/>
          <w:lang w:eastAsia="zh-CN"/>
        </w:rPr>
        <w:t>;</w:t>
      </w:r>
    </w:p>
    <w:p w:rsidR="004E12F8" w:rsidRPr="00EB7E12" w:rsidRDefault="004E12F8" w:rsidP="004E12F8">
      <w:pPr>
        <w:shd w:val="clear" w:color="auto" w:fill="FFFFFF"/>
        <w:spacing w:after="120" w:line="240" w:lineRule="auto"/>
        <w:jc w:val="both"/>
        <w:rPr>
          <w:rFonts w:ascii="Times New Roman" w:eastAsia="Times New Roman" w:hAnsi="Times New Roman"/>
          <w:b/>
          <w:bCs/>
          <w:sz w:val="24"/>
          <w:szCs w:val="24"/>
          <w:lang w:eastAsia="bg-BG"/>
        </w:rPr>
      </w:pPr>
    </w:p>
    <w:p w:rsidR="004E12F8" w:rsidRPr="00EB7E12" w:rsidRDefault="004E12F8" w:rsidP="004E12F8">
      <w:pPr>
        <w:shd w:val="clear" w:color="auto" w:fill="FFFFFF"/>
        <w:spacing w:after="0" w:line="240" w:lineRule="auto"/>
        <w:jc w:val="both"/>
        <w:rPr>
          <w:rFonts w:ascii="Georgia" w:eastAsia="Times New Roman" w:hAnsi="Georgia" w:cs="Arial"/>
          <w:sz w:val="21"/>
          <w:szCs w:val="21"/>
          <w:lang w:eastAsia="bg-BG"/>
        </w:rPr>
      </w:pPr>
      <w:r w:rsidRPr="00EB7E12">
        <w:rPr>
          <w:rFonts w:ascii="Times New Roman" w:eastAsia="Times New Roman" w:hAnsi="Times New Roman"/>
          <w:b/>
          <w:bCs/>
          <w:sz w:val="24"/>
          <w:szCs w:val="24"/>
          <w:lang w:val="en-US" w:eastAsia="bg-BG"/>
        </w:rPr>
        <w:t>III</w:t>
      </w:r>
      <w:r w:rsidRPr="00EB7E12">
        <w:rPr>
          <w:rFonts w:ascii="Times New Roman" w:eastAsia="Times New Roman" w:hAnsi="Times New Roman"/>
          <w:b/>
          <w:bCs/>
          <w:sz w:val="24"/>
          <w:szCs w:val="24"/>
          <w:lang w:val="ru-RU" w:eastAsia="bg-BG"/>
        </w:rPr>
        <w:t xml:space="preserve">. </w:t>
      </w:r>
      <w:r w:rsidRPr="00EB7E12">
        <w:rPr>
          <w:rFonts w:ascii="Times New Roman" w:eastAsia="Times New Roman" w:hAnsi="Times New Roman"/>
          <w:b/>
          <w:bCs/>
          <w:sz w:val="24"/>
          <w:szCs w:val="24"/>
          <w:lang w:eastAsia="bg-BG"/>
        </w:rPr>
        <w:t>ЖИЛИЩНИ ИМОТИ</w:t>
      </w:r>
      <w:r w:rsidRPr="00EB7E12">
        <w:rPr>
          <w:rFonts w:eastAsia="Times New Roman" w:cs="Arial"/>
          <w:b/>
          <w:bCs/>
          <w:lang w:eastAsia="bg-BG"/>
        </w:rPr>
        <w:tab/>
      </w:r>
      <w:r w:rsidRPr="00EB7E12">
        <w:rPr>
          <w:rFonts w:eastAsia="Times New Roman" w:cs="Arial"/>
          <w:b/>
          <w:bCs/>
          <w:lang w:eastAsia="bg-BG"/>
        </w:rPr>
        <w:tab/>
      </w:r>
      <w:r w:rsidRPr="00EB7E12">
        <w:rPr>
          <w:rFonts w:eastAsia="Times New Roman" w:cs="Arial"/>
          <w:b/>
          <w:bCs/>
          <w:lang w:eastAsia="bg-BG"/>
        </w:rPr>
        <w:tab/>
      </w:r>
      <w:r w:rsidRPr="00EB7E12">
        <w:rPr>
          <w:rFonts w:eastAsia="Times New Roman" w:cs="Arial"/>
          <w:b/>
          <w:bCs/>
          <w:lang w:eastAsia="bg-BG"/>
        </w:rPr>
        <w:tab/>
      </w:r>
      <w:r w:rsidRPr="00EB7E12">
        <w:rPr>
          <w:rFonts w:eastAsia="Times New Roman" w:cs="Arial"/>
          <w:b/>
          <w:bCs/>
          <w:lang w:eastAsia="bg-BG"/>
        </w:rPr>
        <w:tab/>
      </w:r>
      <w:r w:rsidRPr="00EB7E12">
        <w:rPr>
          <w:rFonts w:eastAsia="Times New Roman" w:cs="Arial"/>
          <w:b/>
          <w:bCs/>
          <w:lang w:eastAsia="bg-BG"/>
        </w:rPr>
        <w:tab/>
      </w:r>
      <w:r w:rsidRPr="00EB7E12">
        <w:rPr>
          <w:rFonts w:eastAsia="Times New Roman" w:cs="Arial"/>
          <w:b/>
          <w:bCs/>
          <w:lang w:eastAsia="bg-BG"/>
        </w:rPr>
        <w:tab/>
      </w:r>
      <w:r w:rsidRPr="00EB7E12">
        <w:rPr>
          <w:rFonts w:ascii="Times New Roman" w:eastAsia="Times New Roman" w:hAnsi="Times New Roman"/>
          <w:b/>
          <w:bCs/>
          <w:sz w:val="24"/>
          <w:szCs w:val="24"/>
          <w:u w:val="single"/>
          <w:lang w:eastAsia="bg-BG"/>
        </w:rPr>
        <w:t>860</w:t>
      </w:r>
    </w:p>
    <w:p w:rsidR="004E12F8" w:rsidRPr="00EB7E12" w:rsidRDefault="004E12F8" w:rsidP="004E12F8">
      <w:pPr>
        <w:shd w:val="clear" w:color="auto" w:fill="FFFFFF"/>
        <w:spacing w:after="0" w:line="240" w:lineRule="auto"/>
        <w:jc w:val="both"/>
        <w:rPr>
          <w:rFonts w:ascii="Georgia" w:eastAsia="Times New Roman" w:hAnsi="Georgia" w:cs="Arial"/>
          <w:sz w:val="21"/>
          <w:szCs w:val="21"/>
          <w:lang w:eastAsia="bg-BG"/>
        </w:rPr>
      </w:pPr>
      <w:r w:rsidRPr="00EB7E12">
        <w:rPr>
          <w:rFonts w:ascii="Times New Roman" w:eastAsia="Times New Roman" w:hAnsi="Times New Roman"/>
          <w:sz w:val="24"/>
          <w:szCs w:val="24"/>
          <w:lang w:eastAsia="bg-BG"/>
        </w:rPr>
        <w:t>- за настаняване на граждани с установени жилищни нужди</w:t>
      </w:r>
      <w:r w:rsidRPr="00EB7E12">
        <w:rPr>
          <w:rFonts w:ascii="Times New Roman" w:eastAsia="Times New Roman" w:hAnsi="Times New Roman"/>
          <w:sz w:val="24"/>
          <w:szCs w:val="24"/>
          <w:lang w:eastAsia="bg-BG"/>
        </w:rPr>
        <w:tab/>
      </w:r>
      <w:r w:rsidRPr="00EB7E12">
        <w:rPr>
          <w:rFonts w:ascii="Times New Roman" w:eastAsia="Times New Roman" w:hAnsi="Times New Roman"/>
          <w:sz w:val="24"/>
          <w:szCs w:val="24"/>
          <w:lang w:eastAsia="bg-BG"/>
        </w:rPr>
        <w:tab/>
      </w:r>
      <w:r w:rsidRPr="00EB7E12">
        <w:rPr>
          <w:rFonts w:ascii="Times New Roman" w:eastAsia="Times New Roman" w:hAnsi="Times New Roman"/>
          <w:sz w:val="24"/>
          <w:szCs w:val="24"/>
          <w:lang w:eastAsia="bg-BG"/>
        </w:rPr>
        <w:tab/>
        <w:t>761</w:t>
      </w:r>
    </w:p>
    <w:p w:rsidR="004E12F8" w:rsidRPr="00EB7E12" w:rsidRDefault="004E12F8" w:rsidP="004E12F8">
      <w:pPr>
        <w:shd w:val="clear" w:color="auto" w:fill="FFFFFF"/>
        <w:spacing w:after="0" w:line="240" w:lineRule="auto"/>
        <w:jc w:val="both"/>
        <w:rPr>
          <w:rFonts w:ascii="Georgia" w:eastAsia="Times New Roman" w:hAnsi="Georgia" w:cs="Arial"/>
          <w:sz w:val="21"/>
          <w:szCs w:val="21"/>
          <w:lang w:eastAsia="bg-BG"/>
        </w:rPr>
      </w:pPr>
      <w:r w:rsidRPr="00EB7E12">
        <w:rPr>
          <w:rFonts w:ascii="Times New Roman" w:eastAsia="Times New Roman" w:hAnsi="Times New Roman"/>
          <w:sz w:val="24"/>
          <w:szCs w:val="24"/>
          <w:lang w:eastAsia="bg-BG"/>
        </w:rPr>
        <w:t>- резервни жилища</w:t>
      </w:r>
      <w:r w:rsidRPr="00EB7E12">
        <w:rPr>
          <w:rFonts w:ascii="Times New Roman" w:eastAsia="Times New Roman" w:hAnsi="Times New Roman"/>
          <w:sz w:val="24"/>
          <w:szCs w:val="24"/>
          <w:lang w:eastAsia="bg-BG"/>
        </w:rPr>
        <w:tab/>
      </w:r>
      <w:r w:rsidRPr="00EB7E12">
        <w:rPr>
          <w:rFonts w:ascii="Times New Roman" w:eastAsia="Times New Roman" w:hAnsi="Times New Roman"/>
          <w:sz w:val="24"/>
          <w:szCs w:val="24"/>
          <w:lang w:eastAsia="bg-BG"/>
        </w:rPr>
        <w:tab/>
      </w:r>
      <w:r w:rsidRPr="00EB7E12">
        <w:rPr>
          <w:rFonts w:ascii="Times New Roman" w:eastAsia="Times New Roman" w:hAnsi="Times New Roman"/>
          <w:sz w:val="24"/>
          <w:szCs w:val="24"/>
          <w:lang w:eastAsia="bg-BG"/>
        </w:rPr>
        <w:tab/>
      </w:r>
      <w:r w:rsidRPr="00EB7E12">
        <w:rPr>
          <w:rFonts w:ascii="Times New Roman" w:eastAsia="Times New Roman" w:hAnsi="Times New Roman"/>
          <w:sz w:val="24"/>
          <w:szCs w:val="24"/>
          <w:lang w:eastAsia="bg-BG"/>
        </w:rPr>
        <w:tab/>
      </w:r>
      <w:r w:rsidRPr="00EB7E12">
        <w:rPr>
          <w:rFonts w:ascii="Times New Roman" w:eastAsia="Times New Roman" w:hAnsi="Times New Roman"/>
          <w:sz w:val="24"/>
          <w:szCs w:val="24"/>
          <w:lang w:eastAsia="bg-BG"/>
        </w:rPr>
        <w:tab/>
      </w:r>
      <w:r w:rsidRPr="00EB7E12">
        <w:rPr>
          <w:rFonts w:ascii="Times New Roman" w:eastAsia="Times New Roman" w:hAnsi="Times New Roman"/>
          <w:sz w:val="24"/>
          <w:szCs w:val="24"/>
          <w:lang w:eastAsia="bg-BG"/>
        </w:rPr>
        <w:tab/>
      </w:r>
      <w:r w:rsidRPr="00EB7E12">
        <w:rPr>
          <w:rFonts w:ascii="Times New Roman" w:eastAsia="Times New Roman" w:hAnsi="Times New Roman"/>
          <w:sz w:val="24"/>
          <w:szCs w:val="24"/>
          <w:lang w:eastAsia="bg-BG"/>
        </w:rPr>
        <w:tab/>
      </w:r>
      <w:r w:rsidRPr="00EB7E12">
        <w:rPr>
          <w:rFonts w:ascii="Times New Roman" w:eastAsia="Times New Roman" w:hAnsi="Times New Roman"/>
          <w:sz w:val="24"/>
          <w:szCs w:val="24"/>
          <w:lang w:eastAsia="bg-BG"/>
        </w:rPr>
        <w:tab/>
      </w:r>
      <w:r w:rsidRPr="00EB7E12">
        <w:rPr>
          <w:rFonts w:ascii="Times New Roman" w:eastAsia="Times New Roman" w:hAnsi="Times New Roman"/>
          <w:sz w:val="24"/>
          <w:szCs w:val="24"/>
          <w:lang w:eastAsia="bg-BG"/>
        </w:rPr>
        <w:tab/>
        <w:t>29</w:t>
      </w:r>
    </w:p>
    <w:p w:rsidR="004E12F8" w:rsidRPr="00EB7E12" w:rsidRDefault="004E12F8" w:rsidP="004E12F8">
      <w:pPr>
        <w:shd w:val="clear" w:color="auto" w:fill="FFFFFF"/>
        <w:spacing w:after="0" w:line="240" w:lineRule="auto"/>
        <w:jc w:val="both"/>
        <w:rPr>
          <w:rFonts w:ascii="Georgia" w:eastAsia="Times New Roman" w:hAnsi="Georgia" w:cs="Arial"/>
          <w:sz w:val="21"/>
          <w:szCs w:val="21"/>
          <w:lang w:eastAsia="bg-BG"/>
        </w:rPr>
      </w:pPr>
      <w:r w:rsidRPr="00EB7E12">
        <w:rPr>
          <w:rFonts w:ascii="Times New Roman" w:eastAsia="Times New Roman" w:hAnsi="Times New Roman"/>
          <w:sz w:val="24"/>
          <w:szCs w:val="24"/>
          <w:lang w:eastAsia="bg-BG"/>
        </w:rPr>
        <w:t>- ведомствени жилища</w:t>
      </w:r>
      <w:r w:rsidRPr="00EB7E12">
        <w:rPr>
          <w:rFonts w:ascii="Times New Roman" w:eastAsia="Times New Roman" w:hAnsi="Times New Roman"/>
          <w:sz w:val="24"/>
          <w:szCs w:val="24"/>
          <w:lang w:eastAsia="bg-BG"/>
        </w:rPr>
        <w:tab/>
      </w:r>
      <w:r w:rsidRPr="00EB7E12">
        <w:rPr>
          <w:rFonts w:ascii="Times New Roman" w:eastAsia="Times New Roman" w:hAnsi="Times New Roman"/>
          <w:sz w:val="24"/>
          <w:szCs w:val="24"/>
          <w:lang w:eastAsia="bg-BG"/>
        </w:rPr>
        <w:tab/>
      </w:r>
      <w:r w:rsidRPr="00EB7E12">
        <w:rPr>
          <w:rFonts w:ascii="Times New Roman" w:eastAsia="Times New Roman" w:hAnsi="Times New Roman"/>
          <w:sz w:val="24"/>
          <w:szCs w:val="24"/>
          <w:lang w:eastAsia="bg-BG"/>
        </w:rPr>
        <w:tab/>
      </w:r>
      <w:r w:rsidRPr="00EB7E12">
        <w:rPr>
          <w:rFonts w:ascii="Times New Roman" w:eastAsia="Times New Roman" w:hAnsi="Times New Roman"/>
          <w:sz w:val="24"/>
          <w:szCs w:val="24"/>
          <w:lang w:eastAsia="bg-BG"/>
        </w:rPr>
        <w:tab/>
      </w:r>
      <w:r w:rsidRPr="00EB7E12">
        <w:rPr>
          <w:rFonts w:ascii="Times New Roman" w:eastAsia="Times New Roman" w:hAnsi="Times New Roman"/>
          <w:sz w:val="24"/>
          <w:szCs w:val="24"/>
          <w:lang w:eastAsia="bg-BG"/>
        </w:rPr>
        <w:tab/>
      </w:r>
      <w:r w:rsidRPr="00EB7E12">
        <w:rPr>
          <w:rFonts w:ascii="Times New Roman" w:eastAsia="Times New Roman" w:hAnsi="Times New Roman"/>
          <w:sz w:val="24"/>
          <w:szCs w:val="24"/>
          <w:lang w:eastAsia="bg-BG"/>
        </w:rPr>
        <w:tab/>
      </w:r>
      <w:r w:rsidRPr="00EB7E12">
        <w:rPr>
          <w:rFonts w:ascii="Times New Roman" w:eastAsia="Times New Roman" w:hAnsi="Times New Roman"/>
          <w:sz w:val="24"/>
          <w:szCs w:val="24"/>
          <w:lang w:eastAsia="bg-BG"/>
        </w:rPr>
        <w:tab/>
      </w:r>
      <w:r w:rsidRPr="00EB7E12">
        <w:rPr>
          <w:rFonts w:ascii="Times New Roman" w:eastAsia="Times New Roman" w:hAnsi="Times New Roman"/>
          <w:sz w:val="24"/>
          <w:szCs w:val="24"/>
          <w:lang w:eastAsia="bg-BG"/>
        </w:rPr>
        <w:tab/>
        <w:t>60</w:t>
      </w:r>
    </w:p>
    <w:p w:rsidR="004E12F8" w:rsidRPr="00EB7E12" w:rsidRDefault="004E12F8" w:rsidP="004E12F8">
      <w:pPr>
        <w:shd w:val="clear" w:color="auto" w:fill="FFFFFF"/>
        <w:spacing w:after="0" w:line="240" w:lineRule="auto"/>
        <w:jc w:val="both"/>
        <w:rPr>
          <w:rFonts w:ascii="Georgia" w:eastAsia="Times New Roman" w:hAnsi="Georgia" w:cs="Arial"/>
          <w:sz w:val="21"/>
          <w:szCs w:val="21"/>
          <w:lang w:eastAsia="bg-BG"/>
        </w:rPr>
      </w:pPr>
      <w:r w:rsidRPr="00EB7E12">
        <w:rPr>
          <w:rFonts w:ascii="Times New Roman" w:eastAsia="Times New Roman" w:hAnsi="Times New Roman"/>
          <w:sz w:val="24"/>
          <w:szCs w:val="24"/>
          <w:lang w:eastAsia="bg-BG"/>
        </w:rPr>
        <w:t>- съсобствени</w:t>
      </w:r>
      <w:r w:rsidRPr="00EB7E12">
        <w:rPr>
          <w:rFonts w:ascii="Times New Roman" w:eastAsia="Times New Roman" w:hAnsi="Times New Roman"/>
          <w:sz w:val="24"/>
          <w:szCs w:val="24"/>
          <w:lang w:eastAsia="bg-BG"/>
        </w:rPr>
        <w:tab/>
      </w:r>
      <w:r w:rsidRPr="00EB7E12">
        <w:rPr>
          <w:rFonts w:ascii="Times New Roman" w:eastAsia="Times New Roman" w:hAnsi="Times New Roman"/>
          <w:sz w:val="24"/>
          <w:szCs w:val="24"/>
          <w:lang w:eastAsia="bg-BG"/>
        </w:rPr>
        <w:tab/>
      </w:r>
      <w:r w:rsidRPr="00EB7E12">
        <w:rPr>
          <w:rFonts w:ascii="Times New Roman" w:eastAsia="Times New Roman" w:hAnsi="Times New Roman"/>
          <w:sz w:val="24"/>
          <w:szCs w:val="24"/>
          <w:lang w:eastAsia="bg-BG"/>
        </w:rPr>
        <w:tab/>
      </w:r>
      <w:r w:rsidRPr="00EB7E12">
        <w:rPr>
          <w:rFonts w:ascii="Times New Roman" w:eastAsia="Times New Roman" w:hAnsi="Times New Roman"/>
          <w:sz w:val="24"/>
          <w:szCs w:val="24"/>
          <w:lang w:eastAsia="bg-BG"/>
        </w:rPr>
        <w:tab/>
      </w:r>
      <w:r w:rsidRPr="00EB7E12">
        <w:rPr>
          <w:rFonts w:ascii="Times New Roman" w:eastAsia="Times New Roman" w:hAnsi="Times New Roman"/>
          <w:sz w:val="24"/>
          <w:szCs w:val="24"/>
          <w:lang w:eastAsia="bg-BG"/>
        </w:rPr>
        <w:tab/>
      </w:r>
      <w:r w:rsidRPr="00EB7E12">
        <w:rPr>
          <w:rFonts w:ascii="Times New Roman" w:eastAsia="Times New Roman" w:hAnsi="Times New Roman"/>
          <w:sz w:val="24"/>
          <w:szCs w:val="24"/>
          <w:lang w:eastAsia="bg-BG"/>
        </w:rPr>
        <w:tab/>
      </w:r>
      <w:r w:rsidRPr="00EB7E12">
        <w:rPr>
          <w:rFonts w:ascii="Times New Roman" w:eastAsia="Times New Roman" w:hAnsi="Times New Roman"/>
          <w:sz w:val="24"/>
          <w:szCs w:val="24"/>
          <w:lang w:eastAsia="bg-BG"/>
        </w:rPr>
        <w:tab/>
      </w:r>
      <w:r w:rsidRPr="00EB7E12">
        <w:rPr>
          <w:rFonts w:ascii="Times New Roman" w:eastAsia="Times New Roman" w:hAnsi="Times New Roman"/>
          <w:sz w:val="24"/>
          <w:szCs w:val="24"/>
          <w:lang w:eastAsia="bg-BG"/>
        </w:rPr>
        <w:tab/>
      </w:r>
      <w:r w:rsidRPr="00EB7E12">
        <w:rPr>
          <w:rFonts w:ascii="Times New Roman" w:eastAsia="Times New Roman" w:hAnsi="Times New Roman"/>
          <w:sz w:val="24"/>
          <w:szCs w:val="24"/>
          <w:lang w:eastAsia="bg-BG"/>
        </w:rPr>
        <w:tab/>
      </w:r>
      <w:r w:rsidRPr="00EB7E12">
        <w:rPr>
          <w:rFonts w:ascii="Times New Roman" w:eastAsia="Times New Roman" w:hAnsi="Times New Roman"/>
          <w:sz w:val="24"/>
          <w:szCs w:val="24"/>
          <w:lang w:eastAsia="bg-BG"/>
        </w:rPr>
        <w:tab/>
        <w:t>10</w:t>
      </w:r>
    </w:p>
    <w:p w:rsidR="004E12F8" w:rsidRPr="00EB7E12" w:rsidRDefault="004E12F8" w:rsidP="004E12F8">
      <w:pPr>
        <w:shd w:val="clear" w:color="auto" w:fill="FFFFFF"/>
        <w:spacing w:after="0" w:line="240" w:lineRule="auto"/>
        <w:jc w:val="both"/>
        <w:rPr>
          <w:rFonts w:ascii="Times New Roman" w:eastAsia="Times New Roman" w:hAnsi="Times New Roman"/>
          <w:sz w:val="24"/>
          <w:szCs w:val="24"/>
          <w:lang w:eastAsia="bg-BG"/>
        </w:rPr>
      </w:pPr>
      <w:r w:rsidRPr="00EB7E12">
        <w:rPr>
          <w:rFonts w:ascii="Times New Roman" w:eastAsia="Times New Roman" w:hAnsi="Times New Roman"/>
          <w:sz w:val="24"/>
          <w:szCs w:val="24"/>
          <w:lang w:eastAsia="bg-BG"/>
        </w:rPr>
        <w:t>- социални жилища, които ще бъдат изградени по Процедура за предоставяне на безвъзмездна финансова помощ BG16RFOP001-1.001-039 „Изпълнение на Интегрирани планове за градско възстановяване и развитие”, по Приоритетна ос 1 „Устойчиво и интегрирано градско развитие“, която се осъществява с финансовата подкрепа на Оперативна програма „Региони в растеж” 2014-2020 (ОПРР 2014-2020).</w:t>
      </w:r>
    </w:p>
    <w:p w:rsidR="004E12F8" w:rsidRPr="00EB7E12" w:rsidRDefault="004E12F8" w:rsidP="004E12F8">
      <w:pPr>
        <w:shd w:val="clear" w:color="auto" w:fill="FFFFFF"/>
        <w:spacing w:after="0" w:line="240" w:lineRule="auto"/>
        <w:jc w:val="both"/>
        <w:rPr>
          <w:rFonts w:ascii="Georgia" w:eastAsia="Times New Roman" w:hAnsi="Georgia" w:cs="Arial"/>
          <w:sz w:val="21"/>
          <w:szCs w:val="21"/>
          <w:lang w:eastAsia="bg-BG"/>
        </w:rPr>
      </w:pPr>
    </w:p>
    <w:p w:rsidR="004E12F8" w:rsidRPr="00EB7E12" w:rsidRDefault="004E12F8" w:rsidP="004E12F8">
      <w:pPr>
        <w:shd w:val="clear" w:color="auto" w:fill="FFFFFF"/>
        <w:spacing w:after="120" w:line="240" w:lineRule="auto"/>
        <w:jc w:val="both"/>
        <w:rPr>
          <w:rFonts w:ascii="Times New Roman" w:eastAsia="Times New Roman" w:hAnsi="Times New Roman"/>
          <w:b/>
          <w:bCs/>
          <w:sz w:val="24"/>
          <w:szCs w:val="24"/>
          <w:u w:val="single"/>
          <w:lang w:eastAsia="bg-BG"/>
        </w:rPr>
      </w:pPr>
      <w:r w:rsidRPr="00EB7E12">
        <w:rPr>
          <w:rFonts w:ascii="Times New Roman" w:eastAsia="Times New Roman" w:hAnsi="Times New Roman"/>
          <w:b/>
          <w:bCs/>
          <w:sz w:val="24"/>
          <w:szCs w:val="24"/>
          <w:lang w:val="en-US" w:eastAsia="bg-BG"/>
        </w:rPr>
        <w:t>IV</w:t>
      </w:r>
      <w:r w:rsidRPr="00EB7E12">
        <w:rPr>
          <w:rFonts w:ascii="Times New Roman" w:eastAsia="Times New Roman" w:hAnsi="Times New Roman"/>
          <w:b/>
          <w:bCs/>
          <w:sz w:val="24"/>
          <w:szCs w:val="24"/>
          <w:lang w:eastAsia="bg-BG"/>
        </w:rPr>
        <w:t>.</w:t>
      </w:r>
      <w:r w:rsidRPr="00EB7E12">
        <w:rPr>
          <w:rFonts w:eastAsia="Times New Roman" w:cs="Arial"/>
          <w:b/>
          <w:bCs/>
          <w:lang w:eastAsia="bg-BG"/>
        </w:rPr>
        <w:t xml:space="preserve"> </w:t>
      </w:r>
      <w:r w:rsidRPr="00EB7E12">
        <w:rPr>
          <w:rFonts w:ascii="Times New Roman" w:eastAsia="Times New Roman" w:hAnsi="Times New Roman"/>
          <w:b/>
          <w:bCs/>
          <w:sz w:val="24"/>
          <w:szCs w:val="24"/>
          <w:lang w:eastAsia="bg-BG"/>
        </w:rPr>
        <w:t>ДВОРНИ МЕСТА</w:t>
      </w:r>
      <w:r w:rsidRPr="00EB7E12">
        <w:rPr>
          <w:rFonts w:ascii="Times New Roman" w:eastAsia="Times New Roman" w:hAnsi="Times New Roman"/>
          <w:b/>
          <w:bCs/>
          <w:sz w:val="24"/>
          <w:szCs w:val="24"/>
          <w:lang w:eastAsia="bg-BG"/>
        </w:rPr>
        <w:tab/>
      </w:r>
      <w:r w:rsidRPr="00EB7E12">
        <w:rPr>
          <w:rFonts w:ascii="Times New Roman" w:eastAsia="Times New Roman" w:hAnsi="Times New Roman"/>
          <w:b/>
          <w:bCs/>
          <w:sz w:val="24"/>
          <w:szCs w:val="24"/>
          <w:lang w:eastAsia="bg-BG"/>
        </w:rPr>
        <w:tab/>
      </w:r>
      <w:r w:rsidRPr="00EB7E12">
        <w:rPr>
          <w:rFonts w:ascii="Times New Roman" w:eastAsia="Times New Roman" w:hAnsi="Times New Roman"/>
          <w:b/>
          <w:bCs/>
          <w:sz w:val="24"/>
          <w:szCs w:val="24"/>
          <w:lang w:eastAsia="bg-BG"/>
        </w:rPr>
        <w:tab/>
      </w:r>
      <w:r w:rsidRPr="00EB7E12">
        <w:rPr>
          <w:rFonts w:ascii="Times New Roman" w:eastAsia="Times New Roman" w:hAnsi="Times New Roman"/>
          <w:b/>
          <w:bCs/>
          <w:sz w:val="24"/>
          <w:szCs w:val="24"/>
          <w:lang w:eastAsia="bg-BG"/>
        </w:rPr>
        <w:tab/>
      </w:r>
      <w:r w:rsidRPr="00EB7E12">
        <w:rPr>
          <w:rFonts w:ascii="Times New Roman" w:eastAsia="Times New Roman" w:hAnsi="Times New Roman"/>
          <w:b/>
          <w:bCs/>
          <w:sz w:val="24"/>
          <w:szCs w:val="24"/>
          <w:lang w:eastAsia="bg-BG"/>
        </w:rPr>
        <w:tab/>
      </w:r>
      <w:r w:rsidRPr="00EB7E12">
        <w:rPr>
          <w:rFonts w:ascii="Times New Roman" w:eastAsia="Times New Roman" w:hAnsi="Times New Roman"/>
          <w:b/>
          <w:bCs/>
          <w:sz w:val="24"/>
          <w:szCs w:val="24"/>
          <w:lang w:eastAsia="bg-BG"/>
        </w:rPr>
        <w:tab/>
      </w:r>
      <w:r w:rsidRPr="00EB7E12">
        <w:rPr>
          <w:rFonts w:ascii="Times New Roman" w:eastAsia="Times New Roman" w:hAnsi="Times New Roman"/>
          <w:b/>
          <w:bCs/>
          <w:sz w:val="24"/>
          <w:szCs w:val="24"/>
          <w:lang w:eastAsia="bg-BG"/>
        </w:rPr>
        <w:tab/>
      </w:r>
      <w:r w:rsidRPr="00EB7E12">
        <w:rPr>
          <w:rFonts w:ascii="Times New Roman" w:eastAsia="Times New Roman" w:hAnsi="Times New Roman"/>
          <w:b/>
          <w:bCs/>
          <w:sz w:val="24"/>
          <w:szCs w:val="24"/>
          <w:lang w:eastAsia="bg-BG"/>
        </w:rPr>
        <w:tab/>
      </w:r>
      <w:r w:rsidRPr="00EB7E12">
        <w:rPr>
          <w:rFonts w:ascii="Times New Roman" w:eastAsia="Times New Roman" w:hAnsi="Times New Roman"/>
          <w:b/>
          <w:bCs/>
          <w:sz w:val="24"/>
          <w:szCs w:val="24"/>
          <w:u w:val="single"/>
          <w:lang w:eastAsia="bg-BG"/>
        </w:rPr>
        <w:t>117</w:t>
      </w:r>
    </w:p>
    <w:p w:rsidR="004E12F8" w:rsidRPr="00EB7E12" w:rsidRDefault="004E12F8" w:rsidP="004E12F8">
      <w:pPr>
        <w:shd w:val="clear" w:color="auto" w:fill="FFFFFF"/>
        <w:spacing w:after="120" w:line="240" w:lineRule="auto"/>
        <w:jc w:val="both"/>
        <w:rPr>
          <w:rFonts w:ascii="Times New Roman" w:eastAsia="Times New Roman" w:hAnsi="Times New Roman"/>
          <w:sz w:val="24"/>
          <w:szCs w:val="24"/>
          <w:lang w:eastAsia="bg-BG"/>
        </w:rPr>
      </w:pPr>
      <w:r w:rsidRPr="00EB7E12">
        <w:rPr>
          <w:rFonts w:ascii="Times New Roman" w:eastAsia="Times New Roman" w:hAnsi="Times New Roman"/>
          <w:b/>
          <w:bCs/>
          <w:sz w:val="24"/>
          <w:szCs w:val="24"/>
          <w:lang w:val="en-US" w:eastAsia="bg-BG"/>
        </w:rPr>
        <w:t>V</w:t>
      </w:r>
      <w:r w:rsidRPr="00EB7E12">
        <w:rPr>
          <w:rFonts w:ascii="Times New Roman" w:eastAsia="Times New Roman" w:hAnsi="Times New Roman"/>
          <w:b/>
          <w:bCs/>
          <w:sz w:val="24"/>
          <w:szCs w:val="24"/>
          <w:lang w:eastAsia="bg-BG"/>
        </w:rPr>
        <w:t>. ВРЕМЕННИ ОБЕКТИ ПО § 17 ОТ ЗУТ</w:t>
      </w:r>
      <w:r w:rsidRPr="00EB7E12">
        <w:rPr>
          <w:rFonts w:ascii="Times New Roman" w:eastAsia="Times New Roman" w:hAnsi="Times New Roman"/>
          <w:b/>
          <w:bCs/>
          <w:sz w:val="24"/>
          <w:szCs w:val="24"/>
          <w:lang w:eastAsia="bg-BG"/>
        </w:rPr>
        <w:tab/>
      </w:r>
      <w:r w:rsidRPr="00EB7E12">
        <w:rPr>
          <w:rFonts w:ascii="Times New Roman" w:eastAsia="Times New Roman" w:hAnsi="Times New Roman"/>
          <w:b/>
          <w:bCs/>
          <w:sz w:val="24"/>
          <w:szCs w:val="24"/>
          <w:lang w:eastAsia="bg-BG"/>
        </w:rPr>
        <w:tab/>
      </w:r>
      <w:r w:rsidRPr="00EB7E12">
        <w:rPr>
          <w:rFonts w:ascii="Times New Roman" w:eastAsia="Times New Roman" w:hAnsi="Times New Roman"/>
          <w:b/>
          <w:bCs/>
          <w:sz w:val="24"/>
          <w:szCs w:val="24"/>
          <w:lang w:eastAsia="bg-BG"/>
        </w:rPr>
        <w:tab/>
      </w:r>
      <w:r w:rsidRPr="00EB7E12">
        <w:rPr>
          <w:rFonts w:ascii="Times New Roman" w:eastAsia="Times New Roman" w:hAnsi="Times New Roman"/>
          <w:b/>
          <w:bCs/>
          <w:sz w:val="24"/>
          <w:szCs w:val="24"/>
          <w:lang w:eastAsia="bg-BG"/>
        </w:rPr>
        <w:tab/>
      </w:r>
      <w:r w:rsidRPr="00EB7E12">
        <w:rPr>
          <w:rFonts w:ascii="Times New Roman" w:eastAsia="Times New Roman" w:hAnsi="Times New Roman"/>
          <w:b/>
          <w:bCs/>
          <w:sz w:val="24"/>
          <w:szCs w:val="24"/>
          <w:lang w:eastAsia="bg-BG"/>
        </w:rPr>
        <w:tab/>
      </w:r>
      <w:r w:rsidRPr="00EB7E12">
        <w:rPr>
          <w:rFonts w:ascii="Times New Roman" w:eastAsia="Times New Roman" w:hAnsi="Times New Roman"/>
          <w:b/>
          <w:bCs/>
          <w:sz w:val="24"/>
          <w:szCs w:val="24"/>
          <w:u w:val="single"/>
          <w:lang w:eastAsia="bg-BG"/>
        </w:rPr>
        <w:t>5</w:t>
      </w:r>
      <w:r w:rsidRPr="00EB7E12">
        <w:rPr>
          <w:rFonts w:ascii="Times New Roman" w:eastAsia="Times New Roman" w:hAnsi="Times New Roman"/>
          <w:b/>
          <w:bCs/>
          <w:sz w:val="24"/>
          <w:szCs w:val="24"/>
          <w:u w:val="single"/>
          <w:lang w:val="ru-RU" w:eastAsia="bg-BG"/>
        </w:rPr>
        <w:t>00</w:t>
      </w:r>
      <w:r w:rsidRPr="00EB7E12">
        <w:rPr>
          <w:rFonts w:ascii="Times New Roman" w:eastAsia="Times New Roman" w:hAnsi="Times New Roman"/>
          <w:sz w:val="24"/>
          <w:szCs w:val="24"/>
          <w:lang w:eastAsia="bg-BG"/>
        </w:rPr>
        <w:t> </w:t>
      </w:r>
    </w:p>
    <w:p w:rsidR="004E12F8" w:rsidRPr="00EB7E12" w:rsidRDefault="004E12F8" w:rsidP="004E12F8">
      <w:pPr>
        <w:spacing w:after="0" w:line="240" w:lineRule="auto"/>
        <w:jc w:val="both"/>
        <w:rPr>
          <w:rFonts w:ascii="Times New Roman" w:eastAsia="SimSun" w:hAnsi="Times New Roman"/>
          <w:b/>
          <w:bCs/>
          <w:sz w:val="24"/>
          <w:szCs w:val="24"/>
          <w:lang w:eastAsia="zh-CN"/>
        </w:rPr>
      </w:pPr>
      <w:r w:rsidRPr="00EB7E12">
        <w:rPr>
          <w:rFonts w:ascii="Times New Roman" w:eastAsia="SimSun" w:hAnsi="Times New Roman"/>
          <w:b/>
          <w:bCs/>
          <w:sz w:val="24"/>
          <w:szCs w:val="24"/>
          <w:lang w:val="en-US" w:eastAsia="zh-CN"/>
        </w:rPr>
        <w:t>VI</w:t>
      </w:r>
      <w:r w:rsidRPr="00EB7E12">
        <w:rPr>
          <w:rFonts w:ascii="Times New Roman" w:eastAsia="SimSun" w:hAnsi="Times New Roman"/>
          <w:b/>
          <w:bCs/>
          <w:sz w:val="24"/>
          <w:szCs w:val="24"/>
          <w:lang w:eastAsia="zh-CN"/>
        </w:rPr>
        <w:t>.  ДЕКОРАТИВНИ ХРАСТИ И ДЪРВЕТА</w:t>
      </w:r>
    </w:p>
    <w:p w:rsidR="004E12F8" w:rsidRPr="00EB7E12" w:rsidRDefault="004E12F8" w:rsidP="004E12F8">
      <w:pPr>
        <w:spacing w:after="0" w:line="240" w:lineRule="auto"/>
        <w:jc w:val="both"/>
        <w:rPr>
          <w:rFonts w:ascii="Times New Roman" w:eastAsia="SimSun" w:hAnsi="Times New Roman"/>
          <w:b/>
          <w:bCs/>
          <w:sz w:val="24"/>
          <w:szCs w:val="24"/>
          <w:lang w:eastAsia="zh-CN"/>
        </w:rPr>
      </w:pPr>
    </w:p>
    <w:tbl>
      <w:tblPr>
        <w:tblW w:w="8851" w:type="dxa"/>
        <w:tblInd w:w="70" w:type="dxa"/>
        <w:tblCellMar>
          <w:left w:w="70" w:type="dxa"/>
          <w:right w:w="70" w:type="dxa"/>
        </w:tblCellMar>
        <w:tblLook w:val="0000" w:firstRow="0" w:lastRow="0" w:firstColumn="0" w:lastColumn="0" w:noHBand="0" w:noVBand="0"/>
      </w:tblPr>
      <w:tblGrid>
        <w:gridCol w:w="708"/>
        <w:gridCol w:w="2656"/>
        <w:gridCol w:w="2276"/>
        <w:gridCol w:w="1676"/>
        <w:gridCol w:w="1535"/>
      </w:tblGrid>
      <w:tr w:rsidR="004E12F8" w:rsidRPr="00EB7E12" w:rsidTr="009C09EE">
        <w:trPr>
          <w:trHeight w:val="255"/>
        </w:trPr>
        <w:tc>
          <w:tcPr>
            <w:tcW w:w="708" w:type="dxa"/>
            <w:tcBorders>
              <w:top w:val="single" w:sz="8" w:space="0" w:color="auto"/>
              <w:left w:val="single" w:sz="8" w:space="0" w:color="auto"/>
              <w:bottom w:val="nil"/>
              <w:right w:val="single" w:sz="4" w:space="0" w:color="auto"/>
            </w:tcBorders>
            <w:shd w:val="clear" w:color="auto" w:fill="auto"/>
            <w:noWrap/>
            <w:vAlign w:val="bottom"/>
          </w:tcPr>
          <w:p w:rsidR="004E12F8" w:rsidRPr="00EB7E12" w:rsidRDefault="004E12F8" w:rsidP="009C09EE">
            <w:pPr>
              <w:spacing w:after="0" w:line="240" w:lineRule="auto"/>
              <w:rPr>
                <w:rFonts w:ascii="Arial Narrow" w:eastAsia="SimSun" w:hAnsi="Arial Narrow" w:cs="Arial"/>
                <w:sz w:val="16"/>
                <w:szCs w:val="16"/>
                <w:lang w:eastAsia="zh-CN"/>
              </w:rPr>
            </w:pPr>
            <w:r w:rsidRPr="00EB7E12">
              <w:rPr>
                <w:rFonts w:ascii="Arial Narrow" w:eastAsia="SimSun" w:hAnsi="Arial Narrow" w:cs="Arial"/>
                <w:sz w:val="16"/>
                <w:szCs w:val="16"/>
                <w:lang w:eastAsia="zh-CN"/>
              </w:rPr>
              <w:t> </w:t>
            </w:r>
          </w:p>
        </w:tc>
        <w:tc>
          <w:tcPr>
            <w:tcW w:w="2656" w:type="dxa"/>
            <w:tcBorders>
              <w:top w:val="single" w:sz="8" w:space="0" w:color="auto"/>
              <w:left w:val="nil"/>
              <w:bottom w:val="nil"/>
              <w:right w:val="single" w:sz="4" w:space="0" w:color="auto"/>
            </w:tcBorders>
            <w:shd w:val="clear" w:color="auto" w:fill="auto"/>
            <w:noWrap/>
            <w:vAlign w:val="bottom"/>
          </w:tcPr>
          <w:p w:rsidR="004E12F8" w:rsidRPr="00EB7E12" w:rsidRDefault="004E12F8" w:rsidP="009C09EE">
            <w:pPr>
              <w:spacing w:after="0" w:line="240" w:lineRule="auto"/>
              <w:rPr>
                <w:rFonts w:ascii="Arial Narrow" w:eastAsia="SimSun" w:hAnsi="Arial Narrow" w:cs="Arial"/>
                <w:sz w:val="16"/>
                <w:szCs w:val="16"/>
                <w:lang w:eastAsia="zh-CN"/>
              </w:rPr>
            </w:pPr>
            <w:r w:rsidRPr="00EB7E12">
              <w:rPr>
                <w:rFonts w:ascii="Arial Narrow" w:eastAsia="SimSun" w:hAnsi="Arial Narrow" w:cs="Arial"/>
                <w:sz w:val="16"/>
                <w:szCs w:val="16"/>
                <w:lang w:eastAsia="zh-CN"/>
              </w:rPr>
              <w:t> </w:t>
            </w:r>
          </w:p>
        </w:tc>
        <w:tc>
          <w:tcPr>
            <w:tcW w:w="2276" w:type="dxa"/>
            <w:tcBorders>
              <w:top w:val="single" w:sz="8" w:space="0" w:color="auto"/>
              <w:left w:val="nil"/>
              <w:bottom w:val="nil"/>
              <w:right w:val="single" w:sz="4" w:space="0" w:color="auto"/>
            </w:tcBorders>
            <w:shd w:val="clear" w:color="auto" w:fill="auto"/>
            <w:noWrap/>
            <w:vAlign w:val="bottom"/>
          </w:tcPr>
          <w:p w:rsidR="004E12F8" w:rsidRPr="00EB7E12" w:rsidRDefault="004E12F8" w:rsidP="009C09EE">
            <w:pPr>
              <w:spacing w:after="0" w:line="240" w:lineRule="auto"/>
              <w:rPr>
                <w:rFonts w:ascii="Arial Narrow" w:eastAsia="SimSun" w:hAnsi="Arial Narrow" w:cs="Arial"/>
                <w:sz w:val="16"/>
                <w:szCs w:val="16"/>
                <w:lang w:eastAsia="zh-CN"/>
              </w:rPr>
            </w:pPr>
            <w:r w:rsidRPr="00EB7E12">
              <w:rPr>
                <w:rFonts w:ascii="Arial Narrow" w:eastAsia="SimSun" w:hAnsi="Arial Narrow" w:cs="Arial"/>
                <w:sz w:val="16"/>
                <w:szCs w:val="16"/>
                <w:lang w:eastAsia="zh-CN"/>
              </w:rPr>
              <w:t> </w:t>
            </w:r>
          </w:p>
        </w:tc>
        <w:tc>
          <w:tcPr>
            <w:tcW w:w="1676" w:type="dxa"/>
            <w:tcBorders>
              <w:top w:val="single" w:sz="8" w:space="0" w:color="auto"/>
              <w:left w:val="nil"/>
              <w:bottom w:val="nil"/>
              <w:right w:val="single" w:sz="4" w:space="0" w:color="auto"/>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16"/>
                <w:szCs w:val="16"/>
                <w:lang w:eastAsia="zh-CN"/>
              </w:rPr>
            </w:pPr>
            <w:r w:rsidRPr="00EB7E12">
              <w:rPr>
                <w:rFonts w:ascii="Arial Narrow" w:eastAsia="SimSun" w:hAnsi="Arial Narrow" w:cs="Arial"/>
                <w:sz w:val="16"/>
                <w:szCs w:val="16"/>
                <w:lang w:eastAsia="zh-CN"/>
              </w:rPr>
              <w:t> </w:t>
            </w:r>
          </w:p>
        </w:tc>
        <w:tc>
          <w:tcPr>
            <w:tcW w:w="1535" w:type="dxa"/>
            <w:tcBorders>
              <w:top w:val="single" w:sz="8" w:space="0" w:color="auto"/>
              <w:left w:val="single" w:sz="8" w:space="0" w:color="auto"/>
              <w:bottom w:val="nil"/>
              <w:right w:val="single" w:sz="8" w:space="0" w:color="auto"/>
            </w:tcBorders>
            <w:shd w:val="clear" w:color="auto" w:fill="auto"/>
            <w:noWrap/>
            <w:vAlign w:val="bottom"/>
          </w:tcPr>
          <w:p w:rsidR="004E12F8" w:rsidRPr="00EB7E12" w:rsidRDefault="004E12F8" w:rsidP="009C09EE">
            <w:pPr>
              <w:spacing w:after="0" w:line="240" w:lineRule="auto"/>
              <w:rPr>
                <w:rFonts w:ascii="Arial Narrow" w:eastAsia="SimSun" w:hAnsi="Arial Narrow" w:cs="Arial"/>
                <w:sz w:val="16"/>
                <w:szCs w:val="16"/>
                <w:lang w:eastAsia="zh-CN"/>
              </w:rPr>
            </w:pPr>
            <w:r w:rsidRPr="00EB7E12">
              <w:rPr>
                <w:rFonts w:ascii="Arial Narrow" w:eastAsia="SimSun" w:hAnsi="Arial Narrow" w:cs="Arial"/>
                <w:sz w:val="16"/>
                <w:szCs w:val="16"/>
                <w:lang w:eastAsia="zh-CN"/>
              </w:rPr>
              <w:t> </w:t>
            </w:r>
          </w:p>
        </w:tc>
      </w:tr>
      <w:tr w:rsidR="004E12F8" w:rsidRPr="00EB7E12" w:rsidTr="009C09EE">
        <w:trPr>
          <w:trHeight w:val="255"/>
        </w:trPr>
        <w:tc>
          <w:tcPr>
            <w:tcW w:w="708" w:type="dxa"/>
            <w:tcBorders>
              <w:top w:val="nil"/>
              <w:left w:val="single" w:sz="8" w:space="0" w:color="auto"/>
              <w:bottom w:val="nil"/>
              <w:right w:val="single" w:sz="4" w:space="0" w:color="auto"/>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b/>
                <w:bCs/>
                <w:sz w:val="16"/>
                <w:szCs w:val="16"/>
                <w:lang w:eastAsia="zh-CN"/>
              </w:rPr>
            </w:pPr>
            <w:r w:rsidRPr="00EB7E12">
              <w:rPr>
                <w:rFonts w:ascii="Arial Narrow" w:eastAsia="SimSun" w:hAnsi="Arial Narrow" w:cs="Arial"/>
                <w:b/>
                <w:bCs/>
                <w:sz w:val="16"/>
                <w:szCs w:val="16"/>
                <w:lang w:eastAsia="zh-CN"/>
              </w:rPr>
              <w:t>N</w:t>
            </w:r>
          </w:p>
        </w:tc>
        <w:tc>
          <w:tcPr>
            <w:tcW w:w="2656" w:type="dxa"/>
            <w:tcBorders>
              <w:top w:val="nil"/>
              <w:left w:val="nil"/>
              <w:bottom w:val="nil"/>
              <w:right w:val="single" w:sz="4" w:space="0" w:color="auto"/>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b/>
                <w:bCs/>
                <w:sz w:val="16"/>
                <w:szCs w:val="16"/>
                <w:lang w:eastAsia="zh-CN"/>
              </w:rPr>
            </w:pPr>
            <w:r w:rsidRPr="00EB7E12">
              <w:rPr>
                <w:rFonts w:ascii="Arial Narrow" w:eastAsia="SimSun" w:hAnsi="Arial Narrow" w:cs="Arial"/>
                <w:b/>
                <w:bCs/>
                <w:sz w:val="16"/>
                <w:szCs w:val="16"/>
                <w:lang w:eastAsia="zh-CN"/>
              </w:rPr>
              <w:t xml:space="preserve">Декоративна  </w:t>
            </w:r>
          </w:p>
        </w:tc>
        <w:tc>
          <w:tcPr>
            <w:tcW w:w="2276" w:type="dxa"/>
            <w:tcBorders>
              <w:top w:val="nil"/>
              <w:left w:val="nil"/>
              <w:bottom w:val="nil"/>
              <w:right w:val="single" w:sz="4" w:space="0" w:color="auto"/>
            </w:tcBorders>
            <w:shd w:val="clear" w:color="auto" w:fill="auto"/>
            <w:noWrap/>
            <w:vAlign w:val="bottom"/>
          </w:tcPr>
          <w:p w:rsidR="004E12F8" w:rsidRPr="00EB7E12" w:rsidRDefault="004E12F8" w:rsidP="009C09EE">
            <w:pPr>
              <w:spacing w:after="0" w:line="240" w:lineRule="auto"/>
              <w:rPr>
                <w:rFonts w:ascii="Arial Narrow" w:eastAsia="SimSun" w:hAnsi="Arial Narrow" w:cs="Arial"/>
                <w:b/>
                <w:bCs/>
                <w:sz w:val="16"/>
                <w:szCs w:val="16"/>
                <w:lang w:eastAsia="zh-CN"/>
              </w:rPr>
            </w:pPr>
            <w:r w:rsidRPr="00EB7E12">
              <w:rPr>
                <w:rFonts w:ascii="Arial Narrow" w:eastAsia="SimSun" w:hAnsi="Arial Narrow" w:cs="Arial"/>
                <w:b/>
                <w:bCs/>
                <w:sz w:val="16"/>
                <w:szCs w:val="16"/>
                <w:lang w:eastAsia="zh-CN"/>
              </w:rPr>
              <w:t xml:space="preserve">Дек.растителност  </w:t>
            </w:r>
          </w:p>
        </w:tc>
        <w:tc>
          <w:tcPr>
            <w:tcW w:w="1676" w:type="dxa"/>
            <w:tcBorders>
              <w:top w:val="nil"/>
              <w:left w:val="nil"/>
              <w:bottom w:val="nil"/>
              <w:right w:val="single" w:sz="4" w:space="0" w:color="auto"/>
            </w:tcBorders>
            <w:shd w:val="clear" w:color="auto" w:fill="auto"/>
            <w:vAlign w:val="bottom"/>
          </w:tcPr>
          <w:p w:rsidR="004E12F8" w:rsidRPr="00EB7E12" w:rsidRDefault="004E12F8" w:rsidP="009C09EE">
            <w:pPr>
              <w:spacing w:after="0" w:line="240" w:lineRule="auto"/>
              <w:jc w:val="center"/>
              <w:rPr>
                <w:rFonts w:ascii="Arial Narrow" w:eastAsia="SimSun" w:hAnsi="Arial Narrow" w:cs="Arial"/>
                <w:b/>
                <w:bCs/>
                <w:sz w:val="16"/>
                <w:szCs w:val="16"/>
                <w:lang w:eastAsia="zh-CN"/>
              </w:rPr>
            </w:pPr>
            <w:r w:rsidRPr="00EB7E12">
              <w:rPr>
                <w:rFonts w:ascii="Arial Narrow" w:eastAsia="SimSun" w:hAnsi="Arial Narrow" w:cs="Arial"/>
                <w:b/>
                <w:bCs/>
                <w:sz w:val="16"/>
                <w:szCs w:val="16"/>
                <w:lang w:eastAsia="zh-CN"/>
              </w:rPr>
              <w:t xml:space="preserve">Височина на </w:t>
            </w:r>
          </w:p>
        </w:tc>
        <w:tc>
          <w:tcPr>
            <w:tcW w:w="1535" w:type="dxa"/>
            <w:tcBorders>
              <w:top w:val="nil"/>
              <w:left w:val="single" w:sz="8" w:space="0" w:color="auto"/>
              <w:bottom w:val="nil"/>
              <w:right w:val="single" w:sz="8" w:space="0" w:color="auto"/>
            </w:tcBorders>
            <w:shd w:val="clear" w:color="auto" w:fill="auto"/>
            <w:vAlign w:val="bottom"/>
          </w:tcPr>
          <w:p w:rsidR="004E12F8" w:rsidRPr="00EB7E12" w:rsidRDefault="004E12F8" w:rsidP="009C09EE">
            <w:pPr>
              <w:spacing w:after="0" w:line="240" w:lineRule="auto"/>
              <w:jc w:val="center"/>
              <w:rPr>
                <w:rFonts w:ascii="Arial Narrow" w:eastAsia="SimSun" w:hAnsi="Arial Narrow" w:cs="Arial"/>
                <w:b/>
                <w:bCs/>
                <w:sz w:val="16"/>
                <w:szCs w:val="16"/>
                <w:lang w:eastAsia="zh-CN"/>
              </w:rPr>
            </w:pPr>
            <w:r w:rsidRPr="00EB7E12">
              <w:rPr>
                <w:rFonts w:ascii="Arial Narrow" w:eastAsia="SimSun" w:hAnsi="Arial Narrow" w:cs="Arial"/>
                <w:b/>
                <w:bCs/>
                <w:sz w:val="16"/>
                <w:szCs w:val="16"/>
                <w:lang w:eastAsia="zh-CN"/>
              </w:rPr>
              <w:t>Брой</w:t>
            </w:r>
          </w:p>
        </w:tc>
      </w:tr>
      <w:tr w:rsidR="004E12F8" w:rsidRPr="00EB7E12" w:rsidTr="009C09EE">
        <w:trPr>
          <w:trHeight w:val="270"/>
        </w:trPr>
        <w:tc>
          <w:tcPr>
            <w:tcW w:w="708" w:type="dxa"/>
            <w:tcBorders>
              <w:top w:val="nil"/>
              <w:left w:val="single" w:sz="8" w:space="0" w:color="auto"/>
              <w:bottom w:val="single" w:sz="8" w:space="0" w:color="auto"/>
              <w:right w:val="single" w:sz="4" w:space="0" w:color="auto"/>
            </w:tcBorders>
            <w:shd w:val="clear" w:color="auto" w:fill="auto"/>
            <w:noWrap/>
            <w:vAlign w:val="bottom"/>
          </w:tcPr>
          <w:p w:rsidR="004E12F8" w:rsidRPr="00EB7E12" w:rsidRDefault="004E12F8" w:rsidP="009C09EE">
            <w:pPr>
              <w:spacing w:after="0" w:line="240" w:lineRule="auto"/>
              <w:rPr>
                <w:rFonts w:ascii="Arial Narrow" w:eastAsia="SimSun" w:hAnsi="Arial Narrow" w:cs="Arial"/>
                <w:b/>
                <w:bCs/>
                <w:sz w:val="16"/>
                <w:szCs w:val="16"/>
                <w:lang w:eastAsia="zh-CN"/>
              </w:rPr>
            </w:pPr>
            <w:r w:rsidRPr="00EB7E12">
              <w:rPr>
                <w:rFonts w:ascii="Arial Narrow" w:eastAsia="SimSun" w:hAnsi="Arial Narrow" w:cs="Arial"/>
                <w:b/>
                <w:bCs/>
                <w:sz w:val="16"/>
                <w:szCs w:val="16"/>
                <w:lang w:eastAsia="zh-CN"/>
              </w:rPr>
              <w:t> </w:t>
            </w:r>
          </w:p>
        </w:tc>
        <w:tc>
          <w:tcPr>
            <w:tcW w:w="2656" w:type="dxa"/>
            <w:tcBorders>
              <w:top w:val="nil"/>
              <w:left w:val="nil"/>
              <w:bottom w:val="single" w:sz="8" w:space="0" w:color="auto"/>
              <w:right w:val="single" w:sz="4" w:space="0" w:color="auto"/>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b/>
                <w:bCs/>
                <w:sz w:val="16"/>
                <w:szCs w:val="16"/>
                <w:lang w:eastAsia="zh-CN"/>
              </w:rPr>
            </w:pPr>
            <w:r w:rsidRPr="00EB7E12">
              <w:rPr>
                <w:rFonts w:ascii="Arial Narrow" w:eastAsia="SimSun" w:hAnsi="Arial Narrow" w:cs="Arial"/>
                <w:b/>
                <w:bCs/>
                <w:sz w:val="16"/>
                <w:szCs w:val="16"/>
                <w:lang w:eastAsia="zh-CN"/>
              </w:rPr>
              <w:t>растителност</w:t>
            </w:r>
          </w:p>
        </w:tc>
        <w:tc>
          <w:tcPr>
            <w:tcW w:w="2276" w:type="dxa"/>
            <w:tcBorders>
              <w:top w:val="nil"/>
              <w:left w:val="nil"/>
              <w:bottom w:val="single" w:sz="8" w:space="0" w:color="auto"/>
              <w:right w:val="single" w:sz="4" w:space="0" w:color="auto"/>
            </w:tcBorders>
            <w:shd w:val="clear" w:color="auto" w:fill="auto"/>
            <w:noWrap/>
            <w:vAlign w:val="bottom"/>
          </w:tcPr>
          <w:p w:rsidR="004E12F8" w:rsidRPr="00EB7E12" w:rsidRDefault="004E12F8" w:rsidP="009C09EE">
            <w:pPr>
              <w:spacing w:after="0" w:line="240" w:lineRule="auto"/>
              <w:rPr>
                <w:rFonts w:ascii="Arial Narrow" w:eastAsia="SimSun" w:hAnsi="Arial Narrow" w:cs="Arial"/>
                <w:b/>
                <w:bCs/>
                <w:sz w:val="16"/>
                <w:szCs w:val="16"/>
                <w:lang w:eastAsia="zh-CN"/>
              </w:rPr>
            </w:pPr>
            <w:r w:rsidRPr="00EB7E12">
              <w:rPr>
                <w:rFonts w:ascii="Arial Narrow" w:eastAsia="SimSun" w:hAnsi="Arial Narrow" w:cs="Arial"/>
                <w:b/>
                <w:bCs/>
                <w:sz w:val="16"/>
                <w:szCs w:val="16"/>
                <w:lang w:eastAsia="zh-CN"/>
              </w:rPr>
              <w:t>българско название</w:t>
            </w:r>
          </w:p>
        </w:tc>
        <w:tc>
          <w:tcPr>
            <w:tcW w:w="1676" w:type="dxa"/>
            <w:tcBorders>
              <w:top w:val="nil"/>
              <w:left w:val="nil"/>
              <w:bottom w:val="single" w:sz="8" w:space="0" w:color="auto"/>
              <w:right w:val="single" w:sz="4" w:space="0" w:color="auto"/>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b/>
                <w:bCs/>
                <w:sz w:val="16"/>
                <w:szCs w:val="16"/>
                <w:lang w:eastAsia="zh-CN"/>
              </w:rPr>
            </w:pPr>
            <w:r w:rsidRPr="00EB7E12">
              <w:rPr>
                <w:rFonts w:ascii="Arial Narrow" w:eastAsia="SimSun" w:hAnsi="Arial Narrow" w:cs="Arial"/>
                <w:b/>
                <w:bCs/>
                <w:sz w:val="16"/>
                <w:szCs w:val="16"/>
                <w:lang w:eastAsia="zh-CN"/>
              </w:rPr>
              <w:t>растител.</w:t>
            </w:r>
          </w:p>
        </w:tc>
        <w:tc>
          <w:tcPr>
            <w:tcW w:w="1535" w:type="dxa"/>
            <w:tcBorders>
              <w:top w:val="nil"/>
              <w:left w:val="single" w:sz="8" w:space="0" w:color="auto"/>
              <w:bottom w:val="single" w:sz="8" w:space="0" w:color="auto"/>
              <w:right w:val="single" w:sz="8" w:space="0" w:color="auto"/>
            </w:tcBorders>
            <w:shd w:val="clear" w:color="auto" w:fill="auto"/>
            <w:vAlign w:val="bottom"/>
          </w:tcPr>
          <w:p w:rsidR="004E12F8" w:rsidRPr="00EB7E12" w:rsidRDefault="004E12F8" w:rsidP="009C09EE">
            <w:pPr>
              <w:spacing w:after="0" w:line="240" w:lineRule="auto"/>
              <w:jc w:val="center"/>
              <w:rPr>
                <w:rFonts w:ascii="Arial Narrow" w:eastAsia="SimSun" w:hAnsi="Arial Narrow" w:cs="Arial"/>
                <w:b/>
                <w:bCs/>
                <w:sz w:val="16"/>
                <w:szCs w:val="16"/>
                <w:lang w:eastAsia="zh-CN"/>
              </w:rPr>
            </w:pPr>
            <w:r w:rsidRPr="00EB7E12">
              <w:rPr>
                <w:rFonts w:ascii="Arial Narrow" w:eastAsia="SimSun" w:hAnsi="Arial Narrow" w:cs="Arial"/>
                <w:b/>
                <w:bCs/>
                <w:sz w:val="16"/>
                <w:szCs w:val="16"/>
                <w:lang w:eastAsia="zh-CN"/>
              </w:rPr>
              <w:t> </w:t>
            </w:r>
          </w:p>
        </w:tc>
      </w:tr>
      <w:tr w:rsidR="004E12F8" w:rsidRPr="00EB7E12" w:rsidTr="009C09EE">
        <w:trPr>
          <w:trHeight w:val="270"/>
        </w:trPr>
        <w:tc>
          <w:tcPr>
            <w:tcW w:w="708" w:type="dxa"/>
            <w:tcBorders>
              <w:top w:val="nil"/>
              <w:left w:val="single" w:sz="8" w:space="0" w:color="auto"/>
              <w:bottom w:val="single" w:sz="8" w:space="0" w:color="auto"/>
              <w:right w:val="single" w:sz="4" w:space="0" w:color="auto"/>
            </w:tcBorders>
            <w:shd w:val="clear" w:color="auto" w:fill="auto"/>
            <w:noWrap/>
            <w:vAlign w:val="bottom"/>
          </w:tcPr>
          <w:p w:rsidR="004E12F8" w:rsidRPr="00EB7E12" w:rsidRDefault="004E12F8" w:rsidP="009C09EE">
            <w:pPr>
              <w:spacing w:after="0" w:line="240" w:lineRule="auto"/>
              <w:rPr>
                <w:rFonts w:ascii="Arial Narrow" w:eastAsia="SimSun" w:hAnsi="Arial Narrow" w:cs="Arial"/>
                <w:b/>
                <w:bCs/>
                <w:sz w:val="16"/>
                <w:szCs w:val="16"/>
                <w:lang w:eastAsia="zh-CN"/>
              </w:rPr>
            </w:pPr>
            <w:r w:rsidRPr="00EB7E12">
              <w:rPr>
                <w:rFonts w:ascii="Arial Narrow" w:eastAsia="SimSun" w:hAnsi="Arial Narrow" w:cs="Arial"/>
                <w:b/>
                <w:bCs/>
                <w:sz w:val="16"/>
                <w:szCs w:val="16"/>
                <w:lang w:eastAsia="zh-CN"/>
              </w:rPr>
              <w:t> </w:t>
            </w:r>
          </w:p>
        </w:tc>
        <w:tc>
          <w:tcPr>
            <w:tcW w:w="2656" w:type="dxa"/>
            <w:tcBorders>
              <w:top w:val="nil"/>
              <w:left w:val="nil"/>
              <w:bottom w:val="single" w:sz="8" w:space="0" w:color="auto"/>
              <w:right w:val="single" w:sz="4" w:space="0" w:color="auto"/>
            </w:tcBorders>
            <w:shd w:val="clear" w:color="auto" w:fill="auto"/>
            <w:noWrap/>
            <w:vAlign w:val="bottom"/>
          </w:tcPr>
          <w:p w:rsidR="004E12F8" w:rsidRPr="00EB7E12" w:rsidRDefault="004E12F8" w:rsidP="009C09EE">
            <w:pPr>
              <w:spacing w:after="0" w:line="240" w:lineRule="auto"/>
              <w:rPr>
                <w:rFonts w:ascii="Arial Narrow" w:eastAsia="SimSun" w:hAnsi="Arial Narrow" w:cs="Arial"/>
                <w:b/>
                <w:bCs/>
                <w:sz w:val="16"/>
                <w:szCs w:val="16"/>
                <w:lang w:eastAsia="zh-CN"/>
              </w:rPr>
            </w:pPr>
            <w:r w:rsidRPr="00EB7E12">
              <w:rPr>
                <w:rFonts w:ascii="Arial Narrow" w:eastAsia="SimSun" w:hAnsi="Arial Narrow" w:cs="Arial"/>
                <w:b/>
                <w:bCs/>
                <w:sz w:val="16"/>
                <w:szCs w:val="16"/>
                <w:lang w:eastAsia="zh-CN"/>
              </w:rPr>
              <w:t>.І. Игл. дървета</w:t>
            </w:r>
          </w:p>
        </w:tc>
        <w:tc>
          <w:tcPr>
            <w:tcW w:w="2276" w:type="dxa"/>
            <w:tcBorders>
              <w:top w:val="nil"/>
              <w:left w:val="nil"/>
              <w:bottom w:val="single" w:sz="8" w:space="0" w:color="auto"/>
              <w:right w:val="single" w:sz="4" w:space="0" w:color="auto"/>
            </w:tcBorders>
            <w:shd w:val="clear" w:color="auto" w:fill="auto"/>
            <w:noWrap/>
            <w:vAlign w:val="bottom"/>
          </w:tcPr>
          <w:p w:rsidR="004E12F8" w:rsidRPr="00EB7E12" w:rsidRDefault="004E12F8" w:rsidP="009C09EE">
            <w:pPr>
              <w:spacing w:after="0" w:line="240" w:lineRule="auto"/>
              <w:rPr>
                <w:rFonts w:ascii="Arial Narrow" w:eastAsia="SimSun" w:hAnsi="Arial Narrow" w:cs="Arial"/>
                <w:b/>
                <w:bCs/>
                <w:sz w:val="16"/>
                <w:szCs w:val="16"/>
                <w:lang w:eastAsia="zh-CN"/>
              </w:rPr>
            </w:pPr>
            <w:r w:rsidRPr="00EB7E12">
              <w:rPr>
                <w:rFonts w:ascii="Arial Narrow" w:eastAsia="SimSun" w:hAnsi="Arial Narrow" w:cs="Arial"/>
                <w:b/>
                <w:bCs/>
                <w:sz w:val="16"/>
                <w:szCs w:val="16"/>
                <w:lang w:eastAsia="zh-CN"/>
              </w:rPr>
              <w:t> </w:t>
            </w:r>
          </w:p>
        </w:tc>
        <w:tc>
          <w:tcPr>
            <w:tcW w:w="1676" w:type="dxa"/>
            <w:tcBorders>
              <w:top w:val="nil"/>
              <w:left w:val="nil"/>
              <w:bottom w:val="single" w:sz="8" w:space="0" w:color="auto"/>
              <w:right w:val="single" w:sz="4" w:space="0" w:color="auto"/>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b/>
                <w:bCs/>
                <w:sz w:val="16"/>
                <w:szCs w:val="16"/>
                <w:lang w:eastAsia="zh-CN"/>
              </w:rPr>
            </w:pPr>
            <w:r w:rsidRPr="00EB7E12">
              <w:rPr>
                <w:rFonts w:ascii="Arial Narrow" w:eastAsia="SimSun" w:hAnsi="Arial Narrow" w:cs="Arial"/>
                <w:b/>
                <w:bCs/>
                <w:sz w:val="16"/>
                <w:szCs w:val="16"/>
                <w:lang w:eastAsia="zh-CN"/>
              </w:rPr>
              <w:t>h - м</w:t>
            </w:r>
          </w:p>
        </w:tc>
        <w:tc>
          <w:tcPr>
            <w:tcW w:w="1535" w:type="dxa"/>
            <w:tcBorders>
              <w:top w:val="nil"/>
              <w:left w:val="single" w:sz="8" w:space="0" w:color="auto"/>
              <w:bottom w:val="single" w:sz="8" w:space="0" w:color="auto"/>
              <w:right w:val="single" w:sz="8" w:space="0" w:color="auto"/>
            </w:tcBorders>
            <w:shd w:val="clear" w:color="auto" w:fill="auto"/>
            <w:noWrap/>
            <w:vAlign w:val="bottom"/>
          </w:tcPr>
          <w:p w:rsidR="004E12F8" w:rsidRPr="00EB7E12" w:rsidRDefault="004E12F8" w:rsidP="009C09EE">
            <w:pPr>
              <w:spacing w:after="0" w:line="240" w:lineRule="auto"/>
              <w:rPr>
                <w:rFonts w:ascii="Arial Narrow" w:eastAsia="SimSun" w:hAnsi="Arial Narrow" w:cs="Arial"/>
                <w:sz w:val="16"/>
                <w:szCs w:val="16"/>
                <w:lang w:eastAsia="zh-CN"/>
              </w:rPr>
            </w:pPr>
            <w:r w:rsidRPr="00EB7E12">
              <w:rPr>
                <w:rFonts w:ascii="Arial Narrow" w:eastAsia="SimSun" w:hAnsi="Arial Narrow" w:cs="Arial"/>
                <w:sz w:val="16"/>
                <w:szCs w:val="16"/>
                <w:lang w:eastAsia="zh-CN"/>
              </w:rPr>
              <w:t> </w:t>
            </w:r>
          </w:p>
        </w:tc>
      </w:tr>
      <w:tr w:rsidR="004E12F8" w:rsidRPr="00EB7E12" w:rsidTr="009C09EE">
        <w:trPr>
          <w:trHeight w:val="255"/>
        </w:trPr>
        <w:tc>
          <w:tcPr>
            <w:tcW w:w="708" w:type="dxa"/>
            <w:tcBorders>
              <w:top w:val="nil"/>
              <w:left w:val="single" w:sz="8" w:space="0" w:color="auto"/>
              <w:bottom w:val="nil"/>
              <w:right w:val="single" w:sz="4" w:space="0" w:color="auto"/>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16"/>
                <w:szCs w:val="16"/>
                <w:lang w:eastAsia="zh-CN"/>
              </w:rPr>
            </w:pPr>
            <w:r w:rsidRPr="00EB7E12">
              <w:rPr>
                <w:rFonts w:ascii="Arial Narrow" w:eastAsia="SimSun" w:hAnsi="Arial Narrow" w:cs="Arial"/>
                <w:sz w:val="16"/>
                <w:szCs w:val="16"/>
                <w:lang w:eastAsia="zh-CN"/>
              </w:rPr>
              <w:t>1</w:t>
            </w:r>
          </w:p>
        </w:tc>
        <w:tc>
          <w:tcPr>
            <w:tcW w:w="2656" w:type="dxa"/>
            <w:tcBorders>
              <w:top w:val="nil"/>
              <w:left w:val="nil"/>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rPr>
                <w:rFonts w:ascii="Arial Narrow" w:eastAsia="SimSun" w:hAnsi="Arial Narrow" w:cs="Arial"/>
                <w:sz w:val="16"/>
                <w:szCs w:val="16"/>
                <w:lang w:eastAsia="zh-CN"/>
              </w:rPr>
            </w:pPr>
            <w:r w:rsidRPr="00EB7E12">
              <w:rPr>
                <w:rFonts w:ascii="Arial Narrow" w:eastAsia="SimSun" w:hAnsi="Arial Narrow" w:cs="Arial"/>
                <w:sz w:val="16"/>
                <w:szCs w:val="16"/>
                <w:lang w:eastAsia="zh-CN"/>
              </w:rPr>
              <w:t>Abies cephalonica</w:t>
            </w:r>
          </w:p>
        </w:tc>
        <w:tc>
          <w:tcPr>
            <w:tcW w:w="2276" w:type="dxa"/>
            <w:tcBorders>
              <w:top w:val="nil"/>
              <w:left w:val="nil"/>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rPr>
                <w:rFonts w:ascii="Arial Narrow" w:eastAsia="SimSun" w:hAnsi="Arial Narrow" w:cs="Arial"/>
                <w:sz w:val="16"/>
                <w:szCs w:val="16"/>
                <w:lang w:eastAsia="zh-CN"/>
              </w:rPr>
            </w:pPr>
            <w:r w:rsidRPr="00EB7E12">
              <w:rPr>
                <w:rFonts w:ascii="Arial Narrow" w:eastAsia="SimSun" w:hAnsi="Arial Narrow" w:cs="Arial"/>
                <w:sz w:val="16"/>
                <w:szCs w:val="16"/>
                <w:lang w:eastAsia="zh-CN"/>
              </w:rPr>
              <w:t>Гр. eла</w:t>
            </w:r>
          </w:p>
        </w:tc>
        <w:tc>
          <w:tcPr>
            <w:tcW w:w="1676" w:type="dxa"/>
            <w:tcBorders>
              <w:top w:val="single" w:sz="4" w:space="0" w:color="auto"/>
              <w:left w:val="nil"/>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16"/>
                <w:szCs w:val="16"/>
                <w:lang w:eastAsia="zh-CN"/>
              </w:rPr>
            </w:pPr>
            <w:r w:rsidRPr="00EB7E12">
              <w:rPr>
                <w:rFonts w:ascii="Arial Narrow" w:eastAsia="SimSun" w:hAnsi="Arial Narrow" w:cs="Arial"/>
                <w:sz w:val="16"/>
                <w:szCs w:val="16"/>
                <w:lang w:eastAsia="zh-CN"/>
              </w:rPr>
              <w:t>0.70 - 0.90</w:t>
            </w:r>
          </w:p>
        </w:tc>
        <w:tc>
          <w:tcPr>
            <w:tcW w:w="1535" w:type="dxa"/>
            <w:tcBorders>
              <w:top w:val="nil"/>
              <w:left w:val="single" w:sz="8" w:space="0" w:color="auto"/>
              <w:bottom w:val="single" w:sz="4" w:space="0" w:color="auto"/>
              <w:right w:val="single" w:sz="8" w:space="0" w:color="auto"/>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16"/>
                <w:szCs w:val="16"/>
                <w:lang w:eastAsia="zh-CN"/>
              </w:rPr>
            </w:pPr>
            <w:r w:rsidRPr="00EB7E12">
              <w:rPr>
                <w:rFonts w:ascii="Arial Narrow" w:eastAsia="SimSun" w:hAnsi="Arial Narrow" w:cs="Arial"/>
                <w:sz w:val="16"/>
                <w:szCs w:val="16"/>
                <w:lang w:eastAsia="zh-CN"/>
              </w:rPr>
              <w:t>1</w:t>
            </w:r>
          </w:p>
        </w:tc>
      </w:tr>
      <w:tr w:rsidR="004E12F8" w:rsidRPr="00EB7E12" w:rsidTr="009C09EE">
        <w:trPr>
          <w:trHeight w:val="255"/>
        </w:trPr>
        <w:tc>
          <w:tcPr>
            <w:tcW w:w="708" w:type="dxa"/>
            <w:tcBorders>
              <w:top w:val="nil"/>
              <w:left w:val="single" w:sz="8" w:space="0" w:color="auto"/>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16"/>
                <w:szCs w:val="16"/>
                <w:lang w:eastAsia="zh-CN"/>
              </w:rPr>
            </w:pPr>
            <w:r w:rsidRPr="00EB7E12">
              <w:rPr>
                <w:rFonts w:ascii="Arial Narrow" w:eastAsia="SimSun" w:hAnsi="Arial Narrow" w:cs="Arial"/>
                <w:sz w:val="16"/>
                <w:szCs w:val="16"/>
                <w:lang w:eastAsia="zh-CN"/>
              </w:rPr>
              <w:t>2</w:t>
            </w:r>
          </w:p>
        </w:tc>
        <w:tc>
          <w:tcPr>
            <w:tcW w:w="2656" w:type="dxa"/>
            <w:tcBorders>
              <w:top w:val="nil"/>
              <w:left w:val="nil"/>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rPr>
                <w:rFonts w:ascii="Arial Narrow" w:eastAsia="SimSun" w:hAnsi="Arial Narrow" w:cs="Arial"/>
                <w:sz w:val="16"/>
                <w:szCs w:val="16"/>
                <w:lang w:eastAsia="zh-CN"/>
              </w:rPr>
            </w:pPr>
            <w:r w:rsidRPr="00EB7E12">
              <w:rPr>
                <w:rFonts w:ascii="Arial Narrow" w:eastAsia="SimSun" w:hAnsi="Arial Narrow" w:cs="Arial"/>
                <w:sz w:val="16"/>
                <w:szCs w:val="16"/>
                <w:lang w:eastAsia="zh-CN"/>
              </w:rPr>
              <w:t>Cedrus atlantica</w:t>
            </w:r>
          </w:p>
        </w:tc>
        <w:tc>
          <w:tcPr>
            <w:tcW w:w="2276" w:type="dxa"/>
            <w:tcBorders>
              <w:top w:val="nil"/>
              <w:left w:val="nil"/>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rPr>
                <w:rFonts w:ascii="Arial Narrow" w:eastAsia="SimSun" w:hAnsi="Arial Narrow" w:cs="Arial"/>
                <w:sz w:val="16"/>
                <w:szCs w:val="16"/>
                <w:lang w:eastAsia="zh-CN"/>
              </w:rPr>
            </w:pPr>
            <w:r w:rsidRPr="00EB7E12">
              <w:rPr>
                <w:rFonts w:ascii="Arial Narrow" w:eastAsia="SimSun" w:hAnsi="Arial Narrow" w:cs="Arial"/>
                <w:sz w:val="16"/>
                <w:szCs w:val="16"/>
                <w:lang w:eastAsia="zh-CN"/>
              </w:rPr>
              <w:t>Атл. kедър</w:t>
            </w:r>
          </w:p>
        </w:tc>
        <w:tc>
          <w:tcPr>
            <w:tcW w:w="1676" w:type="dxa"/>
            <w:tcBorders>
              <w:top w:val="nil"/>
              <w:left w:val="nil"/>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16"/>
                <w:szCs w:val="16"/>
                <w:lang w:eastAsia="zh-CN"/>
              </w:rPr>
            </w:pPr>
            <w:r w:rsidRPr="00EB7E12">
              <w:rPr>
                <w:rFonts w:ascii="Arial Narrow" w:eastAsia="SimSun" w:hAnsi="Arial Narrow" w:cs="Arial"/>
                <w:sz w:val="16"/>
                <w:szCs w:val="16"/>
                <w:lang w:eastAsia="zh-CN"/>
              </w:rPr>
              <w:t>10.00 -12.00</w:t>
            </w:r>
          </w:p>
        </w:tc>
        <w:tc>
          <w:tcPr>
            <w:tcW w:w="1535" w:type="dxa"/>
            <w:tcBorders>
              <w:top w:val="nil"/>
              <w:left w:val="single" w:sz="8" w:space="0" w:color="auto"/>
              <w:bottom w:val="single" w:sz="4" w:space="0" w:color="auto"/>
              <w:right w:val="single" w:sz="8" w:space="0" w:color="auto"/>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16"/>
                <w:szCs w:val="16"/>
                <w:lang w:eastAsia="zh-CN"/>
              </w:rPr>
            </w:pPr>
            <w:r w:rsidRPr="00EB7E12">
              <w:rPr>
                <w:rFonts w:ascii="Arial Narrow" w:eastAsia="SimSun" w:hAnsi="Arial Narrow" w:cs="Arial"/>
                <w:sz w:val="16"/>
                <w:szCs w:val="16"/>
                <w:lang w:eastAsia="zh-CN"/>
              </w:rPr>
              <w:t>125</w:t>
            </w:r>
          </w:p>
        </w:tc>
      </w:tr>
      <w:tr w:rsidR="004E12F8" w:rsidRPr="00EB7E12" w:rsidTr="009C09EE">
        <w:trPr>
          <w:trHeight w:val="255"/>
        </w:trPr>
        <w:tc>
          <w:tcPr>
            <w:tcW w:w="708" w:type="dxa"/>
            <w:tcBorders>
              <w:top w:val="nil"/>
              <w:left w:val="single" w:sz="8" w:space="0" w:color="auto"/>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16"/>
                <w:szCs w:val="16"/>
                <w:lang w:eastAsia="zh-CN"/>
              </w:rPr>
            </w:pPr>
            <w:r w:rsidRPr="00EB7E12">
              <w:rPr>
                <w:rFonts w:ascii="Arial Narrow" w:eastAsia="SimSun" w:hAnsi="Arial Narrow" w:cs="Arial"/>
                <w:sz w:val="16"/>
                <w:szCs w:val="16"/>
                <w:lang w:eastAsia="zh-CN"/>
              </w:rPr>
              <w:t>3</w:t>
            </w:r>
          </w:p>
        </w:tc>
        <w:tc>
          <w:tcPr>
            <w:tcW w:w="2656" w:type="dxa"/>
            <w:tcBorders>
              <w:top w:val="nil"/>
              <w:left w:val="nil"/>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rPr>
                <w:rFonts w:ascii="Arial Narrow" w:eastAsia="SimSun" w:hAnsi="Arial Narrow" w:cs="Arial"/>
                <w:sz w:val="16"/>
                <w:szCs w:val="16"/>
                <w:lang w:eastAsia="zh-CN"/>
              </w:rPr>
            </w:pPr>
            <w:r w:rsidRPr="00EB7E12">
              <w:rPr>
                <w:rFonts w:ascii="Arial Narrow" w:eastAsia="SimSun" w:hAnsi="Arial Narrow" w:cs="Arial"/>
                <w:sz w:val="16"/>
                <w:szCs w:val="16"/>
                <w:lang w:eastAsia="zh-CN"/>
              </w:rPr>
              <w:t>Cedrus deodara</w:t>
            </w:r>
          </w:p>
        </w:tc>
        <w:tc>
          <w:tcPr>
            <w:tcW w:w="2276" w:type="dxa"/>
            <w:tcBorders>
              <w:top w:val="nil"/>
              <w:left w:val="nil"/>
              <w:bottom w:val="single" w:sz="4" w:space="0" w:color="auto"/>
              <w:right w:val="single" w:sz="4" w:space="0" w:color="auto"/>
            </w:tcBorders>
            <w:shd w:val="clear" w:color="auto" w:fill="FFFFFF"/>
            <w:noWrap/>
            <w:vAlign w:val="bottom"/>
          </w:tcPr>
          <w:p w:rsidR="004E12F8" w:rsidRPr="00EB7E12" w:rsidRDefault="004E12F8" w:rsidP="009C09EE">
            <w:pPr>
              <w:spacing w:after="0" w:line="240" w:lineRule="auto"/>
              <w:rPr>
                <w:rFonts w:ascii="Arial Narrow" w:eastAsia="SimSun" w:hAnsi="Arial Narrow" w:cs="Arial"/>
                <w:sz w:val="16"/>
                <w:szCs w:val="16"/>
                <w:lang w:eastAsia="zh-CN"/>
              </w:rPr>
            </w:pPr>
            <w:r w:rsidRPr="00EB7E12">
              <w:rPr>
                <w:rFonts w:ascii="Arial Narrow" w:eastAsia="SimSun" w:hAnsi="Arial Narrow" w:cs="Arial"/>
                <w:sz w:val="16"/>
                <w:szCs w:val="16"/>
                <w:lang w:eastAsia="zh-CN"/>
              </w:rPr>
              <w:t>Хим. kедър "Argentea"</w:t>
            </w:r>
          </w:p>
        </w:tc>
        <w:tc>
          <w:tcPr>
            <w:tcW w:w="1676" w:type="dxa"/>
            <w:tcBorders>
              <w:top w:val="nil"/>
              <w:left w:val="nil"/>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16"/>
                <w:szCs w:val="16"/>
                <w:lang w:eastAsia="zh-CN"/>
              </w:rPr>
            </w:pPr>
            <w:r w:rsidRPr="00EB7E12">
              <w:rPr>
                <w:rFonts w:ascii="Arial Narrow" w:eastAsia="SimSun" w:hAnsi="Arial Narrow" w:cs="Arial"/>
                <w:sz w:val="16"/>
                <w:szCs w:val="16"/>
                <w:lang w:eastAsia="zh-CN"/>
              </w:rPr>
              <w:t>4.00 - 5.00</w:t>
            </w:r>
          </w:p>
        </w:tc>
        <w:tc>
          <w:tcPr>
            <w:tcW w:w="1535" w:type="dxa"/>
            <w:tcBorders>
              <w:top w:val="nil"/>
              <w:left w:val="single" w:sz="8" w:space="0" w:color="auto"/>
              <w:bottom w:val="single" w:sz="4" w:space="0" w:color="auto"/>
              <w:right w:val="single" w:sz="8" w:space="0" w:color="auto"/>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16"/>
                <w:szCs w:val="16"/>
                <w:lang w:eastAsia="zh-CN"/>
              </w:rPr>
            </w:pPr>
            <w:r w:rsidRPr="00EB7E12">
              <w:rPr>
                <w:rFonts w:ascii="Arial Narrow" w:eastAsia="SimSun" w:hAnsi="Arial Narrow" w:cs="Arial"/>
                <w:sz w:val="16"/>
                <w:szCs w:val="16"/>
                <w:lang w:eastAsia="zh-CN"/>
              </w:rPr>
              <w:t>61</w:t>
            </w:r>
          </w:p>
        </w:tc>
      </w:tr>
      <w:tr w:rsidR="004E12F8" w:rsidRPr="00EB7E12" w:rsidTr="009C09EE">
        <w:trPr>
          <w:trHeight w:val="255"/>
        </w:trPr>
        <w:tc>
          <w:tcPr>
            <w:tcW w:w="708" w:type="dxa"/>
            <w:tcBorders>
              <w:top w:val="nil"/>
              <w:left w:val="single" w:sz="8" w:space="0" w:color="auto"/>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16"/>
                <w:szCs w:val="16"/>
                <w:lang w:eastAsia="zh-CN"/>
              </w:rPr>
            </w:pPr>
            <w:r w:rsidRPr="00EB7E12">
              <w:rPr>
                <w:rFonts w:ascii="Arial Narrow" w:eastAsia="SimSun" w:hAnsi="Arial Narrow" w:cs="Arial"/>
                <w:sz w:val="16"/>
                <w:szCs w:val="16"/>
                <w:lang w:eastAsia="zh-CN"/>
              </w:rPr>
              <w:t>5</w:t>
            </w:r>
          </w:p>
        </w:tc>
        <w:tc>
          <w:tcPr>
            <w:tcW w:w="2656" w:type="dxa"/>
            <w:tcBorders>
              <w:top w:val="nil"/>
              <w:left w:val="nil"/>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rPr>
                <w:rFonts w:ascii="Arial Narrow" w:eastAsia="SimSun" w:hAnsi="Arial Narrow" w:cs="Arial"/>
                <w:sz w:val="16"/>
                <w:szCs w:val="16"/>
                <w:lang w:eastAsia="zh-CN"/>
              </w:rPr>
            </w:pPr>
            <w:r w:rsidRPr="00EB7E12">
              <w:rPr>
                <w:rFonts w:ascii="Arial Narrow" w:eastAsia="SimSun" w:hAnsi="Arial Narrow" w:cs="Arial"/>
                <w:sz w:val="16"/>
                <w:szCs w:val="16"/>
                <w:lang w:eastAsia="zh-CN"/>
              </w:rPr>
              <w:t>Chamaeciparis lawsoniana</w:t>
            </w:r>
          </w:p>
        </w:tc>
        <w:tc>
          <w:tcPr>
            <w:tcW w:w="2276" w:type="dxa"/>
            <w:tcBorders>
              <w:top w:val="nil"/>
              <w:left w:val="nil"/>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rPr>
                <w:rFonts w:ascii="Arial Narrow" w:eastAsia="SimSun" w:hAnsi="Arial Narrow" w:cs="Arial"/>
                <w:sz w:val="16"/>
                <w:szCs w:val="16"/>
                <w:lang w:eastAsia="zh-CN"/>
              </w:rPr>
            </w:pPr>
            <w:r w:rsidRPr="00EB7E12">
              <w:rPr>
                <w:rFonts w:ascii="Arial Narrow" w:eastAsia="SimSun" w:hAnsi="Arial Narrow" w:cs="Arial"/>
                <w:sz w:val="16"/>
                <w:szCs w:val="16"/>
                <w:lang w:eastAsia="zh-CN"/>
              </w:rPr>
              <w:t>Лъжекипарис</w:t>
            </w:r>
          </w:p>
        </w:tc>
        <w:tc>
          <w:tcPr>
            <w:tcW w:w="1676" w:type="dxa"/>
            <w:tcBorders>
              <w:top w:val="nil"/>
              <w:left w:val="nil"/>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16"/>
                <w:szCs w:val="16"/>
                <w:lang w:eastAsia="zh-CN"/>
              </w:rPr>
            </w:pPr>
            <w:r w:rsidRPr="00EB7E12">
              <w:rPr>
                <w:rFonts w:ascii="Arial Narrow" w:eastAsia="SimSun" w:hAnsi="Arial Narrow" w:cs="Arial"/>
                <w:sz w:val="16"/>
                <w:szCs w:val="16"/>
                <w:lang w:eastAsia="zh-CN"/>
              </w:rPr>
              <w:t>3,00</w:t>
            </w:r>
          </w:p>
        </w:tc>
        <w:tc>
          <w:tcPr>
            <w:tcW w:w="1535" w:type="dxa"/>
            <w:tcBorders>
              <w:top w:val="nil"/>
              <w:left w:val="single" w:sz="8" w:space="0" w:color="auto"/>
              <w:bottom w:val="single" w:sz="4" w:space="0" w:color="auto"/>
              <w:right w:val="single" w:sz="8" w:space="0" w:color="auto"/>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16"/>
                <w:szCs w:val="16"/>
                <w:lang w:eastAsia="zh-CN"/>
              </w:rPr>
            </w:pPr>
            <w:r w:rsidRPr="00EB7E12">
              <w:rPr>
                <w:rFonts w:ascii="Arial Narrow" w:eastAsia="SimSun" w:hAnsi="Arial Narrow" w:cs="Arial"/>
                <w:sz w:val="16"/>
                <w:szCs w:val="16"/>
                <w:lang w:eastAsia="zh-CN"/>
              </w:rPr>
              <w:t>15</w:t>
            </w:r>
          </w:p>
        </w:tc>
      </w:tr>
      <w:tr w:rsidR="004E12F8" w:rsidRPr="00EB7E12" w:rsidTr="009C09EE">
        <w:trPr>
          <w:trHeight w:val="255"/>
        </w:trPr>
        <w:tc>
          <w:tcPr>
            <w:tcW w:w="708" w:type="dxa"/>
            <w:tcBorders>
              <w:top w:val="nil"/>
              <w:left w:val="single" w:sz="8" w:space="0" w:color="auto"/>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16"/>
                <w:szCs w:val="16"/>
                <w:lang w:eastAsia="zh-CN"/>
              </w:rPr>
            </w:pPr>
            <w:r w:rsidRPr="00EB7E12">
              <w:rPr>
                <w:rFonts w:ascii="Arial Narrow" w:eastAsia="SimSun" w:hAnsi="Arial Narrow" w:cs="Arial"/>
                <w:sz w:val="16"/>
                <w:szCs w:val="16"/>
                <w:lang w:eastAsia="zh-CN"/>
              </w:rPr>
              <w:t>6</w:t>
            </w:r>
          </w:p>
        </w:tc>
        <w:tc>
          <w:tcPr>
            <w:tcW w:w="2656" w:type="dxa"/>
            <w:tcBorders>
              <w:top w:val="nil"/>
              <w:left w:val="nil"/>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rPr>
                <w:rFonts w:ascii="Arial Narrow" w:eastAsia="SimSun" w:hAnsi="Arial Narrow" w:cs="Arial"/>
                <w:sz w:val="16"/>
                <w:szCs w:val="16"/>
                <w:lang w:eastAsia="zh-CN"/>
              </w:rPr>
            </w:pPr>
            <w:r w:rsidRPr="00EB7E12">
              <w:rPr>
                <w:rFonts w:ascii="Arial Narrow" w:eastAsia="SimSun" w:hAnsi="Arial Narrow" w:cs="Arial"/>
                <w:sz w:val="16"/>
                <w:szCs w:val="16"/>
                <w:lang w:eastAsia="zh-CN"/>
              </w:rPr>
              <w:t>Criptomeria japonika</w:t>
            </w:r>
          </w:p>
        </w:tc>
        <w:tc>
          <w:tcPr>
            <w:tcW w:w="2276" w:type="dxa"/>
            <w:tcBorders>
              <w:top w:val="nil"/>
              <w:left w:val="nil"/>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rPr>
                <w:rFonts w:ascii="Arial Narrow" w:eastAsia="SimSun" w:hAnsi="Arial Narrow" w:cs="Arial"/>
                <w:sz w:val="16"/>
                <w:szCs w:val="16"/>
                <w:lang w:eastAsia="zh-CN"/>
              </w:rPr>
            </w:pPr>
            <w:r w:rsidRPr="00EB7E12">
              <w:rPr>
                <w:rFonts w:ascii="Arial Narrow" w:eastAsia="SimSun" w:hAnsi="Arial Narrow" w:cs="Arial"/>
                <w:sz w:val="16"/>
                <w:szCs w:val="16"/>
                <w:lang w:eastAsia="zh-CN"/>
              </w:rPr>
              <w:t>Криптомерия</w:t>
            </w:r>
          </w:p>
        </w:tc>
        <w:tc>
          <w:tcPr>
            <w:tcW w:w="1676" w:type="dxa"/>
            <w:tcBorders>
              <w:top w:val="nil"/>
              <w:left w:val="nil"/>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16"/>
                <w:szCs w:val="16"/>
                <w:lang w:eastAsia="zh-CN"/>
              </w:rPr>
            </w:pPr>
            <w:r w:rsidRPr="00EB7E12">
              <w:rPr>
                <w:rFonts w:ascii="Arial Narrow" w:eastAsia="SimSun" w:hAnsi="Arial Narrow" w:cs="Arial"/>
                <w:sz w:val="16"/>
                <w:szCs w:val="16"/>
                <w:lang w:eastAsia="zh-CN"/>
              </w:rPr>
              <w:t>4.00 - 5.80</w:t>
            </w:r>
          </w:p>
        </w:tc>
        <w:tc>
          <w:tcPr>
            <w:tcW w:w="1535" w:type="dxa"/>
            <w:tcBorders>
              <w:top w:val="nil"/>
              <w:left w:val="single" w:sz="8" w:space="0" w:color="auto"/>
              <w:bottom w:val="single" w:sz="4" w:space="0" w:color="auto"/>
              <w:right w:val="single" w:sz="8" w:space="0" w:color="auto"/>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16"/>
                <w:szCs w:val="16"/>
                <w:lang w:eastAsia="zh-CN"/>
              </w:rPr>
            </w:pPr>
            <w:r w:rsidRPr="00EB7E12">
              <w:rPr>
                <w:rFonts w:ascii="Arial Narrow" w:eastAsia="SimSun" w:hAnsi="Arial Narrow" w:cs="Arial"/>
                <w:sz w:val="16"/>
                <w:szCs w:val="16"/>
                <w:lang w:eastAsia="zh-CN"/>
              </w:rPr>
              <w:t>55</w:t>
            </w:r>
          </w:p>
        </w:tc>
      </w:tr>
      <w:tr w:rsidR="004E12F8" w:rsidRPr="00EB7E12" w:rsidTr="009C09EE">
        <w:trPr>
          <w:trHeight w:val="255"/>
        </w:trPr>
        <w:tc>
          <w:tcPr>
            <w:tcW w:w="708" w:type="dxa"/>
            <w:tcBorders>
              <w:top w:val="nil"/>
              <w:left w:val="single" w:sz="8" w:space="0" w:color="auto"/>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16"/>
                <w:szCs w:val="16"/>
                <w:lang w:eastAsia="zh-CN"/>
              </w:rPr>
            </w:pPr>
            <w:r w:rsidRPr="00EB7E12">
              <w:rPr>
                <w:rFonts w:ascii="Arial Narrow" w:eastAsia="SimSun" w:hAnsi="Arial Narrow" w:cs="Arial"/>
                <w:sz w:val="16"/>
                <w:szCs w:val="16"/>
                <w:lang w:eastAsia="zh-CN"/>
              </w:rPr>
              <w:t>7</w:t>
            </w:r>
          </w:p>
        </w:tc>
        <w:tc>
          <w:tcPr>
            <w:tcW w:w="2656" w:type="dxa"/>
            <w:tcBorders>
              <w:top w:val="nil"/>
              <w:left w:val="nil"/>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rPr>
                <w:rFonts w:ascii="Arial Narrow" w:eastAsia="SimSun" w:hAnsi="Arial Narrow" w:cs="Arial"/>
                <w:sz w:val="16"/>
                <w:szCs w:val="16"/>
                <w:lang w:eastAsia="zh-CN"/>
              </w:rPr>
            </w:pPr>
            <w:r w:rsidRPr="00EB7E12">
              <w:rPr>
                <w:rFonts w:ascii="Arial Narrow" w:eastAsia="SimSun" w:hAnsi="Arial Narrow" w:cs="Arial"/>
                <w:sz w:val="16"/>
                <w:szCs w:val="16"/>
                <w:lang w:eastAsia="zh-CN"/>
              </w:rPr>
              <w:t>Cupressus arizonika</w:t>
            </w:r>
          </w:p>
        </w:tc>
        <w:tc>
          <w:tcPr>
            <w:tcW w:w="2276" w:type="dxa"/>
            <w:tcBorders>
              <w:top w:val="nil"/>
              <w:left w:val="nil"/>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rPr>
                <w:rFonts w:ascii="Arial Narrow" w:eastAsia="SimSun" w:hAnsi="Arial Narrow" w:cs="Arial"/>
                <w:sz w:val="16"/>
                <w:szCs w:val="16"/>
                <w:lang w:eastAsia="zh-CN"/>
              </w:rPr>
            </w:pPr>
            <w:r w:rsidRPr="00EB7E12">
              <w:rPr>
                <w:rFonts w:ascii="Arial Narrow" w:eastAsia="SimSun" w:hAnsi="Arial Narrow" w:cs="Arial"/>
                <w:sz w:val="16"/>
                <w:szCs w:val="16"/>
                <w:lang w:eastAsia="zh-CN"/>
              </w:rPr>
              <w:t>Ар. kипарис</w:t>
            </w:r>
          </w:p>
        </w:tc>
        <w:tc>
          <w:tcPr>
            <w:tcW w:w="1676" w:type="dxa"/>
            <w:tcBorders>
              <w:top w:val="nil"/>
              <w:left w:val="nil"/>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16"/>
                <w:szCs w:val="16"/>
                <w:lang w:eastAsia="zh-CN"/>
              </w:rPr>
            </w:pPr>
            <w:r w:rsidRPr="00EB7E12">
              <w:rPr>
                <w:rFonts w:ascii="Arial Narrow" w:eastAsia="SimSun" w:hAnsi="Arial Narrow" w:cs="Arial"/>
                <w:sz w:val="16"/>
                <w:szCs w:val="16"/>
                <w:lang w:eastAsia="zh-CN"/>
              </w:rPr>
              <w:t>5.00 - 6.00</w:t>
            </w:r>
          </w:p>
        </w:tc>
        <w:tc>
          <w:tcPr>
            <w:tcW w:w="1535" w:type="dxa"/>
            <w:tcBorders>
              <w:top w:val="nil"/>
              <w:left w:val="single" w:sz="8" w:space="0" w:color="auto"/>
              <w:bottom w:val="single" w:sz="4" w:space="0" w:color="auto"/>
              <w:right w:val="single" w:sz="8" w:space="0" w:color="auto"/>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16"/>
                <w:szCs w:val="16"/>
                <w:lang w:eastAsia="zh-CN"/>
              </w:rPr>
            </w:pPr>
            <w:r w:rsidRPr="00EB7E12">
              <w:rPr>
                <w:rFonts w:ascii="Arial Narrow" w:eastAsia="SimSun" w:hAnsi="Arial Narrow" w:cs="Arial"/>
                <w:sz w:val="16"/>
                <w:szCs w:val="16"/>
                <w:lang w:eastAsia="zh-CN"/>
              </w:rPr>
              <w:t>157</w:t>
            </w:r>
          </w:p>
        </w:tc>
      </w:tr>
      <w:tr w:rsidR="004E12F8" w:rsidRPr="00EB7E12" w:rsidTr="009C09EE">
        <w:trPr>
          <w:trHeight w:val="255"/>
        </w:trPr>
        <w:tc>
          <w:tcPr>
            <w:tcW w:w="708" w:type="dxa"/>
            <w:tcBorders>
              <w:top w:val="nil"/>
              <w:left w:val="single" w:sz="8" w:space="0" w:color="auto"/>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16"/>
                <w:szCs w:val="16"/>
                <w:lang w:eastAsia="zh-CN"/>
              </w:rPr>
            </w:pPr>
            <w:r w:rsidRPr="00EB7E12">
              <w:rPr>
                <w:rFonts w:ascii="Arial Narrow" w:eastAsia="SimSun" w:hAnsi="Arial Narrow" w:cs="Arial"/>
                <w:sz w:val="16"/>
                <w:szCs w:val="16"/>
                <w:lang w:eastAsia="zh-CN"/>
              </w:rPr>
              <w:t>8</w:t>
            </w:r>
          </w:p>
        </w:tc>
        <w:tc>
          <w:tcPr>
            <w:tcW w:w="2656" w:type="dxa"/>
            <w:tcBorders>
              <w:top w:val="nil"/>
              <w:left w:val="nil"/>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rPr>
                <w:rFonts w:ascii="Arial Narrow" w:eastAsia="SimSun" w:hAnsi="Arial Narrow" w:cs="Arial"/>
                <w:sz w:val="16"/>
                <w:szCs w:val="16"/>
                <w:lang w:eastAsia="zh-CN"/>
              </w:rPr>
            </w:pPr>
            <w:r w:rsidRPr="00EB7E12">
              <w:rPr>
                <w:rFonts w:ascii="Arial Narrow" w:eastAsia="SimSun" w:hAnsi="Arial Narrow" w:cs="Arial"/>
                <w:sz w:val="16"/>
                <w:szCs w:val="16"/>
                <w:lang w:eastAsia="zh-CN"/>
              </w:rPr>
              <w:t>Cupressus arizonika</w:t>
            </w:r>
          </w:p>
        </w:tc>
        <w:tc>
          <w:tcPr>
            <w:tcW w:w="2276" w:type="dxa"/>
            <w:tcBorders>
              <w:top w:val="nil"/>
              <w:left w:val="nil"/>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rPr>
                <w:rFonts w:ascii="Arial Narrow" w:eastAsia="SimSun" w:hAnsi="Arial Narrow" w:cs="Arial"/>
                <w:sz w:val="16"/>
                <w:szCs w:val="16"/>
                <w:lang w:eastAsia="zh-CN"/>
              </w:rPr>
            </w:pPr>
            <w:r w:rsidRPr="00EB7E12">
              <w:rPr>
                <w:rFonts w:ascii="Arial Narrow" w:eastAsia="SimSun" w:hAnsi="Arial Narrow" w:cs="Arial"/>
                <w:sz w:val="16"/>
                <w:szCs w:val="16"/>
                <w:lang w:eastAsia="zh-CN"/>
              </w:rPr>
              <w:t>Ар. kипарис</w:t>
            </w:r>
          </w:p>
        </w:tc>
        <w:tc>
          <w:tcPr>
            <w:tcW w:w="1676" w:type="dxa"/>
            <w:tcBorders>
              <w:top w:val="nil"/>
              <w:left w:val="nil"/>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16"/>
                <w:szCs w:val="16"/>
                <w:lang w:eastAsia="zh-CN"/>
              </w:rPr>
            </w:pPr>
            <w:r w:rsidRPr="00EB7E12">
              <w:rPr>
                <w:rFonts w:ascii="Arial Narrow" w:eastAsia="SimSun" w:hAnsi="Arial Narrow" w:cs="Arial"/>
                <w:sz w:val="16"/>
                <w:szCs w:val="16"/>
                <w:lang w:eastAsia="zh-CN"/>
              </w:rPr>
              <w:t>1</w:t>
            </w:r>
          </w:p>
        </w:tc>
        <w:tc>
          <w:tcPr>
            <w:tcW w:w="1535" w:type="dxa"/>
            <w:tcBorders>
              <w:top w:val="nil"/>
              <w:left w:val="single" w:sz="8" w:space="0" w:color="auto"/>
              <w:bottom w:val="single" w:sz="4" w:space="0" w:color="auto"/>
              <w:right w:val="single" w:sz="8" w:space="0" w:color="auto"/>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16"/>
                <w:szCs w:val="16"/>
                <w:lang w:eastAsia="zh-CN"/>
              </w:rPr>
            </w:pPr>
            <w:r w:rsidRPr="00EB7E12">
              <w:rPr>
                <w:rFonts w:ascii="Arial Narrow" w:eastAsia="SimSun" w:hAnsi="Arial Narrow" w:cs="Arial"/>
                <w:sz w:val="16"/>
                <w:szCs w:val="16"/>
                <w:lang w:eastAsia="zh-CN"/>
              </w:rPr>
              <w:t>1</w:t>
            </w:r>
          </w:p>
        </w:tc>
      </w:tr>
      <w:tr w:rsidR="004E12F8" w:rsidRPr="00EB7E12" w:rsidTr="009C09EE">
        <w:trPr>
          <w:trHeight w:val="255"/>
        </w:trPr>
        <w:tc>
          <w:tcPr>
            <w:tcW w:w="708" w:type="dxa"/>
            <w:tcBorders>
              <w:top w:val="nil"/>
              <w:left w:val="single" w:sz="8" w:space="0" w:color="auto"/>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16"/>
                <w:szCs w:val="16"/>
                <w:lang w:eastAsia="zh-CN"/>
              </w:rPr>
            </w:pPr>
            <w:r w:rsidRPr="00EB7E12">
              <w:rPr>
                <w:rFonts w:ascii="Arial Narrow" w:eastAsia="SimSun" w:hAnsi="Arial Narrow" w:cs="Arial"/>
                <w:sz w:val="16"/>
                <w:szCs w:val="16"/>
                <w:lang w:eastAsia="zh-CN"/>
              </w:rPr>
              <w:t>10</w:t>
            </w:r>
          </w:p>
        </w:tc>
        <w:tc>
          <w:tcPr>
            <w:tcW w:w="2656" w:type="dxa"/>
            <w:tcBorders>
              <w:top w:val="nil"/>
              <w:left w:val="nil"/>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rPr>
                <w:rFonts w:ascii="Arial Narrow" w:eastAsia="SimSun" w:hAnsi="Arial Narrow" w:cs="Arial"/>
                <w:sz w:val="16"/>
                <w:szCs w:val="16"/>
                <w:lang w:eastAsia="zh-CN"/>
              </w:rPr>
            </w:pPr>
            <w:r w:rsidRPr="00EB7E12">
              <w:rPr>
                <w:rFonts w:ascii="Arial Narrow" w:eastAsia="SimSun" w:hAnsi="Arial Narrow" w:cs="Arial"/>
                <w:sz w:val="16"/>
                <w:szCs w:val="16"/>
                <w:lang w:eastAsia="zh-CN"/>
              </w:rPr>
              <w:t>Cupressus sempervirens</w:t>
            </w:r>
          </w:p>
        </w:tc>
        <w:tc>
          <w:tcPr>
            <w:tcW w:w="2276" w:type="dxa"/>
            <w:tcBorders>
              <w:top w:val="nil"/>
              <w:left w:val="nil"/>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rPr>
                <w:rFonts w:ascii="Arial Narrow" w:eastAsia="SimSun" w:hAnsi="Arial Narrow" w:cs="Arial"/>
                <w:sz w:val="16"/>
                <w:szCs w:val="16"/>
                <w:lang w:eastAsia="zh-CN"/>
              </w:rPr>
            </w:pPr>
            <w:r w:rsidRPr="00EB7E12">
              <w:rPr>
                <w:rFonts w:ascii="Arial Narrow" w:eastAsia="SimSun" w:hAnsi="Arial Narrow" w:cs="Arial"/>
                <w:sz w:val="16"/>
                <w:szCs w:val="16"/>
                <w:lang w:eastAsia="zh-CN"/>
              </w:rPr>
              <w:t>Об. kипарис</w:t>
            </w:r>
          </w:p>
        </w:tc>
        <w:tc>
          <w:tcPr>
            <w:tcW w:w="1676" w:type="dxa"/>
            <w:tcBorders>
              <w:top w:val="nil"/>
              <w:left w:val="nil"/>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16"/>
                <w:szCs w:val="16"/>
                <w:lang w:eastAsia="zh-CN"/>
              </w:rPr>
            </w:pPr>
            <w:r w:rsidRPr="00EB7E12">
              <w:rPr>
                <w:rFonts w:ascii="Arial Narrow" w:eastAsia="SimSun" w:hAnsi="Arial Narrow" w:cs="Arial"/>
                <w:sz w:val="16"/>
                <w:szCs w:val="16"/>
                <w:lang w:eastAsia="zh-CN"/>
              </w:rPr>
              <w:t>5.00 - 6.00</w:t>
            </w:r>
          </w:p>
        </w:tc>
        <w:tc>
          <w:tcPr>
            <w:tcW w:w="1535" w:type="dxa"/>
            <w:tcBorders>
              <w:top w:val="nil"/>
              <w:left w:val="single" w:sz="8" w:space="0" w:color="auto"/>
              <w:bottom w:val="single" w:sz="4" w:space="0" w:color="auto"/>
              <w:right w:val="single" w:sz="8" w:space="0" w:color="auto"/>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16"/>
                <w:szCs w:val="16"/>
                <w:lang w:eastAsia="zh-CN"/>
              </w:rPr>
            </w:pPr>
            <w:r w:rsidRPr="00EB7E12">
              <w:rPr>
                <w:rFonts w:ascii="Arial Narrow" w:eastAsia="SimSun" w:hAnsi="Arial Narrow" w:cs="Arial"/>
                <w:sz w:val="16"/>
                <w:szCs w:val="16"/>
                <w:lang w:eastAsia="zh-CN"/>
              </w:rPr>
              <w:t>7</w:t>
            </w:r>
          </w:p>
        </w:tc>
      </w:tr>
      <w:tr w:rsidR="004E12F8" w:rsidRPr="00EB7E12" w:rsidTr="009C09EE">
        <w:trPr>
          <w:trHeight w:val="255"/>
        </w:trPr>
        <w:tc>
          <w:tcPr>
            <w:tcW w:w="708" w:type="dxa"/>
            <w:tcBorders>
              <w:top w:val="nil"/>
              <w:left w:val="single" w:sz="8" w:space="0" w:color="auto"/>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16"/>
                <w:szCs w:val="16"/>
                <w:lang w:eastAsia="zh-CN"/>
              </w:rPr>
            </w:pPr>
            <w:r w:rsidRPr="00EB7E12">
              <w:rPr>
                <w:rFonts w:ascii="Arial Narrow" w:eastAsia="SimSun" w:hAnsi="Arial Narrow" w:cs="Arial"/>
                <w:sz w:val="16"/>
                <w:szCs w:val="16"/>
                <w:lang w:eastAsia="zh-CN"/>
              </w:rPr>
              <w:t>12</w:t>
            </w:r>
          </w:p>
        </w:tc>
        <w:tc>
          <w:tcPr>
            <w:tcW w:w="2656" w:type="dxa"/>
            <w:tcBorders>
              <w:top w:val="nil"/>
              <w:left w:val="nil"/>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rPr>
                <w:rFonts w:ascii="Arial Narrow" w:eastAsia="SimSun" w:hAnsi="Arial Narrow" w:cs="Arial"/>
                <w:sz w:val="16"/>
                <w:szCs w:val="16"/>
                <w:lang w:eastAsia="zh-CN"/>
              </w:rPr>
            </w:pPr>
            <w:r w:rsidRPr="00EB7E12">
              <w:rPr>
                <w:rFonts w:ascii="Arial Narrow" w:eastAsia="SimSun" w:hAnsi="Arial Narrow" w:cs="Arial"/>
                <w:sz w:val="16"/>
                <w:szCs w:val="16"/>
                <w:lang w:eastAsia="zh-CN"/>
              </w:rPr>
              <w:t>Juniperus skopularum</w:t>
            </w:r>
          </w:p>
        </w:tc>
        <w:tc>
          <w:tcPr>
            <w:tcW w:w="2276" w:type="dxa"/>
            <w:tcBorders>
              <w:top w:val="nil"/>
              <w:left w:val="nil"/>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rPr>
                <w:rFonts w:ascii="Arial Narrow" w:eastAsia="SimSun" w:hAnsi="Arial Narrow" w:cs="Arial"/>
                <w:sz w:val="16"/>
                <w:szCs w:val="16"/>
                <w:lang w:eastAsia="zh-CN"/>
              </w:rPr>
            </w:pPr>
            <w:r w:rsidRPr="00EB7E12">
              <w:rPr>
                <w:rFonts w:ascii="Arial Narrow" w:eastAsia="SimSun" w:hAnsi="Arial Narrow" w:cs="Arial"/>
                <w:sz w:val="16"/>
                <w:szCs w:val="16"/>
                <w:lang w:eastAsia="zh-CN"/>
              </w:rPr>
              <w:t>Вирг. xвойна сребриста</w:t>
            </w:r>
          </w:p>
        </w:tc>
        <w:tc>
          <w:tcPr>
            <w:tcW w:w="1676" w:type="dxa"/>
            <w:tcBorders>
              <w:top w:val="nil"/>
              <w:left w:val="nil"/>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16"/>
                <w:szCs w:val="16"/>
                <w:lang w:eastAsia="zh-CN"/>
              </w:rPr>
            </w:pPr>
            <w:r w:rsidRPr="00EB7E12">
              <w:rPr>
                <w:rFonts w:ascii="Arial Narrow" w:eastAsia="SimSun" w:hAnsi="Arial Narrow" w:cs="Arial"/>
                <w:sz w:val="16"/>
                <w:szCs w:val="16"/>
                <w:lang w:eastAsia="zh-CN"/>
              </w:rPr>
              <w:t>1,80</w:t>
            </w:r>
          </w:p>
        </w:tc>
        <w:tc>
          <w:tcPr>
            <w:tcW w:w="1535" w:type="dxa"/>
            <w:tcBorders>
              <w:top w:val="nil"/>
              <w:left w:val="single" w:sz="8" w:space="0" w:color="auto"/>
              <w:bottom w:val="single" w:sz="4" w:space="0" w:color="auto"/>
              <w:right w:val="single" w:sz="8" w:space="0" w:color="auto"/>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16"/>
                <w:szCs w:val="16"/>
                <w:lang w:eastAsia="zh-CN"/>
              </w:rPr>
            </w:pPr>
            <w:r w:rsidRPr="00EB7E12">
              <w:rPr>
                <w:rFonts w:ascii="Arial Narrow" w:eastAsia="SimSun" w:hAnsi="Arial Narrow" w:cs="Arial"/>
                <w:sz w:val="16"/>
                <w:szCs w:val="16"/>
                <w:lang w:eastAsia="zh-CN"/>
              </w:rPr>
              <w:t>1</w:t>
            </w:r>
          </w:p>
        </w:tc>
      </w:tr>
      <w:tr w:rsidR="004E12F8" w:rsidRPr="00EB7E12" w:rsidTr="009C09EE">
        <w:trPr>
          <w:trHeight w:val="255"/>
        </w:trPr>
        <w:tc>
          <w:tcPr>
            <w:tcW w:w="708" w:type="dxa"/>
            <w:tcBorders>
              <w:top w:val="nil"/>
              <w:left w:val="single" w:sz="8" w:space="0" w:color="auto"/>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16"/>
                <w:szCs w:val="16"/>
                <w:lang w:eastAsia="zh-CN"/>
              </w:rPr>
            </w:pPr>
            <w:r w:rsidRPr="00EB7E12">
              <w:rPr>
                <w:rFonts w:ascii="Arial Narrow" w:eastAsia="SimSun" w:hAnsi="Arial Narrow" w:cs="Arial"/>
                <w:sz w:val="16"/>
                <w:szCs w:val="16"/>
                <w:lang w:eastAsia="zh-CN"/>
              </w:rPr>
              <w:t>13</w:t>
            </w:r>
          </w:p>
        </w:tc>
        <w:tc>
          <w:tcPr>
            <w:tcW w:w="2656" w:type="dxa"/>
            <w:tcBorders>
              <w:top w:val="nil"/>
              <w:left w:val="nil"/>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rPr>
                <w:rFonts w:ascii="Arial Narrow" w:eastAsia="SimSun" w:hAnsi="Arial Narrow" w:cs="Arial"/>
                <w:sz w:val="16"/>
                <w:szCs w:val="16"/>
                <w:lang w:eastAsia="zh-CN"/>
              </w:rPr>
            </w:pPr>
            <w:r w:rsidRPr="00EB7E12">
              <w:rPr>
                <w:rFonts w:ascii="Arial Narrow" w:eastAsia="SimSun" w:hAnsi="Arial Narrow" w:cs="Arial"/>
                <w:sz w:val="16"/>
                <w:szCs w:val="16"/>
                <w:lang w:eastAsia="zh-CN"/>
              </w:rPr>
              <w:t>Juniperus virginiana</w:t>
            </w:r>
          </w:p>
        </w:tc>
        <w:tc>
          <w:tcPr>
            <w:tcW w:w="2276" w:type="dxa"/>
            <w:tcBorders>
              <w:top w:val="nil"/>
              <w:left w:val="nil"/>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rPr>
                <w:rFonts w:ascii="Arial Narrow" w:eastAsia="SimSun" w:hAnsi="Arial Narrow" w:cs="Arial"/>
                <w:sz w:val="16"/>
                <w:szCs w:val="16"/>
                <w:lang w:eastAsia="zh-CN"/>
              </w:rPr>
            </w:pPr>
            <w:r w:rsidRPr="00EB7E12">
              <w:rPr>
                <w:rFonts w:ascii="Arial Narrow" w:eastAsia="SimSun" w:hAnsi="Arial Narrow" w:cs="Arial"/>
                <w:sz w:val="16"/>
                <w:szCs w:val="16"/>
                <w:lang w:eastAsia="zh-CN"/>
              </w:rPr>
              <w:t>Вирг. xвойна</w:t>
            </w:r>
          </w:p>
        </w:tc>
        <w:tc>
          <w:tcPr>
            <w:tcW w:w="1676" w:type="dxa"/>
            <w:tcBorders>
              <w:top w:val="nil"/>
              <w:left w:val="nil"/>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16"/>
                <w:szCs w:val="16"/>
                <w:lang w:eastAsia="zh-CN"/>
              </w:rPr>
            </w:pPr>
            <w:r w:rsidRPr="00EB7E12">
              <w:rPr>
                <w:rFonts w:ascii="Arial Narrow" w:eastAsia="SimSun" w:hAnsi="Arial Narrow" w:cs="Arial"/>
                <w:sz w:val="16"/>
                <w:szCs w:val="16"/>
                <w:lang w:eastAsia="zh-CN"/>
              </w:rPr>
              <w:t>1.50 - 2.00</w:t>
            </w:r>
          </w:p>
        </w:tc>
        <w:tc>
          <w:tcPr>
            <w:tcW w:w="1535" w:type="dxa"/>
            <w:tcBorders>
              <w:top w:val="nil"/>
              <w:left w:val="single" w:sz="8" w:space="0" w:color="auto"/>
              <w:bottom w:val="single" w:sz="4" w:space="0" w:color="auto"/>
              <w:right w:val="single" w:sz="8" w:space="0" w:color="auto"/>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16"/>
                <w:szCs w:val="16"/>
                <w:lang w:eastAsia="zh-CN"/>
              </w:rPr>
            </w:pPr>
            <w:r w:rsidRPr="00EB7E12">
              <w:rPr>
                <w:rFonts w:ascii="Arial Narrow" w:eastAsia="SimSun" w:hAnsi="Arial Narrow" w:cs="Arial"/>
                <w:sz w:val="16"/>
                <w:szCs w:val="16"/>
                <w:lang w:eastAsia="zh-CN"/>
              </w:rPr>
              <w:t>405</w:t>
            </w:r>
          </w:p>
        </w:tc>
      </w:tr>
      <w:tr w:rsidR="004E12F8" w:rsidRPr="00EB7E12" w:rsidTr="009C09EE">
        <w:trPr>
          <w:trHeight w:val="255"/>
        </w:trPr>
        <w:tc>
          <w:tcPr>
            <w:tcW w:w="708" w:type="dxa"/>
            <w:tcBorders>
              <w:top w:val="nil"/>
              <w:left w:val="single" w:sz="8" w:space="0" w:color="auto"/>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16"/>
                <w:szCs w:val="16"/>
                <w:lang w:eastAsia="zh-CN"/>
              </w:rPr>
            </w:pPr>
            <w:r w:rsidRPr="00EB7E12">
              <w:rPr>
                <w:rFonts w:ascii="Arial Narrow" w:eastAsia="SimSun" w:hAnsi="Arial Narrow" w:cs="Arial"/>
                <w:sz w:val="16"/>
                <w:szCs w:val="16"/>
                <w:lang w:eastAsia="zh-CN"/>
              </w:rPr>
              <w:t>14</w:t>
            </w:r>
          </w:p>
        </w:tc>
        <w:tc>
          <w:tcPr>
            <w:tcW w:w="2656" w:type="dxa"/>
            <w:tcBorders>
              <w:top w:val="nil"/>
              <w:left w:val="nil"/>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rPr>
                <w:rFonts w:ascii="Arial Narrow" w:eastAsia="SimSun" w:hAnsi="Arial Narrow" w:cs="Arial"/>
                <w:sz w:val="16"/>
                <w:szCs w:val="16"/>
                <w:lang w:eastAsia="zh-CN"/>
              </w:rPr>
            </w:pPr>
            <w:r w:rsidRPr="00EB7E12">
              <w:rPr>
                <w:rFonts w:ascii="Arial Narrow" w:eastAsia="SimSun" w:hAnsi="Arial Narrow" w:cs="Arial"/>
                <w:sz w:val="16"/>
                <w:szCs w:val="16"/>
                <w:lang w:eastAsia="zh-CN"/>
              </w:rPr>
              <w:t>Juniperus communis</w:t>
            </w:r>
          </w:p>
        </w:tc>
        <w:tc>
          <w:tcPr>
            <w:tcW w:w="2276" w:type="dxa"/>
            <w:tcBorders>
              <w:top w:val="nil"/>
              <w:left w:val="nil"/>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rPr>
                <w:rFonts w:ascii="Arial Narrow" w:eastAsia="SimSun" w:hAnsi="Arial Narrow" w:cs="Arial"/>
                <w:sz w:val="16"/>
                <w:szCs w:val="16"/>
                <w:lang w:eastAsia="zh-CN"/>
              </w:rPr>
            </w:pPr>
            <w:r w:rsidRPr="00EB7E12">
              <w:rPr>
                <w:rFonts w:ascii="Arial Narrow" w:eastAsia="SimSun" w:hAnsi="Arial Narrow" w:cs="Arial"/>
                <w:sz w:val="16"/>
                <w:szCs w:val="16"/>
                <w:lang w:eastAsia="zh-CN"/>
              </w:rPr>
              <w:t xml:space="preserve">Обикновена хвойна </w:t>
            </w:r>
          </w:p>
        </w:tc>
        <w:tc>
          <w:tcPr>
            <w:tcW w:w="1676" w:type="dxa"/>
            <w:tcBorders>
              <w:top w:val="nil"/>
              <w:left w:val="nil"/>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16"/>
                <w:szCs w:val="16"/>
                <w:lang w:eastAsia="zh-CN"/>
              </w:rPr>
            </w:pPr>
            <w:r w:rsidRPr="00EB7E12">
              <w:rPr>
                <w:rFonts w:ascii="Arial Narrow" w:eastAsia="SimSun" w:hAnsi="Arial Narrow" w:cs="Arial"/>
                <w:sz w:val="16"/>
                <w:szCs w:val="16"/>
                <w:lang w:eastAsia="zh-CN"/>
              </w:rPr>
              <w:t>2,00</w:t>
            </w:r>
          </w:p>
        </w:tc>
        <w:tc>
          <w:tcPr>
            <w:tcW w:w="1535" w:type="dxa"/>
            <w:tcBorders>
              <w:top w:val="nil"/>
              <w:left w:val="single" w:sz="8" w:space="0" w:color="auto"/>
              <w:bottom w:val="single" w:sz="4" w:space="0" w:color="auto"/>
              <w:right w:val="single" w:sz="8" w:space="0" w:color="auto"/>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16"/>
                <w:szCs w:val="16"/>
                <w:lang w:eastAsia="zh-CN"/>
              </w:rPr>
            </w:pPr>
            <w:r w:rsidRPr="00EB7E12">
              <w:rPr>
                <w:rFonts w:ascii="Arial Narrow" w:eastAsia="SimSun" w:hAnsi="Arial Narrow" w:cs="Arial"/>
                <w:sz w:val="16"/>
                <w:szCs w:val="16"/>
                <w:lang w:eastAsia="zh-CN"/>
              </w:rPr>
              <w:t>1</w:t>
            </w:r>
          </w:p>
        </w:tc>
      </w:tr>
      <w:tr w:rsidR="004E12F8" w:rsidRPr="00EB7E12" w:rsidTr="009C09EE">
        <w:trPr>
          <w:trHeight w:val="255"/>
        </w:trPr>
        <w:tc>
          <w:tcPr>
            <w:tcW w:w="708" w:type="dxa"/>
            <w:tcBorders>
              <w:top w:val="nil"/>
              <w:left w:val="single" w:sz="8" w:space="0" w:color="auto"/>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16"/>
                <w:szCs w:val="16"/>
                <w:lang w:eastAsia="zh-CN"/>
              </w:rPr>
            </w:pPr>
            <w:r w:rsidRPr="00EB7E12">
              <w:rPr>
                <w:rFonts w:ascii="Arial Narrow" w:eastAsia="SimSun" w:hAnsi="Arial Narrow" w:cs="Arial"/>
                <w:sz w:val="16"/>
                <w:szCs w:val="16"/>
                <w:lang w:eastAsia="zh-CN"/>
              </w:rPr>
              <w:t>15</w:t>
            </w:r>
          </w:p>
        </w:tc>
        <w:tc>
          <w:tcPr>
            <w:tcW w:w="2656" w:type="dxa"/>
            <w:tcBorders>
              <w:top w:val="nil"/>
              <w:left w:val="nil"/>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rPr>
                <w:rFonts w:ascii="Arial Narrow" w:eastAsia="SimSun" w:hAnsi="Arial Narrow" w:cs="Arial"/>
                <w:sz w:val="16"/>
                <w:szCs w:val="16"/>
                <w:lang w:eastAsia="zh-CN"/>
              </w:rPr>
            </w:pPr>
            <w:r w:rsidRPr="00EB7E12">
              <w:rPr>
                <w:rFonts w:ascii="Arial Narrow" w:eastAsia="SimSun" w:hAnsi="Arial Narrow" w:cs="Arial"/>
                <w:sz w:val="16"/>
                <w:szCs w:val="16"/>
                <w:lang w:eastAsia="zh-CN"/>
              </w:rPr>
              <w:t>Libocedrus decurrens</w:t>
            </w:r>
          </w:p>
        </w:tc>
        <w:tc>
          <w:tcPr>
            <w:tcW w:w="2276" w:type="dxa"/>
            <w:tcBorders>
              <w:top w:val="nil"/>
              <w:left w:val="nil"/>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rPr>
                <w:rFonts w:ascii="Arial Narrow" w:eastAsia="SimSun" w:hAnsi="Arial Narrow" w:cs="Arial"/>
                <w:sz w:val="16"/>
                <w:szCs w:val="16"/>
                <w:lang w:eastAsia="zh-CN"/>
              </w:rPr>
            </w:pPr>
            <w:r w:rsidRPr="00EB7E12">
              <w:rPr>
                <w:rFonts w:ascii="Arial Narrow" w:eastAsia="SimSun" w:hAnsi="Arial Narrow" w:cs="Arial"/>
                <w:sz w:val="16"/>
                <w:szCs w:val="16"/>
                <w:lang w:eastAsia="zh-CN"/>
              </w:rPr>
              <w:t>Либоцедрус</w:t>
            </w:r>
          </w:p>
        </w:tc>
        <w:tc>
          <w:tcPr>
            <w:tcW w:w="1676" w:type="dxa"/>
            <w:tcBorders>
              <w:top w:val="nil"/>
              <w:left w:val="nil"/>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16"/>
                <w:szCs w:val="16"/>
                <w:lang w:eastAsia="zh-CN"/>
              </w:rPr>
            </w:pPr>
            <w:r w:rsidRPr="00EB7E12">
              <w:rPr>
                <w:rFonts w:ascii="Arial Narrow" w:eastAsia="SimSun" w:hAnsi="Arial Narrow" w:cs="Arial"/>
                <w:sz w:val="16"/>
                <w:szCs w:val="16"/>
                <w:lang w:eastAsia="zh-CN"/>
              </w:rPr>
              <w:t>2.50 - 3.00</w:t>
            </w:r>
          </w:p>
        </w:tc>
        <w:tc>
          <w:tcPr>
            <w:tcW w:w="1535" w:type="dxa"/>
            <w:tcBorders>
              <w:top w:val="nil"/>
              <w:left w:val="single" w:sz="8" w:space="0" w:color="auto"/>
              <w:bottom w:val="single" w:sz="4" w:space="0" w:color="auto"/>
              <w:right w:val="single" w:sz="8" w:space="0" w:color="auto"/>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16"/>
                <w:szCs w:val="16"/>
                <w:lang w:eastAsia="zh-CN"/>
              </w:rPr>
            </w:pPr>
            <w:r w:rsidRPr="00EB7E12">
              <w:rPr>
                <w:rFonts w:ascii="Arial Narrow" w:eastAsia="SimSun" w:hAnsi="Arial Narrow" w:cs="Arial"/>
                <w:sz w:val="16"/>
                <w:szCs w:val="16"/>
                <w:lang w:eastAsia="zh-CN"/>
              </w:rPr>
              <w:t>180</w:t>
            </w:r>
          </w:p>
        </w:tc>
      </w:tr>
      <w:tr w:rsidR="004E12F8" w:rsidRPr="00EB7E12" w:rsidTr="009C09EE">
        <w:trPr>
          <w:trHeight w:val="255"/>
        </w:trPr>
        <w:tc>
          <w:tcPr>
            <w:tcW w:w="708" w:type="dxa"/>
            <w:tcBorders>
              <w:top w:val="nil"/>
              <w:left w:val="single" w:sz="8" w:space="0" w:color="auto"/>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16"/>
                <w:szCs w:val="16"/>
                <w:lang w:eastAsia="zh-CN"/>
              </w:rPr>
            </w:pPr>
            <w:r w:rsidRPr="00EB7E12">
              <w:rPr>
                <w:rFonts w:ascii="Arial Narrow" w:eastAsia="SimSun" w:hAnsi="Arial Narrow" w:cs="Arial"/>
                <w:sz w:val="16"/>
                <w:szCs w:val="16"/>
                <w:lang w:eastAsia="zh-CN"/>
              </w:rPr>
              <w:lastRenderedPageBreak/>
              <w:t>16</w:t>
            </w:r>
          </w:p>
        </w:tc>
        <w:tc>
          <w:tcPr>
            <w:tcW w:w="2656" w:type="dxa"/>
            <w:tcBorders>
              <w:top w:val="nil"/>
              <w:left w:val="nil"/>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rPr>
                <w:rFonts w:ascii="Arial Narrow" w:eastAsia="SimSun" w:hAnsi="Arial Narrow" w:cs="Arial"/>
                <w:sz w:val="16"/>
                <w:szCs w:val="16"/>
                <w:lang w:eastAsia="zh-CN"/>
              </w:rPr>
            </w:pPr>
            <w:r w:rsidRPr="00EB7E12">
              <w:rPr>
                <w:rFonts w:ascii="Arial Narrow" w:eastAsia="SimSun" w:hAnsi="Arial Narrow" w:cs="Arial"/>
                <w:sz w:val="16"/>
                <w:szCs w:val="16"/>
                <w:lang w:eastAsia="zh-CN"/>
              </w:rPr>
              <w:t>Pinus nigra</w:t>
            </w:r>
          </w:p>
        </w:tc>
        <w:tc>
          <w:tcPr>
            <w:tcW w:w="2276" w:type="dxa"/>
            <w:tcBorders>
              <w:top w:val="nil"/>
              <w:left w:val="nil"/>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rPr>
                <w:rFonts w:ascii="Arial Narrow" w:eastAsia="SimSun" w:hAnsi="Arial Narrow" w:cs="Arial"/>
                <w:sz w:val="16"/>
                <w:szCs w:val="16"/>
                <w:lang w:eastAsia="zh-CN"/>
              </w:rPr>
            </w:pPr>
            <w:r w:rsidRPr="00EB7E12">
              <w:rPr>
                <w:rFonts w:ascii="Arial Narrow" w:eastAsia="SimSun" w:hAnsi="Arial Narrow" w:cs="Arial"/>
                <w:sz w:val="16"/>
                <w:szCs w:val="16"/>
                <w:lang w:eastAsia="zh-CN"/>
              </w:rPr>
              <w:t>Черен бор</w:t>
            </w:r>
          </w:p>
        </w:tc>
        <w:tc>
          <w:tcPr>
            <w:tcW w:w="1676" w:type="dxa"/>
            <w:tcBorders>
              <w:top w:val="nil"/>
              <w:left w:val="nil"/>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16"/>
                <w:szCs w:val="16"/>
                <w:lang w:eastAsia="zh-CN"/>
              </w:rPr>
            </w:pPr>
            <w:r w:rsidRPr="00EB7E12">
              <w:rPr>
                <w:rFonts w:ascii="Arial Narrow" w:eastAsia="SimSun" w:hAnsi="Arial Narrow" w:cs="Arial"/>
                <w:sz w:val="16"/>
                <w:szCs w:val="16"/>
                <w:lang w:eastAsia="zh-CN"/>
              </w:rPr>
              <w:t>3.50 - 4.00</w:t>
            </w:r>
          </w:p>
        </w:tc>
        <w:tc>
          <w:tcPr>
            <w:tcW w:w="1535" w:type="dxa"/>
            <w:tcBorders>
              <w:top w:val="nil"/>
              <w:left w:val="single" w:sz="8" w:space="0" w:color="auto"/>
              <w:bottom w:val="single" w:sz="4" w:space="0" w:color="auto"/>
              <w:right w:val="single" w:sz="8" w:space="0" w:color="auto"/>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16"/>
                <w:szCs w:val="16"/>
                <w:lang w:eastAsia="zh-CN"/>
              </w:rPr>
            </w:pPr>
            <w:r w:rsidRPr="00EB7E12">
              <w:rPr>
                <w:rFonts w:ascii="Arial Narrow" w:eastAsia="SimSun" w:hAnsi="Arial Narrow" w:cs="Arial"/>
                <w:sz w:val="16"/>
                <w:szCs w:val="16"/>
                <w:lang w:eastAsia="zh-CN"/>
              </w:rPr>
              <w:t>5</w:t>
            </w:r>
          </w:p>
        </w:tc>
      </w:tr>
      <w:tr w:rsidR="004E12F8" w:rsidRPr="00EB7E12" w:rsidTr="009C09EE">
        <w:trPr>
          <w:trHeight w:val="255"/>
        </w:trPr>
        <w:tc>
          <w:tcPr>
            <w:tcW w:w="708" w:type="dxa"/>
            <w:tcBorders>
              <w:top w:val="nil"/>
              <w:left w:val="single" w:sz="8" w:space="0" w:color="auto"/>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16"/>
                <w:szCs w:val="16"/>
                <w:lang w:eastAsia="zh-CN"/>
              </w:rPr>
            </w:pPr>
            <w:r w:rsidRPr="00EB7E12">
              <w:rPr>
                <w:rFonts w:ascii="Arial Narrow" w:eastAsia="SimSun" w:hAnsi="Arial Narrow" w:cs="Arial"/>
                <w:sz w:val="16"/>
                <w:szCs w:val="16"/>
                <w:lang w:eastAsia="zh-CN"/>
              </w:rPr>
              <w:t>17</w:t>
            </w:r>
          </w:p>
        </w:tc>
        <w:tc>
          <w:tcPr>
            <w:tcW w:w="2656" w:type="dxa"/>
            <w:tcBorders>
              <w:top w:val="nil"/>
              <w:left w:val="nil"/>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rPr>
                <w:rFonts w:ascii="Arial Narrow" w:eastAsia="SimSun" w:hAnsi="Arial Narrow" w:cs="Arial"/>
                <w:sz w:val="16"/>
                <w:szCs w:val="16"/>
                <w:lang w:eastAsia="zh-CN"/>
              </w:rPr>
            </w:pPr>
            <w:r w:rsidRPr="00EB7E12">
              <w:rPr>
                <w:rFonts w:ascii="Arial Narrow" w:eastAsia="SimSun" w:hAnsi="Arial Narrow" w:cs="Arial"/>
                <w:sz w:val="16"/>
                <w:szCs w:val="16"/>
                <w:lang w:eastAsia="zh-CN"/>
              </w:rPr>
              <w:t>Thuja orientalis</w:t>
            </w:r>
          </w:p>
        </w:tc>
        <w:tc>
          <w:tcPr>
            <w:tcW w:w="2276" w:type="dxa"/>
            <w:tcBorders>
              <w:top w:val="nil"/>
              <w:left w:val="nil"/>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rPr>
                <w:rFonts w:ascii="Arial Narrow" w:eastAsia="SimSun" w:hAnsi="Arial Narrow" w:cs="Arial"/>
                <w:sz w:val="16"/>
                <w:szCs w:val="16"/>
                <w:lang w:eastAsia="zh-CN"/>
              </w:rPr>
            </w:pPr>
            <w:r w:rsidRPr="00EB7E12">
              <w:rPr>
                <w:rFonts w:ascii="Arial Narrow" w:eastAsia="SimSun" w:hAnsi="Arial Narrow" w:cs="Arial"/>
                <w:sz w:val="16"/>
                <w:szCs w:val="16"/>
                <w:lang w:eastAsia="zh-CN"/>
              </w:rPr>
              <w:t>Източна туя</w:t>
            </w:r>
          </w:p>
        </w:tc>
        <w:tc>
          <w:tcPr>
            <w:tcW w:w="1676" w:type="dxa"/>
            <w:tcBorders>
              <w:top w:val="nil"/>
              <w:left w:val="nil"/>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16"/>
                <w:szCs w:val="16"/>
                <w:lang w:eastAsia="zh-CN"/>
              </w:rPr>
            </w:pPr>
            <w:r w:rsidRPr="00EB7E12">
              <w:rPr>
                <w:rFonts w:ascii="Arial Narrow" w:eastAsia="SimSun" w:hAnsi="Arial Narrow" w:cs="Arial"/>
                <w:sz w:val="16"/>
                <w:szCs w:val="16"/>
                <w:lang w:eastAsia="zh-CN"/>
              </w:rPr>
              <w:t>2.50 - 3.00</w:t>
            </w:r>
          </w:p>
        </w:tc>
        <w:tc>
          <w:tcPr>
            <w:tcW w:w="1535" w:type="dxa"/>
            <w:tcBorders>
              <w:top w:val="nil"/>
              <w:left w:val="single" w:sz="8" w:space="0" w:color="auto"/>
              <w:bottom w:val="single" w:sz="4" w:space="0" w:color="auto"/>
              <w:right w:val="single" w:sz="8" w:space="0" w:color="auto"/>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16"/>
                <w:szCs w:val="16"/>
                <w:lang w:eastAsia="zh-CN"/>
              </w:rPr>
            </w:pPr>
            <w:r w:rsidRPr="00EB7E12">
              <w:rPr>
                <w:rFonts w:ascii="Arial Narrow" w:eastAsia="SimSun" w:hAnsi="Arial Narrow" w:cs="Arial"/>
                <w:sz w:val="16"/>
                <w:szCs w:val="16"/>
                <w:lang w:eastAsia="zh-CN"/>
              </w:rPr>
              <w:t>285</w:t>
            </w:r>
          </w:p>
        </w:tc>
      </w:tr>
      <w:tr w:rsidR="004E12F8" w:rsidRPr="00EB7E12" w:rsidTr="009C09EE">
        <w:trPr>
          <w:trHeight w:val="255"/>
        </w:trPr>
        <w:tc>
          <w:tcPr>
            <w:tcW w:w="708" w:type="dxa"/>
            <w:tcBorders>
              <w:top w:val="nil"/>
              <w:left w:val="single" w:sz="8" w:space="0" w:color="auto"/>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16"/>
                <w:szCs w:val="16"/>
                <w:lang w:eastAsia="zh-CN"/>
              </w:rPr>
            </w:pPr>
            <w:r w:rsidRPr="00EB7E12">
              <w:rPr>
                <w:rFonts w:ascii="Arial Narrow" w:eastAsia="SimSun" w:hAnsi="Arial Narrow" w:cs="Arial"/>
                <w:sz w:val="16"/>
                <w:szCs w:val="16"/>
                <w:lang w:eastAsia="zh-CN"/>
              </w:rPr>
              <w:t>18</w:t>
            </w:r>
          </w:p>
        </w:tc>
        <w:tc>
          <w:tcPr>
            <w:tcW w:w="2656" w:type="dxa"/>
            <w:tcBorders>
              <w:top w:val="nil"/>
              <w:left w:val="nil"/>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rPr>
                <w:rFonts w:ascii="Arial Narrow" w:eastAsia="SimSun" w:hAnsi="Arial Narrow" w:cs="Arial"/>
                <w:sz w:val="16"/>
                <w:szCs w:val="16"/>
                <w:lang w:eastAsia="zh-CN"/>
              </w:rPr>
            </w:pPr>
            <w:r w:rsidRPr="00EB7E12">
              <w:rPr>
                <w:rFonts w:ascii="Arial Narrow" w:eastAsia="SimSun" w:hAnsi="Arial Narrow" w:cs="Arial"/>
                <w:sz w:val="16"/>
                <w:szCs w:val="16"/>
                <w:lang w:eastAsia="zh-CN"/>
              </w:rPr>
              <w:t>Thuja orientalis</w:t>
            </w:r>
          </w:p>
        </w:tc>
        <w:tc>
          <w:tcPr>
            <w:tcW w:w="2276" w:type="dxa"/>
            <w:tcBorders>
              <w:top w:val="nil"/>
              <w:left w:val="nil"/>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rPr>
                <w:rFonts w:ascii="Arial Narrow" w:eastAsia="SimSun" w:hAnsi="Arial Narrow" w:cs="Arial"/>
                <w:sz w:val="16"/>
                <w:szCs w:val="16"/>
                <w:lang w:eastAsia="zh-CN"/>
              </w:rPr>
            </w:pPr>
            <w:r w:rsidRPr="00EB7E12">
              <w:rPr>
                <w:rFonts w:ascii="Arial Narrow" w:eastAsia="SimSun" w:hAnsi="Arial Narrow" w:cs="Arial"/>
                <w:sz w:val="16"/>
                <w:szCs w:val="16"/>
                <w:lang w:eastAsia="zh-CN"/>
              </w:rPr>
              <w:t>Източна туя</w:t>
            </w:r>
          </w:p>
        </w:tc>
        <w:tc>
          <w:tcPr>
            <w:tcW w:w="1676" w:type="dxa"/>
            <w:tcBorders>
              <w:top w:val="nil"/>
              <w:left w:val="nil"/>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16"/>
                <w:szCs w:val="16"/>
                <w:lang w:eastAsia="zh-CN"/>
              </w:rPr>
            </w:pPr>
            <w:r w:rsidRPr="00EB7E12">
              <w:rPr>
                <w:rFonts w:ascii="Arial Narrow" w:eastAsia="SimSun" w:hAnsi="Arial Narrow" w:cs="Arial"/>
                <w:sz w:val="16"/>
                <w:szCs w:val="16"/>
                <w:lang w:eastAsia="zh-CN"/>
              </w:rPr>
              <w:t>5.00 - 6.00</w:t>
            </w:r>
          </w:p>
        </w:tc>
        <w:tc>
          <w:tcPr>
            <w:tcW w:w="1535" w:type="dxa"/>
            <w:tcBorders>
              <w:top w:val="nil"/>
              <w:left w:val="single" w:sz="8" w:space="0" w:color="auto"/>
              <w:bottom w:val="single" w:sz="4" w:space="0" w:color="auto"/>
              <w:right w:val="single" w:sz="8" w:space="0" w:color="auto"/>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16"/>
                <w:szCs w:val="16"/>
                <w:lang w:eastAsia="zh-CN"/>
              </w:rPr>
            </w:pPr>
            <w:r w:rsidRPr="00EB7E12">
              <w:rPr>
                <w:rFonts w:ascii="Arial Narrow" w:eastAsia="SimSun" w:hAnsi="Arial Narrow" w:cs="Arial"/>
                <w:sz w:val="16"/>
                <w:szCs w:val="16"/>
                <w:lang w:eastAsia="zh-CN"/>
              </w:rPr>
              <w:t>145</w:t>
            </w:r>
          </w:p>
        </w:tc>
      </w:tr>
      <w:tr w:rsidR="004E12F8" w:rsidRPr="00EB7E12" w:rsidTr="009C09EE">
        <w:trPr>
          <w:trHeight w:val="255"/>
        </w:trPr>
        <w:tc>
          <w:tcPr>
            <w:tcW w:w="708" w:type="dxa"/>
            <w:tcBorders>
              <w:top w:val="nil"/>
              <w:left w:val="single" w:sz="8" w:space="0" w:color="auto"/>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16"/>
                <w:szCs w:val="16"/>
                <w:lang w:eastAsia="zh-CN"/>
              </w:rPr>
            </w:pPr>
            <w:r w:rsidRPr="00EB7E12">
              <w:rPr>
                <w:rFonts w:ascii="Arial Narrow" w:eastAsia="SimSun" w:hAnsi="Arial Narrow" w:cs="Arial"/>
                <w:sz w:val="16"/>
                <w:szCs w:val="16"/>
                <w:lang w:eastAsia="zh-CN"/>
              </w:rPr>
              <w:t>20</w:t>
            </w:r>
          </w:p>
        </w:tc>
        <w:tc>
          <w:tcPr>
            <w:tcW w:w="2656" w:type="dxa"/>
            <w:tcBorders>
              <w:top w:val="nil"/>
              <w:left w:val="nil"/>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rPr>
                <w:rFonts w:ascii="Arial Narrow" w:eastAsia="SimSun" w:hAnsi="Arial Narrow" w:cs="Arial"/>
                <w:sz w:val="16"/>
                <w:szCs w:val="16"/>
                <w:lang w:eastAsia="zh-CN"/>
              </w:rPr>
            </w:pPr>
            <w:r w:rsidRPr="00EB7E12">
              <w:rPr>
                <w:rFonts w:ascii="Arial Narrow" w:eastAsia="SimSun" w:hAnsi="Arial Narrow" w:cs="Arial"/>
                <w:sz w:val="16"/>
                <w:szCs w:val="16"/>
                <w:lang w:eastAsia="zh-CN"/>
              </w:rPr>
              <w:t>Thuja occidentalis brabant</w:t>
            </w:r>
          </w:p>
        </w:tc>
        <w:tc>
          <w:tcPr>
            <w:tcW w:w="2276" w:type="dxa"/>
            <w:tcBorders>
              <w:top w:val="nil"/>
              <w:left w:val="nil"/>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rPr>
                <w:rFonts w:ascii="Arial Narrow" w:eastAsia="SimSun" w:hAnsi="Arial Narrow" w:cs="Arial"/>
                <w:sz w:val="16"/>
                <w:szCs w:val="16"/>
                <w:lang w:eastAsia="zh-CN"/>
              </w:rPr>
            </w:pPr>
            <w:r w:rsidRPr="00EB7E12">
              <w:rPr>
                <w:rFonts w:ascii="Arial Narrow" w:eastAsia="SimSun" w:hAnsi="Arial Narrow" w:cs="Arial"/>
                <w:sz w:val="16"/>
                <w:szCs w:val="16"/>
                <w:lang w:eastAsia="zh-CN"/>
              </w:rPr>
              <w:t>Западна туя "Брабант"</w:t>
            </w:r>
          </w:p>
        </w:tc>
        <w:tc>
          <w:tcPr>
            <w:tcW w:w="1676" w:type="dxa"/>
            <w:tcBorders>
              <w:top w:val="nil"/>
              <w:left w:val="nil"/>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16"/>
                <w:szCs w:val="16"/>
                <w:lang w:eastAsia="zh-CN"/>
              </w:rPr>
            </w:pPr>
            <w:r w:rsidRPr="00EB7E12">
              <w:rPr>
                <w:rFonts w:ascii="Arial Narrow" w:eastAsia="SimSun" w:hAnsi="Arial Narrow" w:cs="Arial"/>
                <w:sz w:val="16"/>
                <w:szCs w:val="16"/>
                <w:lang w:eastAsia="zh-CN"/>
              </w:rPr>
              <w:t>1.50 - 2.00</w:t>
            </w:r>
          </w:p>
        </w:tc>
        <w:tc>
          <w:tcPr>
            <w:tcW w:w="1535" w:type="dxa"/>
            <w:tcBorders>
              <w:top w:val="nil"/>
              <w:left w:val="single" w:sz="8" w:space="0" w:color="auto"/>
              <w:bottom w:val="single" w:sz="4" w:space="0" w:color="auto"/>
              <w:right w:val="single" w:sz="8" w:space="0" w:color="auto"/>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16"/>
                <w:szCs w:val="16"/>
                <w:lang w:eastAsia="zh-CN"/>
              </w:rPr>
            </w:pPr>
            <w:r w:rsidRPr="00EB7E12">
              <w:rPr>
                <w:rFonts w:ascii="Arial Narrow" w:eastAsia="SimSun" w:hAnsi="Arial Narrow" w:cs="Arial"/>
                <w:sz w:val="16"/>
                <w:szCs w:val="16"/>
                <w:lang w:eastAsia="zh-CN"/>
              </w:rPr>
              <w:t>10</w:t>
            </w:r>
          </w:p>
        </w:tc>
      </w:tr>
      <w:tr w:rsidR="004E12F8" w:rsidRPr="00EB7E12" w:rsidTr="009C09EE">
        <w:trPr>
          <w:trHeight w:val="270"/>
        </w:trPr>
        <w:tc>
          <w:tcPr>
            <w:tcW w:w="708" w:type="dxa"/>
            <w:tcBorders>
              <w:top w:val="nil"/>
              <w:left w:val="single" w:sz="8" w:space="0" w:color="auto"/>
              <w:bottom w:val="single" w:sz="8" w:space="0" w:color="auto"/>
              <w:right w:val="single" w:sz="4" w:space="0" w:color="auto"/>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16"/>
                <w:szCs w:val="16"/>
                <w:lang w:eastAsia="zh-CN"/>
              </w:rPr>
            </w:pPr>
            <w:r w:rsidRPr="00EB7E12">
              <w:rPr>
                <w:rFonts w:ascii="Arial Narrow" w:eastAsia="SimSun" w:hAnsi="Arial Narrow" w:cs="Arial"/>
                <w:sz w:val="16"/>
                <w:szCs w:val="16"/>
                <w:lang w:eastAsia="zh-CN"/>
              </w:rPr>
              <w:t>21</w:t>
            </w:r>
          </w:p>
        </w:tc>
        <w:tc>
          <w:tcPr>
            <w:tcW w:w="2656" w:type="dxa"/>
            <w:tcBorders>
              <w:top w:val="nil"/>
              <w:left w:val="nil"/>
              <w:bottom w:val="single" w:sz="8" w:space="0" w:color="auto"/>
              <w:right w:val="single" w:sz="4" w:space="0" w:color="auto"/>
            </w:tcBorders>
            <w:shd w:val="clear" w:color="auto" w:fill="auto"/>
            <w:noWrap/>
            <w:vAlign w:val="bottom"/>
          </w:tcPr>
          <w:p w:rsidR="004E12F8" w:rsidRPr="00EB7E12" w:rsidRDefault="004E12F8" w:rsidP="009C09EE">
            <w:pPr>
              <w:spacing w:after="0" w:line="240" w:lineRule="auto"/>
              <w:rPr>
                <w:rFonts w:ascii="Arial Narrow" w:eastAsia="SimSun" w:hAnsi="Arial Narrow" w:cs="Arial"/>
                <w:sz w:val="16"/>
                <w:szCs w:val="16"/>
                <w:lang w:eastAsia="zh-CN"/>
              </w:rPr>
            </w:pPr>
            <w:r w:rsidRPr="00EB7E12">
              <w:rPr>
                <w:rFonts w:ascii="Arial Narrow" w:eastAsia="SimSun" w:hAnsi="Arial Narrow" w:cs="Arial"/>
                <w:sz w:val="16"/>
                <w:szCs w:val="16"/>
                <w:lang w:eastAsia="zh-CN"/>
              </w:rPr>
              <w:t>Taxodium distichum</w:t>
            </w:r>
          </w:p>
        </w:tc>
        <w:tc>
          <w:tcPr>
            <w:tcW w:w="2276" w:type="dxa"/>
            <w:tcBorders>
              <w:top w:val="nil"/>
              <w:left w:val="nil"/>
              <w:bottom w:val="single" w:sz="8" w:space="0" w:color="auto"/>
              <w:right w:val="single" w:sz="4" w:space="0" w:color="auto"/>
            </w:tcBorders>
            <w:shd w:val="clear" w:color="auto" w:fill="auto"/>
            <w:noWrap/>
            <w:vAlign w:val="bottom"/>
          </w:tcPr>
          <w:p w:rsidR="004E12F8" w:rsidRPr="00EB7E12" w:rsidRDefault="004E12F8" w:rsidP="009C09EE">
            <w:pPr>
              <w:spacing w:after="0" w:line="240" w:lineRule="auto"/>
              <w:rPr>
                <w:rFonts w:ascii="Arial Narrow" w:eastAsia="SimSun" w:hAnsi="Arial Narrow" w:cs="Arial"/>
                <w:sz w:val="16"/>
                <w:szCs w:val="16"/>
                <w:lang w:eastAsia="zh-CN"/>
              </w:rPr>
            </w:pPr>
            <w:r w:rsidRPr="00EB7E12">
              <w:rPr>
                <w:rFonts w:ascii="Arial Narrow" w:eastAsia="SimSun" w:hAnsi="Arial Narrow" w:cs="Arial"/>
                <w:sz w:val="16"/>
                <w:szCs w:val="16"/>
                <w:lang w:eastAsia="zh-CN"/>
              </w:rPr>
              <w:t>Бл. кипарис</w:t>
            </w:r>
          </w:p>
        </w:tc>
        <w:tc>
          <w:tcPr>
            <w:tcW w:w="1676" w:type="dxa"/>
            <w:tcBorders>
              <w:top w:val="nil"/>
              <w:left w:val="nil"/>
              <w:bottom w:val="single" w:sz="8" w:space="0" w:color="auto"/>
              <w:right w:val="single" w:sz="4" w:space="0" w:color="auto"/>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16"/>
                <w:szCs w:val="16"/>
                <w:lang w:eastAsia="zh-CN"/>
              </w:rPr>
            </w:pPr>
            <w:r w:rsidRPr="00EB7E12">
              <w:rPr>
                <w:rFonts w:ascii="Arial Narrow" w:eastAsia="SimSun" w:hAnsi="Arial Narrow" w:cs="Arial"/>
                <w:sz w:val="16"/>
                <w:szCs w:val="16"/>
                <w:lang w:eastAsia="zh-CN"/>
              </w:rPr>
              <w:t>2.00 - 2.50</w:t>
            </w:r>
          </w:p>
        </w:tc>
        <w:tc>
          <w:tcPr>
            <w:tcW w:w="1535" w:type="dxa"/>
            <w:tcBorders>
              <w:top w:val="nil"/>
              <w:left w:val="single" w:sz="8" w:space="0" w:color="auto"/>
              <w:bottom w:val="single" w:sz="4" w:space="0" w:color="auto"/>
              <w:right w:val="single" w:sz="8" w:space="0" w:color="auto"/>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16"/>
                <w:szCs w:val="16"/>
                <w:lang w:eastAsia="zh-CN"/>
              </w:rPr>
            </w:pPr>
            <w:r w:rsidRPr="00EB7E12">
              <w:rPr>
                <w:rFonts w:ascii="Arial Narrow" w:eastAsia="SimSun" w:hAnsi="Arial Narrow" w:cs="Arial"/>
                <w:sz w:val="16"/>
                <w:szCs w:val="16"/>
                <w:lang w:eastAsia="zh-CN"/>
              </w:rPr>
              <w:t>60</w:t>
            </w:r>
          </w:p>
        </w:tc>
      </w:tr>
      <w:tr w:rsidR="004E12F8" w:rsidRPr="00EB7E12" w:rsidTr="009C09EE">
        <w:trPr>
          <w:trHeight w:val="285"/>
        </w:trPr>
        <w:tc>
          <w:tcPr>
            <w:tcW w:w="708" w:type="dxa"/>
            <w:tcBorders>
              <w:top w:val="nil"/>
              <w:left w:val="single" w:sz="8" w:space="0" w:color="auto"/>
              <w:bottom w:val="single" w:sz="8" w:space="0" w:color="auto"/>
              <w:right w:val="nil"/>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24"/>
                <w:szCs w:val="24"/>
                <w:lang w:eastAsia="zh-CN"/>
              </w:rPr>
            </w:pPr>
            <w:r w:rsidRPr="00EB7E12">
              <w:rPr>
                <w:rFonts w:ascii="Arial Narrow" w:eastAsia="SimSun" w:hAnsi="Arial Narrow" w:cs="Arial"/>
                <w:sz w:val="24"/>
                <w:szCs w:val="24"/>
                <w:lang w:eastAsia="zh-CN"/>
              </w:rPr>
              <w:t> </w:t>
            </w:r>
          </w:p>
        </w:tc>
        <w:tc>
          <w:tcPr>
            <w:tcW w:w="6608" w:type="dxa"/>
            <w:gridSpan w:val="3"/>
            <w:tcBorders>
              <w:top w:val="single" w:sz="8" w:space="0" w:color="auto"/>
              <w:left w:val="single" w:sz="4" w:space="0" w:color="auto"/>
              <w:bottom w:val="single" w:sz="8" w:space="0" w:color="auto"/>
              <w:right w:val="single" w:sz="8" w:space="0" w:color="000000"/>
            </w:tcBorders>
            <w:shd w:val="clear" w:color="auto" w:fill="auto"/>
            <w:noWrap/>
            <w:vAlign w:val="bottom"/>
          </w:tcPr>
          <w:p w:rsidR="004E12F8" w:rsidRPr="00EB7E12" w:rsidRDefault="004E12F8" w:rsidP="009C09EE">
            <w:pPr>
              <w:spacing w:after="0" w:line="240" w:lineRule="auto"/>
              <w:jc w:val="right"/>
              <w:rPr>
                <w:rFonts w:ascii="Arial Narrow" w:eastAsia="SimSun" w:hAnsi="Arial Narrow" w:cs="Arial"/>
                <w:b/>
                <w:bCs/>
                <w:sz w:val="24"/>
                <w:szCs w:val="24"/>
                <w:lang w:eastAsia="zh-CN"/>
              </w:rPr>
            </w:pPr>
            <w:r w:rsidRPr="00EB7E12">
              <w:rPr>
                <w:rFonts w:ascii="Arial Narrow" w:eastAsia="SimSun" w:hAnsi="Arial Narrow" w:cs="Arial"/>
                <w:b/>
                <w:bCs/>
                <w:sz w:val="24"/>
                <w:szCs w:val="24"/>
                <w:lang w:eastAsia="zh-CN"/>
              </w:rPr>
              <w:t>ОБЩО I:</w:t>
            </w:r>
          </w:p>
        </w:tc>
        <w:tc>
          <w:tcPr>
            <w:tcW w:w="1535" w:type="dxa"/>
            <w:tcBorders>
              <w:top w:val="nil"/>
              <w:left w:val="nil"/>
              <w:bottom w:val="single" w:sz="4" w:space="0" w:color="auto"/>
              <w:right w:val="single" w:sz="8" w:space="0" w:color="auto"/>
            </w:tcBorders>
            <w:shd w:val="clear" w:color="auto" w:fill="auto"/>
            <w:noWrap/>
            <w:vAlign w:val="center"/>
          </w:tcPr>
          <w:p w:rsidR="004E12F8" w:rsidRPr="00EB7E12" w:rsidRDefault="004E12F8" w:rsidP="009C09EE">
            <w:pPr>
              <w:spacing w:after="0" w:line="240" w:lineRule="auto"/>
              <w:jc w:val="center"/>
              <w:rPr>
                <w:rFonts w:ascii="Arial Narrow" w:eastAsia="SimSun" w:hAnsi="Arial Narrow" w:cs="Arial"/>
                <w:b/>
                <w:bCs/>
                <w:sz w:val="24"/>
                <w:szCs w:val="24"/>
                <w:lang w:eastAsia="zh-CN"/>
              </w:rPr>
            </w:pPr>
            <w:r w:rsidRPr="00EB7E12">
              <w:rPr>
                <w:rFonts w:ascii="Arial Narrow" w:eastAsia="SimSun" w:hAnsi="Arial Narrow" w:cs="Arial"/>
                <w:b/>
                <w:bCs/>
                <w:sz w:val="24"/>
                <w:szCs w:val="24"/>
                <w:lang w:eastAsia="zh-CN"/>
              </w:rPr>
              <w:t>1 514</w:t>
            </w:r>
          </w:p>
        </w:tc>
      </w:tr>
      <w:tr w:rsidR="004E12F8" w:rsidRPr="00EB7E12" w:rsidTr="009C09EE">
        <w:trPr>
          <w:trHeight w:val="270"/>
        </w:trPr>
        <w:tc>
          <w:tcPr>
            <w:tcW w:w="708" w:type="dxa"/>
            <w:tcBorders>
              <w:top w:val="nil"/>
              <w:left w:val="single" w:sz="8" w:space="0" w:color="auto"/>
              <w:bottom w:val="single" w:sz="8" w:space="0" w:color="auto"/>
              <w:right w:val="nil"/>
            </w:tcBorders>
            <w:shd w:val="clear" w:color="auto" w:fill="auto"/>
            <w:noWrap/>
            <w:vAlign w:val="bottom"/>
          </w:tcPr>
          <w:p w:rsidR="004E12F8" w:rsidRPr="00EB7E12" w:rsidRDefault="004E12F8" w:rsidP="009C09EE">
            <w:pPr>
              <w:spacing w:after="0" w:line="240" w:lineRule="auto"/>
              <w:rPr>
                <w:rFonts w:ascii="Arial Narrow" w:eastAsia="SimSun" w:hAnsi="Arial Narrow" w:cs="Arial"/>
                <w:b/>
                <w:bCs/>
                <w:sz w:val="16"/>
                <w:szCs w:val="16"/>
                <w:lang w:eastAsia="zh-CN"/>
              </w:rPr>
            </w:pPr>
            <w:r w:rsidRPr="00EB7E12">
              <w:rPr>
                <w:rFonts w:ascii="Arial Narrow" w:eastAsia="SimSun" w:hAnsi="Arial Narrow" w:cs="Arial"/>
                <w:b/>
                <w:bCs/>
                <w:sz w:val="16"/>
                <w:szCs w:val="16"/>
                <w:lang w:eastAsia="zh-CN"/>
              </w:rPr>
              <w:t> </w:t>
            </w:r>
          </w:p>
        </w:tc>
        <w:tc>
          <w:tcPr>
            <w:tcW w:w="2656" w:type="dxa"/>
            <w:tcBorders>
              <w:top w:val="nil"/>
              <w:left w:val="single" w:sz="4" w:space="0" w:color="auto"/>
              <w:bottom w:val="single" w:sz="8" w:space="0" w:color="auto"/>
              <w:right w:val="single" w:sz="4" w:space="0" w:color="auto"/>
            </w:tcBorders>
            <w:shd w:val="clear" w:color="auto" w:fill="auto"/>
            <w:noWrap/>
            <w:vAlign w:val="bottom"/>
          </w:tcPr>
          <w:p w:rsidR="004E12F8" w:rsidRPr="00EB7E12" w:rsidRDefault="004E12F8" w:rsidP="009C09EE">
            <w:pPr>
              <w:spacing w:after="0" w:line="240" w:lineRule="auto"/>
              <w:rPr>
                <w:rFonts w:ascii="Arial Narrow" w:eastAsia="SimSun" w:hAnsi="Arial Narrow" w:cs="Arial"/>
                <w:b/>
                <w:bCs/>
                <w:sz w:val="16"/>
                <w:szCs w:val="16"/>
                <w:lang w:eastAsia="zh-CN"/>
              </w:rPr>
            </w:pPr>
            <w:r w:rsidRPr="00EB7E12">
              <w:rPr>
                <w:rFonts w:ascii="Arial Narrow" w:eastAsia="SimSun" w:hAnsi="Arial Narrow" w:cs="Arial"/>
                <w:b/>
                <w:bCs/>
                <w:sz w:val="16"/>
                <w:szCs w:val="16"/>
                <w:lang w:eastAsia="zh-CN"/>
              </w:rPr>
              <w:t>.II.Шир. дървета</w:t>
            </w:r>
          </w:p>
        </w:tc>
        <w:tc>
          <w:tcPr>
            <w:tcW w:w="2276" w:type="dxa"/>
            <w:tcBorders>
              <w:top w:val="nil"/>
              <w:left w:val="nil"/>
              <w:bottom w:val="single" w:sz="8" w:space="0" w:color="auto"/>
              <w:right w:val="single" w:sz="4" w:space="0" w:color="auto"/>
            </w:tcBorders>
            <w:shd w:val="clear" w:color="auto" w:fill="auto"/>
            <w:noWrap/>
            <w:vAlign w:val="bottom"/>
          </w:tcPr>
          <w:p w:rsidR="004E12F8" w:rsidRPr="00EB7E12" w:rsidRDefault="004E12F8" w:rsidP="009C09EE">
            <w:pPr>
              <w:spacing w:after="0" w:line="240" w:lineRule="auto"/>
              <w:rPr>
                <w:rFonts w:ascii="Arial Narrow" w:eastAsia="SimSun" w:hAnsi="Arial Narrow" w:cs="Arial"/>
                <w:b/>
                <w:bCs/>
                <w:sz w:val="16"/>
                <w:szCs w:val="16"/>
                <w:lang w:eastAsia="zh-CN"/>
              </w:rPr>
            </w:pPr>
            <w:r w:rsidRPr="00EB7E12">
              <w:rPr>
                <w:rFonts w:ascii="Arial Narrow" w:eastAsia="SimSun" w:hAnsi="Arial Narrow" w:cs="Arial"/>
                <w:b/>
                <w:bCs/>
                <w:sz w:val="16"/>
                <w:szCs w:val="16"/>
                <w:lang w:eastAsia="zh-CN"/>
              </w:rPr>
              <w:t> </w:t>
            </w:r>
          </w:p>
        </w:tc>
        <w:tc>
          <w:tcPr>
            <w:tcW w:w="1676" w:type="dxa"/>
            <w:tcBorders>
              <w:top w:val="nil"/>
              <w:left w:val="nil"/>
              <w:bottom w:val="single" w:sz="8" w:space="0" w:color="auto"/>
              <w:right w:val="single" w:sz="4" w:space="0" w:color="auto"/>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b/>
                <w:bCs/>
                <w:sz w:val="16"/>
                <w:szCs w:val="16"/>
                <w:lang w:eastAsia="zh-CN"/>
              </w:rPr>
            </w:pPr>
            <w:r w:rsidRPr="00EB7E12">
              <w:rPr>
                <w:rFonts w:ascii="Arial Narrow" w:eastAsia="SimSun" w:hAnsi="Arial Narrow" w:cs="Arial"/>
                <w:b/>
                <w:bCs/>
                <w:sz w:val="16"/>
                <w:szCs w:val="16"/>
                <w:lang w:eastAsia="zh-CN"/>
              </w:rPr>
              <w:t>h - м</w:t>
            </w:r>
          </w:p>
        </w:tc>
        <w:tc>
          <w:tcPr>
            <w:tcW w:w="1535" w:type="dxa"/>
            <w:tcBorders>
              <w:top w:val="single" w:sz="8" w:space="0" w:color="auto"/>
              <w:left w:val="single" w:sz="8" w:space="0" w:color="auto"/>
              <w:bottom w:val="single" w:sz="4" w:space="0" w:color="auto"/>
              <w:right w:val="single" w:sz="8" w:space="0" w:color="auto"/>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16"/>
                <w:szCs w:val="16"/>
                <w:lang w:eastAsia="zh-CN"/>
              </w:rPr>
            </w:pPr>
            <w:r w:rsidRPr="00EB7E12">
              <w:rPr>
                <w:rFonts w:ascii="Arial Narrow" w:eastAsia="SimSun" w:hAnsi="Arial Narrow" w:cs="Arial"/>
                <w:sz w:val="16"/>
                <w:szCs w:val="16"/>
                <w:lang w:eastAsia="zh-CN"/>
              </w:rPr>
              <w:t> </w:t>
            </w:r>
          </w:p>
        </w:tc>
      </w:tr>
      <w:tr w:rsidR="004E12F8" w:rsidRPr="00EB7E12" w:rsidTr="009C09EE">
        <w:trPr>
          <w:trHeight w:val="255"/>
        </w:trPr>
        <w:tc>
          <w:tcPr>
            <w:tcW w:w="708" w:type="dxa"/>
            <w:tcBorders>
              <w:top w:val="nil"/>
              <w:left w:val="single" w:sz="8" w:space="0" w:color="auto"/>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16"/>
                <w:szCs w:val="16"/>
                <w:lang w:eastAsia="zh-CN"/>
              </w:rPr>
            </w:pPr>
            <w:r w:rsidRPr="00EB7E12">
              <w:rPr>
                <w:rFonts w:ascii="Arial Narrow" w:eastAsia="SimSun" w:hAnsi="Arial Narrow" w:cs="Arial"/>
                <w:sz w:val="16"/>
                <w:szCs w:val="16"/>
                <w:lang w:eastAsia="zh-CN"/>
              </w:rPr>
              <w:t>1</w:t>
            </w:r>
          </w:p>
        </w:tc>
        <w:tc>
          <w:tcPr>
            <w:tcW w:w="2656" w:type="dxa"/>
            <w:tcBorders>
              <w:top w:val="nil"/>
              <w:left w:val="nil"/>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rPr>
                <w:rFonts w:ascii="Arial Narrow" w:eastAsia="SimSun" w:hAnsi="Arial Narrow" w:cs="Arial"/>
                <w:sz w:val="16"/>
                <w:szCs w:val="16"/>
                <w:lang w:eastAsia="zh-CN"/>
              </w:rPr>
            </w:pPr>
            <w:r w:rsidRPr="00EB7E12">
              <w:rPr>
                <w:rFonts w:ascii="Arial Narrow" w:eastAsia="SimSun" w:hAnsi="Arial Narrow" w:cs="Arial"/>
                <w:sz w:val="16"/>
                <w:szCs w:val="16"/>
                <w:lang w:eastAsia="zh-CN"/>
              </w:rPr>
              <w:t>Acer dasycarpum</w:t>
            </w:r>
          </w:p>
        </w:tc>
        <w:tc>
          <w:tcPr>
            <w:tcW w:w="2276" w:type="dxa"/>
            <w:tcBorders>
              <w:top w:val="nil"/>
              <w:left w:val="nil"/>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rPr>
                <w:rFonts w:ascii="Arial Narrow" w:eastAsia="SimSun" w:hAnsi="Arial Narrow" w:cs="Arial"/>
                <w:sz w:val="16"/>
                <w:szCs w:val="16"/>
                <w:lang w:eastAsia="zh-CN"/>
              </w:rPr>
            </w:pPr>
            <w:r w:rsidRPr="00EB7E12">
              <w:rPr>
                <w:rFonts w:ascii="Arial Narrow" w:eastAsia="SimSun" w:hAnsi="Arial Narrow" w:cs="Arial"/>
                <w:sz w:val="16"/>
                <w:szCs w:val="16"/>
                <w:lang w:eastAsia="zh-CN"/>
              </w:rPr>
              <w:t>Явор среброл.</w:t>
            </w:r>
          </w:p>
        </w:tc>
        <w:tc>
          <w:tcPr>
            <w:tcW w:w="1676" w:type="dxa"/>
            <w:tcBorders>
              <w:top w:val="nil"/>
              <w:left w:val="nil"/>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16"/>
                <w:szCs w:val="16"/>
                <w:lang w:eastAsia="zh-CN"/>
              </w:rPr>
            </w:pPr>
            <w:r w:rsidRPr="00EB7E12">
              <w:rPr>
                <w:rFonts w:ascii="Arial Narrow" w:eastAsia="SimSun" w:hAnsi="Arial Narrow" w:cs="Arial"/>
                <w:sz w:val="16"/>
                <w:szCs w:val="16"/>
                <w:lang w:eastAsia="zh-CN"/>
              </w:rPr>
              <w:t>2.50 - 3.80</w:t>
            </w:r>
          </w:p>
        </w:tc>
        <w:tc>
          <w:tcPr>
            <w:tcW w:w="1535" w:type="dxa"/>
            <w:tcBorders>
              <w:top w:val="single" w:sz="8" w:space="0" w:color="auto"/>
              <w:left w:val="single" w:sz="8" w:space="0" w:color="auto"/>
              <w:bottom w:val="single" w:sz="4" w:space="0" w:color="auto"/>
              <w:right w:val="single" w:sz="8" w:space="0" w:color="auto"/>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16"/>
                <w:szCs w:val="16"/>
                <w:lang w:eastAsia="zh-CN"/>
              </w:rPr>
            </w:pPr>
            <w:r w:rsidRPr="00EB7E12">
              <w:rPr>
                <w:rFonts w:ascii="Arial Narrow" w:eastAsia="SimSun" w:hAnsi="Arial Narrow" w:cs="Arial"/>
                <w:sz w:val="16"/>
                <w:szCs w:val="16"/>
                <w:lang w:eastAsia="zh-CN"/>
              </w:rPr>
              <w:t>679</w:t>
            </w:r>
          </w:p>
        </w:tc>
      </w:tr>
      <w:tr w:rsidR="004E12F8" w:rsidRPr="00EB7E12" w:rsidTr="009C09EE">
        <w:trPr>
          <w:trHeight w:val="255"/>
        </w:trPr>
        <w:tc>
          <w:tcPr>
            <w:tcW w:w="708" w:type="dxa"/>
            <w:tcBorders>
              <w:top w:val="nil"/>
              <w:left w:val="single" w:sz="8" w:space="0" w:color="auto"/>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16"/>
                <w:szCs w:val="16"/>
                <w:lang w:eastAsia="zh-CN"/>
              </w:rPr>
            </w:pPr>
            <w:r w:rsidRPr="00EB7E12">
              <w:rPr>
                <w:rFonts w:ascii="Arial Narrow" w:eastAsia="SimSun" w:hAnsi="Arial Narrow" w:cs="Arial"/>
                <w:sz w:val="16"/>
                <w:szCs w:val="16"/>
                <w:lang w:eastAsia="zh-CN"/>
              </w:rPr>
              <w:t>2</w:t>
            </w:r>
          </w:p>
        </w:tc>
        <w:tc>
          <w:tcPr>
            <w:tcW w:w="2656" w:type="dxa"/>
            <w:tcBorders>
              <w:top w:val="nil"/>
              <w:left w:val="nil"/>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rPr>
                <w:rFonts w:ascii="Arial Narrow" w:eastAsia="SimSun" w:hAnsi="Arial Narrow" w:cs="Arial"/>
                <w:sz w:val="16"/>
                <w:szCs w:val="16"/>
                <w:lang w:eastAsia="zh-CN"/>
              </w:rPr>
            </w:pPr>
            <w:r w:rsidRPr="00EB7E12">
              <w:rPr>
                <w:rFonts w:ascii="Arial Narrow" w:eastAsia="SimSun" w:hAnsi="Arial Narrow" w:cs="Arial"/>
                <w:sz w:val="16"/>
                <w:szCs w:val="16"/>
                <w:lang w:eastAsia="zh-CN"/>
              </w:rPr>
              <w:t>Acer ginala</w:t>
            </w:r>
          </w:p>
        </w:tc>
        <w:tc>
          <w:tcPr>
            <w:tcW w:w="2276" w:type="dxa"/>
            <w:tcBorders>
              <w:top w:val="nil"/>
              <w:left w:val="nil"/>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rPr>
                <w:rFonts w:ascii="Arial Narrow" w:eastAsia="SimSun" w:hAnsi="Arial Narrow" w:cs="Arial"/>
                <w:sz w:val="16"/>
                <w:szCs w:val="16"/>
                <w:lang w:eastAsia="zh-CN"/>
              </w:rPr>
            </w:pPr>
            <w:r w:rsidRPr="00EB7E12">
              <w:rPr>
                <w:rFonts w:ascii="Arial Narrow" w:eastAsia="SimSun" w:hAnsi="Arial Narrow" w:cs="Arial"/>
                <w:sz w:val="16"/>
                <w:szCs w:val="16"/>
                <w:lang w:eastAsia="zh-CN"/>
              </w:rPr>
              <w:t>Явор гинала</w:t>
            </w:r>
          </w:p>
        </w:tc>
        <w:tc>
          <w:tcPr>
            <w:tcW w:w="1676" w:type="dxa"/>
            <w:tcBorders>
              <w:top w:val="nil"/>
              <w:left w:val="nil"/>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16"/>
                <w:szCs w:val="16"/>
                <w:lang w:eastAsia="zh-CN"/>
              </w:rPr>
            </w:pPr>
            <w:r w:rsidRPr="00EB7E12">
              <w:rPr>
                <w:rFonts w:ascii="Arial Narrow" w:eastAsia="SimSun" w:hAnsi="Arial Narrow" w:cs="Arial"/>
                <w:sz w:val="16"/>
                <w:szCs w:val="16"/>
                <w:lang w:eastAsia="zh-CN"/>
              </w:rPr>
              <w:t>2.00 - 2.50</w:t>
            </w:r>
          </w:p>
        </w:tc>
        <w:tc>
          <w:tcPr>
            <w:tcW w:w="1535" w:type="dxa"/>
            <w:tcBorders>
              <w:top w:val="nil"/>
              <w:left w:val="single" w:sz="8" w:space="0" w:color="auto"/>
              <w:bottom w:val="single" w:sz="4" w:space="0" w:color="auto"/>
              <w:right w:val="single" w:sz="8" w:space="0" w:color="auto"/>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16"/>
                <w:szCs w:val="16"/>
                <w:lang w:eastAsia="zh-CN"/>
              </w:rPr>
            </w:pPr>
            <w:r w:rsidRPr="00EB7E12">
              <w:rPr>
                <w:rFonts w:ascii="Arial Narrow" w:eastAsia="SimSun" w:hAnsi="Arial Narrow" w:cs="Arial"/>
                <w:sz w:val="16"/>
                <w:szCs w:val="16"/>
                <w:lang w:eastAsia="zh-CN"/>
              </w:rPr>
              <w:t>257</w:t>
            </w:r>
          </w:p>
        </w:tc>
      </w:tr>
      <w:tr w:rsidR="004E12F8" w:rsidRPr="00EB7E12" w:rsidTr="009C09EE">
        <w:trPr>
          <w:trHeight w:val="255"/>
        </w:trPr>
        <w:tc>
          <w:tcPr>
            <w:tcW w:w="708" w:type="dxa"/>
            <w:tcBorders>
              <w:top w:val="nil"/>
              <w:left w:val="single" w:sz="8" w:space="0" w:color="auto"/>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16"/>
                <w:szCs w:val="16"/>
                <w:lang w:eastAsia="zh-CN"/>
              </w:rPr>
            </w:pPr>
            <w:r w:rsidRPr="00EB7E12">
              <w:rPr>
                <w:rFonts w:ascii="Arial Narrow" w:eastAsia="SimSun" w:hAnsi="Arial Narrow" w:cs="Arial"/>
                <w:sz w:val="16"/>
                <w:szCs w:val="16"/>
                <w:lang w:eastAsia="zh-CN"/>
              </w:rPr>
              <w:t>3</w:t>
            </w:r>
          </w:p>
        </w:tc>
        <w:tc>
          <w:tcPr>
            <w:tcW w:w="2656" w:type="dxa"/>
            <w:tcBorders>
              <w:top w:val="nil"/>
              <w:left w:val="nil"/>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rPr>
                <w:rFonts w:ascii="Arial Narrow" w:eastAsia="SimSun" w:hAnsi="Arial Narrow" w:cs="Arial"/>
                <w:sz w:val="16"/>
                <w:szCs w:val="16"/>
                <w:lang w:eastAsia="zh-CN"/>
              </w:rPr>
            </w:pPr>
            <w:r w:rsidRPr="00EB7E12">
              <w:rPr>
                <w:rFonts w:ascii="Arial Narrow" w:eastAsia="SimSun" w:hAnsi="Arial Narrow" w:cs="Arial"/>
                <w:sz w:val="16"/>
                <w:szCs w:val="16"/>
                <w:lang w:eastAsia="zh-CN"/>
              </w:rPr>
              <w:t>Acer palmatum</w:t>
            </w:r>
          </w:p>
        </w:tc>
        <w:tc>
          <w:tcPr>
            <w:tcW w:w="2276" w:type="dxa"/>
            <w:tcBorders>
              <w:top w:val="nil"/>
              <w:left w:val="nil"/>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rPr>
                <w:rFonts w:ascii="Arial Narrow" w:eastAsia="SimSun" w:hAnsi="Arial Narrow" w:cs="Arial"/>
                <w:sz w:val="16"/>
                <w:szCs w:val="16"/>
                <w:lang w:eastAsia="zh-CN"/>
              </w:rPr>
            </w:pPr>
            <w:r w:rsidRPr="00EB7E12">
              <w:rPr>
                <w:rFonts w:ascii="Arial Narrow" w:eastAsia="SimSun" w:hAnsi="Arial Narrow" w:cs="Arial"/>
                <w:sz w:val="16"/>
                <w:szCs w:val="16"/>
                <w:lang w:eastAsia="zh-CN"/>
              </w:rPr>
              <w:t>Явор палмат</w:t>
            </w:r>
          </w:p>
        </w:tc>
        <w:tc>
          <w:tcPr>
            <w:tcW w:w="1676" w:type="dxa"/>
            <w:tcBorders>
              <w:top w:val="nil"/>
              <w:left w:val="nil"/>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16"/>
                <w:szCs w:val="16"/>
                <w:lang w:eastAsia="zh-CN"/>
              </w:rPr>
            </w:pPr>
            <w:r w:rsidRPr="00EB7E12">
              <w:rPr>
                <w:rFonts w:ascii="Arial Narrow" w:eastAsia="SimSun" w:hAnsi="Arial Narrow" w:cs="Arial"/>
                <w:sz w:val="16"/>
                <w:szCs w:val="16"/>
                <w:lang w:eastAsia="zh-CN"/>
              </w:rPr>
              <w:t>1,00</w:t>
            </w:r>
          </w:p>
        </w:tc>
        <w:tc>
          <w:tcPr>
            <w:tcW w:w="1535" w:type="dxa"/>
            <w:tcBorders>
              <w:top w:val="nil"/>
              <w:left w:val="single" w:sz="8" w:space="0" w:color="auto"/>
              <w:bottom w:val="single" w:sz="4" w:space="0" w:color="auto"/>
              <w:right w:val="single" w:sz="8" w:space="0" w:color="auto"/>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16"/>
                <w:szCs w:val="16"/>
                <w:lang w:eastAsia="zh-CN"/>
              </w:rPr>
            </w:pPr>
            <w:r w:rsidRPr="00EB7E12">
              <w:rPr>
                <w:rFonts w:ascii="Arial Narrow" w:eastAsia="SimSun" w:hAnsi="Arial Narrow" w:cs="Arial"/>
                <w:sz w:val="16"/>
                <w:szCs w:val="16"/>
                <w:lang w:eastAsia="zh-CN"/>
              </w:rPr>
              <w:t>3</w:t>
            </w:r>
          </w:p>
        </w:tc>
      </w:tr>
      <w:tr w:rsidR="004E12F8" w:rsidRPr="00EB7E12" w:rsidTr="009C09EE">
        <w:trPr>
          <w:trHeight w:val="255"/>
        </w:trPr>
        <w:tc>
          <w:tcPr>
            <w:tcW w:w="708" w:type="dxa"/>
            <w:tcBorders>
              <w:top w:val="nil"/>
              <w:left w:val="single" w:sz="8" w:space="0" w:color="auto"/>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16"/>
                <w:szCs w:val="16"/>
                <w:lang w:eastAsia="zh-CN"/>
              </w:rPr>
            </w:pPr>
            <w:r w:rsidRPr="00EB7E12">
              <w:rPr>
                <w:rFonts w:ascii="Arial Narrow" w:eastAsia="SimSun" w:hAnsi="Arial Narrow" w:cs="Arial"/>
                <w:sz w:val="16"/>
                <w:szCs w:val="16"/>
                <w:lang w:eastAsia="zh-CN"/>
              </w:rPr>
              <w:t>4</w:t>
            </w:r>
          </w:p>
        </w:tc>
        <w:tc>
          <w:tcPr>
            <w:tcW w:w="2656" w:type="dxa"/>
            <w:tcBorders>
              <w:top w:val="nil"/>
              <w:left w:val="nil"/>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rPr>
                <w:rFonts w:ascii="Arial Narrow" w:eastAsia="SimSun" w:hAnsi="Arial Narrow" w:cs="Arial"/>
                <w:sz w:val="16"/>
                <w:szCs w:val="16"/>
                <w:lang w:eastAsia="zh-CN"/>
              </w:rPr>
            </w:pPr>
            <w:r w:rsidRPr="00EB7E12">
              <w:rPr>
                <w:rFonts w:ascii="Arial Narrow" w:eastAsia="SimSun" w:hAnsi="Arial Narrow" w:cs="Arial"/>
                <w:sz w:val="16"/>
                <w:szCs w:val="16"/>
                <w:lang w:eastAsia="zh-CN"/>
              </w:rPr>
              <w:t>Acer platanoides</w:t>
            </w:r>
          </w:p>
        </w:tc>
        <w:tc>
          <w:tcPr>
            <w:tcW w:w="2276" w:type="dxa"/>
            <w:tcBorders>
              <w:top w:val="nil"/>
              <w:left w:val="nil"/>
              <w:bottom w:val="single" w:sz="4" w:space="0" w:color="auto"/>
              <w:right w:val="single" w:sz="4" w:space="0" w:color="auto"/>
            </w:tcBorders>
            <w:shd w:val="clear" w:color="auto" w:fill="FFFFFF"/>
            <w:noWrap/>
            <w:vAlign w:val="bottom"/>
          </w:tcPr>
          <w:p w:rsidR="004E12F8" w:rsidRPr="00EB7E12" w:rsidRDefault="004E12F8" w:rsidP="009C09EE">
            <w:pPr>
              <w:spacing w:after="0" w:line="240" w:lineRule="auto"/>
              <w:rPr>
                <w:rFonts w:ascii="Arial Narrow" w:eastAsia="SimSun" w:hAnsi="Arial Narrow" w:cs="Arial"/>
                <w:sz w:val="16"/>
                <w:szCs w:val="16"/>
                <w:lang w:eastAsia="zh-CN"/>
              </w:rPr>
            </w:pPr>
            <w:r w:rsidRPr="00EB7E12">
              <w:rPr>
                <w:rFonts w:ascii="Arial Narrow" w:eastAsia="SimSun" w:hAnsi="Arial Narrow" w:cs="Arial"/>
                <w:sz w:val="16"/>
                <w:szCs w:val="16"/>
                <w:lang w:eastAsia="zh-CN"/>
              </w:rPr>
              <w:t>Шестил</w:t>
            </w:r>
          </w:p>
        </w:tc>
        <w:tc>
          <w:tcPr>
            <w:tcW w:w="1676" w:type="dxa"/>
            <w:tcBorders>
              <w:top w:val="nil"/>
              <w:left w:val="nil"/>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16"/>
                <w:szCs w:val="16"/>
                <w:lang w:eastAsia="zh-CN"/>
              </w:rPr>
            </w:pPr>
            <w:r w:rsidRPr="00EB7E12">
              <w:rPr>
                <w:rFonts w:ascii="Arial Narrow" w:eastAsia="SimSun" w:hAnsi="Arial Narrow" w:cs="Arial"/>
                <w:sz w:val="16"/>
                <w:szCs w:val="16"/>
                <w:lang w:eastAsia="zh-CN"/>
              </w:rPr>
              <w:t>2.50 - 3.50</w:t>
            </w:r>
          </w:p>
        </w:tc>
        <w:tc>
          <w:tcPr>
            <w:tcW w:w="1535" w:type="dxa"/>
            <w:tcBorders>
              <w:top w:val="nil"/>
              <w:left w:val="single" w:sz="8" w:space="0" w:color="auto"/>
              <w:bottom w:val="single" w:sz="4" w:space="0" w:color="auto"/>
              <w:right w:val="single" w:sz="8" w:space="0" w:color="auto"/>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16"/>
                <w:szCs w:val="16"/>
                <w:lang w:eastAsia="zh-CN"/>
              </w:rPr>
            </w:pPr>
            <w:r w:rsidRPr="00EB7E12">
              <w:rPr>
                <w:rFonts w:ascii="Arial Narrow" w:eastAsia="SimSun" w:hAnsi="Arial Narrow" w:cs="Arial"/>
                <w:sz w:val="16"/>
                <w:szCs w:val="16"/>
                <w:lang w:eastAsia="zh-CN"/>
              </w:rPr>
              <w:t>921</w:t>
            </w:r>
          </w:p>
        </w:tc>
      </w:tr>
      <w:tr w:rsidR="004E12F8" w:rsidRPr="00EB7E12" w:rsidTr="009C09EE">
        <w:trPr>
          <w:trHeight w:val="255"/>
        </w:trPr>
        <w:tc>
          <w:tcPr>
            <w:tcW w:w="708" w:type="dxa"/>
            <w:tcBorders>
              <w:top w:val="nil"/>
              <w:left w:val="single" w:sz="8" w:space="0" w:color="auto"/>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16"/>
                <w:szCs w:val="16"/>
                <w:lang w:eastAsia="zh-CN"/>
              </w:rPr>
            </w:pPr>
            <w:r w:rsidRPr="00EB7E12">
              <w:rPr>
                <w:rFonts w:ascii="Arial Narrow" w:eastAsia="SimSun" w:hAnsi="Arial Narrow" w:cs="Arial"/>
                <w:sz w:val="16"/>
                <w:szCs w:val="16"/>
                <w:lang w:eastAsia="zh-CN"/>
              </w:rPr>
              <w:t>5</w:t>
            </w:r>
          </w:p>
        </w:tc>
        <w:tc>
          <w:tcPr>
            <w:tcW w:w="2656" w:type="dxa"/>
            <w:tcBorders>
              <w:top w:val="nil"/>
              <w:left w:val="nil"/>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rPr>
                <w:rFonts w:ascii="Arial Narrow" w:eastAsia="SimSun" w:hAnsi="Arial Narrow" w:cs="Arial"/>
                <w:sz w:val="16"/>
                <w:szCs w:val="16"/>
                <w:lang w:eastAsia="zh-CN"/>
              </w:rPr>
            </w:pPr>
            <w:r w:rsidRPr="00EB7E12">
              <w:rPr>
                <w:rFonts w:ascii="Arial Narrow" w:eastAsia="SimSun" w:hAnsi="Arial Narrow" w:cs="Arial"/>
                <w:sz w:val="16"/>
                <w:szCs w:val="16"/>
                <w:lang w:eastAsia="zh-CN"/>
              </w:rPr>
              <w:t>Acer pseudoplatanus</w:t>
            </w:r>
          </w:p>
        </w:tc>
        <w:tc>
          <w:tcPr>
            <w:tcW w:w="2276" w:type="dxa"/>
            <w:tcBorders>
              <w:top w:val="nil"/>
              <w:left w:val="nil"/>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rPr>
                <w:rFonts w:ascii="Arial Narrow" w:eastAsia="SimSun" w:hAnsi="Arial Narrow" w:cs="Arial"/>
                <w:sz w:val="16"/>
                <w:szCs w:val="16"/>
                <w:lang w:eastAsia="zh-CN"/>
              </w:rPr>
            </w:pPr>
            <w:r w:rsidRPr="00EB7E12">
              <w:rPr>
                <w:rFonts w:ascii="Arial Narrow" w:eastAsia="SimSun" w:hAnsi="Arial Narrow" w:cs="Arial"/>
                <w:sz w:val="16"/>
                <w:szCs w:val="16"/>
                <w:lang w:eastAsia="zh-CN"/>
              </w:rPr>
              <w:t>Обикновен явор</w:t>
            </w:r>
          </w:p>
        </w:tc>
        <w:tc>
          <w:tcPr>
            <w:tcW w:w="1676" w:type="dxa"/>
            <w:tcBorders>
              <w:top w:val="nil"/>
              <w:left w:val="nil"/>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16"/>
                <w:szCs w:val="16"/>
                <w:lang w:eastAsia="zh-CN"/>
              </w:rPr>
            </w:pPr>
            <w:r w:rsidRPr="00EB7E12">
              <w:rPr>
                <w:rFonts w:ascii="Arial Narrow" w:eastAsia="SimSun" w:hAnsi="Arial Narrow" w:cs="Arial"/>
                <w:sz w:val="16"/>
                <w:szCs w:val="16"/>
                <w:lang w:eastAsia="zh-CN"/>
              </w:rPr>
              <w:t>2.50 - 3.50</w:t>
            </w:r>
          </w:p>
        </w:tc>
        <w:tc>
          <w:tcPr>
            <w:tcW w:w="1535" w:type="dxa"/>
            <w:tcBorders>
              <w:top w:val="nil"/>
              <w:left w:val="single" w:sz="8" w:space="0" w:color="auto"/>
              <w:bottom w:val="single" w:sz="4" w:space="0" w:color="auto"/>
              <w:right w:val="single" w:sz="8" w:space="0" w:color="auto"/>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16"/>
                <w:szCs w:val="16"/>
                <w:lang w:eastAsia="zh-CN"/>
              </w:rPr>
            </w:pPr>
            <w:r w:rsidRPr="00EB7E12">
              <w:rPr>
                <w:rFonts w:ascii="Arial Narrow" w:eastAsia="SimSun" w:hAnsi="Arial Narrow" w:cs="Arial"/>
                <w:sz w:val="16"/>
                <w:szCs w:val="16"/>
                <w:lang w:eastAsia="zh-CN"/>
              </w:rPr>
              <w:t>1 788</w:t>
            </w:r>
          </w:p>
        </w:tc>
      </w:tr>
      <w:tr w:rsidR="004E12F8" w:rsidRPr="00EB7E12" w:rsidTr="009C09EE">
        <w:trPr>
          <w:trHeight w:val="255"/>
        </w:trPr>
        <w:tc>
          <w:tcPr>
            <w:tcW w:w="708" w:type="dxa"/>
            <w:tcBorders>
              <w:top w:val="nil"/>
              <w:left w:val="single" w:sz="8" w:space="0" w:color="auto"/>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16"/>
                <w:szCs w:val="16"/>
                <w:lang w:eastAsia="zh-CN"/>
              </w:rPr>
            </w:pPr>
            <w:r w:rsidRPr="00EB7E12">
              <w:rPr>
                <w:rFonts w:ascii="Arial Narrow" w:eastAsia="SimSun" w:hAnsi="Arial Narrow" w:cs="Arial"/>
                <w:sz w:val="16"/>
                <w:szCs w:val="16"/>
                <w:lang w:eastAsia="zh-CN"/>
              </w:rPr>
              <w:t>6</w:t>
            </w:r>
          </w:p>
        </w:tc>
        <w:tc>
          <w:tcPr>
            <w:tcW w:w="2656" w:type="dxa"/>
            <w:tcBorders>
              <w:top w:val="nil"/>
              <w:left w:val="nil"/>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rPr>
                <w:rFonts w:ascii="Arial Narrow" w:eastAsia="SimSun" w:hAnsi="Arial Narrow" w:cs="Arial"/>
                <w:sz w:val="16"/>
                <w:szCs w:val="16"/>
                <w:lang w:eastAsia="zh-CN"/>
              </w:rPr>
            </w:pPr>
            <w:r w:rsidRPr="00EB7E12">
              <w:rPr>
                <w:rFonts w:ascii="Arial Narrow" w:eastAsia="SimSun" w:hAnsi="Arial Narrow" w:cs="Arial"/>
                <w:sz w:val="16"/>
                <w:szCs w:val="16"/>
                <w:lang w:eastAsia="zh-CN"/>
              </w:rPr>
              <w:t>Acer pseudoplatanus</w:t>
            </w:r>
          </w:p>
        </w:tc>
        <w:tc>
          <w:tcPr>
            <w:tcW w:w="2276" w:type="dxa"/>
            <w:tcBorders>
              <w:top w:val="nil"/>
              <w:left w:val="nil"/>
              <w:bottom w:val="single" w:sz="4" w:space="0" w:color="auto"/>
              <w:right w:val="single" w:sz="4" w:space="0" w:color="auto"/>
            </w:tcBorders>
            <w:shd w:val="clear" w:color="auto" w:fill="FFFFFF"/>
            <w:noWrap/>
            <w:vAlign w:val="bottom"/>
          </w:tcPr>
          <w:p w:rsidR="004E12F8" w:rsidRPr="00EB7E12" w:rsidRDefault="004E12F8" w:rsidP="009C09EE">
            <w:pPr>
              <w:spacing w:after="0" w:line="240" w:lineRule="auto"/>
              <w:rPr>
                <w:rFonts w:ascii="Arial Narrow" w:eastAsia="SimSun" w:hAnsi="Arial Narrow" w:cs="Arial"/>
                <w:sz w:val="16"/>
                <w:szCs w:val="16"/>
                <w:lang w:eastAsia="zh-CN"/>
              </w:rPr>
            </w:pPr>
            <w:r w:rsidRPr="00EB7E12">
              <w:rPr>
                <w:rFonts w:ascii="Arial Narrow" w:eastAsia="SimSun" w:hAnsi="Arial Narrow" w:cs="Arial"/>
                <w:sz w:val="16"/>
                <w:szCs w:val="16"/>
                <w:lang w:eastAsia="zh-CN"/>
              </w:rPr>
              <w:t>Обикновен явор</w:t>
            </w:r>
          </w:p>
        </w:tc>
        <w:tc>
          <w:tcPr>
            <w:tcW w:w="1676" w:type="dxa"/>
            <w:tcBorders>
              <w:top w:val="nil"/>
              <w:left w:val="nil"/>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16"/>
                <w:szCs w:val="16"/>
                <w:lang w:eastAsia="zh-CN"/>
              </w:rPr>
            </w:pPr>
            <w:r w:rsidRPr="00EB7E12">
              <w:rPr>
                <w:rFonts w:ascii="Arial Narrow" w:eastAsia="SimSun" w:hAnsi="Arial Narrow" w:cs="Arial"/>
                <w:sz w:val="16"/>
                <w:szCs w:val="16"/>
                <w:lang w:eastAsia="zh-CN"/>
              </w:rPr>
              <w:t>1.50 - 1.80</w:t>
            </w:r>
          </w:p>
        </w:tc>
        <w:tc>
          <w:tcPr>
            <w:tcW w:w="1535" w:type="dxa"/>
            <w:tcBorders>
              <w:top w:val="nil"/>
              <w:left w:val="single" w:sz="8" w:space="0" w:color="auto"/>
              <w:bottom w:val="single" w:sz="4" w:space="0" w:color="auto"/>
              <w:right w:val="single" w:sz="8" w:space="0" w:color="auto"/>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16"/>
                <w:szCs w:val="16"/>
                <w:lang w:eastAsia="zh-CN"/>
              </w:rPr>
            </w:pPr>
            <w:r w:rsidRPr="00EB7E12">
              <w:rPr>
                <w:rFonts w:ascii="Arial Narrow" w:eastAsia="SimSun" w:hAnsi="Arial Narrow" w:cs="Arial"/>
                <w:sz w:val="16"/>
                <w:szCs w:val="16"/>
                <w:lang w:eastAsia="zh-CN"/>
              </w:rPr>
              <w:t>86</w:t>
            </w:r>
          </w:p>
        </w:tc>
      </w:tr>
      <w:tr w:rsidR="004E12F8" w:rsidRPr="00EB7E12" w:rsidTr="009C09EE">
        <w:trPr>
          <w:trHeight w:val="255"/>
        </w:trPr>
        <w:tc>
          <w:tcPr>
            <w:tcW w:w="708" w:type="dxa"/>
            <w:tcBorders>
              <w:top w:val="nil"/>
              <w:left w:val="single" w:sz="8" w:space="0" w:color="auto"/>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16"/>
                <w:szCs w:val="16"/>
                <w:lang w:eastAsia="zh-CN"/>
              </w:rPr>
            </w:pPr>
            <w:r w:rsidRPr="00EB7E12">
              <w:rPr>
                <w:rFonts w:ascii="Arial Narrow" w:eastAsia="SimSun" w:hAnsi="Arial Narrow" w:cs="Arial"/>
                <w:sz w:val="16"/>
                <w:szCs w:val="16"/>
                <w:lang w:eastAsia="zh-CN"/>
              </w:rPr>
              <w:t>7</w:t>
            </w:r>
          </w:p>
        </w:tc>
        <w:tc>
          <w:tcPr>
            <w:tcW w:w="2656" w:type="dxa"/>
            <w:tcBorders>
              <w:top w:val="nil"/>
              <w:left w:val="nil"/>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rPr>
                <w:rFonts w:ascii="Arial Narrow" w:eastAsia="SimSun" w:hAnsi="Arial Narrow" w:cs="Arial"/>
                <w:sz w:val="16"/>
                <w:szCs w:val="16"/>
                <w:lang w:eastAsia="zh-CN"/>
              </w:rPr>
            </w:pPr>
            <w:r w:rsidRPr="00EB7E12">
              <w:rPr>
                <w:rFonts w:ascii="Arial Narrow" w:eastAsia="SimSun" w:hAnsi="Arial Narrow" w:cs="Arial"/>
                <w:sz w:val="16"/>
                <w:szCs w:val="16"/>
                <w:lang w:eastAsia="zh-CN"/>
              </w:rPr>
              <w:t>Acer negundo</w:t>
            </w:r>
          </w:p>
        </w:tc>
        <w:tc>
          <w:tcPr>
            <w:tcW w:w="2276" w:type="dxa"/>
            <w:tcBorders>
              <w:top w:val="nil"/>
              <w:left w:val="nil"/>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rPr>
                <w:rFonts w:ascii="Arial Narrow" w:eastAsia="SimSun" w:hAnsi="Arial Narrow" w:cs="Arial"/>
                <w:sz w:val="16"/>
                <w:szCs w:val="16"/>
                <w:lang w:eastAsia="zh-CN"/>
              </w:rPr>
            </w:pPr>
            <w:r w:rsidRPr="00EB7E12">
              <w:rPr>
                <w:rFonts w:ascii="Arial Narrow" w:eastAsia="SimSun" w:hAnsi="Arial Narrow" w:cs="Arial"/>
                <w:sz w:val="16"/>
                <w:szCs w:val="16"/>
                <w:lang w:eastAsia="zh-CN"/>
              </w:rPr>
              <w:t>Явор ясенолистен</w:t>
            </w:r>
          </w:p>
        </w:tc>
        <w:tc>
          <w:tcPr>
            <w:tcW w:w="1676" w:type="dxa"/>
            <w:tcBorders>
              <w:top w:val="nil"/>
              <w:left w:val="nil"/>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16"/>
                <w:szCs w:val="16"/>
                <w:lang w:eastAsia="zh-CN"/>
              </w:rPr>
            </w:pPr>
            <w:r w:rsidRPr="00EB7E12">
              <w:rPr>
                <w:rFonts w:ascii="Arial Narrow" w:eastAsia="SimSun" w:hAnsi="Arial Narrow" w:cs="Arial"/>
                <w:sz w:val="16"/>
                <w:szCs w:val="16"/>
                <w:lang w:eastAsia="zh-CN"/>
              </w:rPr>
              <w:t>2.50 - 3.00</w:t>
            </w:r>
          </w:p>
        </w:tc>
        <w:tc>
          <w:tcPr>
            <w:tcW w:w="1535" w:type="dxa"/>
            <w:tcBorders>
              <w:top w:val="nil"/>
              <w:left w:val="single" w:sz="8" w:space="0" w:color="auto"/>
              <w:bottom w:val="single" w:sz="4" w:space="0" w:color="auto"/>
              <w:right w:val="single" w:sz="8" w:space="0" w:color="auto"/>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16"/>
                <w:szCs w:val="16"/>
                <w:lang w:eastAsia="zh-CN"/>
              </w:rPr>
            </w:pPr>
            <w:r w:rsidRPr="00EB7E12">
              <w:rPr>
                <w:rFonts w:ascii="Arial Narrow" w:eastAsia="SimSun" w:hAnsi="Arial Narrow" w:cs="Arial"/>
                <w:sz w:val="16"/>
                <w:szCs w:val="16"/>
                <w:lang w:eastAsia="zh-CN"/>
              </w:rPr>
              <w:t>14</w:t>
            </w:r>
          </w:p>
        </w:tc>
      </w:tr>
      <w:tr w:rsidR="004E12F8" w:rsidRPr="00EB7E12" w:rsidTr="009C09EE">
        <w:trPr>
          <w:trHeight w:val="255"/>
        </w:trPr>
        <w:tc>
          <w:tcPr>
            <w:tcW w:w="708" w:type="dxa"/>
            <w:tcBorders>
              <w:top w:val="nil"/>
              <w:left w:val="single" w:sz="8" w:space="0" w:color="auto"/>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16"/>
                <w:szCs w:val="16"/>
                <w:lang w:eastAsia="zh-CN"/>
              </w:rPr>
            </w:pPr>
            <w:r w:rsidRPr="00EB7E12">
              <w:rPr>
                <w:rFonts w:ascii="Arial Narrow" w:eastAsia="SimSun" w:hAnsi="Arial Narrow" w:cs="Arial"/>
                <w:sz w:val="16"/>
                <w:szCs w:val="16"/>
                <w:lang w:eastAsia="zh-CN"/>
              </w:rPr>
              <w:t>8</w:t>
            </w:r>
          </w:p>
        </w:tc>
        <w:tc>
          <w:tcPr>
            <w:tcW w:w="2656" w:type="dxa"/>
            <w:tcBorders>
              <w:top w:val="nil"/>
              <w:left w:val="nil"/>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rPr>
                <w:rFonts w:ascii="Arial Narrow" w:eastAsia="SimSun" w:hAnsi="Arial Narrow" w:cs="Arial"/>
                <w:sz w:val="16"/>
                <w:szCs w:val="16"/>
                <w:lang w:eastAsia="zh-CN"/>
              </w:rPr>
            </w:pPr>
            <w:r w:rsidRPr="00EB7E12">
              <w:rPr>
                <w:rFonts w:ascii="Arial Narrow" w:eastAsia="SimSun" w:hAnsi="Arial Narrow" w:cs="Arial"/>
                <w:sz w:val="16"/>
                <w:szCs w:val="16"/>
                <w:lang w:eastAsia="zh-CN"/>
              </w:rPr>
              <w:t>Acer campestre</w:t>
            </w:r>
          </w:p>
        </w:tc>
        <w:tc>
          <w:tcPr>
            <w:tcW w:w="2276" w:type="dxa"/>
            <w:tcBorders>
              <w:top w:val="nil"/>
              <w:left w:val="nil"/>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rPr>
                <w:rFonts w:ascii="Arial Narrow" w:eastAsia="SimSun" w:hAnsi="Arial Narrow" w:cs="Arial"/>
                <w:sz w:val="16"/>
                <w:szCs w:val="16"/>
                <w:lang w:eastAsia="zh-CN"/>
              </w:rPr>
            </w:pPr>
            <w:r w:rsidRPr="00EB7E12">
              <w:rPr>
                <w:rFonts w:ascii="Arial Narrow" w:eastAsia="SimSun" w:hAnsi="Arial Narrow" w:cs="Arial"/>
                <w:sz w:val="16"/>
                <w:szCs w:val="16"/>
                <w:lang w:eastAsia="zh-CN"/>
              </w:rPr>
              <w:t>Клен</w:t>
            </w:r>
          </w:p>
        </w:tc>
        <w:tc>
          <w:tcPr>
            <w:tcW w:w="1676" w:type="dxa"/>
            <w:tcBorders>
              <w:top w:val="nil"/>
              <w:left w:val="nil"/>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16"/>
                <w:szCs w:val="16"/>
                <w:lang w:eastAsia="zh-CN"/>
              </w:rPr>
            </w:pPr>
            <w:r w:rsidRPr="00EB7E12">
              <w:rPr>
                <w:rFonts w:ascii="Arial Narrow" w:eastAsia="SimSun" w:hAnsi="Arial Narrow" w:cs="Arial"/>
                <w:sz w:val="16"/>
                <w:szCs w:val="16"/>
                <w:lang w:eastAsia="zh-CN"/>
              </w:rPr>
              <w:t>2.50 - 3.00</w:t>
            </w:r>
          </w:p>
        </w:tc>
        <w:tc>
          <w:tcPr>
            <w:tcW w:w="1535" w:type="dxa"/>
            <w:tcBorders>
              <w:top w:val="nil"/>
              <w:left w:val="single" w:sz="8" w:space="0" w:color="auto"/>
              <w:bottom w:val="single" w:sz="4" w:space="0" w:color="auto"/>
              <w:right w:val="single" w:sz="8" w:space="0" w:color="auto"/>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16"/>
                <w:szCs w:val="16"/>
                <w:lang w:eastAsia="zh-CN"/>
              </w:rPr>
            </w:pPr>
            <w:r w:rsidRPr="00EB7E12">
              <w:rPr>
                <w:rFonts w:ascii="Arial Narrow" w:eastAsia="SimSun" w:hAnsi="Arial Narrow" w:cs="Arial"/>
                <w:sz w:val="16"/>
                <w:szCs w:val="16"/>
                <w:lang w:eastAsia="zh-CN"/>
              </w:rPr>
              <w:t>220</w:t>
            </w:r>
          </w:p>
        </w:tc>
      </w:tr>
      <w:tr w:rsidR="004E12F8" w:rsidRPr="00EB7E12" w:rsidTr="009C09EE">
        <w:trPr>
          <w:trHeight w:val="255"/>
        </w:trPr>
        <w:tc>
          <w:tcPr>
            <w:tcW w:w="708" w:type="dxa"/>
            <w:tcBorders>
              <w:top w:val="nil"/>
              <w:left w:val="single" w:sz="8" w:space="0" w:color="auto"/>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16"/>
                <w:szCs w:val="16"/>
                <w:lang w:eastAsia="zh-CN"/>
              </w:rPr>
            </w:pPr>
            <w:r w:rsidRPr="00EB7E12">
              <w:rPr>
                <w:rFonts w:ascii="Arial Narrow" w:eastAsia="SimSun" w:hAnsi="Arial Narrow" w:cs="Arial"/>
                <w:sz w:val="16"/>
                <w:szCs w:val="16"/>
                <w:lang w:eastAsia="zh-CN"/>
              </w:rPr>
              <w:t>9</w:t>
            </w:r>
          </w:p>
        </w:tc>
        <w:tc>
          <w:tcPr>
            <w:tcW w:w="2656" w:type="dxa"/>
            <w:tcBorders>
              <w:top w:val="nil"/>
              <w:left w:val="nil"/>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rPr>
                <w:rFonts w:ascii="Arial Narrow" w:eastAsia="SimSun" w:hAnsi="Arial Narrow" w:cs="Arial"/>
                <w:sz w:val="16"/>
                <w:szCs w:val="16"/>
                <w:lang w:eastAsia="zh-CN"/>
              </w:rPr>
            </w:pPr>
            <w:r w:rsidRPr="00EB7E12">
              <w:rPr>
                <w:rFonts w:ascii="Arial Narrow" w:eastAsia="SimSun" w:hAnsi="Arial Narrow" w:cs="Arial"/>
                <w:sz w:val="16"/>
                <w:szCs w:val="16"/>
                <w:lang w:eastAsia="zh-CN"/>
              </w:rPr>
              <w:t>Aesculus hippocastanum</w:t>
            </w:r>
          </w:p>
        </w:tc>
        <w:tc>
          <w:tcPr>
            <w:tcW w:w="2276" w:type="dxa"/>
            <w:tcBorders>
              <w:top w:val="nil"/>
              <w:left w:val="nil"/>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rPr>
                <w:rFonts w:ascii="Arial Narrow" w:eastAsia="SimSun" w:hAnsi="Arial Narrow" w:cs="Arial"/>
                <w:sz w:val="16"/>
                <w:szCs w:val="16"/>
                <w:lang w:eastAsia="zh-CN"/>
              </w:rPr>
            </w:pPr>
            <w:r w:rsidRPr="00EB7E12">
              <w:rPr>
                <w:rFonts w:ascii="Arial Narrow" w:eastAsia="SimSun" w:hAnsi="Arial Narrow" w:cs="Arial"/>
                <w:sz w:val="16"/>
                <w:szCs w:val="16"/>
                <w:lang w:eastAsia="zh-CN"/>
              </w:rPr>
              <w:t>Конски кестен</w:t>
            </w:r>
          </w:p>
        </w:tc>
        <w:tc>
          <w:tcPr>
            <w:tcW w:w="1676" w:type="dxa"/>
            <w:tcBorders>
              <w:top w:val="nil"/>
              <w:left w:val="nil"/>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16"/>
                <w:szCs w:val="16"/>
                <w:lang w:eastAsia="zh-CN"/>
              </w:rPr>
            </w:pPr>
            <w:r w:rsidRPr="00EB7E12">
              <w:rPr>
                <w:rFonts w:ascii="Arial Narrow" w:eastAsia="SimSun" w:hAnsi="Arial Narrow" w:cs="Arial"/>
                <w:sz w:val="16"/>
                <w:szCs w:val="16"/>
                <w:lang w:eastAsia="zh-CN"/>
              </w:rPr>
              <w:t>2.00 - 2.50</w:t>
            </w:r>
          </w:p>
        </w:tc>
        <w:tc>
          <w:tcPr>
            <w:tcW w:w="1535" w:type="dxa"/>
            <w:tcBorders>
              <w:top w:val="nil"/>
              <w:left w:val="single" w:sz="8" w:space="0" w:color="auto"/>
              <w:bottom w:val="single" w:sz="4" w:space="0" w:color="auto"/>
              <w:right w:val="single" w:sz="8" w:space="0" w:color="auto"/>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16"/>
                <w:szCs w:val="16"/>
                <w:lang w:eastAsia="zh-CN"/>
              </w:rPr>
            </w:pPr>
            <w:r w:rsidRPr="00EB7E12">
              <w:rPr>
                <w:rFonts w:ascii="Arial Narrow" w:eastAsia="SimSun" w:hAnsi="Arial Narrow" w:cs="Arial"/>
                <w:sz w:val="16"/>
                <w:szCs w:val="16"/>
                <w:lang w:eastAsia="zh-CN"/>
              </w:rPr>
              <w:t>497</w:t>
            </w:r>
          </w:p>
        </w:tc>
      </w:tr>
      <w:tr w:rsidR="004E12F8" w:rsidRPr="00EB7E12" w:rsidTr="009C09EE">
        <w:trPr>
          <w:trHeight w:val="255"/>
        </w:trPr>
        <w:tc>
          <w:tcPr>
            <w:tcW w:w="708" w:type="dxa"/>
            <w:tcBorders>
              <w:top w:val="nil"/>
              <w:left w:val="single" w:sz="8" w:space="0" w:color="auto"/>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16"/>
                <w:szCs w:val="16"/>
                <w:lang w:eastAsia="zh-CN"/>
              </w:rPr>
            </w:pPr>
            <w:r w:rsidRPr="00EB7E12">
              <w:rPr>
                <w:rFonts w:ascii="Arial Narrow" w:eastAsia="SimSun" w:hAnsi="Arial Narrow" w:cs="Arial"/>
                <w:sz w:val="16"/>
                <w:szCs w:val="16"/>
                <w:lang w:eastAsia="zh-CN"/>
              </w:rPr>
              <w:t>10</w:t>
            </w:r>
          </w:p>
        </w:tc>
        <w:tc>
          <w:tcPr>
            <w:tcW w:w="2656" w:type="dxa"/>
            <w:tcBorders>
              <w:top w:val="nil"/>
              <w:left w:val="nil"/>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rPr>
                <w:rFonts w:ascii="Arial Narrow" w:eastAsia="SimSun" w:hAnsi="Arial Narrow" w:cs="Arial"/>
                <w:sz w:val="16"/>
                <w:szCs w:val="16"/>
                <w:lang w:eastAsia="zh-CN"/>
              </w:rPr>
            </w:pPr>
            <w:r w:rsidRPr="00EB7E12">
              <w:rPr>
                <w:rFonts w:ascii="Arial Narrow" w:eastAsia="SimSun" w:hAnsi="Arial Narrow" w:cs="Arial"/>
                <w:sz w:val="16"/>
                <w:szCs w:val="16"/>
                <w:lang w:eastAsia="zh-CN"/>
              </w:rPr>
              <w:t>Aesculus hippocastanum</w:t>
            </w:r>
          </w:p>
        </w:tc>
        <w:tc>
          <w:tcPr>
            <w:tcW w:w="2276" w:type="dxa"/>
            <w:tcBorders>
              <w:top w:val="nil"/>
              <w:left w:val="nil"/>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rPr>
                <w:rFonts w:ascii="Arial Narrow" w:eastAsia="SimSun" w:hAnsi="Arial Narrow" w:cs="Arial"/>
                <w:sz w:val="16"/>
                <w:szCs w:val="16"/>
                <w:lang w:eastAsia="zh-CN"/>
              </w:rPr>
            </w:pPr>
            <w:r w:rsidRPr="00EB7E12">
              <w:rPr>
                <w:rFonts w:ascii="Arial Narrow" w:eastAsia="SimSun" w:hAnsi="Arial Narrow" w:cs="Arial"/>
                <w:sz w:val="16"/>
                <w:szCs w:val="16"/>
                <w:lang w:eastAsia="zh-CN"/>
              </w:rPr>
              <w:t>Конски кестен</w:t>
            </w:r>
          </w:p>
        </w:tc>
        <w:tc>
          <w:tcPr>
            <w:tcW w:w="1676" w:type="dxa"/>
            <w:tcBorders>
              <w:top w:val="nil"/>
              <w:left w:val="nil"/>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16"/>
                <w:szCs w:val="16"/>
                <w:lang w:eastAsia="zh-CN"/>
              </w:rPr>
            </w:pPr>
            <w:r w:rsidRPr="00EB7E12">
              <w:rPr>
                <w:rFonts w:ascii="Arial Narrow" w:eastAsia="SimSun" w:hAnsi="Arial Narrow" w:cs="Arial"/>
                <w:sz w:val="16"/>
                <w:szCs w:val="16"/>
                <w:lang w:eastAsia="zh-CN"/>
              </w:rPr>
              <w:t>1.00 - 1.50</w:t>
            </w:r>
          </w:p>
        </w:tc>
        <w:tc>
          <w:tcPr>
            <w:tcW w:w="1535" w:type="dxa"/>
            <w:tcBorders>
              <w:top w:val="nil"/>
              <w:left w:val="single" w:sz="8" w:space="0" w:color="auto"/>
              <w:bottom w:val="single" w:sz="4" w:space="0" w:color="auto"/>
              <w:right w:val="single" w:sz="8" w:space="0" w:color="auto"/>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16"/>
                <w:szCs w:val="16"/>
                <w:lang w:eastAsia="zh-CN"/>
              </w:rPr>
            </w:pPr>
            <w:r w:rsidRPr="00EB7E12">
              <w:rPr>
                <w:rFonts w:ascii="Arial Narrow" w:eastAsia="SimSun" w:hAnsi="Arial Narrow" w:cs="Arial"/>
                <w:sz w:val="16"/>
                <w:szCs w:val="16"/>
                <w:lang w:eastAsia="zh-CN"/>
              </w:rPr>
              <w:t>500</w:t>
            </w:r>
          </w:p>
        </w:tc>
      </w:tr>
      <w:tr w:rsidR="004E12F8" w:rsidRPr="00EB7E12" w:rsidTr="009C09EE">
        <w:trPr>
          <w:trHeight w:val="255"/>
        </w:trPr>
        <w:tc>
          <w:tcPr>
            <w:tcW w:w="708" w:type="dxa"/>
            <w:tcBorders>
              <w:top w:val="nil"/>
              <w:left w:val="single" w:sz="8" w:space="0" w:color="auto"/>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16"/>
                <w:szCs w:val="16"/>
                <w:lang w:eastAsia="zh-CN"/>
              </w:rPr>
            </w:pPr>
            <w:r w:rsidRPr="00EB7E12">
              <w:rPr>
                <w:rFonts w:ascii="Arial Narrow" w:eastAsia="SimSun" w:hAnsi="Arial Narrow" w:cs="Arial"/>
                <w:sz w:val="16"/>
                <w:szCs w:val="16"/>
                <w:lang w:eastAsia="zh-CN"/>
              </w:rPr>
              <w:t>11</w:t>
            </w:r>
          </w:p>
        </w:tc>
        <w:tc>
          <w:tcPr>
            <w:tcW w:w="2656" w:type="dxa"/>
            <w:tcBorders>
              <w:top w:val="nil"/>
              <w:left w:val="nil"/>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rPr>
                <w:rFonts w:ascii="Arial Narrow" w:eastAsia="SimSun" w:hAnsi="Arial Narrow" w:cs="Arial"/>
                <w:sz w:val="16"/>
                <w:szCs w:val="16"/>
                <w:lang w:eastAsia="zh-CN"/>
              </w:rPr>
            </w:pPr>
            <w:r w:rsidRPr="00EB7E12">
              <w:rPr>
                <w:rFonts w:ascii="Arial Narrow" w:eastAsia="SimSun" w:hAnsi="Arial Narrow" w:cs="Arial"/>
                <w:sz w:val="16"/>
                <w:szCs w:val="16"/>
                <w:lang w:eastAsia="zh-CN"/>
              </w:rPr>
              <w:t>Albizzia julibrissin</w:t>
            </w:r>
          </w:p>
        </w:tc>
        <w:tc>
          <w:tcPr>
            <w:tcW w:w="2276" w:type="dxa"/>
            <w:tcBorders>
              <w:top w:val="nil"/>
              <w:left w:val="nil"/>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rPr>
                <w:rFonts w:ascii="Arial Narrow" w:eastAsia="SimSun" w:hAnsi="Arial Narrow" w:cs="Arial"/>
                <w:sz w:val="16"/>
                <w:szCs w:val="16"/>
                <w:lang w:eastAsia="zh-CN"/>
              </w:rPr>
            </w:pPr>
            <w:r w:rsidRPr="00EB7E12">
              <w:rPr>
                <w:rFonts w:ascii="Arial Narrow" w:eastAsia="SimSun" w:hAnsi="Arial Narrow" w:cs="Arial"/>
                <w:sz w:val="16"/>
                <w:szCs w:val="16"/>
                <w:lang w:eastAsia="zh-CN"/>
              </w:rPr>
              <w:t>Албиция</w:t>
            </w:r>
          </w:p>
        </w:tc>
        <w:tc>
          <w:tcPr>
            <w:tcW w:w="1676" w:type="dxa"/>
            <w:tcBorders>
              <w:top w:val="nil"/>
              <w:left w:val="nil"/>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16"/>
                <w:szCs w:val="16"/>
                <w:lang w:eastAsia="zh-CN"/>
              </w:rPr>
            </w:pPr>
            <w:r w:rsidRPr="00EB7E12">
              <w:rPr>
                <w:rFonts w:ascii="Arial Narrow" w:eastAsia="SimSun" w:hAnsi="Arial Narrow" w:cs="Arial"/>
                <w:sz w:val="16"/>
                <w:szCs w:val="16"/>
                <w:lang w:eastAsia="zh-CN"/>
              </w:rPr>
              <w:t>0.30 - 1.00</w:t>
            </w:r>
          </w:p>
        </w:tc>
        <w:tc>
          <w:tcPr>
            <w:tcW w:w="1535" w:type="dxa"/>
            <w:tcBorders>
              <w:top w:val="nil"/>
              <w:left w:val="single" w:sz="8" w:space="0" w:color="auto"/>
              <w:bottom w:val="single" w:sz="4" w:space="0" w:color="auto"/>
              <w:right w:val="single" w:sz="8" w:space="0" w:color="auto"/>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16"/>
                <w:szCs w:val="16"/>
                <w:lang w:eastAsia="zh-CN"/>
              </w:rPr>
            </w:pPr>
            <w:r w:rsidRPr="00EB7E12">
              <w:rPr>
                <w:rFonts w:ascii="Arial Narrow" w:eastAsia="SimSun" w:hAnsi="Arial Narrow" w:cs="Arial"/>
                <w:sz w:val="16"/>
                <w:szCs w:val="16"/>
                <w:lang w:eastAsia="zh-CN"/>
              </w:rPr>
              <w:t>72</w:t>
            </w:r>
          </w:p>
        </w:tc>
      </w:tr>
      <w:tr w:rsidR="004E12F8" w:rsidRPr="00EB7E12" w:rsidTr="009C09EE">
        <w:trPr>
          <w:trHeight w:val="255"/>
        </w:trPr>
        <w:tc>
          <w:tcPr>
            <w:tcW w:w="708" w:type="dxa"/>
            <w:tcBorders>
              <w:top w:val="nil"/>
              <w:left w:val="single" w:sz="8" w:space="0" w:color="auto"/>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16"/>
                <w:szCs w:val="16"/>
                <w:lang w:eastAsia="zh-CN"/>
              </w:rPr>
            </w:pPr>
            <w:r w:rsidRPr="00EB7E12">
              <w:rPr>
                <w:rFonts w:ascii="Arial Narrow" w:eastAsia="SimSun" w:hAnsi="Arial Narrow" w:cs="Arial"/>
                <w:sz w:val="16"/>
                <w:szCs w:val="16"/>
                <w:lang w:eastAsia="zh-CN"/>
              </w:rPr>
              <w:t>12</w:t>
            </w:r>
          </w:p>
        </w:tc>
        <w:tc>
          <w:tcPr>
            <w:tcW w:w="2656" w:type="dxa"/>
            <w:tcBorders>
              <w:top w:val="nil"/>
              <w:left w:val="nil"/>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rPr>
                <w:rFonts w:ascii="Arial Narrow" w:eastAsia="SimSun" w:hAnsi="Arial Narrow" w:cs="Arial"/>
                <w:sz w:val="16"/>
                <w:szCs w:val="16"/>
                <w:lang w:eastAsia="zh-CN"/>
              </w:rPr>
            </w:pPr>
            <w:r w:rsidRPr="00EB7E12">
              <w:rPr>
                <w:rFonts w:ascii="Arial Narrow" w:eastAsia="SimSun" w:hAnsi="Arial Narrow" w:cs="Arial"/>
                <w:sz w:val="16"/>
                <w:szCs w:val="16"/>
                <w:lang w:eastAsia="zh-CN"/>
              </w:rPr>
              <w:t>Албиция</w:t>
            </w:r>
          </w:p>
        </w:tc>
        <w:tc>
          <w:tcPr>
            <w:tcW w:w="2276" w:type="dxa"/>
            <w:tcBorders>
              <w:top w:val="nil"/>
              <w:left w:val="nil"/>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rPr>
                <w:rFonts w:ascii="Arial Narrow" w:eastAsia="SimSun" w:hAnsi="Arial Narrow" w:cs="Arial"/>
                <w:sz w:val="16"/>
                <w:szCs w:val="16"/>
                <w:lang w:eastAsia="zh-CN"/>
              </w:rPr>
            </w:pPr>
            <w:r w:rsidRPr="00EB7E12">
              <w:rPr>
                <w:rFonts w:ascii="Arial Narrow" w:eastAsia="SimSun" w:hAnsi="Arial Narrow" w:cs="Arial"/>
                <w:sz w:val="16"/>
                <w:szCs w:val="16"/>
                <w:lang w:eastAsia="zh-CN"/>
              </w:rPr>
              <w:t>Албиция</w:t>
            </w:r>
          </w:p>
        </w:tc>
        <w:tc>
          <w:tcPr>
            <w:tcW w:w="1676" w:type="dxa"/>
            <w:tcBorders>
              <w:top w:val="nil"/>
              <w:left w:val="nil"/>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16"/>
                <w:szCs w:val="16"/>
                <w:lang w:eastAsia="zh-CN"/>
              </w:rPr>
            </w:pPr>
            <w:r w:rsidRPr="00EB7E12">
              <w:rPr>
                <w:rFonts w:ascii="Arial Narrow" w:eastAsia="SimSun" w:hAnsi="Arial Narrow" w:cs="Arial"/>
                <w:sz w:val="16"/>
                <w:szCs w:val="16"/>
                <w:lang w:eastAsia="zh-CN"/>
              </w:rPr>
              <w:t>1,50</w:t>
            </w:r>
          </w:p>
        </w:tc>
        <w:tc>
          <w:tcPr>
            <w:tcW w:w="1535" w:type="dxa"/>
            <w:tcBorders>
              <w:top w:val="nil"/>
              <w:left w:val="single" w:sz="8" w:space="0" w:color="auto"/>
              <w:bottom w:val="single" w:sz="4" w:space="0" w:color="auto"/>
              <w:right w:val="single" w:sz="8" w:space="0" w:color="auto"/>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16"/>
                <w:szCs w:val="16"/>
                <w:lang w:eastAsia="zh-CN"/>
              </w:rPr>
            </w:pPr>
            <w:r w:rsidRPr="00EB7E12">
              <w:rPr>
                <w:rFonts w:ascii="Arial Narrow" w:eastAsia="SimSun" w:hAnsi="Arial Narrow" w:cs="Arial"/>
                <w:sz w:val="16"/>
                <w:szCs w:val="16"/>
                <w:lang w:eastAsia="zh-CN"/>
              </w:rPr>
              <w:t>5</w:t>
            </w:r>
          </w:p>
        </w:tc>
      </w:tr>
      <w:tr w:rsidR="004E12F8" w:rsidRPr="00EB7E12" w:rsidTr="009C09EE">
        <w:trPr>
          <w:trHeight w:val="255"/>
        </w:trPr>
        <w:tc>
          <w:tcPr>
            <w:tcW w:w="708" w:type="dxa"/>
            <w:tcBorders>
              <w:top w:val="nil"/>
              <w:left w:val="single" w:sz="8" w:space="0" w:color="auto"/>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16"/>
                <w:szCs w:val="16"/>
                <w:lang w:eastAsia="zh-CN"/>
              </w:rPr>
            </w:pPr>
            <w:r w:rsidRPr="00EB7E12">
              <w:rPr>
                <w:rFonts w:ascii="Arial Narrow" w:eastAsia="SimSun" w:hAnsi="Arial Narrow" w:cs="Arial"/>
                <w:sz w:val="16"/>
                <w:szCs w:val="16"/>
                <w:lang w:eastAsia="zh-CN"/>
              </w:rPr>
              <w:t>13</w:t>
            </w:r>
          </w:p>
        </w:tc>
        <w:tc>
          <w:tcPr>
            <w:tcW w:w="2656" w:type="dxa"/>
            <w:tcBorders>
              <w:top w:val="nil"/>
              <w:left w:val="nil"/>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rPr>
                <w:rFonts w:ascii="Arial Narrow" w:eastAsia="SimSun" w:hAnsi="Arial Narrow" w:cs="Arial"/>
                <w:sz w:val="16"/>
                <w:szCs w:val="16"/>
                <w:lang w:eastAsia="zh-CN"/>
              </w:rPr>
            </w:pPr>
            <w:r w:rsidRPr="00EB7E12">
              <w:rPr>
                <w:rFonts w:ascii="Arial Narrow" w:eastAsia="SimSun" w:hAnsi="Arial Narrow" w:cs="Arial"/>
                <w:sz w:val="16"/>
                <w:szCs w:val="16"/>
                <w:lang w:eastAsia="zh-CN"/>
              </w:rPr>
              <w:t>Албиция</w:t>
            </w:r>
          </w:p>
        </w:tc>
        <w:tc>
          <w:tcPr>
            <w:tcW w:w="2276" w:type="dxa"/>
            <w:tcBorders>
              <w:top w:val="nil"/>
              <w:left w:val="nil"/>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rPr>
                <w:rFonts w:ascii="Arial Narrow" w:eastAsia="SimSun" w:hAnsi="Arial Narrow" w:cs="Arial"/>
                <w:sz w:val="16"/>
                <w:szCs w:val="16"/>
                <w:lang w:eastAsia="zh-CN"/>
              </w:rPr>
            </w:pPr>
            <w:r w:rsidRPr="00EB7E12">
              <w:rPr>
                <w:rFonts w:ascii="Arial Narrow" w:eastAsia="SimSun" w:hAnsi="Arial Narrow" w:cs="Arial"/>
                <w:sz w:val="16"/>
                <w:szCs w:val="16"/>
                <w:lang w:eastAsia="zh-CN"/>
              </w:rPr>
              <w:t>Албиция</w:t>
            </w:r>
          </w:p>
        </w:tc>
        <w:tc>
          <w:tcPr>
            <w:tcW w:w="1676" w:type="dxa"/>
            <w:tcBorders>
              <w:top w:val="nil"/>
              <w:left w:val="nil"/>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16"/>
                <w:szCs w:val="16"/>
                <w:lang w:eastAsia="zh-CN"/>
              </w:rPr>
            </w:pPr>
            <w:r w:rsidRPr="00EB7E12">
              <w:rPr>
                <w:rFonts w:ascii="Arial Narrow" w:eastAsia="SimSun" w:hAnsi="Arial Narrow" w:cs="Arial"/>
                <w:sz w:val="16"/>
                <w:szCs w:val="16"/>
                <w:lang w:eastAsia="zh-CN"/>
              </w:rPr>
              <w:t>2,50</w:t>
            </w:r>
          </w:p>
        </w:tc>
        <w:tc>
          <w:tcPr>
            <w:tcW w:w="1535" w:type="dxa"/>
            <w:tcBorders>
              <w:top w:val="nil"/>
              <w:left w:val="single" w:sz="8" w:space="0" w:color="auto"/>
              <w:bottom w:val="single" w:sz="4" w:space="0" w:color="auto"/>
              <w:right w:val="single" w:sz="8" w:space="0" w:color="auto"/>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16"/>
                <w:szCs w:val="16"/>
                <w:lang w:eastAsia="zh-CN"/>
              </w:rPr>
            </w:pPr>
            <w:r w:rsidRPr="00EB7E12">
              <w:rPr>
                <w:rFonts w:ascii="Arial Narrow" w:eastAsia="SimSun" w:hAnsi="Arial Narrow" w:cs="Arial"/>
                <w:sz w:val="16"/>
                <w:szCs w:val="16"/>
                <w:lang w:eastAsia="zh-CN"/>
              </w:rPr>
              <w:t>16</w:t>
            </w:r>
          </w:p>
        </w:tc>
      </w:tr>
      <w:tr w:rsidR="004E12F8" w:rsidRPr="00EB7E12" w:rsidTr="009C09EE">
        <w:trPr>
          <w:trHeight w:val="255"/>
        </w:trPr>
        <w:tc>
          <w:tcPr>
            <w:tcW w:w="708" w:type="dxa"/>
            <w:tcBorders>
              <w:top w:val="nil"/>
              <w:left w:val="single" w:sz="8" w:space="0" w:color="auto"/>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16"/>
                <w:szCs w:val="16"/>
                <w:lang w:eastAsia="zh-CN"/>
              </w:rPr>
            </w:pPr>
            <w:r w:rsidRPr="00EB7E12">
              <w:rPr>
                <w:rFonts w:ascii="Arial Narrow" w:eastAsia="SimSun" w:hAnsi="Arial Narrow" w:cs="Arial"/>
                <w:sz w:val="16"/>
                <w:szCs w:val="16"/>
                <w:lang w:eastAsia="zh-CN"/>
              </w:rPr>
              <w:t>14</w:t>
            </w:r>
          </w:p>
        </w:tc>
        <w:tc>
          <w:tcPr>
            <w:tcW w:w="2656" w:type="dxa"/>
            <w:tcBorders>
              <w:top w:val="nil"/>
              <w:left w:val="nil"/>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rPr>
                <w:rFonts w:ascii="Arial Narrow" w:eastAsia="SimSun" w:hAnsi="Arial Narrow" w:cs="Arial"/>
                <w:sz w:val="16"/>
                <w:szCs w:val="16"/>
                <w:lang w:eastAsia="zh-CN"/>
              </w:rPr>
            </w:pPr>
            <w:r w:rsidRPr="00EB7E12">
              <w:rPr>
                <w:rFonts w:ascii="Arial Narrow" w:eastAsia="SimSun" w:hAnsi="Arial Narrow" w:cs="Arial"/>
                <w:sz w:val="16"/>
                <w:szCs w:val="16"/>
                <w:lang w:eastAsia="zh-CN"/>
              </w:rPr>
              <w:t>Betula alba</w:t>
            </w:r>
          </w:p>
        </w:tc>
        <w:tc>
          <w:tcPr>
            <w:tcW w:w="2276" w:type="dxa"/>
            <w:tcBorders>
              <w:top w:val="nil"/>
              <w:left w:val="nil"/>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rPr>
                <w:rFonts w:ascii="Arial Narrow" w:eastAsia="SimSun" w:hAnsi="Arial Narrow" w:cs="Arial"/>
                <w:sz w:val="16"/>
                <w:szCs w:val="16"/>
                <w:lang w:eastAsia="zh-CN"/>
              </w:rPr>
            </w:pPr>
            <w:r w:rsidRPr="00EB7E12">
              <w:rPr>
                <w:rFonts w:ascii="Arial Narrow" w:eastAsia="SimSun" w:hAnsi="Arial Narrow" w:cs="Arial"/>
                <w:sz w:val="16"/>
                <w:szCs w:val="16"/>
                <w:lang w:eastAsia="zh-CN"/>
              </w:rPr>
              <w:t>Бяла бреза</w:t>
            </w:r>
          </w:p>
        </w:tc>
        <w:tc>
          <w:tcPr>
            <w:tcW w:w="1676" w:type="dxa"/>
            <w:tcBorders>
              <w:top w:val="nil"/>
              <w:left w:val="nil"/>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16"/>
                <w:szCs w:val="16"/>
                <w:lang w:eastAsia="zh-CN"/>
              </w:rPr>
            </w:pPr>
            <w:r w:rsidRPr="00EB7E12">
              <w:rPr>
                <w:rFonts w:ascii="Arial Narrow" w:eastAsia="SimSun" w:hAnsi="Arial Narrow" w:cs="Arial"/>
                <w:sz w:val="16"/>
                <w:szCs w:val="16"/>
                <w:lang w:eastAsia="zh-CN"/>
              </w:rPr>
              <w:t>6.00 - 7.00</w:t>
            </w:r>
          </w:p>
        </w:tc>
        <w:tc>
          <w:tcPr>
            <w:tcW w:w="1535" w:type="dxa"/>
            <w:tcBorders>
              <w:top w:val="nil"/>
              <w:left w:val="single" w:sz="8" w:space="0" w:color="auto"/>
              <w:bottom w:val="single" w:sz="4" w:space="0" w:color="auto"/>
              <w:right w:val="single" w:sz="8" w:space="0" w:color="auto"/>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16"/>
                <w:szCs w:val="16"/>
                <w:lang w:eastAsia="zh-CN"/>
              </w:rPr>
            </w:pPr>
            <w:r w:rsidRPr="00EB7E12">
              <w:rPr>
                <w:rFonts w:ascii="Arial Narrow" w:eastAsia="SimSun" w:hAnsi="Arial Narrow" w:cs="Arial"/>
                <w:sz w:val="16"/>
                <w:szCs w:val="16"/>
                <w:lang w:eastAsia="zh-CN"/>
              </w:rPr>
              <w:t>55</w:t>
            </w:r>
          </w:p>
        </w:tc>
      </w:tr>
      <w:tr w:rsidR="004E12F8" w:rsidRPr="00EB7E12" w:rsidTr="009C09EE">
        <w:trPr>
          <w:trHeight w:val="255"/>
        </w:trPr>
        <w:tc>
          <w:tcPr>
            <w:tcW w:w="708" w:type="dxa"/>
            <w:tcBorders>
              <w:top w:val="nil"/>
              <w:left w:val="single" w:sz="8" w:space="0" w:color="auto"/>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16"/>
                <w:szCs w:val="16"/>
                <w:lang w:eastAsia="zh-CN"/>
              </w:rPr>
            </w:pPr>
            <w:r w:rsidRPr="00EB7E12">
              <w:rPr>
                <w:rFonts w:ascii="Arial Narrow" w:eastAsia="SimSun" w:hAnsi="Arial Narrow" w:cs="Arial"/>
                <w:sz w:val="16"/>
                <w:szCs w:val="16"/>
                <w:lang w:eastAsia="zh-CN"/>
              </w:rPr>
              <w:t>15</w:t>
            </w:r>
          </w:p>
        </w:tc>
        <w:tc>
          <w:tcPr>
            <w:tcW w:w="2656" w:type="dxa"/>
            <w:tcBorders>
              <w:top w:val="nil"/>
              <w:left w:val="nil"/>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rPr>
                <w:rFonts w:ascii="Arial Narrow" w:eastAsia="SimSun" w:hAnsi="Arial Narrow" w:cs="Arial"/>
                <w:sz w:val="16"/>
                <w:szCs w:val="16"/>
                <w:lang w:eastAsia="zh-CN"/>
              </w:rPr>
            </w:pPr>
            <w:r w:rsidRPr="00EB7E12">
              <w:rPr>
                <w:rFonts w:ascii="Arial Narrow" w:eastAsia="SimSun" w:hAnsi="Arial Narrow" w:cs="Arial"/>
                <w:sz w:val="16"/>
                <w:szCs w:val="16"/>
                <w:lang w:eastAsia="zh-CN"/>
              </w:rPr>
              <w:t>Betula alba</w:t>
            </w:r>
          </w:p>
        </w:tc>
        <w:tc>
          <w:tcPr>
            <w:tcW w:w="2276" w:type="dxa"/>
            <w:tcBorders>
              <w:top w:val="nil"/>
              <w:left w:val="nil"/>
              <w:bottom w:val="single" w:sz="4" w:space="0" w:color="auto"/>
              <w:right w:val="single" w:sz="4" w:space="0" w:color="auto"/>
            </w:tcBorders>
            <w:shd w:val="clear" w:color="auto" w:fill="FFFFFF"/>
            <w:noWrap/>
            <w:vAlign w:val="bottom"/>
          </w:tcPr>
          <w:p w:rsidR="004E12F8" w:rsidRPr="00EB7E12" w:rsidRDefault="004E12F8" w:rsidP="009C09EE">
            <w:pPr>
              <w:spacing w:after="0" w:line="240" w:lineRule="auto"/>
              <w:rPr>
                <w:rFonts w:ascii="Arial Narrow" w:eastAsia="SimSun" w:hAnsi="Arial Narrow" w:cs="Arial"/>
                <w:sz w:val="16"/>
                <w:szCs w:val="16"/>
                <w:lang w:eastAsia="zh-CN"/>
              </w:rPr>
            </w:pPr>
            <w:r w:rsidRPr="00EB7E12">
              <w:rPr>
                <w:rFonts w:ascii="Arial Narrow" w:eastAsia="SimSun" w:hAnsi="Arial Narrow" w:cs="Arial"/>
                <w:sz w:val="16"/>
                <w:szCs w:val="16"/>
                <w:lang w:eastAsia="zh-CN"/>
              </w:rPr>
              <w:t>Бяла бреза</w:t>
            </w:r>
          </w:p>
        </w:tc>
        <w:tc>
          <w:tcPr>
            <w:tcW w:w="1676" w:type="dxa"/>
            <w:tcBorders>
              <w:top w:val="nil"/>
              <w:left w:val="nil"/>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16"/>
                <w:szCs w:val="16"/>
                <w:lang w:eastAsia="zh-CN"/>
              </w:rPr>
            </w:pPr>
            <w:r w:rsidRPr="00EB7E12">
              <w:rPr>
                <w:rFonts w:ascii="Arial Narrow" w:eastAsia="SimSun" w:hAnsi="Arial Narrow" w:cs="Arial"/>
                <w:sz w:val="16"/>
                <w:szCs w:val="16"/>
                <w:lang w:eastAsia="zh-CN"/>
              </w:rPr>
              <w:t>1.50 - 2.00</w:t>
            </w:r>
          </w:p>
        </w:tc>
        <w:tc>
          <w:tcPr>
            <w:tcW w:w="1535" w:type="dxa"/>
            <w:tcBorders>
              <w:top w:val="nil"/>
              <w:left w:val="single" w:sz="8" w:space="0" w:color="auto"/>
              <w:bottom w:val="single" w:sz="4" w:space="0" w:color="auto"/>
              <w:right w:val="single" w:sz="8" w:space="0" w:color="auto"/>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16"/>
                <w:szCs w:val="16"/>
                <w:lang w:eastAsia="zh-CN"/>
              </w:rPr>
            </w:pPr>
            <w:r w:rsidRPr="00EB7E12">
              <w:rPr>
                <w:rFonts w:ascii="Arial Narrow" w:eastAsia="SimSun" w:hAnsi="Arial Narrow" w:cs="Arial"/>
                <w:sz w:val="16"/>
                <w:szCs w:val="16"/>
                <w:lang w:eastAsia="zh-CN"/>
              </w:rPr>
              <w:t>15</w:t>
            </w:r>
          </w:p>
        </w:tc>
      </w:tr>
      <w:tr w:rsidR="004E12F8" w:rsidRPr="00EB7E12" w:rsidTr="009C09EE">
        <w:trPr>
          <w:trHeight w:val="255"/>
        </w:trPr>
        <w:tc>
          <w:tcPr>
            <w:tcW w:w="708" w:type="dxa"/>
            <w:tcBorders>
              <w:top w:val="nil"/>
              <w:left w:val="single" w:sz="8" w:space="0" w:color="auto"/>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16"/>
                <w:szCs w:val="16"/>
                <w:lang w:eastAsia="zh-CN"/>
              </w:rPr>
            </w:pPr>
            <w:r w:rsidRPr="00EB7E12">
              <w:rPr>
                <w:rFonts w:ascii="Arial Narrow" w:eastAsia="SimSun" w:hAnsi="Arial Narrow" w:cs="Arial"/>
                <w:sz w:val="16"/>
                <w:szCs w:val="16"/>
                <w:lang w:eastAsia="zh-CN"/>
              </w:rPr>
              <w:t>16</w:t>
            </w:r>
          </w:p>
        </w:tc>
        <w:tc>
          <w:tcPr>
            <w:tcW w:w="2656" w:type="dxa"/>
            <w:tcBorders>
              <w:top w:val="nil"/>
              <w:left w:val="nil"/>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rPr>
                <w:rFonts w:ascii="Arial Narrow" w:eastAsia="SimSun" w:hAnsi="Arial Narrow" w:cs="Arial"/>
                <w:sz w:val="16"/>
                <w:szCs w:val="16"/>
                <w:lang w:eastAsia="zh-CN"/>
              </w:rPr>
            </w:pPr>
            <w:r w:rsidRPr="00EB7E12">
              <w:rPr>
                <w:rFonts w:ascii="Arial Narrow" w:eastAsia="SimSun" w:hAnsi="Arial Narrow" w:cs="Arial"/>
                <w:sz w:val="16"/>
                <w:szCs w:val="16"/>
                <w:lang w:eastAsia="zh-CN"/>
              </w:rPr>
              <w:t>Broussonetia papirifea</w:t>
            </w:r>
          </w:p>
        </w:tc>
        <w:tc>
          <w:tcPr>
            <w:tcW w:w="2276" w:type="dxa"/>
            <w:tcBorders>
              <w:top w:val="nil"/>
              <w:left w:val="nil"/>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rPr>
                <w:rFonts w:ascii="Arial Narrow" w:eastAsia="SimSun" w:hAnsi="Arial Narrow" w:cs="Arial"/>
                <w:sz w:val="16"/>
                <w:szCs w:val="16"/>
                <w:lang w:eastAsia="zh-CN"/>
              </w:rPr>
            </w:pPr>
            <w:r w:rsidRPr="00EB7E12">
              <w:rPr>
                <w:rFonts w:ascii="Arial Narrow" w:eastAsia="SimSun" w:hAnsi="Arial Narrow" w:cs="Arial"/>
                <w:sz w:val="16"/>
                <w:szCs w:val="16"/>
                <w:lang w:eastAsia="zh-CN"/>
              </w:rPr>
              <w:t>Книжно дърво</w:t>
            </w:r>
          </w:p>
        </w:tc>
        <w:tc>
          <w:tcPr>
            <w:tcW w:w="1676" w:type="dxa"/>
            <w:tcBorders>
              <w:top w:val="nil"/>
              <w:left w:val="nil"/>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16"/>
                <w:szCs w:val="16"/>
                <w:lang w:eastAsia="zh-CN"/>
              </w:rPr>
            </w:pPr>
            <w:r w:rsidRPr="00EB7E12">
              <w:rPr>
                <w:rFonts w:ascii="Arial Narrow" w:eastAsia="SimSun" w:hAnsi="Arial Narrow" w:cs="Arial"/>
                <w:sz w:val="16"/>
                <w:szCs w:val="16"/>
                <w:lang w:eastAsia="zh-CN"/>
              </w:rPr>
              <w:t>2.00 - 2.50</w:t>
            </w:r>
          </w:p>
        </w:tc>
        <w:tc>
          <w:tcPr>
            <w:tcW w:w="1535" w:type="dxa"/>
            <w:tcBorders>
              <w:top w:val="nil"/>
              <w:left w:val="single" w:sz="8" w:space="0" w:color="auto"/>
              <w:bottom w:val="single" w:sz="4" w:space="0" w:color="auto"/>
              <w:right w:val="single" w:sz="8" w:space="0" w:color="auto"/>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16"/>
                <w:szCs w:val="16"/>
                <w:lang w:eastAsia="zh-CN"/>
              </w:rPr>
            </w:pPr>
            <w:r w:rsidRPr="00EB7E12">
              <w:rPr>
                <w:rFonts w:ascii="Arial Narrow" w:eastAsia="SimSun" w:hAnsi="Arial Narrow" w:cs="Arial"/>
                <w:sz w:val="16"/>
                <w:szCs w:val="16"/>
                <w:lang w:eastAsia="zh-CN"/>
              </w:rPr>
              <w:t>18</w:t>
            </w:r>
          </w:p>
        </w:tc>
      </w:tr>
      <w:tr w:rsidR="004E12F8" w:rsidRPr="00EB7E12" w:rsidTr="009C09EE">
        <w:trPr>
          <w:trHeight w:val="255"/>
        </w:trPr>
        <w:tc>
          <w:tcPr>
            <w:tcW w:w="708" w:type="dxa"/>
            <w:tcBorders>
              <w:top w:val="nil"/>
              <w:left w:val="single" w:sz="8" w:space="0" w:color="auto"/>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16"/>
                <w:szCs w:val="16"/>
                <w:lang w:eastAsia="zh-CN"/>
              </w:rPr>
            </w:pPr>
            <w:r w:rsidRPr="00EB7E12">
              <w:rPr>
                <w:rFonts w:ascii="Arial Narrow" w:eastAsia="SimSun" w:hAnsi="Arial Narrow" w:cs="Arial"/>
                <w:sz w:val="16"/>
                <w:szCs w:val="16"/>
                <w:lang w:eastAsia="zh-CN"/>
              </w:rPr>
              <w:t>17</w:t>
            </w:r>
          </w:p>
        </w:tc>
        <w:tc>
          <w:tcPr>
            <w:tcW w:w="2656" w:type="dxa"/>
            <w:tcBorders>
              <w:top w:val="nil"/>
              <w:left w:val="nil"/>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rPr>
                <w:rFonts w:ascii="Arial Narrow" w:eastAsia="SimSun" w:hAnsi="Arial Narrow" w:cs="Arial"/>
                <w:sz w:val="16"/>
                <w:szCs w:val="16"/>
                <w:lang w:eastAsia="zh-CN"/>
              </w:rPr>
            </w:pPr>
            <w:r w:rsidRPr="00EB7E12">
              <w:rPr>
                <w:rFonts w:ascii="Arial Narrow" w:eastAsia="SimSun" w:hAnsi="Arial Narrow" w:cs="Arial"/>
                <w:sz w:val="16"/>
                <w:szCs w:val="16"/>
                <w:lang w:eastAsia="zh-CN"/>
              </w:rPr>
              <w:t>carpinus betulus</w:t>
            </w:r>
          </w:p>
        </w:tc>
        <w:tc>
          <w:tcPr>
            <w:tcW w:w="2276" w:type="dxa"/>
            <w:tcBorders>
              <w:top w:val="nil"/>
              <w:left w:val="nil"/>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rPr>
                <w:rFonts w:ascii="Arial Narrow" w:eastAsia="SimSun" w:hAnsi="Arial Narrow" w:cs="Arial"/>
                <w:sz w:val="16"/>
                <w:szCs w:val="16"/>
                <w:lang w:eastAsia="zh-CN"/>
              </w:rPr>
            </w:pPr>
            <w:r w:rsidRPr="00EB7E12">
              <w:rPr>
                <w:rFonts w:ascii="Arial Narrow" w:eastAsia="SimSun" w:hAnsi="Arial Narrow" w:cs="Arial"/>
                <w:sz w:val="16"/>
                <w:szCs w:val="16"/>
                <w:lang w:eastAsia="zh-CN"/>
              </w:rPr>
              <w:t>Габър</w:t>
            </w:r>
          </w:p>
        </w:tc>
        <w:tc>
          <w:tcPr>
            <w:tcW w:w="1676" w:type="dxa"/>
            <w:tcBorders>
              <w:top w:val="nil"/>
              <w:left w:val="nil"/>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16"/>
                <w:szCs w:val="16"/>
                <w:lang w:eastAsia="zh-CN"/>
              </w:rPr>
            </w:pPr>
            <w:r w:rsidRPr="00EB7E12">
              <w:rPr>
                <w:rFonts w:ascii="Arial Narrow" w:eastAsia="SimSun" w:hAnsi="Arial Narrow" w:cs="Arial"/>
                <w:sz w:val="16"/>
                <w:szCs w:val="16"/>
                <w:lang w:eastAsia="zh-CN"/>
              </w:rPr>
              <w:t>1.50 - 1.80</w:t>
            </w:r>
          </w:p>
        </w:tc>
        <w:tc>
          <w:tcPr>
            <w:tcW w:w="1535" w:type="dxa"/>
            <w:tcBorders>
              <w:top w:val="nil"/>
              <w:left w:val="single" w:sz="8" w:space="0" w:color="auto"/>
              <w:bottom w:val="single" w:sz="4" w:space="0" w:color="auto"/>
              <w:right w:val="single" w:sz="8" w:space="0" w:color="auto"/>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16"/>
                <w:szCs w:val="16"/>
                <w:lang w:eastAsia="zh-CN"/>
              </w:rPr>
            </w:pPr>
            <w:r w:rsidRPr="00EB7E12">
              <w:rPr>
                <w:rFonts w:ascii="Arial Narrow" w:eastAsia="SimSun" w:hAnsi="Arial Narrow" w:cs="Arial"/>
                <w:sz w:val="16"/>
                <w:szCs w:val="16"/>
                <w:lang w:eastAsia="zh-CN"/>
              </w:rPr>
              <w:t>10</w:t>
            </w:r>
          </w:p>
        </w:tc>
      </w:tr>
      <w:tr w:rsidR="004E12F8" w:rsidRPr="00EB7E12" w:rsidTr="009C09EE">
        <w:trPr>
          <w:trHeight w:val="255"/>
        </w:trPr>
        <w:tc>
          <w:tcPr>
            <w:tcW w:w="708" w:type="dxa"/>
            <w:tcBorders>
              <w:top w:val="nil"/>
              <w:left w:val="single" w:sz="8" w:space="0" w:color="auto"/>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16"/>
                <w:szCs w:val="16"/>
                <w:lang w:eastAsia="zh-CN"/>
              </w:rPr>
            </w:pPr>
            <w:r w:rsidRPr="00EB7E12">
              <w:rPr>
                <w:rFonts w:ascii="Arial Narrow" w:eastAsia="SimSun" w:hAnsi="Arial Narrow" w:cs="Arial"/>
                <w:sz w:val="16"/>
                <w:szCs w:val="16"/>
                <w:lang w:eastAsia="zh-CN"/>
              </w:rPr>
              <w:t>18</w:t>
            </w:r>
          </w:p>
        </w:tc>
        <w:tc>
          <w:tcPr>
            <w:tcW w:w="2656" w:type="dxa"/>
            <w:tcBorders>
              <w:top w:val="nil"/>
              <w:left w:val="nil"/>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rPr>
                <w:rFonts w:ascii="Arial Narrow" w:eastAsia="SimSun" w:hAnsi="Arial Narrow" w:cs="Arial"/>
                <w:sz w:val="16"/>
                <w:szCs w:val="16"/>
                <w:lang w:eastAsia="zh-CN"/>
              </w:rPr>
            </w:pPr>
            <w:r w:rsidRPr="00EB7E12">
              <w:rPr>
                <w:rFonts w:ascii="Arial Narrow" w:eastAsia="SimSun" w:hAnsi="Arial Narrow" w:cs="Arial"/>
                <w:sz w:val="16"/>
                <w:szCs w:val="16"/>
                <w:lang w:eastAsia="zh-CN"/>
              </w:rPr>
              <w:t>Catalpa bignonioides</w:t>
            </w:r>
          </w:p>
        </w:tc>
        <w:tc>
          <w:tcPr>
            <w:tcW w:w="2276" w:type="dxa"/>
            <w:tcBorders>
              <w:top w:val="nil"/>
              <w:left w:val="nil"/>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rPr>
                <w:rFonts w:ascii="Arial Narrow" w:eastAsia="SimSun" w:hAnsi="Arial Narrow" w:cs="Arial"/>
                <w:sz w:val="16"/>
                <w:szCs w:val="16"/>
                <w:lang w:eastAsia="zh-CN"/>
              </w:rPr>
            </w:pPr>
            <w:r w:rsidRPr="00EB7E12">
              <w:rPr>
                <w:rFonts w:ascii="Arial Narrow" w:eastAsia="SimSun" w:hAnsi="Arial Narrow" w:cs="Arial"/>
                <w:sz w:val="16"/>
                <w:szCs w:val="16"/>
                <w:lang w:eastAsia="zh-CN"/>
              </w:rPr>
              <w:t>Каталпа</w:t>
            </w:r>
          </w:p>
        </w:tc>
        <w:tc>
          <w:tcPr>
            <w:tcW w:w="1676" w:type="dxa"/>
            <w:tcBorders>
              <w:top w:val="nil"/>
              <w:left w:val="nil"/>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16"/>
                <w:szCs w:val="16"/>
                <w:lang w:eastAsia="zh-CN"/>
              </w:rPr>
            </w:pPr>
            <w:r w:rsidRPr="00EB7E12">
              <w:rPr>
                <w:rFonts w:ascii="Arial Narrow" w:eastAsia="SimSun" w:hAnsi="Arial Narrow" w:cs="Arial"/>
                <w:sz w:val="16"/>
                <w:szCs w:val="16"/>
                <w:lang w:eastAsia="zh-CN"/>
              </w:rPr>
              <w:t>3.00 - 3.50</w:t>
            </w:r>
          </w:p>
        </w:tc>
        <w:tc>
          <w:tcPr>
            <w:tcW w:w="1535" w:type="dxa"/>
            <w:tcBorders>
              <w:top w:val="nil"/>
              <w:left w:val="single" w:sz="8" w:space="0" w:color="auto"/>
              <w:bottom w:val="single" w:sz="4" w:space="0" w:color="auto"/>
              <w:right w:val="single" w:sz="8" w:space="0" w:color="auto"/>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16"/>
                <w:szCs w:val="16"/>
                <w:lang w:eastAsia="zh-CN"/>
              </w:rPr>
            </w:pPr>
            <w:r w:rsidRPr="00EB7E12">
              <w:rPr>
                <w:rFonts w:ascii="Arial Narrow" w:eastAsia="SimSun" w:hAnsi="Arial Narrow" w:cs="Arial"/>
                <w:sz w:val="16"/>
                <w:szCs w:val="16"/>
                <w:lang w:eastAsia="zh-CN"/>
              </w:rPr>
              <w:t>975</w:t>
            </w:r>
          </w:p>
        </w:tc>
      </w:tr>
      <w:tr w:rsidR="004E12F8" w:rsidRPr="00EB7E12" w:rsidTr="009C09EE">
        <w:trPr>
          <w:trHeight w:val="255"/>
        </w:trPr>
        <w:tc>
          <w:tcPr>
            <w:tcW w:w="708" w:type="dxa"/>
            <w:tcBorders>
              <w:top w:val="nil"/>
              <w:left w:val="single" w:sz="8" w:space="0" w:color="auto"/>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16"/>
                <w:szCs w:val="16"/>
                <w:lang w:eastAsia="zh-CN"/>
              </w:rPr>
            </w:pPr>
            <w:r w:rsidRPr="00EB7E12">
              <w:rPr>
                <w:rFonts w:ascii="Arial Narrow" w:eastAsia="SimSun" w:hAnsi="Arial Narrow" w:cs="Arial"/>
                <w:sz w:val="16"/>
                <w:szCs w:val="16"/>
                <w:lang w:eastAsia="zh-CN"/>
              </w:rPr>
              <w:t>19</w:t>
            </w:r>
          </w:p>
        </w:tc>
        <w:tc>
          <w:tcPr>
            <w:tcW w:w="2656" w:type="dxa"/>
            <w:tcBorders>
              <w:top w:val="nil"/>
              <w:left w:val="nil"/>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rPr>
                <w:rFonts w:ascii="Arial Narrow" w:eastAsia="SimSun" w:hAnsi="Arial Narrow" w:cs="Arial"/>
                <w:sz w:val="16"/>
                <w:szCs w:val="16"/>
                <w:lang w:eastAsia="zh-CN"/>
              </w:rPr>
            </w:pPr>
            <w:r w:rsidRPr="00EB7E12">
              <w:rPr>
                <w:rFonts w:ascii="Arial Narrow" w:eastAsia="SimSun" w:hAnsi="Arial Narrow" w:cs="Arial"/>
                <w:sz w:val="16"/>
                <w:szCs w:val="16"/>
                <w:lang w:eastAsia="zh-CN"/>
              </w:rPr>
              <w:t>Catalpa bignonioides</w:t>
            </w:r>
          </w:p>
        </w:tc>
        <w:tc>
          <w:tcPr>
            <w:tcW w:w="2276" w:type="dxa"/>
            <w:tcBorders>
              <w:top w:val="nil"/>
              <w:left w:val="nil"/>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rPr>
                <w:rFonts w:ascii="Arial Narrow" w:eastAsia="SimSun" w:hAnsi="Arial Narrow" w:cs="Arial"/>
                <w:sz w:val="16"/>
                <w:szCs w:val="16"/>
                <w:lang w:eastAsia="zh-CN"/>
              </w:rPr>
            </w:pPr>
            <w:r w:rsidRPr="00EB7E12">
              <w:rPr>
                <w:rFonts w:ascii="Arial Narrow" w:eastAsia="SimSun" w:hAnsi="Arial Narrow" w:cs="Arial"/>
                <w:sz w:val="16"/>
                <w:szCs w:val="16"/>
                <w:lang w:eastAsia="zh-CN"/>
              </w:rPr>
              <w:t>Каталпа</w:t>
            </w:r>
          </w:p>
        </w:tc>
        <w:tc>
          <w:tcPr>
            <w:tcW w:w="1676" w:type="dxa"/>
            <w:tcBorders>
              <w:top w:val="nil"/>
              <w:left w:val="nil"/>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16"/>
                <w:szCs w:val="16"/>
                <w:lang w:eastAsia="zh-CN"/>
              </w:rPr>
            </w:pPr>
            <w:r w:rsidRPr="00EB7E12">
              <w:rPr>
                <w:rFonts w:ascii="Arial Narrow" w:eastAsia="SimSun" w:hAnsi="Arial Narrow" w:cs="Arial"/>
                <w:sz w:val="16"/>
                <w:szCs w:val="16"/>
                <w:lang w:eastAsia="zh-CN"/>
              </w:rPr>
              <w:t>1.50 - 2.00</w:t>
            </w:r>
          </w:p>
        </w:tc>
        <w:tc>
          <w:tcPr>
            <w:tcW w:w="1535" w:type="dxa"/>
            <w:tcBorders>
              <w:top w:val="nil"/>
              <w:left w:val="single" w:sz="8" w:space="0" w:color="auto"/>
              <w:bottom w:val="single" w:sz="4" w:space="0" w:color="auto"/>
              <w:right w:val="single" w:sz="8" w:space="0" w:color="auto"/>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16"/>
                <w:szCs w:val="16"/>
                <w:lang w:eastAsia="zh-CN"/>
              </w:rPr>
            </w:pPr>
            <w:r w:rsidRPr="00EB7E12">
              <w:rPr>
                <w:rFonts w:ascii="Arial Narrow" w:eastAsia="SimSun" w:hAnsi="Arial Narrow" w:cs="Arial"/>
                <w:sz w:val="16"/>
                <w:szCs w:val="16"/>
                <w:lang w:eastAsia="zh-CN"/>
              </w:rPr>
              <w:t>150</w:t>
            </w:r>
          </w:p>
        </w:tc>
      </w:tr>
      <w:tr w:rsidR="004E12F8" w:rsidRPr="00EB7E12" w:rsidTr="009C09EE">
        <w:trPr>
          <w:trHeight w:val="255"/>
        </w:trPr>
        <w:tc>
          <w:tcPr>
            <w:tcW w:w="708" w:type="dxa"/>
            <w:tcBorders>
              <w:top w:val="nil"/>
              <w:left w:val="single" w:sz="8" w:space="0" w:color="auto"/>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16"/>
                <w:szCs w:val="16"/>
                <w:lang w:eastAsia="zh-CN"/>
              </w:rPr>
            </w:pPr>
            <w:r w:rsidRPr="00EB7E12">
              <w:rPr>
                <w:rFonts w:ascii="Arial Narrow" w:eastAsia="SimSun" w:hAnsi="Arial Narrow" w:cs="Arial"/>
                <w:sz w:val="16"/>
                <w:szCs w:val="16"/>
                <w:lang w:eastAsia="zh-CN"/>
              </w:rPr>
              <w:t>20</w:t>
            </w:r>
          </w:p>
        </w:tc>
        <w:tc>
          <w:tcPr>
            <w:tcW w:w="2656" w:type="dxa"/>
            <w:tcBorders>
              <w:top w:val="nil"/>
              <w:left w:val="nil"/>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rPr>
                <w:rFonts w:ascii="Arial Narrow" w:eastAsia="SimSun" w:hAnsi="Arial Narrow" w:cs="Arial"/>
                <w:sz w:val="16"/>
                <w:szCs w:val="16"/>
                <w:lang w:eastAsia="zh-CN"/>
              </w:rPr>
            </w:pPr>
            <w:r w:rsidRPr="00EB7E12">
              <w:rPr>
                <w:rFonts w:ascii="Arial Narrow" w:eastAsia="SimSun" w:hAnsi="Arial Narrow" w:cs="Arial"/>
                <w:sz w:val="16"/>
                <w:szCs w:val="16"/>
                <w:lang w:eastAsia="zh-CN"/>
              </w:rPr>
              <w:t>Celtis australis</w:t>
            </w:r>
          </w:p>
        </w:tc>
        <w:tc>
          <w:tcPr>
            <w:tcW w:w="2276" w:type="dxa"/>
            <w:tcBorders>
              <w:top w:val="nil"/>
              <w:left w:val="nil"/>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rPr>
                <w:rFonts w:ascii="Arial Narrow" w:eastAsia="SimSun" w:hAnsi="Arial Narrow" w:cs="Arial"/>
                <w:sz w:val="16"/>
                <w:szCs w:val="16"/>
                <w:lang w:eastAsia="zh-CN"/>
              </w:rPr>
            </w:pPr>
            <w:r w:rsidRPr="00EB7E12">
              <w:rPr>
                <w:rFonts w:ascii="Arial Narrow" w:eastAsia="SimSun" w:hAnsi="Arial Narrow" w:cs="Arial"/>
                <w:sz w:val="16"/>
                <w:szCs w:val="16"/>
                <w:lang w:eastAsia="zh-CN"/>
              </w:rPr>
              <w:t>Копривка</w:t>
            </w:r>
          </w:p>
        </w:tc>
        <w:tc>
          <w:tcPr>
            <w:tcW w:w="1676" w:type="dxa"/>
            <w:tcBorders>
              <w:top w:val="nil"/>
              <w:left w:val="nil"/>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16"/>
                <w:szCs w:val="16"/>
                <w:lang w:eastAsia="zh-CN"/>
              </w:rPr>
            </w:pPr>
            <w:r w:rsidRPr="00EB7E12">
              <w:rPr>
                <w:rFonts w:ascii="Arial Narrow" w:eastAsia="SimSun" w:hAnsi="Arial Narrow" w:cs="Arial"/>
                <w:sz w:val="16"/>
                <w:szCs w:val="16"/>
                <w:lang w:eastAsia="zh-CN"/>
              </w:rPr>
              <w:t>1,00</w:t>
            </w:r>
          </w:p>
        </w:tc>
        <w:tc>
          <w:tcPr>
            <w:tcW w:w="1535" w:type="dxa"/>
            <w:tcBorders>
              <w:top w:val="nil"/>
              <w:left w:val="single" w:sz="8" w:space="0" w:color="auto"/>
              <w:bottom w:val="single" w:sz="4" w:space="0" w:color="auto"/>
              <w:right w:val="single" w:sz="8" w:space="0" w:color="auto"/>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16"/>
                <w:szCs w:val="16"/>
                <w:lang w:eastAsia="zh-CN"/>
              </w:rPr>
            </w:pPr>
            <w:r w:rsidRPr="00EB7E12">
              <w:rPr>
                <w:rFonts w:ascii="Arial Narrow" w:eastAsia="SimSun" w:hAnsi="Arial Narrow" w:cs="Arial"/>
                <w:sz w:val="16"/>
                <w:szCs w:val="16"/>
                <w:lang w:eastAsia="zh-CN"/>
              </w:rPr>
              <w:t>10</w:t>
            </w:r>
          </w:p>
        </w:tc>
      </w:tr>
      <w:tr w:rsidR="004E12F8" w:rsidRPr="00EB7E12" w:rsidTr="009C09EE">
        <w:trPr>
          <w:trHeight w:val="255"/>
        </w:trPr>
        <w:tc>
          <w:tcPr>
            <w:tcW w:w="708" w:type="dxa"/>
            <w:tcBorders>
              <w:top w:val="nil"/>
              <w:left w:val="single" w:sz="8" w:space="0" w:color="auto"/>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16"/>
                <w:szCs w:val="16"/>
                <w:lang w:eastAsia="zh-CN"/>
              </w:rPr>
            </w:pPr>
            <w:r w:rsidRPr="00EB7E12">
              <w:rPr>
                <w:rFonts w:ascii="Arial Narrow" w:eastAsia="SimSun" w:hAnsi="Arial Narrow" w:cs="Arial"/>
                <w:sz w:val="16"/>
                <w:szCs w:val="16"/>
                <w:lang w:eastAsia="zh-CN"/>
              </w:rPr>
              <w:t>21</w:t>
            </w:r>
          </w:p>
        </w:tc>
        <w:tc>
          <w:tcPr>
            <w:tcW w:w="2656" w:type="dxa"/>
            <w:tcBorders>
              <w:top w:val="nil"/>
              <w:left w:val="nil"/>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rPr>
                <w:rFonts w:ascii="Arial Narrow" w:eastAsia="SimSun" w:hAnsi="Arial Narrow" w:cs="Arial"/>
                <w:sz w:val="16"/>
                <w:szCs w:val="16"/>
                <w:lang w:eastAsia="zh-CN"/>
              </w:rPr>
            </w:pPr>
            <w:r w:rsidRPr="00EB7E12">
              <w:rPr>
                <w:rFonts w:ascii="Arial Narrow" w:eastAsia="SimSun" w:hAnsi="Arial Narrow" w:cs="Arial"/>
                <w:sz w:val="16"/>
                <w:szCs w:val="16"/>
                <w:lang w:eastAsia="zh-CN"/>
              </w:rPr>
              <w:t>Celtis australis</w:t>
            </w:r>
          </w:p>
        </w:tc>
        <w:tc>
          <w:tcPr>
            <w:tcW w:w="2276" w:type="dxa"/>
            <w:tcBorders>
              <w:top w:val="nil"/>
              <w:left w:val="nil"/>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rPr>
                <w:rFonts w:ascii="Arial Narrow" w:eastAsia="SimSun" w:hAnsi="Arial Narrow" w:cs="Arial"/>
                <w:sz w:val="16"/>
                <w:szCs w:val="16"/>
                <w:lang w:eastAsia="zh-CN"/>
              </w:rPr>
            </w:pPr>
            <w:r w:rsidRPr="00EB7E12">
              <w:rPr>
                <w:rFonts w:ascii="Arial Narrow" w:eastAsia="SimSun" w:hAnsi="Arial Narrow" w:cs="Arial"/>
                <w:sz w:val="16"/>
                <w:szCs w:val="16"/>
                <w:lang w:eastAsia="zh-CN"/>
              </w:rPr>
              <w:t>Копривка</w:t>
            </w:r>
          </w:p>
        </w:tc>
        <w:tc>
          <w:tcPr>
            <w:tcW w:w="1676" w:type="dxa"/>
            <w:tcBorders>
              <w:top w:val="nil"/>
              <w:left w:val="nil"/>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16"/>
                <w:szCs w:val="16"/>
                <w:lang w:eastAsia="zh-CN"/>
              </w:rPr>
            </w:pPr>
            <w:r w:rsidRPr="00EB7E12">
              <w:rPr>
                <w:rFonts w:ascii="Arial Narrow" w:eastAsia="SimSun" w:hAnsi="Arial Narrow" w:cs="Arial"/>
                <w:sz w:val="16"/>
                <w:szCs w:val="16"/>
                <w:lang w:eastAsia="zh-CN"/>
              </w:rPr>
              <w:t>3.50 - 4.50</w:t>
            </w:r>
          </w:p>
        </w:tc>
        <w:tc>
          <w:tcPr>
            <w:tcW w:w="1535" w:type="dxa"/>
            <w:tcBorders>
              <w:top w:val="nil"/>
              <w:left w:val="single" w:sz="8" w:space="0" w:color="auto"/>
              <w:bottom w:val="single" w:sz="4" w:space="0" w:color="auto"/>
              <w:right w:val="single" w:sz="8" w:space="0" w:color="auto"/>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16"/>
                <w:szCs w:val="16"/>
                <w:lang w:eastAsia="zh-CN"/>
              </w:rPr>
            </w:pPr>
            <w:r w:rsidRPr="00EB7E12">
              <w:rPr>
                <w:rFonts w:ascii="Arial Narrow" w:eastAsia="SimSun" w:hAnsi="Arial Narrow" w:cs="Arial"/>
                <w:sz w:val="16"/>
                <w:szCs w:val="16"/>
                <w:lang w:eastAsia="zh-CN"/>
              </w:rPr>
              <w:t>105</w:t>
            </w:r>
          </w:p>
        </w:tc>
      </w:tr>
      <w:tr w:rsidR="004E12F8" w:rsidRPr="00EB7E12" w:rsidTr="009C09EE">
        <w:trPr>
          <w:trHeight w:val="255"/>
        </w:trPr>
        <w:tc>
          <w:tcPr>
            <w:tcW w:w="708" w:type="dxa"/>
            <w:tcBorders>
              <w:top w:val="nil"/>
              <w:left w:val="single" w:sz="8" w:space="0" w:color="auto"/>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16"/>
                <w:szCs w:val="16"/>
                <w:lang w:eastAsia="zh-CN"/>
              </w:rPr>
            </w:pPr>
            <w:r w:rsidRPr="00EB7E12">
              <w:rPr>
                <w:rFonts w:ascii="Arial Narrow" w:eastAsia="SimSun" w:hAnsi="Arial Narrow" w:cs="Arial"/>
                <w:sz w:val="16"/>
                <w:szCs w:val="16"/>
                <w:lang w:eastAsia="zh-CN"/>
              </w:rPr>
              <w:t>22</w:t>
            </w:r>
          </w:p>
        </w:tc>
        <w:tc>
          <w:tcPr>
            <w:tcW w:w="2656" w:type="dxa"/>
            <w:tcBorders>
              <w:top w:val="nil"/>
              <w:left w:val="nil"/>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rPr>
                <w:rFonts w:ascii="Arial Narrow" w:eastAsia="SimSun" w:hAnsi="Arial Narrow" w:cs="Arial"/>
                <w:sz w:val="16"/>
                <w:szCs w:val="16"/>
                <w:lang w:eastAsia="zh-CN"/>
              </w:rPr>
            </w:pPr>
            <w:r w:rsidRPr="00EB7E12">
              <w:rPr>
                <w:rFonts w:ascii="Arial Narrow" w:eastAsia="SimSun" w:hAnsi="Arial Narrow" w:cs="Arial"/>
                <w:sz w:val="16"/>
                <w:szCs w:val="16"/>
                <w:lang w:eastAsia="zh-CN"/>
              </w:rPr>
              <w:t xml:space="preserve">Cercis siliquastrum </w:t>
            </w:r>
          </w:p>
        </w:tc>
        <w:tc>
          <w:tcPr>
            <w:tcW w:w="2276" w:type="dxa"/>
            <w:tcBorders>
              <w:top w:val="nil"/>
              <w:left w:val="nil"/>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rPr>
                <w:rFonts w:ascii="Arial Narrow" w:eastAsia="SimSun" w:hAnsi="Arial Narrow" w:cs="Arial"/>
                <w:sz w:val="16"/>
                <w:szCs w:val="16"/>
                <w:lang w:eastAsia="zh-CN"/>
              </w:rPr>
            </w:pPr>
            <w:r w:rsidRPr="00EB7E12">
              <w:rPr>
                <w:rFonts w:ascii="Arial Narrow" w:eastAsia="SimSun" w:hAnsi="Arial Narrow" w:cs="Arial"/>
                <w:sz w:val="16"/>
                <w:szCs w:val="16"/>
                <w:lang w:eastAsia="zh-CN"/>
              </w:rPr>
              <w:t>Див рошков</w:t>
            </w:r>
          </w:p>
        </w:tc>
        <w:tc>
          <w:tcPr>
            <w:tcW w:w="1676" w:type="dxa"/>
            <w:tcBorders>
              <w:top w:val="nil"/>
              <w:left w:val="nil"/>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16"/>
                <w:szCs w:val="16"/>
                <w:lang w:eastAsia="zh-CN"/>
              </w:rPr>
            </w:pPr>
            <w:r w:rsidRPr="00EB7E12">
              <w:rPr>
                <w:rFonts w:ascii="Arial Narrow" w:eastAsia="SimSun" w:hAnsi="Arial Narrow" w:cs="Arial"/>
                <w:sz w:val="16"/>
                <w:szCs w:val="16"/>
                <w:lang w:eastAsia="zh-CN"/>
              </w:rPr>
              <w:t>2.00 - 2.50</w:t>
            </w:r>
          </w:p>
        </w:tc>
        <w:tc>
          <w:tcPr>
            <w:tcW w:w="1535" w:type="dxa"/>
            <w:tcBorders>
              <w:top w:val="nil"/>
              <w:left w:val="single" w:sz="8" w:space="0" w:color="auto"/>
              <w:bottom w:val="single" w:sz="4" w:space="0" w:color="auto"/>
              <w:right w:val="single" w:sz="8" w:space="0" w:color="auto"/>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16"/>
                <w:szCs w:val="16"/>
                <w:lang w:eastAsia="zh-CN"/>
              </w:rPr>
            </w:pPr>
            <w:r w:rsidRPr="00EB7E12">
              <w:rPr>
                <w:rFonts w:ascii="Arial Narrow" w:eastAsia="SimSun" w:hAnsi="Arial Narrow" w:cs="Arial"/>
                <w:sz w:val="16"/>
                <w:szCs w:val="16"/>
                <w:lang w:eastAsia="zh-CN"/>
              </w:rPr>
              <w:t>520</w:t>
            </w:r>
          </w:p>
        </w:tc>
      </w:tr>
      <w:tr w:rsidR="004E12F8" w:rsidRPr="00EB7E12" w:rsidTr="009C09EE">
        <w:trPr>
          <w:trHeight w:val="255"/>
        </w:trPr>
        <w:tc>
          <w:tcPr>
            <w:tcW w:w="708" w:type="dxa"/>
            <w:tcBorders>
              <w:top w:val="nil"/>
              <w:left w:val="single" w:sz="8" w:space="0" w:color="auto"/>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16"/>
                <w:szCs w:val="16"/>
                <w:lang w:eastAsia="zh-CN"/>
              </w:rPr>
            </w:pPr>
            <w:r w:rsidRPr="00EB7E12">
              <w:rPr>
                <w:rFonts w:ascii="Arial Narrow" w:eastAsia="SimSun" w:hAnsi="Arial Narrow" w:cs="Arial"/>
                <w:sz w:val="16"/>
                <w:szCs w:val="16"/>
                <w:lang w:eastAsia="zh-CN"/>
              </w:rPr>
              <w:t>23</w:t>
            </w:r>
          </w:p>
        </w:tc>
        <w:tc>
          <w:tcPr>
            <w:tcW w:w="2656" w:type="dxa"/>
            <w:tcBorders>
              <w:top w:val="nil"/>
              <w:left w:val="nil"/>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rPr>
                <w:rFonts w:ascii="Arial Narrow" w:eastAsia="SimSun" w:hAnsi="Arial Narrow" w:cs="Arial"/>
                <w:sz w:val="16"/>
                <w:szCs w:val="16"/>
                <w:lang w:eastAsia="zh-CN"/>
              </w:rPr>
            </w:pPr>
            <w:r w:rsidRPr="00EB7E12">
              <w:rPr>
                <w:rFonts w:ascii="Arial Narrow" w:eastAsia="SimSun" w:hAnsi="Arial Narrow" w:cs="Arial"/>
                <w:sz w:val="16"/>
                <w:szCs w:val="16"/>
                <w:lang w:eastAsia="zh-CN"/>
              </w:rPr>
              <w:t>Diospyrus lotus</w:t>
            </w:r>
          </w:p>
        </w:tc>
        <w:tc>
          <w:tcPr>
            <w:tcW w:w="2276" w:type="dxa"/>
            <w:tcBorders>
              <w:top w:val="nil"/>
              <w:left w:val="nil"/>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rPr>
                <w:rFonts w:ascii="Arial Narrow" w:eastAsia="SimSun" w:hAnsi="Arial Narrow" w:cs="Arial"/>
                <w:sz w:val="16"/>
                <w:szCs w:val="16"/>
                <w:lang w:eastAsia="zh-CN"/>
              </w:rPr>
            </w:pPr>
            <w:r w:rsidRPr="00EB7E12">
              <w:rPr>
                <w:rFonts w:ascii="Arial Narrow" w:eastAsia="SimSun" w:hAnsi="Arial Narrow" w:cs="Arial"/>
                <w:sz w:val="16"/>
                <w:szCs w:val="16"/>
                <w:lang w:eastAsia="zh-CN"/>
              </w:rPr>
              <w:t>Дива р. ябълка</w:t>
            </w:r>
          </w:p>
        </w:tc>
        <w:tc>
          <w:tcPr>
            <w:tcW w:w="1676" w:type="dxa"/>
            <w:tcBorders>
              <w:top w:val="nil"/>
              <w:left w:val="nil"/>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16"/>
                <w:szCs w:val="16"/>
                <w:lang w:eastAsia="zh-CN"/>
              </w:rPr>
            </w:pPr>
            <w:r w:rsidRPr="00EB7E12">
              <w:rPr>
                <w:rFonts w:ascii="Arial Narrow" w:eastAsia="SimSun" w:hAnsi="Arial Narrow" w:cs="Arial"/>
                <w:sz w:val="16"/>
                <w:szCs w:val="16"/>
                <w:lang w:eastAsia="zh-CN"/>
              </w:rPr>
              <w:t>2.00 - 2.50</w:t>
            </w:r>
          </w:p>
        </w:tc>
        <w:tc>
          <w:tcPr>
            <w:tcW w:w="1535" w:type="dxa"/>
            <w:tcBorders>
              <w:top w:val="nil"/>
              <w:left w:val="single" w:sz="8" w:space="0" w:color="auto"/>
              <w:bottom w:val="single" w:sz="4" w:space="0" w:color="auto"/>
              <w:right w:val="single" w:sz="8" w:space="0" w:color="auto"/>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16"/>
                <w:szCs w:val="16"/>
                <w:lang w:eastAsia="zh-CN"/>
              </w:rPr>
            </w:pPr>
            <w:r w:rsidRPr="00EB7E12">
              <w:rPr>
                <w:rFonts w:ascii="Arial Narrow" w:eastAsia="SimSun" w:hAnsi="Arial Narrow" w:cs="Arial"/>
                <w:sz w:val="16"/>
                <w:szCs w:val="16"/>
                <w:lang w:eastAsia="zh-CN"/>
              </w:rPr>
              <w:t>23</w:t>
            </w:r>
          </w:p>
        </w:tc>
      </w:tr>
      <w:tr w:rsidR="004E12F8" w:rsidRPr="00EB7E12" w:rsidTr="009C09EE">
        <w:trPr>
          <w:trHeight w:val="255"/>
        </w:trPr>
        <w:tc>
          <w:tcPr>
            <w:tcW w:w="708" w:type="dxa"/>
            <w:tcBorders>
              <w:top w:val="nil"/>
              <w:left w:val="single" w:sz="8" w:space="0" w:color="auto"/>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16"/>
                <w:szCs w:val="16"/>
                <w:lang w:eastAsia="zh-CN"/>
              </w:rPr>
            </w:pPr>
            <w:r w:rsidRPr="00EB7E12">
              <w:rPr>
                <w:rFonts w:ascii="Arial Narrow" w:eastAsia="SimSun" w:hAnsi="Arial Narrow" w:cs="Arial"/>
                <w:sz w:val="16"/>
                <w:szCs w:val="16"/>
                <w:lang w:eastAsia="zh-CN"/>
              </w:rPr>
              <w:t>24</w:t>
            </w:r>
          </w:p>
        </w:tc>
        <w:tc>
          <w:tcPr>
            <w:tcW w:w="2656" w:type="dxa"/>
            <w:tcBorders>
              <w:top w:val="nil"/>
              <w:left w:val="nil"/>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rPr>
                <w:rFonts w:ascii="Arial Narrow" w:eastAsia="SimSun" w:hAnsi="Arial Narrow" w:cs="Arial"/>
                <w:sz w:val="16"/>
                <w:szCs w:val="16"/>
                <w:lang w:eastAsia="zh-CN"/>
              </w:rPr>
            </w:pPr>
            <w:r w:rsidRPr="00EB7E12">
              <w:rPr>
                <w:rFonts w:ascii="Arial Narrow" w:eastAsia="SimSun" w:hAnsi="Arial Narrow" w:cs="Arial"/>
                <w:sz w:val="16"/>
                <w:szCs w:val="16"/>
                <w:lang w:eastAsia="zh-CN"/>
              </w:rPr>
              <w:t>Eleagnus angustifolia</w:t>
            </w:r>
          </w:p>
        </w:tc>
        <w:tc>
          <w:tcPr>
            <w:tcW w:w="2276" w:type="dxa"/>
            <w:tcBorders>
              <w:top w:val="nil"/>
              <w:left w:val="nil"/>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rPr>
                <w:rFonts w:ascii="Arial Narrow" w:eastAsia="SimSun" w:hAnsi="Arial Narrow" w:cs="Arial"/>
                <w:sz w:val="16"/>
                <w:szCs w:val="16"/>
                <w:lang w:eastAsia="zh-CN"/>
              </w:rPr>
            </w:pPr>
            <w:r w:rsidRPr="00EB7E12">
              <w:rPr>
                <w:rFonts w:ascii="Arial Narrow" w:eastAsia="SimSun" w:hAnsi="Arial Narrow" w:cs="Arial"/>
                <w:sz w:val="16"/>
                <w:szCs w:val="16"/>
                <w:lang w:eastAsia="zh-CN"/>
              </w:rPr>
              <w:t>Мириз. върба</w:t>
            </w:r>
          </w:p>
        </w:tc>
        <w:tc>
          <w:tcPr>
            <w:tcW w:w="1676" w:type="dxa"/>
            <w:tcBorders>
              <w:top w:val="nil"/>
              <w:left w:val="nil"/>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16"/>
                <w:szCs w:val="16"/>
                <w:lang w:eastAsia="zh-CN"/>
              </w:rPr>
            </w:pPr>
            <w:r w:rsidRPr="00EB7E12">
              <w:rPr>
                <w:rFonts w:ascii="Arial Narrow" w:eastAsia="SimSun" w:hAnsi="Arial Narrow" w:cs="Arial"/>
                <w:sz w:val="16"/>
                <w:szCs w:val="16"/>
                <w:lang w:eastAsia="zh-CN"/>
              </w:rPr>
              <w:t>2.00 - 2.50</w:t>
            </w:r>
          </w:p>
        </w:tc>
        <w:tc>
          <w:tcPr>
            <w:tcW w:w="1535" w:type="dxa"/>
            <w:tcBorders>
              <w:top w:val="nil"/>
              <w:left w:val="single" w:sz="8" w:space="0" w:color="auto"/>
              <w:bottom w:val="single" w:sz="4" w:space="0" w:color="auto"/>
              <w:right w:val="single" w:sz="8" w:space="0" w:color="auto"/>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16"/>
                <w:szCs w:val="16"/>
                <w:lang w:eastAsia="zh-CN"/>
              </w:rPr>
            </w:pPr>
            <w:r w:rsidRPr="00EB7E12">
              <w:rPr>
                <w:rFonts w:ascii="Arial Narrow" w:eastAsia="SimSun" w:hAnsi="Arial Narrow" w:cs="Arial"/>
                <w:sz w:val="16"/>
                <w:szCs w:val="16"/>
                <w:lang w:eastAsia="zh-CN"/>
              </w:rPr>
              <w:t>50</w:t>
            </w:r>
          </w:p>
        </w:tc>
      </w:tr>
      <w:tr w:rsidR="004E12F8" w:rsidRPr="00EB7E12" w:rsidTr="009C09EE">
        <w:trPr>
          <w:trHeight w:val="255"/>
        </w:trPr>
        <w:tc>
          <w:tcPr>
            <w:tcW w:w="708" w:type="dxa"/>
            <w:tcBorders>
              <w:top w:val="nil"/>
              <w:left w:val="single" w:sz="8" w:space="0" w:color="auto"/>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16"/>
                <w:szCs w:val="16"/>
                <w:lang w:eastAsia="zh-CN"/>
              </w:rPr>
            </w:pPr>
            <w:r w:rsidRPr="00EB7E12">
              <w:rPr>
                <w:rFonts w:ascii="Arial Narrow" w:eastAsia="SimSun" w:hAnsi="Arial Narrow" w:cs="Arial"/>
                <w:sz w:val="16"/>
                <w:szCs w:val="16"/>
                <w:lang w:eastAsia="zh-CN"/>
              </w:rPr>
              <w:t>25</w:t>
            </w:r>
          </w:p>
        </w:tc>
        <w:tc>
          <w:tcPr>
            <w:tcW w:w="2656" w:type="dxa"/>
            <w:tcBorders>
              <w:top w:val="nil"/>
              <w:left w:val="nil"/>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rPr>
                <w:rFonts w:ascii="Arial Narrow" w:eastAsia="SimSun" w:hAnsi="Arial Narrow" w:cs="Arial"/>
                <w:sz w:val="16"/>
                <w:szCs w:val="16"/>
                <w:lang w:eastAsia="zh-CN"/>
              </w:rPr>
            </w:pPr>
            <w:r w:rsidRPr="00EB7E12">
              <w:rPr>
                <w:rFonts w:ascii="Arial Narrow" w:eastAsia="SimSun" w:hAnsi="Arial Narrow" w:cs="Arial"/>
                <w:sz w:val="16"/>
                <w:szCs w:val="16"/>
                <w:lang w:eastAsia="zh-CN"/>
              </w:rPr>
              <w:t>Eleagnus argentea</w:t>
            </w:r>
          </w:p>
        </w:tc>
        <w:tc>
          <w:tcPr>
            <w:tcW w:w="2276" w:type="dxa"/>
            <w:tcBorders>
              <w:top w:val="nil"/>
              <w:left w:val="nil"/>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rPr>
                <w:rFonts w:ascii="Arial Narrow" w:eastAsia="SimSun" w:hAnsi="Arial Narrow" w:cs="Arial"/>
                <w:sz w:val="16"/>
                <w:szCs w:val="16"/>
                <w:lang w:eastAsia="zh-CN"/>
              </w:rPr>
            </w:pPr>
            <w:r w:rsidRPr="00EB7E12">
              <w:rPr>
                <w:rFonts w:ascii="Arial Narrow" w:eastAsia="SimSun" w:hAnsi="Arial Narrow" w:cs="Arial"/>
                <w:sz w:val="16"/>
                <w:szCs w:val="16"/>
                <w:lang w:eastAsia="zh-CN"/>
              </w:rPr>
              <w:t>Сребриста  върба</w:t>
            </w:r>
          </w:p>
        </w:tc>
        <w:tc>
          <w:tcPr>
            <w:tcW w:w="1676" w:type="dxa"/>
            <w:tcBorders>
              <w:top w:val="nil"/>
              <w:left w:val="nil"/>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16"/>
                <w:szCs w:val="16"/>
                <w:lang w:eastAsia="zh-CN"/>
              </w:rPr>
            </w:pPr>
            <w:r w:rsidRPr="00EB7E12">
              <w:rPr>
                <w:rFonts w:ascii="Arial Narrow" w:eastAsia="SimSun" w:hAnsi="Arial Narrow" w:cs="Arial"/>
                <w:sz w:val="16"/>
                <w:szCs w:val="16"/>
                <w:lang w:eastAsia="zh-CN"/>
              </w:rPr>
              <w:t>2.00 - 2.50</w:t>
            </w:r>
          </w:p>
        </w:tc>
        <w:tc>
          <w:tcPr>
            <w:tcW w:w="1535" w:type="dxa"/>
            <w:tcBorders>
              <w:top w:val="nil"/>
              <w:left w:val="single" w:sz="8" w:space="0" w:color="auto"/>
              <w:bottom w:val="single" w:sz="4" w:space="0" w:color="auto"/>
              <w:right w:val="single" w:sz="8" w:space="0" w:color="auto"/>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16"/>
                <w:szCs w:val="16"/>
                <w:lang w:eastAsia="zh-CN"/>
              </w:rPr>
            </w:pPr>
            <w:r w:rsidRPr="00EB7E12">
              <w:rPr>
                <w:rFonts w:ascii="Arial Narrow" w:eastAsia="SimSun" w:hAnsi="Arial Narrow" w:cs="Arial"/>
                <w:sz w:val="16"/>
                <w:szCs w:val="16"/>
                <w:lang w:eastAsia="zh-CN"/>
              </w:rPr>
              <w:t>45</w:t>
            </w:r>
          </w:p>
        </w:tc>
      </w:tr>
      <w:tr w:rsidR="004E12F8" w:rsidRPr="00EB7E12" w:rsidTr="009C09EE">
        <w:trPr>
          <w:trHeight w:val="255"/>
        </w:trPr>
        <w:tc>
          <w:tcPr>
            <w:tcW w:w="708" w:type="dxa"/>
            <w:tcBorders>
              <w:top w:val="nil"/>
              <w:left w:val="single" w:sz="8" w:space="0" w:color="auto"/>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16"/>
                <w:szCs w:val="16"/>
                <w:lang w:eastAsia="zh-CN"/>
              </w:rPr>
            </w:pPr>
            <w:r w:rsidRPr="00EB7E12">
              <w:rPr>
                <w:rFonts w:ascii="Arial Narrow" w:eastAsia="SimSun" w:hAnsi="Arial Narrow" w:cs="Arial"/>
                <w:sz w:val="16"/>
                <w:szCs w:val="16"/>
                <w:lang w:eastAsia="zh-CN"/>
              </w:rPr>
              <w:t>26</w:t>
            </w:r>
          </w:p>
        </w:tc>
        <w:tc>
          <w:tcPr>
            <w:tcW w:w="2656" w:type="dxa"/>
            <w:tcBorders>
              <w:top w:val="nil"/>
              <w:left w:val="nil"/>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rPr>
                <w:rFonts w:ascii="Arial Narrow" w:eastAsia="SimSun" w:hAnsi="Arial Narrow" w:cs="Arial"/>
                <w:sz w:val="16"/>
                <w:szCs w:val="16"/>
                <w:lang w:eastAsia="zh-CN"/>
              </w:rPr>
            </w:pPr>
            <w:r w:rsidRPr="00EB7E12">
              <w:rPr>
                <w:rFonts w:ascii="Arial Narrow" w:eastAsia="SimSun" w:hAnsi="Arial Narrow" w:cs="Arial"/>
                <w:sz w:val="16"/>
                <w:szCs w:val="16"/>
                <w:lang w:eastAsia="zh-CN"/>
              </w:rPr>
              <w:t>Evodia henryi</w:t>
            </w:r>
          </w:p>
        </w:tc>
        <w:tc>
          <w:tcPr>
            <w:tcW w:w="2276" w:type="dxa"/>
            <w:tcBorders>
              <w:top w:val="nil"/>
              <w:left w:val="nil"/>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rPr>
                <w:rFonts w:ascii="Arial Narrow" w:eastAsia="SimSun" w:hAnsi="Arial Narrow" w:cs="Arial"/>
                <w:sz w:val="16"/>
                <w:szCs w:val="16"/>
                <w:lang w:eastAsia="zh-CN"/>
              </w:rPr>
            </w:pPr>
            <w:r w:rsidRPr="00EB7E12">
              <w:rPr>
                <w:rFonts w:ascii="Arial Narrow" w:eastAsia="SimSun" w:hAnsi="Arial Narrow" w:cs="Arial"/>
                <w:sz w:val="16"/>
                <w:szCs w:val="16"/>
                <w:lang w:eastAsia="zh-CN"/>
              </w:rPr>
              <w:t>Еводия</w:t>
            </w:r>
          </w:p>
        </w:tc>
        <w:tc>
          <w:tcPr>
            <w:tcW w:w="1676" w:type="dxa"/>
            <w:tcBorders>
              <w:top w:val="nil"/>
              <w:left w:val="nil"/>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16"/>
                <w:szCs w:val="16"/>
                <w:lang w:eastAsia="zh-CN"/>
              </w:rPr>
            </w:pPr>
            <w:r w:rsidRPr="00EB7E12">
              <w:rPr>
                <w:rFonts w:ascii="Arial Narrow" w:eastAsia="SimSun" w:hAnsi="Arial Narrow" w:cs="Arial"/>
                <w:sz w:val="16"/>
                <w:szCs w:val="16"/>
                <w:lang w:eastAsia="zh-CN"/>
              </w:rPr>
              <w:t>2.00 - 2.50</w:t>
            </w:r>
          </w:p>
        </w:tc>
        <w:tc>
          <w:tcPr>
            <w:tcW w:w="1535" w:type="dxa"/>
            <w:tcBorders>
              <w:top w:val="nil"/>
              <w:left w:val="single" w:sz="8" w:space="0" w:color="auto"/>
              <w:bottom w:val="single" w:sz="4" w:space="0" w:color="auto"/>
              <w:right w:val="single" w:sz="8" w:space="0" w:color="auto"/>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16"/>
                <w:szCs w:val="16"/>
                <w:lang w:eastAsia="zh-CN"/>
              </w:rPr>
            </w:pPr>
            <w:r w:rsidRPr="00EB7E12">
              <w:rPr>
                <w:rFonts w:ascii="Arial Narrow" w:eastAsia="SimSun" w:hAnsi="Arial Narrow" w:cs="Arial"/>
                <w:sz w:val="16"/>
                <w:szCs w:val="16"/>
                <w:lang w:eastAsia="zh-CN"/>
              </w:rPr>
              <w:t>14</w:t>
            </w:r>
          </w:p>
        </w:tc>
      </w:tr>
      <w:tr w:rsidR="004E12F8" w:rsidRPr="00EB7E12" w:rsidTr="009C09EE">
        <w:trPr>
          <w:trHeight w:val="255"/>
        </w:trPr>
        <w:tc>
          <w:tcPr>
            <w:tcW w:w="708" w:type="dxa"/>
            <w:tcBorders>
              <w:top w:val="nil"/>
              <w:left w:val="single" w:sz="8" w:space="0" w:color="auto"/>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16"/>
                <w:szCs w:val="16"/>
                <w:lang w:eastAsia="zh-CN"/>
              </w:rPr>
            </w:pPr>
            <w:r w:rsidRPr="00EB7E12">
              <w:rPr>
                <w:rFonts w:ascii="Arial Narrow" w:eastAsia="SimSun" w:hAnsi="Arial Narrow" w:cs="Arial"/>
                <w:sz w:val="16"/>
                <w:szCs w:val="16"/>
                <w:lang w:eastAsia="zh-CN"/>
              </w:rPr>
              <w:t>27</w:t>
            </w:r>
          </w:p>
        </w:tc>
        <w:tc>
          <w:tcPr>
            <w:tcW w:w="2656" w:type="dxa"/>
            <w:tcBorders>
              <w:top w:val="nil"/>
              <w:left w:val="nil"/>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rPr>
                <w:rFonts w:ascii="Arial Narrow" w:eastAsia="SimSun" w:hAnsi="Arial Narrow" w:cs="Arial"/>
                <w:sz w:val="16"/>
                <w:szCs w:val="16"/>
                <w:lang w:eastAsia="zh-CN"/>
              </w:rPr>
            </w:pPr>
            <w:r w:rsidRPr="00EB7E12">
              <w:rPr>
                <w:rFonts w:ascii="Arial Narrow" w:eastAsia="SimSun" w:hAnsi="Arial Narrow" w:cs="Arial"/>
                <w:sz w:val="16"/>
                <w:szCs w:val="16"/>
                <w:lang w:eastAsia="zh-CN"/>
              </w:rPr>
              <w:t>Evonimus europaea</w:t>
            </w:r>
          </w:p>
        </w:tc>
        <w:tc>
          <w:tcPr>
            <w:tcW w:w="2276" w:type="dxa"/>
            <w:tcBorders>
              <w:top w:val="nil"/>
              <w:left w:val="nil"/>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rPr>
                <w:rFonts w:ascii="Arial Narrow" w:eastAsia="SimSun" w:hAnsi="Arial Narrow" w:cs="Arial"/>
                <w:sz w:val="16"/>
                <w:szCs w:val="16"/>
                <w:lang w:eastAsia="zh-CN"/>
              </w:rPr>
            </w:pPr>
            <w:r w:rsidRPr="00EB7E12">
              <w:rPr>
                <w:rFonts w:ascii="Arial Narrow" w:eastAsia="SimSun" w:hAnsi="Arial Narrow" w:cs="Arial"/>
                <w:sz w:val="16"/>
                <w:szCs w:val="16"/>
                <w:lang w:eastAsia="zh-CN"/>
              </w:rPr>
              <w:t>Ев. чашкодрян</w:t>
            </w:r>
          </w:p>
        </w:tc>
        <w:tc>
          <w:tcPr>
            <w:tcW w:w="1676" w:type="dxa"/>
            <w:tcBorders>
              <w:top w:val="nil"/>
              <w:left w:val="nil"/>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16"/>
                <w:szCs w:val="16"/>
                <w:lang w:eastAsia="zh-CN"/>
              </w:rPr>
            </w:pPr>
            <w:r w:rsidRPr="00EB7E12">
              <w:rPr>
                <w:rFonts w:ascii="Arial Narrow" w:eastAsia="SimSun" w:hAnsi="Arial Narrow" w:cs="Arial"/>
                <w:sz w:val="16"/>
                <w:szCs w:val="16"/>
                <w:lang w:eastAsia="zh-CN"/>
              </w:rPr>
              <w:t>2.00 - 2.50</w:t>
            </w:r>
          </w:p>
        </w:tc>
        <w:tc>
          <w:tcPr>
            <w:tcW w:w="1535" w:type="dxa"/>
            <w:tcBorders>
              <w:top w:val="nil"/>
              <w:left w:val="single" w:sz="8" w:space="0" w:color="auto"/>
              <w:bottom w:val="single" w:sz="4" w:space="0" w:color="auto"/>
              <w:right w:val="single" w:sz="8" w:space="0" w:color="auto"/>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16"/>
                <w:szCs w:val="16"/>
                <w:lang w:eastAsia="zh-CN"/>
              </w:rPr>
            </w:pPr>
            <w:r w:rsidRPr="00EB7E12">
              <w:rPr>
                <w:rFonts w:ascii="Arial Narrow" w:eastAsia="SimSun" w:hAnsi="Arial Narrow" w:cs="Arial"/>
                <w:sz w:val="16"/>
                <w:szCs w:val="16"/>
                <w:lang w:eastAsia="zh-CN"/>
              </w:rPr>
              <w:t>70</w:t>
            </w:r>
          </w:p>
        </w:tc>
      </w:tr>
      <w:tr w:rsidR="004E12F8" w:rsidRPr="00EB7E12" w:rsidTr="009C09EE">
        <w:trPr>
          <w:trHeight w:val="255"/>
        </w:trPr>
        <w:tc>
          <w:tcPr>
            <w:tcW w:w="708" w:type="dxa"/>
            <w:tcBorders>
              <w:top w:val="nil"/>
              <w:left w:val="single" w:sz="8" w:space="0" w:color="auto"/>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16"/>
                <w:szCs w:val="16"/>
                <w:lang w:eastAsia="zh-CN"/>
              </w:rPr>
            </w:pPr>
            <w:r w:rsidRPr="00EB7E12">
              <w:rPr>
                <w:rFonts w:ascii="Arial Narrow" w:eastAsia="SimSun" w:hAnsi="Arial Narrow" w:cs="Arial"/>
                <w:sz w:val="16"/>
                <w:szCs w:val="16"/>
                <w:lang w:eastAsia="zh-CN"/>
              </w:rPr>
              <w:t>28</w:t>
            </w:r>
          </w:p>
        </w:tc>
        <w:tc>
          <w:tcPr>
            <w:tcW w:w="2656" w:type="dxa"/>
            <w:tcBorders>
              <w:top w:val="nil"/>
              <w:left w:val="nil"/>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rPr>
                <w:rFonts w:ascii="Arial Narrow" w:eastAsia="SimSun" w:hAnsi="Arial Narrow" w:cs="Arial"/>
                <w:sz w:val="16"/>
                <w:szCs w:val="16"/>
                <w:lang w:eastAsia="zh-CN"/>
              </w:rPr>
            </w:pPr>
            <w:r w:rsidRPr="00EB7E12">
              <w:rPr>
                <w:rFonts w:ascii="Arial Narrow" w:eastAsia="SimSun" w:hAnsi="Arial Narrow" w:cs="Arial"/>
                <w:sz w:val="16"/>
                <w:szCs w:val="16"/>
                <w:lang w:eastAsia="zh-CN"/>
              </w:rPr>
              <w:t>Evonimus europaea</w:t>
            </w:r>
          </w:p>
        </w:tc>
        <w:tc>
          <w:tcPr>
            <w:tcW w:w="2276" w:type="dxa"/>
            <w:tcBorders>
              <w:top w:val="nil"/>
              <w:left w:val="nil"/>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rPr>
                <w:rFonts w:ascii="Arial Narrow" w:eastAsia="SimSun" w:hAnsi="Arial Narrow" w:cs="Arial"/>
                <w:sz w:val="16"/>
                <w:szCs w:val="16"/>
                <w:lang w:eastAsia="zh-CN"/>
              </w:rPr>
            </w:pPr>
            <w:r w:rsidRPr="00EB7E12">
              <w:rPr>
                <w:rFonts w:ascii="Arial Narrow" w:eastAsia="SimSun" w:hAnsi="Arial Narrow" w:cs="Arial"/>
                <w:sz w:val="16"/>
                <w:szCs w:val="16"/>
                <w:lang w:eastAsia="zh-CN"/>
              </w:rPr>
              <w:t>Ев. чашкодрян</w:t>
            </w:r>
          </w:p>
        </w:tc>
        <w:tc>
          <w:tcPr>
            <w:tcW w:w="1676" w:type="dxa"/>
            <w:tcBorders>
              <w:top w:val="nil"/>
              <w:left w:val="nil"/>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16"/>
                <w:szCs w:val="16"/>
                <w:lang w:eastAsia="zh-CN"/>
              </w:rPr>
            </w:pPr>
            <w:r w:rsidRPr="00EB7E12">
              <w:rPr>
                <w:rFonts w:ascii="Arial Narrow" w:eastAsia="SimSun" w:hAnsi="Arial Narrow" w:cs="Arial"/>
                <w:sz w:val="16"/>
                <w:szCs w:val="16"/>
                <w:lang w:eastAsia="zh-CN"/>
              </w:rPr>
              <w:t>1,00</w:t>
            </w:r>
          </w:p>
        </w:tc>
        <w:tc>
          <w:tcPr>
            <w:tcW w:w="1535" w:type="dxa"/>
            <w:tcBorders>
              <w:top w:val="nil"/>
              <w:left w:val="single" w:sz="8" w:space="0" w:color="auto"/>
              <w:bottom w:val="single" w:sz="4" w:space="0" w:color="auto"/>
              <w:right w:val="single" w:sz="8" w:space="0" w:color="auto"/>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16"/>
                <w:szCs w:val="16"/>
                <w:lang w:eastAsia="zh-CN"/>
              </w:rPr>
            </w:pPr>
            <w:r w:rsidRPr="00EB7E12">
              <w:rPr>
                <w:rFonts w:ascii="Arial Narrow" w:eastAsia="SimSun" w:hAnsi="Arial Narrow" w:cs="Arial"/>
                <w:sz w:val="16"/>
                <w:szCs w:val="16"/>
                <w:lang w:eastAsia="zh-CN"/>
              </w:rPr>
              <w:t>30</w:t>
            </w:r>
          </w:p>
        </w:tc>
      </w:tr>
      <w:tr w:rsidR="004E12F8" w:rsidRPr="00EB7E12" w:rsidTr="009C09EE">
        <w:trPr>
          <w:trHeight w:val="255"/>
        </w:trPr>
        <w:tc>
          <w:tcPr>
            <w:tcW w:w="708" w:type="dxa"/>
            <w:tcBorders>
              <w:top w:val="nil"/>
              <w:left w:val="single" w:sz="8" w:space="0" w:color="auto"/>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16"/>
                <w:szCs w:val="16"/>
                <w:lang w:eastAsia="zh-CN"/>
              </w:rPr>
            </w:pPr>
            <w:r w:rsidRPr="00EB7E12">
              <w:rPr>
                <w:rFonts w:ascii="Arial Narrow" w:eastAsia="SimSun" w:hAnsi="Arial Narrow" w:cs="Arial"/>
                <w:sz w:val="16"/>
                <w:szCs w:val="16"/>
                <w:lang w:eastAsia="zh-CN"/>
              </w:rPr>
              <w:t>29</w:t>
            </w:r>
          </w:p>
        </w:tc>
        <w:tc>
          <w:tcPr>
            <w:tcW w:w="2656" w:type="dxa"/>
            <w:tcBorders>
              <w:top w:val="nil"/>
              <w:left w:val="nil"/>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rPr>
                <w:rFonts w:ascii="Arial Narrow" w:eastAsia="SimSun" w:hAnsi="Arial Narrow" w:cs="Arial"/>
                <w:sz w:val="16"/>
                <w:szCs w:val="16"/>
                <w:lang w:eastAsia="zh-CN"/>
              </w:rPr>
            </w:pPr>
            <w:r w:rsidRPr="00EB7E12">
              <w:rPr>
                <w:rFonts w:ascii="Arial Narrow" w:eastAsia="SimSun" w:hAnsi="Arial Narrow" w:cs="Arial"/>
                <w:sz w:val="16"/>
                <w:szCs w:val="16"/>
                <w:lang w:eastAsia="zh-CN"/>
              </w:rPr>
              <w:t>Fraxinus americana</w:t>
            </w:r>
          </w:p>
        </w:tc>
        <w:tc>
          <w:tcPr>
            <w:tcW w:w="2276" w:type="dxa"/>
            <w:tcBorders>
              <w:top w:val="nil"/>
              <w:left w:val="nil"/>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rPr>
                <w:rFonts w:ascii="Arial Narrow" w:eastAsia="SimSun" w:hAnsi="Arial Narrow" w:cs="Arial"/>
                <w:sz w:val="16"/>
                <w:szCs w:val="16"/>
                <w:lang w:eastAsia="zh-CN"/>
              </w:rPr>
            </w:pPr>
            <w:r w:rsidRPr="00EB7E12">
              <w:rPr>
                <w:rFonts w:ascii="Arial Narrow" w:eastAsia="SimSun" w:hAnsi="Arial Narrow" w:cs="Arial"/>
                <w:sz w:val="16"/>
                <w:szCs w:val="16"/>
                <w:lang w:eastAsia="zh-CN"/>
              </w:rPr>
              <w:t>Американски ясен</w:t>
            </w:r>
          </w:p>
        </w:tc>
        <w:tc>
          <w:tcPr>
            <w:tcW w:w="1676" w:type="dxa"/>
            <w:tcBorders>
              <w:top w:val="nil"/>
              <w:left w:val="nil"/>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16"/>
                <w:szCs w:val="16"/>
                <w:lang w:eastAsia="zh-CN"/>
              </w:rPr>
            </w:pPr>
            <w:r w:rsidRPr="00EB7E12">
              <w:rPr>
                <w:rFonts w:ascii="Arial Narrow" w:eastAsia="SimSun" w:hAnsi="Arial Narrow" w:cs="Arial"/>
                <w:sz w:val="16"/>
                <w:szCs w:val="16"/>
                <w:lang w:eastAsia="zh-CN"/>
              </w:rPr>
              <w:t>2.50 - 3.50</w:t>
            </w:r>
          </w:p>
        </w:tc>
        <w:tc>
          <w:tcPr>
            <w:tcW w:w="1535" w:type="dxa"/>
            <w:tcBorders>
              <w:top w:val="nil"/>
              <w:left w:val="single" w:sz="8" w:space="0" w:color="auto"/>
              <w:bottom w:val="single" w:sz="4" w:space="0" w:color="auto"/>
              <w:right w:val="single" w:sz="8" w:space="0" w:color="auto"/>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16"/>
                <w:szCs w:val="16"/>
                <w:lang w:eastAsia="zh-CN"/>
              </w:rPr>
            </w:pPr>
            <w:r w:rsidRPr="00EB7E12">
              <w:rPr>
                <w:rFonts w:ascii="Arial Narrow" w:eastAsia="SimSun" w:hAnsi="Arial Narrow" w:cs="Arial"/>
                <w:sz w:val="16"/>
                <w:szCs w:val="16"/>
                <w:lang w:eastAsia="zh-CN"/>
              </w:rPr>
              <w:t>1 500</w:t>
            </w:r>
          </w:p>
        </w:tc>
      </w:tr>
      <w:tr w:rsidR="004E12F8" w:rsidRPr="00EB7E12" w:rsidTr="009C09EE">
        <w:trPr>
          <w:trHeight w:val="255"/>
        </w:trPr>
        <w:tc>
          <w:tcPr>
            <w:tcW w:w="708" w:type="dxa"/>
            <w:tcBorders>
              <w:top w:val="nil"/>
              <w:left w:val="single" w:sz="8" w:space="0" w:color="auto"/>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16"/>
                <w:szCs w:val="16"/>
                <w:lang w:eastAsia="zh-CN"/>
              </w:rPr>
            </w:pPr>
            <w:r w:rsidRPr="00EB7E12">
              <w:rPr>
                <w:rFonts w:ascii="Arial Narrow" w:eastAsia="SimSun" w:hAnsi="Arial Narrow" w:cs="Arial"/>
                <w:sz w:val="16"/>
                <w:szCs w:val="16"/>
                <w:lang w:eastAsia="zh-CN"/>
              </w:rPr>
              <w:t>30</w:t>
            </w:r>
          </w:p>
        </w:tc>
        <w:tc>
          <w:tcPr>
            <w:tcW w:w="2656" w:type="dxa"/>
            <w:tcBorders>
              <w:top w:val="nil"/>
              <w:left w:val="nil"/>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rPr>
                <w:rFonts w:ascii="Arial Narrow" w:eastAsia="SimSun" w:hAnsi="Arial Narrow" w:cs="Arial"/>
                <w:sz w:val="16"/>
                <w:szCs w:val="16"/>
                <w:lang w:eastAsia="zh-CN"/>
              </w:rPr>
            </w:pPr>
            <w:r w:rsidRPr="00EB7E12">
              <w:rPr>
                <w:rFonts w:ascii="Arial Narrow" w:eastAsia="SimSun" w:hAnsi="Arial Narrow" w:cs="Arial"/>
                <w:sz w:val="16"/>
                <w:szCs w:val="16"/>
                <w:lang w:eastAsia="zh-CN"/>
              </w:rPr>
              <w:t>Fraxinus americana</w:t>
            </w:r>
          </w:p>
        </w:tc>
        <w:tc>
          <w:tcPr>
            <w:tcW w:w="2276" w:type="dxa"/>
            <w:tcBorders>
              <w:top w:val="nil"/>
              <w:left w:val="nil"/>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rPr>
                <w:rFonts w:ascii="Arial Narrow" w:eastAsia="SimSun" w:hAnsi="Arial Narrow" w:cs="Arial"/>
                <w:sz w:val="16"/>
                <w:szCs w:val="16"/>
                <w:lang w:eastAsia="zh-CN"/>
              </w:rPr>
            </w:pPr>
            <w:r w:rsidRPr="00EB7E12">
              <w:rPr>
                <w:rFonts w:ascii="Arial Narrow" w:eastAsia="SimSun" w:hAnsi="Arial Narrow" w:cs="Arial"/>
                <w:sz w:val="16"/>
                <w:szCs w:val="16"/>
                <w:lang w:eastAsia="zh-CN"/>
              </w:rPr>
              <w:t>Американски ясен</w:t>
            </w:r>
          </w:p>
        </w:tc>
        <w:tc>
          <w:tcPr>
            <w:tcW w:w="1676" w:type="dxa"/>
            <w:tcBorders>
              <w:top w:val="nil"/>
              <w:left w:val="nil"/>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16"/>
                <w:szCs w:val="16"/>
                <w:lang w:eastAsia="zh-CN"/>
              </w:rPr>
            </w:pPr>
            <w:r w:rsidRPr="00EB7E12">
              <w:rPr>
                <w:rFonts w:ascii="Arial Narrow" w:eastAsia="SimSun" w:hAnsi="Arial Narrow" w:cs="Arial"/>
                <w:sz w:val="16"/>
                <w:szCs w:val="16"/>
                <w:lang w:eastAsia="zh-CN"/>
              </w:rPr>
              <w:t>1.50 - 1.80</w:t>
            </w:r>
          </w:p>
        </w:tc>
        <w:tc>
          <w:tcPr>
            <w:tcW w:w="1535" w:type="dxa"/>
            <w:tcBorders>
              <w:top w:val="nil"/>
              <w:left w:val="single" w:sz="8" w:space="0" w:color="auto"/>
              <w:bottom w:val="single" w:sz="4" w:space="0" w:color="auto"/>
              <w:right w:val="single" w:sz="8" w:space="0" w:color="auto"/>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16"/>
                <w:szCs w:val="16"/>
                <w:lang w:eastAsia="zh-CN"/>
              </w:rPr>
            </w:pPr>
            <w:r w:rsidRPr="00EB7E12">
              <w:rPr>
                <w:rFonts w:ascii="Arial Narrow" w:eastAsia="SimSun" w:hAnsi="Arial Narrow" w:cs="Arial"/>
                <w:sz w:val="16"/>
                <w:szCs w:val="16"/>
                <w:lang w:eastAsia="zh-CN"/>
              </w:rPr>
              <w:t>170</w:t>
            </w:r>
          </w:p>
        </w:tc>
      </w:tr>
      <w:tr w:rsidR="004E12F8" w:rsidRPr="00EB7E12" w:rsidTr="009C09EE">
        <w:trPr>
          <w:trHeight w:val="255"/>
        </w:trPr>
        <w:tc>
          <w:tcPr>
            <w:tcW w:w="708" w:type="dxa"/>
            <w:tcBorders>
              <w:top w:val="nil"/>
              <w:left w:val="single" w:sz="8" w:space="0" w:color="auto"/>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16"/>
                <w:szCs w:val="16"/>
                <w:lang w:eastAsia="zh-CN"/>
              </w:rPr>
            </w:pPr>
            <w:r w:rsidRPr="00EB7E12">
              <w:rPr>
                <w:rFonts w:ascii="Arial Narrow" w:eastAsia="SimSun" w:hAnsi="Arial Narrow" w:cs="Arial"/>
                <w:sz w:val="16"/>
                <w:szCs w:val="16"/>
                <w:lang w:eastAsia="zh-CN"/>
              </w:rPr>
              <w:t>31</w:t>
            </w:r>
          </w:p>
        </w:tc>
        <w:tc>
          <w:tcPr>
            <w:tcW w:w="2656" w:type="dxa"/>
            <w:tcBorders>
              <w:top w:val="nil"/>
              <w:left w:val="nil"/>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rPr>
                <w:rFonts w:ascii="Arial Narrow" w:eastAsia="SimSun" w:hAnsi="Arial Narrow" w:cs="Arial"/>
                <w:sz w:val="16"/>
                <w:szCs w:val="16"/>
                <w:lang w:eastAsia="zh-CN"/>
              </w:rPr>
            </w:pPr>
            <w:r w:rsidRPr="00EB7E12">
              <w:rPr>
                <w:rFonts w:ascii="Arial Narrow" w:eastAsia="SimSun" w:hAnsi="Arial Narrow" w:cs="Arial"/>
                <w:sz w:val="16"/>
                <w:szCs w:val="16"/>
                <w:lang w:eastAsia="zh-CN"/>
              </w:rPr>
              <w:t>Fraxinus americana</w:t>
            </w:r>
          </w:p>
        </w:tc>
        <w:tc>
          <w:tcPr>
            <w:tcW w:w="2276" w:type="dxa"/>
            <w:tcBorders>
              <w:top w:val="nil"/>
              <w:left w:val="nil"/>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rPr>
                <w:rFonts w:ascii="Arial Narrow" w:eastAsia="SimSun" w:hAnsi="Arial Narrow" w:cs="Arial"/>
                <w:sz w:val="16"/>
                <w:szCs w:val="16"/>
                <w:lang w:eastAsia="zh-CN"/>
              </w:rPr>
            </w:pPr>
            <w:r w:rsidRPr="00EB7E12">
              <w:rPr>
                <w:rFonts w:ascii="Arial Narrow" w:eastAsia="SimSun" w:hAnsi="Arial Narrow" w:cs="Arial"/>
                <w:sz w:val="16"/>
                <w:szCs w:val="16"/>
                <w:lang w:eastAsia="zh-CN"/>
              </w:rPr>
              <w:t>Пл.ясен</w:t>
            </w:r>
          </w:p>
        </w:tc>
        <w:tc>
          <w:tcPr>
            <w:tcW w:w="1676" w:type="dxa"/>
            <w:tcBorders>
              <w:top w:val="nil"/>
              <w:left w:val="nil"/>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16"/>
                <w:szCs w:val="16"/>
                <w:lang w:eastAsia="zh-CN"/>
              </w:rPr>
            </w:pPr>
            <w:r w:rsidRPr="00EB7E12">
              <w:rPr>
                <w:rFonts w:ascii="Arial Narrow" w:eastAsia="SimSun" w:hAnsi="Arial Narrow" w:cs="Arial"/>
                <w:sz w:val="16"/>
                <w:szCs w:val="16"/>
                <w:lang w:eastAsia="zh-CN"/>
              </w:rPr>
              <w:t>1.50 - 1.80</w:t>
            </w:r>
          </w:p>
        </w:tc>
        <w:tc>
          <w:tcPr>
            <w:tcW w:w="1535" w:type="dxa"/>
            <w:tcBorders>
              <w:top w:val="nil"/>
              <w:left w:val="single" w:sz="8" w:space="0" w:color="auto"/>
              <w:bottom w:val="single" w:sz="4" w:space="0" w:color="auto"/>
              <w:right w:val="single" w:sz="8" w:space="0" w:color="auto"/>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16"/>
                <w:szCs w:val="16"/>
                <w:lang w:eastAsia="zh-CN"/>
              </w:rPr>
            </w:pPr>
            <w:r w:rsidRPr="00EB7E12">
              <w:rPr>
                <w:rFonts w:ascii="Arial Narrow" w:eastAsia="SimSun" w:hAnsi="Arial Narrow" w:cs="Arial"/>
                <w:sz w:val="16"/>
                <w:szCs w:val="16"/>
                <w:lang w:eastAsia="zh-CN"/>
              </w:rPr>
              <w:t>200</w:t>
            </w:r>
          </w:p>
        </w:tc>
      </w:tr>
      <w:tr w:rsidR="004E12F8" w:rsidRPr="00EB7E12" w:rsidTr="009C09EE">
        <w:trPr>
          <w:trHeight w:val="255"/>
        </w:trPr>
        <w:tc>
          <w:tcPr>
            <w:tcW w:w="708" w:type="dxa"/>
            <w:tcBorders>
              <w:top w:val="nil"/>
              <w:left w:val="single" w:sz="8" w:space="0" w:color="auto"/>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16"/>
                <w:szCs w:val="16"/>
                <w:lang w:eastAsia="zh-CN"/>
              </w:rPr>
            </w:pPr>
            <w:r w:rsidRPr="00EB7E12">
              <w:rPr>
                <w:rFonts w:ascii="Arial Narrow" w:eastAsia="SimSun" w:hAnsi="Arial Narrow" w:cs="Arial"/>
                <w:sz w:val="16"/>
                <w:szCs w:val="16"/>
                <w:lang w:eastAsia="zh-CN"/>
              </w:rPr>
              <w:t>32</w:t>
            </w:r>
          </w:p>
        </w:tc>
        <w:tc>
          <w:tcPr>
            <w:tcW w:w="2656" w:type="dxa"/>
            <w:tcBorders>
              <w:top w:val="nil"/>
              <w:left w:val="nil"/>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rPr>
                <w:rFonts w:ascii="Arial Narrow" w:eastAsia="SimSun" w:hAnsi="Arial Narrow" w:cs="Arial"/>
                <w:sz w:val="16"/>
                <w:szCs w:val="16"/>
                <w:lang w:eastAsia="zh-CN"/>
              </w:rPr>
            </w:pPr>
            <w:r w:rsidRPr="00EB7E12">
              <w:rPr>
                <w:rFonts w:ascii="Arial Narrow" w:eastAsia="SimSun" w:hAnsi="Arial Narrow" w:cs="Arial"/>
                <w:sz w:val="16"/>
                <w:szCs w:val="16"/>
                <w:lang w:eastAsia="zh-CN"/>
              </w:rPr>
              <w:t>Fraxinus exelsior</w:t>
            </w:r>
          </w:p>
        </w:tc>
        <w:tc>
          <w:tcPr>
            <w:tcW w:w="2276" w:type="dxa"/>
            <w:tcBorders>
              <w:top w:val="nil"/>
              <w:left w:val="nil"/>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rPr>
                <w:rFonts w:ascii="Arial Narrow" w:eastAsia="SimSun" w:hAnsi="Arial Narrow" w:cs="Arial"/>
                <w:sz w:val="16"/>
                <w:szCs w:val="16"/>
                <w:lang w:eastAsia="zh-CN"/>
              </w:rPr>
            </w:pPr>
            <w:r w:rsidRPr="00EB7E12">
              <w:rPr>
                <w:rFonts w:ascii="Arial Narrow" w:eastAsia="SimSun" w:hAnsi="Arial Narrow" w:cs="Arial"/>
                <w:sz w:val="16"/>
                <w:szCs w:val="16"/>
                <w:lang w:eastAsia="zh-CN"/>
              </w:rPr>
              <w:t>Пл.ясен</w:t>
            </w:r>
          </w:p>
        </w:tc>
        <w:tc>
          <w:tcPr>
            <w:tcW w:w="1676" w:type="dxa"/>
            <w:tcBorders>
              <w:top w:val="nil"/>
              <w:left w:val="nil"/>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16"/>
                <w:szCs w:val="16"/>
                <w:lang w:eastAsia="zh-CN"/>
              </w:rPr>
            </w:pPr>
            <w:r w:rsidRPr="00EB7E12">
              <w:rPr>
                <w:rFonts w:ascii="Arial Narrow" w:eastAsia="SimSun" w:hAnsi="Arial Narrow" w:cs="Arial"/>
                <w:sz w:val="16"/>
                <w:szCs w:val="16"/>
                <w:lang w:eastAsia="zh-CN"/>
              </w:rPr>
              <w:t>3.00 - 3.50</w:t>
            </w:r>
          </w:p>
        </w:tc>
        <w:tc>
          <w:tcPr>
            <w:tcW w:w="1535" w:type="dxa"/>
            <w:tcBorders>
              <w:top w:val="nil"/>
              <w:left w:val="single" w:sz="8" w:space="0" w:color="auto"/>
              <w:bottom w:val="single" w:sz="4" w:space="0" w:color="auto"/>
              <w:right w:val="single" w:sz="8" w:space="0" w:color="auto"/>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16"/>
                <w:szCs w:val="16"/>
                <w:lang w:eastAsia="zh-CN"/>
              </w:rPr>
            </w:pPr>
            <w:r w:rsidRPr="00EB7E12">
              <w:rPr>
                <w:rFonts w:ascii="Arial Narrow" w:eastAsia="SimSun" w:hAnsi="Arial Narrow" w:cs="Arial"/>
                <w:sz w:val="16"/>
                <w:szCs w:val="16"/>
                <w:lang w:eastAsia="zh-CN"/>
              </w:rPr>
              <w:t>670</w:t>
            </w:r>
          </w:p>
        </w:tc>
      </w:tr>
      <w:tr w:rsidR="004E12F8" w:rsidRPr="00EB7E12" w:rsidTr="009C09EE">
        <w:trPr>
          <w:trHeight w:val="255"/>
        </w:trPr>
        <w:tc>
          <w:tcPr>
            <w:tcW w:w="708" w:type="dxa"/>
            <w:tcBorders>
              <w:top w:val="nil"/>
              <w:left w:val="single" w:sz="8" w:space="0" w:color="auto"/>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16"/>
                <w:szCs w:val="16"/>
                <w:lang w:eastAsia="zh-CN"/>
              </w:rPr>
            </w:pPr>
            <w:r w:rsidRPr="00EB7E12">
              <w:rPr>
                <w:rFonts w:ascii="Arial Narrow" w:eastAsia="SimSun" w:hAnsi="Arial Narrow" w:cs="Arial"/>
                <w:sz w:val="16"/>
                <w:szCs w:val="16"/>
                <w:lang w:eastAsia="zh-CN"/>
              </w:rPr>
              <w:t>33</w:t>
            </w:r>
          </w:p>
        </w:tc>
        <w:tc>
          <w:tcPr>
            <w:tcW w:w="2656" w:type="dxa"/>
            <w:tcBorders>
              <w:top w:val="nil"/>
              <w:left w:val="nil"/>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rPr>
                <w:rFonts w:ascii="Arial Narrow" w:eastAsia="SimSun" w:hAnsi="Arial Narrow" w:cs="Arial"/>
                <w:sz w:val="16"/>
                <w:szCs w:val="16"/>
                <w:lang w:eastAsia="zh-CN"/>
              </w:rPr>
            </w:pPr>
            <w:r w:rsidRPr="00EB7E12">
              <w:rPr>
                <w:rFonts w:ascii="Arial Narrow" w:eastAsia="SimSun" w:hAnsi="Arial Narrow" w:cs="Arial"/>
                <w:sz w:val="16"/>
                <w:szCs w:val="16"/>
                <w:lang w:eastAsia="zh-CN"/>
              </w:rPr>
              <w:t>Ginkgo biloba</w:t>
            </w:r>
          </w:p>
        </w:tc>
        <w:tc>
          <w:tcPr>
            <w:tcW w:w="2276" w:type="dxa"/>
            <w:tcBorders>
              <w:top w:val="nil"/>
              <w:left w:val="nil"/>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rPr>
                <w:rFonts w:ascii="Arial Narrow" w:eastAsia="SimSun" w:hAnsi="Arial Narrow" w:cs="Arial"/>
                <w:sz w:val="16"/>
                <w:szCs w:val="16"/>
                <w:lang w:eastAsia="zh-CN"/>
              </w:rPr>
            </w:pPr>
            <w:r w:rsidRPr="00EB7E12">
              <w:rPr>
                <w:rFonts w:ascii="Arial Narrow" w:eastAsia="SimSun" w:hAnsi="Arial Narrow" w:cs="Arial"/>
                <w:sz w:val="16"/>
                <w:szCs w:val="16"/>
                <w:lang w:eastAsia="zh-CN"/>
              </w:rPr>
              <w:t>Гинко</w:t>
            </w:r>
          </w:p>
        </w:tc>
        <w:tc>
          <w:tcPr>
            <w:tcW w:w="1676" w:type="dxa"/>
            <w:tcBorders>
              <w:top w:val="nil"/>
              <w:left w:val="nil"/>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16"/>
                <w:szCs w:val="16"/>
                <w:lang w:eastAsia="zh-CN"/>
              </w:rPr>
            </w:pPr>
            <w:r w:rsidRPr="00EB7E12">
              <w:rPr>
                <w:rFonts w:ascii="Arial Narrow" w:eastAsia="SimSun" w:hAnsi="Arial Narrow" w:cs="Arial"/>
                <w:sz w:val="16"/>
                <w:szCs w:val="16"/>
                <w:lang w:eastAsia="zh-CN"/>
              </w:rPr>
              <w:t>2.00 - 2.50</w:t>
            </w:r>
          </w:p>
        </w:tc>
        <w:tc>
          <w:tcPr>
            <w:tcW w:w="1535" w:type="dxa"/>
            <w:tcBorders>
              <w:top w:val="nil"/>
              <w:left w:val="single" w:sz="8" w:space="0" w:color="auto"/>
              <w:bottom w:val="single" w:sz="4" w:space="0" w:color="auto"/>
              <w:right w:val="single" w:sz="8" w:space="0" w:color="auto"/>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16"/>
                <w:szCs w:val="16"/>
                <w:lang w:eastAsia="zh-CN"/>
              </w:rPr>
            </w:pPr>
            <w:r w:rsidRPr="00EB7E12">
              <w:rPr>
                <w:rFonts w:ascii="Arial Narrow" w:eastAsia="SimSun" w:hAnsi="Arial Narrow" w:cs="Arial"/>
                <w:sz w:val="16"/>
                <w:szCs w:val="16"/>
                <w:lang w:eastAsia="zh-CN"/>
              </w:rPr>
              <w:t>38</w:t>
            </w:r>
          </w:p>
        </w:tc>
      </w:tr>
      <w:tr w:rsidR="004E12F8" w:rsidRPr="00EB7E12" w:rsidTr="009C09EE">
        <w:trPr>
          <w:trHeight w:val="255"/>
        </w:trPr>
        <w:tc>
          <w:tcPr>
            <w:tcW w:w="708" w:type="dxa"/>
            <w:tcBorders>
              <w:top w:val="nil"/>
              <w:left w:val="single" w:sz="8" w:space="0" w:color="auto"/>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16"/>
                <w:szCs w:val="16"/>
                <w:lang w:eastAsia="zh-CN"/>
              </w:rPr>
            </w:pPr>
            <w:r w:rsidRPr="00EB7E12">
              <w:rPr>
                <w:rFonts w:ascii="Arial Narrow" w:eastAsia="SimSun" w:hAnsi="Arial Narrow" w:cs="Arial"/>
                <w:sz w:val="16"/>
                <w:szCs w:val="16"/>
                <w:lang w:eastAsia="zh-CN"/>
              </w:rPr>
              <w:t>34</w:t>
            </w:r>
          </w:p>
        </w:tc>
        <w:tc>
          <w:tcPr>
            <w:tcW w:w="2656" w:type="dxa"/>
            <w:tcBorders>
              <w:top w:val="nil"/>
              <w:left w:val="nil"/>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rPr>
                <w:rFonts w:ascii="Arial Narrow" w:eastAsia="SimSun" w:hAnsi="Arial Narrow" w:cs="Arial"/>
                <w:sz w:val="16"/>
                <w:szCs w:val="16"/>
                <w:lang w:eastAsia="zh-CN"/>
              </w:rPr>
            </w:pPr>
            <w:r w:rsidRPr="00EB7E12">
              <w:rPr>
                <w:rFonts w:ascii="Arial Narrow" w:eastAsia="SimSun" w:hAnsi="Arial Narrow" w:cs="Arial"/>
                <w:sz w:val="16"/>
                <w:szCs w:val="16"/>
                <w:lang w:eastAsia="zh-CN"/>
              </w:rPr>
              <w:t>Ginkgo biloba</w:t>
            </w:r>
          </w:p>
        </w:tc>
        <w:tc>
          <w:tcPr>
            <w:tcW w:w="2276" w:type="dxa"/>
            <w:tcBorders>
              <w:top w:val="nil"/>
              <w:left w:val="nil"/>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rPr>
                <w:rFonts w:ascii="Arial Narrow" w:eastAsia="SimSun" w:hAnsi="Arial Narrow" w:cs="Arial"/>
                <w:sz w:val="16"/>
                <w:szCs w:val="16"/>
                <w:lang w:eastAsia="zh-CN"/>
              </w:rPr>
            </w:pPr>
            <w:r w:rsidRPr="00EB7E12">
              <w:rPr>
                <w:rFonts w:ascii="Arial Narrow" w:eastAsia="SimSun" w:hAnsi="Arial Narrow" w:cs="Arial"/>
                <w:sz w:val="16"/>
                <w:szCs w:val="16"/>
                <w:lang w:eastAsia="zh-CN"/>
              </w:rPr>
              <w:t>Гинко</w:t>
            </w:r>
          </w:p>
        </w:tc>
        <w:tc>
          <w:tcPr>
            <w:tcW w:w="1676" w:type="dxa"/>
            <w:tcBorders>
              <w:top w:val="nil"/>
              <w:left w:val="nil"/>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16"/>
                <w:szCs w:val="16"/>
                <w:lang w:eastAsia="zh-CN"/>
              </w:rPr>
            </w:pPr>
            <w:r w:rsidRPr="00EB7E12">
              <w:rPr>
                <w:rFonts w:ascii="Arial Narrow" w:eastAsia="SimSun" w:hAnsi="Arial Narrow" w:cs="Arial"/>
                <w:sz w:val="16"/>
                <w:szCs w:val="16"/>
                <w:lang w:eastAsia="zh-CN"/>
              </w:rPr>
              <w:t>1,50</w:t>
            </w:r>
          </w:p>
        </w:tc>
        <w:tc>
          <w:tcPr>
            <w:tcW w:w="1535" w:type="dxa"/>
            <w:tcBorders>
              <w:top w:val="nil"/>
              <w:left w:val="single" w:sz="8" w:space="0" w:color="auto"/>
              <w:bottom w:val="single" w:sz="4" w:space="0" w:color="auto"/>
              <w:right w:val="single" w:sz="8" w:space="0" w:color="auto"/>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16"/>
                <w:szCs w:val="16"/>
                <w:lang w:eastAsia="zh-CN"/>
              </w:rPr>
            </w:pPr>
            <w:r w:rsidRPr="00EB7E12">
              <w:rPr>
                <w:rFonts w:ascii="Arial Narrow" w:eastAsia="SimSun" w:hAnsi="Arial Narrow" w:cs="Arial"/>
                <w:sz w:val="16"/>
                <w:szCs w:val="16"/>
                <w:lang w:eastAsia="zh-CN"/>
              </w:rPr>
              <w:t>16</w:t>
            </w:r>
          </w:p>
        </w:tc>
      </w:tr>
      <w:tr w:rsidR="004E12F8" w:rsidRPr="00EB7E12" w:rsidTr="009C09EE">
        <w:trPr>
          <w:trHeight w:val="255"/>
        </w:trPr>
        <w:tc>
          <w:tcPr>
            <w:tcW w:w="708" w:type="dxa"/>
            <w:tcBorders>
              <w:top w:val="nil"/>
              <w:left w:val="single" w:sz="8" w:space="0" w:color="auto"/>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16"/>
                <w:szCs w:val="16"/>
                <w:lang w:eastAsia="zh-CN"/>
              </w:rPr>
            </w:pPr>
            <w:r w:rsidRPr="00EB7E12">
              <w:rPr>
                <w:rFonts w:ascii="Arial Narrow" w:eastAsia="SimSun" w:hAnsi="Arial Narrow" w:cs="Arial"/>
                <w:sz w:val="16"/>
                <w:szCs w:val="16"/>
                <w:lang w:eastAsia="zh-CN"/>
              </w:rPr>
              <w:t>35</w:t>
            </w:r>
          </w:p>
        </w:tc>
        <w:tc>
          <w:tcPr>
            <w:tcW w:w="2656" w:type="dxa"/>
            <w:tcBorders>
              <w:top w:val="nil"/>
              <w:left w:val="nil"/>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rPr>
                <w:rFonts w:ascii="Arial Narrow" w:eastAsia="SimSun" w:hAnsi="Arial Narrow" w:cs="Arial"/>
                <w:sz w:val="16"/>
                <w:szCs w:val="16"/>
                <w:lang w:eastAsia="zh-CN"/>
              </w:rPr>
            </w:pPr>
            <w:r w:rsidRPr="00EB7E12">
              <w:rPr>
                <w:rFonts w:ascii="Arial Narrow" w:eastAsia="SimSun" w:hAnsi="Arial Narrow" w:cs="Arial"/>
                <w:sz w:val="16"/>
                <w:szCs w:val="16"/>
                <w:lang w:eastAsia="zh-CN"/>
              </w:rPr>
              <w:t>Gymnocladus canadensis</w:t>
            </w:r>
          </w:p>
        </w:tc>
        <w:tc>
          <w:tcPr>
            <w:tcW w:w="2276" w:type="dxa"/>
            <w:tcBorders>
              <w:top w:val="nil"/>
              <w:left w:val="nil"/>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rPr>
                <w:rFonts w:ascii="Arial Narrow" w:eastAsia="SimSun" w:hAnsi="Arial Narrow" w:cs="Arial"/>
                <w:sz w:val="16"/>
                <w:szCs w:val="16"/>
                <w:lang w:eastAsia="zh-CN"/>
              </w:rPr>
            </w:pPr>
            <w:r w:rsidRPr="00EB7E12">
              <w:rPr>
                <w:rFonts w:ascii="Arial Narrow" w:eastAsia="SimSun" w:hAnsi="Arial Narrow" w:cs="Arial"/>
                <w:sz w:val="16"/>
                <w:szCs w:val="16"/>
                <w:lang w:eastAsia="zh-CN"/>
              </w:rPr>
              <w:t>Гимнокладус</w:t>
            </w:r>
          </w:p>
        </w:tc>
        <w:tc>
          <w:tcPr>
            <w:tcW w:w="1676" w:type="dxa"/>
            <w:tcBorders>
              <w:top w:val="nil"/>
              <w:left w:val="nil"/>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16"/>
                <w:szCs w:val="16"/>
                <w:lang w:eastAsia="zh-CN"/>
              </w:rPr>
            </w:pPr>
            <w:r w:rsidRPr="00EB7E12">
              <w:rPr>
                <w:rFonts w:ascii="Arial Narrow" w:eastAsia="SimSun" w:hAnsi="Arial Narrow" w:cs="Arial"/>
                <w:sz w:val="16"/>
                <w:szCs w:val="16"/>
                <w:lang w:eastAsia="zh-CN"/>
              </w:rPr>
              <w:t>3.00 - 3.50</w:t>
            </w:r>
          </w:p>
        </w:tc>
        <w:tc>
          <w:tcPr>
            <w:tcW w:w="1535" w:type="dxa"/>
            <w:tcBorders>
              <w:top w:val="nil"/>
              <w:left w:val="single" w:sz="8" w:space="0" w:color="auto"/>
              <w:bottom w:val="single" w:sz="4" w:space="0" w:color="auto"/>
              <w:right w:val="single" w:sz="8" w:space="0" w:color="auto"/>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16"/>
                <w:szCs w:val="16"/>
                <w:lang w:eastAsia="zh-CN"/>
              </w:rPr>
            </w:pPr>
            <w:r w:rsidRPr="00EB7E12">
              <w:rPr>
                <w:rFonts w:ascii="Arial Narrow" w:eastAsia="SimSun" w:hAnsi="Arial Narrow" w:cs="Arial"/>
                <w:sz w:val="16"/>
                <w:szCs w:val="16"/>
                <w:lang w:eastAsia="zh-CN"/>
              </w:rPr>
              <w:t>80</w:t>
            </w:r>
          </w:p>
        </w:tc>
      </w:tr>
      <w:tr w:rsidR="004E12F8" w:rsidRPr="00EB7E12" w:rsidTr="009C09EE">
        <w:trPr>
          <w:trHeight w:val="255"/>
        </w:trPr>
        <w:tc>
          <w:tcPr>
            <w:tcW w:w="708" w:type="dxa"/>
            <w:tcBorders>
              <w:top w:val="nil"/>
              <w:left w:val="single" w:sz="8" w:space="0" w:color="auto"/>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16"/>
                <w:szCs w:val="16"/>
                <w:lang w:eastAsia="zh-CN"/>
              </w:rPr>
            </w:pPr>
            <w:r w:rsidRPr="00EB7E12">
              <w:rPr>
                <w:rFonts w:ascii="Arial Narrow" w:eastAsia="SimSun" w:hAnsi="Arial Narrow" w:cs="Arial"/>
                <w:sz w:val="16"/>
                <w:szCs w:val="16"/>
                <w:lang w:eastAsia="zh-CN"/>
              </w:rPr>
              <w:t>36</w:t>
            </w:r>
          </w:p>
        </w:tc>
        <w:tc>
          <w:tcPr>
            <w:tcW w:w="2656" w:type="dxa"/>
            <w:tcBorders>
              <w:top w:val="nil"/>
              <w:left w:val="nil"/>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rPr>
                <w:rFonts w:ascii="Arial Narrow" w:eastAsia="SimSun" w:hAnsi="Arial Narrow" w:cs="Arial"/>
                <w:sz w:val="16"/>
                <w:szCs w:val="16"/>
                <w:lang w:eastAsia="zh-CN"/>
              </w:rPr>
            </w:pPr>
            <w:r w:rsidRPr="00EB7E12">
              <w:rPr>
                <w:rFonts w:ascii="Arial Narrow" w:eastAsia="SimSun" w:hAnsi="Arial Narrow" w:cs="Arial"/>
                <w:sz w:val="16"/>
                <w:szCs w:val="16"/>
                <w:lang w:eastAsia="zh-CN"/>
              </w:rPr>
              <w:t>Gymnocladus canadensis</w:t>
            </w:r>
          </w:p>
        </w:tc>
        <w:tc>
          <w:tcPr>
            <w:tcW w:w="2276" w:type="dxa"/>
            <w:tcBorders>
              <w:top w:val="nil"/>
              <w:left w:val="nil"/>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rPr>
                <w:rFonts w:ascii="Arial Narrow" w:eastAsia="SimSun" w:hAnsi="Arial Narrow" w:cs="Arial"/>
                <w:sz w:val="16"/>
                <w:szCs w:val="16"/>
                <w:lang w:eastAsia="zh-CN"/>
              </w:rPr>
            </w:pPr>
            <w:r w:rsidRPr="00EB7E12">
              <w:rPr>
                <w:rFonts w:ascii="Arial Narrow" w:eastAsia="SimSun" w:hAnsi="Arial Narrow" w:cs="Arial"/>
                <w:sz w:val="16"/>
                <w:szCs w:val="16"/>
                <w:lang w:eastAsia="zh-CN"/>
              </w:rPr>
              <w:t>Гимнокладус</w:t>
            </w:r>
          </w:p>
        </w:tc>
        <w:tc>
          <w:tcPr>
            <w:tcW w:w="1676" w:type="dxa"/>
            <w:tcBorders>
              <w:top w:val="nil"/>
              <w:left w:val="nil"/>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16"/>
                <w:szCs w:val="16"/>
                <w:lang w:eastAsia="zh-CN"/>
              </w:rPr>
            </w:pPr>
            <w:r w:rsidRPr="00EB7E12">
              <w:rPr>
                <w:rFonts w:ascii="Arial Narrow" w:eastAsia="SimSun" w:hAnsi="Arial Narrow" w:cs="Arial"/>
                <w:sz w:val="16"/>
                <w:szCs w:val="16"/>
                <w:lang w:eastAsia="zh-CN"/>
              </w:rPr>
              <w:t>1.00 - 1.50</w:t>
            </w:r>
          </w:p>
        </w:tc>
        <w:tc>
          <w:tcPr>
            <w:tcW w:w="1535" w:type="dxa"/>
            <w:tcBorders>
              <w:top w:val="nil"/>
              <w:left w:val="single" w:sz="8" w:space="0" w:color="auto"/>
              <w:bottom w:val="single" w:sz="4" w:space="0" w:color="auto"/>
              <w:right w:val="single" w:sz="8" w:space="0" w:color="auto"/>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16"/>
                <w:szCs w:val="16"/>
                <w:lang w:eastAsia="zh-CN"/>
              </w:rPr>
            </w:pPr>
            <w:r w:rsidRPr="00EB7E12">
              <w:rPr>
                <w:rFonts w:ascii="Arial Narrow" w:eastAsia="SimSun" w:hAnsi="Arial Narrow" w:cs="Arial"/>
                <w:sz w:val="16"/>
                <w:szCs w:val="16"/>
                <w:lang w:eastAsia="zh-CN"/>
              </w:rPr>
              <w:t>10</w:t>
            </w:r>
          </w:p>
        </w:tc>
      </w:tr>
      <w:tr w:rsidR="004E12F8" w:rsidRPr="00EB7E12" w:rsidTr="009C09EE">
        <w:trPr>
          <w:trHeight w:val="255"/>
        </w:trPr>
        <w:tc>
          <w:tcPr>
            <w:tcW w:w="708" w:type="dxa"/>
            <w:tcBorders>
              <w:top w:val="nil"/>
              <w:left w:val="single" w:sz="8" w:space="0" w:color="auto"/>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16"/>
                <w:szCs w:val="16"/>
                <w:lang w:eastAsia="zh-CN"/>
              </w:rPr>
            </w:pPr>
            <w:r w:rsidRPr="00EB7E12">
              <w:rPr>
                <w:rFonts w:ascii="Arial Narrow" w:eastAsia="SimSun" w:hAnsi="Arial Narrow" w:cs="Arial"/>
                <w:sz w:val="16"/>
                <w:szCs w:val="16"/>
                <w:lang w:eastAsia="zh-CN"/>
              </w:rPr>
              <w:t>37</w:t>
            </w:r>
          </w:p>
        </w:tc>
        <w:tc>
          <w:tcPr>
            <w:tcW w:w="2656" w:type="dxa"/>
            <w:tcBorders>
              <w:top w:val="nil"/>
              <w:left w:val="nil"/>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rPr>
                <w:rFonts w:ascii="Arial Narrow" w:eastAsia="SimSun" w:hAnsi="Arial Narrow" w:cs="Arial"/>
                <w:sz w:val="16"/>
                <w:szCs w:val="16"/>
                <w:lang w:eastAsia="zh-CN"/>
              </w:rPr>
            </w:pPr>
            <w:r w:rsidRPr="00EB7E12">
              <w:rPr>
                <w:rFonts w:ascii="Arial Narrow" w:eastAsia="SimSun" w:hAnsi="Arial Narrow" w:cs="Arial"/>
                <w:sz w:val="16"/>
                <w:szCs w:val="16"/>
                <w:lang w:eastAsia="zh-CN"/>
              </w:rPr>
              <w:t>Hibiscus syriacus</w:t>
            </w:r>
          </w:p>
        </w:tc>
        <w:tc>
          <w:tcPr>
            <w:tcW w:w="2276" w:type="dxa"/>
            <w:tcBorders>
              <w:top w:val="nil"/>
              <w:left w:val="nil"/>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rPr>
                <w:rFonts w:ascii="Arial Narrow" w:eastAsia="SimSun" w:hAnsi="Arial Narrow" w:cs="Arial"/>
                <w:sz w:val="16"/>
                <w:szCs w:val="16"/>
                <w:lang w:eastAsia="zh-CN"/>
              </w:rPr>
            </w:pPr>
            <w:r w:rsidRPr="00EB7E12">
              <w:rPr>
                <w:rFonts w:ascii="Arial Narrow" w:eastAsia="SimSun" w:hAnsi="Arial Narrow" w:cs="Arial"/>
                <w:sz w:val="16"/>
                <w:szCs w:val="16"/>
                <w:lang w:eastAsia="zh-CN"/>
              </w:rPr>
              <w:t>Дър. ружа стъблена</w:t>
            </w:r>
          </w:p>
        </w:tc>
        <w:tc>
          <w:tcPr>
            <w:tcW w:w="1676" w:type="dxa"/>
            <w:tcBorders>
              <w:top w:val="nil"/>
              <w:left w:val="nil"/>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16"/>
                <w:szCs w:val="16"/>
                <w:lang w:eastAsia="zh-CN"/>
              </w:rPr>
            </w:pPr>
            <w:r w:rsidRPr="00EB7E12">
              <w:rPr>
                <w:rFonts w:ascii="Arial Narrow" w:eastAsia="SimSun" w:hAnsi="Arial Narrow" w:cs="Arial"/>
                <w:sz w:val="16"/>
                <w:szCs w:val="16"/>
                <w:lang w:eastAsia="zh-CN"/>
              </w:rPr>
              <w:t>1.50 - 1.80</w:t>
            </w:r>
          </w:p>
        </w:tc>
        <w:tc>
          <w:tcPr>
            <w:tcW w:w="1535" w:type="dxa"/>
            <w:tcBorders>
              <w:top w:val="nil"/>
              <w:left w:val="single" w:sz="8" w:space="0" w:color="auto"/>
              <w:bottom w:val="single" w:sz="4" w:space="0" w:color="auto"/>
              <w:right w:val="single" w:sz="8" w:space="0" w:color="auto"/>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16"/>
                <w:szCs w:val="16"/>
                <w:lang w:eastAsia="zh-CN"/>
              </w:rPr>
            </w:pPr>
            <w:r w:rsidRPr="00EB7E12">
              <w:rPr>
                <w:rFonts w:ascii="Arial Narrow" w:eastAsia="SimSun" w:hAnsi="Arial Narrow" w:cs="Arial"/>
                <w:sz w:val="16"/>
                <w:szCs w:val="16"/>
                <w:lang w:eastAsia="zh-CN"/>
              </w:rPr>
              <w:t>290</w:t>
            </w:r>
          </w:p>
        </w:tc>
      </w:tr>
      <w:tr w:rsidR="004E12F8" w:rsidRPr="00EB7E12" w:rsidTr="009C09EE">
        <w:trPr>
          <w:trHeight w:val="255"/>
        </w:trPr>
        <w:tc>
          <w:tcPr>
            <w:tcW w:w="708" w:type="dxa"/>
            <w:tcBorders>
              <w:top w:val="nil"/>
              <w:left w:val="single" w:sz="8" w:space="0" w:color="auto"/>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16"/>
                <w:szCs w:val="16"/>
                <w:lang w:eastAsia="zh-CN"/>
              </w:rPr>
            </w:pPr>
            <w:r w:rsidRPr="00EB7E12">
              <w:rPr>
                <w:rFonts w:ascii="Arial Narrow" w:eastAsia="SimSun" w:hAnsi="Arial Narrow" w:cs="Arial"/>
                <w:sz w:val="16"/>
                <w:szCs w:val="16"/>
                <w:lang w:eastAsia="zh-CN"/>
              </w:rPr>
              <w:t>38</w:t>
            </w:r>
          </w:p>
        </w:tc>
        <w:tc>
          <w:tcPr>
            <w:tcW w:w="2656" w:type="dxa"/>
            <w:tcBorders>
              <w:top w:val="nil"/>
              <w:left w:val="nil"/>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rPr>
                <w:rFonts w:ascii="Arial Narrow" w:eastAsia="SimSun" w:hAnsi="Arial Narrow" w:cs="Arial"/>
                <w:sz w:val="16"/>
                <w:szCs w:val="16"/>
                <w:lang w:eastAsia="zh-CN"/>
              </w:rPr>
            </w:pPr>
            <w:r w:rsidRPr="00EB7E12">
              <w:rPr>
                <w:rFonts w:ascii="Arial Narrow" w:eastAsia="SimSun" w:hAnsi="Arial Narrow" w:cs="Arial"/>
                <w:sz w:val="16"/>
                <w:szCs w:val="16"/>
                <w:lang w:eastAsia="zh-CN"/>
              </w:rPr>
              <w:t>Koelreuteria paniculata</w:t>
            </w:r>
          </w:p>
        </w:tc>
        <w:tc>
          <w:tcPr>
            <w:tcW w:w="2276" w:type="dxa"/>
            <w:tcBorders>
              <w:top w:val="nil"/>
              <w:left w:val="nil"/>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rPr>
                <w:rFonts w:ascii="Arial Narrow" w:eastAsia="SimSun" w:hAnsi="Arial Narrow" w:cs="Arial"/>
                <w:sz w:val="16"/>
                <w:szCs w:val="16"/>
                <w:lang w:eastAsia="zh-CN"/>
              </w:rPr>
            </w:pPr>
            <w:r w:rsidRPr="00EB7E12">
              <w:rPr>
                <w:rFonts w:ascii="Arial Narrow" w:eastAsia="SimSun" w:hAnsi="Arial Narrow" w:cs="Arial"/>
                <w:sz w:val="16"/>
                <w:szCs w:val="16"/>
                <w:lang w:eastAsia="zh-CN"/>
              </w:rPr>
              <w:t>Кит. мехурник</w:t>
            </w:r>
          </w:p>
        </w:tc>
        <w:tc>
          <w:tcPr>
            <w:tcW w:w="1676" w:type="dxa"/>
            <w:tcBorders>
              <w:top w:val="nil"/>
              <w:left w:val="nil"/>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16"/>
                <w:szCs w:val="16"/>
                <w:lang w:eastAsia="zh-CN"/>
              </w:rPr>
            </w:pPr>
            <w:r w:rsidRPr="00EB7E12">
              <w:rPr>
                <w:rFonts w:ascii="Arial Narrow" w:eastAsia="SimSun" w:hAnsi="Arial Narrow" w:cs="Arial"/>
                <w:sz w:val="16"/>
                <w:szCs w:val="16"/>
                <w:lang w:eastAsia="zh-CN"/>
              </w:rPr>
              <w:t>3.00 - 3.50</w:t>
            </w:r>
          </w:p>
        </w:tc>
        <w:tc>
          <w:tcPr>
            <w:tcW w:w="1535" w:type="dxa"/>
            <w:tcBorders>
              <w:top w:val="nil"/>
              <w:left w:val="single" w:sz="8" w:space="0" w:color="auto"/>
              <w:bottom w:val="single" w:sz="4" w:space="0" w:color="auto"/>
              <w:right w:val="single" w:sz="8" w:space="0" w:color="auto"/>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16"/>
                <w:szCs w:val="16"/>
                <w:lang w:eastAsia="zh-CN"/>
              </w:rPr>
            </w:pPr>
            <w:r w:rsidRPr="00EB7E12">
              <w:rPr>
                <w:rFonts w:ascii="Arial Narrow" w:eastAsia="SimSun" w:hAnsi="Arial Narrow" w:cs="Arial"/>
                <w:sz w:val="16"/>
                <w:szCs w:val="16"/>
                <w:lang w:eastAsia="zh-CN"/>
              </w:rPr>
              <w:t>435</w:t>
            </w:r>
          </w:p>
        </w:tc>
      </w:tr>
      <w:tr w:rsidR="004E12F8" w:rsidRPr="00EB7E12" w:rsidTr="009C09EE">
        <w:trPr>
          <w:trHeight w:val="255"/>
        </w:trPr>
        <w:tc>
          <w:tcPr>
            <w:tcW w:w="708" w:type="dxa"/>
            <w:tcBorders>
              <w:top w:val="nil"/>
              <w:left w:val="single" w:sz="8" w:space="0" w:color="auto"/>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16"/>
                <w:szCs w:val="16"/>
                <w:lang w:eastAsia="zh-CN"/>
              </w:rPr>
            </w:pPr>
            <w:r w:rsidRPr="00EB7E12">
              <w:rPr>
                <w:rFonts w:ascii="Arial Narrow" w:eastAsia="SimSun" w:hAnsi="Arial Narrow" w:cs="Arial"/>
                <w:sz w:val="16"/>
                <w:szCs w:val="16"/>
                <w:lang w:eastAsia="zh-CN"/>
              </w:rPr>
              <w:t>38</w:t>
            </w:r>
          </w:p>
        </w:tc>
        <w:tc>
          <w:tcPr>
            <w:tcW w:w="2656" w:type="dxa"/>
            <w:tcBorders>
              <w:top w:val="nil"/>
              <w:left w:val="nil"/>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rPr>
                <w:rFonts w:ascii="Arial Narrow" w:eastAsia="SimSun" w:hAnsi="Arial Narrow" w:cs="Arial"/>
                <w:sz w:val="16"/>
                <w:szCs w:val="16"/>
                <w:lang w:eastAsia="zh-CN"/>
              </w:rPr>
            </w:pPr>
            <w:r w:rsidRPr="00EB7E12">
              <w:rPr>
                <w:rFonts w:ascii="Arial Narrow" w:eastAsia="SimSun" w:hAnsi="Arial Narrow" w:cs="Arial"/>
                <w:sz w:val="16"/>
                <w:szCs w:val="16"/>
                <w:lang w:eastAsia="zh-CN"/>
              </w:rPr>
              <w:t>Koelreuteria paniculata</w:t>
            </w:r>
          </w:p>
        </w:tc>
        <w:tc>
          <w:tcPr>
            <w:tcW w:w="2276" w:type="dxa"/>
            <w:tcBorders>
              <w:top w:val="nil"/>
              <w:left w:val="nil"/>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rPr>
                <w:rFonts w:ascii="Arial Narrow" w:eastAsia="SimSun" w:hAnsi="Arial Narrow" w:cs="Arial"/>
                <w:sz w:val="16"/>
                <w:szCs w:val="16"/>
                <w:lang w:eastAsia="zh-CN"/>
              </w:rPr>
            </w:pPr>
            <w:r w:rsidRPr="00EB7E12">
              <w:rPr>
                <w:rFonts w:ascii="Arial Narrow" w:eastAsia="SimSun" w:hAnsi="Arial Narrow" w:cs="Arial"/>
                <w:sz w:val="16"/>
                <w:szCs w:val="16"/>
                <w:lang w:eastAsia="zh-CN"/>
              </w:rPr>
              <w:t>Кит. мехурник</w:t>
            </w:r>
          </w:p>
        </w:tc>
        <w:tc>
          <w:tcPr>
            <w:tcW w:w="1676" w:type="dxa"/>
            <w:tcBorders>
              <w:top w:val="nil"/>
              <w:left w:val="nil"/>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16"/>
                <w:szCs w:val="16"/>
                <w:lang w:eastAsia="zh-CN"/>
              </w:rPr>
            </w:pPr>
            <w:r w:rsidRPr="00EB7E12">
              <w:rPr>
                <w:rFonts w:ascii="Arial Narrow" w:eastAsia="SimSun" w:hAnsi="Arial Narrow" w:cs="Arial"/>
                <w:sz w:val="16"/>
                <w:szCs w:val="16"/>
                <w:lang w:eastAsia="zh-CN"/>
              </w:rPr>
              <w:t>1,00</w:t>
            </w:r>
          </w:p>
        </w:tc>
        <w:tc>
          <w:tcPr>
            <w:tcW w:w="1535" w:type="dxa"/>
            <w:tcBorders>
              <w:top w:val="nil"/>
              <w:left w:val="single" w:sz="8" w:space="0" w:color="auto"/>
              <w:bottom w:val="single" w:sz="4" w:space="0" w:color="auto"/>
              <w:right w:val="single" w:sz="8" w:space="0" w:color="auto"/>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16"/>
                <w:szCs w:val="16"/>
                <w:lang w:eastAsia="zh-CN"/>
              </w:rPr>
            </w:pPr>
            <w:r w:rsidRPr="00EB7E12">
              <w:rPr>
                <w:rFonts w:ascii="Arial Narrow" w:eastAsia="SimSun" w:hAnsi="Arial Narrow" w:cs="Arial"/>
                <w:sz w:val="16"/>
                <w:szCs w:val="16"/>
                <w:lang w:eastAsia="zh-CN"/>
              </w:rPr>
              <w:t>7</w:t>
            </w:r>
          </w:p>
        </w:tc>
      </w:tr>
      <w:tr w:rsidR="004E12F8" w:rsidRPr="00EB7E12" w:rsidTr="009C09EE">
        <w:trPr>
          <w:trHeight w:val="255"/>
        </w:trPr>
        <w:tc>
          <w:tcPr>
            <w:tcW w:w="708" w:type="dxa"/>
            <w:tcBorders>
              <w:top w:val="nil"/>
              <w:left w:val="single" w:sz="8" w:space="0" w:color="auto"/>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16"/>
                <w:szCs w:val="16"/>
                <w:lang w:eastAsia="zh-CN"/>
              </w:rPr>
            </w:pPr>
            <w:r w:rsidRPr="00EB7E12">
              <w:rPr>
                <w:rFonts w:ascii="Arial Narrow" w:eastAsia="SimSun" w:hAnsi="Arial Narrow" w:cs="Arial"/>
                <w:sz w:val="16"/>
                <w:szCs w:val="16"/>
                <w:lang w:eastAsia="zh-CN"/>
              </w:rPr>
              <w:t>40</w:t>
            </w:r>
          </w:p>
        </w:tc>
        <w:tc>
          <w:tcPr>
            <w:tcW w:w="2656" w:type="dxa"/>
            <w:tcBorders>
              <w:top w:val="nil"/>
              <w:left w:val="nil"/>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rPr>
                <w:rFonts w:ascii="Arial Narrow" w:eastAsia="SimSun" w:hAnsi="Arial Narrow" w:cs="Arial"/>
                <w:sz w:val="16"/>
                <w:szCs w:val="16"/>
                <w:lang w:eastAsia="zh-CN"/>
              </w:rPr>
            </w:pPr>
            <w:r w:rsidRPr="00EB7E12">
              <w:rPr>
                <w:rFonts w:ascii="Arial Narrow" w:eastAsia="SimSun" w:hAnsi="Arial Narrow" w:cs="Arial"/>
                <w:sz w:val="16"/>
                <w:szCs w:val="16"/>
                <w:lang w:eastAsia="zh-CN"/>
              </w:rPr>
              <w:t>Laburnum vulgare</w:t>
            </w:r>
          </w:p>
        </w:tc>
        <w:tc>
          <w:tcPr>
            <w:tcW w:w="2276" w:type="dxa"/>
            <w:tcBorders>
              <w:top w:val="nil"/>
              <w:left w:val="nil"/>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rPr>
                <w:rFonts w:ascii="Arial Narrow" w:eastAsia="SimSun" w:hAnsi="Arial Narrow" w:cs="Arial"/>
                <w:sz w:val="16"/>
                <w:szCs w:val="16"/>
                <w:lang w:eastAsia="zh-CN"/>
              </w:rPr>
            </w:pPr>
            <w:r w:rsidRPr="00EB7E12">
              <w:rPr>
                <w:rFonts w:ascii="Arial Narrow" w:eastAsia="SimSun" w:hAnsi="Arial Narrow" w:cs="Arial"/>
                <w:sz w:val="16"/>
                <w:szCs w:val="16"/>
                <w:lang w:eastAsia="zh-CN"/>
              </w:rPr>
              <w:t>Златен дъжд</w:t>
            </w:r>
          </w:p>
        </w:tc>
        <w:tc>
          <w:tcPr>
            <w:tcW w:w="1676" w:type="dxa"/>
            <w:tcBorders>
              <w:top w:val="nil"/>
              <w:left w:val="nil"/>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16"/>
                <w:szCs w:val="16"/>
                <w:lang w:eastAsia="zh-CN"/>
              </w:rPr>
            </w:pPr>
            <w:r w:rsidRPr="00EB7E12">
              <w:rPr>
                <w:rFonts w:ascii="Arial Narrow" w:eastAsia="SimSun" w:hAnsi="Arial Narrow" w:cs="Arial"/>
                <w:sz w:val="16"/>
                <w:szCs w:val="16"/>
                <w:lang w:eastAsia="zh-CN"/>
              </w:rPr>
              <w:t>2.00 - 2.50</w:t>
            </w:r>
          </w:p>
        </w:tc>
        <w:tc>
          <w:tcPr>
            <w:tcW w:w="1535" w:type="dxa"/>
            <w:tcBorders>
              <w:top w:val="nil"/>
              <w:left w:val="single" w:sz="8" w:space="0" w:color="auto"/>
              <w:bottom w:val="single" w:sz="4" w:space="0" w:color="auto"/>
              <w:right w:val="single" w:sz="8" w:space="0" w:color="auto"/>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16"/>
                <w:szCs w:val="16"/>
                <w:lang w:eastAsia="zh-CN"/>
              </w:rPr>
            </w:pPr>
            <w:r w:rsidRPr="00EB7E12">
              <w:rPr>
                <w:rFonts w:ascii="Arial Narrow" w:eastAsia="SimSun" w:hAnsi="Arial Narrow" w:cs="Arial"/>
                <w:sz w:val="16"/>
                <w:szCs w:val="16"/>
                <w:lang w:eastAsia="zh-CN"/>
              </w:rPr>
              <w:t>458</w:t>
            </w:r>
          </w:p>
        </w:tc>
      </w:tr>
      <w:tr w:rsidR="004E12F8" w:rsidRPr="00EB7E12" w:rsidTr="009C09EE">
        <w:trPr>
          <w:trHeight w:val="255"/>
        </w:trPr>
        <w:tc>
          <w:tcPr>
            <w:tcW w:w="708" w:type="dxa"/>
            <w:tcBorders>
              <w:top w:val="nil"/>
              <w:left w:val="single" w:sz="8" w:space="0" w:color="auto"/>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16"/>
                <w:szCs w:val="16"/>
                <w:lang w:eastAsia="zh-CN"/>
              </w:rPr>
            </w:pPr>
            <w:r w:rsidRPr="00EB7E12">
              <w:rPr>
                <w:rFonts w:ascii="Arial Narrow" w:eastAsia="SimSun" w:hAnsi="Arial Narrow" w:cs="Arial"/>
                <w:sz w:val="16"/>
                <w:szCs w:val="16"/>
                <w:lang w:eastAsia="zh-CN"/>
              </w:rPr>
              <w:t>41</w:t>
            </w:r>
          </w:p>
        </w:tc>
        <w:tc>
          <w:tcPr>
            <w:tcW w:w="2656" w:type="dxa"/>
            <w:tcBorders>
              <w:top w:val="nil"/>
              <w:left w:val="nil"/>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rPr>
                <w:rFonts w:ascii="Arial Narrow" w:eastAsia="SimSun" w:hAnsi="Arial Narrow" w:cs="Arial"/>
                <w:sz w:val="16"/>
                <w:szCs w:val="16"/>
                <w:lang w:eastAsia="zh-CN"/>
              </w:rPr>
            </w:pPr>
            <w:r w:rsidRPr="00EB7E12">
              <w:rPr>
                <w:rFonts w:ascii="Arial Narrow" w:eastAsia="SimSun" w:hAnsi="Arial Narrow" w:cs="Arial"/>
                <w:sz w:val="16"/>
                <w:szCs w:val="16"/>
                <w:lang w:eastAsia="zh-CN"/>
              </w:rPr>
              <w:t>Malus Niedzwetzkiana</w:t>
            </w:r>
          </w:p>
        </w:tc>
        <w:tc>
          <w:tcPr>
            <w:tcW w:w="2276" w:type="dxa"/>
            <w:tcBorders>
              <w:top w:val="nil"/>
              <w:left w:val="nil"/>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rPr>
                <w:rFonts w:ascii="Arial Narrow" w:eastAsia="SimSun" w:hAnsi="Arial Narrow" w:cs="Arial"/>
                <w:sz w:val="16"/>
                <w:szCs w:val="16"/>
                <w:lang w:eastAsia="zh-CN"/>
              </w:rPr>
            </w:pPr>
            <w:r w:rsidRPr="00EB7E12">
              <w:rPr>
                <w:rFonts w:ascii="Arial Narrow" w:eastAsia="SimSun" w:hAnsi="Arial Narrow" w:cs="Arial"/>
                <w:sz w:val="16"/>
                <w:szCs w:val="16"/>
                <w:lang w:eastAsia="zh-CN"/>
              </w:rPr>
              <w:t>Декоративна ябълка</w:t>
            </w:r>
          </w:p>
        </w:tc>
        <w:tc>
          <w:tcPr>
            <w:tcW w:w="1676" w:type="dxa"/>
            <w:tcBorders>
              <w:top w:val="nil"/>
              <w:left w:val="nil"/>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16"/>
                <w:szCs w:val="16"/>
                <w:lang w:eastAsia="zh-CN"/>
              </w:rPr>
            </w:pPr>
            <w:r w:rsidRPr="00EB7E12">
              <w:rPr>
                <w:rFonts w:ascii="Arial Narrow" w:eastAsia="SimSun" w:hAnsi="Arial Narrow" w:cs="Arial"/>
                <w:sz w:val="16"/>
                <w:szCs w:val="16"/>
                <w:lang w:eastAsia="zh-CN"/>
              </w:rPr>
              <w:t>2.50 - 3.00</w:t>
            </w:r>
          </w:p>
        </w:tc>
        <w:tc>
          <w:tcPr>
            <w:tcW w:w="1535" w:type="dxa"/>
            <w:tcBorders>
              <w:top w:val="nil"/>
              <w:left w:val="single" w:sz="8" w:space="0" w:color="auto"/>
              <w:bottom w:val="single" w:sz="4" w:space="0" w:color="auto"/>
              <w:right w:val="single" w:sz="8" w:space="0" w:color="auto"/>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16"/>
                <w:szCs w:val="16"/>
                <w:lang w:eastAsia="zh-CN"/>
              </w:rPr>
            </w:pPr>
            <w:r w:rsidRPr="00EB7E12">
              <w:rPr>
                <w:rFonts w:ascii="Arial Narrow" w:eastAsia="SimSun" w:hAnsi="Arial Narrow" w:cs="Arial"/>
                <w:sz w:val="16"/>
                <w:szCs w:val="16"/>
                <w:lang w:eastAsia="zh-CN"/>
              </w:rPr>
              <w:t>525</w:t>
            </w:r>
          </w:p>
        </w:tc>
      </w:tr>
      <w:tr w:rsidR="004E12F8" w:rsidRPr="00EB7E12" w:rsidTr="009C09EE">
        <w:trPr>
          <w:trHeight w:val="255"/>
        </w:trPr>
        <w:tc>
          <w:tcPr>
            <w:tcW w:w="708" w:type="dxa"/>
            <w:tcBorders>
              <w:top w:val="nil"/>
              <w:left w:val="single" w:sz="8" w:space="0" w:color="auto"/>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16"/>
                <w:szCs w:val="16"/>
                <w:lang w:eastAsia="zh-CN"/>
              </w:rPr>
            </w:pPr>
            <w:r w:rsidRPr="00EB7E12">
              <w:rPr>
                <w:rFonts w:ascii="Arial Narrow" w:eastAsia="SimSun" w:hAnsi="Arial Narrow" w:cs="Arial"/>
                <w:sz w:val="16"/>
                <w:szCs w:val="16"/>
                <w:lang w:eastAsia="zh-CN"/>
              </w:rPr>
              <w:t>42</w:t>
            </w:r>
          </w:p>
        </w:tc>
        <w:tc>
          <w:tcPr>
            <w:tcW w:w="2656" w:type="dxa"/>
            <w:tcBorders>
              <w:top w:val="nil"/>
              <w:left w:val="nil"/>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rPr>
                <w:rFonts w:ascii="Arial Narrow" w:eastAsia="SimSun" w:hAnsi="Arial Narrow" w:cs="Arial"/>
                <w:sz w:val="16"/>
                <w:szCs w:val="16"/>
                <w:lang w:eastAsia="zh-CN"/>
              </w:rPr>
            </w:pPr>
            <w:r w:rsidRPr="00EB7E12">
              <w:rPr>
                <w:rFonts w:ascii="Arial Narrow" w:eastAsia="SimSun" w:hAnsi="Arial Narrow" w:cs="Arial"/>
                <w:sz w:val="16"/>
                <w:szCs w:val="16"/>
                <w:lang w:eastAsia="zh-CN"/>
              </w:rPr>
              <w:t>Malus Niedzwetzkiana</w:t>
            </w:r>
          </w:p>
        </w:tc>
        <w:tc>
          <w:tcPr>
            <w:tcW w:w="2276" w:type="dxa"/>
            <w:tcBorders>
              <w:top w:val="nil"/>
              <w:left w:val="nil"/>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rPr>
                <w:rFonts w:ascii="Arial Narrow" w:eastAsia="SimSun" w:hAnsi="Arial Narrow" w:cs="Arial"/>
                <w:sz w:val="16"/>
                <w:szCs w:val="16"/>
                <w:lang w:eastAsia="zh-CN"/>
              </w:rPr>
            </w:pPr>
            <w:r w:rsidRPr="00EB7E12">
              <w:rPr>
                <w:rFonts w:ascii="Arial Narrow" w:eastAsia="SimSun" w:hAnsi="Arial Narrow" w:cs="Arial"/>
                <w:sz w:val="16"/>
                <w:szCs w:val="16"/>
                <w:lang w:eastAsia="zh-CN"/>
              </w:rPr>
              <w:t>Мелия</w:t>
            </w:r>
          </w:p>
        </w:tc>
        <w:tc>
          <w:tcPr>
            <w:tcW w:w="1676" w:type="dxa"/>
            <w:tcBorders>
              <w:top w:val="nil"/>
              <w:left w:val="nil"/>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16"/>
                <w:szCs w:val="16"/>
                <w:lang w:eastAsia="zh-CN"/>
              </w:rPr>
            </w:pPr>
            <w:r w:rsidRPr="00EB7E12">
              <w:rPr>
                <w:rFonts w:ascii="Arial Narrow" w:eastAsia="SimSun" w:hAnsi="Arial Narrow" w:cs="Arial"/>
                <w:sz w:val="16"/>
                <w:szCs w:val="16"/>
                <w:lang w:eastAsia="zh-CN"/>
              </w:rPr>
              <w:t>4.00 - 5.00</w:t>
            </w:r>
          </w:p>
        </w:tc>
        <w:tc>
          <w:tcPr>
            <w:tcW w:w="1535" w:type="dxa"/>
            <w:tcBorders>
              <w:top w:val="nil"/>
              <w:left w:val="single" w:sz="8" w:space="0" w:color="auto"/>
              <w:bottom w:val="single" w:sz="4" w:space="0" w:color="auto"/>
              <w:right w:val="single" w:sz="8" w:space="0" w:color="auto"/>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16"/>
                <w:szCs w:val="16"/>
                <w:lang w:eastAsia="zh-CN"/>
              </w:rPr>
            </w:pPr>
            <w:r w:rsidRPr="00EB7E12">
              <w:rPr>
                <w:rFonts w:ascii="Arial Narrow" w:eastAsia="SimSun" w:hAnsi="Arial Narrow" w:cs="Arial"/>
                <w:sz w:val="16"/>
                <w:szCs w:val="16"/>
                <w:lang w:eastAsia="zh-CN"/>
              </w:rPr>
              <w:t>51</w:t>
            </w:r>
          </w:p>
        </w:tc>
      </w:tr>
      <w:tr w:rsidR="004E12F8" w:rsidRPr="00EB7E12" w:rsidTr="009C09EE">
        <w:trPr>
          <w:trHeight w:val="255"/>
        </w:trPr>
        <w:tc>
          <w:tcPr>
            <w:tcW w:w="708" w:type="dxa"/>
            <w:tcBorders>
              <w:top w:val="nil"/>
              <w:left w:val="single" w:sz="8" w:space="0" w:color="auto"/>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16"/>
                <w:szCs w:val="16"/>
                <w:lang w:eastAsia="zh-CN"/>
              </w:rPr>
            </w:pPr>
            <w:r w:rsidRPr="00EB7E12">
              <w:rPr>
                <w:rFonts w:ascii="Arial Narrow" w:eastAsia="SimSun" w:hAnsi="Arial Narrow" w:cs="Arial"/>
                <w:sz w:val="16"/>
                <w:szCs w:val="16"/>
                <w:lang w:eastAsia="zh-CN"/>
              </w:rPr>
              <w:t>43</w:t>
            </w:r>
          </w:p>
        </w:tc>
        <w:tc>
          <w:tcPr>
            <w:tcW w:w="2656" w:type="dxa"/>
            <w:tcBorders>
              <w:top w:val="nil"/>
              <w:left w:val="nil"/>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rPr>
                <w:rFonts w:ascii="Arial Narrow" w:eastAsia="SimSun" w:hAnsi="Arial Narrow" w:cs="Arial"/>
                <w:sz w:val="16"/>
                <w:szCs w:val="16"/>
                <w:lang w:eastAsia="zh-CN"/>
              </w:rPr>
            </w:pPr>
            <w:r w:rsidRPr="00EB7E12">
              <w:rPr>
                <w:rFonts w:ascii="Arial Narrow" w:eastAsia="SimSun" w:hAnsi="Arial Narrow" w:cs="Arial"/>
                <w:sz w:val="16"/>
                <w:szCs w:val="16"/>
                <w:lang w:eastAsia="zh-CN"/>
              </w:rPr>
              <w:t>Melia azedarach</w:t>
            </w:r>
          </w:p>
        </w:tc>
        <w:tc>
          <w:tcPr>
            <w:tcW w:w="2276" w:type="dxa"/>
            <w:tcBorders>
              <w:top w:val="nil"/>
              <w:left w:val="nil"/>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rPr>
                <w:rFonts w:ascii="Arial Narrow" w:eastAsia="SimSun" w:hAnsi="Arial Narrow" w:cs="Arial"/>
                <w:sz w:val="16"/>
                <w:szCs w:val="16"/>
                <w:lang w:eastAsia="zh-CN"/>
              </w:rPr>
            </w:pPr>
            <w:r w:rsidRPr="00EB7E12">
              <w:rPr>
                <w:rFonts w:ascii="Arial Narrow" w:eastAsia="SimSun" w:hAnsi="Arial Narrow" w:cs="Arial"/>
                <w:sz w:val="16"/>
                <w:szCs w:val="16"/>
                <w:lang w:eastAsia="zh-CN"/>
              </w:rPr>
              <w:t>Мелия</w:t>
            </w:r>
          </w:p>
        </w:tc>
        <w:tc>
          <w:tcPr>
            <w:tcW w:w="1676" w:type="dxa"/>
            <w:tcBorders>
              <w:top w:val="nil"/>
              <w:left w:val="nil"/>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16"/>
                <w:szCs w:val="16"/>
                <w:lang w:eastAsia="zh-CN"/>
              </w:rPr>
            </w:pPr>
            <w:r w:rsidRPr="00EB7E12">
              <w:rPr>
                <w:rFonts w:ascii="Arial Narrow" w:eastAsia="SimSun" w:hAnsi="Arial Narrow" w:cs="Arial"/>
                <w:sz w:val="16"/>
                <w:szCs w:val="16"/>
                <w:lang w:eastAsia="zh-CN"/>
              </w:rPr>
              <w:t>2.00 - 2.50</w:t>
            </w:r>
          </w:p>
        </w:tc>
        <w:tc>
          <w:tcPr>
            <w:tcW w:w="1535" w:type="dxa"/>
            <w:tcBorders>
              <w:top w:val="nil"/>
              <w:left w:val="single" w:sz="8" w:space="0" w:color="auto"/>
              <w:bottom w:val="single" w:sz="4" w:space="0" w:color="auto"/>
              <w:right w:val="single" w:sz="8" w:space="0" w:color="auto"/>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16"/>
                <w:szCs w:val="16"/>
                <w:lang w:eastAsia="zh-CN"/>
              </w:rPr>
            </w:pPr>
            <w:r w:rsidRPr="00EB7E12">
              <w:rPr>
                <w:rFonts w:ascii="Arial Narrow" w:eastAsia="SimSun" w:hAnsi="Arial Narrow" w:cs="Arial"/>
                <w:sz w:val="16"/>
                <w:szCs w:val="16"/>
                <w:lang w:eastAsia="zh-CN"/>
              </w:rPr>
              <w:t>36</w:t>
            </w:r>
          </w:p>
        </w:tc>
      </w:tr>
      <w:tr w:rsidR="004E12F8" w:rsidRPr="00EB7E12" w:rsidTr="009C09EE">
        <w:trPr>
          <w:trHeight w:val="255"/>
        </w:trPr>
        <w:tc>
          <w:tcPr>
            <w:tcW w:w="708" w:type="dxa"/>
            <w:tcBorders>
              <w:top w:val="nil"/>
              <w:left w:val="single" w:sz="8" w:space="0" w:color="auto"/>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16"/>
                <w:szCs w:val="16"/>
                <w:lang w:eastAsia="zh-CN"/>
              </w:rPr>
            </w:pPr>
            <w:r w:rsidRPr="00EB7E12">
              <w:rPr>
                <w:rFonts w:ascii="Arial Narrow" w:eastAsia="SimSun" w:hAnsi="Arial Narrow" w:cs="Arial"/>
                <w:sz w:val="16"/>
                <w:szCs w:val="16"/>
                <w:lang w:eastAsia="zh-CN"/>
              </w:rPr>
              <w:t>44</w:t>
            </w:r>
          </w:p>
        </w:tc>
        <w:tc>
          <w:tcPr>
            <w:tcW w:w="2656" w:type="dxa"/>
            <w:tcBorders>
              <w:top w:val="nil"/>
              <w:left w:val="nil"/>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rPr>
                <w:rFonts w:ascii="Arial Narrow" w:eastAsia="SimSun" w:hAnsi="Arial Narrow" w:cs="Arial"/>
                <w:sz w:val="16"/>
                <w:szCs w:val="16"/>
                <w:lang w:eastAsia="zh-CN"/>
              </w:rPr>
            </w:pPr>
            <w:r w:rsidRPr="00EB7E12">
              <w:rPr>
                <w:rFonts w:ascii="Arial Narrow" w:eastAsia="SimSun" w:hAnsi="Arial Narrow" w:cs="Arial"/>
                <w:sz w:val="16"/>
                <w:szCs w:val="16"/>
                <w:lang w:eastAsia="zh-CN"/>
              </w:rPr>
              <w:t>Melia azedarach</w:t>
            </w:r>
          </w:p>
        </w:tc>
        <w:tc>
          <w:tcPr>
            <w:tcW w:w="2276" w:type="dxa"/>
            <w:tcBorders>
              <w:top w:val="nil"/>
              <w:left w:val="nil"/>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rPr>
                <w:rFonts w:ascii="Arial Narrow" w:eastAsia="SimSun" w:hAnsi="Arial Narrow" w:cs="Arial"/>
                <w:sz w:val="16"/>
                <w:szCs w:val="16"/>
                <w:lang w:eastAsia="zh-CN"/>
              </w:rPr>
            </w:pPr>
            <w:r w:rsidRPr="00EB7E12">
              <w:rPr>
                <w:rFonts w:ascii="Arial Narrow" w:eastAsia="SimSun" w:hAnsi="Arial Narrow" w:cs="Arial"/>
                <w:sz w:val="16"/>
                <w:szCs w:val="16"/>
                <w:lang w:eastAsia="zh-CN"/>
              </w:rPr>
              <w:t xml:space="preserve">Мелия </w:t>
            </w:r>
          </w:p>
        </w:tc>
        <w:tc>
          <w:tcPr>
            <w:tcW w:w="1676" w:type="dxa"/>
            <w:tcBorders>
              <w:top w:val="nil"/>
              <w:left w:val="nil"/>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16"/>
                <w:szCs w:val="16"/>
                <w:lang w:eastAsia="zh-CN"/>
              </w:rPr>
            </w:pPr>
            <w:r w:rsidRPr="00EB7E12">
              <w:rPr>
                <w:rFonts w:ascii="Arial Narrow" w:eastAsia="SimSun" w:hAnsi="Arial Narrow" w:cs="Arial"/>
                <w:sz w:val="16"/>
                <w:szCs w:val="16"/>
                <w:lang w:eastAsia="zh-CN"/>
              </w:rPr>
              <w:t>0,30</w:t>
            </w:r>
          </w:p>
        </w:tc>
        <w:tc>
          <w:tcPr>
            <w:tcW w:w="1535" w:type="dxa"/>
            <w:tcBorders>
              <w:top w:val="nil"/>
              <w:left w:val="single" w:sz="8" w:space="0" w:color="auto"/>
              <w:bottom w:val="single" w:sz="4" w:space="0" w:color="auto"/>
              <w:right w:val="single" w:sz="8" w:space="0" w:color="auto"/>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16"/>
                <w:szCs w:val="16"/>
                <w:lang w:eastAsia="zh-CN"/>
              </w:rPr>
            </w:pPr>
            <w:r w:rsidRPr="00EB7E12">
              <w:rPr>
                <w:rFonts w:ascii="Arial Narrow" w:eastAsia="SimSun" w:hAnsi="Arial Narrow" w:cs="Arial"/>
                <w:sz w:val="16"/>
                <w:szCs w:val="16"/>
                <w:lang w:eastAsia="zh-CN"/>
              </w:rPr>
              <w:t>31</w:t>
            </w:r>
          </w:p>
        </w:tc>
      </w:tr>
      <w:tr w:rsidR="004E12F8" w:rsidRPr="00EB7E12" w:rsidTr="009C09EE">
        <w:trPr>
          <w:trHeight w:val="255"/>
        </w:trPr>
        <w:tc>
          <w:tcPr>
            <w:tcW w:w="708" w:type="dxa"/>
            <w:tcBorders>
              <w:top w:val="nil"/>
              <w:left w:val="single" w:sz="8" w:space="0" w:color="auto"/>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16"/>
                <w:szCs w:val="16"/>
                <w:lang w:eastAsia="zh-CN"/>
              </w:rPr>
            </w:pPr>
            <w:r w:rsidRPr="00EB7E12">
              <w:rPr>
                <w:rFonts w:ascii="Arial Narrow" w:eastAsia="SimSun" w:hAnsi="Arial Narrow" w:cs="Arial"/>
                <w:sz w:val="16"/>
                <w:szCs w:val="16"/>
                <w:lang w:eastAsia="zh-CN"/>
              </w:rPr>
              <w:t>45</w:t>
            </w:r>
          </w:p>
        </w:tc>
        <w:tc>
          <w:tcPr>
            <w:tcW w:w="2656" w:type="dxa"/>
            <w:tcBorders>
              <w:top w:val="nil"/>
              <w:left w:val="nil"/>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rPr>
                <w:rFonts w:ascii="Arial Narrow" w:eastAsia="SimSun" w:hAnsi="Arial Narrow" w:cs="Arial"/>
                <w:sz w:val="16"/>
                <w:szCs w:val="16"/>
                <w:lang w:eastAsia="zh-CN"/>
              </w:rPr>
            </w:pPr>
            <w:r w:rsidRPr="00EB7E12">
              <w:rPr>
                <w:rFonts w:ascii="Arial Narrow" w:eastAsia="SimSun" w:hAnsi="Arial Narrow" w:cs="Arial"/>
                <w:sz w:val="16"/>
                <w:szCs w:val="16"/>
                <w:lang w:eastAsia="zh-CN"/>
              </w:rPr>
              <w:t>Paulownia tomentosa</w:t>
            </w:r>
          </w:p>
        </w:tc>
        <w:tc>
          <w:tcPr>
            <w:tcW w:w="2276" w:type="dxa"/>
            <w:tcBorders>
              <w:top w:val="nil"/>
              <w:left w:val="nil"/>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rPr>
                <w:rFonts w:ascii="Arial Narrow" w:eastAsia="SimSun" w:hAnsi="Arial Narrow" w:cs="Arial"/>
                <w:sz w:val="16"/>
                <w:szCs w:val="16"/>
                <w:lang w:eastAsia="zh-CN"/>
              </w:rPr>
            </w:pPr>
            <w:r w:rsidRPr="00EB7E12">
              <w:rPr>
                <w:rFonts w:ascii="Arial Narrow" w:eastAsia="SimSun" w:hAnsi="Arial Narrow" w:cs="Arial"/>
                <w:sz w:val="16"/>
                <w:szCs w:val="16"/>
                <w:lang w:eastAsia="zh-CN"/>
              </w:rPr>
              <w:t>Пауловния</w:t>
            </w:r>
          </w:p>
        </w:tc>
        <w:tc>
          <w:tcPr>
            <w:tcW w:w="1676" w:type="dxa"/>
            <w:tcBorders>
              <w:top w:val="nil"/>
              <w:left w:val="nil"/>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16"/>
                <w:szCs w:val="16"/>
                <w:lang w:eastAsia="zh-CN"/>
              </w:rPr>
            </w:pPr>
            <w:r w:rsidRPr="00EB7E12">
              <w:rPr>
                <w:rFonts w:ascii="Arial Narrow" w:eastAsia="SimSun" w:hAnsi="Arial Narrow" w:cs="Arial"/>
                <w:sz w:val="16"/>
                <w:szCs w:val="16"/>
                <w:lang w:eastAsia="zh-CN"/>
              </w:rPr>
              <w:t>3.00 - 3.50</w:t>
            </w:r>
          </w:p>
        </w:tc>
        <w:tc>
          <w:tcPr>
            <w:tcW w:w="1535" w:type="dxa"/>
            <w:tcBorders>
              <w:top w:val="nil"/>
              <w:left w:val="single" w:sz="8" w:space="0" w:color="auto"/>
              <w:bottom w:val="single" w:sz="4" w:space="0" w:color="auto"/>
              <w:right w:val="single" w:sz="8" w:space="0" w:color="auto"/>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16"/>
                <w:szCs w:val="16"/>
                <w:lang w:eastAsia="zh-CN"/>
              </w:rPr>
            </w:pPr>
            <w:r w:rsidRPr="00EB7E12">
              <w:rPr>
                <w:rFonts w:ascii="Arial Narrow" w:eastAsia="SimSun" w:hAnsi="Arial Narrow" w:cs="Arial"/>
                <w:sz w:val="16"/>
                <w:szCs w:val="16"/>
                <w:lang w:eastAsia="zh-CN"/>
              </w:rPr>
              <w:t>7</w:t>
            </w:r>
          </w:p>
        </w:tc>
      </w:tr>
      <w:tr w:rsidR="004E12F8" w:rsidRPr="00EB7E12" w:rsidTr="009C09EE">
        <w:trPr>
          <w:trHeight w:val="255"/>
        </w:trPr>
        <w:tc>
          <w:tcPr>
            <w:tcW w:w="708" w:type="dxa"/>
            <w:tcBorders>
              <w:top w:val="nil"/>
              <w:left w:val="single" w:sz="8" w:space="0" w:color="auto"/>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16"/>
                <w:szCs w:val="16"/>
                <w:lang w:eastAsia="zh-CN"/>
              </w:rPr>
            </w:pPr>
            <w:r w:rsidRPr="00EB7E12">
              <w:rPr>
                <w:rFonts w:ascii="Arial Narrow" w:eastAsia="SimSun" w:hAnsi="Arial Narrow" w:cs="Arial"/>
                <w:sz w:val="16"/>
                <w:szCs w:val="16"/>
                <w:lang w:eastAsia="zh-CN"/>
              </w:rPr>
              <w:lastRenderedPageBreak/>
              <w:t>46</w:t>
            </w:r>
          </w:p>
        </w:tc>
        <w:tc>
          <w:tcPr>
            <w:tcW w:w="2656" w:type="dxa"/>
            <w:tcBorders>
              <w:top w:val="nil"/>
              <w:left w:val="nil"/>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rPr>
                <w:rFonts w:ascii="Arial Narrow" w:eastAsia="SimSun" w:hAnsi="Arial Narrow" w:cs="Arial"/>
                <w:sz w:val="16"/>
                <w:szCs w:val="16"/>
                <w:lang w:eastAsia="zh-CN"/>
              </w:rPr>
            </w:pPr>
            <w:r w:rsidRPr="00EB7E12">
              <w:rPr>
                <w:rFonts w:ascii="Arial Narrow" w:eastAsia="SimSun" w:hAnsi="Arial Narrow" w:cs="Arial"/>
                <w:sz w:val="16"/>
                <w:szCs w:val="16"/>
                <w:lang w:eastAsia="zh-CN"/>
              </w:rPr>
              <w:t>Paulownia tomentosa</w:t>
            </w:r>
          </w:p>
        </w:tc>
        <w:tc>
          <w:tcPr>
            <w:tcW w:w="2276" w:type="dxa"/>
            <w:tcBorders>
              <w:top w:val="nil"/>
              <w:left w:val="nil"/>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rPr>
                <w:rFonts w:ascii="Arial Narrow" w:eastAsia="SimSun" w:hAnsi="Arial Narrow" w:cs="Arial"/>
                <w:sz w:val="16"/>
                <w:szCs w:val="16"/>
                <w:lang w:eastAsia="zh-CN"/>
              </w:rPr>
            </w:pPr>
            <w:r w:rsidRPr="00EB7E12">
              <w:rPr>
                <w:rFonts w:ascii="Arial Narrow" w:eastAsia="SimSun" w:hAnsi="Arial Narrow" w:cs="Arial"/>
                <w:sz w:val="16"/>
                <w:szCs w:val="16"/>
                <w:lang w:eastAsia="zh-CN"/>
              </w:rPr>
              <w:t>Пауловния</w:t>
            </w:r>
          </w:p>
        </w:tc>
        <w:tc>
          <w:tcPr>
            <w:tcW w:w="1676" w:type="dxa"/>
            <w:tcBorders>
              <w:top w:val="nil"/>
              <w:left w:val="nil"/>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16"/>
                <w:szCs w:val="16"/>
                <w:lang w:eastAsia="zh-CN"/>
              </w:rPr>
            </w:pPr>
            <w:r w:rsidRPr="00EB7E12">
              <w:rPr>
                <w:rFonts w:ascii="Arial Narrow" w:eastAsia="SimSun" w:hAnsi="Arial Narrow" w:cs="Arial"/>
                <w:sz w:val="16"/>
                <w:szCs w:val="16"/>
                <w:lang w:eastAsia="zh-CN"/>
              </w:rPr>
              <w:t>1.60 - 1.80</w:t>
            </w:r>
          </w:p>
        </w:tc>
        <w:tc>
          <w:tcPr>
            <w:tcW w:w="1535" w:type="dxa"/>
            <w:tcBorders>
              <w:top w:val="nil"/>
              <w:left w:val="single" w:sz="8" w:space="0" w:color="auto"/>
              <w:bottom w:val="single" w:sz="4" w:space="0" w:color="auto"/>
              <w:right w:val="single" w:sz="8" w:space="0" w:color="auto"/>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16"/>
                <w:szCs w:val="16"/>
                <w:lang w:eastAsia="zh-CN"/>
              </w:rPr>
            </w:pPr>
            <w:r w:rsidRPr="00EB7E12">
              <w:rPr>
                <w:rFonts w:ascii="Arial Narrow" w:eastAsia="SimSun" w:hAnsi="Arial Narrow" w:cs="Arial"/>
                <w:sz w:val="16"/>
                <w:szCs w:val="16"/>
                <w:lang w:eastAsia="zh-CN"/>
              </w:rPr>
              <w:t>7</w:t>
            </w:r>
          </w:p>
        </w:tc>
      </w:tr>
      <w:tr w:rsidR="004E12F8" w:rsidRPr="00EB7E12" w:rsidTr="009C09EE">
        <w:trPr>
          <w:trHeight w:val="255"/>
        </w:trPr>
        <w:tc>
          <w:tcPr>
            <w:tcW w:w="708" w:type="dxa"/>
            <w:tcBorders>
              <w:top w:val="nil"/>
              <w:left w:val="single" w:sz="8" w:space="0" w:color="auto"/>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16"/>
                <w:szCs w:val="16"/>
                <w:lang w:eastAsia="zh-CN"/>
              </w:rPr>
            </w:pPr>
            <w:r w:rsidRPr="00EB7E12">
              <w:rPr>
                <w:rFonts w:ascii="Arial Narrow" w:eastAsia="SimSun" w:hAnsi="Arial Narrow" w:cs="Arial"/>
                <w:sz w:val="16"/>
                <w:szCs w:val="16"/>
                <w:lang w:eastAsia="zh-CN"/>
              </w:rPr>
              <w:t>48</w:t>
            </w:r>
          </w:p>
        </w:tc>
        <w:tc>
          <w:tcPr>
            <w:tcW w:w="2656" w:type="dxa"/>
            <w:tcBorders>
              <w:top w:val="nil"/>
              <w:left w:val="nil"/>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rPr>
                <w:rFonts w:ascii="Arial Narrow" w:eastAsia="SimSun" w:hAnsi="Arial Narrow" w:cs="Arial"/>
                <w:sz w:val="16"/>
                <w:szCs w:val="16"/>
                <w:lang w:eastAsia="zh-CN"/>
              </w:rPr>
            </w:pPr>
            <w:r w:rsidRPr="00EB7E12">
              <w:rPr>
                <w:rFonts w:ascii="Arial Narrow" w:eastAsia="SimSun" w:hAnsi="Arial Narrow" w:cs="Arial"/>
                <w:sz w:val="16"/>
                <w:szCs w:val="16"/>
                <w:lang w:eastAsia="zh-CN"/>
              </w:rPr>
              <w:t>Platanus occidentalis</w:t>
            </w:r>
          </w:p>
        </w:tc>
        <w:tc>
          <w:tcPr>
            <w:tcW w:w="2276" w:type="dxa"/>
            <w:tcBorders>
              <w:top w:val="nil"/>
              <w:left w:val="nil"/>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rPr>
                <w:rFonts w:ascii="Arial Narrow" w:eastAsia="SimSun" w:hAnsi="Arial Narrow" w:cs="Arial"/>
                <w:sz w:val="16"/>
                <w:szCs w:val="16"/>
                <w:lang w:eastAsia="zh-CN"/>
              </w:rPr>
            </w:pPr>
            <w:r w:rsidRPr="00EB7E12">
              <w:rPr>
                <w:rFonts w:ascii="Arial Narrow" w:eastAsia="SimSun" w:hAnsi="Arial Narrow" w:cs="Arial"/>
                <w:sz w:val="16"/>
                <w:szCs w:val="16"/>
                <w:lang w:eastAsia="zh-CN"/>
              </w:rPr>
              <w:t>З. чинар</w:t>
            </w:r>
          </w:p>
        </w:tc>
        <w:tc>
          <w:tcPr>
            <w:tcW w:w="1676" w:type="dxa"/>
            <w:tcBorders>
              <w:top w:val="nil"/>
              <w:left w:val="nil"/>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16"/>
                <w:szCs w:val="16"/>
                <w:lang w:eastAsia="zh-CN"/>
              </w:rPr>
            </w:pPr>
            <w:r w:rsidRPr="00EB7E12">
              <w:rPr>
                <w:rFonts w:ascii="Arial Narrow" w:eastAsia="SimSun" w:hAnsi="Arial Narrow" w:cs="Arial"/>
                <w:sz w:val="16"/>
                <w:szCs w:val="16"/>
                <w:lang w:eastAsia="zh-CN"/>
              </w:rPr>
              <w:t>6.00 - 7.00</w:t>
            </w:r>
          </w:p>
        </w:tc>
        <w:tc>
          <w:tcPr>
            <w:tcW w:w="1535" w:type="dxa"/>
            <w:tcBorders>
              <w:top w:val="nil"/>
              <w:left w:val="single" w:sz="8" w:space="0" w:color="auto"/>
              <w:bottom w:val="single" w:sz="4" w:space="0" w:color="auto"/>
              <w:right w:val="single" w:sz="8" w:space="0" w:color="auto"/>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16"/>
                <w:szCs w:val="16"/>
                <w:lang w:eastAsia="zh-CN"/>
              </w:rPr>
            </w:pPr>
            <w:r w:rsidRPr="00EB7E12">
              <w:rPr>
                <w:rFonts w:ascii="Arial Narrow" w:eastAsia="SimSun" w:hAnsi="Arial Narrow" w:cs="Arial"/>
                <w:sz w:val="16"/>
                <w:szCs w:val="16"/>
                <w:lang w:eastAsia="zh-CN"/>
              </w:rPr>
              <w:t>297</w:t>
            </w:r>
          </w:p>
        </w:tc>
      </w:tr>
      <w:tr w:rsidR="004E12F8" w:rsidRPr="00EB7E12" w:rsidTr="009C09EE">
        <w:trPr>
          <w:trHeight w:val="255"/>
        </w:trPr>
        <w:tc>
          <w:tcPr>
            <w:tcW w:w="708" w:type="dxa"/>
            <w:tcBorders>
              <w:top w:val="nil"/>
              <w:left w:val="single" w:sz="8" w:space="0" w:color="auto"/>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16"/>
                <w:szCs w:val="16"/>
                <w:lang w:eastAsia="zh-CN"/>
              </w:rPr>
            </w:pPr>
            <w:r w:rsidRPr="00EB7E12">
              <w:rPr>
                <w:rFonts w:ascii="Arial Narrow" w:eastAsia="SimSun" w:hAnsi="Arial Narrow" w:cs="Arial"/>
                <w:sz w:val="16"/>
                <w:szCs w:val="16"/>
                <w:lang w:eastAsia="zh-CN"/>
              </w:rPr>
              <w:t>49</w:t>
            </w:r>
          </w:p>
        </w:tc>
        <w:tc>
          <w:tcPr>
            <w:tcW w:w="2656" w:type="dxa"/>
            <w:tcBorders>
              <w:top w:val="nil"/>
              <w:left w:val="nil"/>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rPr>
                <w:rFonts w:ascii="Arial Narrow" w:eastAsia="SimSun" w:hAnsi="Arial Narrow" w:cs="Arial"/>
                <w:sz w:val="16"/>
                <w:szCs w:val="16"/>
                <w:lang w:eastAsia="zh-CN"/>
              </w:rPr>
            </w:pPr>
            <w:r w:rsidRPr="00EB7E12">
              <w:rPr>
                <w:rFonts w:ascii="Arial Narrow" w:eastAsia="SimSun" w:hAnsi="Arial Narrow" w:cs="Arial"/>
                <w:sz w:val="16"/>
                <w:szCs w:val="16"/>
                <w:lang w:eastAsia="zh-CN"/>
              </w:rPr>
              <w:t>Ptelea trifoliata</w:t>
            </w:r>
          </w:p>
        </w:tc>
        <w:tc>
          <w:tcPr>
            <w:tcW w:w="2276" w:type="dxa"/>
            <w:tcBorders>
              <w:top w:val="nil"/>
              <w:left w:val="nil"/>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rPr>
                <w:rFonts w:ascii="Arial Narrow" w:eastAsia="SimSun" w:hAnsi="Arial Narrow" w:cs="Arial"/>
                <w:sz w:val="16"/>
                <w:szCs w:val="16"/>
                <w:lang w:eastAsia="zh-CN"/>
              </w:rPr>
            </w:pPr>
            <w:r w:rsidRPr="00EB7E12">
              <w:rPr>
                <w:rFonts w:ascii="Arial Narrow" w:eastAsia="SimSun" w:hAnsi="Arial Narrow" w:cs="Arial"/>
                <w:sz w:val="16"/>
                <w:szCs w:val="16"/>
                <w:lang w:eastAsia="zh-CN"/>
              </w:rPr>
              <w:t>Птелея</w:t>
            </w:r>
          </w:p>
        </w:tc>
        <w:tc>
          <w:tcPr>
            <w:tcW w:w="1676" w:type="dxa"/>
            <w:tcBorders>
              <w:top w:val="nil"/>
              <w:left w:val="nil"/>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16"/>
                <w:szCs w:val="16"/>
                <w:lang w:eastAsia="zh-CN"/>
              </w:rPr>
            </w:pPr>
            <w:r w:rsidRPr="00EB7E12">
              <w:rPr>
                <w:rFonts w:ascii="Arial Narrow" w:eastAsia="SimSun" w:hAnsi="Arial Narrow" w:cs="Arial"/>
                <w:sz w:val="16"/>
                <w:szCs w:val="16"/>
                <w:lang w:eastAsia="zh-CN"/>
              </w:rPr>
              <w:t>2.00 - 2.50</w:t>
            </w:r>
          </w:p>
        </w:tc>
        <w:tc>
          <w:tcPr>
            <w:tcW w:w="1535" w:type="dxa"/>
            <w:tcBorders>
              <w:top w:val="nil"/>
              <w:left w:val="single" w:sz="8" w:space="0" w:color="auto"/>
              <w:bottom w:val="single" w:sz="4" w:space="0" w:color="auto"/>
              <w:right w:val="single" w:sz="8" w:space="0" w:color="auto"/>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16"/>
                <w:szCs w:val="16"/>
                <w:lang w:eastAsia="zh-CN"/>
              </w:rPr>
            </w:pPr>
            <w:r w:rsidRPr="00EB7E12">
              <w:rPr>
                <w:rFonts w:ascii="Arial Narrow" w:eastAsia="SimSun" w:hAnsi="Arial Narrow" w:cs="Arial"/>
                <w:sz w:val="16"/>
                <w:szCs w:val="16"/>
                <w:lang w:eastAsia="zh-CN"/>
              </w:rPr>
              <w:t>120</w:t>
            </w:r>
          </w:p>
        </w:tc>
      </w:tr>
      <w:tr w:rsidR="004E12F8" w:rsidRPr="00EB7E12" w:rsidTr="009C09EE">
        <w:trPr>
          <w:trHeight w:val="255"/>
        </w:trPr>
        <w:tc>
          <w:tcPr>
            <w:tcW w:w="708" w:type="dxa"/>
            <w:tcBorders>
              <w:top w:val="nil"/>
              <w:left w:val="single" w:sz="8" w:space="0" w:color="auto"/>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16"/>
                <w:szCs w:val="16"/>
                <w:lang w:eastAsia="zh-CN"/>
              </w:rPr>
            </w:pPr>
            <w:r w:rsidRPr="00EB7E12">
              <w:rPr>
                <w:rFonts w:ascii="Arial Narrow" w:eastAsia="SimSun" w:hAnsi="Arial Narrow" w:cs="Arial"/>
                <w:sz w:val="16"/>
                <w:szCs w:val="16"/>
                <w:lang w:eastAsia="zh-CN"/>
              </w:rPr>
              <w:t>50</w:t>
            </w:r>
          </w:p>
        </w:tc>
        <w:tc>
          <w:tcPr>
            <w:tcW w:w="2656" w:type="dxa"/>
            <w:tcBorders>
              <w:top w:val="nil"/>
              <w:left w:val="nil"/>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rPr>
                <w:rFonts w:ascii="Arial Narrow" w:eastAsia="SimSun" w:hAnsi="Arial Narrow" w:cs="Arial"/>
                <w:sz w:val="16"/>
                <w:szCs w:val="16"/>
                <w:lang w:eastAsia="zh-CN"/>
              </w:rPr>
            </w:pPr>
            <w:r w:rsidRPr="00EB7E12">
              <w:rPr>
                <w:rFonts w:ascii="Arial Narrow" w:eastAsia="SimSun" w:hAnsi="Arial Narrow" w:cs="Arial"/>
                <w:sz w:val="16"/>
                <w:szCs w:val="16"/>
                <w:lang w:eastAsia="zh-CN"/>
              </w:rPr>
              <w:t>Quercus rubra</w:t>
            </w:r>
          </w:p>
        </w:tc>
        <w:tc>
          <w:tcPr>
            <w:tcW w:w="2276" w:type="dxa"/>
            <w:tcBorders>
              <w:top w:val="nil"/>
              <w:left w:val="nil"/>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rPr>
                <w:rFonts w:ascii="Arial Narrow" w:eastAsia="SimSun" w:hAnsi="Arial Narrow" w:cs="Arial"/>
                <w:sz w:val="16"/>
                <w:szCs w:val="16"/>
                <w:lang w:eastAsia="zh-CN"/>
              </w:rPr>
            </w:pPr>
            <w:r w:rsidRPr="00EB7E12">
              <w:rPr>
                <w:rFonts w:ascii="Arial Narrow" w:eastAsia="SimSun" w:hAnsi="Arial Narrow" w:cs="Arial"/>
                <w:sz w:val="16"/>
                <w:szCs w:val="16"/>
                <w:lang w:eastAsia="zh-CN"/>
              </w:rPr>
              <w:t>Червен дъб</w:t>
            </w:r>
          </w:p>
        </w:tc>
        <w:tc>
          <w:tcPr>
            <w:tcW w:w="1676" w:type="dxa"/>
            <w:tcBorders>
              <w:top w:val="nil"/>
              <w:left w:val="nil"/>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16"/>
                <w:szCs w:val="16"/>
                <w:lang w:eastAsia="zh-CN"/>
              </w:rPr>
            </w:pPr>
            <w:r w:rsidRPr="00EB7E12">
              <w:rPr>
                <w:rFonts w:ascii="Arial Narrow" w:eastAsia="SimSun" w:hAnsi="Arial Narrow" w:cs="Arial"/>
                <w:sz w:val="16"/>
                <w:szCs w:val="16"/>
                <w:lang w:eastAsia="zh-CN"/>
              </w:rPr>
              <w:t>3.00 - 3.50</w:t>
            </w:r>
          </w:p>
        </w:tc>
        <w:tc>
          <w:tcPr>
            <w:tcW w:w="1535" w:type="dxa"/>
            <w:tcBorders>
              <w:top w:val="nil"/>
              <w:left w:val="single" w:sz="8" w:space="0" w:color="auto"/>
              <w:bottom w:val="single" w:sz="4" w:space="0" w:color="auto"/>
              <w:right w:val="single" w:sz="8" w:space="0" w:color="auto"/>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16"/>
                <w:szCs w:val="16"/>
                <w:lang w:eastAsia="zh-CN"/>
              </w:rPr>
            </w:pPr>
            <w:r w:rsidRPr="00EB7E12">
              <w:rPr>
                <w:rFonts w:ascii="Arial Narrow" w:eastAsia="SimSun" w:hAnsi="Arial Narrow" w:cs="Arial"/>
                <w:sz w:val="16"/>
                <w:szCs w:val="16"/>
                <w:lang w:eastAsia="zh-CN"/>
              </w:rPr>
              <w:t>561</w:t>
            </w:r>
          </w:p>
        </w:tc>
      </w:tr>
      <w:tr w:rsidR="004E12F8" w:rsidRPr="00EB7E12" w:rsidTr="009C09EE">
        <w:trPr>
          <w:trHeight w:val="255"/>
        </w:trPr>
        <w:tc>
          <w:tcPr>
            <w:tcW w:w="708" w:type="dxa"/>
            <w:tcBorders>
              <w:top w:val="nil"/>
              <w:left w:val="single" w:sz="8" w:space="0" w:color="auto"/>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16"/>
                <w:szCs w:val="16"/>
                <w:lang w:eastAsia="zh-CN"/>
              </w:rPr>
            </w:pPr>
            <w:r w:rsidRPr="00EB7E12">
              <w:rPr>
                <w:rFonts w:ascii="Arial Narrow" w:eastAsia="SimSun" w:hAnsi="Arial Narrow" w:cs="Arial"/>
                <w:sz w:val="16"/>
                <w:szCs w:val="16"/>
                <w:lang w:eastAsia="zh-CN"/>
              </w:rPr>
              <w:t>51</w:t>
            </w:r>
          </w:p>
        </w:tc>
        <w:tc>
          <w:tcPr>
            <w:tcW w:w="2656" w:type="dxa"/>
            <w:tcBorders>
              <w:top w:val="nil"/>
              <w:left w:val="nil"/>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rPr>
                <w:rFonts w:ascii="Arial Narrow" w:eastAsia="SimSun" w:hAnsi="Arial Narrow" w:cs="Arial"/>
                <w:sz w:val="16"/>
                <w:szCs w:val="16"/>
                <w:lang w:eastAsia="zh-CN"/>
              </w:rPr>
            </w:pPr>
            <w:r w:rsidRPr="00EB7E12">
              <w:rPr>
                <w:rFonts w:ascii="Arial Narrow" w:eastAsia="SimSun" w:hAnsi="Arial Narrow" w:cs="Arial"/>
                <w:sz w:val="16"/>
                <w:szCs w:val="16"/>
                <w:lang w:eastAsia="zh-CN"/>
              </w:rPr>
              <w:t>Quercus rubra</w:t>
            </w:r>
          </w:p>
        </w:tc>
        <w:tc>
          <w:tcPr>
            <w:tcW w:w="2276" w:type="dxa"/>
            <w:tcBorders>
              <w:top w:val="nil"/>
              <w:left w:val="nil"/>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rPr>
                <w:rFonts w:ascii="Arial Narrow" w:eastAsia="SimSun" w:hAnsi="Arial Narrow" w:cs="Arial"/>
                <w:sz w:val="16"/>
                <w:szCs w:val="16"/>
                <w:lang w:eastAsia="zh-CN"/>
              </w:rPr>
            </w:pPr>
            <w:r w:rsidRPr="00EB7E12">
              <w:rPr>
                <w:rFonts w:ascii="Arial Narrow" w:eastAsia="SimSun" w:hAnsi="Arial Narrow" w:cs="Arial"/>
                <w:sz w:val="16"/>
                <w:szCs w:val="16"/>
                <w:lang w:eastAsia="zh-CN"/>
              </w:rPr>
              <w:t>Червен дъб</w:t>
            </w:r>
          </w:p>
        </w:tc>
        <w:tc>
          <w:tcPr>
            <w:tcW w:w="1676" w:type="dxa"/>
            <w:tcBorders>
              <w:top w:val="nil"/>
              <w:left w:val="nil"/>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16"/>
                <w:szCs w:val="16"/>
                <w:lang w:eastAsia="zh-CN"/>
              </w:rPr>
            </w:pPr>
            <w:r w:rsidRPr="00EB7E12">
              <w:rPr>
                <w:rFonts w:ascii="Arial Narrow" w:eastAsia="SimSun" w:hAnsi="Arial Narrow" w:cs="Arial"/>
                <w:sz w:val="16"/>
                <w:szCs w:val="16"/>
                <w:lang w:eastAsia="zh-CN"/>
              </w:rPr>
              <w:t>0,30</w:t>
            </w:r>
          </w:p>
        </w:tc>
        <w:tc>
          <w:tcPr>
            <w:tcW w:w="1535" w:type="dxa"/>
            <w:tcBorders>
              <w:top w:val="nil"/>
              <w:left w:val="single" w:sz="8" w:space="0" w:color="auto"/>
              <w:bottom w:val="single" w:sz="4" w:space="0" w:color="auto"/>
              <w:right w:val="single" w:sz="8" w:space="0" w:color="auto"/>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16"/>
                <w:szCs w:val="16"/>
                <w:lang w:eastAsia="zh-CN"/>
              </w:rPr>
            </w:pPr>
            <w:r w:rsidRPr="00EB7E12">
              <w:rPr>
                <w:rFonts w:ascii="Arial Narrow" w:eastAsia="SimSun" w:hAnsi="Arial Narrow" w:cs="Arial"/>
                <w:sz w:val="16"/>
                <w:szCs w:val="16"/>
                <w:lang w:eastAsia="zh-CN"/>
              </w:rPr>
              <w:t>250</w:t>
            </w:r>
          </w:p>
        </w:tc>
      </w:tr>
      <w:tr w:rsidR="004E12F8" w:rsidRPr="00EB7E12" w:rsidTr="009C09EE">
        <w:trPr>
          <w:trHeight w:val="255"/>
        </w:trPr>
        <w:tc>
          <w:tcPr>
            <w:tcW w:w="708" w:type="dxa"/>
            <w:tcBorders>
              <w:top w:val="nil"/>
              <w:left w:val="single" w:sz="8" w:space="0" w:color="auto"/>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16"/>
                <w:szCs w:val="16"/>
                <w:lang w:eastAsia="zh-CN"/>
              </w:rPr>
            </w:pPr>
            <w:r w:rsidRPr="00EB7E12">
              <w:rPr>
                <w:rFonts w:ascii="Arial Narrow" w:eastAsia="SimSun" w:hAnsi="Arial Narrow" w:cs="Arial"/>
                <w:sz w:val="16"/>
                <w:szCs w:val="16"/>
                <w:lang w:eastAsia="zh-CN"/>
              </w:rPr>
              <w:t>52</w:t>
            </w:r>
          </w:p>
        </w:tc>
        <w:tc>
          <w:tcPr>
            <w:tcW w:w="2656" w:type="dxa"/>
            <w:tcBorders>
              <w:top w:val="nil"/>
              <w:left w:val="nil"/>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rPr>
                <w:rFonts w:ascii="Arial Narrow" w:eastAsia="SimSun" w:hAnsi="Arial Narrow" w:cs="Arial"/>
                <w:sz w:val="16"/>
                <w:szCs w:val="16"/>
                <w:lang w:eastAsia="zh-CN"/>
              </w:rPr>
            </w:pPr>
            <w:r w:rsidRPr="00EB7E12">
              <w:rPr>
                <w:rFonts w:ascii="Arial Narrow" w:eastAsia="SimSun" w:hAnsi="Arial Narrow" w:cs="Arial"/>
                <w:sz w:val="16"/>
                <w:szCs w:val="16"/>
                <w:lang w:eastAsia="zh-CN"/>
              </w:rPr>
              <w:t>Rhus typhina</w:t>
            </w:r>
          </w:p>
        </w:tc>
        <w:tc>
          <w:tcPr>
            <w:tcW w:w="2276" w:type="dxa"/>
            <w:tcBorders>
              <w:top w:val="nil"/>
              <w:left w:val="nil"/>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rPr>
                <w:rFonts w:ascii="Arial Narrow" w:eastAsia="SimSun" w:hAnsi="Arial Narrow" w:cs="Arial"/>
                <w:sz w:val="16"/>
                <w:szCs w:val="16"/>
                <w:lang w:eastAsia="zh-CN"/>
              </w:rPr>
            </w:pPr>
            <w:r w:rsidRPr="00EB7E12">
              <w:rPr>
                <w:rFonts w:ascii="Arial Narrow" w:eastAsia="SimSun" w:hAnsi="Arial Narrow" w:cs="Arial"/>
                <w:sz w:val="16"/>
                <w:szCs w:val="16"/>
                <w:lang w:eastAsia="zh-CN"/>
              </w:rPr>
              <w:t>Шмак</w:t>
            </w:r>
          </w:p>
        </w:tc>
        <w:tc>
          <w:tcPr>
            <w:tcW w:w="1676" w:type="dxa"/>
            <w:tcBorders>
              <w:top w:val="nil"/>
              <w:left w:val="nil"/>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16"/>
                <w:szCs w:val="16"/>
                <w:lang w:eastAsia="zh-CN"/>
              </w:rPr>
            </w:pPr>
            <w:r w:rsidRPr="00EB7E12">
              <w:rPr>
                <w:rFonts w:ascii="Arial Narrow" w:eastAsia="SimSun" w:hAnsi="Arial Narrow" w:cs="Arial"/>
                <w:sz w:val="16"/>
                <w:szCs w:val="16"/>
                <w:lang w:eastAsia="zh-CN"/>
              </w:rPr>
              <w:t>1.80 - 2.50</w:t>
            </w:r>
          </w:p>
        </w:tc>
        <w:tc>
          <w:tcPr>
            <w:tcW w:w="1535" w:type="dxa"/>
            <w:tcBorders>
              <w:top w:val="nil"/>
              <w:left w:val="single" w:sz="8" w:space="0" w:color="auto"/>
              <w:bottom w:val="single" w:sz="4" w:space="0" w:color="auto"/>
              <w:right w:val="single" w:sz="8" w:space="0" w:color="auto"/>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16"/>
                <w:szCs w:val="16"/>
                <w:lang w:eastAsia="zh-CN"/>
              </w:rPr>
            </w:pPr>
            <w:r w:rsidRPr="00EB7E12">
              <w:rPr>
                <w:rFonts w:ascii="Arial Narrow" w:eastAsia="SimSun" w:hAnsi="Arial Narrow" w:cs="Arial"/>
                <w:sz w:val="16"/>
                <w:szCs w:val="16"/>
                <w:lang w:eastAsia="zh-CN"/>
              </w:rPr>
              <w:t>204</w:t>
            </w:r>
          </w:p>
        </w:tc>
      </w:tr>
      <w:tr w:rsidR="004E12F8" w:rsidRPr="00EB7E12" w:rsidTr="009C09EE">
        <w:trPr>
          <w:trHeight w:val="255"/>
        </w:trPr>
        <w:tc>
          <w:tcPr>
            <w:tcW w:w="708" w:type="dxa"/>
            <w:tcBorders>
              <w:top w:val="nil"/>
              <w:left w:val="single" w:sz="8" w:space="0" w:color="auto"/>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16"/>
                <w:szCs w:val="16"/>
                <w:lang w:eastAsia="zh-CN"/>
              </w:rPr>
            </w:pPr>
            <w:r w:rsidRPr="00EB7E12">
              <w:rPr>
                <w:rFonts w:ascii="Arial Narrow" w:eastAsia="SimSun" w:hAnsi="Arial Narrow" w:cs="Arial"/>
                <w:sz w:val="16"/>
                <w:szCs w:val="16"/>
                <w:lang w:eastAsia="zh-CN"/>
              </w:rPr>
              <w:t>53</w:t>
            </w:r>
          </w:p>
        </w:tc>
        <w:tc>
          <w:tcPr>
            <w:tcW w:w="2656" w:type="dxa"/>
            <w:tcBorders>
              <w:top w:val="nil"/>
              <w:left w:val="nil"/>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rPr>
                <w:rFonts w:ascii="Arial Narrow" w:eastAsia="SimSun" w:hAnsi="Arial Narrow" w:cs="Arial"/>
                <w:sz w:val="16"/>
                <w:szCs w:val="16"/>
                <w:lang w:eastAsia="zh-CN"/>
              </w:rPr>
            </w:pPr>
            <w:r w:rsidRPr="00EB7E12">
              <w:rPr>
                <w:rFonts w:ascii="Arial Narrow" w:eastAsia="SimSun" w:hAnsi="Arial Narrow" w:cs="Arial"/>
                <w:sz w:val="16"/>
                <w:szCs w:val="16"/>
                <w:lang w:eastAsia="zh-CN"/>
              </w:rPr>
              <w:t>Rhus typhina</w:t>
            </w:r>
          </w:p>
        </w:tc>
        <w:tc>
          <w:tcPr>
            <w:tcW w:w="2276" w:type="dxa"/>
            <w:tcBorders>
              <w:top w:val="nil"/>
              <w:left w:val="nil"/>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rPr>
                <w:rFonts w:ascii="Arial Narrow" w:eastAsia="SimSun" w:hAnsi="Arial Narrow" w:cs="Arial"/>
                <w:sz w:val="16"/>
                <w:szCs w:val="16"/>
                <w:lang w:eastAsia="zh-CN"/>
              </w:rPr>
            </w:pPr>
            <w:r w:rsidRPr="00EB7E12">
              <w:rPr>
                <w:rFonts w:ascii="Arial Narrow" w:eastAsia="SimSun" w:hAnsi="Arial Narrow" w:cs="Arial"/>
                <w:sz w:val="16"/>
                <w:szCs w:val="16"/>
                <w:lang w:eastAsia="zh-CN"/>
              </w:rPr>
              <w:t>Шмак</w:t>
            </w:r>
          </w:p>
        </w:tc>
        <w:tc>
          <w:tcPr>
            <w:tcW w:w="1676" w:type="dxa"/>
            <w:tcBorders>
              <w:top w:val="nil"/>
              <w:left w:val="nil"/>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16"/>
                <w:szCs w:val="16"/>
                <w:lang w:eastAsia="zh-CN"/>
              </w:rPr>
            </w:pPr>
            <w:r w:rsidRPr="00EB7E12">
              <w:rPr>
                <w:rFonts w:ascii="Arial Narrow" w:eastAsia="SimSun" w:hAnsi="Arial Narrow" w:cs="Arial"/>
                <w:sz w:val="16"/>
                <w:szCs w:val="16"/>
                <w:lang w:eastAsia="zh-CN"/>
              </w:rPr>
              <w:t>0.70 - 1.00</w:t>
            </w:r>
          </w:p>
        </w:tc>
        <w:tc>
          <w:tcPr>
            <w:tcW w:w="1535" w:type="dxa"/>
            <w:tcBorders>
              <w:top w:val="nil"/>
              <w:left w:val="single" w:sz="8" w:space="0" w:color="auto"/>
              <w:bottom w:val="single" w:sz="4" w:space="0" w:color="auto"/>
              <w:right w:val="single" w:sz="8" w:space="0" w:color="auto"/>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16"/>
                <w:szCs w:val="16"/>
                <w:lang w:eastAsia="zh-CN"/>
              </w:rPr>
            </w:pPr>
            <w:r w:rsidRPr="00EB7E12">
              <w:rPr>
                <w:rFonts w:ascii="Arial Narrow" w:eastAsia="SimSun" w:hAnsi="Arial Narrow" w:cs="Arial"/>
                <w:sz w:val="16"/>
                <w:szCs w:val="16"/>
                <w:lang w:eastAsia="zh-CN"/>
              </w:rPr>
              <w:t>90</w:t>
            </w:r>
          </w:p>
        </w:tc>
      </w:tr>
      <w:tr w:rsidR="004E12F8" w:rsidRPr="00EB7E12" w:rsidTr="009C09EE">
        <w:trPr>
          <w:trHeight w:val="255"/>
        </w:trPr>
        <w:tc>
          <w:tcPr>
            <w:tcW w:w="708" w:type="dxa"/>
            <w:tcBorders>
              <w:top w:val="nil"/>
              <w:left w:val="single" w:sz="8" w:space="0" w:color="auto"/>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16"/>
                <w:szCs w:val="16"/>
                <w:lang w:eastAsia="zh-CN"/>
              </w:rPr>
            </w:pPr>
            <w:r w:rsidRPr="00EB7E12">
              <w:rPr>
                <w:rFonts w:ascii="Arial Narrow" w:eastAsia="SimSun" w:hAnsi="Arial Narrow" w:cs="Arial"/>
                <w:sz w:val="16"/>
                <w:szCs w:val="16"/>
                <w:lang w:eastAsia="zh-CN"/>
              </w:rPr>
              <w:t>54</w:t>
            </w:r>
          </w:p>
        </w:tc>
        <w:tc>
          <w:tcPr>
            <w:tcW w:w="2656" w:type="dxa"/>
            <w:tcBorders>
              <w:top w:val="nil"/>
              <w:left w:val="nil"/>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rPr>
                <w:rFonts w:ascii="Arial Narrow" w:eastAsia="SimSun" w:hAnsi="Arial Narrow" w:cs="Arial"/>
                <w:sz w:val="16"/>
                <w:szCs w:val="16"/>
                <w:lang w:eastAsia="zh-CN"/>
              </w:rPr>
            </w:pPr>
            <w:r w:rsidRPr="00EB7E12">
              <w:rPr>
                <w:rFonts w:ascii="Arial Narrow" w:eastAsia="SimSun" w:hAnsi="Arial Narrow" w:cs="Arial"/>
                <w:sz w:val="16"/>
                <w:szCs w:val="16"/>
                <w:lang w:eastAsia="zh-CN"/>
              </w:rPr>
              <w:t>Salix babylonica</w:t>
            </w:r>
          </w:p>
        </w:tc>
        <w:tc>
          <w:tcPr>
            <w:tcW w:w="2276" w:type="dxa"/>
            <w:tcBorders>
              <w:top w:val="nil"/>
              <w:left w:val="nil"/>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rPr>
                <w:rFonts w:ascii="Arial Narrow" w:eastAsia="SimSun" w:hAnsi="Arial Narrow" w:cs="Arial"/>
                <w:sz w:val="16"/>
                <w:szCs w:val="16"/>
                <w:lang w:eastAsia="zh-CN"/>
              </w:rPr>
            </w:pPr>
            <w:r w:rsidRPr="00EB7E12">
              <w:rPr>
                <w:rFonts w:ascii="Arial Narrow" w:eastAsia="SimSun" w:hAnsi="Arial Narrow" w:cs="Arial"/>
                <w:sz w:val="16"/>
                <w:szCs w:val="16"/>
                <w:lang w:eastAsia="zh-CN"/>
              </w:rPr>
              <w:t>Пл. върба</w:t>
            </w:r>
          </w:p>
        </w:tc>
        <w:tc>
          <w:tcPr>
            <w:tcW w:w="1676" w:type="dxa"/>
            <w:tcBorders>
              <w:top w:val="nil"/>
              <w:left w:val="nil"/>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16"/>
                <w:szCs w:val="16"/>
                <w:lang w:eastAsia="zh-CN"/>
              </w:rPr>
            </w:pPr>
            <w:r w:rsidRPr="00EB7E12">
              <w:rPr>
                <w:rFonts w:ascii="Arial Narrow" w:eastAsia="SimSun" w:hAnsi="Arial Narrow" w:cs="Arial"/>
                <w:sz w:val="16"/>
                <w:szCs w:val="16"/>
                <w:lang w:eastAsia="zh-CN"/>
              </w:rPr>
              <w:t>1.80 - 2.20</w:t>
            </w:r>
          </w:p>
        </w:tc>
        <w:tc>
          <w:tcPr>
            <w:tcW w:w="1535" w:type="dxa"/>
            <w:tcBorders>
              <w:top w:val="nil"/>
              <w:left w:val="single" w:sz="8" w:space="0" w:color="auto"/>
              <w:bottom w:val="single" w:sz="4" w:space="0" w:color="auto"/>
              <w:right w:val="single" w:sz="8" w:space="0" w:color="auto"/>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16"/>
                <w:szCs w:val="16"/>
                <w:lang w:eastAsia="zh-CN"/>
              </w:rPr>
            </w:pPr>
            <w:r w:rsidRPr="00EB7E12">
              <w:rPr>
                <w:rFonts w:ascii="Arial Narrow" w:eastAsia="SimSun" w:hAnsi="Arial Narrow" w:cs="Arial"/>
                <w:sz w:val="16"/>
                <w:szCs w:val="16"/>
                <w:lang w:eastAsia="zh-CN"/>
              </w:rPr>
              <w:t>32</w:t>
            </w:r>
          </w:p>
        </w:tc>
      </w:tr>
      <w:tr w:rsidR="004E12F8" w:rsidRPr="00EB7E12" w:rsidTr="009C09EE">
        <w:trPr>
          <w:trHeight w:val="255"/>
        </w:trPr>
        <w:tc>
          <w:tcPr>
            <w:tcW w:w="708" w:type="dxa"/>
            <w:tcBorders>
              <w:top w:val="nil"/>
              <w:left w:val="single" w:sz="8" w:space="0" w:color="auto"/>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16"/>
                <w:szCs w:val="16"/>
                <w:lang w:eastAsia="zh-CN"/>
              </w:rPr>
            </w:pPr>
            <w:r w:rsidRPr="00EB7E12">
              <w:rPr>
                <w:rFonts w:ascii="Arial Narrow" w:eastAsia="SimSun" w:hAnsi="Arial Narrow" w:cs="Arial"/>
                <w:sz w:val="16"/>
                <w:szCs w:val="16"/>
                <w:lang w:eastAsia="zh-CN"/>
              </w:rPr>
              <w:t>55</w:t>
            </w:r>
          </w:p>
        </w:tc>
        <w:tc>
          <w:tcPr>
            <w:tcW w:w="2656" w:type="dxa"/>
            <w:tcBorders>
              <w:top w:val="nil"/>
              <w:left w:val="nil"/>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rPr>
                <w:rFonts w:ascii="Arial Narrow" w:eastAsia="SimSun" w:hAnsi="Arial Narrow" w:cs="Arial"/>
                <w:sz w:val="16"/>
                <w:szCs w:val="16"/>
                <w:lang w:eastAsia="zh-CN"/>
              </w:rPr>
            </w:pPr>
            <w:r w:rsidRPr="00EB7E12">
              <w:rPr>
                <w:rFonts w:ascii="Arial Narrow" w:eastAsia="SimSun" w:hAnsi="Arial Narrow" w:cs="Arial"/>
                <w:sz w:val="16"/>
                <w:szCs w:val="16"/>
                <w:lang w:eastAsia="zh-CN"/>
              </w:rPr>
              <w:t>Salix babylonica</w:t>
            </w:r>
          </w:p>
        </w:tc>
        <w:tc>
          <w:tcPr>
            <w:tcW w:w="2276" w:type="dxa"/>
            <w:tcBorders>
              <w:top w:val="nil"/>
              <w:left w:val="nil"/>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rPr>
                <w:rFonts w:ascii="Arial Narrow" w:eastAsia="SimSun" w:hAnsi="Arial Narrow" w:cs="Arial"/>
                <w:sz w:val="16"/>
                <w:szCs w:val="16"/>
                <w:lang w:eastAsia="zh-CN"/>
              </w:rPr>
            </w:pPr>
            <w:r w:rsidRPr="00EB7E12">
              <w:rPr>
                <w:rFonts w:ascii="Arial Narrow" w:eastAsia="SimSun" w:hAnsi="Arial Narrow" w:cs="Arial"/>
                <w:sz w:val="16"/>
                <w:szCs w:val="16"/>
                <w:lang w:eastAsia="zh-CN"/>
              </w:rPr>
              <w:t>Пл. върба</w:t>
            </w:r>
          </w:p>
        </w:tc>
        <w:tc>
          <w:tcPr>
            <w:tcW w:w="1676" w:type="dxa"/>
            <w:tcBorders>
              <w:top w:val="nil"/>
              <w:left w:val="nil"/>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16"/>
                <w:szCs w:val="16"/>
                <w:lang w:eastAsia="zh-CN"/>
              </w:rPr>
            </w:pPr>
            <w:r w:rsidRPr="00EB7E12">
              <w:rPr>
                <w:rFonts w:ascii="Arial Narrow" w:eastAsia="SimSun" w:hAnsi="Arial Narrow" w:cs="Arial"/>
                <w:sz w:val="16"/>
                <w:szCs w:val="16"/>
                <w:lang w:eastAsia="zh-CN"/>
              </w:rPr>
              <w:t>0.80 - 1.00</w:t>
            </w:r>
          </w:p>
        </w:tc>
        <w:tc>
          <w:tcPr>
            <w:tcW w:w="1535" w:type="dxa"/>
            <w:tcBorders>
              <w:top w:val="nil"/>
              <w:left w:val="single" w:sz="8" w:space="0" w:color="auto"/>
              <w:bottom w:val="single" w:sz="4" w:space="0" w:color="auto"/>
              <w:right w:val="single" w:sz="8" w:space="0" w:color="auto"/>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16"/>
                <w:szCs w:val="16"/>
                <w:lang w:eastAsia="zh-CN"/>
              </w:rPr>
            </w:pPr>
            <w:r w:rsidRPr="00EB7E12">
              <w:rPr>
                <w:rFonts w:ascii="Arial Narrow" w:eastAsia="SimSun" w:hAnsi="Arial Narrow" w:cs="Arial"/>
                <w:sz w:val="16"/>
                <w:szCs w:val="16"/>
                <w:lang w:eastAsia="zh-CN"/>
              </w:rPr>
              <w:t>32</w:t>
            </w:r>
          </w:p>
        </w:tc>
      </w:tr>
      <w:tr w:rsidR="004E12F8" w:rsidRPr="00EB7E12" w:rsidTr="009C09EE">
        <w:trPr>
          <w:trHeight w:val="255"/>
        </w:trPr>
        <w:tc>
          <w:tcPr>
            <w:tcW w:w="708" w:type="dxa"/>
            <w:tcBorders>
              <w:top w:val="nil"/>
              <w:left w:val="single" w:sz="8" w:space="0" w:color="auto"/>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16"/>
                <w:szCs w:val="16"/>
                <w:lang w:eastAsia="zh-CN"/>
              </w:rPr>
            </w:pPr>
            <w:r w:rsidRPr="00EB7E12">
              <w:rPr>
                <w:rFonts w:ascii="Arial Narrow" w:eastAsia="SimSun" w:hAnsi="Arial Narrow" w:cs="Arial"/>
                <w:sz w:val="16"/>
                <w:szCs w:val="16"/>
                <w:lang w:eastAsia="zh-CN"/>
              </w:rPr>
              <w:t>56</w:t>
            </w:r>
          </w:p>
        </w:tc>
        <w:tc>
          <w:tcPr>
            <w:tcW w:w="2656" w:type="dxa"/>
            <w:tcBorders>
              <w:top w:val="nil"/>
              <w:left w:val="nil"/>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rPr>
                <w:rFonts w:ascii="Arial Narrow" w:eastAsia="SimSun" w:hAnsi="Arial Narrow" w:cs="Arial"/>
                <w:sz w:val="16"/>
                <w:szCs w:val="16"/>
                <w:lang w:eastAsia="zh-CN"/>
              </w:rPr>
            </w:pPr>
            <w:r w:rsidRPr="00EB7E12">
              <w:rPr>
                <w:rFonts w:ascii="Arial Narrow" w:eastAsia="SimSun" w:hAnsi="Arial Narrow" w:cs="Arial"/>
                <w:sz w:val="16"/>
                <w:szCs w:val="16"/>
                <w:lang w:eastAsia="zh-CN"/>
              </w:rPr>
              <w:t>Robinia pseudoacacia</w:t>
            </w:r>
          </w:p>
        </w:tc>
        <w:tc>
          <w:tcPr>
            <w:tcW w:w="2276" w:type="dxa"/>
            <w:tcBorders>
              <w:top w:val="nil"/>
              <w:left w:val="nil"/>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rPr>
                <w:rFonts w:ascii="Arial Narrow" w:eastAsia="SimSun" w:hAnsi="Arial Narrow" w:cs="Arial"/>
                <w:sz w:val="16"/>
                <w:szCs w:val="16"/>
                <w:lang w:eastAsia="zh-CN"/>
              </w:rPr>
            </w:pPr>
            <w:r w:rsidRPr="00EB7E12">
              <w:rPr>
                <w:rFonts w:ascii="Arial Narrow" w:eastAsia="SimSun" w:hAnsi="Arial Narrow" w:cs="Arial"/>
                <w:sz w:val="16"/>
                <w:szCs w:val="16"/>
                <w:lang w:eastAsia="zh-CN"/>
              </w:rPr>
              <w:t>Бяла акация</w:t>
            </w:r>
          </w:p>
        </w:tc>
        <w:tc>
          <w:tcPr>
            <w:tcW w:w="1676" w:type="dxa"/>
            <w:tcBorders>
              <w:top w:val="nil"/>
              <w:left w:val="nil"/>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16"/>
                <w:szCs w:val="16"/>
                <w:lang w:eastAsia="zh-CN"/>
              </w:rPr>
            </w:pPr>
            <w:r w:rsidRPr="00EB7E12">
              <w:rPr>
                <w:rFonts w:ascii="Arial Narrow" w:eastAsia="SimSun" w:hAnsi="Arial Narrow" w:cs="Arial"/>
                <w:sz w:val="16"/>
                <w:szCs w:val="16"/>
                <w:lang w:eastAsia="zh-CN"/>
              </w:rPr>
              <w:t>3.00 - 3.50</w:t>
            </w:r>
          </w:p>
        </w:tc>
        <w:tc>
          <w:tcPr>
            <w:tcW w:w="1535" w:type="dxa"/>
            <w:tcBorders>
              <w:top w:val="nil"/>
              <w:left w:val="single" w:sz="8" w:space="0" w:color="auto"/>
              <w:bottom w:val="single" w:sz="4" w:space="0" w:color="auto"/>
              <w:right w:val="single" w:sz="8" w:space="0" w:color="auto"/>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16"/>
                <w:szCs w:val="16"/>
                <w:lang w:eastAsia="zh-CN"/>
              </w:rPr>
            </w:pPr>
            <w:r w:rsidRPr="00EB7E12">
              <w:rPr>
                <w:rFonts w:ascii="Arial Narrow" w:eastAsia="SimSun" w:hAnsi="Arial Narrow" w:cs="Arial"/>
                <w:sz w:val="16"/>
                <w:szCs w:val="16"/>
                <w:lang w:eastAsia="zh-CN"/>
              </w:rPr>
              <w:t>67</w:t>
            </w:r>
          </w:p>
        </w:tc>
      </w:tr>
      <w:tr w:rsidR="004E12F8" w:rsidRPr="00EB7E12" w:rsidTr="009C09EE">
        <w:trPr>
          <w:trHeight w:val="255"/>
        </w:trPr>
        <w:tc>
          <w:tcPr>
            <w:tcW w:w="708" w:type="dxa"/>
            <w:tcBorders>
              <w:top w:val="nil"/>
              <w:left w:val="single" w:sz="8" w:space="0" w:color="auto"/>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16"/>
                <w:szCs w:val="16"/>
                <w:lang w:eastAsia="zh-CN"/>
              </w:rPr>
            </w:pPr>
            <w:r w:rsidRPr="00EB7E12">
              <w:rPr>
                <w:rFonts w:ascii="Arial Narrow" w:eastAsia="SimSun" w:hAnsi="Arial Narrow" w:cs="Arial"/>
                <w:sz w:val="16"/>
                <w:szCs w:val="16"/>
                <w:lang w:eastAsia="zh-CN"/>
              </w:rPr>
              <w:t>57</w:t>
            </w:r>
          </w:p>
        </w:tc>
        <w:tc>
          <w:tcPr>
            <w:tcW w:w="2656" w:type="dxa"/>
            <w:tcBorders>
              <w:top w:val="nil"/>
              <w:left w:val="nil"/>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rPr>
                <w:rFonts w:ascii="Arial Narrow" w:eastAsia="SimSun" w:hAnsi="Arial Narrow" w:cs="Arial"/>
                <w:sz w:val="16"/>
                <w:szCs w:val="16"/>
                <w:lang w:eastAsia="zh-CN"/>
              </w:rPr>
            </w:pPr>
            <w:r w:rsidRPr="00EB7E12">
              <w:rPr>
                <w:rFonts w:ascii="Arial Narrow" w:eastAsia="SimSun" w:hAnsi="Arial Narrow" w:cs="Arial"/>
                <w:sz w:val="16"/>
                <w:szCs w:val="16"/>
                <w:lang w:eastAsia="zh-CN"/>
              </w:rPr>
              <w:t>Robinia pseudoacacia</w:t>
            </w:r>
          </w:p>
        </w:tc>
        <w:tc>
          <w:tcPr>
            <w:tcW w:w="2276" w:type="dxa"/>
            <w:tcBorders>
              <w:top w:val="nil"/>
              <w:left w:val="nil"/>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rPr>
                <w:rFonts w:ascii="Arial Narrow" w:eastAsia="SimSun" w:hAnsi="Arial Narrow" w:cs="Arial"/>
                <w:sz w:val="16"/>
                <w:szCs w:val="16"/>
                <w:lang w:eastAsia="zh-CN"/>
              </w:rPr>
            </w:pPr>
            <w:r w:rsidRPr="00EB7E12">
              <w:rPr>
                <w:rFonts w:ascii="Arial Narrow" w:eastAsia="SimSun" w:hAnsi="Arial Narrow" w:cs="Arial"/>
                <w:sz w:val="16"/>
                <w:szCs w:val="16"/>
                <w:lang w:eastAsia="zh-CN"/>
              </w:rPr>
              <w:t>Бяла акация</w:t>
            </w:r>
          </w:p>
        </w:tc>
        <w:tc>
          <w:tcPr>
            <w:tcW w:w="1676" w:type="dxa"/>
            <w:tcBorders>
              <w:top w:val="nil"/>
              <w:left w:val="nil"/>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16"/>
                <w:szCs w:val="16"/>
                <w:lang w:eastAsia="zh-CN"/>
              </w:rPr>
            </w:pPr>
            <w:r w:rsidRPr="00EB7E12">
              <w:rPr>
                <w:rFonts w:ascii="Arial Narrow" w:eastAsia="SimSun" w:hAnsi="Arial Narrow" w:cs="Arial"/>
                <w:sz w:val="16"/>
                <w:szCs w:val="16"/>
                <w:lang w:eastAsia="zh-CN"/>
              </w:rPr>
              <w:t>5,00</w:t>
            </w:r>
          </w:p>
        </w:tc>
        <w:tc>
          <w:tcPr>
            <w:tcW w:w="1535" w:type="dxa"/>
            <w:tcBorders>
              <w:top w:val="nil"/>
              <w:left w:val="single" w:sz="8" w:space="0" w:color="auto"/>
              <w:bottom w:val="single" w:sz="4" w:space="0" w:color="auto"/>
              <w:right w:val="single" w:sz="8" w:space="0" w:color="auto"/>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16"/>
                <w:szCs w:val="16"/>
                <w:lang w:eastAsia="zh-CN"/>
              </w:rPr>
            </w:pPr>
            <w:r w:rsidRPr="00EB7E12">
              <w:rPr>
                <w:rFonts w:ascii="Arial Narrow" w:eastAsia="SimSun" w:hAnsi="Arial Narrow" w:cs="Arial"/>
                <w:sz w:val="16"/>
                <w:szCs w:val="16"/>
                <w:lang w:eastAsia="zh-CN"/>
              </w:rPr>
              <w:t>143</w:t>
            </w:r>
          </w:p>
        </w:tc>
      </w:tr>
      <w:tr w:rsidR="004E12F8" w:rsidRPr="00EB7E12" w:rsidTr="009C09EE">
        <w:trPr>
          <w:trHeight w:val="255"/>
        </w:trPr>
        <w:tc>
          <w:tcPr>
            <w:tcW w:w="708" w:type="dxa"/>
            <w:tcBorders>
              <w:top w:val="nil"/>
              <w:left w:val="single" w:sz="8" w:space="0" w:color="auto"/>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16"/>
                <w:szCs w:val="16"/>
                <w:lang w:eastAsia="zh-CN"/>
              </w:rPr>
            </w:pPr>
            <w:r w:rsidRPr="00EB7E12">
              <w:rPr>
                <w:rFonts w:ascii="Arial Narrow" w:eastAsia="SimSun" w:hAnsi="Arial Narrow" w:cs="Arial"/>
                <w:sz w:val="16"/>
                <w:szCs w:val="16"/>
                <w:lang w:eastAsia="zh-CN"/>
              </w:rPr>
              <w:t>58</w:t>
            </w:r>
          </w:p>
        </w:tc>
        <w:tc>
          <w:tcPr>
            <w:tcW w:w="2656" w:type="dxa"/>
            <w:tcBorders>
              <w:top w:val="nil"/>
              <w:left w:val="nil"/>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rPr>
                <w:rFonts w:ascii="Arial Narrow" w:eastAsia="SimSun" w:hAnsi="Arial Narrow" w:cs="Arial"/>
                <w:sz w:val="16"/>
                <w:szCs w:val="16"/>
                <w:lang w:eastAsia="zh-CN"/>
              </w:rPr>
            </w:pPr>
            <w:r w:rsidRPr="00EB7E12">
              <w:rPr>
                <w:rFonts w:ascii="Arial Narrow" w:eastAsia="SimSun" w:hAnsi="Arial Narrow" w:cs="Arial"/>
                <w:sz w:val="16"/>
                <w:szCs w:val="16"/>
                <w:lang w:eastAsia="zh-CN"/>
              </w:rPr>
              <w:t>Salix caprea</w:t>
            </w:r>
          </w:p>
        </w:tc>
        <w:tc>
          <w:tcPr>
            <w:tcW w:w="2276" w:type="dxa"/>
            <w:tcBorders>
              <w:top w:val="nil"/>
              <w:left w:val="nil"/>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rPr>
                <w:rFonts w:ascii="Arial Narrow" w:eastAsia="SimSun" w:hAnsi="Arial Narrow" w:cs="Arial"/>
                <w:sz w:val="16"/>
                <w:szCs w:val="16"/>
                <w:lang w:eastAsia="zh-CN"/>
              </w:rPr>
            </w:pPr>
            <w:r w:rsidRPr="00EB7E12">
              <w:rPr>
                <w:rFonts w:ascii="Arial Narrow" w:eastAsia="SimSun" w:hAnsi="Arial Narrow" w:cs="Arial"/>
                <w:sz w:val="16"/>
                <w:szCs w:val="16"/>
                <w:lang w:eastAsia="zh-CN"/>
              </w:rPr>
              <w:t>Ива</w:t>
            </w:r>
          </w:p>
        </w:tc>
        <w:tc>
          <w:tcPr>
            <w:tcW w:w="1676" w:type="dxa"/>
            <w:tcBorders>
              <w:top w:val="nil"/>
              <w:left w:val="nil"/>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16"/>
                <w:szCs w:val="16"/>
                <w:lang w:eastAsia="zh-CN"/>
              </w:rPr>
            </w:pPr>
            <w:r w:rsidRPr="00EB7E12">
              <w:rPr>
                <w:rFonts w:ascii="Arial Narrow" w:eastAsia="SimSun" w:hAnsi="Arial Narrow" w:cs="Arial"/>
                <w:sz w:val="16"/>
                <w:szCs w:val="16"/>
                <w:lang w:eastAsia="zh-CN"/>
              </w:rPr>
              <w:t>2.00 - 2.50</w:t>
            </w:r>
          </w:p>
        </w:tc>
        <w:tc>
          <w:tcPr>
            <w:tcW w:w="1535" w:type="dxa"/>
            <w:tcBorders>
              <w:top w:val="nil"/>
              <w:left w:val="single" w:sz="8" w:space="0" w:color="auto"/>
              <w:bottom w:val="single" w:sz="4" w:space="0" w:color="auto"/>
              <w:right w:val="single" w:sz="8" w:space="0" w:color="auto"/>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16"/>
                <w:szCs w:val="16"/>
                <w:lang w:eastAsia="zh-CN"/>
              </w:rPr>
            </w:pPr>
            <w:r w:rsidRPr="00EB7E12">
              <w:rPr>
                <w:rFonts w:ascii="Arial Narrow" w:eastAsia="SimSun" w:hAnsi="Arial Narrow" w:cs="Arial"/>
                <w:sz w:val="16"/>
                <w:szCs w:val="16"/>
                <w:lang w:eastAsia="zh-CN"/>
              </w:rPr>
              <w:t>95</w:t>
            </w:r>
          </w:p>
        </w:tc>
      </w:tr>
      <w:tr w:rsidR="004E12F8" w:rsidRPr="00EB7E12" w:rsidTr="009C09EE">
        <w:trPr>
          <w:trHeight w:val="255"/>
        </w:trPr>
        <w:tc>
          <w:tcPr>
            <w:tcW w:w="708" w:type="dxa"/>
            <w:tcBorders>
              <w:top w:val="nil"/>
              <w:left w:val="single" w:sz="8" w:space="0" w:color="auto"/>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16"/>
                <w:szCs w:val="16"/>
                <w:lang w:eastAsia="zh-CN"/>
              </w:rPr>
            </w:pPr>
            <w:r w:rsidRPr="00EB7E12">
              <w:rPr>
                <w:rFonts w:ascii="Arial Narrow" w:eastAsia="SimSun" w:hAnsi="Arial Narrow" w:cs="Arial"/>
                <w:sz w:val="16"/>
                <w:szCs w:val="16"/>
                <w:lang w:eastAsia="zh-CN"/>
              </w:rPr>
              <w:t>59</w:t>
            </w:r>
          </w:p>
        </w:tc>
        <w:tc>
          <w:tcPr>
            <w:tcW w:w="2656" w:type="dxa"/>
            <w:tcBorders>
              <w:top w:val="nil"/>
              <w:left w:val="nil"/>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rPr>
                <w:rFonts w:ascii="Arial Narrow" w:eastAsia="SimSun" w:hAnsi="Arial Narrow" w:cs="Arial"/>
                <w:sz w:val="16"/>
                <w:szCs w:val="16"/>
                <w:lang w:eastAsia="zh-CN"/>
              </w:rPr>
            </w:pPr>
            <w:r w:rsidRPr="00EB7E12">
              <w:rPr>
                <w:rFonts w:ascii="Arial Narrow" w:eastAsia="SimSun" w:hAnsi="Arial Narrow" w:cs="Arial"/>
                <w:sz w:val="16"/>
                <w:szCs w:val="16"/>
                <w:lang w:eastAsia="zh-CN"/>
              </w:rPr>
              <w:t>Tilia argentea</w:t>
            </w:r>
          </w:p>
        </w:tc>
        <w:tc>
          <w:tcPr>
            <w:tcW w:w="2276" w:type="dxa"/>
            <w:tcBorders>
              <w:top w:val="nil"/>
              <w:left w:val="nil"/>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rPr>
                <w:rFonts w:ascii="Arial Narrow" w:eastAsia="SimSun" w:hAnsi="Arial Narrow" w:cs="Arial"/>
                <w:sz w:val="16"/>
                <w:szCs w:val="16"/>
                <w:lang w:eastAsia="zh-CN"/>
              </w:rPr>
            </w:pPr>
            <w:r w:rsidRPr="00EB7E12">
              <w:rPr>
                <w:rFonts w:ascii="Arial Narrow" w:eastAsia="SimSun" w:hAnsi="Arial Narrow" w:cs="Arial"/>
                <w:sz w:val="16"/>
                <w:szCs w:val="16"/>
                <w:lang w:eastAsia="zh-CN"/>
              </w:rPr>
              <w:t>Ср. липа</w:t>
            </w:r>
          </w:p>
        </w:tc>
        <w:tc>
          <w:tcPr>
            <w:tcW w:w="1676" w:type="dxa"/>
            <w:tcBorders>
              <w:top w:val="nil"/>
              <w:left w:val="nil"/>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16"/>
                <w:szCs w:val="16"/>
                <w:lang w:eastAsia="zh-CN"/>
              </w:rPr>
            </w:pPr>
            <w:r w:rsidRPr="00EB7E12">
              <w:rPr>
                <w:rFonts w:ascii="Arial Narrow" w:eastAsia="SimSun" w:hAnsi="Arial Narrow" w:cs="Arial"/>
                <w:sz w:val="16"/>
                <w:szCs w:val="16"/>
                <w:lang w:eastAsia="zh-CN"/>
              </w:rPr>
              <w:t>2.50 - 3.00</w:t>
            </w:r>
          </w:p>
        </w:tc>
        <w:tc>
          <w:tcPr>
            <w:tcW w:w="1535" w:type="dxa"/>
            <w:tcBorders>
              <w:top w:val="nil"/>
              <w:left w:val="single" w:sz="8" w:space="0" w:color="auto"/>
              <w:bottom w:val="single" w:sz="4" w:space="0" w:color="auto"/>
              <w:right w:val="single" w:sz="8" w:space="0" w:color="auto"/>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16"/>
                <w:szCs w:val="16"/>
                <w:lang w:eastAsia="zh-CN"/>
              </w:rPr>
            </w:pPr>
            <w:r w:rsidRPr="00EB7E12">
              <w:rPr>
                <w:rFonts w:ascii="Arial Narrow" w:eastAsia="SimSun" w:hAnsi="Arial Narrow" w:cs="Arial"/>
                <w:sz w:val="16"/>
                <w:szCs w:val="16"/>
                <w:lang w:eastAsia="zh-CN"/>
              </w:rPr>
              <w:t>207</w:t>
            </w:r>
          </w:p>
        </w:tc>
      </w:tr>
      <w:tr w:rsidR="004E12F8" w:rsidRPr="00EB7E12" w:rsidTr="009C09EE">
        <w:trPr>
          <w:trHeight w:val="255"/>
        </w:trPr>
        <w:tc>
          <w:tcPr>
            <w:tcW w:w="708" w:type="dxa"/>
            <w:tcBorders>
              <w:top w:val="nil"/>
              <w:left w:val="single" w:sz="8" w:space="0" w:color="auto"/>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16"/>
                <w:szCs w:val="16"/>
                <w:lang w:eastAsia="zh-CN"/>
              </w:rPr>
            </w:pPr>
            <w:r w:rsidRPr="00EB7E12">
              <w:rPr>
                <w:rFonts w:ascii="Arial Narrow" w:eastAsia="SimSun" w:hAnsi="Arial Narrow" w:cs="Arial"/>
                <w:sz w:val="16"/>
                <w:szCs w:val="16"/>
                <w:lang w:eastAsia="zh-CN"/>
              </w:rPr>
              <w:t>60</w:t>
            </w:r>
          </w:p>
        </w:tc>
        <w:tc>
          <w:tcPr>
            <w:tcW w:w="2656" w:type="dxa"/>
            <w:tcBorders>
              <w:top w:val="nil"/>
              <w:left w:val="nil"/>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rPr>
                <w:rFonts w:ascii="Arial Narrow" w:eastAsia="SimSun" w:hAnsi="Arial Narrow" w:cs="Arial"/>
                <w:sz w:val="16"/>
                <w:szCs w:val="16"/>
                <w:lang w:eastAsia="zh-CN"/>
              </w:rPr>
            </w:pPr>
            <w:r w:rsidRPr="00EB7E12">
              <w:rPr>
                <w:rFonts w:ascii="Arial Narrow" w:eastAsia="SimSun" w:hAnsi="Arial Narrow" w:cs="Arial"/>
                <w:sz w:val="16"/>
                <w:szCs w:val="16"/>
                <w:lang w:eastAsia="zh-CN"/>
              </w:rPr>
              <w:t>Tilia argentea</w:t>
            </w:r>
          </w:p>
        </w:tc>
        <w:tc>
          <w:tcPr>
            <w:tcW w:w="2276" w:type="dxa"/>
            <w:tcBorders>
              <w:top w:val="nil"/>
              <w:left w:val="nil"/>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rPr>
                <w:rFonts w:ascii="Arial Narrow" w:eastAsia="SimSun" w:hAnsi="Arial Narrow" w:cs="Arial"/>
                <w:sz w:val="16"/>
                <w:szCs w:val="16"/>
                <w:lang w:eastAsia="zh-CN"/>
              </w:rPr>
            </w:pPr>
            <w:r w:rsidRPr="00EB7E12">
              <w:rPr>
                <w:rFonts w:ascii="Arial Narrow" w:eastAsia="SimSun" w:hAnsi="Arial Narrow" w:cs="Arial"/>
                <w:sz w:val="16"/>
                <w:szCs w:val="16"/>
                <w:lang w:eastAsia="zh-CN"/>
              </w:rPr>
              <w:t>Ср. липа</w:t>
            </w:r>
          </w:p>
        </w:tc>
        <w:tc>
          <w:tcPr>
            <w:tcW w:w="1676" w:type="dxa"/>
            <w:tcBorders>
              <w:top w:val="nil"/>
              <w:left w:val="nil"/>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16"/>
                <w:szCs w:val="16"/>
                <w:lang w:eastAsia="zh-CN"/>
              </w:rPr>
            </w:pPr>
            <w:r w:rsidRPr="00EB7E12">
              <w:rPr>
                <w:rFonts w:ascii="Arial Narrow" w:eastAsia="SimSun" w:hAnsi="Arial Narrow" w:cs="Arial"/>
                <w:sz w:val="16"/>
                <w:szCs w:val="16"/>
                <w:lang w:eastAsia="zh-CN"/>
              </w:rPr>
              <w:t>0,50</w:t>
            </w:r>
          </w:p>
        </w:tc>
        <w:tc>
          <w:tcPr>
            <w:tcW w:w="1535" w:type="dxa"/>
            <w:tcBorders>
              <w:top w:val="nil"/>
              <w:left w:val="single" w:sz="8" w:space="0" w:color="auto"/>
              <w:bottom w:val="single" w:sz="4" w:space="0" w:color="auto"/>
              <w:right w:val="single" w:sz="8" w:space="0" w:color="auto"/>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16"/>
                <w:szCs w:val="16"/>
                <w:lang w:eastAsia="zh-CN"/>
              </w:rPr>
            </w:pPr>
            <w:r w:rsidRPr="00EB7E12">
              <w:rPr>
                <w:rFonts w:ascii="Arial Narrow" w:eastAsia="SimSun" w:hAnsi="Arial Narrow" w:cs="Arial"/>
                <w:sz w:val="16"/>
                <w:szCs w:val="16"/>
                <w:lang w:eastAsia="zh-CN"/>
              </w:rPr>
              <w:t>40</w:t>
            </w:r>
          </w:p>
        </w:tc>
      </w:tr>
      <w:tr w:rsidR="004E12F8" w:rsidRPr="00EB7E12" w:rsidTr="009C09EE">
        <w:trPr>
          <w:trHeight w:val="255"/>
        </w:trPr>
        <w:tc>
          <w:tcPr>
            <w:tcW w:w="708" w:type="dxa"/>
            <w:tcBorders>
              <w:top w:val="nil"/>
              <w:left w:val="single" w:sz="8" w:space="0" w:color="auto"/>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16"/>
                <w:szCs w:val="16"/>
                <w:lang w:eastAsia="zh-CN"/>
              </w:rPr>
            </w:pPr>
            <w:r w:rsidRPr="00EB7E12">
              <w:rPr>
                <w:rFonts w:ascii="Arial Narrow" w:eastAsia="SimSun" w:hAnsi="Arial Narrow" w:cs="Arial"/>
                <w:sz w:val="16"/>
                <w:szCs w:val="16"/>
                <w:lang w:eastAsia="zh-CN"/>
              </w:rPr>
              <w:t>61</w:t>
            </w:r>
          </w:p>
        </w:tc>
        <w:tc>
          <w:tcPr>
            <w:tcW w:w="2656" w:type="dxa"/>
            <w:tcBorders>
              <w:top w:val="nil"/>
              <w:left w:val="nil"/>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rPr>
                <w:rFonts w:ascii="Arial Narrow" w:eastAsia="SimSun" w:hAnsi="Arial Narrow" w:cs="Arial"/>
                <w:sz w:val="16"/>
                <w:szCs w:val="16"/>
                <w:lang w:eastAsia="zh-CN"/>
              </w:rPr>
            </w:pPr>
            <w:r w:rsidRPr="00EB7E12">
              <w:rPr>
                <w:rFonts w:ascii="Arial Narrow" w:eastAsia="SimSun" w:hAnsi="Arial Narrow" w:cs="Arial"/>
                <w:sz w:val="16"/>
                <w:szCs w:val="16"/>
                <w:lang w:eastAsia="zh-CN"/>
              </w:rPr>
              <w:t>Salix matsudana</w:t>
            </w:r>
          </w:p>
        </w:tc>
        <w:tc>
          <w:tcPr>
            <w:tcW w:w="2276" w:type="dxa"/>
            <w:tcBorders>
              <w:top w:val="nil"/>
              <w:left w:val="nil"/>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rPr>
                <w:rFonts w:ascii="Arial Narrow" w:eastAsia="SimSun" w:hAnsi="Arial Narrow" w:cs="Arial"/>
                <w:sz w:val="16"/>
                <w:szCs w:val="16"/>
                <w:lang w:eastAsia="zh-CN"/>
              </w:rPr>
            </w:pPr>
            <w:r w:rsidRPr="00EB7E12">
              <w:rPr>
                <w:rFonts w:ascii="Arial Narrow" w:eastAsia="SimSun" w:hAnsi="Arial Narrow" w:cs="Arial"/>
                <w:sz w:val="16"/>
                <w:szCs w:val="16"/>
                <w:lang w:eastAsia="zh-CN"/>
              </w:rPr>
              <w:t>Къдр. върба</w:t>
            </w:r>
          </w:p>
        </w:tc>
        <w:tc>
          <w:tcPr>
            <w:tcW w:w="1676" w:type="dxa"/>
            <w:tcBorders>
              <w:top w:val="nil"/>
              <w:left w:val="nil"/>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16"/>
                <w:szCs w:val="16"/>
                <w:lang w:eastAsia="zh-CN"/>
              </w:rPr>
            </w:pPr>
            <w:r w:rsidRPr="00EB7E12">
              <w:rPr>
                <w:rFonts w:ascii="Arial Narrow" w:eastAsia="SimSun" w:hAnsi="Arial Narrow" w:cs="Arial"/>
                <w:sz w:val="16"/>
                <w:szCs w:val="16"/>
                <w:lang w:eastAsia="zh-CN"/>
              </w:rPr>
              <w:t>3.00 - 3.50</w:t>
            </w:r>
          </w:p>
        </w:tc>
        <w:tc>
          <w:tcPr>
            <w:tcW w:w="1535" w:type="dxa"/>
            <w:tcBorders>
              <w:top w:val="nil"/>
              <w:left w:val="single" w:sz="8" w:space="0" w:color="auto"/>
              <w:bottom w:val="single" w:sz="4" w:space="0" w:color="auto"/>
              <w:right w:val="single" w:sz="8" w:space="0" w:color="auto"/>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16"/>
                <w:szCs w:val="16"/>
                <w:lang w:eastAsia="zh-CN"/>
              </w:rPr>
            </w:pPr>
            <w:r w:rsidRPr="00EB7E12">
              <w:rPr>
                <w:rFonts w:ascii="Arial Narrow" w:eastAsia="SimSun" w:hAnsi="Arial Narrow" w:cs="Arial"/>
                <w:sz w:val="16"/>
                <w:szCs w:val="16"/>
                <w:lang w:eastAsia="zh-CN"/>
              </w:rPr>
              <w:t>51</w:t>
            </w:r>
          </w:p>
        </w:tc>
      </w:tr>
      <w:tr w:rsidR="004E12F8" w:rsidRPr="00EB7E12" w:rsidTr="009C09EE">
        <w:trPr>
          <w:trHeight w:val="270"/>
        </w:trPr>
        <w:tc>
          <w:tcPr>
            <w:tcW w:w="708" w:type="dxa"/>
            <w:tcBorders>
              <w:top w:val="nil"/>
              <w:left w:val="single" w:sz="8" w:space="0" w:color="auto"/>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16"/>
                <w:szCs w:val="16"/>
                <w:lang w:eastAsia="zh-CN"/>
              </w:rPr>
            </w:pPr>
            <w:r w:rsidRPr="00EB7E12">
              <w:rPr>
                <w:rFonts w:ascii="Arial Narrow" w:eastAsia="SimSun" w:hAnsi="Arial Narrow" w:cs="Arial"/>
                <w:sz w:val="16"/>
                <w:szCs w:val="16"/>
                <w:lang w:eastAsia="zh-CN"/>
              </w:rPr>
              <w:t>62</w:t>
            </w:r>
          </w:p>
        </w:tc>
        <w:tc>
          <w:tcPr>
            <w:tcW w:w="2656" w:type="dxa"/>
            <w:tcBorders>
              <w:top w:val="nil"/>
              <w:left w:val="nil"/>
              <w:bottom w:val="single" w:sz="8" w:space="0" w:color="auto"/>
              <w:right w:val="single" w:sz="4" w:space="0" w:color="auto"/>
            </w:tcBorders>
            <w:shd w:val="clear" w:color="auto" w:fill="auto"/>
            <w:noWrap/>
            <w:vAlign w:val="bottom"/>
          </w:tcPr>
          <w:p w:rsidR="004E12F8" w:rsidRPr="00EB7E12" w:rsidRDefault="004E12F8" w:rsidP="009C09EE">
            <w:pPr>
              <w:spacing w:after="0" w:line="240" w:lineRule="auto"/>
              <w:rPr>
                <w:rFonts w:ascii="Arial Narrow" w:eastAsia="SimSun" w:hAnsi="Arial Narrow" w:cs="Arial"/>
                <w:sz w:val="16"/>
                <w:szCs w:val="16"/>
                <w:lang w:eastAsia="zh-CN"/>
              </w:rPr>
            </w:pPr>
            <w:r w:rsidRPr="00EB7E12">
              <w:rPr>
                <w:rFonts w:ascii="Arial Narrow" w:eastAsia="SimSun" w:hAnsi="Arial Narrow" w:cs="Arial"/>
                <w:sz w:val="16"/>
                <w:szCs w:val="16"/>
                <w:lang w:eastAsia="zh-CN"/>
              </w:rPr>
              <w:t>Ulmus glabra</w:t>
            </w:r>
          </w:p>
        </w:tc>
        <w:tc>
          <w:tcPr>
            <w:tcW w:w="2276" w:type="dxa"/>
            <w:tcBorders>
              <w:top w:val="nil"/>
              <w:left w:val="nil"/>
              <w:bottom w:val="single" w:sz="8" w:space="0" w:color="auto"/>
              <w:right w:val="single" w:sz="4" w:space="0" w:color="auto"/>
            </w:tcBorders>
            <w:shd w:val="clear" w:color="auto" w:fill="auto"/>
            <w:noWrap/>
            <w:vAlign w:val="bottom"/>
          </w:tcPr>
          <w:p w:rsidR="004E12F8" w:rsidRPr="00EB7E12" w:rsidRDefault="004E12F8" w:rsidP="009C09EE">
            <w:pPr>
              <w:spacing w:after="0" w:line="240" w:lineRule="auto"/>
              <w:rPr>
                <w:rFonts w:ascii="Arial Narrow" w:eastAsia="SimSun" w:hAnsi="Arial Narrow" w:cs="Arial"/>
                <w:sz w:val="16"/>
                <w:szCs w:val="16"/>
                <w:lang w:eastAsia="zh-CN"/>
              </w:rPr>
            </w:pPr>
            <w:r w:rsidRPr="00EB7E12">
              <w:rPr>
                <w:rFonts w:ascii="Arial Narrow" w:eastAsia="SimSun" w:hAnsi="Arial Narrow" w:cs="Arial"/>
                <w:sz w:val="16"/>
                <w:szCs w:val="16"/>
                <w:lang w:eastAsia="zh-CN"/>
              </w:rPr>
              <w:t>П. бряст</w:t>
            </w:r>
          </w:p>
        </w:tc>
        <w:tc>
          <w:tcPr>
            <w:tcW w:w="1676" w:type="dxa"/>
            <w:tcBorders>
              <w:top w:val="nil"/>
              <w:left w:val="nil"/>
              <w:bottom w:val="single" w:sz="8" w:space="0" w:color="auto"/>
              <w:right w:val="single" w:sz="4" w:space="0" w:color="auto"/>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16"/>
                <w:szCs w:val="16"/>
                <w:lang w:eastAsia="zh-CN"/>
              </w:rPr>
            </w:pPr>
            <w:r w:rsidRPr="00EB7E12">
              <w:rPr>
                <w:rFonts w:ascii="Arial Narrow" w:eastAsia="SimSun" w:hAnsi="Arial Narrow" w:cs="Arial"/>
                <w:sz w:val="16"/>
                <w:szCs w:val="16"/>
                <w:lang w:eastAsia="zh-CN"/>
              </w:rPr>
              <w:t>5.00 - 6.00</w:t>
            </w:r>
          </w:p>
        </w:tc>
        <w:tc>
          <w:tcPr>
            <w:tcW w:w="1535" w:type="dxa"/>
            <w:tcBorders>
              <w:top w:val="nil"/>
              <w:left w:val="single" w:sz="8" w:space="0" w:color="auto"/>
              <w:bottom w:val="single" w:sz="4" w:space="0" w:color="auto"/>
              <w:right w:val="single" w:sz="8" w:space="0" w:color="auto"/>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16"/>
                <w:szCs w:val="16"/>
                <w:lang w:eastAsia="zh-CN"/>
              </w:rPr>
            </w:pPr>
            <w:r w:rsidRPr="00EB7E12">
              <w:rPr>
                <w:rFonts w:ascii="Arial Narrow" w:eastAsia="SimSun" w:hAnsi="Arial Narrow" w:cs="Arial"/>
                <w:sz w:val="16"/>
                <w:szCs w:val="16"/>
                <w:lang w:eastAsia="zh-CN"/>
              </w:rPr>
              <w:t>15</w:t>
            </w:r>
          </w:p>
        </w:tc>
      </w:tr>
      <w:tr w:rsidR="004E12F8" w:rsidRPr="00EB7E12" w:rsidTr="009C09EE">
        <w:trPr>
          <w:trHeight w:val="285"/>
        </w:trPr>
        <w:tc>
          <w:tcPr>
            <w:tcW w:w="708" w:type="dxa"/>
            <w:tcBorders>
              <w:top w:val="nil"/>
              <w:left w:val="single" w:sz="8" w:space="0" w:color="auto"/>
              <w:bottom w:val="single" w:sz="8" w:space="0" w:color="auto"/>
              <w:right w:val="nil"/>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24"/>
                <w:szCs w:val="24"/>
                <w:lang w:eastAsia="zh-CN"/>
              </w:rPr>
            </w:pPr>
            <w:r w:rsidRPr="00EB7E12">
              <w:rPr>
                <w:rFonts w:ascii="Arial Narrow" w:eastAsia="SimSun" w:hAnsi="Arial Narrow" w:cs="Arial"/>
                <w:sz w:val="24"/>
                <w:szCs w:val="24"/>
                <w:lang w:eastAsia="zh-CN"/>
              </w:rPr>
              <w:t> </w:t>
            </w:r>
          </w:p>
        </w:tc>
        <w:tc>
          <w:tcPr>
            <w:tcW w:w="6608" w:type="dxa"/>
            <w:gridSpan w:val="3"/>
            <w:tcBorders>
              <w:top w:val="single" w:sz="8" w:space="0" w:color="auto"/>
              <w:left w:val="single" w:sz="4" w:space="0" w:color="auto"/>
              <w:bottom w:val="single" w:sz="8" w:space="0" w:color="auto"/>
              <w:right w:val="single" w:sz="8" w:space="0" w:color="000000"/>
            </w:tcBorders>
            <w:shd w:val="clear" w:color="auto" w:fill="auto"/>
            <w:noWrap/>
            <w:vAlign w:val="bottom"/>
          </w:tcPr>
          <w:p w:rsidR="004E12F8" w:rsidRPr="00EB7E12" w:rsidRDefault="004E12F8" w:rsidP="009C09EE">
            <w:pPr>
              <w:spacing w:after="0" w:line="240" w:lineRule="auto"/>
              <w:jc w:val="right"/>
              <w:rPr>
                <w:rFonts w:ascii="Arial Narrow" w:eastAsia="SimSun" w:hAnsi="Arial Narrow" w:cs="Arial"/>
                <w:b/>
                <w:bCs/>
                <w:sz w:val="24"/>
                <w:szCs w:val="24"/>
                <w:lang w:eastAsia="zh-CN"/>
              </w:rPr>
            </w:pPr>
            <w:r w:rsidRPr="00EB7E12">
              <w:rPr>
                <w:rFonts w:ascii="Arial Narrow" w:eastAsia="SimSun" w:hAnsi="Arial Narrow" w:cs="Arial"/>
                <w:b/>
                <w:bCs/>
                <w:sz w:val="24"/>
                <w:szCs w:val="24"/>
                <w:lang w:eastAsia="zh-CN"/>
              </w:rPr>
              <w:t>ОБЩО II:</w:t>
            </w:r>
          </w:p>
        </w:tc>
        <w:tc>
          <w:tcPr>
            <w:tcW w:w="1535" w:type="dxa"/>
            <w:tcBorders>
              <w:top w:val="nil"/>
              <w:left w:val="nil"/>
              <w:bottom w:val="single" w:sz="4" w:space="0" w:color="auto"/>
              <w:right w:val="single" w:sz="8" w:space="0" w:color="auto"/>
            </w:tcBorders>
            <w:shd w:val="clear" w:color="auto" w:fill="auto"/>
            <w:noWrap/>
            <w:vAlign w:val="center"/>
          </w:tcPr>
          <w:p w:rsidR="004E12F8" w:rsidRPr="00EB7E12" w:rsidRDefault="004E12F8" w:rsidP="009C09EE">
            <w:pPr>
              <w:spacing w:after="0" w:line="240" w:lineRule="auto"/>
              <w:jc w:val="center"/>
              <w:rPr>
                <w:rFonts w:ascii="Arial Narrow" w:eastAsia="SimSun" w:hAnsi="Arial Narrow" w:cs="Arial"/>
                <w:b/>
                <w:bCs/>
                <w:sz w:val="24"/>
                <w:szCs w:val="24"/>
                <w:lang w:eastAsia="zh-CN"/>
              </w:rPr>
            </w:pPr>
            <w:r w:rsidRPr="00EB7E12">
              <w:rPr>
                <w:rFonts w:ascii="Arial Narrow" w:eastAsia="SimSun" w:hAnsi="Arial Narrow" w:cs="Arial"/>
                <w:b/>
                <w:bCs/>
                <w:sz w:val="24"/>
                <w:szCs w:val="24"/>
                <w:lang w:eastAsia="zh-CN"/>
              </w:rPr>
              <w:t>13 883</w:t>
            </w:r>
          </w:p>
        </w:tc>
      </w:tr>
      <w:tr w:rsidR="004E12F8" w:rsidRPr="00EB7E12" w:rsidTr="009C09EE">
        <w:trPr>
          <w:trHeight w:val="270"/>
        </w:trPr>
        <w:tc>
          <w:tcPr>
            <w:tcW w:w="708" w:type="dxa"/>
            <w:tcBorders>
              <w:top w:val="nil"/>
              <w:left w:val="single" w:sz="8" w:space="0" w:color="auto"/>
              <w:bottom w:val="single" w:sz="8" w:space="0" w:color="auto"/>
              <w:right w:val="single" w:sz="4" w:space="0" w:color="auto"/>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16"/>
                <w:szCs w:val="16"/>
                <w:lang w:eastAsia="zh-CN"/>
              </w:rPr>
            </w:pPr>
            <w:r w:rsidRPr="00EB7E12">
              <w:rPr>
                <w:rFonts w:ascii="Arial Narrow" w:eastAsia="SimSun" w:hAnsi="Arial Narrow" w:cs="Arial"/>
                <w:sz w:val="16"/>
                <w:szCs w:val="16"/>
                <w:lang w:eastAsia="zh-CN"/>
              </w:rPr>
              <w:t> </w:t>
            </w:r>
          </w:p>
        </w:tc>
        <w:tc>
          <w:tcPr>
            <w:tcW w:w="2656" w:type="dxa"/>
            <w:tcBorders>
              <w:top w:val="nil"/>
              <w:left w:val="nil"/>
              <w:bottom w:val="single" w:sz="8" w:space="0" w:color="auto"/>
              <w:right w:val="single" w:sz="4" w:space="0" w:color="auto"/>
            </w:tcBorders>
            <w:shd w:val="clear" w:color="auto" w:fill="auto"/>
            <w:noWrap/>
            <w:vAlign w:val="bottom"/>
          </w:tcPr>
          <w:p w:rsidR="004E12F8" w:rsidRPr="00EB7E12" w:rsidRDefault="004E12F8" w:rsidP="009C09EE">
            <w:pPr>
              <w:spacing w:after="0" w:line="240" w:lineRule="auto"/>
              <w:rPr>
                <w:rFonts w:ascii="Arial Narrow" w:eastAsia="SimSun" w:hAnsi="Arial Narrow" w:cs="Arial"/>
                <w:b/>
                <w:bCs/>
                <w:sz w:val="16"/>
                <w:szCs w:val="16"/>
                <w:lang w:eastAsia="zh-CN"/>
              </w:rPr>
            </w:pPr>
            <w:r w:rsidRPr="00EB7E12">
              <w:rPr>
                <w:rFonts w:ascii="Arial Narrow" w:eastAsia="SimSun" w:hAnsi="Arial Narrow" w:cs="Arial"/>
                <w:b/>
                <w:bCs/>
                <w:sz w:val="16"/>
                <w:szCs w:val="16"/>
                <w:lang w:eastAsia="zh-CN"/>
              </w:rPr>
              <w:t>.ІІІ. Веч.зел.храсти</w:t>
            </w:r>
          </w:p>
        </w:tc>
        <w:tc>
          <w:tcPr>
            <w:tcW w:w="2276" w:type="dxa"/>
            <w:tcBorders>
              <w:top w:val="nil"/>
              <w:left w:val="nil"/>
              <w:bottom w:val="single" w:sz="8" w:space="0" w:color="auto"/>
              <w:right w:val="single" w:sz="4" w:space="0" w:color="auto"/>
            </w:tcBorders>
            <w:shd w:val="clear" w:color="auto" w:fill="auto"/>
            <w:noWrap/>
            <w:vAlign w:val="bottom"/>
          </w:tcPr>
          <w:p w:rsidR="004E12F8" w:rsidRPr="00EB7E12" w:rsidRDefault="004E12F8" w:rsidP="009C09EE">
            <w:pPr>
              <w:spacing w:after="0" w:line="240" w:lineRule="auto"/>
              <w:rPr>
                <w:rFonts w:ascii="Arial Narrow" w:eastAsia="SimSun" w:hAnsi="Arial Narrow" w:cs="Arial"/>
                <w:b/>
                <w:bCs/>
                <w:sz w:val="16"/>
                <w:szCs w:val="16"/>
                <w:lang w:eastAsia="zh-CN"/>
              </w:rPr>
            </w:pPr>
            <w:r w:rsidRPr="00EB7E12">
              <w:rPr>
                <w:rFonts w:ascii="Arial Narrow" w:eastAsia="SimSun" w:hAnsi="Arial Narrow" w:cs="Arial"/>
                <w:b/>
                <w:bCs/>
                <w:sz w:val="16"/>
                <w:szCs w:val="16"/>
                <w:lang w:eastAsia="zh-CN"/>
              </w:rPr>
              <w:t> </w:t>
            </w:r>
          </w:p>
        </w:tc>
        <w:tc>
          <w:tcPr>
            <w:tcW w:w="1676" w:type="dxa"/>
            <w:tcBorders>
              <w:top w:val="nil"/>
              <w:left w:val="nil"/>
              <w:bottom w:val="single" w:sz="8" w:space="0" w:color="auto"/>
              <w:right w:val="single" w:sz="4" w:space="0" w:color="auto"/>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b/>
                <w:bCs/>
                <w:sz w:val="16"/>
                <w:szCs w:val="16"/>
                <w:lang w:eastAsia="zh-CN"/>
              </w:rPr>
            </w:pPr>
            <w:r w:rsidRPr="00EB7E12">
              <w:rPr>
                <w:rFonts w:ascii="Arial Narrow" w:eastAsia="SimSun" w:hAnsi="Arial Narrow" w:cs="Arial"/>
                <w:b/>
                <w:bCs/>
                <w:sz w:val="16"/>
                <w:szCs w:val="16"/>
                <w:lang w:eastAsia="zh-CN"/>
              </w:rPr>
              <w:t>h - м</w:t>
            </w:r>
          </w:p>
        </w:tc>
        <w:tc>
          <w:tcPr>
            <w:tcW w:w="1535" w:type="dxa"/>
            <w:tcBorders>
              <w:top w:val="single" w:sz="8" w:space="0" w:color="auto"/>
              <w:left w:val="single" w:sz="8" w:space="0" w:color="auto"/>
              <w:bottom w:val="single" w:sz="4" w:space="0" w:color="auto"/>
              <w:right w:val="single" w:sz="8" w:space="0" w:color="auto"/>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16"/>
                <w:szCs w:val="16"/>
                <w:lang w:eastAsia="zh-CN"/>
              </w:rPr>
            </w:pPr>
            <w:r w:rsidRPr="00EB7E12">
              <w:rPr>
                <w:rFonts w:ascii="Arial Narrow" w:eastAsia="SimSun" w:hAnsi="Arial Narrow" w:cs="Arial"/>
                <w:sz w:val="16"/>
                <w:szCs w:val="16"/>
                <w:lang w:eastAsia="zh-CN"/>
              </w:rPr>
              <w:t> </w:t>
            </w:r>
          </w:p>
        </w:tc>
      </w:tr>
      <w:tr w:rsidR="004E12F8" w:rsidRPr="00EB7E12" w:rsidTr="009C09EE">
        <w:trPr>
          <w:trHeight w:val="255"/>
        </w:trPr>
        <w:tc>
          <w:tcPr>
            <w:tcW w:w="708" w:type="dxa"/>
            <w:tcBorders>
              <w:top w:val="nil"/>
              <w:left w:val="single" w:sz="8" w:space="0" w:color="auto"/>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b/>
                <w:bCs/>
                <w:sz w:val="16"/>
                <w:szCs w:val="16"/>
                <w:lang w:eastAsia="zh-CN"/>
              </w:rPr>
            </w:pPr>
            <w:r w:rsidRPr="00EB7E12">
              <w:rPr>
                <w:rFonts w:ascii="Arial Narrow" w:eastAsia="SimSun" w:hAnsi="Arial Narrow" w:cs="Arial"/>
                <w:b/>
                <w:bCs/>
                <w:sz w:val="16"/>
                <w:szCs w:val="16"/>
                <w:lang w:eastAsia="zh-CN"/>
              </w:rPr>
              <w:t>1</w:t>
            </w:r>
          </w:p>
        </w:tc>
        <w:tc>
          <w:tcPr>
            <w:tcW w:w="2656" w:type="dxa"/>
            <w:tcBorders>
              <w:top w:val="nil"/>
              <w:left w:val="nil"/>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rPr>
                <w:rFonts w:ascii="Arial Narrow" w:eastAsia="SimSun" w:hAnsi="Arial Narrow" w:cs="Arial"/>
                <w:sz w:val="16"/>
                <w:szCs w:val="16"/>
                <w:lang w:eastAsia="zh-CN"/>
              </w:rPr>
            </w:pPr>
            <w:r w:rsidRPr="00EB7E12">
              <w:rPr>
                <w:rFonts w:ascii="Arial Narrow" w:eastAsia="SimSun" w:hAnsi="Arial Narrow" w:cs="Arial"/>
                <w:sz w:val="16"/>
                <w:szCs w:val="16"/>
                <w:lang w:eastAsia="zh-CN"/>
              </w:rPr>
              <w:t>Buxus sempervirens</w:t>
            </w:r>
          </w:p>
        </w:tc>
        <w:tc>
          <w:tcPr>
            <w:tcW w:w="2276" w:type="dxa"/>
            <w:tcBorders>
              <w:top w:val="nil"/>
              <w:left w:val="nil"/>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rPr>
                <w:rFonts w:ascii="Arial Narrow" w:eastAsia="SimSun" w:hAnsi="Arial Narrow" w:cs="Arial"/>
                <w:sz w:val="16"/>
                <w:szCs w:val="16"/>
                <w:lang w:eastAsia="zh-CN"/>
              </w:rPr>
            </w:pPr>
            <w:r w:rsidRPr="00EB7E12">
              <w:rPr>
                <w:rFonts w:ascii="Arial Narrow" w:eastAsia="SimSun" w:hAnsi="Arial Narrow" w:cs="Arial"/>
                <w:sz w:val="16"/>
                <w:szCs w:val="16"/>
                <w:lang w:eastAsia="zh-CN"/>
              </w:rPr>
              <w:t>Чимшир</w:t>
            </w:r>
          </w:p>
        </w:tc>
        <w:tc>
          <w:tcPr>
            <w:tcW w:w="1676" w:type="dxa"/>
            <w:tcBorders>
              <w:top w:val="single" w:sz="4" w:space="0" w:color="auto"/>
              <w:left w:val="nil"/>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16"/>
                <w:szCs w:val="16"/>
                <w:lang w:eastAsia="zh-CN"/>
              </w:rPr>
            </w:pPr>
            <w:r w:rsidRPr="00EB7E12">
              <w:rPr>
                <w:rFonts w:ascii="Arial Narrow" w:eastAsia="SimSun" w:hAnsi="Arial Narrow" w:cs="Arial"/>
                <w:sz w:val="16"/>
                <w:szCs w:val="16"/>
                <w:lang w:eastAsia="zh-CN"/>
              </w:rPr>
              <w:t>0,30</w:t>
            </w:r>
          </w:p>
        </w:tc>
        <w:tc>
          <w:tcPr>
            <w:tcW w:w="1535" w:type="dxa"/>
            <w:tcBorders>
              <w:top w:val="single" w:sz="8" w:space="0" w:color="auto"/>
              <w:left w:val="single" w:sz="8" w:space="0" w:color="auto"/>
              <w:bottom w:val="single" w:sz="4" w:space="0" w:color="auto"/>
              <w:right w:val="single" w:sz="8" w:space="0" w:color="auto"/>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16"/>
                <w:szCs w:val="16"/>
                <w:lang w:eastAsia="zh-CN"/>
              </w:rPr>
            </w:pPr>
            <w:r w:rsidRPr="00EB7E12">
              <w:rPr>
                <w:rFonts w:ascii="Arial Narrow" w:eastAsia="SimSun" w:hAnsi="Arial Narrow" w:cs="Arial"/>
                <w:sz w:val="16"/>
                <w:szCs w:val="16"/>
                <w:lang w:eastAsia="zh-CN"/>
              </w:rPr>
              <w:t>43</w:t>
            </w:r>
          </w:p>
        </w:tc>
      </w:tr>
      <w:tr w:rsidR="004E12F8" w:rsidRPr="00EB7E12" w:rsidTr="009C09EE">
        <w:trPr>
          <w:trHeight w:val="255"/>
        </w:trPr>
        <w:tc>
          <w:tcPr>
            <w:tcW w:w="708" w:type="dxa"/>
            <w:tcBorders>
              <w:top w:val="nil"/>
              <w:left w:val="single" w:sz="8" w:space="0" w:color="auto"/>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16"/>
                <w:szCs w:val="16"/>
                <w:lang w:eastAsia="zh-CN"/>
              </w:rPr>
            </w:pPr>
            <w:r w:rsidRPr="00EB7E12">
              <w:rPr>
                <w:rFonts w:ascii="Arial Narrow" w:eastAsia="SimSun" w:hAnsi="Arial Narrow" w:cs="Arial"/>
                <w:sz w:val="16"/>
                <w:szCs w:val="16"/>
                <w:lang w:eastAsia="zh-CN"/>
              </w:rPr>
              <w:t>2</w:t>
            </w:r>
          </w:p>
        </w:tc>
        <w:tc>
          <w:tcPr>
            <w:tcW w:w="2656" w:type="dxa"/>
            <w:tcBorders>
              <w:top w:val="nil"/>
              <w:left w:val="nil"/>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rPr>
                <w:rFonts w:ascii="Arial Narrow" w:eastAsia="SimSun" w:hAnsi="Arial Narrow" w:cs="Arial"/>
                <w:sz w:val="16"/>
                <w:szCs w:val="16"/>
                <w:lang w:eastAsia="zh-CN"/>
              </w:rPr>
            </w:pPr>
            <w:r w:rsidRPr="00EB7E12">
              <w:rPr>
                <w:rFonts w:ascii="Arial Narrow" w:eastAsia="SimSun" w:hAnsi="Arial Narrow" w:cs="Arial"/>
                <w:sz w:val="16"/>
                <w:szCs w:val="16"/>
                <w:lang w:eastAsia="zh-CN"/>
              </w:rPr>
              <w:t>Cotoneaster dammeri</w:t>
            </w:r>
          </w:p>
        </w:tc>
        <w:tc>
          <w:tcPr>
            <w:tcW w:w="2276" w:type="dxa"/>
            <w:tcBorders>
              <w:top w:val="nil"/>
              <w:left w:val="nil"/>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rPr>
                <w:rFonts w:ascii="Arial Narrow" w:eastAsia="SimSun" w:hAnsi="Arial Narrow" w:cs="Arial"/>
                <w:sz w:val="16"/>
                <w:szCs w:val="16"/>
                <w:lang w:eastAsia="zh-CN"/>
              </w:rPr>
            </w:pPr>
            <w:r w:rsidRPr="00EB7E12">
              <w:rPr>
                <w:rFonts w:ascii="Arial Narrow" w:eastAsia="SimSun" w:hAnsi="Arial Narrow" w:cs="Arial"/>
                <w:sz w:val="16"/>
                <w:szCs w:val="16"/>
                <w:lang w:eastAsia="zh-CN"/>
              </w:rPr>
              <w:t>Котонеастер д.</w:t>
            </w:r>
          </w:p>
        </w:tc>
        <w:tc>
          <w:tcPr>
            <w:tcW w:w="1676" w:type="dxa"/>
            <w:tcBorders>
              <w:top w:val="nil"/>
              <w:left w:val="nil"/>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16"/>
                <w:szCs w:val="16"/>
                <w:lang w:eastAsia="zh-CN"/>
              </w:rPr>
            </w:pPr>
            <w:r w:rsidRPr="00EB7E12">
              <w:rPr>
                <w:rFonts w:ascii="Arial Narrow" w:eastAsia="SimSun" w:hAnsi="Arial Narrow" w:cs="Arial"/>
                <w:sz w:val="16"/>
                <w:szCs w:val="16"/>
                <w:lang w:eastAsia="zh-CN"/>
              </w:rPr>
              <w:t>0,60</w:t>
            </w:r>
          </w:p>
        </w:tc>
        <w:tc>
          <w:tcPr>
            <w:tcW w:w="1535" w:type="dxa"/>
            <w:tcBorders>
              <w:top w:val="nil"/>
              <w:left w:val="single" w:sz="8" w:space="0" w:color="auto"/>
              <w:bottom w:val="single" w:sz="4" w:space="0" w:color="auto"/>
              <w:right w:val="single" w:sz="8" w:space="0" w:color="auto"/>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16"/>
                <w:szCs w:val="16"/>
                <w:lang w:eastAsia="zh-CN"/>
              </w:rPr>
            </w:pPr>
            <w:r w:rsidRPr="00EB7E12">
              <w:rPr>
                <w:rFonts w:ascii="Arial Narrow" w:eastAsia="SimSun" w:hAnsi="Arial Narrow" w:cs="Arial"/>
                <w:sz w:val="16"/>
                <w:szCs w:val="16"/>
                <w:lang w:eastAsia="zh-CN"/>
              </w:rPr>
              <w:t>105</w:t>
            </w:r>
          </w:p>
        </w:tc>
      </w:tr>
      <w:tr w:rsidR="004E12F8" w:rsidRPr="00EB7E12" w:rsidTr="009C09EE">
        <w:trPr>
          <w:trHeight w:val="255"/>
        </w:trPr>
        <w:tc>
          <w:tcPr>
            <w:tcW w:w="708" w:type="dxa"/>
            <w:tcBorders>
              <w:top w:val="nil"/>
              <w:left w:val="single" w:sz="8" w:space="0" w:color="auto"/>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16"/>
                <w:szCs w:val="16"/>
                <w:lang w:eastAsia="zh-CN"/>
              </w:rPr>
            </w:pPr>
            <w:r w:rsidRPr="00EB7E12">
              <w:rPr>
                <w:rFonts w:ascii="Arial Narrow" w:eastAsia="SimSun" w:hAnsi="Arial Narrow" w:cs="Arial"/>
                <w:sz w:val="16"/>
                <w:szCs w:val="16"/>
                <w:lang w:eastAsia="zh-CN"/>
              </w:rPr>
              <w:t>3</w:t>
            </w:r>
          </w:p>
        </w:tc>
        <w:tc>
          <w:tcPr>
            <w:tcW w:w="2656" w:type="dxa"/>
            <w:tcBorders>
              <w:top w:val="nil"/>
              <w:left w:val="nil"/>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rPr>
                <w:rFonts w:ascii="Arial Narrow" w:eastAsia="SimSun" w:hAnsi="Arial Narrow" w:cs="Arial"/>
                <w:sz w:val="16"/>
                <w:szCs w:val="16"/>
                <w:lang w:eastAsia="zh-CN"/>
              </w:rPr>
            </w:pPr>
            <w:r w:rsidRPr="00EB7E12">
              <w:rPr>
                <w:rFonts w:ascii="Arial Narrow" w:eastAsia="SimSun" w:hAnsi="Arial Narrow" w:cs="Arial"/>
                <w:sz w:val="16"/>
                <w:szCs w:val="16"/>
                <w:lang w:eastAsia="zh-CN"/>
              </w:rPr>
              <w:t>Evonymus japonica</w:t>
            </w:r>
          </w:p>
        </w:tc>
        <w:tc>
          <w:tcPr>
            <w:tcW w:w="2276" w:type="dxa"/>
            <w:tcBorders>
              <w:top w:val="nil"/>
              <w:left w:val="nil"/>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rPr>
                <w:rFonts w:ascii="Arial Narrow" w:eastAsia="SimSun" w:hAnsi="Arial Narrow" w:cs="Arial"/>
                <w:sz w:val="16"/>
                <w:szCs w:val="16"/>
                <w:lang w:eastAsia="zh-CN"/>
              </w:rPr>
            </w:pPr>
            <w:r w:rsidRPr="00EB7E12">
              <w:rPr>
                <w:rFonts w:ascii="Arial Narrow" w:eastAsia="SimSun" w:hAnsi="Arial Narrow" w:cs="Arial"/>
                <w:sz w:val="16"/>
                <w:szCs w:val="16"/>
                <w:lang w:eastAsia="zh-CN"/>
              </w:rPr>
              <w:t>Яп. чашкодрян</w:t>
            </w:r>
          </w:p>
        </w:tc>
        <w:tc>
          <w:tcPr>
            <w:tcW w:w="1676" w:type="dxa"/>
            <w:tcBorders>
              <w:top w:val="nil"/>
              <w:left w:val="nil"/>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16"/>
                <w:szCs w:val="16"/>
                <w:lang w:eastAsia="zh-CN"/>
              </w:rPr>
            </w:pPr>
            <w:r w:rsidRPr="00EB7E12">
              <w:rPr>
                <w:rFonts w:ascii="Arial Narrow" w:eastAsia="SimSun" w:hAnsi="Arial Narrow" w:cs="Arial"/>
                <w:sz w:val="16"/>
                <w:szCs w:val="16"/>
                <w:lang w:eastAsia="zh-CN"/>
              </w:rPr>
              <w:t>0,80</w:t>
            </w:r>
          </w:p>
        </w:tc>
        <w:tc>
          <w:tcPr>
            <w:tcW w:w="1535" w:type="dxa"/>
            <w:tcBorders>
              <w:top w:val="nil"/>
              <w:left w:val="single" w:sz="8" w:space="0" w:color="auto"/>
              <w:bottom w:val="single" w:sz="4" w:space="0" w:color="auto"/>
              <w:right w:val="single" w:sz="8" w:space="0" w:color="auto"/>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16"/>
                <w:szCs w:val="16"/>
                <w:lang w:eastAsia="zh-CN"/>
              </w:rPr>
            </w:pPr>
            <w:r w:rsidRPr="00EB7E12">
              <w:rPr>
                <w:rFonts w:ascii="Arial Narrow" w:eastAsia="SimSun" w:hAnsi="Arial Narrow" w:cs="Arial"/>
                <w:sz w:val="16"/>
                <w:szCs w:val="16"/>
                <w:lang w:eastAsia="zh-CN"/>
              </w:rPr>
              <w:t>3</w:t>
            </w:r>
          </w:p>
        </w:tc>
      </w:tr>
      <w:tr w:rsidR="004E12F8" w:rsidRPr="00EB7E12" w:rsidTr="009C09EE">
        <w:trPr>
          <w:trHeight w:val="255"/>
        </w:trPr>
        <w:tc>
          <w:tcPr>
            <w:tcW w:w="708" w:type="dxa"/>
            <w:tcBorders>
              <w:top w:val="nil"/>
              <w:left w:val="single" w:sz="8" w:space="0" w:color="auto"/>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16"/>
                <w:szCs w:val="16"/>
                <w:lang w:eastAsia="zh-CN"/>
              </w:rPr>
            </w:pPr>
            <w:r w:rsidRPr="00EB7E12">
              <w:rPr>
                <w:rFonts w:ascii="Arial Narrow" w:eastAsia="SimSun" w:hAnsi="Arial Narrow" w:cs="Arial"/>
                <w:sz w:val="16"/>
                <w:szCs w:val="16"/>
                <w:lang w:eastAsia="zh-CN"/>
              </w:rPr>
              <w:t>5</w:t>
            </w:r>
          </w:p>
        </w:tc>
        <w:tc>
          <w:tcPr>
            <w:tcW w:w="2656" w:type="dxa"/>
            <w:tcBorders>
              <w:top w:val="nil"/>
              <w:left w:val="nil"/>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rPr>
                <w:rFonts w:ascii="Arial Narrow" w:eastAsia="SimSun" w:hAnsi="Arial Narrow" w:cs="Arial"/>
                <w:sz w:val="16"/>
                <w:szCs w:val="16"/>
                <w:lang w:eastAsia="zh-CN"/>
              </w:rPr>
            </w:pPr>
            <w:r w:rsidRPr="00EB7E12">
              <w:rPr>
                <w:rFonts w:ascii="Arial Narrow" w:eastAsia="SimSun" w:hAnsi="Arial Narrow" w:cs="Arial"/>
                <w:sz w:val="16"/>
                <w:szCs w:val="16"/>
                <w:lang w:eastAsia="zh-CN"/>
              </w:rPr>
              <w:t>Jun.sabina f.tamaricifolia</w:t>
            </w:r>
          </w:p>
        </w:tc>
        <w:tc>
          <w:tcPr>
            <w:tcW w:w="2276" w:type="dxa"/>
            <w:tcBorders>
              <w:top w:val="nil"/>
              <w:left w:val="nil"/>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rPr>
                <w:rFonts w:ascii="Arial Narrow" w:eastAsia="SimSun" w:hAnsi="Arial Narrow" w:cs="Arial"/>
                <w:sz w:val="16"/>
                <w:szCs w:val="16"/>
                <w:lang w:eastAsia="zh-CN"/>
              </w:rPr>
            </w:pPr>
            <w:r w:rsidRPr="00EB7E12">
              <w:rPr>
                <w:rFonts w:ascii="Arial Narrow" w:eastAsia="SimSun" w:hAnsi="Arial Narrow" w:cs="Arial"/>
                <w:sz w:val="16"/>
                <w:szCs w:val="16"/>
                <w:lang w:eastAsia="zh-CN"/>
              </w:rPr>
              <w:t>Стел. хвойна</w:t>
            </w:r>
          </w:p>
        </w:tc>
        <w:tc>
          <w:tcPr>
            <w:tcW w:w="1676" w:type="dxa"/>
            <w:tcBorders>
              <w:top w:val="nil"/>
              <w:left w:val="nil"/>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16"/>
                <w:szCs w:val="16"/>
                <w:lang w:eastAsia="zh-CN"/>
              </w:rPr>
            </w:pPr>
            <w:r w:rsidRPr="00EB7E12">
              <w:rPr>
                <w:rFonts w:ascii="Arial Narrow" w:eastAsia="SimSun" w:hAnsi="Arial Narrow" w:cs="Arial"/>
                <w:sz w:val="16"/>
                <w:szCs w:val="16"/>
                <w:lang w:eastAsia="zh-CN"/>
              </w:rPr>
              <w:t>0,25</w:t>
            </w:r>
          </w:p>
        </w:tc>
        <w:tc>
          <w:tcPr>
            <w:tcW w:w="1535" w:type="dxa"/>
            <w:tcBorders>
              <w:top w:val="nil"/>
              <w:left w:val="single" w:sz="8" w:space="0" w:color="auto"/>
              <w:bottom w:val="single" w:sz="4" w:space="0" w:color="auto"/>
              <w:right w:val="single" w:sz="8" w:space="0" w:color="auto"/>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16"/>
                <w:szCs w:val="16"/>
                <w:lang w:eastAsia="zh-CN"/>
              </w:rPr>
            </w:pPr>
            <w:r w:rsidRPr="00EB7E12">
              <w:rPr>
                <w:rFonts w:ascii="Arial Narrow" w:eastAsia="SimSun" w:hAnsi="Arial Narrow" w:cs="Arial"/>
                <w:sz w:val="16"/>
                <w:szCs w:val="16"/>
                <w:lang w:eastAsia="zh-CN"/>
              </w:rPr>
              <w:t>25</w:t>
            </w:r>
          </w:p>
        </w:tc>
      </w:tr>
      <w:tr w:rsidR="004E12F8" w:rsidRPr="00EB7E12" w:rsidTr="009C09EE">
        <w:trPr>
          <w:trHeight w:val="255"/>
        </w:trPr>
        <w:tc>
          <w:tcPr>
            <w:tcW w:w="708" w:type="dxa"/>
            <w:tcBorders>
              <w:top w:val="nil"/>
              <w:left w:val="single" w:sz="8" w:space="0" w:color="auto"/>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16"/>
                <w:szCs w:val="16"/>
                <w:lang w:eastAsia="zh-CN"/>
              </w:rPr>
            </w:pPr>
            <w:r w:rsidRPr="00EB7E12">
              <w:rPr>
                <w:rFonts w:ascii="Arial Narrow" w:eastAsia="SimSun" w:hAnsi="Arial Narrow" w:cs="Arial"/>
                <w:sz w:val="16"/>
                <w:szCs w:val="16"/>
                <w:lang w:eastAsia="zh-CN"/>
              </w:rPr>
              <w:t>6</w:t>
            </w:r>
          </w:p>
        </w:tc>
        <w:tc>
          <w:tcPr>
            <w:tcW w:w="2656" w:type="dxa"/>
            <w:tcBorders>
              <w:top w:val="nil"/>
              <w:left w:val="nil"/>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rPr>
                <w:rFonts w:ascii="Arial Narrow" w:eastAsia="SimSun" w:hAnsi="Arial Narrow" w:cs="Arial"/>
                <w:sz w:val="16"/>
                <w:szCs w:val="16"/>
                <w:lang w:eastAsia="zh-CN"/>
              </w:rPr>
            </w:pPr>
            <w:r w:rsidRPr="00EB7E12">
              <w:rPr>
                <w:rFonts w:ascii="Arial Narrow" w:eastAsia="SimSun" w:hAnsi="Arial Narrow" w:cs="Arial"/>
                <w:sz w:val="16"/>
                <w:szCs w:val="16"/>
                <w:lang w:eastAsia="zh-CN"/>
              </w:rPr>
              <w:t>Ligustrum ovalifolium</w:t>
            </w:r>
          </w:p>
        </w:tc>
        <w:tc>
          <w:tcPr>
            <w:tcW w:w="2276" w:type="dxa"/>
            <w:tcBorders>
              <w:top w:val="nil"/>
              <w:left w:val="nil"/>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rPr>
                <w:rFonts w:ascii="Arial Narrow" w:eastAsia="SimSun" w:hAnsi="Arial Narrow" w:cs="Arial"/>
                <w:sz w:val="16"/>
                <w:szCs w:val="16"/>
                <w:lang w:eastAsia="zh-CN"/>
              </w:rPr>
            </w:pPr>
            <w:r w:rsidRPr="00EB7E12">
              <w:rPr>
                <w:rFonts w:ascii="Arial Narrow" w:eastAsia="SimSun" w:hAnsi="Arial Narrow" w:cs="Arial"/>
                <w:sz w:val="16"/>
                <w:szCs w:val="16"/>
                <w:lang w:eastAsia="zh-CN"/>
              </w:rPr>
              <w:t>Пт. грозде-полувечн.</w:t>
            </w:r>
          </w:p>
        </w:tc>
        <w:tc>
          <w:tcPr>
            <w:tcW w:w="1676" w:type="dxa"/>
            <w:tcBorders>
              <w:top w:val="nil"/>
              <w:left w:val="nil"/>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16"/>
                <w:szCs w:val="16"/>
                <w:lang w:eastAsia="zh-CN"/>
              </w:rPr>
            </w:pPr>
            <w:r w:rsidRPr="00EB7E12">
              <w:rPr>
                <w:rFonts w:ascii="Arial Narrow" w:eastAsia="SimSun" w:hAnsi="Arial Narrow" w:cs="Arial"/>
                <w:sz w:val="16"/>
                <w:szCs w:val="16"/>
                <w:lang w:eastAsia="zh-CN"/>
              </w:rPr>
              <w:t>1.00 - 1.30</w:t>
            </w:r>
          </w:p>
        </w:tc>
        <w:tc>
          <w:tcPr>
            <w:tcW w:w="1535" w:type="dxa"/>
            <w:tcBorders>
              <w:top w:val="nil"/>
              <w:left w:val="single" w:sz="8" w:space="0" w:color="auto"/>
              <w:bottom w:val="single" w:sz="4" w:space="0" w:color="auto"/>
              <w:right w:val="single" w:sz="8" w:space="0" w:color="auto"/>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16"/>
                <w:szCs w:val="16"/>
                <w:lang w:eastAsia="zh-CN"/>
              </w:rPr>
            </w:pPr>
            <w:r w:rsidRPr="00EB7E12">
              <w:rPr>
                <w:rFonts w:ascii="Arial Narrow" w:eastAsia="SimSun" w:hAnsi="Arial Narrow" w:cs="Arial"/>
                <w:sz w:val="16"/>
                <w:szCs w:val="16"/>
                <w:lang w:eastAsia="zh-CN"/>
              </w:rPr>
              <w:t>13</w:t>
            </w:r>
          </w:p>
        </w:tc>
      </w:tr>
      <w:tr w:rsidR="004E12F8" w:rsidRPr="00EB7E12" w:rsidTr="009C09EE">
        <w:trPr>
          <w:trHeight w:val="255"/>
        </w:trPr>
        <w:tc>
          <w:tcPr>
            <w:tcW w:w="708" w:type="dxa"/>
            <w:tcBorders>
              <w:top w:val="nil"/>
              <w:left w:val="single" w:sz="8" w:space="0" w:color="auto"/>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16"/>
                <w:szCs w:val="16"/>
                <w:lang w:eastAsia="zh-CN"/>
              </w:rPr>
            </w:pPr>
            <w:r w:rsidRPr="00EB7E12">
              <w:rPr>
                <w:rFonts w:ascii="Arial Narrow" w:eastAsia="SimSun" w:hAnsi="Arial Narrow" w:cs="Arial"/>
                <w:sz w:val="16"/>
                <w:szCs w:val="16"/>
                <w:lang w:eastAsia="zh-CN"/>
              </w:rPr>
              <w:t>7</w:t>
            </w:r>
          </w:p>
        </w:tc>
        <w:tc>
          <w:tcPr>
            <w:tcW w:w="2656" w:type="dxa"/>
            <w:tcBorders>
              <w:top w:val="nil"/>
              <w:left w:val="nil"/>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rPr>
                <w:rFonts w:ascii="Arial Narrow" w:eastAsia="SimSun" w:hAnsi="Arial Narrow" w:cs="Arial"/>
                <w:sz w:val="16"/>
                <w:szCs w:val="16"/>
                <w:lang w:eastAsia="zh-CN"/>
              </w:rPr>
            </w:pPr>
            <w:r w:rsidRPr="00EB7E12">
              <w:rPr>
                <w:rFonts w:ascii="Arial Narrow" w:eastAsia="SimSun" w:hAnsi="Arial Narrow" w:cs="Arial"/>
                <w:sz w:val="16"/>
                <w:szCs w:val="16"/>
                <w:lang w:eastAsia="zh-CN"/>
              </w:rPr>
              <w:t>Ligustrum ovalifolium</w:t>
            </w:r>
          </w:p>
        </w:tc>
        <w:tc>
          <w:tcPr>
            <w:tcW w:w="2276" w:type="dxa"/>
            <w:tcBorders>
              <w:top w:val="nil"/>
              <w:left w:val="nil"/>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rPr>
                <w:rFonts w:ascii="Arial Narrow" w:eastAsia="SimSun" w:hAnsi="Arial Narrow" w:cs="Arial"/>
                <w:sz w:val="16"/>
                <w:szCs w:val="16"/>
                <w:lang w:eastAsia="zh-CN"/>
              </w:rPr>
            </w:pPr>
            <w:r w:rsidRPr="00EB7E12">
              <w:rPr>
                <w:rFonts w:ascii="Arial Narrow" w:eastAsia="SimSun" w:hAnsi="Arial Narrow" w:cs="Arial"/>
                <w:sz w:val="16"/>
                <w:szCs w:val="16"/>
                <w:lang w:eastAsia="zh-CN"/>
              </w:rPr>
              <w:t>Пт. грозде-полувечн.</w:t>
            </w:r>
          </w:p>
        </w:tc>
        <w:tc>
          <w:tcPr>
            <w:tcW w:w="1676" w:type="dxa"/>
            <w:tcBorders>
              <w:top w:val="nil"/>
              <w:left w:val="nil"/>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16"/>
                <w:szCs w:val="16"/>
                <w:lang w:eastAsia="zh-CN"/>
              </w:rPr>
            </w:pPr>
            <w:r w:rsidRPr="00EB7E12">
              <w:rPr>
                <w:rFonts w:ascii="Arial Narrow" w:eastAsia="SimSun" w:hAnsi="Arial Narrow" w:cs="Arial"/>
                <w:sz w:val="16"/>
                <w:szCs w:val="16"/>
                <w:lang w:eastAsia="zh-CN"/>
              </w:rPr>
              <w:t>0,60 - 0.80</w:t>
            </w:r>
          </w:p>
        </w:tc>
        <w:tc>
          <w:tcPr>
            <w:tcW w:w="1535" w:type="dxa"/>
            <w:tcBorders>
              <w:top w:val="nil"/>
              <w:left w:val="single" w:sz="8" w:space="0" w:color="auto"/>
              <w:bottom w:val="single" w:sz="4" w:space="0" w:color="auto"/>
              <w:right w:val="single" w:sz="8" w:space="0" w:color="auto"/>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16"/>
                <w:szCs w:val="16"/>
                <w:lang w:eastAsia="zh-CN"/>
              </w:rPr>
            </w:pPr>
            <w:r w:rsidRPr="00EB7E12">
              <w:rPr>
                <w:rFonts w:ascii="Arial Narrow" w:eastAsia="SimSun" w:hAnsi="Arial Narrow" w:cs="Arial"/>
                <w:sz w:val="16"/>
                <w:szCs w:val="16"/>
                <w:lang w:eastAsia="zh-CN"/>
              </w:rPr>
              <w:t>422</w:t>
            </w:r>
          </w:p>
        </w:tc>
      </w:tr>
      <w:tr w:rsidR="004E12F8" w:rsidRPr="00EB7E12" w:rsidTr="009C09EE">
        <w:trPr>
          <w:trHeight w:val="255"/>
        </w:trPr>
        <w:tc>
          <w:tcPr>
            <w:tcW w:w="708" w:type="dxa"/>
            <w:tcBorders>
              <w:top w:val="nil"/>
              <w:left w:val="single" w:sz="8" w:space="0" w:color="auto"/>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16"/>
                <w:szCs w:val="16"/>
                <w:lang w:eastAsia="zh-CN"/>
              </w:rPr>
            </w:pPr>
            <w:r w:rsidRPr="00EB7E12">
              <w:rPr>
                <w:rFonts w:ascii="Arial Narrow" w:eastAsia="SimSun" w:hAnsi="Arial Narrow" w:cs="Arial"/>
                <w:sz w:val="16"/>
                <w:szCs w:val="16"/>
                <w:lang w:eastAsia="zh-CN"/>
              </w:rPr>
              <w:t>8</w:t>
            </w:r>
          </w:p>
        </w:tc>
        <w:tc>
          <w:tcPr>
            <w:tcW w:w="2656" w:type="dxa"/>
            <w:tcBorders>
              <w:top w:val="nil"/>
              <w:left w:val="nil"/>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rPr>
                <w:rFonts w:ascii="Arial Narrow" w:eastAsia="SimSun" w:hAnsi="Arial Narrow" w:cs="Arial"/>
                <w:sz w:val="16"/>
                <w:szCs w:val="16"/>
                <w:lang w:eastAsia="zh-CN"/>
              </w:rPr>
            </w:pPr>
            <w:r w:rsidRPr="00EB7E12">
              <w:rPr>
                <w:rFonts w:ascii="Arial Narrow" w:eastAsia="SimSun" w:hAnsi="Arial Narrow" w:cs="Arial"/>
                <w:sz w:val="16"/>
                <w:szCs w:val="16"/>
                <w:lang w:eastAsia="zh-CN"/>
              </w:rPr>
              <w:t>Ligustrum ovalifolium</w:t>
            </w:r>
          </w:p>
        </w:tc>
        <w:tc>
          <w:tcPr>
            <w:tcW w:w="2276" w:type="dxa"/>
            <w:tcBorders>
              <w:top w:val="nil"/>
              <w:left w:val="nil"/>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rPr>
                <w:rFonts w:ascii="Arial Narrow" w:eastAsia="SimSun" w:hAnsi="Arial Narrow" w:cs="Arial"/>
                <w:sz w:val="16"/>
                <w:szCs w:val="16"/>
                <w:lang w:eastAsia="zh-CN"/>
              </w:rPr>
            </w:pPr>
            <w:r w:rsidRPr="00EB7E12">
              <w:rPr>
                <w:rFonts w:ascii="Arial Narrow" w:eastAsia="SimSun" w:hAnsi="Arial Narrow" w:cs="Arial"/>
                <w:sz w:val="16"/>
                <w:szCs w:val="16"/>
                <w:lang w:eastAsia="zh-CN"/>
              </w:rPr>
              <w:t>Пт. грозде-полувечн.</w:t>
            </w:r>
          </w:p>
        </w:tc>
        <w:tc>
          <w:tcPr>
            <w:tcW w:w="1676" w:type="dxa"/>
            <w:tcBorders>
              <w:top w:val="nil"/>
              <w:left w:val="nil"/>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16"/>
                <w:szCs w:val="16"/>
                <w:lang w:eastAsia="zh-CN"/>
              </w:rPr>
            </w:pPr>
            <w:r w:rsidRPr="00EB7E12">
              <w:rPr>
                <w:rFonts w:ascii="Arial Narrow" w:eastAsia="SimSun" w:hAnsi="Arial Narrow" w:cs="Arial"/>
                <w:sz w:val="16"/>
                <w:szCs w:val="16"/>
                <w:lang w:eastAsia="zh-CN"/>
              </w:rPr>
              <w:t>0.20 - 0.30</w:t>
            </w:r>
          </w:p>
        </w:tc>
        <w:tc>
          <w:tcPr>
            <w:tcW w:w="1535" w:type="dxa"/>
            <w:tcBorders>
              <w:top w:val="nil"/>
              <w:left w:val="single" w:sz="8" w:space="0" w:color="auto"/>
              <w:bottom w:val="single" w:sz="4" w:space="0" w:color="auto"/>
              <w:right w:val="single" w:sz="8" w:space="0" w:color="auto"/>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16"/>
                <w:szCs w:val="16"/>
                <w:lang w:eastAsia="zh-CN"/>
              </w:rPr>
            </w:pPr>
            <w:r w:rsidRPr="00EB7E12">
              <w:rPr>
                <w:rFonts w:ascii="Arial Narrow" w:eastAsia="SimSun" w:hAnsi="Arial Narrow" w:cs="Arial"/>
                <w:sz w:val="16"/>
                <w:szCs w:val="16"/>
                <w:lang w:eastAsia="zh-CN"/>
              </w:rPr>
              <w:t>765</w:t>
            </w:r>
          </w:p>
        </w:tc>
      </w:tr>
      <w:tr w:rsidR="004E12F8" w:rsidRPr="00EB7E12" w:rsidTr="009C09EE">
        <w:trPr>
          <w:trHeight w:val="255"/>
        </w:trPr>
        <w:tc>
          <w:tcPr>
            <w:tcW w:w="708" w:type="dxa"/>
            <w:tcBorders>
              <w:top w:val="nil"/>
              <w:left w:val="single" w:sz="8" w:space="0" w:color="auto"/>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16"/>
                <w:szCs w:val="16"/>
                <w:lang w:eastAsia="zh-CN"/>
              </w:rPr>
            </w:pPr>
            <w:r w:rsidRPr="00EB7E12">
              <w:rPr>
                <w:rFonts w:ascii="Arial Narrow" w:eastAsia="SimSun" w:hAnsi="Arial Narrow" w:cs="Arial"/>
                <w:sz w:val="16"/>
                <w:szCs w:val="16"/>
                <w:lang w:eastAsia="zh-CN"/>
              </w:rPr>
              <w:t>10</w:t>
            </w:r>
          </w:p>
        </w:tc>
        <w:tc>
          <w:tcPr>
            <w:tcW w:w="2656" w:type="dxa"/>
            <w:tcBorders>
              <w:top w:val="nil"/>
              <w:left w:val="nil"/>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rPr>
                <w:rFonts w:ascii="Arial Narrow" w:eastAsia="SimSun" w:hAnsi="Arial Narrow" w:cs="Arial"/>
                <w:sz w:val="16"/>
                <w:szCs w:val="16"/>
                <w:lang w:eastAsia="zh-CN"/>
              </w:rPr>
            </w:pPr>
            <w:r w:rsidRPr="00EB7E12">
              <w:rPr>
                <w:rFonts w:ascii="Arial Narrow" w:eastAsia="SimSun" w:hAnsi="Arial Narrow" w:cs="Arial"/>
                <w:sz w:val="16"/>
                <w:szCs w:val="16"/>
                <w:lang w:eastAsia="zh-CN"/>
              </w:rPr>
              <w:t>Lonicera fragrantissima</w:t>
            </w:r>
          </w:p>
        </w:tc>
        <w:tc>
          <w:tcPr>
            <w:tcW w:w="2276" w:type="dxa"/>
            <w:tcBorders>
              <w:top w:val="nil"/>
              <w:left w:val="nil"/>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rPr>
                <w:rFonts w:ascii="Arial Narrow" w:eastAsia="SimSun" w:hAnsi="Arial Narrow" w:cs="Arial"/>
                <w:sz w:val="16"/>
                <w:szCs w:val="16"/>
                <w:lang w:eastAsia="zh-CN"/>
              </w:rPr>
            </w:pPr>
            <w:r w:rsidRPr="00EB7E12">
              <w:rPr>
                <w:rFonts w:ascii="Arial Narrow" w:eastAsia="SimSun" w:hAnsi="Arial Narrow" w:cs="Arial"/>
                <w:sz w:val="16"/>
                <w:szCs w:val="16"/>
                <w:lang w:eastAsia="zh-CN"/>
              </w:rPr>
              <w:t>Нокът-полувечнозеленo</w:t>
            </w:r>
          </w:p>
        </w:tc>
        <w:tc>
          <w:tcPr>
            <w:tcW w:w="1676" w:type="dxa"/>
            <w:tcBorders>
              <w:top w:val="nil"/>
              <w:left w:val="nil"/>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16"/>
                <w:szCs w:val="16"/>
                <w:lang w:eastAsia="zh-CN"/>
              </w:rPr>
            </w:pPr>
            <w:r w:rsidRPr="00EB7E12">
              <w:rPr>
                <w:rFonts w:ascii="Arial Narrow" w:eastAsia="SimSun" w:hAnsi="Arial Narrow" w:cs="Arial"/>
                <w:sz w:val="16"/>
                <w:szCs w:val="16"/>
                <w:lang w:eastAsia="zh-CN"/>
              </w:rPr>
              <w:t xml:space="preserve"> 1,50</w:t>
            </w:r>
          </w:p>
        </w:tc>
        <w:tc>
          <w:tcPr>
            <w:tcW w:w="1535" w:type="dxa"/>
            <w:tcBorders>
              <w:top w:val="nil"/>
              <w:left w:val="single" w:sz="8" w:space="0" w:color="auto"/>
              <w:bottom w:val="single" w:sz="4" w:space="0" w:color="auto"/>
              <w:right w:val="single" w:sz="8" w:space="0" w:color="auto"/>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16"/>
                <w:szCs w:val="16"/>
                <w:lang w:eastAsia="zh-CN"/>
              </w:rPr>
            </w:pPr>
            <w:r w:rsidRPr="00EB7E12">
              <w:rPr>
                <w:rFonts w:ascii="Arial Narrow" w:eastAsia="SimSun" w:hAnsi="Arial Narrow" w:cs="Arial"/>
                <w:sz w:val="16"/>
                <w:szCs w:val="16"/>
                <w:lang w:eastAsia="zh-CN"/>
              </w:rPr>
              <w:t>495</w:t>
            </w:r>
          </w:p>
        </w:tc>
      </w:tr>
      <w:tr w:rsidR="004E12F8" w:rsidRPr="00EB7E12" w:rsidTr="009C09EE">
        <w:trPr>
          <w:trHeight w:val="255"/>
        </w:trPr>
        <w:tc>
          <w:tcPr>
            <w:tcW w:w="708" w:type="dxa"/>
            <w:tcBorders>
              <w:top w:val="nil"/>
              <w:left w:val="single" w:sz="8" w:space="0" w:color="auto"/>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16"/>
                <w:szCs w:val="16"/>
                <w:lang w:eastAsia="zh-CN"/>
              </w:rPr>
            </w:pPr>
            <w:r w:rsidRPr="00EB7E12">
              <w:rPr>
                <w:rFonts w:ascii="Arial Narrow" w:eastAsia="SimSun" w:hAnsi="Arial Narrow" w:cs="Arial"/>
                <w:sz w:val="16"/>
                <w:szCs w:val="16"/>
                <w:lang w:eastAsia="zh-CN"/>
              </w:rPr>
              <w:t>11</w:t>
            </w:r>
          </w:p>
        </w:tc>
        <w:tc>
          <w:tcPr>
            <w:tcW w:w="2656" w:type="dxa"/>
            <w:tcBorders>
              <w:top w:val="nil"/>
              <w:left w:val="nil"/>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rPr>
                <w:rFonts w:ascii="Arial Narrow" w:eastAsia="SimSun" w:hAnsi="Arial Narrow" w:cs="Arial"/>
                <w:sz w:val="16"/>
                <w:szCs w:val="16"/>
                <w:lang w:eastAsia="zh-CN"/>
              </w:rPr>
            </w:pPr>
            <w:r w:rsidRPr="00EB7E12">
              <w:rPr>
                <w:rFonts w:ascii="Arial Narrow" w:eastAsia="SimSun" w:hAnsi="Arial Narrow" w:cs="Arial"/>
                <w:sz w:val="16"/>
                <w:szCs w:val="16"/>
                <w:lang w:eastAsia="zh-CN"/>
              </w:rPr>
              <w:t>Lonicera nitida</w:t>
            </w:r>
          </w:p>
        </w:tc>
        <w:tc>
          <w:tcPr>
            <w:tcW w:w="2276" w:type="dxa"/>
            <w:tcBorders>
              <w:top w:val="nil"/>
              <w:left w:val="nil"/>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rPr>
                <w:rFonts w:ascii="Arial Narrow" w:eastAsia="SimSun" w:hAnsi="Arial Narrow" w:cs="Arial"/>
                <w:sz w:val="16"/>
                <w:szCs w:val="16"/>
                <w:lang w:eastAsia="zh-CN"/>
              </w:rPr>
            </w:pPr>
            <w:r w:rsidRPr="00EB7E12">
              <w:rPr>
                <w:rFonts w:ascii="Arial Narrow" w:eastAsia="SimSun" w:hAnsi="Arial Narrow" w:cs="Arial"/>
                <w:sz w:val="16"/>
                <w:szCs w:val="16"/>
                <w:lang w:eastAsia="zh-CN"/>
              </w:rPr>
              <w:t>Нокът</w:t>
            </w:r>
          </w:p>
        </w:tc>
        <w:tc>
          <w:tcPr>
            <w:tcW w:w="1676" w:type="dxa"/>
            <w:tcBorders>
              <w:top w:val="nil"/>
              <w:left w:val="nil"/>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16"/>
                <w:szCs w:val="16"/>
                <w:lang w:eastAsia="zh-CN"/>
              </w:rPr>
            </w:pPr>
            <w:r w:rsidRPr="00EB7E12">
              <w:rPr>
                <w:rFonts w:ascii="Arial Narrow" w:eastAsia="SimSun" w:hAnsi="Arial Narrow" w:cs="Arial"/>
                <w:sz w:val="16"/>
                <w:szCs w:val="16"/>
                <w:lang w:eastAsia="zh-CN"/>
              </w:rPr>
              <w:t>0.80 - 1.00</w:t>
            </w:r>
          </w:p>
        </w:tc>
        <w:tc>
          <w:tcPr>
            <w:tcW w:w="1535" w:type="dxa"/>
            <w:tcBorders>
              <w:top w:val="nil"/>
              <w:left w:val="single" w:sz="8" w:space="0" w:color="auto"/>
              <w:bottom w:val="single" w:sz="4" w:space="0" w:color="auto"/>
              <w:right w:val="single" w:sz="8" w:space="0" w:color="auto"/>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16"/>
                <w:szCs w:val="16"/>
                <w:lang w:eastAsia="zh-CN"/>
              </w:rPr>
            </w:pPr>
            <w:r w:rsidRPr="00EB7E12">
              <w:rPr>
                <w:rFonts w:ascii="Arial Narrow" w:eastAsia="SimSun" w:hAnsi="Arial Narrow" w:cs="Arial"/>
                <w:sz w:val="16"/>
                <w:szCs w:val="16"/>
                <w:lang w:eastAsia="zh-CN"/>
              </w:rPr>
              <w:t>49</w:t>
            </w:r>
          </w:p>
        </w:tc>
      </w:tr>
      <w:tr w:rsidR="004E12F8" w:rsidRPr="00EB7E12" w:rsidTr="009C09EE">
        <w:trPr>
          <w:trHeight w:val="255"/>
        </w:trPr>
        <w:tc>
          <w:tcPr>
            <w:tcW w:w="708" w:type="dxa"/>
            <w:tcBorders>
              <w:top w:val="nil"/>
              <w:left w:val="single" w:sz="8" w:space="0" w:color="auto"/>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16"/>
                <w:szCs w:val="16"/>
                <w:lang w:eastAsia="zh-CN"/>
              </w:rPr>
            </w:pPr>
            <w:r w:rsidRPr="00EB7E12">
              <w:rPr>
                <w:rFonts w:ascii="Arial Narrow" w:eastAsia="SimSun" w:hAnsi="Arial Narrow" w:cs="Arial"/>
                <w:sz w:val="16"/>
                <w:szCs w:val="16"/>
                <w:lang w:eastAsia="zh-CN"/>
              </w:rPr>
              <w:t>12</w:t>
            </w:r>
          </w:p>
        </w:tc>
        <w:tc>
          <w:tcPr>
            <w:tcW w:w="2656" w:type="dxa"/>
            <w:tcBorders>
              <w:top w:val="nil"/>
              <w:left w:val="nil"/>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rPr>
                <w:rFonts w:ascii="Arial Narrow" w:eastAsia="SimSun" w:hAnsi="Arial Narrow" w:cs="Arial"/>
                <w:sz w:val="16"/>
                <w:szCs w:val="16"/>
                <w:lang w:eastAsia="zh-CN"/>
              </w:rPr>
            </w:pPr>
            <w:r w:rsidRPr="00EB7E12">
              <w:rPr>
                <w:rFonts w:ascii="Arial Narrow" w:eastAsia="SimSun" w:hAnsi="Arial Narrow" w:cs="Arial"/>
                <w:sz w:val="16"/>
                <w:szCs w:val="16"/>
                <w:lang w:eastAsia="zh-CN"/>
              </w:rPr>
              <w:t>Lonicera nitida</w:t>
            </w:r>
          </w:p>
        </w:tc>
        <w:tc>
          <w:tcPr>
            <w:tcW w:w="2276" w:type="dxa"/>
            <w:tcBorders>
              <w:top w:val="nil"/>
              <w:left w:val="nil"/>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rPr>
                <w:rFonts w:ascii="Arial Narrow" w:eastAsia="SimSun" w:hAnsi="Arial Narrow" w:cs="Arial"/>
                <w:sz w:val="16"/>
                <w:szCs w:val="16"/>
                <w:lang w:eastAsia="zh-CN"/>
              </w:rPr>
            </w:pPr>
            <w:r w:rsidRPr="00EB7E12">
              <w:rPr>
                <w:rFonts w:ascii="Arial Narrow" w:eastAsia="SimSun" w:hAnsi="Arial Narrow" w:cs="Arial"/>
                <w:sz w:val="16"/>
                <w:szCs w:val="16"/>
                <w:lang w:eastAsia="zh-CN"/>
              </w:rPr>
              <w:t>Нокът</w:t>
            </w:r>
          </w:p>
        </w:tc>
        <w:tc>
          <w:tcPr>
            <w:tcW w:w="1676" w:type="dxa"/>
            <w:tcBorders>
              <w:top w:val="nil"/>
              <w:left w:val="nil"/>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16"/>
                <w:szCs w:val="16"/>
                <w:lang w:eastAsia="zh-CN"/>
              </w:rPr>
            </w:pPr>
            <w:r w:rsidRPr="00EB7E12">
              <w:rPr>
                <w:rFonts w:ascii="Arial Narrow" w:eastAsia="SimSun" w:hAnsi="Arial Narrow" w:cs="Arial"/>
                <w:sz w:val="16"/>
                <w:szCs w:val="16"/>
                <w:lang w:eastAsia="zh-CN"/>
              </w:rPr>
              <w:t xml:space="preserve"> 0,50</w:t>
            </w:r>
          </w:p>
        </w:tc>
        <w:tc>
          <w:tcPr>
            <w:tcW w:w="1535" w:type="dxa"/>
            <w:tcBorders>
              <w:top w:val="nil"/>
              <w:left w:val="single" w:sz="8" w:space="0" w:color="auto"/>
              <w:bottom w:val="single" w:sz="4" w:space="0" w:color="auto"/>
              <w:right w:val="single" w:sz="8" w:space="0" w:color="auto"/>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16"/>
                <w:szCs w:val="16"/>
                <w:lang w:eastAsia="zh-CN"/>
              </w:rPr>
            </w:pPr>
            <w:r w:rsidRPr="00EB7E12">
              <w:rPr>
                <w:rFonts w:ascii="Arial Narrow" w:eastAsia="SimSun" w:hAnsi="Arial Narrow" w:cs="Arial"/>
                <w:sz w:val="16"/>
                <w:szCs w:val="16"/>
                <w:lang w:eastAsia="zh-CN"/>
              </w:rPr>
              <w:t>10</w:t>
            </w:r>
          </w:p>
        </w:tc>
      </w:tr>
      <w:tr w:rsidR="004E12F8" w:rsidRPr="00EB7E12" w:rsidTr="009C09EE">
        <w:trPr>
          <w:trHeight w:val="255"/>
        </w:trPr>
        <w:tc>
          <w:tcPr>
            <w:tcW w:w="708" w:type="dxa"/>
            <w:tcBorders>
              <w:top w:val="nil"/>
              <w:left w:val="single" w:sz="8" w:space="0" w:color="auto"/>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16"/>
                <w:szCs w:val="16"/>
                <w:lang w:eastAsia="zh-CN"/>
              </w:rPr>
            </w:pPr>
            <w:r w:rsidRPr="00EB7E12">
              <w:rPr>
                <w:rFonts w:ascii="Arial Narrow" w:eastAsia="SimSun" w:hAnsi="Arial Narrow" w:cs="Arial"/>
                <w:sz w:val="16"/>
                <w:szCs w:val="16"/>
                <w:lang w:eastAsia="zh-CN"/>
              </w:rPr>
              <w:t>13</w:t>
            </w:r>
          </w:p>
        </w:tc>
        <w:tc>
          <w:tcPr>
            <w:tcW w:w="2656" w:type="dxa"/>
            <w:tcBorders>
              <w:top w:val="nil"/>
              <w:left w:val="nil"/>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rPr>
                <w:rFonts w:ascii="Arial Narrow" w:eastAsia="SimSun" w:hAnsi="Arial Narrow" w:cs="Arial"/>
                <w:sz w:val="16"/>
                <w:szCs w:val="16"/>
                <w:lang w:eastAsia="zh-CN"/>
              </w:rPr>
            </w:pPr>
            <w:r w:rsidRPr="00EB7E12">
              <w:rPr>
                <w:rFonts w:ascii="Arial Narrow" w:eastAsia="SimSun" w:hAnsi="Arial Narrow" w:cs="Arial"/>
                <w:sz w:val="16"/>
                <w:szCs w:val="16"/>
                <w:lang w:eastAsia="zh-CN"/>
              </w:rPr>
              <w:t>Mahonia aquifolium</w:t>
            </w:r>
          </w:p>
        </w:tc>
        <w:tc>
          <w:tcPr>
            <w:tcW w:w="2276" w:type="dxa"/>
            <w:tcBorders>
              <w:top w:val="nil"/>
              <w:left w:val="nil"/>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rPr>
                <w:rFonts w:ascii="Arial Narrow" w:eastAsia="SimSun" w:hAnsi="Arial Narrow" w:cs="Arial"/>
                <w:sz w:val="16"/>
                <w:szCs w:val="16"/>
                <w:lang w:eastAsia="zh-CN"/>
              </w:rPr>
            </w:pPr>
            <w:r w:rsidRPr="00EB7E12">
              <w:rPr>
                <w:rFonts w:ascii="Arial Narrow" w:eastAsia="SimSun" w:hAnsi="Arial Narrow" w:cs="Arial"/>
                <w:sz w:val="16"/>
                <w:szCs w:val="16"/>
                <w:lang w:eastAsia="zh-CN"/>
              </w:rPr>
              <w:t>Махония</w:t>
            </w:r>
          </w:p>
        </w:tc>
        <w:tc>
          <w:tcPr>
            <w:tcW w:w="1676" w:type="dxa"/>
            <w:tcBorders>
              <w:top w:val="nil"/>
              <w:left w:val="nil"/>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16"/>
                <w:szCs w:val="16"/>
                <w:lang w:eastAsia="zh-CN"/>
              </w:rPr>
            </w:pPr>
            <w:r w:rsidRPr="00EB7E12">
              <w:rPr>
                <w:rFonts w:ascii="Arial Narrow" w:eastAsia="SimSun" w:hAnsi="Arial Narrow" w:cs="Arial"/>
                <w:sz w:val="16"/>
                <w:szCs w:val="16"/>
                <w:lang w:eastAsia="zh-CN"/>
              </w:rPr>
              <w:t>0,70</w:t>
            </w:r>
          </w:p>
        </w:tc>
        <w:tc>
          <w:tcPr>
            <w:tcW w:w="1535" w:type="dxa"/>
            <w:tcBorders>
              <w:top w:val="nil"/>
              <w:left w:val="single" w:sz="8" w:space="0" w:color="auto"/>
              <w:bottom w:val="single" w:sz="4" w:space="0" w:color="auto"/>
              <w:right w:val="single" w:sz="8" w:space="0" w:color="auto"/>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16"/>
                <w:szCs w:val="16"/>
                <w:lang w:eastAsia="zh-CN"/>
              </w:rPr>
            </w:pPr>
            <w:r w:rsidRPr="00EB7E12">
              <w:rPr>
                <w:rFonts w:ascii="Arial Narrow" w:eastAsia="SimSun" w:hAnsi="Arial Narrow" w:cs="Arial"/>
                <w:sz w:val="16"/>
                <w:szCs w:val="16"/>
                <w:lang w:eastAsia="zh-CN"/>
              </w:rPr>
              <w:t>1 315</w:t>
            </w:r>
          </w:p>
        </w:tc>
      </w:tr>
      <w:tr w:rsidR="004E12F8" w:rsidRPr="00EB7E12" w:rsidTr="009C09EE">
        <w:trPr>
          <w:trHeight w:val="255"/>
        </w:trPr>
        <w:tc>
          <w:tcPr>
            <w:tcW w:w="708" w:type="dxa"/>
            <w:tcBorders>
              <w:top w:val="nil"/>
              <w:left w:val="single" w:sz="8" w:space="0" w:color="auto"/>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16"/>
                <w:szCs w:val="16"/>
                <w:lang w:eastAsia="zh-CN"/>
              </w:rPr>
            </w:pPr>
            <w:r w:rsidRPr="00EB7E12">
              <w:rPr>
                <w:rFonts w:ascii="Arial Narrow" w:eastAsia="SimSun" w:hAnsi="Arial Narrow" w:cs="Arial"/>
                <w:sz w:val="16"/>
                <w:szCs w:val="16"/>
                <w:lang w:eastAsia="zh-CN"/>
              </w:rPr>
              <w:t>14</w:t>
            </w:r>
          </w:p>
        </w:tc>
        <w:tc>
          <w:tcPr>
            <w:tcW w:w="2656" w:type="dxa"/>
            <w:tcBorders>
              <w:top w:val="nil"/>
              <w:left w:val="nil"/>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rPr>
                <w:rFonts w:ascii="Arial Narrow" w:eastAsia="SimSun" w:hAnsi="Arial Narrow" w:cs="Arial"/>
                <w:sz w:val="16"/>
                <w:szCs w:val="16"/>
                <w:lang w:eastAsia="zh-CN"/>
              </w:rPr>
            </w:pPr>
            <w:r w:rsidRPr="00EB7E12">
              <w:rPr>
                <w:rFonts w:ascii="Arial Narrow" w:eastAsia="SimSun" w:hAnsi="Arial Narrow" w:cs="Arial"/>
                <w:sz w:val="16"/>
                <w:szCs w:val="16"/>
                <w:lang w:eastAsia="zh-CN"/>
              </w:rPr>
              <w:t>Pyracantha coccinea</w:t>
            </w:r>
          </w:p>
        </w:tc>
        <w:tc>
          <w:tcPr>
            <w:tcW w:w="2276" w:type="dxa"/>
            <w:tcBorders>
              <w:top w:val="nil"/>
              <w:left w:val="nil"/>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rPr>
                <w:rFonts w:ascii="Arial Narrow" w:eastAsia="SimSun" w:hAnsi="Arial Narrow" w:cs="Arial"/>
                <w:sz w:val="16"/>
                <w:szCs w:val="16"/>
                <w:lang w:eastAsia="zh-CN"/>
              </w:rPr>
            </w:pPr>
            <w:r w:rsidRPr="00EB7E12">
              <w:rPr>
                <w:rFonts w:ascii="Arial Narrow" w:eastAsia="SimSun" w:hAnsi="Arial Narrow" w:cs="Arial"/>
                <w:sz w:val="16"/>
                <w:szCs w:val="16"/>
                <w:lang w:eastAsia="zh-CN"/>
              </w:rPr>
              <w:t>Огнен трън</w:t>
            </w:r>
          </w:p>
        </w:tc>
        <w:tc>
          <w:tcPr>
            <w:tcW w:w="1676" w:type="dxa"/>
            <w:tcBorders>
              <w:top w:val="nil"/>
              <w:left w:val="nil"/>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16"/>
                <w:szCs w:val="16"/>
                <w:lang w:eastAsia="zh-CN"/>
              </w:rPr>
            </w:pPr>
            <w:r w:rsidRPr="00EB7E12">
              <w:rPr>
                <w:rFonts w:ascii="Arial Narrow" w:eastAsia="SimSun" w:hAnsi="Arial Narrow" w:cs="Arial"/>
                <w:sz w:val="16"/>
                <w:szCs w:val="16"/>
                <w:lang w:eastAsia="zh-CN"/>
              </w:rPr>
              <w:t>1.30 - 1.50</w:t>
            </w:r>
          </w:p>
        </w:tc>
        <w:tc>
          <w:tcPr>
            <w:tcW w:w="1535" w:type="dxa"/>
            <w:tcBorders>
              <w:top w:val="nil"/>
              <w:left w:val="single" w:sz="8" w:space="0" w:color="auto"/>
              <w:bottom w:val="single" w:sz="4" w:space="0" w:color="auto"/>
              <w:right w:val="single" w:sz="8" w:space="0" w:color="auto"/>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16"/>
                <w:szCs w:val="16"/>
                <w:lang w:eastAsia="zh-CN"/>
              </w:rPr>
            </w:pPr>
            <w:r w:rsidRPr="00EB7E12">
              <w:rPr>
                <w:rFonts w:ascii="Arial Narrow" w:eastAsia="SimSun" w:hAnsi="Arial Narrow" w:cs="Arial"/>
                <w:sz w:val="16"/>
                <w:szCs w:val="16"/>
                <w:lang w:eastAsia="zh-CN"/>
              </w:rPr>
              <w:t>370</w:t>
            </w:r>
          </w:p>
        </w:tc>
      </w:tr>
      <w:tr w:rsidR="004E12F8" w:rsidRPr="00EB7E12" w:rsidTr="009C09EE">
        <w:trPr>
          <w:trHeight w:val="255"/>
        </w:trPr>
        <w:tc>
          <w:tcPr>
            <w:tcW w:w="708" w:type="dxa"/>
            <w:tcBorders>
              <w:top w:val="nil"/>
              <w:left w:val="single" w:sz="8" w:space="0" w:color="auto"/>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16"/>
                <w:szCs w:val="16"/>
                <w:lang w:eastAsia="zh-CN"/>
              </w:rPr>
            </w:pPr>
            <w:r w:rsidRPr="00EB7E12">
              <w:rPr>
                <w:rFonts w:ascii="Arial Narrow" w:eastAsia="SimSun" w:hAnsi="Arial Narrow" w:cs="Arial"/>
                <w:sz w:val="16"/>
                <w:szCs w:val="16"/>
                <w:lang w:eastAsia="zh-CN"/>
              </w:rPr>
              <w:t>15</w:t>
            </w:r>
          </w:p>
        </w:tc>
        <w:tc>
          <w:tcPr>
            <w:tcW w:w="2656" w:type="dxa"/>
            <w:tcBorders>
              <w:top w:val="nil"/>
              <w:left w:val="nil"/>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rPr>
                <w:rFonts w:ascii="Arial Narrow" w:eastAsia="SimSun" w:hAnsi="Arial Narrow" w:cs="Arial"/>
                <w:sz w:val="16"/>
                <w:szCs w:val="16"/>
                <w:lang w:eastAsia="zh-CN"/>
              </w:rPr>
            </w:pPr>
            <w:r w:rsidRPr="00EB7E12">
              <w:rPr>
                <w:rFonts w:ascii="Arial Narrow" w:eastAsia="SimSun" w:hAnsi="Arial Narrow" w:cs="Arial"/>
                <w:sz w:val="16"/>
                <w:szCs w:val="16"/>
                <w:lang w:eastAsia="zh-CN"/>
              </w:rPr>
              <w:t>Rosmarinus offcinale</w:t>
            </w:r>
          </w:p>
        </w:tc>
        <w:tc>
          <w:tcPr>
            <w:tcW w:w="2276" w:type="dxa"/>
            <w:tcBorders>
              <w:top w:val="nil"/>
              <w:left w:val="nil"/>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rPr>
                <w:rFonts w:ascii="Arial Narrow" w:eastAsia="SimSun" w:hAnsi="Arial Narrow" w:cs="Arial"/>
                <w:sz w:val="16"/>
                <w:szCs w:val="16"/>
                <w:lang w:eastAsia="zh-CN"/>
              </w:rPr>
            </w:pPr>
            <w:r w:rsidRPr="00EB7E12">
              <w:rPr>
                <w:rFonts w:ascii="Arial Narrow" w:eastAsia="SimSun" w:hAnsi="Arial Narrow" w:cs="Arial"/>
                <w:sz w:val="16"/>
                <w:szCs w:val="16"/>
                <w:lang w:eastAsia="zh-CN"/>
              </w:rPr>
              <w:t>Розмарин</w:t>
            </w:r>
          </w:p>
        </w:tc>
        <w:tc>
          <w:tcPr>
            <w:tcW w:w="1676" w:type="dxa"/>
            <w:tcBorders>
              <w:top w:val="nil"/>
              <w:left w:val="nil"/>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16"/>
                <w:szCs w:val="16"/>
                <w:lang w:eastAsia="zh-CN"/>
              </w:rPr>
            </w:pPr>
            <w:r w:rsidRPr="00EB7E12">
              <w:rPr>
                <w:rFonts w:ascii="Arial Narrow" w:eastAsia="SimSun" w:hAnsi="Arial Narrow" w:cs="Arial"/>
                <w:sz w:val="16"/>
                <w:szCs w:val="16"/>
                <w:lang w:eastAsia="zh-CN"/>
              </w:rPr>
              <w:t>0.60 - 0.70</w:t>
            </w:r>
          </w:p>
        </w:tc>
        <w:tc>
          <w:tcPr>
            <w:tcW w:w="1535" w:type="dxa"/>
            <w:tcBorders>
              <w:top w:val="nil"/>
              <w:left w:val="single" w:sz="8" w:space="0" w:color="auto"/>
              <w:bottom w:val="single" w:sz="4" w:space="0" w:color="auto"/>
              <w:right w:val="single" w:sz="8" w:space="0" w:color="auto"/>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16"/>
                <w:szCs w:val="16"/>
                <w:lang w:eastAsia="zh-CN"/>
              </w:rPr>
            </w:pPr>
            <w:r w:rsidRPr="00EB7E12">
              <w:rPr>
                <w:rFonts w:ascii="Arial Narrow" w:eastAsia="SimSun" w:hAnsi="Arial Narrow" w:cs="Arial"/>
                <w:sz w:val="16"/>
                <w:szCs w:val="16"/>
                <w:lang w:eastAsia="zh-CN"/>
              </w:rPr>
              <w:t>23</w:t>
            </w:r>
          </w:p>
        </w:tc>
      </w:tr>
      <w:tr w:rsidR="004E12F8" w:rsidRPr="00EB7E12" w:rsidTr="009C09EE">
        <w:trPr>
          <w:trHeight w:val="255"/>
        </w:trPr>
        <w:tc>
          <w:tcPr>
            <w:tcW w:w="708" w:type="dxa"/>
            <w:tcBorders>
              <w:top w:val="nil"/>
              <w:left w:val="single" w:sz="8" w:space="0" w:color="auto"/>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16"/>
                <w:szCs w:val="16"/>
                <w:lang w:eastAsia="zh-CN"/>
              </w:rPr>
            </w:pPr>
            <w:r w:rsidRPr="00EB7E12">
              <w:rPr>
                <w:rFonts w:ascii="Arial Narrow" w:eastAsia="SimSun" w:hAnsi="Arial Narrow" w:cs="Arial"/>
                <w:sz w:val="16"/>
                <w:szCs w:val="16"/>
                <w:lang w:eastAsia="zh-CN"/>
              </w:rPr>
              <w:t>17</w:t>
            </w:r>
          </w:p>
        </w:tc>
        <w:tc>
          <w:tcPr>
            <w:tcW w:w="2656" w:type="dxa"/>
            <w:tcBorders>
              <w:top w:val="nil"/>
              <w:left w:val="nil"/>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rPr>
                <w:rFonts w:ascii="Arial Narrow" w:eastAsia="SimSun" w:hAnsi="Arial Narrow" w:cs="Arial"/>
                <w:sz w:val="16"/>
                <w:szCs w:val="16"/>
                <w:lang w:eastAsia="zh-CN"/>
              </w:rPr>
            </w:pPr>
            <w:r w:rsidRPr="00EB7E12">
              <w:rPr>
                <w:rFonts w:ascii="Arial Narrow" w:eastAsia="SimSun" w:hAnsi="Arial Narrow" w:cs="Arial"/>
                <w:sz w:val="16"/>
                <w:szCs w:val="16"/>
                <w:lang w:eastAsia="zh-CN"/>
              </w:rPr>
              <w:t>Viburnum rhytidophillum</w:t>
            </w:r>
          </w:p>
        </w:tc>
        <w:tc>
          <w:tcPr>
            <w:tcW w:w="2276" w:type="dxa"/>
            <w:tcBorders>
              <w:top w:val="nil"/>
              <w:left w:val="nil"/>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rPr>
                <w:rFonts w:ascii="Arial Narrow" w:eastAsia="SimSun" w:hAnsi="Arial Narrow" w:cs="Arial"/>
                <w:sz w:val="16"/>
                <w:szCs w:val="16"/>
                <w:lang w:eastAsia="zh-CN"/>
              </w:rPr>
            </w:pPr>
            <w:r w:rsidRPr="00EB7E12">
              <w:rPr>
                <w:rFonts w:ascii="Arial Narrow" w:eastAsia="SimSun" w:hAnsi="Arial Narrow" w:cs="Arial"/>
                <w:sz w:val="16"/>
                <w:szCs w:val="16"/>
                <w:lang w:eastAsia="zh-CN"/>
              </w:rPr>
              <w:t>Калина</w:t>
            </w:r>
          </w:p>
        </w:tc>
        <w:tc>
          <w:tcPr>
            <w:tcW w:w="1676" w:type="dxa"/>
            <w:tcBorders>
              <w:top w:val="nil"/>
              <w:left w:val="nil"/>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16"/>
                <w:szCs w:val="16"/>
                <w:lang w:eastAsia="zh-CN"/>
              </w:rPr>
            </w:pPr>
            <w:r w:rsidRPr="00EB7E12">
              <w:rPr>
                <w:rFonts w:ascii="Arial Narrow" w:eastAsia="SimSun" w:hAnsi="Arial Narrow" w:cs="Arial"/>
                <w:sz w:val="16"/>
                <w:szCs w:val="16"/>
                <w:lang w:eastAsia="zh-CN"/>
              </w:rPr>
              <w:t>1,00</w:t>
            </w:r>
          </w:p>
        </w:tc>
        <w:tc>
          <w:tcPr>
            <w:tcW w:w="1535" w:type="dxa"/>
            <w:tcBorders>
              <w:top w:val="nil"/>
              <w:left w:val="single" w:sz="8" w:space="0" w:color="auto"/>
              <w:bottom w:val="single" w:sz="4" w:space="0" w:color="auto"/>
              <w:right w:val="single" w:sz="8" w:space="0" w:color="auto"/>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16"/>
                <w:szCs w:val="16"/>
                <w:lang w:eastAsia="zh-CN"/>
              </w:rPr>
            </w:pPr>
            <w:r w:rsidRPr="00EB7E12">
              <w:rPr>
                <w:rFonts w:ascii="Arial Narrow" w:eastAsia="SimSun" w:hAnsi="Arial Narrow" w:cs="Arial"/>
                <w:sz w:val="16"/>
                <w:szCs w:val="16"/>
                <w:lang w:eastAsia="zh-CN"/>
              </w:rPr>
              <w:t>5</w:t>
            </w:r>
          </w:p>
        </w:tc>
      </w:tr>
      <w:tr w:rsidR="004E12F8" w:rsidRPr="00EB7E12" w:rsidTr="009C09EE">
        <w:trPr>
          <w:trHeight w:val="270"/>
        </w:trPr>
        <w:tc>
          <w:tcPr>
            <w:tcW w:w="708" w:type="dxa"/>
            <w:tcBorders>
              <w:top w:val="nil"/>
              <w:left w:val="single" w:sz="8" w:space="0" w:color="auto"/>
              <w:bottom w:val="single" w:sz="8" w:space="0" w:color="auto"/>
              <w:right w:val="single" w:sz="4" w:space="0" w:color="auto"/>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16"/>
                <w:szCs w:val="16"/>
                <w:lang w:eastAsia="zh-CN"/>
              </w:rPr>
            </w:pPr>
            <w:r w:rsidRPr="00EB7E12">
              <w:rPr>
                <w:rFonts w:ascii="Arial Narrow" w:eastAsia="SimSun" w:hAnsi="Arial Narrow" w:cs="Arial"/>
                <w:sz w:val="16"/>
                <w:szCs w:val="16"/>
                <w:lang w:eastAsia="zh-CN"/>
              </w:rPr>
              <w:t>18</w:t>
            </w:r>
          </w:p>
        </w:tc>
        <w:tc>
          <w:tcPr>
            <w:tcW w:w="2656" w:type="dxa"/>
            <w:tcBorders>
              <w:top w:val="nil"/>
              <w:left w:val="nil"/>
              <w:bottom w:val="single" w:sz="8" w:space="0" w:color="auto"/>
              <w:right w:val="single" w:sz="4" w:space="0" w:color="auto"/>
            </w:tcBorders>
            <w:shd w:val="clear" w:color="auto" w:fill="auto"/>
            <w:noWrap/>
            <w:vAlign w:val="bottom"/>
          </w:tcPr>
          <w:p w:rsidR="004E12F8" w:rsidRPr="00EB7E12" w:rsidRDefault="004E12F8" w:rsidP="009C09EE">
            <w:pPr>
              <w:spacing w:after="0" w:line="240" w:lineRule="auto"/>
              <w:rPr>
                <w:rFonts w:ascii="Arial Narrow" w:eastAsia="SimSun" w:hAnsi="Arial Narrow" w:cs="Arial"/>
                <w:sz w:val="16"/>
                <w:szCs w:val="16"/>
                <w:lang w:eastAsia="zh-CN"/>
              </w:rPr>
            </w:pPr>
            <w:r w:rsidRPr="00EB7E12">
              <w:rPr>
                <w:rFonts w:ascii="Arial Narrow" w:eastAsia="SimSun" w:hAnsi="Arial Narrow" w:cs="Arial"/>
                <w:sz w:val="16"/>
                <w:szCs w:val="16"/>
                <w:lang w:eastAsia="zh-CN"/>
              </w:rPr>
              <w:t>Yucca gloriosa</w:t>
            </w:r>
          </w:p>
        </w:tc>
        <w:tc>
          <w:tcPr>
            <w:tcW w:w="2276" w:type="dxa"/>
            <w:tcBorders>
              <w:top w:val="nil"/>
              <w:left w:val="nil"/>
              <w:bottom w:val="single" w:sz="8" w:space="0" w:color="auto"/>
              <w:right w:val="single" w:sz="4" w:space="0" w:color="auto"/>
            </w:tcBorders>
            <w:shd w:val="clear" w:color="auto" w:fill="auto"/>
            <w:noWrap/>
            <w:vAlign w:val="bottom"/>
          </w:tcPr>
          <w:p w:rsidR="004E12F8" w:rsidRPr="00EB7E12" w:rsidRDefault="004E12F8" w:rsidP="009C09EE">
            <w:pPr>
              <w:spacing w:after="0" w:line="240" w:lineRule="auto"/>
              <w:rPr>
                <w:rFonts w:ascii="Arial Narrow" w:eastAsia="SimSun" w:hAnsi="Arial Narrow" w:cs="Arial"/>
                <w:sz w:val="16"/>
                <w:szCs w:val="16"/>
                <w:lang w:eastAsia="zh-CN"/>
              </w:rPr>
            </w:pPr>
            <w:r w:rsidRPr="00EB7E12">
              <w:rPr>
                <w:rFonts w:ascii="Arial Narrow" w:eastAsia="SimSun" w:hAnsi="Arial Narrow" w:cs="Arial"/>
                <w:sz w:val="16"/>
                <w:szCs w:val="16"/>
                <w:lang w:eastAsia="zh-CN"/>
              </w:rPr>
              <w:t>Юка-пищна</w:t>
            </w:r>
          </w:p>
        </w:tc>
        <w:tc>
          <w:tcPr>
            <w:tcW w:w="1676" w:type="dxa"/>
            <w:tcBorders>
              <w:top w:val="nil"/>
              <w:left w:val="nil"/>
              <w:bottom w:val="single" w:sz="8" w:space="0" w:color="auto"/>
              <w:right w:val="single" w:sz="4" w:space="0" w:color="auto"/>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16"/>
                <w:szCs w:val="16"/>
                <w:lang w:eastAsia="zh-CN"/>
              </w:rPr>
            </w:pPr>
            <w:r w:rsidRPr="00EB7E12">
              <w:rPr>
                <w:rFonts w:ascii="Arial Narrow" w:eastAsia="SimSun" w:hAnsi="Arial Narrow" w:cs="Arial"/>
                <w:sz w:val="16"/>
                <w:szCs w:val="16"/>
                <w:lang w:eastAsia="zh-CN"/>
              </w:rPr>
              <w:t>0.50 - 0.70</w:t>
            </w:r>
          </w:p>
        </w:tc>
        <w:tc>
          <w:tcPr>
            <w:tcW w:w="1535" w:type="dxa"/>
            <w:tcBorders>
              <w:top w:val="nil"/>
              <w:left w:val="single" w:sz="8" w:space="0" w:color="auto"/>
              <w:bottom w:val="single" w:sz="4" w:space="0" w:color="auto"/>
              <w:right w:val="single" w:sz="8" w:space="0" w:color="auto"/>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16"/>
                <w:szCs w:val="16"/>
                <w:lang w:eastAsia="zh-CN"/>
              </w:rPr>
            </w:pPr>
            <w:r w:rsidRPr="00EB7E12">
              <w:rPr>
                <w:rFonts w:ascii="Arial Narrow" w:eastAsia="SimSun" w:hAnsi="Arial Narrow" w:cs="Arial"/>
                <w:sz w:val="16"/>
                <w:szCs w:val="16"/>
                <w:lang w:eastAsia="zh-CN"/>
              </w:rPr>
              <w:t>104</w:t>
            </w:r>
          </w:p>
        </w:tc>
      </w:tr>
      <w:tr w:rsidR="004E12F8" w:rsidRPr="00EB7E12" w:rsidTr="009C09EE">
        <w:trPr>
          <w:trHeight w:val="285"/>
        </w:trPr>
        <w:tc>
          <w:tcPr>
            <w:tcW w:w="708" w:type="dxa"/>
            <w:tcBorders>
              <w:top w:val="nil"/>
              <w:left w:val="single" w:sz="8" w:space="0" w:color="auto"/>
              <w:bottom w:val="single" w:sz="8" w:space="0" w:color="auto"/>
              <w:right w:val="nil"/>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24"/>
                <w:szCs w:val="24"/>
                <w:lang w:eastAsia="zh-CN"/>
              </w:rPr>
            </w:pPr>
            <w:r w:rsidRPr="00EB7E12">
              <w:rPr>
                <w:rFonts w:ascii="Arial Narrow" w:eastAsia="SimSun" w:hAnsi="Arial Narrow" w:cs="Arial"/>
                <w:sz w:val="24"/>
                <w:szCs w:val="24"/>
                <w:lang w:eastAsia="zh-CN"/>
              </w:rPr>
              <w:t> </w:t>
            </w:r>
          </w:p>
        </w:tc>
        <w:tc>
          <w:tcPr>
            <w:tcW w:w="6608" w:type="dxa"/>
            <w:gridSpan w:val="3"/>
            <w:tcBorders>
              <w:top w:val="single" w:sz="8" w:space="0" w:color="auto"/>
              <w:left w:val="single" w:sz="4" w:space="0" w:color="auto"/>
              <w:bottom w:val="single" w:sz="8" w:space="0" w:color="auto"/>
              <w:right w:val="single" w:sz="8" w:space="0" w:color="000000"/>
            </w:tcBorders>
            <w:shd w:val="clear" w:color="auto" w:fill="auto"/>
            <w:noWrap/>
            <w:vAlign w:val="bottom"/>
          </w:tcPr>
          <w:p w:rsidR="004E12F8" w:rsidRPr="00EB7E12" w:rsidRDefault="004E12F8" w:rsidP="009C09EE">
            <w:pPr>
              <w:spacing w:after="0" w:line="240" w:lineRule="auto"/>
              <w:jc w:val="right"/>
              <w:rPr>
                <w:rFonts w:ascii="Arial Narrow" w:eastAsia="SimSun" w:hAnsi="Arial Narrow" w:cs="Arial"/>
                <w:b/>
                <w:bCs/>
                <w:sz w:val="24"/>
                <w:szCs w:val="24"/>
                <w:lang w:eastAsia="zh-CN"/>
              </w:rPr>
            </w:pPr>
            <w:r w:rsidRPr="00EB7E12">
              <w:rPr>
                <w:rFonts w:ascii="Arial Narrow" w:eastAsia="SimSun" w:hAnsi="Arial Narrow" w:cs="Arial"/>
                <w:b/>
                <w:bCs/>
                <w:sz w:val="24"/>
                <w:szCs w:val="24"/>
                <w:lang w:eastAsia="zh-CN"/>
              </w:rPr>
              <w:t>ОБЩО III:</w:t>
            </w:r>
          </w:p>
        </w:tc>
        <w:tc>
          <w:tcPr>
            <w:tcW w:w="1535" w:type="dxa"/>
            <w:tcBorders>
              <w:top w:val="nil"/>
              <w:left w:val="nil"/>
              <w:bottom w:val="single" w:sz="4" w:space="0" w:color="auto"/>
              <w:right w:val="single" w:sz="8" w:space="0" w:color="auto"/>
            </w:tcBorders>
            <w:shd w:val="clear" w:color="auto" w:fill="auto"/>
            <w:noWrap/>
            <w:vAlign w:val="center"/>
          </w:tcPr>
          <w:p w:rsidR="004E12F8" w:rsidRPr="00EB7E12" w:rsidRDefault="004E12F8" w:rsidP="009C09EE">
            <w:pPr>
              <w:spacing w:after="0" w:line="240" w:lineRule="auto"/>
              <w:jc w:val="center"/>
              <w:rPr>
                <w:rFonts w:ascii="Arial Narrow" w:eastAsia="SimSun" w:hAnsi="Arial Narrow" w:cs="Arial"/>
                <w:b/>
                <w:bCs/>
                <w:sz w:val="24"/>
                <w:szCs w:val="24"/>
                <w:lang w:eastAsia="zh-CN"/>
              </w:rPr>
            </w:pPr>
            <w:r w:rsidRPr="00EB7E12">
              <w:rPr>
                <w:rFonts w:ascii="Arial Narrow" w:eastAsia="SimSun" w:hAnsi="Arial Narrow" w:cs="Arial"/>
                <w:b/>
                <w:bCs/>
                <w:sz w:val="24"/>
                <w:szCs w:val="24"/>
                <w:lang w:eastAsia="zh-CN"/>
              </w:rPr>
              <w:t>3 747</w:t>
            </w:r>
          </w:p>
        </w:tc>
      </w:tr>
      <w:tr w:rsidR="004E12F8" w:rsidRPr="00EB7E12" w:rsidTr="009C09EE">
        <w:trPr>
          <w:trHeight w:val="270"/>
        </w:trPr>
        <w:tc>
          <w:tcPr>
            <w:tcW w:w="708" w:type="dxa"/>
            <w:tcBorders>
              <w:top w:val="nil"/>
              <w:left w:val="single" w:sz="8" w:space="0" w:color="auto"/>
              <w:bottom w:val="single" w:sz="8" w:space="0" w:color="auto"/>
              <w:right w:val="single" w:sz="4" w:space="0" w:color="auto"/>
            </w:tcBorders>
            <w:shd w:val="clear" w:color="auto" w:fill="auto"/>
            <w:noWrap/>
            <w:vAlign w:val="bottom"/>
          </w:tcPr>
          <w:p w:rsidR="004E12F8" w:rsidRPr="00EB7E12" w:rsidRDefault="004E12F8" w:rsidP="009C09EE">
            <w:pPr>
              <w:spacing w:after="0" w:line="240" w:lineRule="auto"/>
              <w:rPr>
                <w:rFonts w:ascii="Arial Narrow" w:eastAsia="SimSun" w:hAnsi="Arial Narrow" w:cs="Arial"/>
                <w:sz w:val="16"/>
                <w:szCs w:val="16"/>
                <w:lang w:eastAsia="zh-CN"/>
              </w:rPr>
            </w:pPr>
            <w:r w:rsidRPr="00EB7E12">
              <w:rPr>
                <w:rFonts w:ascii="Arial Narrow" w:eastAsia="SimSun" w:hAnsi="Arial Narrow" w:cs="Arial"/>
                <w:sz w:val="16"/>
                <w:szCs w:val="16"/>
                <w:lang w:eastAsia="zh-CN"/>
              </w:rPr>
              <w:t> </w:t>
            </w:r>
          </w:p>
        </w:tc>
        <w:tc>
          <w:tcPr>
            <w:tcW w:w="2656" w:type="dxa"/>
            <w:tcBorders>
              <w:top w:val="nil"/>
              <w:left w:val="nil"/>
              <w:bottom w:val="single" w:sz="8" w:space="0" w:color="auto"/>
              <w:right w:val="single" w:sz="4" w:space="0" w:color="auto"/>
            </w:tcBorders>
            <w:shd w:val="clear" w:color="auto" w:fill="auto"/>
            <w:noWrap/>
            <w:vAlign w:val="bottom"/>
          </w:tcPr>
          <w:p w:rsidR="004E12F8" w:rsidRPr="00EB7E12" w:rsidRDefault="004E12F8" w:rsidP="009C09EE">
            <w:pPr>
              <w:spacing w:after="0" w:line="240" w:lineRule="auto"/>
              <w:rPr>
                <w:rFonts w:ascii="Arial Narrow" w:eastAsia="SimSun" w:hAnsi="Arial Narrow" w:cs="Arial"/>
                <w:b/>
                <w:bCs/>
                <w:sz w:val="16"/>
                <w:szCs w:val="16"/>
                <w:lang w:eastAsia="zh-CN"/>
              </w:rPr>
            </w:pPr>
            <w:r w:rsidRPr="00EB7E12">
              <w:rPr>
                <w:rFonts w:ascii="Arial Narrow" w:eastAsia="SimSun" w:hAnsi="Arial Narrow" w:cs="Arial"/>
                <w:b/>
                <w:bCs/>
                <w:sz w:val="16"/>
                <w:szCs w:val="16"/>
                <w:lang w:eastAsia="zh-CN"/>
              </w:rPr>
              <w:t>.ІV.Лист. храсти</w:t>
            </w:r>
          </w:p>
        </w:tc>
        <w:tc>
          <w:tcPr>
            <w:tcW w:w="2276" w:type="dxa"/>
            <w:tcBorders>
              <w:top w:val="nil"/>
              <w:left w:val="nil"/>
              <w:bottom w:val="single" w:sz="8" w:space="0" w:color="auto"/>
              <w:right w:val="single" w:sz="4" w:space="0" w:color="auto"/>
            </w:tcBorders>
            <w:shd w:val="clear" w:color="auto" w:fill="auto"/>
            <w:noWrap/>
            <w:vAlign w:val="bottom"/>
          </w:tcPr>
          <w:p w:rsidR="004E12F8" w:rsidRPr="00EB7E12" w:rsidRDefault="004E12F8" w:rsidP="009C09EE">
            <w:pPr>
              <w:spacing w:after="0" w:line="240" w:lineRule="auto"/>
              <w:rPr>
                <w:rFonts w:ascii="Arial Narrow" w:eastAsia="SimSun" w:hAnsi="Arial Narrow" w:cs="Arial"/>
                <w:b/>
                <w:bCs/>
                <w:sz w:val="16"/>
                <w:szCs w:val="16"/>
                <w:lang w:eastAsia="zh-CN"/>
              </w:rPr>
            </w:pPr>
            <w:r w:rsidRPr="00EB7E12">
              <w:rPr>
                <w:rFonts w:ascii="Arial Narrow" w:eastAsia="SimSun" w:hAnsi="Arial Narrow" w:cs="Arial"/>
                <w:b/>
                <w:bCs/>
                <w:sz w:val="16"/>
                <w:szCs w:val="16"/>
                <w:lang w:eastAsia="zh-CN"/>
              </w:rPr>
              <w:t> </w:t>
            </w:r>
          </w:p>
        </w:tc>
        <w:tc>
          <w:tcPr>
            <w:tcW w:w="1676" w:type="dxa"/>
            <w:tcBorders>
              <w:top w:val="nil"/>
              <w:left w:val="nil"/>
              <w:bottom w:val="single" w:sz="8" w:space="0" w:color="auto"/>
              <w:right w:val="single" w:sz="4" w:space="0" w:color="auto"/>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b/>
                <w:bCs/>
                <w:sz w:val="16"/>
                <w:szCs w:val="16"/>
                <w:lang w:eastAsia="zh-CN"/>
              </w:rPr>
            </w:pPr>
            <w:r w:rsidRPr="00EB7E12">
              <w:rPr>
                <w:rFonts w:ascii="Arial Narrow" w:eastAsia="SimSun" w:hAnsi="Arial Narrow" w:cs="Arial"/>
                <w:b/>
                <w:bCs/>
                <w:sz w:val="16"/>
                <w:szCs w:val="16"/>
                <w:lang w:eastAsia="zh-CN"/>
              </w:rPr>
              <w:t>h - м</w:t>
            </w:r>
          </w:p>
        </w:tc>
        <w:tc>
          <w:tcPr>
            <w:tcW w:w="1535" w:type="dxa"/>
            <w:tcBorders>
              <w:top w:val="single" w:sz="8" w:space="0" w:color="auto"/>
              <w:left w:val="single" w:sz="8" w:space="0" w:color="auto"/>
              <w:bottom w:val="single" w:sz="4" w:space="0" w:color="auto"/>
              <w:right w:val="single" w:sz="8" w:space="0" w:color="auto"/>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16"/>
                <w:szCs w:val="16"/>
                <w:lang w:eastAsia="zh-CN"/>
              </w:rPr>
            </w:pPr>
            <w:r w:rsidRPr="00EB7E12">
              <w:rPr>
                <w:rFonts w:ascii="Arial Narrow" w:eastAsia="SimSun" w:hAnsi="Arial Narrow" w:cs="Arial"/>
                <w:sz w:val="16"/>
                <w:szCs w:val="16"/>
                <w:lang w:eastAsia="zh-CN"/>
              </w:rPr>
              <w:t> </w:t>
            </w:r>
          </w:p>
        </w:tc>
      </w:tr>
      <w:tr w:rsidR="004E12F8" w:rsidRPr="00EB7E12" w:rsidTr="009C09EE">
        <w:trPr>
          <w:trHeight w:val="255"/>
        </w:trPr>
        <w:tc>
          <w:tcPr>
            <w:tcW w:w="708" w:type="dxa"/>
            <w:tcBorders>
              <w:top w:val="nil"/>
              <w:left w:val="single" w:sz="8" w:space="0" w:color="auto"/>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16"/>
                <w:szCs w:val="16"/>
                <w:lang w:eastAsia="zh-CN"/>
              </w:rPr>
            </w:pPr>
            <w:r w:rsidRPr="00EB7E12">
              <w:rPr>
                <w:rFonts w:ascii="Arial Narrow" w:eastAsia="SimSun" w:hAnsi="Arial Narrow" w:cs="Arial"/>
                <w:sz w:val="16"/>
                <w:szCs w:val="16"/>
                <w:lang w:eastAsia="zh-CN"/>
              </w:rPr>
              <w:t>1</w:t>
            </w:r>
          </w:p>
        </w:tc>
        <w:tc>
          <w:tcPr>
            <w:tcW w:w="2656" w:type="dxa"/>
            <w:tcBorders>
              <w:top w:val="nil"/>
              <w:left w:val="nil"/>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rPr>
                <w:rFonts w:ascii="Arial Narrow" w:eastAsia="SimSun" w:hAnsi="Arial Narrow" w:cs="Arial"/>
                <w:sz w:val="16"/>
                <w:szCs w:val="16"/>
                <w:lang w:eastAsia="zh-CN"/>
              </w:rPr>
            </w:pPr>
            <w:r w:rsidRPr="00EB7E12">
              <w:rPr>
                <w:rFonts w:ascii="Arial Narrow" w:eastAsia="SimSun" w:hAnsi="Arial Narrow" w:cs="Arial"/>
                <w:sz w:val="16"/>
                <w:szCs w:val="16"/>
                <w:lang w:eastAsia="zh-CN"/>
              </w:rPr>
              <w:t>Amorpha fruticosa</w:t>
            </w:r>
          </w:p>
        </w:tc>
        <w:tc>
          <w:tcPr>
            <w:tcW w:w="2276" w:type="dxa"/>
            <w:tcBorders>
              <w:top w:val="nil"/>
              <w:left w:val="nil"/>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rPr>
                <w:rFonts w:ascii="Arial Narrow" w:eastAsia="SimSun" w:hAnsi="Arial Narrow" w:cs="Arial"/>
                <w:sz w:val="16"/>
                <w:szCs w:val="16"/>
                <w:lang w:eastAsia="zh-CN"/>
              </w:rPr>
            </w:pPr>
            <w:r w:rsidRPr="00EB7E12">
              <w:rPr>
                <w:rFonts w:ascii="Arial Narrow" w:eastAsia="SimSun" w:hAnsi="Arial Narrow" w:cs="Arial"/>
                <w:sz w:val="16"/>
                <w:szCs w:val="16"/>
                <w:lang w:eastAsia="zh-CN"/>
              </w:rPr>
              <w:t>Аморфа</w:t>
            </w:r>
          </w:p>
        </w:tc>
        <w:tc>
          <w:tcPr>
            <w:tcW w:w="1676" w:type="dxa"/>
            <w:tcBorders>
              <w:top w:val="single" w:sz="4" w:space="0" w:color="auto"/>
              <w:left w:val="nil"/>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16"/>
                <w:szCs w:val="16"/>
                <w:lang w:eastAsia="zh-CN"/>
              </w:rPr>
            </w:pPr>
            <w:r w:rsidRPr="00EB7E12">
              <w:rPr>
                <w:rFonts w:ascii="Arial Narrow" w:eastAsia="SimSun" w:hAnsi="Arial Narrow" w:cs="Arial"/>
                <w:sz w:val="16"/>
                <w:szCs w:val="16"/>
                <w:lang w:eastAsia="zh-CN"/>
              </w:rPr>
              <w:t>1.30 - 1.50</w:t>
            </w:r>
          </w:p>
        </w:tc>
        <w:tc>
          <w:tcPr>
            <w:tcW w:w="1535" w:type="dxa"/>
            <w:tcBorders>
              <w:top w:val="single" w:sz="8" w:space="0" w:color="auto"/>
              <w:left w:val="single" w:sz="8" w:space="0" w:color="auto"/>
              <w:bottom w:val="single" w:sz="4" w:space="0" w:color="auto"/>
              <w:right w:val="single" w:sz="8" w:space="0" w:color="auto"/>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16"/>
                <w:szCs w:val="16"/>
                <w:lang w:eastAsia="zh-CN"/>
              </w:rPr>
            </w:pPr>
            <w:r w:rsidRPr="00EB7E12">
              <w:rPr>
                <w:rFonts w:ascii="Arial Narrow" w:eastAsia="SimSun" w:hAnsi="Arial Narrow" w:cs="Arial"/>
                <w:sz w:val="16"/>
                <w:szCs w:val="16"/>
                <w:lang w:eastAsia="zh-CN"/>
              </w:rPr>
              <w:t>35</w:t>
            </w:r>
          </w:p>
        </w:tc>
      </w:tr>
      <w:tr w:rsidR="004E12F8" w:rsidRPr="00EB7E12" w:rsidTr="009C09EE">
        <w:trPr>
          <w:trHeight w:val="255"/>
        </w:trPr>
        <w:tc>
          <w:tcPr>
            <w:tcW w:w="708" w:type="dxa"/>
            <w:tcBorders>
              <w:top w:val="nil"/>
              <w:left w:val="single" w:sz="8" w:space="0" w:color="auto"/>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16"/>
                <w:szCs w:val="16"/>
                <w:lang w:eastAsia="zh-CN"/>
              </w:rPr>
            </w:pPr>
            <w:r w:rsidRPr="00EB7E12">
              <w:rPr>
                <w:rFonts w:ascii="Arial Narrow" w:eastAsia="SimSun" w:hAnsi="Arial Narrow" w:cs="Arial"/>
                <w:sz w:val="16"/>
                <w:szCs w:val="16"/>
                <w:lang w:eastAsia="zh-CN"/>
              </w:rPr>
              <w:t>2</w:t>
            </w:r>
          </w:p>
        </w:tc>
        <w:tc>
          <w:tcPr>
            <w:tcW w:w="2656" w:type="dxa"/>
            <w:tcBorders>
              <w:top w:val="nil"/>
              <w:left w:val="nil"/>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rPr>
                <w:rFonts w:ascii="Arial Narrow" w:eastAsia="SimSun" w:hAnsi="Arial Narrow" w:cs="Arial"/>
                <w:sz w:val="16"/>
                <w:szCs w:val="16"/>
                <w:lang w:eastAsia="zh-CN"/>
              </w:rPr>
            </w:pPr>
            <w:r w:rsidRPr="00EB7E12">
              <w:rPr>
                <w:rFonts w:ascii="Arial Narrow" w:eastAsia="SimSun" w:hAnsi="Arial Narrow" w:cs="Arial"/>
                <w:sz w:val="16"/>
                <w:szCs w:val="16"/>
                <w:lang w:eastAsia="zh-CN"/>
              </w:rPr>
              <w:t>Berberis vulgaris</w:t>
            </w:r>
          </w:p>
        </w:tc>
        <w:tc>
          <w:tcPr>
            <w:tcW w:w="2276" w:type="dxa"/>
            <w:tcBorders>
              <w:top w:val="nil"/>
              <w:left w:val="nil"/>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rPr>
                <w:rFonts w:ascii="Arial Narrow" w:eastAsia="SimSun" w:hAnsi="Arial Narrow" w:cs="Arial"/>
                <w:sz w:val="16"/>
                <w:szCs w:val="16"/>
                <w:lang w:eastAsia="zh-CN"/>
              </w:rPr>
            </w:pPr>
            <w:r w:rsidRPr="00EB7E12">
              <w:rPr>
                <w:rFonts w:ascii="Arial Narrow" w:eastAsia="SimSun" w:hAnsi="Arial Narrow" w:cs="Arial"/>
                <w:sz w:val="16"/>
                <w:szCs w:val="16"/>
                <w:lang w:eastAsia="zh-CN"/>
              </w:rPr>
              <w:t>Кисел трън</w:t>
            </w:r>
          </w:p>
        </w:tc>
        <w:tc>
          <w:tcPr>
            <w:tcW w:w="1676" w:type="dxa"/>
            <w:tcBorders>
              <w:top w:val="nil"/>
              <w:left w:val="nil"/>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16"/>
                <w:szCs w:val="16"/>
                <w:lang w:eastAsia="zh-CN"/>
              </w:rPr>
            </w:pPr>
            <w:r w:rsidRPr="00EB7E12">
              <w:rPr>
                <w:rFonts w:ascii="Arial Narrow" w:eastAsia="SimSun" w:hAnsi="Arial Narrow" w:cs="Arial"/>
                <w:sz w:val="16"/>
                <w:szCs w:val="16"/>
                <w:lang w:eastAsia="zh-CN"/>
              </w:rPr>
              <w:t>1,50</w:t>
            </w:r>
          </w:p>
        </w:tc>
        <w:tc>
          <w:tcPr>
            <w:tcW w:w="1535" w:type="dxa"/>
            <w:tcBorders>
              <w:top w:val="nil"/>
              <w:left w:val="single" w:sz="8" w:space="0" w:color="auto"/>
              <w:bottom w:val="single" w:sz="4" w:space="0" w:color="auto"/>
              <w:right w:val="single" w:sz="8" w:space="0" w:color="auto"/>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16"/>
                <w:szCs w:val="16"/>
                <w:lang w:eastAsia="zh-CN"/>
              </w:rPr>
            </w:pPr>
            <w:r w:rsidRPr="00EB7E12">
              <w:rPr>
                <w:rFonts w:ascii="Arial Narrow" w:eastAsia="SimSun" w:hAnsi="Arial Narrow" w:cs="Arial"/>
                <w:sz w:val="16"/>
                <w:szCs w:val="16"/>
                <w:lang w:eastAsia="zh-CN"/>
              </w:rPr>
              <w:t>840</w:t>
            </w:r>
          </w:p>
        </w:tc>
      </w:tr>
      <w:tr w:rsidR="004E12F8" w:rsidRPr="00EB7E12" w:rsidTr="009C09EE">
        <w:trPr>
          <w:trHeight w:val="255"/>
        </w:trPr>
        <w:tc>
          <w:tcPr>
            <w:tcW w:w="708" w:type="dxa"/>
            <w:tcBorders>
              <w:top w:val="nil"/>
              <w:left w:val="single" w:sz="8" w:space="0" w:color="auto"/>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16"/>
                <w:szCs w:val="16"/>
                <w:lang w:eastAsia="zh-CN"/>
              </w:rPr>
            </w:pPr>
            <w:r w:rsidRPr="00EB7E12">
              <w:rPr>
                <w:rFonts w:ascii="Arial Narrow" w:eastAsia="SimSun" w:hAnsi="Arial Narrow" w:cs="Arial"/>
                <w:sz w:val="16"/>
                <w:szCs w:val="16"/>
                <w:lang w:eastAsia="zh-CN"/>
              </w:rPr>
              <w:t>3</w:t>
            </w:r>
          </w:p>
        </w:tc>
        <w:tc>
          <w:tcPr>
            <w:tcW w:w="2656" w:type="dxa"/>
            <w:tcBorders>
              <w:top w:val="nil"/>
              <w:left w:val="nil"/>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rPr>
                <w:rFonts w:ascii="Arial Narrow" w:eastAsia="SimSun" w:hAnsi="Arial Narrow" w:cs="Arial"/>
                <w:sz w:val="16"/>
                <w:szCs w:val="16"/>
                <w:lang w:eastAsia="zh-CN"/>
              </w:rPr>
            </w:pPr>
            <w:r w:rsidRPr="00EB7E12">
              <w:rPr>
                <w:rFonts w:ascii="Arial Narrow" w:eastAsia="SimSun" w:hAnsi="Arial Narrow" w:cs="Arial"/>
                <w:sz w:val="16"/>
                <w:szCs w:val="16"/>
                <w:lang w:eastAsia="zh-CN"/>
              </w:rPr>
              <w:t>Buddleia alternifolia</w:t>
            </w:r>
          </w:p>
        </w:tc>
        <w:tc>
          <w:tcPr>
            <w:tcW w:w="2276" w:type="dxa"/>
            <w:tcBorders>
              <w:top w:val="nil"/>
              <w:left w:val="nil"/>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rPr>
                <w:rFonts w:ascii="Arial Narrow" w:eastAsia="SimSun" w:hAnsi="Arial Narrow" w:cs="Arial"/>
                <w:sz w:val="16"/>
                <w:szCs w:val="16"/>
                <w:lang w:eastAsia="zh-CN"/>
              </w:rPr>
            </w:pPr>
            <w:r w:rsidRPr="00EB7E12">
              <w:rPr>
                <w:rFonts w:ascii="Arial Narrow" w:eastAsia="SimSun" w:hAnsi="Arial Narrow" w:cs="Arial"/>
                <w:sz w:val="16"/>
                <w:szCs w:val="16"/>
                <w:lang w:eastAsia="zh-CN"/>
              </w:rPr>
              <w:t>Будлея алтер.</w:t>
            </w:r>
          </w:p>
        </w:tc>
        <w:tc>
          <w:tcPr>
            <w:tcW w:w="1676" w:type="dxa"/>
            <w:tcBorders>
              <w:top w:val="nil"/>
              <w:left w:val="nil"/>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16"/>
                <w:szCs w:val="16"/>
                <w:lang w:eastAsia="zh-CN"/>
              </w:rPr>
            </w:pPr>
            <w:r w:rsidRPr="00EB7E12">
              <w:rPr>
                <w:rFonts w:ascii="Arial Narrow" w:eastAsia="SimSun" w:hAnsi="Arial Narrow" w:cs="Arial"/>
                <w:sz w:val="16"/>
                <w:szCs w:val="16"/>
                <w:lang w:eastAsia="zh-CN"/>
              </w:rPr>
              <w:t>1,50</w:t>
            </w:r>
          </w:p>
        </w:tc>
        <w:tc>
          <w:tcPr>
            <w:tcW w:w="1535" w:type="dxa"/>
            <w:tcBorders>
              <w:top w:val="nil"/>
              <w:left w:val="single" w:sz="8" w:space="0" w:color="auto"/>
              <w:bottom w:val="single" w:sz="4" w:space="0" w:color="auto"/>
              <w:right w:val="single" w:sz="8" w:space="0" w:color="auto"/>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16"/>
                <w:szCs w:val="16"/>
                <w:lang w:eastAsia="zh-CN"/>
              </w:rPr>
            </w:pPr>
            <w:r w:rsidRPr="00EB7E12">
              <w:rPr>
                <w:rFonts w:ascii="Arial Narrow" w:eastAsia="SimSun" w:hAnsi="Arial Narrow" w:cs="Arial"/>
                <w:sz w:val="16"/>
                <w:szCs w:val="16"/>
                <w:lang w:eastAsia="zh-CN"/>
              </w:rPr>
              <w:t>5</w:t>
            </w:r>
          </w:p>
        </w:tc>
      </w:tr>
      <w:tr w:rsidR="004E12F8" w:rsidRPr="00EB7E12" w:rsidTr="009C09EE">
        <w:trPr>
          <w:trHeight w:val="255"/>
        </w:trPr>
        <w:tc>
          <w:tcPr>
            <w:tcW w:w="708" w:type="dxa"/>
            <w:tcBorders>
              <w:top w:val="nil"/>
              <w:left w:val="single" w:sz="8" w:space="0" w:color="auto"/>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16"/>
                <w:szCs w:val="16"/>
                <w:lang w:eastAsia="zh-CN"/>
              </w:rPr>
            </w:pPr>
            <w:r w:rsidRPr="00EB7E12">
              <w:rPr>
                <w:rFonts w:ascii="Arial Narrow" w:eastAsia="SimSun" w:hAnsi="Arial Narrow" w:cs="Arial"/>
                <w:sz w:val="16"/>
                <w:szCs w:val="16"/>
                <w:lang w:eastAsia="zh-CN"/>
              </w:rPr>
              <w:t>4</w:t>
            </w:r>
          </w:p>
        </w:tc>
        <w:tc>
          <w:tcPr>
            <w:tcW w:w="2656" w:type="dxa"/>
            <w:tcBorders>
              <w:top w:val="nil"/>
              <w:left w:val="nil"/>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rPr>
                <w:rFonts w:ascii="Arial Narrow" w:eastAsia="SimSun" w:hAnsi="Arial Narrow" w:cs="Arial"/>
                <w:sz w:val="16"/>
                <w:szCs w:val="16"/>
                <w:lang w:eastAsia="zh-CN"/>
              </w:rPr>
            </w:pPr>
            <w:r w:rsidRPr="00EB7E12">
              <w:rPr>
                <w:rFonts w:ascii="Arial Narrow" w:eastAsia="SimSun" w:hAnsi="Arial Narrow" w:cs="Arial"/>
                <w:sz w:val="16"/>
                <w:szCs w:val="16"/>
                <w:lang w:eastAsia="zh-CN"/>
              </w:rPr>
              <w:t>Buddleia Davidii</w:t>
            </w:r>
          </w:p>
        </w:tc>
        <w:tc>
          <w:tcPr>
            <w:tcW w:w="2276" w:type="dxa"/>
            <w:tcBorders>
              <w:top w:val="nil"/>
              <w:left w:val="nil"/>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rPr>
                <w:rFonts w:ascii="Arial Narrow" w:eastAsia="SimSun" w:hAnsi="Arial Narrow" w:cs="Arial"/>
                <w:sz w:val="16"/>
                <w:szCs w:val="16"/>
                <w:lang w:eastAsia="zh-CN"/>
              </w:rPr>
            </w:pPr>
            <w:r w:rsidRPr="00EB7E12">
              <w:rPr>
                <w:rFonts w:ascii="Arial Narrow" w:eastAsia="SimSun" w:hAnsi="Arial Narrow" w:cs="Arial"/>
                <w:sz w:val="16"/>
                <w:szCs w:val="16"/>
                <w:lang w:eastAsia="zh-CN"/>
              </w:rPr>
              <w:t>Будлея дав.</w:t>
            </w:r>
          </w:p>
        </w:tc>
        <w:tc>
          <w:tcPr>
            <w:tcW w:w="1676" w:type="dxa"/>
            <w:tcBorders>
              <w:top w:val="nil"/>
              <w:left w:val="nil"/>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16"/>
                <w:szCs w:val="16"/>
                <w:lang w:eastAsia="zh-CN"/>
              </w:rPr>
            </w:pPr>
            <w:r w:rsidRPr="00EB7E12">
              <w:rPr>
                <w:rFonts w:ascii="Arial Narrow" w:eastAsia="SimSun" w:hAnsi="Arial Narrow" w:cs="Arial"/>
                <w:sz w:val="16"/>
                <w:szCs w:val="16"/>
                <w:lang w:eastAsia="zh-CN"/>
              </w:rPr>
              <w:t>1.50 - 1.80</w:t>
            </w:r>
          </w:p>
        </w:tc>
        <w:tc>
          <w:tcPr>
            <w:tcW w:w="1535" w:type="dxa"/>
            <w:tcBorders>
              <w:top w:val="nil"/>
              <w:left w:val="single" w:sz="8" w:space="0" w:color="auto"/>
              <w:bottom w:val="single" w:sz="4" w:space="0" w:color="auto"/>
              <w:right w:val="single" w:sz="8" w:space="0" w:color="auto"/>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16"/>
                <w:szCs w:val="16"/>
                <w:lang w:eastAsia="zh-CN"/>
              </w:rPr>
            </w:pPr>
            <w:r w:rsidRPr="00EB7E12">
              <w:rPr>
                <w:rFonts w:ascii="Arial Narrow" w:eastAsia="SimSun" w:hAnsi="Arial Narrow" w:cs="Arial"/>
                <w:sz w:val="16"/>
                <w:szCs w:val="16"/>
                <w:lang w:eastAsia="zh-CN"/>
              </w:rPr>
              <w:t>10</w:t>
            </w:r>
          </w:p>
        </w:tc>
      </w:tr>
      <w:tr w:rsidR="004E12F8" w:rsidRPr="00EB7E12" w:rsidTr="009C09EE">
        <w:trPr>
          <w:trHeight w:val="255"/>
        </w:trPr>
        <w:tc>
          <w:tcPr>
            <w:tcW w:w="708" w:type="dxa"/>
            <w:tcBorders>
              <w:top w:val="nil"/>
              <w:left w:val="single" w:sz="8" w:space="0" w:color="auto"/>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16"/>
                <w:szCs w:val="16"/>
                <w:lang w:eastAsia="zh-CN"/>
              </w:rPr>
            </w:pPr>
            <w:r w:rsidRPr="00EB7E12">
              <w:rPr>
                <w:rFonts w:ascii="Arial Narrow" w:eastAsia="SimSun" w:hAnsi="Arial Narrow" w:cs="Arial"/>
                <w:sz w:val="16"/>
                <w:szCs w:val="16"/>
                <w:lang w:eastAsia="zh-CN"/>
              </w:rPr>
              <w:t>5</w:t>
            </w:r>
          </w:p>
        </w:tc>
        <w:tc>
          <w:tcPr>
            <w:tcW w:w="2656" w:type="dxa"/>
            <w:tcBorders>
              <w:top w:val="nil"/>
              <w:left w:val="nil"/>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rPr>
                <w:rFonts w:ascii="Arial Narrow" w:eastAsia="SimSun" w:hAnsi="Arial Narrow" w:cs="Arial"/>
                <w:sz w:val="16"/>
                <w:szCs w:val="16"/>
                <w:lang w:eastAsia="zh-CN"/>
              </w:rPr>
            </w:pPr>
            <w:r w:rsidRPr="00EB7E12">
              <w:rPr>
                <w:rFonts w:ascii="Arial Narrow" w:eastAsia="SimSun" w:hAnsi="Arial Narrow" w:cs="Arial"/>
                <w:sz w:val="16"/>
                <w:szCs w:val="16"/>
                <w:lang w:eastAsia="zh-CN"/>
              </w:rPr>
              <w:t>Cercis siliguastrum</w:t>
            </w:r>
          </w:p>
        </w:tc>
        <w:tc>
          <w:tcPr>
            <w:tcW w:w="2276" w:type="dxa"/>
            <w:tcBorders>
              <w:top w:val="nil"/>
              <w:left w:val="nil"/>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rPr>
                <w:rFonts w:ascii="Arial Narrow" w:eastAsia="SimSun" w:hAnsi="Arial Narrow" w:cs="Arial"/>
                <w:sz w:val="16"/>
                <w:szCs w:val="16"/>
                <w:lang w:eastAsia="zh-CN"/>
              </w:rPr>
            </w:pPr>
            <w:r w:rsidRPr="00EB7E12">
              <w:rPr>
                <w:rFonts w:ascii="Arial Narrow" w:eastAsia="SimSun" w:hAnsi="Arial Narrow" w:cs="Arial"/>
                <w:sz w:val="16"/>
                <w:szCs w:val="16"/>
                <w:lang w:eastAsia="zh-CN"/>
              </w:rPr>
              <w:t>Див рошков</w:t>
            </w:r>
          </w:p>
        </w:tc>
        <w:tc>
          <w:tcPr>
            <w:tcW w:w="1676" w:type="dxa"/>
            <w:tcBorders>
              <w:top w:val="nil"/>
              <w:left w:val="nil"/>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16"/>
                <w:szCs w:val="16"/>
                <w:lang w:eastAsia="zh-CN"/>
              </w:rPr>
            </w:pPr>
            <w:r w:rsidRPr="00EB7E12">
              <w:rPr>
                <w:rFonts w:ascii="Arial Narrow" w:eastAsia="SimSun" w:hAnsi="Arial Narrow" w:cs="Arial"/>
                <w:sz w:val="16"/>
                <w:szCs w:val="16"/>
                <w:lang w:eastAsia="zh-CN"/>
              </w:rPr>
              <w:t>2,50</w:t>
            </w:r>
          </w:p>
        </w:tc>
        <w:tc>
          <w:tcPr>
            <w:tcW w:w="1535" w:type="dxa"/>
            <w:tcBorders>
              <w:top w:val="nil"/>
              <w:left w:val="single" w:sz="8" w:space="0" w:color="auto"/>
              <w:bottom w:val="single" w:sz="4" w:space="0" w:color="auto"/>
              <w:right w:val="single" w:sz="8" w:space="0" w:color="auto"/>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16"/>
                <w:szCs w:val="16"/>
                <w:lang w:eastAsia="zh-CN"/>
              </w:rPr>
            </w:pPr>
            <w:r w:rsidRPr="00EB7E12">
              <w:rPr>
                <w:rFonts w:ascii="Arial Narrow" w:eastAsia="SimSun" w:hAnsi="Arial Narrow" w:cs="Arial"/>
                <w:sz w:val="16"/>
                <w:szCs w:val="16"/>
                <w:lang w:eastAsia="zh-CN"/>
              </w:rPr>
              <w:t>560</w:t>
            </w:r>
          </w:p>
        </w:tc>
      </w:tr>
      <w:tr w:rsidR="004E12F8" w:rsidRPr="00EB7E12" w:rsidTr="009C09EE">
        <w:trPr>
          <w:trHeight w:val="255"/>
        </w:trPr>
        <w:tc>
          <w:tcPr>
            <w:tcW w:w="708" w:type="dxa"/>
            <w:tcBorders>
              <w:top w:val="nil"/>
              <w:left w:val="single" w:sz="8" w:space="0" w:color="auto"/>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16"/>
                <w:szCs w:val="16"/>
                <w:lang w:eastAsia="zh-CN"/>
              </w:rPr>
            </w:pPr>
            <w:r w:rsidRPr="00EB7E12">
              <w:rPr>
                <w:rFonts w:ascii="Arial Narrow" w:eastAsia="SimSun" w:hAnsi="Arial Narrow" w:cs="Arial"/>
                <w:sz w:val="16"/>
                <w:szCs w:val="16"/>
                <w:lang w:eastAsia="zh-CN"/>
              </w:rPr>
              <w:t>6</w:t>
            </w:r>
          </w:p>
        </w:tc>
        <w:tc>
          <w:tcPr>
            <w:tcW w:w="2656" w:type="dxa"/>
            <w:tcBorders>
              <w:top w:val="nil"/>
              <w:left w:val="nil"/>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rPr>
                <w:rFonts w:ascii="Arial Narrow" w:eastAsia="SimSun" w:hAnsi="Arial Narrow" w:cs="Arial"/>
                <w:sz w:val="16"/>
                <w:szCs w:val="16"/>
                <w:lang w:eastAsia="zh-CN"/>
              </w:rPr>
            </w:pPr>
            <w:r w:rsidRPr="00EB7E12">
              <w:rPr>
                <w:rFonts w:ascii="Arial Narrow" w:eastAsia="SimSun" w:hAnsi="Arial Narrow" w:cs="Arial"/>
                <w:sz w:val="16"/>
                <w:szCs w:val="16"/>
                <w:lang w:eastAsia="zh-CN"/>
              </w:rPr>
              <w:t>Ceaesailpinia gilliesii</w:t>
            </w:r>
          </w:p>
        </w:tc>
        <w:tc>
          <w:tcPr>
            <w:tcW w:w="2276" w:type="dxa"/>
            <w:tcBorders>
              <w:top w:val="nil"/>
              <w:left w:val="nil"/>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rPr>
                <w:rFonts w:ascii="Arial Narrow" w:eastAsia="SimSun" w:hAnsi="Arial Narrow" w:cs="Arial"/>
                <w:sz w:val="16"/>
                <w:szCs w:val="16"/>
                <w:lang w:eastAsia="zh-CN"/>
              </w:rPr>
            </w:pPr>
            <w:r w:rsidRPr="00EB7E12">
              <w:rPr>
                <w:rFonts w:ascii="Arial Narrow" w:eastAsia="SimSun" w:hAnsi="Arial Narrow" w:cs="Arial"/>
                <w:sz w:val="16"/>
                <w:szCs w:val="16"/>
                <w:lang w:eastAsia="zh-CN"/>
              </w:rPr>
              <w:t>Цезалпиния</w:t>
            </w:r>
          </w:p>
        </w:tc>
        <w:tc>
          <w:tcPr>
            <w:tcW w:w="1676" w:type="dxa"/>
            <w:tcBorders>
              <w:top w:val="nil"/>
              <w:left w:val="nil"/>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16"/>
                <w:szCs w:val="16"/>
                <w:lang w:eastAsia="zh-CN"/>
              </w:rPr>
            </w:pPr>
            <w:r w:rsidRPr="00EB7E12">
              <w:rPr>
                <w:rFonts w:ascii="Arial Narrow" w:eastAsia="SimSun" w:hAnsi="Arial Narrow" w:cs="Arial"/>
                <w:sz w:val="16"/>
                <w:szCs w:val="16"/>
                <w:lang w:eastAsia="zh-CN"/>
              </w:rPr>
              <w:t>0,70</w:t>
            </w:r>
          </w:p>
        </w:tc>
        <w:tc>
          <w:tcPr>
            <w:tcW w:w="1535" w:type="dxa"/>
            <w:tcBorders>
              <w:top w:val="nil"/>
              <w:left w:val="single" w:sz="8" w:space="0" w:color="auto"/>
              <w:bottom w:val="single" w:sz="4" w:space="0" w:color="auto"/>
              <w:right w:val="single" w:sz="8" w:space="0" w:color="auto"/>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16"/>
                <w:szCs w:val="16"/>
                <w:lang w:eastAsia="zh-CN"/>
              </w:rPr>
            </w:pPr>
            <w:r w:rsidRPr="00EB7E12">
              <w:rPr>
                <w:rFonts w:ascii="Arial Narrow" w:eastAsia="SimSun" w:hAnsi="Arial Narrow" w:cs="Arial"/>
                <w:sz w:val="16"/>
                <w:szCs w:val="16"/>
                <w:lang w:eastAsia="zh-CN"/>
              </w:rPr>
              <w:t>0</w:t>
            </w:r>
          </w:p>
        </w:tc>
      </w:tr>
      <w:tr w:rsidR="004E12F8" w:rsidRPr="00EB7E12" w:rsidTr="009C09EE">
        <w:trPr>
          <w:trHeight w:val="255"/>
        </w:trPr>
        <w:tc>
          <w:tcPr>
            <w:tcW w:w="708" w:type="dxa"/>
            <w:tcBorders>
              <w:top w:val="nil"/>
              <w:left w:val="single" w:sz="8" w:space="0" w:color="auto"/>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16"/>
                <w:szCs w:val="16"/>
                <w:lang w:eastAsia="zh-CN"/>
              </w:rPr>
            </w:pPr>
            <w:r w:rsidRPr="00EB7E12">
              <w:rPr>
                <w:rFonts w:ascii="Arial Narrow" w:eastAsia="SimSun" w:hAnsi="Arial Narrow" w:cs="Arial"/>
                <w:sz w:val="16"/>
                <w:szCs w:val="16"/>
                <w:lang w:eastAsia="zh-CN"/>
              </w:rPr>
              <w:t>7</w:t>
            </w:r>
          </w:p>
        </w:tc>
        <w:tc>
          <w:tcPr>
            <w:tcW w:w="2656" w:type="dxa"/>
            <w:tcBorders>
              <w:top w:val="nil"/>
              <w:left w:val="nil"/>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rPr>
                <w:rFonts w:ascii="Arial Narrow" w:eastAsia="SimSun" w:hAnsi="Arial Narrow" w:cs="Arial"/>
                <w:sz w:val="16"/>
                <w:szCs w:val="16"/>
                <w:lang w:eastAsia="zh-CN"/>
              </w:rPr>
            </w:pPr>
            <w:r w:rsidRPr="00EB7E12">
              <w:rPr>
                <w:rFonts w:ascii="Arial Narrow" w:eastAsia="SimSun" w:hAnsi="Arial Narrow" w:cs="Arial"/>
                <w:sz w:val="16"/>
                <w:szCs w:val="16"/>
                <w:lang w:eastAsia="zh-CN"/>
              </w:rPr>
              <w:t>Cidonia japonica</w:t>
            </w:r>
          </w:p>
        </w:tc>
        <w:tc>
          <w:tcPr>
            <w:tcW w:w="2276" w:type="dxa"/>
            <w:tcBorders>
              <w:top w:val="nil"/>
              <w:left w:val="nil"/>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rPr>
                <w:rFonts w:ascii="Arial Narrow" w:eastAsia="SimSun" w:hAnsi="Arial Narrow" w:cs="Arial"/>
                <w:sz w:val="16"/>
                <w:szCs w:val="16"/>
                <w:lang w:eastAsia="zh-CN"/>
              </w:rPr>
            </w:pPr>
            <w:r w:rsidRPr="00EB7E12">
              <w:rPr>
                <w:rFonts w:ascii="Arial Narrow" w:eastAsia="SimSun" w:hAnsi="Arial Narrow" w:cs="Arial"/>
                <w:sz w:val="16"/>
                <w:szCs w:val="16"/>
                <w:lang w:eastAsia="zh-CN"/>
              </w:rPr>
              <w:t>Японска дюля</w:t>
            </w:r>
          </w:p>
        </w:tc>
        <w:tc>
          <w:tcPr>
            <w:tcW w:w="1676" w:type="dxa"/>
            <w:tcBorders>
              <w:top w:val="nil"/>
              <w:left w:val="nil"/>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16"/>
                <w:szCs w:val="16"/>
                <w:lang w:eastAsia="zh-CN"/>
              </w:rPr>
            </w:pPr>
            <w:r w:rsidRPr="00EB7E12">
              <w:rPr>
                <w:rFonts w:ascii="Arial Narrow" w:eastAsia="SimSun" w:hAnsi="Arial Narrow" w:cs="Arial"/>
                <w:sz w:val="16"/>
                <w:szCs w:val="16"/>
                <w:lang w:eastAsia="zh-CN"/>
              </w:rPr>
              <w:t xml:space="preserve"> 0,80</w:t>
            </w:r>
          </w:p>
        </w:tc>
        <w:tc>
          <w:tcPr>
            <w:tcW w:w="1535" w:type="dxa"/>
            <w:tcBorders>
              <w:top w:val="nil"/>
              <w:left w:val="single" w:sz="8" w:space="0" w:color="auto"/>
              <w:bottom w:val="single" w:sz="4" w:space="0" w:color="auto"/>
              <w:right w:val="single" w:sz="8" w:space="0" w:color="auto"/>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16"/>
                <w:szCs w:val="16"/>
                <w:lang w:eastAsia="zh-CN"/>
              </w:rPr>
            </w:pPr>
            <w:r w:rsidRPr="00EB7E12">
              <w:rPr>
                <w:rFonts w:ascii="Arial Narrow" w:eastAsia="SimSun" w:hAnsi="Arial Narrow" w:cs="Arial"/>
                <w:sz w:val="16"/>
                <w:szCs w:val="16"/>
                <w:lang w:eastAsia="zh-CN"/>
              </w:rPr>
              <w:t>1 277</w:t>
            </w:r>
          </w:p>
        </w:tc>
      </w:tr>
      <w:tr w:rsidR="004E12F8" w:rsidRPr="00EB7E12" w:rsidTr="009C09EE">
        <w:trPr>
          <w:trHeight w:val="255"/>
        </w:trPr>
        <w:tc>
          <w:tcPr>
            <w:tcW w:w="708" w:type="dxa"/>
            <w:tcBorders>
              <w:top w:val="nil"/>
              <w:left w:val="single" w:sz="8" w:space="0" w:color="auto"/>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16"/>
                <w:szCs w:val="16"/>
                <w:lang w:eastAsia="zh-CN"/>
              </w:rPr>
            </w:pPr>
            <w:r w:rsidRPr="00EB7E12">
              <w:rPr>
                <w:rFonts w:ascii="Arial Narrow" w:eastAsia="SimSun" w:hAnsi="Arial Narrow" w:cs="Arial"/>
                <w:sz w:val="16"/>
                <w:szCs w:val="16"/>
                <w:lang w:eastAsia="zh-CN"/>
              </w:rPr>
              <w:t>8</w:t>
            </w:r>
          </w:p>
        </w:tc>
        <w:tc>
          <w:tcPr>
            <w:tcW w:w="2656" w:type="dxa"/>
            <w:tcBorders>
              <w:top w:val="nil"/>
              <w:left w:val="nil"/>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rPr>
                <w:rFonts w:ascii="Arial Narrow" w:eastAsia="SimSun" w:hAnsi="Arial Narrow" w:cs="Arial"/>
                <w:sz w:val="16"/>
                <w:szCs w:val="16"/>
                <w:lang w:eastAsia="zh-CN"/>
              </w:rPr>
            </w:pPr>
            <w:r w:rsidRPr="00EB7E12">
              <w:rPr>
                <w:rFonts w:ascii="Arial Narrow" w:eastAsia="SimSun" w:hAnsi="Arial Narrow" w:cs="Arial"/>
                <w:sz w:val="16"/>
                <w:szCs w:val="16"/>
                <w:lang w:eastAsia="zh-CN"/>
              </w:rPr>
              <w:t>Cornus alba sibirica</w:t>
            </w:r>
          </w:p>
        </w:tc>
        <w:tc>
          <w:tcPr>
            <w:tcW w:w="2276" w:type="dxa"/>
            <w:tcBorders>
              <w:top w:val="nil"/>
              <w:left w:val="nil"/>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rPr>
                <w:rFonts w:ascii="Arial Narrow" w:eastAsia="SimSun" w:hAnsi="Arial Narrow" w:cs="Arial"/>
                <w:sz w:val="16"/>
                <w:szCs w:val="16"/>
                <w:lang w:eastAsia="zh-CN"/>
              </w:rPr>
            </w:pPr>
            <w:r w:rsidRPr="00EB7E12">
              <w:rPr>
                <w:rFonts w:ascii="Arial Narrow" w:eastAsia="SimSun" w:hAnsi="Arial Narrow" w:cs="Arial"/>
                <w:sz w:val="16"/>
                <w:szCs w:val="16"/>
                <w:lang w:eastAsia="zh-CN"/>
              </w:rPr>
              <w:t>Червен дрян</w:t>
            </w:r>
          </w:p>
        </w:tc>
        <w:tc>
          <w:tcPr>
            <w:tcW w:w="1676" w:type="dxa"/>
            <w:tcBorders>
              <w:top w:val="nil"/>
              <w:left w:val="nil"/>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16"/>
                <w:szCs w:val="16"/>
                <w:lang w:eastAsia="zh-CN"/>
              </w:rPr>
            </w:pPr>
            <w:r w:rsidRPr="00EB7E12">
              <w:rPr>
                <w:rFonts w:ascii="Arial Narrow" w:eastAsia="SimSun" w:hAnsi="Arial Narrow" w:cs="Arial"/>
                <w:sz w:val="16"/>
                <w:szCs w:val="16"/>
                <w:lang w:eastAsia="zh-CN"/>
              </w:rPr>
              <w:t>1,00</w:t>
            </w:r>
          </w:p>
        </w:tc>
        <w:tc>
          <w:tcPr>
            <w:tcW w:w="1535" w:type="dxa"/>
            <w:tcBorders>
              <w:top w:val="nil"/>
              <w:left w:val="single" w:sz="8" w:space="0" w:color="auto"/>
              <w:bottom w:val="single" w:sz="4" w:space="0" w:color="auto"/>
              <w:right w:val="single" w:sz="8" w:space="0" w:color="auto"/>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16"/>
                <w:szCs w:val="16"/>
                <w:lang w:eastAsia="zh-CN"/>
              </w:rPr>
            </w:pPr>
            <w:r w:rsidRPr="00EB7E12">
              <w:rPr>
                <w:rFonts w:ascii="Arial Narrow" w:eastAsia="SimSun" w:hAnsi="Arial Narrow" w:cs="Arial"/>
                <w:sz w:val="16"/>
                <w:szCs w:val="16"/>
                <w:lang w:eastAsia="zh-CN"/>
              </w:rPr>
              <w:t>70</w:t>
            </w:r>
          </w:p>
        </w:tc>
      </w:tr>
      <w:tr w:rsidR="004E12F8" w:rsidRPr="00EB7E12" w:rsidTr="009C09EE">
        <w:trPr>
          <w:trHeight w:val="255"/>
        </w:trPr>
        <w:tc>
          <w:tcPr>
            <w:tcW w:w="708" w:type="dxa"/>
            <w:tcBorders>
              <w:top w:val="nil"/>
              <w:left w:val="single" w:sz="8" w:space="0" w:color="auto"/>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16"/>
                <w:szCs w:val="16"/>
                <w:lang w:eastAsia="zh-CN"/>
              </w:rPr>
            </w:pPr>
            <w:r w:rsidRPr="00EB7E12">
              <w:rPr>
                <w:rFonts w:ascii="Arial Narrow" w:eastAsia="SimSun" w:hAnsi="Arial Narrow" w:cs="Arial"/>
                <w:sz w:val="16"/>
                <w:szCs w:val="16"/>
                <w:lang w:eastAsia="zh-CN"/>
              </w:rPr>
              <w:t>9</w:t>
            </w:r>
          </w:p>
        </w:tc>
        <w:tc>
          <w:tcPr>
            <w:tcW w:w="2656" w:type="dxa"/>
            <w:tcBorders>
              <w:top w:val="nil"/>
              <w:left w:val="nil"/>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rPr>
                <w:rFonts w:ascii="Arial Narrow" w:eastAsia="SimSun" w:hAnsi="Arial Narrow" w:cs="Arial"/>
                <w:sz w:val="16"/>
                <w:szCs w:val="16"/>
                <w:lang w:eastAsia="zh-CN"/>
              </w:rPr>
            </w:pPr>
            <w:r w:rsidRPr="00EB7E12">
              <w:rPr>
                <w:rFonts w:ascii="Arial Narrow" w:eastAsia="SimSun" w:hAnsi="Arial Narrow" w:cs="Arial"/>
                <w:sz w:val="16"/>
                <w:szCs w:val="16"/>
                <w:lang w:eastAsia="zh-CN"/>
              </w:rPr>
              <w:t>Cornus sanguinea</w:t>
            </w:r>
          </w:p>
        </w:tc>
        <w:tc>
          <w:tcPr>
            <w:tcW w:w="2276" w:type="dxa"/>
            <w:tcBorders>
              <w:top w:val="nil"/>
              <w:left w:val="nil"/>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rPr>
                <w:rFonts w:ascii="Arial Narrow" w:eastAsia="SimSun" w:hAnsi="Arial Narrow" w:cs="Arial"/>
                <w:sz w:val="16"/>
                <w:szCs w:val="16"/>
                <w:lang w:eastAsia="zh-CN"/>
              </w:rPr>
            </w:pPr>
            <w:r w:rsidRPr="00EB7E12">
              <w:rPr>
                <w:rFonts w:ascii="Arial Narrow" w:eastAsia="SimSun" w:hAnsi="Arial Narrow" w:cs="Arial"/>
                <w:sz w:val="16"/>
                <w:szCs w:val="16"/>
                <w:lang w:eastAsia="zh-CN"/>
              </w:rPr>
              <w:t>Кучи дрян</w:t>
            </w:r>
          </w:p>
        </w:tc>
        <w:tc>
          <w:tcPr>
            <w:tcW w:w="1676" w:type="dxa"/>
            <w:tcBorders>
              <w:top w:val="nil"/>
              <w:left w:val="nil"/>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16"/>
                <w:szCs w:val="16"/>
                <w:lang w:eastAsia="zh-CN"/>
              </w:rPr>
            </w:pPr>
            <w:r w:rsidRPr="00EB7E12">
              <w:rPr>
                <w:rFonts w:ascii="Arial Narrow" w:eastAsia="SimSun" w:hAnsi="Arial Narrow" w:cs="Arial"/>
                <w:sz w:val="16"/>
                <w:szCs w:val="16"/>
                <w:lang w:eastAsia="zh-CN"/>
              </w:rPr>
              <w:t>1,00</w:t>
            </w:r>
          </w:p>
        </w:tc>
        <w:tc>
          <w:tcPr>
            <w:tcW w:w="1535" w:type="dxa"/>
            <w:tcBorders>
              <w:top w:val="nil"/>
              <w:left w:val="single" w:sz="8" w:space="0" w:color="auto"/>
              <w:bottom w:val="single" w:sz="4" w:space="0" w:color="auto"/>
              <w:right w:val="single" w:sz="8" w:space="0" w:color="auto"/>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16"/>
                <w:szCs w:val="16"/>
                <w:lang w:eastAsia="zh-CN"/>
              </w:rPr>
            </w:pPr>
            <w:r w:rsidRPr="00EB7E12">
              <w:rPr>
                <w:rFonts w:ascii="Arial Narrow" w:eastAsia="SimSun" w:hAnsi="Arial Narrow" w:cs="Arial"/>
                <w:sz w:val="16"/>
                <w:szCs w:val="16"/>
                <w:lang w:eastAsia="zh-CN"/>
              </w:rPr>
              <w:t>160</w:t>
            </w:r>
          </w:p>
        </w:tc>
      </w:tr>
      <w:tr w:rsidR="004E12F8" w:rsidRPr="00EB7E12" w:rsidTr="009C09EE">
        <w:trPr>
          <w:trHeight w:val="255"/>
        </w:trPr>
        <w:tc>
          <w:tcPr>
            <w:tcW w:w="708" w:type="dxa"/>
            <w:tcBorders>
              <w:top w:val="nil"/>
              <w:left w:val="single" w:sz="8" w:space="0" w:color="auto"/>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16"/>
                <w:szCs w:val="16"/>
                <w:lang w:eastAsia="zh-CN"/>
              </w:rPr>
            </w:pPr>
            <w:r w:rsidRPr="00EB7E12">
              <w:rPr>
                <w:rFonts w:ascii="Arial Narrow" w:eastAsia="SimSun" w:hAnsi="Arial Narrow" w:cs="Arial"/>
                <w:sz w:val="16"/>
                <w:szCs w:val="16"/>
                <w:lang w:eastAsia="zh-CN"/>
              </w:rPr>
              <w:t>10</w:t>
            </w:r>
          </w:p>
        </w:tc>
        <w:tc>
          <w:tcPr>
            <w:tcW w:w="2656" w:type="dxa"/>
            <w:tcBorders>
              <w:top w:val="nil"/>
              <w:left w:val="nil"/>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rPr>
                <w:rFonts w:ascii="Arial Narrow" w:eastAsia="SimSun" w:hAnsi="Arial Narrow" w:cs="Arial"/>
                <w:sz w:val="16"/>
                <w:szCs w:val="16"/>
                <w:lang w:eastAsia="zh-CN"/>
              </w:rPr>
            </w:pPr>
            <w:r w:rsidRPr="00EB7E12">
              <w:rPr>
                <w:rFonts w:ascii="Arial Narrow" w:eastAsia="SimSun" w:hAnsi="Arial Narrow" w:cs="Arial"/>
                <w:sz w:val="16"/>
                <w:szCs w:val="16"/>
                <w:lang w:eastAsia="zh-CN"/>
              </w:rPr>
              <w:t>Deutzia crenata</w:t>
            </w:r>
          </w:p>
        </w:tc>
        <w:tc>
          <w:tcPr>
            <w:tcW w:w="2276" w:type="dxa"/>
            <w:tcBorders>
              <w:top w:val="nil"/>
              <w:left w:val="nil"/>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rPr>
                <w:rFonts w:ascii="Arial Narrow" w:eastAsia="SimSun" w:hAnsi="Arial Narrow" w:cs="Arial"/>
                <w:sz w:val="16"/>
                <w:szCs w:val="16"/>
                <w:lang w:eastAsia="zh-CN"/>
              </w:rPr>
            </w:pPr>
            <w:r w:rsidRPr="00EB7E12">
              <w:rPr>
                <w:rFonts w:ascii="Arial Narrow" w:eastAsia="SimSun" w:hAnsi="Arial Narrow" w:cs="Arial"/>
                <w:sz w:val="16"/>
                <w:szCs w:val="16"/>
                <w:lang w:eastAsia="zh-CN"/>
              </w:rPr>
              <w:t>Дойция</w:t>
            </w:r>
          </w:p>
        </w:tc>
        <w:tc>
          <w:tcPr>
            <w:tcW w:w="1676" w:type="dxa"/>
            <w:tcBorders>
              <w:top w:val="nil"/>
              <w:left w:val="nil"/>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16"/>
                <w:szCs w:val="16"/>
                <w:lang w:eastAsia="zh-CN"/>
              </w:rPr>
            </w:pPr>
            <w:r w:rsidRPr="00EB7E12">
              <w:rPr>
                <w:rFonts w:ascii="Arial Narrow" w:eastAsia="SimSun" w:hAnsi="Arial Narrow" w:cs="Arial"/>
                <w:sz w:val="16"/>
                <w:szCs w:val="16"/>
                <w:lang w:eastAsia="zh-CN"/>
              </w:rPr>
              <w:t>1,60</w:t>
            </w:r>
          </w:p>
        </w:tc>
        <w:tc>
          <w:tcPr>
            <w:tcW w:w="1535" w:type="dxa"/>
            <w:tcBorders>
              <w:top w:val="nil"/>
              <w:left w:val="single" w:sz="8" w:space="0" w:color="auto"/>
              <w:bottom w:val="single" w:sz="4" w:space="0" w:color="auto"/>
              <w:right w:val="single" w:sz="8" w:space="0" w:color="auto"/>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16"/>
                <w:szCs w:val="16"/>
                <w:lang w:eastAsia="zh-CN"/>
              </w:rPr>
            </w:pPr>
            <w:r w:rsidRPr="00EB7E12">
              <w:rPr>
                <w:rFonts w:ascii="Arial Narrow" w:eastAsia="SimSun" w:hAnsi="Arial Narrow" w:cs="Arial"/>
                <w:sz w:val="16"/>
                <w:szCs w:val="16"/>
                <w:lang w:eastAsia="zh-CN"/>
              </w:rPr>
              <w:t>110</w:t>
            </w:r>
          </w:p>
        </w:tc>
      </w:tr>
      <w:tr w:rsidR="004E12F8" w:rsidRPr="00EB7E12" w:rsidTr="009C09EE">
        <w:trPr>
          <w:trHeight w:val="255"/>
        </w:trPr>
        <w:tc>
          <w:tcPr>
            <w:tcW w:w="708" w:type="dxa"/>
            <w:tcBorders>
              <w:top w:val="nil"/>
              <w:left w:val="single" w:sz="8" w:space="0" w:color="auto"/>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16"/>
                <w:szCs w:val="16"/>
                <w:lang w:eastAsia="zh-CN"/>
              </w:rPr>
            </w:pPr>
            <w:r w:rsidRPr="00EB7E12">
              <w:rPr>
                <w:rFonts w:ascii="Arial Narrow" w:eastAsia="SimSun" w:hAnsi="Arial Narrow" w:cs="Arial"/>
                <w:sz w:val="16"/>
                <w:szCs w:val="16"/>
                <w:lang w:eastAsia="zh-CN"/>
              </w:rPr>
              <w:t>11</w:t>
            </w:r>
          </w:p>
        </w:tc>
        <w:tc>
          <w:tcPr>
            <w:tcW w:w="2656" w:type="dxa"/>
            <w:tcBorders>
              <w:top w:val="nil"/>
              <w:left w:val="nil"/>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rPr>
                <w:rFonts w:ascii="Arial Narrow" w:eastAsia="SimSun" w:hAnsi="Arial Narrow" w:cs="Arial"/>
                <w:sz w:val="16"/>
                <w:szCs w:val="16"/>
                <w:lang w:eastAsia="zh-CN"/>
              </w:rPr>
            </w:pPr>
            <w:r w:rsidRPr="00EB7E12">
              <w:rPr>
                <w:rFonts w:ascii="Arial Narrow" w:eastAsia="SimSun" w:hAnsi="Arial Narrow" w:cs="Arial"/>
                <w:sz w:val="16"/>
                <w:szCs w:val="16"/>
                <w:lang w:eastAsia="zh-CN"/>
              </w:rPr>
              <w:t>Evonymus europaea</w:t>
            </w:r>
          </w:p>
        </w:tc>
        <w:tc>
          <w:tcPr>
            <w:tcW w:w="2276" w:type="dxa"/>
            <w:tcBorders>
              <w:top w:val="nil"/>
              <w:left w:val="nil"/>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rPr>
                <w:rFonts w:ascii="Arial Narrow" w:eastAsia="SimSun" w:hAnsi="Arial Narrow" w:cs="Arial"/>
                <w:sz w:val="16"/>
                <w:szCs w:val="16"/>
                <w:lang w:eastAsia="zh-CN"/>
              </w:rPr>
            </w:pPr>
            <w:r w:rsidRPr="00EB7E12">
              <w:rPr>
                <w:rFonts w:ascii="Arial Narrow" w:eastAsia="SimSun" w:hAnsi="Arial Narrow" w:cs="Arial"/>
                <w:sz w:val="16"/>
                <w:szCs w:val="16"/>
                <w:lang w:eastAsia="zh-CN"/>
              </w:rPr>
              <w:t>Ев. чашкодрян</w:t>
            </w:r>
          </w:p>
        </w:tc>
        <w:tc>
          <w:tcPr>
            <w:tcW w:w="1676" w:type="dxa"/>
            <w:tcBorders>
              <w:top w:val="nil"/>
              <w:left w:val="nil"/>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16"/>
                <w:szCs w:val="16"/>
                <w:lang w:eastAsia="zh-CN"/>
              </w:rPr>
            </w:pPr>
            <w:r w:rsidRPr="00EB7E12">
              <w:rPr>
                <w:rFonts w:ascii="Arial Narrow" w:eastAsia="SimSun" w:hAnsi="Arial Narrow" w:cs="Arial"/>
                <w:sz w:val="16"/>
                <w:szCs w:val="16"/>
                <w:lang w:eastAsia="zh-CN"/>
              </w:rPr>
              <w:t>1,60</w:t>
            </w:r>
          </w:p>
        </w:tc>
        <w:tc>
          <w:tcPr>
            <w:tcW w:w="1535" w:type="dxa"/>
            <w:tcBorders>
              <w:top w:val="nil"/>
              <w:left w:val="single" w:sz="8" w:space="0" w:color="auto"/>
              <w:bottom w:val="single" w:sz="4" w:space="0" w:color="auto"/>
              <w:right w:val="single" w:sz="8" w:space="0" w:color="auto"/>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16"/>
                <w:szCs w:val="16"/>
                <w:lang w:eastAsia="zh-CN"/>
              </w:rPr>
            </w:pPr>
            <w:r w:rsidRPr="00EB7E12">
              <w:rPr>
                <w:rFonts w:ascii="Arial Narrow" w:eastAsia="SimSun" w:hAnsi="Arial Narrow" w:cs="Arial"/>
                <w:sz w:val="16"/>
                <w:szCs w:val="16"/>
                <w:lang w:eastAsia="zh-CN"/>
              </w:rPr>
              <w:t>345</w:t>
            </w:r>
          </w:p>
        </w:tc>
      </w:tr>
      <w:tr w:rsidR="004E12F8" w:rsidRPr="00EB7E12" w:rsidTr="009C09EE">
        <w:trPr>
          <w:trHeight w:val="255"/>
        </w:trPr>
        <w:tc>
          <w:tcPr>
            <w:tcW w:w="708" w:type="dxa"/>
            <w:tcBorders>
              <w:top w:val="nil"/>
              <w:left w:val="single" w:sz="8" w:space="0" w:color="auto"/>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16"/>
                <w:szCs w:val="16"/>
                <w:lang w:eastAsia="zh-CN"/>
              </w:rPr>
            </w:pPr>
            <w:r w:rsidRPr="00EB7E12">
              <w:rPr>
                <w:rFonts w:ascii="Arial Narrow" w:eastAsia="SimSun" w:hAnsi="Arial Narrow" w:cs="Arial"/>
                <w:sz w:val="16"/>
                <w:szCs w:val="16"/>
                <w:lang w:eastAsia="zh-CN"/>
              </w:rPr>
              <w:t>12</w:t>
            </w:r>
          </w:p>
        </w:tc>
        <w:tc>
          <w:tcPr>
            <w:tcW w:w="2656" w:type="dxa"/>
            <w:tcBorders>
              <w:top w:val="nil"/>
              <w:left w:val="nil"/>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rPr>
                <w:rFonts w:ascii="Arial Narrow" w:eastAsia="SimSun" w:hAnsi="Arial Narrow" w:cs="Arial"/>
                <w:sz w:val="16"/>
                <w:szCs w:val="16"/>
                <w:lang w:eastAsia="zh-CN"/>
              </w:rPr>
            </w:pPr>
            <w:r w:rsidRPr="00EB7E12">
              <w:rPr>
                <w:rFonts w:ascii="Arial Narrow" w:eastAsia="SimSun" w:hAnsi="Arial Narrow" w:cs="Arial"/>
                <w:sz w:val="16"/>
                <w:szCs w:val="16"/>
                <w:lang w:eastAsia="zh-CN"/>
              </w:rPr>
              <w:t>Forsythian suspensa</w:t>
            </w:r>
          </w:p>
        </w:tc>
        <w:tc>
          <w:tcPr>
            <w:tcW w:w="2276" w:type="dxa"/>
            <w:tcBorders>
              <w:top w:val="nil"/>
              <w:left w:val="nil"/>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rPr>
                <w:rFonts w:ascii="Arial Narrow" w:eastAsia="SimSun" w:hAnsi="Arial Narrow" w:cs="Arial"/>
                <w:sz w:val="16"/>
                <w:szCs w:val="16"/>
                <w:lang w:eastAsia="zh-CN"/>
              </w:rPr>
            </w:pPr>
            <w:r w:rsidRPr="00EB7E12">
              <w:rPr>
                <w:rFonts w:ascii="Arial Narrow" w:eastAsia="SimSun" w:hAnsi="Arial Narrow" w:cs="Arial"/>
                <w:sz w:val="16"/>
                <w:szCs w:val="16"/>
                <w:lang w:eastAsia="zh-CN"/>
              </w:rPr>
              <w:t>Форзиция</w:t>
            </w:r>
          </w:p>
        </w:tc>
        <w:tc>
          <w:tcPr>
            <w:tcW w:w="1676" w:type="dxa"/>
            <w:tcBorders>
              <w:top w:val="nil"/>
              <w:left w:val="nil"/>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16"/>
                <w:szCs w:val="16"/>
                <w:lang w:eastAsia="zh-CN"/>
              </w:rPr>
            </w:pPr>
            <w:r w:rsidRPr="00EB7E12">
              <w:rPr>
                <w:rFonts w:ascii="Arial Narrow" w:eastAsia="SimSun" w:hAnsi="Arial Narrow" w:cs="Arial"/>
                <w:sz w:val="16"/>
                <w:szCs w:val="16"/>
                <w:lang w:eastAsia="zh-CN"/>
              </w:rPr>
              <w:t>1,60</w:t>
            </w:r>
          </w:p>
        </w:tc>
        <w:tc>
          <w:tcPr>
            <w:tcW w:w="1535" w:type="dxa"/>
            <w:tcBorders>
              <w:top w:val="nil"/>
              <w:left w:val="single" w:sz="8" w:space="0" w:color="auto"/>
              <w:bottom w:val="single" w:sz="4" w:space="0" w:color="auto"/>
              <w:right w:val="single" w:sz="8" w:space="0" w:color="auto"/>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16"/>
                <w:szCs w:val="16"/>
                <w:lang w:eastAsia="zh-CN"/>
              </w:rPr>
            </w:pPr>
            <w:r w:rsidRPr="00EB7E12">
              <w:rPr>
                <w:rFonts w:ascii="Arial Narrow" w:eastAsia="SimSun" w:hAnsi="Arial Narrow" w:cs="Arial"/>
                <w:sz w:val="16"/>
                <w:szCs w:val="16"/>
                <w:lang w:eastAsia="zh-CN"/>
              </w:rPr>
              <w:t>168</w:t>
            </w:r>
          </w:p>
        </w:tc>
      </w:tr>
      <w:tr w:rsidR="004E12F8" w:rsidRPr="00EB7E12" w:rsidTr="009C09EE">
        <w:trPr>
          <w:trHeight w:val="255"/>
        </w:trPr>
        <w:tc>
          <w:tcPr>
            <w:tcW w:w="708" w:type="dxa"/>
            <w:tcBorders>
              <w:top w:val="nil"/>
              <w:left w:val="single" w:sz="8" w:space="0" w:color="auto"/>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16"/>
                <w:szCs w:val="16"/>
                <w:lang w:eastAsia="zh-CN"/>
              </w:rPr>
            </w:pPr>
            <w:r w:rsidRPr="00EB7E12">
              <w:rPr>
                <w:rFonts w:ascii="Arial Narrow" w:eastAsia="SimSun" w:hAnsi="Arial Narrow" w:cs="Arial"/>
                <w:sz w:val="16"/>
                <w:szCs w:val="16"/>
                <w:lang w:eastAsia="zh-CN"/>
              </w:rPr>
              <w:t>13</w:t>
            </w:r>
          </w:p>
        </w:tc>
        <w:tc>
          <w:tcPr>
            <w:tcW w:w="2656" w:type="dxa"/>
            <w:tcBorders>
              <w:top w:val="nil"/>
              <w:left w:val="nil"/>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rPr>
                <w:rFonts w:ascii="Arial Narrow" w:eastAsia="SimSun" w:hAnsi="Arial Narrow" w:cs="Arial"/>
                <w:sz w:val="16"/>
                <w:szCs w:val="16"/>
                <w:lang w:eastAsia="zh-CN"/>
              </w:rPr>
            </w:pPr>
            <w:r w:rsidRPr="00EB7E12">
              <w:rPr>
                <w:rFonts w:ascii="Arial Narrow" w:eastAsia="SimSun" w:hAnsi="Arial Narrow" w:cs="Arial"/>
                <w:sz w:val="16"/>
                <w:szCs w:val="16"/>
                <w:lang w:eastAsia="zh-CN"/>
              </w:rPr>
              <w:t>Genista germanica</w:t>
            </w:r>
          </w:p>
        </w:tc>
        <w:tc>
          <w:tcPr>
            <w:tcW w:w="2276" w:type="dxa"/>
            <w:tcBorders>
              <w:top w:val="nil"/>
              <w:left w:val="nil"/>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rPr>
                <w:rFonts w:ascii="Arial Narrow" w:eastAsia="SimSun" w:hAnsi="Arial Narrow" w:cs="Arial"/>
                <w:sz w:val="16"/>
                <w:szCs w:val="16"/>
                <w:lang w:eastAsia="zh-CN"/>
              </w:rPr>
            </w:pPr>
            <w:r w:rsidRPr="00EB7E12">
              <w:rPr>
                <w:rFonts w:ascii="Arial Narrow" w:eastAsia="SimSun" w:hAnsi="Arial Narrow" w:cs="Arial"/>
                <w:sz w:val="16"/>
                <w:szCs w:val="16"/>
                <w:lang w:eastAsia="zh-CN"/>
              </w:rPr>
              <w:t>Жълтуга</w:t>
            </w:r>
          </w:p>
        </w:tc>
        <w:tc>
          <w:tcPr>
            <w:tcW w:w="1676" w:type="dxa"/>
            <w:tcBorders>
              <w:top w:val="nil"/>
              <w:left w:val="nil"/>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16"/>
                <w:szCs w:val="16"/>
                <w:lang w:eastAsia="zh-CN"/>
              </w:rPr>
            </w:pPr>
            <w:r w:rsidRPr="00EB7E12">
              <w:rPr>
                <w:rFonts w:ascii="Arial Narrow" w:eastAsia="SimSun" w:hAnsi="Arial Narrow" w:cs="Arial"/>
                <w:sz w:val="16"/>
                <w:szCs w:val="16"/>
                <w:lang w:eastAsia="zh-CN"/>
              </w:rPr>
              <w:t>2,00</w:t>
            </w:r>
          </w:p>
        </w:tc>
        <w:tc>
          <w:tcPr>
            <w:tcW w:w="1535" w:type="dxa"/>
            <w:tcBorders>
              <w:top w:val="nil"/>
              <w:left w:val="single" w:sz="8" w:space="0" w:color="auto"/>
              <w:bottom w:val="single" w:sz="4" w:space="0" w:color="auto"/>
              <w:right w:val="single" w:sz="8" w:space="0" w:color="auto"/>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16"/>
                <w:szCs w:val="16"/>
                <w:lang w:eastAsia="zh-CN"/>
              </w:rPr>
            </w:pPr>
            <w:r w:rsidRPr="00EB7E12">
              <w:rPr>
                <w:rFonts w:ascii="Arial Narrow" w:eastAsia="SimSun" w:hAnsi="Arial Narrow" w:cs="Arial"/>
                <w:sz w:val="16"/>
                <w:szCs w:val="16"/>
                <w:lang w:eastAsia="zh-CN"/>
              </w:rPr>
              <w:t>150</w:t>
            </w:r>
          </w:p>
        </w:tc>
      </w:tr>
      <w:tr w:rsidR="004E12F8" w:rsidRPr="00EB7E12" w:rsidTr="009C09EE">
        <w:trPr>
          <w:trHeight w:val="255"/>
        </w:trPr>
        <w:tc>
          <w:tcPr>
            <w:tcW w:w="708" w:type="dxa"/>
            <w:tcBorders>
              <w:top w:val="nil"/>
              <w:left w:val="single" w:sz="8" w:space="0" w:color="auto"/>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16"/>
                <w:szCs w:val="16"/>
                <w:lang w:eastAsia="zh-CN"/>
              </w:rPr>
            </w:pPr>
            <w:r w:rsidRPr="00EB7E12">
              <w:rPr>
                <w:rFonts w:ascii="Arial Narrow" w:eastAsia="SimSun" w:hAnsi="Arial Narrow" w:cs="Arial"/>
                <w:sz w:val="16"/>
                <w:szCs w:val="16"/>
                <w:lang w:eastAsia="zh-CN"/>
              </w:rPr>
              <w:t>15</w:t>
            </w:r>
          </w:p>
        </w:tc>
        <w:tc>
          <w:tcPr>
            <w:tcW w:w="2656" w:type="dxa"/>
            <w:tcBorders>
              <w:top w:val="nil"/>
              <w:left w:val="nil"/>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rPr>
                <w:rFonts w:ascii="Arial Narrow" w:eastAsia="SimSun" w:hAnsi="Arial Narrow" w:cs="Arial"/>
                <w:sz w:val="16"/>
                <w:szCs w:val="16"/>
                <w:lang w:eastAsia="zh-CN"/>
              </w:rPr>
            </w:pPr>
            <w:r w:rsidRPr="00EB7E12">
              <w:rPr>
                <w:rFonts w:ascii="Arial Narrow" w:eastAsia="SimSun" w:hAnsi="Arial Narrow" w:cs="Arial"/>
                <w:sz w:val="16"/>
                <w:szCs w:val="16"/>
                <w:lang w:eastAsia="zh-CN"/>
              </w:rPr>
              <w:t>Hibiscus syriacus</w:t>
            </w:r>
          </w:p>
        </w:tc>
        <w:tc>
          <w:tcPr>
            <w:tcW w:w="2276" w:type="dxa"/>
            <w:tcBorders>
              <w:top w:val="nil"/>
              <w:left w:val="nil"/>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rPr>
                <w:rFonts w:ascii="Arial Narrow" w:eastAsia="SimSun" w:hAnsi="Arial Narrow" w:cs="Arial"/>
                <w:sz w:val="16"/>
                <w:szCs w:val="16"/>
                <w:lang w:eastAsia="zh-CN"/>
              </w:rPr>
            </w:pPr>
            <w:r w:rsidRPr="00EB7E12">
              <w:rPr>
                <w:rFonts w:ascii="Arial Narrow" w:eastAsia="SimSun" w:hAnsi="Arial Narrow" w:cs="Arial"/>
                <w:sz w:val="16"/>
                <w:szCs w:val="16"/>
                <w:lang w:eastAsia="zh-CN"/>
              </w:rPr>
              <w:t>Дър. ружа</w:t>
            </w:r>
          </w:p>
        </w:tc>
        <w:tc>
          <w:tcPr>
            <w:tcW w:w="1676" w:type="dxa"/>
            <w:tcBorders>
              <w:top w:val="nil"/>
              <w:left w:val="nil"/>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16"/>
                <w:szCs w:val="16"/>
                <w:lang w:eastAsia="zh-CN"/>
              </w:rPr>
            </w:pPr>
            <w:r w:rsidRPr="00EB7E12">
              <w:rPr>
                <w:rFonts w:ascii="Arial Narrow" w:eastAsia="SimSun" w:hAnsi="Arial Narrow" w:cs="Arial"/>
                <w:sz w:val="16"/>
                <w:szCs w:val="16"/>
                <w:lang w:eastAsia="zh-CN"/>
              </w:rPr>
              <w:t>0.40 - 0.70</w:t>
            </w:r>
          </w:p>
        </w:tc>
        <w:tc>
          <w:tcPr>
            <w:tcW w:w="1535" w:type="dxa"/>
            <w:tcBorders>
              <w:top w:val="nil"/>
              <w:left w:val="single" w:sz="8" w:space="0" w:color="auto"/>
              <w:bottom w:val="single" w:sz="4" w:space="0" w:color="auto"/>
              <w:right w:val="single" w:sz="8" w:space="0" w:color="auto"/>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16"/>
                <w:szCs w:val="16"/>
                <w:lang w:eastAsia="zh-CN"/>
              </w:rPr>
            </w:pPr>
            <w:r w:rsidRPr="00EB7E12">
              <w:rPr>
                <w:rFonts w:ascii="Arial Narrow" w:eastAsia="SimSun" w:hAnsi="Arial Narrow" w:cs="Arial"/>
                <w:sz w:val="16"/>
                <w:szCs w:val="16"/>
                <w:lang w:eastAsia="zh-CN"/>
              </w:rPr>
              <w:t>77</w:t>
            </w:r>
          </w:p>
        </w:tc>
      </w:tr>
      <w:tr w:rsidR="004E12F8" w:rsidRPr="00EB7E12" w:rsidTr="009C09EE">
        <w:trPr>
          <w:trHeight w:val="255"/>
        </w:trPr>
        <w:tc>
          <w:tcPr>
            <w:tcW w:w="708" w:type="dxa"/>
            <w:tcBorders>
              <w:top w:val="nil"/>
              <w:left w:val="single" w:sz="8" w:space="0" w:color="auto"/>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16"/>
                <w:szCs w:val="16"/>
                <w:lang w:eastAsia="zh-CN"/>
              </w:rPr>
            </w:pPr>
            <w:r w:rsidRPr="00EB7E12">
              <w:rPr>
                <w:rFonts w:ascii="Arial Narrow" w:eastAsia="SimSun" w:hAnsi="Arial Narrow" w:cs="Arial"/>
                <w:sz w:val="16"/>
                <w:szCs w:val="16"/>
                <w:lang w:eastAsia="zh-CN"/>
              </w:rPr>
              <w:t>16</w:t>
            </w:r>
          </w:p>
        </w:tc>
        <w:tc>
          <w:tcPr>
            <w:tcW w:w="2656" w:type="dxa"/>
            <w:tcBorders>
              <w:top w:val="nil"/>
              <w:left w:val="nil"/>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rPr>
                <w:rFonts w:ascii="Arial Narrow" w:eastAsia="SimSun" w:hAnsi="Arial Narrow" w:cs="Arial"/>
                <w:sz w:val="16"/>
                <w:szCs w:val="16"/>
                <w:lang w:eastAsia="zh-CN"/>
              </w:rPr>
            </w:pPr>
            <w:r w:rsidRPr="00EB7E12">
              <w:rPr>
                <w:rFonts w:ascii="Arial Narrow" w:eastAsia="SimSun" w:hAnsi="Arial Narrow" w:cs="Arial"/>
                <w:sz w:val="16"/>
                <w:szCs w:val="16"/>
                <w:lang w:eastAsia="zh-CN"/>
              </w:rPr>
              <w:t>Hibiscus syriacus</w:t>
            </w:r>
          </w:p>
        </w:tc>
        <w:tc>
          <w:tcPr>
            <w:tcW w:w="2276" w:type="dxa"/>
            <w:tcBorders>
              <w:top w:val="nil"/>
              <w:left w:val="nil"/>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rPr>
                <w:rFonts w:ascii="Arial Narrow" w:eastAsia="SimSun" w:hAnsi="Arial Narrow" w:cs="Arial"/>
                <w:sz w:val="16"/>
                <w:szCs w:val="16"/>
                <w:lang w:eastAsia="zh-CN"/>
              </w:rPr>
            </w:pPr>
            <w:r w:rsidRPr="00EB7E12">
              <w:rPr>
                <w:rFonts w:ascii="Arial Narrow" w:eastAsia="SimSun" w:hAnsi="Arial Narrow" w:cs="Arial"/>
                <w:sz w:val="16"/>
                <w:szCs w:val="16"/>
                <w:lang w:eastAsia="zh-CN"/>
              </w:rPr>
              <w:t>Дър. ружа</w:t>
            </w:r>
          </w:p>
        </w:tc>
        <w:tc>
          <w:tcPr>
            <w:tcW w:w="1676" w:type="dxa"/>
            <w:tcBorders>
              <w:top w:val="nil"/>
              <w:left w:val="nil"/>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16"/>
                <w:szCs w:val="16"/>
                <w:lang w:eastAsia="zh-CN"/>
              </w:rPr>
            </w:pPr>
            <w:r w:rsidRPr="00EB7E12">
              <w:rPr>
                <w:rFonts w:ascii="Arial Narrow" w:eastAsia="SimSun" w:hAnsi="Arial Narrow" w:cs="Arial"/>
                <w:sz w:val="16"/>
                <w:szCs w:val="16"/>
                <w:lang w:eastAsia="zh-CN"/>
              </w:rPr>
              <w:t>0.20 - 0.30</w:t>
            </w:r>
          </w:p>
        </w:tc>
        <w:tc>
          <w:tcPr>
            <w:tcW w:w="1535" w:type="dxa"/>
            <w:tcBorders>
              <w:top w:val="nil"/>
              <w:left w:val="single" w:sz="8" w:space="0" w:color="auto"/>
              <w:bottom w:val="single" w:sz="4" w:space="0" w:color="auto"/>
              <w:right w:val="single" w:sz="8" w:space="0" w:color="auto"/>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16"/>
                <w:szCs w:val="16"/>
                <w:lang w:eastAsia="zh-CN"/>
              </w:rPr>
            </w:pPr>
            <w:r w:rsidRPr="00EB7E12">
              <w:rPr>
                <w:rFonts w:ascii="Arial Narrow" w:eastAsia="SimSun" w:hAnsi="Arial Narrow" w:cs="Arial"/>
                <w:sz w:val="16"/>
                <w:szCs w:val="16"/>
                <w:lang w:eastAsia="zh-CN"/>
              </w:rPr>
              <w:t>170</w:t>
            </w:r>
          </w:p>
        </w:tc>
      </w:tr>
      <w:tr w:rsidR="004E12F8" w:rsidRPr="00EB7E12" w:rsidTr="009C09EE">
        <w:trPr>
          <w:trHeight w:val="255"/>
        </w:trPr>
        <w:tc>
          <w:tcPr>
            <w:tcW w:w="708" w:type="dxa"/>
            <w:tcBorders>
              <w:top w:val="nil"/>
              <w:left w:val="single" w:sz="8" w:space="0" w:color="auto"/>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16"/>
                <w:szCs w:val="16"/>
                <w:lang w:eastAsia="zh-CN"/>
              </w:rPr>
            </w:pPr>
            <w:r w:rsidRPr="00EB7E12">
              <w:rPr>
                <w:rFonts w:ascii="Arial Narrow" w:eastAsia="SimSun" w:hAnsi="Arial Narrow" w:cs="Arial"/>
                <w:sz w:val="16"/>
                <w:szCs w:val="16"/>
                <w:lang w:eastAsia="zh-CN"/>
              </w:rPr>
              <w:t>17</w:t>
            </w:r>
          </w:p>
        </w:tc>
        <w:tc>
          <w:tcPr>
            <w:tcW w:w="2656" w:type="dxa"/>
            <w:tcBorders>
              <w:top w:val="nil"/>
              <w:left w:val="nil"/>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rPr>
                <w:rFonts w:ascii="Arial Narrow" w:eastAsia="SimSun" w:hAnsi="Arial Narrow" w:cs="Arial"/>
                <w:sz w:val="16"/>
                <w:szCs w:val="16"/>
                <w:lang w:eastAsia="zh-CN"/>
              </w:rPr>
            </w:pPr>
            <w:r w:rsidRPr="00EB7E12">
              <w:rPr>
                <w:rFonts w:ascii="Arial Narrow" w:eastAsia="SimSun" w:hAnsi="Arial Narrow" w:cs="Arial"/>
                <w:sz w:val="16"/>
                <w:szCs w:val="16"/>
                <w:lang w:eastAsia="zh-CN"/>
              </w:rPr>
              <w:t>Jasminum nudiflorum</w:t>
            </w:r>
          </w:p>
        </w:tc>
        <w:tc>
          <w:tcPr>
            <w:tcW w:w="2276" w:type="dxa"/>
            <w:tcBorders>
              <w:top w:val="nil"/>
              <w:left w:val="nil"/>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rPr>
                <w:rFonts w:ascii="Arial Narrow" w:eastAsia="SimSun" w:hAnsi="Arial Narrow" w:cs="Arial"/>
                <w:sz w:val="16"/>
                <w:szCs w:val="16"/>
                <w:lang w:eastAsia="zh-CN"/>
              </w:rPr>
            </w:pPr>
            <w:r w:rsidRPr="00EB7E12">
              <w:rPr>
                <w:rFonts w:ascii="Arial Narrow" w:eastAsia="SimSun" w:hAnsi="Arial Narrow" w:cs="Arial"/>
                <w:sz w:val="16"/>
                <w:szCs w:val="16"/>
                <w:lang w:eastAsia="zh-CN"/>
              </w:rPr>
              <w:t>Жасмин</w:t>
            </w:r>
          </w:p>
        </w:tc>
        <w:tc>
          <w:tcPr>
            <w:tcW w:w="1676" w:type="dxa"/>
            <w:tcBorders>
              <w:top w:val="nil"/>
              <w:left w:val="nil"/>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16"/>
                <w:szCs w:val="16"/>
                <w:lang w:eastAsia="zh-CN"/>
              </w:rPr>
            </w:pPr>
            <w:r w:rsidRPr="00EB7E12">
              <w:rPr>
                <w:rFonts w:ascii="Arial Narrow" w:eastAsia="SimSun" w:hAnsi="Arial Narrow" w:cs="Arial"/>
                <w:sz w:val="16"/>
                <w:szCs w:val="16"/>
                <w:lang w:eastAsia="zh-CN"/>
              </w:rPr>
              <w:t xml:space="preserve"> 0,60</w:t>
            </w:r>
          </w:p>
        </w:tc>
        <w:tc>
          <w:tcPr>
            <w:tcW w:w="1535" w:type="dxa"/>
            <w:tcBorders>
              <w:top w:val="nil"/>
              <w:left w:val="single" w:sz="8" w:space="0" w:color="auto"/>
              <w:bottom w:val="single" w:sz="4" w:space="0" w:color="auto"/>
              <w:right w:val="single" w:sz="8" w:space="0" w:color="auto"/>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16"/>
                <w:szCs w:val="16"/>
                <w:lang w:eastAsia="zh-CN"/>
              </w:rPr>
            </w:pPr>
            <w:r w:rsidRPr="00EB7E12">
              <w:rPr>
                <w:rFonts w:ascii="Arial Narrow" w:eastAsia="SimSun" w:hAnsi="Arial Narrow" w:cs="Arial"/>
                <w:sz w:val="16"/>
                <w:szCs w:val="16"/>
                <w:lang w:eastAsia="zh-CN"/>
              </w:rPr>
              <w:t>38</w:t>
            </w:r>
          </w:p>
        </w:tc>
      </w:tr>
      <w:tr w:rsidR="004E12F8" w:rsidRPr="00EB7E12" w:rsidTr="009C09EE">
        <w:trPr>
          <w:trHeight w:val="255"/>
        </w:trPr>
        <w:tc>
          <w:tcPr>
            <w:tcW w:w="708" w:type="dxa"/>
            <w:tcBorders>
              <w:top w:val="nil"/>
              <w:left w:val="single" w:sz="8" w:space="0" w:color="auto"/>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16"/>
                <w:szCs w:val="16"/>
                <w:lang w:eastAsia="zh-CN"/>
              </w:rPr>
            </w:pPr>
            <w:r w:rsidRPr="00EB7E12">
              <w:rPr>
                <w:rFonts w:ascii="Arial Narrow" w:eastAsia="SimSun" w:hAnsi="Arial Narrow" w:cs="Arial"/>
                <w:sz w:val="16"/>
                <w:szCs w:val="16"/>
                <w:lang w:eastAsia="zh-CN"/>
              </w:rPr>
              <w:t>19</w:t>
            </w:r>
          </w:p>
        </w:tc>
        <w:tc>
          <w:tcPr>
            <w:tcW w:w="2656" w:type="dxa"/>
            <w:tcBorders>
              <w:top w:val="nil"/>
              <w:left w:val="nil"/>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rPr>
                <w:rFonts w:ascii="Arial Narrow" w:eastAsia="SimSun" w:hAnsi="Arial Narrow" w:cs="Arial"/>
                <w:sz w:val="16"/>
                <w:szCs w:val="16"/>
                <w:lang w:eastAsia="zh-CN"/>
              </w:rPr>
            </w:pPr>
            <w:r w:rsidRPr="00EB7E12">
              <w:rPr>
                <w:rFonts w:ascii="Arial Narrow" w:eastAsia="SimSun" w:hAnsi="Arial Narrow" w:cs="Arial"/>
                <w:sz w:val="16"/>
                <w:szCs w:val="16"/>
                <w:lang w:eastAsia="zh-CN"/>
              </w:rPr>
              <w:t>Laburnum vulgare</w:t>
            </w:r>
          </w:p>
        </w:tc>
        <w:tc>
          <w:tcPr>
            <w:tcW w:w="2276" w:type="dxa"/>
            <w:tcBorders>
              <w:top w:val="nil"/>
              <w:left w:val="nil"/>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rPr>
                <w:rFonts w:ascii="Arial Narrow" w:eastAsia="SimSun" w:hAnsi="Arial Narrow" w:cs="Arial"/>
                <w:sz w:val="16"/>
                <w:szCs w:val="16"/>
                <w:lang w:eastAsia="zh-CN"/>
              </w:rPr>
            </w:pPr>
            <w:r w:rsidRPr="00EB7E12">
              <w:rPr>
                <w:rFonts w:ascii="Arial Narrow" w:eastAsia="SimSun" w:hAnsi="Arial Narrow" w:cs="Arial"/>
                <w:sz w:val="16"/>
                <w:szCs w:val="16"/>
                <w:lang w:eastAsia="zh-CN"/>
              </w:rPr>
              <w:t>Златен дъжд</w:t>
            </w:r>
          </w:p>
        </w:tc>
        <w:tc>
          <w:tcPr>
            <w:tcW w:w="1676" w:type="dxa"/>
            <w:tcBorders>
              <w:top w:val="nil"/>
              <w:left w:val="nil"/>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16"/>
                <w:szCs w:val="16"/>
                <w:lang w:eastAsia="zh-CN"/>
              </w:rPr>
            </w:pPr>
            <w:r w:rsidRPr="00EB7E12">
              <w:rPr>
                <w:rFonts w:ascii="Arial Narrow" w:eastAsia="SimSun" w:hAnsi="Arial Narrow" w:cs="Arial"/>
                <w:sz w:val="16"/>
                <w:szCs w:val="16"/>
                <w:lang w:eastAsia="zh-CN"/>
              </w:rPr>
              <w:t>2,50</w:t>
            </w:r>
          </w:p>
        </w:tc>
        <w:tc>
          <w:tcPr>
            <w:tcW w:w="1535" w:type="dxa"/>
            <w:tcBorders>
              <w:top w:val="nil"/>
              <w:left w:val="single" w:sz="8" w:space="0" w:color="auto"/>
              <w:bottom w:val="single" w:sz="4" w:space="0" w:color="auto"/>
              <w:right w:val="single" w:sz="8" w:space="0" w:color="auto"/>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16"/>
                <w:szCs w:val="16"/>
                <w:lang w:eastAsia="zh-CN"/>
              </w:rPr>
            </w:pPr>
            <w:r w:rsidRPr="00EB7E12">
              <w:rPr>
                <w:rFonts w:ascii="Arial Narrow" w:eastAsia="SimSun" w:hAnsi="Arial Narrow" w:cs="Arial"/>
                <w:sz w:val="16"/>
                <w:szCs w:val="16"/>
                <w:lang w:eastAsia="zh-CN"/>
              </w:rPr>
              <w:t>245</w:t>
            </w:r>
          </w:p>
        </w:tc>
      </w:tr>
      <w:tr w:rsidR="004E12F8" w:rsidRPr="00EB7E12" w:rsidTr="009C09EE">
        <w:trPr>
          <w:trHeight w:val="255"/>
        </w:trPr>
        <w:tc>
          <w:tcPr>
            <w:tcW w:w="708" w:type="dxa"/>
            <w:tcBorders>
              <w:top w:val="nil"/>
              <w:left w:val="single" w:sz="8" w:space="0" w:color="auto"/>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16"/>
                <w:szCs w:val="16"/>
                <w:lang w:eastAsia="zh-CN"/>
              </w:rPr>
            </w:pPr>
            <w:r w:rsidRPr="00EB7E12">
              <w:rPr>
                <w:rFonts w:ascii="Arial Narrow" w:eastAsia="SimSun" w:hAnsi="Arial Narrow" w:cs="Arial"/>
                <w:sz w:val="16"/>
                <w:szCs w:val="16"/>
                <w:lang w:eastAsia="zh-CN"/>
              </w:rPr>
              <w:lastRenderedPageBreak/>
              <w:t>20</w:t>
            </w:r>
          </w:p>
        </w:tc>
        <w:tc>
          <w:tcPr>
            <w:tcW w:w="2656" w:type="dxa"/>
            <w:tcBorders>
              <w:top w:val="nil"/>
              <w:left w:val="nil"/>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rPr>
                <w:rFonts w:ascii="Arial Narrow" w:eastAsia="SimSun" w:hAnsi="Arial Narrow" w:cs="Arial"/>
                <w:sz w:val="16"/>
                <w:szCs w:val="16"/>
                <w:lang w:eastAsia="zh-CN"/>
              </w:rPr>
            </w:pPr>
            <w:r w:rsidRPr="00EB7E12">
              <w:rPr>
                <w:rFonts w:ascii="Arial Narrow" w:eastAsia="SimSun" w:hAnsi="Arial Narrow" w:cs="Arial"/>
                <w:sz w:val="16"/>
                <w:szCs w:val="16"/>
                <w:lang w:eastAsia="zh-CN"/>
              </w:rPr>
              <w:t>Lagerstroemia indica</w:t>
            </w:r>
          </w:p>
        </w:tc>
        <w:tc>
          <w:tcPr>
            <w:tcW w:w="2276" w:type="dxa"/>
            <w:tcBorders>
              <w:top w:val="nil"/>
              <w:left w:val="nil"/>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rPr>
                <w:rFonts w:ascii="Arial Narrow" w:eastAsia="SimSun" w:hAnsi="Arial Narrow" w:cs="Arial"/>
                <w:sz w:val="16"/>
                <w:szCs w:val="16"/>
                <w:lang w:eastAsia="zh-CN"/>
              </w:rPr>
            </w:pPr>
            <w:r w:rsidRPr="00EB7E12">
              <w:rPr>
                <w:rFonts w:ascii="Arial Narrow" w:eastAsia="SimSun" w:hAnsi="Arial Narrow" w:cs="Arial"/>
                <w:sz w:val="16"/>
                <w:szCs w:val="16"/>
                <w:lang w:eastAsia="zh-CN"/>
              </w:rPr>
              <w:t>Индийски люляк</w:t>
            </w:r>
          </w:p>
        </w:tc>
        <w:tc>
          <w:tcPr>
            <w:tcW w:w="1676" w:type="dxa"/>
            <w:tcBorders>
              <w:top w:val="nil"/>
              <w:left w:val="nil"/>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16"/>
                <w:szCs w:val="16"/>
                <w:lang w:eastAsia="zh-CN"/>
              </w:rPr>
            </w:pPr>
            <w:r w:rsidRPr="00EB7E12">
              <w:rPr>
                <w:rFonts w:ascii="Arial Narrow" w:eastAsia="SimSun" w:hAnsi="Arial Narrow" w:cs="Arial"/>
                <w:sz w:val="16"/>
                <w:szCs w:val="16"/>
                <w:lang w:eastAsia="zh-CN"/>
              </w:rPr>
              <w:t>0,60</w:t>
            </w:r>
          </w:p>
        </w:tc>
        <w:tc>
          <w:tcPr>
            <w:tcW w:w="1535" w:type="dxa"/>
            <w:tcBorders>
              <w:top w:val="nil"/>
              <w:left w:val="single" w:sz="8" w:space="0" w:color="auto"/>
              <w:bottom w:val="single" w:sz="4" w:space="0" w:color="auto"/>
              <w:right w:val="single" w:sz="8" w:space="0" w:color="auto"/>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16"/>
                <w:szCs w:val="16"/>
                <w:lang w:eastAsia="zh-CN"/>
              </w:rPr>
            </w:pPr>
            <w:r w:rsidRPr="00EB7E12">
              <w:rPr>
                <w:rFonts w:ascii="Arial Narrow" w:eastAsia="SimSun" w:hAnsi="Arial Narrow" w:cs="Arial"/>
                <w:sz w:val="16"/>
                <w:szCs w:val="16"/>
                <w:lang w:eastAsia="zh-CN"/>
              </w:rPr>
              <w:t>0</w:t>
            </w:r>
          </w:p>
        </w:tc>
      </w:tr>
      <w:tr w:rsidR="004E12F8" w:rsidRPr="00EB7E12" w:rsidTr="009C09EE">
        <w:trPr>
          <w:trHeight w:val="255"/>
        </w:trPr>
        <w:tc>
          <w:tcPr>
            <w:tcW w:w="708" w:type="dxa"/>
            <w:tcBorders>
              <w:top w:val="nil"/>
              <w:left w:val="single" w:sz="8" w:space="0" w:color="auto"/>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16"/>
                <w:szCs w:val="16"/>
                <w:lang w:eastAsia="zh-CN"/>
              </w:rPr>
            </w:pPr>
            <w:r w:rsidRPr="00EB7E12">
              <w:rPr>
                <w:rFonts w:ascii="Arial Narrow" w:eastAsia="SimSun" w:hAnsi="Arial Narrow" w:cs="Arial"/>
                <w:sz w:val="16"/>
                <w:szCs w:val="16"/>
                <w:lang w:eastAsia="zh-CN"/>
              </w:rPr>
              <w:t>21</w:t>
            </w:r>
          </w:p>
        </w:tc>
        <w:tc>
          <w:tcPr>
            <w:tcW w:w="2656" w:type="dxa"/>
            <w:tcBorders>
              <w:top w:val="nil"/>
              <w:left w:val="nil"/>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rPr>
                <w:rFonts w:ascii="Arial Narrow" w:eastAsia="SimSun" w:hAnsi="Arial Narrow" w:cs="Arial"/>
                <w:sz w:val="16"/>
                <w:szCs w:val="16"/>
                <w:lang w:eastAsia="zh-CN"/>
              </w:rPr>
            </w:pPr>
            <w:r w:rsidRPr="00EB7E12">
              <w:rPr>
                <w:rFonts w:ascii="Arial Narrow" w:eastAsia="SimSun" w:hAnsi="Arial Narrow" w:cs="Arial"/>
                <w:sz w:val="16"/>
                <w:szCs w:val="16"/>
                <w:lang w:eastAsia="zh-CN"/>
              </w:rPr>
              <w:t>Lonicera tatarica</w:t>
            </w:r>
          </w:p>
        </w:tc>
        <w:tc>
          <w:tcPr>
            <w:tcW w:w="2276" w:type="dxa"/>
            <w:tcBorders>
              <w:top w:val="nil"/>
              <w:left w:val="nil"/>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rPr>
                <w:rFonts w:ascii="Arial Narrow" w:eastAsia="SimSun" w:hAnsi="Arial Narrow" w:cs="Arial"/>
                <w:sz w:val="16"/>
                <w:szCs w:val="16"/>
                <w:lang w:eastAsia="zh-CN"/>
              </w:rPr>
            </w:pPr>
            <w:r w:rsidRPr="00EB7E12">
              <w:rPr>
                <w:rFonts w:ascii="Arial Narrow" w:eastAsia="SimSun" w:hAnsi="Arial Narrow" w:cs="Arial"/>
                <w:sz w:val="16"/>
                <w:szCs w:val="16"/>
                <w:lang w:eastAsia="zh-CN"/>
              </w:rPr>
              <w:t>Нокът</w:t>
            </w:r>
          </w:p>
        </w:tc>
        <w:tc>
          <w:tcPr>
            <w:tcW w:w="1676" w:type="dxa"/>
            <w:tcBorders>
              <w:top w:val="nil"/>
              <w:left w:val="nil"/>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16"/>
                <w:szCs w:val="16"/>
                <w:lang w:eastAsia="zh-CN"/>
              </w:rPr>
            </w:pPr>
            <w:r w:rsidRPr="00EB7E12">
              <w:rPr>
                <w:rFonts w:ascii="Arial Narrow" w:eastAsia="SimSun" w:hAnsi="Arial Narrow" w:cs="Arial"/>
                <w:sz w:val="16"/>
                <w:szCs w:val="16"/>
                <w:lang w:eastAsia="zh-CN"/>
              </w:rPr>
              <w:t>1,50</w:t>
            </w:r>
          </w:p>
        </w:tc>
        <w:tc>
          <w:tcPr>
            <w:tcW w:w="1535" w:type="dxa"/>
            <w:tcBorders>
              <w:top w:val="nil"/>
              <w:left w:val="single" w:sz="8" w:space="0" w:color="auto"/>
              <w:bottom w:val="single" w:sz="4" w:space="0" w:color="auto"/>
              <w:right w:val="single" w:sz="8" w:space="0" w:color="auto"/>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16"/>
                <w:szCs w:val="16"/>
                <w:lang w:eastAsia="zh-CN"/>
              </w:rPr>
            </w:pPr>
            <w:r w:rsidRPr="00EB7E12">
              <w:rPr>
                <w:rFonts w:ascii="Arial Narrow" w:eastAsia="SimSun" w:hAnsi="Arial Narrow" w:cs="Arial"/>
                <w:sz w:val="16"/>
                <w:szCs w:val="16"/>
                <w:lang w:eastAsia="zh-CN"/>
              </w:rPr>
              <w:t>38</w:t>
            </w:r>
          </w:p>
        </w:tc>
      </w:tr>
      <w:tr w:rsidR="004E12F8" w:rsidRPr="00EB7E12" w:rsidTr="009C09EE">
        <w:trPr>
          <w:trHeight w:val="255"/>
        </w:trPr>
        <w:tc>
          <w:tcPr>
            <w:tcW w:w="708" w:type="dxa"/>
            <w:tcBorders>
              <w:top w:val="nil"/>
              <w:left w:val="single" w:sz="8" w:space="0" w:color="auto"/>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16"/>
                <w:szCs w:val="16"/>
                <w:lang w:eastAsia="zh-CN"/>
              </w:rPr>
            </w:pPr>
            <w:r w:rsidRPr="00EB7E12">
              <w:rPr>
                <w:rFonts w:ascii="Arial Narrow" w:eastAsia="SimSun" w:hAnsi="Arial Narrow" w:cs="Arial"/>
                <w:sz w:val="16"/>
                <w:szCs w:val="16"/>
                <w:lang w:eastAsia="zh-CN"/>
              </w:rPr>
              <w:t>22</w:t>
            </w:r>
          </w:p>
        </w:tc>
        <w:tc>
          <w:tcPr>
            <w:tcW w:w="2656" w:type="dxa"/>
            <w:tcBorders>
              <w:top w:val="nil"/>
              <w:left w:val="nil"/>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rPr>
                <w:rFonts w:ascii="Arial Narrow" w:eastAsia="SimSun" w:hAnsi="Arial Narrow" w:cs="Arial"/>
                <w:sz w:val="16"/>
                <w:szCs w:val="16"/>
                <w:lang w:eastAsia="zh-CN"/>
              </w:rPr>
            </w:pPr>
            <w:r w:rsidRPr="00EB7E12">
              <w:rPr>
                <w:rFonts w:ascii="Arial Narrow" w:eastAsia="SimSun" w:hAnsi="Arial Narrow" w:cs="Arial"/>
                <w:sz w:val="16"/>
                <w:szCs w:val="16"/>
                <w:lang w:eastAsia="zh-CN"/>
              </w:rPr>
              <w:t>Lonicera tatarica</w:t>
            </w:r>
          </w:p>
        </w:tc>
        <w:tc>
          <w:tcPr>
            <w:tcW w:w="2276" w:type="dxa"/>
            <w:tcBorders>
              <w:top w:val="nil"/>
              <w:left w:val="nil"/>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rPr>
                <w:rFonts w:ascii="Arial Narrow" w:eastAsia="SimSun" w:hAnsi="Arial Narrow" w:cs="Arial"/>
                <w:sz w:val="16"/>
                <w:szCs w:val="16"/>
                <w:lang w:eastAsia="zh-CN"/>
              </w:rPr>
            </w:pPr>
            <w:r w:rsidRPr="00EB7E12">
              <w:rPr>
                <w:rFonts w:ascii="Arial Narrow" w:eastAsia="SimSun" w:hAnsi="Arial Narrow" w:cs="Arial"/>
                <w:sz w:val="16"/>
                <w:szCs w:val="16"/>
                <w:lang w:eastAsia="zh-CN"/>
              </w:rPr>
              <w:t>Нокът</w:t>
            </w:r>
          </w:p>
        </w:tc>
        <w:tc>
          <w:tcPr>
            <w:tcW w:w="1676" w:type="dxa"/>
            <w:tcBorders>
              <w:top w:val="nil"/>
              <w:left w:val="nil"/>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16"/>
                <w:szCs w:val="16"/>
                <w:lang w:eastAsia="zh-CN"/>
              </w:rPr>
            </w:pPr>
            <w:r w:rsidRPr="00EB7E12">
              <w:rPr>
                <w:rFonts w:ascii="Arial Narrow" w:eastAsia="SimSun" w:hAnsi="Arial Narrow" w:cs="Arial"/>
                <w:sz w:val="16"/>
                <w:szCs w:val="16"/>
                <w:lang w:eastAsia="zh-CN"/>
              </w:rPr>
              <w:t>0.30 - 0.60</w:t>
            </w:r>
          </w:p>
        </w:tc>
        <w:tc>
          <w:tcPr>
            <w:tcW w:w="1535" w:type="dxa"/>
            <w:tcBorders>
              <w:top w:val="nil"/>
              <w:left w:val="single" w:sz="8" w:space="0" w:color="auto"/>
              <w:bottom w:val="single" w:sz="4" w:space="0" w:color="auto"/>
              <w:right w:val="single" w:sz="8" w:space="0" w:color="auto"/>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16"/>
                <w:szCs w:val="16"/>
                <w:lang w:eastAsia="zh-CN"/>
              </w:rPr>
            </w:pPr>
            <w:r w:rsidRPr="00EB7E12">
              <w:rPr>
                <w:rFonts w:ascii="Arial Narrow" w:eastAsia="SimSun" w:hAnsi="Arial Narrow" w:cs="Arial"/>
                <w:sz w:val="16"/>
                <w:szCs w:val="16"/>
                <w:lang w:eastAsia="zh-CN"/>
              </w:rPr>
              <w:t>31</w:t>
            </w:r>
          </w:p>
        </w:tc>
      </w:tr>
      <w:tr w:rsidR="004E12F8" w:rsidRPr="00EB7E12" w:rsidTr="009C09EE">
        <w:trPr>
          <w:trHeight w:val="255"/>
        </w:trPr>
        <w:tc>
          <w:tcPr>
            <w:tcW w:w="708" w:type="dxa"/>
            <w:tcBorders>
              <w:top w:val="nil"/>
              <w:left w:val="single" w:sz="8" w:space="0" w:color="auto"/>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16"/>
                <w:szCs w:val="16"/>
                <w:lang w:eastAsia="zh-CN"/>
              </w:rPr>
            </w:pPr>
            <w:r w:rsidRPr="00EB7E12">
              <w:rPr>
                <w:rFonts w:ascii="Arial Narrow" w:eastAsia="SimSun" w:hAnsi="Arial Narrow" w:cs="Arial"/>
                <w:sz w:val="16"/>
                <w:szCs w:val="16"/>
                <w:lang w:eastAsia="zh-CN"/>
              </w:rPr>
              <w:t>23</w:t>
            </w:r>
          </w:p>
        </w:tc>
        <w:tc>
          <w:tcPr>
            <w:tcW w:w="2656" w:type="dxa"/>
            <w:tcBorders>
              <w:top w:val="nil"/>
              <w:left w:val="nil"/>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rPr>
                <w:rFonts w:ascii="Arial Narrow" w:eastAsia="SimSun" w:hAnsi="Arial Narrow" w:cs="Arial"/>
                <w:sz w:val="16"/>
                <w:szCs w:val="16"/>
                <w:lang w:eastAsia="zh-CN"/>
              </w:rPr>
            </w:pPr>
            <w:r w:rsidRPr="00EB7E12">
              <w:rPr>
                <w:rFonts w:ascii="Arial Narrow" w:eastAsia="SimSun" w:hAnsi="Arial Narrow" w:cs="Arial"/>
                <w:sz w:val="16"/>
                <w:szCs w:val="16"/>
                <w:lang w:eastAsia="zh-CN"/>
              </w:rPr>
              <w:t>Phisocarpus opulifolius</w:t>
            </w:r>
          </w:p>
        </w:tc>
        <w:tc>
          <w:tcPr>
            <w:tcW w:w="2276" w:type="dxa"/>
            <w:tcBorders>
              <w:top w:val="nil"/>
              <w:left w:val="nil"/>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rPr>
                <w:rFonts w:ascii="Arial Narrow" w:eastAsia="SimSun" w:hAnsi="Arial Narrow" w:cs="Arial"/>
                <w:sz w:val="16"/>
                <w:szCs w:val="16"/>
                <w:lang w:eastAsia="zh-CN"/>
              </w:rPr>
            </w:pPr>
            <w:r w:rsidRPr="00EB7E12">
              <w:rPr>
                <w:rFonts w:ascii="Arial Narrow" w:eastAsia="SimSun" w:hAnsi="Arial Narrow" w:cs="Arial"/>
                <w:sz w:val="16"/>
                <w:szCs w:val="16"/>
                <w:lang w:eastAsia="zh-CN"/>
              </w:rPr>
              <w:t>Физокарпус</w:t>
            </w:r>
          </w:p>
        </w:tc>
        <w:tc>
          <w:tcPr>
            <w:tcW w:w="1676" w:type="dxa"/>
            <w:tcBorders>
              <w:top w:val="nil"/>
              <w:left w:val="nil"/>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16"/>
                <w:szCs w:val="16"/>
                <w:lang w:eastAsia="zh-CN"/>
              </w:rPr>
            </w:pPr>
            <w:r w:rsidRPr="00EB7E12">
              <w:rPr>
                <w:rFonts w:ascii="Arial Narrow" w:eastAsia="SimSun" w:hAnsi="Arial Narrow" w:cs="Arial"/>
                <w:sz w:val="16"/>
                <w:szCs w:val="16"/>
                <w:lang w:eastAsia="zh-CN"/>
              </w:rPr>
              <w:t>1,30</w:t>
            </w:r>
          </w:p>
        </w:tc>
        <w:tc>
          <w:tcPr>
            <w:tcW w:w="1535" w:type="dxa"/>
            <w:tcBorders>
              <w:top w:val="nil"/>
              <w:left w:val="single" w:sz="8" w:space="0" w:color="auto"/>
              <w:bottom w:val="single" w:sz="4" w:space="0" w:color="auto"/>
              <w:right w:val="single" w:sz="8" w:space="0" w:color="auto"/>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16"/>
                <w:szCs w:val="16"/>
                <w:lang w:eastAsia="zh-CN"/>
              </w:rPr>
            </w:pPr>
            <w:r w:rsidRPr="00EB7E12">
              <w:rPr>
                <w:rFonts w:ascii="Arial Narrow" w:eastAsia="SimSun" w:hAnsi="Arial Narrow" w:cs="Arial"/>
                <w:sz w:val="16"/>
                <w:szCs w:val="16"/>
                <w:lang w:eastAsia="zh-CN"/>
              </w:rPr>
              <w:t>30</w:t>
            </w:r>
          </w:p>
        </w:tc>
      </w:tr>
      <w:tr w:rsidR="004E12F8" w:rsidRPr="00EB7E12" w:rsidTr="009C09EE">
        <w:trPr>
          <w:trHeight w:val="255"/>
        </w:trPr>
        <w:tc>
          <w:tcPr>
            <w:tcW w:w="708" w:type="dxa"/>
            <w:tcBorders>
              <w:top w:val="nil"/>
              <w:left w:val="single" w:sz="8" w:space="0" w:color="auto"/>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16"/>
                <w:szCs w:val="16"/>
                <w:lang w:eastAsia="zh-CN"/>
              </w:rPr>
            </w:pPr>
            <w:r w:rsidRPr="00EB7E12">
              <w:rPr>
                <w:rFonts w:ascii="Arial Narrow" w:eastAsia="SimSun" w:hAnsi="Arial Narrow" w:cs="Arial"/>
                <w:sz w:val="16"/>
                <w:szCs w:val="16"/>
                <w:lang w:eastAsia="zh-CN"/>
              </w:rPr>
              <w:t>24</w:t>
            </w:r>
          </w:p>
        </w:tc>
        <w:tc>
          <w:tcPr>
            <w:tcW w:w="2656" w:type="dxa"/>
            <w:tcBorders>
              <w:top w:val="nil"/>
              <w:left w:val="nil"/>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rPr>
                <w:rFonts w:ascii="Arial Narrow" w:eastAsia="SimSun" w:hAnsi="Arial Narrow" w:cs="Arial"/>
                <w:sz w:val="16"/>
                <w:szCs w:val="16"/>
                <w:lang w:eastAsia="zh-CN"/>
              </w:rPr>
            </w:pPr>
            <w:r w:rsidRPr="00EB7E12">
              <w:rPr>
                <w:rFonts w:ascii="Arial Narrow" w:eastAsia="SimSun" w:hAnsi="Arial Narrow" w:cs="Arial"/>
                <w:sz w:val="16"/>
                <w:szCs w:val="16"/>
                <w:lang w:eastAsia="zh-CN"/>
              </w:rPr>
              <w:t>Philadelphus coronarius</w:t>
            </w:r>
          </w:p>
        </w:tc>
        <w:tc>
          <w:tcPr>
            <w:tcW w:w="2276" w:type="dxa"/>
            <w:tcBorders>
              <w:top w:val="nil"/>
              <w:left w:val="nil"/>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rPr>
                <w:rFonts w:ascii="Arial Narrow" w:eastAsia="SimSun" w:hAnsi="Arial Narrow" w:cs="Arial"/>
                <w:sz w:val="16"/>
                <w:szCs w:val="16"/>
                <w:lang w:eastAsia="zh-CN"/>
              </w:rPr>
            </w:pPr>
            <w:r w:rsidRPr="00EB7E12">
              <w:rPr>
                <w:rFonts w:ascii="Arial Narrow" w:eastAsia="SimSun" w:hAnsi="Arial Narrow" w:cs="Arial"/>
                <w:sz w:val="16"/>
                <w:szCs w:val="16"/>
                <w:lang w:eastAsia="zh-CN"/>
              </w:rPr>
              <w:t>Филаделфус</w:t>
            </w:r>
          </w:p>
        </w:tc>
        <w:tc>
          <w:tcPr>
            <w:tcW w:w="1676" w:type="dxa"/>
            <w:tcBorders>
              <w:top w:val="nil"/>
              <w:left w:val="nil"/>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16"/>
                <w:szCs w:val="16"/>
                <w:lang w:eastAsia="zh-CN"/>
              </w:rPr>
            </w:pPr>
            <w:r w:rsidRPr="00EB7E12">
              <w:rPr>
                <w:rFonts w:ascii="Arial Narrow" w:eastAsia="SimSun" w:hAnsi="Arial Narrow" w:cs="Arial"/>
                <w:sz w:val="16"/>
                <w:szCs w:val="16"/>
                <w:lang w:eastAsia="zh-CN"/>
              </w:rPr>
              <w:t>2</w:t>
            </w:r>
          </w:p>
        </w:tc>
        <w:tc>
          <w:tcPr>
            <w:tcW w:w="1535" w:type="dxa"/>
            <w:tcBorders>
              <w:top w:val="nil"/>
              <w:left w:val="single" w:sz="8" w:space="0" w:color="auto"/>
              <w:bottom w:val="single" w:sz="4" w:space="0" w:color="auto"/>
              <w:right w:val="single" w:sz="8" w:space="0" w:color="auto"/>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16"/>
                <w:szCs w:val="16"/>
                <w:lang w:eastAsia="zh-CN"/>
              </w:rPr>
            </w:pPr>
            <w:r w:rsidRPr="00EB7E12">
              <w:rPr>
                <w:rFonts w:ascii="Arial Narrow" w:eastAsia="SimSun" w:hAnsi="Arial Narrow" w:cs="Arial"/>
                <w:sz w:val="16"/>
                <w:szCs w:val="16"/>
                <w:lang w:eastAsia="zh-CN"/>
              </w:rPr>
              <w:t>227</w:t>
            </w:r>
          </w:p>
        </w:tc>
      </w:tr>
      <w:tr w:rsidR="004E12F8" w:rsidRPr="00EB7E12" w:rsidTr="009C09EE">
        <w:trPr>
          <w:trHeight w:val="255"/>
        </w:trPr>
        <w:tc>
          <w:tcPr>
            <w:tcW w:w="708" w:type="dxa"/>
            <w:tcBorders>
              <w:top w:val="nil"/>
              <w:left w:val="single" w:sz="8" w:space="0" w:color="auto"/>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16"/>
                <w:szCs w:val="16"/>
                <w:lang w:eastAsia="zh-CN"/>
              </w:rPr>
            </w:pPr>
            <w:r w:rsidRPr="00EB7E12">
              <w:rPr>
                <w:rFonts w:ascii="Arial Narrow" w:eastAsia="SimSun" w:hAnsi="Arial Narrow" w:cs="Arial"/>
                <w:sz w:val="16"/>
                <w:szCs w:val="16"/>
                <w:lang w:eastAsia="zh-CN"/>
              </w:rPr>
              <w:t>25</w:t>
            </w:r>
          </w:p>
        </w:tc>
        <w:tc>
          <w:tcPr>
            <w:tcW w:w="2656" w:type="dxa"/>
            <w:tcBorders>
              <w:top w:val="nil"/>
              <w:left w:val="nil"/>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rPr>
                <w:rFonts w:ascii="Arial Narrow" w:eastAsia="SimSun" w:hAnsi="Arial Narrow" w:cs="Arial"/>
                <w:sz w:val="16"/>
                <w:szCs w:val="16"/>
                <w:lang w:eastAsia="zh-CN"/>
              </w:rPr>
            </w:pPr>
            <w:r w:rsidRPr="00EB7E12">
              <w:rPr>
                <w:rFonts w:ascii="Arial Narrow" w:eastAsia="SimSun" w:hAnsi="Arial Narrow" w:cs="Arial"/>
                <w:sz w:val="16"/>
                <w:szCs w:val="16"/>
                <w:lang w:eastAsia="zh-CN"/>
              </w:rPr>
              <w:t>Potentilla fruticosa</w:t>
            </w:r>
          </w:p>
        </w:tc>
        <w:tc>
          <w:tcPr>
            <w:tcW w:w="2276" w:type="dxa"/>
            <w:tcBorders>
              <w:top w:val="nil"/>
              <w:left w:val="nil"/>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rPr>
                <w:rFonts w:ascii="Arial Narrow" w:eastAsia="SimSun" w:hAnsi="Arial Narrow" w:cs="Arial"/>
                <w:sz w:val="16"/>
                <w:szCs w:val="16"/>
                <w:lang w:eastAsia="zh-CN"/>
              </w:rPr>
            </w:pPr>
            <w:r w:rsidRPr="00EB7E12">
              <w:rPr>
                <w:rFonts w:ascii="Arial Narrow" w:eastAsia="SimSun" w:hAnsi="Arial Narrow" w:cs="Arial"/>
                <w:sz w:val="16"/>
                <w:szCs w:val="16"/>
                <w:lang w:eastAsia="zh-CN"/>
              </w:rPr>
              <w:t>Потентила</w:t>
            </w:r>
          </w:p>
        </w:tc>
        <w:tc>
          <w:tcPr>
            <w:tcW w:w="1676" w:type="dxa"/>
            <w:tcBorders>
              <w:top w:val="nil"/>
              <w:left w:val="nil"/>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16"/>
                <w:szCs w:val="16"/>
                <w:lang w:eastAsia="zh-CN"/>
              </w:rPr>
            </w:pPr>
            <w:r w:rsidRPr="00EB7E12">
              <w:rPr>
                <w:rFonts w:ascii="Arial Narrow" w:eastAsia="SimSun" w:hAnsi="Arial Narrow" w:cs="Arial"/>
                <w:sz w:val="16"/>
                <w:szCs w:val="16"/>
                <w:lang w:eastAsia="zh-CN"/>
              </w:rPr>
              <w:t>0,60</w:t>
            </w:r>
          </w:p>
        </w:tc>
        <w:tc>
          <w:tcPr>
            <w:tcW w:w="1535" w:type="dxa"/>
            <w:tcBorders>
              <w:top w:val="nil"/>
              <w:left w:val="single" w:sz="8" w:space="0" w:color="auto"/>
              <w:bottom w:val="single" w:sz="4" w:space="0" w:color="auto"/>
              <w:right w:val="single" w:sz="8" w:space="0" w:color="auto"/>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16"/>
                <w:szCs w:val="16"/>
                <w:lang w:eastAsia="zh-CN"/>
              </w:rPr>
            </w:pPr>
            <w:r w:rsidRPr="00EB7E12">
              <w:rPr>
                <w:rFonts w:ascii="Arial Narrow" w:eastAsia="SimSun" w:hAnsi="Arial Narrow" w:cs="Arial"/>
                <w:sz w:val="16"/>
                <w:szCs w:val="16"/>
                <w:lang w:eastAsia="zh-CN"/>
              </w:rPr>
              <w:t>15</w:t>
            </w:r>
          </w:p>
        </w:tc>
      </w:tr>
      <w:tr w:rsidR="004E12F8" w:rsidRPr="00EB7E12" w:rsidTr="009C09EE">
        <w:trPr>
          <w:trHeight w:val="255"/>
        </w:trPr>
        <w:tc>
          <w:tcPr>
            <w:tcW w:w="708" w:type="dxa"/>
            <w:tcBorders>
              <w:top w:val="nil"/>
              <w:left w:val="single" w:sz="8" w:space="0" w:color="auto"/>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16"/>
                <w:szCs w:val="16"/>
                <w:lang w:eastAsia="zh-CN"/>
              </w:rPr>
            </w:pPr>
            <w:r w:rsidRPr="00EB7E12">
              <w:rPr>
                <w:rFonts w:ascii="Arial Narrow" w:eastAsia="SimSun" w:hAnsi="Arial Narrow" w:cs="Arial"/>
                <w:sz w:val="16"/>
                <w:szCs w:val="16"/>
                <w:lang w:eastAsia="zh-CN"/>
              </w:rPr>
              <w:t>26</w:t>
            </w:r>
          </w:p>
        </w:tc>
        <w:tc>
          <w:tcPr>
            <w:tcW w:w="2656" w:type="dxa"/>
            <w:tcBorders>
              <w:top w:val="nil"/>
              <w:left w:val="nil"/>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rPr>
                <w:rFonts w:ascii="Arial Narrow" w:eastAsia="SimSun" w:hAnsi="Arial Narrow" w:cs="Arial"/>
                <w:sz w:val="16"/>
                <w:szCs w:val="16"/>
                <w:lang w:eastAsia="zh-CN"/>
              </w:rPr>
            </w:pPr>
            <w:r w:rsidRPr="00EB7E12">
              <w:rPr>
                <w:rFonts w:ascii="Arial Narrow" w:eastAsia="SimSun" w:hAnsi="Arial Narrow" w:cs="Arial"/>
                <w:sz w:val="16"/>
                <w:szCs w:val="16"/>
                <w:lang w:eastAsia="zh-CN"/>
              </w:rPr>
              <w:t>Punica granatum</w:t>
            </w:r>
          </w:p>
        </w:tc>
        <w:tc>
          <w:tcPr>
            <w:tcW w:w="2276" w:type="dxa"/>
            <w:tcBorders>
              <w:top w:val="nil"/>
              <w:left w:val="nil"/>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rPr>
                <w:rFonts w:ascii="Arial Narrow" w:eastAsia="SimSun" w:hAnsi="Arial Narrow" w:cs="Arial"/>
                <w:sz w:val="16"/>
                <w:szCs w:val="16"/>
                <w:lang w:eastAsia="zh-CN"/>
              </w:rPr>
            </w:pPr>
            <w:r w:rsidRPr="00EB7E12">
              <w:rPr>
                <w:rFonts w:ascii="Arial Narrow" w:eastAsia="SimSun" w:hAnsi="Arial Narrow" w:cs="Arial"/>
                <w:sz w:val="16"/>
                <w:szCs w:val="16"/>
                <w:lang w:eastAsia="zh-CN"/>
              </w:rPr>
              <w:t>Нар</w:t>
            </w:r>
          </w:p>
        </w:tc>
        <w:tc>
          <w:tcPr>
            <w:tcW w:w="1676" w:type="dxa"/>
            <w:tcBorders>
              <w:top w:val="nil"/>
              <w:left w:val="nil"/>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16"/>
                <w:szCs w:val="16"/>
                <w:lang w:eastAsia="zh-CN"/>
              </w:rPr>
            </w:pPr>
            <w:r w:rsidRPr="00EB7E12">
              <w:rPr>
                <w:rFonts w:ascii="Arial Narrow" w:eastAsia="SimSun" w:hAnsi="Arial Narrow" w:cs="Arial"/>
                <w:sz w:val="16"/>
                <w:szCs w:val="16"/>
                <w:lang w:eastAsia="zh-CN"/>
              </w:rPr>
              <w:t>1,70</w:t>
            </w:r>
          </w:p>
        </w:tc>
        <w:tc>
          <w:tcPr>
            <w:tcW w:w="1535" w:type="dxa"/>
            <w:tcBorders>
              <w:top w:val="nil"/>
              <w:left w:val="single" w:sz="8" w:space="0" w:color="auto"/>
              <w:bottom w:val="single" w:sz="4" w:space="0" w:color="auto"/>
              <w:right w:val="single" w:sz="8" w:space="0" w:color="auto"/>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16"/>
                <w:szCs w:val="16"/>
                <w:lang w:eastAsia="zh-CN"/>
              </w:rPr>
            </w:pPr>
            <w:r w:rsidRPr="00EB7E12">
              <w:rPr>
                <w:rFonts w:ascii="Arial Narrow" w:eastAsia="SimSun" w:hAnsi="Arial Narrow" w:cs="Arial"/>
                <w:sz w:val="16"/>
                <w:szCs w:val="16"/>
                <w:lang w:eastAsia="zh-CN"/>
              </w:rPr>
              <w:t>5</w:t>
            </w:r>
          </w:p>
        </w:tc>
      </w:tr>
      <w:tr w:rsidR="004E12F8" w:rsidRPr="00EB7E12" w:rsidTr="009C09EE">
        <w:trPr>
          <w:trHeight w:val="255"/>
        </w:trPr>
        <w:tc>
          <w:tcPr>
            <w:tcW w:w="708" w:type="dxa"/>
            <w:tcBorders>
              <w:top w:val="nil"/>
              <w:left w:val="single" w:sz="8" w:space="0" w:color="auto"/>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16"/>
                <w:szCs w:val="16"/>
                <w:lang w:eastAsia="zh-CN"/>
              </w:rPr>
            </w:pPr>
            <w:r w:rsidRPr="00EB7E12">
              <w:rPr>
                <w:rFonts w:ascii="Arial Narrow" w:eastAsia="SimSun" w:hAnsi="Arial Narrow" w:cs="Arial"/>
                <w:sz w:val="16"/>
                <w:szCs w:val="16"/>
                <w:lang w:eastAsia="zh-CN"/>
              </w:rPr>
              <w:t>27</w:t>
            </w:r>
          </w:p>
        </w:tc>
        <w:tc>
          <w:tcPr>
            <w:tcW w:w="2656" w:type="dxa"/>
            <w:tcBorders>
              <w:top w:val="nil"/>
              <w:left w:val="nil"/>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rPr>
                <w:rFonts w:ascii="Arial Narrow" w:eastAsia="SimSun" w:hAnsi="Arial Narrow" w:cs="Arial"/>
                <w:sz w:val="16"/>
                <w:szCs w:val="16"/>
                <w:lang w:eastAsia="zh-CN"/>
              </w:rPr>
            </w:pPr>
            <w:r w:rsidRPr="00EB7E12">
              <w:rPr>
                <w:rFonts w:ascii="Arial Narrow" w:eastAsia="SimSun" w:hAnsi="Arial Narrow" w:cs="Arial"/>
                <w:sz w:val="16"/>
                <w:szCs w:val="16"/>
                <w:lang w:eastAsia="zh-CN"/>
              </w:rPr>
              <w:t>Punica granatum</w:t>
            </w:r>
          </w:p>
        </w:tc>
        <w:tc>
          <w:tcPr>
            <w:tcW w:w="2276" w:type="dxa"/>
            <w:tcBorders>
              <w:top w:val="nil"/>
              <w:left w:val="nil"/>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rPr>
                <w:rFonts w:ascii="Arial Narrow" w:eastAsia="SimSun" w:hAnsi="Arial Narrow" w:cs="Arial"/>
                <w:sz w:val="16"/>
                <w:szCs w:val="16"/>
                <w:lang w:eastAsia="zh-CN"/>
              </w:rPr>
            </w:pPr>
            <w:r w:rsidRPr="00EB7E12">
              <w:rPr>
                <w:rFonts w:ascii="Arial Narrow" w:eastAsia="SimSun" w:hAnsi="Arial Narrow" w:cs="Arial"/>
                <w:sz w:val="16"/>
                <w:szCs w:val="16"/>
                <w:lang w:eastAsia="zh-CN"/>
              </w:rPr>
              <w:t>Нар</w:t>
            </w:r>
          </w:p>
        </w:tc>
        <w:tc>
          <w:tcPr>
            <w:tcW w:w="1676" w:type="dxa"/>
            <w:tcBorders>
              <w:top w:val="nil"/>
              <w:left w:val="nil"/>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16"/>
                <w:szCs w:val="16"/>
                <w:lang w:eastAsia="zh-CN"/>
              </w:rPr>
            </w:pPr>
            <w:r w:rsidRPr="00EB7E12">
              <w:rPr>
                <w:rFonts w:ascii="Arial Narrow" w:eastAsia="SimSun" w:hAnsi="Arial Narrow" w:cs="Arial"/>
                <w:sz w:val="16"/>
                <w:szCs w:val="16"/>
                <w:lang w:eastAsia="zh-CN"/>
              </w:rPr>
              <w:t>0,60</w:t>
            </w:r>
          </w:p>
        </w:tc>
        <w:tc>
          <w:tcPr>
            <w:tcW w:w="1535" w:type="dxa"/>
            <w:tcBorders>
              <w:top w:val="nil"/>
              <w:left w:val="single" w:sz="8" w:space="0" w:color="auto"/>
              <w:bottom w:val="single" w:sz="4" w:space="0" w:color="auto"/>
              <w:right w:val="single" w:sz="8" w:space="0" w:color="auto"/>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16"/>
                <w:szCs w:val="16"/>
                <w:lang w:eastAsia="zh-CN"/>
              </w:rPr>
            </w:pPr>
            <w:r w:rsidRPr="00EB7E12">
              <w:rPr>
                <w:rFonts w:ascii="Arial Narrow" w:eastAsia="SimSun" w:hAnsi="Arial Narrow" w:cs="Arial"/>
                <w:sz w:val="16"/>
                <w:szCs w:val="16"/>
                <w:lang w:eastAsia="zh-CN"/>
              </w:rPr>
              <w:t>17</w:t>
            </w:r>
          </w:p>
        </w:tc>
      </w:tr>
      <w:tr w:rsidR="004E12F8" w:rsidRPr="00EB7E12" w:rsidTr="009C09EE">
        <w:trPr>
          <w:trHeight w:val="255"/>
        </w:trPr>
        <w:tc>
          <w:tcPr>
            <w:tcW w:w="708" w:type="dxa"/>
            <w:tcBorders>
              <w:top w:val="nil"/>
              <w:left w:val="single" w:sz="8" w:space="0" w:color="auto"/>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16"/>
                <w:szCs w:val="16"/>
                <w:lang w:eastAsia="zh-CN"/>
              </w:rPr>
            </w:pPr>
            <w:r w:rsidRPr="00EB7E12">
              <w:rPr>
                <w:rFonts w:ascii="Arial Narrow" w:eastAsia="SimSun" w:hAnsi="Arial Narrow" w:cs="Arial"/>
                <w:sz w:val="16"/>
                <w:szCs w:val="16"/>
                <w:lang w:eastAsia="zh-CN"/>
              </w:rPr>
              <w:t>28</w:t>
            </w:r>
          </w:p>
        </w:tc>
        <w:tc>
          <w:tcPr>
            <w:tcW w:w="2656" w:type="dxa"/>
            <w:tcBorders>
              <w:top w:val="nil"/>
              <w:left w:val="nil"/>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rPr>
                <w:rFonts w:ascii="Arial Narrow" w:eastAsia="SimSun" w:hAnsi="Arial Narrow" w:cs="Arial"/>
                <w:sz w:val="16"/>
                <w:szCs w:val="16"/>
                <w:lang w:eastAsia="zh-CN"/>
              </w:rPr>
            </w:pPr>
            <w:r w:rsidRPr="00EB7E12">
              <w:rPr>
                <w:rFonts w:ascii="Arial Narrow" w:eastAsia="SimSun" w:hAnsi="Arial Narrow" w:cs="Arial"/>
                <w:sz w:val="16"/>
                <w:szCs w:val="16"/>
                <w:lang w:eastAsia="zh-CN"/>
              </w:rPr>
              <w:t>Rhodotypus kerrioides</w:t>
            </w:r>
          </w:p>
        </w:tc>
        <w:tc>
          <w:tcPr>
            <w:tcW w:w="2276" w:type="dxa"/>
            <w:tcBorders>
              <w:top w:val="nil"/>
              <w:left w:val="nil"/>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rPr>
                <w:rFonts w:ascii="Arial Narrow" w:eastAsia="SimSun" w:hAnsi="Arial Narrow" w:cs="Arial"/>
                <w:sz w:val="16"/>
                <w:szCs w:val="16"/>
                <w:lang w:eastAsia="zh-CN"/>
              </w:rPr>
            </w:pPr>
            <w:r w:rsidRPr="00EB7E12">
              <w:rPr>
                <w:rFonts w:ascii="Arial Narrow" w:eastAsia="SimSun" w:hAnsi="Arial Narrow" w:cs="Arial"/>
                <w:sz w:val="16"/>
                <w:szCs w:val="16"/>
                <w:lang w:eastAsia="zh-CN"/>
              </w:rPr>
              <w:t>Родотипус</w:t>
            </w:r>
          </w:p>
        </w:tc>
        <w:tc>
          <w:tcPr>
            <w:tcW w:w="1676" w:type="dxa"/>
            <w:tcBorders>
              <w:top w:val="nil"/>
              <w:left w:val="nil"/>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16"/>
                <w:szCs w:val="16"/>
                <w:lang w:eastAsia="zh-CN"/>
              </w:rPr>
            </w:pPr>
            <w:r w:rsidRPr="00EB7E12">
              <w:rPr>
                <w:rFonts w:ascii="Arial Narrow" w:eastAsia="SimSun" w:hAnsi="Arial Narrow" w:cs="Arial"/>
                <w:sz w:val="16"/>
                <w:szCs w:val="16"/>
                <w:lang w:eastAsia="zh-CN"/>
              </w:rPr>
              <w:t>1,00</w:t>
            </w:r>
          </w:p>
        </w:tc>
        <w:tc>
          <w:tcPr>
            <w:tcW w:w="1535" w:type="dxa"/>
            <w:tcBorders>
              <w:top w:val="nil"/>
              <w:left w:val="single" w:sz="8" w:space="0" w:color="auto"/>
              <w:bottom w:val="single" w:sz="4" w:space="0" w:color="auto"/>
              <w:right w:val="single" w:sz="8" w:space="0" w:color="auto"/>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16"/>
                <w:szCs w:val="16"/>
                <w:lang w:eastAsia="zh-CN"/>
              </w:rPr>
            </w:pPr>
            <w:r w:rsidRPr="00EB7E12">
              <w:rPr>
                <w:rFonts w:ascii="Arial Narrow" w:eastAsia="SimSun" w:hAnsi="Arial Narrow" w:cs="Arial"/>
                <w:sz w:val="16"/>
                <w:szCs w:val="16"/>
                <w:lang w:eastAsia="zh-CN"/>
              </w:rPr>
              <w:t>760</w:t>
            </w:r>
          </w:p>
        </w:tc>
      </w:tr>
      <w:tr w:rsidR="004E12F8" w:rsidRPr="00EB7E12" w:rsidTr="009C09EE">
        <w:trPr>
          <w:trHeight w:val="255"/>
        </w:trPr>
        <w:tc>
          <w:tcPr>
            <w:tcW w:w="708" w:type="dxa"/>
            <w:tcBorders>
              <w:top w:val="nil"/>
              <w:left w:val="single" w:sz="8" w:space="0" w:color="auto"/>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16"/>
                <w:szCs w:val="16"/>
                <w:lang w:eastAsia="zh-CN"/>
              </w:rPr>
            </w:pPr>
            <w:r w:rsidRPr="00EB7E12">
              <w:rPr>
                <w:rFonts w:ascii="Arial Narrow" w:eastAsia="SimSun" w:hAnsi="Arial Narrow" w:cs="Arial"/>
                <w:sz w:val="16"/>
                <w:szCs w:val="16"/>
                <w:lang w:eastAsia="zh-CN"/>
              </w:rPr>
              <w:t>29</w:t>
            </w:r>
          </w:p>
        </w:tc>
        <w:tc>
          <w:tcPr>
            <w:tcW w:w="2656" w:type="dxa"/>
            <w:tcBorders>
              <w:top w:val="nil"/>
              <w:left w:val="nil"/>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rPr>
                <w:rFonts w:ascii="Arial Narrow" w:eastAsia="SimSun" w:hAnsi="Arial Narrow" w:cs="Arial"/>
                <w:sz w:val="16"/>
                <w:szCs w:val="16"/>
                <w:lang w:eastAsia="zh-CN"/>
              </w:rPr>
            </w:pPr>
            <w:r w:rsidRPr="00EB7E12">
              <w:rPr>
                <w:rFonts w:ascii="Arial Narrow" w:eastAsia="SimSun" w:hAnsi="Arial Narrow" w:cs="Arial"/>
                <w:sz w:val="16"/>
                <w:szCs w:val="16"/>
                <w:lang w:eastAsia="zh-CN"/>
              </w:rPr>
              <w:t>Ribes aureum</w:t>
            </w:r>
          </w:p>
        </w:tc>
        <w:tc>
          <w:tcPr>
            <w:tcW w:w="2276" w:type="dxa"/>
            <w:tcBorders>
              <w:top w:val="nil"/>
              <w:left w:val="nil"/>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rPr>
                <w:rFonts w:ascii="Arial Narrow" w:eastAsia="SimSun" w:hAnsi="Arial Narrow" w:cs="Arial"/>
                <w:sz w:val="16"/>
                <w:szCs w:val="16"/>
                <w:lang w:eastAsia="zh-CN"/>
              </w:rPr>
            </w:pPr>
            <w:r w:rsidRPr="00EB7E12">
              <w:rPr>
                <w:rFonts w:ascii="Arial Narrow" w:eastAsia="SimSun" w:hAnsi="Arial Narrow" w:cs="Arial"/>
                <w:sz w:val="16"/>
                <w:szCs w:val="16"/>
                <w:lang w:eastAsia="zh-CN"/>
              </w:rPr>
              <w:t>Рибес</w:t>
            </w:r>
          </w:p>
        </w:tc>
        <w:tc>
          <w:tcPr>
            <w:tcW w:w="1676" w:type="dxa"/>
            <w:tcBorders>
              <w:top w:val="nil"/>
              <w:left w:val="nil"/>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16"/>
                <w:szCs w:val="16"/>
                <w:lang w:eastAsia="zh-CN"/>
              </w:rPr>
            </w:pPr>
            <w:r w:rsidRPr="00EB7E12">
              <w:rPr>
                <w:rFonts w:ascii="Arial Narrow" w:eastAsia="SimSun" w:hAnsi="Arial Narrow" w:cs="Arial"/>
                <w:sz w:val="16"/>
                <w:szCs w:val="16"/>
                <w:lang w:eastAsia="zh-CN"/>
              </w:rPr>
              <w:t xml:space="preserve"> 1,00</w:t>
            </w:r>
          </w:p>
        </w:tc>
        <w:tc>
          <w:tcPr>
            <w:tcW w:w="1535" w:type="dxa"/>
            <w:tcBorders>
              <w:top w:val="nil"/>
              <w:left w:val="single" w:sz="8" w:space="0" w:color="auto"/>
              <w:bottom w:val="single" w:sz="4" w:space="0" w:color="auto"/>
              <w:right w:val="single" w:sz="8" w:space="0" w:color="auto"/>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16"/>
                <w:szCs w:val="16"/>
                <w:lang w:eastAsia="zh-CN"/>
              </w:rPr>
            </w:pPr>
            <w:r w:rsidRPr="00EB7E12">
              <w:rPr>
                <w:rFonts w:ascii="Arial Narrow" w:eastAsia="SimSun" w:hAnsi="Arial Narrow" w:cs="Arial"/>
                <w:sz w:val="16"/>
                <w:szCs w:val="16"/>
                <w:lang w:eastAsia="zh-CN"/>
              </w:rPr>
              <w:t>13</w:t>
            </w:r>
          </w:p>
        </w:tc>
      </w:tr>
      <w:tr w:rsidR="004E12F8" w:rsidRPr="00EB7E12" w:rsidTr="009C09EE">
        <w:trPr>
          <w:trHeight w:val="255"/>
        </w:trPr>
        <w:tc>
          <w:tcPr>
            <w:tcW w:w="708" w:type="dxa"/>
            <w:tcBorders>
              <w:top w:val="nil"/>
              <w:left w:val="single" w:sz="8" w:space="0" w:color="auto"/>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16"/>
                <w:szCs w:val="16"/>
                <w:lang w:eastAsia="zh-CN"/>
              </w:rPr>
            </w:pPr>
            <w:r w:rsidRPr="00EB7E12">
              <w:rPr>
                <w:rFonts w:ascii="Arial Narrow" w:eastAsia="SimSun" w:hAnsi="Arial Narrow" w:cs="Arial"/>
                <w:sz w:val="16"/>
                <w:szCs w:val="16"/>
                <w:lang w:eastAsia="zh-CN"/>
              </w:rPr>
              <w:t>30</w:t>
            </w:r>
          </w:p>
        </w:tc>
        <w:tc>
          <w:tcPr>
            <w:tcW w:w="2656" w:type="dxa"/>
            <w:tcBorders>
              <w:top w:val="nil"/>
              <w:left w:val="nil"/>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rPr>
                <w:rFonts w:ascii="Arial Narrow" w:eastAsia="SimSun" w:hAnsi="Arial Narrow" w:cs="Arial"/>
                <w:sz w:val="16"/>
                <w:szCs w:val="16"/>
                <w:lang w:eastAsia="zh-CN"/>
              </w:rPr>
            </w:pPr>
            <w:r w:rsidRPr="00EB7E12">
              <w:rPr>
                <w:rFonts w:ascii="Arial Narrow" w:eastAsia="SimSun" w:hAnsi="Arial Narrow" w:cs="Arial"/>
                <w:sz w:val="16"/>
                <w:szCs w:val="16"/>
                <w:lang w:eastAsia="zh-CN"/>
              </w:rPr>
              <w:t xml:space="preserve">Salix caprea </w:t>
            </w:r>
          </w:p>
        </w:tc>
        <w:tc>
          <w:tcPr>
            <w:tcW w:w="2276" w:type="dxa"/>
            <w:tcBorders>
              <w:top w:val="nil"/>
              <w:left w:val="nil"/>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rPr>
                <w:rFonts w:ascii="Arial Narrow" w:eastAsia="SimSun" w:hAnsi="Arial Narrow" w:cs="Arial"/>
                <w:sz w:val="16"/>
                <w:szCs w:val="16"/>
                <w:lang w:eastAsia="zh-CN"/>
              </w:rPr>
            </w:pPr>
            <w:r w:rsidRPr="00EB7E12">
              <w:rPr>
                <w:rFonts w:ascii="Arial Narrow" w:eastAsia="SimSun" w:hAnsi="Arial Narrow" w:cs="Arial"/>
                <w:sz w:val="16"/>
                <w:szCs w:val="16"/>
                <w:lang w:eastAsia="zh-CN"/>
              </w:rPr>
              <w:t>Ива</w:t>
            </w:r>
          </w:p>
        </w:tc>
        <w:tc>
          <w:tcPr>
            <w:tcW w:w="1676" w:type="dxa"/>
            <w:tcBorders>
              <w:top w:val="nil"/>
              <w:left w:val="nil"/>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16"/>
                <w:szCs w:val="16"/>
                <w:lang w:eastAsia="zh-CN"/>
              </w:rPr>
            </w:pPr>
            <w:r w:rsidRPr="00EB7E12">
              <w:rPr>
                <w:rFonts w:ascii="Arial Narrow" w:eastAsia="SimSun" w:hAnsi="Arial Narrow" w:cs="Arial"/>
                <w:sz w:val="16"/>
                <w:szCs w:val="16"/>
                <w:lang w:eastAsia="zh-CN"/>
              </w:rPr>
              <w:t>1,80</w:t>
            </w:r>
          </w:p>
        </w:tc>
        <w:tc>
          <w:tcPr>
            <w:tcW w:w="1535" w:type="dxa"/>
            <w:tcBorders>
              <w:top w:val="nil"/>
              <w:left w:val="single" w:sz="8" w:space="0" w:color="auto"/>
              <w:bottom w:val="single" w:sz="4" w:space="0" w:color="auto"/>
              <w:right w:val="single" w:sz="8" w:space="0" w:color="auto"/>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16"/>
                <w:szCs w:val="16"/>
                <w:lang w:eastAsia="zh-CN"/>
              </w:rPr>
            </w:pPr>
            <w:r w:rsidRPr="00EB7E12">
              <w:rPr>
                <w:rFonts w:ascii="Arial Narrow" w:eastAsia="SimSun" w:hAnsi="Arial Narrow" w:cs="Arial"/>
                <w:sz w:val="16"/>
                <w:szCs w:val="16"/>
                <w:lang w:eastAsia="zh-CN"/>
              </w:rPr>
              <w:t>130</w:t>
            </w:r>
          </w:p>
        </w:tc>
      </w:tr>
      <w:tr w:rsidR="004E12F8" w:rsidRPr="00EB7E12" w:rsidTr="009C09EE">
        <w:trPr>
          <w:trHeight w:val="255"/>
        </w:trPr>
        <w:tc>
          <w:tcPr>
            <w:tcW w:w="708" w:type="dxa"/>
            <w:tcBorders>
              <w:top w:val="nil"/>
              <w:left w:val="single" w:sz="8" w:space="0" w:color="auto"/>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16"/>
                <w:szCs w:val="16"/>
                <w:lang w:eastAsia="zh-CN"/>
              </w:rPr>
            </w:pPr>
            <w:r w:rsidRPr="00EB7E12">
              <w:rPr>
                <w:rFonts w:ascii="Arial Narrow" w:eastAsia="SimSun" w:hAnsi="Arial Narrow" w:cs="Arial"/>
                <w:sz w:val="16"/>
                <w:szCs w:val="16"/>
                <w:lang w:eastAsia="zh-CN"/>
              </w:rPr>
              <w:t>31</w:t>
            </w:r>
          </w:p>
        </w:tc>
        <w:tc>
          <w:tcPr>
            <w:tcW w:w="2656" w:type="dxa"/>
            <w:tcBorders>
              <w:top w:val="nil"/>
              <w:left w:val="nil"/>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rPr>
                <w:rFonts w:ascii="Arial Narrow" w:eastAsia="SimSun" w:hAnsi="Arial Narrow" w:cs="Arial"/>
                <w:sz w:val="16"/>
                <w:szCs w:val="16"/>
                <w:lang w:eastAsia="zh-CN"/>
              </w:rPr>
            </w:pPr>
            <w:r w:rsidRPr="00EB7E12">
              <w:rPr>
                <w:rFonts w:ascii="Arial Narrow" w:eastAsia="SimSun" w:hAnsi="Arial Narrow" w:cs="Arial"/>
                <w:sz w:val="16"/>
                <w:szCs w:val="16"/>
                <w:lang w:eastAsia="zh-CN"/>
              </w:rPr>
              <w:t>Sambucus nigra</w:t>
            </w:r>
          </w:p>
        </w:tc>
        <w:tc>
          <w:tcPr>
            <w:tcW w:w="2276" w:type="dxa"/>
            <w:tcBorders>
              <w:top w:val="nil"/>
              <w:left w:val="nil"/>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rPr>
                <w:rFonts w:ascii="Arial Narrow" w:eastAsia="SimSun" w:hAnsi="Arial Narrow" w:cs="Arial"/>
                <w:sz w:val="16"/>
                <w:szCs w:val="16"/>
                <w:lang w:eastAsia="zh-CN"/>
              </w:rPr>
            </w:pPr>
            <w:r w:rsidRPr="00EB7E12">
              <w:rPr>
                <w:rFonts w:ascii="Arial Narrow" w:eastAsia="SimSun" w:hAnsi="Arial Narrow" w:cs="Arial"/>
                <w:sz w:val="16"/>
                <w:szCs w:val="16"/>
                <w:lang w:eastAsia="zh-CN"/>
              </w:rPr>
              <w:t>Черен бъз</w:t>
            </w:r>
          </w:p>
        </w:tc>
        <w:tc>
          <w:tcPr>
            <w:tcW w:w="1676" w:type="dxa"/>
            <w:tcBorders>
              <w:top w:val="nil"/>
              <w:left w:val="nil"/>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16"/>
                <w:szCs w:val="16"/>
                <w:lang w:eastAsia="zh-CN"/>
              </w:rPr>
            </w:pPr>
            <w:r w:rsidRPr="00EB7E12">
              <w:rPr>
                <w:rFonts w:ascii="Arial Narrow" w:eastAsia="SimSun" w:hAnsi="Arial Narrow" w:cs="Arial"/>
                <w:sz w:val="16"/>
                <w:szCs w:val="16"/>
                <w:lang w:eastAsia="zh-CN"/>
              </w:rPr>
              <w:t>1,60</w:t>
            </w:r>
          </w:p>
        </w:tc>
        <w:tc>
          <w:tcPr>
            <w:tcW w:w="1535" w:type="dxa"/>
            <w:tcBorders>
              <w:top w:val="nil"/>
              <w:left w:val="single" w:sz="8" w:space="0" w:color="auto"/>
              <w:bottom w:val="single" w:sz="4" w:space="0" w:color="auto"/>
              <w:right w:val="single" w:sz="8" w:space="0" w:color="auto"/>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16"/>
                <w:szCs w:val="16"/>
                <w:lang w:eastAsia="zh-CN"/>
              </w:rPr>
            </w:pPr>
            <w:r w:rsidRPr="00EB7E12">
              <w:rPr>
                <w:rFonts w:ascii="Arial Narrow" w:eastAsia="SimSun" w:hAnsi="Arial Narrow" w:cs="Arial"/>
                <w:sz w:val="16"/>
                <w:szCs w:val="16"/>
                <w:lang w:eastAsia="zh-CN"/>
              </w:rPr>
              <w:t>20</w:t>
            </w:r>
          </w:p>
        </w:tc>
      </w:tr>
      <w:tr w:rsidR="004E12F8" w:rsidRPr="00EB7E12" w:rsidTr="009C09EE">
        <w:trPr>
          <w:trHeight w:val="255"/>
        </w:trPr>
        <w:tc>
          <w:tcPr>
            <w:tcW w:w="708" w:type="dxa"/>
            <w:tcBorders>
              <w:top w:val="nil"/>
              <w:left w:val="single" w:sz="8" w:space="0" w:color="auto"/>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16"/>
                <w:szCs w:val="16"/>
                <w:lang w:eastAsia="zh-CN"/>
              </w:rPr>
            </w:pPr>
            <w:r w:rsidRPr="00EB7E12">
              <w:rPr>
                <w:rFonts w:ascii="Arial Narrow" w:eastAsia="SimSun" w:hAnsi="Arial Narrow" w:cs="Arial"/>
                <w:sz w:val="16"/>
                <w:szCs w:val="16"/>
                <w:lang w:eastAsia="zh-CN"/>
              </w:rPr>
              <w:t>32</w:t>
            </w:r>
          </w:p>
        </w:tc>
        <w:tc>
          <w:tcPr>
            <w:tcW w:w="2656" w:type="dxa"/>
            <w:tcBorders>
              <w:top w:val="nil"/>
              <w:left w:val="nil"/>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rPr>
                <w:rFonts w:ascii="Arial Narrow" w:eastAsia="SimSun" w:hAnsi="Arial Narrow" w:cs="Arial"/>
                <w:sz w:val="16"/>
                <w:szCs w:val="16"/>
                <w:lang w:eastAsia="zh-CN"/>
              </w:rPr>
            </w:pPr>
            <w:r w:rsidRPr="00EB7E12">
              <w:rPr>
                <w:rFonts w:ascii="Arial Narrow" w:eastAsia="SimSun" w:hAnsi="Arial Narrow" w:cs="Arial"/>
                <w:sz w:val="16"/>
                <w:szCs w:val="16"/>
                <w:lang w:eastAsia="zh-CN"/>
              </w:rPr>
              <w:t>Sorbaria sorbifolia</w:t>
            </w:r>
          </w:p>
        </w:tc>
        <w:tc>
          <w:tcPr>
            <w:tcW w:w="2276" w:type="dxa"/>
            <w:tcBorders>
              <w:top w:val="nil"/>
              <w:left w:val="nil"/>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rPr>
                <w:rFonts w:ascii="Arial Narrow" w:eastAsia="SimSun" w:hAnsi="Arial Narrow" w:cs="Arial"/>
                <w:sz w:val="16"/>
                <w:szCs w:val="16"/>
                <w:lang w:eastAsia="zh-CN"/>
              </w:rPr>
            </w:pPr>
            <w:r w:rsidRPr="00EB7E12">
              <w:rPr>
                <w:rFonts w:ascii="Arial Narrow" w:eastAsia="SimSun" w:hAnsi="Arial Narrow" w:cs="Arial"/>
                <w:sz w:val="16"/>
                <w:szCs w:val="16"/>
                <w:lang w:eastAsia="zh-CN"/>
              </w:rPr>
              <w:t>Сорбария</w:t>
            </w:r>
          </w:p>
        </w:tc>
        <w:tc>
          <w:tcPr>
            <w:tcW w:w="1676" w:type="dxa"/>
            <w:tcBorders>
              <w:top w:val="nil"/>
              <w:left w:val="nil"/>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16"/>
                <w:szCs w:val="16"/>
                <w:lang w:eastAsia="zh-CN"/>
              </w:rPr>
            </w:pPr>
            <w:r w:rsidRPr="00EB7E12">
              <w:rPr>
                <w:rFonts w:ascii="Arial Narrow" w:eastAsia="SimSun" w:hAnsi="Arial Narrow" w:cs="Arial"/>
                <w:sz w:val="16"/>
                <w:szCs w:val="16"/>
                <w:lang w:eastAsia="zh-CN"/>
              </w:rPr>
              <w:t>1,70</w:t>
            </w:r>
          </w:p>
        </w:tc>
        <w:tc>
          <w:tcPr>
            <w:tcW w:w="1535" w:type="dxa"/>
            <w:tcBorders>
              <w:top w:val="nil"/>
              <w:left w:val="single" w:sz="8" w:space="0" w:color="auto"/>
              <w:bottom w:val="single" w:sz="4" w:space="0" w:color="auto"/>
              <w:right w:val="single" w:sz="8" w:space="0" w:color="auto"/>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16"/>
                <w:szCs w:val="16"/>
                <w:lang w:eastAsia="zh-CN"/>
              </w:rPr>
            </w:pPr>
            <w:r w:rsidRPr="00EB7E12">
              <w:rPr>
                <w:rFonts w:ascii="Arial Narrow" w:eastAsia="SimSun" w:hAnsi="Arial Narrow" w:cs="Arial"/>
                <w:sz w:val="16"/>
                <w:szCs w:val="16"/>
                <w:lang w:eastAsia="zh-CN"/>
              </w:rPr>
              <w:t>20</w:t>
            </w:r>
          </w:p>
        </w:tc>
      </w:tr>
      <w:tr w:rsidR="004E12F8" w:rsidRPr="00EB7E12" w:rsidTr="009C09EE">
        <w:trPr>
          <w:trHeight w:val="255"/>
        </w:trPr>
        <w:tc>
          <w:tcPr>
            <w:tcW w:w="708" w:type="dxa"/>
            <w:tcBorders>
              <w:top w:val="nil"/>
              <w:left w:val="single" w:sz="8" w:space="0" w:color="auto"/>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16"/>
                <w:szCs w:val="16"/>
                <w:lang w:eastAsia="zh-CN"/>
              </w:rPr>
            </w:pPr>
            <w:r w:rsidRPr="00EB7E12">
              <w:rPr>
                <w:rFonts w:ascii="Arial Narrow" w:eastAsia="SimSun" w:hAnsi="Arial Narrow" w:cs="Arial"/>
                <w:sz w:val="16"/>
                <w:szCs w:val="16"/>
                <w:lang w:eastAsia="zh-CN"/>
              </w:rPr>
              <w:t>33</w:t>
            </w:r>
          </w:p>
        </w:tc>
        <w:tc>
          <w:tcPr>
            <w:tcW w:w="2656" w:type="dxa"/>
            <w:tcBorders>
              <w:top w:val="nil"/>
              <w:left w:val="nil"/>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rPr>
                <w:rFonts w:ascii="Arial Narrow" w:eastAsia="SimSun" w:hAnsi="Arial Narrow" w:cs="Arial"/>
                <w:sz w:val="16"/>
                <w:szCs w:val="16"/>
                <w:lang w:eastAsia="zh-CN"/>
              </w:rPr>
            </w:pPr>
            <w:r w:rsidRPr="00EB7E12">
              <w:rPr>
                <w:rFonts w:ascii="Arial Narrow" w:eastAsia="SimSun" w:hAnsi="Arial Narrow" w:cs="Arial"/>
                <w:sz w:val="16"/>
                <w:szCs w:val="16"/>
                <w:lang w:eastAsia="zh-CN"/>
              </w:rPr>
              <w:t>Spiraea Douglasii</w:t>
            </w:r>
          </w:p>
        </w:tc>
        <w:tc>
          <w:tcPr>
            <w:tcW w:w="2276" w:type="dxa"/>
            <w:tcBorders>
              <w:top w:val="nil"/>
              <w:left w:val="nil"/>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rPr>
                <w:rFonts w:ascii="Arial Narrow" w:eastAsia="SimSun" w:hAnsi="Arial Narrow" w:cs="Arial"/>
                <w:sz w:val="16"/>
                <w:szCs w:val="16"/>
                <w:lang w:eastAsia="zh-CN"/>
              </w:rPr>
            </w:pPr>
            <w:r w:rsidRPr="00EB7E12">
              <w:rPr>
                <w:rFonts w:ascii="Arial Narrow" w:eastAsia="SimSun" w:hAnsi="Arial Narrow" w:cs="Arial"/>
                <w:sz w:val="16"/>
                <w:szCs w:val="16"/>
                <w:lang w:eastAsia="zh-CN"/>
              </w:rPr>
              <w:t>Спирея дугл.</w:t>
            </w:r>
          </w:p>
        </w:tc>
        <w:tc>
          <w:tcPr>
            <w:tcW w:w="1676" w:type="dxa"/>
            <w:tcBorders>
              <w:top w:val="nil"/>
              <w:left w:val="nil"/>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16"/>
                <w:szCs w:val="16"/>
                <w:lang w:eastAsia="zh-CN"/>
              </w:rPr>
            </w:pPr>
            <w:r w:rsidRPr="00EB7E12">
              <w:rPr>
                <w:rFonts w:ascii="Arial Narrow" w:eastAsia="SimSun" w:hAnsi="Arial Narrow" w:cs="Arial"/>
                <w:sz w:val="16"/>
                <w:szCs w:val="16"/>
                <w:lang w:eastAsia="zh-CN"/>
              </w:rPr>
              <w:t>1,50</w:t>
            </w:r>
          </w:p>
        </w:tc>
        <w:tc>
          <w:tcPr>
            <w:tcW w:w="1535" w:type="dxa"/>
            <w:tcBorders>
              <w:top w:val="nil"/>
              <w:left w:val="single" w:sz="8" w:space="0" w:color="auto"/>
              <w:bottom w:val="single" w:sz="4" w:space="0" w:color="auto"/>
              <w:right w:val="single" w:sz="8" w:space="0" w:color="auto"/>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16"/>
                <w:szCs w:val="16"/>
                <w:lang w:eastAsia="zh-CN"/>
              </w:rPr>
            </w:pPr>
            <w:r w:rsidRPr="00EB7E12">
              <w:rPr>
                <w:rFonts w:ascii="Arial Narrow" w:eastAsia="SimSun" w:hAnsi="Arial Narrow" w:cs="Arial"/>
                <w:sz w:val="16"/>
                <w:szCs w:val="16"/>
                <w:lang w:eastAsia="zh-CN"/>
              </w:rPr>
              <w:t>465</w:t>
            </w:r>
          </w:p>
        </w:tc>
      </w:tr>
      <w:tr w:rsidR="004E12F8" w:rsidRPr="00EB7E12" w:rsidTr="009C09EE">
        <w:trPr>
          <w:trHeight w:val="255"/>
        </w:trPr>
        <w:tc>
          <w:tcPr>
            <w:tcW w:w="708" w:type="dxa"/>
            <w:tcBorders>
              <w:top w:val="nil"/>
              <w:left w:val="single" w:sz="8" w:space="0" w:color="auto"/>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16"/>
                <w:szCs w:val="16"/>
                <w:lang w:eastAsia="zh-CN"/>
              </w:rPr>
            </w:pPr>
            <w:r w:rsidRPr="00EB7E12">
              <w:rPr>
                <w:rFonts w:ascii="Arial Narrow" w:eastAsia="SimSun" w:hAnsi="Arial Narrow" w:cs="Arial"/>
                <w:sz w:val="16"/>
                <w:szCs w:val="16"/>
                <w:lang w:eastAsia="zh-CN"/>
              </w:rPr>
              <w:t>34</w:t>
            </w:r>
          </w:p>
        </w:tc>
        <w:tc>
          <w:tcPr>
            <w:tcW w:w="2656" w:type="dxa"/>
            <w:tcBorders>
              <w:top w:val="nil"/>
              <w:left w:val="nil"/>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rPr>
                <w:rFonts w:ascii="Arial Narrow" w:eastAsia="SimSun" w:hAnsi="Arial Narrow" w:cs="Arial"/>
                <w:sz w:val="16"/>
                <w:szCs w:val="16"/>
                <w:lang w:eastAsia="zh-CN"/>
              </w:rPr>
            </w:pPr>
            <w:r w:rsidRPr="00EB7E12">
              <w:rPr>
                <w:rFonts w:ascii="Arial Narrow" w:eastAsia="SimSun" w:hAnsi="Arial Narrow" w:cs="Arial"/>
                <w:sz w:val="16"/>
                <w:szCs w:val="16"/>
                <w:lang w:eastAsia="zh-CN"/>
              </w:rPr>
              <w:t>Spiraea japonica</w:t>
            </w:r>
          </w:p>
        </w:tc>
        <w:tc>
          <w:tcPr>
            <w:tcW w:w="2276" w:type="dxa"/>
            <w:tcBorders>
              <w:top w:val="nil"/>
              <w:left w:val="nil"/>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rPr>
                <w:rFonts w:ascii="Arial Narrow" w:eastAsia="SimSun" w:hAnsi="Arial Narrow" w:cs="Arial"/>
                <w:sz w:val="16"/>
                <w:szCs w:val="16"/>
                <w:lang w:eastAsia="zh-CN"/>
              </w:rPr>
            </w:pPr>
            <w:r w:rsidRPr="00EB7E12">
              <w:rPr>
                <w:rFonts w:ascii="Arial Narrow" w:eastAsia="SimSun" w:hAnsi="Arial Narrow" w:cs="Arial"/>
                <w:sz w:val="16"/>
                <w:szCs w:val="16"/>
                <w:lang w:eastAsia="zh-CN"/>
              </w:rPr>
              <w:t>Спирея япон.</w:t>
            </w:r>
          </w:p>
        </w:tc>
        <w:tc>
          <w:tcPr>
            <w:tcW w:w="1676" w:type="dxa"/>
            <w:tcBorders>
              <w:top w:val="nil"/>
              <w:left w:val="nil"/>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16"/>
                <w:szCs w:val="16"/>
                <w:lang w:eastAsia="zh-CN"/>
              </w:rPr>
            </w:pPr>
            <w:r w:rsidRPr="00EB7E12">
              <w:rPr>
                <w:rFonts w:ascii="Arial Narrow" w:eastAsia="SimSun" w:hAnsi="Arial Narrow" w:cs="Arial"/>
                <w:sz w:val="16"/>
                <w:szCs w:val="16"/>
                <w:lang w:eastAsia="zh-CN"/>
              </w:rPr>
              <w:t xml:space="preserve"> 0,70</w:t>
            </w:r>
          </w:p>
        </w:tc>
        <w:tc>
          <w:tcPr>
            <w:tcW w:w="1535" w:type="dxa"/>
            <w:tcBorders>
              <w:top w:val="nil"/>
              <w:left w:val="single" w:sz="8" w:space="0" w:color="auto"/>
              <w:bottom w:val="single" w:sz="4" w:space="0" w:color="auto"/>
              <w:right w:val="single" w:sz="8" w:space="0" w:color="auto"/>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16"/>
                <w:szCs w:val="16"/>
                <w:lang w:eastAsia="zh-CN"/>
              </w:rPr>
            </w:pPr>
            <w:r w:rsidRPr="00EB7E12">
              <w:rPr>
                <w:rFonts w:ascii="Arial Narrow" w:eastAsia="SimSun" w:hAnsi="Arial Narrow" w:cs="Arial"/>
                <w:sz w:val="16"/>
                <w:szCs w:val="16"/>
                <w:lang w:eastAsia="zh-CN"/>
              </w:rPr>
              <w:t>126</w:t>
            </w:r>
          </w:p>
        </w:tc>
      </w:tr>
      <w:tr w:rsidR="004E12F8" w:rsidRPr="00EB7E12" w:rsidTr="009C09EE">
        <w:trPr>
          <w:trHeight w:val="255"/>
        </w:trPr>
        <w:tc>
          <w:tcPr>
            <w:tcW w:w="708" w:type="dxa"/>
            <w:tcBorders>
              <w:top w:val="nil"/>
              <w:left w:val="single" w:sz="8" w:space="0" w:color="auto"/>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16"/>
                <w:szCs w:val="16"/>
                <w:lang w:eastAsia="zh-CN"/>
              </w:rPr>
            </w:pPr>
            <w:r w:rsidRPr="00EB7E12">
              <w:rPr>
                <w:rFonts w:ascii="Arial Narrow" w:eastAsia="SimSun" w:hAnsi="Arial Narrow" w:cs="Arial"/>
                <w:sz w:val="16"/>
                <w:szCs w:val="16"/>
                <w:lang w:eastAsia="zh-CN"/>
              </w:rPr>
              <w:t>35</w:t>
            </w:r>
          </w:p>
        </w:tc>
        <w:tc>
          <w:tcPr>
            <w:tcW w:w="2656" w:type="dxa"/>
            <w:tcBorders>
              <w:top w:val="nil"/>
              <w:left w:val="nil"/>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rPr>
                <w:rFonts w:ascii="Arial Narrow" w:eastAsia="SimSun" w:hAnsi="Arial Narrow" w:cs="Arial"/>
                <w:sz w:val="16"/>
                <w:szCs w:val="16"/>
                <w:lang w:eastAsia="zh-CN"/>
              </w:rPr>
            </w:pPr>
            <w:r w:rsidRPr="00EB7E12">
              <w:rPr>
                <w:rFonts w:ascii="Arial Narrow" w:eastAsia="SimSun" w:hAnsi="Arial Narrow" w:cs="Arial"/>
                <w:sz w:val="16"/>
                <w:szCs w:val="16"/>
                <w:lang w:eastAsia="zh-CN"/>
              </w:rPr>
              <w:t>Spiraea Vanhouttei</w:t>
            </w:r>
          </w:p>
        </w:tc>
        <w:tc>
          <w:tcPr>
            <w:tcW w:w="2276" w:type="dxa"/>
            <w:tcBorders>
              <w:top w:val="nil"/>
              <w:left w:val="nil"/>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rPr>
                <w:rFonts w:ascii="Arial Narrow" w:eastAsia="SimSun" w:hAnsi="Arial Narrow" w:cs="Arial"/>
                <w:sz w:val="16"/>
                <w:szCs w:val="16"/>
                <w:lang w:eastAsia="zh-CN"/>
              </w:rPr>
            </w:pPr>
            <w:r w:rsidRPr="00EB7E12">
              <w:rPr>
                <w:rFonts w:ascii="Arial Narrow" w:eastAsia="SimSun" w:hAnsi="Arial Narrow" w:cs="Arial"/>
                <w:sz w:val="16"/>
                <w:szCs w:val="16"/>
                <w:lang w:eastAsia="zh-CN"/>
              </w:rPr>
              <w:t>Спирея ванх.</w:t>
            </w:r>
          </w:p>
        </w:tc>
        <w:tc>
          <w:tcPr>
            <w:tcW w:w="1676" w:type="dxa"/>
            <w:tcBorders>
              <w:top w:val="nil"/>
              <w:left w:val="nil"/>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16"/>
                <w:szCs w:val="16"/>
                <w:lang w:eastAsia="zh-CN"/>
              </w:rPr>
            </w:pPr>
            <w:r w:rsidRPr="00EB7E12">
              <w:rPr>
                <w:rFonts w:ascii="Arial Narrow" w:eastAsia="SimSun" w:hAnsi="Arial Narrow" w:cs="Arial"/>
                <w:sz w:val="16"/>
                <w:szCs w:val="16"/>
                <w:lang w:eastAsia="zh-CN"/>
              </w:rPr>
              <w:t>1,60</w:t>
            </w:r>
          </w:p>
        </w:tc>
        <w:tc>
          <w:tcPr>
            <w:tcW w:w="1535" w:type="dxa"/>
            <w:tcBorders>
              <w:top w:val="nil"/>
              <w:left w:val="single" w:sz="8" w:space="0" w:color="auto"/>
              <w:bottom w:val="single" w:sz="4" w:space="0" w:color="auto"/>
              <w:right w:val="single" w:sz="8" w:space="0" w:color="auto"/>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16"/>
                <w:szCs w:val="16"/>
                <w:lang w:eastAsia="zh-CN"/>
              </w:rPr>
            </w:pPr>
            <w:r w:rsidRPr="00EB7E12">
              <w:rPr>
                <w:rFonts w:ascii="Arial Narrow" w:eastAsia="SimSun" w:hAnsi="Arial Narrow" w:cs="Arial"/>
                <w:sz w:val="16"/>
                <w:szCs w:val="16"/>
                <w:lang w:eastAsia="zh-CN"/>
              </w:rPr>
              <w:t>430</w:t>
            </w:r>
          </w:p>
        </w:tc>
      </w:tr>
      <w:tr w:rsidR="004E12F8" w:rsidRPr="00EB7E12" w:rsidTr="009C09EE">
        <w:trPr>
          <w:trHeight w:val="255"/>
        </w:trPr>
        <w:tc>
          <w:tcPr>
            <w:tcW w:w="708" w:type="dxa"/>
            <w:tcBorders>
              <w:top w:val="nil"/>
              <w:left w:val="single" w:sz="8" w:space="0" w:color="auto"/>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16"/>
                <w:szCs w:val="16"/>
                <w:lang w:eastAsia="zh-CN"/>
              </w:rPr>
            </w:pPr>
            <w:r w:rsidRPr="00EB7E12">
              <w:rPr>
                <w:rFonts w:ascii="Arial Narrow" w:eastAsia="SimSun" w:hAnsi="Arial Narrow" w:cs="Arial"/>
                <w:sz w:val="16"/>
                <w:szCs w:val="16"/>
                <w:lang w:eastAsia="zh-CN"/>
              </w:rPr>
              <w:t>36</w:t>
            </w:r>
          </w:p>
        </w:tc>
        <w:tc>
          <w:tcPr>
            <w:tcW w:w="2656" w:type="dxa"/>
            <w:tcBorders>
              <w:top w:val="nil"/>
              <w:left w:val="nil"/>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rPr>
                <w:rFonts w:ascii="Arial Narrow" w:eastAsia="SimSun" w:hAnsi="Arial Narrow" w:cs="Arial"/>
                <w:sz w:val="16"/>
                <w:szCs w:val="16"/>
                <w:lang w:eastAsia="zh-CN"/>
              </w:rPr>
            </w:pPr>
            <w:r w:rsidRPr="00EB7E12">
              <w:rPr>
                <w:rFonts w:ascii="Arial Narrow" w:eastAsia="SimSun" w:hAnsi="Arial Narrow" w:cs="Arial"/>
                <w:sz w:val="16"/>
                <w:szCs w:val="16"/>
                <w:lang w:eastAsia="zh-CN"/>
              </w:rPr>
              <w:t>Spiraea cantoniensi</w:t>
            </w:r>
          </w:p>
        </w:tc>
        <w:tc>
          <w:tcPr>
            <w:tcW w:w="2276" w:type="dxa"/>
            <w:tcBorders>
              <w:top w:val="nil"/>
              <w:left w:val="nil"/>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rPr>
                <w:rFonts w:ascii="Arial Narrow" w:eastAsia="SimSun" w:hAnsi="Arial Narrow" w:cs="Arial"/>
                <w:sz w:val="16"/>
                <w:szCs w:val="16"/>
                <w:lang w:eastAsia="zh-CN"/>
              </w:rPr>
            </w:pPr>
            <w:r w:rsidRPr="00EB7E12">
              <w:rPr>
                <w:rFonts w:ascii="Arial Narrow" w:eastAsia="SimSun" w:hAnsi="Arial Narrow" w:cs="Arial"/>
                <w:sz w:val="16"/>
                <w:szCs w:val="16"/>
                <w:lang w:eastAsia="zh-CN"/>
              </w:rPr>
              <w:t>Спирея кант.</w:t>
            </w:r>
          </w:p>
        </w:tc>
        <w:tc>
          <w:tcPr>
            <w:tcW w:w="1676" w:type="dxa"/>
            <w:tcBorders>
              <w:top w:val="nil"/>
              <w:left w:val="nil"/>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16"/>
                <w:szCs w:val="16"/>
                <w:lang w:eastAsia="zh-CN"/>
              </w:rPr>
            </w:pPr>
            <w:r w:rsidRPr="00EB7E12">
              <w:rPr>
                <w:rFonts w:ascii="Arial Narrow" w:eastAsia="SimSun" w:hAnsi="Arial Narrow" w:cs="Arial"/>
                <w:sz w:val="16"/>
                <w:szCs w:val="16"/>
                <w:lang w:eastAsia="zh-CN"/>
              </w:rPr>
              <w:t>1,60</w:t>
            </w:r>
          </w:p>
        </w:tc>
        <w:tc>
          <w:tcPr>
            <w:tcW w:w="1535" w:type="dxa"/>
            <w:tcBorders>
              <w:top w:val="nil"/>
              <w:left w:val="single" w:sz="8" w:space="0" w:color="auto"/>
              <w:bottom w:val="single" w:sz="4" w:space="0" w:color="auto"/>
              <w:right w:val="single" w:sz="8" w:space="0" w:color="auto"/>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16"/>
                <w:szCs w:val="16"/>
                <w:lang w:eastAsia="zh-CN"/>
              </w:rPr>
            </w:pPr>
            <w:r w:rsidRPr="00EB7E12">
              <w:rPr>
                <w:rFonts w:ascii="Arial Narrow" w:eastAsia="SimSun" w:hAnsi="Arial Narrow" w:cs="Arial"/>
                <w:sz w:val="16"/>
                <w:szCs w:val="16"/>
                <w:lang w:eastAsia="zh-CN"/>
              </w:rPr>
              <w:t>105</w:t>
            </w:r>
          </w:p>
        </w:tc>
      </w:tr>
      <w:tr w:rsidR="004E12F8" w:rsidRPr="00EB7E12" w:rsidTr="009C09EE">
        <w:trPr>
          <w:trHeight w:val="255"/>
        </w:trPr>
        <w:tc>
          <w:tcPr>
            <w:tcW w:w="708" w:type="dxa"/>
            <w:tcBorders>
              <w:top w:val="nil"/>
              <w:left w:val="single" w:sz="8" w:space="0" w:color="auto"/>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16"/>
                <w:szCs w:val="16"/>
                <w:lang w:eastAsia="zh-CN"/>
              </w:rPr>
            </w:pPr>
            <w:r w:rsidRPr="00EB7E12">
              <w:rPr>
                <w:rFonts w:ascii="Arial Narrow" w:eastAsia="SimSun" w:hAnsi="Arial Narrow" w:cs="Arial"/>
                <w:sz w:val="16"/>
                <w:szCs w:val="16"/>
                <w:lang w:eastAsia="zh-CN"/>
              </w:rPr>
              <w:t>37</w:t>
            </w:r>
          </w:p>
        </w:tc>
        <w:tc>
          <w:tcPr>
            <w:tcW w:w="2656" w:type="dxa"/>
            <w:tcBorders>
              <w:top w:val="nil"/>
              <w:left w:val="nil"/>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rPr>
                <w:rFonts w:ascii="Arial Narrow" w:eastAsia="SimSun" w:hAnsi="Arial Narrow" w:cs="Arial"/>
                <w:sz w:val="16"/>
                <w:szCs w:val="16"/>
                <w:lang w:eastAsia="zh-CN"/>
              </w:rPr>
            </w:pPr>
            <w:r w:rsidRPr="00EB7E12">
              <w:rPr>
                <w:rFonts w:ascii="Arial Narrow" w:eastAsia="SimSun" w:hAnsi="Arial Narrow" w:cs="Arial"/>
                <w:sz w:val="16"/>
                <w:szCs w:val="16"/>
                <w:lang w:eastAsia="zh-CN"/>
              </w:rPr>
              <w:t>Staphilea pinnata</w:t>
            </w:r>
          </w:p>
        </w:tc>
        <w:tc>
          <w:tcPr>
            <w:tcW w:w="2276" w:type="dxa"/>
            <w:tcBorders>
              <w:top w:val="nil"/>
              <w:left w:val="nil"/>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rPr>
                <w:rFonts w:ascii="Arial Narrow" w:eastAsia="SimSun" w:hAnsi="Arial Narrow" w:cs="Arial"/>
                <w:sz w:val="16"/>
                <w:szCs w:val="16"/>
                <w:lang w:eastAsia="zh-CN"/>
              </w:rPr>
            </w:pPr>
            <w:r w:rsidRPr="00EB7E12">
              <w:rPr>
                <w:rFonts w:ascii="Arial Narrow" w:eastAsia="SimSun" w:hAnsi="Arial Narrow" w:cs="Arial"/>
                <w:sz w:val="16"/>
                <w:szCs w:val="16"/>
                <w:lang w:eastAsia="zh-CN"/>
              </w:rPr>
              <w:t>Клокочка</w:t>
            </w:r>
          </w:p>
        </w:tc>
        <w:tc>
          <w:tcPr>
            <w:tcW w:w="1676" w:type="dxa"/>
            <w:tcBorders>
              <w:top w:val="nil"/>
              <w:left w:val="nil"/>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16"/>
                <w:szCs w:val="16"/>
                <w:lang w:eastAsia="zh-CN"/>
              </w:rPr>
            </w:pPr>
            <w:r w:rsidRPr="00EB7E12">
              <w:rPr>
                <w:rFonts w:ascii="Arial Narrow" w:eastAsia="SimSun" w:hAnsi="Arial Narrow" w:cs="Arial"/>
                <w:sz w:val="16"/>
                <w:szCs w:val="16"/>
                <w:lang w:eastAsia="zh-CN"/>
              </w:rPr>
              <w:t>1,00</w:t>
            </w:r>
          </w:p>
        </w:tc>
        <w:tc>
          <w:tcPr>
            <w:tcW w:w="1535" w:type="dxa"/>
            <w:tcBorders>
              <w:top w:val="nil"/>
              <w:left w:val="single" w:sz="8" w:space="0" w:color="auto"/>
              <w:bottom w:val="single" w:sz="4" w:space="0" w:color="auto"/>
              <w:right w:val="single" w:sz="8" w:space="0" w:color="auto"/>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16"/>
                <w:szCs w:val="16"/>
                <w:lang w:eastAsia="zh-CN"/>
              </w:rPr>
            </w:pPr>
            <w:r w:rsidRPr="00EB7E12">
              <w:rPr>
                <w:rFonts w:ascii="Arial Narrow" w:eastAsia="SimSun" w:hAnsi="Arial Narrow" w:cs="Arial"/>
                <w:sz w:val="16"/>
                <w:szCs w:val="16"/>
                <w:lang w:eastAsia="zh-CN"/>
              </w:rPr>
              <w:t>50</w:t>
            </w:r>
          </w:p>
        </w:tc>
      </w:tr>
      <w:tr w:rsidR="004E12F8" w:rsidRPr="00EB7E12" w:rsidTr="009C09EE">
        <w:trPr>
          <w:trHeight w:val="255"/>
        </w:trPr>
        <w:tc>
          <w:tcPr>
            <w:tcW w:w="708" w:type="dxa"/>
            <w:tcBorders>
              <w:top w:val="nil"/>
              <w:left w:val="single" w:sz="8" w:space="0" w:color="auto"/>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16"/>
                <w:szCs w:val="16"/>
                <w:lang w:eastAsia="zh-CN"/>
              </w:rPr>
            </w:pPr>
            <w:r w:rsidRPr="00EB7E12">
              <w:rPr>
                <w:rFonts w:ascii="Arial Narrow" w:eastAsia="SimSun" w:hAnsi="Arial Narrow" w:cs="Arial"/>
                <w:sz w:val="16"/>
                <w:szCs w:val="16"/>
                <w:lang w:eastAsia="zh-CN"/>
              </w:rPr>
              <w:t>38</w:t>
            </w:r>
          </w:p>
        </w:tc>
        <w:tc>
          <w:tcPr>
            <w:tcW w:w="2656" w:type="dxa"/>
            <w:tcBorders>
              <w:top w:val="nil"/>
              <w:left w:val="nil"/>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rPr>
                <w:rFonts w:ascii="Arial Narrow" w:eastAsia="SimSun" w:hAnsi="Arial Narrow" w:cs="Arial"/>
                <w:sz w:val="16"/>
                <w:szCs w:val="16"/>
                <w:lang w:eastAsia="zh-CN"/>
              </w:rPr>
            </w:pPr>
            <w:r w:rsidRPr="00EB7E12">
              <w:rPr>
                <w:rFonts w:ascii="Arial Narrow" w:eastAsia="SimSun" w:hAnsi="Arial Narrow" w:cs="Arial"/>
                <w:sz w:val="16"/>
                <w:szCs w:val="16"/>
                <w:lang w:eastAsia="zh-CN"/>
              </w:rPr>
              <w:t>Simphoricarpus racemosa</w:t>
            </w:r>
          </w:p>
        </w:tc>
        <w:tc>
          <w:tcPr>
            <w:tcW w:w="2276" w:type="dxa"/>
            <w:tcBorders>
              <w:top w:val="nil"/>
              <w:left w:val="nil"/>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rPr>
                <w:rFonts w:ascii="Arial Narrow" w:eastAsia="SimSun" w:hAnsi="Arial Narrow" w:cs="Arial"/>
                <w:sz w:val="16"/>
                <w:szCs w:val="16"/>
                <w:lang w:eastAsia="zh-CN"/>
              </w:rPr>
            </w:pPr>
            <w:r w:rsidRPr="00EB7E12">
              <w:rPr>
                <w:rFonts w:ascii="Arial Narrow" w:eastAsia="SimSun" w:hAnsi="Arial Narrow" w:cs="Arial"/>
                <w:sz w:val="16"/>
                <w:szCs w:val="16"/>
                <w:lang w:eastAsia="zh-CN"/>
              </w:rPr>
              <w:t>Снежник</w:t>
            </w:r>
          </w:p>
        </w:tc>
        <w:tc>
          <w:tcPr>
            <w:tcW w:w="1676" w:type="dxa"/>
            <w:tcBorders>
              <w:top w:val="nil"/>
              <w:left w:val="nil"/>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16"/>
                <w:szCs w:val="16"/>
                <w:lang w:eastAsia="zh-CN"/>
              </w:rPr>
            </w:pPr>
            <w:r w:rsidRPr="00EB7E12">
              <w:rPr>
                <w:rFonts w:ascii="Arial Narrow" w:eastAsia="SimSun" w:hAnsi="Arial Narrow" w:cs="Arial"/>
                <w:sz w:val="16"/>
                <w:szCs w:val="16"/>
                <w:lang w:eastAsia="zh-CN"/>
              </w:rPr>
              <w:t>0.80 - 1.00</w:t>
            </w:r>
          </w:p>
        </w:tc>
        <w:tc>
          <w:tcPr>
            <w:tcW w:w="1535" w:type="dxa"/>
            <w:tcBorders>
              <w:top w:val="nil"/>
              <w:left w:val="single" w:sz="8" w:space="0" w:color="auto"/>
              <w:bottom w:val="single" w:sz="4" w:space="0" w:color="auto"/>
              <w:right w:val="single" w:sz="8" w:space="0" w:color="auto"/>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16"/>
                <w:szCs w:val="16"/>
                <w:lang w:eastAsia="zh-CN"/>
              </w:rPr>
            </w:pPr>
            <w:r w:rsidRPr="00EB7E12">
              <w:rPr>
                <w:rFonts w:ascii="Arial Narrow" w:eastAsia="SimSun" w:hAnsi="Arial Narrow" w:cs="Arial"/>
                <w:sz w:val="16"/>
                <w:szCs w:val="16"/>
                <w:lang w:eastAsia="zh-CN"/>
              </w:rPr>
              <w:t>145</w:t>
            </w:r>
          </w:p>
        </w:tc>
      </w:tr>
      <w:tr w:rsidR="004E12F8" w:rsidRPr="00EB7E12" w:rsidTr="009C09EE">
        <w:trPr>
          <w:trHeight w:val="255"/>
        </w:trPr>
        <w:tc>
          <w:tcPr>
            <w:tcW w:w="708" w:type="dxa"/>
            <w:tcBorders>
              <w:top w:val="nil"/>
              <w:left w:val="single" w:sz="8" w:space="0" w:color="auto"/>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16"/>
                <w:szCs w:val="16"/>
                <w:lang w:eastAsia="zh-CN"/>
              </w:rPr>
            </w:pPr>
            <w:r w:rsidRPr="00EB7E12">
              <w:rPr>
                <w:rFonts w:ascii="Arial Narrow" w:eastAsia="SimSun" w:hAnsi="Arial Narrow" w:cs="Arial"/>
                <w:sz w:val="16"/>
                <w:szCs w:val="16"/>
                <w:lang w:eastAsia="zh-CN"/>
              </w:rPr>
              <w:t>39</w:t>
            </w:r>
          </w:p>
        </w:tc>
        <w:tc>
          <w:tcPr>
            <w:tcW w:w="2656" w:type="dxa"/>
            <w:tcBorders>
              <w:top w:val="nil"/>
              <w:left w:val="nil"/>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rPr>
                <w:rFonts w:ascii="Arial Narrow" w:eastAsia="SimSun" w:hAnsi="Arial Narrow" w:cs="Arial"/>
                <w:sz w:val="16"/>
                <w:szCs w:val="16"/>
                <w:lang w:eastAsia="zh-CN"/>
              </w:rPr>
            </w:pPr>
            <w:r w:rsidRPr="00EB7E12">
              <w:rPr>
                <w:rFonts w:ascii="Arial Narrow" w:eastAsia="SimSun" w:hAnsi="Arial Narrow" w:cs="Arial"/>
                <w:sz w:val="16"/>
                <w:szCs w:val="16"/>
                <w:lang w:eastAsia="zh-CN"/>
              </w:rPr>
              <w:t>Symphoricarpus orbiculatus</w:t>
            </w:r>
          </w:p>
        </w:tc>
        <w:tc>
          <w:tcPr>
            <w:tcW w:w="2276" w:type="dxa"/>
            <w:tcBorders>
              <w:top w:val="nil"/>
              <w:left w:val="nil"/>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rPr>
                <w:rFonts w:ascii="Arial Narrow" w:eastAsia="SimSun" w:hAnsi="Arial Narrow" w:cs="Arial"/>
                <w:sz w:val="16"/>
                <w:szCs w:val="16"/>
                <w:lang w:eastAsia="zh-CN"/>
              </w:rPr>
            </w:pPr>
            <w:r w:rsidRPr="00EB7E12">
              <w:rPr>
                <w:rFonts w:ascii="Arial Narrow" w:eastAsia="SimSun" w:hAnsi="Arial Narrow" w:cs="Arial"/>
                <w:sz w:val="16"/>
                <w:szCs w:val="16"/>
                <w:lang w:eastAsia="zh-CN"/>
              </w:rPr>
              <w:t>Червен сим.</w:t>
            </w:r>
          </w:p>
        </w:tc>
        <w:tc>
          <w:tcPr>
            <w:tcW w:w="1676" w:type="dxa"/>
            <w:tcBorders>
              <w:top w:val="nil"/>
              <w:left w:val="nil"/>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16"/>
                <w:szCs w:val="16"/>
                <w:lang w:eastAsia="zh-CN"/>
              </w:rPr>
            </w:pPr>
            <w:r w:rsidRPr="00EB7E12">
              <w:rPr>
                <w:rFonts w:ascii="Arial Narrow" w:eastAsia="SimSun" w:hAnsi="Arial Narrow" w:cs="Arial"/>
                <w:sz w:val="16"/>
                <w:szCs w:val="16"/>
                <w:lang w:eastAsia="zh-CN"/>
              </w:rPr>
              <w:t>0.80 - 1.00</w:t>
            </w:r>
          </w:p>
        </w:tc>
        <w:tc>
          <w:tcPr>
            <w:tcW w:w="1535" w:type="dxa"/>
            <w:tcBorders>
              <w:top w:val="nil"/>
              <w:left w:val="single" w:sz="8" w:space="0" w:color="auto"/>
              <w:bottom w:val="single" w:sz="4" w:space="0" w:color="auto"/>
              <w:right w:val="single" w:sz="8" w:space="0" w:color="auto"/>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16"/>
                <w:szCs w:val="16"/>
                <w:lang w:eastAsia="zh-CN"/>
              </w:rPr>
            </w:pPr>
            <w:r w:rsidRPr="00EB7E12">
              <w:rPr>
                <w:rFonts w:ascii="Arial Narrow" w:eastAsia="SimSun" w:hAnsi="Arial Narrow" w:cs="Arial"/>
                <w:sz w:val="16"/>
                <w:szCs w:val="16"/>
                <w:lang w:eastAsia="zh-CN"/>
              </w:rPr>
              <w:t>550</w:t>
            </w:r>
          </w:p>
        </w:tc>
      </w:tr>
      <w:tr w:rsidR="004E12F8" w:rsidRPr="00EB7E12" w:rsidTr="009C09EE">
        <w:trPr>
          <w:trHeight w:val="255"/>
        </w:trPr>
        <w:tc>
          <w:tcPr>
            <w:tcW w:w="708" w:type="dxa"/>
            <w:tcBorders>
              <w:top w:val="nil"/>
              <w:left w:val="single" w:sz="8" w:space="0" w:color="auto"/>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16"/>
                <w:szCs w:val="16"/>
                <w:lang w:eastAsia="zh-CN"/>
              </w:rPr>
            </w:pPr>
            <w:r w:rsidRPr="00EB7E12">
              <w:rPr>
                <w:rFonts w:ascii="Arial Narrow" w:eastAsia="SimSun" w:hAnsi="Arial Narrow" w:cs="Arial"/>
                <w:sz w:val="16"/>
                <w:szCs w:val="16"/>
                <w:lang w:eastAsia="zh-CN"/>
              </w:rPr>
              <w:t>40</w:t>
            </w:r>
          </w:p>
        </w:tc>
        <w:tc>
          <w:tcPr>
            <w:tcW w:w="2656" w:type="dxa"/>
            <w:tcBorders>
              <w:top w:val="nil"/>
              <w:left w:val="nil"/>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rPr>
                <w:rFonts w:ascii="Arial Narrow" w:eastAsia="SimSun" w:hAnsi="Arial Narrow" w:cs="Arial"/>
                <w:sz w:val="16"/>
                <w:szCs w:val="16"/>
                <w:lang w:eastAsia="zh-CN"/>
              </w:rPr>
            </w:pPr>
            <w:r w:rsidRPr="00EB7E12">
              <w:rPr>
                <w:rFonts w:ascii="Arial Narrow" w:eastAsia="SimSun" w:hAnsi="Arial Narrow" w:cs="Arial"/>
                <w:sz w:val="16"/>
                <w:szCs w:val="16"/>
                <w:lang w:eastAsia="zh-CN"/>
              </w:rPr>
              <w:t>Syringa vulgaris</w:t>
            </w:r>
          </w:p>
        </w:tc>
        <w:tc>
          <w:tcPr>
            <w:tcW w:w="2276" w:type="dxa"/>
            <w:tcBorders>
              <w:top w:val="nil"/>
              <w:left w:val="nil"/>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rPr>
                <w:rFonts w:ascii="Arial Narrow" w:eastAsia="SimSun" w:hAnsi="Arial Narrow" w:cs="Arial"/>
                <w:sz w:val="16"/>
                <w:szCs w:val="16"/>
                <w:lang w:eastAsia="zh-CN"/>
              </w:rPr>
            </w:pPr>
            <w:r w:rsidRPr="00EB7E12">
              <w:rPr>
                <w:rFonts w:ascii="Arial Narrow" w:eastAsia="SimSun" w:hAnsi="Arial Narrow" w:cs="Arial"/>
                <w:sz w:val="16"/>
                <w:szCs w:val="16"/>
                <w:lang w:eastAsia="zh-CN"/>
              </w:rPr>
              <w:t>Об. люляк</w:t>
            </w:r>
          </w:p>
        </w:tc>
        <w:tc>
          <w:tcPr>
            <w:tcW w:w="1676" w:type="dxa"/>
            <w:tcBorders>
              <w:top w:val="nil"/>
              <w:left w:val="nil"/>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16"/>
                <w:szCs w:val="16"/>
                <w:lang w:eastAsia="zh-CN"/>
              </w:rPr>
            </w:pPr>
            <w:r w:rsidRPr="00EB7E12">
              <w:rPr>
                <w:rFonts w:ascii="Arial Narrow" w:eastAsia="SimSun" w:hAnsi="Arial Narrow" w:cs="Arial"/>
                <w:sz w:val="16"/>
                <w:szCs w:val="16"/>
                <w:lang w:eastAsia="zh-CN"/>
              </w:rPr>
              <w:t>1.00 - 1.30</w:t>
            </w:r>
          </w:p>
        </w:tc>
        <w:tc>
          <w:tcPr>
            <w:tcW w:w="1535" w:type="dxa"/>
            <w:tcBorders>
              <w:top w:val="nil"/>
              <w:left w:val="single" w:sz="8" w:space="0" w:color="auto"/>
              <w:bottom w:val="single" w:sz="4" w:space="0" w:color="auto"/>
              <w:right w:val="single" w:sz="8" w:space="0" w:color="auto"/>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16"/>
                <w:szCs w:val="16"/>
                <w:lang w:eastAsia="zh-CN"/>
              </w:rPr>
            </w:pPr>
            <w:r w:rsidRPr="00EB7E12">
              <w:rPr>
                <w:rFonts w:ascii="Arial Narrow" w:eastAsia="SimSun" w:hAnsi="Arial Narrow" w:cs="Arial"/>
                <w:sz w:val="16"/>
                <w:szCs w:val="16"/>
                <w:lang w:eastAsia="zh-CN"/>
              </w:rPr>
              <w:t>827</w:t>
            </w:r>
          </w:p>
        </w:tc>
      </w:tr>
      <w:tr w:rsidR="004E12F8" w:rsidRPr="00EB7E12" w:rsidTr="009C09EE">
        <w:trPr>
          <w:trHeight w:val="255"/>
        </w:trPr>
        <w:tc>
          <w:tcPr>
            <w:tcW w:w="708" w:type="dxa"/>
            <w:tcBorders>
              <w:top w:val="nil"/>
              <w:left w:val="single" w:sz="8" w:space="0" w:color="auto"/>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16"/>
                <w:szCs w:val="16"/>
                <w:lang w:eastAsia="zh-CN"/>
              </w:rPr>
            </w:pPr>
            <w:r w:rsidRPr="00EB7E12">
              <w:rPr>
                <w:rFonts w:ascii="Arial Narrow" w:eastAsia="SimSun" w:hAnsi="Arial Narrow" w:cs="Arial"/>
                <w:sz w:val="16"/>
                <w:szCs w:val="16"/>
                <w:lang w:eastAsia="zh-CN"/>
              </w:rPr>
              <w:t>41</w:t>
            </w:r>
          </w:p>
        </w:tc>
        <w:tc>
          <w:tcPr>
            <w:tcW w:w="2656" w:type="dxa"/>
            <w:tcBorders>
              <w:top w:val="nil"/>
              <w:left w:val="nil"/>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rPr>
                <w:rFonts w:ascii="Arial Narrow" w:eastAsia="SimSun" w:hAnsi="Arial Narrow" w:cs="Arial"/>
                <w:sz w:val="16"/>
                <w:szCs w:val="16"/>
                <w:lang w:eastAsia="zh-CN"/>
              </w:rPr>
            </w:pPr>
            <w:r w:rsidRPr="00EB7E12">
              <w:rPr>
                <w:rFonts w:ascii="Arial Narrow" w:eastAsia="SimSun" w:hAnsi="Arial Narrow" w:cs="Arial"/>
                <w:sz w:val="16"/>
                <w:szCs w:val="16"/>
                <w:lang w:eastAsia="zh-CN"/>
              </w:rPr>
              <w:t>Syringa persica</w:t>
            </w:r>
          </w:p>
        </w:tc>
        <w:tc>
          <w:tcPr>
            <w:tcW w:w="2276" w:type="dxa"/>
            <w:tcBorders>
              <w:top w:val="nil"/>
              <w:left w:val="nil"/>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rPr>
                <w:rFonts w:ascii="Arial Narrow" w:eastAsia="SimSun" w:hAnsi="Arial Narrow" w:cs="Arial"/>
                <w:sz w:val="16"/>
                <w:szCs w:val="16"/>
                <w:lang w:eastAsia="zh-CN"/>
              </w:rPr>
            </w:pPr>
            <w:r w:rsidRPr="00EB7E12">
              <w:rPr>
                <w:rFonts w:ascii="Arial Narrow" w:eastAsia="SimSun" w:hAnsi="Arial Narrow" w:cs="Arial"/>
                <w:sz w:val="16"/>
                <w:szCs w:val="16"/>
                <w:lang w:eastAsia="zh-CN"/>
              </w:rPr>
              <w:t>Перс. люляк</w:t>
            </w:r>
          </w:p>
        </w:tc>
        <w:tc>
          <w:tcPr>
            <w:tcW w:w="1676" w:type="dxa"/>
            <w:tcBorders>
              <w:top w:val="nil"/>
              <w:left w:val="nil"/>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16"/>
                <w:szCs w:val="16"/>
                <w:lang w:eastAsia="zh-CN"/>
              </w:rPr>
            </w:pPr>
            <w:r w:rsidRPr="00EB7E12">
              <w:rPr>
                <w:rFonts w:ascii="Arial Narrow" w:eastAsia="SimSun" w:hAnsi="Arial Narrow" w:cs="Arial"/>
                <w:sz w:val="16"/>
                <w:szCs w:val="16"/>
                <w:lang w:eastAsia="zh-CN"/>
              </w:rPr>
              <w:t>1.00 - 1.30</w:t>
            </w:r>
          </w:p>
        </w:tc>
        <w:tc>
          <w:tcPr>
            <w:tcW w:w="1535" w:type="dxa"/>
            <w:tcBorders>
              <w:top w:val="nil"/>
              <w:left w:val="single" w:sz="8" w:space="0" w:color="auto"/>
              <w:bottom w:val="single" w:sz="4" w:space="0" w:color="auto"/>
              <w:right w:val="single" w:sz="8" w:space="0" w:color="auto"/>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16"/>
                <w:szCs w:val="16"/>
                <w:lang w:eastAsia="zh-CN"/>
              </w:rPr>
            </w:pPr>
            <w:r w:rsidRPr="00EB7E12">
              <w:rPr>
                <w:rFonts w:ascii="Arial Narrow" w:eastAsia="SimSun" w:hAnsi="Arial Narrow" w:cs="Arial"/>
                <w:sz w:val="16"/>
                <w:szCs w:val="16"/>
                <w:lang w:eastAsia="zh-CN"/>
              </w:rPr>
              <w:t>15</w:t>
            </w:r>
          </w:p>
        </w:tc>
      </w:tr>
      <w:tr w:rsidR="004E12F8" w:rsidRPr="00EB7E12" w:rsidTr="009C09EE">
        <w:trPr>
          <w:trHeight w:val="255"/>
        </w:trPr>
        <w:tc>
          <w:tcPr>
            <w:tcW w:w="708" w:type="dxa"/>
            <w:tcBorders>
              <w:top w:val="nil"/>
              <w:left w:val="single" w:sz="8" w:space="0" w:color="auto"/>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16"/>
                <w:szCs w:val="16"/>
                <w:lang w:eastAsia="zh-CN"/>
              </w:rPr>
            </w:pPr>
            <w:r w:rsidRPr="00EB7E12">
              <w:rPr>
                <w:rFonts w:ascii="Arial Narrow" w:eastAsia="SimSun" w:hAnsi="Arial Narrow" w:cs="Arial"/>
                <w:sz w:val="16"/>
                <w:szCs w:val="16"/>
                <w:lang w:eastAsia="zh-CN"/>
              </w:rPr>
              <w:t>42</w:t>
            </w:r>
          </w:p>
        </w:tc>
        <w:tc>
          <w:tcPr>
            <w:tcW w:w="2656" w:type="dxa"/>
            <w:tcBorders>
              <w:top w:val="nil"/>
              <w:left w:val="nil"/>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rPr>
                <w:rFonts w:ascii="Arial Narrow" w:eastAsia="SimSun" w:hAnsi="Arial Narrow" w:cs="Arial"/>
                <w:sz w:val="16"/>
                <w:szCs w:val="16"/>
                <w:lang w:eastAsia="zh-CN"/>
              </w:rPr>
            </w:pPr>
            <w:r w:rsidRPr="00EB7E12">
              <w:rPr>
                <w:rFonts w:ascii="Arial Narrow" w:eastAsia="SimSun" w:hAnsi="Arial Narrow" w:cs="Arial"/>
                <w:sz w:val="16"/>
                <w:szCs w:val="16"/>
                <w:lang w:eastAsia="zh-CN"/>
              </w:rPr>
              <w:t>Tamarix tetrandra</w:t>
            </w:r>
          </w:p>
        </w:tc>
        <w:tc>
          <w:tcPr>
            <w:tcW w:w="2276" w:type="dxa"/>
            <w:tcBorders>
              <w:top w:val="nil"/>
              <w:left w:val="nil"/>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rPr>
                <w:rFonts w:ascii="Arial Narrow" w:eastAsia="SimSun" w:hAnsi="Arial Narrow" w:cs="Arial"/>
                <w:sz w:val="16"/>
                <w:szCs w:val="16"/>
                <w:lang w:eastAsia="zh-CN"/>
              </w:rPr>
            </w:pPr>
            <w:r w:rsidRPr="00EB7E12">
              <w:rPr>
                <w:rFonts w:ascii="Arial Narrow" w:eastAsia="SimSun" w:hAnsi="Arial Narrow" w:cs="Arial"/>
                <w:sz w:val="16"/>
                <w:szCs w:val="16"/>
                <w:lang w:eastAsia="zh-CN"/>
              </w:rPr>
              <w:t>Ракитовица</w:t>
            </w:r>
          </w:p>
        </w:tc>
        <w:tc>
          <w:tcPr>
            <w:tcW w:w="1676" w:type="dxa"/>
            <w:tcBorders>
              <w:top w:val="nil"/>
              <w:left w:val="nil"/>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16"/>
                <w:szCs w:val="16"/>
                <w:lang w:eastAsia="zh-CN"/>
              </w:rPr>
            </w:pPr>
            <w:r w:rsidRPr="00EB7E12">
              <w:rPr>
                <w:rFonts w:ascii="Arial Narrow" w:eastAsia="SimSun" w:hAnsi="Arial Narrow" w:cs="Arial"/>
                <w:sz w:val="16"/>
                <w:szCs w:val="16"/>
                <w:lang w:eastAsia="zh-CN"/>
              </w:rPr>
              <w:t>0,80</w:t>
            </w:r>
          </w:p>
        </w:tc>
        <w:tc>
          <w:tcPr>
            <w:tcW w:w="1535" w:type="dxa"/>
            <w:tcBorders>
              <w:top w:val="nil"/>
              <w:left w:val="single" w:sz="8" w:space="0" w:color="auto"/>
              <w:bottom w:val="single" w:sz="4" w:space="0" w:color="auto"/>
              <w:right w:val="single" w:sz="8" w:space="0" w:color="auto"/>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16"/>
                <w:szCs w:val="16"/>
                <w:lang w:eastAsia="zh-CN"/>
              </w:rPr>
            </w:pPr>
            <w:r w:rsidRPr="00EB7E12">
              <w:rPr>
                <w:rFonts w:ascii="Arial Narrow" w:eastAsia="SimSun" w:hAnsi="Arial Narrow" w:cs="Arial"/>
                <w:sz w:val="16"/>
                <w:szCs w:val="16"/>
                <w:lang w:eastAsia="zh-CN"/>
              </w:rPr>
              <w:t>225</w:t>
            </w:r>
          </w:p>
        </w:tc>
      </w:tr>
      <w:tr w:rsidR="004E12F8" w:rsidRPr="00EB7E12" w:rsidTr="009C09EE">
        <w:trPr>
          <w:trHeight w:val="255"/>
        </w:trPr>
        <w:tc>
          <w:tcPr>
            <w:tcW w:w="708" w:type="dxa"/>
            <w:tcBorders>
              <w:top w:val="nil"/>
              <w:left w:val="single" w:sz="8" w:space="0" w:color="auto"/>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16"/>
                <w:szCs w:val="16"/>
                <w:lang w:eastAsia="zh-CN"/>
              </w:rPr>
            </w:pPr>
            <w:r w:rsidRPr="00EB7E12">
              <w:rPr>
                <w:rFonts w:ascii="Arial Narrow" w:eastAsia="SimSun" w:hAnsi="Arial Narrow" w:cs="Arial"/>
                <w:sz w:val="16"/>
                <w:szCs w:val="16"/>
                <w:lang w:eastAsia="zh-CN"/>
              </w:rPr>
              <w:t>43</w:t>
            </w:r>
          </w:p>
        </w:tc>
        <w:tc>
          <w:tcPr>
            <w:tcW w:w="2656" w:type="dxa"/>
            <w:tcBorders>
              <w:top w:val="nil"/>
              <w:left w:val="nil"/>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rPr>
                <w:rFonts w:ascii="Arial Narrow" w:eastAsia="SimSun" w:hAnsi="Arial Narrow" w:cs="Arial"/>
                <w:sz w:val="16"/>
                <w:szCs w:val="16"/>
                <w:lang w:eastAsia="zh-CN"/>
              </w:rPr>
            </w:pPr>
            <w:r w:rsidRPr="00EB7E12">
              <w:rPr>
                <w:rFonts w:ascii="Arial Narrow" w:eastAsia="SimSun" w:hAnsi="Arial Narrow" w:cs="Arial"/>
                <w:sz w:val="16"/>
                <w:szCs w:val="16"/>
                <w:lang w:eastAsia="zh-CN"/>
              </w:rPr>
              <w:t>Vitex agnus castus</w:t>
            </w:r>
          </w:p>
        </w:tc>
        <w:tc>
          <w:tcPr>
            <w:tcW w:w="2276" w:type="dxa"/>
            <w:tcBorders>
              <w:top w:val="nil"/>
              <w:left w:val="nil"/>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rPr>
                <w:rFonts w:ascii="Arial Narrow" w:eastAsia="SimSun" w:hAnsi="Arial Narrow" w:cs="Arial"/>
                <w:sz w:val="16"/>
                <w:szCs w:val="16"/>
                <w:lang w:eastAsia="zh-CN"/>
              </w:rPr>
            </w:pPr>
            <w:r w:rsidRPr="00EB7E12">
              <w:rPr>
                <w:rFonts w:ascii="Arial Narrow" w:eastAsia="SimSun" w:hAnsi="Arial Narrow" w:cs="Arial"/>
                <w:sz w:val="16"/>
                <w:szCs w:val="16"/>
                <w:lang w:eastAsia="zh-CN"/>
              </w:rPr>
              <w:t>Витекс</w:t>
            </w:r>
          </w:p>
        </w:tc>
        <w:tc>
          <w:tcPr>
            <w:tcW w:w="1676" w:type="dxa"/>
            <w:tcBorders>
              <w:top w:val="nil"/>
              <w:left w:val="nil"/>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16"/>
                <w:szCs w:val="16"/>
                <w:lang w:eastAsia="zh-CN"/>
              </w:rPr>
            </w:pPr>
            <w:r w:rsidRPr="00EB7E12">
              <w:rPr>
                <w:rFonts w:ascii="Arial Narrow" w:eastAsia="SimSun" w:hAnsi="Arial Narrow" w:cs="Arial"/>
                <w:sz w:val="16"/>
                <w:szCs w:val="16"/>
                <w:lang w:eastAsia="zh-CN"/>
              </w:rPr>
              <w:t>1.80 - 2.20</w:t>
            </w:r>
          </w:p>
        </w:tc>
        <w:tc>
          <w:tcPr>
            <w:tcW w:w="1535" w:type="dxa"/>
            <w:tcBorders>
              <w:top w:val="nil"/>
              <w:left w:val="single" w:sz="8" w:space="0" w:color="auto"/>
              <w:bottom w:val="single" w:sz="4" w:space="0" w:color="auto"/>
              <w:right w:val="single" w:sz="8" w:space="0" w:color="auto"/>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16"/>
                <w:szCs w:val="16"/>
                <w:lang w:eastAsia="zh-CN"/>
              </w:rPr>
            </w:pPr>
            <w:r w:rsidRPr="00EB7E12">
              <w:rPr>
                <w:rFonts w:ascii="Arial Narrow" w:eastAsia="SimSun" w:hAnsi="Arial Narrow" w:cs="Arial"/>
                <w:sz w:val="16"/>
                <w:szCs w:val="16"/>
                <w:lang w:eastAsia="zh-CN"/>
              </w:rPr>
              <w:t>602</w:t>
            </w:r>
          </w:p>
        </w:tc>
      </w:tr>
      <w:tr w:rsidR="004E12F8" w:rsidRPr="00EB7E12" w:rsidTr="009C09EE">
        <w:trPr>
          <w:trHeight w:val="255"/>
        </w:trPr>
        <w:tc>
          <w:tcPr>
            <w:tcW w:w="708" w:type="dxa"/>
            <w:tcBorders>
              <w:top w:val="nil"/>
              <w:left w:val="single" w:sz="8" w:space="0" w:color="auto"/>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16"/>
                <w:szCs w:val="16"/>
                <w:lang w:eastAsia="zh-CN"/>
              </w:rPr>
            </w:pPr>
            <w:r w:rsidRPr="00EB7E12">
              <w:rPr>
                <w:rFonts w:ascii="Arial Narrow" w:eastAsia="SimSun" w:hAnsi="Arial Narrow" w:cs="Arial"/>
                <w:sz w:val="16"/>
                <w:szCs w:val="16"/>
                <w:lang w:eastAsia="zh-CN"/>
              </w:rPr>
              <w:t>44</w:t>
            </w:r>
          </w:p>
        </w:tc>
        <w:tc>
          <w:tcPr>
            <w:tcW w:w="2656" w:type="dxa"/>
            <w:tcBorders>
              <w:top w:val="nil"/>
              <w:left w:val="nil"/>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rPr>
                <w:rFonts w:ascii="Arial Narrow" w:eastAsia="SimSun" w:hAnsi="Arial Narrow" w:cs="Arial"/>
                <w:sz w:val="16"/>
                <w:szCs w:val="16"/>
                <w:lang w:eastAsia="zh-CN"/>
              </w:rPr>
            </w:pPr>
            <w:r w:rsidRPr="00EB7E12">
              <w:rPr>
                <w:rFonts w:ascii="Arial Narrow" w:eastAsia="SimSun" w:hAnsi="Arial Narrow" w:cs="Arial"/>
                <w:sz w:val="16"/>
                <w:szCs w:val="16"/>
                <w:lang w:eastAsia="zh-CN"/>
              </w:rPr>
              <w:t>Viburnum lantana</w:t>
            </w:r>
          </w:p>
        </w:tc>
        <w:tc>
          <w:tcPr>
            <w:tcW w:w="2276" w:type="dxa"/>
            <w:tcBorders>
              <w:top w:val="nil"/>
              <w:left w:val="nil"/>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rPr>
                <w:rFonts w:ascii="Arial Narrow" w:eastAsia="SimSun" w:hAnsi="Arial Narrow" w:cs="Arial"/>
                <w:sz w:val="16"/>
                <w:szCs w:val="16"/>
                <w:lang w:eastAsia="zh-CN"/>
              </w:rPr>
            </w:pPr>
            <w:r w:rsidRPr="00EB7E12">
              <w:rPr>
                <w:rFonts w:ascii="Arial Narrow" w:eastAsia="SimSun" w:hAnsi="Arial Narrow" w:cs="Arial"/>
                <w:sz w:val="16"/>
                <w:szCs w:val="16"/>
                <w:lang w:eastAsia="zh-CN"/>
              </w:rPr>
              <w:t>Черна калина</w:t>
            </w:r>
          </w:p>
        </w:tc>
        <w:tc>
          <w:tcPr>
            <w:tcW w:w="1676" w:type="dxa"/>
            <w:tcBorders>
              <w:top w:val="nil"/>
              <w:left w:val="nil"/>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16"/>
                <w:szCs w:val="16"/>
                <w:lang w:eastAsia="zh-CN"/>
              </w:rPr>
            </w:pPr>
            <w:r w:rsidRPr="00EB7E12">
              <w:rPr>
                <w:rFonts w:ascii="Arial Narrow" w:eastAsia="SimSun" w:hAnsi="Arial Narrow" w:cs="Arial"/>
                <w:sz w:val="16"/>
                <w:szCs w:val="16"/>
                <w:lang w:eastAsia="zh-CN"/>
              </w:rPr>
              <w:t>0.80 - 1.00</w:t>
            </w:r>
          </w:p>
        </w:tc>
        <w:tc>
          <w:tcPr>
            <w:tcW w:w="1535" w:type="dxa"/>
            <w:tcBorders>
              <w:top w:val="nil"/>
              <w:left w:val="single" w:sz="8" w:space="0" w:color="auto"/>
              <w:bottom w:val="single" w:sz="4" w:space="0" w:color="auto"/>
              <w:right w:val="single" w:sz="8" w:space="0" w:color="auto"/>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16"/>
                <w:szCs w:val="16"/>
                <w:lang w:eastAsia="zh-CN"/>
              </w:rPr>
            </w:pPr>
            <w:r w:rsidRPr="00EB7E12">
              <w:rPr>
                <w:rFonts w:ascii="Arial Narrow" w:eastAsia="SimSun" w:hAnsi="Arial Narrow" w:cs="Arial"/>
                <w:sz w:val="16"/>
                <w:szCs w:val="16"/>
                <w:lang w:eastAsia="zh-CN"/>
              </w:rPr>
              <w:t>50</w:t>
            </w:r>
          </w:p>
        </w:tc>
      </w:tr>
      <w:tr w:rsidR="004E12F8" w:rsidRPr="00EB7E12" w:rsidTr="009C09EE">
        <w:trPr>
          <w:trHeight w:val="255"/>
        </w:trPr>
        <w:tc>
          <w:tcPr>
            <w:tcW w:w="708" w:type="dxa"/>
            <w:tcBorders>
              <w:top w:val="nil"/>
              <w:left w:val="single" w:sz="8" w:space="0" w:color="auto"/>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16"/>
                <w:szCs w:val="16"/>
                <w:lang w:eastAsia="zh-CN"/>
              </w:rPr>
            </w:pPr>
            <w:r w:rsidRPr="00EB7E12">
              <w:rPr>
                <w:rFonts w:ascii="Arial Narrow" w:eastAsia="SimSun" w:hAnsi="Arial Narrow" w:cs="Arial"/>
                <w:sz w:val="16"/>
                <w:szCs w:val="16"/>
                <w:lang w:eastAsia="zh-CN"/>
              </w:rPr>
              <w:t>45</w:t>
            </w:r>
          </w:p>
        </w:tc>
        <w:tc>
          <w:tcPr>
            <w:tcW w:w="2656" w:type="dxa"/>
            <w:tcBorders>
              <w:top w:val="nil"/>
              <w:left w:val="nil"/>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rPr>
                <w:rFonts w:ascii="Arial Narrow" w:eastAsia="SimSun" w:hAnsi="Arial Narrow" w:cs="Arial"/>
                <w:sz w:val="16"/>
                <w:szCs w:val="16"/>
                <w:lang w:eastAsia="zh-CN"/>
              </w:rPr>
            </w:pPr>
            <w:r w:rsidRPr="00EB7E12">
              <w:rPr>
                <w:rFonts w:ascii="Arial Narrow" w:eastAsia="SimSun" w:hAnsi="Arial Narrow" w:cs="Arial"/>
                <w:sz w:val="16"/>
                <w:szCs w:val="16"/>
                <w:lang w:eastAsia="zh-CN"/>
              </w:rPr>
              <w:t>Weigela hibrida</w:t>
            </w:r>
          </w:p>
        </w:tc>
        <w:tc>
          <w:tcPr>
            <w:tcW w:w="2276" w:type="dxa"/>
            <w:tcBorders>
              <w:top w:val="nil"/>
              <w:left w:val="nil"/>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rPr>
                <w:rFonts w:ascii="Arial Narrow" w:eastAsia="SimSun" w:hAnsi="Arial Narrow" w:cs="Arial"/>
                <w:sz w:val="16"/>
                <w:szCs w:val="16"/>
                <w:lang w:eastAsia="zh-CN"/>
              </w:rPr>
            </w:pPr>
            <w:r w:rsidRPr="00EB7E12">
              <w:rPr>
                <w:rFonts w:ascii="Arial Narrow" w:eastAsia="SimSun" w:hAnsi="Arial Narrow" w:cs="Arial"/>
                <w:sz w:val="16"/>
                <w:szCs w:val="16"/>
                <w:lang w:eastAsia="zh-CN"/>
              </w:rPr>
              <w:t>Вайгелия</w:t>
            </w:r>
          </w:p>
        </w:tc>
        <w:tc>
          <w:tcPr>
            <w:tcW w:w="1676" w:type="dxa"/>
            <w:tcBorders>
              <w:top w:val="nil"/>
              <w:left w:val="nil"/>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16"/>
                <w:szCs w:val="16"/>
                <w:lang w:eastAsia="zh-CN"/>
              </w:rPr>
            </w:pPr>
            <w:r w:rsidRPr="00EB7E12">
              <w:rPr>
                <w:rFonts w:ascii="Arial Narrow" w:eastAsia="SimSun" w:hAnsi="Arial Narrow" w:cs="Arial"/>
                <w:sz w:val="16"/>
                <w:szCs w:val="16"/>
                <w:lang w:eastAsia="zh-CN"/>
              </w:rPr>
              <w:t>1.00 - 1.50</w:t>
            </w:r>
          </w:p>
        </w:tc>
        <w:tc>
          <w:tcPr>
            <w:tcW w:w="1535" w:type="dxa"/>
            <w:tcBorders>
              <w:top w:val="nil"/>
              <w:left w:val="single" w:sz="8" w:space="0" w:color="auto"/>
              <w:bottom w:val="single" w:sz="4" w:space="0" w:color="auto"/>
              <w:right w:val="single" w:sz="8" w:space="0" w:color="auto"/>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16"/>
                <w:szCs w:val="16"/>
                <w:lang w:eastAsia="zh-CN"/>
              </w:rPr>
            </w:pPr>
            <w:r w:rsidRPr="00EB7E12">
              <w:rPr>
                <w:rFonts w:ascii="Arial Narrow" w:eastAsia="SimSun" w:hAnsi="Arial Narrow" w:cs="Arial"/>
                <w:sz w:val="16"/>
                <w:szCs w:val="16"/>
                <w:lang w:eastAsia="zh-CN"/>
              </w:rPr>
              <w:t>275</w:t>
            </w:r>
          </w:p>
        </w:tc>
      </w:tr>
      <w:tr w:rsidR="004E12F8" w:rsidRPr="00EB7E12" w:rsidTr="009C09EE">
        <w:trPr>
          <w:trHeight w:val="270"/>
        </w:trPr>
        <w:tc>
          <w:tcPr>
            <w:tcW w:w="708" w:type="dxa"/>
            <w:tcBorders>
              <w:top w:val="nil"/>
              <w:left w:val="single" w:sz="8" w:space="0" w:color="auto"/>
              <w:bottom w:val="single" w:sz="8" w:space="0" w:color="auto"/>
              <w:right w:val="single" w:sz="4" w:space="0" w:color="auto"/>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16"/>
                <w:szCs w:val="16"/>
                <w:lang w:eastAsia="zh-CN"/>
              </w:rPr>
            </w:pPr>
            <w:r w:rsidRPr="00EB7E12">
              <w:rPr>
                <w:rFonts w:ascii="Arial Narrow" w:eastAsia="SimSun" w:hAnsi="Arial Narrow" w:cs="Arial"/>
                <w:sz w:val="16"/>
                <w:szCs w:val="16"/>
                <w:lang w:eastAsia="zh-CN"/>
              </w:rPr>
              <w:t>46</w:t>
            </w:r>
          </w:p>
        </w:tc>
        <w:tc>
          <w:tcPr>
            <w:tcW w:w="2656" w:type="dxa"/>
            <w:tcBorders>
              <w:top w:val="nil"/>
              <w:left w:val="nil"/>
              <w:bottom w:val="single" w:sz="8" w:space="0" w:color="auto"/>
              <w:right w:val="single" w:sz="4" w:space="0" w:color="auto"/>
            </w:tcBorders>
            <w:shd w:val="clear" w:color="auto" w:fill="auto"/>
            <w:noWrap/>
            <w:vAlign w:val="bottom"/>
          </w:tcPr>
          <w:p w:rsidR="004E12F8" w:rsidRPr="00EB7E12" w:rsidRDefault="004E12F8" w:rsidP="009C09EE">
            <w:pPr>
              <w:spacing w:after="0" w:line="240" w:lineRule="auto"/>
              <w:rPr>
                <w:rFonts w:ascii="Arial Narrow" w:eastAsia="SimSun" w:hAnsi="Arial Narrow" w:cs="Arial"/>
                <w:sz w:val="16"/>
                <w:szCs w:val="16"/>
                <w:lang w:eastAsia="zh-CN"/>
              </w:rPr>
            </w:pPr>
            <w:r w:rsidRPr="00EB7E12">
              <w:rPr>
                <w:rFonts w:ascii="Arial Narrow" w:eastAsia="SimSun" w:hAnsi="Arial Narrow" w:cs="Arial"/>
                <w:sz w:val="16"/>
                <w:szCs w:val="16"/>
                <w:lang w:eastAsia="zh-CN"/>
              </w:rPr>
              <w:t>Ziziphus vulgaris</w:t>
            </w:r>
          </w:p>
        </w:tc>
        <w:tc>
          <w:tcPr>
            <w:tcW w:w="2276" w:type="dxa"/>
            <w:tcBorders>
              <w:top w:val="nil"/>
              <w:left w:val="nil"/>
              <w:bottom w:val="single" w:sz="8" w:space="0" w:color="auto"/>
              <w:right w:val="single" w:sz="4" w:space="0" w:color="auto"/>
            </w:tcBorders>
            <w:shd w:val="clear" w:color="auto" w:fill="FFFFFF"/>
            <w:noWrap/>
            <w:vAlign w:val="bottom"/>
          </w:tcPr>
          <w:p w:rsidR="004E12F8" w:rsidRPr="00EB7E12" w:rsidRDefault="004E12F8" w:rsidP="009C09EE">
            <w:pPr>
              <w:spacing w:after="0" w:line="240" w:lineRule="auto"/>
              <w:rPr>
                <w:rFonts w:ascii="Arial Narrow" w:eastAsia="SimSun" w:hAnsi="Arial Narrow" w:cs="Arial"/>
                <w:sz w:val="16"/>
                <w:szCs w:val="16"/>
                <w:lang w:eastAsia="zh-CN"/>
              </w:rPr>
            </w:pPr>
            <w:r w:rsidRPr="00EB7E12">
              <w:rPr>
                <w:rFonts w:ascii="Arial Narrow" w:eastAsia="SimSun" w:hAnsi="Arial Narrow" w:cs="Arial"/>
                <w:sz w:val="16"/>
                <w:szCs w:val="16"/>
                <w:lang w:eastAsia="zh-CN"/>
              </w:rPr>
              <w:t>Хинап</w:t>
            </w:r>
          </w:p>
        </w:tc>
        <w:tc>
          <w:tcPr>
            <w:tcW w:w="1676" w:type="dxa"/>
            <w:tcBorders>
              <w:top w:val="nil"/>
              <w:left w:val="nil"/>
              <w:bottom w:val="single" w:sz="8" w:space="0" w:color="auto"/>
              <w:right w:val="single" w:sz="4" w:space="0" w:color="auto"/>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16"/>
                <w:szCs w:val="16"/>
                <w:lang w:eastAsia="zh-CN"/>
              </w:rPr>
            </w:pPr>
            <w:r w:rsidRPr="00EB7E12">
              <w:rPr>
                <w:rFonts w:ascii="Arial Narrow" w:eastAsia="SimSun" w:hAnsi="Arial Narrow" w:cs="Arial"/>
                <w:sz w:val="16"/>
                <w:szCs w:val="16"/>
                <w:lang w:eastAsia="zh-CN"/>
              </w:rPr>
              <w:t>2,50</w:t>
            </w:r>
          </w:p>
        </w:tc>
        <w:tc>
          <w:tcPr>
            <w:tcW w:w="1535" w:type="dxa"/>
            <w:tcBorders>
              <w:top w:val="nil"/>
              <w:left w:val="single" w:sz="8" w:space="0" w:color="auto"/>
              <w:bottom w:val="nil"/>
              <w:right w:val="single" w:sz="8" w:space="0" w:color="auto"/>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16"/>
                <w:szCs w:val="16"/>
                <w:lang w:eastAsia="zh-CN"/>
              </w:rPr>
            </w:pPr>
            <w:r w:rsidRPr="00EB7E12">
              <w:rPr>
                <w:rFonts w:ascii="Arial Narrow" w:eastAsia="SimSun" w:hAnsi="Arial Narrow" w:cs="Arial"/>
                <w:sz w:val="16"/>
                <w:szCs w:val="16"/>
                <w:lang w:eastAsia="zh-CN"/>
              </w:rPr>
              <w:t>4</w:t>
            </w:r>
          </w:p>
        </w:tc>
      </w:tr>
      <w:tr w:rsidR="004E12F8" w:rsidRPr="00EB7E12" w:rsidTr="009C09EE">
        <w:trPr>
          <w:trHeight w:val="285"/>
        </w:trPr>
        <w:tc>
          <w:tcPr>
            <w:tcW w:w="708" w:type="dxa"/>
            <w:tcBorders>
              <w:top w:val="nil"/>
              <w:left w:val="single" w:sz="8" w:space="0" w:color="auto"/>
              <w:bottom w:val="single" w:sz="8" w:space="0" w:color="auto"/>
              <w:right w:val="nil"/>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24"/>
                <w:szCs w:val="24"/>
                <w:lang w:eastAsia="zh-CN"/>
              </w:rPr>
            </w:pPr>
            <w:r w:rsidRPr="00EB7E12">
              <w:rPr>
                <w:rFonts w:ascii="Arial Narrow" w:eastAsia="SimSun" w:hAnsi="Arial Narrow" w:cs="Arial"/>
                <w:sz w:val="24"/>
                <w:szCs w:val="24"/>
                <w:lang w:eastAsia="zh-CN"/>
              </w:rPr>
              <w:t> </w:t>
            </w:r>
          </w:p>
        </w:tc>
        <w:tc>
          <w:tcPr>
            <w:tcW w:w="6608" w:type="dxa"/>
            <w:gridSpan w:val="3"/>
            <w:tcBorders>
              <w:top w:val="single" w:sz="8" w:space="0" w:color="auto"/>
              <w:left w:val="single" w:sz="4" w:space="0" w:color="auto"/>
              <w:bottom w:val="single" w:sz="8" w:space="0" w:color="auto"/>
              <w:right w:val="single" w:sz="8" w:space="0" w:color="000000"/>
            </w:tcBorders>
            <w:shd w:val="clear" w:color="auto" w:fill="auto"/>
            <w:noWrap/>
            <w:vAlign w:val="bottom"/>
          </w:tcPr>
          <w:p w:rsidR="004E12F8" w:rsidRPr="00EB7E12" w:rsidRDefault="004E12F8" w:rsidP="009C09EE">
            <w:pPr>
              <w:spacing w:after="0" w:line="240" w:lineRule="auto"/>
              <w:jc w:val="right"/>
              <w:rPr>
                <w:rFonts w:ascii="Arial Narrow" w:eastAsia="SimSun" w:hAnsi="Arial Narrow" w:cs="Arial"/>
                <w:b/>
                <w:bCs/>
                <w:sz w:val="24"/>
                <w:szCs w:val="24"/>
                <w:lang w:eastAsia="zh-CN"/>
              </w:rPr>
            </w:pPr>
            <w:r w:rsidRPr="00EB7E12">
              <w:rPr>
                <w:rFonts w:ascii="Arial Narrow" w:eastAsia="SimSun" w:hAnsi="Arial Narrow" w:cs="Arial"/>
                <w:b/>
                <w:bCs/>
                <w:sz w:val="24"/>
                <w:szCs w:val="24"/>
                <w:lang w:eastAsia="zh-CN"/>
              </w:rPr>
              <w:t>ОБЩО IV:</w:t>
            </w:r>
          </w:p>
        </w:tc>
        <w:tc>
          <w:tcPr>
            <w:tcW w:w="1535" w:type="dxa"/>
            <w:tcBorders>
              <w:top w:val="single" w:sz="8" w:space="0" w:color="auto"/>
              <w:left w:val="nil"/>
              <w:bottom w:val="single" w:sz="8" w:space="0" w:color="auto"/>
              <w:right w:val="single" w:sz="8" w:space="0" w:color="auto"/>
            </w:tcBorders>
            <w:shd w:val="clear" w:color="auto" w:fill="auto"/>
            <w:noWrap/>
            <w:vAlign w:val="center"/>
          </w:tcPr>
          <w:p w:rsidR="004E12F8" w:rsidRPr="00EB7E12" w:rsidRDefault="004E12F8" w:rsidP="009C09EE">
            <w:pPr>
              <w:spacing w:after="0" w:line="240" w:lineRule="auto"/>
              <w:jc w:val="center"/>
              <w:rPr>
                <w:rFonts w:ascii="Arial Narrow" w:eastAsia="SimSun" w:hAnsi="Arial Narrow" w:cs="Arial"/>
                <w:b/>
                <w:bCs/>
                <w:sz w:val="24"/>
                <w:szCs w:val="24"/>
                <w:lang w:eastAsia="zh-CN"/>
              </w:rPr>
            </w:pPr>
            <w:r w:rsidRPr="00EB7E12">
              <w:rPr>
                <w:rFonts w:ascii="Arial Narrow" w:eastAsia="SimSun" w:hAnsi="Arial Narrow" w:cs="Arial"/>
                <w:b/>
                <w:bCs/>
                <w:sz w:val="24"/>
                <w:szCs w:val="24"/>
                <w:lang w:eastAsia="zh-CN"/>
              </w:rPr>
              <w:t>9 435</w:t>
            </w:r>
          </w:p>
        </w:tc>
      </w:tr>
      <w:tr w:rsidR="004E12F8" w:rsidRPr="00EB7E12" w:rsidTr="009C09EE">
        <w:trPr>
          <w:trHeight w:val="270"/>
        </w:trPr>
        <w:tc>
          <w:tcPr>
            <w:tcW w:w="708" w:type="dxa"/>
            <w:tcBorders>
              <w:top w:val="nil"/>
              <w:left w:val="single" w:sz="8" w:space="0" w:color="auto"/>
              <w:bottom w:val="single" w:sz="8" w:space="0" w:color="auto"/>
              <w:right w:val="nil"/>
            </w:tcBorders>
            <w:shd w:val="clear" w:color="auto" w:fill="auto"/>
            <w:noWrap/>
            <w:vAlign w:val="bottom"/>
          </w:tcPr>
          <w:p w:rsidR="004E12F8" w:rsidRPr="00EB7E12" w:rsidRDefault="004E12F8" w:rsidP="009C09EE">
            <w:pPr>
              <w:spacing w:after="0" w:line="240" w:lineRule="auto"/>
              <w:rPr>
                <w:rFonts w:ascii="Arial Narrow" w:eastAsia="SimSun" w:hAnsi="Arial Narrow" w:cs="Arial"/>
                <w:b/>
                <w:bCs/>
                <w:sz w:val="16"/>
                <w:szCs w:val="16"/>
                <w:lang w:eastAsia="zh-CN"/>
              </w:rPr>
            </w:pPr>
            <w:r w:rsidRPr="00EB7E12">
              <w:rPr>
                <w:rFonts w:ascii="Arial Narrow" w:eastAsia="SimSun" w:hAnsi="Arial Narrow" w:cs="Arial"/>
                <w:b/>
                <w:bCs/>
                <w:sz w:val="16"/>
                <w:szCs w:val="16"/>
                <w:lang w:eastAsia="zh-CN"/>
              </w:rPr>
              <w:t> </w:t>
            </w:r>
          </w:p>
        </w:tc>
        <w:tc>
          <w:tcPr>
            <w:tcW w:w="2656" w:type="dxa"/>
            <w:tcBorders>
              <w:top w:val="nil"/>
              <w:left w:val="nil"/>
              <w:bottom w:val="single" w:sz="8" w:space="0" w:color="auto"/>
              <w:right w:val="nil"/>
            </w:tcBorders>
            <w:shd w:val="clear" w:color="auto" w:fill="auto"/>
            <w:noWrap/>
            <w:vAlign w:val="bottom"/>
          </w:tcPr>
          <w:p w:rsidR="004E12F8" w:rsidRPr="00EB7E12" w:rsidRDefault="004E12F8" w:rsidP="009C09EE">
            <w:pPr>
              <w:spacing w:after="0" w:line="240" w:lineRule="auto"/>
              <w:rPr>
                <w:rFonts w:ascii="Arial Narrow" w:eastAsia="SimSun" w:hAnsi="Arial Narrow" w:cs="Arial"/>
                <w:b/>
                <w:bCs/>
                <w:sz w:val="16"/>
                <w:szCs w:val="16"/>
                <w:lang w:eastAsia="zh-CN"/>
              </w:rPr>
            </w:pPr>
            <w:r w:rsidRPr="00EB7E12">
              <w:rPr>
                <w:rFonts w:ascii="Arial Narrow" w:eastAsia="SimSun" w:hAnsi="Arial Narrow" w:cs="Arial"/>
                <w:b/>
                <w:bCs/>
                <w:sz w:val="16"/>
                <w:szCs w:val="16"/>
                <w:lang w:eastAsia="zh-CN"/>
              </w:rPr>
              <w:t xml:space="preserve"> .V.Увивни храсти</w:t>
            </w:r>
          </w:p>
        </w:tc>
        <w:tc>
          <w:tcPr>
            <w:tcW w:w="2276" w:type="dxa"/>
            <w:tcBorders>
              <w:top w:val="nil"/>
              <w:left w:val="single" w:sz="4" w:space="0" w:color="auto"/>
              <w:bottom w:val="single" w:sz="8" w:space="0" w:color="auto"/>
              <w:right w:val="single" w:sz="4" w:space="0" w:color="auto"/>
            </w:tcBorders>
            <w:shd w:val="clear" w:color="auto" w:fill="auto"/>
            <w:noWrap/>
            <w:vAlign w:val="bottom"/>
          </w:tcPr>
          <w:p w:rsidR="004E12F8" w:rsidRPr="00EB7E12" w:rsidRDefault="004E12F8" w:rsidP="009C09EE">
            <w:pPr>
              <w:spacing w:after="0" w:line="240" w:lineRule="auto"/>
              <w:rPr>
                <w:rFonts w:ascii="Arial Narrow" w:eastAsia="SimSun" w:hAnsi="Arial Narrow" w:cs="Arial"/>
                <w:sz w:val="16"/>
                <w:szCs w:val="16"/>
                <w:lang w:eastAsia="zh-CN"/>
              </w:rPr>
            </w:pPr>
            <w:r w:rsidRPr="00EB7E12">
              <w:rPr>
                <w:rFonts w:ascii="Arial Narrow" w:eastAsia="SimSun" w:hAnsi="Arial Narrow" w:cs="Arial"/>
                <w:sz w:val="16"/>
                <w:szCs w:val="16"/>
                <w:lang w:eastAsia="zh-CN"/>
              </w:rPr>
              <w:t> </w:t>
            </w:r>
          </w:p>
        </w:tc>
        <w:tc>
          <w:tcPr>
            <w:tcW w:w="1676" w:type="dxa"/>
            <w:tcBorders>
              <w:top w:val="nil"/>
              <w:left w:val="nil"/>
              <w:bottom w:val="single" w:sz="8" w:space="0" w:color="auto"/>
              <w:right w:val="single" w:sz="4" w:space="0" w:color="auto"/>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b/>
                <w:bCs/>
                <w:sz w:val="16"/>
                <w:szCs w:val="16"/>
                <w:lang w:eastAsia="zh-CN"/>
              </w:rPr>
            </w:pPr>
            <w:r w:rsidRPr="00EB7E12">
              <w:rPr>
                <w:rFonts w:ascii="Arial Narrow" w:eastAsia="SimSun" w:hAnsi="Arial Narrow" w:cs="Arial"/>
                <w:b/>
                <w:bCs/>
                <w:sz w:val="16"/>
                <w:szCs w:val="16"/>
                <w:lang w:eastAsia="zh-CN"/>
              </w:rPr>
              <w:t>h - м</w:t>
            </w:r>
          </w:p>
        </w:tc>
        <w:tc>
          <w:tcPr>
            <w:tcW w:w="1535" w:type="dxa"/>
            <w:tcBorders>
              <w:top w:val="nil"/>
              <w:left w:val="single" w:sz="8" w:space="0" w:color="auto"/>
              <w:bottom w:val="single" w:sz="4" w:space="0" w:color="auto"/>
              <w:right w:val="single" w:sz="8" w:space="0" w:color="auto"/>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16"/>
                <w:szCs w:val="16"/>
                <w:lang w:eastAsia="zh-CN"/>
              </w:rPr>
            </w:pPr>
            <w:r w:rsidRPr="00EB7E12">
              <w:rPr>
                <w:rFonts w:ascii="Arial Narrow" w:eastAsia="SimSun" w:hAnsi="Arial Narrow" w:cs="Arial"/>
                <w:sz w:val="16"/>
                <w:szCs w:val="16"/>
                <w:lang w:eastAsia="zh-CN"/>
              </w:rPr>
              <w:t> </w:t>
            </w:r>
          </w:p>
        </w:tc>
      </w:tr>
      <w:tr w:rsidR="004E12F8" w:rsidRPr="00EB7E12" w:rsidTr="009C09EE">
        <w:trPr>
          <w:trHeight w:val="255"/>
        </w:trPr>
        <w:tc>
          <w:tcPr>
            <w:tcW w:w="708" w:type="dxa"/>
            <w:tcBorders>
              <w:top w:val="nil"/>
              <w:left w:val="single" w:sz="8" w:space="0" w:color="auto"/>
              <w:bottom w:val="nil"/>
              <w:right w:val="single" w:sz="4" w:space="0" w:color="auto"/>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16"/>
                <w:szCs w:val="16"/>
                <w:lang w:eastAsia="zh-CN"/>
              </w:rPr>
            </w:pPr>
            <w:r w:rsidRPr="00EB7E12">
              <w:rPr>
                <w:rFonts w:ascii="Arial Narrow" w:eastAsia="SimSun" w:hAnsi="Arial Narrow" w:cs="Arial"/>
                <w:sz w:val="16"/>
                <w:szCs w:val="16"/>
                <w:lang w:eastAsia="zh-CN"/>
              </w:rPr>
              <w:t>1</w:t>
            </w:r>
          </w:p>
        </w:tc>
        <w:tc>
          <w:tcPr>
            <w:tcW w:w="2656" w:type="dxa"/>
            <w:tcBorders>
              <w:top w:val="nil"/>
              <w:left w:val="nil"/>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rPr>
                <w:rFonts w:ascii="Arial Narrow" w:eastAsia="SimSun" w:hAnsi="Arial Narrow" w:cs="Arial"/>
                <w:sz w:val="16"/>
                <w:szCs w:val="16"/>
                <w:lang w:eastAsia="zh-CN"/>
              </w:rPr>
            </w:pPr>
            <w:r w:rsidRPr="00EB7E12">
              <w:rPr>
                <w:rFonts w:ascii="Arial Narrow" w:eastAsia="SimSun" w:hAnsi="Arial Narrow" w:cs="Arial"/>
                <w:sz w:val="16"/>
                <w:szCs w:val="16"/>
                <w:lang w:eastAsia="zh-CN"/>
              </w:rPr>
              <w:t>Ampelopsis quinquefolia</w:t>
            </w:r>
          </w:p>
        </w:tc>
        <w:tc>
          <w:tcPr>
            <w:tcW w:w="2276" w:type="dxa"/>
            <w:tcBorders>
              <w:top w:val="nil"/>
              <w:left w:val="nil"/>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rPr>
                <w:rFonts w:ascii="Arial Narrow" w:eastAsia="SimSun" w:hAnsi="Arial Narrow" w:cs="Arial"/>
                <w:sz w:val="16"/>
                <w:szCs w:val="16"/>
                <w:lang w:eastAsia="zh-CN"/>
              </w:rPr>
            </w:pPr>
            <w:r w:rsidRPr="00EB7E12">
              <w:rPr>
                <w:rFonts w:ascii="Arial Narrow" w:eastAsia="SimSun" w:hAnsi="Arial Narrow" w:cs="Arial"/>
                <w:sz w:val="16"/>
                <w:szCs w:val="16"/>
                <w:lang w:eastAsia="zh-CN"/>
              </w:rPr>
              <w:t>дива лоза</w:t>
            </w:r>
          </w:p>
        </w:tc>
        <w:tc>
          <w:tcPr>
            <w:tcW w:w="1676" w:type="dxa"/>
            <w:tcBorders>
              <w:top w:val="single" w:sz="4" w:space="0" w:color="auto"/>
              <w:left w:val="nil"/>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16"/>
                <w:szCs w:val="16"/>
                <w:lang w:eastAsia="zh-CN"/>
              </w:rPr>
            </w:pPr>
            <w:r w:rsidRPr="00EB7E12">
              <w:rPr>
                <w:rFonts w:ascii="Arial Narrow" w:eastAsia="SimSun" w:hAnsi="Arial Narrow" w:cs="Arial"/>
                <w:sz w:val="16"/>
                <w:szCs w:val="16"/>
                <w:lang w:eastAsia="zh-CN"/>
              </w:rPr>
              <w:t>1,00</w:t>
            </w:r>
          </w:p>
        </w:tc>
        <w:tc>
          <w:tcPr>
            <w:tcW w:w="1535" w:type="dxa"/>
            <w:tcBorders>
              <w:top w:val="single" w:sz="8" w:space="0" w:color="auto"/>
              <w:left w:val="single" w:sz="8" w:space="0" w:color="auto"/>
              <w:bottom w:val="single" w:sz="4" w:space="0" w:color="auto"/>
              <w:right w:val="single" w:sz="8" w:space="0" w:color="auto"/>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16"/>
                <w:szCs w:val="16"/>
                <w:lang w:eastAsia="zh-CN"/>
              </w:rPr>
            </w:pPr>
            <w:r w:rsidRPr="00EB7E12">
              <w:rPr>
                <w:rFonts w:ascii="Arial Narrow" w:eastAsia="SimSun" w:hAnsi="Arial Narrow" w:cs="Arial"/>
                <w:sz w:val="16"/>
                <w:szCs w:val="16"/>
                <w:lang w:eastAsia="zh-CN"/>
              </w:rPr>
              <w:t>100</w:t>
            </w:r>
          </w:p>
        </w:tc>
      </w:tr>
      <w:tr w:rsidR="004E12F8" w:rsidRPr="00EB7E12" w:rsidTr="009C09EE">
        <w:trPr>
          <w:trHeight w:val="255"/>
        </w:trPr>
        <w:tc>
          <w:tcPr>
            <w:tcW w:w="708" w:type="dxa"/>
            <w:tcBorders>
              <w:top w:val="single" w:sz="4" w:space="0" w:color="auto"/>
              <w:left w:val="single" w:sz="8" w:space="0" w:color="auto"/>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16"/>
                <w:szCs w:val="16"/>
                <w:lang w:eastAsia="zh-CN"/>
              </w:rPr>
            </w:pPr>
            <w:r w:rsidRPr="00EB7E12">
              <w:rPr>
                <w:rFonts w:ascii="Arial Narrow" w:eastAsia="SimSun" w:hAnsi="Arial Narrow" w:cs="Arial"/>
                <w:sz w:val="16"/>
                <w:szCs w:val="16"/>
                <w:lang w:eastAsia="zh-CN"/>
              </w:rPr>
              <w:t>2</w:t>
            </w:r>
          </w:p>
        </w:tc>
        <w:tc>
          <w:tcPr>
            <w:tcW w:w="2656" w:type="dxa"/>
            <w:tcBorders>
              <w:top w:val="nil"/>
              <w:left w:val="nil"/>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rPr>
                <w:rFonts w:ascii="Arial Narrow" w:eastAsia="SimSun" w:hAnsi="Arial Narrow" w:cs="Arial"/>
                <w:sz w:val="16"/>
                <w:szCs w:val="16"/>
                <w:lang w:eastAsia="zh-CN"/>
              </w:rPr>
            </w:pPr>
            <w:r w:rsidRPr="00EB7E12">
              <w:rPr>
                <w:rFonts w:ascii="Arial Narrow" w:eastAsia="SimSun" w:hAnsi="Arial Narrow" w:cs="Arial"/>
                <w:sz w:val="16"/>
                <w:szCs w:val="16"/>
                <w:lang w:eastAsia="zh-CN"/>
              </w:rPr>
              <w:t>Tecoma radicans</w:t>
            </w:r>
          </w:p>
        </w:tc>
        <w:tc>
          <w:tcPr>
            <w:tcW w:w="2276" w:type="dxa"/>
            <w:tcBorders>
              <w:top w:val="nil"/>
              <w:left w:val="nil"/>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rPr>
                <w:rFonts w:ascii="Arial Narrow" w:eastAsia="SimSun" w:hAnsi="Arial Narrow" w:cs="Arial"/>
                <w:sz w:val="16"/>
                <w:szCs w:val="16"/>
                <w:lang w:eastAsia="zh-CN"/>
              </w:rPr>
            </w:pPr>
            <w:r w:rsidRPr="00EB7E12">
              <w:rPr>
                <w:rFonts w:ascii="Arial Narrow" w:eastAsia="SimSun" w:hAnsi="Arial Narrow" w:cs="Arial"/>
                <w:sz w:val="16"/>
                <w:szCs w:val="16"/>
                <w:lang w:eastAsia="zh-CN"/>
              </w:rPr>
              <w:t>текома</w:t>
            </w:r>
          </w:p>
        </w:tc>
        <w:tc>
          <w:tcPr>
            <w:tcW w:w="1676" w:type="dxa"/>
            <w:tcBorders>
              <w:top w:val="nil"/>
              <w:left w:val="nil"/>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16"/>
                <w:szCs w:val="16"/>
                <w:lang w:eastAsia="zh-CN"/>
              </w:rPr>
            </w:pPr>
            <w:r w:rsidRPr="00EB7E12">
              <w:rPr>
                <w:rFonts w:ascii="Arial Narrow" w:eastAsia="SimSun" w:hAnsi="Arial Narrow" w:cs="Arial"/>
                <w:sz w:val="16"/>
                <w:szCs w:val="16"/>
                <w:lang w:eastAsia="zh-CN"/>
              </w:rPr>
              <w:t>1.00 - 2.00</w:t>
            </w:r>
          </w:p>
        </w:tc>
        <w:tc>
          <w:tcPr>
            <w:tcW w:w="1535" w:type="dxa"/>
            <w:tcBorders>
              <w:top w:val="nil"/>
              <w:left w:val="single" w:sz="8" w:space="0" w:color="auto"/>
              <w:bottom w:val="single" w:sz="4" w:space="0" w:color="auto"/>
              <w:right w:val="single" w:sz="8" w:space="0" w:color="auto"/>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16"/>
                <w:szCs w:val="16"/>
                <w:lang w:eastAsia="zh-CN"/>
              </w:rPr>
            </w:pPr>
            <w:r w:rsidRPr="00EB7E12">
              <w:rPr>
                <w:rFonts w:ascii="Arial Narrow" w:eastAsia="SimSun" w:hAnsi="Arial Narrow" w:cs="Arial"/>
                <w:sz w:val="16"/>
                <w:szCs w:val="16"/>
                <w:lang w:eastAsia="zh-CN"/>
              </w:rPr>
              <w:t>110</w:t>
            </w:r>
          </w:p>
        </w:tc>
      </w:tr>
      <w:tr w:rsidR="004E12F8" w:rsidRPr="00EB7E12" w:rsidTr="009C09EE">
        <w:trPr>
          <w:trHeight w:val="255"/>
        </w:trPr>
        <w:tc>
          <w:tcPr>
            <w:tcW w:w="708" w:type="dxa"/>
            <w:tcBorders>
              <w:top w:val="nil"/>
              <w:left w:val="single" w:sz="8" w:space="0" w:color="auto"/>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16"/>
                <w:szCs w:val="16"/>
                <w:lang w:eastAsia="zh-CN"/>
              </w:rPr>
            </w:pPr>
            <w:r w:rsidRPr="00EB7E12">
              <w:rPr>
                <w:rFonts w:ascii="Arial Narrow" w:eastAsia="SimSun" w:hAnsi="Arial Narrow" w:cs="Arial"/>
                <w:sz w:val="16"/>
                <w:szCs w:val="16"/>
                <w:lang w:eastAsia="zh-CN"/>
              </w:rPr>
              <w:t>3</w:t>
            </w:r>
          </w:p>
        </w:tc>
        <w:tc>
          <w:tcPr>
            <w:tcW w:w="2656" w:type="dxa"/>
            <w:tcBorders>
              <w:top w:val="nil"/>
              <w:left w:val="nil"/>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rPr>
                <w:rFonts w:ascii="Arial Narrow" w:eastAsia="SimSun" w:hAnsi="Arial Narrow" w:cs="Arial"/>
                <w:sz w:val="16"/>
                <w:szCs w:val="16"/>
                <w:lang w:eastAsia="zh-CN"/>
              </w:rPr>
            </w:pPr>
            <w:r w:rsidRPr="00EB7E12">
              <w:rPr>
                <w:rFonts w:ascii="Arial Narrow" w:eastAsia="SimSun" w:hAnsi="Arial Narrow" w:cs="Arial"/>
                <w:sz w:val="16"/>
                <w:szCs w:val="16"/>
                <w:lang w:eastAsia="zh-CN"/>
              </w:rPr>
              <w:t>lonicera caprifolia</w:t>
            </w:r>
          </w:p>
        </w:tc>
        <w:tc>
          <w:tcPr>
            <w:tcW w:w="2276" w:type="dxa"/>
            <w:tcBorders>
              <w:top w:val="nil"/>
              <w:left w:val="nil"/>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rPr>
                <w:rFonts w:ascii="Arial Narrow" w:eastAsia="SimSun" w:hAnsi="Arial Narrow" w:cs="Arial"/>
                <w:sz w:val="16"/>
                <w:szCs w:val="16"/>
                <w:lang w:eastAsia="zh-CN"/>
              </w:rPr>
            </w:pPr>
            <w:r w:rsidRPr="00EB7E12">
              <w:rPr>
                <w:rFonts w:ascii="Arial Narrow" w:eastAsia="SimSun" w:hAnsi="Arial Narrow" w:cs="Arial"/>
                <w:sz w:val="16"/>
                <w:szCs w:val="16"/>
                <w:lang w:eastAsia="zh-CN"/>
              </w:rPr>
              <w:t>нокът</w:t>
            </w:r>
          </w:p>
        </w:tc>
        <w:tc>
          <w:tcPr>
            <w:tcW w:w="1676" w:type="dxa"/>
            <w:tcBorders>
              <w:top w:val="nil"/>
              <w:left w:val="nil"/>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16"/>
                <w:szCs w:val="16"/>
                <w:lang w:eastAsia="zh-CN"/>
              </w:rPr>
            </w:pPr>
            <w:r w:rsidRPr="00EB7E12">
              <w:rPr>
                <w:rFonts w:ascii="Arial Narrow" w:eastAsia="SimSun" w:hAnsi="Arial Narrow" w:cs="Arial"/>
                <w:sz w:val="16"/>
                <w:szCs w:val="16"/>
                <w:lang w:eastAsia="zh-CN"/>
              </w:rPr>
              <w:t>0,60</w:t>
            </w:r>
          </w:p>
        </w:tc>
        <w:tc>
          <w:tcPr>
            <w:tcW w:w="1535" w:type="dxa"/>
            <w:tcBorders>
              <w:top w:val="nil"/>
              <w:left w:val="single" w:sz="8" w:space="0" w:color="auto"/>
              <w:bottom w:val="single" w:sz="4" w:space="0" w:color="auto"/>
              <w:right w:val="single" w:sz="8" w:space="0" w:color="auto"/>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16"/>
                <w:szCs w:val="16"/>
                <w:lang w:eastAsia="zh-CN"/>
              </w:rPr>
            </w:pPr>
            <w:r w:rsidRPr="00EB7E12">
              <w:rPr>
                <w:rFonts w:ascii="Arial Narrow" w:eastAsia="SimSun" w:hAnsi="Arial Narrow" w:cs="Arial"/>
                <w:sz w:val="16"/>
                <w:szCs w:val="16"/>
                <w:lang w:eastAsia="zh-CN"/>
              </w:rPr>
              <w:t>9</w:t>
            </w:r>
          </w:p>
        </w:tc>
      </w:tr>
      <w:tr w:rsidR="004E12F8" w:rsidRPr="00EB7E12" w:rsidTr="009C09EE">
        <w:trPr>
          <w:trHeight w:val="270"/>
        </w:trPr>
        <w:tc>
          <w:tcPr>
            <w:tcW w:w="708" w:type="dxa"/>
            <w:tcBorders>
              <w:top w:val="nil"/>
              <w:left w:val="single" w:sz="8" w:space="0" w:color="auto"/>
              <w:bottom w:val="nil"/>
              <w:right w:val="single" w:sz="4" w:space="0" w:color="auto"/>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16"/>
                <w:szCs w:val="16"/>
                <w:lang w:eastAsia="zh-CN"/>
              </w:rPr>
            </w:pPr>
            <w:r w:rsidRPr="00EB7E12">
              <w:rPr>
                <w:rFonts w:ascii="Arial Narrow" w:eastAsia="SimSun" w:hAnsi="Arial Narrow" w:cs="Arial"/>
                <w:sz w:val="16"/>
                <w:szCs w:val="16"/>
                <w:lang w:eastAsia="zh-CN"/>
              </w:rPr>
              <w:t>4</w:t>
            </w:r>
          </w:p>
        </w:tc>
        <w:tc>
          <w:tcPr>
            <w:tcW w:w="2656" w:type="dxa"/>
            <w:tcBorders>
              <w:top w:val="nil"/>
              <w:left w:val="nil"/>
              <w:bottom w:val="nil"/>
              <w:right w:val="single" w:sz="4" w:space="0" w:color="auto"/>
            </w:tcBorders>
            <w:shd w:val="clear" w:color="auto" w:fill="auto"/>
            <w:noWrap/>
            <w:vAlign w:val="bottom"/>
          </w:tcPr>
          <w:p w:rsidR="004E12F8" w:rsidRPr="00EB7E12" w:rsidRDefault="004E12F8" w:rsidP="009C09EE">
            <w:pPr>
              <w:spacing w:after="0" w:line="240" w:lineRule="auto"/>
              <w:rPr>
                <w:rFonts w:ascii="Arial Narrow" w:eastAsia="SimSun" w:hAnsi="Arial Narrow" w:cs="Arial"/>
                <w:sz w:val="16"/>
                <w:szCs w:val="16"/>
                <w:lang w:eastAsia="zh-CN"/>
              </w:rPr>
            </w:pPr>
            <w:r w:rsidRPr="00EB7E12">
              <w:rPr>
                <w:rFonts w:ascii="Arial Narrow" w:eastAsia="SimSun" w:hAnsi="Arial Narrow" w:cs="Arial"/>
                <w:sz w:val="16"/>
                <w:szCs w:val="16"/>
                <w:lang w:eastAsia="zh-CN"/>
              </w:rPr>
              <w:t>Wistaria chinensis</w:t>
            </w:r>
          </w:p>
        </w:tc>
        <w:tc>
          <w:tcPr>
            <w:tcW w:w="2276" w:type="dxa"/>
            <w:tcBorders>
              <w:top w:val="nil"/>
              <w:left w:val="nil"/>
              <w:bottom w:val="nil"/>
              <w:right w:val="single" w:sz="4" w:space="0" w:color="auto"/>
            </w:tcBorders>
            <w:shd w:val="clear" w:color="auto" w:fill="auto"/>
            <w:noWrap/>
            <w:vAlign w:val="bottom"/>
          </w:tcPr>
          <w:p w:rsidR="004E12F8" w:rsidRPr="00EB7E12" w:rsidRDefault="004E12F8" w:rsidP="009C09EE">
            <w:pPr>
              <w:spacing w:after="0" w:line="240" w:lineRule="auto"/>
              <w:rPr>
                <w:rFonts w:ascii="Arial Narrow" w:eastAsia="SimSun" w:hAnsi="Arial Narrow" w:cs="Arial"/>
                <w:sz w:val="16"/>
                <w:szCs w:val="16"/>
                <w:lang w:eastAsia="zh-CN"/>
              </w:rPr>
            </w:pPr>
            <w:r w:rsidRPr="00EB7E12">
              <w:rPr>
                <w:rFonts w:ascii="Arial Narrow" w:eastAsia="SimSun" w:hAnsi="Arial Narrow" w:cs="Arial"/>
                <w:sz w:val="16"/>
                <w:szCs w:val="16"/>
                <w:lang w:eastAsia="zh-CN"/>
              </w:rPr>
              <w:t>глициния</w:t>
            </w:r>
          </w:p>
        </w:tc>
        <w:tc>
          <w:tcPr>
            <w:tcW w:w="1676" w:type="dxa"/>
            <w:tcBorders>
              <w:top w:val="nil"/>
              <w:left w:val="nil"/>
              <w:bottom w:val="nil"/>
              <w:right w:val="single" w:sz="4" w:space="0" w:color="auto"/>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16"/>
                <w:szCs w:val="16"/>
                <w:lang w:eastAsia="zh-CN"/>
              </w:rPr>
            </w:pPr>
            <w:r w:rsidRPr="00EB7E12">
              <w:rPr>
                <w:rFonts w:ascii="Arial Narrow" w:eastAsia="SimSun" w:hAnsi="Arial Narrow" w:cs="Arial"/>
                <w:sz w:val="16"/>
                <w:szCs w:val="16"/>
                <w:lang w:eastAsia="zh-CN"/>
              </w:rPr>
              <w:t>1.00 - 1.50</w:t>
            </w:r>
          </w:p>
        </w:tc>
        <w:tc>
          <w:tcPr>
            <w:tcW w:w="1535" w:type="dxa"/>
            <w:tcBorders>
              <w:top w:val="nil"/>
              <w:left w:val="single" w:sz="8" w:space="0" w:color="auto"/>
              <w:bottom w:val="nil"/>
              <w:right w:val="single" w:sz="8" w:space="0" w:color="auto"/>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16"/>
                <w:szCs w:val="16"/>
                <w:lang w:eastAsia="zh-CN"/>
              </w:rPr>
            </w:pPr>
            <w:r w:rsidRPr="00EB7E12">
              <w:rPr>
                <w:rFonts w:ascii="Arial Narrow" w:eastAsia="SimSun" w:hAnsi="Arial Narrow" w:cs="Arial"/>
                <w:sz w:val="16"/>
                <w:szCs w:val="16"/>
                <w:lang w:eastAsia="zh-CN"/>
              </w:rPr>
              <w:t>11</w:t>
            </w:r>
          </w:p>
        </w:tc>
      </w:tr>
      <w:tr w:rsidR="004E12F8" w:rsidRPr="00EB7E12" w:rsidTr="009C09EE">
        <w:trPr>
          <w:trHeight w:val="285"/>
        </w:trPr>
        <w:tc>
          <w:tcPr>
            <w:tcW w:w="708" w:type="dxa"/>
            <w:tcBorders>
              <w:top w:val="nil"/>
              <w:left w:val="single" w:sz="8" w:space="0" w:color="auto"/>
              <w:bottom w:val="single" w:sz="8" w:space="0" w:color="auto"/>
              <w:right w:val="nil"/>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24"/>
                <w:szCs w:val="24"/>
                <w:lang w:eastAsia="zh-CN"/>
              </w:rPr>
            </w:pPr>
            <w:r w:rsidRPr="00EB7E12">
              <w:rPr>
                <w:rFonts w:ascii="Arial Narrow" w:eastAsia="SimSun" w:hAnsi="Arial Narrow" w:cs="Arial"/>
                <w:sz w:val="24"/>
                <w:szCs w:val="24"/>
                <w:lang w:eastAsia="zh-CN"/>
              </w:rPr>
              <w:t> </w:t>
            </w:r>
          </w:p>
        </w:tc>
        <w:tc>
          <w:tcPr>
            <w:tcW w:w="6608" w:type="dxa"/>
            <w:gridSpan w:val="3"/>
            <w:tcBorders>
              <w:top w:val="single" w:sz="8" w:space="0" w:color="auto"/>
              <w:left w:val="single" w:sz="4" w:space="0" w:color="auto"/>
              <w:bottom w:val="single" w:sz="8" w:space="0" w:color="auto"/>
              <w:right w:val="single" w:sz="8" w:space="0" w:color="000000"/>
            </w:tcBorders>
            <w:shd w:val="clear" w:color="auto" w:fill="auto"/>
            <w:noWrap/>
            <w:vAlign w:val="bottom"/>
          </w:tcPr>
          <w:p w:rsidR="004E12F8" w:rsidRPr="00EB7E12" w:rsidRDefault="004E12F8" w:rsidP="009C09EE">
            <w:pPr>
              <w:spacing w:after="0" w:line="240" w:lineRule="auto"/>
              <w:jc w:val="right"/>
              <w:rPr>
                <w:rFonts w:ascii="Arial Narrow" w:eastAsia="SimSun" w:hAnsi="Arial Narrow" w:cs="Arial"/>
                <w:b/>
                <w:bCs/>
                <w:sz w:val="24"/>
                <w:szCs w:val="24"/>
                <w:lang w:eastAsia="zh-CN"/>
              </w:rPr>
            </w:pPr>
            <w:r w:rsidRPr="00EB7E12">
              <w:rPr>
                <w:rFonts w:ascii="Arial Narrow" w:eastAsia="SimSun" w:hAnsi="Arial Narrow" w:cs="Arial"/>
                <w:b/>
                <w:bCs/>
                <w:sz w:val="24"/>
                <w:szCs w:val="24"/>
                <w:lang w:eastAsia="zh-CN"/>
              </w:rPr>
              <w:t>ОБЩО V:</w:t>
            </w:r>
          </w:p>
        </w:tc>
        <w:tc>
          <w:tcPr>
            <w:tcW w:w="1535" w:type="dxa"/>
            <w:tcBorders>
              <w:top w:val="single" w:sz="8" w:space="0" w:color="auto"/>
              <w:left w:val="nil"/>
              <w:bottom w:val="single" w:sz="8" w:space="0" w:color="auto"/>
              <w:right w:val="single" w:sz="8" w:space="0" w:color="auto"/>
            </w:tcBorders>
            <w:shd w:val="clear" w:color="auto" w:fill="auto"/>
            <w:noWrap/>
            <w:vAlign w:val="center"/>
          </w:tcPr>
          <w:p w:rsidR="004E12F8" w:rsidRPr="00EB7E12" w:rsidRDefault="004E12F8" w:rsidP="009C09EE">
            <w:pPr>
              <w:spacing w:after="0" w:line="240" w:lineRule="auto"/>
              <w:jc w:val="center"/>
              <w:rPr>
                <w:rFonts w:ascii="Arial Narrow" w:eastAsia="SimSun" w:hAnsi="Arial Narrow" w:cs="Arial"/>
                <w:b/>
                <w:bCs/>
                <w:sz w:val="24"/>
                <w:szCs w:val="24"/>
                <w:lang w:eastAsia="zh-CN"/>
              </w:rPr>
            </w:pPr>
            <w:r w:rsidRPr="00EB7E12">
              <w:rPr>
                <w:rFonts w:ascii="Arial Narrow" w:eastAsia="SimSun" w:hAnsi="Arial Narrow" w:cs="Arial"/>
                <w:b/>
                <w:bCs/>
                <w:sz w:val="24"/>
                <w:szCs w:val="24"/>
                <w:lang w:eastAsia="zh-CN"/>
              </w:rPr>
              <w:t>230</w:t>
            </w:r>
          </w:p>
        </w:tc>
      </w:tr>
      <w:tr w:rsidR="004E12F8" w:rsidRPr="00EB7E12" w:rsidTr="009C09EE">
        <w:trPr>
          <w:trHeight w:val="270"/>
        </w:trPr>
        <w:tc>
          <w:tcPr>
            <w:tcW w:w="708" w:type="dxa"/>
            <w:tcBorders>
              <w:top w:val="nil"/>
              <w:left w:val="single" w:sz="8" w:space="0" w:color="auto"/>
              <w:bottom w:val="nil"/>
              <w:right w:val="nil"/>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16"/>
                <w:szCs w:val="16"/>
                <w:lang w:eastAsia="zh-CN"/>
              </w:rPr>
            </w:pPr>
            <w:r w:rsidRPr="00EB7E12">
              <w:rPr>
                <w:rFonts w:ascii="Arial Narrow" w:eastAsia="SimSun" w:hAnsi="Arial Narrow" w:cs="Arial"/>
                <w:sz w:val="16"/>
                <w:szCs w:val="16"/>
                <w:lang w:eastAsia="zh-CN"/>
              </w:rPr>
              <w:t> </w:t>
            </w:r>
          </w:p>
        </w:tc>
        <w:tc>
          <w:tcPr>
            <w:tcW w:w="4932" w:type="dxa"/>
            <w:gridSpan w:val="2"/>
            <w:tcBorders>
              <w:top w:val="nil"/>
              <w:left w:val="single" w:sz="4" w:space="0" w:color="auto"/>
              <w:bottom w:val="single" w:sz="8" w:space="0" w:color="auto"/>
              <w:right w:val="nil"/>
            </w:tcBorders>
            <w:shd w:val="clear" w:color="auto" w:fill="auto"/>
            <w:noWrap/>
            <w:vAlign w:val="bottom"/>
          </w:tcPr>
          <w:p w:rsidR="004E12F8" w:rsidRPr="00EB7E12" w:rsidRDefault="004E12F8" w:rsidP="009C09EE">
            <w:pPr>
              <w:spacing w:after="0" w:line="240" w:lineRule="auto"/>
              <w:rPr>
                <w:rFonts w:ascii="Arial Narrow" w:eastAsia="SimSun" w:hAnsi="Arial Narrow" w:cs="Arial"/>
                <w:b/>
                <w:bCs/>
                <w:sz w:val="16"/>
                <w:szCs w:val="16"/>
                <w:lang w:eastAsia="zh-CN"/>
              </w:rPr>
            </w:pPr>
            <w:r w:rsidRPr="00EB7E12">
              <w:rPr>
                <w:rFonts w:ascii="Arial Narrow" w:eastAsia="SimSun" w:hAnsi="Arial Narrow" w:cs="Arial"/>
                <w:b/>
                <w:bCs/>
                <w:sz w:val="16"/>
                <w:szCs w:val="16"/>
                <w:lang w:eastAsia="zh-CN"/>
              </w:rPr>
              <w:t>.VІ. Алейни дървета  - едроразмерни</w:t>
            </w:r>
          </w:p>
        </w:tc>
        <w:tc>
          <w:tcPr>
            <w:tcW w:w="1676" w:type="dxa"/>
            <w:tcBorders>
              <w:top w:val="nil"/>
              <w:left w:val="single" w:sz="4" w:space="0" w:color="auto"/>
              <w:bottom w:val="single" w:sz="8" w:space="0" w:color="auto"/>
              <w:right w:val="nil"/>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b/>
                <w:bCs/>
                <w:sz w:val="16"/>
                <w:szCs w:val="16"/>
                <w:lang w:eastAsia="zh-CN"/>
              </w:rPr>
            </w:pPr>
            <w:r w:rsidRPr="00EB7E12">
              <w:rPr>
                <w:rFonts w:ascii="Arial Narrow" w:eastAsia="SimSun" w:hAnsi="Arial Narrow" w:cs="Arial"/>
                <w:b/>
                <w:bCs/>
                <w:sz w:val="16"/>
                <w:szCs w:val="16"/>
                <w:lang w:eastAsia="zh-CN"/>
              </w:rPr>
              <w:t>h - м</w:t>
            </w:r>
          </w:p>
        </w:tc>
        <w:tc>
          <w:tcPr>
            <w:tcW w:w="1535" w:type="dxa"/>
            <w:tcBorders>
              <w:top w:val="nil"/>
              <w:left w:val="single" w:sz="8" w:space="0" w:color="auto"/>
              <w:bottom w:val="single" w:sz="4" w:space="0" w:color="auto"/>
              <w:right w:val="single" w:sz="8" w:space="0" w:color="auto"/>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16"/>
                <w:szCs w:val="16"/>
                <w:lang w:eastAsia="zh-CN"/>
              </w:rPr>
            </w:pPr>
            <w:r w:rsidRPr="00EB7E12">
              <w:rPr>
                <w:rFonts w:ascii="Arial Narrow" w:eastAsia="SimSun" w:hAnsi="Arial Narrow" w:cs="Arial"/>
                <w:sz w:val="16"/>
                <w:szCs w:val="16"/>
                <w:lang w:eastAsia="zh-CN"/>
              </w:rPr>
              <w:t> </w:t>
            </w:r>
          </w:p>
        </w:tc>
      </w:tr>
      <w:tr w:rsidR="004E12F8" w:rsidRPr="00EB7E12" w:rsidTr="009C09EE">
        <w:trPr>
          <w:trHeight w:val="255"/>
        </w:trPr>
        <w:tc>
          <w:tcPr>
            <w:tcW w:w="708" w:type="dxa"/>
            <w:tcBorders>
              <w:top w:val="single" w:sz="8" w:space="0" w:color="auto"/>
              <w:left w:val="single" w:sz="8" w:space="0" w:color="auto"/>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b/>
                <w:bCs/>
                <w:sz w:val="16"/>
                <w:szCs w:val="16"/>
                <w:lang w:eastAsia="zh-CN"/>
              </w:rPr>
            </w:pPr>
            <w:r w:rsidRPr="00EB7E12">
              <w:rPr>
                <w:rFonts w:ascii="Arial Narrow" w:eastAsia="SimSun" w:hAnsi="Arial Narrow" w:cs="Arial"/>
                <w:b/>
                <w:bCs/>
                <w:sz w:val="16"/>
                <w:szCs w:val="16"/>
                <w:lang w:eastAsia="zh-CN"/>
              </w:rPr>
              <w:t>1</w:t>
            </w:r>
          </w:p>
        </w:tc>
        <w:tc>
          <w:tcPr>
            <w:tcW w:w="2656" w:type="dxa"/>
            <w:tcBorders>
              <w:top w:val="nil"/>
              <w:left w:val="nil"/>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rPr>
                <w:rFonts w:ascii="Arial Narrow" w:eastAsia="SimSun" w:hAnsi="Arial Narrow" w:cs="Arial"/>
                <w:sz w:val="16"/>
                <w:szCs w:val="16"/>
                <w:lang w:eastAsia="zh-CN"/>
              </w:rPr>
            </w:pPr>
            <w:r w:rsidRPr="00EB7E12">
              <w:rPr>
                <w:rFonts w:ascii="Arial Narrow" w:eastAsia="SimSun" w:hAnsi="Arial Narrow" w:cs="Arial"/>
                <w:sz w:val="16"/>
                <w:szCs w:val="16"/>
                <w:lang w:eastAsia="zh-CN"/>
              </w:rPr>
              <w:t>Ginkgo biloba</w:t>
            </w:r>
          </w:p>
        </w:tc>
        <w:tc>
          <w:tcPr>
            <w:tcW w:w="2276" w:type="dxa"/>
            <w:tcBorders>
              <w:top w:val="nil"/>
              <w:left w:val="nil"/>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rPr>
                <w:rFonts w:ascii="Arial Narrow" w:eastAsia="SimSun" w:hAnsi="Arial Narrow" w:cs="Arial"/>
                <w:sz w:val="16"/>
                <w:szCs w:val="16"/>
                <w:lang w:eastAsia="zh-CN"/>
              </w:rPr>
            </w:pPr>
            <w:r w:rsidRPr="00EB7E12">
              <w:rPr>
                <w:rFonts w:ascii="Arial Narrow" w:eastAsia="SimSun" w:hAnsi="Arial Narrow" w:cs="Arial"/>
                <w:sz w:val="16"/>
                <w:szCs w:val="16"/>
                <w:lang w:eastAsia="zh-CN"/>
              </w:rPr>
              <w:t>гинко</w:t>
            </w:r>
          </w:p>
        </w:tc>
        <w:tc>
          <w:tcPr>
            <w:tcW w:w="1676" w:type="dxa"/>
            <w:tcBorders>
              <w:top w:val="single" w:sz="4" w:space="0" w:color="auto"/>
              <w:left w:val="nil"/>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16"/>
                <w:szCs w:val="16"/>
                <w:lang w:eastAsia="zh-CN"/>
              </w:rPr>
            </w:pPr>
            <w:r w:rsidRPr="00EB7E12">
              <w:rPr>
                <w:rFonts w:ascii="Arial Narrow" w:eastAsia="SimSun" w:hAnsi="Arial Narrow" w:cs="Arial"/>
                <w:sz w:val="16"/>
                <w:szCs w:val="16"/>
                <w:lang w:eastAsia="zh-CN"/>
              </w:rPr>
              <w:t>3,00</w:t>
            </w:r>
          </w:p>
        </w:tc>
        <w:tc>
          <w:tcPr>
            <w:tcW w:w="1535" w:type="dxa"/>
            <w:tcBorders>
              <w:top w:val="single" w:sz="8" w:space="0" w:color="auto"/>
              <w:left w:val="single" w:sz="8" w:space="0" w:color="auto"/>
              <w:bottom w:val="single" w:sz="4" w:space="0" w:color="auto"/>
              <w:right w:val="single" w:sz="8" w:space="0" w:color="auto"/>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16"/>
                <w:szCs w:val="16"/>
                <w:lang w:eastAsia="zh-CN"/>
              </w:rPr>
            </w:pPr>
            <w:r w:rsidRPr="00EB7E12">
              <w:rPr>
                <w:rFonts w:ascii="Arial Narrow" w:eastAsia="SimSun" w:hAnsi="Arial Narrow" w:cs="Arial"/>
                <w:sz w:val="16"/>
                <w:szCs w:val="16"/>
                <w:lang w:eastAsia="zh-CN"/>
              </w:rPr>
              <w:t>6</w:t>
            </w:r>
          </w:p>
        </w:tc>
      </w:tr>
      <w:tr w:rsidR="004E12F8" w:rsidRPr="00EB7E12" w:rsidTr="009C09EE">
        <w:trPr>
          <w:trHeight w:val="255"/>
        </w:trPr>
        <w:tc>
          <w:tcPr>
            <w:tcW w:w="708" w:type="dxa"/>
            <w:tcBorders>
              <w:top w:val="nil"/>
              <w:left w:val="single" w:sz="8" w:space="0" w:color="auto"/>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16"/>
                <w:szCs w:val="16"/>
                <w:lang w:eastAsia="zh-CN"/>
              </w:rPr>
            </w:pPr>
            <w:r w:rsidRPr="00EB7E12">
              <w:rPr>
                <w:rFonts w:ascii="Arial Narrow" w:eastAsia="SimSun" w:hAnsi="Arial Narrow" w:cs="Arial"/>
                <w:sz w:val="16"/>
                <w:szCs w:val="16"/>
                <w:lang w:eastAsia="zh-CN"/>
              </w:rPr>
              <w:t>2</w:t>
            </w:r>
          </w:p>
        </w:tc>
        <w:tc>
          <w:tcPr>
            <w:tcW w:w="2656" w:type="dxa"/>
            <w:tcBorders>
              <w:top w:val="nil"/>
              <w:left w:val="nil"/>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rPr>
                <w:rFonts w:ascii="Arial Narrow" w:eastAsia="SimSun" w:hAnsi="Arial Narrow" w:cs="Arial"/>
                <w:sz w:val="16"/>
                <w:szCs w:val="16"/>
                <w:lang w:eastAsia="zh-CN"/>
              </w:rPr>
            </w:pPr>
            <w:r w:rsidRPr="00EB7E12">
              <w:rPr>
                <w:rFonts w:ascii="Arial Narrow" w:eastAsia="SimSun" w:hAnsi="Arial Narrow" w:cs="Arial"/>
                <w:sz w:val="16"/>
                <w:szCs w:val="16"/>
                <w:lang w:eastAsia="zh-CN"/>
              </w:rPr>
              <w:t>Laburnum vulgare</w:t>
            </w:r>
          </w:p>
        </w:tc>
        <w:tc>
          <w:tcPr>
            <w:tcW w:w="2276" w:type="dxa"/>
            <w:tcBorders>
              <w:top w:val="nil"/>
              <w:left w:val="nil"/>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rPr>
                <w:rFonts w:ascii="Arial Narrow" w:eastAsia="SimSun" w:hAnsi="Arial Narrow" w:cs="Arial"/>
                <w:sz w:val="16"/>
                <w:szCs w:val="16"/>
                <w:lang w:eastAsia="zh-CN"/>
              </w:rPr>
            </w:pPr>
            <w:r w:rsidRPr="00EB7E12">
              <w:rPr>
                <w:rFonts w:ascii="Arial Narrow" w:eastAsia="SimSun" w:hAnsi="Arial Narrow" w:cs="Arial"/>
                <w:sz w:val="16"/>
                <w:szCs w:val="16"/>
                <w:lang w:eastAsia="zh-CN"/>
              </w:rPr>
              <w:t>златен дъжд</w:t>
            </w:r>
          </w:p>
        </w:tc>
        <w:tc>
          <w:tcPr>
            <w:tcW w:w="1676" w:type="dxa"/>
            <w:tcBorders>
              <w:top w:val="nil"/>
              <w:left w:val="nil"/>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16"/>
                <w:szCs w:val="16"/>
                <w:lang w:eastAsia="zh-CN"/>
              </w:rPr>
            </w:pPr>
            <w:r w:rsidRPr="00EB7E12">
              <w:rPr>
                <w:rFonts w:ascii="Arial Narrow" w:eastAsia="SimSun" w:hAnsi="Arial Narrow" w:cs="Arial"/>
                <w:sz w:val="16"/>
                <w:szCs w:val="16"/>
                <w:lang w:eastAsia="zh-CN"/>
              </w:rPr>
              <w:t>3.00 - 4.00</w:t>
            </w:r>
          </w:p>
        </w:tc>
        <w:tc>
          <w:tcPr>
            <w:tcW w:w="1535" w:type="dxa"/>
            <w:tcBorders>
              <w:top w:val="nil"/>
              <w:left w:val="single" w:sz="8" w:space="0" w:color="auto"/>
              <w:bottom w:val="single" w:sz="4" w:space="0" w:color="auto"/>
              <w:right w:val="single" w:sz="8" w:space="0" w:color="auto"/>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16"/>
                <w:szCs w:val="16"/>
                <w:lang w:eastAsia="zh-CN"/>
              </w:rPr>
            </w:pPr>
            <w:r w:rsidRPr="00EB7E12">
              <w:rPr>
                <w:rFonts w:ascii="Arial Narrow" w:eastAsia="SimSun" w:hAnsi="Arial Narrow" w:cs="Arial"/>
                <w:sz w:val="16"/>
                <w:szCs w:val="16"/>
                <w:lang w:eastAsia="zh-CN"/>
              </w:rPr>
              <w:t>1</w:t>
            </w:r>
          </w:p>
        </w:tc>
      </w:tr>
      <w:tr w:rsidR="004E12F8" w:rsidRPr="00EB7E12" w:rsidTr="009C09EE">
        <w:trPr>
          <w:trHeight w:val="255"/>
        </w:trPr>
        <w:tc>
          <w:tcPr>
            <w:tcW w:w="708" w:type="dxa"/>
            <w:tcBorders>
              <w:top w:val="nil"/>
              <w:left w:val="single" w:sz="8" w:space="0" w:color="auto"/>
              <w:bottom w:val="nil"/>
              <w:right w:val="nil"/>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16"/>
                <w:szCs w:val="16"/>
                <w:lang w:eastAsia="zh-CN"/>
              </w:rPr>
            </w:pPr>
            <w:r w:rsidRPr="00EB7E12">
              <w:rPr>
                <w:rFonts w:ascii="Arial Narrow" w:eastAsia="SimSun" w:hAnsi="Arial Narrow" w:cs="Arial"/>
                <w:sz w:val="16"/>
                <w:szCs w:val="16"/>
                <w:lang w:eastAsia="zh-CN"/>
              </w:rPr>
              <w:t>3</w:t>
            </w:r>
          </w:p>
        </w:tc>
        <w:tc>
          <w:tcPr>
            <w:tcW w:w="2656" w:type="dxa"/>
            <w:tcBorders>
              <w:top w:val="nil"/>
              <w:left w:val="single" w:sz="4" w:space="0" w:color="auto"/>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rPr>
                <w:rFonts w:ascii="Arial Narrow" w:eastAsia="SimSun" w:hAnsi="Arial Narrow" w:cs="Arial"/>
                <w:sz w:val="16"/>
                <w:szCs w:val="16"/>
                <w:lang w:eastAsia="zh-CN"/>
              </w:rPr>
            </w:pPr>
            <w:r w:rsidRPr="00EB7E12">
              <w:rPr>
                <w:rFonts w:ascii="Arial Narrow" w:eastAsia="SimSun" w:hAnsi="Arial Narrow" w:cs="Arial"/>
                <w:sz w:val="16"/>
                <w:szCs w:val="16"/>
                <w:lang w:eastAsia="zh-CN"/>
              </w:rPr>
              <w:t>Aesculus hippocastanum</w:t>
            </w:r>
          </w:p>
        </w:tc>
        <w:tc>
          <w:tcPr>
            <w:tcW w:w="2276" w:type="dxa"/>
            <w:tcBorders>
              <w:top w:val="nil"/>
              <w:left w:val="nil"/>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rPr>
                <w:rFonts w:ascii="Arial Narrow" w:eastAsia="SimSun" w:hAnsi="Arial Narrow" w:cs="Arial"/>
                <w:sz w:val="16"/>
                <w:szCs w:val="16"/>
                <w:lang w:eastAsia="zh-CN"/>
              </w:rPr>
            </w:pPr>
            <w:r w:rsidRPr="00EB7E12">
              <w:rPr>
                <w:rFonts w:ascii="Arial Narrow" w:eastAsia="SimSun" w:hAnsi="Arial Narrow" w:cs="Arial"/>
                <w:sz w:val="16"/>
                <w:szCs w:val="16"/>
                <w:lang w:eastAsia="zh-CN"/>
              </w:rPr>
              <w:t>к.кестен</w:t>
            </w:r>
          </w:p>
        </w:tc>
        <w:tc>
          <w:tcPr>
            <w:tcW w:w="1676" w:type="dxa"/>
            <w:tcBorders>
              <w:top w:val="nil"/>
              <w:left w:val="nil"/>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16"/>
                <w:szCs w:val="16"/>
                <w:lang w:eastAsia="zh-CN"/>
              </w:rPr>
            </w:pPr>
            <w:r w:rsidRPr="00EB7E12">
              <w:rPr>
                <w:rFonts w:ascii="Arial Narrow" w:eastAsia="SimSun" w:hAnsi="Arial Narrow" w:cs="Arial"/>
                <w:sz w:val="16"/>
                <w:szCs w:val="16"/>
                <w:lang w:eastAsia="zh-CN"/>
              </w:rPr>
              <w:t>4.00 - 5.00</w:t>
            </w:r>
          </w:p>
        </w:tc>
        <w:tc>
          <w:tcPr>
            <w:tcW w:w="1535" w:type="dxa"/>
            <w:tcBorders>
              <w:top w:val="nil"/>
              <w:left w:val="single" w:sz="8" w:space="0" w:color="auto"/>
              <w:bottom w:val="single" w:sz="4" w:space="0" w:color="auto"/>
              <w:right w:val="single" w:sz="8" w:space="0" w:color="auto"/>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16"/>
                <w:szCs w:val="16"/>
                <w:lang w:eastAsia="zh-CN"/>
              </w:rPr>
            </w:pPr>
            <w:r w:rsidRPr="00EB7E12">
              <w:rPr>
                <w:rFonts w:ascii="Arial Narrow" w:eastAsia="SimSun" w:hAnsi="Arial Narrow" w:cs="Arial"/>
                <w:sz w:val="16"/>
                <w:szCs w:val="16"/>
                <w:lang w:eastAsia="zh-CN"/>
              </w:rPr>
              <w:t>13</w:t>
            </w:r>
          </w:p>
        </w:tc>
      </w:tr>
      <w:tr w:rsidR="004E12F8" w:rsidRPr="00EB7E12" w:rsidTr="009C09EE">
        <w:trPr>
          <w:trHeight w:val="255"/>
        </w:trPr>
        <w:tc>
          <w:tcPr>
            <w:tcW w:w="708" w:type="dxa"/>
            <w:tcBorders>
              <w:top w:val="single" w:sz="4" w:space="0" w:color="auto"/>
              <w:left w:val="single" w:sz="8" w:space="0" w:color="auto"/>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16"/>
                <w:szCs w:val="16"/>
                <w:lang w:eastAsia="zh-CN"/>
              </w:rPr>
            </w:pPr>
            <w:r w:rsidRPr="00EB7E12">
              <w:rPr>
                <w:rFonts w:ascii="Arial Narrow" w:eastAsia="SimSun" w:hAnsi="Arial Narrow" w:cs="Arial"/>
                <w:sz w:val="16"/>
                <w:szCs w:val="16"/>
                <w:lang w:eastAsia="zh-CN"/>
              </w:rPr>
              <w:t>4</w:t>
            </w:r>
          </w:p>
        </w:tc>
        <w:tc>
          <w:tcPr>
            <w:tcW w:w="2656" w:type="dxa"/>
            <w:tcBorders>
              <w:top w:val="nil"/>
              <w:left w:val="nil"/>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rPr>
                <w:rFonts w:ascii="Arial Narrow" w:eastAsia="SimSun" w:hAnsi="Arial Narrow" w:cs="Arial"/>
                <w:sz w:val="16"/>
                <w:szCs w:val="16"/>
                <w:lang w:eastAsia="zh-CN"/>
              </w:rPr>
            </w:pPr>
            <w:r w:rsidRPr="00EB7E12">
              <w:rPr>
                <w:rFonts w:ascii="Arial Narrow" w:eastAsia="SimSun" w:hAnsi="Arial Narrow" w:cs="Arial"/>
                <w:sz w:val="16"/>
                <w:szCs w:val="16"/>
                <w:lang w:eastAsia="zh-CN"/>
              </w:rPr>
              <w:t>Koelreuteria paniculata</w:t>
            </w:r>
          </w:p>
        </w:tc>
        <w:tc>
          <w:tcPr>
            <w:tcW w:w="2276" w:type="dxa"/>
            <w:tcBorders>
              <w:top w:val="nil"/>
              <w:left w:val="nil"/>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rPr>
                <w:rFonts w:ascii="Arial Narrow" w:eastAsia="SimSun" w:hAnsi="Arial Narrow" w:cs="Arial"/>
                <w:sz w:val="16"/>
                <w:szCs w:val="16"/>
                <w:lang w:eastAsia="zh-CN"/>
              </w:rPr>
            </w:pPr>
            <w:r w:rsidRPr="00EB7E12">
              <w:rPr>
                <w:rFonts w:ascii="Arial Narrow" w:eastAsia="SimSun" w:hAnsi="Arial Narrow" w:cs="Arial"/>
                <w:sz w:val="16"/>
                <w:szCs w:val="16"/>
                <w:lang w:eastAsia="zh-CN"/>
              </w:rPr>
              <w:t>кит.мехурник</w:t>
            </w:r>
          </w:p>
        </w:tc>
        <w:tc>
          <w:tcPr>
            <w:tcW w:w="1676" w:type="dxa"/>
            <w:tcBorders>
              <w:top w:val="nil"/>
              <w:left w:val="nil"/>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16"/>
                <w:szCs w:val="16"/>
                <w:lang w:eastAsia="zh-CN"/>
              </w:rPr>
            </w:pPr>
            <w:r w:rsidRPr="00EB7E12">
              <w:rPr>
                <w:rFonts w:ascii="Arial Narrow" w:eastAsia="SimSun" w:hAnsi="Arial Narrow" w:cs="Arial"/>
                <w:sz w:val="16"/>
                <w:szCs w:val="16"/>
                <w:lang w:eastAsia="zh-CN"/>
              </w:rPr>
              <w:t>4.00 - 6.00</w:t>
            </w:r>
          </w:p>
        </w:tc>
        <w:tc>
          <w:tcPr>
            <w:tcW w:w="1535" w:type="dxa"/>
            <w:tcBorders>
              <w:top w:val="nil"/>
              <w:left w:val="single" w:sz="8" w:space="0" w:color="auto"/>
              <w:bottom w:val="single" w:sz="4" w:space="0" w:color="auto"/>
              <w:right w:val="single" w:sz="8" w:space="0" w:color="auto"/>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16"/>
                <w:szCs w:val="16"/>
                <w:lang w:eastAsia="zh-CN"/>
              </w:rPr>
            </w:pPr>
            <w:r w:rsidRPr="00EB7E12">
              <w:rPr>
                <w:rFonts w:ascii="Arial Narrow" w:eastAsia="SimSun" w:hAnsi="Arial Narrow" w:cs="Arial"/>
                <w:sz w:val="16"/>
                <w:szCs w:val="16"/>
                <w:lang w:eastAsia="zh-CN"/>
              </w:rPr>
              <w:t>3</w:t>
            </w:r>
          </w:p>
        </w:tc>
      </w:tr>
      <w:tr w:rsidR="004E12F8" w:rsidRPr="00EB7E12" w:rsidTr="009C09EE">
        <w:trPr>
          <w:trHeight w:val="255"/>
        </w:trPr>
        <w:tc>
          <w:tcPr>
            <w:tcW w:w="708" w:type="dxa"/>
            <w:tcBorders>
              <w:top w:val="nil"/>
              <w:left w:val="single" w:sz="8" w:space="0" w:color="auto"/>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16"/>
                <w:szCs w:val="16"/>
                <w:lang w:eastAsia="zh-CN"/>
              </w:rPr>
            </w:pPr>
            <w:r w:rsidRPr="00EB7E12">
              <w:rPr>
                <w:rFonts w:ascii="Arial Narrow" w:eastAsia="SimSun" w:hAnsi="Arial Narrow" w:cs="Arial"/>
                <w:sz w:val="16"/>
                <w:szCs w:val="16"/>
                <w:lang w:eastAsia="zh-CN"/>
              </w:rPr>
              <w:t>5</w:t>
            </w:r>
          </w:p>
        </w:tc>
        <w:tc>
          <w:tcPr>
            <w:tcW w:w="2656" w:type="dxa"/>
            <w:tcBorders>
              <w:top w:val="nil"/>
              <w:left w:val="nil"/>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rPr>
                <w:rFonts w:ascii="Arial Narrow" w:eastAsia="SimSun" w:hAnsi="Arial Narrow" w:cs="Arial"/>
                <w:sz w:val="16"/>
                <w:szCs w:val="16"/>
                <w:lang w:eastAsia="zh-CN"/>
              </w:rPr>
            </w:pPr>
            <w:r w:rsidRPr="00EB7E12">
              <w:rPr>
                <w:rFonts w:ascii="Arial Narrow" w:eastAsia="SimSun" w:hAnsi="Arial Narrow" w:cs="Arial"/>
                <w:sz w:val="16"/>
                <w:szCs w:val="16"/>
                <w:lang w:eastAsia="zh-CN"/>
              </w:rPr>
              <w:t>Catalpa bignonioides</w:t>
            </w:r>
          </w:p>
        </w:tc>
        <w:tc>
          <w:tcPr>
            <w:tcW w:w="2276" w:type="dxa"/>
            <w:tcBorders>
              <w:top w:val="nil"/>
              <w:left w:val="nil"/>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rPr>
                <w:rFonts w:ascii="Arial Narrow" w:eastAsia="SimSun" w:hAnsi="Arial Narrow" w:cs="Arial"/>
                <w:sz w:val="16"/>
                <w:szCs w:val="16"/>
                <w:lang w:eastAsia="zh-CN"/>
              </w:rPr>
            </w:pPr>
            <w:r w:rsidRPr="00EB7E12">
              <w:rPr>
                <w:rFonts w:ascii="Arial Narrow" w:eastAsia="SimSun" w:hAnsi="Arial Narrow" w:cs="Arial"/>
                <w:sz w:val="16"/>
                <w:szCs w:val="16"/>
                <w:lang w:eastAsia="zh-CN"/>
              </w:rPr>
              <w:t>каталпа</w:t>
            </w:r>
          </w:p>
        </w:tc>
        <w:tc>
          <w:tcPr>
            <w:tcW w:w="1676" w:type="dxa"/>
            <w:tcBorders>
              <w:top w:val="nil"/>
              <w:left w:val="nil"/>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16"/>
                <w:szCs w:val="16"/>
                <w:lang w:eastAsia="zh-CN"/>
              </w:rPr>
            </w:pPr>
            <w:r w:rsidRPr="00EB7E12">
              <w:rPr>
                <w:rFonts w:ascii="Arial Narrow" w:eastAsia="SimSun" w:hAnsi="Arial Narrow" w:cs="Arial"/>
                <w:sz w:val="16"/>
                <w:szCs w:val="16"/>
                <w:lang w:eastAsia="zh-CN"/>
              </w:rPr>
              <w:t>4.00 - 5.00</w:t>
            </w:r>
          </w:p>
        </w:tc>
        <w:tc>
          <w:tcPr>
            <w:tcW w:w="1535" w:type="dxa"/>
            <w:tcBorders>
              <w:top w:val="nil"/>
              <w:left w:val="single" w:sz="8" w:space="0" w:color="auto"/>
              <w:bottom w:val="single" w:sz="4" w:space="0" w:color="auto"/>
              <w:right w:val="single" w:sz="8" w:space="0" w:color="auto"/>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16"/>
                <w:szCs w:val="16"/>
                <w:lang w:eastAsia="zh-CN"/>
              </w:rPr>
            </w:pPr>
            <w:r w:rsidRPr="00EB7E12">
              <w:rPr>
                <w:rFonts w:ascii="Arial Narrow" w:eastAsia="SimSun" w:hAnsi="Arial Narrow" w:cs="Arial"/>
                <w:sz w:val="16"/>
                <w:szCs w:val="16"/>
                <w:lang w:eastAsia="zh-CN"/>
              </w:rPr>
              <w:t>2</w:t>
            </w:r>
          </w:p>
        </w:tc>
      </w:tr>
      <w:tr w:rsidR="004E12F8" w:rsidRPr="00EB7E12" w:rsidTr="009C09EE">
        <w:trPr>
          <w:trHeight w:val="255"/>
        </w:trPr>
        <w:tc>
          <w:tcPr>
            <w:tcW w:w="708" w:type="dxa"/>
            <w:tcBorders>
              <w:top w:val="nil"/>
              <w:left w:val="single" w:sz="8" w:space="0" w:color="auto"/>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16"/>
                <w:szCs w:val="16"/>
                <w:lang w:eastAsia="zh-CN"/>
              </w:rPr>
            </w:pPr>
            <w:r w:rsidRPr="00EB7E12">
              <w:rPr>
                <w:rFonts w:ascii="Arial Narrow" w:eastAsia="SimSun" w:hAnsi="Arial Narrow" w:cs="Arial"/>
                <w:sz w:val="16"/>
                <w:szCs w:val="16"/>
                <w:lang w:eastAsia="zh-CN"/>
              </w:rPr>
              <w:t>6</w:t>
            </w:r>
          </w:p>
        </w:tc>
        <w:tc>
          <w:tcPr>
            <w:tcW w:w="2656" w:type="dxa"/>
            <w:tcBorders>
              <w:top w:val="nil"/>
              <w:left w:val="nil"/>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rPr>
                <w:rFonts w:ascii="Arial Narrow" w:eastAsia="SimSun" w:hAnsi="Arial Narrow" w:cs="Arial"/>
                <w:sz w:val="16"/>
                <w:szCs w:val="16"/>
                <w:lang w:eastAsia="zh-CN"/>
              </w:rPr>
            </w:pPr>
            <w:r w:rsidRPr="00EB7E12">
              <w:rPr>
                <w:rFonts w:ascii="Arial Narrow" w:eastAsia="SimSun" w:hAnsi="Arial Narrow" w:cs="Arial"/>
                <w:sz w:val="16"/>
                <w:szCs w:val="16"/>
                <w:lang w:eastAsia="zh-CN"/>
              </w:rPr>
              <w:t>Celtis australis</w:t>
            </w:r>
          </w:p>
        </w:tc>
        <w:tc>
          <w:tcPr>
            <w:tcW w:w="2276" w:type="dxa"/>
            <w:tcBorders>
              <w:top w:val="nil"/>
              <w:left w:val="nil"/>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rPr>
                <w:rFonts w:ascii="Arial Narrow" w:eastAsia="SimSun" w:hAnsi="Arial Narrow" w:cs="Arial"/>
                <w:sz w:val="16"/>
                <w:szCs w:val="16"/>
                <w:lang w:eastAsia="zh-CN"/>
              </w:rPr>
            </w:pPr>
            <w:r w:rsidRPr="00EB7E12">
              <w:rPr>
                <w:rFonts w:ascii="Arial Narrow" w:eastAsia="SimSun" w:hAnsi="Arial Narrow" w:cs="Arial"/>
                <w:sz w:val="16"/>
                <w:szCs w:val="16"/>
                <w:lang w:eastAsia="zh-CN"/>
              </w:rPr>
              <w:t>копривка</w:t>
            </w:r>
          </w:p>
        </w:tc>
        <w:tc>
          <w:tcPr>
            <w:tcW w:w="1676" w:type="dxa"/>
            <w:tcBorders>
              <w:top w:val="nil"/>
              <w:left w:val="nil"/>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16"/>
                <w:szCs w:val="16"/>
                <w:lang w:eastAsia="zh-CN"/>
              </w:rPr>
            </w:pPr>
            <w:r w:rsidRPr="00EB7E12">
              <w:rPr>
                <w:rFonts w:ascii="Arial Narrow" w:eastAsia="SimSun" w:hAnsi="Arial Narrow" w:cs="Arial"/>
                <w:sz w:val="16"/>
                <w:szCs w:val="16"/>
                <w:lang w:eastAsia="zh-CN"/>
              </w:rPr>
              <w:t>4.00 - 6.00</w:t>
            </w:r>
          </w:p>
        </w:tc>
        <w:tc>
          <w:tcPr>
            <w:tcW w:w="1535" w:type="dxa"/>
            <w:tcBorders>
              <w:top w:val="nil"/>
              <w:left w:val="single" w:sz="8" w:space="0" w:color="auto"/>
              <w:bottom w:val="single" w:sz="4" w:space="0" w:color="auto"/>
              <w:right w:val="single" w:sz="8" w:space="0" w:color="auto"/>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16"/>
                <w:szCs w:val="16"/>
                <w:lang w:eastAsia="zh-CN"/>
              </w:rPr>
            </w:pPr>
            <w:r w:rsidRPr="00EB7E12">
              <w:rPr>
                <w:rFonts w:ascii="Arial Narrow" w:eastAsia="SimSun" w:hAnsi="Arial Narrow" w:cs="Arial"/>
                <w:sz w:val="16"/>
                <w:szCs w:val="16"/>
                <w:lang w:eastAsia="zh-CN"/>
              </w:rPr>
              <w:t>16</w:t>
            </w:r>
          </w:p>
        </w:tc>
      </w:tr>
      <w:tr w:rsidR="004E12F8" w:rsidRPr="00EB7E12" w:rsidTr="009C09EE">
        <w:trPr>
          <w:trHeight w:val="255"/>
        </w:trPr>
        <w:tc>
          <w:tcPr>
            <w:tcW w:w="708" w:type="dxa"/>
            <w:tcBorders>
              <w:top w:val="nil"/>
              <w:left w:val="single" w:sz="8" w:space="0" w:color="auto"/>
              <w:bottom w:val="nil"/>
              <w:right w:val="nil"/>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16"/>
                <w:szCs w:val="16"/>
                <w:lang w:eastAsia="zh-CN"/>
              </w:rPr>
            </w:pPr>
            <w:r w:rsidRPr="00EB7E12">
              <w:rPr>
                <w:rFonts w:ascii="Arial Narrow" w:eastAsia="SimSun" w:hAnsi="Arial Narrow" w:cs="Arial"/>
                <w:sz w:val="16"/>
                <w:szCs w:val="16"/>
                <w:lang w:eastAsia="zh-CN"/>
              </w:rPr>
              <w:t>7</w:t>
            </w:r>
          </w:p>
        </w:tc>
        <w:tc>
          <w:tcPr>
            <w:tcW w:w="2656" w:type="dxa"/>
            <w:tcBorders>
              <w:top w:val="nil"/>
              <w:left w:val="single" w:sz="4" w:space="0" w:color="auto"/>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rPr>
                <w:rFonts w:ascii="Arial Narrow" w:eastAsia="SimSun" w:hAnsi="Arial Narrow" w:cs="Arial"/>
                <w:sz w:val="16"/>
                <w:szCs w:val="16"/>
                <w:lang w:eastAsia="zh-CN"/>
              </w:rPr>
            </w:pPr>
            <w:r w:rsidRPr="00EB7E12">
              <w:rPr>
                <w:rFonts w:ascii="Arial Narrow" w:eastAsia="SimSun" w:hAnsi="Arial Narrow" w:cs="Arial"/>
                <w:sz w:val="16"/>
                <w:szCs w:val="16"/>
                <w:lang w:eastAsia="zh-CN"/>
              </w:rPr>
              <w:t>Tilia argentea</w:t>
            </w:r>
          </w:p>
        </w:tc>
        <w:tc>
          <w:tcPr>
            <w:tcW w:w="2276" w:type="dxa"/>
            <w:tcBorders>
              <w:top w:val="nil"/>
              <w:left w:val="nil"/>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rPr>
                <w:rFonts w:ascii="Arial Narrow" w:eastAsia="SimSun" w:hAnsi="Arial Narrow" w:cs="Arial"/>
                <w:sz w:val="16"/>
                <w:szCs w:val="16"/>
                <w:lang w:eastAsia="zh-CN"/>
              </w:rPr>
            </w:pPr>
            <w:r w:rsidRPr="00EB7E12">
              <w:rPr>
                <w:rFonts w:ascii="Arial Narrow" w:eastAsia="SimSun" w:hAnsi="Arial Narrow" w:cs="Arial"/>
                <w:sz w:val="16"/>
                <w:szCs w:val="16"/>
                <w:lang w:eastAsia="zh-CN"/>
              </w:rPr>
              <w:t>липа</w:t>
            </w:r>
          </w:p>
        </w:tc>
        <w:tc>
          <w:tcPr>
            <w:tcW w:w="1676" w:type="dxa"/>
            <w:tcBorders>
              <w:top w:val="nil"/>
              <w:left w:val="nil"/>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16"/>
                <w:szCs w:val="16"/>
                <w:lang w:eastAsia="zh-CN"/>
              </w:rPr>
            </w:pPr>
            <w:r w:rsidRPr="00EB7E12">
              <w:rPr>
                <w:rFonts w:ascii="Arial Narrow" w:eastAsia="SimSun" w:hAnsi="Arial Narrow" w:cs="Arial"/>
                <w:sz w:val="16"/>
                <w:szCs w:val="16"/>
                <w:lang w:eastAsia="zh-CN"/>
              </w:rPr>
              <w:t>4.00 - 6.00</w:t>
            </w:r>
          </w:p>
        </w:tc>
        <w:tc>
          <w:tcPr>
            <w:tcW w:w="1535" w:type="dxa"/>
            <w:tcBorders>
              <w:top w:val="nil"/>
              <w:left w:val="single" w:sz="8" w:space="0" w:color="auto"/>
              <w:bottom w:val="single" w:sz="4" w:space="0" w:color="auto"/>
              <w:right w:val="single" w:sz="8" w:space="0" w:color="auto"/>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16"/>
                <w:szCs w:val="16"/>
                <w:lang w:eastAsia="zh-CN"/>
              </w:rPr>
            </w:pPr>
            <w:r w:rsidRPr="00EB7E12">
              <w:rPr>
                <w:rFonts w:ascii="Arial Narrow" w:eastAsia="SimSun" w:hAnsi="Arial Narrow" w:cs="Arial"/>
                <w:sz w:val="16"/>
                <w:szCs w:val="16"/>
                <w:lang w:eastAsia="zh-CN"/>
              </w:rPr>
              <w:t>13</w:t>
            </w:r>
          </w:p>
        </w:tc>
      </w:tr>
      <w:tr w:rsidR="004E12F8" w:rsidRPr="00EB7E12" w:rsidTr="009C09EE">
        <w:trPr>
          <w:trHeight w:val="255"/>
        </w:trPr>
        <w:tc>
          <w:tcPr>
            <w:tcW w:w="708" w:type="dxa"/>
            <w:tcBorders>
              <w:top w:val="single" w:sz="4" w:space="0" w:color="auto"/>
              <w:left w:val="single" w:sz="8" w:space="0" w:color="auto"/>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16"/>
                <w:szCs w:val="16"/>
                <w:lang w:eastAsia="zh-CN"/>
              </w:rPr>
            </w:pPr>
            <w:r w:rsidRPr="00EB7E12">
              <w:rPr>
                <w:rFonts w:ascii="Arial Narrow" w:eastAsia="SimSun" w:hAnsi="Arial Narrow" w:cs="Arial"/>
                <w:sz w:val="16"/>
                <w:szCs w:val="16"/>
                <w:lang w:eastAsia="zh-CN"/>
              </w:rPr>
              <w:t>8</w:t>
            </w:r>
          </w:p>
        </w:tc>
        <w:tc>
          <w:tcPr>
            <w:tcW w:w="2656" w:type="dxa"/>
            <w:tcBorders>
              <w:top w:val="nil"/>
              <w:left w:val="nil"/>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rPr>
                <w:rFonts w:ascii="Arial Narrow" w:eastAsia="SimSun" w:hAnsi="Arial Narrow" w:cs="Arial"/>
                <w:sz w:val="16"/>
                <w:szCs w:val="16"/>
                <w:lang w:eastAsia="zh-CN"/>
              </w:rPr>
            </w:pPr>
            <w:r w:rsidRPr="00EB7E12">
              <w:rPr>
                <w:rFonts w:ascii="Arial Narrow" w:eastAsia="SimSun" w:hAnsi="Arial Narrow" w:cs="Arial"/>
                <w:sz w:val="16"/>
                <w:szCs w:val="16"/>
                <w:lang w:eastAsia="zh-CN"/>
              </w:rPr>
              <w:t>Quercus rubra</w:t>
            </w:r>
          </w:p>
        </w:tc>
        <w:tc>
          <w:tcPr>
            <w:tcW w:w="2276" w:type="dxa"/>
            <w:tcBorders>
              <w:top w:val="nil"/>
              <w:left w:val="nil"/>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rPr>
                <w:rFonts w:ascii="Arial Narrow" w:eastAsia="SimSun" w:hAnsi="Arial Narrow" w:cs="Arial"/>
                <w:sz w:val="16"/>
                <w:szCs w:val="16"/>
                <w:lang w:eastAsia="zh-CN"/>
              </w:rPr>
            </w:pPr>
            <w:r w:rsidRPr="00EB7E12">
              <w:rPr>
                <w:rFonts w:ascii="Arial Narrow" w:eastAsia="SimSun" w:hAnsi="Arial Narrow" w:cs="Arial"/>
                <w:sz w:val="16"/>
                <w:szCs w:val="16"/>
                <w:lang w:eastAsia="zh-CN"/>
              </w:rPr>
              <w:t>червен дъб</w:t>
            </w:r>
          </w:p>
        </w:tc>
        <w:tc>
          <w:tcPr>
            <w:tcW w:w="1676" w:type="dxa"/>
            <w:tcBorders>
              <w:top w:val="nil"/>
              <w:left w:val="nil"/>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16"/>
                <w:szCs w:val="16"/>
                <w:lang w:eastAsia="zh-CN"/>
              </w:rPr>
            </w:pPr>
            <w:r w:rsidRPr="00EB7E12">
              <w:rPr>
                <w:rFonts w:ascii="Arial Narrow" w:eastAsia="SimSun" w:hAnsi="Arial Narrow" w:cs="Arial"/>
                <w:sz w:val="16"/>
                <w:szCs w:val="16"/>
                <w:lang w:eastAsia="zh-CN"/>
              </w:rPr>
              <w:t>3.00 - 5.00</w:t>
            </w:r>
          </w:p>
        </w:tc>
        <w:tc>
          <w:tcPr>
            <w:tcW w:w="1535" w:type="dxa"/>
            <w:tcBorders>
              <w:top w:val="nil"/>
              <w:left w:val="single" w:sz="8" w:space="0" w:color="auto"/>
              <w:bottom w:val="single" w:sz="4" w:space="0" w:color="auto"/>
              <w:right w:val="single" w:sz="8" w:space="0" w:color="auto"/>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16"/>
                <w:szCs w:val="16"/>
                <w:lang w:eastAsia="zh-CN"/>
              </w:rPr>
            </w:pPr>
            <w:r w:rsidRPr="00EB7E12">
              <w:rPr>
                <w:rFonts w:ascii="Arial Narrow" w:eastAsia="SimSun" w:hAnsi="Arial Narrow" w:cs="Arial"/>
                <w:sz w:val="16"/>
                <w:szCs w:val="16"/>
                <w:lang w:eastAsia="zh-CN"/>
              </w:rPr>
              <w:t>50</w:t>
            </w:r>
          </w:p>
        </w:tc>
      </w:tr>
      <w:tr w:rsidR="004E12F8" w:rsidRPr="00EB7E12" w:rsidTr="009C09EE">
        <w:trPr>
          <w:trHeight w:val="255"/>
        </w:trPr>
        <w:tc>
          <w:tcPr>
            <w:tcW w:w="708" w:type="dxa"/>
            <w:tcBorders>
              <w:top w:val="nil"/>
              <w:left w:val="single" w:sz="8" w:space="0" w:color="auto"/>
              <w:bottom w:val="nil"/>
              <w:right w:val="nil"/>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16"/>
                <w:szCs w:val="16"/>
                <w:lang w:eastAsia="zh-CN"/>
              </w:rPr>
            </w:pPr>
            <w:r w:rsidRPr="00EB7E12">
              <w:rPr>
                <w:rFonts w:ascii="Arial Narrow" w:eastAsia="SimSun" w:hAnsi="Arial Narrow" w:cs="Arial"/>
                <w:sz w:val="16"/>
                <w:szCs w:val="16"/>
                <w:lang w:eastAsia="zh-CN"/>
              </w:rPr>
              <w:t>9</w:t>
            </w:r>
          </w:p>
        </w:tc>
        <w:tc>
          <w:tcPr>
            <w:tcW w:w="2656" w:type="dxa"/>
            <w:tcBorders>
              <w:top w:val="nil"/>
              <w:left w:val="single" w:sz="4" w:space="0" w:color="auto"/>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rPr>
                <w:rFonts w:ascii="Arial Narrow" w:eastAsia="SimSun" w:hAnsi="Arial Narrow" w:cs="Arial"/>
                <w:sz w:val="16"/>
                <w:szCs w:val="16"/>
                <w:lang w:eastAsia="zh-CN"/>
              </w:rPr>
            </w:pPr>
            <w:r w:rsidRPr="00EB7E12">
              <w:rPr>
                <w:rFonts w:ascii="Arial Narrow" w:eastAsia="SimSun" w:hAnsi="Arial Narrow" w:cs="Arial"/>
                <w:sz w:val="16"/>
                <w:szCs w:val="16"/>
                <w:lang w:eastAsia="zh-CN"/>
              </w:rPr>
              <w:t>Acer pseudoplatanus</w:t>
            </w:r>
          </w:p>
        </w:tc>
        <w:tc>
          <w:tcPr>
            <w:tcW w:w="2276" w:type="dxa"/>
            <w:tcBorders>
              <w:top w:val="nil"/>
              <w:left w:val="nil"/>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rPr>
                <w:rFonts w:ascii="Arial Narrow" w:eastAsia="SimSun" w:hAnsi="Arial Narrow" w:cs="Arial"/>
                <w:sz w:val="16"/>
                <w:szCs w:val="16"/>
                <w:lang w:eastAsia="zh-CN"/>
              </w:rPr>
            </w:pPr>
            <w:r w:rsidRPr="00EB7E12">
              <w:rPr>
                <w:rFonts w:ascii="Arial Narrow" w:eastAsia="SimSun" w:hAnsi="Arial Narrow" w:cs="Arial"/>
                <w:sz w:val="16"/>
                <w:szCs w:val="16"/>
                <w:lang w:eastAsia="zh-CN"/>
              </w:rPr>
              <w:t>об.явор</w:t>
            </w:r>
          </w:p>
        </w:tc>
        <w:tc>
          <w:tcPr>
            <w:tcW w:w="1676" w:type="dxa"/>
            <w:tcBorders>
              <w:top w:val="nil"/>
              <w:left w:val="nil"/>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16"/>
                <w:szCs w:val="16"/>
                <w:lang w:eastAsia="zh-CN"/>
              </w:rPr>
            </w:pPr>
            <w:r w:rsidRPr="00EB7E12">
              <w:rPr>
                <w:rFonts w:ascii="Arial Narrow" w:eastAsia="SimSun" w:hAnsi="Arial Narrow" w:cs="Arial"/>
                <w:sz w:val="16"/>
                <w:szCs w:val="16"/>
                <w:lang w:eastAsia="zh-CN"/>
              </w:rPr>
              <w:t>3.00 - 5.00</w:t>
            </w:r>
          </w:p>
        </w:tc>
        <w:tc>
          <w:tcPr>
            <w:tcW w:w="1535" w:type="dxa"/>
            <w:tcBorders>
              <w:top w:val="nil"/>
              <w:left w:val="single" w:sz="8" w:space="0" w:color="auto"/>
              <w:bottom w:val="single" w:sz="4" w:space="0" w:color="auto"/>
              <w:right w:val="single" w:sz="8" w:space="0" w:color="auto"/>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16"/>
                <w:szCs w:val="16"/>
                <w:lang w:eastAsia="zh-CN"/>
              </w:rPr>
            </w:pPr>
            <w:r w:rsidRPr="00EB7E12">
              <w:rPr>
                <w:rFonts w:ascii="Arial Narrow" w:eastAsia="SimSun" w:hAnsi="Arial Narrow" w:cs="Arial"/>
                <w:sz w:val="16"/>
                <w:szCs w:val="16"/>
                <w:lang w:eastAsia="zh-CN"/>
              </w:rPr>
              <w:t>12</w:t>
            </w:r>
          </w:p>
        </w:tc>
      </w:tr>
      <w:tr w:rsidR="004E12F8" w:rsidRPr="00EB7E12" w:rsidTr="009C09EE">
        <w:trPr>
          <w:trHeight w:val="255"/>
        </w:trPr>
        <w:tc>
          <w:tcPr>
            <w:tcW w:w="708" w:type="dxa"/>
            <w:tcBorders>
              <w:top w:val="single" w:sz="4" w:space="0" w:color="auto"/>
              <w:left w:val="single" w:sz="8" w:space="0" w:color="auto"/>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16"/>
                <w:szCs w:val="16"/>
                <w:lang w:eastAsia="zh-CN"/>
              </w:rPr>
            </w:pPr>
            <w:r w:rsidRPr="00EB7E12">
              <w:rPr>
                <w:rFonts w:ascii="Arial Narrow" w:eastAsia="SimSun" w:hAnsi="Arial Narrow" w:cs="Arial"/>
                <w:sz w:val="16"/>
                <w:szCs w:val="16"/>
                <w:lang w:eastAsia="zh-CN"/>
              </w:rPr>
              <w:t>10</w:t>
            </w:r>
          </w:p>
        </w:tc>
        <w:tc>
          <w:tcPr>
            <w:tcW w:w="2656" w:type="dxa"/>
            <w:tcBorders>
              <w:top w:val="nil"/>
              <w:left w:val="nil"/>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rPr>
                <w:rFonts w:ascii="Arial Narrow" w:eastAsia="SimSun" w:hAnsi="Arial Narrow" w:cs="Arial"/>
                <w:sz w:val="16"/>
                <w:szCs w:val="16"/>
                <w:lang w:eastAsia="zh-CN"/>
              </w:rPr>
            </w:pPr>
            <w:r w:rsidRPr="00EB7E12">
              <w:rPr>
                <w:rFonts w:ascii="Arial Narrow" w:eastAsia="SimSun" w:hAnsi="Arial Narrow" w:cs="Arial"/>
                <w:sz w:val="16"/>
                <w:szCs w:val="16"/>
                <w:lang w:eastAsia="zh-CN"/>
              </w:rPr>
              <w:t>Acer dasycarpum</w:t>
            </w:r>
          </w:p>
        </w:tc>
        <w:tc>
          <w:tcPr>
            <w:tcW w:w="2276" w:type="dxa"/>
            <w:tcBorders>
              <w:top w:val="nil"/>
              <w:left w:val="nil"/>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rPr>
                <w:rFonts w:ascii="Arial Narrow" w:eastAsia="SimSun" w:hAnsi="Arial Narrow" w:cs="Arial"/>
                <w:sz w:val="16"/>
                <w:szCs w:val="16"/>
                <w:lang w:eastAsia="zh-CN"/>
              </w:rPr>
            </w:pPr>
            <w:r w:rsidRPr="00EB7E12">
              <w:rPr>
                <w:rFonts w:ascii="Arial Narrow" w:eastAsia="SimSun" w:hAnsi="Arial Narrow" w:cs="Arial"/>
                <w:sz w:val="16"/>
                <w:szCs w:val="16"/>
                <w:lang w:eastAsia="zh-CN"/>
              </w:rPr>
              <w:t>явор среброл.</w:t>
            </w:r>
          </w:p>
        </w:tc>
        <w:tc>
          <w:tcPr>
            <w:tcW w:w="1676" w:type="dxa"/>
            <w:tcBorders>
              <w:top w:val="nil"/>
              <w:left w:val="nil"/>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16"/>
                <w:szCs w:val="16"/>
                <w:lang w:eastAsia="zh-CN"/>
              </w:rPr>
            </w:pPr>
            <w:r w:rsidRPr="00EB7E12">
              <w:rPr>
                <w:rFonts w:ascii="Arial Narrow" w:eastAsia="SimSun" w:hAnsi="Arial Narrow" w:cs="Arial"/>
                <w:sz w:val="16"/>
                <w:szCs w:val="16"/>
                <w:lang w:eastAsia="zh-CN"/>
              </w:rPr>
              <w:t xml:space="preserve"> 4,50</w:t>
            </w:r>
          </w:p>
        </w:tc>
        <w:tc>
          <w:tcPr>
            <w:tcW w:w="1535" w:type="dxa"/>
            <w:tcBorders>
              <w:top w:val="nil"/>
              <w:left w:val="single" w:sz="8" w:space="0" w:color="auto"/>
              <w:bottom w:val="single" w:sz="4" w:space="0" w:color="auto"/>
              <w:right w:val="single" w:sz="8" w:space="0" w:color="auto"/>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16"/>
                <w:szCs w:val="16"/>
                <w:lang w:eastAsia="zh-CN"/>
              </w:rPr>
            </w:pPr>
            <w:r w:rsidRPr="00EB7E12">
              <w:rPr>
                <w:rFonts w:ascii="Arial Narrow" w:eastAsia="SimSun" w:hAnsi="Arial Narrow" w:cs="Arial"/>
                <w:sz w:val="16"/>
                <w:szCs w:val="16"/>
                <w:lang w:eastAsia="zh-CN"/>
              </w:rPr>
              <w:t>1</w:t>
            </w:r>
          </w:p>
        </w:tc>
      </w:tr>
      <w:tr w:rsidR="004E12F8" w:rsidRPr="00EB7E12" w:rsidTr="009C09EE">
        <w:trPr>
          <w:trHeight w:val="255"/>
        </w:trPr>
        <w:tc>
          <w:tcPr>
            <w:tcW w:w="708" w:type="dxa"/>
            <w:tcBorders>
              <w:top w:val="nil"/>
              <w:left w:val="single" w:sz="8" w:space="0" w:color="auto"/>
              <w:bottom w:val="nil"/>
              <w:right w:val="nil"/>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16"/>
                <w:szCs w:val="16"/>
                <w:lang w:eastAsia="zh-CN"/>
              </w:rPr>
            </w:pPr>
            <w:r w:rsidRPr="00EB7E12">
              <w:rPr>
                <w:rFonts w:ascii="Arial Narrow" w:eastAsia="SimSun" w:hAnsi="Arial Narrow" w:cs="Arial"/>
                <w:sz w:val="16"/>
                <w:szCs w:val="16"/>
                <w:lang w:eastAsia="zh-CN"/>
              </w:rPr>
              <w:t>11</w:t>
            </w:r>
          </w:p>
        </w:tc>
        <w:tc>
          <w:tcPr>
            <w:tcW w:w="2656" w:type="dxa"/>
            <w:tcBorders>
              <w:top w:val="nil"/>
              <w:left w:val="single" w:sz="4" w:space="0" w:color="auto"/>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rPr>
                <w:rFonts w:ascii="Arial Narrow" w:eastAsia="SimSun" w:hAnsi="Arial Narrow" w:cs="Arial"/>
                <w:sz w:val="16"/>
                <w:szCs w:val="16"/>
                <w:lang w:eastAsia="zh-CN"/>
              </w:rPr>
            </w:pPr>
            <w:r w:rsidRPr="00EB7E12">
              <w:rPr>
                <w:rFonts w:ascii="Arial Narrow" w:eastAsia="SimSun" w:hAnsi="Arial Narrow" w:cs="Arial"/>
                <w:sz w:val="16"/>
                <w:szCs w:val="16"/>
                <w:lang w:eastAsia="zh-CN"/>
              </w:rPr>
              <w:t>Fraxinus americana</w:t>
            </w:r>
          </w:p>
        </w:tc>
        <w:tc>
          <w:tcPr>
            <w:tcW w:w="2276" w:type="dxa"/>
            <w:tcBorders>
              <w:top w:val="nil"/>
              <w:left w:val="nil"/>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rPr>
                <w:rFonts w:ascii="Arial Narrow" w:eastAsia="SimSun" w:hAnsi="Arial Narrow" w:cs="Arial"/>
                <w:sz w:val="16"/>
                <w:szCs w:val="16"/>
                <w:lang w:eastAsia="zh-CN"/>
              </w:rPr>
            </w:pPr>
            <w:r w:rsidRPr="00EB7E12">
              <w:rPr>
                <w:rFonts w:ascii="Arial Narrow" w:eastAsia="SimSun" w:hAnsi="Arial Narrow" w:cs="Arial"/>
                <w:sz w:val="16"/>
                <w:szCs w:val="16"/>
                <w:lang w:eastAsia="zh-CN"/>
              </w:rPr>
              <w:t>амер.ясен</w:t>
            </w:r>
          </w:p>
        </w:tc>
        <w:tc>
          <w:tcPr>
            <w:tcW w:w="1676" w:type="dxa"/>
            <w:tcBorders>
              <w:top w:val="nil"/>
              <w:left w:val="nil"/>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16"/>
                <w:szCs w:val="16"/>
                <w:lang w:eastAsia="zh-CN"/>
              </w:rPr>
            </w:pPr>
            <w:r w:rsidRPr="00EB7E12">
              <w:rPr>
                <w:rFonts w:ascii="Arial Narrow" w:eastAsia="SimSun" w:hAnsi="Arial Narrow" w:cs="Arial"/>
                <w:sz w:val="16"/>
                <w:szCs w:val="16"/>
                <w:lang w:eastAsia="zh-CN"/>
              </w:rPr>
              <w:t>5.00 - 6.00</w:t>
            </w:r>
          </w:p>
        </w:tc>
        <w:tc>
          <w:tcPr>
            <w:tcW w:w="1535" w:type="dxa"/>
            <w:tcBorders>
              <w:top w:val="nil"/>
              <w:left w:val="single" w:sz="8" w:space="0" w:color="auto"/>
              <w:bottom w:val="single" w:sz="4" w:space="0" w:color="auto"/>
              <w:right w:val="single" w:sz="8" w:space="0" w:color="auto"/>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16"/>
                <w:szCs w:val="16"/>
                <w:lang w:eastAsia="zh-CN"/>
              </w:rPr>
            </w:pPr>
            <w:r w:rsidRPr="00EB7E12">
              <w:rPr>
                <w:rFonts w:ascii="Arial Narrow" w:eastAsia="SimSun" w:hAnsi="Arial Narrow" w:cs="Arial"/>
                <w:sz w:val="16"/>
                <w:szCs w:val="16"/>
                <w:lang w:eastAsia="zh-CN"/>
              </w:rPr>
              <w:t>172</w:t>
            </w:r>
          </w:p>
        </w:tc>
      </w:tr>
      <w:tr w:rsidR="004E12F8" w:rsidRPr="00EB7E12" w:rsidTr="009C09EE">
        <w:trPr>
          <w:trHeight w:val="255"/>
        </w:trPr>
        <w:tc>
          <w:tcPr>
            <w:tcW w:w="708" w:type="dxa"/>
            <w:tcBorders>
              <w:top w:val="single" w:sz="4" w:space="0" w:color="auto"/>
              <w:left w:val="single" w:sz="8" w:space="0" w:color="auto"/>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16"/>
                <w:szCs w:val="16"/>
                <w:lang w:eastAsia="zh-CN"/>
              </w:rPr>
            </w:pPr>
            <w:r w:rsidRPr="00EB7E12">
              <w:rPr>
                <w:rFonts w:ascii="Arial Narrow" w:eastAsia="SimSun" w:hAnsi="Arial Narrow" w:cs="Arial"/>
                <w:sz w:val="16"/>
                <w:szCs w:val="16"/>
                <w:lang w:eastAsia="zh-CN"/>
              </w:rPr>
              <w:t>12</w:t>
            </w:r>
          </w:p>
        </w:tc>
        <w:tc>
          <w:tcPr>
            <w:tcW w:w="2656" w:type="dxa"/>
            <w:tcBorders>
              <w:top w:val="nil"/>
              <w:left w:val="nil"/>
              <w:bottom w:val="nil"/>
              <w:right w:val="nil"/>
            </w:tcBorders>
            <w:shd w:val="clear" w:color="auto" w:fill="auto"/>
            <w:noWrap/>
            <w:vAlign w:val="bottom"/>
          </w:tcPr>
          <w:p w:rsidR="004E12F8" w:rsidRPr="00EB7E12" w:rsidRDefault="004E12F8" w:rsidP="009C09EE">
            <w:pPr>
              <w:spacing w:after="0" w:line="240" w:lineRule="auto"/>
              <w:rPr>
                <w:rFonts w:ascii="Arial Narrow" w:eastAsia="SimSun" w:hAnsi="Arial Narrow" w:cs="Arial"/>
                <w:sz w:val="16"/>
                <w:szCs w:val="16"/>
                <w:lang w:eastAsia="zh-CN"/>
              </w:rPr>
            </w:pPr>
            <w:r w:rsidRPr="00EB7E12">
              <w:rPr>
                <w:rFonts w:ascii="Arial Narrow" w:eastAsia="SimSun" w:hAnsi="Arial Narrow" w:cs="Arial"/>
                <w:sz w:val="16"/>
                <w:szCs w:val="16"/>
                <w:lang w:eastAsia="zh-CN"/>
              </w:rPr>
              <w:t>Platanus occidentalis</w:t>
            </w:r>
          </w:p>
        </w:tc>
        <w:tc>
          <w:tcPr>
            <w:tcW w:w="2276" w:type="dxa"/>
            <w:tcBorders>
              <w:top w:val="nil"/>
              <w:left w:val="single" w:sz="4" w:space="0" w:color="auto"/>
              <w:bottom w:val="nil"/>
              <w:right w:val="nil"/>
            </w:tcBorders>
            <w:shd w:val="clear" w:color="auto" w:fill="auto"/>
            <w:noWrap/>
            <w:vAlign w:val="bottom"/>
          </w:tcPr>
          <w:p w:rsidR="004E12F8" w:rsidRPr="00EB7E12" w:rsidRDefault="004E12F8" w:rsidP="009C09EE">
            <w:pPr>
              <w:spacing w:after="0" w:line="240" w:lineRule="auto"/>
              <w:rPr>
                <w:rFonts w:ascii="Arial Narrow" w:eastAsia="SimSun" w:hAnsi="Arial Narrow" w:cs="Arial"/>
                <w:sz w:val="16"/>
                <w:szCs w:val="16"/>
                <w:lang w:eastAsia="zh-CN"/>
              </w:rPr>
            </w:pPr>
            <w:r w:rsidRPr="00EB7E12">
              <w:rPr>
                <w:rFonts w:ascii="Arial Narrow" w:eastAsia="SimSun" w:hAnsi="Arial Narrow" w:cs="Arial"/>
                <w:sz w:val="16"/>
                <w:szCs w:val="16"/>
                <w:lang w:eastAsia="zh-CN"/>
              </w:rPr>
              <w:t>чинар</w:t>
            </w:r>
          </w:p>
        </w:tc>
        <w:tc>
          <w:tcPr>
            <w:tcW w:w="1676" w:type="dxa"/>
            <w:tcBorders>
              <w:top w:val="nil"/>
              <w:left w:val="single" w:sz="4" w:space="0" w:color="auto"/>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16"/>
                <w:szCs w:val="16"/>
                <w:lang w:eastAsia="zh-CN"/>
              </w:rPr>
            </w:pPr>
            <w:r w:rsidRPr="00EB7E12">
              <w:rPr>
                <w:rFonts w:ascii="Arial Narrow" w:eastAsia="SimSun" w:hAnsi="Arial Narrow" w:cs="Arial"/>
                <w:sz w:val="16"/>
                <w:szCs w:val="16"/>
                <w:lang w:eastAsia="zh-CN"/>
              </w:rPr>
              <w:t>4,50</w:t>
            </w:r>
          </w:p>
        </w:tc>
        <w:tc>
          <w:tcPr>
            <w:tcW w:w="1535" w:type="dxa"/>
            <w:tcBorders>
              <w:top w:val="nil"/>
              <w:left w:val="single" w:sz="8" w:space="0" w:color="auto"/>
              <w:bottom w:val="single" w:sz="4" w:space="0" w:color="auto"/>
              <w:right w:val="single" w:sz="8" w:space="0" w:color="auto"/>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16"/>
                <w:szCs w:val="16"/>
                <w:lang w:eastAsia="zh-CN"/>
              </w:rPr>
            </w:pPr>
            <w:r w:rsidRPr="00EB7E12">
              <w:rPr>
                <w:rFonts w:ascii="Arial Narrow" w:eastAsia="SimSun" w:hAnsi="Arial Narrow" w:cs="Arial"/>
                <w:sz w:val="16"/>
                <w:szCs w:val="16"/>
                <w:lang w:eastAsia="zh-CN"/>
              </w:rPr>
              <w:t>1</w:t>
            </w:r>
          </w:p>
        </w:tc>
      </w:tr>
      <w:tr w:rsidR="004E12F8" w:rsidRPr="00EB7E12" w:rsidTr="009C09EE">
        <w:trPr>
          <w:trHeight w:val="270"/>
        </w:trPr>
        <w:tc>
          <w:tcPr>
            <w:tcW w:w="708" w:type="dxa"/>
            <w:tcBorders>
              <w:top w:val="nil"/>
              <w:left w:val="single" w:sz="8" w:space="0" w:color="auto"/>
              <w:bottom w:val="single" w:sz="8" w:space="0" w:color="auto"/>
              <w:right w:val="single" w:sz="4" w:space="0" w:color="auto"/>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16"/>
                <w:szCs w:val="16"/>
                <w:lang w:eastAsia="zh-CN"/>
              </w:rPr>
            </w:pPr>
            <w:r w:rsidRPr="00EB7E12">
              <w:rPr>
                <w:rFonts w:ascii="Arial Narrow" w:eastAsia="SimSun" w:hAnsi="Arial Narrow" w:cs="Arial"/>
                <w:sz w:val="16"/>
                <w:szCs w:val="16"/>
                <w:lang w:eastAsia="zh-CN"/>
              </w:rPr>
              <w:t>13</w:t>
            </w:r>
          </w:p>
        </w:tc>
        <w:tc>
          <w:tcPr>
            <w:tcW w:w="2656" w:type="dxa"/>
            <w:tcBorders>
              <w:top w:val="single" w:sz="4" w:space="0" w:color="auto"/>
              <w:left w:val="nil"/>
              <w:bottom w:val="single" w:sz="8" w:space="0" w:color="auto"/>
              <w:right w:val="single" w:sz="4" w:space="0" w:color="auto"/>
            </w:tcBorders>
            <w:shd w:val="clear" w:color="auto" w:fill="auto"/>
            <w:noWrap/>
            <w:vAlign w:val="bottom"/>
          </w:tcPr>
          <w:p w:rsidR="004E12F8" w:rsidRPr="00EB7E12" w:rsidRDefault="004E12F8" w:rsidP="009C09EE">
            <w:pPr>
              <w:spacing w:after="0" w:line="240" w:lineRule="auto"/>
              <w:rPr>
                <w:rFonts w:ascii="Arial Narrow" w:eastAsia="SimSun" w:hAnsi="Arial Narrow" w:cs="Arial"/>
                <w:sz w:val="16"/>
                <w:szCs w:val="16"/>
                <w:lang w:eastAsia="zh-CN"/>
              </w:rPr>
            </w:pPr>
            <w:r w:rsidRPr="00EB7E12">
              <w:rPr>
                <w:rFonts w:ascii="Arial Narrow" w:eastAsia="SimSun" w:hAnsi="Arial Narrow" w:cs="Arial"/>
                <w:sz w:val="16"/>
                <w:szCs w:val="16"/>
                <w:lang w:eastAsia="zh-CN"/>
              </w:rPr>
              <w:t>Acer campestre</w:t>
            </w:r>
          </w:p>
        </w:tc>
        <w:tc>
          <w:tcPr>
            <w:tcW w:w="2276" w:type="dxa"/>
            <w:tcBorders>
              <w:top w:val="single" w:sz="4" w:space="0" w:color="auto"/>
              <w:left w:val="nil"/>
              <w:bottom w:val="single" w:sz="8" w:space="0" w:color="auto"/>
              <w:right w:val="single" w:sz="4" w:space="0" w:color="auto"/>
            </w:tcBorders>
            <w:shd w:val="clear" w:color="auto" w:fill="auto"/>
            <w:noWrap/>
            <w:vAlign w:val="bottom"/>
          </w:tcPr>
          <w:p w:rsidR="004E12F8" w:rsidRPr="00EB7E12" w:rsidRDefault="004E12F8" w:rsidP="009C09EE">
            <w:pPr>
              <w:spacing w:after="0" w:line="240" w:lineRule="auto"/>
              <w:rPr>
                <w:rFonts w:ascii="Arial Narrow" w:eastAsia="SimSun" w:hAnsi="Arial Narrow" w:cs="Arial"/>
                <w:sz w:val="16"/>
                <w:szCs w:val="16"/>
                <w:lang w:eastAsia="zh-CN"/>
              </w:rPr>
            </w:pPr>
            <w:r w:rsidRPr="00EB7E12">
              <w:rPr>
                <w:rFonts w:ascii="Arial Narrow" w:eastAsia="SimSun" w:hAnsi="Arial Narrow" w:cs="Arial"/>
                <w:sz w:val="16"/>
                <w:szCs w:val="16"/>
                <w:lang w:eastAsia="zh-CN"/>
              </w:rPr>
              <w:t>клен</w:t>
            </w:r>
          </w:p>
        </w:tc>
        <w:tc>
          <w:tcPr>
            <w:tcW w:w="1676" w:type="dxa"/>
            <w:tcBorders>
              <w:top w:val="nil"/>
              <w:left w:val="nil"/>
              <w:bottom w:val="single" w:sz="8" w:space="0" w:color="auto"/>
              <w:right w:val="single" w:sz="4" w:space="0" w:color="auto"/>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16"/>
                <w:szCs w:val="16"/>
                <w:lang w:eastAsia="zh-CN"/>
              </w:rPr>
            </w:pPr>
            <w:r w:rsidRPr="00EB7E12">
              <w:rPr>
                <w:rFonts w:ascii="Arial Narrow" w:eastAsia="SimSun" w:hAnsi="Arial Narrow" w:cs="Arial"/>
                <w:sz w:val="16"/>
                <w:szCs w:val="16"/>
                <w:lang w:eastAsia="zh-CN"/>
              </w:rPr>
              <w:t>4.00 - 5.00</w:t>
            </w:r>
          </w:p>
        </w:tc>
        <w:tc>
          <w:tcPr>
            <w:tcW w:w="1535" w:type="dxa"/>
            <w:tcBorders>
              <w:top w:val="nil"/>
              <w:left w:val="single" w:sz="8" w:space="0" w:color="auto"/>
              <w:bottom w:val="single" w:sz="8" w:space="0" w:color="auto"/>
              <w:right w:val="single" w:sz="8" w:space="0" w:color="auto"/>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16"/>
                <w:szCs w:val="16"/>
                <w:lang w:eastAsia="zh-CN"/>
              </w:rPr>
            </w:pPr>
            <w:r w:rsidRPr="00EB7E12">
              <w:rPr>
                <w:rFonts w:ascii="Arial Narrow" w:eastAsia="SimSun" w:hAnsi="Arial Narrow" w:cs="Arial"/>
                <w:sz w:val="16"/>
                <w:szCs w:val="16"/>
                <w:lang w:eastAsia="zh-CN"/>
              </w:rPr>
              <w:t>1</w:t>
            </w:r>
          </w:p>
        </w:tc>
      </w:tr>
      <w:tr w:rsidR="004E12F8" w:rsidRPr="00EB7E12" w:rsidTr="009C09EE">
        <w:trPr>
          <w:trHeight w:val="285"/>
        </w:trPr>
        <w:tc>
          <w:tcPr>
            <w:tcW w:w="708" w:type="dxa"/>
            <w:tcBorders>
              <w:top w:val="nil"/>
              <w:left w:val="single" w:sz="8" w:space="0" w:color="auto"/>
              <w:bottom w:val="single" w:sz="8" w:space="0" w:color="auto"/>
              <w:right w:val="nil"/>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24"/>
                <w:szCs w:val="24"/>
                <w:lang w:eastAsia="zh-CN"/>
              </w:rPr>
            </w:pPr>
            <w:r w:rsidRPr="00EB7E12">
              <w:rPr>
                <w:rFonts w:ascii="Arial Narrow" w:eastAsia="SimSun" w:hAnsi="Arial Narrow" w:cs="Arial"/>
                <w:sz w:val="24"/>
                <w:szCs w:val="24"/>
                <w:lang w:eastAsia="zh-CN"/>
              </w:rPr>
              <w:t> </w:t>
            </w:r>
          </w:p>
        </w:tc>
        <w:tc>
          <w:tcPr>
            <w:tcW w:w="6608" w:type="dxa"/>
            <w:gridSpan w:val="3"/>
            <w:tcBorders>
              <w:top w:val="single" w:sz="8" w:space="0" w:color="auto"/>
              <w:left w:val="single" w:sz="4" w:space="0" w:color="auto"/>
              <w:bottom w:val="single" w:sz="8" w:space="0" w:color="auto"/>
              <w:right w:val="single" w:sz="8" w:space="0" w:color="000000"/>
            </w:tcBorders>
            <w:shd w:val="clear" w:color="auto" w:fill="auto"/>
            <w:noWrap/>
            <w:vAlign w:val="bottom"/>
          </w:tcPr>
          <w:p w:rsidR="004E12F8" w:rsidRPr="00EB7E12" w:rsidRDefault="004E12F8" w:rsidP="009C09EE">
            <w:pPr>
              <w:spacing w:after="0" w:line="240" w:lineRule="auto"/>
              <w:jc w:val="right"/>
              <w:rPr>
                <w:rFonts w:ascii="Arial Narrow" w:eastAsia="SimSun" w:hAnsi="Arial Narrow" w:cs="Arial"/>
                <w:b/>
                <w:bCs/>
                <w:sz w:val="24"/>
                <w:szCs w:val="24"/>
                <w:lang w:eastAsia="zh-CN"/>
              </w:rPr>
            </w:pPr>
            <w:r w:rsidRPr="00EB7E12">
              <w:rPr>
                <w:rFonts w:ascii="Arial Narrow" w:eastAsia="SimSun" w:hAnsi="Arial Narrow" w:cs="Arial"/>
                <w:b/>
                <w:bCs/>
                <w:sz w:val="24"/>
                <w:szCs w:val="24"/>
                <w:lang w:eastAsia="zh-CN"/>
              </w:rPr>
              <w:t>ОБЩО VI:</w:t>
            </w:r>
          </w:p>
        </w:tc>
        <w:tc>
          <w:tcPr>
            <w:tcW w:w="1535" w:type="dxa"/>
            <w:tcBorders>
              <w:top w:val="nil"/>
              <w:left w:val="nil"/>
              <w:bottom w:val="single" w:sz="8" w:space="0" w:color="auto"/>
              <w:right w:val="single" w:sz="8" w:space="0" w:color="auto"/>
            </w:tcBorders>
            <w:shd w:val="clear" w:color="auto" w:fill="auto"/>
            <w:noWrap/>
            <w:vAlign w:val="center"/>
          </w:tcPr>
          <w:p w:rsidR="004E12F8" w:rsidRPr="00EB7E12" w:rsidRDefault="004E12F8" w:rsidP="009C09EE">
            <w:pPr>
              <w:spacing w:after="0" w:line="240" w:lineRule="auto"/>
              <w:jc w:val="center"/>
              <w:rPr>
                <w:rFonts w:ascii="Arial Narrow" w:eastAsia="SimSun" w:hAnsi="Arial Narrow" w:cs="Arial"/>
                <w:b/>
                <w:bCs/>
                <w:sz w:val="24"/>
                <w:szCs w:val="24"/>
                <w:lang w:eastAsia="zh-CN"/>
              </w:rPr>
            </w:pPr>
            <w:r w:rsidRPr="00EB7E12">
              <w:rPr>
                <w:rFonts w:ascii="Arial Narrow" w:eastAsia="SimSun" w:hAnsi="Arial Narrow" w:cs="Arial"/>
                <w:b/>
                <w:bCs/>
                <w:sz w:val="24"/>
                <w:szCs w:val="24"/>
                <w:lang w:eastAsia="zh-CN"/>
              </w:rPr>
              <w:t>291</w:t>
            </w:r>
          </w:p>
        </w:tc>
      </w:tr>
      <w:tr w:rsidR="004E12F8" w:rsidRPr="00EB7E12" w:rsidTr="009C09EE">
        <w:trPr>
          <w:trHeight w:val="285"/>
        </w:trPr>
        <w:tc>
          <w:tcPr>
            <w:tcW w:w="708" w:type="dxa"/>
            <w:tcBorders>
              <w:top w:val="nil"/>
              <w:left w:val="single" w:sz="8" w:space="0" w:color="auto"/>
              <w:bottom w:val="single" w:sz="8" w:space="0" w:color="auto"/>
              <w:right w:val="nil"/>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24"/>
                <w:szCs w:val="24"/>
                <w:lang w:eastAsia="zh-CN"/>
              </w:rPr>
            </w:pPr>
            <w:r w:rsidRPr="00EB7E12">
              <w:rPr>
                <w:rFonts w:ascii="Arial Narrow" w:eastAsia="SimSun" w:hAnsi="Arial Narrow" w:cs="Arial"/>
                <w:sz w:val="24"/>
                <w:szCs w:val="24"/>
                <w:lang w:eastAsia="zh-CN"/>
              </w:rPr>
              <w:t> </w:t>
            </w:r>
          </w:p>
        </w:tc>
        <w:tc>
          <w:tcPr>
            <w:tcW w:w="2656" w:type="dxa"/>
            <w:tcBorders>
              <w:top w:val="nil"/>
              <w:left w:val="single" w:sz="4" w:space="0" w:color="auto"/>
              <w:bottom w:val="single" w:sz="8" w:space="0" w:color="auto"/>
              <w:right w:val="nil"/>
            </w:tcBorders>
            <w:shd w:val="clear" w:color="auto" w:fill="auto"/>
            <w:noWrap/>
            <w:vAlign w:val="bottom"/>
          </w:tcPr>
          <w:p w:rsidR="004E12F8" w:rsidRPr="00EB7E12" w:rsidRDefault="004E12F8" w:rsidP="009C09EE">
            <w:pPr>
              <w:spacing w:after="0" w:line="240" w:lineRule="auto"/>
              <w:jc w:val="right"/>
              <w:rPr>
                <w:rFonts w:ascii="Arial Narrow" w:eastAsia="SimSun" w:hAnsi="Arial Narrow" w:cs="Arial"/>
                <w:b/>
                <w:bCs/>
                <w:sz w:val="24"/>
                <w:szCs w:val="24"/>
                <w:lang w:eastAsia="zh-CN"/>
              </w:rPr>
            </w:pPr>
            <w:r w:rsidRPr="00EB7E12">
              <w:rPr>
                <w:rFonts w:ascii="Arial Narrow" w:eastAsia="SimSun" w:hAnsi="Arial Narrow" w:cs="Arial"/>
                <w:b/>
                <w:bCs/>
                <w:sz w:val="24"/>
                <w:szCs w:val="24"/>
                <w:lang w:eastAsia="zh-CN"/>
              </w:rPr>
              <w:t> </w:t>
            </w:r>
          </w:p>
        </w:tc>
        <w:tc>
          <w:tcPr>
            <w:tcW w:w="2276" w:type="dxa"/>
            <w:tcBorders>
              <w:top w:val="nil"/>
              <w:left w:val="nil"/>
              <w:bottom w:val="single" w:sz="8" w:space="0" w:color="auto"/>
              <w:right w:val="nil"/>
            </w:tcBorders>
            <w:shd w:val="clear" w:color="auto" w:fill="auto"/>
            <w:noWrap/>
            <w:vAlign w:val="bottom"/>
          </w:tcPr>
          <w:p w:rsidR="004E12F8" w:rsidRPr="00EB7E12" w:rsidRDefault="004E12F8" w:rsidP="009C09EE">
            <w:pPr>
              <w:spacing w:after="0" w:line="240" w:lineRule="auto"/>
              <w:jc w:val="right"/>
              <w:rPr>
                <w:rFonts w:ascii="Arial Narrow" w:eastAsia="SimSun" w:hAnsi="Arial Narrow" w:cs="Arial"/>
                <w:b/>
                <w:bCs/>
                <w:sz w:val="24"/>
                <w:szCs w:val="24"/>
                <w:lang w:eastAsia="zh-CN"/>
              </w:rPr>
            </w:pPr>
            <w:r w:rsidRPr="00EB7E12">
              <w:rPr>
                <w:rFonts w:ascii="Arial Narrow" w:eastAsia="SimSun" w:hAnsi="Arial Narrow" w:cs="Arial"/>
                <w:b/>
                <w:bCs/>
                <w:sz w:val="24"/>
                <w:szCs w:val="24"/>
                <w:lang w:eastAsia="zh-CN"/>
              </w:rPr>
              <w:t> </w:t>
            </w:r>
          </w:p>
        </w:tc>
        <w:tc>
          <w:tcPr>
            <w:tcW w:w="1676" w:type="dxa"/>
            <w:tcBorders>
              <w:top w:val="nil"/>
              <w:left w:val="nil"/>
              <w:bottom w:val="single" w:sz="8" w:space="0" w:color="auto"/>
              <w:right w:val="single" w:sz="8" w:space="0" w:color="auto"/>
            </w:tcBorders>
            <w:shd w:val="clear" w:color="auto" w:fill="auto"/>
            <w:noWrap/>
            <w:vAlign w:val="bottom"/>
          </w:tcPr>
          <w:p w:rsidR="004E12F8" w:rsidRPr="00EB7E12" w:rsidRDefault="004E12F8" w:rsidP="009C09EE">
            <w:pPr>
              <w:spacing w:after="0" w:line="240" w:lineRule="auto"/>
              <w:jc w:val="right"/>
              <w:rPr>
                <w:rFonts w:ascii="Arial Narrow" w:eastAsia="SimSun" w:hAnsi="Arial Narrow" w:cs="Arial"/>
                <w:b/>
                <w:bCs/>
                <w:sz w:val="24"/>
                <w:szCs w:val="24"/>
                <w:lang w:eastAsia="zh-CN"/>
              </w:rPr>
            </w:pPr>
            <w:r w:rsidRPr="00EB7E12">
              <w:rPr>
                <w:rFonts w:ascii="Arial Narrow" w:eastAsia="SimSun" w:hAnsi="Arial Narrow" w:cs="Arial"/>
                <w:b/>
                <w:bCs/>
                <w:sz w:val="24"/>
                <w:szCs w:val="24"/>
                <w:lang w:eastAsia="zh-CN"/>
              </w:rPr>
              <w:t> </w:t>
            </w:r>
          </w:p>
        </w:tc>
        <w:tc>
          <w:tcPr>
            <w:tcW w:w="1535" w:type="dxa"/>
            <w:tcBorders>
              <w:top w:val="nil"/>
              <w:left w:val="nil"/>
              <w:bottom w:val="single" w:sz="8" w:space="0" w:color="auto"/>
              <w:right w:val="single" w:sz="8" w:space="0" w:color="auto"/>
            </w:tcBorders>
            <w:shd w:val="clear" w:color="auto" w:fill="auto"/>
            <w:noWrap/>
            <w:vAlign w:val="center"/>
          </w:tcPr>
          <w:p w:rsidR="004E12F8" w:rsidRPr="00EB7E12" w:rsidRDefault="004E12F8" w:rsidP="009C09EE">
            <w:pPr>
              <w:spacing w:after="0" w:line="240" w:lineRule="auto"/>
              <w:jc w:val="center"/>
              <w:rPr>
                <w:rFonts w:ascii="Arial Narrow" w:eastAsia="SimSun" w:hAnsi="Arial Narrow" w:cs="Arial"/>
                <w:b/>
                <w:bCs/>
                <w:sz w:val="24"/>
                <w:szCs w:val="24"/>
                <w:lang w:eastAsia="zh-CN"/>
              </w:rPr>
            </w:pPr>
            <w:r w:rsidRPr="00EB7E12">
              <w:rPr>
                <w:rFonts w:ascii="Arial Narrow" w:eastAsia="SimSun" w:hAnsi="Arial Narrow" w:cs="Arial"/>
                <w:b/>
                <w:bCs/>
                <w:sz w:val="24"/>
                <w:szCs w:val="24"/>
                <w:lang w:eastAsia="zh-CN"/>
              </w:rPr>
              <w:t> </w:t>
            </w:r>
          </w:p>
        </w:tc>
      </w:tr>
      <w:tr w:rsidR="004E12F8" w:rsidRPr="00EB7E12" w:rsidTr="009C09EE">
        <w:trPr>
          <w:trHeight w:val="285"/>
        </w:trPr>
        <w:tc>
          <w:tcPr>
            <w:tcW w:w="708" w:type="dxa"/>
            <w:tcBorders>
              <w:top w:val="nil"/>
              <w:left w:val="single" w:sz="8" w:space="0" w:color="auto"/>
              <w:bottom w:val="single" w:sz="8" w:space="0" w:color="auto"/>
              <w:right w:val="nil"/>
            </w:tcBorders>
            <w:shd w:val="clear" w:color="auto" w:fill="auto"/>
            <w:noWrap/>
            <w:vAlign w:val="bottom"/>
          </w:tcPr>
          <w:p w:rsidR="004E12F8" w:rsidRPr="00EB7E12" w:rsidRDefault="004E12F8" w:rsidP="009C09EE">
            <w:pPr>
              <w:spacing w:after="0" w:line="240" w:lineRule="auto"/>
              <w:jc w:val="center"/>
              <w:rPr>
                <w:rFonts w:ascii="Arial Narrow" w:eastAsia="SimSun" w:hAnsi="Arial Narrow" w:cs="Arial"/>
                <w:sz w:val="24"/>
                <w:szCs w:val="24"/>
                <w:lang w:eastAsia="zh-CN"/>
              </w:rPr>
            </w:pPr>
            <w:r w:rsidRPr="00EB7E12">
              <w:rPr>
                <w:rFonts w:ascii="Arial Narrow" w:eastAsia="SimSun" w:hAnsi="Arial Narrow" w:cs="Arial"/>
                <w:sz w:val="24"/>
                <w:szCs w:val="24"/>
                <w:lang w:eastAsia="zh-CN"/>
              </w:rPr>
              <w:t> </w:t>
            </w:r>
          </w:p>
        </w:tc>
        <w:tc>
          <w:tcPr>
            <w:tcW w:w="6608" w:type="dxa"/>
            <w:gridSpan w:val="3"/>
            <w:tcBorders>
              <w:top w:val="single" w:sz="8" w:space="0" w:color="auto"/>
              <w:left w:val="single" w:sz="4" w:space="0" w:color="auto"/>
              <w:bottom w:val="single" w:sz="8" w:space="0" w:color="auto"/>
              <w:right w:val="single" w:sz="8" w:space="0" w:color="000000"/>
            </w:tcBorders>
            <w:shd w:val="clear" w:color="auto" w:fill="auto"/>
            <w:noWrap/>
            <w:vAlign w:val="bottom"/>
          </w:tcPr>
          <w:p w:rsidR="004E12F8" w:rsidRPr="00EB7E12" w:rsidRDefault="004E12F8" w:rsidP="009C09EE">
            <w:pPr>
              <w:spacing w:after="0" w:line="240" w:lineRule="auto"/>
              <w:jc w:val="right"/>
              <w:rPr>
                <w:rFonts w:ascii="Arial Narrow" w:eastAsia="SimSun" w:hAnsi="Arial Narrow" w:cs="Arial"/>
                <w:b/>
                <w:bCs/>
                <w:sz w:val="24"/>
                <w:szCs w:val="24"/>
                <w:lang w:eastAsia="zh-CN"/>
              </w:rPr>
            </w:pPr>
            <w:r w:rsidRPr="00EB7E12">
              <w:rPr>
                <w:rFonts w:ascii="Arial Narrow" w:eastAsia="SimSun" w:hAnsi="Arial Narrow" w:cs="Arial"/>
                <w:b/>
                <w:bCs/>
                <w:sz w:val="24"/>
                <w:szCs w:val="24"/>
                <w:lang w:eastAsia="zh-CN"/>
              </w:rPr>
              <w:t>ВСИЧКО I-VI:</w:t>
            </w:r>
          </w:p>
        </w:tc>
        <w:tc>
          <w:tcPr>
            <w:tcW w:w="1535" w:type="dxa"/>
            <w:tcBorders>
              <w:top w:val="nil"/>
              <w:left w:val="nil"/>
              <w:bottom w:val="single" w:sz="8" w:space="0" w:color="auto"/>
              <w:right w:val="single" w:sz="8" w:space="0" w:color="auto"/>
            </w:tcBorders>
            <w:shd w:val="clear" w:color="auto" w:fill="auto"/>
            <w:noWrap/>
            <w:vAlign w:val="center"/>
          </w:tcPr>
          <w:p w:rsidR="004E12F8" w:rsidRPr="00EB7E12" w:rsidRDefault="004E12F8" w:rsidP="009C09EE">
            <w:pPr>
              <w:spacing w:after="0" w:line="240" w:lineRule="auto"/>
              <w:jc w:val="center"/>
              <w:rPr>
                <w:rFonts w:ascii="Arial Narrow" w:eastAsia="SimSun" w:hAnsi="Arial Narrow" w:cs="Arial"/>
                <w:b/>
                <w:bCs/>
                <w:sz w:val="24"/>
                <w:szCs w:val="24"/>
                <w:lang w:eastAsia="zh-CN"/>
              </w:rPr>
            </w:pPr>
            <w:r w:rsidRPr="00EB7E12">
              <w:rPr>
                <w:rFonts w:ascii="Arial Narrow" w:eastAsia="SimSun" w:hAnsi="Arial Narrow" w:cs="Arial"/>
                <w:b/>
                <w:bCs/>
                <w:sz w:val="24"/>
                <w:szCs w:val="24"/>
                <w:lang w:eastAsia="zh-CN"/>
              </w:rPr>
              <w:t>29 100</w:t>
            </w:r>
          </w:p>
        </w:tc>
      </w:tr>
    </w:tbl>
    <w:p w:rsidR="004E12F8" w:rsidRPr="00EB7E12" w:rsidRDefault="004E12F8" w:rsidP="004E12F8">
      <w:pPr>
        <w:spacing w:after="0" w:line="240" w:lineRule="auto"/>
        <w:jc w:val="both"/>
        <w:rPr>
          <w:rFonts w:ascii="Times New Roman" w:eastAsia="SimSun" w:hAnsi="Times New Roman"/>
          <w:b/>
          <w:sz w:val="24"/>
          <w:szCs w:val="24"/>
          <w:lang w:eastAsia="zh-CN"/>
        </w:rPr>
      </w:pPr>
    </w:p>
    <w:p w:rsidR="004E12F8" w:rsidRPr="00EB7E12" w:rsidRDefault="004E12F8" w:rsidP="004E12F8">
      <w:pPr>
        <w:spacing w:after="0" w:line="240" w:lineRule="auto"/>
        <w:jc w:val="both"/>
        <w:rPr>
          <w:rFonts w:ascii="Times New Roman" w:eastAsia="SimSun" w:hAnsi="Times New Roman"/>
          <w:sz w:val="24"/>
          <w:szCs w:val="24"/>
          <w:lang w:eastAsia="zh-CN"/>
        </w:rPr>
      </w:pPr>
      <w:r w:rsidRPr="00EB7E12">
        <w:rPr>
          <w:rFonts w:ascii="Times New Roman" w:eastAsia="SimSun" w:hAnsi="Times New Roman"/>
          <w:b/>
          <w:sz w:val="24"/>
          <w:szCs w:val="24"/>
          <w:lang w:eastAsia="zh-CN"/>
        </w:rPr>
        <w:t>§ 6.</w:t>
      </w:r>
      <w:r w:rsidRPr="00EB7E12">
        <w:rPr>
          <w:rFonts w:ascii="Times New Roman" w:eastAsia="SimSun" w:hAnsi="Times New Roman"/>
          <w:sz w:val="24"/>
          <w:szCs w:val="24"/>
          <w:lang w:eastAsia="zh-CN"/>
        </w:rPr>
        <w:t xml:space="preserve"> Отменя Приложение № 2 към чл. 5 от Правилника за дейността на Общинско предприятие „Общински имоти”. </w:t>
      </w:r>
    </w:p>
    <w:p w:rsidR="004E12F8" w:rsidRPr="00EB7E12" w:rsidRDefault="004E12F8" w:rsidP="004E12F8">
      <w:pPr>
        <w:spacing w:after="0" w:line="240" w:lineRule="auto"/>
        <w:jc w:val="both"/>
        <w:rPr>
          <w:rFonts w:ascii="Times New Roman" w:eastAsia="SimSun" w:hAnsi="Times New Roman"/>
          <w:sz w:val="24"/>
          <w:szCs w:val="24"/>
          <w:lang w:eastAsia="zh-CN"/>
        </w:rPr>
      </w:pPr>
      <w:r w:rsidRPr="00EB7E12">
        <w:rPr>
          <w:rFonts w:ascii="Times New Roman" w:eastAsia="SimSun" w:hAnsi="Times New Roman"/>
          <w:b/>
          <w:sz w:val="24"/>
          <w:szCs w:val="24"/>
          <w:lang w:eastAsia="zh-CN"/>
        </w:rPr>
        <w:t>§ 7.</w:t>
      </w:r>
      <w:r w:rsidRPr="00EB7E12">
        <w:rPr>
          <w:rFonts w:ascii="Times New Roman" w:eastAsia="SimSun" w:hAnsi="Times New Roman"/>
          <w:sz w:val="24"/>
          <w:szCs w:val="24"/>
          <w:lang w:eastAsia="zh-CN"/>
        </w:rPr>
        <w:t xml:space="preserve"> Приема ново Приложение № 2 към чл. 5 от Правилника за дейността на Общинско предприятие „Общински имоти”, както следва:</w:t>
      </w:r>
    </w:p>
    <w:p w:rsidR="004E12F8" w:rsidRPr="00EB7E12" w:rsidRDefault="004E12F8" w:rsidP="004E12F8">
      <w:pPr>
        <w:spacing w:after="0" w:line="240" w:lineRule="auto"/>
        <w:jc w:val="both"/>
        <w:rPr>
          <w:rFonts w:ascii="Times New Roman" w:eastAsia="SimSun" w:hAnsi="Times New Roman"/>
          <w:sz w:val="24"/>
          <w:szCs w:val="24"/>
          <w:lang w:eastAsia="zh-CN"/>
        </w:rPr>
      </w:pPr>
      <w:r w:rsidRPr="00EB7E12">
        <w:rPr>
          <w:rFonts w:ascii="Times New Roman" w:eastAsia="SimSun" w:hAnsi="Times New Roman"/>
          <w:sz w:val="24"/>
          <w:szCs w:val="24"/>
          <w:lang w:eastAsia="zh-CN"/>
        </w:rPr>
        <w:t xml:space="preserve">Приложение № 2 към чл. 5 </w:t>
      </w:r>
    </w:p>
    <w:p w:rsidR="004E12F8" w:rsidRDefault="004E12F8" w:rsidP="004E12F8">
      <w:pPr>
        <w:spacing w:after="0" w:line="240" w:lineRule="auto"/>
        <w:jc w:val="both"/>
        <w:rPr>
          <w:rFonts w:ascii="Times New Roman" w:eastAsia="SimSun" w:hAnsi="Times New Roman"/>
          <w:sz w:val="24"/>
          <w:szCs w:val="24"/>
          <w:lang w:eastAsia="zh-CN"/>
        </w:rPr>
      </w:pPr>
    </w:p>
    <w:p w:rsidR="004E12F8" w:rsidRDefault="004E12F8" w:rsidP="004E12F8">
      <w:pPr>
        <w:spacing w:after="0" w:line="240" w:lineRule="auto"/>
        <w:jc w:val="both"/>
        <w:rPr>
          <w:rFonts w:ascii="Times New Roman" w:eastAsia="SimSun" w:hAnsi="Times New Roman"/>
          <w:sz w:val="24"/>
          <w:szCs w:val="24"/>
          <w:lang w:eastAsia="zh-CN"/>
        </w:rPr>
      </w:pPr>
    </w:p>
    <w:p w:rsidR="004E12F8" w:rsidRPr="00EB7E12" w:rsidRDefault="004E12F8" w:rsidP="004E12F8">
      <w:pPr>
        <w:spacing w:after="0" w:line="240" w:lineRule="auto"/>
        <w:jc w:val="both"/>
        <w:rPr>
          <w:rFonts w:ascii="Times New Roman" w:eastAsia="SimSun" w:hAnsi="Times New Roman"/>
          <w:sz w:val="24"/>
          <w:szCs w:val="24"/>
          <w:lang w:eastAsia="zh-CN"/>
        </w:rPr>
      </w:pPr>
    </w:p>
    <w:tbl>
      <w:tblPr>
        <w:tblW w:w="7750" w:type="dxa"/>
        <w:tblInd w:w="60" w:type="dxa"/>
        <w:tblCellMar>
          <w:left w:w="70" w:type="dxa"/>
          <w:right w:w="70" w:type="dxa"/>
        </w:tblCellMar>
        <w:tblLook w:val="0000" w:firstRow="0" w:lastRow="0" w:firstColumn="0" w:lastColumn="0" w:noHBand="0" w:noVBand="0"/>
      </w:tblPr>
      <w:tblGrid>
        <w:gridCol w:w="5898"/>
        <w:gridCol w:w="1761"/>
        <w:gridCol w:w="91"/>
      </w:tblGrid>
      <w:tr w:rsidR="004E12F8" w:rsidRPr="00EB7E12" w:rsidTr="009C09EE">
        <w:trPr>
          <w:trHeight w:val="375"/>
        </w:trPr>
        <w:tc>
          <w:tcPr>
            <w:tcW w:w="7750" w:type="dxa"/>
            <w:gridSpan w:val="3"/>
            <w:tcBorders>
              <w:top w:val="nil"/>
              <w:left w:val="nil"/>
              <w:bottom w:val="nil"/>
              <w:right w:val="nil"/>
            </w:tcBorders>
            <w:shd w:val="clear" w:color="auto" w:fill="auto"/>
            <w:noWrap/>
            <w:vAlign w:val="bottom"/>
          </w:tcPr>
          <w:p w:rsidR="004E12F8" w:rsidRPr="00EB7E12" w:rsidRDefault="004E12F8" w:rsidP="009C09EE">
            <w:pPr>
              <w:spacing w:after="0" w:line="240" w:lineRule="auto"/>
              <w:jc w:val="center"/>
              <w:rPr>
                <w:rFonts w:ascii="Times New Roman" w:eastAsia="SimSun" w:hAnsi="Times New Roman"/>
                <w:b/>
                <w:bCs/>
                <w:sz w:val="20"/>
                <w:szCs w:val="20"/>
                <w:lang w:eastAsia="zh-CN"/>
              </w:rPr>
            </w:pPr>
            <w:r w:rsidRPr="00EB7E12">
              <w:rPr>
                <w:rFonts w:ascii="Times New Roman" w:eastAsia="SimSun" w:hAnsi="Times New Roman"/>
                <w:b/>
                <w:bCs/>
                <w:sz w:val="20"/>
                <w:szCs w:val="20"/>
                <w:lang w:eastAsia="zh-CN"/>
              </w:rPr>
              <w:t xml:space="preserve">ОП „ОБЩИНСКИ ИМОТИ” </w:t>
            </w:r>
          </w:p>
          <w:p w:rsidR="004E12F8" w:rsidRPr="00EB7E12" w:rsidRDefault="004E12F8" w:rsidP="009C09EE">
            <w:pPr>
              <w:spacing w:after="0" w:line="240" w:lineRule="auto"/>
              <w:jc w:val="center"/>
              <w:rPr>
                <w:rFonts w:ascii="Times New Roman" w:eastAsia="SimSun" w:hAnsi="Times New Roman"/>
                <w:b/>
                <w:bCs/>
                <w:sz w:val="24"/>
                <w:szCs w:val="24"/>
                <w:lang w:eastAsia="zh-CN"/>
              </w:rPr>
            </w:pPr>
            <w:r w:rsidRPr="00EB7E12">
              <w:rPr>
                <w:rFonts w:ascii="Times New Roman" w:eastAsia="SimSun" w:hAnsi="Times New Roman"/>
                <w:b/>
                <w:bCs/>
                <w:sz w:val="20"/>
                <w:szCs w:val="20"/>
                <w:lang w:eastAsia="zh-CN"/>
              </w:rPr>
              <w:t>ОРГАНИЗАЦИОННО – УПРАВЛЕНСКА СТРУКТУРА И ЧИСЛЕН СЪСТАВ</w:t>
            </w:r>
          </w:p>
        </w:tc>
      </w:tr>
      <w:tr w:rsidR="004E12F8" w:rsidRPr="00EB7E12" w:rsidTr="009C09EE">
        <w:trPr>
          <w:gridAfter w:val="1"/>
          <w:wAfter w:w="91" w:type="dxa"/>
          <w:trHeight w:val="570"/>
        </w:trPr>
        <w:tc>
          <w:tcPr>
            <w:tcW w:w="5898" w:type="dxa"/>
            <w:tcBorders>
              <w:top w:val="single" w:sz="4" w:space="0" w:color="auto"/>
              <w:left w:val="nil"/>
              <w:bottom w:val="single" w:sz="4" w:space="0" w:color="auto"/>
              <w:right w:val="single" w:sz="4" w:space="0" w:color="auto"/>
            </w:tcBorders>
            <w:shd w:val="pct25" w:color="auto" w:fill="auto"/>
            <w:vAlign w:val="center"/>
          </w:tcPr>
          <w:p w:rsidR="004E12F8" w:rsidRPr="00EB7E12" w:rsidRDefault="004E12F8" w:rsidP="009C09EE">
            <w:pPr>
              <w:spacing w:after="0" w:line="240" w:lineRule="auto"/>
              <w:jc w:val="center"/>
              <w:rPr>
                <w:rFonts w:ascii="Times New Roman" w:eastAsia="SimSun" w:hAnsi="Times New Roman"/>
                <w:b/>
                <w:bCs/>
                <w:sz w:val="20"/>
                <w:szCs w:val="20"/>
                <w:lang w:eastAsia="zh-CN"/>
              </w:rPr>
            </w:pPr>
          </w:p>
        </w:tc>
        <w:tc>
          <w:tcPr>
            <w:tcW w:w="1761" w:type="dxa"/>
            <w:tcBorders>
              <w:top w:val="single" w:sz="4" w:space="0" w:color="auto"/>
              <w:left w:val="nil"/>
              <w:bottom w:val="single" w:sz="4" w:space="0" w:color="auto"/>
              <w:right w:val="single" w:sz="4" w:space="0" w:color="auto"/>
            </w:tcBorders>
            <w:shd w:val="pct25" w:color="auto" w:fill="auto"/>
            <w:vAlign w:val="center"/>
          </w:tcPr>
          <w:p w:rsidR="004E12F8" w:rsidRPr="00EB7E12" w:rsidRDefault="004E12F8" w:rsidP="009C09EE">
            <w:pPr>
              <w:spacing w:after="0" w:line="240" w:lineRule="auto"/>
              <w:jc w:val="center"/>
              <w:rPr>
                <w:rFonts w:ascii="Times New Roman" w:eastAsia="SimSun" w:hAnsi="Times New Roman"/>
                <w:b/>
                <w:bCs/>
                <w:sz w:val="20"/>
                <w:szCs w:val="20"/>
                <w:lang w:eastAsia="zh-CN"/>
              </w:rPr>
            </w:pPr>
            <w:r w:rsidRPr="00EB7E12">
              <w:rPr>
                <w:rFonts w:ascii="Times New Roman" w:eastAsia="SimSun" w:hAnsi="Times New Roman"/>
                <w:b/>
                <w:bCs/>
                <w:sz w:val="20"/>
                <w:szCs w:val="20"/>
                <w:lang w:eastAsia="zh-CN"/>
              </w:rPr>
              <w:t>Численост на персонала /бр./</w:t>
            </w:r>
          </w:p>
        </w:tc>
      </w:tr>
      <w:tr w:rsidR="004E12F8" w:rsidRPr="00EB7E12" w:rsidTr="009C09EE">
        <w:trPr>
          <w:gridAfter w:val="1"/>
          <w:wAfter w:w="91" w:type="dxa"/>
          <w:trHeight w:val="315"/>
        </w:trPr>
        <w:tc>
          <w:tcPr>
            <w:tcW w:w="5898" w:type="dxa"/>
            <w:tcBorders>
              <w:top w:val="nil"/>
              <w:left w:val="nil"/>
              <w:bottom w:val="single" w:sz="4" w:space="0" w:color="auto"/>
              <w:right w:val="single" w:sz="4" w:space="0" w:color="auto"/>
            </w:tcBorders>
            <w:shd w:val="clear" w:color="auto" w:fill="auto"/>
            <w:noWrap/>
            <w:vAlign w:val="center"/>
          </w:tcPr>
          <w:p w:rsidR="004E12F8" w:rsidRPr="00EB7E12" w:rsidRDefault="004E12F8" w:rsidP="009C09EE">
            <w:pPr>
              <w:spacing w:after="0" w:line="240" w:lineRule="auto"/>
              <w:jc w:val="center"/>
              <w:rPr>
                <w:rFonts w:ascii="Times New Roman" w:eastAsia="SimSun" w:hAnsi="Times New Roman"/>
                <w:b/>
                <w:bCs/>
                <w:sz w:val="24"/>
                <w:szCs w:val="24"/>
                <w:lang w:eastAsia="zh-CN"/>
              </w:rPr>
            </w:pPr>
            <w:r w:rsidRPr="00EB7E12">
              <w:rPr>
                <w:rFonts w:ascii="Times New Roman" w:eastAsia="SimSun" w:hAnsi="Times New Roman"/>
                <w:b/>
                <w:bCs/>
                <w:sz w:val="24"/>
                <w:szCs w:val="24"/>
                <w:lang w:eastAsia="zh-CN"/>
              </w:rPr>
              <w:t>РЪКОВОДСТВО</w:t>
            </w:r>
          </w:p>
        </w:tc>
        <w:tc>
          <w:tcPr>
            <w:tcW w:w="1761" w:type="dxa"/>
            <w:tcBorders>
              <w:top w:val="nil"/>
              <w:left w:val="nil"/>
              <w:bottom w:val="single" w:sz="4" w:space="0" w:color="auto"/>
              <w:right w:val="single" w:sz="4" w:space="0" w:color="auto"/>
            </w:tcBorders>
            <w:shd w:val="clear" w:color="auto" w:fill="auto"/>
            <w:noWrap/>
            <w:vAlign w:val="center"/>
          </w:tcPr>
          <w:p w:rsidR="004E12F8" w:rsidRPr="00EB7E12" w:rsidRDefault="004E12F8" w:rsidP="009C09EE">
            <w:pPr>
              <w:spacing w:after="0" w:line="240" w:lineRule="auto"/>
              <w:rPr>
                <w:rFonts w:ascii="Times New Roman" w:eastAsia="SimSun" w:hAnsi="Times New Roman"/>
                <w:sz w:val="20"/>
                <w:szCs w:val="20"/>
                <w:lang w:eastAsia="zh-CN"/>
              </w:rPr>
            </w:pPr>
            <w:r w:rsidRPr="00EB7E12">
              <w:rPr>
                <w:rFonts w:ascii="Times New Roman" w:eastAsia="SimSun" w:hAnsi="Times New Roman"/>
                <w:sz w:val="20"/>
                <w:szCs w:val="20"/>
                <w:lang w:eastAsia="zh-CN"/>
              </w:rPr>
              <w:t> </w:t>
            </w:r>
          </w:p>
        </w:tc>
      </w:tr>
      <w:tr w:rsidR="004E12F8" w:rsidRPr="00EB7E12" w:rsidTr="009C09EE">
        <w:trPr>
          <w:gridAfter w:val="1"/>
          <w:wAfter w:w="91" w:type="dxa"/>
          <w:trHeight w:val="420"/>
        </w:trPr>
        <w:tc>
          <w:tcPr>
            <w:tcW w:w="5898" w:type="dxa"/>
            <w:tcBorders>
              <w:top w:val="nil"/>
              <w:left w:val="nil"/>
              <w:bottom w:val="single" w:sz="4" w:space="0" w:color="auto"/>
              <w:right w:val="single" w:sz="4" w:space="0" w:color="auto"/>
            </w:tcBorders>
            <w:shd w:val="clear" w:color="auto" w:fill="auto"/>
            <w:noWrap/>
            <w:vAlign w:val="center"/>
          </w:tcPr>
          <w:p w:rsidR="004E12F8" w:rsidRPr="00EB7E12" w:rsidRDefault="004E12F8" w:rsidP="009C09EE">
            <w:pPr>
              <w:spacing w:after="0" w:line="240" w:lineRule="auto"/>
              <w:rPr>
                <w:rFonts w:ascii="Times New Roman" w:eastAsia="SimSun" w:hAnsi="Times New Roman"/>
                <w:sz w:val="24"/>
                <w:szCs w:val="24"/>
                <w:lang w:eastAsia="zh-CN"/>
              </w:rPr>
            </w:pPr>
            <w:r w:rsidRPr="00EB7E12">
              <w:rPr>
                <w:rFonts w:ascii="Times New Roman" w:eastAsia="SimSun" w:hAnsi="Times New Roman"/>
                <w:sz w:val="24"/>
                <w:szCs w:val="24"/>
                <w:lang w:eastAsia="zh-CN"/>
              </w:rPr>
              <w:t>Директор</w:t>
            </w:r>
          </w:p>
        </w:tc>
        <w:tc>
          <w:tcPr>
            <w:tcW w:w="1761" w:type="dxa"/>
            <w:tcBorders>
              <w:top w:val="nil"/>
              <w:left w:val="nil"/>
              <w:bottom w:val="single" w:sz="4" w:space="0" w:color="auto"/>
              <w:right w:val="single" w:sz="4" w:space="0" w:color="auto"/>
            </w:tcBorders>
            <w:shd w:val="clear" w:color="auto" w:fill="auto"/>
            <w:noWrap/>
            <w:vAlign w:val="center"/>
          </w:tcPr>
          <w:p w:rsidR="004E12F8" w:rsidRPr="00EB7E12" w:rsidRDefault="004E12F8" w:rsidP="009C09EE">
            <w:pPr>
              <w:spacing w:after="0" w:line="240" w:lineRule="auto"/>
              <w:jc w:val="center"/>
              <w:rPr>
                <w:rFonts w:ascii="Times New Roman" w:eastAsia="SimSun" w:hAnsi="Times New Roman"/>
                <w:sz w:val="20"/>
                <w:szCs w:val="20"/>
                <w:lang w:eastAsia="zh-CN"/>
              </w:rPr>
            </w:pPr>
            <w:r w:rsidRPr="00EB7E12">
              <w:rPr>
                <w:rFonts w:ascii="Times New Roman" w:eastAsia="SimSun" w:hAnsi="Times New Roman"/>
                <w:sz w:val="20"/>
                <w:szCs w:val="20"/>
                <w:lang w:eastAsia="zh-CN"/>
              </w:rPr>
              <w:t>1</w:t>
            </w:r>
          </w:p>
        </w:tc>
      </w:tr>
      <w:tr w:rsidR="004E12F8" w:rsidRPr="00EB7E12" w:rsidTr="009C09EE">
        <w:trPr>
          <w:gridAfter w:val="1"/>
          <w:wAfter w:w="91" w:type="dxa"/>
          <w:trHeight w:val="420"/>
        </w:trPr>
        <w:tc>
          <w:tcPr>
            <w:tcW w:w="5898" w:type="dxa"/>
            <w:tcBorders>
              <w:top w:val="nil"/>
              <w:left w:val="nil"/>
              <w:bottom w:val="single" w:sz="4" w:space="0" w:color="auto"/>
              <w:right w:val="single" w:sz="4" w:space="0" w:color="auto"/>
            </w:tcBorders>
            <w:shd w:val="clear" w:color="auto" w:fill="auto"/>
            <w:noWrap/>
            <w:vAlign w:val="center"/>
          </w:tcPr>
          <w:p w:rsidR="004E12F8" w:rsidRPr="00EB7E12" w:rsidRDefault="004E12F8" w:rsidP="009C09EE">
            <w:pPr>
              <w:spacing w:after="0" w:line="240" w:lineRule="auto"/>
              <w:rPr>
                <w:rFonts w:ascii="Times New Roman" w:eastAsia="SimSun" w:hAnsi="Times New Roman"/>
                <w:sz w:val="24"/>
                <w:szCs w:val="24"/>
                <w:lang w:eastAsia="zh-CN"/>
              </w:rPr>
            </w:pPr>
            <w:r w:rsidRPr="00EB7E12">
              <w:rPr>
                <w:rFonts w:ascii="Times New Roman" w:eastAsia="SimSun" w:hAnsi="Times New Roman"/>
                <w:sz w:val="24"/>
                <w:szCs w:val="24"/>
                <w:lang w:eastAsia="zh-CN"/>
              </w:rPr>
              <w:t>Главен инженер</w:t>
            </w:r>
          </w:p>
        </w:tc>
        <w:tc>
          <w:tcPr>
            <w:tcW w:w="1761" w:type="dxa"/>
            <w:tcBorders>
              <w:top w:val="nil"/>
              <w:left w:val="nil"/>
              <w:bottom w:val="single" w:sz="4" w:space="0" w:color="auto"/>
              <w:right w:val="single" w:sz="4" w:space="0" w:color="auto"/>
            </w:tcBorders>
            <w:shd w:val="clear" w:color="auto" w:fill="auto"/>
            <w:noWrap/>
            <w:vAlign w:val="center"/>
          </w:tcPr>
          <w:p w:rsidR="004E12F8" w:rsidRPr="00EB7E12" w:rsidRDefault="004E12F8" w:rsidP="009C09EE">
            <w:pPr>
              <w:spacing w:after="0" w:line="240" w:lineRule="auto"/>
              <w:jc w:val="center"/>
              <w:rPr>
                <w:rFonts w:ascii="Times New Roman" w:eastAsia="SimSun" w:hAnsi="Times New Roman"/>
                <w:sz w:val="20"/>
                <w:szCs w:val="20"/>
                <w:lang w:eastAsia="zh-CN"/>
              </w:rPr>
            </w:pPr>
            <w:r w:rsidRPr="00EB7E12">
              <w:rPr>
                <w:rFonts w:ascii="Times New Roman" w:eastAsia="SimSun" w:hAnsi="Times New Roman"/>
                <w:sz w:val="20"/>
                <w:szCs w:val="20"/>
                <w:lang w:eastAsia="zh-CN"/>
              </w:rPr>
              <w:t>1</w:t>
            </w:r>
          </w:p>
        </w:tc>
      </w:tr>
      <w:tr w:rsidR="004E12F8" w:rsidRPr="00EB7E12" w:rsidTr="009C09EE">
        <w:trPr>
          <w:gridAfter w:val="1"/>
          <w:wAfter w:w="91" w:type="dxa"/>
          <w:trHeight w:val="420"/>
        </w:trPr>
        <w:tc>
          <w:tcPr>
            <w:tcW w:w="5898" w:type="dxa"/>
            <w:tcBorders>
              <w:top w:val="nil"/>
              <w:left w:val="nil"/>
              <w:bottom w:val="single" w:sz="4" w:space="0" w:color="auto"/>
              <w:right w:val="single" w:sz="4" w:space="0" w:color="auto"/>
            </w:tcBorders>
            <w:shd w:val="clear" w:color="auto" w:fill="auto"/>
            <w:noWrap/>
            <w:vAlign w:val="center"/>
          </w:tcPr>
          <w:p w:rsidR="004E12F8" w:rsidRPr="00EB7E12" w:rsidRDefault="004E12F8" w:rsidP="009C09EE">
            <w:pPr>
              <w:spacing w:after="0" w:line="240" w:lineRule="auto"/>
              <w:rPr>
                <w:rFonts w:ascii="Times New Roman" w:eastAsia="SimSun" w:hAnsi="Times New Roman"/>
                <w:sz w:val="24"/>
                <w:szCs w:val="24"/>
                <w:lang w:eastAsia="zh-CN"/>
              </w:rPr>
            </w:pPr>
            <w:r w:rsidRPr="00EB7E12">
              <w:rPr>
                <w:rFonts w:ascii="Times New Roman" w:eastAsia="SimSun" w:hAnsi="Times New Roman"/>
                <w:sz w:val="24"/>
                <w:szCs w:val="24"/>
                <w:lang w:eastAsia="zh-CN"/>
              </w:rPr>
              <w:t>Главен юрисконсулт</w:t>
            </w:r>
          </w:p>
        </w:tc>
        <w:tc>
          <w:tcPr>
            <w:tcW w:w="1761" w:type="dxa"/>
            <w:tcBorders>
              <w:top w:val="nil"/>
              <w:left w:val="nil"/>
              <w:bottom w:val="single" w:sz="4" w:space="0" w:color="auto"/>
              <w:right w:val="single" w:sz="4" w:space="0" w:color="auto"/>
            </w:tcBorders>
            <w:shd w:val="clear" w:color="auto" w:fill="auto"/>
            <w:noWrap/>
            <w:vAlign w:val="center"/>
          </w:tcPr>
          <w:p w:rsidR="004E12F8" w:rsidRPr="00EB7E12" w:rsidRDefault="004E12F8" w:rsidP="009C09EE">
            <w:pPr>
              <w:spacing w:after="0" w:line="240" w:lineRule="auto"/>
              <w:jc w:val="center"/>
              <w:rPr>
                <w:rFonts w:ascii="Times New Roman" w:eastAsia="SimSun" w:hAnsi="Times New Roman"/>
                <w:sz w:val="20"/>
                <w:szCs w:val="20"/>
                <w:lang w:eastAsia="zh-CN"/>
              </w:rPr>
            </w:pPr>
            <w:r w:rsidRPr="00EB7E12">
              <w:rPr>
                <w:rFonts w:ascii="Times New Roman" w:eastAsia="SimSun" w:hAnsi="Times New Roman"/>
                <w:sz w:val="20"/>
                <w:szCs w:val="20"/>
                <w:lang w:eastAsia="zh-CN"/>
              </w:rPr>
              <w:t>1</w:t>
            </w:r>
          </w:p>
        </w:tc>
      </w:tr>
      <w:tr w:rsidR="004E12F8" w:rsidRPr="00EB7E12" w:rsidTr="009C09EE">
        <w:trPr>
          <w:gridAfter w:val="1"/>
          <w:wAfter w:w="91" w:type="dxa"/>
          <w:trHeight w:val="420"/>
        </w:trPr>
        <w:tc>
          <w:tcPr>
            <w:tcW w:w="5898" w:type="dxa"/>
            <w:tcBorders>
              <w:top w:val="nil"/>
              <w:left w:val="nil"/>
              <w:bottom w:val="single" w:sz="4" w:space="0" w:color="auto"/>
              <w:right w:val="single" w:sz="4" w:space="0" w:color="auto"/>
            </w:tcBorders>
            <w:shd w:val="clear" w:color="auto" w:fill="auto"/>
            <w:noWrap/>
            <w:vAlign w:val="center"/>
          </w:tcPr>
          <w:p w:rsidR="004E12F8" w:rsidRPr="00EB7E12" w:rsidRDefault="004E12F8" w:rsidP="009C09EE">
            <w:pPr>
              <w:spacing w:after="0" w:line="240" w:lineRule="auto"/>
              <w:rPr>
                <w:rFonts w:ascii="Times New Roman" w:eastAsia="SimSun" w:hAnsi="Times New Roman"/>
                <w:sz w:val="24"/>
                <w:szCs w:val="24"/>
                <w:lang w:eastAsia="zh-CN"/>
              </w:rPr>
            </w:pPr>
            <w:r w:rsidRPr="00EB7E12">
              <w:rPr>
                <w:rFonts w:ascii="Times New Roman" w:eastAsia="SimSun" w:hAnsi="Times New Roman"/>
                <w:sz w:val="24"/>
                <w:szCs w:val="24"/>
                <w:lang w:eastAsia="zh-CN"/>
              </w:rPr>
              <w:t>Главен счетоводител</w:t>
            </w:r>
          </w:p>
        </w:tc>
        <w:tc>
          <w:tcPr>
            <w:tcW w:w="1761" w:type="dxa"/>
            <w:tcBorders>
              <w:top w:val="nil"/>
              <w:left w:val="nil"/>
              <w:bottom w:val="single" w:sz="4" w:space="0" w:color="auto"/>
              <w:right w:val="single" w:sz="4" w:space="0" w:color="auto"/>
            </w:tcBorders>
            <w:shd w:val="clear" w:color="auto" w:fill="auto"/>
            <w:vAlign w:val="center"/>
          </w:tcPr>
          <w:p w:rsidR="004E12F8" w:rsidRPr="00EB7E12" w:rsidRDefault="004E12F8" w:rsidP="009C09EE">
            <w:pPr>
              <w:spacing w:after="0" w:line="240" w:lineRule="auto"/>
              <w:jc w:val="center"/>
              <w:rPr>
                <w:rFonts w:ascii="Times New Roman" w:eastAsia="SimSun" w:hAnsi="Times New Roman"/>
                <w:sz w:val="20"/>
                <w:szCs w:val="20"/>
                <w:lang w:eastAsia="zh-CN"/>
              </w:rPr>
            </w:pPr>
            <w:r w:rsidRPr="00EB7E12">
              <w:rPr>
                <w:rFonts w:ascii="Times New Roman" w:eastAsia="SimSun" w:hAnsi="Times New Roman"/>
                <w:sz w:val="20"/>
                <w:szCs w:val="20"/>
                <w:lang w:eastAsia="zh-CN"/>
              </w:rPr>
              <w:t>1</w:t>
            </w:r>
          </w:p>
        </w:tc>
      </w:tr>
      <w:tr w:rsidR="004E12F8" w:rsidRPr="00EB7E12" w:rsidTr="009C09EE">
        <w:trPr>
          <w:gridAfter w:val="1"/>
          <w:wAfter w:w="91" w:type="dxa"/>
          <w:trHeight w:val="600"/>
        </w:trPr>
        <w:tc>
          <w:tcPr>
            <w:tcW w:w="5898" w:type="dxa"/>
            <w:tcBorders>
              <w:top w:val="nil"/>
              <w:left w:val="nil"/>
              <w:bottom w:val="single" w:sz="4" w:space="0" w:color="auto"/>
              <w:right w:val="single" w:sz="4" w:space="0" w:color="auto"/>
            </w:tcBorders>
            <w:shd w:val="clear" w:color="auto" w:fill="auto"/>
            <w:vAlign w:val="center"/>
          </w:tcPr>
          <w:p w:rsidR="004E12F8" w:rsidRPr="00EB7E12" w:rsidRDefault="004E12F8" w:rsidP="009C09EE">
            <w:pPr>
              <w:spacing w:after="0" w:line="240" w:lineRule="auto"/>
              <w:rPr>
                <w:rFonts w:ascii="Times New Roman" w:eastAsia="SimSun" w:hAnsi="Times New Roman"/>
                <w:sz w:val="24"/>
                <w:szCs w:val="24"/>
                <w:lang w:eastAsia="zh-CN"/>
              </w:rPr>
            </w:pPr>
            <w:r w:rsidRPr="00EB7E12">
              <w:rPr>
                <w:rFonts w:ascii="Times New Roman" w:eastAsia="SimSun" w:hAnsi="Times New Roman"/>
                <w:sz w:val="24"/>
                <w:szCs w:val="24"/>
                <w:lang w:eastAsia="zh-CN"/>
              </w:rPr>
              <w:t>Ръководител, направление "Пристанищна инфраструктура"</w:t>
            </w:r>
          </w:p>
        </w:tc>
        <w:tc>
          <w:tcPr>
            <w:tcW w:w="1761" w:type="dxa"/>
            <w:tcBorders>
              <w:top w:val="nil"/>
              <w:left w:val="nil"/>
              <w:bottom w:val="single" w:sz="4" w:space="0" w:color="auto"/>
              <w:right w:val="single" w:sz="4" w:space="0" w:color="auto"/>
            </w:tcBorders>
            <w:shd w:val="clear" w:color="auto" w:fill="auto"/>
            <w:vAlign w:val="center"/>
          </w:tcPr>
          <w:p w:rsidR="004E12F8" w:rsidRPr="00EB7E12" w:rsidRDefault="004E12F8" w:rsidP="009C09EE">
            <w:pPr>
              <w:spacing w:after="0" w:line="240" w:lineRule="auto"/>
              <w:jc w:val="center"/>
              <w:rPr>
                <w:rFonts w:ascii="Times New Roman" w:eastAsia="SimSun" w:hAnsi="Times New Roman"/>
                <w:sz w:val="20"/>
                <w:szCs w:val="20"/>
                <w:lang w:eastAsia="zh-CN"/>
              </w:rPr>
            </w:pPr>
            <w:r w:rsidRPr="00EB7E12">
              <w:rPr>
                <w:rFonts w:ascii="Times New Roman" w:eastAsia="SimSun" w:hAnsi="Times New Roman"/>
                <w:sz w:val="20"/>
                <w:szCs w:val="20"/>
                <w:lang w:eastAsia="zh-CN"/>
              </w:rPr>
              <w:t>1</w:t>
            </w:r>
          </w:p>
        </w:tc>
      </w:tr>
      <w:tr w:rsidR="004E12F8" w:rsidRPr="00EB7E12" w:rsidTr="009C09EE">
        <w:trPr>
          <w:gridAfter w:val="1"/>
          <w:wAfter w:w="91" w:type="dxa"/>
          <w:trHeight w:val="600"/>
        </w:trPr>
        <w:tc>
          <w:tcPr>
            <w:tcW w:w="5898" w:type="dxa"/>
            <w:tcBorders>
              <w:top w:val="nil"/>
              <w:left w:val="nil"/>
              <w:bottom w:val="single" w:sz="4" w:space="0" w:color="auto"/>
              <w:right w:val="single" w:sz="4" w:space="0" w:color="auto"/>
            </w:tcBorders>
            <w:shd w:val="clear" w:color="auto" w:fill="auto"/>
            <w:vAlign w:val="center"/>
          </w:tcPr>
          <w:p w:rsidR="004E12F8" w:rsidRPr="00EB7E12" w:rsidRDefault="004E12F8" w:rsidP="009C09EE">
            <w:pPr>
              <w:spacing w:after="0" w:line="240" w:lineRule="auto"/>
              <w:rPr>
                <w:rFonts w:ascii="Times New Roman" w:eastAsia="SimSun" w:hAnsi="Times New Roman"/>
                <w:sz w:val="24"/>
                <w:szCs w:val="24"/>
                <w:lang w:eastAsia="zh-CN"/>
              </w:rPr>
            </w:pPr>
            <w:r w:rsidRPr="00EB7E12">
              <w:rPr>
                <w:rFonts w:ascii="Times New Roman" w:eastAsia="SimSun" w:hAnsi="Times New Roman"/>
                <w:sz w:val="24"/>
                <w:szCs w:val="24"/>
                <w:lang w:eastAsia="zh-CN"/>
              </w:rPr>
              <w:t>Ръководител, направление "Спортни имоти"</w:t>
            </w:r>
          </w:p>
        </w:tc>
        <w:tc>
          <w:tcPr>
            <w:tcW w:w="1761" w:type="dxa"/>
            <w:tcBorders>
              <w:top w:val="nil"/>
              <w:left w:val="nil"/>
              <w:bottom w:val="single" w:sz="4" w:space="0" w:color="auto"/>
              <w:right w:val="single" w:sz="4" w:space="0" w:color="auto"/>
            </w:tcBorders>
            <w:shd w:val="clear" w:color="auto" w:fill="auto"/>
            <w:vAlign w:val="center"/>
          </w:tcPr>
          <w:p w:rsidR="004E12F8" w:rsidRPr="00EB7E12" w:rsidRDefault="004E12F8" w:rsidP="009C09EE">
            <w:pPr>
              <w:spacing w:after="0" w:line="240" w:lineRule="auto"/>
              <w:jc w:val="center"/>
              <w:rPr>
                <w:rFonts w:ascii="Times New Roman" w:eastAsia="SimSun" w:hAnsi="Times New Roman"/>
                <w:sz w:val="20"/>
                <w:szCs w:val="20"/>
                <w:lang w:eastAsia="zh-CN"/>
              </w:rPr>
            </w:pPr>
            <w:r w:rsidRPr="00EB7E12">
              <w:rPr>
                <w:rFonts w:ascii="Times New Roman" w:eastAsia="SimSun" w:hAnsi="Times New Roman"/>
                <w:sz w:val="20"/>
                <w:szCs w:val="20"/>
                <w:lang w:eastAsia="zh-CN"/>
              </w:rPr>
              <w:t>1</w:t>
            </w:r>
          </w:p>
        </w:tc>
      </w:tr>
      <w:tr w:rsidR="004E12F8" w:rsidRPr="00EB7E12" w:rsidTr="009C09EE">
        <w:trPr>
          <w:gridAfter w:val="1"/>
          <w:wAfter w:w="91" w:type="dxa"/>
          <w:trHeight w:val="420"/>
        </w:trPr>
        <w:tc>
          <w:tcPr>
            <w:tcW w:w="5898" w:type="dxa"/>
            <w:tcBorders>
              <w:top w:val="nil"/>
              <w:left w:val="nil"/>
              <w:bottom w:val="single" w:sz="4" w:space="0" w:color="auto"/>
              <w:right w:val="single" w:sz="4" w:space="0" w:color="auto"/>
            </w:tcBorders>
            <w:shd w:val="clear" w:color="auto" w:fill="auto"/>
            <w:noWrap/>
            <w:vAlign w:val="center"/>
          </w:tcPr>
          <w:p w:rsidR="004E12F8" w:rsidRPr="00EB7E12" w:rsidRDefault="004E12F8" w:rsidP="009C09EE">
            <w:pPr>
              <w:spacing w:after="0" w:line="240" w:lineRule="auto"/>
              <w:rPr>
                <w:rFonts w:ascii="Times New Roman" w:eastAsia="SimSun" w:hAnsi="Times New Roman"/>
                <w:sz w:val="24"/>
                <w:szCs w:val="24"/>
                <w:lang w:eastAsia="zh-CN"/>
              </w:rPr>
            </w:pPr>
            <w:r w:rsidRPr="00EB7E12">
              <w:rPr>
                <w:rFonts w:ascii="Times New Roman" w:eastAsia="SimSun" w:hAnsi="Times New Roman"/>
                <w:sz w:val="24"/>
                <w:szCs w:val="24"/>
                <w:lang w:eastAsia="zh-CN"/>
              </w:rPr>
              <w:t>Ръководител, техн. надзор и ПТО</w:t>
            </w:r>
          </w:p>
        </w:tc>
        <w:tc>
          <w:tcPr>
            <w:tcW w:w="1761" w:type="dxa"/>
            <w:tcBorders>
              <w:top w:val="nil"/>
              <w:left w:val="nil"/>
              <w:bottom w:val="single" w:sz="4" w:space="0" w:color="auto"/>
              <w:right w:val="single" w:sz="4" w:space="0" w:color="auto"/>
            </w:tcBorders>
            <w:shd w:val="clear" w:color="auto" w:fill="auto"/>
            <w:vAlign w:val="center"/>
          </w:tcPr>
          <w:p w:rsidR="004E12F8" w:rsidRPr="00EB7E12" w:rsidRDefault="004E12F8" w:rsidP="009C09EE">
            <w:pPr>
              <w:spacing w:after="0" w:line="240" w:lineRule="auto"/>
              <w:jc w:val="center"/>
              <w:rPr>
                <w:rFonts w:ascii="Times New Roman" w:eastAsia="SimSun" w:hAnsi="Times New Roman"/>
                <w:sz w:val="20"/>
                <w:szCs w:val="20"/>
                <w:lang w:eastAsia="zh-CN"/>
              </w:rPr>
            </w:pPr>
            <w:r w:rsidRPr="00EB7E12">
              <w:rPr>
                <w:rFonts w:ascii="Times New Roman" w:eastAsia="SimSun" w:hAnsi="Times New Roman"/>
                <w:sz w:val="20"/>
                <w:szCs w:val="20"/>
                <w:lang w:eastAsia="zh-CN"/>
              </w:rPr>
              <w:t>1</w:t>
            </w:r>
          </w:p>
        </w:tc>
      </w:tr>
      <w:tr w:rsidR="004E12F8" w:rsidRPr="00EB7E12" w:rsidTr="009C09EE">
        <w:trPr>
          <w:gridAfter w:val="1"/>
          <w:wAfter w:w="91" w:type="dxa"/>
          <w:trHeight w:val="912"/>
        </w:trPr>
        <w:tc>
          <w:tcPr>
            <w:tcW w:w="5898" w:type="dxa"/>
            <w:tcBorders>
              <w:top w:val="nil"/>
              <w:left w:val="nil"/>
              <w:bottom w:val="single" w:sz="4" w:space="0" w:color="auto"/>
              <w:right w:val="single" w:sz="4" w:space="0" w:color="auto"/>
            </w:tcBorders>
            <w:shd w:val="clear" w:color="auto" w:fill="auto"/>
            <w:vAlign w:val="center"/>
          </w:tcPr>
          <w:p w:rsidR="004E12F8" w:rsidRPr="00EB7E12" w:rsidRDefault="004E12F8" w:rsidP="009C09EE">
            <w:pPr>
              <w:spacing w:after="0" w:line="240" w:lineRule="auto"/>
              <w:jc w:val="center"/>
              <w:rPr>
                <w:rFonts w:ascii="Times New Roman" w:eastAsia="SimSun" w:hAnsi="Times New Roman"/>
                <w:b/>
                <w:bCs/>
                <w:sz w:val="24"/>
                <w:szCs w:val="24"/>
                <w:lang w:eastAsia="zh-CN"/>
              </w:rPr>
            </w:pPr>
            <w:r w:rsidRPr="00EB7E12">
              <w:rPr>
                <w:rFonts w:ascii="Times New Roman" w:eastAsia="SimSun" w:hAnsi="Times New Roman"/>
                <w:b/>
                <w:bCs/>
                <w:sz w:val="24"/>
                <w:szCs w:val="24"/>
                <w:lang w:eastAsia="zh-CN"/>
              </w:rPr>
              <w:t>НАПРАВЛЕНИЕ "ПРИСТАНИЩНА ИНФРАСТРУКТУРА"</w:t>
            </w:r>
          </w:p>
        </w:tc>
        <w:tc>
          <w:tcPr>
            <w:tcW w:w="1761" w:type="dxa"/>
            <w:tcBorders>
              <w:top w:val="nil"/>
              <w:left w:val="nil"/>
              <w:bottom w:val="single" w:sz="4" w:space="0" w:color="auto"/>
              <w:right w:val="single" w:sz="4" w:space="0" w:color="auto"/>
            </w:tcBorders>
            <w:shd w:val="clear" w:color="auto" w:fill="auto"/>
            <w:vAlign w:val="center"/>
          </w:tcPr>
          <w:p w:rsidR="004E12F8" w:rsidRPr="00EB7E12" w:rsidRDefault="004E12F8" w:rsidP="009C09EE">
            <w:pPr>
              <w:spacing w:after="0" w:line="240" w:lineRule="auto"/>
              <w:jc w:val="center"/>
              <w:rPr>
                <w:rFonts w:ascii="Times New Roman" w:eastAsia="SimSun" w:hAnsi="Times New Roman"/>
                <w:b/>
                <w:sz w:val="20"/>
                <w:szCs w:val="20"/>
                <w:lang w:eastAsia="zh-CN"/>
              </w:rPr>
            </w:pPr>
            <w:r w:rsidRPr="00EB7E12">
              <w:rPr>
                <w:rFonts w:ascii="Times New Roman" w:eastAsia="SimSun" w:hAnsi="Times New Roman"/>
                <w:b/>
                <w:sz w:val="20"/>
                <w:szCs w:val="20"/>
                <w:lang w:eastAsia="zh-CN"/>
              </w:rPr>
              <w:t>19 </w:t>
            </w:r>
          </w:p>
        </w:tc>
      </w:tr>
      <w:tr w:rsidR="004E12F8" w:rsidRPr="00EB7E12" w:rsidTr="009C09EE">
        <w:trPr>
          <w:gridAfter w:val="1"/>
          <w:wAfter w:w="91" w:type="dxa"/>
          <w:trHeight w:val="630"/>
        </w:trPr>
        <w:tc>
          <w:tcPr>
            <w:tcW w:w="5898" w:type="dxa"/>
            <w:tcBorders>
              <w:top w:val="nil"/>
              <w:left w:val="nil"/>
              <w:bottom w:val="single" w:sz="4" w:space="0" w:color="auto"/>
              <w:right w:val="single" w:sz="4" w:space="0" w:color="auto"/>
            </w:tcBorders>
            <w:shd w:val="clear" w:color="auto" w:fill="auto"/>
            <w:vAlign w:val="center"/>
          </w:tcPr>
          <w:p w:rsidR="004E12F8" w:rsidRPr="00EB7E12" w:rsidRDefault="004E12F8" w:rsidP="009C09EE">
            <w:pPr>
              <w:spacing w:after="0" w:line="240" w:lineRule="auto"/>
              <w:jc w:val="center"/>
              <w:rPr>
                <w:rFonts w:ascii="Times New Roman" w:eastAsia="SimSun" w:hAnsi="Times New Roman"/>
                <w:b/>
                <w:bCs/>
                <w:sz w:val="24"/>
                <w:szCs w:val="24"/>
                <w:lang w:eastAsia="zh-CN"/>
              </w:rPr>
            </w:pPr>
            <w:r w:rsidRPr="00EB7E12">
              <w:rPr>
                <w:rFonts w:ascii="Times New Roman" w:eastAsia="SimSun" w:hAnsi="Times New Roman"/>
                <w:b/>
                <w:bCs/>
                <w:sz w:val="24"/>
                <w:szCs w:val="24"/>
                <w:lang w:eastAsia="zh-CN"/>
              </w:rPr>
              <w:t>ПРОЕКТНО - ТЕХНИЧЕСКИ ОТДЕЛ /ПТО/</w:t>
            </w:r>
          </w:p>
        </w:tc>
        <w:tc>
          <w:tcPr>
            <w:tcW w:w="1761" w:type="dxa"/>
            <w:tcBorders>
              <w:top w:val="nil"/>
              <w:left w:val="nil"/>
              <w:bottom w:val="single" w:sz="4" w:space="0" w:color="auto"/>
              <w:right w:val="single" w:sz="4" w:space="0" w:color="auto"/>
            </w:tcBorders>
            <w:shd w:val="clear" w:color="auto" w:fill="auto"/>
            <w:vAlign w:val="center"/>
          </w:tcPr>
          <w:p w:rsidR="004E12F8" w:rsidRPr="00EB7E12" w:rsidRDefault="004E12F8" w:rsidP="009C09EE">
            <w:pPr>
              <w:spacing w:after="0" w:line="240" w:lineRule="auto"/>
              <w:jc w:val="center"/>
              <w:rPr>
                <w:rFonts w:ascii="Times New Roman" w:eastAsia="SimSun" w:hAnsi="Times New Roman"/>
                <w:b/>
                <w:sz w:val="20"/>
                <w:szCs w:val="20"/>
                <w:lang w:eastAsia="zh-CN"/>
              </w:rPr>
            </w:pPr>
            <w:r w:rsidRPr="00EB7E12">
              <w:rPr>
                <w:rFonts w:ascii="Times New Roman" w:eastAsia="SimSun" w:hAnsi="Times New Roman"/>
                <w:b/>
                <w:sz w:val="20"/>
                <w:szCs w:val="20"/>
                <w:lang w:eastAsia="zh-CN"/>
              </w:rPr>
              <w:t>4 </w:t>
            </w:r>
          </w:p>
        </w:tc>
      </w:tr>
      <w:tr w:rsidR="004E12F8" w:rsidRPr="00EB7E12" w:rsidTr="009C09EE">
        <w:trPr>
          <w:gridAfter w:val="1"/>
          <w:wAfter w:w="91" w:type="dxa"/>
          <w:trHeight w:val="585"/>
        </w:trPr>
        <w:tc>
          <w:tcPr>
            <w:tcW w:w="5898" w:type="dxa"/>
            <w:tcBorders>
              <w:top w:val="nil"/>
              <w:left w:val="nil"/>
              <w:bottom w:val="single" w:sz="4" w:space="0" w:color="auto"/>
              <w:right w:val="single" w:sz="4" w:space="0" w:color="auto"/>
            </w:tcBorders>
            <w:shd w:val="clear" w:color="auto" w:fill="auto"/>
            <w:vAlign w:val="center"/>
          </w:tcPr>
          <w:p w:rsidR="004E12F8" w:rsidRPr="00EB7E12" w:rsidRDefault="004E12F8" w:rsidP="009C09EE">
            <w:pPr>
              <w:spacing w:after="0" w:line="240" w:lineRule="auto"/>
              <w:jc w:val="center"/>
              <w:rPr>
                <w:rFonts w:ascii="Times New Roman" w:eastAsia="SimSun" w:hAnsi="Times New Roman"/>
                <w:b/>
                <w:bCs/>
                <w:sz w:val="24"/>
                <w:szCs w:val="24"/>
                <w:lang w:eastAsia="zh-CN"/>
              </w:rPr>
            </w:pPr>
            <w:r w:rsidRPr="00EB7E12">
              <w:rPr>
                <w:rFonts w:ascii="Times New Roman" w:eastAsia="SimSun" w:hAnsi="Times New Roman"/>
                <w:b/>
                <w:bCs/>
                <w:sz w:val="24"/>
                <w:szCs w:val="24"/>
                <w:lang w:eastAsia="zh-CN"/>
              </w:rPr>
              <w:t>ОТДЕЛ "ОЗЕЛЕНЯВАНЕ, БЛАГОУСТРОЙСТВО И ЧИСТОТА"</w:t>
            </w:r>
          </w:p>
        </w:tc>
        <w:tc>
          <w:tcPr>
            <w:tcW w:w="1761" w:type="dxa"/>
            <w:tcBorders>
              <w:top w:val="nil"/>
              <w:left w:val="nil"/>
              <w:bottom w:val="single" w:sz="4" w:space="0" w:color="auto"/>
              <w:right w:val="single" w:sz="4" w:space="0" w:color="auto"/>
            </w:tcBorders>
            <w:shd w:val="clear" w:color="auto" w:fill="auto"/>
            <w:vAlign w:val="center"/>
          </w:tcPr>
          <w:p w:rsidR="004E12F8" w:rsidRPr="00EB7E12" w:rsidRDefault="004E12F8" w:rsidP="009C09EE">
            <w:pPr>
              <w:spacing w:after="0" w:line="240" w:lineRule="auto"/>
              <w:jc w:val="center"/>
              <w:rPr>
                <w:rFonts w:ascii="Times New Roman" w:eastAsia="SimSun" w:hAnsi="Times New Roman"/>
                <w:b/>
                <w:sz w:val="20"/>
                <w:szCs w:val="20"/>
                <w:lang w:eastAsia="zh-CN"/>
              </w:rPr>
            </w:pPr>
            <w:r w:rsidRPr="00EB7E12">
              <w:rPr>
                <w:rFonts w:ascii="Times New Roman" w:eastAsia="SimSun" w:hAnsi="Times New Roman"/>
                <w:b/>
                <w:sz w:val="20"/>
                <w:szCs w:val="20"/>
                <w:lang w:eastAsia="zh-CN"/>
              </w:rPr>
              <w:t>38 </w:t>
            </w:r>
          </w:p>
        </w:tc>
      </w:tr>
      <w:tr w:rsidR="004E12F8" w:rsidRPr="00EB7E12" w:rsidTr="009C09EE">
        <w:trPr>
          <w:gridAfter w:val="1"/>
          <w:wAfter w:w="91" w:type="dxa"/>
          <w:trHeight w:val="660"/>
        </w:trPr>
        <w:tc>
          <w:tcPr>
            <w:tcW w:w="5898" w:type="dxa"/>
            <w:tcBorders>
              <w:top w:val="nil"/>
              <w:left w:val="nil"/>
              <w:bottom w:val="single" w:sz="4" w:space="0" w:color="auto"/>
              <w:right w:val="single" w:sz="4" w:space="0" w:color="auto"/>
            </w:tcBorders>
            <w:shd w:val="clear" w:color="auto" w:fill="auto"/>
            <w:vAlign w:val="center"/>
          </w:tcPr>
          <w:p w:rsidR="004E12F8" w:rsidRPr="00EB7E12" w:rsidRDefault="004E12F8" w:rsidP="009C09EE">
            <w:pPr>
              <w:spacing w:after="0" w:line="240" w:lineRule="auto"/>
              <w:jc w:val="center"/>
              <w:rPr>
                <w:rFonts w:ascii="Times New Roman" w:eastAsia="SimSun" w:hAnsi="Times New Roman"/>
                <w:b/>
                <w:bCs/>
                <w:sz w:val="24"/>
                <w:szCs w:val="24"/>
                <w:lang w:eastAsia="zh-CN"/>
              </w:rPr>
            </w:pPr>
            <w:r w:rsidRPr="00EB7E12">
              <w:rPr>
                <w:rFonts w:ascii="Times New Roman" w:eastAsia="SimSun" w:hAnsi="Times New Roman"/>
                <w:b/>
                <w:bCs/>
                <w:sz w:val="24"/>
                <w:szCs w:val="24"/>
                <w:lang w:eastAsia="zh-CN"/>
              </w:rPr>
              <w:t>ОТДЕЛ "УПРАВЛЕНИЕ НА ОБЩИНСКИ ИМОТИ"</w:t>
            </w:r>
          </w:p>
        </w:tc>
        <w:tc>
          <w:tcPr>
            <w:tcW w:w="1761" w:type="dxa"/>
            <w:tcBorders>
              <w:top w:val="nil"/>
              <w:left w:val="nil"/>
              <w:bottom w:val="single" w:sz="4" w:space="0" w:color="auto"/>
              <w:right w:val="single" w:sz="4" w:space="0" w:color="auto"/>
            </w:tcBorders>
            <w:shd w:val="clear" w:color="auto" w:fill="auto"/>
            <w:vAlign w:val="center"/>
          </w:tcPr>
          <w:p w:rsidR="004E12F8" w:rsidRPr="00EB7E12" w:rsidRDefault="004E12F8" w:rsidP="009C09EE">
            <w:pPr>
              <w:spacing w:after="0" w:line="240" w:lineRule="auto"/>
              <w:jc w:val="center"/>
              <w:rPr>
                <w:rFonts w:ascii="Times New Roman" w:eastAsia="SimSun" w:hAnsi="Times New Roman"/>
                <w:b/>
                <w:bCs/>
                <w:sz w:val="20"/>
                <w:szCs w:val="20"/>
                <w:lang w:eastAsia="zh-CN"/>
              </w:rPr>
            </w:pPr>
            <w:r w:rsidRPr="00EB7E12">
              <w:rPr>
                <w:rFonts w:ascii="Times New Roman" w:eastAsia="SimSun" w:hAnsi="Times New Roman"/>
                <w:b/>
                <w:bCs/>
                <w:sz w:val="20"/>
                <w:szCs w:val="20"/>
                <w:lang w:eastAsia="zh-CN"/>
              </w:rPr>
              <w:t> 14</w:t>
            </w:r>
          </w:p>
        </w:tc>
      </w:tr>
      <w:tr w:rsidR="004E12F8" w:rsidRPr="00EB7E12" w:rsidTr="009C09EE">
        <w:trPr>
          <w:gridAfter w:val="1"/>
          <w:wAfter w:w="91" w:type="dxa"/>
          <w:trHeight w:val="938"/>
        </w:trPr>
        <w:tc>
          <w:tcPr>
            <w:tcW w:w="5898" w:type="dxa"/>
            <w:tcBorders>
              <w:top w:val="nil"/>
              <w:left w:val="nil"/>
              <w:bottom w:val="single" w:sz="4" w:space="0" w:color="auto"/>
              <w:right w:val="single" w:sz="4" w:space="0" w:color="auto"/>
            </w:tcBorders>
            <w:shd w:val="clear" w:color="auto" w:fill="auto"/>
            <w:vAlign w:val="center"/>
          </w:tcPr>
          <w:p w:rsidR="004E12F8" w:rsidRPr="00EB7E12" w:rsidRDefault="004E12F8" w:rsidP="009C09EE">
            <w:pPr>
              <w:spacing w:after="0" w:line="240" w:lineRule="auto"/>
              <w:jc w:val="center"/>
              <w:rPr>
                <w:rFonts w:ascii="Times New Roman" w:eastAsia="SimSun" w:hAnsi="Times New Roman"/>
                <w:b/>
                <w:bCs/>
                <w:sz w:val="24"/>
                <w:szCs w:val="24"/>
                <w:lang w:eastAsia="zh-CN"/>
              </w:rPr>
            </w:pPr>
            <w:r w:rsidRPr="00EB7E12">
              <w:rPr>
                <w:rFonts w:ascii="Times New Roman" w:eastAsia="SimSun" w:hAnsi="Times New Roman"/>
                <w:b/>
                <w:bCs/>
                <w:sz w:val="24"/>
                <w:szCs w:val="24"/>
                <w:lang w:eastAsia="zh-CN"/>
              </w:rPr>
              <w:t>ОТДЕЛ "УПРАВЛЕНИЕ НА СПОРТНИ ОБЕКТИ И СЪОРЪЖЕНИЯ"</w:t>
            </w:r>
          </w:p>
        </w:tc>
        <w:tc>
          <w:tcPr>
            <w:tcW w:w="1761" w:type="dxa"/>
            <w:tcBorders>
              <w:top w:val="nil"/>
              <w:left w:val="nil"/>
              <w:bottom w:val="single" w:sz="4" w:space="0" w:color="auto"/>
              <w:right w:val="single" w:sz="4" w:space="0" w:color="auto"/>
            </w:tcBorders>
            <w:shd w:val="clear" w:color="auto" w:fill="auto"/>
            <w:vAlign w:val="center"/>
          </w:tcPr>
          <w:p w:rsidR="004E12F8" w:rsidRPr="00EB7E12" w:rsidRDefault="004E12F8" w:rsidP="009C09EE">
            <w:pPr>
              <w:spacing w:after="0" w:line="240" w:lineRule="auto"/>
              <w:jc w:val="center"/>
              <w:rPr>
                <w:rFonts w:ascii="Times New Roman" w:eastAsia="SimSun" w:hAnsi="Times New Roman"/>
                <w:b/>
                <w:sz w:val="20"/>
                <w:szCs w:val="20"/>
                <w:lang w:eastAsia="zh-CN"/>
              </w:rPr>
            </w:pPr>
            <w:r w:rsidRPr="00EB7E12">
              <w:rPr>
                <w:rFonts w:ascii="Times New Roman" w:eastAsia="SimSun" w:hAnsi="Times New Roman"/>
                <w:sz w:val="20"/>
                <w:szCs w:val="20"/>
                <w:lang w:eastAsia="zh-CN"/>
              </w:rPr>
              <w:t> </w:t>
            </w:r>
            <w:r w:rsidRPr="00EB7E12">
              <w:rPr>
                <w:rFonts w:ascii="Times New Roman" w:eastAsia="SimSun" w:hAnsi="Times New Roman"/>
                <w:b/>
                <w:sz w:val="20"/>
                <w:szCs w:val="20"/>
                <w:lang w:eastAsia="zh-CN"/>
              </w:rPr>
              <w:t>43</w:t>
            </w:r>
          </w:p>
        </w:tc>
      </w:tr>
      <w:tr w:rsidR="004E12F8" w:rsidRPr="00EB7E12" w:rsidTr="009C09EE">
        <w:trPr>
          <w:gridAfter w:val="1"/>
          <w:wAfter w:w="91" w:type="dxa"/>
          <w:trHeight w:val="600"/>
        </w:trPr>
        <w:tc>
          <w:tcPr>
            <w:tcW w:w="5898" w:type="dxa"/>
            <w:tcBorders>
              <w:top w:val="nil"/>
              <w:left w:val="nil"/>
              <w:bottom w:val="single" w:sz="4" w:space="0" w:color="auto"/>
              <w:right w:val="single" w:sz="4" w:space="0" w:color="auto"/>
            </w:tcBorders>
            <w:shd w:val="clear" w:color="auto" w:fill="auto"/>
            <w:vAlign w:val="center"/>
          </w:tcPr>
          <w:p w:rsidR="004E12F8" w:rsidRPr="00EB7E12" w:rsidRDefault="004E12F8" w:rsidP="009C09EE">
            <w:pPr>
              <w:spacing w:after="0" w:line="240" w:lineRule="auto"/>
              <w:jc w:val="center"/>
              <w:rPr>
                <w:rFonts w:ascii="Times New Roman" w:eastAsia="SimSun" w:hAnsi="Times New Roman"/>
                <w:b/>
                <w:bCs/>
                <w:sz w:val="24"/>
                <w:szCs w:val="24"/>
                <w:lang w:eastAsia="zh-CN"/>
              </w:rPr>
            </w:pPr>
            <w:r w:rsidRPr="00EB7E12">
              <w:rPr>
                <w:rFonts w:ascii="Times New Roman" w:eastAsia="SimSun" w:hAnsi="Times New Roman"/>
                <w:b/>
                <w:bCs/>
                <w:sz w:val="24"/>
                <w:szCs w:val="24"/>
                <w:lang w:eastAsia="zh-CN"/>
              </w:rPr>
              <w:t>ОТДЕЛ "ФИНАНСОВО-ИКОНОМИЧЕСКИ"</w:t>
            </w:r>
          </w:p>
        </w:tc>
        <w:tc>
          <w:tcPr>
            <w:tcW w:w="1761" w:type="dxa"/>
            <w:tcBorders>
              <w:top w:val="nil"/>
              <w:left w:val="nil"/>
              <w:bottom w:val="single" w:sz="4" w:space="0" w:color="auto"/>
              <w:right w:val="single" w:sz="4" w:space="0" w:color="auto"/>
            </w:tcBorders>
            <w:shd w:val="clear" w:color="auto" w:fill="auto"/>
            <w:vAlign w:val="center"/>
          </w:tcPr>
          <w:p w:rsidR="004E12F8" w:rsidRPr="00EB7E12" w:rsidRDefault="004E12F8" w:rsidP="009C09EE">
            <w:pPr>
              <w:spacing w:after="0" w:line="240" w:lineRule="auto"/>
              <w:jc w:val="center"/>
              <w:rPr>
                <w:rFonts w:ascii="Times New Roman" w:eastAsia="SimSun" w:hAnsi="Times New Roman"/>
                <w:b/>
                <w:sz w:val="20"/>
                <w:szCs w:val="20"/>
                <w:lang w:eastAsia="zh-CN"/>
              </w:rPr>
            </w:pPr>
            <w:r w:rsidRPr="00EB7E12">
              <w:rPr>
                <w:rFonts w:ascii="Times New Roman" w:eastAsia="SimSun" w:hAnsi="Times New Roman"/>
                <w:b/>
                <w:sz w:val="20"/>
                <w:szCs w:val="20"/>
                <w:lang w:eastAsia="zh-CN"/>
              </w:rPr>
              <w:t> 34</w:t>
            </w:r>
          </w:p>
        </w:tc>
      </w:tr>
      <w:tr w:rsidR="004E12F8" w:rsidRPr="00EB7E12" w:rsidTr="009C09EE">
        <w:trPr>
          <w:gridAfter w:val="1"/>
          <w:wAfter w:w="91" w:type="dxa"/>
          <w:trHeight w:val="570"/>
        </w:trPr>
        <w:tc>
          <w:tcPr>
            <w:tcW w:w="5898" w:type="dxa"/>
            <w:tcBorders>
              <w:top w:val="nil"/>
              <w:left w:val="nil"/>
              <w:bottom w:val="single" w:sz="4" w:space="0" w:color="auto"/>
              <w:right w:val="single" w:sz="4" w:space="0" w:color="auto"/>
            </w:tcBorders>
            <w:shd w:val="clear" w:color="auto" w:fill="auto"/>
            <w:vAlign w:val="center"/>
          </w:tcPr>
          <w:p w:rsidR="004E12F8" w:rsidRPr="00EB7E12" w:rsidRDefault="004E12F8" w:rsidP="009C09EE">
            <w:pPr>
              <w:spacing w:after="0" w:line="240" w:lineRule="auto"/>
              <w:jc w:val="center"/>
              <w:rPr>
                <w:rFonts w:ascii="Times New Roman" w:eastAsia="SimSun" w:hAnsi="Times New Roman"/>
                <w:b/>
                <w:bCs/>
                <w:sz w:val="24"/>
                <w:szCs w:val="24"/>
                <w:lang w:eastAsia="zh-CN"/>
              </w:rPr>
            </w:pPr>
          </w:p>
          <w:p w:rsidR="004E12F8" w:rsidRPr="00EB7E12" w:rsidRDefault="004E12F8" w:rsidP="009C09EE">
            <w:pPr>
              <w:spacing w:after="0" w:line="240" w:lineRule="auto"/>
              <w:jc w:val="center"/>
              <w:rPr>
                <w:rFonts w:ascii="Times New Roman" w:eastAsia="SimSun" w:hAnsi="Times New Roman"/>
                <w:b/>
                <w:bCs/>
                <w:sz w:val="24"/>
                <w:szCs w:val="24"/>
                <w:lang w:eastAsia="zh-CN"/>
              </w:rPr>
            </w:pPr>
            <w:r w:rsidRPr="00EB7E12">
              <w:rPr>
                <w:rFonts w:ascii="Times New Roman" w:eastAsia="SimSun" w:hAnsi="Times New Roman"/>
                <w:b/>
                <w:bCs/>
                <w:sz w:val="24"/>
                <w:szCs w:val="24"/>
                <w:lang w:eastAsia="zh-CN"/>
              </w:rPr>
              <w:t>ОТДЕЛ "СТРОИТЕЛНО - РЕМОНТНИ ДЕЙНОСТИ И ПОДДРЪЖКА"</w:t>
            </w:r>
          </w:p>
        </w:tc>
        <w:tc>
          <w:tcPr>
            <w:tcW w:w="1761" w:type="dxa"/>
            <w:tcBorders>
              <w:top w:val="nil"/>
              <w:left w:val="nil"/>
              <w:bottom w:val="single" w:sz="4" w:space="0" w:color="auto"/>
              <w:right w:val="single" w:sz="4" w:space="0" w:color="auto"/>
            </w:tcBorders>
            <w:shd w:val="clear" w:color="auto" w:fill="auto"/>
            <w:vAlign w:val="center"/>
          </w:tcPr>
          <w:p w:rsidR="004E12F8" w:rsidRPr="00EB7E12" w:rsidRDefault="004E12F8" w:rsidP="009C09EE">
            <w:pPr>
              <w:spacing w:after="0" w:line="240" w:lineRule="auto"/>
              <w:jc w:val="center"/>
              <w:rPr>
                <w:rFonts w:ascii="Times New Roman" w:eastAsia="SimSun" w:hAnsi="Times New Roman"/>
                <w:b/>
                <w:sz w:val="20"/>
                <w:szCs w:val="20"/>
                <w:lang w:eastAsia="zh-CN"/>
              </w:rPr>
            </w:pPr>
            <w:r w:rsidRPr="00EB7E12">
              <w:rPr>
                <w:rFonts w:ascii="Times New Roman" w:eastAsia="SimSun" w:hAnsi="Times New Roman"/>
                <w:b/>
                <w:sz w:val="20"/>
                <w:szCs w:val="20"/>
                <w:lang w:eastAsia="zh-CN"/>
              </w:rPr>
              <w:t>51 </w:t>
            </w:r>
          </w:p>
        </w:tc>
      </w:tr>
    </w:tbl>
    <w:p w:rsidR="004E12F8" w:rsidRDefault="004E12F8" w:rsidP="004E12F8">
      <w:pPr>
        <w:spacing w:after="0" w:line="240" w:lineRule="auto"/>
        <w:rPr>
          <w:rFonts w:ascii="Times New Roman" w:eastAsia="SimSun" w:hAnsi="Times New Roman"/>
          <w:sz w:val="24"/>
          <w:szCs w:val="24"/>
          <w:lang w:eastAsia="zh-CN"/>
        </w:rPr>
      </w:pPr>
    </w:p>
    <w:p w:rsidR="004E12F8" w:rsidRDefault="004E12F8" w:rsidP="004E12F8">
      <w:pPr>
        <w:spacing w:after="0" w:line="240" w:lineRule="auto"/>
        <w:rPr>
          <w:rFonts w:ascii="Times New Roman" w:eastAsia="SimSun" w:hAnsi="Times New Roman"/>
          <w:sz w:val="24"/>
          <w:szCs w:val="24"/>
          <w:lang w:eastAsia="zh-CN"/>
        </w:rPr>
      </w:pPr>
    </w:p>
    <w:p w:rsidR="004E12F8" w:rsidRPr="00EB7E12" w:rsidRDefault="004E12F8" w:rsidP="004E12F8">
      <w:pPr>
        <w:spacing w:after="0" w:line="240" w:lineRule="auto"/>
        <w:rPr>
          <w:rFonts w:ascii="Times New Roman" w:eastAsia="SimSun" w:hAnsi="Times New Roman"/>
          <w:sz w:val="24"/>
          <w:szCs w:val="24"/>
          <w:lang w:eastAsia="zh-CN"/>
        </w:rPr>
      </w:pPr>
    </w:p>
    <w:p w:rsidR="004E12F8" w:rsidRPr="00EB7E12" w:rsidRDefault="004E12F8" w:rsidP="004E12F8">
      <w:pPr>
        <w:spacing w:after="0" w:line="240" w:lineRule="auto"/>
        <w:rPr>
          <w:rFonts w:ascii="Times New Roman" w:eastAsia="SimSun" w:hAnsi="Times New Roman"/>
          <w:sz w:val="24"/>
          <w:szCs w:val="24"/>
          <w:lang w:eastAsia="zh-CN"/>
        </w:rPr>
      </w:pPr>
    </w:p>
    <w:tbl>
      <w:tblPr>
        <w:tblW w:w="8779" w:type="dxa"/>
        <w:tblInd w:w="60" w:type="dxa"/>
        <w:tblCellMar>
          <w:left w:w="70" w:type="dxa"/>
          <w:right w:w="70" w:type="dxa"/>
        </w:tblCellMar>
        <w:tblLook w:val="0000" w:firstRow="0" w:lastRow="0" w:firstColumn="0" w:lastColumn="0" w:noHBand="0" w:noVBand="0"/>
      </w:tblPr>
      <w:tblGrid>
        <w:gridCol w:w="754"/>
        <w:gridCol w:w="249"/>
        <w:gridCol w:w="173"/>
        <w:gridCol w:w="719"/>
        <w:gridCol w:w="556"/>
        <w:gridCol w:w="223"/>
        <w:gridCol w:w="529"/>
        <w:gridCol w:w="203"/>
        <w:gridCol w:w="795"/>
        <w:gridCol w:w="173"/>
        <w:gridCol w:w="769"/>
        <w:gridCol w:w="187"/>
        <w:gridCol w:w="623"/>
        <w:gridCol w:w="145"/>
        <w:gridCol w:w="52"/>
        <w:gridCol w:w="155"/>
        <w:gridCol w:w="579"/>
        <w:gridCol w:w="154"/>
        <w:gridCol w:w="400"/>
        <w:gridCol w:w="157"/>
        <w:gridCol w:w="41"/>
        <w:gridCol w:w="157"/>
        <w:gridCol w:w="425"/>
        <w:gridCol w:w="335"/>
        <w:gridCol w:w="373"/>
        <w:gridCol w:w="86"/>
      </w:tblGrid>
      <w:tr w:rsidR="004E12F8" w:rsidRPr="00EB7E12" w:rsidTr="009C09EE">
        <w:trPr>
          <w:gridAfter w:val="1"/>
          <w:wAfter w:w="130" w:type="dxa"/>
          <w:trHeight w:val="668"/>
        </w:trPr>
        <w:tc>
          <w:tcPr>
            <w:tcW w:w="708" w:type="dxa"/>
            <w:tcBorders>
              <w:top w:val="nil"/>
              <w:left w:val="nil"/>
              <w:bottom w:val="nil"/>
              <w:right w:val="nil"/>
            </w:tcBorders>
            <w:shd w:val="clear" w:color="auto" w:fill="auto"/>
            <w:noWrap/>
            <w:vAlign w:val="bottom"/>
          </w:tcPr>
          <w:p w:rsidR="004E12F8" w:rsidRPr="00EB7E12" w:rsidRDefault="004E12F8" w:rsidP="009C09EE">
            <w:pPr>
              <w:spacing w:after="0" w:line="240" w:lineRule="auto"/>
              <w:rPr>
                <w:rFonts w:ascii="Times New Roman" w:eastAsia="SimSun" w:hAnsi="Times New Roman"/>
                <w:sz w:val="16"/>
                <w:szCs w:val="16"/>
                <w:lang w:eastAsia="zh-CN"/>
              </w:rPr>
            </w:pPr>
          </w:p>
        </w:tc>
        <w:tc>
          <w:tcPr>
            <w:tcW w:w="219" w:type="dxa"/>
            <w:tcBorders>
              <w:top w:val="nil"/>
              <w:left w:val="nil"/>
              <w:bottom w:val="nil"/>
              <w:right w:val="nil"/>
            </w:tcBorders>
            <w:shd w:val="clear" w:color="auto" w:fill="auto"/>
            <w:noWrap/>
            <w:vAlign w:val="bottom"/>
          </w:tcPr>
          <w:p w:rsidR="004E12F8" w:rsidRPr="00EB7E12" w:rsidRDefault="004E12F8" w:rsidP="009C09EE">
            <w:pPr>
              <w:spacing w:after="0" w:line="240" w:lineRule="auto"/>
              <w:rPr>
                <w:rFonts w:ascii="Times New Roman" w:eastAsia="SimSun" w:hAnsi="Times New Roman"/>
                <w:sz w:val="16"/>
                <w:szCs w:val="16"/>
                <w:lang w:eastAsia="zh-CN"/>
              </w:rPr>
            </w:pPr>
          </w:p>
        </w:tc>
        <w:tc>
          <w:tcPr>
            <w:tcW w:w="144" w:type="dxa"/>
            <w:tcBorders>
              <w:top w:val="nil"/>
              <w:left w:val="nil"/>
              <w:bottom w:val="nil"/>
              <w:right w:val="nil"/>
            </w:tcBorders>
            <w:shd w:val="clear" w:color="auto" w:fill="auto"/>
            <w:noWrap/>
            <w:vAlign w:val="bottom"/>
          </w:tcPr>
          <w:p w:rsidR="004E12F8" w:rsidRPr="00EB7E12" w:rsidRDefault="004E12F8" w:rsidP="009C09EE">
            <w:pPr>
              <w:spacing w:after="0" w:line="240" w:lineRule="auto"/>
              <w:rPr>
                <w:rFonts w:ascii="Times New Roman" w:eastAsia="SimSun" w:hAnsi="Times New Roman"/>
                <w:sz w:val="16"/>
                <w:szCs w:val="16"/>
                <w:lang w:eastAsia="zh-CN"/>
              </w:rPr>
            </w:pPr>
          </w:p>
        </w:tc>
        <w:tc>
          <w:tcPr>
            <w:tcW w:w="754" w:type="dxa"/>
            <w:tcBorders>
              <w:top w:val="nil"/>
              <w:left w:val="nil"/>
              <w:bottom w:val="nil"/>
              <w:right w:val="nil"/>
            </w:tcBorders>
            <w:shd w:val="clear" w:color="auto" w:fill="auto"/>
            <w:noWrap/>
            <w:vAlign w:val="bottom"/>
          </w:tcPr>
          <w:p w:rsidR="004E12F8" w:rsidRPr="00EB7E12" w:rsidRDefault="004E12F8" w:rsidP="009C09EE">
            <w:pPr>
              <w:spacing w:after="0" w:line="240" w:lineRule="auto"/>
              <w:rPr>
                <w:rFonts w:ascii="Times New Roman" w:eastAsia="SimSun" w:hAnsi="Times New Roman"/>
                <w:sz w:val="16"/>
                <w:szCs w:val="16"/>
                <w:lang w:eastAsia="zh-CN"/>
              </w:rPr>
            </w:pPr>
          </w:p>
        </w:tc>
        <w:tc>
          <w:tcPr>
            <w:tcW w:w="577" w:type="dxa"/>
            <w:tcBorders>
              <w:top w:val="nil"/>
              <w:left w:val="nil"/>
              <w:bottom w:val="nil"/>
              <w:right w:val="nil"/>
            </w:tcBorders>
            <w:shd w:val="clear" w:color="auto" w:fill="auto"/>
            <w:noWrap/>
            <w:vAlign w:val="bottom"/>
          </w:tcPr>
          <w:p w:rsidR="004E12F8" w:rsidRPr="00EB7E12" w:rsidRDefault="004E12F8" w:rsidP="009C09EE">
            <w:pPr>
              <w:spacing w:after="0" w:line="240" w:lineRule="auto"/>
              <w:rPr>
                <w:rFonts w:ascii="Times New Roman" w:eastAsia="SimSun" w:hAnsi="Times New Roman"/>
                <w:sz w:val="16"/>
                <w:szCs w:val="16"/>
                <w:lang w:eastAsia="zh-CN"/>
              </w:rPr>
            </w:pPr>
          </w:p>
        </w:tc>
        <w:tc>
          <w:tcPr>
            <w:tcW w:w="240" w:type="dxa"/>
            <w:tcBorders>
              <w:top w:val="nil"/>
              <w:left w:val="nil"/>
              <w:bottom w:val="nil"/>
              <w:right w:val="nil"/>
            </w:tcBorders>
            <w:shd w:val="clear" w:color="auto" w:fill="auto"/>
            <w:noWrap/>
            <w:vAlign w:val="bottom"/>
          </w:tcPr>
          <w:p w:rsidR="004E12F8" w:rsidRPr="00EB7E12" w:rsidRDefault="004E12F8" w:rsidP="009C09EE">
            <w:pPr>
              <w:spacing w:after="0" w:line="240" w:lineRule="auto"/>
              <w:rPr>
                <w:rFonts w:ascii="Times New Roman" w:eastAsia="SimSun" w:hAnsi="Times New Roman"/>
                <w:sz w:val="16"/>
                <w:szCs w:val="16"/>
                <w:lang w:eastAsia="zh-CN"/>
              </w:rPr>
            </w:pPr>
          </w:p>
        </w:tc>
        <w:tc>
          <w:tcPr>
            <w:tcW w:w="826" w:type="dxa"/>
            <w:gridSpan w:val="2"/>
            <w:tcBorders>
              <w:top w:val="nil"/>
              <w:left w:val="nil"/>
              <w:bottom w:val="nil"/>
              <w:right w:val="nil"/>
            </w:tcBorders>
            <w:shd w:val="clear" w:color="auto" w:fill="auto"/>
            <w:noWrap/>
            <w:vAlign w:val="bottom"/>
          </w:tcPr>
          <w:p w:rsidR="004E12F8" w:rsidRPr="00EB7E12" w:rsidRDefault="004E12F8" w:rsidP="009C09EE">
            <w:pPr>
              <w:spacing w:after="0" w:line="240" w:lineRule="auto"/>
              <w:rPr>
                <w:rFonts w:ascii="Times New Roman" w:eastAsia="SimSun" w:hAnsi="Times New Roman"/>
                <w:sz w:val="16"/>
                <w:szCs w:val="16"/>
                <w:lang w:eastAsia="zh-CN"/>
              </w:rPr>
            </w:pPr>
          </w:p>
        </w:tc>
        <w:tc>
          <w:tcPr>
            <w:tcW w:w="1955" w:type="dxa"/>
            <w:gridSpan w:val="4"/>
            <w:tcBorders>
              <w:top w:val="single" w:sz="4" w:space="0" w:color="auto"/>
              <w:left w:val="single" w:sz="4" w:space="0" w:color="auto"/>
              <w:bottom w:val="single" w:sz="4" w:space="0" w:color="auto"/>
              <w:right w:val="nil"/>
            </w:tcBorders>
            <w:shd w:val="clear" w:color="auto" w:fill="auto"/>
            <w:noWrap/>
            <w:vAlign w:val="center"/>
          </w:tcPr>
          <w:p w:rsidR="004E12F8" w:rsidRPr="00EB7E12" w:rsidRDefault="004E12F8" w:rsidP="009C09EE">
            <w:pPr>
              <w:spacing w:after="0" w:line="240" w:lineRule="auto"/>
              <w:jc w:val="center"/>
              <w:rPr>
                <w:rFonts w:ascii="Times New Roman" w:eastAsia="SimSun" w:hAnsi="Times New Roman"/>
                <w:b/>
                <w:bCs/>
                <w:sz w:val="28"/>
                <w:szCs w:val="28"/>
                <w:lang w:eastAsia="zh-CN"/>
              </w:rPr>
            </w:pPr>
            <w:r w:rsidRPr="00EB7E12">
              <w:rPr>
                <w:rFonts w:ascii="Times New Roman" w:eastAsia="SimSun" w:hAnsi="Times New Roman"/>
                <w:b/>
                <w:bCs/>
                <w:sz w:val="28"/>
                <w:szCs w:val="28"/>
                <w:lang w:eastAsia="zh-CN"/>
              </w:rPr>
              <w:t xml:space="preserve">   ДИРЕКТОР</w:t>
            </w:r>
          </w:p>
        </w:tc>
        <w:tc>
          <w:tcPr>
            <w:tcW w:w="580" w:type="dxa"/>
            <w:tcBorders>
              <w:top w:val="single" w:sz="4" w:space="0" w:color="auto"/>
              <w:left w:val="nil"/>
              <w:bottom w:val="single" w:sz="4" w:space="0" w:color="auto"/>
              <w:right w:val="single" w:sz="4" w:space="0" w:color="auto"/>
            </w:tcBorders>
            <w:shd w:val="clear" w:color="auto" w:fill="auto"/>
            <w:noWrap/>
            <w:vAlign w:val="center"/>
          </w:tcPr>
          <w:p w:rsidR="004E12F8" w:rsidRPr="00EB7E12" w:rsidRDefault="004E12F8" w:rsidP="009C09EE">
            <w:pPr>
              <w:spacing w:after="0" w:line="240" w:lineRule="auto"/>
              <w:jc w:val="center"/>
              <w:rPr>
                <w:rFonts w:ascii="Times New Roman" w:eastAsia="SimSun" w:hAnsi="Times New Roman"/>
                <w:b/>
                <w:bCs/>
                <w:sz w:val="28"/>
                <w:szCs w:val="28"/>
                <w:lang w:eastAsia="zh-CN"/>
              </w:rPr>
            </w:pPr>
          </w:p>
        </w:tc>
        <w:tc>
          <w:tcPr>
            <w:tcW w:w="176" w:type="dxa"/>
            <w:gridSpan w:val="2"/>
            <w:tcBorders>
              <w:top w:val="nil"/>
              <w:left w:val="nil"/>
              <w:bottom w:val="nil"/>
              <w:right w:val="nil"/>
            </w:tcBorders>
            <w:shd w:val="clear" w:color="auto" w:fill="auto"/>
            <w:noWrap/>
            <w:vAlign w:val="bottom"/>
          </w:tcPr>
          <w:p w:rsidR="004E12F8" w:rsidRPr="00EB7E12" w:rsidRDefault="004E12F8" w:rsidP="009C09EE">
            <w:pPr>
              <w:spacing w:after="0" w:line="240" w:lineRule="auto"/>
              <w:rPr>
                <w:rFonts w:ascii="Times New Roman" w:eastAsia="SimSun" w:hAnsi="Times New Roman"/>
                <w:sz w:val="16"/>
                <w:szCs w:val="16"/>
                <w:lang w:eastAsia="zh-CN"/>
              </w:rPr>
            </w:pPr>
          </w:p>
        </w:tc>
        <w:tc>
          <w:tcPr>
            <w:tcW w:w="674" w:type="dxa"/>
            <w:gridSpan w:val="2"/>
            <w:tcBorders>
              <w:top w:val="nil"/>
              <w:left w:val="nil"/>
              <w:bottom w:val="nil"/>
              <w:right w:val="nil"/>
            </w:tcBorders>
            <w:shd w:val="clear" w:color="auto" w:fill="auto"/>
            <w:noWrap/>
            <w:vAlign w:val="bottom"/>
          </w:tcPr>
          <w:p w:rsidR="004E12F8" w:rsidRPr="00EB7E12" w:rsidRDefault="004E12F8" w:rsidP="009C09EE">
            <w:pPr>
              <w:spacing w:after="0" w:line="240" w:lineRule="auto"/>
              <w:rPr>
                <w:rFonts w:ascii="Times New Roman" w:eastAsia="SimSun" w:hAnsi="Times New Roman"/>
                <w:sz w:val="16"/>
                <w:szCs w:val="16"/>
                <w:lang w:eastAsia="zh-CN"/>
              </w:rPr>
            </w:pPr>
          </w:p>
        </w:tc>
        <w:tc>
          <w:tcPr>
            <w:tcW w:w="498" w:type="dxa"/>
            <w:gridSpan w:val="2"/>
            <w:tcBorders>
              <w:top w:val="nil"/>
              <w:left w:val="nil"/>
              <w:bottom w:val="nil"/>
              <w:right w:val="nil"/>
            </w:tcBorders>
            <w:shd w:val="clear" w:color="auto" w:fill="auto"/>
            <w:noWrap/>
            <w:vAlign w:val="bottom"/>
          </w:tcPr>
          <w:p w:rsidR="004E12F8" w:rsidRPr="00EB7E12" w:rsidRDefault="004E12F8" w:rsidP="009C09EE">
            <w:pPr>
              <w:spacing w:after="0" w:line="240" w:lineRule="auto"/>
              <w:rPr>
                <w:rFonts w:ascii="Times New Roman" w:eastAsia="SimSun" w:hAnsi="Times New Roman"/>
                <w:sz w:val="16"/>
                <w:szCs w:val="16"/>
                <w:lang w:eastAsia="zh-CN"/>
              </w:rPr>
            </w:pPr>
          </w:p>
        </w:tc>
        <w:tc>
          <w:tcPr>
            <w:tcW w:w="144" w:type="dxa"/>
            <w:gridSpan w:val="2"/>
            <w:tcBorders>
              <w:top w:val="nil"/>
              <w:left w:val="nil"/>
              <w:bottom w:val="nil"/>
              <w:right w:val="nil"/>
            </w:tcBorders>
            <w:shd w:val="clear" w:color="auto" w:fill="auto"/>
            <w:noWrap/>
            <w:vAlign w:val="bottom"/>
          </w:tcPr>
          <w:p w:rsidR="004E12F8" w:rsidRPr="00EB7E12" w:rsidRDefault="004E12F8" w:rsidP="009C09EE">
            <w:pPr>
              <w:spacing w:after="0" w:line="240" w:lineRule="auto"/>
              <w:rPr>
                <w:rFonts w:ascii="Times New Roman" w:eastAsia="SimSun" w:hAnsi="Times New Roman"/>
                <w:sz w:val="16"/>
                <w:szCs w:val="16"/>
                <w:lang w:eastAsia="zh-CN"/>
              </w:rPr>
            </w:pPr>
          </w:p>
        </w:tc>
        <w:tc>
          <w:tcPr>
            <w:tcW w:w="516" w:type="dxa"/>
            <w:gridSpan w:val="2"/>
            <w:tcBorders>
              <w:top w:val="nil"/>
              <w:left w:val="nil"/>
              <w:bottom w:val="nil"/>
              <w:right w:val="nil"/>
            </w:tcBorders>
            <w:shd w:val="clear" w:color="auto" w:fill="auto"/>
            <w:noWrap/>
            <w:vAlign w:val="bottom"/>
          </w:tcPr>
          <w:p w:rsidR="004E12F8" w:rsidRPr="00EB7E12" w:rsidRDefault="004E12F8" w:rsidP="009C09EE">
            <w:pPr>
              <w:spacing w:after="0" w:line="240" w:lineRule="auto"/>
              <w:rPr>
                <w:rFonts w:ascii="Times New Roman" w:eastAsia="SimSun" w:hAnsi="Times New Roman"/>
                <w:sz w:val="16"/>
                <w:szCs w:val="16"/>
                <w:lang w:eastAsia="zh-CN"/>
              </w:rPr>
            </w:pPr>
          </w:p>
        </w:tc>
        <w:tc>
          <w:tcPr>
            <w:tcW w:w="638" w:type="dxa"/>
            <w:gridSpan w:val="2"/>
            <w:tcBorders>
              <w:top w:val="nil"/>
              <w:left w:val="nil"/>
              <w:bottom w:val="nil"/>
              <w:right w:val="nil"/>
            </w:tcBorders>
            <w:shd w:val="clear" w:color="auto" w:fill="auto"/>
            <w:noWrap/>
            <w:vAlign w:val="bottom"/>
          </w:tcPr>
          <w:p w:rsidR="004E12F8" w:rsidRPr="00EB7E12" w:rsidRDefault="004E12F8" w:rsidP="009C09EE">
            <w:pPr>
              <w:spacing w:after="0" w:line="240" w:lineRule="auto"/>
              <w:rPr>
                <w:rFonts w:ascii="Times New Roman" w:eastAsia="SimSun" w:hAnsi="Times New Roman"/>
                <w:sz w:val="16"/>
                <w:szCs w:val="16"/>
                <w:lang w:eastAsia="zh-CN"/>
              </w:rPr>
            </w:pPr>
          </w:p>
        </w:tc>
      </w:tr>
      <w:tr w:rsidR="004E12F8" w:rsidRPr="00EB7E12" w:rsidTr="009C09EE">
        <w:trPr>
          <w:gridAfter w:val="1"/>
          <w:wAfter w:w="131" w:type="dxa"/>
          <w:trHeight w:val="334"/>
        </w:trPr>
        <w:tc>
          <w:tcPr>
            <w:tcW w:w="708" w:type="dxa"/>
            <w:tcBorders>
              <w:top w:val="nil"/>
              <w:left w:val="nil"/>
              <w:bottom w:val="nil"/>
              <w:right w:val="nil"/>
            </w:tcBorders>
            <w:shd w:val="clear" w:color="auto" w:fill="auto"/>
            <w:noWrap/>
            <w:vAlign w:val="bottom"/>
          </w:tcPr>
          <w:p w:rsidR="004E12F8" w:rsidRPr="00EB7E12" w:rsidRDefault="004E12F8" w:rsidP="009C09EE">
            <w:pPr>
              <w:spacing w:after="0" w:line="240" w:lineRule="auto"/>
              <w:rPr>
                <w:rFonts w:ascii="Times New Roman" w:eastAsia="SimSun" w:hAnsi="Times New Roman"/>
                <w:sz w:val="16"/>
                <w:szCs w:val="16"/>
                <w:lang w:eastAsia="zh-CN"/>
              </w:rPr>
            </w:pPr>
          </w:p>
        </w:tc>
        <w:tc>
          <w:tcPr>
            <w:tcW w:w="219" w:type="dxa"/>
            <w:tcBorders>
              <w:top w:val="nil"/>
              <w:left w:val="nil"/>
              <w:bottom w:val="nil"/>
              <w:right w:val="nil"/>
            </w:tcBorders>
            <w:shd w:val="clear" w:color="auto" w:fill="auto"/>
            <w:noWrap/>
            <w:vAlign w:val="bottom"/>
          </w:tcPr>
          <w:p w:rsidR="004E12F8" w:rsidRPr="00EB7E12" w:rsidRDefault="004E12F8" w:rsidP="009C09EE">
            <w:pPr>
              <w:spacing w:after="0" w:line="240" w:lineRule="auto"/>
              <w:rPr>
                <w:rFonts w:ascii="Times New Roman" w:eastAsia="SimSun" w:hAnsi="Times New Roman"/>
                <w:sz w:val="16"/>
                <w:szCs w:val="16"/>
                <w:lang w:eastAsia="zh-CN"/>
              </w:rPr>
            </w:pPr>
          </w:p>
        </w:tc>
        <w:tc>
          <w:tcPr>
            <w:tcW w:w="144" w:type="dxa"/>
            <w:tcBorders>
              <w:top w:val="nil"/>
              <w:left w:val="nil"/>
              <w:bottom w:val="nil"/>
              <w:right w:val="nil"/>
            </w:tcBorders>
            <w:shd w:val="clear" w:color="auto" w:fill="auto"/>
            <w:noWrap/>
            <w:vAlign w:val="bottom"/>
          </w:tcPr>
          <w:p w:rsidR="004E12F8" w:rsidRPr="00EB7E12" w:rsidRDefault="004E12F8" w:rsidP="009C09EE">
            <w:pPr>
              <w:spacing w:after="0" w:line="240" w:lineRule="auto"/>
              <w:rPr>
                <w:rFonts w:ascii="Times New Roman" w:eastAsia="SimSun" w:hAnsi="Times New Roman"/>
                <w:sz w:val="16"/>
                <w:szCs w:val="16"/>
                <w:lang w:eastAsia="zh-CN"/>
              </w:rPr>
            </w:pPr>
          </w:p>
        </w:tc>
        <w:tc>
          <w:tcPr>
            <w:tcW w:w="754" w:type="dxa"/>
            <w:tcBorders>
              <w:top w:val="nil"/>
              <w:left w:val="nil"/>
              <w:bottom w:val="nil"/>
              <w:right w:val="nil"/>
            </w:tcBorders>
            <w:shd w:val="clear" w:color="auto" w:fill="auto"/>
            <w:noWrap/>
            <w:vAlign w:val="bottom"/>
          </w:tcPr>
          <w:p w:rsidR="004E12F8" w:rsidRPr="00EB7E12" w:rsidRDefault="004E12F8" w:rsidP="009C09EE">
            <w:pPr>
              <w:spacing w:after="0" w:line="240" w:lineRule="auto"/>
              <w:rPr>
                <w:rFonts w:ascii="Times New Roman" w:eastAsia="SimSun" w:hAnsi="Times New Roman"/>
                <w:sz w:val="16"/>
                <w:szCs w:val="16"/>
                <w:lang w:eastAsia="zh-CN"/>
              </w:rPr>
            </w:pPr>
          </w:p>
        </w:tc>
        <w:tc>
          <w:tcPr>
            <w:tcW w:w="577" w:type="dxa"/>
            <w:tcBorders>
              <w:top w:val="nil"/>
              <w:left w:val="nil"/>
              <w:bottom w:val="nil"/>
              <w:right w:val="nil"/>
            </w:tcBorders>
            <w:shd w:val="clear" w:color="auto" w:fill="auto"/>
            <w:noWrap/>
            <w:vAlign w:val="bottom"/>
          </w:tcPr>
          <w:p w:rsidR="004E12F8" w:rsidRPr="00EB7E12" w:rsidRDefault="004E12F8" w:rsidP="009C09EE">
            <w:pPr>
              <w:spacing w:after="0" w:line="240" w:lineRule="auto"/>
              <w:rPr>
                <w:rFonts w:ascii="Times New Roman" w:eastAsia="SimSun" w:hAnsi="Times New Roman"/>
                <w:sz w:val="16"/>
                <w:szCs w:val="16"/>
                <w:lang w:eastAsia="zh-CN"/>
              </w:rPr>
            </w:pPr>
          </w:p>
        </w:tc>
        <w:tc>
          <w:tcPr>
            <w:tcW w:w="240" w:type="dxa"/>
            <w:tcBorders>
              <w:top w:val="nil"/>
              <w:left w:val="nil"/>
              <w:bottom w:val="nil"/>
              <w:right w:val="nil"/>
            </w:tcBorders>
            <w:shd w:val="clear" w:color="auto" w:fill="auto"/>
            <w:noWrap/>
            <w:vAlign w:val="bottom"/>
          </w:tcPr>
          <w:p w:rsidR="004E12F8" w:rsidRPr="00EB7E12" w:rsidRDefault="004E12F8" w:rsidP="009C09EE">
            <w:pPr>
              <w:spacing w:after="0" w:line="240" w:lineRule="auto"/>
              <w:rPr>
                <w:rFonts w:ascii="Times New Roman" w:eastAsia="SimSun" w:hAnsi="Times New Roman"/>
                <w:sz w:val="16"/>
                <w:szCs w:val="16"/>
                <w:lang w:eastAsia="zh-CN"/>
              </w:rPr>
            </w:pPr>
          </w:p>
        </w:tc>
        <w:tc>
          <w:tcPr>
            <w:tcW w:w="826" w:type="dxa"/>
            <w:gridSpan w:val="2"/>
            <w:tcBorders>
              <w:top w:val="nil"/>
              <w:left w:val="nil"/>
              <w:bottom w:val="nil"/>
              <w:right w:val="nil"/>
            </w:tcBorders>
            <w:shd w:val="clear" w:color="auto" w:fill="auto"/>
            <w:noWrap/>
            <w:vAlign w:val="bottom"/>
          </w:tcPr>
          <w:p w:rsidR="004E12F8" w:rsidRPr="00EB7E12" w:rsidRDefault="004E12F8" w:rsidP="009C09EE">
            <w:pPr>
              <w:spacing w:after="0" w:line="240" w:lineRule="auto"/>
              <w:rPr>
                <w:rFonts w:ascii="Times New Roman" w:eastAsia="SimSun" w:hAnsi="Times New Roman"/>
                <w:sz w:val="16"/>
                <w:szCs w:val="16"/>
                <w:lang w:eastAsia="zh-CN"/>
              </w:rPr>
            </w:pPr>
          </w:p>
        </w:tc>
        <w:tc>
          <w:tcPr>
            <w:tcW w:w="930" w:type="dxa"/>
            <w:tcBorders>
              <w:top w:val="nil"/>
              <w:left w:val="nil"/>
              <w:bottom w:val="nil"/>
              <w:right w:val="nil"/>
            </w:tcBorders>
            <w:shd w:val="clear" w:color="auto" w:fill="auto"/>
            <w:noWrap/>
            <w:vAlign w:val="bottom"/>
          </w:tcPr>
          <w:p w:rsidR="004E12F8" w:rsidRPr="00EB7E12" w:rsidRDefault="004E12F8" w:rsidP="009C09EE">
            <w:pPr>
              <w:spacing w:after="0" w:line="240" w:lineRule="auto"/>
              <w:rPr>
                <w:rFonts w:ascii="Times New Roman" w:eastAsia="SimSun" w:hAnsi="Times New Roman"/>
                <w:sz w:val="16"/>
                <w:szCs w:val="16"/>
                <w:lang w:eastAsia="zh-CN"/>
              </w:rPr>
            </w:pPr>
          </w:p>
        </w:tc>
        <w:tc>
          <w:tcPr>
            <w:tcW w:w="144" w:type="dxa"/>
            <w:tcBorders>
              <w:top w:val="nil"/>
              <w:left w:val="nil"/>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rPr>
                <w:rFonts w:ascii="Times New Roman" w:eastAsia="SimSun" w:hAnsi="Times New Roman"/>
                <w:sz w:val="16"/>
                <w:szCs w:val="16"/>
                <w:lang w:eastAsia="zh-CN"/>
              </w:rPr>
            </w:pPr>
            <w:r w:rsidRPr="00EB7E12">
              <w:rPr>
                <w:rFonts w:ascii="Times New Roman" w:eastAsia="SimSun" w:hAnsi="Times New Roman"/>
                <w:sz w:val="16"/>
                <w:szCs w:val="16"/>
                <w:lang w:eastAsia="zh-CN"/>
              </w:rPr>
              <w:t> </w:t>
            </w:r>
          </w:p>
        </w:tc>
        <w:tc>
          <w:tcPr>
            <w:tcW w:w="880" w:type="dxa"/>
            <w:gridSpan w:val="2"/>
            <w:tcBorders>
              <w:top w:val="nil"/>
              <w:left w:val="nil"/>
              <w:bottom w:val="single" w:sz="4" w:space="0" w:color="auto"/>
              <w:right w:val="nil"/>
            </w:tcBorders>
            <w:shd w:val="clear" w:color="auto" w:fill="auto"/>
            <w:noWrap/>
            <w:vAlign w:val="bottom"/>
          </w:tcPr>
          <w:p w:rsidR="004E12F8" w:rsidRPr="00EB7E12" w:rsidRDefault="004E12F8" w:rsidP="009C09EE">
            <w:pPr>
              <w:spacing w:after="0" w:line="240" w:lineRule="auto"/>
              <w:rPr>
                <w:rFonts w:ascii="Times New Roman" w:eastAsia="SimSun" w:hAnsi="Times New Roman"/>
                <w:sz w:val="16"/>
                <w:szCs w:val="16"/>
                <w:lang w:eastAsia="zh-CN"/>
              </w:rPr>
            </w:pPr>
            <w:r w:rsidRPr="00EB7E12">
              <w:rPr>
                <w:rFonts w:ascii="Times New Roman" w:eastAsia="SimSun" w:hAnsi="Times New Roman"/>
                <w:sz w:val="16"/>
                <w:szCs w:val="16"/>
                <w:lang w:eastAsia="zh-CN"/>
              </w:rPr>
              <w:t> </w:t>
            </w:r>
          </w:p>
        </w:tc>
        <w:tc>
          <w:tcPr>
            <w:tcW w:w="580" w:type="dxa"/>
            <w:tcBorders>
              <w:top w:val="nil"/>
              <w:left w:val="nil"/>
              <w:bottom w:val="nil"/>
              <w:right w:val="nil"/>
            </w:tcBorders>
            <w:shd w:val="clear" w:color="auto" w:fill="auto"/>
            <w:noWrap/>
            <w:vAlign w:val="bottom"/>
          </w:tcPr>
          <w:p w:rsidR="004E12F8" w:rsidRPr="00EB7E12" w:rsidRDefault="004E12F8" w:rsidP="009C09EE">
            <w:pPr>
              <w:spacing w:after="0" w:line="240" w:lineRule="auto"/>
              <w:rPr>
                <w:rFonts w:ascii="Times New Roman" w:eastAsia="SimSun" w:hAnsi="Times New Roman"/>
                <w:sz w:val="16"/>
                <w:szCs w:val="16"/>
                <w:lang w:eastAsia="zh-CN"/>
              </w:rPr>
            </w:pPr>
          </w:p>
        </w:tc>
        <w:tc>
          <w:tcPr>
            <w:tcW w:w="176" w:type="dxa"/>
            <w:gridSpan w:val="2"/>
            <w:tcBorders>
              <w:top w:val="nil"/>
              <w:left w:val="nil"/>
              <w:bottom w:val="nil"/>
              <w:right w:val="nil"/>
            </w:tcBorders>
            <w:shd w:val="clear" w:color="auto" w:fill="auto"/>
            <w:noWrap/>
            <w:vAlign w:val="bottom"/>
          </w:tcPr>
          <w:p w:rsidR="004E12F8" w:rsidRPr="00EB7E12" w:rsidRDefault="004E12F8" w:rsidP="009C09EE">
            <w:pPr>
              <w:spacing w:after="0" w:line="240" w:lineRule="auto"/>
              <w:rPr>
                <w:rFonts w:ascii="Times New Roman" w:eastAsia="SimSun" w:hAnsi="Times New Roman"/>
                <w:sz w:val="16"/>
                <w:szCs w:val="16"/>
                <w:lang w:eastAsia="zh-CN"/>
              </w:rPr>
            </w:pPr>
          </w:p>
        </w:tc>
        <w:tc>
          <w:tcPr>
            <w:tcW w:w="674" w:type="dxa"/>
            <w:gridSpan w:val="2"/>
            <w:tcBorders>
              <w:top w:val="nil"/>
              <w:left w:val="nil"/>
              <w:bottom w:val="nil"/>
              <w:right w:val="nil"/>
            </w:tcBorders>
            <w:shd w:val="clear" w:color="auto" w:fill="auto"/>
            <w:noWrap/>
            <w:vAlign w:val="bottom"/>
          </w:tcPr>
          <w:p w:rsidR="004E12F8" w:rsidRPr="00EB7E12" w:rsidRDefault="004E12F8" w:rsidP="009C09EE">
            <w:pPr>
              <w:spacing w:after="0" w:line="240" w:lineRule="auto"/>
              <w:rPr>
                <w:rFonts w:ascii="Times New Roman" w:eastAsia="SimSun" w:hAnsi="Times New Roman"/>
                <w:sz w:val="16"/>
                <w:szCs w:val="16"/>
                <w:lang w:eastAsia="zh-CN"/>
              </w:rPr>
            </w:pPr>
          </w:p>
        </w:tc>
        <w:tc>
          <w:tcPr>
            <w:tcW w:w="498" w:type="dxa"/>
            <w:gridSpan w:val="2"/>
            <w:tcBorders>
              <w:top w:val="nil"/>
              <w:left w:val="nil"/>
              <w:bottom w:val="nil"/>
              <w:right w:val="nil"/>
            </w:tcBorders>
            <w:shd w:val="clear" w:color="auto" w:fill="auto"/>
            <w:noWrap/>
            <w:vAlign w:val="bottom"/>
          </w:tcPr>
          <w:p w:rsidR="004E12F8" w:rsidRPr="00EB7E12" w:rsidRDefault="004E12F8" w:rsidP="009C09EE">
            <w:pPr>
              <w:spacing w:after="0" w:line="240" w:lineRule="auto"/>
              <w:rPr>
                <w:rFonts w:ascii="Times New Roman" w:eastAsia="SimSun" w:hAnsi="Times New Roman"/>
                <w:sz w:val="16"/>
                <w:szCs w:val="16"/>
                <w:lang w:eastAsia="zh-CN"/>
              </w:rPr>
            </w:pPr>
          </w:p>
        </w:tc>
        <w:tc>
          <w:tcPr>
            <w:tcW w:w="144" w:type="dxa"/>
            <w:gridSpan w:val="2"/>
            <w:tcBorders>
              <w:top w:val="nil"/>
              <w:left w:val="nil"/>
              <w:bottom w:val="nil"/>
              <w:right w:val="nil"/>
            </w:tcBorders>
            <w:shd w:val="clear" w:color="auto" w:fill="auto"/>
            <w:noWrap/>
            <w:vAlign w:val="bottom"/>
          </w:tcPr>
          <w:p w:rsidR="004E12F8" w:rsidRPr="00EB7E12" w:rsidRDefault="004E12F8" w:rsidP="009C09EE">
            <w:pPr>
              <w:spacing w:after="0" w:line="240" w:lineRule="auto"/>
              <w:rPr>
                <w:rFonts w:ascii="Times New Roman" w:eastAsia="SimSun" w:hAnsi="Times New Roman"/>
                <w:sz w:val="16"/>
                <w:szCs w:val="16"/>
                <w:lang w:eastAsia="zh-CN"/>
              </w:rPr>
            </w:pPr>
          </w:p>
        </w:tc>
        <w:tc>
          <w:tcPr>
            <w:tcW w:w="516" w:type="dxa"/>
            <w:gridSpan w:val="2"/>
            <w:tcBorders>
              <w:top w:val="nil"/>
              <w:left w:val="nil"/>
              <w:bottom w:val="nil"/>
              <w:right w:val="nil"/>
            </w:tcBorders>
            <w:shd w:val="clear" w:color="auto" w:fill="auto"/>
            <w:noWrap/>
            <w:vAlign w:val="bottom"/>
          </w:tcPr>
          <w:p w:rsidR="004E12F8" w:rsidRPr="00EB7E12" w:rsidRDefault="004E12F8" w:rsidP="009C09EE">
            <w:pPr>
              <w:spacing w:after="0" w:line="240" w:lineRule="auto"/>
              <w:rPr>
                <w:rFonts w:ascii="Times New Roman" w:eastAsia="SimSun" w:hAnsi="Times New Roman"/>
                <w:sz w:val="16"/>
                <w:szCs w:val="16"/>
                <w:lang w:eastAsia="zh-CN"/>
              </w:rPr>
            </w:pPr>
          </w:p>
        </w:tc>
        <w:tc>
          <w:tcPr>
            <w:tcW w:w="638" w:type="dxa"/>
            <w:gridSpan w:val="2"/>
            <w:tcBorders>
              <w:top w:val="nil"/>
              <w:left w:val="nil"/>
              <w:bottom w:val="nil"/>
              <w:right w:val="nil"/>
            </w:tcBorders>
            <w:shd w:val="clear" w:color="auto" w:fill="auto"/>
            <w:noWrap/>
            <w:vAlign w:val="bottom"/>
          </w:tcPr>
          <w:p w:rsidR="004E12F8" w:rsidRPr="00EB7E12" w:rsidRDefault="004E12F8" w:rsidP="009C09EE">
            <w:pPr>
              <w:spacing w:after="0" w:line="240" w:lineRule="auto"/>
              <w:rPr>
                <w:rFonts w:ascii="Times New Roman" w:eastAsia="SimSun" w:hAnsi="Times New Roman"/>
                <w:sz w:val="16"/>
                <w:szCs w:val="16"/>
                <w:lang w:eastAsia="zh-CN"/>
              </w:rPr>
            </w:pPr>
          </w:p>
        </w:tc>
      </w:tr>
      <w:tr w:rsidR="004E12F8" w:rsidRPr="00EB7E12" w:rsidTr="009C09EE">
        <w:trPr>
          <w:gridAfter w:val="1"/>
          <w:wAfter w:w="131" w:type="dxa"/>
          <w:trHeight w:val="828"/>
        </w:trPr>
        <w:tc>
          <w:tcPr>
            <w:tcW w:w="708" w:type="dxa"/>
            <w:tcBorders>
              <w:top w:val="nil"/>
              <w:left w:val="nil"/>
              <w:bottom w:val="nil"/>
              <w:right w:val="nil"/>
            </w:tcBorders>
            <w:shd w:val="clear" w:color="auto" w:fill="auto"/>
            <w:noWrap/>
            <w:vAlign w:val="bottom"/>
          </w:tcPr>
          <w:p w:rsidR="004E12F8" w:rsidRPr="00EB7E12" w:rsidRDefault="004E12F8" w:rsidP="009C09EE">
            <w:pPr>
              <w:spacing w:after="0" w:line="240" w:lineRule="auto"/>
              <w:rPr>
                <w:rFonts w:ascii="Times New Roman" w:eastAsia="SimSun" w:hAnsi="Times New Roman"/>
                <w:sz w:val="16"/>
                <w:szCs w:val="16"/>
                <w:lang w:eastAsia="zh-CN"/>
              </w:rPr>
            </w:pPr>
          </w:p>
        </w:tc>
        <w:tc>
          <w:tcPr>
            <w:tcW w:w="219" w:type="dxa"/>
            <w:tcBorders>
              <w:top w:val="single" w:sz="4" w:space="0" w:color="auto"/>
              <w:left w:val="single" w:sz="4" w:space="0" w:color="auto"/>
              <w:bottom w:val="single" w:sz="4" w:space="0" w:color="auto"/>
              <w:right w:val="nil"/>
            </w:tcBorders>
            <w:shd w:val="clear" w:color="auto" w:fill="auto"/>
            <w:noWrap/>
            <w:vAlign w:val="bottom"/>
          </w:tcPr>
          <w:p w:rsidR="004E12F8" w:rsidRPr="00EB7E12" w:rsidRDefault="004E12F8" w:rsidP="009C09EE">
            <w:pPr>
              <w:spacing w:after="0" w:line="240" w:lineRule="auto"/>
              <w:rPr>
                <w:rFonts w:ascii="Times New Roman" w:eastAsia="SimSun" w:hAnsi="Times New Roman"/>
                <w:sz w:val="16"/>
                <w:szCs w:val="16"/>
                <w:lang w:eastAsia="zh-CN"/>
              </w:rPr>
            </w:pPr>
            <w:r w:rsidRPr="00EB7E12">
              <w:rPr>
                <w:rFonts w:ascii="Times New Roman" w:eastAsia="SimSun" w:hAnsi="Times New Roman"/>
                <w:sz w:val="16"/>
                <w:szCs w:val="16"/>
                <w:lang w:eastAsia="zh-CN"/>
              </w:rPr>
              <w:t> </w:t>
            </w:r>
          </w:p>
        </w:tc>
        <w:tc>
          <w:tcPr>
            <w:tcW w:w="144" w:type="dxa"/>
            <w:tcBorders>
              <w:top w:val="single" w:sz="4" w:space="0" w:color="auto"/>
              <w:left w:val="nil"/>
              <w:bottom w:val="nil"/>
              <w:right w:val="nil"/>
            </w:tcBorders>
            <w:shd w:val="clear" w:color="auto" w:fill="auto"/>
            <w:noWrap/>
            <w:vAlign w:val="bottom"/>
          </w:tcPr>
          <w:p w:rsidR="004E12F8" w:rsidRPr="00EB7E12" w:rsidRDefault="004E12F8" w:rsidP="009C09EE">
            <w:pPr>
              <w:spacing w:after="0" w:line="240" w:lineRule="auto"/>
              <w:rPr>
                <w:rFonts w:ascii="Times New Roman" w:eastAsia="SimSun" w:hAnsi="Times New Roman"/>
                <w:sz w:val="16"/>
                <w:szCs w:val="16"/>
                <w:lang w:eastAsia="zh-CN"/>
              </w:rPr>
            </w:pPr>
            <w:r w:rsidRPr="00EB7E12">
              <w:rPr>
                <w:rFonts w:ascii="Times New Roman" w:eastAsia="SimSun" w:hAnsi="Times New Roman"/>
                <w:sz w:val="16"/>
                <w:szCs w:val="16"/>
                <w:lang w:eastAsia="zh-CN"/>
              </w:rPr>
              <w:t> </w:t>
            </w:r>
          </w:p>
        </w:tc>
        <w:tc>
          <w:tcPr>
            <w:tcW w:w="754" w:type="dxa"/>
            <w:tcBorders>
              <w:top w:val="single" w:sz="4" w:space="0" w:color="auto"/>
              <w:left w:val="nil"/>
              <w:bottom w:val="nil"/>
              <w:right w:val="nil"/>
            </w:tcBorders>
            <w:shd w:val="clear" w:color="auto" w:fill="auto"/>
            <w:noWrap/>
            <w:vAlign w:val="bottom"/>
          </w:tcPr>
          <w:p w:rsidR="004E12F8" w:rsidRPr="00EB7E12" w:rsidRDefault="004E12F8" w:rsidP="009C09EE">
            <w:pPr>
              <w:spacing w:after="0" w:line="240" w:lineRule="auto"/>
              <w:rPr>
                <w:rFonts w:ascii="Times New Roman" w:eastAsia="SimSun" w:hAnsi="Times New Roman"/>
                <w:sz w:val="16"/>
                <w:szCs w:val="16"/>
                <w:lang w:eastAsia="zh-CN"/>
              </w:rPr>
            </w:pPr>
            <w:r w:rsidRPr="00EB7E12">
              <w:rPr>
                <w:rFonts w:ascii="Times New Roman" w:eastAsia="SimSun" w:hAnsi="Times New Roman"/>
                <w:sz w:val="16"/>
                <w:szCs w:val="16"/>
                <w:lang w:eastAsia="zh-CN"/>
              </w:rPr>
              <w:t> </w:t>
            </w:r>
          </w:p>
        </w:tc>
        <w:tc>
          <w:tcPr>
            <w:tcW w:w="577" w:type="dxa"/>
            <w:tcBorders>
              <w:top w:val="single" w:sz="4" w:space="0" w:color="auto"/>
              <w:left w:val="single" w:sz="4" w:space="0" w:color="auto"/>
              <w:bottom w:val="single" w:sz="4" w:space="0" w:color="auto"/>
              <w:right w:val="nil"/>
            </w:tcBorders>
            <w:shd w:val="clear" w:color="auto" w:fill="auto"/>
            <w:noWrap/>
            <w:vAlign w:val="bottom"/>
          </w:tcPr>
          <w:p w:rsidR="004E12F8" w:rsidRPr="00EB7E12" w:rsidRDefault="004E12F8" w:rsidP="009C09EE">
            <w:pPr>
              <w:spacing w:after="0" w:line="240" w:lineRule="auto"/>
              <w:rPr>
                <w:rFonts w:ascii="Times New Roman" w:eastAsia="SimSun" w:hAnsi="Times New Roman"/>
                <w:sz w:val="16"/>
                <w:szCs w:val="16"/>
                <w:lang w:eastAsia="zh-CN"/>
              </w:rPr>
            </w:pPr>
            <w:r w:rsidRPr="00EB7E12">
              <w:rPr>
                <w:rFonts w:ascii="Times New Roman" w:eastAsia="SimSun" w:hAnsi="Times New Roman"/>
                <w:sz w:val="16"/>
                <w:szCs w:val="16"/>
                <w:lang w:eastAsia="zh-CN"/>
              </w:rPr>
              <w:t> </w:t>
            </w:r>
          </w:p>
        </w:tc>
        <w:tc>
          <w:tcPr>
            <w:tcW w:w="240" w:type="dxa"/>
            <w:tcBorders>
              <w:top w:val="single" w:sz="4" w:space="0" w:color="auto"/>
              <w:left w:val="nil"/>
              <w:bottom w:val="nil"/>
              <w:right w:val="nil"/>
            </w:tcBorders>
            <w:shd w:val="clear" w:color="auto" w:fill="auto"/>
            <w:noWrap/>
            <w:vAlign w:val="bottom"/>
          </w:tcPr>
          <w:p w:rsidR="004E12F8" w:rsidRPr="00EB7E12" w:rsidRDefault="004E12F8" w:rsidP="009C09EE">
            <w:pPr>
              <w:spacing w:after="0" w:line="240" w:lineRule="auto"/>
              <w:rPr>
                <w:rFonts w:ascii="Times New Roman" w:eastAsia="SimSun" w:hAnsi="Times New Roman"/>
                <w:sz w:val="16"/>
                <w:szCs w:val="16"/>
                <w:lang w:eastAsia="zh-CN"/>
              </w:rPr>
            </w:pPr>
            <w:r w:rsidRPr="00EB7E12">
              <w:rPr>
                <w:rFonts w:ascii="Times New Roman" w:eastAsia="SimSun" w:hAnsi="Times New Roman"/>
                <w:sz w:val="16"/>
                <w:szCs w:val="16"/>
                <w:lang w:eastAsia="zh-CN"/>
              </w:rPr>
              <w:t> </w:t>
            </w:r>
          </w:p>
        </w:tc>
        <w:tc>
          <w:tcPr>
            <w:tcW w:w="826" w:type="dxa"/>
            <w:gridSpan w:val="2"/>
            <w:tcBorders>
              <w:top w:val="single" w:sz="4" w:space="0" w:color="auto"/>
              <w:left w:val="nil"/>
              <w:bottom w:val="nil"/>
              <w:right w:val="nil"/>
            </w:tcBorders>
            <w:shd w:val="clear" w:color="auto" w:fill="auto"/>
            <w:noWrap/>
            <w:vAlign w:val="bottom"/>
          </w:tcPr>
          <w:p w:rsidR="004E12F8" w:rsidRPr="00EB7E12" w:rsidRDefault="004E12F8" w:rsidP="009C09EE">
            <w:pPr>
              <w:spacing w:after="0" w:line="240" w:lineRule="auto"/>
              <w:rPr>
                <w:rFonts w:ascii="Times New Roman" w:eastAsia="SimSun" w:hAnsi="Times New Roman"/>
                <w:sz w:val="16"/>
                <w:szCs w:val="16"/>
                <w:lang w:eastAsia="zh-CN"/>
              </w:rPr>
            </w:pPr>
            <w:r w:rsidRPr="00EB7E12">
              <w:rPr>
                <w:rFonts w:ascii="Times New Roman" w:eastAsia="SimSun" w:hAnsi="Times New Roman"/>
                <w:sz w:val="16"/>
                <w:szCs w:val="16"/>
                <w:lang w:eastAsia="zh-CN"/>
              </w:rPr>
              <w:t> </w:t>
            </w:r>
          </w:p>
        </w:tc>
        <w:tc>
          <w:tcPr>
            <w:tcW w:w="930" w:type="dxa"/>
            <w:tcBorders>
              <w:top w:val="single" w:sz="4" w:space="0" w:color="auto"/>
              <w:left w:val="single" w:sz="4" w:space="0" w:color="auto"/>
              <w:bottom w:val="single" w:sz="4" w:space="0" w:color="auto"/>
              <w:right w:val="nil"/>
            </w:tcBorders>
            <w:shd w:val="clear" w:color="auto" w:fill="auto"/>
            <w:noWrap/>
            <w:vAlign w:val="bottom"/>
          </w:tcPr>
          <w:p w:rsidR="004E12F8" w:rsidRPr="00EB7E12" w:rsidRDefault="004E12F8" w:rsidP="009C09EE">
            <w:pPr>
              <w:spacing w:after="0" w:line="240" w:lineRule="auto"/>
              <w:rPr>
                <w:rFonts w:ascii="Times New Roman" w:eastAsia="SimSun" w:hAnsi="Times New Roman"/>
                <w:sz w:val="16"/>
                <w:szCs w:val="16"/>
                <w:lang w:eastAsia="zh-CN"/>
              </w:rPr>
            </w:pPr>
            <w:r w:rsidRPr="00EB7E12">
              <w:rPr>
                <w:rFonts w:ascii="Times New Roman" w:eastAsia="SimSun" w:hAnsi="Times New Roman"/>
                <w:sz w:val="16"/>
                <w:szCs w:val="16"/>
                <w:lang w:eastAsia="zh-CN"/>
              </w:rPr>
              <w:t> </w:t>
            </w:r>
          </w:p>
        </w:tc>
        <w:tc>
          <w:tcPr>
            <w:tcW w:w="144" w:type="dxa"/>
            <w:tcBorders>
              <w:top w:val="nil"/>
              <w:left w:val="nil"/>
              <w:bottom w:val="nil"/>
              <w:right w:val="nil"/>
            </w:tcBorders>
            <w:shd w:val="clear" w:color="auto" w:fill="auto"/>
            <w:noWrap/>
            <w:vAlign w:val="bottom"/>
          </w:tcPr>
          <w:p w:rsidR="004E12F8" w:rsidRPr="00EB7E12" w:rsidRDefault="004E12F8" w:rsidP="009C09EE">
            <w:pPr>
              <w:spacing w:after="0" w:line="240" w:lineRule="auto"/>
              <w:rPr>
                <w:rFonts w:ascii="Times New Roman" w:eastAsia="SimSun" w:hAnsi="Times New Roman"/>
                <w:sz w:val="16"/>
                <w:szCs w:val="16"/>
                <w:lang w:eastAsia="zh-CN"/>
              </w:rPr>
            </w:pPr>
            <w:r w:rsidRPr="00EB7E12">
              <w:rPr>
                <w:rFonts w:ascii="Times New Roman" w:eastAsia="SimSun" w:hAnsi="Times New Roman"/>
                <w:sz w:val="16"/>
                <w:szCs w:val="16"/>
                <w:lang w:eastAsia="zh-CN"/>
              </w:rPr>
              <w:t> </w:t>
            </w:r>
          </w:p>
        </w:tc>
        <w:tc>
          <w:tcPr>
            <w:tcW w:w="880" w:type="dxa"/>
            <w:gridSpan w:val="2"/>
            <w:tcBorders>
              <w:top w:val="nil"/>
              <w:left w:val="nil"/>
              <w:bottom w:val="nil"/>
              <w:right w:val="nil"/>
            </w:tcBorders>
            <w:shd w:val="clear" w:color="auto" w:fill="auto"/>
            <w:noWrap/>
            <w:vAlign w:val="bottom"/>
          </w:tcPr>
          <w:p w:rsidR="004E12F8" w:rsidRPr="00EB7E12" w:rsidRDefault="004E12F8" w:rsidP="009C09EE">
            <w:pPr>
              <w:spacing w:after="0" w:line="240" w:lineRule="auto"/>
              <w:rPr>
                <w:rFonts w:ascii="Times New Roman" w:eastAsia="SimSun" w:hAnsi="Times New Roman"/>
                <w:sz w:val="16"/>
                <w:szCs w:val="16"/>
                <w:lang w:eastAsia="zh-CN"/>
              </w:rPr>
            </w:pPr>
            <w:r w:rsidRPr="00EB7E12">
              <w:rPr>
                <w:rFonts w:ascii="Times New Roman" w:eastAsia="SimSun" w:hAnsi="Times New Roman"/>
                <w:sz w:val="16"/>
                <w:szCs w:val="16"/>
                <w:lang w:eastAsia="zh-CN"/>
              </w:rPr>
              <w:t> </w:t>
            </w:r>
          </w:p>
        </w:tc>
        <w:tc>
          <w:tcPr>
            <w:tcW w:w="580" w:type="dxa"/>
            <w:tcBorders>
              <w:top w:val="single" w:sz="4" w:space="0" w:color="auto"/>
              <w:left w:val="single" w:sz="4" w:space="0" w:color="auto"/>
              <w:bottom w:val="single" w:sz="4" w:space="0" w:color="auto"/>
              <w:right w:val="nil"/>
            </w:tcBorders>
            <w:shd w:val="clear" w:color="auto" w:fill="auto"/>
            <w:noWrap/>
            <w:vAlign w:val="bottom"/>
          </w:tcPr>
          <w:p w:rsidR="004E12F8" w:rsidRPr="00EB7E12" w:rsidRDefault="004E12F8" w:rsidP="009C09EE">
            <w:pPr>
              <w:spacing w:after="0" w:line="240" w:lineRule="auto"/>
              <w:rPr>
                <w:rFonts w:ascii="Times New Roman" w:eastAsia="SimSun" w:hAnsi="Times New Roman"/>
                <w:sz w:val="16"/>
                <w:szCs w:val="16"/>
                <w:lang w:eastAsia="zh-CN"/>
              </w:rPr>
            </w:pPr>
            <w:r w:rsidRPr="00EB7E12">
              <w:rPr>
                <w:rFonts w:ascii="Times New Roman" w:eastAsia="SimSun" w:hAnsi="Times New Roman"/>
                <w:sz w:val="16"/>
                <w:szCs w:val="16"/>
                <w:lang w:eastAsia="zh-CN"/>
              </w:rPr>
              <w:t> </w:t>
            </w:r>
          </w:p>
        </w:tc>
        <w:tc>
          <w:tcPr>
            <w:tcW w:w="176" w:type="dxa"/>
            <w:gridSpan w:val="2"/>
            <w:tcBorders>
              <w:top w:val="single" w:sz="4" w:space="0" w:color="auto"/>
              <w:left w:val="nil"/>
              <w:bottom w:val="nil"/>
              <w:right w:val="nil"/>
            </w:tcBorders>
            <w:shd w:val="clear" w:color="auto" w:fill="auto"/>
            <w:noWrap/>
            <w:vAlign w:val="bottom"/>
          </w:tcPr>
          <w:p w:rsidR="004E12F8" w:rsidRPr="00EB7E12" w:rsidRDefault="004E12F8" w:rsidP="009C09EE">
            <w:pPr>
              <w:spacing w:after="0" w:line="240" w:lineRule="auto"/>
              <w:rPr>
                <w:rFonts w:ascii="Times New Roman" w:eastAsia="SimSun" w:hAnsi="Times New Roman"/>
                <w:sz w:val="16"/>
                <w:szCs w:val="16"/>
                <w:lang w:eastAsia="zh-CN"/>
              </w:rPr>
            </w:pPr>
            <w:r w:rsidRPr="00EB7E12">
              <w:rPr>
                <w:rFonts w:ascii="Times New Roman" w:eastAsia="SimSun" w:hAnsi="Times New Roman"/>
                <w:sz w:val="16"/>
                <w:szCs w:val="16"/>
                <w:lang w:eastAsia="zh-CN"/>
              </w:rPr>
              <w:t> </w:t>
            </w:r>
          </w:p>
        </w:tc>
        <w:tc>
          <w:tcPr>
            <w:tcW w:w="674" w:type="dxa"/>
            <w:gridSpan w:val="2"/>
            <w:tcBorders>
              <w:top w:val="single" w:sz="4" w:space="0" w:color="auto"/>
              <w:left w:val="nil"/>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rPr>
                <w:rFonts w:ascii="Times New Roman" w:eastAsia="SimSun" w:hAnsi="Times New Roman"/>
                <w:sz w:val="16"/>
                <w:szCs w:val="16"/>
                <w:lang w:eastAsia="zh-CN"/>
              </w:rPr>
            </w:pPr>
            <w:r w:rsidRPr="00EB7E12">
              <w:rPr>
                <w:rFonts w:ascii="Times New Roman" w:eastAsia="SimSun" w:hAnsi="Times New Roman"/>
                <w:sz w:val="16"/>
                <w:szCs w:val="16"/>
                <w:lang w:eastAsia="zh-CN"/>
              </w:rPr>
              <w:t> </w:t>
            </w:r>
          </w:p>
        </w:tc>
        <w:tc>
          <w:tcPr>
            <w:tcW w:w="498" w:type="dxa"/>
            <w:gridSpan w:val="2"/>
            <w:tcBorders>
              <w:top w:val="single" w:sz="4" w:space="0" w:color="auto"/>
              <w:left w:val="nil"/>
              <w:bottom w:val="nil"/>
              <w:right w:val="nil"/>
            </w:tcBorders>
            <w:shd w:val="clear" w:color="auto" w:fill="auto"/>
            <w:noWrap/>
            <w:vAlign w:val="bottom"/>
          </w:tcPr>
          <w:p w:rsidR="004E12F8" w:rsidRPr="00EB7E12" w:rsidRDefault="004E12F8" w:rsidP="009C09EE">
            <w:pPr>
              <w:spacing w:after="0" w:line="240" w:lineRule="auto"/>
              <w:rPr>
                <w:rFonts w:ascii="Times New Roman" w:eastAsia="SimSun" w:hAnsi="Times New Roman"/>
                <w:sz w:val="16"/>
                <w:szCs w:val="16"/>
                <w:lang w:eastAsia="zh-CN"/>
              </w:rPr>
            </w:pPr>
            <w:r w:rsidRPr="00EB7E12">
              <w:rPr>
                <w:rFonts w:ascii="Times New Roman" w:eastAsia="SimSun" w:hAnsi="Times New Roman"/>
                <w:sz w:val="16"/>
                <w:szCs w:val="16"/>
                <w:lang w:eastAsia="zh-CN"/>
              </w:rPr>
              <w:t> </w:t>
            </w:r>
          </w:p>
        </w:tc>
        <w:tc>
          <w:tcPr>
            <w:tcW w:w="144" w:type="dxa"/>
            <w:gridSpan w:val="2"/>
            <w:tcBorders>
              <w:top w:val="single" w:sz="4" w:space="0" w:color="auto"/>
              <w:left w:val="nil"/>
              <w:bottom w:val="nil"/>
              <w:right w:val="nil"/>
            </w:tcBorders>
            <w:shd w:val="clear" w:color="auto" w:fill="auto"/>
            <w:noWrap/>
            <w:vAlign w:val="bottom"/>
          </w:tcPr>
          <w:p w:rsidR="004E12F8" w:rsidRPr="00EB7E12" w:rsidRDefault="004E12F8" w:rsidP="009C09EE">
            <w:pPr>
              <w:spacing w:after="0" w:line="240" w:lineRule="auto"/>
              <w:rPr>
                <w:rFonts w:ascii="Times New Roman" w:eastAsia="SimSun" w:hAnsi="Times New Roman"/>
                <w:sz w:val="16"/>
                <w:szCs w:val="16"/>
                <w:lang w:eastAsia="zh-CN"/>
              </w:rPr>
            </w:pPr>
            <w:r w:rsidRPr="00EB7E12">
              <w:rPr>
                <w:rFonts w:ascii="Times New Roman" w:eastAsia="SimSun" w:hAnsi="Times New Roman"/>
                <w:sz w:val="16"/>
                <w:szCs w:val="16"/>
                <w:lang w:eastAsia="zh-CN"/>
              </w:rPr>
              <w:t> </w:t>
            </w:r>
          </w:p>
        </w:tc>
        <w:tc>
          <w:tcPr>
            <w:tcW w:w="516" w:type="dxa"/>
            <w:gridSpan w:val="2"/>
            <w:tcBorders>
              <w:top w:val="single" w:sz="4" w:space="0" w:color="auto"/>
              <w:left w:val="nil"/>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rPr>
                <w:rFonts w:ascii="Times New Roman" w:eastAsia="SimSun" w:hAnsi="Times New Roman"/>
                <w:sz w:val="16"/>
                <w:szCs w:val="16"/>
                <w:lang w:eastAsia="zh-CN"/>
              </w:rPr>
            </w:pPr>
            <w:r w:rsidRPr="00EB7E12">
              <w:rPr>
                <w:rFonts w:ascii="Times New Roman" w:eastAsia="SimSun" w:hAnsi="Times New Roman"/>
                <w:sz w:val="16"/>
                <w:szCs w:val="16"/>
                <w:lang w:eastAsia="zh-CN"/>
              </w:rPr>
              <w:t> </w:t>
            </w:r>
          </w:p>
        </w:tc>
        <w:tc>
          <w:tcPr>
            <w:tcW w:w="638" w:type="dxa"/>
            <w:gridSpan w:val="2"/>
            <w:tcBorders>
              <w:top w:val="nil"/>
              <w:left w:val="nil"/>
              <w:bottom w:val="nil"/>
              <w:right w:val="nil"/>
            </w:tcBorders>
            <w:shd w:val="clear" w:color="auto" w:fill="auto"/>
            <w:noWrap/>
            <w:vAlign w:val="bottom"/>
          </w:tcPr>
          <w:p w:rsidR="004E12F8" w:rsidRPr="00EB7E12" w:rsidRDefault="004E12F8" w:rsidP="009C09EE">
            <w:pPr>
              <w:spacing w:after="0" w:line="240" w:lineRule="auto"/>
              <w:rPr>
                <w:rFonts w:ascii="Times New Roman" w:eastAsia="SimSun" w:hAnsi="Times New Roman"/>
                <w:sz w:val="16"/>
                <w:szCs w:val="16"/>
                <w:lang w:eastAsia="zh-CN"/>
              </w:rPr>
            </w:pPr>
          </w:p>
        </w:tc>
      </w:tr>
      <w:tr w:rsidR="004E12F8" w:rsidRPr="00EB7E12" w:rsidTr="009C09EE">
        <w:trPr>
          <w:gridAfter w:val="1"/>
          <w:wAfter w:w="127" w:type="dxa"/>
          <w:trHeight w:val="945"/>
        </w:trPr>
        <w:tc>
          <w:tcPr>
            <w:tcW w:w="927" w:type="dxa"/>
            <w:gridSpan w:val="2"/>
            <w:tcBorders>
              <w:top w:val="single" w:sz="4" w:space="0" w:color="auto"/>
              <w:left w:val="single" w:sz="4" w:space="0" w:color="auto"/>
              <w:bottom w:val="single" w:sz="4" w:space="0" w:color="auto"/>
              <w:right w:val="single" w:sz="4" w:space="0" w:color="000000"/>
            </w:tcBorders>
            <w:shd w:val="clear" w:color="auto" w:fill="auto"/>
            <w:vAlign w:val="center"/>
          </w:tcPr>
          <w:p w:rsidR="004E12F8" w:rsidRPr="00EB7E12" w:rsidRDefault="004E12F8" w:rsidP="009C09EE">
            <w:pPr>
              <w:spacing w:after="0" w:line="240" w:lineRule="auto"/>
              <w:jc w:val="center"/>
              <w:rPr>
                <w:rFonts w:ascii="Times New Roman" w:eastAsia="SimSun" w:hAnsi="Times New Roman"/>
                <w:b/>
                <w:bCs/>
                <w:sz w:val="16"/>
                <w:szCs w:val="16"/>
                <w:lang w:eastAsia="zh-CN"/>
              </w:rPr>
            </w:pPr>
            <w:r w:rsidRPr="00EB7E12">
              <w:rPr>
                <w:rFonts w:ascii="Times New Roman" w:eastAsia="SimSun" w:hAnsi="Times New Roman"/>
                <w:b/>
                <w:bCs/>
                <w:sz w:val="16"/>
                <w:szCs w:val="16"/>
                <w:lang w:eastAsia="zh-CN"/>
              </w:rPr>
              <w:t>ГЛАВЕН ИНЖЕНЕР</w:t>
            </w:r>
          </w:p>
        </w:tc>
        <w:tc>
          <w:tcPr>
            <w:tcW w:w="144" w:type="dxa"/>
            <w:tcBorders>
              <w:top w:val="nil"/>
              <w:left w:val="nil"/>
              <w:bottom w:val="nil"/>
              <w:right w:val="nil"/>
            </w:tcBorders>
            <w:shd w:val="clear" w:color="auto" w:fill="auto"/>
            <w:noWrap/>
            <w:vAlign w:val="bottom"/>
          </w:tcPr>
          <w:p w:rsidR="004E12F8" w:rsidRPr="00EB7E12" w:rsidRDefault="004E12F8" w:rsidP="009C09EE">
            <w:pPr>
              <w:spacing w:after="0" w:line="240" w:lineRule="auto"/>
              <w:rPr>
                <w:rFonts w:ascii="Times New Roman" w:eastAsia="SimSun" w:hAnsi="Times New Roman"/>
                <w:sz w:val="16"/>
                <w:szCs w:val="16"/>
                <w:lang w:eastAsia="zh-CN"/>
              </w:rPr>
            </w:pPr>
          </w:p>
        </w:tc>
        <w:tc>
          <w:tcPr>
            <w:tcW w:w="1332" w:type="dxa"/>
            <w:gridSpan w:val="2"/>
            <w:tcBorders>
              <w:top w:val="single" w:sz="4" w:space="0" w:color="auto"/>
              <w:left w:val="single" w:sz="4" w:space="0" w:color="auto"/>
              <w:bottom w:val="single" w:sz="4" w:space="0" w:color="auto"/>
              <w:right w:val="single" w:sz="4" w:space="0" w:color="000000"/>
            </w:tcBorders>
            <w:shd w:val="clear" w:color="auto" w:fill="auto"/>
            <w:vAlign w:val="center"/>
          </w:tcPr>
          <w:p w:rsidR="004E12F8" w:rsidRPr="00EB7E12" w:rsidRDefault="004E12F8" w:rsidP="009C09EE">
            <w:pPr>
              <w:spacing w:after="0" w:line="240" w:lineRule="auto"/>
              <w:jc w:val="center"/>
              <w:rPr>
                <w:rFonts w:ascii="Times New Roman" w:eastAsia="SimSun" w:hAnsi="Times New Roman"/>
                <w:b/>
                <w:bCs/>
                <w:sz w:val="16"/>
                <w:szCs w:val="16"/>
                <w:lang w:eastAsia="zh-CN"/>
              </w:rPr>
            </w:pPr>
            <w:r w:rsidRPr="00EB7E12">
              <w:rPr>
                <w:rFonts w:ascii="Times New Roman" w:eastAsia="SimSun" w:hAnsi="Times New Roman"/>
                <w:b/>
                <w:bCs/>
                <w:sz w:val="16"/>
                <w:szCs w:val="16"/>
                <w:lang w:eastAsia="zh-CN"/>
              </w:rPr>
              <w:t>ГЛАВЕН ЮРИСКОНСУЛТ</w:t>
            </w:r>
          </w:p>
        </w:tc>
        <w:tc>
          <w:tcPr>
            <w:tcW w:w="240" w:type="dxa"/>
            <w:tcBorders>
              <w:top w:val="nil"/>
              <w:left w:val="nil"/>
              <w:bottom w:val="nil"/>
              <w:right w:val="single" w:sz="4" w:space="0" w:color="auto"/>
            </w:tcBorders>
            <w:shd w:val="clear" w:color="auto" w:fill="auto"/>
            <w:vAlign w:val="bottom"/>
          </w:tcPr>
          <w:p w:rsidR="004E12F8" w:rsidRPr="00EB7E12" w:rsidRDefault="004E12F8" w:rsidP="009C09EE">
            <w:pPr>
              <w:spacing w:after="0" w:line="240" w:lineRule="auto"/>
              <w:jc w:val="center"/>
              <w:rPr>
                <w:rFonts w:ascii="Times New Roman" w:eastAsia="SimSun" w:hAnsi="Times New Roman"/>
                <w:b/>
                <w:bCs/>
                <w:sz w:val="16"/>
                <w:szCs w:val="16"/>
                <w:lang w:eastAsia="zh-CN"/>
              </w:rPr>
            </w:pPr>
            <w:r w:rsidRPr="00EB7E12">
              <w:rPr>
                <w:rFonts w:ascii="Times New Roman" w:eastAsia="SimSun" w:hAnsi="Times New Roman"/>
                <w:b/>
                <w:bCs/>
                <w:sz w:val="16"/>
                <w:szCs w:val="16"/>
                <w:lang w:eastAsia="zh-CN"/>
              </w:rPr>
              <w:t> </w:t>
            </w:r>
          </w:p>
        </w:tc>
        <w:tc>
          <w:tcPr>
            <w:tcW w:w="1757" w:type="dxa"/>
            <w:gridSpan w:val="3"/>
            <w:tcBorders>
              <w:top w:val="single" w:sz="4" w:space="0" w:color="auto"/>
              <w:left w:val="nil"/>
              <w:bottom w:val="single" w:sz="4" w:space="0" w:color="auto"/>
              <w:right w:val="single" w:sz="4" w:space="0" w:color="000000"/>
            </w:tcBorders>
            <w:shd w:val="clear" w:color="auto" w:fill="auto"/>
            <w:vAlign w:val="center"/>
          </w:tcPr>
          <w:p w:rsidR="004E12F8" w:rsidRPr="00EB7E12" w:rsidRDefault="004E12F8" w:rsidP="009C09EE">
            <w:pPr>
              <w:spacing w:after="0" w:line="240" w:lineRule="auto"/>
              <w:jc w:val="center"/>
              <w:rPr>
                <w:rFonts w:ascii="Times New Roman" w:eastAsia="SimSun" w:hAnsi="Times New Roman"/>
                <w:b/>
                <w:bCs/>
                <w:sz w:val="16"/>
                <w:szCs w:val="16"/>
                <w:lang w:eastAsia="zh-CN"/>
              </w:rPr>
            </w:pPr>
            <w:r w:rsidRPr="00EB7E12">
              <w:rPr>
                <w:rFonts w:ascii="Times New Roman" w:eastAsia="SimSun" w:hAnsi="Times New Roman"/>
                <w:b/>
                <w:bCs/>
                <w:sz w:val="16"/>
                <w:szCs w:val="16"/>
                <w:lang w:eastAsia="zh-CN"/>
              </w:rPr>
              <w:t>ГЛАВЕН СЧЕТОВОДИТЕЛ</w:t>
            </w:r>
          </w:p>
        </w:tc>
        <w:tc>
          <w:tcPr>
            <w:tcW w:w="144" w:type="dxa"/>
            <w:tcBorders>
              <w:top w:val="nil"/>
              <w:left w:val="nil"/>
              <w:bottom w:val="nil"/>
              <w:right w:val="nil"/>
            </w:tcBorders>
            <w:shd w:val="clear" w:color="auto" w:fill="auto"/>
            <w:noWrap/>
            <w:vAlign w:val="bottom"/>
          </w:tcPr>
          <w:p w:rsidR="004E12F8" w:rsidRPr="00EB7E12" w:rsidRDefault="004E12F8" w:rsidP="009C09EE">
            <w:pPr>
              <w:spacing w:after="0" w:line="240" w:lineRule="auto"/>
              <w:rPr>
                <w:rFonts w:ascii="Times New Roman" w:eastAsia="SimSun" w:hAnsi="Times New Roman"/>
                <w:sz w:val="16"/>
                <w:szCs w:val="16"/>
                <w:lang w:eastAsia="zh-CN"/>
              </w:rPr>
            </w:pPr>
          </w:p>
        </w:tc>
        <w:tc>
          <w:tcPr>
            <w:tcW w:w="1461" w:type="dxa"/>
            <w:gridSpan w:val="3"/>
            <w:tcBorders>
              <w:top w:val="single" w:sz="4" w:space="0" w:color="auto"/>
              <w:left w:val="single" w:sz="4" w:space="0" w:color="auto"/>
              <w:bottom w:val="single" w:sz="4" w:space="0" w:color="auto"/>
              <w:right w:val="single" w:sz="4" w:space="0" w:color="000000"/>
            </w:tcBorders>
            <w:shd w:val="clear" w:color="auto" w:fill="auto"/>
            <w:vAlign w:val="center"/>
          </w:tcPr>
          <w:p w:rsidR="004E12F8" w:rsidRPr="00EB7E12" w:rsidRDefault="004E12F8" w:rsidP="009C09EE">
            <w:pPr>
              <w:spacing w:after="0" w:line="240" w:lineRule="auto"/>
              <w:jc w:val="center"/>
              <w:rPr>
                <w:rFonts w:ascii="Times New Roman" w:eastAsia="SimSun" w:hAnsi="Times New Roman"/>
                <w:b/>
                <w:bCs/>
                <w:sz w:val="16"/>
                <w:szCs w:val="16"/>
                <w:lang w:eastAsia="zh-CN"/>
              </w:rPr>
            </w:pPr>
            <w:r w:rsidRPr="00EB7E12">
              <w:rPr>
                <w:rFonts w:ascii="Times New Roman" w:eastAsia="SimSun" w:hAnsi="Times New Roman"/>
                <w:b/>
                <w:bCs/>
                <w:sz w:val="16"/>
                <w:szCs w:val="16"/>
                <w:lang w:eastAsia="zh-CN"/>
              </w:rPr>
              <w:t>РЪКОВОДИТЕЛ, НАПРАВЛЕНИЕ "ПРИСТАНИЩНА ИНФРАСТРУКТУРА"</w:t>
            </w:r>
          </w:p>
        </w:tc>
        <w:tc>
          <w:tcPr>
            <w:tcW w:w="176" w:type="dxa"/>
            <w:gridSpan w:val="2"/>
            <w:tcBorders>
              <w:top w:val="nil"/>
              <w:left w:val="nil"/>
              <w:bottom w:val="nil"/>
              <w:right w:val="nil"/>
            </w:tcBorders>
            <w:shd w:val="clear" w:color="auto" w:fill="auto"/>
            <w:noWrap/>
            <w:vAlign w:val="bottom"/>
          </w:tcPr>
          <w:p w:rsidR="004E12F8" w:rsidRPr="00EB7E12" w:rsidRDefault="004E12F8" w:rsidP="009C09EE">
            <w:pPr>
              <w:spacing w:after="0" w:line="240" w:lineRule="auto"/>
              <w:rPr>
                <w:rFonts w:ascii="Times New Roman" w:eastAsia="SimSun" w:hAnsi="Times New Roman"/>
                <w:sz w:val="16"/>
                <w:szCs w:val="16"/>
                <w:lang w:eastAsia="zh-CN"/>
              </w:rPr>
            </w:pPr>
          </w:p>
        </w:tc>
        <w:tc>
          <w:tcPr>
            <w:tcW w:w="1172" w:type="dxa"/>
            <w:gridSpan w:val="4"/>
            <w:tcBorders>
              <w:top w:val="single" w:sz="4" w:space="0" w:color="auto"/>
              <w:left w:val="single" w:sz="4" w:space="0" w:color="auto"/>
              <w:bottom w:val="single" w:sz="4" w:space="0" w:color="auto"/>
              <w:right w:val="single" w:sz="4" w:space="0" w:color="000000"/>
            </w:tcBorders>
            <w:shd w:val="clear" w:color="auto" w:fill="auto"/>
            <w:vAlign w:val="center"/>
          </w:tcPr>
          <w:p w:rsidR="004E12F8" w:rsidRPr="00EB7E12" w:rsidRDefault="004E12F8" w:rsidP="009C09EE">
            <w:pPr>
              <w:spacing w:after="0" w:line="240" w:lineRule="auto"/>
              <w:jc w:val="center"/>
              <w:rPr>
                <w:rFonts w:ascii="Times New Roman" w:eastAsia="SimSun" w:hAnsi="Times New Roman"/>
                <w:b/>
                <w:bCs/>
                <w:sz w:val="16"/>
                <w:szCs w:val="16"/>
                <w:lang w:eastAsia="zh-CN"/>
              </w:rPr>
            </w:pPr>
            <w:r w:rsidRPr="00EB7E12">
              <w:rPr>
                <w:rFonts w:ascii="Times New Roman" w:eastAsia="SimSun" w:hAnsi="Times New Roman"/>
                <w:b/>
                <w:bCs/>
                <w:sz w:val="16"/>
                <w:szCs w:val="16"/>
                <w:lang w:eastAsia="zh-CN"/>
              </w:rPr>
              <w:t>РЪКОВОДИТЕЛ, НАПРАВЛЕНИЕ "СПОРТНИ ИМОТИ"</w:t>
            </w:r>
          </w:p>
        </w:tc>
        <w:tc>
          <w:tcPr>
            <w:tcW w:w="144" w:type="dxa"/>
            <w:gridSpan w:val="2"/>
            <w:tcBorders>
              <w:top w:val="nil"/>
              <w:left w:val="nil"/>
              <w:bottom w:val="nil"/>
              <w:right w:val="nil"/>
            </w:tcBorders>
            <w:shd w:val="clear" w:color="auto" w:fill="auto"/>
            <w:noWrap/>
            <w:vAlign w:val="bottom"/>
          </w:tcPr>
          <w:p w:rsidR="004E12F8" w:rsidRPr="00EB7E12" w:rsidRDefault="004E12F8" w:rsidP="009C09EE">
            <w:pPr>
              <w:spacing w:after="0" w:line="240" w:lineRule="auto"/>
              <w:rPr>
                <w:rFonts w:ascii="Times New Roman" w:eastAsia="SimSun" w:hAnsi="Times New Roman"/>
                <w:sz w:val="16"/>
                <w:szCs w:val="16"/>
                <w:lang w:eastAsia="zh-CN"/>
              </w:rPr>
            </w:pPr>
          </w:p>
        </w:tc>
        <w:tc>
          <w:tcPr>
            <w:tcW w:w="1155" w:type="dxa"/>
            <w:gridSpan w:val="4"/>
            <w:tcBorders>
              <w:top w:val="single" w:sz="4" w:space="0" w:color="auto"/>
              <w:left w:val="single" w:sz="4" w:space="0" w:color="auto"/>
              <w:bottom w:val="single" w:sz="4" w:space="0" w:color="auto"/>
              <w:right w:val="single" w:sz="4" w:space="0" w:color="000000"/>
            </w:tcBorders>
            <w:shd w:val="clear" w:color="auto" w:fill="auto"/>
            <w:vAlign w:val="center"/>
          </w:tcPr>
          <w:p w:rsidR="004E12F8" w:rsidRPr="00EB7E12" w:rsidRDefault="004E12F8" w:rsidP="009C09EE">
            <w:pPr>
              <w:spacing w:after="0" w:line="240" w:lineRule="auto"/>
              <w:jc w:val="center"/>
              <w:rPr>
                <w:rFonts w:ascii="Times New Roman" w:eastAsia="SimSun" w:hAnsi="Times New Roman"/>
                <w:b/>
                <w:bCs/>
                <w:sz w:val="16"/>
                <w:szCs w:val="16"/>
                <w:lang w:eastAsia="zh-CN"/>
              </w:rPr>
            </w:pPr>
            <w:r w:rsidRPr="00EB7E12">
              <w:rPr>
                <w:rFonts w:ascii="Times New Roman" w:eastAsia="SimSun" w:hAnsi="Times New Roman"/>
                <w:b/>
                <w:bCs/>
                <w:sz w:val="16"/>
                <w:szCs w:val="16"/>
                <w:lang w:eastAsia="zh-CN"/>
              </w:rPr>
              <w:t>РЪКОВОДИТЕЛ, ТЕХН. НАДЗОР И ПТО</w:t>
            </w:r>
          </w:p>
        </w:tc>
      </w:tr>
      <w:tr w:rsidR="004E12F8" w:rsidRPr="00EB7E12" w:rsidTr="009C09EE">
        <w:trPr>
          <w:gridAfter w:val="1"/>
          <w:wAfter w:w="131" w:type="dxa"/>
          <w:trHeight w:val="814"/>
        </w:trPr>
        <w:tc>
          <w:tcPr>
            <w:tcW w:w="708" w:type="dxa"/>
            <w:tcBorders>
              <w:top w:val="nil"/>
              <w:left w:val="nil"/>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rPr>
                <w:rFonts w:ascii="Times New Roman" w:eastAsia="SimSun" w:hAnsi="Times New Roman"/>
                <w:sz w:val="16"/>
                <w:szCs w:val="16"/>
                <w:lang w:eastAsia="zh-CN"/>
              </w:rPr>
            </w:pPr>
            <w:r w:rsidRPr="00EB7E12">
              <w:rPr>
                <w:rFonts w:ascii="Times New Roman" w:eastAsia="SimSun" w:hAnsi="Times New Roman"/>
                <w:sz w:val="16"/>
                <w:szCs w:val="16"/>
                <w:lang w:eastAsia="zh-CN"/>
              </w:rPr>
              <w:t> </w:t>
            </w:r>
          </w:p>
        </w:tc>
        <w:tc>
          <w:tcPr>
            <w:tcW w:w="219" w:type="dxa"/>
            <w:tcBorders>
              <w:top w:val="nil"/>
              <w:left w:val="nil"/>
              <w:bottom w:val="nil"/>
              <w:right w:val="nil"/>
            </w:tcBorders>
            <w:shd w:val="clear" w:color="auto" w:fill="auto"/>
            <w:noWrap/>
            <w:vAlign w:val="bottom"/>
          </w:tcPr>
          <w:p w:rsidR="004E12F8" w:rsidRPr="00EB7E12" w:rsidRDefault="004E12F8" w:rsidP="009C09EE">
            <w:pPr>
              <w:spacing w:after="0" w:line="240" w:lineRule="auto"/>
              <w:rPr>
                <w:rFonts w:ascii="Times New Roman" w:eastAsia="SimSun" w:hAnsi="Times New Roman"/>
                <w:sz w:val="16"/>
                <w:szCs w:val="16"/>
                <w:lang w:eastAsia="zh-CN"/>
              </w:rPr>
            </w:pPr>
          </w:p>
        </w:tc>
        <w:tc>
          <w:tcPr>
            <w:tcW w:w="144" w:type="dxa"/>
            <w:tcBorders>
              <w:top w:val="nil"/>
              <w:left w:val="nil"/>
              <w:bottom w:val="nil"/>
              <w:right w:val="nil"/>
            </w:tcBorders>
            <w:shd w:val="clear" w:color="auto" w:fill="auto"/>
            <w:noWrap/>
            <w:vAlign w:val="bottom"/>
          </w:tcPr>
          <w:p w:rsidR="004E12F8" w:rsidRPr="00EB7E12" w:rsidRDefault="004E12F8" w:rsidP="009C09EE">
            <w:pPr>
              <w:spacing w:after="0" w:line="240" w:lineRule="auto"/>
              <w:rPr>
                <w:rFonts w:ascii="Times New Roman" w:eastAsia="SimSun" w:hAnsi="Times New Roman"/>
                <w:sz w:val="16"/>
                <w:szCs w:val="16"/>
                <w:lang w:eastAsia="zh-CN"/>
              </w:rPr>
            </w:pPr>
          </w:p>
        </w:tc>
        <w:tc>
          <w:tcPr>
            <w:tcW w:w="754" w:type="dxa"/>
            <w:tcBorders>
              <w:top w:val="nil"/>
              <w:left w:val="nil"/>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rPr>
                <w:rFonts w:ascii="Times New Roman" w:eastAsia="SimSun" w:hAnsi="Times New Roman"/>
                <w:sz w:val="16"/>
                <w:szCs w:val="16"/>
                <w:lang w:eastAsia="zh-CN"/>
              </w:rPr>
            </w:pPr>
            <w:r w:rsidRPr="00EB7E12">
              <w:rPr>
                <w:rFonts w:ascii="Times New Roman" w:eastAsia="SimSun" w:hAnsi="Times New Roman"/>
                <w:sz w:val="16"/>
                <w:szCs w:val="16"/>
                <w:lang w:eastAsia="zh-CN"/>
              </w:rPr>
              <w:t> </w:t>
            </w:r>
          </w:p>
        </w:tc>
        <w:tc>
          <w:tcPr>
            <w:tcW w:w="577" w:type="dxa"/>
            <w:tcBorders>
              <w:top w:val="nil"/>
              <w:left w:val="nil"/>
              <w:bottom w:val="nil"/>
              <w:right w:val="nil"/>
            </w:tcBorders>
            <w:shd w:val="clear" w:color="auto" w:fill="auto"/>
            <w:noWrap/>
            <w:vAlign w:val="bottom"/>
          </w:tcPr>
          <w:p w:rsidR="004E12F8" w:rsidRPr="00EB7E12" w:rsidRDefault="004E12F8" w:rsidP="009C09EE">
            <w:pPr>
              <w:spacing w:after="0" w:line="240" w:lineRule="auto"/>
              <w:rPr>
                <w:rFonts w:ascii="Times New Roman" w:eastAsia="SimSun" w:hAnsi="Times New Roman"/>
                <w:sz w:val="16"/>
                <w:szCs w:val="16"/>
                <w:lang w:eastAsia="zh-CN"/>
              </w:rPr>
            </w:pPr>
          </w:p>
        </w:tc>
        <w:tc>
          <w:tcPr>
            <w:tcW w:w="240" w:type="dxa"/>
            <w:tcBorders>
              <w:top w:val="nil"/>
              <w:left w:val="nil"/>
              <w:bottom w:val="nil"/>
              <w:right w:val="nil"/>
            </w:tcBorders>
            <w:shd w:val="clear" w:color="auto" w:fill="auto"/>
            <w:noWrap/>
            <w:vAlign w:val="bottom"/>
          </w:tcPr>
          <w:p w:rsidR="004E12F8" w:rsidRPr="00EB7E12" w:rsidRDefault="004E12F8" w:rsidP="009C09EE">
            <w:pPr>
              <w:spacing w:after="0" w:line="240" w:lineRule="auto"/>
              <w:rPr>
                <w:rFonts w:ascii="Times New Roman" w:eastAsia="SimSun" w:hAnsi="Times New Roman"/>
                <w:sz w:val="16"/>
                <w:szCs w:val="16"/>
                <w:lang w:eastAsia="zh-CN"/>
              </w:rPr>
            </w:pPr>
          </w:p>
        </w:tc>
        <w:tc>
          <w:tcPr>
            <w:tcW w:w="826" w:type="dxa"/>
            <w:gridSpan w:val="2"/>
            <w:tcBorders>
              <w:top w:val="nil"/>
              <w:left w:val="nil"/>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rPr>
                <w:rFonts w:ascii="Times New Roman" w:eastAsia="SimSun" w:hAnsi="Times New Roman"/>
                <w:sz w:val="16"/>
                <w:szCs w:val="16"/>
                <w:lang w:eastAsia="zh-CN"/>
              </w:rPr>
            </w:pPr>
            <w:r w:rsidRPr="00EB7E12">
              <w:rPr>
                <w:rFonts w:ascii="Times New Roman" w:eastAsia="SimSun" w:hAnsi="Times New Roman"/>
                <w:sz w:val="16"/>
                <w:szCs w:val="16"/>
                <w:lang w:eastAsia="zh-CN"/>
              </w:rPr>
              <w:t> </w:t>
            </w:r>
          </w:p>
        </w:tc>
        <w:tc>
          <w:tcPr>
            <w:tcW w:w="930" w:type="dxa"/>
            <w:tcBorders>
              <w:top w:val="nil"/>
              <w:left w:val="nil"/>
              <w:bottom w:val="nil"/>
              <w:right w:val="nil"/>
            </w:tcBorders>
            <w:shd w:val="clear" w:color="auto" w:fill="auto"/>
            <w:noWrap/>
            <w:vAlign w:val="bottom"/>
          </w:tcPr>
          <w:p w:rsidR="004E12F8" w:rsidRPr="00EB7E12" w:rsidRDefault="004E12F8" w:rsidP="009C09EE">
            <w:pPr>
              <w:spacing w:after="0" w:line="240" w:lineRule="auto"/>
              <w:rPr>
                <w:rFonts w:ascii="Times New Roman" w:eastAsia="SimSun" w:hAnsi="Times New Roman"/>
                <w:sz w:val="16"/>
                <w:szCs w:val="16"/>
                <w:lang w:eastAsia="zh-CN"/>
              </w:rPr>
            </w:pPr>
          </w:p>
        </w:tc>
        <w:tc>
          <w:tcPr>
            <w:tcW w:w="144" w:type="dxa"/>
            <w:tcBorders>
              <w:top w:val="nil"/>
              <w:left w:val="nil"/>
              <w:bottom w:val="nil"/>
              <w:right w:val="nil"/>
            </w:tcBorders>
            <w:shd w:val="clear" w:color="auto" w:fill="auto"/>
            <w:noWrap/>
            <w:vAlign w:val="bottom"/>
          </w:tcPr>
          <w:p w:rsidR="004E12F8" w:rsidRPr="00EB7E12" w:rsidRDefault="004E12F8" w:rsidP="009C09EE">
            <w:pPr>
              <w:spacing w:after="0" w:line="240" w:lineRule="auto"/>
              <w:rPr>
                <w:rFonts w:ascii="Times New Roman" w:eastAsia="SimSun" w:hAnsi="Times New Roman"/>
                <w:sz w:val="16"/>
                <w:szCs w:val="16"/>
                <w:lang w:eastAsia="zh-CN"/>
              </w:rPr>
            </w:pPr>
          </w:p>
        </w:tc>
        <w:tc>
          <w:tcPr>
            <w:tcW w:w="722" w:type="dxa"/>
            <w:tcBorders>
              <w:top w:val="nil"/>
              <w:left w:val="nil"/>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rPr>
                <w:rFonts w:ascii="Times New Roman" w:eastAsia="SimSun" w:hAnsi="Times New Roman"/>
                <w:sz w:val="16"/>
                <w:szCs w:val="16"/>
                <w:lang w:eastAsia="zh-CN"/>
              </w:rPr>
            </w:pPr>
            <w:r w:rsidRPr="00EB7E12">
              <w:rPr>
                <w:rFonts w:ascii="Times New Roman" w:eastAsia="SimSun" w:hAnsi="Times New Roman"/>
                <w:sz w:val="16"/>
                <w:szCs w:val="16"/>
                <w:lang w:eastAsia="zh-CN"/>
              </w:rPr>
              <w:t> </w:t>
            </w:r>
          </w:p>
        </w:tc>
        <w:tc>
          <w:tcPr>
            <w:tcW w:w="738" w:type="dxa"/>
            <w:gridSpan w:val="2"/>
            <w:tcBorders>
              <w:top w:val="nil"/>
              <w:left w:val="nil"/>
              <w:bottom w:val="nil"/>
              <w:right w:val="nil"/>
            </w:tcBorders>
            <w:shd w:val="clear" w:color="auto" w:fill="auto"/>
            <w:noWrap/>
            <w:vAlign w:val="bottom"/>
          </w:tcPr>
          <w:p w:rsidR="004E12F8" w:rsidRPr="00EB7E12" w:rsidRDefault="004E12F8" w:rsidP="009C09EE">
            <w:pPr>
              <w:spacing w:after="0" w:line="240" w:lineRule="auto"/>
              <w:rPr>
                <w:rFonts w:ascii="Times New Roman" w:eastAsia="SimSun" w:hAnsi="Times New Roman"/>
                <w:sz w:val="16"/>
                <w:szCs w:val="16"/>
                <w:lang w:eastAsia="zh-CN"/>
              </w:rPr>
            </w:pPr>
          </w:p>
        </w:tc>
        <w:tc>
          <w:tcPr>
            <w:tcW w:w="176" w:type="dxa"/>
            <w:gridSpan w:val="2"/>
            <w:tcBorders>
              <w:top w:val="nil"/>
              <w:left w:val="nil"/>
              <w:bottom w:val="nil"/>
              <w:right w:val="nil"/>
            </w:tcBorders>
            <w:shd w:val="clear" w:color="auto" w:fill="auto"/>
            <w:noWrap/>
            <w:vAlign w:val="bottom"/>
          </w:tcPr>
          <w:p w:rsidR="004E12F8" w:rsidRPr="00EB7E12" w:rsidRDefault="004E12F8" w:rsidP="009C09EE">
            <w:pPr>
              <w:spacing w:after="0" w:line="240" w:lineRule="auto"/>
              <w:rPr>
                <w:rFonts w:ascii="Times New Roman" w:eastAsia="SimSun" w:hAnsi="Times New Roman"/>
                <w:sz w:val="16"/>
                <w:szCs w:val="16"/>
                <w:lang w:eastAsia="zh-CN"/>
              </w:rPr>
            </w:pPr>
          </w:p>
        </w:tc>
        <w:tc>
          <w:tcPr>
            <w:tcW w:w="674" w:type="dxa"/>
            <w:gridSpan w:val="2"/>
            <w:tcBorders>
              <w:top w:val="nil"/>
              <w:left w:val="nil"/>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rPr>
                <w:rFonts w:ascii="Times New Roman" w:eastAsia="SimSun" w:hAnsi="Times New Roman"/>
                <w:sz w:val="16"/>
                <w:szCs w:val="16"/>
                <w:lang w:eastAsia="zh-CN"/>
              </w:rPr>
            </w:pPr>
            <w:r w:rsidRPr="00EB7E12">
              <w:rPr>
                <w:rFonts w:ascii="Times New Roman" w:eastAsia="SimSun" w:hAnsi="Times New Roman"/>
                <w:sz w:val="16"/>
                <w:szCs w:val="16"/>
                <w:lang w:eastAsia="zh-CN"/>
              </w:rPr>
              <w:t> </w:t>
            </w:r>
          </w:p>
        </w:tc>
        <w:tc>
          <w:tcPr>
            <w:tcW w:w="498" w:type="dxa"/>
            <w:gridSpan w:val="2"/>
            <w:tcBorders>
              <w:top w:val="nil"/>
              <w:left w:val="nil"/>
              <w:bottom w:val="nil"/>
              <w:right w:val="nil"/>
            </w:tcBorders>
            <w:shd w:val="clear" w:color="auto" w:fill="auto"/>
            <w:noWrap/>
            <w:vAlign w:val="bottom"/>
          </w:tcPr>
          <w:p w:rsidR="004E12F8" w:rsidRPr="00EB7E12" w:rsidRDefault="004E12F8" w:rsidP="009C09EE">
            <w:pPr>
              <w:spacing w:after="0" w:line="240" w:lineRule="auto"/>
              <w:rPr>
                <w:rFonts w:ascii="Times New Roman" w:eastAsia="SimSun" w:hAnsi="Times New Roman"/>
                <w:sz w:val="16"/>
                <w:szCs w:val="16"/>
                <w:lang w:eastAsia="zh-CN"/>
              </w:rPr>
            </w:pPr>
          </w:p>
        </w:tc>
        <w:tc>
          <w:tcPr>
            <w:tcW w:w="144" w:type="dxa"/>
            <w:gridSpan w:val="2"/>
            <w:tcBorders>
              <w:top w:val="nil"/>
              <w:left w:val="nil"/>
              <w:bottom w:val="nil"/>
              <w:right w:val="nil"/>
            </w:tcBorders>
            <w:shd w:val="clear" w:color="auto" w:fill="auto"/>
            <w:noWrap/>
            <w:vAlign w:val="bottom"/>
          </w:tcPr>
          <w:p w:rsidR="004E12F8" w:rsidRPr="00EB7E12" w:rsidRDefault="004E12F8" w:rsidP="009C09EE">
            <w:pPr>
              <w:spacing w:after="0" w:line="240" w:lineRule="auto"/>
              <w:rPr>
                <w:rFonts w:ascii="Times New Roman" w:eastAsia="SimSun" w:hAnsi="Times New Roman"/>
                <w:sz w:val="16"/>
                <w:szCs w:val="16"/>
                <w:lang w:eastAsia="zh-CN"/>
              </w:rPr>
            </w:pPr>
          </w:p>
        </w:tc>
        <w:tc>
          <w:tcPr>
            <w:tcW w:w="516" w:type="dxa"/>
            <w:gridSpan w:val="2"/>
            <w:tcBorders>
              <w:top w:val="nil"/>
              <w:left w:val="nil"/>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rPr>
                <w:rFonts w:ascii="Times New Roman" w:eastAsia="SimSun" w:hAnsi="Times New Roman"/>
                <w:sz w:val="16"/>
                <w:szCs w:val="16"/>
                <w:lang w:eastAsia="zh-CN"/>
              </w:rPr>
            </w:pPr>
            <w:r w:rsidRPr="00EB7E12">
              <w:rPr>
                <w:rFonts w:ascii="Times New Roman" w:eastAsia="SimSun" w:hAnsi="Times New Roman"/>
                <w:sz w:val="16"/>
                <w:szCs w:val="16"/>
                <w:lang w:eastAsia="zh-CN"/>
              </w:rPr>
              <w:t> </w:t>
            </w:r>
          </w:p>
        </w:tc>
        <w:tc>
          <w:tcPr>
            <w:tcW w:w="638" w:type="dxa"/>
            <w:gridSpan w:val="2"/>
            <w:tcBorders>
              <w:top w:val="nil"/>
              <w:left w:val="nil"/>
              <w:bottom w:val="nil"/>
              <w:right w:val="nil"/>
            </w:tcBorders>
            <w:shd w:val="clear" w:color="auto" w:fill="auto"/>
            <w:noWrap/>
            <w:vAlign w:val="bottom"/>
          </w:tcPr>
          <w:p w:rsidR="004E12F8" w:rsidRPr="00EB7E12" w:rsidRDefault="004E12F8" w:rsidP="009C09EE">
            <w:pPr>
              <w:spacing w:after="0" w:line="240" w:lineRule="auto"/>
              <w:rPr>
                <w:rFonts w:ascii="Times New Roman" w:eastAsia="SimSun" w:hAnsi="Times New Roman"/>
                <w:sz w:val="16"/>
                <w:szCs w:val="16"/>
                <w:lang w:eastAsia="zh-CN"/>
              </w:rPr>
            </w:pPr>
          </w:p>
        </w:tc>
      </w:tr>
      <w:tr w:rsidR="004E12F8" w:rsidRPr="00EB7E12" w:rsidTr="009C09EE">
        <w:trPr>
          <w:gridAfter w:val="1"/>
          <w:wAfter w:w="127" w:type="dxa"/>
          <w:trHeight w:val="1308"/>
        </w:trPr>
        <w:tc>
          <w:tcPr>
            <w:tcW w:w="927" w:type="dxa"/>
            <w:gridSpan w:val="2"/>
            <w:tcBorders>
              <w:top w:val="single" w:sz="4" w:space="0" w:color="auto"/>
              <w:left w:val="single" w:sz="4" w:space="0" w:color="auto"/>
              <w:bottom w:val="single" w:sz="4" w:space="0" w:color="auto"/>
              <w:right w:val="single" w:sz="4" w:space="0" w:color="000000"/>
            </w:tcBorders>
            <w:shd w:val="clear" w:color="auto" w:fill="auto"/>
            <w:vAlign w:val="center"/>
          </w:tcPr>
          <w:p w:rsidR="004E12F8" w:rsidRPr="00EB7E12" w:rsidRDefault="004E12F8" w:rsidP="009C09EE">
            <w:pPr>
              <w:spacing w:after="0" w:line="240" w:lineRule="auto"/>
              <w:jc w:val="center"/>
              <w:rPr>
                <w:rFonts w:ascii="Times New Roman" w:eastAsia="SimSun" w:hAnsi="Times New Roman"/>
                <w:b/>
                <w:bCs/>
                <w:i/>
                <w:iCs/>
                <w:sz w:val="16"/>
                <w:szCs w:val="16"/>
                <w:lang w:eastAsia="zh-CN"/>
              </w:rPr>
            </w:pPr>
            <w:r w:rsidRPr="00EB7E12">
              <w:rPr>
                <w:rFonts w:ascii="Times New Roman" w:eastAsia="SimSun" w:hAnsi="Times New Roman"/>
                <w:b/>
                <w:bCs/>
                <w:i/>
                <w:iCs/>
                <w:sz w:val="16"/>
                <w:szCs w:val="16"/>
                <w:lang w:eastAsia="zh-CN"/>
              </w:rPr>
              <w:t>Отдел  "Строително - ремонтни дейности и поддръжка"</w:t>
            </w:r>
          </w:p>
        </w:tc>
        <w:tc>
          <w:tcPr>
            <w:tcW w:w="144" w:type="dxa"/>
            <w:tcBorders>
              <w:top w:val="nil"/>
              <w:left w:val="nil"/>
              <w:bottom w:val="nil"/>
              <w:right w:val="nil"/>
            </w:tcBorders>
            <w:shd w:val="clear" w:color="auto" w:fill="auto"/>
            <w:noWrap/>
            <w:vAlign w:val="bottom"/>
          </w:tcPr>
          <w:p w:rsidR="004E12F8" w:rsidRPr="00EB7E12" w:rsidRDefault="004E12F8" w:rsidP="009C09EE">
            <w:pPr>
              <w:spacing w:after="0" w:line="240" w:lineRule="auto"/>
              <w:rPr>
                <w:rFonts w:ascii="Times New Roman" w:eastAsia="SimSun" w:hAnsi="Times New Roman"/>
                <w:sz w:val="16"/>
                <w:szCs w:val="16"/>
                <w:lang w:eastAsia="zh-CN"/>
              </w:rPr>
            </w:pPr>
          </w:p>
        </w:tc>
        <w:tc>
          <w:tcPr>
            <w:tcW w:w="1332" w:type="dxa"/>
            <w:gridSpan w:val="2"/>
            <w:tcBorders>
              <w:top w:val="single" w:sz="4" w:space="0" w:color="auto"/>
              <w:left w:val="single" w:sz="4" w:space="0" w:color="auto"/>
              <w:bottom w:val="single" w:sz="4" w:space="0" w:color="auto"/>
              <w:right w:val="single" w:sz="4" w:space="0" w:color="000000"/>
            </w:tcBorders>
            <w:shd w:val="clear" w:color="auto" w:fill="auto"/>
            <w:vAlign w:val="center"/>
          </w:tcPr>
          <w:p w:rsidR="004E12F8" w:rsidRPr="00EB7E12" w:rsidRDefault="004E12F8" w:rsidP="009C09EE">
            <w:pPr>
              <w:spacing w:after="0" w:line="240" w:lineRule="auto"/>
              <w:jc w:val="center"/>
              <w:rPr>
                <w:rFonts w:ascii="Times New Roman" w:eastAsia="SimSun" w:hAnsi="Times New Roman"/>
                <w:b/>
                <w:bCs/>
                <w:i/>
                <w:iCs/>
                <w:sz w:val="16"/>
                <w:szCs w:val="16"/>
                <w:lang w:eastAsia="zh-CN"/>
              </w:rPr>
            </w:pPr>
            <w:r w:rsidRPr="00EB7E12">
              <w:rPr>
                <w:rFonts w:ascii="Times New Roman" w:eastAsia="SimSun" w:hAnsi="Times New Roman"/>
                <w:b/>
                <w:bCs/>
                <w:i/>
                <w:iCs/>
                <w:sz w:val="16"/>
                <w:szCs w:val="16"/>
                <w:lang w:eastAsia="zh-CN"/>
              </w:rPr>
              <w:t>Отдел "Управление на общински имоти"</w:t>
            </w:r>
          </w:p>
        </w:tc>
        <w:tc>
          <w:tcPr>
            <w:tcW w:w="240" w:type="dxa"/>
            <w:tcBorders>
              <w:top w:val="nil"/>
              <w:left w:val="nil"/>
              <w:bottom w:val="nil"/>
              <w:right w:val="nil"/>
            </w:tcBorders>
            <w:shd w:val="clear" w:color="auto" w:fill="auto"/>
            <w:noWrap/>
            <w:vAlign w:val="bottom"/>
          </w:tcPr>
          <w:p w:rsidR="004E12F8" w:rsidRPr="00EB7E12" w:rsidRDefault="004E12F8" w:rsidP="009C09EE">
            <w:pPr>
              <w:spacing w:after="0" w:line="240" w:lineRule="auto"/>
              <w:rPr>
                <w:rFonts w:ascii="Times New Roman" w:eastAsia="SimSun" w:hAnsi="Times New Roman"/>
                <w:sz w:val="16"/>
                <w:szCs w:val="16"/>
                <w:lang w:eastAsia="zh-CN"/>
              </w:rPr>
            </w:pPr>
          </w:p>
        </w:tc>
        <w:tc>
          <w:tcPr>
            <w:tcW w:w="1757" w:type="dxa"/>
            <w:gridSpan w:val="3"/>
            <w:tcBorders>
              <w:top w:val="single" w:sz="4" w:space="0" w:color="auto"/>
              <w:left w:val="single" w:sz="4" w:space="0" w:color="auto"/>
              <w:bottom w:val="single" w:sz="4" w:space="0" w:color="auto"/>
              <w:right w:val="single" w:sz="4" w:space="0" w:color="000000"/>
            </w:tcBorders>
            <w:shd w:val="clear" w:color="auto" w:fill="auto"/>
            <w:vAlign w:val="center"/>
          </w:tcPr>
          <w:p w:rsidR="004E12F8" w:rsidRPr="00EB7E12" w:rsidRDefault="004E12F8" w:rsidP="009C09EE">
            <w:pPr>
              <w:spacing w:after="0" w:line="240" w:lineRule="auto"/>
              <w:jc w:val="center"/>
              <w:rPr>
                <w:rFonts w:ascii="Times New Roman" w:eastAsia="SimSun" w:hAnsi="Times New Roman"/>
                <w:b/>
                <w:bCs/>
                <w:i/>
                <w:iCs/>
                <w:sz w:val="16"/>
                <w:szCs w:val="16"/>
                <w:lang w:eastAsia="zh-CN"/>
              </w:rPr>
            </w:pPr>
            <w:r w:rsidRPr="00EB7E12">
              <w:rPr>
                <w:rFonts w:ascii="Times New Roman" w:eastAsia="SimSun" w:hAnsi="Times New Roman"/>
                <w:b/>
                <w:bCs/>
                <w:i/>
                <w:iCs/>
                <w:sz w:val="16"/>
                <w:szCs w:val="16"/>
                <w:lang w:eastAsia="zh-CN"/>
              </w:rPr>
              <w:t>Отдел "Финансово - икономически"</w:t>
            </w:r>
          </w:p>
        </w:tc>
        <w:tc>
          <w:tcPr>
            <w:tcW w:w="144" w:type="dxa"/>
            <w:tcBorders>
              <w:top w:val="nil"/>
              <w:left w:val="nil"/>
              <w:bottom w:val="nil"/>
              <w:right w:val="nil"/>
            </w:tcBorders>
            <w:shd w:val="clear" w:color="auto" w:fill="auto"/>
            <w:noWrap/>
            <w:vAlign w:val="bottom"/>
          </w:tcPr>
          <w:p w:rsidR="004E12F8" w:rsidRPr="00EB7E12" w:rsidRDefault="004E12F8" w:rsidP="009C09EE">
            <w:pPr>
              <w:spacing w:after="0" w:line="240" w:lineRule="auto"/>
              <w:rPr>
                <w:rFonts w:ascii="Times New Roman" w:eastAsia="SimSun" w:hAnsi="Times New Roman"/>
                <w:sz w:val="16"/>
                <w:szCs w:val="16"/>
                <w:lang w:eastAsia="zh-CN"/>
              </w:rPr>
            </w:pPr>
          </w:p>
        </w:tc>
        <w:tc>
          <w:tcPr>
            <w:tcW w:w="1461" w:type="dxa"/>
            <w:gridSpan w:val="3"/>
            <w:tcBorders>
              <w:top w:val="single" w:sz="4" w:space="0" w:color="auto"/>
              <w:left w:val="single" w:sz="4" w:space="0" w:color="auto"/>
              <w:bottom w:val="single" w:sz="4" w:space="0" w:color="auto"/>
              <w:right w:val="single" w:sz="4" w:space="0" w:color="000000"/>
            </w:tcBorders>
            <w:shd w:val="clear" w:color="auto" w:fill="auto"/>
            <w:vAlign w:val="center"/>
          </w:tcPr>
          <w:p w:rsidR="004E12F8" w:rsidRPr="00EB7E12" w:rsidRDefault="004E12F8" w:rsidP="009C09EE">
            <w:pPr>
              <w:spacing w:after="0" w:line="240" w:lineRule="auto"/>
              <w:jc w:val="center"/>
              <w:rPr>
                <w:rFonts w:ascii="Times New Roman" w:eastAsia="SimSun" w:hAnsi="Times New Roman"/>
                <w:b/>
                <w:bCs/>
                <w:i/>
                <w:iCs/>
                <w:sz w:val="16"/>
                <w:szCs w:val="16"/>
                <w:lang w:eastAsia="zh-CN"/>
              </w:rPr>
            </w:pPr>
            <w:r w:rsidRPr="00EB7E12">
              <w:rPr>
                <w:rFonts w:ascii="Times New Roman" w:eastAsia="SimSun" w:hAnsi="Times New Roman"/>
                <w:b/>
                <w:bCs/>
                <w:i/>
                <w:iCs/>
                <w:sz w:val="16"/>
                <w:szCs w:val="16"/>
                <w:lang w:eastAsia="zh-CN"/>
              </w:rPr>
              <w:t>Направление "Пристанищна инфраструктура"</w:t>
            </w:r>
          </w:p>
        </w:tc>
        <w:tc>
          <w:tcPr>
            <w:tcW w:w="176" w:type="dxa"/>
            <w:gridSpan w:val="2"/>
            <w:tcBorders>
              <w:top w:val="nil"/>
              <w:left w:val="nil"/>
              <w:bottom w:val="nil"/>
              <w:right w:val="nil"/>
            </w:tcBorders>
            <w:shd w:val="clear" w:color="auto" w:fill="auto"/>
            <w:noWrap/>
            <w:vAlign w:val="bottom"/>
          </w:tcPr>
          <w:p w:rsidR="004E12F8" w:rsidRPr="00EB7E12" w:rsidRDefault="004E12F8" w:rsidP="009C09EE">
            <w:pPr>
              <w:spacing w:after="0" w:line="240" w:lineRule="auto"/>
              <w:rPr>
                <w:rFonts w:ascii="Times New Roman" w:eastAsia="SimSun" w:hAnsi="Times New Roman"/>
                <w:sz w:val="16"/>
                <w:szCs w:val="16"/>
                <w:lang w:eastAsia="zh-CN"/>
              </w:rPr>
            </w:pPr>
          </w:p>
        </w:tc>
        <w:tc>
          <w:tcPr>
            <w:tcW w:w="1172" w:type="dxa"/>
            <w:gridSpan w:val="4"/>
            <w:tcBorders>
              <w:top w:val="single" w:sz="4" w:space="0" w:color="auto"/>
              <w:left w:val="single" w:sz="4" w:space="0" w:color="auto"/>
              <w:bottom w:val="single" w:sz="4" w:space="0" w:color="auto"/>
              <w:right w:val="single" w:sz="4" w:space="0" w:color="000000"/>
            </w:tcBorders>
            <w:shd w:val="clear" w:color="auto" w:fill="auto"/>
            <w:vAlign w:val="center"/>
          </w:tcPr>
          <w:p w:rsidR="004E12F8" w:rsidRPr="00EB7E12" w:rsidRDefault="004E12F8" w:rsidP="009C09EE">
            <w:pPr>
              <w:spacing w:after="0" w:line="240" w:lineRule="auto"/>
              <w:jc w:val="center"/>
              <w:rPr>
                <w:rFonts w:ascii="Times New Roman" w:eastAsia="SimSun" w:hAnsi="Times New Roman"/>
                <w:b/>
                <w:bCs/>
                <w:i/>
                <w:iCs/>
                <w:sz w:val="16"/>
                <w:szCs w:val="16"/>
                <w:lang w:eastAsia="zh-CN"/>
              </w:rPr>
            </w:pPr>
            <w:r w:rsidRPr="00EB7E12">
              <w:rPr>
                <w:rFonts w:ascii="Times New Roman" w:eastAsia="SimSun" w:hAnsi="Times New Roman"/>
                <w:b/>
                <w:bCs/>
                <w:i/>
                <w:iCs/>
                <w:sz w:val="16"/>
                <w:szCs w:val="16"/>
                <w:lang w:eastAsia="zh-CN"/>
              </w:rPr>
              <w:t>Отдел "Управление на спортни обекти и съоръжения"</w:t>
            </w:r>
          </w:p>
        </w:tc>
        <w:tc>
          <w:tcPr>
            <w:tcW w:w="144" w:type="dxa"/>
            <w:gridSpan w:val="2"/>
            <w:tcBorders>
              <w:top w:val="nil"/>
              <w:left w:val="nil"/>
              <w:bottom w:val="nil"/>
              <w:right w:val="nil"/>
            </w:tcBorders>
            <w:shd w:val="clear" w:color="auto" w:fill="auto"/>
            <w:noWrap/>
            <w:vAlign w:val="bottom"/>
          </w:tcPr>
          <w:p w:rsidR="004E12F8" w:rsidRPr="00EB7E12" w:rsidRDefault="004E12F8" w:rsidP="009C09EE">
            <w:pPr>
              <w:spacing w:after="0" w:line="240" w:lineRule="auto"/>
              <w:rPr>
                <w:rFonts w:ascii="Times New Roman" w:eastAsia="SimSun" w:hAnsi="Times New Roman"/>
                <w:sz w:val="16"/>
                <w:szCs w:val="16"/>
                <w:lang w:eastAsia="zh-CN"/>
              </w:rPr>
            </w:pPr>
          </w:p>
        </w:tc>
        <w:tc>
          <w:tcPr>
            <w:tcW w:w="1155" w:type="dxa"/>
            <w:gridSpan w:val="4"/>
            <w:tcBorders>
              <w:top w:val="single" w:sz="4" w:space="0" w:color="auto"/>
              <w:left w:val="single" w:sz="4" w:space="0" w:color="auto"/>
              <w:bottom w:val="single" w:sz="4" w:space="0" w:color="auto"/>
              <w:right w:val="single" w:sz="4" w:space="0" w:color="000000"/>
            </w:tcBorders>
            <w:shd w:val="clear" w:color="auto" w:fill="auto"/>
            <w:vAlign w:val="center"/>
          </w:tcPr>
          <w:p w:rsidR="004E12F8" w:rsidRPr="00EB7E12" w:rsidRDefault="004E12F8" w:rsidP="009C09EE">
            <w:pPr>
              <w:spacing w:after="0" w:line="240" w:lineRule="auto"/>
              <w:jc w:val="center"/>
              <w:rPr>
                <w:rFonts w:ascii="Times New Roman" w:eastAsia="SimSun" w:hAnsi="Times New Roman"/>
                <w:b/>
                <w:bCs/>
                <w:i/>
                <w:iCs/>
                <w:sz w:val="16"/>
                <w:szCs w:val="16"/>
                <w:lang w:eastAsia="zh-CN"/>
              </w:rPr>
            </w:pPr>
            <w:r w:rsidRPr="00EB7E12">
              <w:rPr>
                <w:rFonts w:ascii="Times New Roman" w:eastAsia="SimSun" w:hAnsi="Times New Roman"/>
                <w:b/>
                <w:bCs/>
                <w:i/>
                <w:iCs/>
                <w:sz w:val="16"/>
                <w:szCs w:val="16"/>
                <w:lang w:eastAsia="zh-CN"/>
              </w:rPr>
              <w:t>Проектно - технически отдел                      /ПТО/</w:t>
            </w:r>
          </w:p>
        </w:tc>
      </w:tr>
      <w:tr w:rsidR="004E12F8" w:rsidRPr="00EB7E12" w:rsidTr="009C09EE">
        <w:trPr>
          <w:trHeight w:val="639"/>
        </w:trPr>
        <w:tc>
          <w:tcPr>
            <w:tcW w:w="708" w:type="dxa"/>
            <w:tcBorders>
              <w:top w:val="nil"/>
              <w:left w:val="nil"/>
              <w:bottom w:val="nil"/>
              <w:right w:val="nil"/>
            </w:tcBorders>
            <w:shd w:val="clear" w:color="auto" w:fill="auto"/>
            <w:noWrap/>
            <w:vAlign w:val="bottom"/>
          </w:tcPr>
          <w:p w:rsidR="004E12F8" w:rsidRPr="00EB7E12" w:rsidRDefault="004E12F8" w:rsidP="009C09EE">
            <w:pPr>
              <w:spacing w:after="0" w:line="240" w:lineRule="auto"/>
              <w:rPr>
                <w:rFonts w:ascii="Times New Roman" w:eastAsia="SimSun" w:hAnsi="Times New Roman"/>
                <w:sz w:val="16"/>
                <w:szCs w:val="16"/>
                <w:lang w:eastAsia="zh-CN"/>
              </w:rPr>
            </w:pPr>
            <w:r w:rsidRPr="00EB7E12">
              <w:rPr>
                <w:rFonts w:ascii="Times New Roman" w:eastAsia="SimSun" w:hAnsi="Times New Roman"/>
                <w:sz w:val="16"/>
                <w:szCs w:val="16"/>
                <w:lang w:eastAsia="zh-CN"/>
              </w:rPr>
              <w:t> </w:t>
            </w:r>
          </w:p>
        </w:tc>
        <w:tc>
          <w:tcPr>
            <w:tcW w:w="219" w:type="dxa"/>
            <w:tcBorders>
              <w:top w:val="nil"/>
              <w:left w:val="nil"/>
              <w:bottom w:val="nil"/>
              <w:right w:val="nil"/>
            </w:tcBorders>
            <w:shd w:val="clear" w:color="auto" w:fill="auto"/>
            <w:noWrap/>
            <w:vAlign w:val="bottom"/>
          </w:tcPr>
          <w:p w:rsidR="004E12F8" w:rsidRPr="00EB7E12" w:rsidRDefault="004E12F8" w:rsidP="009C09EE">
            <w:pPr>
              <w:spacing w:after="0" w:line="240" w:lineRule="auto"/>
              <w:rPr>
                <w:rFonts w:ascii="Times New Roman" w:eastAsia="SimSun" w:hAnsi="Times New Roman"/>
                <w:sz w:val="16"/>
                <w:szCs w:val="16"/>
                <w:lang w:eastAsia="zh-CN"/>
              </w:rPr>
            </w:pPr>
          </w:p>
        </w:tc>
        <w:tc>
          <w:tcPr>
            <w:tcW w:w="144" w:type="dxa"/>
            <w:tcBorders>
              <w:top w:val="nil"/>
              <w:left w:val="nil"/>
              <w:bottom w:val="nil"/>
              <w:right w:val="nil"/>
            </w:tcBorders>
            <w:shd w:val="clear" w:color="auto" w:fill="auto"/>
            <w:noWrap/>
            <w:vAlign w:val="bottom"/>
          </w:tcPr>
          <w:p w:rsidR="004E12F8" w:rsidRPr="00EB7E12" w:rsidRDefault="004E12F8" w:rsidP="009C09EE">
            <w:pPr>
              <w:spacing w:after="0" w:line="240" w:lineRule="auto"/>
              <w:rPr>
                <w:rFonts w:ascii="Times New Roman" w:eastAsia="SimSun" w:hAnsi="Times New Roman"/>
                <w:sz w:val="16"/>
                <w:szCs w:val="16"/>
                <w:lang w:eastAsia="zh-CN"/>
              </w:rPr>
            </w:pPr>
          </w:p>
        </w:tc>
        <w:tc>
          <w:tcPr>
            <w:tcW w:w="754" w:type="dxa"/>
            <w:tcBorders>
              <w:top w:val="nil"/>
              <w:left w:val="nil"/>
              <w:bottom w:val="nil"/>
              <w:right w:val="nil"/>
            </w:tcBorders>
            <w:shd w:val="clear" w:color="auto" w:fill="auto"/>
            <w:noWrap/>
            <w:vAlign w:val="bottom"/>
          </w:tcPr>
          <w:p w:rsidR="004E12F8" w:rsidRPr="00EB7E12" w:rsidRDefault="004E12F8" w:rsidP="009C09EE">
            <w:pPr>
              <w:spacing w:after="0" w:line="240" w:lineRule="auto"/>
              <w:rPr>
                <w:rFonts w:ascii="Times New Roman" w:eastAsia="SimSun" w:hAnsi="Times New Roman"/>
                <w:sz w:val="16"/>
                <w:szCs w:val="16"/>
                <w:lang w:eastAsia="zh-CN"/>
              </w:rPr>
            </w:pPr>
          </w:p>
        </w:tc>
        <w:tc>
          <w:tcPr>
            <w:tcW w:w="577" w:type="dxa"/>
            <w:tcBorders>
              <w:top w:val="nil"/>
              <w:left w:val="nil"/>
              <w:bottom w:val="nil"/>
              <w:right w:val="nil"/>
            </w:tcBorders>
            <w:shd w:val="clear" w:color="auto" w:fill="auto"/>
            <w:noWrap/>
            <w:vAlign w:val="bottom"/>
          </w:tcPr>
          <w:p w:rsidR="004E12F8" w:rsidRPr="00EB7E12" w:rsidRDefault="004E12F8" w:rsidP="009C09EE">
            <w:pPr>
              <w:spacing w:after="0" w:line="240" w:lineRule="auto"/>
              <w:rPr>
                <w:rFonts w:ascii="Times New Roman" w:eastAsia="SimSun" w:hAnsi="Times New Roman"/>
                <w:sz w:val="16"/>
                <w:szCs w:val="16"/>
                <w:lang w:eastAsia="zh-CN"/>
              </w:rPr>
            </w:pPr>
          </w:p>
        </w:tc>
        <w:tc>
          <w:tcPr>
            <w:tcW w:w="240" w:type="dxa"/>
            <w:tcBorders>
              <w:top w:val="nil"/>
              <w:left w:val="nil"/>
              <w:bottom w:val="nil"/>
              <w:right w:val="nil"/>
            </w:tcBorders>
            <w:shd w:val="clear" w:color="auto" w:fill="auto"/>
            <w:noWrap/>
            <w:vAlign w:val="bottom"/>
          </w:tcPr>
          <w:p w:rsidR="004E12F8" w:rsidRPr="00EB7E12" w:rsidRDefault="004E12F8" w:rsidP="009C09EE">
            <w:pPr>
              <w:spacing w:after="0" w:line="240" w:lineRule="auto"/>
              <w:rPr>
                <w:rFonts w:ascii="Times New Roman" w:eastAsia="SimSun" w:hAnsi="Times New Roman"/>
                <w:sz w:val="16"/>
                <w:szCs w:val="16"/>
                <w:lang w:eastAsia="zh-CN"/>
              </w:rPr>
            </w:pPr>
          </w:p>
        </w:tc>
        <w:tc>
          <w:tcPr>
            <w:tcW w:w="610" w:type="dxa"/>
            <w:tcBorders>
              <w:top w:val="nil"/>
              <w:left w:val="nil"/>
              <w:bottom w:val="nil"/>
              <w:right w:val="nil"/>
            </w:tcBorders>
            <w:shd w:val="clear" w:color="auto" w:fill="auto"/>
            <w:noWrap/>
            <w:vAlign w:val="bottom"/>
          </w:tcPr>
          <w:p w:rsidR="004E12F8" w:rsidRPr="00EB7E12" w:rsidRDefault="004E12F8" w:rsidP="009C09EE">
            <w:pPr>
              <w:spacing w:after="0" w:line="240" w:lineRule="auto"/>
              <w:rPr>
                <w:rFonts w:ascii="Times New Roman" w:eastAsia="SimSun" w:hAnsi="Times New Roman"/>
                <w:sz w:val="16"/>
                <w:szCs w:val="16"/>
                <w:lang w:eastAsia="zh-CN"/>
              </w:rPr>
            </w:pPr>
          </w:p>
        </w:tc>
        <w:tc>
          <w:tcPr>
            <w:tcW w:w="1147" w:type="dxa"/>
            <w:gridSpan w:val="2"/>
            <w:tcBorders>
              <w:top w:val="nil"/>
              <w:left w:val="nil"/>
              <w:bottom w:val="nil"/>
              <w:right w:val="nil"/>
            </w:tcBorders>
            <w:shd w:val="clear" w:color="auto" w:fill="auto"/>
            <w:noWrap/>
            <w:vAlign w:val="bottom"/>
          </w:tcPr>
          <w:p w:rsidR="004E12F8" w:rsidRPr="00EB7E12" w:rsidRDefault="004E12F8" w:rsidP="009C09EE">
            <w:pPr>
              <w:spacing w:after="0" w:line="240" w:lineRule="auto"/>
              <w:rPr>
                <w:rFonts w:ascii="Times New Roman" w:eastAsia="SimSun" w:hAnsi="Times New Roman"/>
                <w:sz w:val="16"/>
                <w:szCs w:val="16"/>
                <w:lang w:eastAsia="zh-CN"/>
              </w:rPr>
            </w:pPr>
          </w:p>
        </w:tc>
        <w:tc>
          <w:tcPr>
            <w:tcW w:w="144" w:type="dxa"/>
            <w:tcBorders>
              <w:top w:val="nil"/>
              <w:left w:val="nil"/>
              <w:bottom w:val="nil"/>
              <w:right w:val="nil"/>
            </w:tcBorders>
            <w:shd w:val="clear" w:color="auto" w:fill="auto"/>
            <w:noWrap/>
            <w:vAlign w:val="bottom"/>
          </w:tcPr>
          <w:p w:rsidR="004E12F8" w:rsidRPr="00EB7E12" w:rsidRDefault="004E12F8" w:rsidP="009C09EE">
            <w:pPr>
              <w:spacing w:after="0" w:line="240" w:lineRule="auto"/>
              <w:rPr>
                <w:rFonts w:ascii="Times New Roman" w:eastAsia="SimSun" w:hAnsi="Times New Roman"/>
                <w:sz w:val="16"/>
                <w:szCs w:val="16"/>
                <w:lang w:eastAsia="zh-CN"/>
              </w:rPr>
            </w:pPr>
          </w:p>
        </w:tc>
        <w:tc>
          <w:tcPr>
            <w:tcW w:w="1461" w:type="dxa"/>
            <w:gridSpan w:val="3"/>
            <w:tcBorders>
              <w:top w:val="nil"/>
              <w:left w:val="nil"/>
              <w:bottom w:val="nil"/>
              <w:right w:val="nil"/>
            </w:tcBorders>
            <w:shd w:val="clear" w:color="auto" w:fill="auto"/>
            <w:noWrap/>
            <w:vAlign w:val="bottom"/>
          </w:tcPr>
          <w:p w:rsidR="004E12F8" w:rsidRPr="00EB7E12" w:rsidRDefault="004E12F8" w:rsidP="009C09EE">
            <w:pPr>
              <w:spacing w:after="0" w:line="240" w:lineRule="auto"/>
              <w:rPr>
                <w:rFonts w:ascii="Times New Roman" w:eastAsia="SimSun" w:hAnsi="Times New Roman"/>
                <w:sz w:val="16"/>
                <w:szCs w:val="16"/>
                <w:lang w:eastAsia="zh-CN"/>
              </w:rPr>
            </w:pPr>
          </w:p>
        </w:tc>
        <w:tc>
          <w:tcPr>
            <w:tcW w:w="128" w:type="dxa"/>
            <w:tcBorders>
              <w:top w:val="nil"/>
              <w:left w:val="nil"/>
              <w:bottom w:val="nil"/>
              <w:right w:val="nil"/>
            </w:tcBorders>
            <w:shd w:val="clear" w:color="auto" w:fill="auto"/>
            <w:noWrap/>
            <w:vAlign w:val="bottom"/>
          </w:tcPr>
          <w:p w:rsidR="004E12F8" w:rsidRPr="00EB7E12" w:rsidRDefault="004E12F8" w:rsidP="009C09EE">
            <w:pPr>
              <w:spacing w:after="0" w:line="240" w:lineRule="auto"/>
              <w:rPr>
                <w:rFonts w:ascii="Times New Roman" w:eastAsia="SimSun" w:hAnsi="Times New Roman"/>
                <w:sz w:val="16"/>
                <w:szCs w:val="16"/>
                <w:lang w:eastAsia="zh-CN"/>
              </w:rPr>
            </w:pPr>
          </w:p>
        </w:tc>
        <w:tc>
          <w:tcPr>
            <w:tcW w:w="176" w:type="dxa"/>
            <w:gridSpan w:val="2"/>
            <w:tcBorders>
              <w:top w:val="nil"/>
              <w:left w:val="nil"/>
              <w:bottom w:val="nil"/>
              <w:right w:val="nil"/>
            </w:tcBorders>
            <w:shd w:val="clear" w:color="auto" w:fill="auto"/>
            <w:noWrap/>
            <w:vAlign w:val="bottom"/>
          </w:tcPr>
          <w:p w:rsidR="004E12F8" w:rsidRPr="00EB7E12" w:rsidRDefault="004E12F8" w:rsidP="009C09EE">
            <w:pPr>
              <w:spacing w:after="0" w:line="240" w:lineRule="auto"/>
              <w:rPr>
                <w:rFonts w:ascii="Times New Roman" w:eastAsia="SimSun" w:hAnsi="Times New Roman"/>
                <w:sz w:val="16"/>
                <w:szCs w:val="16"/>
                <w:lang w:eastAsia="zh-CN"/>
              </w:rPr>
            </w:pPr>
          </w:p>
        </w:tc>
        <w:tc>
          <w:tcPr>
            <w:tcW w:w="674" w:type="dxa"/>
            <w:gridSpan w:val="2"/>
            <w:tcBorders>
              <w:top w:val="nil"/>
              <w:left w:val="nil"/>
              <w:bottom w:val="nil"/>
              <w:right w:val="nil"/>
            </w:tcBorders>
            <w:shd w:val="clear" w:color="auto" w:fill="auto"/>
            <w:noWrap/>
            <w:vAlign w:val="bottom"/>
          </w:tcPr>
          <w:p w:rsidR="004E12F8" w:rsidRPr="00EB7E12" w:rsidRDefault="004E12F8" w:rsidP="009C09EE">
            <w:pPr>
              <w:spacing w:after="0" w:line="240" w:lineRule="auto"/>
              <w:rPr>
                <w:rFonts w:ascii="Times New Roman" w:eastAsia="SimSun" w:hAnsi="Times New Roman"/>
                <w:sz w:val="16"/>
                <w:szCs w:val="16"/>
                <w:lang w:eastAsia="zh-CN"/>
              </w:rPr>
            </w:pPr>
          </w:p>
        </w:tc>
        <w:tc>
          <w:tcPr>
            <w:tcW w:w="498" w:type="dxa"/>
            <w:gridSpan w:val="2"/>
            <w:tcBorders>
              <w:top w:val="nil"/>
              <w:left w:val="nil"/>
              <w:bottom w:val="nil"/>
              <w:right w:val="nil"/>
            </w:tcBorders>
            <w:shd w:val="clear" w:color="auto" w:fill="auto"/>
            <w:noWrap/>
            <w:vAlign w:val="bottom"/>
          </w:tcPr>
          <w:p w:rsidR="004E12F8" w:rsidRPr="00EB7E12" w:rsidRDefault="004E12F8" w:rsidP="009C09EE">
            <w:pPr>
              <w:spacing w:after="0" w:line="240" w:lineRule="auto"/>
              <w:rPr>
                <w:rFonts w:ascii="Times New Roman" w:eastAsia="SimSun" w:hAnsi="Times New Roman"/>
                <w:sz w:val="16"/>
                <w:szCs w:val="16"/>
                <w:lang w:eastAsia="zh-CN"/>
              </w:rPr>
            </w:pPr>
          </w:p>
        </w:tc>
        <w:tc>
          <w:tcPr>
            <w:tcW w:w="144" w:type="dxa"/>
            <w:gridSpan w:val="2"/>
            <w:tcBorders>
              <w:top w:val="nil"/>
              <w:left w:val="nil"/>
              <w:bottom w:val="nil"/>
              <w:right w:val="nil"/>
            </w:tcBorders>
            <w:shd w:val="clear" w:color="auto" w:fill="auto"/>
            <w:noWrap/>
            <w:vAlign w:val="bottom"/>
          </w:tcPr>
          <w:p w:rsidR="004E12F8" w:rsidRPr="00EB7E12" w:rsidRDefault="004E12F8" w:rsidP="009C09EE">
            <w:pPr>
              <w:spacing w:after="0" w:line="240" w:lineRule="auto"/>
              <w:rPr>
                <w:rFonts w:ascii="Times New Roman" w:eastAsia="SimSun" w:hAnsi="Times New Roman"/>
                <w:sz w:val="16"/>
                <w:szCs w:val="16"/>
                <w:lang w:eastAsia="zh-CN"/>
              </w:rPr>
            </w:pPr>
          </w:p>
        </w:tc>
        <w:tc>
          <w:tcPr>
            <w:tcW w:w="689" w:type="dxa"/>
            <w:gridSpan w:val="2"/>
            <w:tcBorders>
              <w:top w:val="nil"/>
              <w:left w:val="nil"/>
              <w:bottom w:val="single" w:sz="4" w:space="0" w:color="auto"/>
              <w:right w:val="single" w:sz="4" w:space="0" w:color="auto"/>
            </w:tcBorders>
            <w:shd w:val="clear" w:color="auto" w:fill="auto"/>
            <w:noWrap/>
            <w:vAlign w:val="bottom"/>
          </w:tcPr>
          <w:p w:rsidR="004E12F8" w:rsidRPr="00EB7E12" w:rsidRDefault="004E12F8" w:rsidP="009C09EE">
            <w:pPr>
              <w:spacing w:after="0" w:line="240" w:lineRule="auto"/>
              <w:rPr>
                <w:rFonts w:ascii="Times New Roman" w:eastAsia="SimSun" w:hAnsi="Times New Roman"/>
                <w:sz w:val="16"/>
                <w:szCs w:val="16"/>
                <w:lang w:eastAsia="zh-CN"/>
              </w:rPr>
            </w:pPr>
            <w:r w:rsidRPr="00EB7E12">
              <w:rPr>
                <w:rFonts w:ascii="Times New Roman" w:eastAsia="SimSun" w:hAnsi="Times New Roman"/>
                <w:sz w:val="16"/>
                <w:szCs w:val="16"/>
                <w:lang w:eastAsia="zh-CN"/>
              </w:rPr>
              <w:t> </w:t>
            </w:r>
          </w:p>
        </w:tc>
        <w:tc>
          <w:tcPr>
            <w:tcW w:w="465" w:type="dxa"/>
            <w:gridSpan w:val="2"/>
            <w:tcBorders>
              <w:top w:val="nil"/>
              <w:left w:val="nil"/>
              <w:bottom w:val="nil"/>
              <w:right w:val="nil"/>
            </w:tcBorders>
            <w:shd w:val="clear" w:color="auto" w:fill="auto"/>
            <w:noWrap/>
            <w:vAlign w:val="bottom"/>
          </w:tcPr>
          <w:p w:rsidR="004E12F8" w:rsidRPr="00EB7E12" w:rsidRDefault="004E12F8" w:rsidP="009C09EE">
            <w:pPr>
              <w:spacing w:after="0" w:line="240" w:lineRule="auto"/>
              <w:rPr>
                <w:rFonts w:ascii="Times New Roman" w:eastAsia="SimSun" w:hAnsi="Times New Roman"/>
                <w:sz w:val="16"/>
                <w:szCs w:val="16"/>
                <w:lang w:eastAsia="zh-CN"/>
              </w:rPr>
            </w:pPr>
          </w:p>
        </w:tc>
      </w:tr>
      <w:tr w:rsidR="004E12F8" w:rsidRPr="00EB7E12" w:rsidTr="009C09EE">
        <w:trPr>
          <w:trHeight w:val="1105"/>
        </w:trPr>
        <w:tc>
          <w:tcPr>
            <w:tcW w:w="927" w:type="dxa"/>
            <w:gridSpan w:val="2"/>
            <w:tcBorders>
              <w:top w:val="nil"/>
              <w:left w:val="nil"/>
              <w:bottom w:val="nil"/>
              <w:right w:val="nil"/>
            </w:tcBorders>
            <w:shd w:val="clear" w:color="auto" w:fill="auto"/>
            <w:vAlign w:val="center"/>
          </w:tcPr>
          <w:p w:rsidR="004E12F8" w:rsidRPr="00EB7E12" w:rsidRDefault="004E12F8" w:rsidP="009C09EE">
            <w:pPr>
              <w:spacing w:after="0" w:line="240" w:lineRule="auto"/>
              <w:jc w:val="center"/>
              <w:rPr>
                <w:rFonts w:ascii="Times New Roman" w:eastAsia="SimSun" w:hAnsi="Times New Roman"/>
                <w:b/>
                <w:bCs/>
                <w:i/>
                <w:iCs/>
                <w:sz w:val="16"/>
                <w:szCs w:val="16"/>
                <w:lang w:eastAsia="zh-CN"/>
              </w:rPr>
            </w:pPr>
          </w:p>
        </w:tc>
        <w:tc>
          <w:tcPr>
            <w:tcW w:w="144" w:type="dxa"/>
            <w:tcBorders>
              <w:top w:val="nil"/>
              <w:left w:val="nil"/>
              <w:bottom w:val="nil"/>
              <w:right w:val="nil"/>
            </w:tcBorders>
            <w:shd w:val="clear" w:color="auto" w:fill="auto"/>
            <w:noWrap/>
            <w:vAlign w:val="bottom"/>
          </w:tcPr>
          <w:p w:rsidR="004E12F8" w:rsidRPr="00EB7E12" w:rsidRDefault="004E12F8" w:rsidP="009C09EE">
            <w:pPr>
              <w:spacing w:after="0" w:line="240" w:lineRule="auto"/>
              <w:rPr>
                <w:rFonts w:ascii="Times New Roman" w:eastAsia="SimSun" w:hAnsi="Times New Roman"/>
                <w:sz w:val="16"/>
                <w:szCs w:val="16"/>
                <w:lang w:eastAsia="zh-CN"/>
              </w:rPr>
            </w:pPr>
          </w:p>
        </w:tc>
        <w:tc>
          <w:tcPr>
            <w:tcW w:w="754" w:type="dxa"/>
            <w:tcBorders>
              <w:top w:val="nil"/>
              <w:left w:val="nil"/>
              <w:bottom w:val="nil"/>
              <w:right w:val="nil"/>
            </w:tcBorders>
            <w:shd w:val="clear" w:color="auto" w:fill="auto"/>
            <w:noWrap/>
            <w:vAlign w:val="bottom"/>
          </w:tcPr>
          <w:p w:rsidR="004E12F8" w:rsidRPr="00EB7E12" w:rsidRDefault="004E12F8" w:rsidP="009C09EE">
            <w:pPr>
              <w:spacing w:after="0" w:line="240" w:lineRule="auto"/>
              <w:rPr>
                <w:rFonts w:ascii="Times New Roman" w:eastAsia="SimSun" w:hAnsi="Times New Roman"/>
                <w:sz w:val="16"/>
                <w:szCs w:val="16"/>
                <w:lang w:eastAsia="zh-CN"/>
              </w:rPr>
            </w:pPr>
          </w:p>
        </w:tc>
        <w:tc>
          <w:tcPr>
            <w:tcW w:w="577" w:type="dxa"/>
            <w:tcBorders>
              <w:top w:val="nil"/>
              <w:left w:val="nil"/>
              <w:bottom w:val="nil"/>
              <w:right w:val="nil"/>
            </w:tcBorders>
            <w:shd w:val="clear" w:color="auto" w:fill="auto"/>
            <w:noWrap/>
            <w:vAlign w:val="bottom"/>
          </w:tcPr>
          <w:p w:rsidR="004E12F8" w:rsidRPr="00EB7E12" w:rsidRDefault="004E12F8" w:rsidP="009C09EE">
            <w:pPr>
              <w:spacing w:after="0" w:line="240" w:lineRule="auto"/>
              <w:rPr>
                <w:rFonts w:ascii="Times New Roman" w:eastAsia="SimSun" w:hAnsi="Times New Roman"/>
                <w:sz w:val="16"/>
                <w:szCs w:val="16"/>
                <w:lang w:eastAsia="zh-CN"/>
              </w:rPr>
            </w:pPr>
          </w:p>
        </w:tc>
        <w:tc>
          <w:tcPr>
            <w:tcW w:w="240" w:type="dxa"/>
            <w:tcBorders>
              <w:top w:val="nil"/>
              <w:left w:val="nil"/>
              <w:bottom w:val="nil"/>
              <w:right w:val="nil"/>
            </w:tcBorders>
            <w:shd w:val="clear" w:color="auto" w:fill="auto"/>
            <w:noWrap/>
            <w:vAlign w:val="bottom"/>
          </w:tcPr>
          <w:p w:rsidR="004E12F8" w:rsidRPr="00EB7E12" w:rsidRDefault="004E12F8" w:rsidP="009C09EE">
            <w:pPr>
              <w:spacing w:after="0" w:line="240" w:lineRule="auto"/>
              <w:rPr>
                <w:rFonts w:ascii="Times New Roman" w:eastAsia="SimSun" w:hAnsi="Times New Roman"/>
                <w:sz w:val="16"/>
                <w:szCs w:val="16"/>
                <w:lang w:eastAsia="zh-CN"/>
              </w:rPr>
            </w:pPr>
          </w:p>
        </w:tc>
        <w:tc>
          <w:tcPr>
            <w:tcW w:w="610" w:type="dxa"/>
            <w:tcBorders>
              <w:top w:val="nil"/>
              <w:left w:val="nil"/>
              <w:bottom w:val="nil"/>
              <w:right w:val="nil"/>
            </w:tcBorders>
            <w:shd w:val="clear" w:color="auto" w:fill="auto"/>
            <w:noWrap/>
            <w:vAlign w:val="bottom"/>
          </w:tcPr>
          <w:p w:rsidR="004E12F8" w:rsidRPr="00EB7E12" w:rsidRDefault="004E12F8" w:rsidP="009C09EE">
            <w:pPr>
              <w:spacing w:after="0" w:line="240" w:lineRule="auto"/>
              <w:rPr>
                <w:rFonts w:ascii="Times New Roman" w:eastAsia="SimSun" w:hAnsi="Times New Roman"/>
                <w:sz w:val="16"/>
                <w:szCs w:val="16"/>
                <w:lang w:eastAsia="zh-CN"/>
              </w:rPr>
            </w:pPr>
          </w:p>
        </w:tc>
        <w:tc>
          <w:tcPr>
            <w:tcW w:w="1147" w:type="dxa"/>
            <w:gridSpan w:val="2"/>
            <w:tcBorders>
              <w:top w:val="nil"/>
              <w:left w:val="nil"/>
              <w:bottom w:val="nil"/>
              <w:right w:val="nil"/>
            </w:tcBorders>
            <w:shd w:val="clear" w:color="auto" w:fill="auto"/>
            <w:noWrap/>
            <w:vAlign w:val="bottom"/>
          </w:tcPr>
          <w:p w:rsidR="004E12F8" w:rsidRPr="00EB7E12" w:rsidRDefault="004E12F8" w:rsidP="009C09EE">
            <w:pPr>
              <w:spacing w:after="0" w:line="240" w:lineRule="auto"/>
              <w:rPr>
                <w:rFonts w:ascii="Times New Roman" w:eastAsia="SimSun" w:hAnsi="Times New Roman"/>
                <w:sz w:val="16"/>
                <w:szCs w:val="16"/>
                <w:lang w:eastAsia="zh-CN"/>
              </w:rPr>
            </w:pPr>
          </w:p>
        </w:tc>
        <w:tc>
          <w:tcPr>
            <w:tcW w:w="144" w:type="dxa"/>
            <w:tcBorders>
              <w:top w:val="nil"/>
              <w:left w:val="nil"/>
              <w:bottom w:val="nil"/>
              <w:right w:val="nil"/>
            </w:tcBorders>
            <w:shd w:val="clear" w:color="auto" w:fill="auto"/>
            <w:noWrap/>
            <w:vAlign w:val="bottom"/>
          </w:tcPr>
          <w:p w:rsidR="004E12F8" w:rsidRPr="00EB7E12" w:rsidRDefault="004E12F8" w:rsidP="009C09EE">
            <w:pPr>
              <w:spacing w:after="0" w:line="240" w:lineRule="auto"/>
              <w:rPr>
                <w:rFonts w:ascii="Times New Roman" w:eastAsia="SimSun" w:hAnsi="Times New Roman"/>
                <w:sz w:val="16"/>
                <w:szCs w:val="16"/>
                <w:lang w:eastAsia="zh-CN"/>
              </w:rPr>
            </w:pPr>
          </w:p>
        </w:tc>
        <w:tc>
          <w:tcPr>
            <w:tcW w:w="1461" w:type="dxa"/>
            <w:gridSpan w:val="3"/>
            <w:tcBorders>
              <w:top w:val="nil"/>
              <w:left w:val="nil"/>
              <w:bottom w:val="nil"/>
              <w:right w:val="nil"/>
            </w:tcBorders>
            <w:shd w:val="clear" w:color="auto" w:fill="auto"/>
            <w:noWrap/>
            <w:vAlign w:val="bottom"/>
          </w:tcPr>
          <w:p w:rsidR="004E12F8" w:rsidRPr="00EB7E12" w:rsidRDefault="004E12F8" w:rsidP="009C09EE">
            <w:pPr>
              <w:spacing w:after="0" w:line="240" w:lineRule="auto"/>
              <w:rPr>
                <w:rFonts w:ascii="Times New Roman" w:eastAsia="SimSun" w:hAnsi="Times New Roman"/>
                <w:sz w:val="16"/>
                <w:szCs w:val="16"/>
                <w:lang w:eastAsia="zh-CN"/>
              </w:rPr>
            </w:pPr>
          </w:p>
        </w:tc>
        <w:tc>
          <w:tcPr>
            <w:tcW w:w="128" w:type="dxa"/>
            <w:tcBorders>
              <w:top w:val="nil"/>
              <w:left w:val="nil"/>
              <w:bottom w:val="nil"/>
              <w:right w:val="nil"/>
            </w:tcBorders>
            <w:shd w:val="clear" w:color="auto" w:fill="auto"/>
            <w:noWrap/>
            <w:vAlign w:val="bottom"/>
          </w:tcPr>
          <w:p w:rsidR="004E12F8" w:rsidRPr="00EB7E12" w:rsidRDefault="004E12F8" w:rsidP="009C09EE">
            <w:pPr>
              <w:spacing w:after="0" w:line="240" w:lineRule="auto"/>
              <w:rPr>
                <w:rFonts w:ascii="Times New Roman" w:eastAsia="SimSun" w:hAnsi="Times New Roman"/>
                <w:sz w:val="16"/>
                <w:szCs w:val="16"/>
                <w:lang w:eastAsia="zh-CN"/>
              </w:rPr>
            </w:pPr>
          </w:p>
        </w:tc>
        <w:tc>
          <w:tcPr>
            <w:tcW w:w="176" w:type="dxa"/>
            <w:gridSpan w:val="2"/>
            <w:tcBorders>
              <w:top w:val="nil"/>
              <w:left w:val="nil"/>
              <w:bottom w:val="nil"/>
              <w:right w:val="nil"/>
            </w:tcBorders>
            <w:shd w:val="clear" w:color="auto" w:fill="auto"/>
            <w:noWrap/>
            <w:vAlign w:val="bottom"/>
          </w:tcPr>
          <w:p w:rsidR="004E12F8" w:rsidRPr="00EB7E12" w:rsidRDefault="004E12F8" w:rsidP="009C09EE">
            <w:pPr>
              <w:spacing w:after="0" w:line="240" w:lineRule="auto"/>
              <w:rPr>
                <w:rFonts w:ascii="Times New Roman" w:eastAsia="SimSun" w:hAnsi="Times New Roman"/>
                <w:sz w:val="16"/>
                <w:szCs w:val="16"/>
                <w:lang w:eastAsia="zh-CN"/>
              </w:rPr>
            </w:pPr>
          </w:p>
        </w:tc>
        <w:tc>
          <w:tcPr>
            <w:tcW w:w="674" w:type="dxa"/>
            <w:gridSpan w:val="2"/>
            <w:tcBorders>
              <w:top w:val="nil"/>
              <w:left w:val="nil"/>
              <w:bottom w:val="nil"/>
              <w:right w:val="nil"/>
            </w:tcBorders>
            <w:shd w:val="clear" w:color="auto" w:fill="auto"/>
            <w:noWrap/>
            <w:vAlign w:val="bottom"/>
          </w:tcPr>
          <w:p w:rsidR="004E12F8" w:rsidRPr="00EB7E12" w:rsidRDefault="004E12F8" w:rsidP="009C09EE">
            <w:pPr>
              <w:spacing w:after="0" w:line="240" w:lineRule="auto"/>
              <w:rPr>
                <w:rFonts w:ascii="Times New Roman" w:eastAsia="SimSun" w:hAnsi="Times New Roman"/>
                <w:sz w:val="16"/>
                <w:szCs w:val="16"/>
                <w:lang w:eastAsia="zh-CN"/>
              </w:rPr>
            </w:pPr>
          </w:p>
        </w:tc>
        <w:tc>
          <w:tcPr>
            <w:tcW w:w="498" w:type="dxa"/>
            <w:gridSpan w:val="2"/>
            <w:tcBorders>
              <w:top w:val="nil"/>
              <w:left w:val="nil"/>
              <w:bottom w:val="nil"/>
              <w:right w:val="nil"/>
            </w:tcBorders>
            <w:shd w:val="clear" w:color="auto" w:fill="auto"/>
            <w:noWrap/>
            <w:vAlign w:val="bottom"/>
          </w:tcPr>
          <w:p w:rsidR="004E12F8" w:rsidRPr="00EB7E12" w:rsidRDefault="004E12F8" w:rsidP="009C09EE">
            <w:pPr>
              <w:spacing w:after="0" w:line="240" w:lineRule="auto"/>
              <w:rPr>
                <w:rFonts w:ascii="Times New Roman" w:eastAsia="SimSun" w:hAnsi="Times New Roman"/>
                <w:sz w:val="16"/>
                <w:szCs w:val="16"/>
                <w:lang w:eastAsia="zh-CN"/>
              </w:rPr>
            </w:pPr>
          </w:p>
        </w:tc>
        <w:tc>
          <w:tcPr>
            <w:tcW w:w="144" w:type="dxa"/>
            <w:gridSpan w:val="2"/>
            <w:tcBorders>
              <w:top w:val="nil"/>
              <w:left w:val="nil"/>
              <w:bottom w:val="nil"/>
              <w:right w:val="nil"/>
            </w:tcBorders>
            <w:shd w:val="clear" w:color="auto" w:fill="auto"/>
            <w:noWrap/>
            <w:vAlign w:val="bottom"/>
          </w:tcPr>
          <w:p w:rsidR="004E12F8" w:rsidRPr="00EB7E12" w:rsidRDefault="004E12F8" w:rsidP="009C09EE">
            <w:pPr>
              <w:spacing w:after="0" w:line="240" w:lineRule="auto"/>
              <w:rPr>
                <w:rFonts w:ascii="Times New Roman" w:eastAsia="SimSun" w:hAnsi="Times New Roman"/>
                <w:sz w:val="16"/>
                <w:szCs w:val="16"/>
                <w:lang w:eastAsia="zh-CN"/>
              </w:rPr>
            </w:pPr>
          </w:p>
        </w:tc>
        <w:tc>
          <w:tcPr>
            <w:tcW w:w="1155" w:type="dxa"/>
            <w:gridSpan w:val="4"/>
            <w:tcBorders>
              <w:top w:val="single" w:sz="4" w:space="0" w:color="auto"/>
              <w:left w:val="single" w:sz="4" w:space="0" w:color="auto"/>
              <w:bottom w:val="single" w:sz="4" w:space="0" w:color="auto"/>
              <w:right w:val="single" w:sz="4" w:space="0" w:color="000000"/>
            </w:tcBorders>
            <w:shd w:val="clear" w:color="auto" w:fill="auto"/>
            <w:vAlign w:val="center"/>
          </w:tcPr>
          <w:p w:rsidR="004E12F8" w:rsidRPr="00EB7E12" w:rsidRDefault="004E12F8" w:rsidP="009C09EE">
            <w:pPr>
              <w:spacing w:after="0" w:line="240" w:lineRule="auto"/>
              <w:rPr>
                <w:rFonts w:ascii="Times New Roman" w:eastAsia="SimSun" w:hAnsi="Times New Roman"/>
                <w:b/>
                <w:bCs/>
                <w:i/>
                <w:iCs/>
                <w:sz w:val="16"/>
                <w:szCs w:val="16"/>
                <w:lang w:eastAsia="zh-CN"/>
              </w:rPr>
            </w:pPr>
            <w:r w:rsidRPr="00EB7E12">
              <w:rPr>
                <w:rFonts w:ascii="Times New Roman" w:eastAsia="SimSun" w:hAnsi="Times New Roman"/>
                <w:b/>
                <w:bCs/>
                <w:i/>
                <w:iCs/>
                <w:sz w:val="16"/>
                <w:szCs w:val="16"/>
                <w:lang w:eastAsia="zh-CN"/>
              </w:rPr>
              <w:t>Отдел  "Озеленяване, благоустройство и чистота"</w:t>
            </w:r>
          </w:p>
        </w:tc>
      </w:tr>
    </w:tbl>
    <w:p w:rsidR="004E12F8" w:rsidRPr="00EB7E12" w:rsidRDefault="004E12F8" w:rsidP="004E12F8">
      <w:pPr>
        <w:spacing w:after="0" w:line="240" w:lineRule="auto"/>
        <w:rPr>
          <w:rFonts w:ascii="Times New Roman" w:eastAsia="SimSun" w:hAnsi="Times New Roman"/>
          <w:sz w:val="24"/>
          <w:szCs w:val="24"/>
          <w:lang w:eastAsia="zh-CN"/>
        </w:rPr>
      </w:pPr>
    </w:p>
    <w:p w:rsidR="004E12F8" w:rsidRPr="00EB7E12" w:rsidRDefault="004E12F8" w:rsidP="004E12F8">
      <w:pPr>
        <w:spacing w:after="0" w:line="240" w:lineRule="auto"/>
        <w:rPr>
          <w:rFonts w:ascii="Times New Roman" w:eastAsia="SimSun" w:hAnsi="Times New Roman"/>
          <w:sz w:val="24"/>
          <w:szCs w:val="24"/>
          <w:lang w:eastAsia="zh-CN"/>
        </w:rPr>
      </w:pPr>
    </w:p>
    <w:p w:rsidR="004E12F8" w:rsidRPr="00EB7E12" w:rsidRDefault="004E12F8" w:rsidP="004E12F8">
      <w:pPr>
        <w:spacing w:after="0" w:line="240" w:lineRule="auto"/>
        <w:jc w:val="both"/>
        <w:rPr>
          <w:rFonts w:ascii="Times New Roman" w:eastAsia="SimSun" w:hAnsi="Times New Roman"/>
          <w:sz w:val="24"/>
          <w:szCs w:val="24"/>
          <w:lang w:eastAsia="zh-CN"/>
        </w:rPr>
      </w:pPr>
      <w:r w:rsidRPr="00EB7E12">
        <w:rPr>
          <w:rFonts w:ascii="Times New Roman" w:eastAsia="SimSun" w:hAnsi="Times New Roman"/>
          <w:b/>
          <w:sz w:val="24"/>
          <w:szCs w:val="24"/>
          <w:lang w:eastAsia="zh-CN"/>
        </w:rPr>
        <w:t>§ 8.</w:t>
      </w:r>
      <w:r w:rsidRPr="00EB7E12">
        <w:rPr>
          <w:rFonts w:ascii="Times New Roman" w:eastAsia="SimSun" w:hAnsi="Times New Roman"/>
          <w:sz w:val="24"/>
          <w:szCs w:val="24"/>
          <w:lang w:eastAsia="zh-CN"/>
        </w:rPr>
        <w:t xml:space="preserve"> С настоящия правилник се отменят Правилника за организацията и дейността на общинско предприятие „Озеленяване и благоустройство „Зелени асистенти“ в Община Бургас, приет с решение на Общински съвет – Бургас, по т.5, Протокол №5/19.12.2019 г. и Правилника за организацията и дейността на общинско предприятие "Спортни имоти", приет с решение на Общински съвет-Бургас по т.44, Протокол № 17/18.12.2012г., изм. и доп. с решения на Общински съвет – Бургас, по т.3, Протокол № 25/28.03.2017 г.; по т.4, Протокол №34/28.11.2017 г.; по т.1, Протокол №38/27.02.2018 г.; по т.4, Протокол №62/24.09.2019 г.</w:t>
      </w:r>
    </w:p>
    <w:p w:rsidR="004E12F8" w:rsidRPr="00EB7E12" w:rsidRDefault="004E12F8" w:rsidP="004E12F8">
      <w:pPr>
        <w:spacing w:after="0" w:line="240" w:lineRule="auto"/>
        <w:rPr>
          <w:rFonts w:ascii="Times New Roman" w:eastAsia="SimSun" w:hAnsi="Times New Roman"/>
          <w:sz w:val="24"/>
          <w:szCs w:val="24"/>
          <w:lang w:eastAsia="zh-CN"/>
        </w:rPr>
      </w:pPr>
    </w:p>
    <w:p w:rsidR="004E12F8" w:rsidRPr="00EB7E12" w:rsidRDefault="004E12F8" w:rsidP="004E12F8">
      <w:pPr>
        <w:spacing w:after="0" w:line="240" w:lineRule="auto"/>
        <w:jc w:val="both"/>
        <w:rPr>
          <w:rFonts w:ascii="Times New Roman" w:eastAsia="SimSun" w:hAnsi="Times New Roman"/>
          <w:sz w:val="24"/>
          <w:szCs w:val="24"/>
          <w:lang w:eastAsia="zh-CN"/>
        </w:rPr>
      </w:pPr>
      <w:r w:rsidRPr="00EB7E12">
        <w:rPr>
          <w:rFonts w:ascii="Times New Roman" w:eastAsia="SimSun" w:hAnsi="Times New Roman"/>
          <w:b/>
          <w:sz w:val="24"/>
          <w:szCs w:val="24"/>
          <w:lang w:eastAsia="zh-CN"/>
        </w:rPr>
        <w:t xml:space="preserve">§9. </w:t>
      </w:r>
      <w:r w:rsidRPr="00EB7E12">
        <w:rPr>
          <w:rFonts w:ascii="Times New Roman" w:eastAsia="SimSun" w:hAnsi="Times New Roman"/>
          <w:sz w:val="24"/>
          <w:szCs w:val="24"/>
          <w:lang w:eastAsia="zh-CN"/>
        </w:rPr>
        <w:t>Правилникът за изменение и допълнение на Правилника за дейността на ОП „Общински имоти” влиза в сила на 01.01.2021 година.</w:t>
      </w:r>
    </w:p>
    <w:p w:rsidR="004E12F8" w:rsidRPr="00EB7E12" w:rsidRDefault="004E12F8" w:rsidP="004E12F8">
      <w:pPr>
        <w:spacing w:after="0" w:line="240" w:lineRule="auto"/>
        <w:rPr>
          <w:rFonts w:ascii="Times New Roman" w:eastAsia="SimSun" w:hAnsi="Times New Roman"/>
          <w:sz w:val="24"/>
          <w:szCs w:val="24"/>
          <w:lang w:eastAsia="zh-CN"/>
        </w:rPr>
      </w:pPr>
    </w:p>
    <w:p w:rsidR="003610E5" w:rsidRPr="004E12F8" w:rsidRDefault="004E12F8" w:rsidP="004E12F8">
      <w:pPr>
        <w:spacing w:after="0" w:line="240" w:lineRule="auto"/>
        <w:jc w:val="both"/>
        <w:rPr>
          <w:rFonts w:ascii="Times New Roman" w:eastAsia="SimSun" w:hAnsi="Times New Roman"/>
          <w:sz w:val="24"/>
          <w:szCs w:val="24"/>
          <w:lang w:eastAsia="zh-CN"/>
        </w:rPr>
      </w:pPr>
      <w:r w:rsidRPr="00EB7E12">
        <w:rPr>
          <w:rFonts w:ascii="Times New Roman" w:eastAsia="SimSun" w:hAnsi="Times New Roman"/>
          <w:b/>
          <w:sz w:val="24"/>
          <w:szCs w:val="24"/>
          <w:lang w:val="en-US" w:eastAsia="zh-CN"/>
        </w:rPr>
        <w:t>II</w:t>
      </w:r>
      <w:r w:rsidRPr="00EB7E12">
        <w:rPr>
          <w:rFonts w:ascii="Times New Roman" w:eastAsia="SimSun" w:hAnsi="Times New Roman"/>
          <w:b/>
          <w:sz w:val="24"/>
          <w:szCs w:val="24"/>
          <w:lang w:eastAsia="zh-CN"/>
        </w:rPr>
        <w:t xml:space="preserve">. </w:t>
      </w:r>
      <w:r w:rsidRPr="00EB7E12">
        <w:rPr>
          <w:rFonts w:ascii="Times New Roman" w:eastAsia="SimSun" w:hAnsi="Times New Roman"/>
          <w:sz w:val="24"/>
          <w:szCs w:val="24"/>
          <w:lang w:eastAsia="zh-CN"/>
        </w:rPr>
        <w:t xml:space="preserve"> Закрива ОП „Спортни имоти” и ОП „Озеленяване и благоустройство „Зелени асистенти”, считано от дата на влизане в сила на Правилника за изменение и допълнение на Правилника за де</w:t>
      </w:r>
      <w:r>
        <w:rPr>
          <w:rFonts w:ascii="Times New Roman" w:eastAsia="SimSun" w:hAnsi="Times New Roman"/>
          <w:sz w:val="24"/>
          <w:szCs w:val="24"/>
          <w:lang w:eastAsia="zh-CN"/>
        </w:rPr>
        <w:t>йността на ОП „Общински имоти”.</w:t>
      </w:r>
    </w:p>
    <w:p w:rsidR="003610E5" w:rsidRDefault="003610E5" w:rsidP="00292522">
      <w:pPr>
        <w:spacing w:line="240" w:lineRule="auto"/>
        <w:ind w:left="720"/>
        <w:contextualSpacing/>
        <w:jc w:val="both"/>
        <w:rPr>
          <w:rFonts w:ascii="Times New Roman" w:hAnsi="Times New Roman" w:cs="Times New Roman"/>
          <w:sz w:val="24"/>
          <w:szCs w:val="24"/>
        </w:rPr>
      </w:pPr>
    </w:p>
    <w:p w:rsidR="003610E5" w:rsidRPr="007D4541" w:rsidRDefault="003610E5" w:rsidP="003610E5">
      <w:pPr>
        <w:tabs>
          <w:tab w:val="left" w:pos="993"/>
        </w:tabs>
        <w:autoSpaceDN w:val="0"/>
        <w:spacing w:after="0" w:line="240" w:lineRule="auto"/>
        <w:ind w:left="567"/>
        <w:jc w:val="center"/>
        <w:rPr>
          <w:rFonts w:ascii="Calibri" w:eastAsia="Calibri" w:hAnsi="Calibri" w:cs="Times New Roman"/>
        </w:rPr>
      </w:pPr>
      <w:r w:rsidRPr="005A7775">
        <w:rPr>
          <w:rFonts w:ascii="Calibri" w:eastAsia="Calibri" w:hAnsi="Calibri" w:cs="Times New Roman"/>
        </w:rPr>
        <w:t>---------------------------------------------------------------------------------</w:t>
      </w:r>
    </w:p>
    <w:p w:rsidR="003610E5" w:rsidRPr="00292522" w:rsidRDefault="003610E5" w:rsidP="00292522">
      <w:pPr>
        <w:spacing w:line="240" w:lineRule="auto"/>
        <w:ind w:left="720"/>
        <w:contextualSpacing/>
        <w:jc w:val="both"/>
        <w:rPr>
          <w:rFonts w:ascii="Times New Roman" w:hAnsi="Times New Roman" w:cs="Times New Roman"/>
          <w:sz w:val="24"/>
          <w:szCs w:val="24"/>
        </w:rPr>
      </w:pPr>
    </w:p>
    <w:p w:rsidR="00292522" w:rsidRPr="00292522" w:rsidRDefault="00292522" w:rsidP="00292522">
      <w:pPr>
        <w:numPr>
          <w:ilvl w:val="0"/>
          <w:numId w:val="2"/>
        </w:numPr>
        <w:spacing w:line="240" w:lineRule="auto"/>
        <w:contextualSpacing/>
        <w:jc w:val="both"/>
        <w:rPr>
          <w:rFonts w:ascii="Times New Roman" w:hAnsi="Times New Roman" w:cs="Times New Roman"/>
          <w:sz w:val="24"/>
          <w:szCs w:val="24"/>
        </w:rPr>
      </w:pPr>
      <w:r w:rsidRPr="00292522">
        <w:rPr>
          <w:rFonts w:ascii="Times New Roman" w:hAnsi="Times New Roman" w:cs="Times New Roman"/>
          <w:i/>
          <w:sz w:val="24"/>
          <w:szCs w:val="24"/>
        </w:rPr>
        <w:t>ОбС 08-00-10915</w:t>
      </w:r>
      <w:r w:rsidRPr="00292522">
        <w:rPr>
          <w:rFonts w:ascii="Times New Roman" w:hAnsi="Times New Roman" w:cs="Times New Roman"/>
          <w:sz w:val="24"/>
          <w:szCs w:val="24"/>
        </w:rPr>
        <w:t xml:space="preserve"> </w:t>
      </w:r>
      <w:r w:rsidRPr="00292522">
        <w:rPr>
          <w:rFonts w:ascii="Times New Roman" w:hAnsi="Times New Roman" w:cs="Times New Roman"/>
          <w:b/>
          <w:bCs/>
          <w:sz w:val="24"/>
          <w:szCs w:val="24"/>
        </w:rPr>
        <w:t xml:space="preserve">Докладна записка от Димитър Николов – кмет на Община Бургас, </w:t>
      </w:r>
      <w:r w:rsidRPr="00292522">
        <w:rPr>
          <w:rFonts w:ascii="Times New Roman" w:hAnsi="Times New Roman" w:cs="Times New Roman"/>
          <w:i/>
          <w:iCs/>
          <w:sz w:val="24"/>
          <w:szCs w:val="24"/>
        </w:rPr>
        <w:t>относно:</w:t>
      </w:r>
      <w:r w:rsidRPr="00292522">
        <w:rPr>
          <w:rFonts w:ascii="Times New Roman" w:hAnsi="Times New Roman" w:cs="Times New Roman"/>
          <w:sz w:val="24"/>
          <w:szCs w:val="24"/>
        </w:rPr>
        <w:t xml:space="preserve"> Приемане на: </w:t>
      </w:r>
      <w:r w:rsidRPr="00292522">
        <w:rPr>
          <w:rFonts w:ascii="Times New Roman" w:hAnsi="Times New Roman" w:cs="Times New Roman"/>
          <w:b/>
          <w:sz w:val="24"/>
          <w:szCs w:val="24"/>
        </w:rPr>
        <w:t>1.</w:t>
      </w:r>
      <w:r w:rsidRPr="00292522">
        <w:rPr>
          <w:rFonts w:ascii="Times New Roman" w:hAnsi="Times New Roman" w:cs="Times New Roman"/>
          <w:sz w:val="24"/>
          <w:szCs w:val="24"/>
        </w:rPr>
        <w:t xml:space="preserve"> Наредба за изменение на Наредбата за реда и условията за ползване на спортни обекти и съоръжения, собственост на Община Бургас, предоставени за управление на ОП „Спортни имоти”, приета с решение на Общински съвет – Бургас, по т.3, Протокол № 8/23.02.2016 г.; по т. 6, Протокол </w:t>
      </w:r>
      <w:r w:rsidRPr="00292522">
        <w:rPr>
          <w:rFonts w:ascii="Times New Roman" w:hAnsi="Times New Roman" w:cs="Times New Roman"/>
          <w:sz w:val="24"/>
          <w:szCs w:val="24"/>
        </w:rPr>
        <w:lastRenderedPageBreak/>
        <w:t xml:space="preserve">№ 8/31.03.2020 г.; по т. 8, Протокол № 13/29.09.2020 г. </w:t>
      </w:r>
      <w:r w:rsidRPr="00292522">
        <w:rPr>
          <w:rFonts w:ascii="Times New Roman" w:hAnsi="Times New Roman" w:cs="Times New Roman"/>
          <w:b/>
          <w:sz w:val="24"/>
          <w:szCs w:val="24"/>
        </w:rPr>
        <w:t>2.</w:t>
      </w:r>
      <w:r w:rsidRPr="00292522">
        <w:rPr>
          <w:rFonts w:ascii="Times New Roman" w:hAnsi="Times New Roman" w:cs="Times New Roman"/>
          <w:sz w:val="24"/>
          <w:szCs w:val="24"/>
        </w:rPr>
        <w:t xml:space="preserve"> Наредба за изменение на Наредбата за условията и реда за използването на спортни обекти – общинска собственост на територията на Община Бургас, приета с решение на Общински съвет – Бургас, по т. 4, Протокол № 13/29.09.2020 г. </w:t>
      </w:r>
      <w:r w:rsidRPr="00292522">
        <w:rPr>
          <w:rFonts w:ascii="Times New Roman" w:hAnsi="Times New Roman" w:cs="Times New Roman"/>
          <w:b/>
          <w:sz w:val="24"/>
          <w:szCs w:val="24"/>
        </w:rPr>
        <w:t>3.</w:t>
      </w:r>
      <w:r w:rsidRPr="00292522">
        <w:rPr>
          <w:rFonts w:ascii="Times New Roman" w:hAnsi="Times New Roman" w:cs="Times New Roman"/>
          <w:sz w:val="24"/>
          <w:szCs w:val="24"/>
        </w:rPr>
        <w:t xml:space="preserve"> Наредба за изменение на Наредбата за условията и реда за установяване на жилищните нужди на граждани, настаняване под наем и продажба на общински жилища, приета с решение на Общински съвет - Бургас по т. 6, Протокол №29/17 и 18.12.2009 г., изм. и доп. с решения на Общински съвет – Бургас по т. 7, Протокол №40/21 и 26.10.2010 г., по т. 16 и 17, Протокол №7/21 и 23.02.2012 г., по  т. 13, Протокол №14/30.10 и 01.11.2012 г., по т. 47, Протокол №25/25.06.2013 г. и Протокол  № №7/26.01.2016 г., по т. 1, Протокол № 29/25.07.2017 г.; по т. 1, Протокол № 55/26.03.2019 г.; по т. 5, Протокол № 9/28.04.2020 г.</w:t>
      </w:r>
    </w:p>
    <w:p w:rsidR="00292522" w:rsidRDefault="00292522" w:rsidP="00292522">
      <w:pPr>
        <w:spacing w:line="240" w:lineRule="auto"/>
        <w:ind w:left="720"/>
        <w:contextualSpacing/>
        <w:jc w:val="both"/>
        <w:rPr>
          <w:rFonts w:ascii="Times New Roman" w:hAnsi="Times New Roman" w:cs="Times New Roman"/>
          <w:sz w:val="24"/>
          <w:szCs w:val="24"/>
        </w:rPr>
      </w:pPr>
    </w:p>
    <w:p w:rsidR="00AD2319" w:rsidRPr="00AD2319" w:rsidRDefault="00AD2319" w:rsidP="00AD2319">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r w:rsidRPr="00AD2319">
        <w:rPr>
          <w:rFonts w:ascii="Times New Roman" w:eastAsia="Calibri" w:hAnsi="Times New Roman" w:cs="Times New Roman"/>
          <w:sz w:val="24"/>
          <w:szCs w:val="24"/>
        </w:rPr>
        <w:t>РЕШЕНИЕ:</w:t>
      </w:r>
    </w:p>
    <w:p w:rsidR="003610E5" w:rsidRDefault="003610E5" w:rsidP="00292522">
      <w:pPr>
        <w:spacing w:line="240" w:lineRule="auto"/>
        <w:ind w:left="720"/>
        <w:contextualSpacing/>
        <w:jc w:val="both"/>
        <w:rPr>
          <w:rFonts w:ascii="Times New Roman" w:hAnsi="Times New Roman" w:cs="Times New Roman"/>
          <w:sz w:val="24"/>
          <w:szCs w:val="24"/>
        </w:rPr>
      </w:pPr>
    </w:p>
    <w:p w:rsidR="004E12F8" w:rsidRPr="00EB7E12" w:rsidRDefault="004E12F8" w:rsidP="004E12F8">
      <w:pPr>
        <w:shd w:val="clear" w:color="auto" w:fill="FFFFFF"/>
        <w:autoSpaceDE w:val="0"/>
        <w:autoSpaceDN w:val="0"/>
        <w:adjustRightInd w:val="0"/>
        <w:spacing w:after="0" w:line="240" w:lineRule="auto"/>
        <w:ind w:firstLine="708"/>
        <w:jc w:val="both"/>
        <w:rPr>
          <w:rFonts w:ascii="Times New Roman" w:eastAsia="SimSun" w:hAnsi="Times New Roman"/>
          <w:sz w:val="24"/>
          <w:szCs w:val="24"/>
          <w:lang w:eastAsia="zh-CN"/>
        </w:rPr>
      </w:pPr>
      <w:smartTag w:uri="urn:schemas-microsoft-com:office:smarttags" w:element="place">
        <w:r w:rsidRPr="00EB7E12">
          <w:rPr>
            <w:rFonts w:ascii="Times New Roman" w:eastAsia="SimSun" w:hAnsi="Times New Roman"/>
            <w:b/>
            <w:sz w:val="24"/>
            <w:szCs w:val="24"/>
            <w:lang w:val="en-US" w:eastAsia="zh-CN"/>
          </w:rPr>
          <w:t>I</w:t>
        </w:r>
        <w:r w:rsidRPr="00EB7E12">
          <w:rPr>
            <w:rFonts w:ascii="Times New Roman" w:eastAsia="SimSun" w:hAnsi="Times New Roman"/>
            <w:b/>
            <w:sz w:val="24"/>
            <w:szCs w:val="24"/>
            <w:lang w:eastAsia="zh-CN"/>
          </w:rPr>
          <w:t>.</w:t>
        </w:r>
      </w:smartTag>
      <w:r w:rsidRPr="00EB7E12">
        <w:rPr>
          <w:rFonts w:ascii="Times New Roman" w:eastAsia="SimSun" w:hAnsi="Times New Roman"/>
          <w:b/>
          <w:sz w:val="24"/>
          <w:szCs w:val="24"/>
          <w:lang w:eastAsia="zh-CN"/>
        </w:rPr>
        <w:t xml:space="preserve"> </w:t>
      </w:r>
      <w:r w:rsidRPr="00EB7E12">
        <w:rPr>
          <w:rFonts w:ascii="Times New Roman" w:eastAsia="SimSun" w:hAnsi="Times New Roman"/>
          <w:sz w:val="24"/>
          <w:szCs w:val="24"/>
          <w:lang w:eastAsia="zh-CN"/>
        </w:rPr>
        <w:t>Приема Наредба за изменение на Наредбата за реда и условията за ползване на спортни обекти и съоръжения, собственост на Община Бургас, предоставени за управление на ОП „Спортни имоти”.</w:t>
      </w:r>
    </w:p>
    <w:p w:rsidR="004E12F8" w:rsidRPr="00EB7E12" w:rsidRDefault="004E12F8" w:rsidP="004E12F8">
      <w:pPr>
        <w:spacing w:after="0" w:line="240" w:lineRule="auto"/>
        <w:jc w:val="both"/>
        <w:rPr>
          <w:rFonts w:ascii="Times New Roman" w:eastAsia="SimSun" w:hAnsi="Times New Roman"/>
          <w:sz w:val="24"/>
          <w:szCs w:val="24"/>
          <w:lang w:eastAsia="zh-CN"/>
        </w:rPr>
      </w:pPr>
      <w:r w:rsidRPr="00EB7E12">
        <w:rPr>
          <w:rFonts w:ascii="Times New Roman" w:eastAsia="SimSun" w:hAnsi="Times New Roman"/>
          <w:b/>
          <w:sz w:val="24"/>
          <w:szCs w:val="24"/>
          <w:lang w:eastAsia="zh-CN"/>
        </w:rPr>
        <w:tab/>
        <w:t xml:space="preserve">§ 1. </w:t>
      </w:r>
      <w:r w:rsidRPr="00EB7E12">
        <w:rPr>
          <w:rFonts w:ascii="Times New Roman" w:eastAsia="SimSun" w:hAnsi="Times New Roman"/>
          <w:sz w:val="24"/>
          <w:szCs w:val="24"/>
          <w:lang w:eastAsia="zh-CN"/>
        </w:rPr>
        <w:t>В заглавието и навсякъде в наредбата думите „ОП „Спортни имоти” се заменят с думите „ОП „Общински имоти”.</w:t>
      </w:r>
    </w:p>
    <w:p w:rsidR="004E12F8" w:rsidRPr="00EB7E12" w:rsidRDefault="004E12F8" w:rsidP="004E12F8">
      <w:pPr>
        <w:spacing w:after="0" w:line="240" w:lineRule="auto"/>
        <w:jc w:val="both"/>
        <w:rPr>
          <w:rFonts w:ascii="Times New Roman" w:eastAsia="SimSun" w:hAnsi="Times New Roman"/>
          <w:sz w:val="24"/>
          <w:szCs w:val="24"/>
          <w:lang w:eastAsia="zh-CN"/>
        </w:rPr>
      </w:pPr>
      <w:r w:rsidRPr="00EB7E12">
        <w:rPr>
          <w:rFonts w:ascii="Times New Roman" w:eastAsia="SimSun" w:hAnsi="Times New Roman"/>
          <w:sz w:val="24"/>
          <w:szCs w:val="24"/>
          <w:lang w:eastAsia="zh-CN"/>
        </w:rPr>
        <w:tab/>
      </w:r>
      <w:r w:rsidRPr="00EB7E12">
        <w:rPr>
          <w:rFonts w:ascii="Times New Roman" w:eastAsia="SimSun" w:hAnsi="Times New Roman"/>
          <w:b/>
          <w:sz w:val="24"/>
          <w:szCs w:val="24"/>
          <w:lang w:eastAsia="zh-CN"/>
        </w:rPr>
        <w:t>§ 2.</w:t>
      </w:r>
      <w:r w:rsidRPr="00EB7E12">
        <w:rPr>
          <w:rFonts w:ascii="Times New Roman" w:eastAsia="SimSun" w:hAnsi="Times New Roman"/>
          <w:sz w:val="24"/>
          <w:szCs w:val="24"/>
          <w:lang w:eastAsia="zh-CN"/>
        </w:rPr>
        <w:t xml:space="preserve"> Наредба за изменение на Наредбата за реда и условията за ползване на спортни обекти и съоръжения, собственост на Община Бургас, предоставени за управление на ОП „Спортни имоти”, влиза в сила на 01.01.2021 г.</w:t>
      </w:r>
    </w:p>
    <w:p w:rsidR="004E12F8" w:rsidRPr="00EB7E12" w:rsidRDefault="004E12F8" w:rsidP="004E12F8">
      <w:pPr>
        <w:spacing w:after="0" w:line="240" w:lineRule="auto"/>
        <w:jc w:val="both"/>
        <w:rPr>
          <w:rFonts w:ascii="Times New Roman" w:eastAsia="SimSun" w:hAnsi="Times New Roman"/>
          <w:b/>
          <w:sz w:val="24"/>
          <w:szCs w:val="24"/>
          <w:lang w:eastAsia="zh-CN"/>
        </w:rPr>
      </w:pPr>
    </w:p>
    <w:p w:rsidR="004E12F8" w:rsidRPr="00EB7E12" w:rsidRDefault="004E12F8" w:rsidP="004E12F8">
      <w:pPr>
        <w:shd w:val="clear" w:color="auto" w:fill="FFFFFF"/>
        <w:autoSpaceDE w:val="0"/>
        <w:autoSpaceDN w:val="0"/>
        <w:adjustRightInd w:val="0"/>
        <w:spacing w:after="0" w:line="240" w:lineRule="auto"/>
        <w:ind w:firstLine="708"/>
        <w:jc w:val="both"/>
        <w:rPr>
          <w:rFonts w:ascii="Times New Roman" w:eastAsia="SimSun" w:hAnsi="Times New Roman"/>
          <w:sz w:val="24"/>
          <w:szCs w:val="24"/>
          <w:lang w:eastAsia="zh-CN"/>
        </w:rPr>
      </w:pPr>
      <w:r w:rsidRPr="00EB7E12">
        <w:rPr>
          <w:rFonts w:ascii="Times New Roman" w:eastAsia="SimSun" w:hAnsi="Times New Roman"/>
          <w:b/>
          <w:sz w:val="24"/>
          <w:szCs w:val="24"/>
          <w:lang w:val="en-US" w:eastAsia="zh-CN"/>
        </w:rPr>
        <w:t>II</w:t>
      </w:r>
      <w:r w:rsidRPr="00EB7E12">
        <w:rPr>
          <w:rFonts w:ascii="Times New Roman" w:eastAsia="SimSun" w:hAnsi="Times New Roman"/>
          <w:b/>
          <w:sz w:val="24"/>
          <w:szCs w:val="24"/>
          <w:lang w:eastAsia="zh-CN"/>
        </w:rPr>
        <w:t xml:space="preserve">. </w:t>
      </w:r>
      <w:r w:rsidRPr="00EB7E12">
        <w:rPr>
          <w:rFonts w:ascii="Times New Roman" w:eastAsia="SimSun" w:hAnsi="Times New Roman"/>
          <w:sz w:val="24"/>
          <w:szCs w:val="24"/>
          <w:lang w:eastAsia="zh-CN"/>
        </w:rPr>
        <w:t>Приема Наредба за изменение на Наредбата за условията и реда за използването на спортни обекти – общинска собственост на територията на Община Бургас.</w:t>
      </w:r>
    </w:p>
    <w:p w:rsidR="004E12F8" w:rsidRPr="00EB7E12" w:rsidRDefault="004E12F8" w:rsidP="004E12F8">
      <w:pPr>
        <w:shd w:val="clear" w:color="auto" w:fill="FFFFFF"/>
        <w:autoSpaceDE w:val="0"/>
        <w:autoSpaceDN w:val="0"/>
        <w:adjustRightInd w:val="0"/>
        <w:spacing w:after="0" w:line="240" w:lineRule="auto"/>
        <w:ind w:firstLine="708"/>
        <w:jc w:val="both"/>
        <w:rPr>
          <w:rFonts w:ascii="Times New Roman" w:eastAsia="SimSun" w:hAnsi="Times New Roman"/>
          <w:sz w:val="24"/>
          <w:szCs w:val="24"/>
          <w:lang w:eastAsia="zh-CN"/>
        </w:rPr>
      </w:pPr>
      <w:r w:rsidRPr="00EB7E12">
        <w:rPr>
          <w:rFonts w:ascii="Times New Roman" w:eastAsia="SimSun" w:hAnsi="Times New Roman"/>
          <w:b/>
          <w:sz w:val="24"/>
          <w:szCs w:val="24"/>
          <w:lang w:eastAsia="zh-CN"/>
        </w:rPr>
        <w:t>§ 1.</w:t>
      </w:r>
      <w:r w:rsidRPr="00EB7E12">
        <w:rPr>
          <w:rFonts w:ascii="Times New Roman" w:eastAsia="SimSun" w:hAnsi="Times New Roman"/>
          <w:sz w:val="24"/>
          <w:szCs w:val="24"/>
          <w:lang w:eastAsia="zh-CN"/>
        </w:rPr>
        <w:t xml:space="preserve"> Навсякъде в наредбата думите „ОП „Спортни имоти” се заменят с думите „ОП „Общински имоти”.</w:t>
      </w:r>
    </w:p>
    <w:p w:rsidR="004E12F8" w:rsidRPr="00EB7E12" w:rsidRDefault="004E12F8" w:rsidP="004E12F8">
      <w:pPr>
        <w:spacing w:after="0" w:line="240" w:lineRule="auto"/>
        <w:jc w:val="both"/>
        <w:rPr>
          <w:rFonts w:ascii="Times New Roman" w:eastAsia="SimSun" w:hAnsi="Times New Roman"/>
          <w:sz w:val="24"/>
          <w:szCs w:val="24"/>
          <w:lang w:eastAsia="zh-CN"/>
        </w:rPr>
      </w:pPr>
      <w:r w:rsidRPr="00EB7E12">
        <w:rPr>
          <w:rFonts w:ascii="Times New Roman" w:eastAsia="SimSun" w:hAnsi="Times New Roman"/>
          <w:sz w:val="24"/>
          <w:szCs w:val="24"/>
          <w:lang w:eastAsia="zh-CN"/>
        </w:rPr>
        <w:tab/>
      </w:r>
      <w:r w:rsidRPr="00EB7E12">
        <w:rPr>
          <w:rFonts w:ascii="Times New Roman" w:eastAsia="SimSun" w:hAnsi="Times New Roman"/>
          <w:b/>
          <w:sz w:val="24"/>
          <w:szCs w:val="24"/>
          <w:lang w:eastAsia="zh-CN"/>
        </w:rPr>
        <w:t>§ 2.</w:t>
      </w:r>
      <w:r w:rsidRPr="00EB7E12">
        <w:rPr>
          <w:rFonts w:ascii="Times New Roman" w:eastAsia="SimSun" w:hAnsi="Times New Roman"/>
          <w:sz w:val="24"/>
          <w:szCs w:val="24"/>
          <w:lang w:eastAsia="zh-CN"/>
        </w:rPr>
        <w:t xml:space="preserve"> Наредба за изменение на Наредбата за условията и реда за използването на спортни обекти – общинска собственост на територията на Община Бургас, влиза в сила на 01.01.2021 г.</w:t>
      </w:r>
    </w:p>
    <w:p w:rsidR="004E12F8" w:rsidRPr="00EB7E12" w:rsidRDefault="004E12F8" w:rsidP="004E12F8">
      <w:pPr>
        <w:spacing w:after="0" w:line="240" w:lineRule="auto"/>
        <w:jc w:val="both"/>
        <w:rPr>
          <w:rFonts w:ascii="Times New Roman" w:eastAsia="SimSun" w:hAnsi="Times New Roman"/>
          <w:b/>
          <w:sz w:val="24"/>
          <w:szCs w:val="24"/>
          <w:lang w:eastAsia="zh-CN"/>
        </w:rPr>
      </w:pPr>
    </w:p>
    <w:p w:rsidR="004E12F8" w:rsidRPr="00EB7E12" w:rsidRDefault="004E12F8" w:rsidP="004E12F8">
      <w:pPr>
        <w:tabs>
          <w:tab w:val="left" w:pos="1170"/>
        </w:tabs>
        <w:spacing w:after="0" w:line="240" w:lineRule="auto"/>
        <w:ind w:firstLine="709"/>
        <w:jc w:val="both"/>
        <w:rPr>
          <w:rFonts w:ascii="Times New Roman" w:eastAsia="SimSun" w:hAnsi="Times New Roman"/>
          <w:sz w:val="24"/>
          <w:szCs w:val="24"/>
          <w:lang w:eastAsia="zh-CN"/>
        </w:rPr>
      </w:pPr>
      <w:r w:rsidRPr="00EB7E12">
        <w:rPr>
          <w:rFonts w:ascii="Times New Roman" w:eastAsia="SimSun" w:hAnsi="Times New Roman"/>
          <w:b/>
          <w:sz w:val="24"/>
          <w:szCs w:val="24"/>
          <w:lang w:val="en-US" w:eastAsia="zh-CN"/>
        </w:rPr>
        <w:t>III</w:t>
      </w:r>
      <w:r w:rsidRPr="00EB7E12">
        <w:rPr>
          <w:rFonts w:ascii="Times New Roman" w:eastAsia="SimSun" w:hAnsi="Times New Roman"/>
          <w:b/>
          <w:sz w:val="24"/>
          <w:szCs w:val="24"/>
          <w:lang w:eastAsia="zh-CN"/>
        </w:rPr>
        <w:t xml:space="preserve">. </w:t>
      </w:r>
      <w:r w:rsidRPr="00EB7E12">
        <w:rPr>
          <w:rFonts w:ascii="Times New Roman" w:eastAsia="SimSun" w:hAnsi="Times New Roman"/>
          <w:sz w:val="24"/>
          <w:szCs w:val="24"/>
          <w:lang w:eastAsia="zh-CN"/>
        </w:rPr>
        <w:t>Приема Наредба за изменение на Наредбата за условията и реда за установяване на жилищните нужди на граждани, настаняване под наем и продажба на общински жилища.</w:t>
      </w:r>
    </w:p>
    <w:p w:rsidR="004E12F8" w:rsidRPr="00EB7E12" w:rsidRDefault="004E12F8" w:rsidP="004E12F8">
      <w:pPr>
        <w:spacing w:after="0" w:line="240" w:lineRule="auto"/>
        <w:jc w:val="both"/>
        <w:rPr>
          <w:rFonts w:ascii="Times New Roman" w:eastAsia="SimSun" w:hAnsi="Times New Roman"/>
          <w:sz w:val="24"/>
          <w:szCs w:val="24"/>
          <w:lang w:eastAsia="zh-CN"/>
        </w:rPr>
      </w:pPr>
      <w:r w:rsidRPr="00EB7E12">
        <w:rPr>
          <w:rFonts w:ascii="Times New Roman" w:eastAsia="SimSun" w:hAnsi="Times New Roman"/>
          <w:sz w:val="24"/>
          <w:szCs w:val="24"/>
          <w:lang w:eastAsia="zh-CN"/>
        </w:rPr>
        <w:tab/>
      </w:r>
      <w:r w:rsidRPr="00EB7E12">
        <w:rPr>
          <w:rFonts w:ascii="Times New Roman" w:eastAsia="SimSun" w:hAnsi="Times New Roman"/>
          <w:b/>
          <w:sz w:val="24"/>
          <w:szCs w:val="24"/>
          <w:lang w:eastAsia="zh-CN"/>
        </w:rPr>
        <w:t>§ 1.</w:t>
      </w:r>
      <w:r w:rsidRPr="00EB7E12">
        <w:rPr>
          <w:rFonts w:ascii="Times New Roman" w:eastAsia="SimSun" w:hAnsi="Times New Roman"/>
          <w:sz w:val="24"/>
          <w:szCs w:val="24"/>
          <w:lang w:eastAsia="zh-CN"/>
        </w:rPr>
        <w:t xml:space="preserve"> В чл. 8, ал. 2, изречение второ се изменя така: </w:t>
      </w:r>
    </w:p>
    <w:p w:rsidR="004E12F8" w:rsidRPr="00EB7E12" w:rsidRDefault="004E12F8" w:rsidP="004E12F8">
      <w:pPr>
        <w:spacing w:after="0" w:line="240" w:lineRule="auto"/>
        <w:ind w:firstLine="708"/>
        <w:jc w:val="both"/>
        <w:rPr>
          <w:rFonts w:ascii="Times New Roman" w:eastAsia="SimSun" w:hAnsi="Times New Roman"/>
          <w:sz w:val="24"/>
          <w:szCs w:val="24"/>
          <w:lang w:eastAsia="zh-CN"/>
        </w:rPr>
      </w:pPr>
      <w:r w:rsidRPr="00EB7E12">
        <w:rPr>
          <w:rFonts w:ascii="Times New Roman" w:eastAsia="SimSun" w:hAnsi="Times New Roman"/>
          <w:sz w:val="24"/>
          <w:szCs w:val="24"/>
          <w:lang w:eastAsia="zh-CN"/>
        </w:rPr>
        <w:t>„Комисията избира председател измежду членовете си.“</w:t>
      </w:r>
    </w:p>
    <w:p w:rsidR="003610E5" w:rsidRPr="004E12F8" w:rsidRDefault="004E12F8" w:rsidP="004E12F8">
      <w:pPr>
        <w:spacing w:after="0" w:line="240" w:lineRule="auto"/>
        <w:jc w:val="both"/>
        <w:rPr>
          <w:rFonts w:ascii="Times New Roman" w:hAnsi="Times New Roman"/>
          <w:b/>
          <w:sz w:val="24"/>
        </w:rPr>
      </w:pPr>
      <w:r w:rsidRPr="00EB7E12">
        <w:rPr>
          <w:rFonts w:ascii="Times New Roman" w:eastAsia="SimSun" w:hAnsi="Times New Roman"/>
          <w:sz w:val="24"/>
          <w:szCs w:val="24"/>
          <w:lang w:eastAsia="zh-CN"/>
        </w:rPr>
        <w:tab/>
      </w:r>
      <w:r w:rsidRPr="00EB7E12">
        <w:rPr>
          <w:rFonts w:ascii="Times New Roman" w:eastAsia="SimSun" w:hAnsi="Times New Roman"/>
          <w:b/>
          <w:sz w:val="24"/>
          <w:szCs w:val="24"/>
          <w:lang w:eastAsia="zh-CN"/>
        </w:rPr>
        <w:t>§ 2.</w:t>
      </w:r>
      <w:r w:rsidRPr="00EB7E12">
        <w:rPr>
          <w:rFonts w:ascii="Times New Roman" w:eastAsia="SimSun" w:hAnsi="Times New Roman"/>
          <w:sz w:val="24"/>
          <w:szCs w:val="24"/>
          <w:lang w:eastAsia="zh-CN"/>
        </w:rPr>
        <w:t xml:space="preserve"> Наредба за изменение на Наредбата за условията и реда за установяване на жилищните нужди на граждани, настаняване под наем и продажба на общински жилища, влиза в сила на 01.01.2021 г.</w:t>
      </w:r>
    </w:p>
    <w:p w:rsidR="003610E5" w:rsidRDefault="003610E5" w:rsidP="004E12F8">
      <w:pPr>
        <w:spacing w:line="240" w:lineRule="auto"/>
        <w:contextualSpacing/>
        <w:jc w:val="both"/>
        <w:rPr>
          <w:rFonts w:ascii="Times New Roman" w:hAnsi="Times New Roman" w:cs="Times New Roman"/>
          <w:sz w:val="24"/>
          <w:szCs w:val="24"/>
        </w:rPr>
      </w:pPr>
    </w:p>
    <w:p w:rsidR="003610E5" w:rsidRPr="007D4541" w:rsidRDefault="003610E5" w:rsidP="003610E5">
      <w:pPr>
        <w:tabs>
          <w:tab w:val="left" w:pos="993"/>
        </w:tabs>
        <w:autoSpaceDN w:val="0"/>
        <w:spacing w:after="0" w:line="240" w:lineRule="auto"/>
        <w:ind w:left="567"/>
        <w:jc w:val="center"/>
        <w:rPr>
          <w:rFonts w:ascii="Calibri" w:eastAsia="Calibri" w:hAnsi="Calibri" w:cs="Times New Roman"/>
        </w:rPr>
      </w:pPr>
      <w:r w:rsidRPr="005A7775">
        <w:rPr>
          <w:rFonts w:ascii="Calibri" w:eastAsia="Calibri" w:hAnsi="Calibri" w:cs="Times New Roman"/>
        </w:rPr>
        <w:t>---------------------------------------------------------------------------------</w:t>
      </w:r>
    </w:p>
    <w:p w:rsidR="003610E5" w:rsidRPr="00292522" w:rsidRDefault="003610E5" w:rsidP="00292522">
      <w:pPr>
        <w:spacing w:line="240" w:lineRule="auto"/>
        <w:ind w:left="720"/>
        <w:contextualSpacing/>
        <w:jc w:val="both"/>
        <w:rPr>
          <w:rFonts w:ascii="Times New Roman" w:hAnsi="Times New Roman" w:cs="Times New Roman"/>
          <w:sz w:val="24"/>
          <w:szCs w:val="24"/>
        </w:rPr>
      </w:pPr>
    </w:p>
    <w:p w:rsidR="00292522" w:rsidRPr="00292522" w:rsidRDefault="00292522" w:rsidP="00292522">
      <w:pPr>
        <w:numPr>
          <w:ilvl w:val="0"/>
          <w:numId w:val="2"/>
        </w:numPr>
        <w:spacing w:line="240" w:lineRule="auto"/>
        <w:contextualSpacing/>
        <w:jc w:val="both"/>
        <w:rPr>
          <w:rFonts w:ascii="Times New Roman" w:hAnsi="Times New Roman" w:cs="Times New Roman"/>
          <w:sz w:val="24"/>
          <w:szCs w:val="24"/>
        </w:rPr>
      </w:pPr>
      <w:r w:rsidRPr="00292522">
        <w:rPr>
          <w:rFonts w:ascii="Times New Roman" w:hAnsi="Times New Roman" w:cs="Times New Roman"/>
          <w:i/>
          <w:sz w:val="24"/>
          <w:szCs w:val="24"/>
        </w:rPr>
        <w:t>ОбС 08-00-10938</w:t>
      </w:r>
      <w:r w:rsidRPr="00292522">
        <w:rPr>
          <w:rFonts w:ascii="Times New Roman" w:hAnsi="Times New Roman" w:cs="Times New Roman"/>
          <w:sz w:val="24"/>
          <w:szCs w:val="24"/>
        </w:rPr>
        <w:t xml:space="preserve"> </w:t>
      </w:r>
      <w:r w:rsidRPr="00292522">
        <w:rPr>
          <w:rFonts w:ascii="Times New Roman" w:hAnsi="Times New Roman" w:cs="Times New Roman"/>
          <w:b/>
          <w:bCs/>
          <w:sz w:val="24"/>
          <w:szCs w:val="24"/>
        </w:rPr>
        <w:t>Докладна записка от Димитър Николов – кмет на Община Бургас,</w:t>
      </w:r>
      <w:r w:rsidRPr="00292522">
        <w:rPr>
          <w:rFonts w:ascii="Times New Roman" w:hAnsi="Times New Roman" w:cs="Times New Roman"/>
          <w:sz w:val="24"/>
          <w:szCs w:val="24"/>
        </w:rPr>
        <w:t xml:space="preserve"> </w:t>
      </w:r>
      <w:r w:rsidRPr="00292522">
        <w:rPr>
          <w:rFonts w:ascii="Times New Roman" w:hAnsi="Times New Roman" w:cs="Times New Roman"/>
          <w:i/>
          <w:iCs/>
          <w:sz w:val="24"/>
          <w:szCs w:val="24"/>
        </w:rPr>
        <w:t>относно:</w:t>
      </w:r>
      <w:r w:rsidRPr="00292522">
        <w:rPr>
          <w:rFonts w:ascii="Times New Roman" w:hAnsi="Times New Roman" w:cs="Times New Roman"/>
          <w:sz w:val="24"/>
          <w:szCs w:val="24"/>
        </w:rPr>
        <w:t xml:space="preserve"> Създаване на Общинско предприятие „Обреден комплекс – Бургас“, прекратяване на „Обреден комплекс“ ЕООД ЕИК102663618 чрез откриване процедура по ликвидация; прекратяване договор за концесия между Община Бургас и „Обреден комплекс“ ЕООД</w:t>
      </w:r>
    </w:p>
    <w:p w:rsidR="00292522" w:rsidRDefault="00292522" w:rsidP="00292522">
      <w:pPr>
        <w:spacing w:line="259" w:lineRule="auto"/>
        <w:ind w:left="720"/>
        <w:contextualSpacing/>
        <w:rPr>
          <w:rFonts w:ascii="Times New Roman" w:hAnsi="Times New Roman" w:cs="Times New Roman"/>
          <w:sz w:val="24"/>
          <w:szCs w:val="24"/>
        </w:rPr>
      </w:pPr>
    </w:p>
    <w:p w:rsidR="00AD2319" w:rsidRPr="00AD2319" w:rsidRDefault="00AD2319" w:rsidP="00AD2319">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r w:rsidRPr="00AD2319">
        <w:rPr>
          <w:rFonts w:ascii="Times New Roman" w:eastAsia="Calibri" w:hAnsi="Times New Roman" w:cs="Times New Roman"/>
          <w:sz w:val="24"/>
          <w:szCs w:val="24"/>
        </w:rPr>
        <w:lastRenderedPageBreak/>
        <w:t>РЕШЕНИЕ:</w:t>
      </w:r>
    </w:p>
    <w:p w:rsidR="003610E5" w:rsidRDefault="003610E5" w:rsidP="00292522">
      <w:pPr>
        <w:spacing w:line="259" w:lineRule="auto"/>
        <w:ind w:left="720"/>
        <w:contextualSpacing/>
        <w:rPr>
          <w:rFonts w:ascii="Times New Roman" w:hAnsi="Times New Roman" w:cs="Times New Roman"/>
          <w:sz w:val="24"/>
          <w:szCs w:val="24"/>
        </w:rPr>
      </w:pPr>
    </w:p>
    <w:p w:rsidR="004E12F8" w:rsidRPr="00EB7E12" w:rsidRDefault="004E12F8" w:rsidP="004E12F8">
      <w:pPr>
        <w:spacing w:after="0" w:line="240" w:lineRule="auto"/>
        <w:ind w:firstLine="770"/>
        <w:contextualSpacing/>
        <w:jc w:val="both"/>
        <w:textAlignment w:val="center"/>
        <w:rPr>
          <w:rFonts w:ascii="Times New Roman" w:eastAsia="SimSun" w:hAnsi="Times New Roman"/>
          <w:sz w:val="24"/>
          <w:szCs w:val="24"/>
          <w:lang w:eastAsia="zh-CN"/>
        </w:rPr>
      </w:pPr>
      <w:r w:rsidRPr="00EB7E12">
        <w:rPr>
          <w:rFonts w:ascii="Times New Roman" w:eastAsia="SimSun" w:hAnsi="Times New Roman"/>
          <w:b/>
          <w:sz w:val="24"/>
          <w:szCs w:val="24"/>
          <w:lang w:val="en-US" w:eastAsia="zh-CN"/>
        </w:rPr>
        <w:t xml:space="preserve">I. </w:t>
      </w:r>
      <w:r w:rsidRPr="00EB7E12">
        <w:rPr>
          <w:rFonts w:ascii="Times New Roman" w:eastAsia="SimSun" w:hAnsi="Times New Roman"/>
          <w:b/>
          <w:sz w:val="24"/>
          <w:szCs w:val="24"/>
          <w:lang w:eastAsia="zh-CN"/>
        </w:rPr>
        <w:t xml:space="preserve">На основание </w:t>
      </w:r>
      <w:r w:rsidRPr="00EB7E12">
        <w:rPr>
          <w:rFonts w:ascii="Times New Roman" w:eastAsia="SimSun" w:hAnsi="Times New Roman"/>
          <w:sz w:val="24"/>
          <w:szCs w:val="24"/>
          <w:lang w:eastAsia="zh-CN"/>
        </w:rPr>
        <w:t>чл. 21, ал. 1, т. 8 и ал. 2 от ЗМСМА, във вр. чл. 52, ал. 2 - 4 от Закон за общинската собственост.</w:t>
      </w:r>
    </w:p>
    <w:p w:rsidR="004E12F8" w:rsidRPr="00EB7E12" w:rsidRDefault="004E12F8" w:rsidP="004E12F8">
      <w:pPr>
        <w:spacing w:after="0" w:line="240" w:lineRule="auto"/>
        <w:ind w:firstLine="770"/>
        <w:contextualSpacing/>
        <w:jc w:val="both"/>
        <w:textAlignment w:val="center"/>
        <w:rPr>
          <w:rFonts w:ascii="Times New Roman" w:eastAsia="SimSun" w:hAnsi="Times New Roman"/>
          <w:sz w:val="24"/>
          <w:szCs w:val="24"/>
          <w:lang w:eastAsia="zh-CN"/>
        </w:rPr>
      </w:pPr>
      <w:r w:rsidRPr="00EB7E12">
        <w:rPr>
          <w:rFonts w:ascii="Times New Roman" w:eastAsia="SimSun" w:hAnsi="Times New Roman"/>
          <w:sz w:val="24"/>
          <w:szCs w:val="24"/>
          <w:lang w:eastAsia="zh-CN"/>
        </w:rPr>
        <w:t>1. СЪЗДАВА ОБЩИНСКО ПРЕДПРИЯТИЕ „ОБРЕДЕН КОМПЛЕКС – БУРГАС”</w:t>
      </w:r>
      <w:r w:rsidRPr="00EB7E12">
        <w:rPr>
          <w:rFonts w:ascii="Times New Roman" w:eastAsia="SimSun" w:hAnsi="Times New Roman"/>
          <w:sz w:val="24"/>
          <w:szCs w:val="24"/>
          <w:lang w:val="en-US" w:eastAsia="zh-CN"/>
        </w:rPr>
        <w:t xml:space="preserve"> </w:t>
      </w:r>
      <w:r w:rsidRPr="00EB7E12">
        <w:rPr>
          <w:rFonts w:ascii="Times New Roman" w:eastAsia="SimSun" w:hAnsi="Times New Roman"/>
          <w:sz w:val="24"/>
          <w:szCs w:val="24"/>
          <w:lang w:eastAsia="zh-CN"/>
        </w:rPr>
        <w:t xml:space="preserve">с предмет на дейност, структура, управление, състав, правата и задължения по отношение на предоставеното му общинско имущество, посочени в приложения правилник за дейността му, неразделна част от настоящото решение. </w:t>
      </w:r>
    </w:p>
    <w:p w:rsidR="004E12F8" w:rsidRPr="00EB7E12" w:rsidRDefault="004E12F8" w:rsidP="004E12F8">
      <w:pPr>
        <w:spacing w:after="0" w:line="240" w:lineRule="auto"/>
        <w:contextualSpacing/>
        <w:jc w:val="both"/>
        <w:rPr>
          <w:rFonts w:ascii="Times New Roman" w:eastAsia="SimSun" w:hAnsi="Times New Roman"/>
          <w:sz w:val="24"/>
          <w:szCs w:val="24"/>
          <w:lang w:eastAsia="zh-CN"/>
        </w:rPr>
      </w:pPr>
      <w:r w:rsidRPr="00EB7E12">
        <w:rPr>
          <w:rFonts w:ascii="Times New Roman" w:eastAsia="SimSun" w:hAnsi="Times New Roman"/>
          <w:color w:val="FF0000"/>
          <w:sz w:val="24"/>
          <w:szCs w:val="24"/>
          <w:lang w:eastAsia="zh-CN"/>
        </w:rPr>
        <w:tab/>
      </w:r>
      <w:r w:rsidRPr="00EB7E12">
        <w:rPr>
          <w:rFonts w:ascii="Times New Roman" w:eastAsia="SimSun" w:hAnsi="Times New Roman"/>
          <w:sz w:val="24"/>
          <w:szCs w:val="24"/>
          <w:lang w:eastAsia="zh-CN"/>
        </w:rPr>
        <w:t>2</w:t>
      </w:r>
      <w:r w:rsidRPr="00EB7E12">
        <w:rPr>
          <w:rFonts w:ascii="Times New Roman" w:eastAsia="SimSun" w:hAnsi="Times New Roman"/>
          <w:sz w:val="24"/>
          <w:szCs w:val="24"/>
          <w:lang w:val="en-US" w:eastAsia="zh-CN"/>
        </w:rPr>
        <w:t xml:space="preserve">. </w:t>
      </w:r>
      <w:r w:rsidRPr="00EB7E12">
        <w:rPr>
          <w:rFonts w:ascii="Times New Roman" w:eastAsia="SimSun" w:hAnsi="Times New Roman"/>
          <w:sz w:val="24"/>
          <w:szCs w:val="24"/>
          <w:lang w:eastAsia="zh-CN"/>
        </w:rPr>
        <w:t xml:space="preserve">Приема Правилник за дейността на Общинско предприятие „Обреден комплекс – Бургас”, съгласно приложения проект, неразделна част от настоящото решение. </w:t>
      </w:r>
    </w:p>
    <w:p w:rsidR="004E12F8" w:rsidRPr="00EB7E12" w:rsidRDefault="004E12F8" w:rsidP="004E12F8">
      <w:pPr>
        <w:spacing w:after="0" w:line="240" w:lineRule="auto"/>
        <w:contextualSpacing/>
        <w:jc w:val="both"/>
        <w:rPr>
          <w:rFonts w:ascii="Times New Roman" w:eastAsia="SimSun" w:hAnsi="Times New Roman"/>
          <w:sz w:val="24"/>
          <w:szCs w:val="24"/>
          <w:lang w:eastAsia="zh-CN"/>
        </w:rPr>
      </w:pPr>
      <w:r w:rsidRPr="00EB7E12">
        <w:rPr>
          <w:rFonts w:ascii="Times New Roman" w:eastAsia="SimSun" w:hAnsi="Times New Roman"/>
          <w:sz w:val="24"/>
          <w:szCs w:val="24"/>
          <w:lang w:eastAsia="zh-CN"/>
        </w:rPr>
        <w:tab/>
        <w:t>3. Предприятието започва да функционира след влизане в сила на решението за одобряване на общата численост и приемане на бюджета за 2021 г. на Община Бургас.</w:t>
      </w:r>
    </w:p>
    <w:p w:rsidR="004E12F8" w:rsidRPr="00EB7E12" w:rsidRDefault="004E12F8" w:rsidP="004E12F8">
      <w:pPr>
        <w:spacing w:after="0" w:line="240" w:lineRule="auto"/>
        <w:contextualSpacing/>
        <w:jc w:val="both"/>
        <w:rPr>
          <w:rFonts w:ascii="Times New Roman" w:eastAsia="SimSun" w:hAnsi="Times New Roman"/>
          <w:b/>
          <w:sz w:val="24"/>
          <w:szCs w:val="24"/>
          <w:lang w:eastAsia="zh-CN"/>
        </w:rPr>
      </w:pPr>
      <w:r w:rsidRPr="00EB7E12">
        <w:rPr>
          <w:rFonts w:ascii="Times New Roman" w:eastAsia="SimSun" w:hAnsi="Times New Roman"/>
          <w:b/>
          <w:sz w:val="24"/>
          <w:szCs w:val="24"/>
          <w:lang w:eastAsia="zh-CN"/>
        </w:rPr>
        <w:tab/>
      </w:r>
    </w:p>
    <w:p w:rsidR="004E12F8" w:rsidRPr="00EB7E12" w:rsidRDefault="004E12F8" w:rsidP="004E12F8">
      <w:pPr>
        <w:spacing w:after="0" w:line="240" w:lineRule="auto"/>
        <w:ind w:firstLine="709"/>
        <w:contextualSpacing/>
        <w:jc w:val="both"/>
        <w:rPr>
          <w:rFonts w:ascii="Times New Roman" w:eastAsia="SimSun" w:hAnsi="Times New Roman"/>
          <w:b/>
          <w:sz w:val="24"/>
          <w:szCs w:val="24"/>
          <w:lang w:val="en-US" w:eastAsia="zh-CN"/>
        </w:rPr>
      </w:pPr>
      <w:r w:rsidRPr="00EB7E12">
        <w:rPr>
          <w:rFonts w:ascii="Times New Roman" w:eastAsia="SimSun" w:hAnsi="Times New Roman"/>
          <w:b/>
          <w:sz w:val="24"/>
          <w:szCs w:val="24"/>
          <w:lang w:val="en-US" w:eastAsia="zh-CN"/>
        </w:rPr>
        <w:t xml:space="preserve">II. </w:t>
      </w:r>
      <w:r w:rsidRPr="00EB7E12">
        <w:rPr>
          <w:rFonts w:ascii="Times New Roman" w:eastAsia="SimSun" w:hAnsi="Times New Roman"/>
          <w:b/>
          <w:sz w:val="24"/>
          <w:szCs w:val="24"/>
          <w:lang w:eastAsia="zh-CN"/>
        </w:rPr>
        <w:t xml:space="preserve">На основание </w:t>
      </w:r>
      <w:r w:rsidRPr="00EB7E12">
        <w:rPr>
          <w:rFonts w:ascii="Times New Roman" w:eastAsia="SimSun" w:hAnsi="Times New Roman"/>
          <w:sz w:val="24"/>
          <w:szCs w:val="24"/>
          <w:lang w:eastAsia="zh-CN"/>
        </w:rPr>
        <w:t>чл. 21, ал. 1, т. 8 и ал. 2 от ЗМСМА,</w:t>
      </w:r>
      <w:r w:rsidRPr="00EB7E12">
        <w:rPr>
          <w:rFonts w:ascii="Times New Roman" w:eastAsia="Times New Roman" w:hAnsi="Times New Roman"/>
          <w:sz w:val="28"/>
          <w:szCs w:val="28"/>
          <w:lang w:eastAsia="bg-BG"/>
        </w:rPr>
        <w:t xml:space="preserve"> </w:t>
      </w:r>
      <w:r w:rsidRPr="00EB7E12">
        <w:rPr>
          <w:rFonts w:ascii="Times New Roman" w:eastAsia="SimSun" w:hAnsi="Times New Roman"/>
          <w:sz w:val="24"/>
          <w:szCs w:val="24"/>
          <w:lang w:eastAsia="zh-CN"/>
        </w:rPr>
        <w:t>§5, ал.2 и ал.3 във връзка с чл.146, ал. 2, чл. чл. 148, ал. 1 и ал. 2 от Закона за концесиите и чл. 20а, ал. 2 от Закона за задълженията и договорите, след влизане в сила на решението за одобряване на общата численост и приемане на бюджета за 2021 г. на Община Бургас</w:t>
      </w:r>
      <w:r w:rsidRPr="00EB7E12">
        <w:rPr>
          <w:rFonts w:ascii="Times New Roman" w:eastAsia="SimSun" w:hAnsi="Times New Roman"/>
          <w:sz w:val="24"/>
          <w:szCs w:val="24"/>
          <w:lang w:val="en-US" w:eastAsia="zh-CN"/>
        </w:rPr>
        <w:t>.</w:t>
      </w:r>
    </w:p>
    <w:p w:rsidR="004E12F8" w:rsidRPr="00EB7E12" w:rsidRDefault="004E12F8" w:rsidP="004E12F8">
      <w:pPr>
        <w:spacing w:after="0" w:line="240" w:lineRule="auto"/>
        <w:ind w:firstLine="709"/>
        <w:contextualSpacing/>
        <w:jc w:val="both"/>
        <w:rPr>
          <w:rFonts w:ascii="Times New Roman" w:eastAsia="SimSun" w:hAnsi="Times New Roman"/>
          <w:b/>
          <w:sz w:val="24"/>
          <w:szCs w:val="24"/>
          <w:lang w:eastAsia="zh-CN"/>
        </w:rPr>
      </w:pPr>
    </w:p>
    <w:p w:rsidR="004E12F8" w:rsidRPr="00EB7E12" w:rsidRDefault="004E12F8" w:rsidP="004E12F8">
      <w:pPr>
        <w:spacing w:after="0" w:line="240" w:lineRule="auto"/>
        <w:ind w:firstLine="709"/>
        <w:contextualSpacing/>
        <w:jc w:val="both"/>
        <w:rPr>
          <w:rFonts w:ascii="Times New Roman" w:eastAsia="SimSun" w:hAnsi="Times New Roman"/>
          <w:sz w:val="24"/>
          <w:szCs w:val="24"/>
          <w:lang w:eastAsia="zh-CN"/>
        </w:rPr>
      </w:pPr>
      <w:r w:rsidRPr="00EB7E12">
        <w:rPr>
          <w:rFonts w:ascii="Times New Roman" w:eastAsia="SimSun" w:hAnsi="Times New Roman"/>
          <w:sz w:val="24"/>
          <w:szCs w:val="24"/>
          <w:lang w:eastAsia="zh-CN"/>
        </w:rPr>
        <w:t>1. ПРЕКРАТЯВА</w:t>
      </w:r>
      <w:r w:rsidRPr="00EB7E12">
        <w:rPr>
          <w:rFonts w:ascii="Times New Roman" w:eastAsia="SimSun" w:hAnsi="Times New Roman"/>
          <w:b/>
          <w:sz w:val="24"/>
          <w:szCs w:val="24"/>
          <w:lang w:eastAsia="zh-CN"/>
        </w:rPr>
        <w:t xml:space="preserve">  </w:t>
      </w:r>
      <w:r w:rsidRPr="00EB7E12">
        <w:rPr>
          <w:rFonts w:ascii="Times New Roman" w:eastAsia="SimSun" w:hAnsi="Times New Roman"/>
          <w:sz w:val="24"/>
          <w:szCs w:val="24"/>
          <w:lang w:eastAsia="zh-CN"/>
        </w:rPr>
        <w:t>ДОГОВОР ЗА ПРЕДОСТАВЯНЕ НА РАЗРЕШЕНИЕ ЗА ИЗКЛЮЧИТЕЛНО ПРАВО НА ОСЪЩЕСТВЯВАНЕ ТЪРГОВСКА ДЕЙНОСТ ВЪРХУ НЕДВИЖИМИ ИМОТИ ПУБЛИЧНА ОБЩИНСКА СОБСТВЕНОСТ ОТ 09.05.2003 Г.</w:t>
      </w:r>
      <w:r w:rsidRPr="00EB7E12">
        <w:rPr>
          <w:rFonts w:ascii="Times New Roman" w:eastAsia="Times New Roman" w:hAnsi="Times New Roman"/>
          <w:sz w:val="28"/>
          <w:szCs w:val="28"/>
          <w:lang w:eastAsia="bg-BG"/>
        </w:rPr>
        <w:t xml:space="preserve"> </w:t>
      </w:r>
      <w:r w:rsidRPr="00EB7E12">
        <w:rPr>
          <w:rFonts w:ascii="Times New Roman" w:eastAsia="SimSun" w:hAnsi="Times New Roman"/>
          <w:sz w:val="24"/>
          <w:szCs w:val="24"/>
          <w:lang w:eastAsia="zh-CN"/>
        </w:rPr>
        <w:t>ПО ВЗАИМНО СЪГЛАСИЕ, преди изтичане на указания в договора срок, със споразумение към концесионния договор, съгласно приложения проект.</w:t>
      </w:r>
    </w:p>
    <w:p w:rsidR="004E12F8" w:rsidRPr="00EB7E12" w:rsidRDefault="004E12F8" w:rsidP="004E12F8">
      <w:pPr>
        <w:spacing w:after="0" w:line="240" w:lineRule="auto"/>
        <w:ind w:firstLine="709"/>
        <w:contextualSpacing/>
        <w:jc w:val="both"/>
        <w:rPr>
          <w:rFonts w:ascii="Times New Roman" w:eastAsia="SimSun" w:hAnsi="Times New Roman"/>
          <w:sz w:val="24"/>
          <w:szCs w:val="24"/>
          <w:lang w:eastAsia="zh-CN"/>
        </w:rPr>
      </w:pPr>
      <w:r w:rsidRPr="00EB7E12">
        <w:rPr>
          <w:rFonts w:ascii="Times New Roman" w:eastAsia="SimSun" w:hAnsi="Times New Roman"/>
          <w:sz w:val="24"/>
          <w:szCs w:val="24"/>
          <w:lang w:eastAsia="zh-CN"/>
        </w:rPr>
        <w:t xml:space="preserve">2.Концесионният договор се прекратява с подписването на двустранно писмено споразумение между Община Бургас и </w:t>
      </w:r>
      <w:r w:rsidRPr="00EB7E12">
        <w:rPr>
          <w:rFonts w:ascii="Times New Roman" w:eastAsia="Times New Roman" w:hAnsi="Times New Roman"/>
          <w:sz w:val="24"/>
          <w:szCs w:val="24"/>
          <w:lang w:eastAsia="bg-BG"/>
        </w:rPr>
        <w:t xml:space="preserve">“Обреден комплекс” ЕООД </w:t>
      </w:r>
      <w:r w:rsidRPr="00EB7E12">
        <w:rPr>
          <w:rFonts w:ascii="Times New Roman" w:eastAsia="Times New Roman" w:hAnsi="Times New Roman"/>
          <w:bCs/>
          <w:sz w:val="24"/>
          <w:szCs w:val="24"/>
          <w:lang w:eastAsia="bg-BG"/>
        </w:rPr>
        <w:t>ЕИК</w:t>
      </w:r>
      <w:r w:rsidRPr="00EB7E12">
        <w:rPr>
          <w:rFonts w:ascii="Times New Roman" w:eastAsia="Times New Roman" w:hAnsi="Times New Roman"/>
          <w:sz w:val="24"/>
          <w:szCs w:val="24"/>
          <w:lang w:eastAsia="bg-BG"/>
        </w:rPr>
        <w:t>102663618</w:t>
      </w:r>
      <w:r w:rsidRPr="00EB7E12">
        <w:rPr>
          <w:rFonts w:ascii="Times New Roman" w:eastAsia="SimSun" w:hAnsi="Times New Roman"/>
          <w:sz w:val="24"/>
          <w:szCs w:val="24"/>
          <w:lang w:eastAsia="zh-CN"/>
        </w:rPr>
        <w:t xml:space="preserve"> съгласно приложеното към настоящата докладна записка споразумение.</w:t>
      </w:r>
    </w:p>
    <w:p w:rsidR="004E12F8" w:rsidRPr="00EB7E12" w:rsidRDefault="004E12F8" w:rsidP="004E12F8">
      <w:pPr>
        <w:spacing w:after="0" w:line="240" w:lineRule="auto"/>
        <w:ind w:firstLine="709"/>
        <w:contextualSpacing/>
        <w:jc w:val="both"/>
        <w:rPr>
          <w:rFonts w:ascii="Times New Roman" w:eastAsia="SimSun" w:hAnsi="Times New Roman"/>
          <w:sz w:val="24"/>
          <w:szCs w:val="24"/>
          <w:lang w:eastAsia="zh-CN"/>
        </w:rPr>
      </w:pPr>
      <w:r w:rsidRPr="00EB7E12">
        <w:rPr>
          <w:rFonts w:ascii="Times New Roman" w:eastAsia="SimSun" w:hAnsi="Times New Roman"/>
          <w:sz w:val="24"/>
          <w:szCs w:val="24"/>
          <w:lang w:eastAsia="zh-CN"/>
        </w:rPr>
        <w:t>3.</w:t>
      </w:r>
      <w:r w:rsidRPr="00EB7E12">
        <w:rPr>
          <w:rFonts w:ascii="Times New Roman" w:eastAsia="SimSun" w:hAnsi="Times New Roman"/>
          <w:sz w:val="24"/>
          <w:szCs w:val="24"/>
          <w:lang w:eastAsia="zh-CN"/>
        </w:rPr>
        <w:tab/>
        <w:t>Упълномощава Кмета на Община Бургас да представлява концедента при прекратяване на концесионния договор включително:</w:t>
      </w:r>
    </w:p>
    <w:p w:rsidR="004E12F8" w:rsidRPr="00EB7E12" w:rsidRDefault="004E12F8" w:rsidP="004E12F8">
      <w:pPr>
        <w:spacing w:after="0" w:line="240" w:lineRule="auto"/>
        <w:ind w:firstLine="709"/>
        <w:contextualSpacing/>
        <w:jc w:val="both"/>
        <w:rPr>
          <w:rFonts w:ascii="Times New Roman" w:eastAsia="SimSun" w:hAnsi="Times New Roman"/>
          <w:sz w:val="24"/>
          <w:szCs w:val="24"/>
          <w:lang w:eastAsia="zh-CN"/>
        </w:rPr>
      </w:pPr>
      <w:r w:rsidRPr="00EB7E12">
        <w:rPr>
          <w:rFonts w:ascii="Times New Roman" w:eastAsia="SimSun" w:hAnsi="Times New Roman"/>
          <w:sz w:val="24"/>
          <w:szCs w:val="24"/>
          <w:lang w:eastAsia="zh-CN"/>
        </w:rPr>
        <w:t>3.1. да подпише споразумението за прекратяване на концесионния договор;</w:t>
      </w:r>
    </w:p>
    <w:p w:rsidR="004E12F8" w:rsidRPr="00EB7E12" w:rsidRDefault="004E12F8" w:rsidP="004E12F8">
      <w:pPr>
        <w:spacing w:after="0" w:line="240" w:lineRule="auto"/>
        <w:ind w:firstLine="709"/>
        <w:contextualSpacing/>
        <w:jc w:val="both"/>
        <w:rPr>
          <w:rFonts w:ascii="Times New Roman" w:eastAsia="SimSun" w:hAnsi="Times New Roman"/>
          <w:sz w:val="24"/>
          <w:szCs w:val="24"/>
          <w:lang w:eastAsia="zh-CN"/>
        </w:rPr>
      </w:pPr>
      <w:r w:rsidRPr="00EB7E12">
        <w:rPr>
          <w:rFonts w:ascii="Times New Roman" w:eastAsia="SimSun" w:hAnsi="Times New Roman"/>
          <w:sz w:val="24"/>
          <w:szCs w:val="24"/>
          <w:lang w:eastAsia="zh-CN"/>
        </w:rPr>
        <w:t>3.2. да приеме чрез представители на Общинско предприятие „Обреден комплекс – Бургас“ обектите на концесия по реда, предвиден в споразумението за прекратяване;</w:t>
      </w:r>
    </w:p>
    <w:p w:rsidR="004E12F8" w:rsidRPr="00EB7E12" w:rsidRDefault="004E12F8" w:rsidP="004E12F8">
      <w:pPr>
        <w:spacing w:after="0" w:line="240" w:lineRule="auto"/>
        <w:ind w:firstLine="709"/>
        <w:contextualSpacing/>
        <w:jc w:val="both"/>
        <w:rPr>
          <w:rFonts w:ascii="Times New Roman" w:eastAsia="SimSun" w:hAnsi="Times New Roman"/>
          <w:sz w:val="24"/>
          <w:szCs w:val="24"/>
          <w:lang w:eastAsia="zh-CN"/>
        </w:rPr>
      </w:pPr>
      <w:r w:rsidRPr="00EB7E12">
        <w:rPr>
          <w:rFonts w:ascii="Times New Roman" w:eastAsia="SimSun" w:hAnsi="Times New Roman"/>
          <w:sz w:val="24"/>
          <w:szCs w:val="24"/>
          <w:lang w:eastAsia="zh-CN"/>
        </w:rPr>
        <w:t>3.3. да извърши всички предвидени в закона действия по оповестяване прекратяването на концесионния договор в концесионния регистър.</w:t>
      </w:r>
    </w:p>
    <w:p w:rsidR="004E12F8" w:rsidRPr="00EB7E12" w:rsidRDefault="004E12F8" w:rsidP="004E12F8">
      <w:pPr>
        <w:spacing w:after="0" w:line="240" w:lineRule="auto"/>
        <w:contextualSpacing/>
        <w:jc w:val="both"/>
        <w:rPr>
          <w:rFonts w:ascii="Times New Roman" w:eastAsia="SimSun" w:hAnsi="Times New Roman"/>
          <w:b/>
          <w:sz w:val="24"/>
          <w:szCs w:val="24"/>
          <w:lang w:val="en-US" w:eastAsia="zh-CN"/>
        </w:rPr>
      </w:pPr>
    </w:p>
    <w:p w:rsidR="004E12F8" w:rsidRPr="00EB7E12" w:rsidRDefault="004E12F8" w:rsidP="004E12F8">
      <w:pPr>
        <w:spacing w:after="0" w:line="240" w:lineRule="auto"/>
        <w:ind w:firstLine="709"/>
        <w:contextualSpacing/>
        <w:jc w:val="both"/>
        <w:rPr>
          <w:rFonts w:ascii="Times New Roman" w:eastAsia="Times New Roman" w:hAnsi="Times New Roman"/>
          <w:sz w:val="24"/>
          <w:szCs w:val="24"/>
          <w:lang w:eastAsia="bg-BG"/>
        </w:rPr>
      </w:pPr>
      <w:r w:rsidRPr="00EB7E12">
        <w:rPr>
          <w:rFonts w:ascii="Times New Roman" w:eastAsia="SimSun" w:hAnsi="Times New Roman"/>
          <w:b/>
          <w:sz w:val="24"/>
          <w:szCs w:val="24"/>
          <w:lang w:val="en-US" w:eastAsia="zh-CN"/>
        </w:rPr>
        <w:t>III.</w:t>
      </w:r>
      <w:r w:rsidRPr="00EB7E12">
        <w:rPr>
          <w:rFonts w:ascii="Times New Roman" w:eastAsia="SimSun" w:hAnsi="Times New Roman"/>
          <w:b/>
          <w:sz w:val="24"/>
          <w:szCs w:val="24"/>
          <w:lang w:eastAsia="zh-CN"/>
        </w:rPr>
        <w:t xml:space="preserve"> </w:t>
      </w:r>
      <w:r w:rsidRPr="00EB7E12">
        <w:rPr>
          <w:rFonts w:ascii="Times New Roman" w:eastAsia="Times New Roman" w:hAnsi="Times New Roman"/>
          <w:sz w:val="24"/>
          <w:szCs w:val="24"/>
          <w:lang w:eastAsia="bg-BG"/>
        </w:rPr>
        <w:t>На основание чл. 21, ал. 1, т. 9 от ЗМСМА, чл. 147, ал.2, 154, ал. 1, т. 2 от ТЗ, и чл. 12, ал.1, т.1 от Наредба за условията и реда за упражняване правата на собственост в търговски дружества, участието в граждански дружества и сключването на договори за съвместна дейност от Община Бургас, след сключване на договор за прекратяване на концесията</w:t>
      </w:r>
    </w:p>
    <w:p w:rsidR="004E12F8" w:rsidRPr="00EB7E12" w:rsidRDefault="004E12F8" w:rsidP="004E12F8">
      <w:pPr>
        <w:spacing w:after="0" w:line="240" w:lineRule="auto"/>
        <w:ind w:firstLine="709"/>
        <w:contextualSpacing/>
        <w:jc w:val="both"/>
        <w:rPr>
          <w:rFonts w:ascii="Times New Roman" w:eastAsia="Times New Roman" w:hAnsi="Times New Roman"/>
          <w:sz w:val="24"/>
          <w:szCs w:val="24"/>
          <w:lang w:eastAsia="bg-BG"/>
        </w:rPr>
      </w:pPr>
      <w:r w:rsidRPr="00EB7E12">
        <w:rPr>
          <w:rFonts w:ascii="Times New Roman" w:eastAsia="Times New Roman" w:hAnsi="Times New Roman"/>
          <w:sz w:val="24"/>
          <w:szCs w:val="24"/>
          <w:lang w:eastAsia="bg-BG"/>
        </w:rPr>
        <w:t xml:space="preserve">1. ПРЕКРАТЯВА “Обреден комплекс” ЕООД, гр. Бургас </w:t>
      </w:r>
      <w:r w:rsidRPr="00EB7E12">
        <w:rPr>
          <w:rFonts w:ascii="Times New Roman" w:eastAsia="Times New Roman" w:hAnsi="Times New Roman"/>
          <w:bCs/>
          <w:sz w:val="24"/>
          <w:szCs w:val="24"/>
          <w:lang w:eastAsia="bg-BG"/>
        </w:rPr>
        <w:t xml:space="preserve">ЕИК </w:t>
      </w:r>
      <w:r w:rsidRPr="00EB7E12">
        <w:rPr>
          <w:rFonts w:ascii="Times New Roman" w:eastAsia="Times New Roman" w:hAnsi="Times New Roman"/>
          <w:sz w:val="24"/>
          <w:szCs w:val="24"/>
          <w:lang w:eastAsia="bg-BG"/>
        </w:rPr>
        <w:t>102663618;</w:t>
      </w:r>
    </w:p>
    <w:p w:rsidR="004E12F8" w:rsidRPr="00EB7E12" w:rsidRDefault="004E12F8" w:rsidP="004E12F8">
      <w:pPr>
        <w:spacing w:after="0" w:line="240" w:lineRule="auto"/>
        <w:ind w:firstLine="708"/>
        <w:contextualSpacing/>
        <w:jc w:val="both"/>
        <w:rPr>
          <w:rFonts w:ascii="Times New Roman" w:eastAsia="Times New Roman" w:hAnsi="Times New Roman"/>
          <w:sz w:val="24"/>
          <w:szCs w:val="24"/>
          <w:lang w:eastAsia="bg-BG"/>
        </w:rPr>
      </w:pPr>
    </w:p>
    <w:p w:rsidR="004E12F8" w:rsidRPr="00EB7E12" w:rsidRDefault="004E12F8" w:rsidP="004E12F8">
      <w:pPr>
        <w:spacing w:after="0" w:line="240" w:lineRule="auto"/>
        <w:ind w:firstLine="708"/>
        <w:contextualSpacing/>
        <w:jc w:val="both"/>
        <w:rPr>
          <w:rFonts w:ascii="Times New Roman" w:eastAsia="Times New Roman" w:hAnsi="Times New Roman"/>
          <w:sz w:val="24"/>
          <w:szCs w:val="24"/>
          <w:lang w:eastAsia="bg-BG"/>
        </w:rPr>
      </w:pPr>
      <w:r w:rsidRPr="00EB7E12">
        <w:rPr>
          <w:rFonts w:ascii="Times New Roman" w:eastAsia="Times New Roman" w:hAnsi="Times New Roman"/>
          <w:sz w:val="24"/>
          <w:szCs w:val="24"/>
          <w:lang w:eastAsia="bg-BG"/>
        </w:rPr>
        <w:t xml:space="preserve">2. На основание чл. 156 от ТЗ ОТКРИВА ПРОИЗВОДСТВО ПО ЛИКВИДАЦИЯ НА “ОБРЕДЕН КОМПЛЕКС” ЕООД, гр. Бургас </w:t>
      </w:r>
      <w:r w:rsidRPr="00EB7E12">
        <w:rPr>
          <w:rFonts w:ascii="Times New Roman" w:eastAsia="Times New Roman" w:hAnsi="Times New Roman"/>
          <w:bCs/>
          <w:sz w:val="24"/>
          <w:szCs w:val="24"/>
          <w:lang w:eastAsia="bg-BG"/>
        </w:rPr>
        <w:t>ЕИК</w:t>
      </w:r>
      <w:r w:rsidRPr="00EB7E12">
        <w:rPr>
          <w:rFonts w:ascii="Times New Roman" w:eastAsia="Times New Roman" w:hAnsi="Times New Roman"/>
          <w:sz w:val="24"/>
          <w:szCs w:val="24"/>
          <w:lang w:eastAsia="bg-BG"/>
        </w:rPr>
        <w:t>102663618;</w:t>
      </w:r>
    </w:p>
    <w:p w:rsidR="004E12F8" w:rsidRPr="00EB7E12" w:rsidRDefault="004E12F8" w:rsidP="004E12F8">
      <w:pPr>
        <w:spacing w:after="0" w:line="240" w:lineRule="auto"/>
        <w:ind w:firstLine="708"/>
        <w:contextualSpacing/>
        <w:jc w:val="both"/>
        <w:rPr>
          <w:rFonts w:ascii="Times New Roman" w:eastAsia="Times New Roman" w:hAnsi="Times New Roman"/>
          <w:sz w:val="24"/>
          <w:szCs w:val="24"/>
          <w:lang w:eastAsia="bg-BG"/>
        </w:rPr>
      </w:pPr>
    </w:p>
    <w:p w:rsidR="004E12F8" w:rsidRPr="00EB7E12" w:rsidRDefault="004E12F8" w:rsidP="004E12F8">
      <w:pPr>
        <w:spacing w:after="0" w:line="240" w:lineRule="auto"/>
        <w:ind w:firstLine="708"/>
        <w:contextualSpacing/>
        <w:jc w:val="both"/>
        <w:rPr>
          <w:rFonts w:ascii="Times New Roman" w:eastAsia="Times New Roman" w:hAnsi="Times New Roman"/>
          <w:sz w:val="24"/>
          <w:szCs w:val="24"/>
          <w:lang w:eastAsia="bg-BG"/>
        </w:rPr>
      </w:pPr>
      <w:r w:rsidRPr="00EB7E12">
        <w:rPr>
          <w:rFonts w:ascii="Times New Roman" w:eastAsia="Times New Roman" w:hAnsi="Times New Roman"/>
          <w:sz w:val="24"/>
          <w:szCs w:val="24"/>
          <w:lang w:eastAsia="bg-BG"/>
        </w:rPr>
        <w:t xml:space="preserve">3. На основание чл.266, 272 от ТЗ, определя 6 - месечен срок за извършване на ликвидацията. </w:t>
      </w:r>
    </w:p>
    <w:p w:rsidR="004E12F8" w:rsidRPr="00EB7E12" w:rsidRDefault="004E12F8" w:rsidP="004E12F8">
      <w:pPr>
        <w:spacing w:after="0" w:line="240" w:lineRule="auto"/>
        <w:ind w:firstLine="708"/>
        <w:contextualSpacing/>
        <w:jc w:val="both"/>
        <w:rPr>
          <w:rFonts w:ascii="Times New Roman" w:eastAsia="Times New Roman" w:hAnsi="Times New Roman"/>
          <w:sz w:val="24"/>
          <w:szCs w:val="24"/>
          <w:lang w:eastAsia="bg-BG"/>
        </w:rPr>
      </w:pPr>
    </w:p>
    <w:p w:rsidR="004E12F8" w:rsidRPr="00EB7E12" w:rsidRDefault="004E12F8" w:rsidP="004E12F8">
      <w:pPr>
        <w:spacing w:after="0" w:line="240" w:lineRule="auto"/>
        <w:ind w:firstLine="708"/>
        <w:contextualSpacing/>
        <w:jc w:val="both"/>
        <w:rPr>
          <w:rFonts w:ascii="Times New Roman" w:eastAsia="Times New Roman" w:hAnsi="Times New Roman"/>
          <w:sz w:val="24"/>
          <w:szCs w:val="24"/>
          <w:lang w:eastAsia="bg-BG"/>
        </w:rPr>
      </w:pPr>
      <w:r w:rsidRPr="00EB7E12">
        <w:rPr>
          <w:rFonts w:ascii="Times New Roman" w:eastAsia="Times New Roman" w:hAnsi="Times New Roman"/>
          <w:sz w:val="24"/>
          <w:szCs w:val="24"/>
          <w:lang w:eastAsia="bg-BG"/>
        </w:rPr>
        <w:t>4. На основание чл.156, ал.2 чл.268 от ТЗ:</w:t>
      </w:r>
    </w:p>
    <w:p w:rsidR="004E12F8" w:rsidRPr="00EB7E12" w:rsidRDefault="004E12F8" w:rsidP="004E12F8">
      <w:pPr>
        <w:spacing w:after="0" w:line="240" w:lineRule="auto"/>
        <w:ind w:firstLine="708"/>
        <w:contextualSpacing/>
        <w:jc w:val="both"/>
        <w:rPr>
          <w:rFonts w:ascii="Times New Roman" w:eastAsia="Times New Roman" w:hAnsi="Times New Roman"/>
          <w:bCs/>
          <w:sz w:val="24"/>
          <w:szCs w:val="24"/>
          <w:lang w:eastAsia="bg-BG"/>
        </w:rPr>
      </w:pPr>
      <w:r w:rsidRPr="00EB7E12">
        <w:rPr>
          <w:rFonts w:ascii="Times New Roman" w:eastAsia="Times New Roman" w:hAnsi="Times New Roman"/>
          <w:sz w:val="24"/>
          <w:szCs w:val="24"/>
          <w:lang w:val="en-US" w:eastAsia="bg-BG"/>
        </w:rPr>
        <w:t>4</w:t>
      </w:r>
      <w:r w:rsidRPr="00EB7E12">
        <w:rPr>
          <w:rFonts w:ascii="Times New Roman" w:eastAsia="Times New Roman" w:hAnsi="Times New Roman"/>
          <w:sz w:val="24"/>
          <w:szCs w:val="24"/>
          <w:lang w:eastAsia="bg-BG"/>
        </w:rPr>
        <w:t xml:space="preserve">.1. Избира </w:t>
      </w:r>
      <w:r w:rsidRPr="00EB7E12">
        <w:rPr>
          <w:rFonts w:ascii="Times New Roman" w:hAnsi="Times New Roman"/>
          <w:sz w:val="24"/>
          <w:szCs w:val="24"/>
        </w:rPr>
        <w:t>Н</w:t>
      </w:r>
      <w:r w:rsidR="009C09EE">
        <w:rPr>
          <w:rFonts w:ascii="Times New Roman" w:hAnsi="Times New Roman"/>
          <w:sz w:val="24"/>
          <w:szCs w:val="24"/>
        </w:rPr>
        <w:t>.</w:t>
      </w:r>
      <w:r w:rsidRPr="00EB7E12">
        <w:rPr>
          <w:rFonts w:ascii="Times New Roman" w:hAnsi="Times New Roman"/>
          <w:sz w:val="24"/>
          <w:szCs w:val="24"/>
        </w:rPr>
        <w:t xml:space="preserve"> Костова</w:t>
      </w:r>
      <w:proofErr w:type="gramStart"/>
      <w:r w:rsidRPr="00EB7E12">
        <w:rPr>
          <w:rFonts w:ascii="Times New Roman" w:hAnsi="Times New Roman"/>
          <w:sz w:val="24"/>
          <w:szCs w:val="24"/>
        </w:rPr>
        <w:t>, ,</w:t>
      </w:r>
      <w:proofErr w:type="gramEnd"/>
      <w:r w:rsidRPr="00EB7E12">
        <w:rPr>
          <w:rFonts w:ascii="Times New Roman" w:hAnsi="Times New Roman"/>
          <w:sz w:val="24"/>
          <w:szCs w:val="24"/>
        </w:rPr>
        <w:t xml:space="preserve"> </w:t>
      </w:r>
      <w:r w:rsidRPr="00EB7E12">
        <w:rPr>
          <w:rFonts w:ascii="Times New Roman" w:eastAsia="Times New Roman" w:hAnsi="Times New Roman"/>
          <w:sz w:val="24"/>
          <w:szCs w:val="24"/>
          <w:lang w:eastAsia="bg-BG"/>
        </w:rPr>
        <w:t xml:space="preserve">за ликвидатор на “Обреден комплекс” ЕООД </w:t>
      </w:r>
      <w:r w:rsidRPr="00EB7E12">
        <w:rPr>
          <w:rFonts w:ascii="Times New Roman" w:eastAsia="Times New Roman" w:hAnsi="Times New Roman"/>
          <w:bCs/>
          <w:sz w:val="24"/>
          <w:szCs w:val="24"/>
          <w:lang w:eastAsia="bg-BG"/>
        </w:rPr>
        <w:t>ЕИК</w:t>
      </w:r>
      <w:r w:rsidRPr="00EB7E12">
        <w:rPr>
          <w:rFonts w:ascii="Times New Roman" w:eastAsia="Times New Roman" w:hAnsi="Times New Roman"/>
          <w:sz w:val="24"/>
          <w:szCs w:val="24"/>
          <w:lang w:eastAsia="bg-BG"/>
        </w:rPr>
        <w:t>102663618, с който да се сключи д</w:t>
      </w:r>
      <w:r w:rsidRPr="00EB7E12">
        <w:rPr>
          <w:rFonts w:ascii="Times New Roman" w:eastAsia="Times New Roman" w:hAnsi="Times New Roman"/>
          <w:bCs/>
          <w:sz w:val="24"/>
          <w:szCs w:val="24"/>
          <w:lang w:eastAsia="bg-BG"/>
        </w:rPr>
        <w:t>оговор, съгласно приложения проект.</w:t>
      </w:r>
    </w:p>
    <w:p w:rsidR="004E12F8" w:rsidRPr="00EB7E12" w:rsidRDefault="004E12F8" w:rsidP="004E12F8">
      <w:pPr>
        <w:spacing w:after="0" w:line="240" w:lineRule="auto"/>
        <w:contextualSpacing/>
        <w:jc w:val="both"/>
        <w:rPr>
          <w:rFonts w:ascii="Times New Roman" w:eastAsia="Times New Roman" w:hAnsi="Times New Roman"/>
          <w:sz w:val="24"/>
          <w:szCs w:val="24"/>
          <w:lang w:eastAsia="bg-BG"/>
        </w:rPr>
      </w:pPr>
    </w:p>
    <w:p w:rsidR="004E12F8" w:rsidRPr="00EB7E12" w:rsidRDefault="004E12F8" w:rsidP="004E12F8">
      <w:pPr>
        <w:spacing w:after="0" w:line="240" w:lineRule="auto"/>
        <w:ind w:firstLine="708"/>
        <w:contextualSpacing/>
        <w:jc w:val="both"/>
        <w:rPr>
          <w:rFonts w:ascii="Times New Roman" w:eastAsia="Times New Roman" w:hAnsi="Times New Roman"/>
          <w:sz w:val="24"/>
          <w:szCs w:val="24"/>
          <w:lang w:eastAsia="bg-BG"/>
        </w:rPr>
      </w:pPr>
      <w:r w:rsidRPr="00EB7E12">
        <w:rPr>
          <w:rFonts w:ascii="Times New Roman" w:eastAsia="Times New Roman" w:hAnsi="Times New Roman"/>
          <w:sz w:val="24"/>
          <w:szCs w:val="24"/>
          <w:lang w:eastAsia="bg-BG"/>
        </w:rPr>
        <w:t>4.2. Определя възнаграждение на ликвидатора в размер на две минимални работни заплати за страната.</w:t>
      </w:r>
    </w:p>
    <w:p w:rsidR="004E12F8" w:rsidRPr="00EB7E12" w:rsidRDefault="004E12F8" w:rsidP="004E12F8">
      <w:pPr>
        <w:spacing w:after="0" w:line="240" w:lineRule="auto"/>
        <w:ind w:firstLine="708"/>
        <w:contextualSpacing/>
        <w:jc w:val="both"/>
        <w:rPr>
          <w:rFonts w:ascii="Times New Roman" w:eastAsia="Times New Roman" w:hAnsi="Times New Roman"/>
          <w:sz w:val="24"/>
          <w:szCs w:val="24"/>
          <w:lang w:eastAsia="bg-BG"/>
        </w:rPr>
      </w:pPr>
      <w:r w:rsidRPr="00EB7E12">
        <w:rPr>
          <w:rFonts w:ascii="Times New Roman" w:eastAsia="Times New Roman" w:hAnsi="Times New Roman"/>
          <w:sz w:val="24"/>
          <w:szCs w:val="24"/>
          <w:lang w:eastAsia="bg-BG"/>
        </w:rPr>
        <w:t>4.3. Ликвидаторът да довърши текущите сделки, да събере вземанията и да удовлетвори кредиторите</w:t>
      </w:r>
    </w:p>
    <w:p w:rsidR="004E12F8" w:rsidRPr="00EB7E12" w:rsidRDefault="004E12F8" w:rsidP="004E12F8">
      <w:pPr>
        <w:spacing w:after="0" w:line="240" w:lineRule="auto"/>
        <w:ind w:firstLine="708"/>
        <w:contextualSpacing/>
        <w:jc w:val="both"/>
        <w:rPr>
          <w:rFonts w:ascii="Times New Roman" w:eastAsia="Times New Roman" w:hAnsi="Times New Roman"/>
          <w:sz w:val="24"/>
          <w:szCs w:val="24"/>
          <w:lang w:eastAsia="bg-BG"/>
        </w:rPr>
      </w:pPr>
      <w:r w:rsidRPr="00EB7E12">
        <w:rPr>
          <w:rFonts w:ascii="Times New Roman" w:eastAsia="Times New Roman" w:hAnsi="Times New Roman"/>
          <w:sz w:val="24"/>
          <w:szCs w:val="24"/>
          <w:lang w:eastAsia="bg-BG"/>
        </w:rPr>
        <w:t xml:space="preserve">4.4 Сключените от дружеството договори в качеството му на концесионер запазват действието си до изтичане на срока им, като вместо него страна по договорите е Община Бургас. </w:t>
      </w:r>
      <w:r w:rsidRPr="00EB7E12">
        <w:rPr>
          <w:rFonts w:ascii="Times New Roman" w:eastAsia="Times New Roman" w:hAnsi="Times New Roman"/>
          <w:sz w:val="24"/>
          <w:szCs w:val="24"/>
          <w:lang w:eastAsia="bg-BG"/>
        </w:rPr>
        <w:tab/>
      </w:r>
    </w:p>
    <w:p w:rsidR="004E12F8" w:rsidRPr="00EB7E12" w:rsidRDefault="004E12F8" w:rsidP="004E12F8">
      <w:pPr>
        <w:spacing w:after="0" w:line="240" w:lineRule="auto"/>
        <w:ind w:firstLine="708"/>
        <w:contextualSpacing/>
        <w:jc w:val="both"/>
        <w:rPr>
          <w:rFonts w:ascii="Times New Roman" w:eastAsia="Times New Roman" w:hAnsi="Times New Roman"/>
          <w:sz w:val="24"/>
          <w:szCs w:val="24"/>
          <w:lang w:eastAsia="bg-BG"/>
        </w:rPr>
      </w:pPr>
      <w:r w:rsidRPr="00EB7E12">
        <w:rPr>
          <w:rFonts w:ascii="Times New Roman" w:eastAsia="Times New Roman" w:hAnsi="Times New Roman"/>
          <w:sz w:val="24"/>
          <w:szCs w:val="24"/>
          <w:lang w:eastAsia="bg-BG"/>
        </w:rPr>
        <w:t>4.5. На основание чл.268, ал.2 от Търговския закон дава съгласие ликвидаторът    да прехвърли безвъзмездно на Община Бургас за нуждите на ОП Обреден комплекс – Бургас стоковата наличност, машините и оборудването, собственост дружеството, ако с това не се увреждат правата на кредиторите. Извън посоченото правомощие Ликвидаторът няма право да извършва продажба на дълготрайни активи на дружеството.</w:t>
      </w:r>
    </w:p>
    <w:p w:rsidR="004E12F8" w:rsidRPr="00EB7E12" w:rsidRDefault="004E12F8" w:rsidP="004E12F8">
      <w:pPr>
        <w:spacing w:after="0" w:line="240" w:lineRule="auto"/>
        <w:ind w:firstLine="708"/>
        <w:contextualSpacing/>
        <w:jc w:val="both"/>
        <w:rPr>
          <w:rFonts w:ascii="Times New Roman" w:eastAsia="Times New Roman" w:hAnsi="Times New Roman"/>
          <w:sz w:val="24"/>
          <w:szCs w:val="24"/>
          <w:lang w:eastAsia="bg-BG"/>
        </w:rPr>
      </w:pPr>
      <w:r w:rsidRPr="00EB7E12">
        <w:rPr>
          <w:rFonts w:ascii="Times New Roman" w:eastAsia="Times New Roman" w:hAnsi="Times New Roman"/>
          <w:sz w:val="24"/>
          <w:szCs w:val="24"/>
          <w:lang w:eastAsia="bg-BG"/>
        </w:rPr>
        <w:t>4.6. Ликвидаторът може да сключва договори с трети лица само, ако това се налага от ликвидацията, след решение на едноличният собственик на капитала.</w:t>
      </w:r>
    </w:p>
    <w:p w:rsidR="004E12F8" w:rsidRPr="00EB7E12" w:rsidRDefault="004E12F8" w:rsidP="004E12F8">
      <w:pPr>
        <w:spacing w:after="0" w:line="240" w:lineRule="auto"/>
        <w:ind w:firstLine="708"/>
        <w:contextualSpacing/>
        <w:jc w:val="both"/>
        <w:rPr>
          <w:rFonts w:ascii="Times New Roman" w:eastAsia="Times New Roman" w:hAnsi="Times New Roman"/>
          <w:sz w:val="24"/>
          <w:szCs w:val="24"/>
          <w:lang w:eastAsia="bg-BG"/>
        </w:rPr>
      </w:pPr>
      <w:r w:rsidRPr="00EB7E12">
        <w:rPr>
          <w:rFonts w:ascii="Times New Roman" w:eastAsia="Times New Roman" w:hAnsi="Times New Roman"/>
          <w:sz w:val="24"/>
          <w:szCs w:val="24"/>
          <w:lang w:eastAsia="bg-BG"/>
        </w:rPr>
        <w:t>4.7. Активите, останали след завършване на ликвидацията и заличаването на дружеството в Търговския регистър, стават собственост на Община Бургас.</w:t>
      </w:r>
    </w:p>
    <w:p w:rsidR="004E12F8" w:rsidRPr="00EB7E12" w:rsidRDefault="004E12F8" w:rsidP="004E12F8">
      <w:pPr>
        <w:spacing w:after="0" w:line="240" w:lineRule="auto"/>
        <w:ind w:firstLine="708"/>
        <w:contextualSpacing/>
        <w:jc w:val="both"/>
        <w:rPr>
          <w:rFonts w:ascii="Times New Roman" w:eastAsia="Times New Roman" w:hAnsi="Times New Roman"/>
          <w:sz w:val="24"/>
          <w:szCs w:val="24"/>
          <w:lang w:eastAsia="bg-BG"/>
        </w:rPr>
      </w:pPr>
    </w:p>
    <w:p w:rsidR="004E12F8" w:rsidRPr="00EB7E12" w:rsidRDefault="004E12F8" w:rsidP="004E12F8">
      <w:pPr>
        <w:spacing w:after="0" w:line="240" w:lineRule="auto"/>
        <w:ind w:firstLine="708"/>
        <w:contextualSpacing/>
        <w:jc w:val="both"/>
        <w:rPr>
          <w:rFonts w:ascii="Times New Roman" w:eastAsia="Times New Roman" w:hAnsi="Times New Roman"/>
          <w:bCs/>
          <w:sz w:val="24"/>
          <w:szCs w:val="24"/>
          <w:lang w:eastAsia="bg-BG"/>
        </w:rPr>
      </w:pPr>
      <w:r w:rsidRPr="00EB7E12">
        <w:rPr>
          <w:rFonts w:ascii="Times New Roman" w:eastAsia="Times New Roman" w:hAnsi="Times New Roman"/>
          <w:b/>
          <w:sz w:val="24"/>
          <w:szCs w:val="24"/>
          <w:lang w:val="en-US" w:eastAsia="bg-BG"/>
        </w:rPr>
        <w:t>IV.</w:t>
      </w:r>
      <w:r w:rsidRPr="00EB7E12">
        <w:rPr>
          <w:rFonts w:ascii="Times New Roman" w:eastAsia="Times New Roman" w:hAnsi="Times New Roman"/>
          <w:sz w:val="24"/>
          <w:szCs w:val="24"/>
          <w:lang w:val="en-US" w:eastAsia="bg-BG"/>
        </w:rPr>
        <w:t xml:space="preserve"> </w:t>
      </w:r>
      <w:r w:rsidRPr="00EB7E12">
        <w:rPr>
          <w:rFonts w:ascii="Times New Roman" w:eastAsia="Times New Roman" w:hAnsi="Times New Roman"/>
          <w:sz w:val="24"/>
          <w:szCs w:val="24"/>
          <w:lang w:eastAsia="bg-BG"/>
        </w:rPr>
        <w:t xml:space="preserve">Трудовите правоотношения с работниците и служителите на </w:t>
      </w:r>
      <w:r>
        <w:rPr>
          <w:rFonts w:ascii="Times New Roman" w:eastAsia="Times New Roman" w:hAnsi="Times New Roman"/>
          <w:bCs/>
          <w:sz w:val="24"/>
          <w:szCs w:val="24"/>
          <w:lang w:eastAsia="bg-BG"/>
        </w:rPr>
        <w:t>„</w:t>
      </w:r>
      <w:r w:rsidRPr="00EB7E12">
        <w:rPr>
          <w:rFonts w:ascii="Times New Roman" w:eastAsia="Times New Roman" w:hAnsi="Times New Roman"/>
          <w:bCs/>
          <w:sz w:val="24"/>
          <w:szCs w:val="24"/>
          <w:lang w:eastAsia="bg-BG"/>
        </w:rPr>
        <w:t>Обреден комплекс” ЕООД, гр. Бургас да бъдат уредени по реда на чл.123 от Кодекса на труда чрез прехвърлянето им в новосъздаденото ОП Обреден комплекс – Бургас.</w:t>
      </w:r>
    </w:p>
    <w:p w:rsidR="004E12F8" w:rsidRPr="00EB7E12" w:rsidRDefault="004E12F8" w:rsidP="004E12F8">
      <w:pPr>
        <w:suppressAutoHyphens/>
        <w:autoSpaceDN w:val="0"/>
        <w:spacing w:after="0" w:line="240" w:lineRule="auto"/>
        <w:contextualSpacing/>
        <w:jc w:val="both"/>
        <w:textAlignment w:val="baseline"/>
        <w:rPr>
          <w:rFonts w:ascii="Times New Roman" w:eastAsia="Times New Roman" w:hAnsi="Times New Roman"/>
          <w:sz w:val="24"/>
          <w:szCs w:val="24"/>
          <w:lang w:eastAsia="bg-BG"/>
        </w:rPr>
      </w:pPr>
    </w:p>
    <w:p w:rsidR="004E12F8" w:rsidRPr="00EB7E12" w:rsidRDefault="004E12F8" w:rsidP="004E12F8">
      <w:pPr>
        <w:suppressAutoHyphens/>
        <w:autoSpaceDN w:val="0"/>
        <w:spacing w:after="0" w:line="240" w:lineRule="auto"/>
        <w:contextualSpacing/>
        <w:jc w:val="both"/>
        <w:textAlignment w:val="baseline"/>
        <w:rPr>
          <w:rFonts w:ascii="Times New Roman" w:eastAsia="Times New Roman" w:hAnsi="Times New Roman"/>
          <w:sz w:val="24"/>
          <w:szCs w:val="24"/>
          <w:lang w:eastAsia="bg-BG"/>
        </w:rPr>
      </w:pPr>
    </w:p>
    <w:p w:rsidR="004E12F8" w:rsidRPr="00CD5369" w:rsidRDefault="004E12F8" w:rsidP="004E12F8">
      <w:pPr>
        <w:shd w:val="clear" w:color="auto" w:fill="FFFFFF"/>
        <w:autoSpaceDE w:val="0"/>
        <w:autoSpaceDN w:val="0"/>
        <w:adjustRightInd w:val="0"/>
        <w:spacing w:after="0" w:line="240" w:lineRule="auto"/>
        <w:jc w:val="center"/>
        <w:rPr>
          <w:rFonts w:ascii="Times New Roman" w:hAnsi="Times New Roman"/>
          <w:b/>
          <w:sz w:val="28"/>
          <w:szCs w:val="28"/>
        </w:rPr>
      </w:pPr>
      <w:r w:rsidRPr="00CD5369">
        <w:rPr>
          <w:rFonts w:ascii="Times New Roman" w:eastAsia="Times New Roman" w:hAnsi="Times New Roman"/>
          <w:b/>
          <w:color w:val="000000"/>
          <w:sz w:val="28"/>
          <w:szCs w:val="28"/>
        </w:rPr>
        <w:t xml:space="preserve">ПРАВИЛНИК </w:t>
      </w:r>
    </w:p>
    <w:p w:rsidR="004E12F8" w:rsidRPr="00CD5369" w:rsidRDefault="004E12F8" w:rsidP="004E12F8">
      <w:pPr>
        <w:shd w:val="clear" w:color="auto" w:fill="FFFFFF"/>
        <w:autoSpaceDE w:val="0"/>
        <w:autoSpaceDN w:val="0"/>
        <w:adjustRightInd w:val="0"/>
        <w:spacing w:after="0" w:line="240" w:lineRule="auto"/>
        <w:jc w:val="center"/>
        <w:rPr>
          <w:rFonts w:ascii="Times New Roman" w:eastAsia="Times New Roman" w:hAnsi="Times New Roman"/>
          <w:b/>
          <w:color w:val="000000"/>
          <w:sz w:val="28"/>
          <w:szCs w:val="28"/>
        </w:rPr>
      </w:pPr>
      <w:r w:rsidRPr="00CD5369">
        <w:rPr>
          <w:rFonts w:ascii="Times New Roman" w:eastAsia="Times New Roman" w:hAnsi="Times New Roman"/>
          <w:b/>
          <w:color w:val="000000"/>
          <w:sz w:val="28"/>
          <w:szCs w:val="28"/>
        </w:rPr>
        <w:t xml:space="preserve">ЗА ДЕЙНОСТТА НА ОБЩИНСКО ПРЕДПРИЯТИЕ </w:t>
      </w:r>
    </w:p>
    <w:p w:rsidR="004E12F8" w:rsidRPr="00CD5369" w:rsidRDefault="004E12F8" w:rsidP="004E12F8">
      <w:pPr>
        <w:shd w:val="clear" w:color="auto" w:fill="FFFFFF"/>
        <w:autoSpaceDE w:val="0"/>
        <w:autoSpaceDN w:val="0"/>
        <w:adjustRightInd w:val="0"/>
        <w:spacing w:after="0" w:line="240" w:lineRule="auto"/>
        <w:jc w:val="center"/>
        <w:rPr>
          <w:rFonts w:ascii="Times New Roman" w:hAnsi="Times New Roman"/>
          <w:b/>
          <w:sz w:val="28"/>
          <w:szCs w:val="28"/>
        </w:rPr>
      </w:pPr>
      <w:r w:rsidRPr="00CD5369">
        <w:rPr>
          <w:rFonts w:ascii="Times New Roman" w:eastAsia="Times New Roman" w:hAnsi="Times New Roman"/>
          <w:b/>
          <w:color w:val="000000"/>
          <w:sz w:val="28"/>
          <w:szCs w:val="28"/>
        </w:rPr>
        <w:t>"ОБРЕДЕН КОМПЛЕКС - БУРГАС"</w:t>
      </w:r>
    </w:p>
    <w:p w:rsidR="004E12F8" w:rsidRPr="00CD5369" w:rsidRDefault="004E12F8" w:rsidP="004E12F8">
      <w:pPr>
        <w:shd w:val="clear" w:color="auto" w:fill="FFFFFF"/>
        <w:autoSpaceDE w:val="0"/>
        <w:autoSpaceDN w:val="0"/>
        <w:adjustRightInd w:val="0"/>
        <w:spacing w:after="0" w:line="240" w:lineRule="auto"/>
        <w:jc w:val="center"/>
        <w:rPr>
          <w:rFonts w:ascii="Times New Roman" w:eastAsia="Times New Roman" w:hAnsi="Times New Roman"/>
          <w:b/>
          <w:color w:val="000000"/>
          <w:sz w:val="24"/>
          <w:szCs w:val="24"/>
        </w:rPr>
      </w:pPr>
    </w:p>
    <w:p w:rsidR="004E12F8" w:rsidRPr="00CD5369" w:rsidRDefault="004E12F8" w:rsidP="004E12F8">
      <w:pPr>
        <w:shd w:val="clear" w:color="auto" w:fill="FFFFFF"/>
        <w:autoSpaceDE w:val="0"/>
        <w:autoSpaceDN w:val="0"/>
        <w:adjustRightInd w:val="0"/>
        <w:spacing w:after="0" w:line="240" w:lineRule="auto"/>
        <w:jc w:val="center"/>
        <w:rPr>
          <w:rFonts w:ascii="Times New Roman" w:eastAsia="Times New Roman" w:hAnsi="Times New Roman"/>
          <w:b/>
          <w:color w:val="000000"/>
          <w:sz w:val="24"/>
          <w:szCs w:val="24"/>
        </w:rPr>
      </w:pPr>
      <w:r w:rsidRPr="00CD5369">
        <w:rPr>
          <w:rFonts w:ascii="Times New Roman" w:eastAsia="Times New Roman" w:hAnsi="Times New Roman"/>
          <w:b/>
          <w:color w:val="000000"/>
          <w:sz w:val="24"/>
          <w:szCs w:val="24"/>
        </w:rPr>
        <w:t>Приет с решение на</w:t>
      </w:r>
      <w:r>
        <w:rPr>
          <w:rFonts w:ascii="Times New Roman" w:eastAsia="Times New Roman" w:hAnsi="Times New Roman"/>
          <w:b/>
          <w:color w:val="000000"/>
          <w:sz w:val="24"/>
          <w:szCs w:val="24"/>
        </w:rPr>
        <w:t xml:space="preserve"> Общински съвет-Бургас по т. 6</w:t>
      </w:r>
      <w:r w:rsidRPr="00CD5369">
        <w:rPr>
          <w:rFonts w:ascii="Times New Roman" w:eastAsia="Times New Roman" w:hAnsi="Times New Roman"/>
          <w:b/>
          <w:color w:val="000000"/>
          <w:sz w:val="24"/>
          <w:szCs w:val="24"/>
        </w:rPr>
        <w:t xml:space="preserve">, Протокол № </w:t>
      </w:r>
      <w:r>
        <w:rPr>
          <w:rFonts w:ascii="Times New Roman" w:eastAsia="Times New Roman" w:hAnsi="Times New Roman"/>
          <w:b/>
          <w:color w:val="000000"/>
          <w:sz w:val="24"/>
          <w:szCs w:val="24"/>
          <w:lang w:val="ru-RU"/>
        </w:rPr>
        <w:t>18</w:t>
      </w:r>
      <w:r w:rsidRPr="00CD5369">
        <w:rPr>
          <w:rFonts w:ascii="Times New Roman" w:eastAsia="Times New Roman" w:hAnsi="Times New Roman"/>
          <w:b/>
          <w:color w:val="000000"/>
          <w:sz w:val="24"/>
          <w:szCs w:val="24"/>
        </w:rPr>
        <w:t>/</w:t>
      </w:r>
      <w:r>
        <w:rPr>
          <w:rFonts w:ascii="Times New Roman" w:eastAsia="Times New Roman" w:hAnsi="Times New Roman"/>
          <w:b/>
          <w:color w:val="000000"/>
          <w:sz w:val="24"/>
          <w:szCs w:val="24"/>
        </w:rPr>
        <w:t>21.12.</w:t>
      </w:r>
      <w:r w:rsidRPr="00CD5369">
        <w:rPr>
          <w:rFonts w:ascii="Times New Roman" w:eastAsia="Times New Roman" w:hAnsi="Times New Roman"/>
          <w:b/>
          <w:color w:val="000000"/>
          <w:sz w:val="24"/>
          <w:szCs w:val="24"/>
        </w:rPr>
        <w:t>2020 г.</w:t>
      </w:r>
    </w:p>
    <w:p w:rsidR="004E12F8" w:rsidRPr="00CD5369" w:rsidRDefault="004E12F8" w:rsidP="004E12F8">
      <w:pPr>
        <w:shd w:val="clear" w:color="auto" w:fill="FFFFFF"/>
        <w:autoSpaceDE w:val="0"/>
        <w:autoSpaceDN w:val="0"/>
        <w:adjustRightInd w:val="0"/>
        <w:spacing w:after="0" w:line="240" w:lineRule="auto"/>
        <w:jc w:val="center"/>
        <w:rPr>
          <w:rFonts w:ascii="Times New Roman" w:eastAsia="Times New Roman" w:hAnsi="Times New Roman"/>
          <w:b/>
          <w:color w:val="000000"/>
          <w:sz w:val="24"/>
          <w:szCs w:val="24"/>
        </w:rPr>
      </w:pPr>
    </w:p>
    <w:p w:rsidR="004E12F8" w:rsidRPr="00CD5369" w:rsidRDefault="004E12F8" w:rsidP="004E12F8">
      <w:pPr>
        <w:shd w:val="clear" w:color="auto" w:fill="FFFFFF"/>
        <w:autoSpaceDE w:val="0"/>
        <w:autoSpaceDN w:val="0"/>
        <w:adjustRightInd w:val="0"/>
        <w:spacing w:after="0" w:line="240" w:lineRule="auto"/>
        <w:jc w:val="center"/>
        <w:rPr>
          <w:rFonts w:ascii="Times New Roman" w:eastAsia="Times New Roman" w:hAnsi="Times New Roman"/>
          <w:b/>
          <w:color w:val="000000"/>
          <w:sz w:val="24"/>
          <w:szCs w:val="24"/>
        </w:rPr>
      </w:pPr>
    </w:p>
    <w:p w:rsidR="004E12F8" w:rsidRPr="00CD5369" w:rsidRDefault="004E12F8" w:rsidP="004E12F8">
      <w:pPr>
        <w:shd w:val="clear" w:color="auto" w:fill="FFFFFF"/>
        <w:autoSpaceDE w:val="0"/>
        <w:autoSpaceDN w:val="0"/>
        <w:adjustRightInd w:val="0"/>
        <w:spacing w:after="0" w:line="240" w:lineRule="auto"/>
        <w:jc w:val="center"/>
        <w:rPr>
          <w:rFonts w:ascii="Times New Roman" w:eastAsia="Times New Roman" w:hAnsi="Times New Roman"/>
          <w:b/>
          <w:color w:val="000000"/>
          <w:sz w:val="24"/>
          <w:szCs w:val="24"/>
          <w:lang w:val="en-US"/>
        </w:rPr>
      </w:pPr>
      <w:r w:rsidRPr="00CD5369">
        <w:rPr>
          <w:rFonts w:ascii="Times New Roman" w:eastAsia="Times New Roman" w:hAnsi="Times New Roman"/>
          <w:b/>
          <w:color w:val="000000"/>
          <w:sz w:val="24"/>
          <w:szCs w:val="24"/>
        </w:rPr>
        <w:t xml:space="preserve">ГЛАВА ПЪРВА </w:t>
      </w:r>
    </w:p>
    <w:p w:rsidR="004E12F8" w:rsidRPr="00CD5369" w:rsidRDefault="004E12F8" w:rsidP="004E12F8">
      <w:pPr>
        <w:shd w:val="clear" w:color="auto" w:fill="FFFFFF"/>
        <w:autoSpaceDE w:val="0"/>
        <w:autoSpaceDN w:val="0"/>
        <w:adjustRightInd w:val="0"/>
        <w:spacing w:after="0" w:line="240" w:lineRule="auto"/>
        <w:jc w:val="center"/>
        <w:rPr>
          <w:rFonts w:ascii="Times New Roman" w:eastAsia="Times New Roman" w:hAnsi="Times New Roman"/>
          <w:b/>
          <w:color w:val="000000"/>
          <w:sz w:val="24"/>
          <w:szCs w:val="24"/>
        </w:rPr>
      </w:pPr>
      <w:r w:rsidRPr="00CD5369">
        <w:rPr>
          <w:rFonts w:ascii="Times New Roman" w:eastAsia="Times New Roman" w:hAnsi="Times New Roman"/>
          <w:b/>
          <w:color w:val="000000"/>
          <w:sz w:val="24"/>
          <w:szCs w:val="24"/>
        </w:rPr>
        <w:t xml:space="preserve">ОБЩИ ПОЛОЖЕНИЯ. </w:t>
      </w:r>
    </w:p>
    <w:p w:rsidR="004E12F8" w:rsidRPr="00CD5369" w:rsidRDefault="004E12F8" w:rsidP="004E12F8">
      <w:pPr>
        <w:shd w:val="clear" w:color="auto" w:fill="FFFFFF"/>
        <w:autoSpaceDE w:val="0"/>
        <w:autoSpaceDN w:val="0"/>
        <w:adjustRightInd w:val="0"/>
        <w:spacing w:after="0" w:line="240" w:lineRule="auto"/>
        <w:jc w:val="center"/>
        <w:rPr>
          <w:rFonts w:ascii="Times New Roman" w:hAnsi="Times New Roman"/>
          <w:sz w:val="24"/>
          <w:szCs w:val="24"/>
          <w:highlight w:val="yellow"/>
        </w:rPr>
      </w:pPr>
    </w:p>
    <w:p w:rsidR="004E12F8" w:rsidRPr="00CD5369" w:rsidRDefault="004E12F8" w:rsidP="004E12F8">
      <w:pPr>
        <w:shd w:val="clear" w:color="auto" w:fill="FFFFFF"/>
        <w:autoSpaceDE w:val="0"/>
        <w:autoSpaceDN w:val="0"/>
        <w:adjustRightInd w:val="0"/>
        <w:spacing w:after="0" w:line="240" w:lineRule="auto"/>
        <w:ind w:firstLine="708"/>
        <w:jc w:val="both"/>
        <w:rPr>
          <w:rFonts w:ascii="Times New Roman" w:eastAsia="Times New Roman" w:hAnsi="Times New Roman"/>
          <w:color w:val="000000"/>
          <w:sz w:val="24"/>
          <w:szCs w:val="24"/>
        </w:rPr>
      </w:pPr>
      <w:r w:rsidRPr="00CD5369">
        <w:rPr>
          <w:rFonts w:ascii="Times New Roman" w:eastAsia="Times New Roman" w:hAnsi="Times New Roman"/>
          <w:b/>
          <w:bCs/>
          <w:color w:val="000000"/>
          <w:sz w:val="24"/>
          <w:szCs w:val="24"/>
        </w:rPr>
        <w:t>Чл. 1</w:t>
      </w:r>
      <w:r w:rsidRPr="00CD5369">
        <w:rPr>
          <w:rFonts w:ascii="Times New Roman" w:eastAsia="Times New Roman" w:hAnsi="Times New Roman"/>
          <w:bCs/>
          <w:color w:val="000000"/>
          <w:sz w:val="24"/>
          <w:szCs w:val="24"/>
        </w:rPr>
        <w:t xml:space="preserve">. </w:t>
      </w:r>
      <w:r w:rsidRPr="00CD5369">
        <w:rPr>
          <w:rFonts w:ascii="Times New Roman" w:eastAsia="Times New Roman" w:hAnsi="Times New Roman"/>
          <w:bCs/>
          <w:color w:val="000000"/>
          <w:sz w:val="24"/>
          <w:szCs w:val="24"/>
          <w:lang w:val="en-US"/>
        </w:rPr>
        <w:t>(</w:t>
      </w:r>
      <w:r w:rsidRPr="00CD5369">
        <w:rPr>
          <w:rFonts w:ascii="Times New Roman" w:eastAsia="Times New Roman" w:hAnsi="Times New Roman"/>
          <w:bCs/>
          <w:color w:val="000000"/>
          <w:sz w:val="24"/>
          <w:szCs w:val="24"/>
        </w:rPr>
        <w:t>1</w:t>
      </w:r>
      <w:r w:rsidRPr="00CD5369">
        <w:rPr>
          <w:rFonts w:ascii="Times New Roman" w:eastAsia="Times New Roman" w:hAnsi="Times New Roman"/>
          <w:color w:val="000000"/>
          <w:sz w:val="24"/>
          <w:szCs w:val="24"/>
          <w:lang w:val="en-US"/>
        </w:rPr>
        <w:t xml:space="preserve">) </w:t>
      </w:r>
      <w:r w:rsidRPr="00CD5369">
        <w:rPr>
          <w:rFonts w:ascii="Times New Roman" w:eastAsia="Times New Roman" w:hAnsi="Times New Roman"/>
          <w:color w:val="000000"/>
          <w:sz w:val="24"/>
          <w:szCs w:val="24"/>
        </w:rPr>
        <w:t>С този правилник се определят дейността, организацията на работа и структурата на Общинско предприятие "Обреден комплекс</w:t>
      </w:r>
      <w:r w:rsidRPr="00CD5369">
        <w:rPr>
          <w:rFonts w:ascii="Times New Roman" w:eastAsia="Times New Roman" w:hAnsi="Times New Roman"/>
          <w:color w:val="000000"/>
          <w:sz w:val="24"/>
          <w:szCs w:val="24"/>
          <w:lang w:val="en-US"/>
        </w:rPr>
        <w:t xml:space="preserve"> </w:t>
      </w:r>
      <w:r w:rsidRPr="00CD5369">
        <w:rPr>
          <w:rFonts w:ascii="Times New Roman" w:eastAsia="Times New Roman" w:hAnsi="Times New Roman"/>
          <w:color w:val="000000"/>
          <w:sz w:val="24"/>
          <w:szCs w:val="24"/>
        </w:rPr>
        <w:t>-</w:t>
      </w:r>
      <w:r w:rsidRPr="00CD5369">
        <w:rPr>
          <w:rFonts w:ascii="Times New Roman" w:eastAsia="Times New Roman" w:hAnsi="Times New Roman"/>
          <w:color w:val="000000"/>
          <w:sz w:val="24"/>
          <w:szCs w:val="24"/>
          <w:lang w:val="en-US"/>
        </w:rPr>
        <w:t xml:space="preserve"> </w:t>
      </w:r>
      <w:r w:rsidRPr="00CD5369">
        <w:rPr>
          <w:rFonts w:ascii="Times New Roman" w:eastAsia="Times New Roman" w:hAnsi="Times New Roman"/>
          <w:color w:val="000000"/>
          <w:sz w:val="24"/>
          <w:szCs w:val="24"/>
        </w:rPr>
        <w:t>Бургас", наричано накратко „предприятието“.</w:t>
      </w:r>
    </w:p>
    <w:p w:rsidR="004E12F8" w:rsidRPr="00CD5369" w:rsidRDefault="004E12F8" w:rsidP="004E12F8">
      <w:pPr>
        <w:shd w:val="clear" w:color="auto" w:fill="FFFFFF"/>
        <w:autoSpaceDE w:val="0"/>
        <w:autoSpaceDN w:val="0"/>
        <w:adjustRightInd w:val="0"/>
        <w:spacing w:after="0" w:line="240" w:lineRule="auto"/>
        <w:ind w:firstLine="708"/>
        <w:jc w:val="both"/>
        <w:rPr>
          <w:rFonts w:ascii="Times New Roman" w:eastAsia="Times New Roman" w:hAnsi="Times New Roman"/>
          <w:color w:val="000000"/>
          <w:sz w:val="24"/>
          <w:szCs w:val="24"/>
        </w:rPr>
      </w:pPr>
      <w:r w:rsidRPr="00CD5369">
        <w:rPr>
          <w:rFonts w:ascii="Times New Roman" w:eastAsia="Times New Roman" w:hAnsi="Times New Roman"/>
          <w:color w:val="000000"/>
          <w:sz w:val="24"/>
          <w:szCs w:val="24"/>
        </w:rPr>
        <w:t>(2) Общинско предприятие "Обреден комплекс - Бургас" е създадено   на основание чл.52, ал.2 от Закона за общинската собственост. Предприятието се преобразува и закрива по реда, посочен в Закона за общинската собственост.</w:t>
      </w:r>
    </w:p>
    <w:p w:rsidR="004E12F8" w:rsidRPr="00CD5369" w:rsidRDefault="004E12F8" w:rsidP="004E12F8">
      <w:pPr>
        <w:spacing w:after="0" w:line="240" w:lineRule="auto"/>
        <w:ind w:firstLine="708"/>
        <w:jc w:val="both"/>
        <w:rPr>
          <w:rFonts w:ascii="Times New Roman" w:eastAsia="Times New Roman" w:hAnsi="Times New Roman"/>
          <w:sz w:val="24"/>
          <w:szCs w:val="24"/>
          <w:lang w:eastAsia="bg-BG"/>
        </w:rPr>
      </w:pPr>
      <w:r w:rsidRPr="00CD5369">
        <w:rPr>
          <w:rFonts w:ascii="Times New Roman" w:hAnsi="Times New Roman"/>
          <w:bCs/>
          <w:color w:val="000000"/>
          <w:sz w:val="24"/>
          <w:szCs w:val="24"/>
          <w:lang w:val="en-US"/>
        </w:rPr>
        <w:t>(</w:t>
      </w:r>
      <w:r w:rsidRPr="00CD5369">
        <w:rPr>
          <w:rFonts w:ascii="Times New Roman" w:hAnsi="Times New Roman"/>
          <w:bCs/>
          <w:color w:val="000000"/>
          <w:sz w:val="24"/>
          <w:szCs w:val="24"/>
        </w:rPr>
        <w:t>3</w:t>
      </w:r>
      <w:r w:rsidRPr="00CD5369">
        <w:rPr>
          <w:rFonts w:ascii="Times New Roman" w:hAnsi="Times New Roman"/>
          <w:bCs/>
          <w:color w:val="000000"/>
          <w:sz w:val="24"/>
          <w:szCs w:val="24"/>
          <w:lang w:val="en-US"/>
        </w:rPr>
        <w:t>)</w:t>
      </w:r>
      <w:r w:rsidRPr="00CD5369">
        <w:rPr>
          <w:rFonts w:ascii="Times New Roman" w:hAnsi="Times New Roman"/>
          <w:bCs/>
          <w:color w:val="000000"/>
          <w:sz w:val="24"/>
          <w:szCs w:val="24"/>
        </w:rPr>
        <w:t xml:space="preserve"> </w:t>
      </w:r>
      <w:r w:rsidRPr="00CD5369">
        <w:rPr>
          <w:rFonts w:ascii="Times New Roman" w:eastAsia="Times New Roman" w:hAnsi="Times New Roman"/>
          <w:bCs/>
          <w:color w:val="000000"/>
          <w:sz w:val="24"/>
          <w:szCs w:val="24"/>
        </w:rPr>
        <w:t>Общинско предприятие Обреден комплекс</w:t>
      </w:r>
      <w:r w:rsidRPr="00CD5369">
        <w:rPr>
          <w:rFonts w:ascii="Times New Roman" w:eastAsia="Times New Roman" w:hAnsi="Times New Roman"/>
          <w:bCs/>
          <w:color w:val="000000"/>
          <w:sz w:val="24"/>
          <w:szCs w:val="24"/>
          <w:lang w:val="en-US"/>
        </w:rPr>
        <w:t xml:space="preserve"> </w:t>
      </w:r>
      <w:r w:rsidRPr="00CD5369">
        <w:rPr>
          <w:rFonts w:ascii="Times New Roman" w:eastAsia="Times New Roman" w:hAnsi="Times New Roman"/>
          <w:bCs/>
          <w:color w:val="000000"/>
          <w:sz w:val="24"/>
          <w:szCs w:val="24"/>
        </w:rPr>
        <w:t xml:space="preserve">- Бургас </w:t>
      </w:r>
      <w:r w:rsidRPr="00CD5369">
        <w:rPr>
          <w:rFonts w:ascii="Times New Roman" w:eastAsia="Times New Roman" w:hAnsi="Times New Roman"/>
          <w:sz w:val="24"/>
          <w:szCs w:val="24"/>
          <w:lang w:eastAsia="bg-BG"/>
        </w:rPr>
        <w:t>е специализирано звено на бюджетна издръжка към Община Бургас за изпълнение на местни социални и стопански функции, свързани с организиране на ритуали, осигуряване на услуги и съпътстващите ги реквизити, символи и стоки, съгласно нормативните изисквания.</w:t>
      </w:r>
    </w:p>
    <w:p w:rsidR="004E12F8" w:rsidRPr="00CD5369" w:rsidRDefault="004E12F8" w:rsidP="004E12F8">
      <w:pPr>
        <w:shd w:val="clear" w:color="auto" w:fill="FFFFFF"/>
        <w:autoSpaceDE w:val="0"/>
        <w:autoSpaceDN w:val="0"/>
        <w:adjustRightInd w:val="0"/>
        <w:spacing w:after="0" w:line="240" w:lineRule="auto"/>
        <w:ind w:firstLine="708"/>
        <w:jc w:val="both"/>
        <w:rPr>
          <w:rFonts w:ascii="Times New Roman" w:hAnsi="Times New Roman"/>
          <w:sz w:val="24"/>
          <w:szCs w:val="24"/>
        </w:rPr>
      </w:pPr>
      <w:r w:rsidRPr="00CD5369">
        <w:rPr>
          <w:rFonts w:ascii="Times New Roman" w:hAnsi="Times New Roman"/>
          <w:color w:val="000000"/>
          <w:sz w:val="24"/>
          <w:szCs w:val="24"/>
          <w:lang w:val="en-US"/>
        </w:rPr>
        <w:t xml:space="preserve"> (</w:t>
      </w:r>
      <w:r w:rsidRPr="00CD5369">
        <w:rPr>
          <w:rFonts w:ascii="Times New Roman" w:eastAsia="Times New Roman" w:hAnsi="Times New Roman"/>
          <w:color w:val="000000"/>
          <w:sz w:val="24"/>
          <w:szCs w:val="24"/>
        </w:rPr>
        <w:t>4</w:t>
      </w:r>
      <w:r w:rsidRPr="00CD5369">
        <w:rPr>
          <w:rFonts w:ascii="Times New Roman" w:eastAsia="Times New Roman" w:hAnsi="Times New Roman"/>
          <w:color w:val="000000"/>
          <w:sz w:val="24"/>
          <w:szCs w:val="24"/>
          <w:lang w:val="en-US"/>
        </w:rPr>
        <w:t xml:space="preserve">) </w:t>
      </w:r>
      <w:r w:rsidRPr="00CD5369">
        <w:rPr>
          <w:rFonts w:ascii="Times New Roman" w:eastAsia="Times New Roman" w:hAnsi="Times New Roman"/>
          <w:color w:val="000000"/>
          <w:sz w:val="24"/>
          <w:szCs w:val="24"/>
        </w:rPr>
        <w:t>Общинското предприятие не е юридическо лице и осъществява дейността си от името на Община Бургас в рамките на предоставените му пълномощия.</w:t>
      </w:r>
    </w:p>
    <w:p w:rsidR="004E12F8" w:rsidRPr="00CD5369" w:rsidRDefault="004E12F8" w:rsidP="004E12F8">
      <w:pPr>
        <w:shd w:val="clear" w:color="auto" w:fill="FFFFFF"/>
        <w:autoSpaceDE w:val="0"/>
        <w:autoSpaceDN w:val="0"/>
        <w:adjustRightInd w:val="0"/>
        <w:spacing w:after="0" w:line="240" w:lineRule="auto"/>
        <w:ind w:firstLine="708"/>
        <w:jc w:val="both"/>
        <w:rPr>
          <w:rFonts w:ascii="Times New Roman" w:hAnsi="Times New Roman"/>
          <w:sz w:val="24"/>
          <w:szCs w:val="24"/>
        </w:rPr>
      </w:pPr>
      <w:r w:rsidRPr="00CD5369">
        <w:rPr>
          <w:rFonts w:ascii="Times New Roman" w:hAnsi="Times New Roman"/>
          <w:color w:val="000000"/>
          <w:sz w:val="24"/>
          <w:szCs w:val="24"/>
          <w:lang w:val="en-US"/>
        </w:rPr>
        <w:t>(</w:t>
      </w:r>
      <w:r w:rsidRPr="00CD5369">
        <w:rPr>
          <w:rFonts w:ascii="Times New Roman" w:hAnsi="Times New Roman"/>
          <w:color w:val="000000"/>
          <w:sz w:val="24"/>
          <w:szCs w:val="24"/>
        </w:rPr>
        <w:t>5</w:t>
      </w:r>
      <w:r w:rsidRPr="00CD5369">
        <w:rPr>
          <w:rFonts w:ascii="Times New Roman" w:hAnsi="Times New Roman"/>
          <w:color w:val="000000"/>
          <w:sz w:val="24"/>
          <w:szCs w:val="24"/>
          <w:lang w:val="en-US"/>
        </w:rPr>
        <w:t xml:space="preserve">) </w:t>
      </w:r>
      <w:r w:rsidRPr="00CD5369">
        <w:rPr>
          <w:rFonts w:ascii="Times New Roman" w:eastAsia="Times New Roman" w:hAnsi="Times New Roman"/>
          <w:color w:val="000000"/>
          <w:sz w:val="24"/>
          <w:szCs w:val="24"/>
        </w:rPr>
        <w:t>Общинското предприятие осъществява дейността си въз основа на настоящия правилник, в съответствие с изискванията на Закона за общинската собственост и приетите от Общински съвет - Бургас подзаконови актове.</w:t>
      </w:r>
    </w:p>
    <w:p w:rsidR="004E12F8" w:rsidRPr="00CD5369" w:rsidRDefault="004E12F8" w:rsidP="004E12F8">
      <w:pPr>
        <w:shd w:val="clear" w:color="auto" w:fill="FFFFFF"/>
        <w:autoSpaceDE w:val="0"/>
        <w:autoSpaceDN w:val="0"/>
        <w:adjustRightInd w:val="0"/>
        <w:spacing w:after="0" w:line="240" w:lineRule="auto"/>
        <w:ind w:firstLine="708"/>
        <w:jc w:val="both"/>
        <w:rPr>
          <w:rFonts w:ascii="Times New Roman" w:eastAsia="Times New Roman" w:hAnsi="Times New Roman"/>
          <w:color w:val="000000"/>
          <w:sz w:val="24"/>
          <w:szCs w:val="24"/>
        </w:rPr>
      </w:pPr>
      <w:r w:rsidRPr="00CD5369">
        <w:rPr>
          <w:rFonts w:ascii="Times New Roman" w:hAnsi="Times New Roman"/>
          <w:color w:val="000000"/>
          <w:sz w:val="24"/>
          <w:szCs w:val="24"/>
          <w:lang w:val="en-US"/>
        </w:rPr>
        <w:t>(</w:t>
      </w:r>
      <w:r w:rsidRPr="00CD5369">
        <w:rPr>
          <w:rFonts w:ascii="Times New Roman" w:hAnsi="Times New Roman"/>
          <w:color w:val="000000"/>
          <w:sz w:val="24"/>
          <w:szCs w:val="24"/>
        </w:rPr>
        <w:t>6</w:t>
      </w:r>
      <w:r w:rsidRPr="00CD5369">
        <w:rPr>
          <w:rFonts w:ascii="Times New Roman" w:hAnsi="Times New Roman"/>
          <w:color w:val="000000"/>
          <w:sz w:val="24"/>
          <w:szCs w:val="24"/>
          <w:lang w:val="en-US"/>
        </w:rPr>
        <w:t xml:space="preserve">) </w:t>
      </w:r>
      <w:r w:rsidRPr="00CD5369">
        <w:rPr>
          <w:rFonts w:ascii="Times New Roman" w:eastAsia="Times New Roman" w:hAnsi="Times New Roman"/>
          <w:color w:val="000000"/>
          <w:sz w:val="24"/>
          <w:szCs w:val="24"/>
        </w:rPr>
        <w:t>Общинското предприятие осъществява дейността си под наименованието "Обреден комплекс - Бургас" на адрес: гр. Бургас, ул. "Иван Богоров" № 20.</w:t>
      </w:r>
    </w:p>
    <w:p w:rsidR="004E12F8" w:rsidRPr="00CD5369" w:rsidRDefault="004E12F8" w:rsidP="004E12F8">
      <w:pPr>
        <w:shd w:val="clear" w:color="auto" w:fill="FFFFFF"/>
        <w:autoSpaceDE w:val="0"/>
        <w:autoSpaceDN w:val="0"/>
        <w:adjustRightInd w:val="0"/>
        <w:spacing w:after="0" w:line="240" w:lineRule="auto"/>
        <w:ind w:firstLine="708"/>
        <w:jc w:val="both"/>
        <w:rPr>
          <w:rFonts w:ascii="Times New Roman" w:hAnsi="Times New Roman"/>
          <w:sz w:val="24"/>
          <w:szCs w:val="24"/>
        </w:rPr>
      </w:pPr>
    </w:p>
    <w:p w:rsidR="004E12F8" w:rsidRPr="00CD5369" w:rsidRDefault="004E12F8" w:rsidP="004E12F8">
      <w:pPr>
        <w:shd w:val="clear" w:color="auto" w:fill="FFFFFF"/>
        <w:autoSpaceDE w:val="0"/>
        <w:autoSpaceDN w:val="0"/>
        <w:adjustRightInd w:val="0"/>
        <w:spacing w:after="0" w:line="240" w:lineRule="auto"/>
        <w:ind w:firstLine="708"/>
        <w:jc w:val="both"/>
        <w:rPr>
          <w:rFonts w:ascii="Times New Roman" w:eastAsia="Times New Roman" w:hAnsi="Times New Roman"/>
          <w:color w:val="000000"/>
          <w:sz w:val="24"/>
          <w:szCs w:val="24"/>
        </w:rPr>
      </w:pPr>
      <w:r w:rsidRPr="00CD5369">
        <w:rPr>
          <w:rFonts w:ascii="Times New Roman" w:eastAsia="Times New Roman" w:hAnsi="Times New Roman"/>
          <w:b/>
          <w:color w:val="000000"/>
          <w:sz w:val="24"/>
          <w:szCs w:val="24"/>
        </w:rPr>
        <w:t>Чл. 2.</w:t>
      </w:r>
      <w:r w:rsidRPr="00CD5369">
        <w:rPr>
          <w:rFonts w:ascii="Times New Roman" w:eastAsia="Times New Roman" w:hAnsi="Times New Roman"/>
          <w:b/>
          <w:color w:val="000000"/>
          <w:sz w:val="24"/>
          <w:szCs w:val="24"/>
          <w:lang w:val="en-US"/>
        </w:rPr>
        <w:t xml:space="preserve"> </w:t>
      </w:r>
      <w:r w:rsidRPr="00CD5369">
        <w:rPr>
          <w:rFonts w:ascii="Times New Roman" w:eastAsia="Times New Roman" w:hAnsi="Times New Roman"/>
          <w:color w:val="000000"/>
          <w:sz w:val="24"/>
          <w:szCs w:val="24"/>
        </w:rPr>
        <w:t>Предприятието осъществява своята дейност на бюджетна издръжка при условията и реда на този правилник. Предприятието е със самостоятелна банкова сметка.</w:t>
      </w:r>
    </w:p>
    <w:p w:rsidR="004E12F8" w:rsidRPr="00CD5369" w:rsidRDefault="004E12F8" w:rsidP="004E12F8">
      <w:pPr>
        <w:shd w:val="clear" w:color="auto" w:fill="FFFFFF"/>
        <w:autoSpaceDE w:val="0"/>
        <w:autoSpaceDN w:val="0"/>
        <w:adjustRightInd w:val="0"/>
        <w:spacing w:after="0" w:line="240" w:lineRule="auto"/>
        <w:ind w:firstLine="708"/>
        <w:jc w:val="both"/>
        <w:rPr>
          <w:rFonts w:ascii="Times New Roman" w:hAnsi="Times New Roman"/>
          <w:sz w:val="24"/>
          <w:szCs w:val="24"/>
        </w:rPr>
      </w:pPr>
    </w:p>
    <w:p w:rsidR="004E12F8" w:rsidRPr="00CD5369" w:rsidRDefault="004E12F8" w:rsidP="004E12F8">
      <w:pPr>
        <w:shd w:val="clear" w:color="auto" w:fill="FFFFFF"/>
        <w:autoSpaceDE w:val="0"/>
        <w:autoSpaceDN w:val="0"/>
        <w:adjustRightInd w:val="0"/>
        <w:spacing w:after="0" w:line="240" w:lineRule="auto"/>
        <w:jc w:val="center"/>
        <w:rPr>
          <w:rFonts w:ascii="Times New Roman" w:eastAsia="Times New Roman" w:hAnsi="Times New Roman"/>
          <w:b/>
          <w:color w:val="000000"/>
          <w:sz w:val="24"/>
          <w:szCs w:val="24"/>
          <w:lang w:val="en-US"/>
        </w:rPr>
      </w:pPr>
      <w:r w:rsidRPr="00CD5369">
        <w:rPr>
          <w:rFonts w:ascii="Times New Roman" w:eastAsia="Times New Roman" w:hAnsi="Times New Roman"/>
          <w:b/>
          <w:color w:val="000000"/>
          <w:sz w:val="24"/>
          <w:szCs w:val="24"/>
        </w:rPr>
        <w:t xml:space="preserve">ГЛАВА  ВТОРА </w:t>
      </w:r>
    </w:p>
    <w:p w:rsidR="004E12F8" w:rsidRPr="00CD5369" w:rsidRDefault="004E12F8" w:rsidP="004E12F8">
      <w:pPr>
        <w:shd w:val="clear" w:color="auto" w:fill="FFFFFF"/>
        <w:autoSpaceDE w:val="0"/>
        <w:autoSpaceDN w:val="0"/>
        <w:adjustRightInd w:val="0"/>
        <w:spacing w:after="0" w:line="240" w:lineRule="auto"/>
        <w:jc w:val="center"/>
        <w:rPr>
          <w:rFonts w:ascii="Times New Roman" w:eastAsia="Times New Roman" w:hAnsi="Times New Roman"/>
          <w:b/>
          <w:bCs/>
          <w:color w:val="000000"/>
          <w:sz w:val="24"/>
          <w:szCs w:val="24"/>
        </w:rPr>
      </w:pPr>
      <w:r w:rsidRPr="00CD5369">
        <w:rPr>
          <w:rFonts w:ascii="Times New Roman" w:eastAsia="Times New Roman" w:hAnsi="Times New Roman"/>
          <w:b/>
          <w:bCs/>
          <w:color w:val="000000"/>
          <w:sz w:val="24"/>
          <w:szCs w:val="24"/>
        </w:rPr>
        <w:t>ПРЕДМЕТ НА ДЕЙНОСТ</w:t>
      </w:r>
    </w:p>
    <w:p w:rsidR="004E12F8" w:rsidRPr="00CD5369" w:rsidRDefault="004E12F8" w:rsidP="004E12F8">
      <w:pPr>
        <w:shd w:val="clear" w:color="auto" w:fill="FFFFFF"/>
        <w:autoSpaceDE w:val="0"/>
        <w:autoSpaceDN w:val="0"/>
        <w:adjustRightInd w:val="0"/>
        <w:spacing w:after="0" w:line="240" w:lineRule="auto"/>
        <w:ind w:firstLine="708"/>
        <w:jc w:val="both"/>
        <w:rPr>
          <w:rFonts w:ascii="Times New Roman" w:eastAsia="Times New Roman" w:hAnsi="Times New Roman"/>
          <w:b/>
          <w:bCs/>
          <w:color w:val="000000"/>
          <w:sz w:val="24"/>
          <w:szCs w:val="24"/>
        </w:rPr>
      </w:pPr>
    </w:p>
    <w:p w:rsidR="004E12F8" w:rsidRPr="00CD5369" w:rsidRDefault="004E12F8" w:rsidP="004E12F8">
      <w:pPr>
        <w:shd w:val="clear" w:color="auto" w:fill="FFFFFF"/>
        <w:autoSpaceDE w:val="0"/>
        <w:autoSpaceDN w:val="0"/>
        <w:adjustRightInd w:val="0"/>
        <w:spacing w:after="0" w:line="240" w:lineRule="auto"/>
        <w:ind w:firstLine="708"/>
        <w:jc w:val="both"/>
        <w:rPr>
          <w:rFonts w:ascii="Times New Roman" w:hAnsi="Times New Roman"/>
          <w:sz w:val="24"/>
          <w:szCs w:val="24"/>
        </w:rPr>
      </w:pPr>
      <w:r w:rsidRPr="00CD5369">
        <w:rPr>
          <w:rFonts w:ascii="Times New Roman" w:eastAsia="Times New Roman" w:hAnsi="Times New Roman"/>
          <w:b/>
          <w:bCs/>
          <w:color w:val="000000"/>
          <w:sz w:val="24"/>
          <w:szCs w:val="24"/>
        </w:rPr>
        <w:t>Чл. 3</w:t>
      </w:r>
      <w:r w:rsidRPr="00CD5369">
        <w:rPr>
          <w:rFonts w:ascii="Times New Roman" w:eastAsia="Times New Roman" w:hAnsi="Times New Roman"/>
          <w:bCs/>
          <w:color w:val="000000"/>
          <w:sz w:val="24"/>
          <w:szCs w:val="24"/>
        </w:rPr>
        <w:t>.</w:t>
      </w:r>
      <w:r w:rsidRPr="00CD5369">
        <w:rPr>
          <w:rFonts w:ascii="Times New Roman" w:eastAsia="Times New Roman" w:hAnsi="Times New Roman"/>
          <w:bCs/>
          <w:color w:val="000000"/>
          <w:sz w:val="24"/>
          <w:szCs w:val="24"/>
          <w:lang w:val="en-US"/>
        </w:rPr>
        <w:t xml:space="preserve"> </w:t>
      </w:r>
      <w:r w:rsidRPr="00CD5369">
        <w:rPr>
          <w:rFonts w:ascii="Times New Roman" w:eastAsia="Times New Roman" w:hAnsi="Times New Roman"/>
          <w:bCs/>
          <w:color w:val="000000"/>
          <w:sz w:val="24"/>
          <w:szCs w:val="24"/>
        </w:rPr>
        <w:t>Предметът на дейността на Общинско предприятие "Обреден комплекс - Бургас" е:</w:t>
      </w:r>
    </w:p>
    <w:p w:rsidR="004E12F8" w:rsidRPr="00CD5369" w:rsidRDefault="004E12F8" w:rsidP="004E12F8">
      <w:pPr>
        <w:spacing w:after="0" w:line="240" w:lineRule="auto"/>
        <w:ind w:firstLine="708"/>
        <w:jc w:val="both"/>
        <w:rPr>
          <w:rFonts w:ascii="Times New Roman" w:eastAsia="Times New Roman" w:hAnsi="Times New Roman"/>
          <w:sz w:val="24"/>
          <w:szCs w:val="24"/>
          <w:lang w:eastAsia="bg-BG"/>
        </w:rPr>
      </w:pPr>
      <w:r w:rsidRPr="00CD5369">
        <w:rPr>
          <w:rFonts w:ascii="Times New Roman" w:eastAsia="Times New Roman" w:hAnsi="Times New Roman"/>
          <w:sz w:val="24"/>
          <w:szCs w:val="24"/>
          <w:lang w:eastAsia="bg-BG"/>
        </w:rPr>
        <w:t>1. управление, стопанисване и поддържане на гробищните паркове в Община Бургас;</w:t>
      </w:r>
    </w:p>
    <w:p w:rsidR="004E12F8" w:rsidRPr="00CD5369" w:rsidRDefault="004E12F8" w:rsidP="004E12F8">
      <w:pPr>
        <w:spacing w:after="0" w:line="240" w:lineRule="auto"/>
        <w:ind w:firstLine="708"/>
        <w:jc w:val="both"/>
        <w:rPr>
          <w:rFonts w:ascii="Times New Roman" w:eastAsia="Times New Roman" w:hAnsi="Times New Roman"/>
          <w:sz w:val="24"/>
          <w:szCs w:val="24"/>
          <w:lang w:eastAsia="bg-BG"/>
        </w:rPr>
      </w:pPr>
      <w:r w:rsidRPr="00CD5369">
        <w:rPr>
          <w:rFonts w:ascii="Times New Roman" w:eastAsia="Times New Roman" w:hAnsi="Times New Roman"/>
          <w:sz w:val="24"/>
          <w:szCs w:val="24"/>
          <w:lang w:eastAsia="bg-BG"/>
        </w:rPr>
        <w:t>2. организиране и извършване на услуги, свързани с радостните и траурни обреди, и осигуряване на съпътстващите ги реквизити, символи и стоки,  в това число:</w:t>
      </w:r>
    </w:p>
    <w:p w:rsidR="004E12F8" w:rsidRPr="00CD5369" w:rsidRDefault="004E12F8" w:rsidP="004E12F8">
      <w:pPr>
        <w:spacing w:after="0" w:line="240" w:lineRule="auto"/>
        <w:ind w:firstLine="708"/>
        <w:jc w:val="both"/>
        <w:rPr>
          <w:rFonts w:ascii="Times New Roman" w:eastAsia="Times New Roman" w:hAnsi="Times New Roman"/>
          <w:sz w:val="24"/>
          <w:szCs w:val="24"/>
          <w:lang w:eastAsia="bg-BG"/>
        </w:rPr>
      </w:pPr>
      <w:r w:rsidRPr="00CD5369">
        <w:rPr>
          <w:rFonts w:ascii="Times New Roman" w:eastAsia="Times New Roman" w:hAnsi="Times New Roman"/>
          <w:sz w:val="24"/>
          <w:szCs w:val="24"/>
          <w:lang w:eastAsia="bg-BG"/>
        </w:rPr>
        <w:t>2.1. осъществяване на дейности по извършване на сватбени ритуали за сключване на граждански брак;</w:t>
      </w:r>
    </w:p>
    <w:p w:rsidR="004E12F8" w:rsidRPr="00CD5369" w:rsidRDefault="004E12F8" w:rsidP="004E12F8">
      <w:pPr>
        <w:spacing w:after="0" w:line="240" w:lineRule="auto"/>
        <w:ind w:firstLine="708"/>
        <w:jc w:val="both"/>
        <w:rPr>
          <w:rFonts w:ascii="Times New Roman" w:eastAsia="Times New Roman" w:hAnsi="Times New Roman"/>
          <w:sz w:val="24"/>
          <w:szCs w:val="24"/>
          <w:lang w:eastAsia="bg-BG"/>
        </w:rPr>
      </w:pPr>
      <w:r w:rsidRPr="00CD5369">
        <w:rPr>
          <w:rFonts w:ascii="Times New Roman" w:eastAsia="Times New Roman" w:hAnsi="Times New Roman"/>
          <w:sz w:val="24"/>
          <w:szCs w:val="24"/>
          <w:lang w:eastAsia="bg-BG"/>
        </w:rPr>
        <w:t>2.2. организира и/или договаря производството и снабдяването на гражданите с необходимите реквизити, символи, потреби и аксесоари, свързани със празници и обреди;</w:t>
      </w:r>
    </w:p>
    <w:p w:rsidR="004E12F8" w:rsidRPr="00CD5369" w:rsidRDefault="004E12F8" w:rsidP="004E12F8">
      <w:pPr>
        <w:spacing w:after="0" w:line="240" w:lineRule="auto"/>
        <w:ind w:firstLine="708"/>
        <w:jc w:val="both"/>
        <w:rPr>
          <w:rFonts w:ascii="Times New Roman" w:eastAsia="Times New Roman" w:hAnsi="Times New Roman"/>
          <w:sz w:val="24"/>
          <w:szCs w:val="24"/>
          <w:lang w:eastAsia="bg-BG"/>
        </w:rPr>
      </w:pPr>
      <w:r w:rsidRPr="00CD5369">
        <w:rPr>
          <w:rFonts w:ascii="Times New Roman" w:eastAsia="Times New Roman" w:hAnsi="Times New Roman"/>
          <w:sz w:val="24"/>
          <w:szCs w:val="24"/>
          <w:lang w:eastAsia="bg-BG"/>
        </w:rPr>
        <w:t>2.3. осъществява дейности по организация на погребенията, в т.ч. определяне на  деня и часа на тези действия, като осигурява  гробно място, урнов гроб или урнова ниша за покойника, както и:</w:t>
      </w:r>
    </w:p>
    <w:p w:rsidR="004E12F8" w:rsidRPr="00CD5369" w:rsidRDefault="004E12F8" w:rsidP="004E12F8">
      <w:pPr>
        <w:spacing w:after="0" w:line="240" w:lineRule="auto"/>
        <w:jc w:val="both"/>
        <w:rPr>
          <w:rFonts w:ascii="Times New Roman" w:eastAsia="Times New Roman" w:hAnsi="Times New Roman"/>
          <w:sz w:val="24"/>
          <w:szCs w:val="24"/>
          <w:lang w:eastAsia="bg-BG"/>
        </w:rPr>
      </w:pPr>
      <w:r w:rsidRPr="00CD5369">
        <w:rPr>
          <w:rFonts w:ascii="Times New Roman" w:eastAsia="Times New Roman" w:hAnsi="Times New Roman"/>
          <w:sz w:val="24"/>
          <w:szCs w:val="24"/>
          <w:lang w:eastAsia="bg-BG"/>
        </w:rPr>
        <w:t xml:space="preserve"> - изкопаване, спускане, заравяне и оформяне на гробно място;</w:t>
      </w:r>
    </w:p>
    <w:p w:rsidR="004E12F8" w:rsidRPr="00CD5369" w:rsidRDefault="004E12F8" w:rsidP="004E12F8">
      <w:pPr>
        <w:spacing w:after="0" w:line="240" w:lineRule="auto"/>
        <w:jc w:val="both"/>
        <w:rPr>
          <w:rFonts w:ascii="Times New Roman" w:eastAsia="Times New Roman" w:hAnsi="Times New Roman"/>
          <w:sz w:val="24"/>
          <w:szCs w:val="24"/>
          <w:lang w:eastAsia="bg-BG"/>
        </w:rPr>
      </w:pPr>
      <w:r w:rsidRPr="00CD5369">
        <w:rPr>
          <w:rFonts w:ascii="Times New Roman" w:eastAsia="Times New Roman" w:hAnsi="Times New Roman"/>
          <w:sz w:val="24"/>
          <w:szCs w:val="24"/>
          <w:lang w:eastAsia="bg-BG"/>
        </w:rPr>
        <w:t xml:space="preserve"> - извършване на граждански ритуал при погребения и възпоменания;</w:t>
      </w:r>
    </w:p>
    <w:p w:rsidR="004E12F8" w:rsidRPr="00CD5369" w:rsidRDefault="004E12F8" w:rsidP="004E12F8">
      <w:pPr>
        <w:spacing w:after="0" w:line="240" w:lineRule="auto"/>
        <w:jc w:val="both"/>
        <w:rPr>
          <w:rFonts w:ascii="Times New Roman" w:eastAsia="Times New Roman" w:hAnsi="Times New Roman"/>
          <w:sz w:val="24"/>
          <w:szCs w:val="24"/>
          <w:lang w:eastAsia="bg-BG"/>
        </w:rPr>
      </w:pPr>
      <w:r w:rsidRPr="00CD5369">
        <w:rPr>
          <w:rFonts w:ascii="Times New Roman" w:eastAsia="Times New Roman" w:hAnsi="Times New Roman"/>
          <w:sz w:val="24"/>
          <w:szCs w:val="24"/>
          <w:lang w:eastAsia="bg-BG"/>
        </w:rPr>
        <w:t xml:space="preserve"> - превоз на покойник;</w:t>
      </w:r>
    </w:p>
    <w:p w:rsidR="004E12F8" w:rsidRPr="00CD5369" w:rsidRDefault="004E12F8" w:rsidP="004E12F8">
      <w:pPr>
        <w:spacing w:after="0" w:line="240" w:lineRule="auto"/>
        <w:jc w:val="both"/>
        <w:rPr>
          <w:rFonts w:ascii="Times New Roman" w:eastAsia="Times New Roman" w:hAnsi="Times New Roman"/>
          <w:sz w:val="24"/>
          <w:szCs w:val="24"/>
          <w:lang w:eastAsia="bg-BG"/>
        </w:rPr>
      </w:pPr>
      <w:r w:rsidRPr="00CD5369">
        <w:rPr>
          <w:rFonts w:ascii="Times New Roman" w:eastAsia="Times New Roman" w:hAnsi="Times New Roman"/>
          <w:sz w:val="24"/>
          <w:szCs w:val="24"/>
          <w:lang w:eastAsia="bg-BG"/>
        </w:rPr>
        <w:t xml:space="preserve"> - осигуряване на престой в камера;</w:t>
      </w:r>
    </w:p>
    <w:p w:rsidR="004E12F8" w:rsidRPr="00CD5369" w:rsidRDefault="004E12F8" w:rsidP="004E12F8">
      <w:pPr>
        <w:spacing w:after="0" w:line="240" w:lineRule="auto"/>
        <w:jc w:val="both"/>
        <w:rPr>
          <w:rFonts w:ascii="Times New Roman" w:eastAsia="Times New Roman" w:hAnsi="Times New Roman"/>
          <w:sz w:val="24"/>
          <w:szCs w:val="24"/>
          <w:lang w:eastAsia="bg-BG"/>
        </w:rPr>
      </w:pPr>
      <w:r w:rsidRPr="00CD5369">
        <w:rPr>
          <w:rFonts w:ascii="Times New Roman" w:eastAsia="Times New Roman" w:hAnsi="Times New Roman"/>
          <w:sz w:val="24"/>
          <w:szCs w:val="24"/>
          <w:lang w:eastAsia="bg-BG"/>
        </w:rPr>
        <w:t xml:space="preserve"> - отпечатване на некролози;</w:t>
      </w:r>
    </w:p>
    <w:p w:rsidR="004E12F8" w:rsidRPr="00CD5369" w:rsidRDefault="004E12F8" w:rsidP="004E12F8">
      <w:pPr>
        <w:spacing w:after="0" w:line="240" w:lineRule="auto"/>
        <w:jc w:val="both"/>
        <w:rPr>
          <w:rFonts w:ascii="Times New Roman" w:eastAsia="Times New Roman" w:hAnsi="Times New Roman"/>
          <w:sz w:val="24"/>
          <w:szCs w:val="24"/>
          <w:lang w:eastAsia="bg-BG"/>
        </w:rPr>
      </w:pPr>
      <w:r w:rsidRPr="00CD5369">
        <w:rPr>
          <w:rFonts w:ascii="Times New Roman" w:eastAsia="Times New Roman" w:hAnsi="Times New Roman"/>
          <w:sz w:val="24"/>
          <w:szCs w:val="24"/>
          <w:lang w:eastAsia="bg-BG"/>
        </w:rPr>
        <w:t xml:space="preserve"> - ламиниране на некролози, снимки и документи;</w:t>
      </w:r>
    </w:p>
    <w:p w:rsidR="004E12F8" w:rsidRPr="00CD5369" w:rsidRDefault="004E12F8" w:rsidP="004E12F8">
      <w:pPr>
        <w:spacing w:after="0" w:line="240" w:lineRule="auto"/>
        <w:jc w:val="both"/>
        <w:rPr>
          <w:rFonts w:ascii="Times New Roman" w:eastAsia="Times New Roman" w:hAnsi="Times New Roman"/>
          <w:sz w:val="24"/>
          <w:szCs w:val="24"/>
          <w:lang w:eastAsia="bg-BG"/>
        </w:rPr>
      </w:pPr>
      <w:r w:rsidRPr="00CD5369">
        <w:rPr>
          <w:rFonts w:ascii="Times New Roman" w:eastAsia="Times New Roman" w:hAnsi="Times New Roman"/>
          <w:sz w:val="24"/>
          <w:szCs w:val="24"/>
          <w:lang w:eastAsia="bg-BG"/>
        </w:rPr>
        <w:t xml:space="preserve"> - надпис на кръст и ленти на венец;</w:t>
      </w:r>
    </w:p>
    <w:p w:rsidR="004E12F8" w:rsidRPr="00CD5369" w:rsidRDefault="004E12F8" w:rsidP="004E12F8">
      <w:pPr>
        <w:spacing w:after="0" w:line="240" w:lineRule="auto"/>
        <w:jc w:val="both"/>
        <w:rPr>
          <w:rFonts w:ascii="Times New Roman" w:eastAsia="Times New Roman" w:hAnsi="Times New Roman"/>
          <w:sz w:val="24"/>
          <w:szCs w:val="24"/>
          <w:lang w:eastAsia="bg-BG"/>
        </w:rPr>
      </w:pPr>
      <w:r w:rsidRPr="00CD5369">
        <w:rPr>
          <w:rFonts w:ascii="Times New Roman" w:eastAsia="Times New Roman" w:hAnsi="Times New Roman"/>
          <w:sz w:val="24"/>
          <w:szCs w:val="24"/>
          <w:lang w:eastAsia="bg-BG"/>
        </w:rPr>
        <w:t xml:space="preserve"> - поддържане на гробни места сезонно или целогодишно;</w:t>
      </w:r>
    </w:p>
    <w:p w:rsidR="004E12F8" w:rsidRPr="00CD5369" w:rsidRDefault="004E12F8" w:rsidP="004E12F8">
      <w:pPr>
        <w:spacing w:after="0" w:line="240" w:lineRule="auto"/>
        <w:jc w:val="both"/>
        <w:rPr>
          <w:rFonts w:ascii="Times New Roman" w:eastAsia="Times New Roman" w:hAnsi="Times New Roman"/>
          <w:sz w:val="24"/>
          <w:szCs w:val="24"/>
          <w:lang w:eastAsia="bg-BG"/>
        </w:rPr>
      </w:pPr>
      <w:r w:rsidRPr="00CD5369">
        <w:rPr>
          <w:rFonts w:ascii="Times New Roman" w:eastAsia="Times New Roman" w:hAnsi="Times New Roman"/>
          <w:sz w:val="24"/>
          <w:szCs w:val="24"/>
          <w:lang w:eastAsia="bg-BG"/>
        </w:rPr>
        <w:t xml:space="preserve"> - почистване на гробни места еднократно;</w:t>
      </w:r>
    </w:p>
    <w:p w:rsidR="004E12F8" w:rsidRPr="00CD5369" w:rsidRDefault="004E12F8" w:rsidP="004E12F8">
      <w:pPr>
        <w:spacing w:after="0" w:line="240" w:lineRule="auto"/>
        <w:jc w:val="both"/>
        <w:rPr>
          <w:rFonts w:ascii="Times New Roman" w:eastAsia="Times New Roman" w:hAnsi="Times New Roman"/>
          <w:sz w:val="24"/>
          <w:szCs w:val="24"/>
          <w:lang w:eastAsia="bg-BG"/>
        </w:rPr>
      </w:pPr>
      <w:r w:rsidRPr="00CD5369">
        <w:rPr>
          <w:rFonts w:ascii="Times New Roman" w:eastAsia="Times New Roman" w:hAnsi="Times New Roman"/>
          <w:sz w:val="24"/>
          <w:szCs w:val="24"/>
          <w:lang w:eastAsia="bg-BG"/>
        </w:rPr>
        <w:t xml:space="preserve"> - издаване на разрешение за строителни дейности и дейности по гробните места;</w:t>
      </w:r>
    </w:p>
    <w:p w:rsidR="004E12F8" w:rsidRPr="00CD5369" w:rsidRDefault="004E12F8" w:rsidP="004E12F8">
      <w:pPr>
        <w:spacing w:after="0" w:line="240" w:lineRule="auto"/>
        <w:jc w:val="both"/>
        <w:rPr>
          <w:rFonts w:ascii="Times New Roman" w:eastAsia="Times New Roman" w:hAnsi="Times New Roman"/>
          <w:sz w:val="24"/>
          <w:szCs w:val="24"/>
          <w:lang w:eastAsia="bg-BG"/>
        </w:rPr>
      </w:pPr>
      <w:r w:rsidRPr="00CD5369">
        <w:rPr>
          <w:rFonts w:ascii="Times New Roman" w:eastAsia="Times New Roman" w:hAnsi="Times New Roman"/>
          <w:sz w:val="24"/>
          <w:szCs w:val="24"/>
          <w:lang w:eastAsia="bg-BG"/>
        </w:rPr>
        <w:t xml:space="preserve"> - изработка и доставка на венци и цветя при погребение;</w:t>
      </w:r>
    </w:p>
    <w:p w:rsidR="004E12F8" w:rsidRPr="00CD5369" w:rsidRDefault="004E12F8" w:rsidP="004E12F8">
      <w:pPr>
        <w:spacing w:after="0" w:line="240" w:lineRule="auto"/>
        <w:jc w:val="both"/>
        <w:rPr>
          <w:rFonts w:ascii="Times New Roman" w:eastAsia="Times New Roman" w:hAnsi="Times New Roman"/>
          <w:sz w:val="24"/>
          <w:szCs w:val="24"/>
          <w:lang w:eastAsia="bg-BG"/>
        </w:rPr>
      </w:pPr>
      <w:r w:rsidRPr="00CD5369">
        <w:rPr>
          <w:rFonts w:ascii="Times New Roman" w:eastAsia="Times New Roman" w:hAnsi="Times New Roman"/>
          <w:sz w:val="24"/>
          <w:szCs w:val="24"/>
          <w:lang w:eastAsia="bg-BG"/>
        </w:rPr>
        <w:t xml:space="preserve"> - предлагане на различни видове ковчези, надгробни знаци и всички видове траурни потреби, свързани с погребенията и възпоменанията;</w:t>
      </w:r>
    </w:p>
    <w:p w:rsidR="004E12F8" w:rsidRPr="00CD5369" w:rsidRDefault="004E12F8" w:rsidP="004E12F8">
      <w:pPr>
        <w:spacing w:after="0" w:line="240" w:lineRule="auto"/>
        <w:jc w:val="both"/>
        <w:rPr>
          <w:rFonts w:ascii="Times New Roman" w:eastAsia="Times New Roman" w:hAnsi="Times New Roman"/>
          <w:sz w:val="24"/>
          <w:szCs w:val="24"/>
          <w:lang w:eastAsia="bg-BG"/>
        </w:rPr>
      </w:pPr>
      <w:r w:rsidRPr="00CD5369">
        <w:rPr>
          <w:rFonts w:ascii="Times New Roman" w:eastAsia="Times New Roman" w:hAnsi="Times New Roman"/>
          <w:sz w:val="24"/>
          <w:szCs w:val="24"/>
          <w:lang w:eastAsia="bg-BG"/>
        </w:rPr>
        <w:t xml:space="preserve">-  </w:t>
      </w:r>
      <w:r w:rsidRPr="00CD5369">
        <w:t>Продажба</w:t>
      </w:r>
      <w:r w:rsidRPr="00CD5369">
        <w:rPr>
          <w:sz w:val="16"/>
          <w:szCs w:val="16"/>
        </w:rPr>
        <w:t xml:space="preserve"> </w:t>
      </w:r>
      <w:r w:rsidRPr="00CD5369">
        <w:rPr>
          <w:rFonts w:ascii="Times New Roman" w:eastAsia="Times New Roman" w:hAnsi="Times New Roman"/>
          <w:sz w:val="24"/>
          <w:szCs w:val="24"/>
          <w:lang w:eastAsia="bg-BG"/>
        </w:rPr>
        <w:t xml:space="preserve">на различни видове стоки, свързани с дейността </w:t>
      </w:r>
      <w:r w:rsidRPr="00CD5369">
        <w:rPr>
          <w:rFonts w:ascii="Times New Roman" w:eastAsia="Times New Roman" w:hAnsi="Times New Roman"/>
          <w:sz w:val="24"/>
          <w:szCs w:val="24"/>
          <w:lang w:val="en-US" w:eastAsia="bg-BG"/>
        </w:rPr>
        <w:t>(</w:t>
      </w:r>
      <w:r w:rsidRPr="00CD5369">
        <w:rPr>
          <w:rFonts w:ascii="Times New Roman" w:eastAsia="Times New Roman" w:hAnsi="Times New Roman"/>
          <w:sz w:val="24"/>
          <w:szCs w:val="24"/>
          <w:lang w:eastAsia="bg-BG"/>
        </w:rPr>
        <w:t>ковчези, надгробни знаци</w:t>
      </w:r>
      <w:r w:rsidRPr="00CD5369">
        <w:rPr>
          <w:rFonts w:ascii="Times New Roman" w:eastAsia="Times New Roman" w:hAnsi="Times New Roman"/>
          <w:sz w:val="24"/>
          <w:szCs w:val="24"/>
          <w:lang w:val="en-US" w:eastAsia="bg-BG"/>
        </w:rPr>
        <w:t xml:space="preserve"> </w:t>
      </w:r>
      <w:r w:rsidRPr="00CD5369">
        <w:rPr>
          <w:rFonts w:ascii="Times New Roman" w:eastAsia="Times New Roman" w:hAnsi="Times New Roman"/>
          <w:sz w:val="24"/>
          <w:szCs w:val="24"/>
          <w:lang w:eastAsia="bg-BG"/>
        </w:rPr>
        <w:t>и др.</w:t>
      </w:r>
      <w:r w:rsidRPr="00CD5369">
        <w:rPr>
          <w:rFonts w:ascii="Times New Roman" w:eastAsia="Times New Roman" w:hAnsi="Times New Roman"/>
          <w:sz w:val="24"/>
          <w:szCs w:val="24"/>
          <w:lang w:val="en-US" w:eastAsia="bg-BG"/>
        </w:rPr>
        <w:t xml:space="preserve">) </w:t>
      </w:r>
      <w:r w:rsidRPr="00CD5369">
        <w:rPr>
          <w:rFonts w:ascii="Times New Roman" w:eastAsia="Times New Roman" w:hAnsi="Times New Roman"/>
          <w:sz w:val="24"/>
          <w:szCs w:val="24"/>
          <w:lang w:eastAsia="bg-BG"/>
        </w:rPr>
        <w:t xml:space="preserve"> и всички видове траурни потреби, свързани с погребенията и възпоменанията;</w:t>
      </w:r>
    </w:p>
    <w:p w:rsidR="004E12F8" w:rsidRPr="00CD5369" w:rsidRDefault="004E12F8" w:rsidP="004E12F8">
      <w:pPr>
        <w:spacing w:after="0" w:line="240" w:lineRule="auto"/>
        <w:jc w:val="both"/>
        <w:rPr>
          <w:rFonts w:ascii="Times New Roman" w:eastAsia="Times New Roman" w:hAnsi="Times New Roman"/>
          <w:sz w:val="24"/>
          <w:szCs w:val="24"/>
          <w:lang w:eastAsia="bg-BG"/>
        </w:rPr>
      </w:pPr>
      <w:r w:rsidRPr="00CD5369">
        <w:rPr>
          <w:rFonts w:ascii="Times New Roman" w:eastAsia="Times New Roman" w:hAnsi="Times New Roman"/>
          <w:sz w:val="24"/>
          <w:szCs w:val="24"/>
          <w:lang w:eastAsia="bg-BG"/>
        </w:rPr>
        <w:t xml:space="preserve">2.4. организиране на социални погребения на определените с решение на Общински съвет –Бургас групи граждани, в рамките на гласуваните за съответната година бюджетни средства. </w:t>
      </w:r>
    </w:p>
    <w:p w:rsidR="004E12F8" w:rsidRPr="00CD5369" w:rsidRDefault="004E12F8" w:rsidP="004E12F8">
      <w:pPr>
        <w:spacing w:after="0" w:line="240" w:lineRule="auto"/>
        <w:jc w:val="both"/>
        <w:rPr>
          <w:rFonts w:ascii="Times New Roman" w:eastAsia="Times New Roman" w:hAnsi="Times New Roman"/>
          <w:sz w:val="24"/>
          <w:szCs w:val="24"/>
          <w:lang w:eastAsia="bg-BG"/>
        </w:rPr>
      </w:pPr>
    </w:p>
    <w:p w:rsidR="004E12F8" w:rsidRPr="00CD5369" w:rsidRDefault="004E12F8" w:rsidP="004E12F8">
      <w:pPr>
        <w:spacing w:after="0" w:line="240" w:lineRule="auto"/>
        <w:ind w:firstLine="708"/>
        <w:jc w:val="both"/>
        <w:rPr>
          <w:rFonts w:ascii="Times New Roman" w:eastAsia="Times New Roman" w:hAnsi="Times New Roman"/>
          <w:sz w:val="24"/>
          <w:szCs w:val="24"/>
          <w:lang w:eastAsia="bg-BG"/>
        </w:rPr>
      </w:pPr>
      <w:r w:rsidRPr="00CD5369">
        <w:rPr>
          <w:rFonts w:ascii="Times New Roman" w:eastAsia="Times New Roman" w:hAnsi="Times New Roman"/>
          <w:sz w:val="24"/>
          <w:szCs w:val="24"/>
          <w:lang w:eastAsia="bg-BG"/>
        </w:rPr>
        <w:t>3.  Води регистри на покойниците по гробищни паркове, парцели, редове и гробни места.</w:t>
      </w:r>
    </w:p>
    <w:p w:rsidR="004E12F8" w:rsidRPr="00CD5369" w:rsidRDefault="004E12F8" w:rsidP="004E12F8">
      <w:pPr>
        <w:spacing w:after="0" w:line="240" w:lineRule="auto"/>
        <w:ind w:firstLine="708"/>
        <w:jc w:val="both"/>
        <w:rPr>
          <w:rFonts w:ascii="Times New Roman" w:eastAsia="Times New Roman" w:hAnsi="Times New Roman"/>
          <w:sz w:val="24"/>
          <w:szCs w:val="24"/>
          <w:lang w:eastAsia="bg-BG"/>
        </w:rPr>
      </w:pPr>
    </w:p>
    <w:p w:rsidR="004E12F8" w:rsidRPr="00CD5369" w:rsidRDefault="004E12F8" w:rsidP="004E12F8">
      <w:pPr>
        <w:spacing w:line="240" w:lineRule="auto"/>
        <w:ind w:firstLine="708"/>
        <w:jc w:val="both"/>
        <w:rPr>
          <w:sz w:val="24"/>
          <w:szCs w:val="24"/>
        </w:rPr>
      </w:pPr>
      <w:r w:rsidRPr="00CD5369">
        <w:rPr>
          <w:rFonts w:ascii="Times New Roman" w:eastAsia="Times New Roman" w:hAnsi="Times New Roman"/>
          <w:b/>
          <w:color w:val="000000"/>
          <w:sz w:val="24"/>
          <w:szCs w:val="24"/>
        </w:rPr>
        <w:t>Чл. 4.</w:t>
      </w:r>
      <w:r w:rsidRPr="00CD5369">
        <w:rPr>
          <w:rFonts w:ascii="Times New Roman" w:eastAsia="Times New Roman" w:hAnsi="Times New Roman"/>
          <w:b/>
          <w:color w:val="000000"/>
          <w:sz w:val="24"/>
          <w:szCs w:val="24"/>
          <w:lang w:val="en-US"/>
        </w:rPr>
        <w:t xml:space="preserve"> </w:t>
      </w:r>
      <w:r w:rsidRPr="00CD5369">
        <w:rPr>
          <w:rFonts w:ascii="Times New Roman" w:eastAsia="Times New Roman" w:hAnsi="Times New Roman"/>
          <w:color w:val="000000"/>
          <w:sz w:val="24"/>
          <w:szCs w:val="24"/>
        </w:rPr>
        <w:t xml:space="preserve">Промяна в предмета на дейност на предприятието се извършва по реда на неговото приемане – с решение на Общински съвет – Бургас. </w:t>
      </w:r>
    </w:p>
    <w:p w:rsidR="004E12F8" w:rsidRDefault="004E12F8" w:rsidP="004E12F8">
      <w:pPr>
        <w:shd w:val="clear" w:color="auto" w:fill="FFFFFF"/>
        <w:autoSpaceDE w:val="0"/>
        <w:autoSpaceDN w:val="0"/>
        <w:adjustRightInd w:val="0"/>
        <w:spacing w:after="0" w:line="240" w:lineRule="auto"/>
        <w:jc w:val="center"/>
        <w:rPr>
          <w:rFonts w:ascii="Times New Roman" w:eastAsia="Times New Roman" w:hAnsi="Times New Roman"/>
          <w:b/>
          <w:color w:val="000000"/>
          <w:sz w:val="24"/>
          <w:szCs w:val="24"/>
        </w:rPr>
      </w:pPr>
    </w:p>
    <w:p w:rsidR="004E12F8" w:rsidRPr="00CD5369" w:rsidRDefault="004E12F8" w:rsidP="004E12F8">
      <w:pPr>
        <w:shd w:val="clear" w:color="auto" w:fill="FFFFFF"/>
        <w:autoSpaceDE w:val="0"/>
        <w:autoSpaceDN w:val="0"/>
        <w:adjustRightInd w:val="0"/>
        <w:spacing w:after="0" w:line="240" w:lineRule="auto"/>
        <w:jc w:val="center"/>
        <w:rPr>
          <w:rFonts w:ascii="Times New Roman" w:eastAsia="Times New Roman" w:hAnsi="Times New Roman"/>
          <w:b/>
          <w:color w:val="000000"/>
          <w:sz w:val="24"/>
          <w:szCs w:val="24"/>
          <w:lang w:val="en-US"/>
        </w:rPr>
      </w:pPr>
      <w:r w:rsidRPr="00CD5369">
        <w:rPr>
          <w:rFonts w:ascii="Times New Roman" w:eastAsia="Times New Roman" w:hAnsi="Times New Roman"/>
          <w:b/>
          <w:color w:val="000000"/>
          <w:sz w:val="24"/>
          <w:szCs w:val="24"/>
        </w:rPr>
        <w:t>ГЛАВА ВТОРА</w:t>
      </w:r>
    </w:p>
    <w:p w:rsidR="004E12F8" w:rsidRPr="00CD5369" w:rsidRDefault="004E12F8" w:rsidP="004E12F8">
      <w:pPr>
        <w:shd w:val="clear" w:color="auto" w:fill="FFFFFF"/>
        <w:autoSpaceDE w:val="0"/>
        <w:autoSpaceDN w:val="0"/>
        <w:adjustRightInd w:val="0"/>
        <w:spacing w:after="0" w:line="240" w:lineRule="auto"/>
        <w:jc w:val="center"/>
        <w:rPr>
          <w:rFonts w:ascii="Times New Roman" w:hAnsi="Times New Roman"/>
          <w:b/>
          <w:sz w:val="24"/>
          <w:szCs w:val="24"/>
        </w:rPr>
      </w:pPr>
      <w:r w:rsidRPr="00CD5369">
        <w:rPr>
          <w:rFonts w:ascii="Times New Roman" w:eastAsia="Times New Roman" w:hAnsi="Times New Roman"/>
          <w:b/>
          <w:color w:val="000000"/>
          <w:sz w:val="24"/>
          <w:szCs w:val="24"/>
        </w:rPr>
        <w:t>СТРУКТУРА И СЪСТАВ НА ОБЩИНСКОТО ПРЕДПРИЯТИЕ</w:t>
      </w:r>
    </w:p>
    <w:p w:rsidR="004E12F8" w:rsidRPr="00CD5369" w:rsidRDefault="004E12F8" w:rsidP="004E12F8">
      <w:pPr>
        <w:shd w:val="clear" w:color="auto" w:fill="FFFFFF"/>
        <w:autoSpaceDE w:val="0"/>
        <w:autoSpaceDN w:val="0"/>
        <w:adjustRightInd w:val="0"/>
        <w:spacing w:after="0" w:line="240" w:lineRule="auto"/>
        <w:jc w:val="both"/>
        <w:rPr>
          <w:rFonts w:ascii="Times New Roman" w:eastAsia="Times New Roman" w:hAnsi="Times New Roman"/>
          <w:b/>
          <w:bCs/>
          <w:color w:val="000000"/>
          <w:sz w:val="24"/>
          <w:szCs w:val="24"/>
          <w:highlight w:val="yellow"/>
        </w:rPr>
      </w:pPr>
    </w:p>
    <w:p w:rsidR="004E12F8" w:rsidRPr="00CD5369" w:rsidRDefault="004E12F8" w:rsidP="004E12F8">
      <w:pPr>
        <w:shd w:val="clear" w:color="auto" w:fill="FFFFFF"/>
        <w:autoSpaceDE w:val="0"/>
        <w:autoSpaceDN w:val="0"/>
        <w:adjustRightInd w:val="0"/>
        <w:spacing w:after="0" w:line="240" w:lineRule="auto"/>
        <w:ind w:firstLine="708"/>
        <w:jc w:val="both"/>
        <w:rPr>
          <w:rFonts w:ascii="Times New Roman" w:eastAsia="Times New Roman" w:hAnsi="Times New Roman"/>
          <w:bCs/>
          <w:color w:val="000000"/>
          <w:sz w:val="24"/>
          <w:szCs w:val="24"/>
        </w:rPr>
      </w:pPr>
      <w:r w:rsidRPr="00CD5369">
        <w:rPr>
          <w:rFonts w:ascii="Times New Roman" w:eastAsia="Times New Roman" w:hAnsi="Times New Roman"/>
          <w:b/>
          <w:bCs/>
          <w:color w:val="000000"/>
          <w:sz w:val="24"/>
          <w:szCs w:val="24"/>
        </w:rPr>
        <w:lastRenderedPageBreak/>
        <w:t>Чл. 5</w:t>
      </w:r>
      <w:r w:rsidRPr="00CD5369">
        <w:rPr>
          <w:rFonts w:ascii="Times New Roman" w:eastAsia="Times New Roman" w:hAnsi="Times New Roman"/>
          <w:b/>
          <w:bCs/>
          <w:color w:val="000000"/>
          <w:sz w:val="24"/>
          <w:szCs w:val="24"/>
          <w:lang w:val="en-US"/>
        </w:rPr>
        <w:t>.</w:t>
      </w:r>
      <w:r w:rsidRPr="00CD5369">
        <w:rPr>
          <w:rFonts w:ascii="Times New Roman" w:eastAsia="Times New Roman" w:hAnsi="Times New Roman"/>
          <w:bCs/>
          <w:color w:val="000000"/>
          <w:sz w:val="24"/>
          <w:szCs w:val="24"/>
          <w:lang w:val="en-US"/>
        </w:rPr>
        <w:t xml:space="preserve"> </w:t>
      </w:r>
      <w:r w:rsidRPr="00CD5369">
        <w:rPr>
          <w:rFonts w:ascii="Times New Roman" w:eastAsia="Times New Roman" w:hAnsi="Times New Roman"/>
          <w:bCs/>
          <w:color w:val="000000"/>
          <w:sz w:val="24"/>
          <w:szCs w:val="24"/>
        </w:rPr>
        <w:t xml:space="preserve">(1) Организационно - управленската структура на общинското предприятие е съгласно Приложение № 1, неразделна част от настоящия правилник. </w:t>
      </w:r>
    </w:p>
    <w:p w:rsidR="004E12F8" w:rsidRPr="00CD5369" w:rsidRDefault="004E12F8" w:rsidP="004E12F8">
      <w:pPr>
        <w:spacing w:after="0" w:line="240" w:lineRule="auto"/>
        <w:ind w:firstLine="708"/>
        <w:jc w:val="both"/>
        <w:rPr>
          <w:rFonts w:ascii="Times New Roman" w:eastAsia="Times New Roman" w:hAnsi="Times New Roman"/>
          <w:sz w:val="24"/>
          <w:szCs w:val="24"/>
          <w:lang w:eastAsia="bg-BG"/>
        </w:rPr>
      </w:pPr>
      <w:r w:rsidRPr="00CD5369">
        <w:rPr>
          <w:rFonts w:ascii="Times New Roman" w:eastAsia="Times New Roman" w:hAnsi="Times New Roman"/>
          <w:sz w:val="24"/>
          <w:szCs w:val="24"/>
          <w:lang w:eastAsia="bg-BG"/>
        </w:rPr>
        <w:t xml:space="preserve"> (2) Длъжностното щатно разписание на ОП „Обреден комплекс – Бургас” се утвърждава от Кмета на Община Бургас, по предложение на Директора на ОП „Обреден комплекс – Бургас”, в съответствие с приетата от Общински съвет – Бургас численост и е в пряка връзка с целите и задачите, произтичащи от предмета на дейност на общинското предприятие.</w:t>
      </w:r>
    </w:p>
    <w:p w:rsidR="004E12F8" w:rsidRPr="00CD5369" w:rsidRDefault="004E12F8" w:rsidP="004E12F8">
      <w:pPr>
        <w:spacing w:after="0" w:line="240" w:lineRule="auto"/>
        <w:ind w:firstLine="708"/>
        <w:jc w:val="both"/>
        <w:rPr>
          <w:rFonts w:ascii="Times New Roman" w:eastAsia="Times New Roman" w:hAnsi="Times New Roman"/>
          <w:sz w:val="24"/>
          <w:szCs w:val="24"/>
          <w:lang w:eastAsia="bg-BG"/>
        </w:rPr>
      </w:pPr>
    </w:p>
    <w:p w:rsidR="004E12F8" w:rsidRPr="00CD5369" w:rsidRDefault="004E12F8" w:rsidP="004E12F8">
      <w:pPr>
        <w:spacing w:line="240" w:lineRule="auto"/>
        <w:jc w:val="both"/>
        <w:rPr>
          <w:rFonts w:ascii="Times New Roman" w:eastAsia="Times New Roman" w:hAnsi="Times New Roman"/>
          <w:sz w:val="24"/>
          <w:szCs w:val="24"/>
          <w:lang w:eastAsia="bg-BG"/>
        </w:rPr>
      </w:pPr>
      <w:r w:rsidRPr="00CD5369">
        <w:rPr>
          <w:rFonts w:ascii="Times New Roman" w:eastAsia="Times New Roman" w:hAnsi="Times New Roman"/>
          <w:sz w:val="24"/>
          <w:szCs w:val="24"/>
          <w:lang w:eastAsia="bg-BG"/>
        </w:rPr>
        <w:t>(3) Всяка промяна в длъжностното щатно разписание и в поименното разписание на длъжностите се представя в двуседмичен срок в дирекция „Човешки ресурси” при Община Бургас.</w:t>
      </w:r>
    </w:p>
    <w:p w:rsidR="004E12F8" w:rsidRPr="00CD5369" w:rsidRDefault="004E12F8" w:rsidP="004E12F8">
      <w:pPr>
        <w:shd w:val="clear" w:color="auto" w:fill="FFFFFF"/>
        <w:autoSpaceDE w:val="0"/>
        <w:autoSpaceDN w:val="0"/>
        <w:adjustRightInd w:val="0"/>
        <w:spacing w:after="0" w:line="240" w:lineRule="auto"/>
        <w:rPr>
          <w:rFonts w:ascii="Times New Roman" w:eastAsia="Times New Roman" w:hAnsi="Times New Roman"/>
          <w:b/>
          <w:color w:val="000000"/>
          <w:sz w:val="24"/>
          <w:szCs w:val="24"/>
          <w:highlight w:val="yellow"/>
        </w:rPr>
      </w:pPr>
    </w:p>
    <w:p w:rsidR="004E12F8" w:rsidRPr="00CD5369" w:rsidRDefault="004E12F8" w:rsidP="004E12F8">
      <w:pPr>
        <w:shd w:val="clear" w:color="auto" w:fill="FFFFFF"/>
        <w:autoSpaceDE w:val="0"/>
        <w:autoSpaceDN w:val="0"/>
        <w:adjustRightInd w:val="0"/>
        <w:spacing w:after="0" w:line="240" w:lineRule="auto"/>
        <w:jc w:val="center"/>
        <w:rPr>
          <w:rFonts w:ascii="Times New Roman" w:eastAsia="Times New Roman" w:hAnsi="Times New Roman"/>
          <w:b/>
          <w:color w:val="000000"/>
          <w:sz w:val="24"/>
          <w:szCs w:val="24"/>
          <w:lang w:val="en-US"/>
        </w:rPr>
      </w:pPr>
      <w:r w:rsidRPr="00CD5369">
        <w:rPr>
          <w:rFonts w:ascii="Times New Roman" w:eastAsia="Times New Roman" w:hAnsi="Times New Roman"/>
          <w:b/>
          <w:color w:val="000000"/>
          <w:sz w:val="24"/>
          <w:szCs w:val="24"/>
        </w:rPr>
        <w:t>ГЛАВА ТРЕТА</w:t>
      </w:r>
    </w:p>
    <w:p w:rsidR="004E12F8" w:rsidRPr="00CD5369" w:rsidRDefault="004E12F8" w:rsidP="004E12F8">
      <w:pPr>
        <w:shd w:val="clear" w:color="auto" w:fill="FFFFFF"/>
        <w:autoSpaceDE w:val="0"/>
        <w:autoSpaceDN w:val="0"/>
        <w:adjustRightInd w:val="0"/>
        <w:spacing w:after="0" w:line="240" w:lineRule="auto"/>
        <w:jc w:val="center"/>
        <w:rPr>
          <w:rFonts w:ascii="Times New Roman" w:hAnsi="Times New Roman"/>
          <w:b/>
          <w:sz w:val="24"/>
          <w:szCs w:val="24"/>
        </w:rPr>
      </w:pPr>
      <w:r w:rsidRPr="00CD5369">
        <w:rPr>
          <w:rFonts w:ascii="Times New Roman" w:eastAsia="Times New Roman" w:hAnsi="Times New Roman"/>
          <w:b/>
          <w:color w:val="000000"/>
          <w:sz w:val="24"/>
          <w:szCs w:val="24"/>
        </w:rPr>
        <w:t>УПРАВЛЕНИЕ</w:t>
      </w:r>
    </w:p>
    <w:p w:rsidR="004E12F8" w:rsidRPr="00CD5369" w:rsidRDefault="004E12F8" w:rsidP="004E12F8">
      <w:pPr>
        <w:shd w:val="clear" w:color="auto" w:fill="FFFFFF"/>
        <w:autoSpaceDE w:val="0"/>
        <w:autoSpaceDN w:val="0"/>
        <w:adjustRightInd w:val="0"/>
        <w:spacing w:after="0" w:line="240" w:lineRule="auto"/>
        <w:ind w:firstLine="708"/>
        <w:jc w:val="both"/>
        <w:rPr>
          <w:rFonts w:ascii="Times New Roman" w:eastAsia="Times New Roman" w:hAnsi="Times New Roman"/>
          <w:color w:val="000000"/>
          <w:sz w:val="24"/>
          <w:szCs w:val="24"/>
          <w:highlight w:val="yellow"/>
        </w:rPr>
      </w:pPr>
    </w:p>
    <w:p w:rsidR="004E12F8" w:rsidRPr="00CD5369" w:rsidRDefault="004E12F8" w:rsidP="004E12F8">
      <w:pPr>
        <w:spacing w:after="0" w:line="240" w:lineRule="auto"/>
        <w:ind w:firstLine="567"/>
        <w:jc w:val="both"/>
        <w:rPr>
          <w:rFonts w:ascii="Times New Roman" w:eastAsia="Times New Roman" w:hAnsi="Times New Roman"/>
          <w:sz w:val="24"/>
          <w:szCs w:val="24"/>
          <w:lang w:val="ru-RU" w:eastAsia="bg-BG"/>
        </w:rPr>
      </w:pPr>
      <w:r w:rsidRPr="00CD5369">
        <w:rPr>
          <w:rFonts w:ascii="Times New Roman" w:eastAsia="Times New Roman" w:hAnsi="Times New Roman"/>
          <w:b/>
          <w:sz w:val="24"/>
          <w:szCs w:val="24"/>
          <w:lang w:val="en-AU" w:eastAsia="bg-BG"/>
        </w:rPr>
        <w:t>Чл.</w:t>
      </w:r>
      <w:r w:rsidRPr="00CD5369">
        <w:rPr>
          <w:rFonts w:ascii="Times New Roman" w:eastAsia="Times New Roman" w:hAnsi="Times New Roman"/>
          <w:b/>
          <w:sz w:val="24"/>
          <w:szCs w:val="24"/>
          <w:lang w:eastAsia="bg-BG"/>
        </w:rPr>
        <w:t xml:space="preserve"> </w:t>
      </w:r>
      <w:r w:rsidRPr="00CD5369">
        <w:rPr>
          <w:rFonts w:ascii="Times New Roman" w:eastAsia="Times New Roman" w:hAnsi="Times New Roman"/>
          <w:b/>
          <w:sz w:val="24"/>
          <w:szCs w:val="24"/>
          <w:lang w:val="ru-RU" w:eastAsia="bg-BG"/>
        </w:rPr>
        <w:t>6</w:t>
      </w:r>
      <w:r w:rsidRPr="00CD5369">
        <w:rPr>
          <w:rFonts w:ascii="Times New Roman" w:eastAsia="Times New Roman" w:hAnsi="Times New Roman"/>
          <w:b/>
          <w:sz w:val="24"/>
          <w:szCs w:val="24"/>
          <w:lang w:val="en-AU" w:eastAsia="bg-BG"/>
        </w:rPr>
        <w:t>.</w:t>
      </w:r>
      <w:r w:rsidRPr="00CD5369">
        <w:rPr>
          <w:rFonts w:ascii="Times New Roman" w:eastAsia="Times New Roman" w:hAnsi="Times New Roman"/>
          <w:b/>
          <w:sz w:val="24"/>
          <w:szCs w:val="24"/>
          <w:lang w:eastAsia="bg-BG"/>
        </w:rPr>
        <w:t xml:space="preserve"> </w:t>
      </w:r>
      <w:r w:rsidRPr="00CD5369">
        <w:rPr>
          <w:rFonts w:ascii="Times New Roman" w:eastAsia="Times New Roman" w:hAnsi="Times New Roman"/>
          <w:sz w:val="24"/>
          <w:szCs w:val="24"/>
          <w:lang w:val="en-AU" w:eastAsia="bg-BG"/>
        </w:rPr>
        <w:t>Общинското предприятие се ръководи и представлява от директор</w:t>
      </w:r>
      <w:r w:rsidRPr="00CD5369">
        <w:rPr>
          <w:rFonts w:ascii="Times New Roman" w:eastAsia="Times New Roman" w:hAnsi="Times New Roman"/>
          <w:sz w:val="24"/>
          <w:szCs w:val="24"/>
          <w:lang w:eastAsia="bg-BG"/>
        </w:rPr>
        <w:t>, който се назначава по трудово правоотношение от кмета на Община Бургас, след проведен конкурс</w:t>
      </w:r>
      <w:r w:rsidRPr="00CD5369">
        <w:rPr>
          <w:rFonts w:ascii="Times New Roman" w:eastAsia="Times New Roman" w:hAnsi="Times New Roman"/>
          <w:sz w:val="24"/>
          <w:szCs w:val="24"/>
          <w:lang w:val="en-AU" w:eastAsia="bg-BG"/>
        </w:rPr>
        <w:t xml:space="preserve">. </w:t>
      </w:r>
      <w:r w:rsidRPr="00CD5369">
        <w:rPr>
          <w:rFonts w:ascii="Times New Roman" w:eastAsia="Times New Roman" w:hAnsi="Times New Roman"/>
          <w:sz w:val="24"/>
          <w:szCs w:val="24"/>
          <w:lang w:val="ru-RU" w:eastAsia="bg-BG"/>
        </w:rPr>
        <w:tab/>
      </w:r>
    </w:p>
    <w:p w:rsidR="004E12F8" w:rsidRPr="00CD5369" w:rsidRDefault="004E12F8" w:rsidP="004E12F8">
      <w:pPr>
        <w:spacing w:after="0" w:line="240" w:lineRule="auto"/>
        <w:ind w:firstLine="567"/>
        <w:jc w:val="both"/>
        <w:rPr>
          <w:rFonts w:ascii="Times New Roman" w:eastAsia="Times New Roman" w:hAnsi="Times New Roman"/>
          <w:sz w:val="24"/>
          <w:szCs w:val="24"/>
          <w:lang w:val="ru-RU" w:eastAsia="bg-BG"/>
        </w:rPr>
      </w:pPr>
    </w:p>
    <w:p w:rsidR="004E12F8" w:rsidRPr="00CD5369" w:rsidRDefault="004E12F8" w:rsidP="004E12F8">
      <w:pPr>
        <w:spacing w:after="0" w:line="240" w:lineRule="auto"/>
        <w:ind w:left="567"/>
        <w:rPr>
          <w:rFonts w:ascii="Times New Roman" w:eastAsia="Times New Roman" w:hAnsi="Times New Roman"/>
          <w:sz w:val="24"/>
          <w:szCs w:val="24"/>
          <w:lang w:val="ru-RU" w:eastAsia="bg-BG"/>
        </w:rPr>
      </w:pPr>
      <w:r w:rsidRPr="00CD5369">
        <w:rPr>
          <w:rFonts w:ascii="Times New Roman" w:eastAsia="Times New Roman" w:hAnsi="Times New Roman"/>
          <w:b/>
          <w:sz w:val="24"/>
          <w:szCs w:val="24"/>
          <w:lang w:val="en-AU" w:eastAsia="bg-BG"/>
        </w:rPr>
        <w:t>Чл</w:t>
      </w:r>
      <w:r w:rsidRPr="00CD5369">
        <w:rPr>
          <w:rFonts w:ascii="Times New Roman" w:eastAsia="Times New Roman" w:hAnsi="Times New Roman"/>
          <w:b/>
          <w:sz w:val="24"/>
          <w:szCs w:val="24"/>
          <w:lang w:val="ru-RU" w:eastAsia="bg-BG"/>
        </w:rPr>
        <w:t>. 7</w:t>
      </w:r>
      <w:r w:rsidRPr="00CD5369">
        <w:rPr>
          <w:rFonts w:ascii="Times New Roman" w:eastAsia="Times New Roman" w:hAnsi="Times New Roman"/>
          <w:b/>
          <w:sz w:val="24"/>
          <w:szCs w:val="24"/>
          <w:lang w:val="en-AU" w:eastAsia="bg-BG"/>
        </w:rPr>
        <w:t>.</w:t>
      </w:r>
      <w:r w:rsidRPr="00CD5369">
        <w:rPr>
          <w:rFonts w:ascii="Times New Roman" w:eastAsia="Times New Roman" w:hAnsi="Times New Roman"/>
          <w:sz w:val="24"/>
          <w:szCs w:val="24"/>
          <w:lang w:eastAsia="bg-BG"/>
        </w:rPr>
        <w:t xml:space="preserve"> </w:t>
      </w:r>
      <w:r w:rsidRPr="00CD5369">
        <w:rPr>
          <w:rFonts w:ascii="Times New Roman" w:eastAsia="Times New Roman" w:hAnsi="Times New Roman"/>
          <w:sz w:val="24"/>
          <w:szCs w:val="24"/>
          <w:lang w:val="en-AU" w:eastAsia="bg-BG"/>
        </w:rPr>
        <w:t xml:space="preserve">Директорът на Общинското предприятие е административно подчинен на </w:t>
      </w:r>
    </w:p>
    <w:p w:rsidR="004E12F8" w:rsidRPr="00CD5369" w:rsidRDefault="004E12F8" w:rsidP="004E12F8">
      <w:pPr>
        <w:tabs>
          <w:tab w:val="left" w:pos="567"/>
        </w:tabs>
        <w:spacing w:after="0" w:line="240" w:lineRule="auto"/>
        <w:jc w:val="both"/>
        <w:rPr>
          <w:rFonts w:ascii="Times New Roman" w:eastAsia="Times New Roman" w:hAnsi="Times New Roman"/>
          <w:sz w:val="24"/>
          <w:szCs w:val="24"/>
          <w:lang w:val="en-AU" w:eastAsia="bg-BG"/>
        </w:rPr>
      </w:pPr>
      <w:r w:rsidRPr="00CD5369">
        <w:rPr>
          <w:rFonts w:ascii="Times New Roman" w:eastAsia="Times New Roman" w:hAnsi="Times New Roman"/>
          <w:sz w:val="24"/>
          <w:szCs w:val="24"/>
          <w:lang w:val="en-AU" w:eastAsia="bg-BG"/>
        </w:rPr>
        <w:t xml:space="preserve">Кмета на Община Бургас. </w:t>
      </w:r>
    </w:p>
    <w:p w:rsidR="004E12F8" w:rsidRPr="00CD5369" w:rsidRDefault="004E12F8" w:rsidP="004E12F8">
      <w:pPr>
        <w:tabs>
          <w:tab w:val="left" w:pos="567"/>
        </w:tabs>
        <w:spacing w:after="0" w:line="240" w:lineRule="auto"/>
        <w:jc w:val="both"/>
        <w:rPr>
          <w:rFonts w:ascii="Times New Roman" w:eastAsia="Times New Roman" w:hAnsi="Times New Roman"/>
          <w:sz w:val="24"/>
          <w:szCs w:val="24"/>
          <w:lang w:val="en-US" w:eastAsia="bg-BG"/>
        </w:rPr>
      </w:pPr>
    </w:p>
    <w:p w:rsidR="004E12F8" w:rsidRPr="00CD5369" w:rsidRDefault="004E12F8" w:rsidP="004E12F8">
      <w:pPr>
        <w:spacing w:after="0" w:line="240" w:lineRule="auto"/>
        <w:ind w:firstLine="567"/>
        <w:jc w:val="both"/>
        <w:rPr>
          <w:rFonts w:ascii="Times New Roman" w:eastAsia="Times New Roman" w:hAnsi="Times New Roman"/>
          <w:sz w:val="24"/>
          <w:szCs w:val="24"/>
          <w:lang w:val="en-AU" w:eastAsia="bg-BG"/>
        </w:rPr>
      </w:pPr>
      <w:r w:rsidRPr="00CD5369">
        <w:rPr>
          <w:rFonts w:ascii="Times New Roman" w:eastAsia="Times New Roman" w:hAnsi="Times New Roman"/>
          <w:b/>
          <w:sz w:val="24"/>
          <w:szCs w:val="24"/>
          <w:lang w:val="en-AU" w:eastAsia="bg-BG"/>
        </w:rPr>
        <w:t>Чл.</w:t>
      </w:r>
      <w:r w:rsidRPr="00CD5369">
        <w:rPr>
          <w:rFonts w:ascii="Times New Roman" w:eastAsia="Times New Roman" w:hAnsi="Times New Roman"/>
          <w:b/>
          <w:sz w:val="24"/>
          <w:szCs w:val="24"/>
          <w:lang w:eastAsia="bg-BG"/>
        </w:rPr>
        <w:t xml:space="preserve"> 8</w:t>
      </w:r>
      <w:r w:rsidRPr="00CD5369">
        <w:rPr>
          <w:rFonts w:ascii="Times New Roman" w:eastAsia="Times New Roman" w:hAnsi="Times New Roman"/>
          <w:b/>
          <w:sz w:val="24"/>
          <w:szCs w:val="24"/>
          <w:lang w:val="en-AU" w:eastAsia="bg-BG"/>
        </w:rPr>
        <w:t>.</w:t>
      </w:r>
      <w:r w:rsidRPr="00CD5369">
        <w:rPr>
          <w:rFonts w:ascii="Times New Roman" w:eastAsia="Times New Roman" w:hAnsi="Times New Roman"/>
          <w:b/>
          <w:sz w:val="24"/>
          <w:szCs w:val="24"/>
          <w:lang w:eastAsia="bg-BG"/>
        </w:rPr>
        <w:t xml:space="preserve"> </w:t>
      </w:r>
      <w:r w:rsidRPr="00CD5369">
        <w:rPr>
          <w:rFonts w:ascii="Times New Roman" w:eastAsia="Times New Roman" w:hAnsi="Times New Roman"/>
          <w:sz w:val="24"/>
          <w:szCs w:val="24"/>
          <w:lang w:val="en-AU" w:eastAsia="bg-BG"/>
        </w:rPr>
        <w:t xml:space="preserve">Директорът организира и управлява дейността на предприятието съобразно действащото законодателство, решенията на Общинския съвет и заповедите на Кмета на общината. </w:t>
      </w:r>
    </w:p>
    <w:p w:rsidR="004E12F8" w:rsidRPr="00CD5369" w:rsidRDefault="004E12F8" w:rsidP="004E12F8">
      <w:pPr>
        <w:spacing w:after="0" w:line="240" w:lineRule="auto"/>
        <w:ind w:firstLine="567"/>
        <w:jc w:val="both"/>
        <w:rPr>
          <w:rFonts w:ascii="Times New Roman" w:eastAsia="Times New Roman" w:hAnsi="Times New Roman"/>
          <w:sz w:val="24"/>
          <w:szCs w:val="24"/>
          <w:lang w:val="en-US" w:eastAsia="bg-BG"/>
        </w:rPr>
      </w:pPr>
    </w:p>
    <w:p w:rsidR="004E12F8" w:rsidRPr="00CD5369" w:rsidRDefault="004E12F8" w:rsidP="004E12F8">
      <w:pPr>
        <w:spacing w:after="0" w:line="240" w:lineRule="auto"/>
        <w:ind w:firstLine="567"/>
        <w:jc w:val="both"/>
        <w:rPr>
          <w:rFonts w:ascii="Times New Roman" w:eastAsia="Times New Roman" w:hAnsi="Times New Roman"/>
          <w:sz w:val="24"/>
          <w:szCs w:val="24"/>
          <w:lang w:val="en-AU" w:eastAsia="bg-BG"/>
        </w:rPr>
      </w:pPr>
      <w:r w:rsidRPr="00CD5369">
        <w:rPr>
          <w:rFonts w:ascii="Times New Roman" w:eastAsia="Times New Roman" w:hAnsi="Times New Roman"/>
          <w:b/>
          <w:sz w:val="24"/>
          <w:szCs w:val="24"/>
          <w:lang w:val="en-AU" w:eastAsia="bg-BG"/>
        </w:rPr>
        <w:t>Чл</w:t>
      </w:r>
      <w:r w:rsidRPr="00CD5369">
        <w:rPr>
          <w:rFonts w:ascii="Times New Roman" w:eastAsia="Times New Roman" w:hAnsi="Times New Roman"/>
          <w:b/>
          <w:sz w:val="24"/>
          <w:szCs w:val="24"/>
          <w:lang w:val="ru-RU" w:eastAsia="bg-BG"/>
        </w:rPr>
        <w:t>. 9</w:t>
      </w:r>
      <w:r w:rsidRPr="00CD5369">
        <w:rPr>
          <w:rFonts w:ascii="Times New Roman" w:eastAsia="Times New Roman" w:hAnsi="Times New Roman"/>
          <w:b/>
          <w:sz w:val="24"/>
          <w:szCs w:val="24"/>
          <w:lang w:val="en-AU" w:eastAsia="bg-BG"/>
        </w:rPr>
        <w:t>.</w:t>
      </w:r>
      <w:r w:rsidRPr="00CD5369">
        <w:rPr>
          <w:rFonts w:ascii="Times New Roman" w:eastAsia="Times New Roman" w:hAnsi="Times New Roman"/>
          <w:b/>
          <w:sz w:val="24"/>
          <w:szCs w:val="24"/>
          <w:lang w:eastAsia="bg-BG"/>
        </w:rPr>
        <w:t xml:space="preserve"> </w:t>
      </w:r>
      <w:r w:rsidRPr="00CD5369">
        <w:rPr>
          <w:rFonts w:ascii="Times New Roman" w:eastAsia="Times New Roman" w:hAnsi="Times New Roman"/>
          <w:sz w:val="24"/>
          <w:szCs w:val="24"/>
          <w:lang w:val="en-AU" w:eastAsia="bg-BG"/>
        </w:rPr>
        <w:t xml:space="preserve">За осъществяването на своите правомощия, директорът на Общинското  предприятие издава заповеди. </w:t>
      </w:r>
    </w:p>
    <w:p w:rsidR="004E12F8" w:rsidRPr="00CD5369" w:rsidRDefault="004E12F8" w:rsidP="004E12F8">
      <w:pPr>
        <w:spacing w:after="0" w:line="240" w:lineRule="auto"/>
        <w:ind w:firstLine="567"/>
        <w:jc w:val="both"/>
        <w:rPr>
          <w:rFonts w:ascii="Times New Roman" w:eastAsia="Times New Roman" w:hAnsi="Times New Roman"/>
          <w:sz w:val="24"/>
          <w:szCs w:val="24"/>
          <w:lang w:val="en-US" w:eastAsia="bg-BG"/>
        </w:rPr>
      </w:pPr>
    </w:p>
    <w:p w:rsidR="004E12F8" w:rsidRPr="00CD5369" w:rsidRDefault="004E12F8" w:rsidP="004E12F8">
      <w:pPr>
        <w:spacing w:after="0" w:line="240" w:lineRule="auto"/>
        <w:ind w:firstLine="567"/>
        <w:jc w:val="both"/>
        <w:rPr>
          <w:rFonts w:ascii="Times New Roman" w:eastAsia="Times New Roman" w:hAnsi="Times New Roman"/>
          <w:sz w:val="24"/>
          <w:szCs w:val="24"/>
          <w:lang w:val="en-AU" w:eastAsia="bg-BG"/>
        </w:rPr>
      </w:pPr>
      <w:r w:rsidRPr="00CD5369">
        <w:rPr>
          <w:rFonts w:ascii="Times New Roman" w:eastAsia="Times New Roman" w:hAnsi="Times New Roman"/>
          <w:b/>
          <w:sz w:val="24"/>
          <w:szCs w:val="24"/>
          <w:lang w:val="en-AU" w:eastAsia="bg-BG"/>
        </w:rPr>
        <w:t>Чл. 1</w:t>
      </w:r>
      <w:r w:rsidRPr="00CD5369">
        <w:rPr>
          <w:rFonts w:ascii="Times New Roman" w:eastAsia="Times New Roman" w:hAnsi="Times New Roman"/>
          <w:b/>
          <w:sz w:val="24"/>
          <w:szCs w:val="24"/>
          <w:lang w:eastAsia="bg-BG"/>
        </w:rPr>
        <w:t>0</w:t>
      </w:r>
      <w:r w:rsidRPr="00CD5369">
        <w:rPr>
          <w:rFonts w:ascii="Times New Roman" w:eastAsia="Times New Roman" w:hAnsi="Times New Roman"/>
          <w:b/>
          <w:sz w:val="24"/>
          <w:szCs w:val="24"/>
          <w:lang w:val="en-AU" w:eastAsia="bg-BG"/>
        </w:rPr>
        <w:t>.</w:t>
      </w:r>
      <w:r w:rsidRPr="00CD5369">
        <w:rPr>
          <w:rFonts w:ascii="Times New Roman" w:eastAsia="Times New Roman" w:hAnsi="Times New Roman"/>
          <w:sz w:val="24"/>
          <w:szCs w:val="24"/>
          <w:lang w:val="en-AU" w:eastAsia="bg-BG"/>
        </w:rPr>
        <w:t xml:space="preserve"> Директорът назначава, преназначава и освобождава работниците и служителите на Общинското предприятие и урежда трудовите правоотношения с тях съгласно Кодекса на труда. </w:t>
      </w:r>
    </w:p>
    <w:p w:rsidR="004E12F8" w:rsidRPr="00CD5369" w:rsidRDefault="004E12F8" w:rsidP="004E12F8">
      <w:pPr>
        <w:spacing w:after="0" w:line="240" w:lineRule="auto"/>
        <w:ind w:firstLine="567"/>
        <w:jc w:val="both"/>
        <w:rPr>
          <w:rFonts w:ascii="Times New Roman" w:eastAsia="Times New Roman" w:hAnsi="Times New Roman"/>
          <w:sz w:val="24"/>
          <w:szCs w:val="24"/>
          <w:lang w:val="en-AU" w:eastAsia="bg-BG"/>
        </w:rPr>
      </w:pPr>
    </w:p>
    <w:p w:rsidR="004E12F8" w:rsidRPr="00CD5369" w:rsidRDefault="004E12F8" w:rsidP="004E12F8">
      <w:pPr>
        <w:spacing w:after="0" w:line="240" w:lineRule="auto"/>
        <w:ind w:firstLine="567"/>
        <w:jc w:val="both"/>
        <w:rPr>
          <w:rFonts w:ascii="Times New Roman" w:eastAsia="Times New Roman" w:hAnsi="Times New Roman"/>
          <w:sz w:val="24"/>
          <w:szCs w:val="24"/>
          <w:lang w:eastAsia="bg-BG"/>
        </w:rPr>
      </w:pPr>
      <w:r w:rsidRPr="00CD5369">
        <w:rPr>
          <w:rFonts w:ascii="Times New Roman" w:eastAsia="Times New Roman" w:hAnsi="Times New Roman"/>
          <w:b/>
          <w:sz w:val="24"/>
          <w:szCs w:val="24"/>
          <w:lang w:eastAsia="bg-BG"/>
        </w:rPr>
        <w:t xml:space="preserve">Чл. 11. </w:t>
      </w:r>
      <w:r w:rsidRPr="00CD5369">
        <w:rPr>
          <w:rFonts w:ascii="Times New Roman" w:eastAsia="Times New Roman" w:hAnsi="Times New Roman"/>
          <w:sz w:val="24"/>
          <w:szCs w:val="24"/>
          <w:lang w:eastAsia="bg-BG"/>
        </w:rPr>
        <w:t xml:space="preserve">Функциите на директора в негово отсъствие се изпълняват от определен от него със заповед служител за всеки конкретен случай и за срока на отсъствието му. </w:t>
      </w:r>
    </w:p>
    <w:p w:rsidR="004E12F8" w:rsidRPr="00CD5369" w:rsidRDefault="004E12F8" w:rsidP="004E12F8">
      <w:pPr>
        <w:spacing w:after="0" w:line="240" w:lineRule="auto"/>
        <w:ind w:firstLine="567"/>
        <w:jc w:val="both"/>
        <w:rPr>
          <w:rFonts w:ascii="Times New Roman" w:eastAsia="Times New Roman" w:hAnsi="Times New Roman"/>
          <w:b/>
          <w:sz w:val="24"/>
          <w:szCs w:val="24"/>
          <w:lang w:eastAsia="bg-BG"/>
        </w:rPr>
      </w:pPr>
    </w:p>
    <w:p w:rsidR="004E12F8" w:rsidRPr="00CD5369" w:rsidRDefault="004E12F8" w:rsidP="004E12F8">
      <w:pPr>
        <w:spacing w:after="0" w:line="240" w:lineRule="auto"/>
        <w:ind w:firstLine="567"/>
        <w:jc w:val="both"/>
        <w:rPr>
          <w:rFonts w:ascii="Times New Roman" w:eastAsia="Times New Roman" w:hAnsi="Times New Roman"/>
          <w:sz w:val="24"/>
          <w:szCs w:val="24"/>
          <w:lang w:val="en-AU" w:eastAsia="bg-BG"/>
        </w:rPr>
      </w:pPr>
      <w:r w:rsidRPr="00CD5369">
        <w:rPr>
          <w:rFonts w:ascii="Times New Roman" w:eastAsia="Times New Roman" w:hAnsi="Times New Roman"/>
          <w:b/>
          <w:sz w:val="24"/>
          <w:szCs w:val="24"/>
          <w:lang w:val="en-AU" w:eastAsia="bg-BG"/>
        </w:rPr>
        <w:t>Чл.</w:t>
      </w:r>
      <w:r w:rsidRPr="00CD5369">
        <w:rPr>
          <w:rFonts w:ascii="Times New Roman" w:eastAsia="Times New Roman" w:hAnsi="Times New Roman"/>
          <w:b/>
          <w:sz w:val="24"/>
          <w:szCs w:val="24"/>
          <w:lang w:eastAsia="bg-BG"/>
        </w:rPr>
        <w:t xml:space="preserve"> </w:t>
      </w:r>
      <w:r w:rsidRPr="00CD5369">
        <w:rPr>
          <w:rFonts w:ascii="Times New Roman" w:eastAsia="Times New Roman" w:hAnsi="Times New Roman"/>
          <w:b/>
          <w:sz w:val="24"/>
          <w:szCs w:val="24"/>
          <w:lang w:val="en-AU" w:eastAsia="bg-BG"/>
        </w:rPr>
        <w:t>1</w:t>
      </w:r>
      <w:r w:rsidRPr="00CD5369">
        <w:rPr>
          <w:rFonts w:ascii="Times New Roman" w:eastAsia="Times New Roman" w:hAnsi="Times New Roman"/>
          <w:b/>
          <w:sz w:val="24"/>
          <w:szCs w:val="24"/>
          <w:lang w:eastAsia="bg-BG"/>
        </w:rPr>
        <w:t>2.</w:t>
      </w:r>
      <w:r w:rsidRPr="00CD5369">
        <w:rPr>
          <w:rFonts w:ascii="Times New Roman" w:eastAsia="Times New Roman" w:hAnsi="Times New Roman"/>
          <w:sz w:val="24"/>
          <w:szCs w:val="24"/>
          <w:lang w:eastAsia="bg-BG"/>
        </w:rPr>
        <w:t xml:space="preserve"> </w:t>
      </w:r>
      <w:r w:rsidRPr="00CD5369">
        <w:rPr>
          <w:rFonts w:ascii="Times New Roman" w:eastAsia="Times New Roman" w:hAnsi="Times New Roman"/>
          <w:sz w:val="24"/>
          <w:szCs w:val="24"/>
          <w:lang w:val="en-AU" w:eastAsia="bg-BG"/>
        </w:rPr>
        <w:t xml:space="preserve">При осъществяване дейността на Общинското предприятие директорът: </w:t>
      </w:r>
    </w:p>
    <w:p w:rsidR="004E12F8" w:rsidRPr="00CD5369" w:rsidRDefault="004E12F8" w:rsidP="004E12F8">
      <w:pPr>
        <w:autoSpaceDE w:val="0"/>
        <w:autoSpaceDN w:val="0"/>
        <w:adjustRightInd w:val="0"/>
        <w:spacing w:after="0" w:line="240" w:lineRule="auto"/>
        <w:ind w:firstLine="567"/>
        <w:jc w:val="both"/>
        <w:rPr>
          <w:rFonts w:ascii="Times New Roman" w:hAnsi="Times New Roman"/>
          <w:sz w:val="24"/>
          <w:szCs w:val="24"/>
        </w:rPr>
      </w:pPr>
      <w:r w:rsidRPr="00CD5369">
        <w:rPr>
          <w:rFonts w:ascii="Times New Roman" w:hAnsi="Times New Roman"/>
          <w:sz w:val="24"/>
          <w:szCs w:val="24"/>
        </w:rPr>
        <w:t xml:space="preserve">   1. ръководи и управлява предприятието, съгласно действащите нормативни актове, в съответствие с решенията на Общинския съвет - Бургас и заповедите на Кмета на Община Бургас или определен от него заместник кмет;</w:t>
      </w:r>
    </w:p>
    <w:p w:rsidR="004E12F8" w:rsidRPr="00CD5369" w:rsidRDefault="004E12F8" w:rsidP="004E12F8">
      <w:pPr>
        <w:spacing w:after="0" w:line="240" w:lineRule="auto"/>
        <w:jc w:val="both"/>
        <w:rPr>
          <w:rFonts w:ascii="Times New Roman" w:eastAsia="Times New Roman" w:hAnsi="Times New Roman"/>
          <w:sz w:val="24"/>
          <w:szCs w:val="24"/>
          <w:lang w:eastAsia="bg-BG"/>
        </w:rPr>
      </w:pPr>
      <w:r w:rsidRPr="00CD5369">
        <w:rPr>
          <w:rFonts w:ascii="Times New Roman" w:eastAsia="Times New Roman" w:hAnsi="Times New Roman"/>
          <w:sz w:val="24"/>
          <w:szCs w:val="24"/>
          <w:lang w:eastAsia="bg-BG"/>
        </w:rPr>
        <w:tab/>
        <w:t>2. управлява предоставеното общинско имущество ефективно и с грижата на добър стопанин;</w:t>
      </w:r>
    </w:p>
    <w:p w:rsidR="004E12F8" w:rsidRPr="00CD5369" w:rsidRDefault="004E12F8" w:rsidP="004E12F8">
      <w:pPr>
        <w:spacing w:after="0" w:line="240" w:lineRule="auto"/>
        <w:jc w:val="both"/>
        <w:rPr>
          <w:rFonts w:ascii="Times New Roman" w:eastAsia="Times New Roman" w:hAnsi="Times New Roman"/>
          <w:sz w:val="24"/>
          <w:szCs w:val="24"/>
          <w:lang w:eastAsia="bg-BG"/>
        </w:rPr>
      </w:pPr>
      <w:r w:rsidRPr="00CD5369">
        <w:rPr>
          <w:rFonts w:ascii="Times New Roman" w:eastAsia="Times New Roman" w:hAnsi="Times New Roman"/>
          <w:sz w:val="24"/>
          <w:szCs w:val="24"/>
          <w:lang w:eastAsia="bg-BG"/>
        </w:rPr>
        <w:tab/>
        <w:t>3. разработва краткосрочни и дългосрочни програми за развитие на предприятието и осъществява функциите по тяхното изпълнение след утвърждаването им от Кмета на общината;</w:t>
      </w:r>
    </w:p>
    <w:p w:rsidR="004E12F8" w:rsidRPr="00CD5369" w:rsidRDefault="004E12F8" w:rsidP="004E12F8">
      <w:pPr>
        <w:spacing w:after="0" w:line="240" w:lineRule="auto"/>
        <w:ind w:firstLine="567"/>
        <w:jc w:val="both"/>
        <w:rPr>
          <w:rFonts w:ascii="Times New Roman" w:eastAsia="Times New Roman" w:hAnsi="Times New Roman"/>
          <w:sz w:val="24"/>
          <w:szCs w:val="24"/>
          <w:lang w:eastAsia="bg-BG"/>
        </w:rPr>
      </w:pPr>
      <w:r w:rsidRPr="00CD5369">
        <w:rPr>
          <w:rFonts w:ascii="Times New Roman" w:eastAsia="Times New Roman" w:hAnsi="Times New Roman"/>
          <w:sz w:val="24"/>
          <w:szCs w:val="24"/>
          <w:lang w:eastAsia="bg-BG"/>
        </w:rPr>
        <w:t>4. представлява предприятието пред държавните и общински органи и институции, пред съдебните органи, пред банките, пред физически и юридически лица и пред всички трети лица;</w:t>
      </w:r>
    </w:p>
    <w:p w:rsidR="004E12F8" w:rsidRPr="00CD5369" w:rsidRDefault="004E12F8" w:rsidP="004E12F8">
      <w:pPr>
        <w:spacing w:after="0" w:line="240" w:lineRule="auto"/>
        <w:ind w:firstLine="567"/>
        <w:jc w:val="both"/>
        <w:rPr>
          <w:rFonts w:ascii="Times New Roman" w:eastAsia="Times New Roman" w:hAnsi="Times New Roman"/>
          <w:sz w:val="24"/>
          <w:szCs w:val="24"/>
          <w:lang w:eastAsia="bg-BG"/>
        </w:rPr>
      </w:pPr>
      <w:r w:rsidRPr="00CD5369">
        <w:rPr>
          <w:rFonts w:ascii="Times New Roman" w:eastAsia="Times New Roman" w:hAnsi="Times New Roman"/>
          <w:sz w:val="24"/>
          <w:szCs w:val="24"/>
          <w:lang w:eastAsia="bg-BG"/>
        </w:rPr>
        <w:t>5. осъществява оперативното ръководство на дейността на предприятието;</w:t>
      </w:r>
    </w:p>
    <w:p w:rsidR="004E12F8" w:rsidRPr="00CD5369" w:rsidRDefault="004E12F8" w:rsidP="004E12F8">
      <w:pPr>
        <w:spacing w:after="0" w:line="240" w:lineRule="auto"/>
        <w:ind w:firstLine="567"/>
        <w:jc w:val="both"/>
        <w:rPr>
          <w:rFonts w:ascii="Times New Roman" w:eastAsia="Times New Roman" w:hAnsi="Times New Roman"/>
          <w:sz w:val="24"/>
          <w:szCs w:val="24"/>
          <w:lang w:eastAsia="bg-BG"/>
        </w:rPr>
      </w:pPr>
      <w:r w:rsidRPr="00CD5369">
        <w:rPr>
          <w:rFonts w:ascii="Times New Roman" w:eastAsia="Times New Roman" w:hAnsi="Times New Roman"/>
          <w:sz w:val="24"/>
          <w:szCs w:val="24"/>
          <w:lang w:eastAsia="bg-BG"/>
        </w:rPr>
        <w:lastRenderedPageBreak/>
        <w:t>6. осъществява сътрудничество с български и международни институции и организации по въпроси, свързани с дейността на предприятието, след съгласуване с кмета на Община Бургас;</w:t>
      </w:r>
    </w:p>
    <w:p w:rsidR="004E12F8" w:rsidRPr="00CD5369" w:rsidRDefault="004E12F8" w:rsidP="004E12F8">
      <w:pPr>
        <w:spacing w:after="0" w:line="240" w:lineRule="auto"/>
        <w:ind w:firstLine="567"/>
        <w:jc w:val="both"/>
        <w:rPr>
          <w:rFonts w:ascii="Times New Roman" w:eastAsia="Times New Roman" w:hAnsi="Times New Roman"/>
          <w:sz w:val="24"/>
          <w:szCs w:val="24"/>
          <w:lang w:eastAsia="bg-BG"/>
        </w:rPr>
      </w:pPr>
      <w:r w:rsidRPr="00CD5369">
        <w:rPr>
          <w:rFonts w:ascii="Times New Roman" w:eastAsia="Times New Roman" w:hAnsi="Times New Roman"/>
          <w:sz w:val="24"/>
          <w:szCs w:val="24"/>
          <w:lang w:eastAsia="bg-BG"/>
        </w:rPr>
        <w:t>7. организира контрола върху финансово – счетоводната дисциплина и ефективното използване на финансовите и материалните активи;</w:t>
      </w:r>
    </w:p>
    <w:p w:rsidR="004E12F8" w:rsidRPr="00CD5369" w:rsidRDefault="004E12F8" w:rsidP="004E12F8">
      <w:pPr>
        <w:spacing w:after="0" w:line="240" w:lineRule="auto"/>
        <w:ind w:firstLine="567"/>
        <w:jc w:val="both"/>
        <w:rPr>
          <w:rFonts w:ascii="Times New Roman" w:eastAsia="Times New Roman" w:hAnsi="Times New Roman"/>
          <w:sz w:val="24"/>
          <w:szCs w:val="24"/>
          <w:lang w:eastAsia="bg-BG"/>
        </w:rPr>
      </w:pPr>
      <w:r w:rsidRPr="00CD5369">
        <w:rPr>
          <w:rFonts w:ascii="Times New Roman" w:eastAsia="Times New Roman" w:hAnsi="Times New Roman"/>
          <w:sz w:val="24"/>
          <w:szCs w:val="24"/>
          <w:lang w:eastAsia="bg-BG"/>
        </w:rPr>
        <w:t>8. изготвя поименно длъжностно щатно разписание и го представя за утвърждаване на кмета на Община Бургас;</w:t>
      </w:r>
    </w:p>
    <w:p w:rsidR="004E12F8" w:rsidRPr="00CD5369" w:rsidRDefault="004E12F8" w:rsidP="004E12F8">
      <w:pPr>
        <w:spacing w:after="0" w:line="240" w:lineRule="auto"/>
        <w:ind w:firstLine="567"/>
        <w:jc w:val="both"/>
        <w:rPr>
          <w:rFonts w:ascii="Times New Roman" w:eastAsia="Times New Roman" w:hAnsi="Times New Roman"/>
          <w:sz w:val="24"/>
          <w:szCs w:val="24"/>
          <w:lang w:eastAsia="bg-BG"/>
        </w:rPr>
      </w:pPr>
      <w:r w:rsidRPr="00CD5369">
        <w:rPr>
          <w:rFonts w:ascii="Times New Roman" w:eastAsia="Times New Roman" w:hAnsi="Times New Roman"/>
          <w:sz w:val="24"/>
          <w:szCs w:val="24"/>
          <w:lang w:eastAsia="bg-BG"/>
        </w:rPr>
        <w:t>9. организира разработването и утвърждава вътрешните актове за дейността на предприятието съгласно действащото законодателство, в т.ч. и правилник за вътрешния трудов ред в предприятието;</w:t>
      </w:r>
    </w:p>
    <w:p w:rsidR="004E12F8" w:rsidRPr="00CD5369" w:rsidRDefault="004E12F8" w:rsidP="004E12F8">
      <w:pPr>
        <w:spacing w:after="0" w:line="240" w:lineRule="auto"/>
        <w:ind w:firstLine="567"/>
        <w:jc w:val="both"/>
        <w:rPr>
          <w:rFonts w:ascii="Times New Roman" w:eastAsia="Times New Roman" w:hAnsi="Times New Roman"/>
          <w:sz w:val="24"/>
          <w:szCs w:val="24"/>
          <w:lang w:eastAsia="bg-BG"/>
        </w:rPr>
      </w:pPr>
      <w:r w:rsidRPr="00CD5369">
        <w:rPr>
          <w:rFonts w:ascii="Times New Roman" w:eastAsia="Times New Roman" w:hAnsi="Times New Roman"/>
          <w:sz w:val="24"/>
          <w:szCs w:val="24"/>
          <w:lang w:eastAsia="bg-BG"/>
        </w:rPr>
        <w:t>10. сключва договори, свързани с дейността на предприятието;</w:t>
      </w:r>
    </w:p>
    <w:p w:rsidR="004E12F8" w:rsidRPr="00CD5369" w:rsidRDefault="004E12F8" w:rsidP="004E12F8">
      <w:pPr>
        <w:spacing w:after="0" w:line="240" w:lineRule="auto"/>
        <w:ind w:firstLine="567"/>
        <w:jc w:val="both"/>
        <w:rPr>
          <w:rFonts w:ascii="Times New Roman" w:eastAsia="Times New Roman" w:hAnsi="Times New Roman"/>
          <w:sz w:val="24"/>
          <w:szCs w:val="24"/>
          <w:lang w:eastAsia="bg-BG"/>
        </w:rPr>
      </w:pPr>
      <w:r w:rsidRPr="00CD5369">
        <w:rPr>
          <w:rFonts w:ascii="Times New Roman" w:eastAsia="Times New Roman" w:hAnsi="Times New Roman"/>
          <w:sz w:val="24"/>
          <w:szCs w:val="24"/>
          <w:lang w:eastAsia="bg-BG"/>
        </w:rPr>
        <w:t xml:space="preserve">11. дава отчет за дейността на предприятието и за своята дейност пред кмета на Община Бургас; </w:t>
      </w:r>
    </w:p>
    <w:p w:rsidR="004E12F8" w:rsidRPr="00CD5369" w:rsidRDefault="004E12F8" w:rsidP="004E12F8">
      <w:pPr>
        <w:spacing w:after="0" w:line="240" w:lineRule="auto"/>
        <w:ind w:firstLine="567"/>
        <w:jc w:val="both"/>
        <w:rPr>
          <w:rFonts w:ascii="Times New Roman" w:eastAsia="Times New Roman" w:hAnsi="Times New Roman"/>
          <w:sz w:val="24"/>
          <w:szCs w:val="24"/>
          <w:lang w:eastAsia="bg-BG"/>
        </w:rPr>
      </w:pPr>
      <w:r w:rsidRPr="00CD5369">
        <w:rPr>
          <w:rFonts w:ascii="Times New Roman" w:hAnsi="Times New Roman"/>
          <w:sz w:val="24"/>
          <w:szCs w:val="24"/>
        </w:rPr>
        <w:t>12.  организира изготвянето, актуализирането и представянето на Заместник-кмет „Финанси, бюджет и икономика“ на Община Бургас:</w:t>
      </w:r>
    </w:p>
    <w:p w:rsidR="004E12F8" w:rsidRPr="00CD5369" w:rsidRDefault="004E12F8" w:rsidP="004E12F8">
      <w:pPr>
        <w:autoSpaceDE w:val="0"/>
        <w:autoSpaceDN w:val="0"/>
        <w:adjustRightInd w:val="0"/>
        <w:spacing w:after="0" w:line="240" w:lineRule="auto"/>
        <w:ind w:firstLine="708"/>
        <w:jc w:val="both"/>
        <w:rPr>
          <w:rFonts w:ascii="Times New Roman" w:hAnsi="Times New Roman"/>
          <w:sz w:val="24"/>
          <w:szCs w:val="24"/>
        </w:rPr>
      </w:pPr>
      <w:r w:rsidRPr="00CD5369">
        <w:rPr>
          <w:rFonts w:ascii="Times New Roman" w:hAnsi="Times New Roman"/>
          <w:sz w:val="24"/>
          <w:szCs w:val="24"/>
        </w:rPr>
        <w:t>а/ проект на бюджетната сметка за съответната година (прогноза за очакваните приходи и необходимите разходи, свързани с придобиването, управлението и разпореждането с имоти – общинска собственост);</w:t>
      </w:r>
    </w:p>
    <w:p w:rsidR="004E12F8" w:rsidRPr="00CD5369" w:rsidRDefault="004E12F8" w:rsidP="004E12F8">
      <w:pPr>
        <w:autoSpaceDE w:val="0"/>
        <w:autoSpaceDN w:val="0"/>
        <w:adjustRightInd w:val="0"/>
        <w:spacing w:after="0" w:line="240" w:lineRule="auto"/>
        <w:ind w:firstLine="708"/>
        <w:jc w:val="both"/>
        <w:rPr>
          <w:rFonts w:ascii="Times New Roman" w:hAnsi="Times New Roman"/>
          <w:sz w:val="24"/>
          <w:szCs w:val="24"/>
        </w:rPr>
      </w:pPr>
      <w:r w:rsidRPr="00CD5369">
        <w:rPr>
          <w:rFonts w:ascii="Times New Roman" w:hAnsi="Times New Roman"/>
          <w:sz w:val="24"/>
          <w:szCs w:val="24"/>
        </w:rPr>
        <w:t>б/ периодични отчети за осъществената стопанска дейност на Предприятието, в</w:t>
      </w:r>
    </w:p>
    <w:p w:rsidR="004E12F8" w:rsidRPr="00CD5369" w:rsidRDefault="004E12F8" w:rsidP="004E12F8">
      <w:pPr>
        <w:autoSpaceDE w:val="0"/>
        <w:autoSpaceDN w:val="0"/>
        <w:adjustRightInd w:val="0"/>
        <w:spacing w:after="0" w:line="240" w:lineRule="auto"/>
        <w:jc w:val="both"/>
        <w:rPr>
          <w:rFonts w:ascii="Times New Roman" w:hAnsi="Times New Roman"/>
          <w:sz w:val="24"/>
          <w:szCs w:val="24"/>
        </w:rPr>
      </w:pPr>
      <w:r w:rsidRPr="00CD5369">
        <w:rPr>
          <w:rFonts w:ascii="Times New Roman" w:hAnsi="Times New Roman"/>
          <w:sz w:val="24"/>
          <w:szCs w:val="24"/>
        </w:rPr>
        <w:t>разпоредените срокове.</w:t>
      </w:r>
    </w:p>
    <w:p w:rsidR="004E12F8" w:rsidRPr="00CD5369" w:rsidRDefault="004E12F8" w:rsidP="004E12F8">
      <w:pPr>
        <w:autoSpaceDE w:val="0"/>
        <w:autoSpaceDN w:val="0"/>
        <w:adjustRightInd w:val="0"/>
        <w:spacing w:after="0" w:line="240" w:lineRule="auto"/>
        <w:ind w:firstLine="567"/>
        <w:jc w:val="both"/>
        <w:rPr>
          <w:rFonts w:ascii="Times New Roman" w:hAnsi="Times New Roman"/>
          <w:sz w:val="24"/>
          <w:szCs w:val="24"/>
        </w:rPr>
      </w:pPr>
      <w:r w:rsidRPr="00CD5369">
        <w:rPr>
          <w:rFonts w:ascii="Times New Roman" w:hAnsi="Times New Roman"/>
          <w:sz w:val="24"/>
          <w:szCs w:val="24"/>
        </w:rPr>
        <w:t>13. Изработва и утвърждава длъжностните характеристики на работниците и служителите на предприятието;</w:t>
      </w:r>
    </w:p>
    <w:p w:rsidR="004E12F8" w:rsidRPr="00CD5369" w:rsidRDefault="004E12F8" w:rsidP="004E12F8">
      <w:pPr>
        <w:autoSpaceDE w:val="0"/>
        <w:autoSpaceDN w:val="0"/>
        <w:adjustRightInd w:val="0"/>
        <w:spacing w:after="0" w:line="240" w:lineRule="auto"/>
        <w:ind w:firstLine="567"/>
        <w:jc w:val="both"/>
        <w:rPr>
          <w:rFonts w:ascii="Times New Roman" w:hAnsi="Times New Roman"/>
          <w:sz w:val="24"/>
          <w:szCs w:val="24"/>
        </w:rPr>
      </w:pPr>
      <w:r w:rsidRPr="00CD5369">
        <w:rPr>
          <w:rFonts w:ascii="Times New Roman" w:hAnsi="Times New Roman"/>
          <w:sz w:val="24"/>
          <w:szCs w:val="24"/>
        </w:rPr>
        <w:t>14. Сключва, изменя и прекратява трудовите договори на работещите в Предприятието;</w:t>
      </w:r>
    </w:p>
    <w:p w:rsidR="004E12F8" w:rsidRPr="00CD5369" w:rsidRDefault="004E12F8" w:rsidP="004E12F8">
      <w:pPr>
        <w:autoSpaceDE w:val="0"/>
        <w:autoSpaceDN w:val="0"/>
        <w:adjustRightInd w:val="0"/>
        <w:spacing w:after="0" w:line="240" w:lineRule="auto"/>
        <w:ind w:firstLine="708"/>
        <w:jc w:val="both"/>
        <w:rPr>
          <w:rFonts w:ascii="Times New Roman" w:hAnsi="Times New Roman"/>
          <w:sz w:val="24"/>
          <w:szCs w:val="24"/>
        </w:rPr>
      </w:pPr>
      <w:r w:rsidRPr="00CD5369">
        <w:rPr>
          <w:rFonts w:ascii="Times New Roman" w:hAnsi="Times New Roman"/>
          <w:sz w:val="24"/>
          <w:szCs w:val="24"/>
        </w:rPr>
        <w:t>15. Налага дисциплинарни наказания и извършва всякакви други дейности в качеството си на работодател по смисъла на Кодекса на труда;</w:t>
      </w:r>
    </w:p>
    <w:p w:rsidR="004E12F8" w:rsidRPr="00CD5369" w:rsidRDefault="004E12F8" w:rsidP="004E12F8">
      <w:pPr>
        <w:autoSpaceDE w:val="0"/>
        <w:autoSpaceDN w:val="0"/>
        <w:adjustRightInd w:val="0"/>
        <w:spacing w:after="0" w:line="240" w:lineRule="auto"/>
        <w:ind w:firstLine="708"/>
        <w:jc w:val="both"/>
        <w:rPr>
          <w:rFonts w:ascii="Times New Roman" w:hAnsi="Times New Roman"/>
          <w:sz w:val="24"/>
          <w:szCs w:val="24"/>
          <w:highlight w:val="green"/>
        </w:rPr>
      </w:pPr>
      <w:r w:rsidRPr="00CD5369">
        <w:rPr>
          <w:rFonts w:ascii="Times New Roman" w:hAnsi="Times New Roman"/>
          <w:sz w:val="24"/>
          <w:szCs w:val="24"/>
        </w:rPr>
        <w:t>16. Изпълнява и други служебни задачи, възложени му от Кмета на Община Бургас или определен негов заместник.</w:t>
      </w:r>
    </w:p>
    <w:p w:rsidR="004E12F8" w:rsidRPr="00CD5369" w:rsidRDefault="004E12F8" w:rsidP="004E12F8">
      <w:pPr>
        <w:spacing w:after="0" w:line="240" w:lineRule="auto"/>
        <w:ind w:firstLine="567"/>
        <w:jc w:val="both"/>
        <w:rPr>
          <w:rFonts w:ascii="Times New Roman" w:eastAsia="Times New Roman" w:hAnsi="Times New Roman"/>
          <w:sz w:val="24"/>
          <w:szCs w:val="24"/>
          <w:lang w:val="en-AU" w:eastAsia="bg-BG"/>
        </w:rPr>
      </w:pPr>
      <w:r w:rsidRPr="00CD5369">
        <w:rPr>
          <w:rFonts w:ascii="Times New Roman" w:eastAsia="Times New Roman" w:hAnsi="Times New Roman"/>
          <w:b/>
          <w:sz w:val="24"/>
          <w:szCs w:val="24"/>
          <w:lang w:val="en-AU" w:eastAsia="bg-BG"/>
        </w:rPr>
        <w:t>Чл. 1</w:t>
      </w:r>
      <w:r w:rsidRPr="00CD5369">
        <w:rPr>
          <w:rFonts w:ascii="Times New Roman" w:eastAsia="Times New Roman" w:hAnsi="Times New Roman"/>
          <w:b/>
          <w:sz w:val="24"/>
          <w:szCs w:val="24"/>
          <w:lang w:eastAsia="bg-BG"/>
        </w:rPr>
        <w:t>3</w:t>
      </w:r>
      <w:r w:rsidRPr="00CD5369">
        <w:rPr>
          <w:rFonts w:ascii="Times New Roman" w:eastAsia="Times New Roman" w:hAnsi="Times New Roman"/>
          <w:b/>
          <w:sz w:val="24"/>
          <w:szCs w:val="24"/>
          <w:lang w:val="en-AU" w:eastAsia="bg-BG"/>
        </w:rPr>
        <w:t>.</w:t>
      </w:r>
      <w:r w:rsidRPr="00CD5369">
        <w:rPr>
          <w:rFonts w:ascii="Times New Roman" w:eastAsia="Times New Roman" w:hAnsi="Times New Roman"/>
          <w:b/>
          <w:sz w:val="24"/>
          <w:szCs w:val="24"/>
          <w:lang w:eastAsia="bg-BG"/>
        </w:rPr>
        <w:t xml:space="preserve"> </w:t>
      </w:r>
      <w:r w:rsidRPr="00CD5369">
        <w:rPr>
          <w:rFonts w:ascii="Times New Roman" w:eastAsia="Times New Roman" w:hAnsi="Times New Roman"/>
          <w:sz w:val="24"/>
          <w:szCs w:val="24"/>
          <w:lang w:eastAsia="bg-BG"/>
        </w:rPr>
        <w:t>Кметът на Община Бургас утвърждава длъжностното щатно разписание на предприятието.</w:t>
      </w:r>
      <w:r w:rsidRPr="00CD5369">
        <w:rPr>
          <w:rFonts w:ascii="Times New Roman" w:eastAsia="Times New Roman" w:hAnsi="Times New Roman"/>
          <w:sz w:val="24"/>
          <w:szCs w:val="24"/>
          <w:lang w:val="en-AU" w:eastAsia="bg-BG"/>
        </w:rPr>
        <w:t xml:space="preserve"> </w:t>
      </w:r>
    </w:p>
    <w:p w:rsidR="004E12F8" w:rsidRPr="00CD5369" w:rsidRDefault="004E12F8" w:rsidP="004E12F8">
      <w:pPr>
        <w:spacing w:after="0" w:line="240" w:lineRule="auto"/>
        <w:ind w:firstLine="567"/>
        <w:jc w:val="both"/>
        <w:rPr>
          <w:rFonts w:ascii="Times New Roman" w:eastAsia="Times New Roman" w:hAnsi="Times New Roman"/>
          <w:sz w:val="24"/>
          <w:szCs w:val="24"/>
          <w:lang w:val="en-US" w:eastAsia="bg-BG"/>
        </w:rPr>
      </w:pPr>
    </w:p>
    <w:p w:rsidR="004E12F8" w:rsidRPr="00CD5369" w:rsidRDefault="004E12F8" w:rsidP="004E12F8">
      <w:pPr>
        <w:shd w:val="clear" w:color="auto" w:fill="FFFFFF"/>
        <w:autoSpaceDE w:val="0"/>
        <w:autoSpaceDN w:val="0"/>
        <w:adjustRightInd w:val="0"/>
        <w:spacing w:after="0" w:line="240" w:lineRule="auto"/>
        <w:jc w:val="center"/>
        <w:rPr>
          <w:rFonts w:ascii="Times New Roman" w:eastAsia="Times New Roman" w:hAnsi="Times New Roman"/>
          <w:b/>
          <w:color w:val="000000"/>
          <w:sz w:val="24"/>
          <w:szCs w:val="24"/>
          <w:lang w:val="en-US"/>
        </w:rPr>
      </w:pPr>
      <w:r w:rsidRPr="00CD5369">
        <w:rPr>
          <w:rFonts w:ascii="Times New Roman" w:eastAsia="Times New Roman" w:hAnsi="Times New Roman"/>
          <w:b/>
          <w:color w:val="000000"/>
          <w:sz w:val="24"/>
          <w:szCs w:val="24"/>
        </w:rPr>
        <w:t>ГЛАВА ЧЕТВЪРТА</w:t>
      </w:r>
    </w:p>
    <w:p w:rsidR="004E12F8" w:rsidRPr="00CD5369" w:rsidRDefault="004E12F8" w:rsidP="004E12F8">
      <w:pPr>
        <w:shd w:val="clear" w:color="auto" w:fill="FFFFFF"/>
        <w:autoSpaceDE w:val="0"/>
        <w:autoSpaceDN w:val="0"/>
        <w:adjustRightInd w:val="0"/>
        <w:spacing w:after="0" w:line="240" w:lineRule="auto"/>
        <w:jc w:val="center"/>
        <w:rPr>
          <w:rFonts w:ascii="Times New Roman" w:hAnsi="Times New Roman"/>
          <w:b/>
          <w:sz w:val="24"/>
          <w:szCs w:val="24"/>
        </w:rPr>
      </w:pPr>
      <w:r w:rsidRPr="00CD5369">
        <w:rPr>
          <w:rFonts w:ascii="Times New Roman" w:eastAsia="Times New Roman" w:hAnsi="Times New Roman"/>
          <w:b/>
          <w:color w:val="000000"/>
          <w:sz w:val="24"/>
          <w:szCs w:val="24"/>
        </w:rPr>
        <w:t>ФИНАНСИРАНЕ НА ОБЩИНСКОТО ПРЕДПРИЯТИЕ</w:t>
      </w:r>
    </w:p>
    <w:p w:rsidR="004E12F8" w:rsidRPr="00CD5369" w:rsidRDefault="004E12F8" w:rsidP="004E12F8">
      <w:pPr>
        <w:shd w:val="clear" w:color="auto" w:fill="FFFFFF"/>
        <w:autoSpaceDE w:val="0"/>
        <w:autoSpaceDN w:val="0"/>
        <w:adjustRightInd w:val="0"/>
        <w:spacing w:after="0" w:line="240" w:lineRule="auto"/>
        <w:ind w:firstLine="708"/>
        <w:jc w:val="both"/>
        <w:rPr>
          <w:rFonts w:ascii="Times New Roman" w:eastAsia="Times New Roman" w:hAnsi="Times New Roman"/>
          <w:b/>
          <w:color w:val="000000"/>
          <w:sz w:val="24"/>
          <w:szCs w:val="24"/>
        </w:rPr>
      </w:pPr>
    </w:p>
    <w:p w:rsidR="004E12F8" w:rsidRPr="00CD5369" w:rsidRDefault="004E12F8" w:rsidP="004E12F8">
      <w:pPr>
        <w:spacing w:after="0" w:line="240" w:lineRule="auto"/>
        <w:ind w:firstLine="708"/>
        <w:jc w:val="both"/>
        <w:rPr>
          <w:rFonts w:ascii="Times New Roman" w:eastAsia="Times New Roman" w:hAnsi="Times New Roman"/>
          <w:sz w:val="24"/>
          <w:szCs w:val="24"/>
          <w:lang w:val="en-AU" w:eastAsia="bg-BG"/>
        </w:rPr>
      </w:pPr>
      <w:r w:rsidRPr="00CD5369">
        <w:rPr>
          <w:rFonts w:ascii="Times New Roman" w:eastAsia="Times New Roman" w:hAnsi="Times New Roman"/>
          <w:b/>
          <w:sz w:val="24"/>
          <w:szCs w:val="24"/>
          <w:lang w:val="en-AU" w:eastAsia="bg-BG"/>
        </w:rPr>
        <w:t>Чл.</w:t>
      </w:r>
      <w:r w:rsidRPr="00CD5369">
        <w:rPr>
          <w:rFonts w:ascii="Times New Roman" w:eastAsia="Times New Roman" w:hAnsi="Times New Roman"/>
          <w:b/>
          <w:sz w:val="24"/>
          <w:szCs w:val="24"/>
          <w:lang w:eastAsia="bg-BG"/>
        </w:rPr>
        <w:t xml:space="preserve"> </w:t>
      </w:r>
      <w:r w:rsidRPr="00CD5369">
        <w:rPr>
          <w:rFonts w:ascii="Times New Roman" w:eastAsia="Times New Roman" w:hAnsi="Times New Roman"/>
          <w:b/>
          <w:sz w:val="24"/>
          <w:szCs w:val="24"/>
          <w:lang w:val="en-AU" w:eastAsia="bg-BG"/>
        </w:rPr>
        <w:t>14.</w:t>
      </w:r>
      <w:r w:rsidRPr="00CD5369">
        <w:rPr>
          <w:rFonts w:ascii="Times New Roman" w:eastAsia="Times New Roman" w:hAnsi="Times New Roman"/>
          <w:sz w:val="24"/>
          <w:szCs w:val="24"/>
          <w:lang w:eastAsia="bg-BG"/>
        </w:rPr>
        <w:t xml:space="preserve"> </w:t>
      </w:r>
      <w:r w:rsidRPr="00CD5369">
        <w:rPr>
          <w:rFonts w:ascii="Times New Roman" w:eastAsia="Times New Roman" w:hAnsi="Times New Roman"/>
          <w:sz w:val="24"/>
          <w:szCs w:val="24"/>
          <w:lang w:val="en-US" w:eastAsia="bg-BG"/>
        </w:rPr>
        <w:t xml:space="preserve">(1) </w:t>
      </w:r>
      <w:r w:rsidRPr="00CD5369">
        <w:rPr>
          <w:rFonts w:ascii="Times New Roman" w:eastAsia="Times New Roman" w:hAnsi="Times New Roman"/>
          <w:sz w:val="24"/>
          <w:szCs w:val="24"/>
          <w:lang w:val="en-AU" w:eastAsia="bg-BG"/>
        </w:rPr>
        <w:t xml:space="preserve">Дейността на Общинското предприятие се финансира от бюджета на Община Бургас, местни дейности по пълна бюджетна класификация за текущата бюджетна година. </w:t>
      </w:r>
      <w:r w:rsidRPr="00CD5369">
        <w:rPr>
          <w:rFonts w:ascii="Times New Roman" w:eastAsia="Times New Roman" w:hAnsi="Times New Roman"/>
          <w:sz w:val="24"/>
          <w:szCs w:val="24"/>
          <w:lang w:eastAsia="bg-BG"/>
        </w:rPr>
        <w:t xml:space="preserve"> </w:t>
      </w:r>
      <w:r w:rsidRPr="00CD5369">
        <w:rPr>
          <w:rFonts w:ascii="Times New Roman" w:eastAsia="Times New Roman" w:hAnsi="Times New Roman"/>
          <w:sz w:val="24"/>
          <w:szCs w:val="24"/>
          <w:lang w:val="en-AU" w:eastAsia="bg-BG"/>
        </w:rPr>
        <w:t xml:space="preserve"> </w:t>
      </w:r>
    </w:p>
    <w:p w:rsidR="004E12F8" w:rsidRPr="00CD5369" w:rsidRDefault="004E12F8" w:rsidP="004E12F8">
      <w:pPr>
        <w:spacing w:after="0" w:line="240" w:lineRule="auto"/>
        <w:ind w:firstLine="708"/>
        <w:jc w:val="both"/>
        <w:rPr>
          <w:rFonts w:ascii="Times New Roman" w:eastAsia="Times New Roman" w:hAnsi="Times New Roman"/>
          <w:sz w:val="24"/>
          <w:szCs w:val="24"/>
          <w:lang w:val="en-AU" w:eastAsia="bg-BG"/>
        </w:rPr>
      </w:pPr>
      <w:r w:rsidRPr="00CD5369">
        <w:rPr>
          <w:rFonts w:ascii="Times New Roman" w:eastAsia="Times New Roman" w:hAnsi="Times New Roman"/>
          <w:b/>
          <w:sz w:val="24"/>
          <w:szCs w:val="24"/>
          <w:lang w:val="en-AU" w:eastAsia="bg-BG"/>
        </w:rPr>
        <w:t>Чл.</w:t>
      </w:r>
      <w:r w:rsidRPr="00CD5369">
        <w:rPr>
          <w:rFonts w:ascii="Times New Roman" w:eastAsia="Times New Roman" w:hAnsi="Times New Roman"/>
          <w:b/>
          <w:sz w:val="24"/>
          <w:szCs w:val="24"/>
          <w:lang w:eastAsia="bg-BG"/>
        </w:rPr>
        <w:t xml:space="preserve"> </w:t>
      </w:r>
      <w:r w:rsidRPr="00CD5369">
        <w:rPr>
          <w:rFonts w:ascii="Times New Roman" w:eastAsia="Times New Roman" w:hAnsi="Times New Roman"/>
          <w:b/>
          <w:sz w:val="24"/>
          <w:szCs w:val="24"/>
          <w:lang w:val="en-AU" w:eastAsia="bg-BG"/>
        </w:rPr>
        <w:t>15.</w:t>
      </w:r>
      <w:r w:rsidRPr="00CD5369">
        <w:rPr>
          <w:rFonts w:ascii="Times New Roman" w:eastAsia="Times New Roman" w:hAnsi="Times New Roman"/>
          <w:sz w:val="24"/>
          <w:szCs w:val="24"/>
          <w:lang w:eastAsia="bg-BG"/>
        </w:rPr>
        <w:t xml:space="preserve"> </w:t>
      </w:r>
      <w:r w:rsidRPr="00CD5369">
        <w:rPr>
          <w:rFonts w:ascii="Times New Roman" w:eastAsia="Times New Roman" w:hAnsi="Times New Roman"/>
          <w:sz w:val="24"/>
          <w:szCs w:val="24"/>
          <w:lang w:val="en-AU" w:eastAsia="bg-BG"/>
        </w:rPr>
        <w:t xml:space="preserve">Периодичният контрол по изпълнение на утвърдения бюджет се осъществява от съответната финансова дирекция при Община Бургас. </w:t>
      </w:r>
    </w:p>
    <w:p w:rsidR="004E12F8" w:rsidRPr="00CD5369" w:rsidRDefault="004E12F8" w:rsidP="004E12F8">
      <w:pPr>
        <w:spacing w:after="0" w:line="240" w:lineRule="auto"/>
        <w:ind w:firstLine="708"/>
        <w:jc w:val="both"/>
        <w:rPr>
          <w:rFonts w:ascii="Times New Roman" w:eastAsia="Times New Roman" w:hAnsi="Times New Roman"/>
          <w:sz w:val="24"/>
          <w:szCs w:val="24"/>
          <w:lang w:eastAsia="bg-BG"/>
        </w:rPr>
      </w:pPr>
      <w:r w:rsidRPr="00CD5369">
        <w:rPr>
          <w:rFonts w:ascii="Times New Roman" w:eastAsia="Times New Roman" w:hAnsi="Times New Roman"/>
          <w:b/>
          <w:sz w:val="24"/>
          <w:szCs w:val="24"/>
          <w:lang w:val="en-AU" w:eastAsia="bg-BG"/>
        </w:rPr>
        <w:t>Чл.</w:t>
      </w:r>
      <w:r w:rsidRPr="00CD5369">
        <w:rPr>
          <w:rFonts w:ascii="Times New Roman" w:eastAsia="Times New Roman" w:hAnsi="Times New Roman"/>
          <w:b/>
          <w:sz w:val="24"/>
          <w:szCs w:val="24"/>
          <w:lang w:eastAsia="bg-BG"/>
        </w:rPr>
        <w:t xml:space="preserve"> </w:t>
      </w:r>
      <w:r w:rsidRPr="00CD5369">
        <w:rPr>
          <w:rFonts w:ascii="Times New Roman" w:eastAsia="Times New Roman" w:hAnsi="Times New Roman"/>
          <w:b/>
          <w:sz w:val="24"/>
          <w:szCs w:val="24"/>
          <w:lang w:val="en-AU" w:eastAsia="bg-BG"/>
        </w:rPr>
        <w:t>16.</w:t>
      </w:r>
      <w:r w:rsidRPr="00CD5369">
        <w:rPr>
          <w:rFonts w:ascii="Times New Roman" w:eastAsia="Times New Roman" w:hAnsi="Times New Roman"/>
          <w:sz w:val="24"/>
          <w:szCs w:val="24"/>
          <w:lang w:eastAsia="bg-BG"/>
        </w:rPr>
        <w:t xml:space="preserve"> </w:t>
      </w:r>
      <w:r w:rsidRPr="00CD5369">
        <w:rPr>
          <w:rFonts w:ascii="Times New Roman" w:eastAsia="Times New Roman" w:hAnsi="Times New Roman"/>
          <w:sz w:val="24"/>
          <w:szCs w:val="24"/>
          <w:lang w:val="en-AU" w:eastAsia="bg-BG"/>
        </w:rPr>
        <w:t xml:space="preserve">Цялостният контрол по изпълнение дейността на ОП </w:t>
      </w:r>
      <w:r w:rsidRPr="00CD5369">
        <w:rPr>
          <w:rFonts w:ascii="Times New Roman" w:eastAsia="Times New Roman" w:hAnsi="Times New Roman"/>
          <w:sz w:val="24"/>
          <w:szCs w:val="24"/>
          <w:lang w:eastAsia="bg-BG"/>
        </w:rPr>
        <w:t>„Обреден комплекс - Бургас“</w:t>
      </w:r>
      <w:r w:rsidRPr="00CD5369">
        <w:rPr>
          <w:rFonts w:ascii="Times New Roman" w:eastAsia="Times New Roman" w:hAnsi="Times New Roman"/>
          <w:sz w:val="24"/>
          <w:szCs w:val="24"/>
          <w:lang w:val="en-AU" w:eastAsia="bg-BG"/>
        </w:rPr>
        <w:t xml:space="preserve"> се осъществява от Кмета на Община Бургас или упъномощен със заповед </w:t>
      </w:r>
      <w:r w:rsidRPr="00CD5369">
        <w:rPr>
          <w:rFonts w:ascii="Times New Roman" w:eastAsia="Times New Roman" w:hAnsi="Times New Roman"/>
          <w:sz w:val="24"/>
          <w:szCs w:val="24"/>
          <w:lang w:eastAsia="bg-BG"/>
        </w:rPr>
        <w:t xml:space="preserve">на кмета на Община Бургас </w:t>
      </w:r>
      <w:r w:rsidRPr="00CD5369">
        <w:rPr>
          <w:rFonts w:ascii="Times New Roman" w:eastAsia="Times New Roman" w:hAnsi="Times New Roman"/>
          <w:sz w:val="24"/>
          <w:szCs w:val="24"/>
          <w:lang w:val="en-AU" w:eastAsia="bg-BG"/>
        </w:rPr>
        <w:t xml:space="preserve">заместник-кмет. </w:t>
      </w:r>
    </w:p>
    <w:p w:rsidR="004E12F8" w:rsidRPr="00CD5369" w:rsidRDefault="004E12F8" w:rsidP="004E12F8">
      <w:pPr>
        <w:spacing w:after="0" w:line="240" w:lineRule="auto"/>
        <w:ind w:firstLine="708"/>
        <w:jc w:val="both"/>
        <w:rPr>
          <w:rFonts w:ascii="Times New Roman" w:eastAsia="Times New Roman" w:hAnsi="Times New Roman"/>
          <w:sz w:val="24"/>
          <w:szCs w:val="24"/>
          <w:lang w:val="en-AU" w:eastAsia="bg-BG"/>
        </w:rPr>
      </w:pPr>
      <w:r w:rsidRPr="00CD5369">
        <w:rPr>
          <w:rFonts w:ascii="Times New Roman" w:eastAsia="Times New Roman" w:hAnsi="Times New Roman"/>
          <w:b/>
          <w:sz w:val="24"/>
          <w:szCs w:val="24"/>
          <w:lang w:val="en-AU" w:eastAsia="bg-BG"/>
        </w:rPr>
        <w:t>Чл.</w:t>
      </w:r>
      <w:r w:rsidRPr="00CD5369">
        <w:rPr>
          <w:rFonts w:ascii="Times New Roman" w:eastAsia="Times New Roman" w:hAnsi="Times New Roman"/>
          <w:b/>
          <w:sz w:val="24"/>
          <w:szCs w:val="24"/>
          <w:lang w:eastAsia="bg-BG"/>
        </w:rPr>
        <w:t xml:space="preserve"> </w:t>
      </w:r>
      <w:r w:rsidRPr="00CD5369">
        <w:rPr>
          <w:rFonts w:ascii="Times New Roman" w:eastAsia="Times New Roman" w:hAnsi="Times New Roman"/>
          <w:b/>
          <w:sz w:val="24"/>
          <w:szCs w:val="24"/>
          <w:lang w:val="en-AU" w:eastAsia="bg-BG"/>
        </w:rPr>
        <w:t>17.</w:t>
      </w:r>
      <w:r w:rsidRPr="00CD5369">
        <w:rPr>
          <w:rFonts w:ascii="Times New Roman" w:eastAsia="Times New Roman" w:hAnsi="Times New Roman"/>
          <w:b/>
          <w:sz w:val="24"/>
          <w:szCs w:val="24"/>
          <w:lang w:eastAsia="bg-BG"/>
        </w:rPr>
        <w:t xml:space="preserve"> </w:t>
      </w:r>
      <w:r w:rsidRPr="00CD5369">
        <w:rPr>
          <w:rFonts w:ascii="Times New Roman" w:eastAsia="Times New Roman" w:hAnsi="Times New Roman"/>
          <w:sz w:val="24"/>
          <w:szCs w:val="24"/>
          <w:lang w:eastAsia="bg-BG"/>
        </w:rPr>
        <w:t xml:space="preserve"> П</w:t>
      </w:r>
      <w:r w:rsidRPr="00CD5369">
        <w:rPr>
          <w:rFonts w:ascii="Times New Roman" w:eastAsia="Times New Roman" w:hAnsi="Times New Roman"/>
          <w:sz w:val="24"/>
          <w:szCs w:val="24"/>
          <w:lang w:val="en-AU" w:eastAsia="bg-BG"/>
        </w:rPr>
        <w:t>редприятие</w:t>
      </w:r>
      <w:r w:rsidRPr="00CD5369">
        <w:rPr>
          <w:rFonts w:ascii="Times New Roman" w:eastAsia="Times New Roman" w:hAnsi="Times New Roman"/>
          <w:sz w:val="24"/>
          <w:szCs w:val="24"/>
          <w:lang w:eastAsia="bg-BG"/>
        </w:rPr>
        <w:t>то</w:t>
      </w:r>
      <w:r w:rsidRPr="00CD5369">
        <w:rPr>
          <w:rFonts w:ascii="Times New Roman" w:eastAsia="Times New Roman" w:hAnsi="Times New Roman"/>
          <w:sz w:val="24"/>
          <w:szCs w:val="24"/>
          <w:lang w:val="en-AU" w:eastAsia="bg-BG"/>
        </w:rPr>
        <w:t xml:space="preserve"> осъществява счетоводната си дейност</w:t>
      </w:r>
      <w:r w:rsidRPr="00CD5369">
        <w:rPr>
          <w:rFonts w:ascii="Times New Roman" w:eastAsia="Times New Roman" w:hAnsi="Times New Roman"/>
          <w:sz w:val="24"/>
          <w:szCs w:val="24"/>
          <w:lang w:eastAsia="bg-BG"/>
        </w:rPr>
        <w:t>,</w:t>
      </w:r>
      <w:r w:rsidRPr="00CD5369">
        <w:rPr>
          <w:rFonts w:ascii="Times New Roman" w:eastAsia="Times New Roman" w:hAnsi="Times New Roman"/>
          <w:sz w:val="24"/>
          <w:szCs w:val="24"/>
          <w:lang w:val="en-AU" w:eastAsia="bg-BG"/>
        </w:rPr>
        <w:t xml:space="preserve"> съгласно изискванията на Закона за счетоводството и утвърдената счетоводна политика на Община Бургас. Предприятието води отделна аналитична отчетност за приходите си и извършваната дейност. </w:t>
      </w:r>
    </w:p>
    <w:p w:rsidR="004E12F8" w:rsidRPr="00CD5369" w:rsidRDefault="004E12F8" w:rsidP="004E12F8">
      <w:pPr>
        <w:spacing w:after="0" w:line="240" w:lineRule="auto"/>
        <w:ind w:firstLine="708"/>
        <w:jc w:val="both"/>
        <w:rPr>
          <w:rFonts w:ascii="Times New Roman" w:eastAsia="Times New Roman" w:hAnsi="Times New Roman"/>
          <w:sz w:val="24"/>
          <w:szCs w:val="24"/>
          <w:lang w:eastAsia="bg-BG"/>
        </w:rPr>
      </w:pPr>
      <w:r w:rsidRPr="00CD5369">
        <w:rPr>
          <w:rFonts w:ascii="Times New Roman" w:eastAsia="Times New Roman" w:hAnsi="Times New Roman"/>
          <w:b/>
          <w:sz w:val="24"/>
          <w:szCs w:val="24"/>
          <w:lang w:val="en-AU" w:eastAsia="bg-BG"/>
        </w:rPr>
        <w:t>Чл.</w:t>
      </w:r>
      <w:r w:rsidRPr="00CD5369">
        <w:rPr>
          <w:rFonts w:ascii="Times New Roman" w:eastAsia="Times New Roman" w:hAnsi="Times New Roman"/>
          <w:b/>
          <w:sz w:val="24"/>
          <w:szCs w:val="24"/>
          <w:lang w:eastAsia="bg-BG"/>
        </w:rPr>
        <w:t xml:space="preserve"> </w:t>
      </w:r>
      <w:r w:rsidRPr="00CD5369">
        <w:rPr>
          <w:rFonts w:ascii="Times New Roman" w:eastAsia="Times New Roman" w:hAnsi="Times New Roman"/>
          <w:b/>
          <w:sz w:val="24"/>
          <w:szCs w:val="24"/>
          <w:lang w:val="en-AU" w:eastAsia="bg-BG"/>
        </w:rPr>
        <w:t>1</w:t>
      </w:r>
      <w:r w:rsidRPr="00CD5369">
        <w:rPr>
          <w:rFonts w:ascii="Times New Roman" w:eastAsia="Times New Roman" w:hAnsi="Times New Roman"/>
          <w:b/>
          <w:sz w:val="24"/>
          <w:szCs w:val="24"/>
          <w:lang w:eastAsia="bg-BG"/>
        </w:rPr>
        <w:t>8</w:t>
      </w:r>
      <w:r w:rsidRPr="00CD5369">
        <w:rPr>
          <w:rFonts w:ascii="Times New Roman" w:eastAsia="Times New Roman" w:hAnsi="Times New Roman"/>
          <w:b/>
          <w:sz w:val="24"/>
          <w:szCs w:val="24"/>
          <w:lang w:val="en-AU" w:eastAsia="bg-BG"/>
        </w:rPr>
        <w:t>.</w:t>
      </w:r>
      <w:r w:rsidRPr="00CD5369">
        <w:rPr>
          <w:rFonts w:ascii="Times New Roman" w:eastAsia="Times New Roman" w:hAnsi="Times New Roman"/>
          <w:sz w:val="24"/>
          <w:szCs w:val="24"/>
          <w:lang w:eastAsia="bg-BG"/>
        </w:rPr>
        <w:t xml:space="preserve"> </w:t>
      </w:r>
      <w:r w:rsidRPr="00CD5369">
        <w:rPr>
          <w:rFonts w:ascii="Times New Roman" w:eastAsia="Times New Roman" w:hAnsi="Times New Roman"/>
          <w:sz w:val="24"/>
          <w:szCs w:val="24"/>
          <w:lang w:val="en-AU" w:eastAsia="bg-BG"/>
        </w:rPr>
        <w:t xml:space="preserve">Годишните брутни приходи на предприятието се установяват въз основа на годишен счетоводен отчет. </w:t>
      </w:r>
    </w:p>
    <w:p w:rsidR="004E12F8" w:rsidRPr="00CD5369" w:rsidRDefault="004E12F8" w:rsidP="004E12F8">
      <w:pPr>
        <w:spacing w:after="0" w:line="240" w:lineRule="auto"/>
        <w:ind w:firstLine="708"/>
        <w:jc w:val="both"/>
        <w:rPr>
          <w:rFonts w:ascii="Times New Roman" w:eastAsia="Times New Roman" w:hAnsi="Times New Roman"/>
          <w:sz w:val="24"/>
          <w:szCs w:val="24"/>
          <w:lang w:eastAsia="bg-BG"/>
        </w:rPr>
      </w:pPr>
      <w:r w:rsidRPr="00CD5369">
        <w:rPr>
          <w:rFonts w:ascii="Times New Roman" w:eastAsia="Times New Roman" w:hAnsi="Times New Roman"/>
          <w:b/>
          <w:sz w:val="24"/>
          <w:szCs w:val="24"/>
          <w:lang w:val="en-AU" w:eastAsia="bg-BG"/>
        </w:rPr>
        <w:t>Чл.</w:t>
      </w:r>
      <w:r w:rsidRPr="00CD5369">
        <w:rPr>
          <w:rFonts w:ascii="Times New Roman" w:eastAsia="Times New Roman" w:hAnsi="Times New Roman"/>
          <w:b/>
          <w:sz w:val="24"/>
          <w:szCs w:val="24"/>
          <w:lang w:eastAsia="bg-BG"/>
        </w:rPr>
        <w:t xml:space="preserve"> 19</w:t>
      </w:r>
      <w:r w:rsidRPr="00CD5369">
        <w:rPr>
          <w:rFonts w:ascii="Times New Roman" w:eastAsia="Times New Roman" w:hAnsi="Times New Roman"/>
          <w:b/>
          <w:sz w:val="24"/>
          <w:szCs w:val="24"/>
          <w:lang w:val="en-AU" w:eastAsia="bg-BG"/>
        </w:rPr>
        <w:t>.</w:t>
      </w:r>
      <w:r w:rsidRPr="00CD5369">
        <w:rPr>
          <w:rFonts w:ascii="Times New Roman" w:eastAsia="Times New Roman" w:hAnsi="Times New Roman"/>
          <w:sz w:val="24"/>
          <w:szCs w:val="24"/>
          <w:lang w:eastAsia="bg-BG"/>
        </w:rPr>
        <w:t xml:space="preserve"> </w:t>
      </w:r>
      <w:r w:rsidRPr="00CD5369">
        <w:rPr>
          <w:rFonts w:ascii="Times New Roman" w:eastAsia="Times New Roman" w:hAnsi="Times New Roman"/>
          <w:sz w:val="24"/>
          <w:szCs w:val="24"/>
          <w:lang w:val="en-AU" w:eastAsia="bg-BG"/>
        </w:rPr>
        <w:t xml:space="preserve">Разходите на предприятието са в рамките на утвърдения годишен бюджетен кредит. </w:t>
      </w:r>
    </w:p>
    <w:p w:rsidR="004E12F8" w:rsidRPr="00CD5369" w:rsidRDefault="004E12F8" w:rsidP="004E12F8">
      <w:pPr>
        <w:spacing w:line="259" w:lineRule="auto"/>
        <w:ind w:firstLine="709"/>
        <w:contextualSpacing/>
        <w:jc w:val="both"/>
        <w:rPr>
          <w:rFonts w:ascii="Times New Roman" w:eastAsia="Times New Roman" w:hAnsi="Times New Roman"/>
          <w:sz w:val="24"/>
          <w:szCs w:val="24"/>
          <w:lang w:eastAsia="bg-BG"/>
        </w:rPr>
      </w:pPr>
      <w:r w:rsidRPr="00CD5369">
        <w:rPr>
          <w:rFonts w:ascii="Times New Roman" w:eastAsia="Times New Roman" w:hAnsi="Times New Roman"/>
          <w:b/>
          <w:sz w:val="24"/>
          <w:szCs w:val="24"/>
          <w:lang w:val="en-AU" w:eastAsia="bg-BG"/>
        </w:rPr>
        <w:lastRenderedPageBreak/>
        <w:t>Чл.</w:t>
      </w:r>
      <w:r w:rsidRPr="00CD5369">
        <w:rPr>
          <w:rFonts w:ascii="Times New Roman" w:eastAsia="Times New Roman" w:hAnsi="Times New Roman"/>
          <w:b/>
          <w:sz w:val="24"/>
          <w:szCs w:val="24"/>
          <w:lang w:eastAsia="bg-BG"/>
        </w:rPr>
        <w:t xml:space="preserve"> </w:t>
      </w:r>
      <w:r w:rsidRPr="00CD5369">
        <w:rPr>
          <w:rFonts w:ascii="Times New Roman" w:eastAsia="Times New Roman" w:hAnsi="Times New Roman"/>
          <w:b/>
          <w:sz w:val="24"/>
          <w:szCs w:val="24"/>
          <w:lang w:val="en-AU" w:eastAsia="bg-BG"/>
        </w:rPr>
        <w:t>2</w:t>
      </w:r>
      <w:r w:rsidRPr="00CD5369">
        <w:rPr>
          <w:rFonts w:ascii="Times New Roman" w:eastAsia="Times New Roman" w:hAnsi="Times New Roman"/>
          <w:b/>
          <w:sz w:val="24"/>
          <w:szCs w:val="24"/>
          <w:lang w:eastAsia="bg-BG"/>
        </w:rPr>
        <w:t>0</w:t>
      </w:r>
      <w:r w:rsidRPr="00CD5369">
        <w:rPr>
          <w:rFonts w:ascii="Times New Roman" w:eastAsia="Times New Roman" w:hAnsi="Times New Roman"/>
          <w:b/>
          <w:sz w:val="24"/>
          <w:szCs w:val="24"/>
          <w:lang w:val="en-AU" w:eastAsia="bg-BG"/>
        </w:rPr>
        <w:t>.</w:t>
      </w:r>
      <w:r w:rsidRPr="00CD5369">
        <w:rPr>
          <w:rFonts w:ascii="Times New Roman" w:eastAsia="Times New Roman" w:hAnsi="Times New Roman"/>
          <w:sz w:val="24"/>
          <w:szCs w:val="24"/>
          <w:lang w:eastAsia="bg-BG"/>
        </w:rPr>
        <w:t xml:space="preserve"> Р</w:t>
      </w:r>
      <w:r w:rsidRPr="00CD5369">
        <w:rPr>
          <w:rFonts w:ascii="Times New Roman" w:eastAsia="Times New Roman" w:hAnsi="Times New Roman"/>
          <w:sz w:val="24"/>
          <w:szCs w:val="24"/>
          <w:lang w:val="en-AU" w:eastAsia="bg-BG"/>
        </w:rPr>
        <w:t>еализира</w:t>
      </w:r>
      <w:r w:rsidRPr="00CD5369">
        <w:rPr>
          <w:rFonts w:ascii="Times New Roman" w:eastAsia="Times New Roman" w:hAnsi="Times New Roman"/>
          <w:sz w:val="24"/>
          <w:szCs w:val="24"/>
          <w:lang w:eastAsia="bg-BG"/>
        </w:rPr>
        <w:t>ните приходи</w:t>
      </w:r>
      <w:r w:rsidRPr="00CD5369">
        <w:rPr>
          <w:rFonts w:ascii="Times New Roman" w:eastAsia="Times New Roman" w:hAnsi="Times New Roman"/>
          <w:sz w:val="24"/>
          <w:szCs w:val="24"/>
          <w:lang w:val="en-AU" w:eastAsia="bg-BG"/>
        </w:rPr>
        <w:t xml:space="preserve"> от дейността </w:t>
      </w:r>
      <w:r w:rsidRPr="00CD5369">
        <w:rPr>
          <w:rFonts w:ascii="Times New Roman" w:eastAsia="Times New Roman" w:hAnsi="Times New Roman"/>
          <w:sz w:val="24"/>
          <w:szCs w:val="24"/>
          <w:lang w:eastAsia="bg-BG"/>
        </w:rPr>
        <w:t xml:space="preserve">на предприятието </w:t>
      </w:r>
      <w:r w:rsidRPr="00CD5369">
        <w:rPr>
          <w:rFonts w:ascii="Times New Roman" w:eastAsia="Times New Roman" w:hAnsi="Times New Roman"/>
          <w:sz w:val="24"/>
          <w:szCs w:val="24"/>
          <w:lang w:val="en-AU" w:eastAsia="bg-BG"/>
        </w:rPr>
        <w:t>с</w:t>
      </w:r>
      <w:r w:rsidRPr="00CD5369">
        <w:rPr>
          <w:rFonts w:ascii="Times New Roman" w:eastAsia="Times New Roman" w:hAnsi="Times New Roman"/>
          <w:sz w:val="24"/>
          <w:szCs w:val="24"/>
          <w:lang w:eastAsia="bg-BG"/>
        </w:rPr>
        <w:t>е</w:t>
      </w:r>
      <w:r w:rsidRPr="00CD5369">
        <w:rPr>
          <w:rFonts w:ascii="Times New Roman" w:eastAsia="Times New Roman" w:hAnsi="Times New Roman"/>
          <w:sz w:val="24"/>
          <w:szCs w:val="24"/>
          <w:lang w:val="en-AU" w:eastAsia="bg-BG"/>
        </w:rPr>
        <w:t xml:space="preserve"> внася</w:t>
      </w:r>
      <w:r w:rsidRPr="00CD5369">
        <w:rPr>
          <w:rFonts w:ascii="Times New Roman" w:eastAsia="Times New Roman" w:hAnsi="Times New Roman"/>
          <w:sz w:val="24"/>
          <w:szCs w:val="24"/>
          <w:lang w:eastAsia="bg-BG"/>
        </w:rPr>
        <w:t xml:space="preserve">т </w:t>
      </w:r>
      <w:r w:rsidRPr="00CD5369">
        <w:rPr>
          <w:rFonts w:ascii="Times New Roman" w:eastAsia="Times New Roman" w:hAnsi="Times New Roman"/>
          <w:sz w:val="24"/>
          <w:szCs w:val="24"/>
          <w:lang w:val="en-AU" w:eastAsia="bg-BG"/>
        </w:rPr>
        <w:t xml:space="preserve">в </w:t>
      </w:r>
      <w:r w:rsidRPr="00CD5369">
        <w:rPr>
          <w:rFonts w:ascii="Times New Roman" w:eastAsia="Times New Roman" w:hAnsi="Times New Roman"/>
          <w:sz w:val="24"/>
          <w:szCs w:val="24"/>
          <w:lang w:eastAsia="bg-BG"/>
        </w:rPr>
        <w:t>бюджета на Община Бургас</w:t>
      </w:r>
      <w:r w:rsidRPr="00CD5369">
        <w:rPr>
          <w:rFonts w:ascii="Times New Roman" w:eastAsia="Times New Roman" w:hAnsi="Times New Roman"/>
          <w:sz w:val="24"/>
          <w:szCs w:val="24"/>
          <w:lang w:val="en-AU" w:eastAsia="bg-BG"/>
        </w:rPr>
        <w:t>.</w:t>
      </w:r>
    </w:p>
    <w:p w:rsidR="004E12F8" w:rsidRPr="00CD5369" w:rsidRDefault="004E12F8" w:rsidP="004E12F8">
      <w:pPr>
        <w:spacing w:line="259" w:lineRule="auto"/>
        <w:ind w:firstLine="709"/>
        <w:contextualSpacing/>
        <w:jc w:val="both"/>
        <w:rPr>
          <w:rFonts w:ascii="Times New Roman" w:eastAsia="Times New Roman" w:hAnsi="Times New Roman"/>
          <w:sz w:val="24"/>
          <w:szCs w:val="24"/>
          <w:lang w:eastAsia="bg-BG"/>
        </w:rPr>
      </w:pPr>
    </w:p>
    <w:p w:rsidR="004E12F8" w:rsidRPr="00CD5369" w:rsidRDefault="004E12F8" w:rsidP="004E12F8">
      <w:pPr>
        <w:spacing w:line="259" w:lineRule="auto"/>
        <w:ind w:firstLine="709"/>
        <w:contextualSpacing/>
        <w:jc w:val="center"/>
        <w:rPr>
          <w:rFonts w:ascii="Times New Roman" w:eastAsia="Times New Roman" w:hAnsi="Times New Roman"/>
          <w:b/>
          <w:sz w:val="24"/>
          <w:szCs w:val="24"/>
          <w:lang w:eastAsia="bg-BG"/>
        </w:rPr>
      </w:pPr>
      <w:r w:rsidRPr="00CD5369">
        <w:rPr>
          <w:rFonts w:ascii="Times New Roman" w:eastAsia="Times New Roman" w:hAnsi="Times New Roman"/>
          <w:b/>
          <w:sz w:val="24"/>
          <w:szCs w:val="24"/>
          <w:lang w:eastAsia="bg-BG"/>
        </w:rPr>
        <w:t>ГЛАВА ПЕТА</w:t>
      </w:r>
    </w:p>
    <w:p w:rsidR="004E12F8" w:rsidRPr="00CD5369" w:rsidRDefault="004E12F8" w:rsidP="004E12F8">
      <w:pPr>
        <w:spacing w:line="259" w:lineRule="auto"/>
        <w:ind w:firstLine="709"/>
        <w:contextualSpacing/>
        <w:jc w:val="center"/>
        <w:rPr>
          <w:rFonts w:ascii="Times New Roman" w:eastAsia="Times New Roman" w:hAnsi="Times New Roman"/>
          <w:b/>
          <w:sz w:val="24"/>
          <w:szCs w:val="24"/>
          <w:lang w:eastAsia="bg-BG"/>
        </w:rPr>
      </w:pPr>
      <w:r w:rsidRPr="00CD5369">
        <w:rPr>
          <w:rFonts w:ascii="Times New Roman" w:eastAsia="Times New Roman" w:hAnsi="Times New Roman"/>
          <w:b/>
          <w:sz w:val="24"/>
          <w:szCs w:val="24"/>
          <w:lang w:eastAsia="bg-BG"/>
        </w:rPr>
        <w:t xml:space="preserve">ПРАВА И ЗАДЪЛЖЕНИЯ ПО </w:t>
      </w:r>
    </w:p>
    <w:p w:rsidR="004E12F8" w:rsidRPr="00CD5369" w:rsidRDefault="004E12F8" w:rsidP="004E12F8">
      <w:pPr>
        <w:spacing w:line="259" w:lineRule="auto"/>
        <w:ind w:firstLine="709"/>
        <w:contextualSpacing/>
        <w:jc w:val="center"/>
        <w:rPr>
          <w:rFonts w:ascii="Times New Roman" w:eastAsia="Times New Roman" w:hAnsi="Times New Roman"/>
          <w:b/>
          <w:sz w:val="24"/>
          <w:szCs w:val="24"/>
          <w:lang w:eastAsia="bg-BG"/>
        </w:rPr>
      </w:pPr>
      <w:r w:rsidRPr="00CD5369">
        <w:rPr>
          <w:rFonts w:ascii="Times New Roman" w:eastAsia="Times New Roman" w:hAnsi="Times New Roman"/>
          <w:b/>
          <w:sz w:val="24"/>
          <w:szCs w:val="24"/>
          <w:lang w:eastAsia="bg-BG"/>
        </w:rPr>
        <w:t>ОТНОШЕНИЕ НА ПРЕДОСТАВЕНОТО ОБЩИНСКО ИМУЩЕСТВО</w:t>
      </w:r>
    </w:p>
    <w:p w:rsidR="004E12F8" w:rsidRPr="00CD5369" w:rsidRDefault="004E12F8" w:rsidP="004E12F8">
      <w:pPr>
        <w:spacing w:after="0" w:line="240" w:lineRule="auto"/>
        <w:ind w:firstLine="567"/>
        <w:jc w:val="both"/>
        <w:rPr>
          <w:rFonts w:ascii="Times New Roman" w:eastAsia="Times New Roman" w:hAnsi="Times New Roman"/>
          <w:sz w:val="24"/>
          <w:szCs w:val="24"/>
          <w:lang w:val="en-US" w:eastAsia="bg-BG"/>
        </w:rPr>
      </w:pPr>
    </w:p>
    <w:p w:rsidR="004E12F8" w:rsidRPr="00CD5369" w:rsidRDefault="004E12F8" w:rsidP="004E12F8">
      <w:pPr>
        <w:spacing w:after="0" w:line="240" w:lineRule="auto"/>
        <w:ind w:firstLine="567"/>
        <w:jc w:val="both"/>
        <w:rPr>
          <w:rFonts w:ascii="Times New Roman" w:eastAsia="Times New Roman" w:hAnsi="Times New Roman"/>
          <w:sz w:val="24"/>
          <w:szCs w:val="24"/>
          <w:lang w:eastAsia="bg-BG"/>
        </w:rPr>
      </w:pPr>
      <w:r w:rsidRPr="00CD5369">
        <w:rPr>
          <w:rFonts w:ascii="Times New Roman" w:eastAsia="Times New Roman" w:hAnsi="Times New Roman"/>
          <w:b/>
          <w:sz w:val="24"/>
          <w:szCs w:val="24"/>
          <w:lang w:eastAsia="bg-BG"/>
        </w:rPr>
        <w:t xml:space="preserve">Чл. 21. </w:t>
      </w:r>
      <w:r w:rsidRPr="00CD5369">
        <w:rPr>
          <w:rFonts w:ascii="Times New Roman" w:eastAsia="Times New Roman" w:hAnsi="Times New Roman"/>
          <w:sz w:val="24"/>
          <w:szCs w:val="24"/>
          <w:lang w:eastAsia="bg-BG"/>
        </w:rPr>
        <w:t xml:space="preserve">Общинско предприятие „Обреден комплекс - Бургас“ извършва дейността си чрез имуществото, предоставено с Решение на общински съвет – Бургас, съгласно </w:t>
      </w:r>
      <w:r w:rsidRPr="00CD5369">
        <w:rPr>
          <w:rFonts w:ascii="Times New Roman" w:eastAsia="Times New Roman" w:hAnsi="Times New Roman"/>
          <w:sz w:val="24"/>
          <w:szCs w:val="24"/>
          <w:lang w:val="en-AU" w:eastAsia="bg-BG"/>
        </w:rPr>
        <w:t>Приложение №</w:t>
      </w:r>
      <w:r w:rsidRPr="00CD5369">
        <w:rPr>
          <w:rFonts w:ascii="Times New Roman" w:eastAsia="Times New Roman" w:hAnsi="Times New Roman"/>
          <w:sz w:val="24"/>
          <w:szCs w:val="24"/>
          <w:lang w:eastAsia="bg-BG"/>
        </w:rPr>
        <w:t xml:space="preserve"> 2, </w:t>
      </w:r>
      <w:r w:rsidRPr="00CD5369">
        <w:rPr>
          <w:rFonts w:ascii="Times New Roman" w:eastAsia="Times New Roman" w:hAnsi="Times New Roman"/>
          <w:sz w:val="24"/>
          <w:szCs w:val="24"/>
          <w:lang w:val="en-AU" w:eastAsia="bg-BG"/>
        </w:rPr>
        <w:t>неразделна част от този правилник.</w:t>
      </w:r>
    </w:p>
    <w:p w:rsidR="004E12F8" w:rsidRPr="00CD5369" w:rsidRDefault="004E12F8" w:rsidP="004E12F8">
      <w:pPr>
        <w:spacing w:after="0" w:line="240" w:lineRule="auto"/>
        <w:ind w:firstLine="567"/>
        <w:jc w:val="both"/>
        <w:rPr>
          <w:rFonts w:ascii="Times New Roman" w:eastAsia="Times New Roman" w:hAnsi="Times New Roman"/>
          <w:sz w:val="24"/>
          <w:szCs w:val="24"/>
          <w:lang w:eastAsia="bg-BG"/>
        </w:rPr>
      </w:pPr>
      <w:r w:rsidRPr="00CD5369">
        <w:rPr>
          <w:rFonts w:ascii="Times New Roman" w:eastAsia="Times New Roman" w:hAnsi="Times New Roman"/>
          <w:b/>
          <w:sz w:val="24"/>
          <w:szCs w:val="24"/>
          <w:lang w:eastAsia="bg-BG"/>
        </w:rPr>
        <w:t xml:space="preserve">Чл. 22. </w:t>
      </w:r>
      <w:r w:rsidRPr="00CD5369">
        <w:rPr>
          <w:rFonts w:ascii="Times New Roman" w:eastAsia="Times New Roman" w:hAnsi="Times New Roman"/>
          <w:sz w:val="24"/>
          <w:szCs w:val="24"/>
          <w:lang w:eastAsia="bg-BG"/>
        </w:rPr>
        <w:t xml:space="preserve">ОП „Обреден комплекс - Бургас“ има следните права и задължения по отношение на предоставеното имущество: </w:t>
      </w:r>
    </w:p>
    <w:p w:rsidR="004E12F8" w:rsidRPr="00CD5369" w:rsidRDefault="004E12F8" w:rsidP="004E12F8">
      <w:pPr>
        <w:spacing w:after="0" w:line="240" w:lineRule="auto"/>
        <w:ind w:firstLine="708"/>
        <w:jc w:val="both"/>
        <w:rPr>
          <w:rFonts w:ascii="Times New Roman" w:hAnsi="Times New Roman"/>
          <w:sz w:val="24"/>
          <w:szCs w:val="24"/>
        </w:rPr>
      </w:pPr>
      <w:r w:rsidRPr="00CD5369">
        <w:rPr>
          <w:rFonts w:ascii="Times New Roman" w:hAnsi="Times New Roman"/>
          <w:b/>
          <w:sz w:val="24"/>
          <w:szCs w:val="24"/>
        </w:rPr>
        <w:t>1.</w:t>
      </w:r>
      <w:r w:rsidRPr="00CD5369">
        <w:rPr>
          <w:rFonts w:ascii="Times New Roman" w:hAnsi="Times New Roman"/>
          <w:sz w:val="24"/>
          <w:szCs w:val="24"/>
        </w:rPr>
        <w:t xml:space="preserve"> управлява предоставените му недвижими имоти - общинска собственост и събира приходите от такси, наеми, цени на услуги и други,  свързани с тяхното ползване.</w:t>
      </w:r>
    </w:p>
    <w:p w:rsidR="004E12F8" w:rsidRPr="00CD5369" w:rsidRDefault="004E12F8" w:rsidP="004E12F8">
      <w:pPr>
        <w:spacing w:after="0" w:line="240" w:lineRule="auto"/>
        <w:ind w:firstLine="708"/>
        <w:jc w:val="both"/>
        <w:rPr>
          <w:rFonts w:ascii="Times New Roman" w:hAnsi="Times New Roman"/>
          <w:sz w:val="24"/>
          <w:szCs w:val="24"/>
        </w:rPr>
      </w:pPr>
      <w:r w:rsidRPr="00CD5369">
        <w:rPr>
          <w:rFonts w:ascii="Times New Roman" w:hAnsi="Times New Roman"/>
          <w:b/>
          <w:sz w:val="24"/>
          <w:szCs w:val="24"/>
        </w:rPr>
        <w:t>2.</w:t>
      </w:r>
      <w:r w:rsidRPr="00CD5369">
        <w:rPr>
          <w:rFonts w:ascii="Times New Roman" w:hAnsi="Times New Roman"/>
          <w:sz w:val="24"/>
          <w:szCs w:val="24"/>
        </w:rPr>
        <w:t xml:space="preserve"> осигурява приемането и предаването на дадените от Община Бургас под наем или под друга форма имоти по Приложение №</w:t>
      </w:r>
      <w:r w:rsidRPr="00CD5369">
        <w:rPr>
          <w:rFonts w:ascii="Times New Roman" w:hAnsi="Times New Roman"/>
          <w:sz w:val="24"/>
          <w:szCs w:val="24"/>
          <w:lang w:val="en-US"/>
        </w:rPr>
        <w:t xml:space="preserve"> </w:t>
      </w:r>
      <w:r w:rsidRPr="00CD5369">
        <w:rPr>
          <w:rFonts w:ascii="Times New Roman" w:hAnsi="Times New Roman"/>
          <w:sz w:val="24"/>
          <w:szCs w:val="24"/>
        </w:rPr>
        <w:t>1 или на части от тях, предоставени му за управление.</w:t>
      </w:r>
    </w:p>
    <w:p w:rsidR="004E12F8" w:rsidRPr="00CD5369" w:rsidRDefault="004E12F8" w:rsidP="004E12F8">
      <w:pPr>
        <w:spacing w:after="0" w:line="240" w:lineRule="auto"/>
        <w:ind w:firstLine="708"/>
        <w:jc w:val="both"/>
        <w:rPr>
          <w:rFonts w:ascii="Times New Roman" w:hAnsi="Times New Roman"/>
          <w:sz w:val="24"/>
          <w:szCs w:val="24"/>
        </w:rPr>
      </w:pPr>
      <w:r w:rsidRPr="00CD5369">
        <w:rPr>
          <w:rFonts w:ascii="Times New Roman" w:hAnsi="Times New Roman"/>
          <w:b/>
          <w:sz w:val="24"/>
          <w:szCs w:val="24"/>
        </w:rPr>
        <w:t>3.</w:t>
      </w:r>
      <w:r w:rsidRPr="00CD5369">
        <w:rPr>
          <w:rFonts w:ascii="Times New Roman" w:hAnsi="Times New Roman"/>
          <w:sz w:val="24"/>
          <w:szCs w:val="24"/>
        </w:rPr>
        <w:t xml:space="preserve"> осъществява контрол по изпълнението на сключените от Община Бургас договори за имотите или части от тях, предоставени му за управление.</w:t>
      </w:r>
    </w:p>
    <w:p w:rsidR="004E12F8" w:rsidRPr="00CD5369" w:rsidRDefault="004E12F8" w:rsidP="004E12F8">
      <w:pPr>
        <w:spacing w:after="0" w:line="240" w:lineRule="auto"/>
        <w:ind w:firstLine="708"/>
        <w:jc w:val="both"/>
        <w:rPr>
          <w:rFonts w:ascii="Times New Roman" w:hAnsi="Times New Roman"/>
          <w:sz w:val="24"/>
          <w:szCs w:val="24"/>
        </w:rPr>
      </w:pPr>
      <w:r w:rsidRPr="00CD5369">
        <w:rPr>
          <w:rFonts w:ascii="Times New Roman" w:hAnsi="Times New Roman"/>
          <w:b/>
          <w:sz w:val="24"/>
          <w:szCs w:val="24"/>
        </w:rPr>
        <w:t>4.</w:t>
      </w:r>
      <w:r w:rsidRPr="00CD5369">
        <w:rPr>
          <w:rFonts w:ascii="Times New Roman" w:hAnsi="Times New Roman"/>
          <w:sz w:val="24"/>
          <w:szCs w:val="24"/>
        </w:rPr>
        <w:t xml:space="preserve"> организира и управлява своевременното събиране на наемите и другите приходи от имотите, като създава необходимата за това техническа и счетоводна отчетност.</w:t>
      </w:r>
    </w:p>
    <w:p w:rsidR="004E12F8" w:rsidRPr="00CD5369" w:rsidRDefault="004E12F8" w:rsidP="004E12F8">
      <w:pPr>
        <w:spacing w:after="0" w:line="240" w:lineRule="auto"/>
        <w:ind w:firstLine="708"/>
        <w:jc w:val="both"/>
        <w:rPr>
          <w:rFonts w:ascii="Times New Roman" w:hAnsi="Times New Roman"/>
          <w:sz w:val="24"/>
          <w:szCs w:val="24"/>
        </w:rPr>
      </w:pPr>
      <w:r w:rsidRPr="00CD5369">
        <w:rPr>
          <w:rFonts w:ascii="Times New Roman" w:hAnsi="Times New Roman"/>
          <w:b/>
          <w:sz w:val="24"/>
          <w:szCs w:val="24"/>
        </w:rPr>
        <w:t>5.</w:t>
      </w:r>
      <w:r w:rsidRPr="00CD5369">
        <w:rPr>
          <w:rFonts w:ascii="Times New Roman" w:hAnsi="Times New Roman"/>
          <w:sz w:val="24"/>
          <w:szCs w:val="24"/>
        </w:rPr>
        <w:t xml:space="preserve"> подготвя пълната документация, ведно със съответните действия за прекратяване или разваляне на сключените договори за предоставените му за управление имоти.</w:t>
      </w:r>
    </w:p>
    <w:p w:rsidR="004E12F8" w:rsidRPr="00CD5369" w:rsidRDefault="004E12F8" w:rsidP="004E12F8">
      <w:pPr>
        <w:spacing w:after="0" w:line="240" w:lineRule="auto"/>
        <w:ind w:firstLine="708"/>
        <w:jc w:val="both"/>
        <w:rPr>
          <w:rFonts w:ascii="Times New Roman" w:hAnsi="Times New Roman"/>
          <w:sz w:val="24"/>
          <w:szCs w:val="24"/>
        </w:rPr>
      </w:pPr>
      <w:r w:rsidRPr="00CD5369">
        <w:rPr>
          <w:rFonts w:ascii="Times New Roman" w:hAnsi="Times New Roman"/>
          <w:b/>
          <w:sz w:val="24"/>
          <w:szCs w:val="24"/>
        </w:rPr>
        <w:t>6.</w:t>
      </w:r>
      <w:r w:rsidRPr="00CD5369">
        <w:rPr>
          <w:rFonts w:ascii="Times New Roman" w:hAnsi="Times New Roman"/>
          <w:sz w:val="24"/>
          <w:szCs w:val="24"/>
        </w:rPr>
        <w:t xml:space="preserve"> осъществява изпълнението на заповедите за изземване на предоставените му за управление недвижими имоти - общинска собственост, които се владеят или държат без правно основание от трети лица, не се използват по предназначение или необходимостта от тях е отпаднала.</w:t>
      </w:r>
    </w:p>
    <w:p w:rsidR="004E12F8" w:rsidRPr="00CD5369" w:rsidRDefault="004E12F8" w:rsidP="004E12F8">
      <w:pPr>
        <w:spacing w:after="0" w:line="240" w:lineRule="auto"/>
        <w:ind w:firstLine="708"/>
        <w:jc w:val="both"/>
        <w:rPr>
          <w:rFonts w:ascii="Times New Roman" w:hAnsi="Times New Roman"/>
          <w:sz w:val="24"/>
          <w:szCs w:val="24"/>
        </w:rPr>
      </w:pPr>
      <w:r w:rsidRPr="00CD5369">
        <w:rPr>
          <w:rFonts w:ascii="Times New Roman" w:hAnsi="Times New Roman"/>
          <w:b/>
          <w:sz w:val="24"/>
          <w:szCs w:val="24"/>
        </w:rPr>
        <w:t>7.</w:t>
      </w:r>
      <w:r w:rsidRPr="00CD5369">
        <w:rPr>
          <w:rFonts w:ascii="Times New Roman" w:hAnsi="Times New Roman"/>
          <w:sz w:val="24"/>
          <w:szCs w:val="24"/>
        </w:rPr>
        <w:t xml:space="preserve"> създава условия за достъп и ползване на предоставените му за управление недвижими имоти - общинска собственост от физически и юридически лица, срещу заплащане на съответните такси, наеми и/или цени на услуги, определени от Общински съвет - Бургас.</w:t>
      </w:r>
    </w:p>
    <w:p w:rsidR="004E12F8" w:rsidRPr="00CD5369" w:rsidRDefault="004E12F8" w:rsidP="004E12F8">
      <w:pPr>
        <w:spacing w:after="0" w:line="240" w:lineRule="auto"/>
        <w:ind w:firstLine="708"/>
        <w:jc w:val="both"/>
        <w:rPr>
          <w:rFonts w:ascii="Times New Roman" w:hAnsi="Times New Roman"/>
          <w:sz w:val="24"/>
          <w:szCs w:val="24"/>
        </w:rPr>
      </w:pPr>
      <w:r w:rsidRPr="00CD5369">
        <w:rPr>
          <w:rFonts w:ascii="Times New Roman" w:hAnsi="Times New Roman"/>
          <w:b/>
          <w:sz w:val="24"/>
          <w:szCs w:val="24"/>
        </w:rPr>
        <w:t>8.</w:t>
      </w:r>
      <w:r w:rsidRPr="00CD5369">
        <w:rPr>
          <w:rFonts w:ascii="Times New Roman" w:hAnsi="Times New Roman"/>
          <w:sz w:val="24"/>
          <w:szCs w:val="24"/>
        </w:rPr>
        <w:t xml:space="preserve"> своевременно представя информация в Дирекция </w:t>
      </w:r>
      <w:r w:rsidRPr="00CD5369">
        <w:rPr>
          <w:rFonts w:ascii="Times New Roman" w:hAnsi="Times New Roman"/>
          <w:sz w:val="24"/>
          <w:szCs w:val="24"/>
          <w:lang w:val="en-US"/>
        </w:rPr>
        <w:t>“</w:t>
      </w:r>
      <w:r w:rsidRPr="00CD5369">
        <w:rPr>
          <w:rFonts w:ascii="Times New Roman" w:hAnsi="Times New Roman"/>
          <w:sz w:val="24"/>
          <w:szCs w:val="24"/>
        </w:rPr>
        <w:t>Управление на общинската собственост</w:t>
      </w:r>
      <w:r w:rsidRPr="00CD5369">
        <w:rPr>
          <w:rFonts w:ascii="Times New Roman" w:hAnsi="Times New Roman"/>
          <w:sz w:val="24"/>
          <w:szCs w:val="24"/>
          <w:lang w:val="en-US"/>
        </w:rPr>
        <w:t>”</w:t>
      </w:r>
      <w:r w:rsidRPr="00CD5369">
        <w:rPr>
          <w:rFonts w:ascii="Times New Roman" w:hAnsi="Times New Roman"/>
          <w:sz w:val="24"/>
          <w:szCs w:val="24"/>
        </w:rPr>
        <w:t xml:space="preserve"> при Община Бургас за свободни или освобождаващи се от наематели или ползватели имоти - общинска собственост, предоставени му за управление.</w:t>
      </w:r>
    </w:p>
    <w:p w:rsidR="004E12F8" w:rsidRPr="00CD5369" w:rsidRDefault="004E12F8" w:rsidP="004E12F8">
      <w:pPr>
        <w:shd w:val="clear" w:color="auto" w:fill="FFFFFF"/>
        <w:autoSpaceDE w:val="0"/>
        <w:autoSpaceDN w:val="0"/>
        <w:adjustRightInd w:val="0"/>
        <w:spacing w:after="0" w:line="240" w:lineRule="auto"/>
        <w:rPr>
          <w:rFonts w:ascii="Times New Roman" w:eastAsia="Times New Roman" w:hAnsi="Times New Roman"/>
          <w:b/>
          <w:color w:val="000000"/>
          <w:sz w:val="24"/>
          <w:szCs w:val="24"/>
          <w:highlight w:val="yellow"/>
        </w:rPr>
      </w:pPr>
    </w:p>
    <w:p w:rsidR="004E12F8" w:rsidRPr="00CD5369" w:rsidRDefault="004E12F8" w:rsidP="004E12F8">
      <w:pPr>
        <w:shd w:val="clear" w:color="auto" w:fill="FFFFFF"/>
        <w:autoSpaceDE w:val="0"/>
        <w:autoSpaceDN w:val="0"/>
        <w:adjustRightInd w:val="0"/>
        <w:spacing w:after="0" w:line="240" w:lineRule="auto"/>
        <w:jc w:val="center"/>
        <w:rPr>
          <w:rFonts w:ascii="Times New Roman" w:eastAsia="Times New Roman" w:hAnsi="Times New Roman"/>
          <w:b/>
          <w:color w:val="000000"/>
          <w:sz w:val="24"/>
          <w:szCs w:val="24"/>
        </w:rPr>
      </w:pPr>
      <w:r w:rsidRPr="00CD5369">
        <w:rPr>
          <w:rFonts w:ascii="Times New Roman" w:eastAsia="Times New Roman" w:hAnsi="Times New Roman"/>
          <w:b/>
          <w:color w:val="000000"/>
          <w:sz w:val="24"/>
          <w:szCs w:val="24"/>
        </w:rPr>
        <w:t>ЗАКЛЮЧИТЕЛНИ РАЗПОРЕДБИ</w:t>
      </w:r>
    </w:p>
    <w:p w:rsidR="004E12F8" w:rsidRPr="00CD5369" w:rsidRDefault="004E12F8" w:rsidP="004E12F8">
      <w:pPr>
        <w:shd w:val="clear" w:color="auto" w:fill="FFFFFF"/>
        <w:autoSpaceDE w:val="0"/>
        <w:autoSpaceDN w:val="0"/>
        <w:adjustRightInd w:val="0"/>
        <w:spacing w:after="0" w:line="240" w:lineRule="auto"/>
        <w:ind w:firstLine="708"/>
        <w:jc w:val="both"/>
        <w:rPr>
          <w:rFonts w:ascii="Times New Roman" w:eastAsia="Times New Roman" w:hAnsi="Times New Roman"/>
          <w:b/>
          <w:color w:val="000000"/>
          <w:sz w:val="24"/>
          <w:szCs w:val="24"/>
          <w:highlight w:val="yellow"/>
        </w:rPr>
      </w:pPr>
    </w:p>
    <w:p w:rsidR="004E12F8" w:rsidRPr="00CD5369" w:rsidRDefault="004E12F8" w:rsidP="004E12F8">
      <w:pPr>
        <w:shd w:val="clear" w:color="auto" w:fill="FFFFFF"/>
        <w:autoSpaceDE w:val="0"/>
        <w:autoSpaceDN w:val="0"/>
        <w:adjustRightInd w:val="0"/>
        <w:spacing w:after="0" w:line="240" w:lineRule="auto"/>
        <w:ind w:firstLine="708"/>
        <w:jc w:val="both"/>
        <w:rPr>
          <w:rFonts w:ascii="Times New Roman" w:eastAsia="Times New Roman" w:hAnsi="Times New Roman"/>
          <w:color w:val="000000"/>
          <w:sz w:val="24"/>
          <w:szCs w:val="24"/>
        </w:rPr>
      </w:pPr>
      <w:r w:rsidRPr="00CD5369">
        <w:rPr>
          <w:rFonts w:ascii="Times New Roman" w:eastAsia="Times New Roman" w:hAnsi="Times New Roman"/>
          <w:b/>
          <w:color w:val="000000"/>
          <w:sz w:val="24"/>
          <w:szCs w:val="24"/>
        </w:rPr>
        <w:t>§</w:t>
      </w:r>
      <w:r w:rsidRPr="00CD5369">
        <w:rPr>
          <w:rFonts w:ascii="Times New Roman" w:eastAsia="Times New Roman" w:hAnsi="Times New Roman"/>
          <w:b/>
          <w:color w:val="000000"/>
          <w:sz w:val="24"/>
          <w:szCs w:val="24"/>
          <w:lang w:val="en-US"/>
        </w:rPr>
        <w:t xml:space="preserve"> </w:t>
      </w:r>
      <w:r w:rsidRPr="00CD5369">
        <w:rPr>
          <w:rFonts w:ascii="Times New Roman" w:eastAsia="Times New Roman" w:hAnsi="Times New Roman"/>
          <w:b/>
          <w:color w:val="000000"/>
          <w:sz w:val="24"/>
          <w:szCs w:val="24"/>
        </w:rPr>
        <w:t>1</w:t>
      </w:r>
      <w:r w:rsidRPr="00CD5369">
        <w:rPr>
          <w:rFonts w:ascii="Times New Roman" w:eastAsia="Times New Roman" w:hAnsi="Times New Roman"/>
          <w:color w:val="000000"/>
          <w:sz w:val="24"/>
          <w:szCs w:val="24"/>
        </w:rPr>
        <w:t>. Този правилник се приема на основание чл. 52, ал. 3 от Закона за общинската собственост и влиза в сила от 01.01.2021 г.</w:t>
      </w:r>
    </w:p>
    <w:p w:rsidR="004E12F8" w:rsidRPr="00CD5369" w:rsidRDefault="004E12F8" w:rsidP="004E12F8">
      <w:pPr>
        <w:shd w:val="clear" w:color="auto" w:fill="FFFFFF"/>
        <w:autoSpaceDE w:val="0"/>
        <w:autoSpaceDN w:val="0"/>
        <w:adjustRightInd w:val="0"/>
        <w:spacing w:after="0" w:line="240" w:lineRule="auto"/>
        <w:ind w:firstLine="708"/>
        <w:jc w:val="both"/>
        <w:rPr>
          <w:rFonts w:ascii="Times New Roman" w:eastAsia="Times New Roman" w:hAnsi="Times New Roman"/>
          <w:color w:val="000000"/>
          <w:sz w:val="24"/>
          <w:szCs w:val="24"/>
        </w:rPr>
      </w:pPr>
      <w:r w:rsidRPr="00CD5369">
        <w:rPr>
          <w:rFonts w:ascii="Times New Roman" w:eastAsia="Times New Roman" w:hAnsi="Times New Roman"/>
          <w:b/>
          <w:color w:val="000000"/>
          <w:sz w:val="24"/>
          <w:szCs w:val="24"/>
        </w:rPr>
        <w:t>§</w:t>
      </w:r>
      <w:r w:rsidRPr="00CD5369">
        <w:rPr>
          <w:rFonts w:ascii="Times New Roman" w:eastAsia="Times New Roman" w:hAnsi="Times New Roman"/>
          <w:b/>
          <w:color w:val="000000"/>
          <w:sz w:val="24"/>
          <w:szCs w:val="24"/>
          <w:lang w:val="en-US"/>
        </w:rPr>
        <w:t xml:space="preserve"> </w:t>
      </w:r>
      <w:r w:rsidRPr="00CD5369">
        <w:rPr>
          <w:rFonts w:ascii="Times New Roman" w:eastAsia="Times New Roman" w:hAnsi="Times New Roman"/>
          <w:b/>
          <w:color w:val="000000"/>
          <w:sz w:val="24"/>
          <w:szCs w:val="24"/>
        </w:rPr>
        <w:t>2</w:t>
      </w:r>
      <w:r w:rsidRPr="00CD5369">
        <w:rPr>
          <w:rFonts w:ascii="Times New Roman" w:eastAsia="Times New Roman" w:hAnsi="Times New Roman"/>
          <w:color w:val="000000"/>
          <w:sz w:val="24"/>
          <w:szCs w:val="24"/>
        </w:rPr>
        <w:t xml:space="preserve">. За неуредените с този правилник въпроси се прилагат разпоредбите на действащото законодателство на Република България и актовете на органите на местно самоуправление в Община Бургас. </w:t>
      </w:r>
    </w:p>
    <w:p w:rsidR="004E12F8" w:rsidRPr="004E12F8" w:rsidRDefault="004E12F8" w:rsidP="004E12F8">
      <w:pPr>
        <w:shd w:val="clear" w:color="auto" w:fill="FFFFFF"/>
        <w:autoSpaceDE w:val="0"/>
        <w:autoSpaceDN w:val="0"/>
        <w:adjustRightInd w:val="0"/>
        <w:spacing w:after="0" w:line="240" w:lineRule="auto"/>
        <w:ind w:firstLine="708"/>
        <w:jc w:val="both"/>
        <w:rPr>
          <w:rFonts w:ascii="Times New Roman" w:eastAsia="Times New Roman" w:hAnsi="Times New Roman"/>
          <w:color w:val="000000"/>
          <w:sz w:val="24"/>
          <w:szCs w:val="24"/>
        </w:rPr>
      </w:pPr>
      <w:r w:rsidRPr="00CD5369">
        <w:rPr>
          <w:rFonts w:ascii="Times New Roman" w:eastAsia="Times New Roman" w:hAnsi="Times New Roman"/>
          <w:color w:val="000000"/>
          <w:sz w:val="24"/>
          <w:szCs w:val="24"/>
        </w:rPr>
        <w:t xml:space="preserve">Настоящият правилник е приет с Решение по т. </w:t>
      </w:r>
      <w:r>
        <w:rPr>
          <w:rFonts w:ascii="Times New Roman" w:eastAsia="Times New Roman" w:hAnsi="Times New Roman"/>
          <w:color w:val="000000"/>
          <w:sz w:val="24"/>
          <w:szCs w:val="24"/>
        </w:rPr>
        <w:t>6</w:t>
      </w:r>
      <w:r w:rsidRPr="00CD5369">
        <w:rPr>
          <w:rFonts w:ascii="Times New Roman" w:eastAsia="Times New Roman" w:hAnsi="Times New Roman"/>
          <w:color w:val="000000"/>
          <w:sz w:val="24"/>
          <w:szCs w:val="24"/>
        </w:rPr>
        <w:t xml:space="preserve"> от Протокол </w:t>
      </w:r>
      <w:r w:rsidRPr="00CD5369">
        <w:rPr>
          <w:rFonts w:ascii="Times New Roman" w:hAnsi="Times New Roman"/>
          <w:sz w:val="24"/>
          <w:szCs w:val="24"/>
        </w:rPr>
        <w:t xml:space="preserve">№ </w:t>
      </w:r>
      <w:r>
        <w:rPr>
          <w:rFonts w:ascii="Times New Roman" w:hAnsi="Times New Roman"/>
          <w:sz w:val="24"/>
          <w:szCs w:val="24"/>
        </w:rPr>
        <w:t>18</w:t>
      </w:r>
      <w:r w:rsidRPr="00CD5369">
        <w:rPr>
          <w:rFonts w:ascii="Times New Roman" w:hAnsi="Times New Roman"/>
          <w:sz w:val="24"/>
          <w:szCs w:val="24"/>
        </w:rPr>
        <w:t xml:space="preserve"> / 2020 г. </w:t>
      </w:r>
      <w:r w:rsidRPr="00CD5369">
        <w:rPr>
          <w:rFonts w:ascii="Times New Roman" w:eastAsia="Times New Roman" w:hAnsi="Times New Roman"/>
          <w:color w:val="000000"/>
          <w:sz w:val="24"/>
          <w:szCs w:val="24"/>
        </w:rPr>
        <w:t xml:space="preserve">на Общински съвет – Бургас. </w:t>
      </w:r>
    </w:p>
    <w:p w:rsidR="004E12F8" w:rsidRPr="00CD5369" w:rsidRDefault="004E12F8" w:rsidP="004E12F8">
      <w:pPr>
        <w:spacing w:after="0" w:line="240" w:lineRule="auto"/>
        <w:contextualSpacing/>
        <w:jc w:val="right"/>
        <w:outlineLvl w:val="0"/>
        <w:rPr>
          <w:rFonts w:ascii="Times New Roman" w:eastAsia="Times New Roman" w:hAnsi="Times New Roman"/>
          <w:b/>
          <w:sz w:val="24"/>
          <w:szCs w:val="24"/>
          <w:lang w:eastAsia="bg-BG"/>
        </w:rPr>
      </w:pPr>
      <w:r w:rsidRPr="00CD5369">
        <w:rPr>
          <w:rFonts w:ascii="Times New Roman" w:eastAsia="Times New Roman" w:hAnsi="Times New Roman"/>
          <w:b/>
          <w:sz w:val="24"/>
          <w:szCs w:val="24"/>
          <w:lang w:eastAsia="bg-BG"/>
        </w:rPr>
        <w:t>Приложение № 1 към чл.5, ал.1</w:t>
      </w:r>
    </w:p>
    <w:p w:rsidR="004E12F8" w:rsidRPr="00CD5369" w:rsidRDefault="004E12F8" w:rsidP="004E12F8">
      <w:pPr>
        <w:spacing w:after="0" w:line="240" w:lineRule="auto"/>
        <w:contextualSpacing/>
        <w:jc w:val="right"/>
        <w:outlineLvl w:val="0"/>
        <w:rPr>
          <w:rFonts w:ascii="Times New Roman" w:eastAsia="Times New Roman" w:hAnsi="Times New Roman"/>
          <w:b/>
          <w:bCs/>
          <w:sz w:val="24"/>
          <w:szCs w:val="24"/>
          <w:highlight w:val="yellow"/>
          <w:lang w:eastAsia="bg-BG"/>
        </w:rPr>
      </w:pPr>
    </w:p>
    <w:tbl>
      <w:tblPr>
        <w:tblW w:w="7750" w:type="dxa"/>
        <w:tblInd w:w="115" w:type="dxa"/>
        <w:tblCellMar>
          <w:left w:w="0" w:type="dxa"/>
          <w:right w:w="0" w:type="dxa"/>
        </w:tblCellMar>
        <w:tblLook w:val="04A0" w:firstRow="1" w:lastRow="0" w:firstColumn="1" w:lastColumn="0" w:noHBand="0" w:noVBand="1"/>
      </w:tblPr>
      <w:tblGrid>
        <w:gridCol w:w="5898"/>
        <w:gridCol w:w="1761"/>
        <w:gridCol w:w="91"/>
      </w:tblGrid>
      <w:tr w:rsidR="004E12F8" w:rsidRPr="00CD5369" w:rsidTr="009C09EE">
        <w:trPr>
          <w:trHeight w:val="375"/>
        </w:trPr>
        <w:tc>
          <w:tcPr>
            <w:tcW w:w="7750" w:type="dxa"/>
            <w:gridSpan w:val="3"/>
            <w:noWrap/>
            <w:tcMar>
              <w:top w:w="0" w:type="dxa"/>
              <w:left w:w="70" w:type="dxa"/>
              <w:bottom w:w="0" w:type="dxa"/>
              <w:right w:w="70" w:type="dxa"/>
            </w:tcMar>
            <w:vAlign w:val="bottom"/>
            <w:hideMark/>
          </w:tcPr>
          <w:p w:rsidR="004E12F8" w:rsidRPr="00CD5369" w:rsidRDefault="004E12F8" w:rsidP="009C09EE">
            <w:pPr>
              <w:spacing w:before="100" w:beforeAutospacing="1" w:after="200" w:line="276" w:lineRule="auto"/>
              <w:jc w:val="center"/>
              <w:rPr>
                <w:rFonts w:ascii="Times New Roman" w:eastAsia="Times New Roman" w:hAnsi="Times New Roman"/>
                <w:sz w:val="24"/>
                <w:szCs w:val="24"/>
                <w:lang w:eastAsia="bg-BG"/>
              </w:rPr>
            </w:pPr>
            <w:r w:rsidRPr="00CD5369">
              <w:rPr>
                <w:rFonts w:ascii="Times New Roman" w:eastAsia="Times New Roman" w:hAnsi="Times New Roman"/>
                <w:b/>
                <w:bCs/>
                <w:sz w:val="20"/>
                <w:szCs w:val="20"/>
                <w:lang w:eastAsia="bg-BG"/>
              </w:rPr>
              <w:t xml:space="preserve">ОП „ОБРЕДЕН КОМПЛЕКС” </w:t>
            </w:r>
          </w:p>
          <w:p w:rsidR="004E12F8" w:rsidRPr="00CD5369" w:rsidRDefault="004E12F8" w:rsidP="009C09EE">
            <w:pPr>
              <w:spacing w:before="100" w:beforeAutospacing="1" w:after="200" w:line="276" w:lineRule="auto"/>
              <w:jc w:val="center"/>
              <w:rPr>
                <w:rFonts w:ascii="Times New Roman" w:eastAsia="Times New Roman" w:hAnsi="Times New Roman"/>
                <w:sz w:val="24"/>
                <w:szCs w:val="24"/>
                <w:lang w:eastAsia="bg-BG"/>
              </w:rPr>
            </w:pPr>
            <w:r w:rsidRPr="00CD5369">
              <w:rPr>
                <w:rFonts w:ascii="Times New Roman" w:eastAsia="Times New Roman" w:hAnsi="Times New Roman"/>
                <w:b/>
                <w:bCs/>
                <w:sz w:val="20"/>
                <w:szCs w:val="20"/>
                <w:lang w:eastAsia="bg-BG"/>
              </w:rPr>
              <w:lastRenderedPageBreak/>
              <w:t>ОРГАНИЗАЦИОННО - УПРАВЛЕНСКА СТРУКТУРА И ЧИСЛЕН СЪСТАВ</w:t>
            </w:r>
          </w:p>
        </w:tc>
      </w:tr>
      <w:tr w:rsidR="004E12F8" w:rsidRPr="00CD5369" w:rsidTr="009C09EE">
        <w:trPr>
          <w:trHeight w:val="570"/>
        </w:trPr>
        <w:tc>
          <w:tcPr>
            <w:tcW w:w="5898" w:type="dxa"/>
            <w:tcBorders>
              <w:top w:val="single" w:sz="4" w:space="0" w:color="auto"/>
              <w:left w:val="single" w:sz="4" w:space="0" w:color="auto"/>
              <w:bottom w:val="single" w:sz="4" w:space="0" w:color="auto"/>
              <w:right w:val="single" w:sz="4" w:space="0" w:color="auto"/>
            </w:tcBorders>
            <w:shd w:val="clear" w:color="auto" w:fill="BFBFBF"/>
            <w:tcMar>
              <w:top w:w="0" w:type="dxa"/>
              <w:left w:w="70" w:type="dxa"/>
              <w:bottom w:w="0" w:type="dxa"/>
              <w:right w:w="70" w:type="dxa"/>
            </w:tcMar>
            <w:vAlign w:val="center"/>
            <w:hideMark/>
          </w:tcPr>
          <w:p w:rsidR="004E12F8" w:rsidRPr="00CD5369" w:rsidRDefault="004E12F8" w:rsidP="009C09EE">
            <w:pPr>
              <w:spacing w:before="100" w:beforeAutospacing="1" w:after="200" w:line="276" w:lineRule="auto"/>
              <w:jc w:val="center"/>
              <w:rPr>
                <w:rFonts w:ascii="Times New Roman" w:eastAsia="Times New Roman" w:hAnsi="Times New Roman"/>
                <w:sz w:val="24"/>
                <w:szCs w:val="24"/>
                <w:lang w:eastAsia="bg-BG"/>
              </w:rPr>
            </w:pPr>
            <w:r w:rsidRPr="00CD5369">
              <w:rPr>
                <w:rFonts w:eastAsia="Times New Roman" w:cs="Calibri"/>
                <w:b/>
                <w:bCs/>
                <w:sz w:val="20"/>
                <w:szCs w:val="20"/>
                <w:lang w:eastAsia="bg-BG"/>
              </w:rPr>
              <w:lastRenderedPageBreak/>
              <w:t> </w:t>
            </w:r>
          </w:p>
        </w:tc>
        <w:tc>
          <w:tcPr>
            <w:tcW w:w="1761" w:type="dxa"/>
            <w:tcBorders>
              <w:top w:val="single" w:sz="8" w:space="0" w:color="auto"/>
              <w:left w:val="single" w:sz="4" w:space="0" w:color="auto"/>
              <w:bottom w:val="single" w:sz="8" w:space="0" w:color="auto"/>
              <w:right w:val="single" w:sz="8" w:space="0" w:color="auto"/>
            </w:tcBorders>
            <w:shd w:val="clear" w:color="auto" w:fill="BFBFBF"/>
            <w:tcMar>
              <w:top w:w="0" w:type="dxa"/>
              <w:left w:w="70" w:type="dxa"/>
              <w:bottom w:w="0" w:type="dxa"/>
              <w:right w:w="70" w:type="dxa"/>
            </w:tcMar>
            <w:vAlign w:val="center"/>
            <w:hideMark/>
          </w:tcPr>
          <w:p w:rsidR="004E12F8" w:rsidRPr="00CD5369" w:rsidRDefault="004E12F8" w:rsidP="009C09EE">
            <w:pPr>
              <w:spacing w:before="100" w:beforeAutospacing="1" w:after="200" w:line="276" w:lineRule="auto"/>
              <w:jc w:val="center"/>
              <w:rPr>
                <w:rFonts w:ascii="Times New Roman" w:eastAsia="Times New Roman" w:hAnsi="Times New Roman"/>
                <w:sz w:val="24"/>
                <w:szCs w:val="24"/>
                <w:lang w:eastAsia="bg-BG"/>
              </w:rPr>
            </w:pPr>
            <w:r w:rsidRPr="00CD5369">
              <w:rPr>
                <w:rFonts w:eastAsia="Times New Roman" w:cs="Calibri"/>
                <w:b/>
                <w:bCs/>
                <w:sz w:val="20"/>
                <w:szCs w:val="20"/>
                <w:lang w:eastAsia="bg-BG"/>
              </w:rPr>
              <w:t>Численост на персонала /бр/</w:t>
            </w:r>
          </w:p>
        </w:tc>
        <w:tc>
          <w:tcPr>
            <w:tcW w:w="91" w:type="dxa"/>
            <w:vAlign w:val="center"/>
            <w:hideMark/>
          </w:tcPr>
          <w:p w:rsidR="004E12F8" w:rsidRPr="00CD5369" w:rsidRDefault="004E12F8" w:rsidP="009C09EE">
            <w:pPr>
              <w:spacing w:before="100" w:beforeAutospacing="1" w:after="100" w:afterAutospacing="1" w:line="240" w:lineRule="auto"/>
              <w:rPr>
                <w:rFonts w:ascii="Times New Roman" w:eastAsia="Times New Roman" w:hAnsi="Times New Roman"/>
                <w:sz w:val="24"/>
                <w:szCs w:val="24"/>
                <w:lang w:eastAsia="bg-BG"/>
              </w:rPr>
            </w:pPr>
            <w:r w:rsidRPr="00CD5369">
              <w:rPr>
                <w:rFonts w:ascii="Times New Roman" w:eastAsia="Times New Roman" w:hAnsi="Times New Roman"/>
                <w:sz w:val="24"/>
                <w:szCs w:val="24"/>
                <w:lang w:eastAsia="bg-BG"/>
              </w:rPr>
              <w:t> </w:t>
            </w:r>
          </w:p>
        </w:tc>
      </w:tr>
      <w:tr w:rsidR="004E12F8" w:rsidRPr="00CD5369" w:rsidTr="009C09EE">
        <w:trPr>
          <w:trHeight w:val="315"/>
        </w:trPr>
        <w:tc>
          <w:tcPr>
            <w:tcW w:w="5898" w:type="dxa"/>
            <w:tcBorders>
              <w:top w:val="single" w:sz="4" w:space="0" w:color="auto"/>
              <w:left w:val="single" w:sz="4" w:space="0" w:color="auto"/>
              <w:bottom w:val="single" w:sz="4" w:space="0" w:color="auto"/>
              <w:right w:val="single" w:sz="4" w:space="0" w:color="auto"/>
            </w:tcBorders>
            <w:noWrap/>
            <w:tcMar>
              <w:top w:w="0" w:type="dxa"/>
              <w:left w:w="70" w:type="dxa"/>
              <w:bottom w:w="0" w:type="dxa"/>
              <w:right w:w="70" w:type="dxa"/>
            </w:tcMar>
            <w:vAlign w:val="center"/>
            <w:hideMark/>
          </w:tcPr>
          <w:p w:rsidR="004E12F8" w:rsidRPr="00CD5369" w:rsidRDefault="004E12F8" w:rsidP="009C09EE">
            <w:pPr>
              <w:spacing w:before="100" w:beforeAutospacing="1" w:after="200" w:line="276" w:lineRule="auto"/>
              <w:jc w:val="center"/>
              <w:rPr>
                <w:rFonts w:ascii="Times New Roman" w:eastAsia="Times New Roman" w:hAnsi="Times New Roman"/>
                <w:sz w:val="24"/>
                <w:szCs w:val="24"/>
                <w:lang w:eastAsia="bg-BG"/>
              </w:rPr>
            </w:pPr>
            <w:r w:rsidRPr="00CD5369">
              <w:rPr>
                <w:rFonts w:eastAsia="Times New Roman" w:cs="Calibri"/>
                <w:b/>
                <w:bCs/>
                <w:lang w:eastAsia="bg-BG"/>
              </w:rPr>
              <w:t>РЪКОВОДСТВО</w:t>
            </w:r>
          </w:p>
        </w:tc>
        <w:tc>
          <w:tcPr>
            <w:tcW w:w="1761" w:type="dxa"/>
            <w:tcBorders>
              <w:top w:val="nil"/>
              <w:left w:val="single" w:sz="4" w:space="0" w:color="auto"/>
              <w:bottom w:val="single" w:sz="8" w:space="0" w:color="auto"/>
              <w:right w:val="single" w:sz="8" w:space="0" w:color="auto"/>
            </w:tcBorders>
            <w:noWrap/>
            <w:tcMar>
              <w:top w:w="0" w:type="dxa"/>
              <w:left w:w="70" w:type="dxa"/>
              <w:bottom w:w="0" w:type="dxa"/>
              <w:right w:w="70" w:type="dxa"/>
            </w:tcMar>
            <w:vAlign w:val="center"/>
            <w:hideMark/>
          </w:tcPr>
          <w:p w:rsidR="004E12F8" w:rsidRPr="00CD5369" w:rsidRDefault="004E12F8" w:rsidP="009C09EE">
            <w:pPr>
              <w:spacing w:before="100" w:beforeAutospacing="1" w:after="200" w:line="276" w:lineRule="auto"/>
              <w:rPr>
                <w:rFonts w:ascii="Times New Roman" w:eastAsia="Times New Roman" w:hAnsi="Times New Roman"/>
                <w:sz w:val="24"/>
                <w:szCs w:val="24"/>
                <w:lang w:eastAsia="bg-BG"/>
              </w:rPr>
            </w:pPr>
            <w:r w:rsidRPr="00CD5369">
              <w:rPr>
                <w:rFonts w:eastAsia="Times New Roman" w:cs="Calibri"/>
                <w:sz w:val="20"/>
                <w:szCs w:val="20"/>
                <w:lang w:eastAsia="bg-BG"/>
              </w:rPr>
              <w:t> </w:t>
            </w:r>
          </w:p>
        </w:tc>
        <w:tc>
          <w:tcPr>
            <w:tcW w:w="91" w:type="dxa"/>
            <w:vAlign w:val="center"/>
            <w:hideMark/>
          </w:tcPr>
          <w:p w:rsidR="004E12F8" w:rsidRPr="00CD5369" w:rsidRDefault="004E12F8" w:rsidP="009C09EE">
            <w:pPr>
              <w:spacing w:before="100" w:beforeAutospacing="1" w:after="100" w:afterAutospacing="1" w:line="240" w:lineRule="auto"/>
              <w:rPr>
                <w:rFonts w:ascii="Times New Roman" w:eastAsia="Times New Roman" w:hAnsi="Times New Roman"/>
                <w:sz w:val="24"/>
                <w:szCs w:val="24"/>
                <w:lang w:eastAsia="bg-BG"/>
              </w:rPr>
            </w:pPr>
            <w:r w:rsidRPr="00CD5369">
              <w:rPr>
                <w:rFonts w:ascii="Times New Roman" w:eastAsia="Times New Roman" w:hAnsi="Times New Roman"/>
                <w:sz w:val="24"/>
                <w:szCs w:val="24"/>
                <w:lang w:eastAsia="bg-BG"/>
              </w:rPr>
              <w:t> </w:t>
            </w:r>
          </w:p>
        </w:tc>
      </w:tr>
      <w:tr w:rsidR="004E12F8" w:rsidRPr="00CD5369" w:rsidTr="009C09EE">
        <w:trPr>
          <w:trHeight w:val="420"/>
        </w:trPr>
        <w:tc>
          <w:tcPr>
            <w:tcW w:w="5898" w:type="dxa"/>
            <w:tcBorders>
              <w:top w:val="single" w:sz="4" w:space="0" w:color="auto"/>
              <w:left w:val="single" w:sz="4" w:space="0" w:color="auto"/>
              <w:bottom w:val="single" w:sz="4" w:space="0" w:color="auto"/>
              <w:right w:val="single" w:sz="4" w:space="0" w:color="auto"/>
            </w:tcBorders>
            <w:noWrap/>
            <w:tcMar>
              <w:top w:w="0" w:type="dxa"/>
              <w:left w:w="70" w:type="dxa"/>
              <w:bottom w:w="0" w:type="dxa"/>
              <w:right w:w="70" w:type="dxa"/>
            </w:tcMar>
            <w:vAlign w:val="center"/>
            <w:hideMark/>
          </w:tcPr>
          <w:p w:rsidR="004E12F8" w:rsidRPr="00CD5369" w:rsidRDefault="004E12F8" w:rsidP="009C09EE">
            <w:pPr>
              <w:spacing w:before="100" w:beforeAutospacing="1" w:after="200" w:line="276" w:lineRule="auto"/>
              <w:rPr>
                <w:rFonts w:ascii="Times New Roman" w:eastAsia="Times New Roman" w:hAnsi="Times New Roman"/>
                <w:sz w:val="24"/>
                <w:szCs w:val="24"/>
                <w:lang w:eastAsia="bg-BG"/>
              </w:rPr>
            </w:pPr>
            <w:r w:rsidRPr="00CD5369">
              <w:rPr>
                <w:rFonts w:eastAsia="Times New Roman" w:cs="Calibri"/>
                <w:lang w:eastAsia="bg-BG"/>
              </w:rPr>
              <w:t>Директор</w:t>
            </w:r>
          </w:p>
        </w:tc>
        <w:tc>
          <w:tcPr>
            <w:tcW w:w="1761" w:type="dxa"/>
            <w:tcBorders>
              <w:top w:val="nil"/>
              <w:left w:val="single" w:sz="4" w:space="0" w:color="auto"/>
              <w:bottom w:val="single" w:sz="8" w:space="0" w:color="auto"/>
              <w:right w:val="single" w:sz="8" w:space="0" w:color="auto"/>
            </w:tcBorders>
            <w:noWrap/>
            <w:tcMar>
              <w:top w:w="0" w:type="dxa"/>
              <w:left w:w="70" w:type="dxa"/>
              <w:bottom w:w="0" w:type="dxa"/>
              <w:right w:w="70" w:type="dxa"/>
            </w:tcMar>
            <w:vAlign w:val="center"/>
            <w:hideMark/>
          </w:tcPr>
          <w:p w:rsidR="004E12F8" w:rsidRPr="00CD5369" w:rsidRDefault="004E12F8" w:rsidP="009C09EE">
            <w:pPr>
              <w:spacing w:before="100" w:beforeAutospacing="1" w:after="200" w:line="276" w:lineRule="auto"/>
              <w:jc w:val="center"/>
              <w:rPr>
                <w:rFonts w:ascii="Times New Roman" w:eastAsia="Times New Roman" w:hAnsi="Times New Roman"/>
                <w:sz w:val="24"/>
                <w:szCs w:val="24"/>
                <w:lang w:eastAsia="bg-BG"/>
              </w:rPr>
            </w:pPr>
            <w:r w:rsidRPr="00CD5369">
              <w:rPr>
                <w:rFonts w:eastAsia="Times New Roman" w:cs="Calibri"/>
                <w:sz w:val="20"/>
                <w:szCs w:val="20"/>
                <w:lang w:eastAsia="bg-BG"/>
              </w:rPr>
              <w:t>1</w:t>
            </w:r>
          </w:p>
        </w:tc>
        <w:tc>
          <w:tcPr>
            <w:tcW w:w="91" w:type="dxa"/>
            <w:vAlign w:val="center"/>
            <w:hideMark/>
          </w:tcPr>
          <w:p w:rsidR="004E12F8" w:rsidRPr="00CD5369" w:rsidRDefault="004E12F8" w:rsidP="009C09EE">
            <w:pPr>
              <w:spacing w:before="100" w:beforeAutospacing="1" w:after="100" w:afterAutospacing="1" w:line="240" w:lineRule="auto"/>
              <w:rPr>
                <w:rFonts w:ascii="Times New Roman" w:eastAsia="Times New Roman" w:hAnsi="Times New Roman"/>
                <w:sz w:val="24"/>
                <w:szCs w:val="24"/>
                <w:lang w:eastAsia="bg-BG"/>
              </w:rPr>
            </w:pPr>
            <w:r w:rsidRPr="00CD5369">
              <w:rPr>
                <w:rFonts w:ascii="Times New Roman" w:eastAsia="Times New Roman" w:hAnsi="Times New Roman"/>
                <w:sz w:val="24"/>
                <w:szCs w:val="24"/>
                <w:lang w:eastAsia="bg-BG"/>
              </w:rPr>
              <w:t> </w:t>
            </w:r>
          </w:p>
        </w:tc>
      </w:tr>
      <w:tr w:rsidR="004E12F8" w:rsidRPr="00CD5369" w:rsidTr="009C09EE">
        <w:trPr>
          <w:trHeight w:val="420"/>
        </w:trPr>
        <w:tc>
          <w:tcPr>
            <w:tcW w:w="5898" w:type="dxa"/>
            <w:tcBorders>
              <w:top w:val="single" w:sz="4" w:space="0" w:color="auto"/>
              <w:left w:val="single" w:sz="4" w:space="0" w:color="auto"/>
              <w:bottom w:val="single" w:sz="4" w:space="0" w:color="auto"/>
              <w:right w:val="single" w:sz="4" w:space="0" w:color="auto"/>
            </w:tcBorders>
            <w:noWrap/>
            <w:tcMar>
              <w:top w:w="0" w:type="dxa"/>
              <w:left w:w="70" w:type="dxa"/>
              <w:bottom w:w="0" w:type="dxa"/>
              <w:right w:w="70" w:type="dxa"/>
            </w:tcMar>
            <w:vAlign w:val="center"/>
            <w:hideMark/>
          </w:tcPr>
          <w:p w:rsidR="004E12F8" w:rsidRPr="00CD5369" w:rsidRDefault="004E12F8" w:rsidP="009C09EE">
            <w:pPr>
              <w:spacing w:before="100" w:beforeAutospacing="1" w:after="200" w:line="276" w:lineRule="auto"/>
              <w:rPr>
                <w:rFonts w:ascii="Times New Roman" w:eastAsia="Times New Roman" w:hAnsi="Times New Roman"/>
                <w:sz w:val="24"/>
                <w:szCs w:val="24"/>
                <w:lang w:eastAsia="bg-BG"/>
              </w:rPr>
            </w:pPr>
            <w:r w:rsidRPr="00CD5369">
              <w:rPr>
                <w:rFonts w:eastAsia="Times New Roman" w:cs="Calibri"/>
                <w:lang w:eastAsia="bg-BG"/>
              </w:rPr>
              <w:t>Главен счетоводител</w:t>
            </w:r>
          </w:p>
        </w:tc>
        <w:tc>
          <w:tcPr>
            <w:tcW w:w="1761" w:type="dxa"/>
            <w:tcBorders>
              <w:top w:val="nil"/>
              <w:left w:val="single" w:sz="4" w:space="0" w:color="auto"/>
              <w:bottom w:val="single" w:sz="8" w:space="0" w:color="auto"/>
              <w:right w:val="single" w:sz="8" w:space="0" w:color="auto"/>
            </w:tcBorders>
            <w:noWrap/>
            <w:tcMar>
              <w:top w:w="0" w:type="dxa"/>
              <w:left w:w="70" w:type="dxa"/>
              <w:bottom w:w="0" w:type="dxa"/>
              <w:right w:w="70" w:type="dxa"/>
            </w:tcMar>
            <w:vAlign w:val="center"/>
            <w:hideMark/>
          </w:tcPr>
          <w:p w:rsidR="004E12F8" w:rsidRPr="00CD5369" w:rsidRDefault="004E12F8" w:rsidP="009C09EE">
            <w:pPr>
              <w:spacing w:before="100" w:beforeAutospacing="1" w:after="200" w:line="276" w:lineRule="auto"/>
              <w:jc w:val="center"/>
              <w:rPr>
                <w:rFonts w:ascii="Times New Roman" w:eastAsia="Times New Roman" w:hAnsi="Times New Roman"/>
                <w:sz w:val="24"/>
                <w:szCs w:val="24"/>
                <w:lang w:eastAsia="bg-BG"/>
              </w:rPr>
            </w:pPr>
            <w:r w:rsidRPr="00CD5369">
              <w:rPr>
                <w:rFonts w:eastAsia="Times New Roman" w:cs="Calibri"/>
                <w:sz w:val="20"/>
                <w:szCs w:val="20"/>
                <w:lang w:eastAsia="bg-BG"/>
              </w:rPr>
              <w:t>1</w:t>
            </w:r>
          </w:p>
        </w:tc>
        <w:tc>
          <w:tcPr>
            <w:tcW w:w="91" w:type="dxa"/>
            <w:vAlign w:val="center"/>
            <w:hideMark/>
          </w:tcPr>
          <w:p w:rsidR="004E12F8" w:rsidRPr="00CD5369" w:rsidRDefault="004E12F8" w:rsidP="009C09EE">
            <w:pPr>
              <w:spacing w:before="100" w:beforeAutospacing="1" w:after="100" w:afterAutospacing="1" w:line="240" w:lineRule="auto"/>
              <w:rPr>
                <w:rFonts w:ascii="Times New Roman" w:eastAsia="Times New Roman" w:hAnsi="Times New Roman"/>
                <w:sz w:val="24"/>
                <w:szCs w:val="24"/>
                <w:lang w:eastAsia="bg-BG"/>
              </w:rPr>
            </w:pPr>
            <w:r w:rsidRPr="00CD5369">
              <w:rPr>
                <w:rFonts w:ascii="Times New Roman" w:eastAsia="Times New Roman" w:hAnsi="Times New Roman"/>
                <w:sz w:val="24"/>
                <w:szCs w:val="24"/>
                <w:lang w:eastAsia="bg-BG"/>
              </w:rPr>
              <w:t> </w:t>
            </w:r>
          </w:p>
        </w:tc>
      </w:tr>
      <w:tr w:rsidR="004E12F8" w:rsidRPr="00CD5369" w:rsidTr="009C09EE">
        <w:trPr>
          <w:trHeight w:val="420"/>
        </w:trPr>
        <w:tc>
          <w:tcPr>
            <w:tcW w:w="5898" w:type="dxa"/>
            <w:tcBorders>
              <w:top w:val="single" w:sz="4" w:space="0" w:color="auto"/>
              <w:left w:val="single" w:sz="4" w:space="0" w:color="auto"/>
              <w:bottom w:val="single" w:sz="4" w:space="0" w:color="auto"/>
              <w:right w:val="single" w:sz="4" w:space="0" w:color="auto"/>
            </w:tcBorders>
            <w:noWrap/>
            <w:tcMar>
              <w:top w:w="0" w:type="dxa"/>
              <w:left w:w="70" w:type="dxa"/>
              <w:bottom w:w="0" w:type="dxa"/>
              <w:right w:w="70" w:type="dxa"/>
            </w:tcMar>
            <w:vAlign w:val="center"/>
            <w:hideMark/>
          </w:tcPr>
          <w:p w:rsidR="004E12F8" w:rsidRPr="00CD5369" w:rsidRDefault="004E12F8" w:rsidP="009C09EE">
            <w:pPr>
              <w:spacing w:before="100" w:beforeAutospacing="1" w:after="200" w:line="276" w:lineRule="auto"/>
              <w:jc w:val="center"/>
              <w:rPr>
                <w:rFonts w:eastAsia="Times New Roman" w:cs="Calibri"/>
                <w:b/>
                <w:lang w:eastAsia="bg-BG"/>
              </w:rPr>
            </w:pPr>
            <w:r w:rsidRPr="00CD5369">
              <w:rPr>
                <w:rFonts w:eastAsia="Times New Roman" w:cs="Calibri"/>
                <w:b/>
                <w:lang w:eastAsia="bg-BG"/>
              </w:rPr>
              <w:t>АНАЛИТИЧНИ СПЕЦИАЛИСТИ И АДМИНИСТРАТИВЕН ПЕРСОНАЛ</w:t>
            </w:r>
          </w:p>
        </w:tc>
        <w:tc>
          <w:tcPr>
            <w:tcW w:w="1761" w:type="dxa"/>
            <w:tcBorders>
              <w:top w:val="nil"/>
              <w:left w:val="single" w:sz="4" w:space="0" w:color="auto"/>
              <w:bottom w:val="single" w:sz="8" w:space="0" w:color="auto"/>
              <w:right w:val="single" w:sz="8" w:space="0" w:color="auto"/>
            </w:tcBorders>
            <w:noWrap/>
            <w:tcMar>
              <w:top w:w="0" w:type="dxa"/>
              <w:left w:w="70" w:type="dxa"/>
              <w:bottom w:w="0" w:type="dxa"/>
              <w:right w:w="70" w:type="dxa"/>
            </w:tcMar>
            <w:vAlign w:val="center"/>
            <w:hideMark/>
          </w:tcPr>
          <w:p w:rsidR="004E12F8" w:rsidRPr="00CD5369" w:rsidRDefault="004E12F8" w:rsidP="009C09EE">
            <w:pPr>
              <w:spacing w:before="100" w:beforeAutospacing="1" w:after="200" w:line="276" w:lineRule="auto"/>
              <w:jc w:val="center"/>
              <w:rPr>
                <w:rFonts w:eastAsia="Times New Roman" w:cs="Calibri"/>
                <w:sz w:val="20"/>
                <w:szCs w:val="20"/>
                <w:lang w:eastAsia="bg-BG"/>
              </w:rPr>
            </w:pPr>
            <w:r w:rsidRPr="00CD5369">
              <w:rPr>
                <w:rFonts w:eastAsia="Times New Roman" w:cs="Calibri"/>
                <w:sz w:val="20"/>
                <w:szCs w:val="20"/>
                <w:lang w:eastAsia="bg-BG"/>
              </w:rPr>
              <w:t>5</w:t>
            </w:r>
          </w:p>
        </w:tc>
        <w:tc>
          <w:tcPr>
            <w:tcW w:w="91" w:type="dxa"/>
            <w:vAlign w:val="center"/>
            <w:hideMark/>
          </w:tcPr>
          <w:p w:rsidR="004E12F8" w:rsidRPr="00CD5369" w:rsidRDefault="004E12F8" w:rsidP="009C09EE">
            <w:pPr>
              <w:spacing w:before="100" w:beforeAutospacing="1" w:after="100" w:afterAutospacing="1" w:line="240" w:lineRule="auto"/>
              <w:rPr>
                <w:rFonts w:ascii="Times New Roman" w:eastAsia="Times New Roman" w:hAnsi="Times New Roman"/>
                <w:sz w:val="24"/>
                <w:szCs w:val="24"/>
                <w:lang w:eastAsia="bg-BG"/>
              </w:rPr>
            </w:pPr>
            <w:r w:rsidRPr="00CD5369">
              <w:rPr>
                <w:rFonts w:ascii="Times New Roman" w:eastAsia="Times New Roman" w:hAnsi="Times New Roman"/>
                <w:sz w:val="24"/>
                <w:szCs w:val="24"/>
                <w:lang w:eastAsia="bg-BG"/>
              </w:rPr>
              <w:t> </w:t>
            </w:r>
          </w:p>
        </w:tc>
      </w:tr>
      <w:tr w:rsidR="004E12F8" w:rsidRPr="00CD5369" w:rsidTr="009C09EE">
        <w:trPr>
          <w:trHeight w:val="420"/>
        </w:trPr>
        <w:tc>
          <w:tcPr>
            <w:tcW w:w="5898" w:type="dxa"/>
            <w:tcBorders>
              <w:top w:val="single" w:sz="4" w:space="0" w:color="auto"/>
              <w:left w:val="single" w:sz="4" w:space="0" w:color="auto"/>
              <w:bottom w:val="single" w:sz="4" w:space="0" w:color="auto"/>
              <w:right w:val="single" w:sz="4" w:space="0" w:color="auto"/>
            </w:tcBorders>
            <w:noWrap/>
            <w:tcMar>
              <w:top w:w="0" w:type="dxa"/>
              <w:left w:w="70" w:type="dxa"/>
              <w:bottom w:w="0" w:type="dxa"/>
              <w:right w:w="70" w:type="dxa"/>
            </w:tcMar>
            <w:vAlign w:val="center"/>
            <w:hideMark/>
          </w:tcPr>
          <w:p w:rsidR="004E12F8" w:rsidRPr="00CD5369" w:rsidRDefault="004E12F8" w:rsidP="009C09EE">
            <w:pPr>
              <w:spacing w:before="100" w:beforeAutospacing="1" w:after="200" w:line="276" w:lineRule="auto"/>
              <w:jc w:val="center"/>
              <w:rPr>
                <w:rFonts w:eastAsia="Times New Roman" w:cs="Calibri"/>
                <w:b/>
                <w:lang w:eastAsia="bg-BG"/>
              </w:rPr>
            </w:pPr>
            <w:r w:rsidRPr="00CD5369">
              <w:rPr>
                <w:rFonts w:eastAsia="Times New Roman" w:cs="Calibri"/>
                <w:b/>
                <w:lang w:eastAsia="bg-BG"/>
              </w:rPr>
              <w:t>ПЕРСОНАЛ ЗАЕТ С УСЛУГИ НА НАСЕЛЕНИЕТО</w:t>
            </w:r>
          </w:p>
        </w:tc>
        <w:tc>
          <w:tcPr>
            <w:tcW w:w="1761" w:type="dxa"/>
            <w:tcBorders>
              <w:top w:val="nil"/>
              <w:left w:val="single" w:sz="4" w:space="0" w:color="auto"/>
              <w:bottom w:val="single" w:sz="8" w:space="0" w:color="auto"/>
              <w:right w:val="single" w:sz="8" w:space="0" w:color="auto"/>
            </w:tcBorders>
            <w:tcMar>
              <w:top w:w="0" w:type="dxa"/>
              <w:left w:w="70" w:type="dxa"/>
              <w:bottom w:w="0" w:type="dxa"/>
              <w:right w:w="70" w:type="dxa"/>
            </w:tcMar>
            <w:vAlign w:val="center"/>
            <w:hideMark/>
          </w:tcPr>
          <w:p w:rsidR="004E12F8" w:rsidRPr="00CD5369" w:rsidRDefault="004E12F8" w:rsidP="009C09EE">
            <w:pPr>
              <w:spacing w:before="100" w:beforeAutospacing="1" w:after="200" w:line="276" w:lineRule="auto"/>
              <w:jc w:val="center"/>
              <w:rPr>
                <w:rFonts w:eastAsia="Times New Roman" w:cs="Calibri"/>
                <w:sz w:val="20"/>
                <w:szCs w:val="20"/>
                <w:lang w:eastAsia="bg-BG"/>
              </w:rPr>
            </w:pPr>
            <w:r w:rsidRPr="00CD5369">
              <w:rPr>
                <w:rFonts w:eastAsia="Times New Roman" w:cs="Calibri"/>
                <w:sz w:val="20"/>
                <w:szCs w:val="20"/>
                <w:lang w:eastAsia="bg-BG"/>
              </w:rPr>
              <w:t>20</w:t>
            </w:r>
          </w:p>
        </w:tc>
        <w:tc>
          <w:tcPr>
            <w:tcW w:w="91" w:type="dxa"/>
            <w:vAlign w:val="center"/>
            <w:hideMark/>
          </w:tcPr>
          <w:p w:rsidR="004E12F8" w:rsidRPr="00CD5369" w:rsidRDefault="004E12F8" w:rsidP="009C09EE">
            <w:pPr>
              <w:spacing w:before="100" w:beforeAutospacing="1" w:after="100" w:afterAutospacing="1" w:line="240" w:lineRule="auto"/>
              <w:rPr>
                <w:rFonts w:ascii="Times New Roman" w:eastAsia="Times New Roman" w:hAnsi="Times New Roman"/>
                <w:sz w:val="24"/>
                <w:szCs w:val="24"/>
                <w:lang w:eastAsia="bg-BG"/>
              </w:rPr>
            </w:pPr>
            <w:r w:rsidRPr="00CD5369">
              <w:rPr>
                <w:rFonts w:ascii="Times New Roman" w:eastAsia="Times New Roman" w:hAnsi="Times New Roman"/>
                <w:sz w:val="24"/>
                <w:szCs w:val="24"/>
                <w:lang w:eastAsia="bg-BG"/>
              </w:rPr>
              <w:t> </w:t>
            </w:r>
          </w:p>
        </w:tc>
      </w:tr>
      <w:tr w:rsidR="004E12F8" w:rsidRPr="00CD5369" w:rsidTr="009C09EE">
        <w:trPr>
          <w:trHeight w:val="600"/>
        </w:trPr>
        <w:tc>
          <w:tcPr>
            <w:tcW w:w="5898"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rsidR="004E12F8" w:rsidRPr="00CD5369" w:rsidRDefault="004E12F8" w:rsidP="009C09EE">
            <w:pPr>
              <w:spacing w:before="100" w:beforeAutospacing="1" w:after="200" w:line="276" w:lineRule="auto"/>
              <w:jc w:val="center"/>
              <w:rPr>
                <w:rFonts w:eastAsia="Times New Roman" w:cs="Calibri"/>
                <w:b/>
                <w:lang w:eastAsia="bg-BG"/>
              </w:rPr>
            </w:pPr>
            <w:r w:rsidRPr="00CD5369">
              <w:rPr>
                <w:rFonts w:eastAsia="Times New Roman" w:cs="Calibri"/>
                <w:b/>
                <w:lang w:eastAsia="bg-BG"/>
              </w:rPr>
              <w:t>ОПЕРАТОРИ НА МАШИНИ И СЪОРАЖЕНИЯ И ТРАНСПОРТНИ СРЕДСТВА</w:t>
            </w:r>
          </w:p>
        </w:tc>
        <w:tc>
          <w:tcPr>
            <w:tcW w:w="1761" w:type="dxa"/>
            <w:tcBorders>
              <w:top w:val="nil"/>
              <w:left w:val="single" w:sz="4" w:space="0" w:color="auto"/>
              <w:bottom w:val="single" w:sz="8" w:space="0" w:color="auto"/>
              <w:right w:val="single" w:sz="8" w:space="0" w:color="auto"/>
            </w:tcBorders>
            <w:tcMar>
              <w:top w:w="0" w:type="dxa"/>
              <w:left w:w="70" w:type="dxa"/>
              <w:bottom w:w="0" w:type="dxa"/>
              <w:right w:w="70" w:type="dxa"/>
            </w:tcMar>
            <w:vAlign w:val="center"/>
            <w:hideMark/>
          </w:tcPr>
          <w:p w:rsidR="004E12F8" w:rsidRPr="00CD5369" w:rsidRDefault="004E12F8" w:rsidP="009C09EE">
            <w:pPr>
              <w:spacing w:before="100" w:beforeAutospacing="1" w:after="200" w:line="276" w:lineRule="auto"/>
              <w:jc w:val="center"/>
              <w:rPr>
                <w:rFonts w:eastAsia="Times New Roman" w:cs="Calibri"/>
                <w:sz w:val="20"/>
                <w:szCs w:val="20"/>
                <w:lang w:eastAsia="bg-BG"/>
              </w:rPr>
            </w:pPr>
            <w:r w:rsidRPr="00CD5369">
              <w:rPr>
                <w:rFonts w:eastAsia="Times New Roman" w:cs="Calibri"/>
                <w:sz w:val="20"/>
                <w:szCs w:val="20"/>
                <w:lang w:eastAsia="bg-BG"/>
              </w:rPr>
              <w:t>4</w:t>
            </w:r>
          </w:p>
        </w:tc>
        <w:tc>
          <w:tcPr>
            <w:tcW w:w="91" w:type="dxa"/>
            <w:vAlign w:val="center"/>
            <w:hideMark/>
          </w:tcPr>
          <w:p w:rsidR="004E12F8" w:rsidRPr="00CD5369" w:rsidRDefault="004E12F8" w:rsidP="009C09EE">
            <w:pPr>
              <w:spacing w:before="100" w:beforeAutospacing="1" w:after="100" w:afterAutospacing="1" w:line="240" w:lineRule="auto"/>
              <w:rPr>
                <w:rFonts w:ascii="Times New Roman" w:eastAsia="Times New Roman" w:hAnsi="Times New Roman"/>
                <w:sz w:val="24"/>
                <w:szCs w:val="24"/>
                <w:lang w:eastAsia="bg-BG"/>
              </w:rPr>
            </w:pPr>
            <w:r w:rsidRPr="00CD5369">
              <w:rPr>
                <w:rFonts w:ascii="Times New Roman" w:eastAsia="Times New Roman" w:hAnsi="Times New Roman"/>
                <w:sz w:val="24"/>
                <w:szCs w:val="24"/>
                <w:lang w:eastAsia="bg-BG"/>
              </w:rPr>
              <w:t> </w:t>
            </w:r>
          </w:p>
        </w:tc>
      </w:tr>
      <w:tr w:rsidR="004E12F8" w:rsidRPr="00CD5369" w:rsidTr="009C09EE">
        <w:trPr>
          <w:trHeight w:val="600"/>
        </w:trPr>
        <w:tc>
          <w:tcPr>
            <w:tcW w:w="5898"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rsidR="004E12F8" w:rsidRPr="00CD5369" w:rsidRDefault="004E12F8" w:rsidP="009C09EE">
            <w:pPr>
              <w:spacing w:before="100" w:beforeAutospacing="1" w:after="200" w:line="276" w:lineRule="auto"/>
              <w:jc w:val="center"/>
              <w:rPr>
                <w:rFonts w:eastAsia="Times New Roman" w:cs="Calibri"/>
                <w:b/>
                <w:lang w:eastAsia="bg-BG"/>
              </w:rPr>
            </w:pPr>
            <w:r w:rsidRPr="00CD5369">
              <w:rPr>
                <w:rFonts w:eastAsia="Times New Roman" w:cs="Calibri"/>
                <w:b/>
                <w:lang w:eastAsia="bg-BG"/>
              </w:rPr>
              <w:t>ПРОФЕСИИ НЕИЗИСКВАЩИ СПЕЦИАЛНА КВАЛИФИКАЦИЯ</w:t>
            </w:r>
          </w:p>
        </w:tc>
        <w:tc>
          <w:tcPr>
            <w:tcW w:w="1761" w:type="dxa"/>
            <w:tcBorders>
              <w:top w:val="nil"/>
              <w:left w:val="single" w:sz="4" w:space="0" w:color="auto"/>
              <w:bottom w:val="single" w:sz="8" w:space="0" w:color="auto"/>
              <w:right w:val="single" w:sz="8" w:space="0" w:color="auto"/>
            </w:tcBorders>
            <w:tcMar>
              <w:top w:w="0" w:type="dxa"/>
              <w:left w:w="70" w:type="dxa"/>
              <w:bottom w:w="0" w:type="dxa"/>
              <w:right w:w="70" w:type="dxa"/>
            </w:tcMar>
            <w:vAlign w:val="center"/>
            <w:hideMark/>
          </w:tcPr>
          <w:p w:rsidR="004E12F8" w:rsidRPr="00CD5369" w:rsidRDefault="004E12F8" w:rsidP="009C09EE">
            <w:pPr>
              <w:spacing w:before="100" w:beforeAutospacing="1" w:after="200" w:line="276" w:lineRule="auto"/>
              <w:jc w:val="center"/>
              <w:rPr>
                <w:rFonts w:ascii="Times New Roman" w:eastAsia="Times New Roman" w:hAnsi="Times New Roman"/>
                <w:sz w:val="24"/>
                <w:szCs w:val="24"/>
                <w:lang w:eastAsia="bg-BG"/>
              </w:rPr>
            </w:pPr>
            <w:r w:rsidRPr="00CD5369">
              <w:rPr>
                <w:rFonts w:eastAsia="Times New Roman" w:cs="Calibri"/>
                <w:sz w:val="20"/>
                <w:szCs w:val="20"/>
                <w:lang w:eastAsia="bg-BG"/>
              </w:rPr>
              <w:t>14</w:t>
            </w:r>
          </w:p>
        </w:tc>
        <w:tc>
          <w:tcPr>
            <w:tcW w:w="91" w:type="dxa"/>
            <w:vAlign w:val="center"/>
            <w:hideMark/>
          </w:tcPr>
          <w:p w:rsidR="004E12F8" w:rsidRPr="00CD5369" w:rsidRDefault="004E12F8" w:rsidP="009C09EE">
            <w:pPr>
              <w:spacing w:before="100" w:beforeAutospacing="1" w:after="100" w:afterAutospacing="1" w:line="240" w:lineRule="auto"/>
              <w:rPr>
                <w:rFonts w:ascii="Times New Roman" w:eastAsia="Times New Roman" w:hAnsi="Times New Roman"/>
                <w:sz w:val="24"/>
                <w:szCs w:val="24"/>
                <w:lang w:eastAsia="bg-BG"/>
              </w:rPr>
            </w:pPr>
            <w:r w:rsidRPr="00CD5369">
              <w:rPr>
                <w:rFonts w:ascii="Times New Roman" w:eastAsia="Times New Roman" w:hAnsi="Times New Roman"/>
                <w:sz w:val="24"/>
                <w:szCs w:val="24"/>
                <w:lang w:eastAsia="bg-BG"/>
              </w:rPr>
              <w:t> </w:t>
            </w:r>
          </w:p>
        </w:tc>
      </w:tr>
      <w:tr w:rsidR="004E12F8" w:rsidRPr="00CD5369" w:rsidTr="009C09EE">
        <w:trPr>
          <w:trHeight w:val="600"/>
        </w:trPr>
        <w:tc>
          <w:tcPr>
            <w:tcW w:w="5898"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4E12F8" w:rsidRPr="00CD5369" w:rsidRDefault="004E12F8" w:rsidP="009C09EE">
            <w:pPr>
              <w:spacing w:before="100" w:beforeAutospacing="1" w:after="200" w:line="276" w:lineRule="auto"/>
              <w:jc w:val="center"/>
              <w:rPr>
                <w:rFonts w:eastAsia="Times New Roman" w:cs="Calibri"/>
                <w:b/>
                <w:lang w:eastAsia="bg-BG"/>
              </w:rPr>
            </w:pPr>
            <w:r w:rsidRPr="00CD5369">
              <w:rPr>
                <w:rFonts w:eastAsia="Times New Roman" w:cs="Calibri"/>
                <w:b/>
                <w:lang w:eastAsia="bg-BG"/>
              </w:rPr>
              <w:t xml:space="preserve">ОБЩО </w:t>
            </w:r>
          </w:p>
        </w:tc>
        <w:tc>
          <w:tcPr>
            <w:tcW w:w="1761" w:type="dxa"/>
            <w:tcBorders>
              <w:top w:val="nil"/>
              <w:left w:val="single" w:sz="4" w:space="0" w:color="auto"/>
              <w:bottom w:val="single" w:sz="8" w:space="0" w:color="auto"/>
              <w:right w:val="single" w:sz="8" w:space="0" w:color="auto"/>
            </w:tcBorders>
            <w:tcMar>
              <w:top w:w="0" w:type="dxa"/>
              <w:left w:w="70" w:type="dxa"/>
              <w:bottom w:w="0" w:type="dxa"/>
              <w:right w:w="70" w:type="dxa"/>
            </w:tcMar>
            <w:vAlign w:val="center"/>
          </w:tcPr>
          <w:p w:rsidR="004E12F8" w:rsidRPr="00CD5369" w:rsidRDefault="004E12F8" w:rsidP="009C09EE">
            <w:pPr>
              <w:spacing w:before="100" w:beforeAutospacing="1" w:after="200" w:line="276" w:lineRule="auto"/>
              <w:jc w:val="center"/>
              <w:rPr>
                <w:rFonts w:eastAsia="Times New Roman" w:cs="Calibri"/>
                <w:sz w:val="20"/>
                <w:szCs w:val="20"/>
                <w:lang w:eastAsia="bg-BG"/>
              </w:rPr>
            </w:pPr>
            <w:r w:rsidRPr="00CD5369">
              <w:rPr>
                <w:rFonts w:eastAsia="Times New Roman" w:cs="Calibri"/>
                <w:sz w:val="20"/>
                <w:szCs w:val="20"/>
                <w:lang w:eastAsia="bg-BG"/>
              </w:rPr>
              <w:t>45</w:t>
            </w:r>
          </w:p>
        </w:tc>
        <w:tc>
          <w:tcPr>
            <w:tcW w:w="91" w:type="dxa"/>
            <w:vAlign w:val="center"/>
          </w:tcPr>
          <w:p w:rsidR="004E12F8" w:rsidRPr="00CD5369" w:rsidRDefault="004E12F8" w:rsidP="009C09EE">
            <w:pPr>
              <w:spacing w:before="100" w:beforeAutospacing="1" w:after="100" w:afterAutospacing="1" w:line="240" w:lineRule="auto"/>
              <w:rPr>
                <w:rFonts w:ascii="Times New Roman" w:eastAsia="Times New Roman" w:hAnsi="Times New Roman"/>
                <w:sz w:val="24"/>
                <w:szCs w:val="24"/>
                <w:lang w:eastAsia="bg-BG"/>
              </w:rPr>
            </w:pPr>
          </w:p>
        </w:tc>
      </w:tr>
    </w:tbl>
    <w:p w:rsidR="004E12F8" w:rsidRPr="00CD5369" w:rsidRDefault="004E12F8" w:rsidP="004E12F8">
      <w:pPr>
        <w:widowControl w:val="0"/>
        <w:autoSpaceDE w:val="0"/>
        <w:autoSpaceDN w:val="0"/>
        <w:adjustRightInd w:val="0"/>
        <w:spacing w:after="0" w:line="240" w:lineRule="auto"/>
        <w:jc w:val="center"/>
        <w:rPr>
          <w:rFonts w:ascii="Times New Roman" w:eastAsia="Times New Roman" w:hAnsi="Times New Roman"/>
          <w:b/>
          <w:bCs/>
          <w:lang w:eastAsia="bg-BG"/>
        </w:rPr>
      </w:pPr>
    </w:p>
    <w:p w:rsidR="004E12F8" w:rsidRPr="00CD5369" w:rsidRDefault="004E12F8" w:rsidP="004E12F8">
      <w:pPr>
        <w:widowControl w:val="0"/>
        <w:autoSpaceDE w:val="0"/>
        <w:autoSpaceDN w:val="0"/>
        <w:adjustRightInd w:val="0"/>
        <w:spacing w:after="0" w:line="240" w:lineRule="auto"/>
        <w:rPr>
          <w:rFonts w:ascii="Times New Roman" w:eastAsia="Times New Roman" w:hAnsi="Times New Roman"/>
          <w:b/>
          <w:bCs/>
          <w:lang w:eastAsia="bg-BG"/>
        </w:rPr>
      </w:pPr>
    </w:p>
    <w:p w:rsidR="004E12F8" w:rsidRPr="00CD5369" w:rsidRDefault="004E12F8" w:rsidP="004E12F8">
      <w:pPr>
        <w:spacing w:after="0" w:line="240" w:lineRule="auto"/>
        <w:rPr>
          <w:rFonts w:ascii="Times New Roman" w:eastAsia="Times New Roman" w:hAnsi="Times New Roman"/>
          <w:sz w:val="24"/>
          <w:szCs w:val="24"/>
          <w:lang w:eastAsia="bg-BG"/>
        </w:rPr>
      </w:pPr>
    </w:p>
    <w:p w:rsidR="004E12F8" w:rsidRPr="00CD5369" w:rsidRDefault="004E12F8" w:rsidP="004E12F8">
      <w:pPr>
        <w:spacing w:line="259" w:lineRule="auto"/>
        <w:jc w:val="right"/>
        <w:rPr>
          <w:rFonts w:ascii="Times New Roman" w:hAnsi="Times New Roman"/>
          <w:b/>
          <w:sz w:val="24"/>
          <w:szCs w:val="24"/>
          <w:lang w:val="en-US"/>
        </w:rPr>
      </w:pPr>
      <w:r w:rsidRPr="00CD5369">
        <w:rPr>
          <w:rFonts w:ascii="Times New Roman" w:hAnsi="Times New Roman"/>
          <w:b/>
          <w:sz w:val="24"/>
          <w:szCs w:val="24"/>
        </w:rPr>
        <w:t>Приложение № 2 към чл.20, ал.1</w:t>
      </w:r>
    </w:p>
    <w:p w:rsidR="004E12F8" w:rsidRPr="00CD5369" w:rsidRDefault="004E12F8" w:rsidP="004E12F8">
      <w:pPr>
        <w:spacing w:line="259" w:lineRule="auto"/>
        <w:rPr>
          <w:rFonts w:ascii="Times New Roman" w:hAnsi="Times New Roman"/>
          <w:b/>
          <w:bCs/>
          <w:sz w:val="24"/>
          <w:szCs w:val="24"/>
        </w:rPr>
      </w:pPr>
    </w:p>
    <w:p w:rsidR="004E12F8" w:rsidRPr="00CD5369" w:rsidRDefault="004E12F8" w:rsidP="004E12F8">
      <w:pPr>
        <w:spacing w:line="259" w:lineRule="auto"/>
        <w:rPr>
          <w:rFonts w:ascii="Times New Roman" w:hAnsi="Times New Roman"/>
          <w:b/>
          <w:bCs/>
          <w:sz w:val="24"/>
          <w:szCs w:val="24"/>
        </w:rPr>
      </w:pPr>
    </w:p>
    <w:p w:rsidR="004E12F8" w:rsidRPr="00CD5369" w:rsidRDefault="004E12F8" w:rsidP="004E12F8">
      <w:pPr>
        <w:spacing w:line="259" w:lineRule="auto"/>
        <w:jc w:val="center"/>
        <w:rPr>
          <w:rFonts w:ascii="Times New Roman" w:hAnsi="Times New Roman"/>
          <w:b/>
          <w:bCs/>
          <w:sz w:val="24"/>
          <w:szCs w:val="24"/>
        </w:rPr>
      </w:pPr>
      <w:r w:rsidRPr="00CD5369">
        <w:rPr>
          <w:rFonts w:ascii="Times New Roman" w:hAnsi="Times New Roman"/>
          <w:b/>
          <w:bCs/>
          <w:sz w:val="24"/>
          <w:szCs w:val="24"/>
        </w:rPr>
        <w:t>Списък на имотите, които се предоставят за управление и поддръжка на Общинско предприятие „Обреден комплекс - Бургас“</w:t>
      </w:r>
    </w:p>
    <w:p w:rsidR="004E12F8" w:rsidRPr="00CD5369" w:rsidRDefault="004E12F8" w:rsidP="004E12F8">
      <w:pPr>
        <w:spacing w:line="259" w:lineRule="auto"/>
        <w:jc w:val="center"/>
      </w:pPr>
    </w:p>
    <w:tbl>
      <w:tblPr>
        <w:tblW w:w="8784" w:type="dxa"/>
        <w:tblCellMar>
          <w:left w:w="70" w:type="dxa"/>
          <w:right w:w="70" w:type="dxa"/>
        </w:tblCellMar>
        <w:tblLook w:val="04A0" w:firstRow="1" w:lastRow="0" w:firstColumn="1" w:lastColumn="0" w:noHBand="0" w:noVBand="1"/>
      </w:tblPr>
      <w:tblGrid>
        <w:gridCol w:w="440"/>
        <w:gridCol w:w="8344"/>
      </w:tblGrid>
      <w:tr w:rsidR="004E12F8" w:rsidRPr="00CD5369" w:rsidTr="009C09EE">
        <w:trPr>
          <w:trHeight w:val="289"/>
        </w:trPr>
        <w:tc>
          <w:tcPr>
            <w:tcW w:w="4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E12F8" w:rsidRPr="00CD5369" w:rsidRDefault="004E12F8" w:rsidP="009C09EE">
            <w:pPr>
              <w:spacing w:line="259" w:lineRule="auto"/>
              <w:rPr>
                <w:b/>
                <w:bCs/>
              </w:rPr>
            </w:pPr>
            <w:r w:rsidRPr="00CD5369">
              <w:rPr>
                <w:b/>
                <w:bCs/>
              </w:rPr>
              <w:t>№</w:t>
            </w:r>
          </w:p>
        </w:tc>
        <w:tc>
          <w:tcPr>
            <w:tcW w:w="8344" w:type="dxa"/>
            <w:tcBorders>
              <w:top w:val="single" w:sz="4" w:space="0" w:color="auto"/>
              <w:left w:val="nil"/>
              <w:bottom w:val="single" w:sz="4" w:space="0" w:color="auto"/>
              <w:right w:val="single" w:sz="4" w:space="0" w:color="auto"/>
            </w:tcBorders>
            <w:shd w:val="clear" w:color="auto" w:fill="auto"/>
            <w:noWrap/>
            <w:vAlign w:val="bottom"/>
            <w:hideMark/>
          </w:tcPr>
          <w:p w:rsidR="004E12F8" w:rsidRPr="00CD5369" w:rsidRDefault="004E12F8" w:rsidP="009C09EE">
            <w:pPr>
              <w:spacing w:line="259" w:lineRule="auto"/>
              <w:rPr>
                <w:b/>
                <w:bCs/>
              </w:rPr>
            </w:pPr>
            <w:r w:rsidRPr="00CD5369">
              <w:rPr>
                <w:b/>
                <w:bCs/>
              </w:rPr>
              <w:t>Имот</w:t>
            </w:r>
          </w:p>
        </w:tc>
      </w:tr>
      <w:tr w:rsidR="004E12F8" w:rsidRPr="00CD5369" w:rsidTr="009C09EE">
        <w:trPr>
          <w:trHeight w:val="579"/>
        </w:trPr>
        <w:tc>
          <w:tcPr>
            <w:tcW w:w="440" w:type="dxa"/>
            <w:tcBorders>
              <w:top w:val="nil"/>
              <w:left w:val="single" w:sz="4" w:space="0" w:color="auto"/>
              <w:bottom w:val="single" w:sz="4" w:space="0" w:color="auto"/>
              <w:right w:val="single" w:sz="4" w:space="0" w:color="auto"/>
            </w:tcBorders>
            <w:shd w:val="clear" w:color="auto" w:fill="auto"/>
            <w:noWrap/>
            <w:vAlign w:val="bottom"/>
            <w:hideMark/>
          </w:tcPr>
          <w:p w:rsidR="004E12F8" w:rsidRPr="00CD5369" w:rsidRDefault="004E12F8" w:rsidP="009C09EE">
            <w:pPr>
              <w:spacing w:line="259" w:lineRule="auto"/>
            </w:pPr>
            <w:r w:rsidRPr="00CD5369">
              <w:t>1.</w:t>
            </w:r>
          </w:p>
        </w:tc>
        <w:tc>
          <w:tcPr>
            <w:tcW w:w="8344" w:type="dxa"/>
            <w:tcBorders>
              <w:top w:val="nil"/>
              <w:left w:val="nil"/>
              <w:bottom w:val="single" w:sz="4" w:space="0" w:color="auto"/>
              <w:right w:val="single" w:sz="4" w:space="0" w:color="auto"/>
            </w:tcBorders>
            <w:shd w:val="clear" w:color="auto" w:fill="auto"/>
            <w:vAlign w:val="bottom"/>
          </w:tcPr>
          <w:p w:rsidR="004E12F8" w:rsidRPr="00CD5369" w:rsidRDefault="004E12F8" w:rsidP="009C09EE">
            <w:pPr>
              <w:spacing w:line="259" w:lineRule="auto"/>
              <w:rPr>
                <w:rFonts w:ascii="Times New Roman" w:hAnsi="Times New Roman"/>
              </w:rPr>
            </w:pPr>
            <w:r w:rsidRPr="00CD5369">
              <w:rPr>
                <w:rFonts w:ascii="Times New Roman" w:hAnsi="Times New Roman"/>
              </w:rPr>
              <w:t>Територията на Гробищен парк</w:t>
            </w:r>
          </w:p>
        </w:tc>
      </w:tr>
      <w:tr w:rsidR="004E12F8" w:rsidRPr="00CD5369" w:rsidTr="009C09EE">
        <w:trPr>
          <w:trHeight w:val="303"/>
        </w:trPr>
        <w:tc>
          <w:tcPr>
            <w:tcW w:w="440" w:type="dxa"/>
            <w:tcBorders>
              <w:top w:val="nil"/>
              <w:left w:val="single" w:sz="4" w:space="0" w:color="auto"/>
              <w:bottom w:val="single" w:sz="4" w:space="0" w:color="auto"/>
              <w:right w:val="single" w:sz="4" w:space="0" w:color="auto"/>
            </w:tcBorders>
            <w:shd w:val="clear" w:color="auto" w:fill="auto"/>
            <w:noWrap/>
            <w:vAlign w:val="bottom"/>
            <w:hideMark/>
          </w:tcPr>
          <w:p w:rsidR="004E12F8" w:rsidRPr="00CD5369" w:rsidRDefault="004E12F8" w:rsidP="009C09EE">
            <w:pPr>
              <w:spacing w:line="259" w:lineRule="auto"/>
            </w:pPr>
            <w:r w:rsidRPr="00CD5369">
              <w:t>2.</w:t>
            </w:r>
          </w:p>
        </w:tc>
        <w:tc>
          <w:tcPr>
            <w:tcW w:w="8344" w:type="dxa"/>
            <w:tcBorders>
              <w:top w:val="nil"/>
              <w:left w:val="nil"/>
              <w:bottom w:val="single" w:sz="4" w:space="0" w:color="auto"/>
              <w:right w:val="single" w:sz="4" w:space="0" w:color="auto"/>
            </w:tcBorders>
            <w:shd w:val="clear" w:color="auto" w:fill="auto"/>
            <w:noWrap/>
            <w:vAlign w:val="bottom"/>
            <w:hideMark/>
          </w:tcPr>
          <w:p w:rsidR="004E12F8" w:rsidRPr="00CD5369" w:rsidRDefault="004E12F8" w:rsidP="009C09EE">
            <w:pPr>
              <w:spacing w:line="259" w:lineRule="auto"/>
              <w:rPr>
                <w:rFonts w:ascii="Times New Roman" w:hAnsi="Times New Roman"/>
              </w:rPr>
            </w:pPr>
            <w:r w:rsidRPr="00CD5369">
              <w:rPr>
                <w:rFonts w:ascii="Times New Roman" w:hAnsi="Times New Roman"/>
              </w:rPr>
              <w:t xml:space="preserve">Дом на покойника </w:t>
            </w:r>
          </w:p>
        </w:tc>
      </w:tr>
      <w:tr w:rsidR="004E12F8" w:rsidRPr="00CD5369" w:rsidTr="009C09EE">
        <w:trPr>
          <w:trHeight w:val="289"/>
        </w:trPr>
        <w:tc>
          <w:tcPr>
            <w:tcW w:w="440" w:type="dxa"/>
            <w:tcBorders>
              <w:top w:val="nil"/>
              <w:left w:val="single" w:sz="4" w:space="0" w:color="auto"/>
              <w:bottom w:val="single" w:sz="4" w:space="0" w:color="auto"/>
              <w:right w:val="single" w:sz="4" w:space="0" w:color="auto"/>
            </w:tcBorders>
            <w:shd w:val="clear" w:color="auto" w:fill="auto"/>
            <w:noWrap/>
            <w:vAlign w:val="bottom"/>
            <w:hideMark/>
          </w:tcPr>
          <w:p w:rsidR="004E12F8" w:rsidRPr="00CD5369" w:rsidRDefault="004E12F8" w:rsidP="009C09EE">
            <w:pPr>
              <w:spacing w:line="259" w:lineRule="auto"/>
            </w:pPr>
            <w:r w:rsidRPr="00CD5369">
              <w:t>3.</w:t>
            </w:r>
          </w:p>
        </w:tc>
        <w:tc>
          <w:tcPr>
            <w:tcW w:w="8344" w:type="dxa"/>
            <w:tcBorders>
              <w:top w:val="nil"/>
              <w:left w:val="nil"/>
              <w:bottom w:val="single" w:sz="4" w:space="0" w:color="auto"/>
              <w:right w:val="single" w:sz="4" w:space="0" w:color="auto"/>
            </w:tcBorders>
            <w:shd w:val="clear" w:color="auto" w:fill="auto"/>
            <w:noWrap/>
            <w:vAlign w:val="bottom"/>
          </w:tcPr>
          <w:p w:rsidR="004E12F8" w:rsidRPr="00CD5369" w:rsidRDefault="004E12F8" w:rsidP="009C09EE">
            <w:pPr>
              <w:spacing w:line="259" w:lineRule="auto"/>
              <w:rPr>
                <w:rFonts w:ascii="Times New Roman" w:hAnsi="Times New Roman"/>
              </w:rPr>
            </w:pPr>
            <w:r w:rsidRPr="00CD5369">
              <w:rPr>
                <w:rFonts w:ascii="Times New Roman" w:hAnsi="Times New Roman"/>
              </w:rPr>
              <w:t>Териториите на гробищните паркове в кварталите</w:t>
            </w:r>
          </w:p>
        </w:tc>
      </w:tr>
    </w:tbl>
    <w:p w:rsidR="003610E5" w:rsidRDefault="003610E5" w:rsidP="004E12F8">
      <w:pPr>
        <w:spacing w:line="259" w:lineRule="auto"/>
        <w:contextualSpacing/>
        <w:rPr>
          <w:rFonts w:ascii="Times New Roman" w:hAnsi="Times New Roman" w:cs="Times New Roman"/>
          <w:sz w:val="24"/>
          <w:szCs w:val="24"/>
        </w:rPr>
      </w:pPr>
    </w:p>
    <w:p w:rsidR="003610E5" w:rsidRPr="007D4541" w:rsidRDefault="003610E5" w:rsidP="003610E5">
      <w:pPr>
        <w:tabs>
          <w:tab w:val="left" w:pos="993"/>
        </w:tabs>
        <w:autoSpaceDN w:val="0"/>
        <w:spacing w:after="0" w:line="240" w:lineRule="auto"/>
        <w:ind w:left="567"/>
        <w:jc w:val="center"/>
        <w:rPr>
          <w:rFonts w:ascii="Calibri" w:eastAsia="Calibri" w:hAnsi="Calibri" w:cs="Times New Roman"/>
        </w:rPr>
      </w:pPr>
      <w:r w:rsidRPr="005A7775">
        <w:rPr>
          <w:rFonts w:ascii="Calibri" w:eastAsia="Calibri" w:hAnsi="Calibri" w:cs="Times New Roman"/>
        </w:rPr>
        <w:t>---------------------------------------------------------------------------------</w:t>
      </w:r>
    </w:p>
    <w:p w:rsidR="003610E5" w:rsidRPr="00292522" w:rsidRDefault="003610E5" w:rsidP="00292522">
      <w:pPr>
        <w:spacing w:line="259" w:lineRule="auto"/>
        <w:ind w:left="720"/>
        <w:contextualSpacing/>
        <w:rPr>
          <w:rFonts w:ascii="Times New Roman" w:hAnsi="Times New Roman" w:cs="Times New Roman"/>
          <w:sz w:val="24"/>
          <w:szCs w:val="24"/>
        </w:rPr>
      </w:pPr>
    </w:p>
    <w:p w:rsidR="00292522" w:rsidRPr="00292522" w:rsidRDefault="00292522" w:rsidP="00292522">
      <w:pPr>
        <w:numPr>
          <w:ilvl w:val="0"/>
          <w:numId w:val="2"/>
        </w:numPr>
        <w:spacing w:line="240" w:lineRule="auto"/>
        <w:contextualSpacing/>
        <w:jc w:val="both"/>
        <w:rPr>
          <w:rFonts w:ascii="Times New Roman" w:hAnsi="Times New Roman" w:cs="Times New Roman"/>
          <w:sz w:val="24"/>
          <w:szCs w:val="24"/>
        </w:rPr>
      </w:pPr>
      <w:r w:rsidRPr="00292522">
        <w:rPr>
          <w:rFonts w:ascii="Times New Roman" w:hAnsi="Times New Roman" w:cs="Times New Roman"/>
          <w:i/>
          <w:sz w:val="24"/>
          <w:szCs w:val="24"/>
        </w:rPr>
        <w:t>ОбС 08-00-10935</w:t>
      </w:r>
      <w:r w:rsidRPr="00292522">
        <w:rPr>
          <w:rFonts w:ascii="Times New Roman" w:hAnsi="Times New Roman" w:cs="Times New Roman"/>
          <w:sz w:val="24"/>
          <w:szCs w:val="24"/>
        </w:rPr>
        <w:t xml:space="preserve"> </w:t>
      </w:r>
      <w:r w:rsidRPr="00292522">
        <w:rPr>
          <w:rFonts w:ascii="Times New Roman" w:hAnsi="Times New Roman" w:cs="Times New Roman"/>
          <w:b/>
          <w:sz w:val="24"/>
          <w:szCs w:val="24"/>
        </w:rPr>
        <w:t>Д</w:t>
      </w:r>
      <w:r w:rsidRPr="00292522">
        <w:rPr>
          <w:rFonts w:ascii="Times New Roman" w:hAnsi="Times New Roman" w:cs="Times New Roman"/>
          <w:b/>
          <w:bCs/>
          <w:sz w:val="24"/>
          <w:szCs w:val="24"/>
        </w:rPr>
        <w:t xml:space="preserve">окладна записка от Димитър Николов </w:t>
      </w:r>
      <w:r w:rsidR="009A7837">
        <w:rPr>
          <w:rFonts w:ascii="Times New Roman" w:hAnsi="Times New Roman" w:cs="Times New Roman"/>
          <w:b/>
          <w:bCs/>
          <w:sz w:val="24"/>
          <w:szCs w:val="24"/>
        </w:rPr>
        <w:t>–</w:t>
      </w:r>
      <w:r w:rsidRPr="00292522">
        <w:rPr>
          <w:rFonts w:ascii="Times New Roman" w:hAnsi="Times New Roman" w:cs="Times New Roman"/>
          <w:b/>
          <w:bCs/>
          <w:sz w:val="24"/>
          <w:szCs w:val="24"/>
        </w:rPr>
        <w:t xml:space="preserve"> кмет на Община Бургас,</w:t>
      </w:r>
      <w:r w:rsidRPr="00292522">
        <w:rPr>
          <w:rFonts w:ascii="Times New Roman" w:hAnsi="Times New Roman" w:cs="Times New Roman"/>
          <w:i/>
          <w:iCs/>
          <w:sz w:val="24"/>
          <w:szCs w:val="24"/>
        </w:rPr>
        <w:t xml:space="preserve"> относно: </w:t>
      </w:r>
      <w:r w:rsidRPr="00292522">
        <w:rPr>
          <w:rFonts w:ascii="Times New Roman" w:hAnsi="Times New Roman" w:cs="Times New Roman"/>
          <w:sz w:val="24"/>
          <w:szCs w:val="24"/>
        </w:rPr>
        <w:t xml:space="preserve">Правилник за изменение и допълнение на Правилник за дейността на общинско предприятие „Летен театър, фестивали и концерти“, приет с решение на Общински съвет - Бургас по т. 27.2, Протокол №6/28.02.2008 г.; </w:t>
      </w:r>
      <w:r w:rsidRPr="00292522">
        <w:rPr>
          <w:rFonts w:ascii="Times New Roman" w:hAnsi="Times New Roman" w:cs="Times New Roman"/>
          <w:sz w:val="24"/>
          <w:szCs w:val="24"/>
        </w:rPr>
        <w:lastRenderedPageBreak/>
        <w:t>изменен и допълнен  по т. 8, Протокол №8/23.02.2016 г.; по т.1, Протокол №25/28</w:t>
      </w:r>
      <w:r w:rsidRPr="00292522">
        <w:rPr>
          <w:rFonts w:ascii="Times New Roman" w:hAnsi="Times New Roman" w:cs="Times New Roman"/>
          <w:iCs/>
          <w:sz w:val="24"/>
          <w:szCs w:val="24"/>
        </w:rPr>
        <w:t>.03.2017 г.</w:t>
      </w:r>
    </w:p>
    <w:p w:rsidR="00292522" w:rsidRDefault="00292522" w:rsidP="00292522">
      <w:pPr>
        <w:spacing w:line="259" w:lineRule="auto"/>
        <w:ind w:left="720"/>
        <w:contextualSpacing/>
        <w:rPr>
          <w:rFonts w:ascii="Times New Roman" w:hAnsi="Times New Roman" w:cs="Times New Roman"/>
          <w:sz w:val="24"/>
          <w:szCs w:val="24"/>
        </w:rPr>
      </w:pPr>
    </w:p>
    <w:p w:rsidR="00AD2319" w:rsidRPr="00AD2319" w:rsidRDefault="00AD2319" w:rsidP="00AD2319">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r w:rsidRPr="00AD2319">
        <w:rPr>
          <w:rFonts w:ascii="Times New Roman" w:eastAsia="Calibri" w:hAnsi="Times New Roman" w:cs="Times New Roman"/>
          <w:sz w:val="24"/>
          <w:szCs w:val="24"/>
        </w:rPr>
        <w:t>РЕШЕНИЕ:</w:t>
      </w:r>
    </w:p>
    <w:p w:rsidR="003610E5" w:rsidRDefault="003610E5" w:rsidP="00292522">
      <w:pPr>
        <w:spacing w:line="259" w:lineRule="auto"/>
        <w:ind w:left="720"/>
        <w:contextualSpacing/>
        <w:rPr>
          <w:rFonts w:ascii="Times New Roman" w:hAnsi="Times New Roman" w:cs="Times New Roman"/>
          <w:sz w:val="24"/>
          <w:szCs w:val="24"/>
        </w:rPr>
      </w:pPr>
    </w:p>
    <w:p w:rsidR="00AA2F11" w:rsidRPr="00AA2F11" w:rsidRDefault="00AA2F11" w:rsidP="00AA2F11">
      <w:pPr>
        <w:tabs>
          <w:tab w:val="left" w:pos="709"/>
        </w:tabs>
        <w:spacing w:after="0" w:line="240" w:lineRule="auto"/>
        <w:contextualSpacing/>
        <w:jc w:val="center"/>
        <w:rPr>
          <w:rFonts w:ascii="Times New Roman" w:eastAsia="Calibri" w:hAnsi="Times New Roman" w:cs="Times New Roman"/>
          <w:b/>
          <w:i/>
          <w:sz w:val="24"/>
          <w:szCs w:val="24"/>
        </w:rPr>
      </w:pPr>
      <w:r w:rsidRPr="00AA2F11">
        <w:rPr>
          <w:rFonts w:ascii="Times New Roman" w:eastAsia="Calibri" w:hAnsi="Times New Roman" w:cs="Times New Roman"/>
          <w:b/>
          <w:i/>
          <w:sz w:val="24"/>
          <w:szCs w:val="24"/>
        </w:rPr>
        <w:t>Докладната записка е оттеглена от вносителя.</w:t>
      </w:r>
    </w:p>
    <w:p w:rsidR="003610E5" w:rsidRDefault="003610E5" w:rsidP="00AA2F11">
      <w:pPr>
        <w:spacing w:line="259" w:lineRule="auto"/>
        <w:contextualSpacing/>
        <w:rPr>
          <w:rFonts w:ascii="Times New Roman" w:hAnsi="Times New Roman" w:cs="Times New Roman"/>
          <w:sz w:val="24"/>
          <w:szCs w:val="24"/>
        </w:rPr>
      </w:pPr>
    </w:p>
    <w:p w:rsidR="003610E5" w:rsidRPr="007D4541" w:rsidRDefault="003610E5" w:rsidP="003610E5">
      <w:pPr>
        <w:tabs>
          <w:tab w:val="left" w:pos="993"/>
        </w:tabs>
        <w:autoSpaceDN w:val="0"/>
        <w:spacing w:after="0" w:line="240" w:lineRule="auto"/>
        <w:ind w:left="567"/>
        <w:jc w:val="center"/>
        <w:rPr>
          <w:rFonts w:ascii="Calibri" w:eastAsia="Calibri" w:hAnsi="Calibri" w:cs="Times New Roman"/>
        </w:rPr>
      </w:pPr>
      <w:r w:rsidRPr="005A7775">
        <w:rPr>
          <w:rFonts w:ascii="Calibri" w:eastAsia="Calibri" w:hAnsi="Calibri" w:cs="Times New Roman"/>
        </w:rPr>
        <w:t>---------------------------------------------------------------------------------</w:t>
      </w:r>
    </w:p>
    <w:p w:rsidR="003610E5" w:rsidRPr="00292522" w:rsidRDefault="003610E5" w:rsidP="00292522">
      <w:pPr>
        <w:spacing w:line="259" w:lineRule="auto"/>
        <w:ind w:left="720"/>
        <w:contextualSpacing/>
        <w:rPr>
          <w:rFonts w:ascii="Times New Roman" w:hAnsi="Times New Roman" w:cs="Times New Roman"/>
          <w:sz w:val="24"/>
          <w:szCs w:val="24"/>
        </w:rPr>
      </w:pPr>
    </w:p>
    <w:p w:rsidR="00292522" w:rsidRPr="00292522" w:rsidRDefault="00292522" w:rsidP="00292522">
      <w:pPr>
        <w:numPr>
          <w:ilvl w:val="0"/>
          <w:numId w:val="2"/>
        </w:numPr>
        <w:spacing w:line="240" w:lineRule="auto"/>
        <w:contextualSpacing/>
        <w:jc w:val="both"/>
        <w:rPr>
          <w:rFonts w:ascii="Times New Roman" w:hAnsi="Times New Roman" w:cs="Times New Roman"/>
          <w:sz w:val="24"/>
          <w:szCs w:val="24"/>
        </w:rPr>
      </w:pPr>
      <w:r w:rsidRPr="00292522">
        <w:rPr>
          <w:rFonts w:ascii="Times New Roman" w:hAnsi="Times New Roman" w:cs="Times New Roman"/>
          <w:i/>
          <w:sz w:val="24"/>
          <w:szCs w:val="24"/>
        </w:rPr>
        <w:t>ОбС 08-00-10931</w:t>
      </w:r>
      <w:r w:rsidRPr="00292522">
        <w:rPr>
          <w:rFonts w:ascii="Times New Roman" w:hAnsi="Times New Roman" w:cs="Times New Roman"/>
          <w:sz w:val="24"/>
          <w:szCs w:val="24"/>
        </w:rPr>
        <w:t xml:space="preserve"> </w:t>
      </w:r>
      <w:r w:rsidRPr="00292522">
        <w:rPr>
          <w:rFonts w:ascii="Times New Roman" w:hAnsi="Times New Roman" w:cs="Times New Roman"/>
          <w:b/>
          <w:bCs/>
          <w:sz w:val="24"/>
          <w:szCs w:val="24"/>
        </w:rPr>
        <w:t>Докладна записка от Димитър Николов – кмет на Община Бургас,</w:t>
      </w:r>
      <w:r w:rsidRPr="00292522">
        <w:rPr>
          <w:rFonts w:ascii="Times New Roman" w:hAnsi="Times New Roman" w:cs="Times New Roman"/>
          <w:i/>
          <w:iCs/>
          <w:sz w:val="24"/>
          <w:szCs w:val="24"/>
        </w:rPr>
        <w:t xml:space="preserve"> относно:</w:t>
      </w:r>
      <w:r w:rsidRPr="00292522">
        <w:rPr>
          <w:rFonts w:ascii="Times New Roman" w:hAnsi="Times New Roman" w:cs="Times New Roman"/>
          <w:sz w:val="24"/>
          <w:szCs w:val="24"/>
        </w:rPr>
        <w:t xml:space="preserve"> Приемане на Правилник за организацията и дейността на общинско предприятие „Туризъм“</w:t>
      </w:r>
    </w:p>
    <w:p w:rsidR="00292522" w:rsidRDefault="00292522" w:rsidP="00292522">
      <w:pPr>
        <w:spacing w:line="259" w:lineRule="auto"/>
        <w:ind w:left="720"/>
        <w:contextualSpacing/>
        <w:rPr>
          <w:rFonts w:ascii="Times New Roman" w:hAnsi="Times New Roman" w:cs="Times New Roman"/>
          <w:sz w:val="24"/>
          <w:szCs w:val="24"/>
        </w:rPr>
      </w:pPr>
    </w:p>
    <w:p w:rsidR="00AD2319" w:rsidRPr="00AD2319" w:rsidRDefault="00AD2319" w:rsidP="00AD2319">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r w:rsidRPr="00AD2319">
        <w:rPr>
          <w:rFonts w:ascii="Times New Roman" w:eastAsia="Calibri" w:hAnsi="Times New Roman" w:cs="Times New Roman"/>
          <w:sz w:val="24"/>
          <w:szCs w:val="24"/>
        </w:rPr>
        <w:t>РЕШЕНИЕ:</w:t>
      </w:r>
    </w:p>
    <w:p w:rsidR="003610E5" w:rsidRDefault="003610E5" w:rsidP="00292522">
      <w:pPr>
        <w:spacing w:line="259" w:lineRule="auto"/>
        <w:ind w:left="720"/>
        <w:contextualSpacing/>
        <w:rPr>
          <w:rFonts w:ascii="Times New Roman" w:hAnsi="Times New Roman" w:cs="Times New Roman"/>
          <w:sz w:val="24"/>
          <w:szCs w:val="24"/>
        </w:rPr>
      </w:pPr>
    </w:p>
    <w:p w:rsidR="00AA2F11" w:rsidRPr="008E7281" w:rsidRDefault="00AA2F11" w:rsidP="00AA2F11">
      <w:pPr>
        <w:spacing w:after="0" w:line="240" w:lineRule="auto"/>
        <w:ind w:firstLine="708"/>
        <w:jc w:val="both"/>
        <w:rPr>
          <w:rFonts w:ascii="Times New Roman" w:eastAsia="SimSun" w:hAnsi="Times New Roman"/>
          <w:b/>
          <w:sz w:val="24"/>
          <w:szCs w:val="24"/>
          <w:lang w:val="en-US" w:eastAsia="zh-CN"/>
        </w:rPr>
      </w:pPr>
      <w:r w:rsidRPr="008E7281">
        <w:rPr>
          <w:rFonts w:ascii="Times New Roman" w:eastAsia="SimSun" w:hAnsi="Times New Roman"/>
          <w:b/>
          <w:sz w:val="24"/>
          <w:szCs w:val="24"/>
          <w:lang w:val="en-US" w:eastAsia="zh-CN"/>
        </w:rPr>
        <w:t xml:space="preserve">I. </w:t>
      </w:r>
      <w:r w:rsidRPr="008E7281">
        <w:rPr>
          <w:rFonts w:ascii="Times New Roman" w:eastAsia="Times New Roman" w:hAnsi="Times New Roman"/>
          <w:b/>
          <w:sz w:val="24"/>
          <w:szCs w:val="24"/>
          <w:lang w:val="en-AU" w:eastAsia="bg-BG"/>
        </w:rPr>
        <w:t>Приема Правилник за организацията и дейността на Общинско предприятие „Туризъм“</w:t>
      </w:r>
    </w:p>
    <w:p w:rsidR="00AA2F11" w:rsidRPr="008E7281" w:rsidRDefault="00AA2F11" w:rsidP="00AA2F11">
      <w:pPr>
        <w:spacing w:after="0" w:line="240" w:lineRule="auto"/>
        <w:ind w:firstLine="708"/>
        <w:jc w:val="both"/>
        <w:rPr>
          <w:rFonts w:ascii="Times New Roman" w:eastAsia="SimSun" w:hAnsi="Times New Roman"/>
          <w:b/>
          <w:sz w:val="24"/>
          <w:szCs w:val="24"/>
          <w:lang w:val="en-US" w:eastAsia="zh-CN"/>
        </w:rPr>
      </w:pPr>
    </w:p>
    <w:p w:rsidR="00AA2F11" w:rsidRPr="008E7281" w:rsidRDefault="00AA2F11" w:rsidP="00AA2F11">
      <w:pPr>
        <w:suppressAutoHyphens/>
        <w:autoSpaceDN w:val="0"/>
        <w:spacing w:after="0" w:line="240" w:lineRule="auto"/>
        <w:jc w:val="center"/>
        <w:textAlignment w:val="baseline"/>
        <w:rPr>
          <w:rFonts w:ascii="Times New Roman" w:eastAsia="SimSun" w:hAnsi="Times New Roman" w:cs="F"/>
          <w:kern w:val="3"/>
        </w:rPr>
      </w:pPr>
      <w:r w:rsidRPr="008E7281">
        <w:rPr>
          <w:rFonts w:ascii="Times New Roman" w:eastAsia="SimSun" w:hAnsi="Times New Roman" w:cs="F"/>
          <w:b/>
          <w:kern w:val="3"/>
        </w:rPr>
        <w:t>ГЛАВА ПЪРВА</w:t>
      </w:r>
    </w:p>
    <w:p w:rsidR="00AA2F11" w:rsidRPr="008E7281" w:rsidRDefault="00AA2F11" w:rsidP="00AA2F11">
      <w:pPr>
        <w:suppressAutoHyphens/>
        <w:autoSpaceDN w:val="0"/>
        <w:spacing w:after="0" w:line="240" w:lineRule="auto"/>
        <w:jc w:val="center"/>
        <w:textAlignment w:val="baseline"/>
        <w:rPr>
          <w:rFonts w:ascii="Times New Roman" w:eastAsia="SimSun" w:hAnsi="Times New Roman" w:cs="F"/>
          <w:kern w:val="3"/>
          <w:sz w:val="25"/>
        </w:rPr>
      </w:pPr>
      <w:r w:rsidRPr="008E7281">
        <w:rPr>
          <w:rFonts w:ascii="Times New Roman" w:eastAsia="SimSun" w:hAnsi="Times New Roman" w:cs="F"/>
          <w:b/>
          <w:kern w:val="3"/>
        </w:rPr>
        <w:t>ОБЩИ ПОЛОЖЕНИЯ</w:t>
      </w:r>
    </w:p>
    <w:p w:rsidR="00AA2F11" w:rsidRPr="008E7281" w:rsidRDefault="00AA2F11" w:rsidP="00AA2F11">
      <w:pPr>
        <w:suppressAutoHyphens/>
        <w:autoSpaceDN w:val="0"/>
        <w:spacing w:after="0" w:line="240" w:lineRule="auto"/>
        <w:jc w:val="both"/>
        <w:textAlignment w:val="baseline"/>
        <w:rPr>
          <w:rFonts w:ascii="Times New Roman" w:eastAsia="SimSun" w:hAnsi="Times New Roman" w:cs="F"/>
          <w:kern w:val="3"/>
          <w:sz w:val="24"/>
          <w:szCs w:val="24"/>
          <w:shd w:val="clear" w:color="auto" w:fill="FFFF00"/>
        </w:rPr>
      </w:pPr>
    </w:p>
    <w:p w:rsidR="00AA2F11" w:rsidRPr="008E7281" w:rsidRDefault="00AA2F11" w:rsidP="00AA2F11">
      <w:pPr>
        <w:suppressAutoHyphens/>
        <w:autoSpaceDN w:val="0"/>
        <w:spacing w:after="0" w:line="240" w:lineRule="auto"/>
        <w:ind w:firstLine="708"/>
        <w:jc w:val="both"/>
        <w:textAlignment w:val="baseline"/>
        <w:rPr>
          <w:rFonts w:ascii="Times New Roman" w:eastAsia="SimSun" w:hAnsi="Times New Roman" w:cs="F"/>
          <w:kern w:val="3"/>
          <w:sz w:val="25"/>
        </w:rPr>
      </w:pPr>
      <w:r w:rsidRPr="008E7281">
        <w:rPr>
          <w:rFonts w:ascii="Times New Roman" w:eastAsia="SimSun" w:hAnsi="Times New Roman" w:cs="F"/>
          <w:b/>
          <w:bCs/>
          <w:kern w:val="3"/>
          <w:sz w:val="24"/>
          <w:szCs w:val="24"/>
        </w:rPr>
        <w:t>Чл. 1.</w:t>
      </w:r>
      <w:r w:rsidRPr="008E7281">
        <w:rPr>
          <w:rFonts w:ascii="Times New Roman" w:eastAsia="SimSun" w:hAnsi="Times New Roman" w:cs="F"/>
          <w:bCs/>
          <w:kern w:val="3"/>
          <w:sz w:val="24"/>
          <w:szCs w:val="24"/>
        </w:rPr>
        <w:t xml:space="preserve"> </w:t>
      </w:r>
      <w:r w:rsidRPr="008E7281">
        <w:rPr>
          <w:rFonts w:ascii="Times New Roman" w:eastAsia="SimSun" w:hAnsi="Times New Roman" w:cs="F"/>
          <w:bCs/>
          <w:kern w:val="3"/>
          <w:sz w:val="24"/>
          <w:szCs w:val="24"/>
          <w:lang w:val="en-US"/>
        </w:rPr>
        <w:t>(</w:t>
      </w:r>
      <w:r w:rsidRPr="008E7281">
        <w:rPr>
          <w:rFonts w:ascii="Times New Roman" w:eastAsia="SimSun" w:hAnsi="Times New Roman" w:cs="F"/>
          <w:bCs/>
          <w:kern w:val="3"/>
          <w:sz w:val="24"/>
          <w:szCs w:val="24"/>
        </w:rPr>
        <w:t>1</w:t>
      </w:r>
      <w:r w:rsidRPr="008E7281">
        <w:rPr>
          <w:rFonts w:ascii="Times New Roman" w:eastAsia="SimSun" w:hAnsi="Times New Roman" w:cs="F"/>
          <w:kern w:val="3"/>
          <w:sz w:val="24"/>
          <w:szCs w:val="24"/>
          <w:lang w:val="en-US"/>
        </w:rPr>
        <w:t xml:space="preserve">) </w:t>
      </w:r>
      <w:r w:rsidRPr="008E7281">
        <w:rPr>
          <w:rFonts w:ascii="Times New Roman" w:eastAsia="SimSun" w:hAnsi="Times New Roman" w:cs="F"/>
          <w:kern w:val="3"/>
          <w:sz w:val="24"/>
          <w:szCs w:val="24"/>
        </w:rPr>
        <w:t>С този правилник се определят дейността, организацията на работа и структурата на Общинско предприятие „Туризъм“, наричано накратко „предприятието“.</w:t>
      </w:r>
    </w:p>
    <w:p w:rsidR="00AA2F11" w:rsidRPr="008E7281" w:rsidRDefault="00AA2F11" w:rsidP="00AA2F11">
      <w:pPr>
        <w:suppressAutoHyphens/>
        <w:autoSpaceDN w:val="0"/>
        <w:spacing w:after="0" w:line="240" w:lineRule="auto"/>
        <w:ind w:firstLine="708"/>
        <w:jc w:val="both"/>
        <w:textAlignment w:val="baseline"/>
        <w:rPr>
          <w:rFonts w:ascii="Times New Roman" w:eastAsia="SimSun" w:hAnsi="Times New Roman" w:cs="F"/>
          <w:kern w:val="3"/>
          <w:sz w:val="25"/>
        </w:rPr>
      </w:pPr>
      <w:r w:rsidRPr="008E7281">
        <w:rPr>
          <w:rFonts w:ascii="Times New Roman" w:eastAsia="SimSun" w:hAnsi="Times New Roman" w:cs="F"/>
          <w:kern w:val="3"/>
          <w:sz w:val="24"/>
          <w:szCs w:val="24"/>
        </w:rPr>
        <w:t xml:space="preserve">(2) Общинското предприятие </w:t>
      </w:r>
      <w:r w:rsidRPr="008E7281">
        <w:rPr>
          <w:rFonts w:ascii="Times New Roman" w:eastAsia="SimSun" w:hAnsi="Times New Roman" w:cs="F"/>
          <w:kern w:val="3"/>
          <w:sz w:val="24"/>
          <w:szCs w:val="24"/>
          <w:lang w:val="en-US"/>
        </w:rPr>
        <w:t xml:space="preserve">e </w:t>
      </w:r>
      <w:r w:rsidRPr="008E7281">
        <w:rPr>
          <w:rFonts w:ascii="Times New Roman" w:eastAsia="SimSun" w:hAnsi="Times New Roman" w:cs="F"/>
          <w:kern w:val="3"/>
          <w:sz w:val="24"/>
          <w:szCs w:val="24"/>
        </w:rPr>
        <w:t>създадено с решение на Общински съвет Бургас на основание чл. 52, ал. 2 от Закона за общинската собственост. Предприятието се преобразува и закрива по реда, посочен в Закона за общинската собственост.</w:t>
      </w:r>
    </w:p>
    <w:p w:rsidR="00AA2F11" w:rsidRPr="008E7281" w:rsidRDefault="00AA2F11" w:rsidP="00AA2F11">
      <w:pPr>
        <w:suppressAutoHyphens/>
        <w:autoSpaceDN w:val="0"/>
        <w:spacing w:after="0" w:line="240" w:lineRule="auto"/>
        <w:ind w:firstLine="708"/>
        <w:jc w:val="both"/>
        <w:textAlignment w:val="baseline"/>
        <w:rPr>
          <w:rFonts w:ascii="Times New Roman" w:eastAsia="SimSun" w:hAnsi="Times New Roman" w:cs="F"/>
          <w:kern w:val="3"/>
          <w:sz w:val="24"/>
          <w:szCs w:val="24"/>
        </w:rPr>
      </w:pPr>
      <w:r w:rsidRPr="008E7281">
        <w:rPr>
          <w:rFonts w:ascii="Times New Roman" w:eastAsia="SimSun" w:hAnsi="Times New Roman" w:cs="F"/>
          <w:kern w:val="3"/>
          <w:sz w:val="24"/>
          <w:szCs w:val="24"/>
        </w:rPr>
        <w:t>(3) Общинско предприятие „Туризъм“ е специализирано звено на бюджетна издръжка към Община Бургас за изпълнение на следните дейности:</w:t>
      </w:r>
    </w:p>
    <w:p w:rsidR="00AA2F11" w:rsidRPr="008E7281" w:rsidRDefault="00AA2F11" w:rsidP="00AA2F11">
      <w:pPr>
        <w:widowControl w:val="0"/>
        <w:numPr>
          <w:ilvl w:val="0"/>
          <w:numId w:val="17"/>
        </w:numPr>
        <w:suppressAutoHyphens/>
        <w:autoSpaceDN w:val="0"/>
        <w:spacing w:after="0" w:line="240" w:lineRule="auto"/>
        <w:jc w:val="both"/>
        <w:textAlignment w:val="baseline"/>
        <w:rPr>
          <w:rFonts w:ascii="Times New Roman" w:eastAsia="SimSun" w:hAnsi="Times New Roman" w:cs="F"/>
          <w:kern w:val="3"/>
          <w:sz w:val="24"/>
          <w:szCs w:val="24"/>
        </w:rPr>
      </w:pPr>
      <w:r w:rsidRPr="008E7281">
        <w:rPr>
          <w:rFonts w:ascii="Times New Roman" w:eastAsia="SimSun" w:hAnsi="Times New Roman" w:cs="F"/>
          <w:kern w:val="3"/>
          <w:sz w:val="24"/>
          <w:szCs w:val="24"/>
        </w:rPr>
        <w:t>местни туристически дейности и услуги, включително предоставяните в или чрез туристическите обекти на територията на община Бургас по смисъла на Закона за туризма и в съответствие с приетата от Общински съвет – Бургас програма за развитие на туризма на територията на Община Бургас;</w:t>
      </w:r>
    </w:p>
    <w:p w:rsidR="00AA2F11" w:rsidRPr="008E7281" w:rsidRDefault="00AA2F11" w:rsidP="00AA2F11">
      <w:pPr>
        <w:widowControl w:val="0"/>
        <w:numPr>
          <w:ilvl w:val="0"/>
          <w:numId w:val="14"/>
        </w:numPr>
        <w:suppressAutoHyphens/>
        <w:autoSpaceDN w:val="0"/>
        <w:spacing w:after="0" w:line="240" w:lineRule="auto"/>
        <w:jc w:val="both"/>
        <w:textAlignment w:val="baseline"/>
        <w:rPr>
          <w:rFonts w:ascii="Times New Roman" w:eastAsia="SimSun" w:hAnsi="Times New Roman" w:cs="F"/>
          <w:kern w:val="3"/>
          <w:sz w:val="24"/>
          <w:szCs w:val="24"/>
        </w:rPr>
      </w:pPr>
      <w:r w:rsidRPr="008E7281">
        <w:rPr>
          <w:rFonts w:ascii="Times New Roman" w:eastAsia="SimSun" w:hAnsi="Times New Roman" w:cs="F"/>
          <w:kern w:val="3"/>
          <w:sz w:val="24"/>
          <w:szCs w:val="24"/>
        </w:rPr>
        <w:t>иницииране, организиране, координиране и реализиране на дейности и програми, свързани с постигането на стратегическите цели на общинската политика за туризма;</w:t>
      </w:r>
    </w:p>
    <w:p w:rsidR="00AA2F11" w:rsidRPr="008E7281" w:rsidRDefault="00AA2F11" w:rsidP="00AA2F11">
      <w:pPr>
        <w:widowControl w:val="0"/>
        <w:numPr>
          <w:ilvl w:val="0"/>
          <w:numId w:val="14"/>
        </w:numPr>
        <w:suppressAutoHyphens/>
        <w:autoSpaceDN w:val="0"/>
        <w:spacing w:after="0" w:line="240" w:lineRule="auto"/>
        <w:jc w:val="both"/>
        <w:textAlignment w:val="baseline"/>
        <w:rPr>
          <w:rFonts w:ascii="Times New Roman" w:eastAsia="SimSun" w:hAnsi="Times New Roman" w:cs="F"/>
          <w:kern w:val="3"/>
          <w:sz w:val="24"/>
          <w:szCs w:val="24"/>
        </w:rPr>
      </w:pPr>
      <w:r w:rsidRPr="008E7281">
        <w:rPr>
          <w:rFonts w:ascii="Times New Roman" w:eastAsia="SimSun" w:hAnsi="Times New Roman" w:cs="F"/>
          <w:kern w:val="3"/>
          <w:sz w:val="24"/>
          <w:szCs w:val="24"/>
        </w:rPr>
        <w:t>изработка на традиционни български сувенири и произведения, свързани с българския бит и култура, както и с характерната за Бургас морска тематика;</w:t>
      </w:r>
    </w:p>
    <w:p w:rsidR="00AA2F11" w:rsidRPr="008E7281" w:rsidRDefault="00AA2F11" w:rsidP="00AA2F11">
      <w:pPr>
        <w:widowControl w:val="0"/>
        <w:numPr>
          <w:ilvl w:val="0"/>
          <w:numId w:val="14"/>
        </w:numPr>
        <w:suppressAutoHyphens/>
        <w:autoSpaceDN w:val="0"/>
        <w:spacing w:after="0" w:line="240" w:lineRule="auto"/>
        <w:jc w:val="both"/>
        <w:textAlignment w:val="baseline"/>
        <w:rPr>
          <w:rFonts w:ascii="Times New Roman" w:eastAsia="SimSun" w:hAnsi="Times New Roman" w:cs="F"/>
          <w:kern w:val="3"/>
          <w:sz w:val="24"/>
          <w:szCs w:val="24"/>
        </w:rPr>
      </w:pPr>
      <w:r w:rsidRPr="008E7281">
        <w:rPr>
          <w:rFonts w:ascii="Times New Roman" w:eastAsia="SimSun" w:hAnsi="Times New Roman" w:cs="F"/>
          <w:kern w:val="3"/>
          <w:sz w:val="24"/>
          <w:szCs w:val="24"/>
        </w:rPr>
        <w:t>медийни дейности и услуги на територията на община Бургас, по смисъла на Закона за радиото и телевизията и Закона за електронните съобщения.</w:t>
      </w:r>
    </w:p>
    <w:p w:rsidR="00AA2F11" w:rsidRPr="008E7281" w:rsidRDefault="00AA2F11" w:rsidP="00AA2F11">
      <w:pPr>
        <w:suppressAutoHyphens/>
        <w:autoSpaceDN w:val="0"/>
        <w:spacing w:after="0" w:line="240" w:lineRule="auto"/>
        <w:jc w:val="both"/>
        <w:textAlignment w:val="baseline"/>
        <w:rPr>
          <w:rFonts w:ascii="Times New Roman" w:eastAsia="SimSun" w:hAnsi="Times New Roman" w:cs="F"/>
          <w:kern w:val="3"/>
          <w:sz w:val="25"/>
        </w:rPr>
      </w:pPr>
      <w:r w:rsidRPr="008E7281">
        <w:rPr>
          <w:rFonts w:ascii="Times New Roman" w:eastAsia="SimSun" w:hAnsi="Times New Roman" w:cs="F"/>
          <w:kern w:val="3"/>
          <w:sz w:val="24"/>
          <w:szCs w:val="24"/>
          <w:lang w:val="en-US"/>
        </w:rPr>
        <w:t xml:space="preserve"> </w:t>
      </w:r>
      <w:r w:rsidRPr="008E7281">
        <w:rPr>
          <w:rFonts w:ascii="Times New Roman" w:eastAsia="SimSun" w:hAnsi="Times New Roman" w:cs="F"/>
          <w:kern w:val="3"/>
          <w:sz w:val="24"/>
          <w:szCs w:val="24"/>
          <w:lang w:val="en-US"/>
        </w:rPr>
        <w:tab/>
        <w:t>(</w:t>
      </w:r>
      <w:r w:rsidRPr="008E7281">
        <w:rPr>
          <w:rFonts w:ascii="Times New Roman" w:eastAsia="SimSun" w:hAnsi="Times New Roman" w:cs="F"/>
          <w:kern w:val="3"/>
          <w:sz w:val="24"/>
          <w:szCs w:val="24"/>
        </w:rPr>
        <w:t>4</w:t>
      </w:r>
      <w:r w:rsidRPr="008E7281">
        <w:rPr>
          <w:rFonts w:ascii="Times New Roman" w:eastAsia="SimSun" w:hAnsi="Times New Roman" w:cs="F"/>
          <w:kern w:val="3"/>
          <w:sz w:val="24"/>
          <w:szCs w:val="24"/>
          <w:lang w:val="en-US"/>
        </w:rPr>
        <w:t xml:space="preserve">) </w:t>
      </w:r>
      <w:r w:rsidRPr="008E7281">
        <w:rPr>
          <w:rFonts w:ascii="Times New Roman" w:eastAsia="SimSun" w:hAnsi="Times New Roman" w:cs="F"/>
          <w:kern w:val="3"/>
          <w:sz w:val="24"/>
          <w:szCs w:val="24"/>
        </w:rPr>
        <w:t>Общинското предприятие не е юридическо лице и осъществява дейността си от името на Община Бургас в рамките на предоставените му пълномощия.</w:t>
      </w:r>
    </w:p>
    <w:p w:rsidR="00AA2F11" w:rsidRPr="008E7281" w:rsidRDefault="00AA2F11" w:rsidP="00AA2F11">
      <w:pPr>
        <w:suppressAutoHyphens/>
        <w:autoSpaceDN w:val="0"/>
        <w:spacing w:after="0" w:line="240" w:lineRule="auto"/>
        <w:ind w:firstLine="708"/>
        <w:jc w:val="both"/>
        <w:textAlignment w:val="baseline"/>
        <w:rPr>
          <w:rFonts w:ascii="Times New Roman" w:eastAsia="SimSun" w:hAnsi="Times New Roman" w:cs="F"/>
          <w:kern w:val="3"/>
          <w:sz w:val="25"/>
        </w:rPr>
      </w:pPr>
      <w:r w:rsidRPr="008E7281">
        <w:rPr>
          <w:rFonts w:ascii="Times New Roman" w:eastAsia="SimSun" w:hAnsi="Times New Roman" w:cs="F"/>
          <w:kern w:val="3"/>
          <w:sz w:val="24"/>
          <w:szCs w:val="24"/>
          <w:lang w:val="en-US"/>
        </w:rPr>
        <w:t>(</w:t>
      </w:r>
      <w:r w:rsidRPr="008E7281">
        <w:rPr>
          <w:rFonts w:ascii="Times New Roman" w:eastAsia="SimSun" w:hAnsi="Times New Roman" w:cs="F"/>
          <w:kern w:val="3"/>
          <w:sz w:val="24"/>
          <w:szCs w:val="24"/>
        </w:rPr>
        <w:t>5</w:t>
      </w:r>
      <w:r w:rsidRPr="008E7281">
        <w:rPr>
          <w:rFonts w:ascii="Times New Roman" w:eastAsia="SimSun" w:hAnsi="Times New Roman" w:cs="F"/>
          <w:kern w:val="3"/>
          <w:sz w:val="24"/>
          <w:szCs w:val="24"/>
          <w:lang w:val="en-US"/>
        </w:rPr>
        <w:t xml:space="preserve">) </w:t>
      </w:r>
      <w:r w:rsidRPr="008E7281">
        <w:rPr>
          <w:rFonts w:ascii="Times New Roman" w:eastAsia="SimSun" w:hAnsi="Times New Roman" w:cs="F"/>
          <w:kern w:val="3"/>
          <w:sz w:val="24"/>
          <w:szCs w:val="24"/>
        </w:rPr>
        <w:t>Общинското предприятие осъществява дейността си въз основа на настоящия правилник, в съответствие с изискванията на Закона за общинската собственост и приетите от Общински съвет - Бургас подзаконови актове.</w:t>
      </w:r>
    </w:p>
    <w:p w:rsidR="00AA2F11" w:rsidRPr="008E7281" w:rsidRDefault="00AA2F11" w:rsidP="00AA2F11">
      <w:pPr>
        <w:suppressAutoHyphens/>
        <w:autoSpaceDN w:val="0"/>
        <w:spacing w:after="0" w:line="240" w:lineRule="auto"/>
        <w:ind w:firstLine="708"/>
        <w:jc w:val="both"/>
        <w:textAlignment w:val="baseline"/>
        <w:rPr>
          <w:rFonts w:ascii="Times New Roman" w:eastAsia="SimSun" w:hAnsi="Times New Roman" w:cs="F"/>
          <w:kern w:val="3"/>
          <w:sz w:val="25"/>
        </w:rPr>
      </w:pPr>
      <w:r w:rsidRPr="008E7281">
        <w:rPr>
          <w:rFonts w:ascii="Times New Roman" w:eastAsia="SimSun" w:hAnsi="Times New Roman" w:cs="F"/>
          <w:kern w:val="3"/>
          <w:sz w:val="24"/>
          <w:szCs w:val="24"/>
          <w:lang w:val="en-US"/>
        </w:rPr>
        <w:t>(</w:t>
      </w:r>
      <w:r w:rsidRPr="008E7281">
        <w:rPr>
          <w:rFonts w:ascii="Times New Roman" w:eastAsia="SimSun" w:hAnsi="Times New Roman" w:cs="F"/>
          <w:kern w:val="3"/>
          <w:sz w:val="24"/>
          <w:szCs w:val="24"/>
        </w:rPr>
        <w:t>6</w:t>
      </w:r>
      <w:r w:rsidRPr="008E7281">
        <w:rPr>
          <w:rFonts w:ascii="Times New Roman" w:eastAsia="SimSun" w:hAnsi="Times New Roman" w:cs="F"/>
          <w:kern w:val="3"/>
          <w:sz w:val="24"/>
          <w:szCs w:val="24"/>
          <w:lang w:val="en-US"/>
        </w:rPr>
        <w:t xml:space="preserve">) </w:t>
      </w:r>
      <w:r w:rsidRPr="008E7281">
        <w:rPr>
          <w:rFonts w:ascii="Times New Roman" w:eastAsia="SimSun" w:hAnsi="Times New Roman" w:cs="F"/>
          <w:kern w:val="3"/>
          <w:sz w:val="24"/>
          <w:szCs w:val="24"/>
        </w:rPr>
        <w:t>Общинското предприятие осъществява дейността си под наименованието „Туризъм“.</w:t>
      </w:r>
    </w:p>
    <w:p w:rsidR="00AA2F11" w:rsidRPr="008E7281" w:rsidRDefault="00AA2F11" w:rsidP="00AA2F11">
      <w:pPr>
        <w:suppressAutoHyphens/>
        <w:autoSpaceDN w:val="0"/>
        <w:spacing w:after="0" w:line="240" w:lineRule="auto"/>
        <w:ind w:firstLine="708"/>
        <w:jc w:val="both"/>
        <w:textAlignment w:val="baseline"/>
        <w:rPr>
          <w:rFonts w:ascii="Times New Roman" w:eastAsia="SimSun" w:hAnsi="Times New Roman" w:cs="F"/>
          <w:kern w:val="3"/>
          <w:sz w:val="25"/>
        </w:rPr>
      </w:pPr>
      <w:r w:rsidRPr="008E7281">
        <w:rPr>
          <w:rFonts w:ascii="Times New Roman" w:eastAsia="SimSun" w:hAnsi="Times New Roman" w:cs="F"/>
          <w:b/>
          <w:kern w:val="3"/>
          <w:sz w:val="24"/>
          <w:szCs w:val="24"/>
        </w:rPr>
        <w:t>Чл. 2.</w:t>
      </w:r>
      <w:r w:rsidRPr="008E7281">
        <w:rPr>
          <w:rFonts w:ascii="Times New Roman" w:eastAsia="SimSun" w:hAnsi="Times New Roman" w:cs="F"/>
          <w:kern w:val="3"/>
          <w:sz w:val="24"/>
          <w:szCs w:val="24"/>
          <w:lang w:val="en-US"/>
        </w:rPr>
        <w:t xml:space="preserve"> </w:t>
      </w:r>
      <w:r w:rsidRPr="008E7281">
        <w:rPr>
          <w:rFonts w:ascii="Times New Roman" w:eastAsia="SimSun" w:hAnsi="Times New Roman" w:cs="F"/>
          <w:kern w:val="3"/>
          <w:sz w:val="24"/>
          <w:szCs w:val="24"/>
        </w:rPr>
        <w:t>Предприятието осъществява своята дейност на бюджетна издръжка при условията и реда на този правилник. Предприятието е със самостоятелна банкова сметка.</w:t>
      </w:r>
    </w:p>
    <w:p w:rsidR="00AA2F11" w:rsidRDefault="00AA2F11" w:rsidP="00AA2F11">
      <w:pPr>
        <w:shd w:val="clear" w:color="auto" w:fill="FFFFFF"/>
        <w:suppressAutoHyphens/>
        <w:autoSpaceDN w:val="0"/>
        <w:spacing w:after="0" w:line="240" w:lineRule="auto"/>
        <w:jc w:val="center"/>
        <w:textAlignment w:val="baseline"/>
        <w:rPr>
          <w:rFonts w:ascii="Times New Roman" w:eastAsia="Times New Roman" w:hAnsi="Times New Roman"/>
          <w:b/>
          <w:color w:val="000000"/>
          <w:kern w:val="3"/>
        </w:rPr>
      </w:pPr>
    </w:p>
    <w:p w:rsidR="00AA2F11" w:rsidRDefault="00AA2F11" w:rsidP="00AA2F11">
      <w:pPr>
        <w:shd w:val="clear" w:color="auto" w:fill="FFFFFF"/>
        <w:suppressAutoHyphens/>
        <w:autoSpaceDN w:val="0"/>
        <w:spacing w:after="0" w:line="240" w:lineRule="auto"/>
        <w:jc w:val="center"/>
        <w:textAlignment w:val="baseline"/>
        <w:rPr>
          <w:rFonts w:ascii="Times New Roman" w:eastAsia="Times New Roman" w:hAnsi="Times New Roman"/>
          <w:b/>
          <w:color w:val="000000"/>
          <w:kern w:val="3"/>
        </w:rPr>
      </w:pPr>
    </w:p>
    <w:p w:rsidR="00AA2F11" w:rsidRPr="008E7281" w:rsidRDefault="00AA2F11" w:rsidP="00AA2F11">
      <w:pPr>
        <w:shd w:val="clear" w:color="auto" w:fill="FFFFFF"/>
        <w:suppressAutoHyphens/>
        <w:autoSpaceDN w:val="0"/>
        <w:spacing w:after="0" w:line="240" w:lineRule="auto"/>
        <w:jc w:val="center"/>
        <w:textAlignment w:val="baseline"/>
        <w:rPr>
          <w:rFonts w:eastAsia="SimSun" w:cs="F"/>
          <w:kern w:val="3"/>
        </w:rPr>
      </w:pPr>
      <w:r w:rsidRPr="008E7281">
        <w:rPr>
          <w:rFonts w:ascii="Times New Roman" w:eastAsia="Times New Roman" w:hAnsi="Times New Roman"/>
          <w:b/>
          <w:color w:val="000000"/>
          <w:kern w:val="3"/>
        </w:rPr>
        <w:lastRenderedPageBreak/>
        <w:t>ГЛАВА  ВТОРА</w:t>
      </w:r>
    </w:p>
    <w:p w:rsidR="00AA2F11" w:rsidRPr="008E7281" w:rsidRDefault="00AA2F11" w:rsidP="00AA2F11">
      <w:pPr>
        <w:shd w:val="clear" w:color="auto" w:fill="FFFFFF"/>
        <w:suppressAutoHyphens/>
        <w:autoSpaceDN w:val="0"/>
        <w:spacing w:after="0" w:line="240" w:lineRule="auto"/>
        <w:jc w:val="center"/>
        <w:textAlignment w:val="baseline"/>
        <w:rPr>
          <w:rFonts w:eastAsia="SimSun" w:cs="F"/>
          <w:kern w:val="3"/>
        </w:rPr>
      </w:pPr>
      <w:r w:rsidRPr="008E7281">
        <w:rPr>
          <w:rFonts w:ascii="Times New Roman" w:eastAsia="Times New Roman" w:hAnsi="Times New Roman"/>
          <w:b/>
          <w:bCs/>
          <w:color w:val="000000"/>
          <w:kern w:val="3"/>
        </w:rPr>
        <w:t>ПРЕДМЕТ НА ДЕЙНОСТ.</w:t>
      </w:r>
    </w:p>
    <w:p w:rsidR="00AA2F11" w:rsidRPr="008E7281" w:rsidRDefault="00AA2F11" w:rsidP="00AA2F11">
      <w:pPr>
        <w:shd w:val="clear" w:color="auto" w:fill="FFFFFF"/>
        <w:suppressAutoHyphens/>
        <w:autoSpaceDN w:val="0"/>
        <w:spacing w:after="0" w:line="240" w:lineRule="auto"/>
        <w:ind w:firstLine="708"/>
        <w:jc w:val="both"/>
        <w:textAlignment w:val="baseline"/>
        <w:rPr>
          <w:rFonts w:ascii="Times New Roman" w:eastAsia="Times New Roman" w:hAnsi="Times New Roman"/>
          <w:b/>
          <w:bCs/>
          <w:color w:val="000000"/>
          <w:kern w:val="3"/>
          <w:sz w:val="24"/>
          <w:szCs w:val="24"/>
        </w:rPr>
      </w:pPr>
    </w:p>
    <w:p w:rsidR="00AA2F11" w:rsidRPr="008E7281" w:rsidRDefault="00AA2F11" w:rsidP="00AA2F11">
      <w:pPr>
        <w:shd w:val="clear" w:color="auto" w:fill="FFFFFF"/>
        <w:suppressAutoHyphens/>
        <w:autoSpaceDN w:val="0"/>
        <w:spacing w:after="0" w:line="240" w:lineRule="auto"/>
        <w:ind w:firstLine="708"/>
        <w:jc w:val="both"/>
        <w:textAlignment w:val="baseline"/>
        <w:rPr>
          <w:rFonts w:eastAsia="SimSun" w:cs="F"/>
          <w:kern w:val="3"/>
        </w:rPr>
      </w:pPr>
      <w:r w:rsidRPr="008E7281">
        <w:rPr>
          <w:rFonts w:ascii="Times New Roman" w:eastAsia="Times New Roman" w:hAnsi="Times New Roman"/>
          <w:b/>
          <w:bCs/>
          <w:color w:val="000000"/>
          <w:kern w:val="3"/>
          <w:sz w:val="24"/>
          <w:szCs w:val="24"/>
        </w:rPr>
        <w:t>Чл. 3</w:t>
      </w:r>
      <w:r w:rsidRPr="008E7281">
        <w:rPr>
          <w:rFonts w:ascii="Times New Roman" w:eastAsia="Times New Roman" w:hAnsi="Times New Roman"/>
          <w:bCs/>
          <w:color w:val="000000"/>
          <w:kern w:val="3"/>
          <w:sz w:val="24"/>
          <w:szCs w:val="24"/>
        </w:rPr>
        <w:t>.</w:t>
      </w:r>
      <w:r w:rsidRPr="008E7281">
        <w:rPr>
          <w:rFonts w:ascii="Times New Roman" w:eastAsia="Times New Roman" w:hAnsi="Times New Roman"/>
          <w:bCs/>
          <w:color w:val="000000"/>
          <w:kern w:val="3"/>
          <w:sz w:val="24"/>
          <w:szCs w:val="24"/>
          <w:lang w:val="en-US"/>
        </w:rPr>
        <w:t xml:space="preserve"> </w:t>
      </w:r>
      <w:r w:rsidRPr="008E7281">
        <w:rPr>
          <w:rFonts w:ascii="Times New Roman" w:eastAsia="Times New Roman" w:hAnsi="Times New Roman"/>
          <w:bCs/>
          <w:color w:val="000000"/>
          <w:kern w:val="3"/>
          <w:sz w:val="24"/>
          <w:szCs w:val="24"/>
        </w:rPr>
        <w:t xml:space="preserve">Предметът на дейността на Общинско предприятие </w:t>
      </w:r>
      <w:r w:rsidRPr="008E7281">
        <w:rPr>
          <w:rFonts w:ascii="Times New Roman" w:eastAsia="SimSun" w:hAnsi="Times New Roman"/>
          <w:kern w:val="3"/>
          <w:sz w:val="24"/>
          <w:szCs w:val="24"/>
        </w:rPr>
        <w:t xml:space="preserve">„Туризъм“ </w:t>
      </w:r>
      <w:r w:rsidRPr="008E7281">
        <w:rPr>
          <w:rFonts w:ascii="Times New Roman" w:eastAsia="Times New Roman" w:hAnsi="Times New Roman"/>
          <w:bCs/>
          <w:color w:val="000000"/>
          <w:kern w:val="3"/>
          <w:sz w:val="24"/>
          <w:szCs w:val="24"/>
        </w:rPr>
        <w:t xml:space="preserve"> е:</w:t>
      </w:r>
    </w:p>
    <w:p w:rsidR="00AA2F11" w:rsidRPr="008E7281" w:rsidRDefault="00AA2F11" w:rsidP="00AA2F11">
      <w:pPr>
        <w:shd w:val="clear" w:color="auto" w:fill="FFFFFF"/>
        <w:suppressAutoHyphens/>
        <w:autoSpaceDN w:val="0"/>
        <w:spacing w:after="0" w:line="240" w:lineRule="auto"/>
        <w:ind w:firstLine="708"/>
        <w:jc w:val="both"/>
        <w:textAlignment w:val="baseline"/>
        <w:rPr>
          <w:rFonts w:eastAsia="SimSun" w:cs="F"/>
          <w:kern w:val="3"/>
          <w:lang w:val="en-US"/>
        </w:rPr>
      </w:pPr>
    </w:p>
    <w:p w:rsidR="00AA2F11" w:rsidRPr="008E7281" w:rsidRDefault="00AA2F11" w:rsidP="00AA2F11">
      <w:pPr>
        <w:widowControl w:val="0"/>
        <w:numPr>
          <w:ilvl w:val="0"/>
          <w:numId w:val="18"/>
        </w:numPr>
        <w:suppressAutoHyphens/>
        <w:autoSpaceDN w:val="0"/>
        <w:spacing w:after="0" w:line="240" w:lineRule="auto"/>
        <w:ind w:left="0" w:firstLine="426"/>
        <w:jc w:val="both"/>
        <w:textAlignment w:val="baseline"/>
        <w:rPr>
          <w:kern w:val="3"/>
        </w:rPr>
      </w:pPr>
      <w:r w:rsidRPr="008E7281">
        <w:rPr>
          <w:rFonts w:ascii="Times New Roman" w:hAnsi="Times New Roman"/>
          <w:kern w:val="3"/>
          <w:sz w:val="24"/>
          <w:szCs w:val="24"/>
        </w:rPr>
        <w:t>разработване дългосрочни и краткосрочни планове и програми, свързани с развитието на туристическите обекти, предоставени за стопанисване и управление на предприятието и осъществяване функции по тяхното изпълнение след утвърждаването им от кмета на Община Бургас;</w:t>
      </w:r>
    </w:p>
    <w:p w:rsidR="00AA2F11" w:rsidRPr="008E7281" w:rsidRDefault="00AA2F11" w:rsidP="00AA2F11">
      <w:pPr>
        <w:widowControl w:val="0"/>
        <w:numPr>
          <w:ilvl w:val="0"/>
          <w:numId w:val="15"/>
        </w:numPr>
        <w:suppressAutoHyphens/>
        <w:autoSpaceDN w:val="0"/>
        <w:spacing w:after="0" w:line="240" w:lineRule="auto"/>
        <w:ind w:left="0" w:firstLine="426"/>
        <w:jc w:val="both"/>
        <w:textAlignment w:val="baseline"/>
        <w:rPr>
          <w:kern w:val="3"/>
        </w:rPr>
      </w:pPr>
      <w:r w:rsidRPr="008E7281">
        <w:rPr>
          <w:rFonts w:ascii="Times New Roman" w:hAnsi="Times New Roman"/>
          <w:kern w:val="3"/>
          <w:sz w:val="24"/>
          <w:szCs w:val="24"/>
        </w:rPr>
        <w:t>обслужване на общинските туристически обекти, комплекси, атракции, предоставени за стопанисване и управление на предприятието, в т.ч. изпълнение на всички специфични дейности, свързани с тяхното функциониране;</w:t>
      </w:r>
    </w:p>
    <w:p w:rsidR="00AA2F11" w:rsidRPr="008E7281" w:rsidRDefault="00AA2F11" w:rsidP="00AA2F11">
      <w:pPr>
        <w:widowControl w:val="0"/>
        <w:numPr>
          <w:ilvl w:val="0"/>
          <w:numId w:val="15"/>
        </w:numPr>
        <w:suppressAutoHyphens/>
        <w:autoSpaceDN w:val="0"/>
        <w:spacing w:after="0" w:line="240" w:lineRule="auto"/>
        <w:ind w:left="0" w:firstLine="426"/>
        <w:jc w:val="both"/>
        <w:textAlignment w:val="baseline"/>
        <w:rPr>
          <w:kern w:val="3"/>
        </w:rPr>
      </w:pPr>
      <w:r w:rsidRPr="008E7281">
        <w:rPr>
          <w:rFonts w:ascii="Times New Roman" w:hAnsi="Times New Roman"/>
          <w:kern w:val="3"/>
          <w:sz w:val="24"/>
          <w:szCs w:val="24"/>
        </w:rPr>
        <w:t>разработване на нови туристически продукти и подобряване на съществуващите в туристическите обекти, стопанисвани от предприятието;</w:t>
      </w:r>
    </w:p>
    <w:p w:rsidR="00AA2F11" w:rsidRPr="008E7281" w:rsidRDefault="00AA2F11" w:rsidP="00AA2F11">
      <w:pPr>
        <w:widowControl w:val="0"/>
        <w:numPr>
          <w:ilvl w:val="0"/>
          <w:numId w:val="15"/>
        </w:numPr>
        <w:suppressAutoHyphens/>
        <w:autoSpaceDN w:val="0"/>
        <w:spacing w:after="0" w:line="240" w:lineRule="auto"/>
        <w:ind w:left="0" w:firstLine="426"/>
        <w:jc w:val="both"/>
        <w:textAlignment w:val="baseline"/>
        <w:rPr>
          <w:kern w:val="3"/>
        </w:rPr>
      </w:pPr>
      <w:r w:rsidRPr="008E7281">
        <w:rPr>
          <w:rFonts w:ascii="Times New Roman" w:hAnsi="Times New Roman"/>
          <w:kern w:val="3"/>
          <w:sz w:val="24"/>
          <w:szCs w:val="24"/>
        </w:rPr>
        <w:t>организиране на събития: изложения, форуми, обучения, в т.ч. промо</w:t>
      </w:r>
      <w:r w:rsidRPr="008E7281">
        <w:rPr>
          <w:rFonts w:ascii="Times New Roman" w:hAnsi="Times New Roman"/>
          <w:kern w:val="3"/>
          <w:sz w:val="24"/>
          <w:szCs w:val="24"/>
          <w:lang w:val="en-US"/>
        </w:rPr>
        <w:t>-</w:t>
      </w:r>
      <w:r w:rsidRPr="008E7281">
        <w:rPr>
          <w:rFonts w:ascii="Times New Roman" w:hAnsi="Times New Roman"/>
          <w:kern w:val="3"/>
          <w:sz w:val="24"/>
          <w:szCs w:val="24"/>
        </w:rPr>
        <w:t>събития и др. подобни в стопанисваните от предприятието обекти;</w:t>
      </w:r>
    </w:p>
    <w:p w:rsidR="00AA2F11" w:rsidRPr="008E7281" w:rsidRDefault="00AA2F11" w:rsidP="00AA2F11">
      <w:pPr>
        <w:widowControl w:val="0"/>
        <w:numPr>
          <w:ilvl w:val="0"/>
          <w:numId w:val="15"/>
        </w:numPr>
        <w:suppressAutoHyphens/>
        <w:autoSpaceDN w:val="0"/>
        <w:spacing w:after="0" w:line="240" w:lineRule="auto"/>
        <w:ind w:left="0" w:firstLine="426"/>
        <w:jc w:val="both"/>
        <w:textAlignment w:val="baseline"/>
        <w:rPr>
          <w:kern w:val="3"/>
        </w:rPr>
      </w:pPr>
      <w:r w:rsidRPr="008E7281">
        <w:rPr>
          <w:rFonts w:ascii="Times New Roman" w:hAnsi="Times New Roman"/>
          <w:kern w:val="3"/>
          <w:sz w:val="24"/>
          <w:szCs w:val="24"/>
        </w:rPr>
        <w:t>продажба на туристически продукти, пакети и други туристически услуги, както и на рекламни материали, сувенири и стоки;</w:t>
      </w:r>
    </w:p>
    <w:p w:rsidR="00AA2F11" w:rsidRPr="008E7281" w:rsidRDefault="00AA2F11" w:rsidP="00AA2F11">
      <w:pPr>
        <w:widowControl w:val="0"/>
        <w:numPr>
          <w:ilvl w:val="0"/>
          <w:numId w:val="15"/>
        </w:numPr>
        <w:suppressAutoHyphens/>
        <w:autoSpaceDN w:val="0"/>
        <w:spacing w:after="0" w:line="240" w:lineRule="auto"/>
        <w:ind w:left="0" w:firstLine="426"/>
        <w:jc w:val="both"/>
        <w:textAlignment w:val="baseline"/>
        <w:rPr>
          <w:kern w:val="3"/>
        </w:rPr>
      </w:pPr>
      <w:r w:rsidRPr="008E7281">
        <w:rPr>
          <w:rFonts w:ascii="Times New Roman" w:hAnsi="Times New Roman"/>
          <w:kern w:val="3"/>
          <w:sz w:val="24"/>
          <w:szCs w:val="24"/>
        </w:rPr>
        <w:t>взаимодействие и сътрудничество с туроператори, браншови организации и други организации/институции, ангажирани в сферата на туризма;</w:t>
      </w:r>
    </w:p>
    <w:p w:rsidR="00AA2F11" w:rsidRPr="008E7281" w:rsidRDefault="00AA2F11" w:rsidP="00AA2F11">
      <w:pPr>
        <w:widowControl w:val="0"/>
        <w:numPr>
          <w:ilvl w:val="0"/>
          <w:numId w:val="15"/>
        </w:numPr>
        <w:suppressAutoHyphens/>
        <w:autoSpaceDN w:val="0"/>
        <w:spacing w:after="0" w:line="240" w:lineRule="auto"/>
        <w:ind w:left="0" w:firstLine="426"/>
        <w:jc w:val="both"/>
        <w:textAlignment w:val="baseline"/>
        <w:rPr>
          <w:kern w:val="3"/>
        </w:rPr>
      </w:pPr>
      <w:r w:rsidRPr="008E7281">
        <w:rPr>
          <w:rFonts w:ascii="Times New Roman" w:hAnsi="Times New Roman"/>
          <w:kern w:val="3"/>
          <w:sz w:val="24"/>
          <w:szCs w:val="24"/>
        </w:rPr>
        <w:t>взаимодействие и сътрудничество с медии във връзка с популяризиране на туристическата дейност и продукти, предлагани от ОП „Туризъм“, в т.ч.: подготвяне и разпространение на рекламни и информационни материали за туристическите обекти, стопанисвани от предприятието, поддържане на интегриран интернет портал, предоставящ туристическа информация за ТК „Остров Света Анастасия“ и ТК „Акве Калиде“, както и на други уебсайтове, касаещи конкретни туристически обекти;</w:t>
      </w:r>
    </w:p>
    <w:p w:rsidR="00AA2F11" w:rsidRPr="008E7281" w:rsidRDefault="00AA2F11" w:rsidP="00AA2F11">
      <w:pPr>
        <w:widowControl w:val="0"/>
        <w:numPr>
          <w:ilvl w:val="0"/>
          <w:numId w:val="15"/>
        </w:numPr>
        <w:suppressAutoHyphens/>
        <w:autoSpaceDN w:val="0"/>
        <w:spacing w:after="0" w:line="240" w:lineRule="auto"/>
        <w:ind w:left="0" w:firstLine="426"/>
        <w:jc w:val="both"/>
        <w:textAlignment w:val="baseline"/>
        <w:rPr>
          <w:kern w:val="3"/>
        </w:rPr>
      </w:pPr>
      <w:r w:rsidRPr="008E7281">
        <w:rPr>
          <w:rFonts w:ascii="Times New Roman" w:hAnsi="Times New Roman"/>
          <w:kern w:val="3"/>
          <w:sz w:val="24"/>
          <w:szCs w:val="24"/>
        </w:rPr>
        <w:t>проучване на програми за финансиране на туристически дейности, разработване и управление на проекти, касаещи развитието на стопанисваните и управлявани от предприятието обекти; управление на предоставените недвижими имоти, в това число и събиране на приходи от такси, наеми, продажба на стоки, услуги и други, свързани с ползването на същите;</w:t>
      </w:r>
    </w:p>
    <w:p w:rsidR="00AA2F11" w:rsidRPr="008E7281" w:rsidRDefault="00AA2F11" w:rsidP="00AA2F11">
      <w:pPr>
        <w:widowControl w:val="0"/>
        <w:numPr>
          <w:ilvl w:val="0"/>
          <w:numId w:val="15"/>
        </w:numPr>
        <w:suppressAutoHyphens/>
        <w:autoSpaceDN w:val="0"/>
        <w:spacing w:after="0" w:line="240" w:lineRule="auto"/>
        <w:ind w:left="0" w:firstLine="426"/>
        <w:jc w:val="both"/>
        <w:textAlignment w:val="baseline"/>
        <w:rPr>
          <w:kern w:val="3"/>
        </w:rPr>
      </w:pPr>
      <w:r w:rsidRPr="008E7281">
        <w:rPr>
          <w:rFonts w:ascii="Times New Roman" w:hAnsi="Times New Roman"/>
          <w:kern w:val="3"/>
          <w:sz w:val="24"/>
          <w:szCs w:val="24"/>
        </w:rPr>
        <w:t>определяне на крайни цени на услуги, и наемни цени в обекти, предоставени за управление и стопанисване на ОП „Туризъм“ с Решение на Общински съвет – Бургас. Цените се формират на базата на извършените разходи + труд + ДДС, без да бъдат под себестойността си;</w:t>
      </w:r>
    </w:p>
    <w:p w:rsidR="00AA2F11" w:rsidRPr="008E7281" w:rsidRDefault="00AA2F11" w:rsidP="00AA2F11">
      <w:pPr>
        <w:widowControl w:val="0"/>
        <w:numPr>
          <w:ilvl w:val="0"/>
          <w:numId w:val="15"/>
        </w:numPr>
        <w:suppressAutoHyphens/>
        <w:autoSpaceDN w:val="0"/>
        <w:spacing w:after="0" w:line="240" w:lineRule="auto"/>
        <w:ind w:left="0" w:firstLine="426"/>
        <w:jc w:val="both"/>
        <w:textAlignment w:val="baseline"/>
        <w:rPr>
          <w:kern w:val="3"/>
        </w:rPr>
      </w:pPr>
      <w:r w:rsidRPr="008E7281">
        <w:rPr>
          <w:rFonts w:ascii="Times New Roman" w:hAnsi="Times New Roman"/>
          <w:kern w:val="3"/>
          <w:sz w:val="24"/>
          <w:szCs w:val="24"/>
        </w:rPr>
        <w:t xml:space="preserve">определяне на крайни цени на стоки </w:t>
      </w:r>
      <w:r w:rsidRPr="008E7281">
        <w:rPr>
          <w:rFonts w:ascii="Times New Roman" w:hAnsi="Times New Roman"/>
          <w:kern w:val="3"/>
          <w:sz w:val="24"/>
          <w:szCs w:val="24"/>
          <w:lang w:val="en-US"/>
        </w:rPr>
        <w:t>(</w:t>
      </w:r>
      <w:r w:rsidRPr="008E7281">
        <w:rPr>
          <w:rFonts w:ascii="Times New Roman" w:hAnsi="Times New Roman"/>
          <w:kern w:val="3"/>
          <w:sz w:val="24"/>
          <w:szCs w:val="24"/>
        </w:rPr>
        <w:t>храни, напитки, сувенири и др.</w:t>
      </w:r>
      <w:r w:rsidRPr="008E7281">
        <w:rPr>
          <w:rFonts w:ascii="Times New Roman" w:hAnsi="Times New Roman"/>
          <w:kern w:val="3"/>
          <w:sz w:val="24"/>
          <w:szCs w:val="24"/>
          <w:lang w:val="en-US"/>
        </w:rPr>
        <w:t>)</w:t>
      </w:r>
      <w:r w:rsidRPr="008E7281">
        <w:rPr>
          <w:rFonts w:ascii="Times New Roman" w:hAnsi="Times New Roman"/>
          <w:kern w:val="3"/>
          <w:sz w:val="24"/>
          <w:szCs w:val="24"/>
        </w:rPr>
        <w:t xml:space="preserve"> и продукти в обекти, предоставени за управление и стопанисване на предприятието със заповед на директора на ОП „Туризъм“. Цените се формират на базата на вложените материали + труд + ДДС, без да бъдат под себестойността си;</w:t>
      </w:r>
    </w:p>
    <w:p w:rsidR="00AA2F11" w:rsidRPr="008E7281" w:rsidRDefault="00AA2F11" w:rsidP="00AA2F11">
      <w:pPr>
        <w:widowControl w:val="0"/>
        <w:numPr>
          <w:ilvl w:val="0"/>
          <w:numId w:val="15"/>
        </w:numPr>
        <w:suppressAutoHyphens/>
        <w:autoSpaceDN w:val="0"/>
        <w:spacing w:after="0" w:line="240" w:lineRule="auto"/>
        <w:ind w:left="0" w:firstLine="426"/>
        <w:jc w:val="both"/>
        <w:textAlignment w:val="baseline"/>
        <w:rPr>
          <w:kern w:val="3"/>
        </w:rPr>
      </w:pPr>
      <w:r w:rsidRPr="008E7281">
        <w:rPr>
          <w:rFonts w:ascii="Times New Roman" w:hAnsi="Times New Roman"/>
          <w:kern w:val="3"/>
          <w:sz w:val="24"/>
          <w:szCs w:val="24"/>
        </w:rPr>
        <w:t>разработване и реализиране на общинската стратегия за туризма;</w:t>
      </w:r>
    </w:p>
    <w:p w:rsidR="00AA2F11" w:rsidRPr="008E7281" w:rsidRDefault="00AA2F11" w:rsidP="00AA2F11">
      <w:pPr>
        <w:widowControl w:val="0"/>
        <w:numPr>
          <w:ilvl w:val="0"/>
          <w:numId w:val="15"/>
        </w:numPr>
        <w:suppressAutoHyphens/>
        <w:autoSpaceDN w:val="0"/>
        <w:spacing w:after="0" w:line="240" w:lineRule="auto"/>
        <w:ind w:left="0" w:firstLine="426"/>
        <w:jc w:val="both"/>
        <w:textAlignment w:val="baseline"/>
        <w:rPr>
          <w:kern w:val="3"/>
        </w:rPr>
      </w:pPr>
      <w:r w:rsidRPr="008E7281">
        <w:rPr>
          <w:rFonts w:ascii="Times New Roman" w:hAnsi="Times New Roman"/>
          <w:kern w:val="3"/>
          <w:sz w:val="24"/>
          <w:szCs w:val="24"/>
        </w:rPr>
        <w:t>проучване и анализиране състоянието, проблемите и потребностите на туристическия сектор в Община Бургас;</w:t>
      </w:r>
    </w:p>
    <w:p w:rsidR="00AA2F11" w:rsidRPr="008E7281" w:rsidRDefault="00AA2F11" w:rsidP="00AA2F11">
      <w:pPr>
        <w:widowControl w:val="0"/>
        <w:numPr>
          <w:ilvl w:val="0"/>
          <w:numId w:val="15"/>
        </w:numPr>
        <w:suppressAutoHyphens/>
        <w:autoSpaceDN w:val="0"/>
        <w:spacing w:after="0" w:line="240" w:lineRule="auto"/>
        <w:ind w:left="0" w:firstLine="426"/>
        <w:jc w:val="both"/>
        <w:textAlignment w:val="baseline"/>
        <w:rPr>
          <w:kern w:val="3"/>
        </w:rPr>
      </w:pPr>
      <w:r w:rsidRPr="008E7281">
        <w:rPr>
          <w:rFonts w:ascii="Times New Roman" w:hAnsi="Times New Roman"/>
          <w:kern w:val="3"/>
          <w:sz w:val="24"/>
          <w:szCs w:val="24"/>
        </w:rPr>
        <w:t>насърчаване и създаване на предпоставки за междусекторни партньорства и диалог за постигане на конкурентен туристически продукт и развитието на благоприятна среда за устойчивото развитие на туризма в общината;</w:t>
      </w:r>
    </w:p>
    <w:p w:rsidR="00AA2F11" w:rsidRPr="008E7281" w:rsidRDefault="00AA2F11" w:rsidP="00AA2F11">
      <w:pPr>
        <w:widowControl w:val="0"/>
        <w:numPr>
          <w:ilvl w:val="0"/>
          <w:numId w:val="15"/>
        </w:numPr>
        <w:suppressAutoHyphens/>
        <w:autoSpaceDN w:val="0"/>
        <w:spacing w:after="0" w:line="240" w:lineRule="auto"/>
        <w:ind w:left="0" w:firstLine="426"/>
        <w:jc w:val="both"/>
        <w:textAlignment w:val="baseline"/>
        <w:rPr>
          <w:kern w:val="3"/>
        </w:rPr>
      </w:pPr>
      <w:r w:rsidRPr="008E7281">
        <w:rPr>
          <w:rFonts w:ascii="Times New Roman" w:hAnsi="Times New Roman"/>
          <w:kern w:val="3"/>
          <w:sz w:val="24"/>
          <w:szCs w:val="24"/>
        </w:rPr>
        <w:t>Изработка на традиционни български сувенири;</w:t>
      </w:r>
    </w:p>
    <w:p w:rsidR="00AA2F11" w:rsidRPr="008E7281" w:rsidRDefault="00AA2F11" w:rsidP="00AA2F11">
      <w:pPr>
        <w:widowControl w:val="0"/>
        <w:numPr>
          <w:ilvl w:val="0"/>
          <w:numId w:val="15"/>
        </w:numPr>
        <w:suppressAutoHyphens/>
        <w:autoSpaceDN w:val="0"/>
        <w:spacing w:after="0" w:line="240" w:lineRule="auto"/>
        <w:ind w:left="0" w:firstLine="426"/>
        <w:jc w:val="both"/>
        <w:textAlignment w:val="baseline"/>
        <w:rPr>
          <w:kern w:val="3"/>
        </w:rPr>
      </w:pPr>
      <w:r w:rsidRPr="008E7281">
        <w:rPr>
          <w:rFonts w:ascii="Times New Roman" w:hAnsi="Times New Roman"/>
          <w:kern w:val="3"/>
          <w:sz w:val="24"/>
          <w:szCs w:val="24"/>
        </w:rPr>
        <w:t>Изработка на произведения, свързани с българския бит и култура, както и с характерната за Бургас морска тематика;</w:t>
      </w:r>
    </w:p>
    <w:p w:rsidR="00AA2F11" w:rsidRPr="008E7281" w:rsidRDefault="00AA2F11" w:rsidP="00AA2F11">
      <w:pPr>
        <w:widowControl w:val="0"/>
        <w:numPr>
          <w:ilvl w:val="0"/>
          <w:numId w:val="15"/>
        </w:numPr>
        <w:suppressAutoHyphens/>
        <w:autoSpaceDN w:val="0"/>
        <w:spacing w:after="0" w:line="240" w:lineRule="auto"/>
        <w:ind w:left="0" w:firstLine="426"/>
        <w:jc w:val="both"/>
        <w:textAlignment w:val="baseline"/>
        <w:rPr>
          <w:kern w:val="3"/>
        </w:rPr>
      </w:pPr>
      <w:r w:rsidRPr="008E7281">
        <w:rPr>
          <w:rFonts w:ascii="Times New Roman" w:hAnsi="Times New Roman"/>
          <w:kern w:val="3"/>
          <w:sz w:val="24"/>
          <w:szCs w:val="24"/>
        </w:rPr>
        <w:t xml:space="preserve">Осигуряване на точна, достоверна и навременна информация за обществения и културния живот на гр. Бургас и региона посредством всички достъпни информационни </w:t>
      </w:r>
      <w:r w:rsidRPr="008E7281">
        <w:rPr>
          <w:rFonts w:ascii="Times New Roman" w:hAnsi="Times New Roman"/>
          <w:kern w:val="3"/>
          <w:sz w:val="24"/>
          <w:szCs w:val="24"/>
        </w:rPr>
        <w:lastRenderedPageBreak/>
        <w:t>източници и възможности за разпространение – ефир, кабелна мрежа, онлайн излъчване и медиен сайт;</w:t>
      </w:r>
    </w:p>
    <w:p w:rsidR="00AA2F11" w:rsidRPr="008E7281" w:rsidRDefault="00AA2F11" w:rsidP="00AA2F11">
      <w:pPr>
        <w:widowControl w:val="0"/>
        <w:numPr>
          <w:ilvl w:val="0"/>
          <w:numId w:val="15"/>
        </w:numPr>
        <w:suppressAutoHyphens/>
        <w:autoSpaceDN w:val="0"/>
        <w:spacing w:after="0" w:line="240" w:lineRule="auto"/>
        <w:ind w:left="0" w:firstLine="426"/>
        <w:jc w:val="both"/>
        <w:textAlignment w:val="baseline"/>
        <w:rPr>
          <w:kern w:val="3"/>
        </w:rPr>
      </w:pPr>
      <w:r w:rsidRPr="008E7281">
        <w:rPr>
          <w:rFonts w:ascii="Times New Roman" w:hAnsi="Times New Roman"/>
          <w:kern w:val="3"/>
          <w:sz w:val="24"/>
          <w:szCs w:val="24"/>
        </w:rPr>
        <w:t>популяризиране на региона като развлекателна възможност за фестивален, конферентен и културен туризъм в съответствие с управленската програма на общината чрез специализирани радиопредавания; участие в проекти с културно-исторически и туристически цели; популяризиране на българската и в частност на регионалната култура;</w:t>
      </w:r>
    </w:p>
    <w:p w:rsidR="00AA2F11" w:rsidRPr="008E7281" w:rsidRDefault="00AA2F11" w:rsidP="00AA2F11">
      <w:pPr>
        <w:widowControl w:val="0"/>
        <w:numPr>
          <w:ilvl w:val="0"/>
          <w:numId w:val="15"/>
        </w:numPr>
        <w:suppressAutoHyphens/>
        <w:autoSpaceDN w:val="0"/>
        <w:spacing w:after="0" w:line="240" w:lineRule="auto"/>
        <w:ind w:left="0" w:firstLine="426"/>
        <w:jc w:val="both"/>
        <w:textAlignment w:val="baseline"/>
        <w:rPr>
          <w:kern w:val="3"/>
        </w:rPr>
      </w:pPr>
      <w:r w:rsidRPr="008E7281">
        <w:rPr>
          <w:rFonts w:ascii="Times New Roman" w:hAnsi="Times New Roman"/>
          <w:kern w:val="3"/>
          <w:sz w:val="24"/>
          <w:szCs w:val="24"/>
        </w:rPr>
        <w:t>рекламно-информационна дейност чрез Общинско радио „Гласът на Бургас“, осъществяване на рекламни кампании на местно и национално ниво и участие в такива;</w:t>
      </w:r>
      <w:r w:rsidRPr="008E7281">
        <w:rPr>
          <w:rFonts w:ascii="Times New Roman" w:hAnsi="Times New Roman"/>
          <w:kern w:val="3"/>
          <w:sz w:val="24"/>
          <w:szCs w:val="24"/>
          <w:lang w:val="en-US"/>
        </w:rPr>
        <w:t xml:space="preserve"> WEB</w:t>
      </w:r>
      <w:r w:rsidRPr="008E7281">
        <w:rPr>
          <w:rFonts w:ascii="Times New Roman" w:hAnsi="Times New Roman"/>
          <w:kern w:val="3"/>
          <w:sz w:val="24"/>
          <w:szCs w:val="24"/>
          <w:lang w:val="ru-RU"/>
        </w:rPr>
        <w:t>-</w:t>
      </w:r>
      <w:r w:rsidRPr="008E7281">
        <w:rPr>
          <w:rFonts w:ascii="Times New Roman" w:hAnsi="Times New Roman"/>
          <w:kern w:val="3"/>
          <w:sz w:val="24"/>
          <w:szCs w:val="24"/>
        </w:rPr>
        <w:t>страница с форум, RDS, уеб кастинг, провеждане на радиоигри и музикални събития на открито, запис и разпространение от концерти „на живо”, излъчване на спонсорирани предавания, използване на импулсен телефон и смс-гласуване, външна реклама, предлагане на услуги съгласно „Наредба за определянето и администрирането на местните такси и цени на услуги на територията на Община Бургас”;</w:t>
      </w:r>
    </w:p>
    <w:p w:rsidR="00AA2F11" w:rsidRPr="008E7281" w:rsidRDefault="00AA2F11" w:rsidP="00AA2F11">
      <w:pPr>
        <w:widowControl w:val="0"/>
        <w:numPr>
          <w:ilvl w:val="0"/>
          <w:numId w:val="15"/>
        </w:numPr>
        <w:suppressAutoHyphens/>
        <w:autoSpaceDN w:val="0"/>
        <w:spacing w:after="0" w:line="240" w:lineRule="auto"/>
        <w:ind w:left="0" w:firstLine="426"/>
        <w:jc w:val="both"/>
        <w:textAlignment w:val="baseline"/>
        <w:rPr>
          <w:kern w:val="3"/>
        </w:rPr>
      </w:pPr>
      <w:r w:rsidRPr="008E7281">
        <w:rPr>
          <w:rFonts w:ascii="Times New Roman" w:hAnsi="Times New Roman"/>
          <w:kern w:val="3"/>
          <w:sz w:val="24"/>
          <w:szCs w:val="24"/>
        </w:rPr>
        <w:t>Формиране и поддържане на активна информационна среда чрез съвместни дейности в партньорство с местни, национални и международни културни институти, творчески съюзи, неправителствени организации, сдружения, фондации, асоциации, други юридически и физически лица, свързани с регионалния културно-исторически фонд и туризма;</w:t>
      </w:r>
    </w:p>
    <w:p w:rsidR="00AA2F11" w:rsidRPr="008E7281" w:rsidRDefault="00AA2F11" w:rsidP="00AA2F11">
      <w:pPr>
        <w:widowControl w:val="0"/>
        <w:numPr>
          <w:ilvl w:val="0"/>
          <w:numId w:val="15"/>
        </w:numPr>
        <w:suppressAutoHyphens/>
        <w:autoSpaceDN w:val="0"/>
        <w:spacing w:after="0" w:line="240" w:lineRule="auto"/>
        <w:ind w:left="0" w:firstLine="426"/>
        <w:jc w:val="both"/>
        <w:textAlignment w:val="baseline"/>
        <w:rPr>
          <w:kern w:val="3"/>
        </w:rPr>
      </w:pPr>
      <w:r w:rsidRPr="008E7281">
        <w:rPr>
          <w:rFonts w:ascii="Times New Roman" w:hAnsi="Times New Roman"/>
          <w:kern w:val="3"/>
          <w:sz w:val="24"/>
          <w:szCs w:val="24"/>
        </w:rPr>
        <w:t>Осъществяване на дейност по записване, предаване/възпроизвеждане и разпространение на звук/образ, обработка на информация, аудио и аудиовизуални записи, озвучаване, онлайн и телефонни игри; производство на радио програми; репортерски и др. медийни услуги; рекламна, спортна и развлекателна дейност; проектиране и разработване на компютърен софтуер; конвертиране на документи и дигитализация на данни от физически на електронен носител; печатна дейност; разработка и реализация на медийни продукти; консултантска, информационна дейност; осъществяване на практическо медийно обучение чрез стажантски програми.</w:t>
      </w:r>
    </w:p>
    <w:p w:rsidR="00AA2F11" w:rsidRPr="008E7281" w:rsidRDefault="00AA2F11" w:rsidP="00AA2F11">
      <w:pPr>
        <w:shd w:val="clear" w:color="auto" w:fill="FFFFFF"/>
        <w:suppressAutoHyphens/>
        <w:autoSpaceDN w:val="0"/>
        <w:spacing w:after="0" w:line="240" w:lineRule="auto"/>
        <w:ind w:firstLine="426"/>
        <w:jc w:val="both"/>
        <w:textAlignment w:val="baseline"/>
        <w:rPr>
          <w:rFonts w:ascii="Times New Roman" w:eastAsia="Times New Roman" w:hAnsi="Times New Roman"/>
          <w:bCs/>
          <w:color w:val="000000"/>
          <w:kern w:val="3"/>
          <w:sz w:val="24"/>
          <w:szCs w:val="24"/>
        </w:rPr>
      </w:pPr>
    </w:p>
    <w:p w:rsidR="00AA2F11" w:rsidRPr="008E7281" w:rsidRDefault="00AA2F11" w:rsidP="00AA2F11">
      <w:pPr>
        <w:shd w:val="clear" w:color="auto" w:fill="FFFFFF"/>
        <w:suppressAutoHyphens/>
        <w:autoSpaceDN w:val="0"/>
        <w:spacing w:after="0" w:line="240" w:lineRule="auto"/>
        <w:ind w:firstLine="708"/>
        <w:jc w:val="both"/>
        <w:textAlignment w:val="baseline"/>
        <w:rPr>
          <w:rFonts w:eastAsia="SimSun" w:cs="F"/>
          <w:kern w:val="3"/>
        </w:rPr>
      </w:pPr>
      <w:r w:rsidRPr="008E7281">
        <w:rPr>
          <w:rFonts w:ascii="Times New Roman" w:eastAsia="Times New Roman" w:hAnsi="Times New Roman"/>
          <w:b/>
          <w:bCs/>
          <w:color w:val="000000"/>
          <w:kern w:val="3"/>
          <w:sz w:val="24"/>
          <w:szCs w:val="24"/>
        </w:rPr>
        <w:t>Чл. 4.</w:t>
      </w:r>
      <w:r w:rsidRPr="008E7281">
        <w:rPr>
          <w:rFonts w:ascii="Times New Roman" w:eastAsia="Times New Roman" w:hAnsi="Times New Roman"/>
          <w:b/>
          <w:bCs/>
          <w:color w:val="000000"/>
          <w:kern w:val="3"/>
          <w:sz w:val="24"/>
          <w:szCs w:val="24"/>
          <w:lang w:val="en-US"/>
        </w:rPr>
        <w:t xml:space="preserve"> </w:t>
      </w:r>
      <w:r w:rsidRPr="008E7281">
        <w:rPr>
          <w:rFonts w:ascii="Times New Roman" w:eastAsia="Times New Roman" w:hAnsi="Times New Roman"/>
          <w:bCs/>
          <w:color w:val="000000"/>
          <w:kern w:val="3"/>
          <w:sz w:val="24"/>
          <w:szCs w:val="24"/>
        </w:rPr>
        <w:t>Промяна в предмета на дейност на предприятието се извършва по реда на неговото приемане – с решение на Общински съвет – Бургас.</w:t>
      </w:r>
    </w:p>
    <w:p w:rsidR="00AA2F11" w:rsidRPr="008E7281" w:rsidRDefault="00AA2F11" w:rsidP="00AA2F11">
      <w:pPr>
        <w:shd w:val="clear" w:color="auto" w:fill="FFFFFF"/>
        <w:suppressAutoHyphens/>
        <w:autoSpaceDN w:val="0"/>
        <w:spacing w:after="0" w:line="240" w:lineRule="auto"/>
        <w:jc w:val="both"/>
        <w:textAlignment w:val="baseline"/>
        <w:rPr>
          <w:rFonts w:ascii="Times New Roman" w:eastAsia="Times New Roman" w:hAnsi="Times New Roman"/>
          <w:bCs/>
          <w:color w:val="000000"/>
          <w:kern w:val="3"/>
          <w:sz w:val="24"/>
          <w:szCs w:val="24"/>
        </w:rPr>
      </w:pPr>
    </w:p>
    <w:p w:rsidR="00AA2F11" w:rsidRPr="008E7281" w:rsidRDefault="00AA2F11" w:rsidP="00AA2F11">
      <w:pPr>
        <w:shd w:val="clear" w:color="auto" w:fill="FFFFFF"/>
        <w:suppressAutoHyphens/>
        <w:autoSpaceDN w:val="0"/>
        <w:spacing w:after="0" w:line="240" w:lineRule="auto"/>
        <w:jc w:val="center"/>
        <w:textAlignment w:val="baseline"/>
        <w:rPr>
          <w:rFonts w:eastAsia="SimSun" w:cs="F"/>
          <w:kern w:val="3"/>
        </w:rPr>
      </w:pPr>
      <w:r w:rsidRPr="008E7281">
        <w:rPr>
          <w:rFonts w:ascii="Times New Roman" w:eastAsia="Times New Roman" w:hAnsi="Times New Roman"/>
          <w:b/>
          <w:bCs/>
          <w:color w:val="000000"/>
          <w:kern w:val="3"/>
        </w:rPr>
        <w:t>ГЛАВА ТРЕТА</w:t>
      </w:r>
    </w:p>
    <w:p w:rsidR="00AA2F11" w:rsidRPr="008E7281" w:rsidRDefault="00AA2F11" w:rsidP="00AA2F11">
      <w:pPr>
        <w:shd w:val="clear" w:color="auto" w:fill="FFFFFF"/>
        <w:suppressAutoHyphens/>
        <w:autoSpaceDN w:val="0"/>
        <w:spacing w:after="0" w:line="240" w:lineRule="auto"/>
        <w:jc w:val="center"/>
        <w:textAlignment w:val="baseline"/>
        <w:rPr>
          <w:rFonts w:eastAsia="SimSun" w:cs="F"/>
          <w:kern w:val="3"/>
        </w:rPr>
      </w:pPr>
      <w:r w:rsidRPr="008E7281">
        <w:rPr>
          <w:rFonts w:ascii="Times New Roman" w:eastAsia="Times New Roman" w:hAnsi="Times New Roman"/>
          <w:b/>
          <w:bCs/>
          <w:color w:val="000000"/>
          <w:kern w:val="3"/>
        </w:rPr>
        <w:t>СТРУКТУРА И СЪСТАВ НА ОБЩИНСКОТО ПРЕДПРИЯТИЕ.</w:t>
      </w:r>
    </w:p>
    <w:p w:rsidR="00AA2F11" w:rsidRPr="008E7281" w:rsidRDefault="00AA2F11" w:rsidP="00AA2F11">
      <w:pPr>
        <w:shd w:val="clear" w:color="auto" w:fill="FFFFFF"/>
        <w:suppressAutoHyphens/>
        <w:autoSpaceDN w:val="0"/>
        <w:spacing w:after="0" w:line="240" w:lineRule="auto"/>
        <w:jc w:val="both"/>
        <w:textAlignment w:val="baseline"/>
        <w:rPr>
          <w:rFonts w:ascii="Times New Roman" w:eastAsia="Times New Roman" w:hAnsi="Times New Roman"/>
          <w:b/>
          <w:bCs/>
          <w:color w:val="000000"/>
          <w:kern w:val="3"/>
          <w:sz w:val="24"/>
          <w:szCs w:val="24"/>
        </w:rPr>
      </w:pPr>
    </w:p>
    <w:p w:rsidR="00AA2F11" w:rsidRPr="008E7281" w:rsidRDefault="00AA2F11" w:rsidP="00AA2F11">
      <w:pPr>
        <w:shd w:val="clear" w:color="auto" w:fill="FFFFFF"/>
        <w:suppressAutoHyphens/>
        <w:autoSpaceDN w:val="0"/>
        <w:spacing w:after="0" w:line="240" w:lineRule="auto"/>
        <w:ind w:firstLine="708"/>
        <w:jc w:val="both"/>
        <w:textAlignment w:val="baseline"/>
        <w:rPr>
          <w:rFonts w:eastAsia="SimSun" w:cs="F"/>
          <w:kern w:val="3"/>
        </w:rPr>
      </w:pPr>
      <w:r w:rsidRPr="008E7281">
        <w:rPr>
          <w:rFonts w:ascii="Times New Roman" w:eastAsia="Times New Roman" w:hAnsi="Times New Roman"/>
          <w:b/>
          <w:bCs/>
          <w:color w:val="000000"/>
          <w:kern w:val="3"/>
          <w:sz w:val="24"/>
          <w:szCs w:val="24"/>
        </w:rPr>
        <w:t>Чл. 5</w:t>
      </w:r>
      <w:r w:rsidRPr="008E7281">
        <w:rPr>
          <w:rFonts w:ascii="Times New Roman" w:eastAsia="Times New Roman" w:hAnsi="Times New Roman"/>
          <w:b/>
          <w:bCs/>
          <w:color w:val="000000"/>
          <w:kern w:val="3"/>
          <w:sz w:val="24"/>
          <w:szCs w:val="24"/>
          <w:lang w:val="en-US"/>
        </w:rPr>
        <w:t>.</w:t>
      </w:r>
      <w:r w:rsidRPr="008E7281">
        <w:rPr>
          <w:rFonts w:ascii="Times New Roman" w:eastAsia="Times New Roman" w:hAnsi="Times New Roman"/>
          <w:bCs/>
          <w:color w:val="000000"/>
          <w:kern w:val="3"/>
          <w:sz w:val="24"/>
          <w:szCs w:val="24"/>
          <w:lang w:val="en-US"/>
        </w:rPr>
        <w:t xml:space="preserve"> </w:t>
      </w:r>
      <w:r w:rsidRPr="008E7281">
        <w:rPr>
          <w:rFonts w:ascii="Times New Roman" w:eastAsia="Times New Roman" w:hAnsi="Times New Roman"/>
          <w:bCs/>
          <w:color w:val="000000"/>
          <w:kern w:val="3"/>
          <w:sz w:val="24"/>
          <w:szCs w:val="24"/>
        </w:rPr>
        <w:t>(1) Организационно - управленската структура на общинското предприятие е съгласно Приложение № 1, неразделна част от настоящия правилник.</w:t>
      </w:r>
    </w:p>
    <w:p w:rsidR="00AA2F11" w:rsidRPr="008E7281" w:rsidRDefault="00AA2F11" w:rsidP="00AA2F11">
      <w:pPr>
        <w:shd w:val="clear" w:color="auto" w:fill="FFFFFF"/>
        <w:suppressAutoHyphens/>
        <w:autoSpaceDN w:val="0"/>
        <w:spacing w:after="0" w:line="240" w:lineRule="auto"/>
        <w:ind w:firstLine="708"/>
        <w:jc w:val="both"/>
        <w:textAlignment w:val="baseline"/>
        <w:rPr>
          <w:rFonts w:eastAsia="SimSun" w:cs="F"/>
          <w:kern w:val="3"/>
        </w:rPr>
      </w:pPr>
      <w:r w:rsidRPr="008E7281">
        <w:rPr>
          <w:rFonts w:ascii="Times New Roman" w:eastAsia="Times New Roman" w:hAnsi="Times New Roman"/>
          <w:bCs/>
          <w:color w:val="000000"/>
          <w:kern w:val="3"/>
          <w:sz w:val="24"/>
          <w:szCs w:val="24"/>
        </w:rPr>
        <w:t xml:space="preserve"> (2) Длъжностното щатно разписание на ОП „Туризъм” се утвърждава от Кмета на Община Бургас, по предложение на Директора на ОП „Туризъм”, в съответствие с приетата от Общински съвет – Бургас численост и е в пряка връзка с целите и задачите, произтичащи от предмета на дейност на общинското предприятие.</w:t>
      </w:r>
    </w:p>
    <w:p w:rsidR="00AA2F11" w:rsidRPr="008E7281" w:rsidRDefault="00AA2F11" w:rsidP="00AA2F11">
      <w:pPr>
        <w:shd w:val="clear" w:color="auto" w:fill="FFFFFF"/>
        <w:suppressAutoHyphens/>
        <w:autoSpaceDN w:val="0"/>
        <w:spacing w:after="0" w:line="240" w:lineRule="auto"/>
        <w:ind w:firstLine="708"/>
        <w:jc w:val="both"/>
        <w:textAlignment w:val="baseline"/>
        <w:rPr>
          <w:rFonts w:eastAsia="SimSun" w:cs="F"/>
          <w:kern w:val="3"/>
        </w:rPr>
      </w:pPr>
      <w:r w:rsidRPr="008E7281">
        <w:rPr>
          <w:rFonts w:ascii="Times New Roman" w:eastAsia="Times New Roman" w:hAnsi="Times New Roman"/>
          <w:bCs/>
          <w:color w:val="000000"/>
          <w:kern w:val="3"/>
          <w:sz w:val="24"/>
          <w:szCs w:val="24"/>
        </w:rPr>
        <w:t>(3) Всяка промяна в длъжностното щатно разписание и в поименното разписание на длъжностите се представя в двуседмичен срок в дирекция „Човешки ресурси” при Община Бургас.</w:t>
      </w:r>
    </w:p>
    <w:p w:rsidR="00AA2F11" w:rsidRPr="008E7281" w:rsidRDefault="00AA2F11" w:rsidP="00AA2F11">
      <w:pPr>
        <w:shd w:val="clear" w:color="auto" w:fill="FFFFFF"/>
        <w:suppressAutoHyphens/>
        <w:autoSpaceDN w:val="0"/>
        <w:spacing w:after="0" w:line="240" w:lineRule="auto"/>
        <w:jc w:val="center"/>
        <w:textAlignment w:val="baseline"/>
        <w:rPr>
          <w:rFonts w:ascii="Times New Roman" w:eastAsia="Times New Roman" w:hAnsi="Times New Roman"/>
          <w:b/>
          <w:bCs/>
          <w:color w:val="000000"/>
          <w:kern w:val="3"/>
        </w:rPr>
      </w:pPr>
    </w:p>
    <w:p w:rsidR="00AA2F11" w:rsidRPr="008E7281" w:rsidRDefault="00AA2F11" w:rsidP="00AA2F11">
      <w:pPr>
        <w:shd w:val="clear" w:color="auto" w:fill="FFFFFF"/>
        <w:suppressAutoHyphens/>
        <w:autoSpaceDN w:val="0"/>
        <w:spacing w:after="0" w:line="240" w:lineRule="auto"/>
        <w:jc w:val="center"/>
        <w:textAlignment w:val="baseline"/>
        <w:rPr>
          <w:rFonts w:eastAsia="SimSun" w:cs="F"/>
          <w:kern w:val="3"/>
        </w:rPr>
      </w:pPr>
      <w:r w:rsidRPr="008E7281">
        <w:rPr>
          <w:rFonts w:ascii="Times New Roman" w:eastAsia="Times New Roman" w:hAnsi="Times New Roman"/>
          <w:b/>
          <w:bCs/>
          <w:color w:val="000000"/>
          <w:kern w:val="3"/>
        </w:rPr>
        <w:t>ГЛАВА ЧЕТВЪРТА</w:t>
      </w:r>
    </w:p>
    <w:p w:rsidR="00AA2F11" w:rsidRPr="008E7281" w:rsidRDefault="00AA2F11" w:rsidP="00AA2F11">
      <w:pPr>
        <w:shd w:val="clear" w:color="auto" w:fill="FFFFFF"/>
        <w:suppressAutoHyphens/>
        <w:autoSpaceDN w:val="0"/>
        <w:spacing w:after="0" w:line="240" w:lineRule="auto"/>
        <w:jc w:val="center"/>
        <w:textAlignment w:val="baseline"/>
        <w:rPr>
          <w:rFonts w:eastAsia="SimSun" w:cs="F"/>
          <w:kern w:val="3"/>
        </w:rPr>
      </w:pPr>
      <w:r w:rsidRPr="008E7281">
        <w:rPr>
          <w:rFonts w:ascii="Times New Roman" w:eastAsia="Times New Roman" w:hAnsi="Times New Roman"/>
          <w:b/>
          <w:bCs/>
          <w:color w:val="000000"/>
          <w:kern w:val="3"/>
        </w:rPr>
        <w:t>УПРАВЛЕНИЕ</w:t>
      </w:r>
    </w:p>
    <w:p w:rsidR="00AA2F11" w:rsidRPr="008E7281" w:rsidRDefault="00AA2F11" w:rsidP="00AA2F11">
      <w:pPr>
        <w:shd w:val="clear" w:color="auto" w:fill="FFFFFF"/>
        <w:suppressAutoHyphens/>
        <w:autoSpaceDN w:val="0"/>
        <w:spacing w:after="0" w:line="240" w:lineRule="auto"/>
        <w:jc w:val="both"/>
        <w:textAlignment w:val="baseline"/>
        <w:rPr>
          <w:rFonts w:ascii="Times New Roman" w:eastAsia="Times New Roman" w:hAnsi="Times New Roman"/>
          <w:bCs/>
          <w:color w:val="000000"/>
          <w:kern w:val="3"/>
          <w:sz w:val="24"/>
          <w:szCs w:val="24"/>
        </w:rPr>
      </w:pPr>
    </w:p>
    <w:p w:rsidR="00AA2F11" w:rsidRPr="008E7281" w:rsidRDefault="00AA2F11" w:rsidP="00AA2F11">
      <w:pPr>
        <w:shd w:val="clear" w:color="auto" w:fill="FFFFFF"/>
        <w:suppressAutoHyphens/>
        <w:autoSpaceDN w:val="0"/>
        <w:spacing w:after="0" w:line="240" w:lineRule="auto"/>
        <w:ind w:firstLine="708"/>
        <w:jc w:val="both"/>
        <w:textAlignment w:val="baseline"/>
        <w:rPr>
          <w:rFonts w:eastAsia="SimSun" w:cs="F"/>
          <w:kern w:val="3"/>
        </w:rPr>
      </w:pPr>
      <w:r w:rsidRPr="008E7281">
        <w:rPr>
          <w:rFonts w:ascii="Times New Roman" w:eastAsia="Times New Roman" w:hAnsi="Times New Roman"/>
          <w:b/>
          <w:bCs/>
          <w:color w:val="000000"/>
          <w:kern w:val="3"/>
          <w:sz w:val="24"/>
          <w:szCs w:val="24"/>
          <w:lang w:val="en-AU"/>
        </w:rPr>
        <w:t>Чл.</w:t>
      </w:r>
      <w:r w:rsidRPr="008E7281">
        <w:rPr>
          <w:rFonts w:ascii="Times New Roman" w:eastAsia="Times New Roman" w:hAnsi="Times New Roman"/>
          <w:b/>
          <w:bCs/>
          <w:color w:val="000000"/>
          <w:kern w:val="3"/>
          <w:sz w:val="24"/>
          <w:szCs w:val="24"/>
        </w:rPr>
        <w:t xml:space="preserve"> </w:t>
      </w:r>
      <w:r w:rsidRPr="008E7281">
        <w:rPr>
          <w:rFonts w:ascii="Times New Roman" w:eastAsia="Times New Roman" w:hAnsi="Times New Roman"/>
          <w:b/>
          <w:bCs/>
          <w:color w:val="000000"/>
          <w:kern w:val="3"/>
          <w:sz w:val="24"/>
          <w:szCs w:val="24"/>
          <w:lang w:val="ru-RU"/>
        </w:rPr>
        <w:t>6</w:t>
      </w:r>
      <w:r w:rsidRPr="008E7281">
        <w:rPr>
          <w:rFonts w:ascii="Times New Roman" w:eastAsia="Times New Roman" w:hAnsi="Times New Roman"/>
          <w:b/>
          <w:bCs/>
          <w:color w:val="000000"/>
          <w:kern w:val="3"/>
          <w:sz w:val="24"/>
          <w:szCs w:val="24"/>
          <w:lang w:val="en-AU"/>
        </w:rPr>
        <w:t>.</w:t>
      </w:r>
      <w:r w:rsidRPr="008E7281">
        <w:rPr>
          <w:rFonts w:ascii="Times New Roman" w:eastAsia="Times New Roman" w:hAnsi="Times New Roman"/>
          <w:b/>
          <w:bCs/>
          <w:color w:val="000000"/>
          <w:kern w:val="3"/>
          <w:sz w:val="24"/>
          <w:szCs w:val="24"/>
        </w:rPr>
        <w:t xml:space="preserve"> </w:t>
      </w:r>
      <w:r w:rsidRPr="008E7281">
        <w:rPr>
          <w:rFonts w:ascii="Times New Roman" w:eastAsia="Times New Roman" w:hAnsi="Times New Roman"/>
          <w:bCs/>
          <w:color w:val="000000"/>
          <w:kern w:val="3"/>
          <w:sz w:val="24"/>
          <w:szCs w:val="24"/>
          <w:lang w:val="en-AU"/>
        </w:rPr>
        <w:t>Общинското предприятие се ръководи и представлява от директор</w:t>
      </w:r>
      <w:r w:rsidRPr="008E7281">
        <w:rPr>
          <w:rFonts w:ascii="Times New Roman" w:eastAsia="Times New Roman" w:hAnsi="Times New Roman"/>
          <w:bCs/>
          <w:color w:val="000000"/>
          <w:kern w:val="3"/>
          <w:sz w:val="24"/>
          <w:szCs w:val="24"/>
        </w:rPr>
        <w:t xml:space="preserve">, който се назначава от кмета на Община Бургас. </w:t>
      </w:r>
    </w:p>
    <w:p w:rsidR="00AA2F11" w:rsidRPr="008E7281" w:rsidRDefault="00AA2F11" w:rsidP="00AA2F11">
      <w:pPr>
        <w:shd w:val="clear" w:color="auto" w:fill="FFFFFF"/>
        <w:suppressAutoHyphens/>
        <w:autoSpaceDN w:val="0"/>
        <w:spacing w:after="0" w:line="240" w:lineRule="auto"/>
        <w:jc w:val="both"/>
        <w:textAlignment w:val="baseline"/>
        <w:rPr>
          <w:rFonts w:ascii="Times New Roman" w:eastAsia="Times New Roman" w:hAnsi="Times New Roman"/>
          <w:bCs/>
          <w:color w:val="000000"/>
          <w:kern w:val="3"/>
          <w:sz w:val="24"/>
          <w:szCs w:val="24"/>
          <w:lang w:val="ru-RU"/>
        </w:rPr>
      </w:pPr>
    </w:p>
    <w:p w:rsidR="00AA2F11" w:rsidRPr="008E7281" w:rsidRDefault="00AA2F11" w:rsidP="00AA2F11">
      <w:pPr>
        <w:shd w:val="clear" w:color="auto" w:fill="FFFFFF"/>
        <w:suppressAutoHyphens/>
        <w:autoSpaceDN w:val="0"/>
        <w:spacing w:after="0" w:line="240" w:lineRule="auto"/>
        <w:ind w:firstLine="708"/>
        <w:jc w:val="both"/>
        <w:textAlignment w:val="baseline"/>
        <w:rPr>
          <w:rFonts w:eastAsia="SimSun" w:cs="F"/>
          <w:kern w:val="3"/>
        </w:rPr>
      </w:pPr>
      <w:r w:rsidRPr="008E7281">
        <w:rPr>
          <w:rFonts w:ascii="Times New Roman" w:eastAsia="Times New Roman" w:hAnsi="Times New Roman"/>
          <w:b/>
          <w:bCs/>
          <w:color w:val="000000"/>
          <w:kern w:val="3"/>
          <w:sz w:val="24"/>
          <w:szCs w:val="24"/>
          <w:lang w:val="en-AU"/>
        </w:rPr>
        <w:lastRenderedPageBreak/>
        <w:t>Чл</w:t>
      </w:r>
      <w:r w:rsidRPr="008E7281">
        <w:rPr>
          <w:rFonts w:ascii="Times New Roman" w:eastAsia="Times New Roman" w:hAnsi="Times New Roman"/>
          <w:b/>
          <w:bCs/>
          <w:color w:val="000000"/>
          <w:kern w:val="3"/>
          <w:sz w:val="24"/>
          <w:szCs w:val="24"/>
          <w:lang w:val="ru-RU"/>
        </w:rPr>
        <w:t>. 7</w:t>
      </w:r>
      <w:r w:rsidRPr="008E7281">
        <w:rPr>
          <w:rFonts w:ascii="Times New Roman" w:eastAsia="Times New Roman" w:hAnsi="Times New Roman"/>
          <w:b/>
          <w:bCs/>
          <w:color w:val="000000"/>
          <w:kern w:val="3"/>
          <w:sz w:val="24"/>
          <w:szCs w:val="24"/>
          <w:lang w:val="en-AU"/>
        </w:rPr>
        <w:t>.</w:t>
      </w:r>
      <w:r w:rsidRPr="008E7281">
        <w:rPr>
          <w:rFonts w:ascii="Times New Roman" w:eastAsia="Times New Roman" w:hAnsi="Times New Roman"/>
          <w:bCs/>
          <w:color w:val="000000"/>
          <w:kern w:val="3"/>
          <w:sz w:val="24"/>
          <w:szCs w:val="24"/>
        </w:rPr>
        <w:t xml:space="preserve"> </w:t>
      </w:r>
      <w:r w:rsidRPr="008E7281">
        <w:rPr>
          <w:rFonts w:ascii="Times New Roman" w:eastAsia="Times New Roman" w:hAnsi="Times New Roman"/>
          <w:bCs/>
          <w:color w:val="000000"/>
          <w:kern w:val="3"/>
          <w:sz w:val="24"/>
          <w:szCs w:val="24"/>
          <w:lang w:val="en-AU"/>
        </w:rPr>
        <w:t xml:space="preserve">Директорът на Общинското предприятие е административно подчинен на </w:t>
      </w:r>
      <w:r w:rsidRPr="008E7281">
        <w:rPr>
          <w:rFonts w:ascii="Times New Roman" w:eastAsia="Times New Roman" w:hAnsi="Times New Roman"/>
          <w:bCs/>
          <w:color w:val="000000"/>
          <w:kern w:val="3"/>
          <w:sz w:val="24"/>
          <w:szCs w:val="24"/>
          <w:lang w:val="ru-RU"/>
        </w:rPr>
        <w:t xml:space="preserve"> к</w:t>
      </w:r>
      <w:r w:rsidRPr="008E7281">
        <w:rPr>
          <w:rFonts w:ascii="Times New Roman" w:eastAsia="Times New Roman" w:hAnsi="Times New Roman"/>
          <w:bCs/>
          <w:color w:val="000000"/>
          <w:kern w:val="3"/>
          <w:sz w:val="24"/>
          <w:szCs w:val="24"/>
          <w:lang w:val="en-AU"/>
        </w:rPr>
        <w:t>мета на Община Бургас.</w:t>
      </w:r>
    </w:p>
    <w:p w:rsidR="00AA2F11" w:rsidRPr="008E7281" w:rsidRDefault="00AA2F11" w:rsidP="00AA2F11">
      <w:pPr>
        <w:shd w:val="clear" w:color="auto" w:fill="FFFFFF"/>
        <w:suppressAutoHyphens/>
        <w:autoSpaceDN w:val="0"/>
        <w:spacing w:after="0" w:line="240" w:lineRule="auto"/>
        <w:jc w:val="both"/>
        <w:textAlignment w:val="baseline"/>
        <w:rPr>
          <w:rFonts w:ascii="Times New Roman" w:eastAsia="Times New Roman" w:hAnsi="Times New Roman"/>
          <w:bCs/>
          <w:color w:val="000000"/>
          <w:kern w:val="3"/>
          <w:sz w:val="24"/>
          <w:szCs w:val="24"/>
          <w:lang w:val="en-US"/>
        </w:rPr>
      </w:pPr>
    </w:p>
    <w:p w:rsidR="00AA2F11" w:rsidRPr="008E7281" w:rsidRDefault="00AA2F11" w:rsidP="00AA2F11">
      <w:pPr>
        <w:shd w:val="clear" w:color="auto" w:fill="FFFFFF"/>
        <w:suppressAutoHyphens/>
        <w:autoSpaceDN w:val="0"/>
        <w:spacing w:after="0" w:line="240" w:lineRule="auto"/>
        <w:ind w:firstLine="708"/>
        <w:jc w:val="both"/>
        <w:textAlignment w:val="baseline"/>
        <w:rPr>
          <w:rFonts w:eastAsia="SimSun" w:cs="F"/>
          <w:kern w:val="3"/>
        </w:rPr>
      </w:pPr>
      <w:r w:rsidRPr="008E7281">
        <w:rPr>
          <w:rFonts w:ascii="Times New Roman" w:eastAsia="Times New Roman" w:hAnsi="Times New Roman"/>
          <w:b/>
          <w:bCs/>
          <w:color w:val="000000"/>
          <w:kern w:val="3"/>
          <w:sz w:val="24"/>
          <w:szCs w:val="24"/>
          <w:lang w:val="en-AU"/>
        </w:rPr>
        <w:t>Чл.</w:t>
      </w:r>
      <w:r w:rsidRPr="008E7281">
        <w:rPr>
          <w:rFonts w:ascii="Times New Roman" w:eastAsia="Times New Roman" w:hAnsi="Times New Roman"/>
          <w:b/>
          <w:bCs/>
          <w:color w:val="000000"/>
          <w:kern w:val="3"/>
          <w:sz w:val="24"/>
          <w:szCs w:val="24"/>
        </w:rPr>
        <w:t xml:space="preserve"> 8</w:t>
      </w:r>
      <w:r w:rsidRPr="008E7281">
        <w:rPr>
          <w:rFonts w:ascii="Times New Roman" w:eastAsia="Times New Roman" w:hAnsi="Times New Roman"/>
          <w:b/>
          <w:bCs/>
          <w:color w:val="000000"/>
          <w:kern w:val="3"/>
          <w:sz w:val="24"/>
          <w:szCs w:val="24"/>
          <w:lang w:val="en-AU"/>
        </w:rPr>
        <w:t>.</w:t>
      </w:r>
      <w:r w:rsidRPr="008E7281">
        <w:rPr>
          <w:rFonts w:ascii="Times New Roman" w:eastAsia="Times New Roman" w:hAnsi="Times New Roman"/>
          <w:b/>
          <w:bCs/>
          <w:color w:val="000000"/>
          <w:kern w:val="3"/>
          <w:sz w:val="24"/>
          <w:szCs w:val="24"/>
        </w:rPr>
        <w:t xml:space="preserve"> </w:t>
      </w:r>
      <w:r w:rsidRPr="008E7281">
        <w:rPr>
          <w:rFonts w:ascii="Times New Roman" w:eastAsia="Times New Roman" w:hAnsi="Times New Roman"/>
          <w:bCs/>
          <w:color w:val="000000"/>
          <w:kern w:val="3"/>
          <w:sz w:val="24"/>
          <w:szCs w:val="24"/>
          <w:lang w:val="en-AU"/>
        </w:rPr>
        <w:t xml:space="preserve">Директорът организира и управлява дейността на предприятието съобразно действащото законодателство, решенията на Общинския съвет и заповедите на кмета на общината, </w:t>
      </w:r>
      <w:r w:rsidRPr="008E7281">
        <w:rPr>
          <w:rFonts w:ascii="Times New Roman" w:eastAsia="Times New Roman" w:hAnsi="Times New Roman"/>
          <w:bCs/>
          <w:color w:val="000000"/>
          <w:kern w:val="3"/>
          <w:sz w:val="24"/>
          <w:szCs w:val="24"/>
        </w:rPr>
        <w:t>както и в съответствие с приоритетите на стратегиите и програмите на общината в областта на туризма, рекламата и културата.</w:t>
      </w:r>
    </w:p>
    <w:p w:rsidR="00AA2F11" w:rsidRPr="008E7281" w:rsidRDefault="00AA2F11" w:rsidP="00AA2F11">
      <w:pPr>
        <w:shd w:val="clear" w:color="auto" w:fill="FFFFFF"/>
        <w:suppressAutoHyphens/>
        <w:autoSpaceDN w:val="0"/>
        <w:spacing w:after="0" w:line="240" w:lineRule="auto"/>
        <w:jc w:val="both"/>
        <w:textAlignment w:val="baseline"/>
        <w:rPr>
          <w:rFonts w:ascii="Times New Roman" w:eastAsia="Times New Roman" w:hAnsi="Times New Roman"/>
          <w:bCs/>
          <w:color w:val="000000"/>
          <w:kern w:val="3"/>
          <w:sz w:val="24"/>
          <w:szCs w:val="24"/>
          <w:lang w:val="en-US"/>
        </w:rPr>
      </w:pPr>
    </w:p>
    <w:p w:rsidR="00AA2F11" w:rsidRPr="008E7281" w:rsidRDefault="00AA2F11" w:rsidP="00AA2F11">
      <w:pPr>
        <w:shd w:val="clear" w:color="auto" w:fill="FFFFFF"/>
        <w:suppressAutoHyphens/>
        <w:autoSpaceDN w:val="0"/>
        <w:spacing w:after="0" w:line="240" w:lineRule="auto"/>
        <w:ind w:firstLine="708"/>
        <w:jc w:val="both"/>
        <w:textAlignment w:val="baseline"/>
        <w:rPr>
          <w:rFonts w:eastAsia="SimSun" w:cs="F"/>
          <w:kern w:val="3"/>
        </w:rPr>
      </w:pPr>
      <w:r w:rsidRPr="008E7281">
        <w:rPr>
          <w:rFonts w:ascii="Times New Roman" w:eastAsia="Times New Roman" w:hAnsi="Times New Roman"/>
          <w:b/>
          <w:bCs/>
          <w:color w:val="000000"/>
          <w:kern w:val="3"/>
          <w:sz w:val="24"/>
          <w:szCs w:val="24"/>
          <w:lang w:val="en-AU"/>
        </w:rPr>
        <w:t>Чл</w:t>
      </w:r>
      <w:r w:rsidRPr="008E7281">
        <w:rPr>
          <w:rFonts w:ascii="Times New Roman" w:eastAsia="Times New Roman" w:hAnsi="Times New Roman"/>
          <w:b/>
          <w:bCs/>
          <w:color w:val="000000"/>
          <w:kern w:val="3"/>
          <w:sz w:val="24"/>
          <w:szCs w:val="24"/>
          <w:lang w:val="ru-RU"/>
        </w:rPr>
        <w:t>. 9</w:t>
      </w:r>
      <w:r w:rsidRPr="008E7281">
        <w:rPr>
          <w:rFonts w:ascii="Times New Roman" w:eastAsia="Times New Roman" w:hAnsi="Times New Roman"/>
          <w:b/>
          <w:bCs/>
          <w:color w:val="000000"/>
          <w:kern w:val="3"/>
          <w:sz w:val="24"/>
          <w:szCs w:val="24"/>
          <w:lang w:val="en-AU"/>
        </w:rPr>
        <w:t>.</w:t>
      </w:r>
      <w:r w:rsidRPr="008E7281">
        <w:rPr>
          <w:rFonts w:ascii="Times New Roman" w:eastAsia="Times New Roman" w:hAnsi="Times New Roman"/>
          <w:b/>
          <w:bCs/>
          <w:color w:val="000000"/>
          <w:kern w:val="3"/>
          <w:sz w:val="24"/>
          <w:szCs w:val="24"/>
        </w:rPr>
        <w:t xml:space="preserve"> </w:t>
      </w:r>
      <w:r w:rsidRPr="008E7281">
        <w:rPr>
          <w:rFonts w:ascii="Times New Roman" w:eastAsia="Times New Roman" w:hAnsi="Times New Roman"/>
          <w:bCs/>
          <w:color w:val="000000"/>
          <w:kern w:val="3"/>
          <w:sz w:val="24"/>
          <w:szCs w:val="24"/>
          <w:lang w:val="en-AU"/>
        </w:rPr>
        <w:t>За осъществяването на своите правомощия, директорът на Общинското  предприятие издава заповеди.</w:t>
      </w:r>
    </w:p>
    <w:p w:rsidR="00AA2F11" w:rsidRPr="008E7281" w:rsidRDefault="00AA2F11" w:rsidP="00AA2F11">
      <w:pPr>
        <w:shd w:val="clear" w:color="auto" w:fill="FFFFFF"/>
        <w:suppressAutoHyphens/>
        <w:autoSpaceDN w:val="0"/>
        <w:spacing w:after="0" w:line="240" w:lineRule="auto"/>
        <w:jc w:val="both"/>
        <w:textAlignment w:val="baseline"/>
        <w:rPr>
          <w:rFonts w:ascii="Times New Roman" w:eastAsia="Times New Roman" w:hAnsi="Times New Roman"/>
          <w:bCs/>
          <w:color w:val="000000"/>
          <w:kern w:val="3"/>
          <w:sz w:val="24"/>
          <w:szCs w:val="24"/>
          <w:lang w:val="en-US"/>
        </w:rPr>
      </w:pPr>
    </w:p>
    <w:p w:rsidR="00AA2F11" w:rsidRPr="008E7281" w:rsidRDefault="00AA2F11" w:rsidP="00AA2F11">
      <w:pPr>
        <w:shd w:val="clear" w:color="auto" w:fill="FFFFFF"/>
        <w:suppressAutoHyphens/>
        <w:autoSpaceDN w:val="0"/>
        <w:spacing w:after="0" w:line="240" w:lineRule="auto"/>
        <w:ind w:firstLine="708"/>
        <w:jc w:val="both"/>
        <w:textAlignment w:val="baseline"/>
        <w:rPr>
          <w:rFonts w:eastAsia="SimSun" w:cs="F"/>
          <w:kern w:val="3"/>
        </w:rPr>
      </w:pPr>
      <w:r w:rsidRPr="008E7281">
        <w:rPr>
          <w:rFonts w:ascii="Times New Roman" w:eastAsia="Times New Roman" w:hAnsi="Times New Roman"/>
          <w:b/>
          <w:bCs/>
          <w:color w:val="000000"/>
          <w:kern w:val="3"/>
          <w:sz w:val="24"/>
          <w:szCs w:val="24"/>
          <w:lang w:val="en-AU"/>
        </w:rPr>
        <w:t>Чл. 1</w:t>
      </w:r>
      <w:r w:rsidRPr="008E7281">
        <w:rPr>
          <w:rFonts w:ascii="Times New Roman" w:eastAsia="Times New Roman" w:hAnsi="Times New Roman"/>
          <w:b/>
          <w:bCs/>
          <w:color w:val="000000"/>
          <w:kern w:val="3"/>
          <w:sz w:val="24"/>
          <w:szCs w:val="24"/>
        </w:rPr>
        <w:t>0</w:t>
      </w:r>
      <w:r w:rsidRPr="008E7281">
        <w:rPr>
          <w:rFonts w:ascii="Times New Roman" w:eastAsia="Times New Roman" w:hAnsi="Times New Roman"/>
          <w:b/>
          <w:bCs/>
          <w:color w:val="000000"/>
          <w:kern w:val="3"/>
          <w:sz w:val="24"/>
          <w:szCs w:val="24"/>
          <w:lang w:val="en-AU"/>
        </w:rPr>
        <w:t>.</w:t>
      </w:r>
      <w:r w:rsidRPr="008E7281">
        <w:rPr>
          <w:rFonts w:ascii="Times New Roman" w:eastAsia="Times New Roman" w:hAnsi="Times New Roman"/>
          <w:bCs/>
          <w:color w:val="000000"/>
          <w:kern w:val="3"/>
          <w:sz w:val="24"/>
          <w:szCs w:val="24"/>
          <w:lang w:val="en-AU"/>
        </w:rPr>
        <w:t xml:space="preserve"> Директорът назначава, преназначава и освобождава работниците и служителите на Общинското предприятие и урежда трудовите правоотношения с тях съгласно Кодекса на труда.</w:t>
      </w:r>
    </w:p>
    <w:p w:rsidR="00AA2F11" w:rsidRPr="008E7281" w:rsidRDefault="00AA2F11" w:rsidP="00AA2F11">
      <w:pPr>
        <w:shd w:val="clear" w:color="auto" w:fill="FFFFFF"/>
        <w:suppressAutoHyphens/>
        <w:autoSpaceDN w:val="0"/>
        <w:spacing w:after="0" w:line="240" w:lineRule="auto"/>
        <w:jc w:val="both"/>
        <w:textAlignment w:val="baseline"/>
        <w:rPr>
          <w:rFonts w:ascii="Times New Roman" w:eastAsia="Times New Roman" w:hAnsi="Times New Roman"/>
          <w:bCs/>
          <w:color w:val="000000"/>
          <w:kern w:val="3"/>
          <w:sz w:val="24"/>
          <w:szCs w:val="24"/>
          <w:lang w:val="en-AU"/>
        </w:rPr>
      </w:pPr>
    </w:p>
    <w:p w:rsidR="00AA2F11" w:rsidRPr="008E7281" w:rsidRDefault="00AA2F11" w:rsidP="00AA2F11">
      <w:pPr>
        <w:shd w:val="clear" w:color="auto" w:fill="FFFFFF"/>
        <w:suppressAutoHyphens/>
        <w:autoSpaceDN w:val="0"/>
        <w:spacing w:after="0" w:line="240" w:lineRule="auto"/>
        <w:ind w:firstLine="708"/>
        <w:jc w:val="both"/>
        <w:textAlignment w:val="baseline"/>
        <w:rPr>
          <w:rFonts w:eastAsia="SimSun" w:cs="F"/>
          <w:kern w:val="3"/>
        </w:rPr>
      </w:pPr>
      <w:r w:rsidRPr="008E7281">
        <w:rPr>
          <w:rFonts w:ascii="Times New Roman" w:eastAsia="Times New Roman" w:hAnsi="Times New Roman"/>
          <w:b/>
          <w:bCs/>
          <w:color w:val="000000"/>
          <w:kern w:val="3"/>
          <w:sz w:val="24"/>
          <w:szCs w:val="24"/>
        </w:rPr>
        <w:t xml:space="preserve">Чл. 11. </w:t>
      </w:r>
      <w:r w:rsidRPr="008E7281">
        <w:rPr>
          <w:rFonts w:ascii="Times New Roman" w:eastAsia="Times New Roman" w:hAnsi="Times New Roman"/>
          <w:bCs/>
          <w:color w:val="000000"/>
          <w:kern w:val="3"/>
          <w:sz w:val="24"/>
          <w:szCs w:val="24"/>
        </w:rPr>
        <w:t>Функциите на директора в негово отсъствие се изпълняват от заместник директора или от определен от директора със заповед служител, за всеки конкретен случай и за срока на отсъствието му.</w:t>
      </w:r>
    </w:p>
    <w:p w:rsidR="00AA2F11" w:rsidRPr="008E7281" w:rsidRDefault="00AA2F11" w:rsidP="00AA2F11">
      <w:pPr>
        <w:shd w:val="clear" w:color="auto" w:fill="FFFFFF"/>
        <w:suppressAutoHyphens/>
        <w:autoSpaceDN w:val="0"/>
        <w:spacing w:after="0" w:line="240" w:lineRule="auto"/>
        <w:jc w:val="both"/>
        <w:textAlignment w:val="baseline"/>
        <w:rPr>
          <w:rFonts w:ascii="Times New Roman" w:eastAsia="Times New Roman" w:hAnsi="Times New Roman"/>
          <w:b/>
          <w:bCs/>
          <w:color w:val="000000"/>
          <w:kern w:val="3"/>
          <w:sz w:val="24"/>
          <w:szCs w:val="24"/>
        </w:rPr>
      </w:pPr>
    </w:p>
    <w:p w:rsidR="00AA2F11" w:rsidRPr="008E7281" w:rsidRDefault="00AA2F11" w:rsidP="00AA2F11">
      <w:pPr>
        <w:shd w:val="clear" w:color="auto" w:fill="FFFFFF"/>
        <w:suppressAutoHyphens/>
        <w:autoSpaceDN w:val="0"/>
        <w:spacing w:after="0" w:line="240" w:lineRule="auto"/>
        <w:ind w:firstLine="360"/>
        <w:jc w:val="both"/>
        <w:textAlignment w:val="baseline"/>
        <w:rPr>
          <w:rFonts w:ascii="Times New Roman" w:eastAsia="Times New Roman" w:hAnsi="Times New Roman"/>
          <w:bCs/>
          <w:color w:val="000000"/>
          <w:kern w:val="3"/>
          <w:sz w:val="24"/>
          <w:szCs w:val="24"/>
          <w:lang w:val="en-AU"/>
        </w:rPr>
      </w:pPr>
      <w:r w:rsidRPr="008E7281">
        <w:rPr>
          <w:rFonts w:ascii="Times New Roman" w:eastAsia="Times New Roman" w:hAnsi="Times New Roman"/>
          <w:b/>
          <w:bCs/>
          <w:color w:val="000000"/>
          <w:kern w:val="3"/>
          <w:sz w:val="24"/>
          <w:szCs w:val="24"/>
        </w:rPr>
        <w:t xml:space="preserve">     </w:t>
      </w:r>
      <w:r w:rsidRPr="008E7281">
        <w:rPr>
          <w:rFonts w:ascii="Times New Roman" w:eastAsia="Times New Roman" w:hAnsi="Times New Roman"/>
          <w:b/>
          <w:bCs/>
          <w:color w:val="000000"/>
          <w:kern w:val="3"/>
          <w:sz w:val="24"/>
          <w:szCs w:val="24"/>
          <w:lang w:val="en-AU"/>
        </w:rPr>
        <w:t>Чл.</w:t>
      </w:r>
      <w:r w:rsidRPr="008E7281">
        <w:rPr>
          <w:rFonts w:ascii="Times New Roman" w:eastAsia="Times New Roman" w:hAnsi="Times New Roman"/>
          <w:b/>
          <w:bCs/>
          <w:color w:val="000000"/>
          <w:kern w:val="3"/>
          <w:sz w:val="24"/>
          <w:szCs w:val="24"/>
        </w:rPr>
        <w:t xml:space="preserve"> </w:t>
      </w:r>
      <w:r w:rsidRPr="008E7281">
        <w:rPr>
          <w:rFonts w:ascii="Times New Roman" w:eastAsia="Times New Roman" w:hAnsi="Times New Roman"/>
          <w:b/>
          <w:bCs/>
          <w:color w:val="000000"/>
          <w:kern w:val="3"/>
          <w:sz w:val="24"/>
          <w:szCs w:val="24"/>
          <w:lang w:val="en-AU"/>
        </w:rPr>
        <w:t>1</w:t>
      </w:r>
      <w:r w:rsidRPr="008E7281">
        <w:rPr>
          <w:rFonts w:ascii="Times New Roman" w:eastAsia="Times New Roman" w:hAnsi="Times New Roman"/>
          <w:b/>
          <w:bCs/>
          <w:color w:val="000000"/>
          <w:kern w:val="3"/>
          <w:sz w:val="24"/>
          <w:szCs w:val="24"/>
        </w:rPr>
        <w:t>2.</w:t>
      </w:r>
      <w:r w:rsidRPr="008E7281">
        <w:rPr>
          <w:rFonts w:ascii="Times New Roman" w:eastAsia="Times New Roman" w:hAnsi="Times New Roman"/>
          <w:bCs/>
          <w:color w:val="000000"/>
          <w:kern w:val="3"/>
          <w:sz w:val="24"/>
          <w:szCs w:val="24"/>
        </w:rPr>
        <w:t xml:space="preserve"> </w:t>
      </w:r>
      <w:r w:rsidRPr="008E7281">
        <w:rPr>
          <w:rFonts w:ascii="Times New Roman" w:eastAsia="Times New Roman" w:hAnsi="Times New Roman"/>
          <w:bCs/>
          <w:color w:val="000000"/>
          <w:kern w:val="3"/>
          <w:sz w:val="24"/>
          <w:szCs w:val="24"/>
          <w:lang w:val="en-AU"/>
        </w:rPr>
        <w:t>При осъществяване дейността на Общинското предприятие директорът:</w:t>
      </w:r>
    </w:p>
    <w:p w:rsidR="00AA2F11" w:rsidRPr="008E7281" w:rsidRDefault="00AA2F11" w:rsidP="00AA2F11">
      <w:pPr>
        <w:widowControl w:val="0"/>
        <w:numPr>
          <w:ilvl w:val="0"/>
          <w:numId w:val="19"/>
        </w:numPr>
        <w:shd w:val="clear" w:color="auto" w:fill="FFFFFF"/>
        <w:suppressAutoHyphens/>
        <w:autoSpaceDN w:val="0"/>
        <w:spacing w:after="0" w:line="240" w:lineRule="auto"/>
        <w:ind w:left="0" w:firstLine="360"/>
        <w:jc w:val="both"/>
        <w:textAlignment w:val="baseline"/>
        <w:rPr>
          <w:kern w:val="3"/>
          <w:sz w:val="24"/>
          <w:szCs w:val="24"/>
        </w:rPr>
      </w:pPr>
      <w:r w:rsidRPr="008E7281">
        <w:rPr>
          <w:rFonts w:ascii="Times New Roman" w:eastAsia="Times New Roman" w:hAnsi="Times New Roman"/>
          <w:bCs/>
          <w:color w:val="000000"/>
          <w:kern w:val="3"/>
          <w:sz w:val="24"/>
          <w:szCs w:val="24"/>
        </w:rPr>
        <w:t>ръководи и управлява предприятието съгласно действащите нормативни актове, в съответствие с решенията на Общинския съвет - Бургас и заповедите на кмета на Община Бургас или определен от него заместник кмет;</w:t>
      </w:r>
    </w:p>
    <w:p w:rsidR="00AA2F11" w:rsidRPr="008E7281" w:rsidRDefault="00AA2F11" w:rsidP="00AA2F11">
      <w:pPr>
        <w:widowControl w:val="0"/>
        <w:numPr>
          <w:ilvl w:val="0"/>
          <w:numId w:val="16"/>
        </w:numPr>
        <w:shd w:val="clear" w:color="auto" w:fill="FFFFFF"/>
        <w:suppressAutoHyphens/>
        <w:autoSpaceDN w:val="0"/>
        <w:spacing w:after="0" w:line="240" w:lineRule="auto"/>
        <w:ind w:left="0" w:firstLine="360"/>
        <w:jc w:val="both"/>
        <w:textAlignment w:val="baseline"/>
        <w:rPr>
          <w:kern w:val="3"/>
          <w:sz w:val="24"/>
          <w:szCs w:val="24"/>
        </w:rPr>
      </w:pPr>
      <w:r w:rsidRPr="008E7281">
        <w:rPr>
          <w:rFonts w:ascii="Times New Roman" w:eastAsia="Times New Roman" w:hAnsi="Times New Roman"/>
          <w:bCs/>
          <w:color w:val="000000"/>
          <w:kern w:val="3"/>
          <w:sz w:val="24"/>
          <w:szCs w:val="24"/>
        </w:rPr>
        <w:t>управлява предоставеното общинско имущество ефективно и с грижата на добър стопанин;</w:t>
      </w:r>
    </w:p>
    <w:p w:rsidR="00AA2F11" w:rsidRPr="008E7281" w:rsidRDefault="00AA2F11" w:rsidP="00AA2F11">
      <w:pPr>
        <w:widowControl w:val="0"/>
        <w:numPr>
          <w:ilvl w:val="0"/>
          <w:numId w:val="16"/>
        </w:numPr>
        <w:shd w:val="clear" w:color="auto" w:fill="FFFFFF"/>
        <w:suppressAutoHyphens/>
        <w:autoSpaceDN w:val="0"/>
        <w:spacing w:after="0" w:line="240" w:lineRule="auto"/>
        <w:ind w:left="0" w:firstLine="360"/>
        <w:jc w:val="both"/>
        <w:textAlignment w:val="baseline"/>
        <w:rPr>
          <w:kern w:val="3"/>
          <w:sz w:val="24"/>
          <w:szCs w:val="24"/>
        </w:rPr>
      </w:pPr>
      <w:r w:rsidRPr="008E7281">
        <w:rPr>
          <w:rFonts w:ascii="Times New Roman" w:eastAsia="Times New Roman" w:hAnsi="Times New Roman"/>
          <w:bCs/>
          <w:color w:val="000000"/>
          <w:kern w:val="3"/>
          <w:sz w:val="24"/>
          <w:szCs w:val="24"/>
        </w:rPr>
        <w:t>разработва краткосрочни и дългосрочни програми за развитие на предприятието и осъществява функциите по тяхното изпълнение след утвърждаването им от Кмета на общината;</w:t>
      </w:r>
    </w:p>
    <w:p w:rsidR="00AA2F11" w:rsidRPr="008E7281" w:rsidRDefault="00AA2F11" w:rsidP="00AA2F11">
      <w:pPr>
        <w:widowControl w:val="0"/>
        <w:numPr>
          <w:ilvl w:val="0"/>
          <w:numId w:val="16"/>
        </w:numPr>
        <w:shd w:val="clear" w:color="auto" w:fill="FFFFFF"/>
        <w:suppressAutoHyphens/>
        <w:autoSpaceDN w:val="0"/>
        <w:spacing w:after="0" w:line="240" w:lineRule="auto"/>
        <w:ind w:left="0" w:firstLine="360"/>
        <w:jc w:val="both"/>
        <w:textAlignment w:val="baseline"/>
        <w:rPr>
          <w:kern w:val="3"/>
          <w:sz w:val="24"/>
          <w:szCs w:val="24"/>
        </w:rPr>
      </w:pPr>
      <w:r w:rsidRPr="008E7281">
        <w:rPr>
          <w:rFonts w:ascii="Times New Roman" w:eastAsia="Times New Roman" w:hAnsi="Times New Roman"/>
          <w:bCs/>
          <w:color w:val="000000"/>
          <w:kern w:val="3"/>
          <w:sz w:val="24"/>
          <w:szCs w:val="24"/>
        </w:rPr>
        <w:t>представлява предприятието пред държавните и общински органи и институции, пред съдебните органи, пред банките, пред физически и юридически лица и пред всички трети лица;</w:t>
      </w:r>
    </w:p>
    <w:p w:rsidR="00AA2F11" w:rsidRPr="008E7281" w:rsidRDefault="00AA2F11" w:rsidP="00AA2F11">
      <w:pPr>
        <w:widowControl w:val="0"/>
        <w:numPr>
          <w:ilvl w:val="0"/>
          <w:numId w:val="16"/>
        </w:numPr>
        <w:shd w:val="clear" w:color="auto" w:fill="FFFFFF"/>
        <w:suppressAutoHyphens/>
        <w:autoSpaceDN w:val="0"/>
        <w:spacing w:after="0" w:line="240" w:lineRule="auto"/>
        <w:ind w:left="0" w:firstLine="360"/>
        <w:jc w:val="both"/>
        <w:textAlignment w:val="baseline"/>
        <w:rPr>
          <w:kern w:val="3"/>
          <w:sz w:val="24"/>
          <w:szCs w:val="24"/>
        </w:rPr>
      </w:pPr>
      <w:r w:rsidRPr="008E7281">
        <w:rPr>
          <w:rFonts w:ascii="Times New Roman" w:eastAsia="Times New Roman" w:hAnsi="Times New Roman"/>
          <w:bCs/>
          <w:color w:val="000000"/>
          <w:kern w:val="3"/>
          <w:sz w:val="24"/>
          <w:szCs w:val="24"/>
        </w:rPr>
        <w:t>осъществява оперативното ръководство на дейността на предприятието;</w:t>
      </w:r>
    </w:p>
    <w:p w:rsidR="00AA2F11" w:rsidRPr="008E7281" w:rsidRDefault="00AA2F11" w:rsidP="00AA2F11">
      <w:pPr>
        <w:widowControl w:val="0"/>
        <w:numPr>
          <w:ilvl w:val="0"/>
          <w:numId w:val="16"/>
        </w:numPr>
        <w:shd w:val="clear" w:color="auto" w:fill="FFFFFF"/>
        <w:suppressAutoHyphens/>
        <w:autoSpaceDN w:val="0"/>
        <w:spacing w:after="0" w:line="240" w:lineRule="auto"/>
        <w:ind w:left="0" w:firstLine="360"/>
        <w:jc w:val="both"/>
        <w:textAlignment w:val="baseline"/>
        <w:rPr>
          <w:kern w:val="3"/>
          <w:sz w:val="24"/>
          <w:szCs w:val="24"/>
        </w:rPr>
      </w:pPr>
      <w:r w:rsidRPr="008E7281">
        <w:rPr>
          <w:rFonts w:ascii="Times New Roman" w:eastAsia="Times New Roman" w:hAnsi="Times New Roman"/>
          <w:bCs/>
          <w:color w:val="000000"/>
          <w:kern w:val="3"/>
          <w:sz w:val="24"/>
          <w:szCs w:val="24"/>
        </w:rPr>
        <w:t>осъществява сътрудничество с български и международни институции и организации по въпроси, свързани с дейността на предприятието след съгласуване с кмета на Община Бургас;</w:t>
      </w:r>
    </w:p>
    <w:p w:rsidR="00AA2F11" w:rsidRPr="008E7281" w:rsidRDefault="00AA2F11" w:rsidP="00AA2F11">
      <w:pPr>
        <w:widowControl w:val="0"/>
        <w:numPr>
          <w:ilvl w:val="0"/>
          <w:numId w:val="16"/>
        </w:numPr>
        <w:shd w:val="clear" w:color="auto" w:fill="FFFFFF"/>
        <w:suppressAutoHyphens/>
        <w:autoSpaceDN w:val="0"/>
        <w:spacing w:after="0" w:line="240" w:lineRule="auto"/>
        <w:ind w:left="0" w:firstLine="360"/>
        <w:jc w:val="both"/>
        <w:textAlignment w:val="baseline"/>
        <w:rPr>
          <w:kern w:val="3"/>
          <w:sz w:val="24"/>
          <w:szCs w:val="24"/>
        </w:rPr>
      </w:pPr>
      <w:r w:rsidRPr="008E7281">
        <w:rPr>
          <w:rFonts w:ascii="Times New Roman" w:eastAsia="Times New Roman" w:hAnsi="Times New Roman"/>
          <w:bCs/>
          <w:color w:val="000000"/>
          <w:kern w:val="3"/>
          <w:sz w:val="24"/>
          <w:szCs w:val="24"/>
        </w:rPr>
        <w:t>организира контрола върху финансово – счетоводната дисциплина и ефективното използване на финансовите и материалните активи;</w:t>
      </w:r>
    </w:p>
    <w:p w:rsidR="00AA2F11" w:rsidRPr="008E7281" w:rsidRDefault="00AA2F11" w:rsidP="00AA2F11">
      <w:pPr>
        <w:widowControl w:val="0"/>
        <w:numPr>
          <w:ilvl w:val="0"/>
          <w:numId w:val="16"/>
        </w:numPr>
        <w:shd w:val="clear" w:color="auto" w:fill="FFFFFF"/>
        <w:suppressAutoHyphens/>
        <w:autoSpaceDN w:val="0"/>
        <w:spacing w:after="0" w:line="240" w:lineRule="auto"/>
        <w:ind w:left="0" w:firstLine="360"/>
        <w:jc w:val="both"/>
        <w:textAlignment w:val="baseline"/>
        <w:rPr>
          <w:kern w:val="3"/>
          <w:sz w:val="24"/>
          <w:szCs w:val="24"/>
        </w:rPr>
      </w:pPr>
      <w:r w:rsidRPr="008E7281">
        <w:rPr>
          <w:rFonts w:ascii="Times New Roman" w:eastAsia="Times New Roman" w:hAnsi="Times New Roman"/>
          <w:bCs/>
          <w:color w:val="000000"/>
          <w:kern w:val="3"/>
          <w:sz w:val="24"/>
          <w:szCs w:val="24"/>
        </w:rPr>
        <w:t>изготвя поименно длъжностно щатно разписание и го представя за утвърждаване на кмета на Община Бургас;</w:t>
      </w:r>
    </w:p>
    <w:p w:rsidR="00AA2F11" w:rsidRPr="008E7281" w:rsidRDefault="00AA2F11" w:rsidP="00AA2F11">
      <w:pPr>
        <w:widowControl w:val="0"/>
        <w:numPr>
          <w:ilvl w:val="0"/>
          <w:numId w:val="16"/>
        </w:numPr>
        <w:shd w:val="clear" w:color="auto" w:fill="FFFFFF"/>
        <w:suppressAutoHyphens/>
        <w:autoSpaceDN w:val="0"/>
        <w:spacing w:after="0" w:line="240" w:lineRule="auto"/>
        <w:ind w:left="0" w:firstLine="360"/>
        <w:jc w:val="both"/>
        <w:textAlignment w:val="baseline"/>
        <w:rPr>
          <w:kern w:val="3"/>
          <w:sz w:val="24"/>
          <w:szCs w:val="24"/>
        </w:rPr>
      </w:pPr>
      <w:r w:rsidRPr="008E7281">
        <w:rPr>
          <w:rFonts w:ascii="Times New Roman" w:eastAsia="Times New Roman" w:hAnsi="Times New Roman"/>
          <w:bCs/>
          <w:color w:val="000000"/>
          <w:kern w:val="3"/>
          <w:sz w:val="24"/>
          <w:szCs w:val="24"/>
        </w:rPr>
        <w:t>организира разработването и утвърждава вътрешните актове за дейността на предприятието съгласно действащото законодателство, в т.ч. и правилник за вътрешния трудов ред в предприятието;</w:t>
      </w:r>
    </w:p>
    <w:p w:rsidR="00AA2F11" w:rsidRPr="008E7281" w:rsidRDefault="00AA2F11" w:rsidP="00AA2F11">
      <w:pPr>
        <w:widowControl w:val="0"/>
        <w:numPr>
          <w:ilvl w:val="0"/>
          <w:numId w:val="16"/>
        </w:numPr>
        <w:shd w:val="clear" w:color="auto" w:fill="FFFFFF"/>
        <w:suppressAutoHyphens/>
        <w:autoSpaceDN w:val="0"/>
        <w:spacing w:after="0" w:line="240" w:lineRule="auto"/>
        <w:ind w:left="0" w:firstLine="360"/>
        <w:jc w:val="both"/>
        <w:textAlignment w:val="baseline"/>
        <w:rPr>
          <w:kern w:val="3"/>
          <w:sz w:val="24"/>
          <w:szCs w:val="24"/>
        </w:rPr>
      </w:pPr>
      <w:r w:rsidRPr="008E7281">
        <w:rPr>
          <w:rFonts w:ascii="Times New Roman" w:eastAsia="Times New Roman" w:hAnsi="Times New Roman"/>
          <w:bCs/>
          <w:color w:val="000000"/>
          <w:kern w:val="3"/>
          <w:sz w:val="24"/>
          <w:szCs w:val="24"/>
        </w:rPr>
        <w:t>сключва договори, свързани с дейността на предприятието;</w:t>
      </w:r>
    </w:p>
    <w:p w:rsidR="00AA2F11" w:rsidRPr="008E7281" w:rsidRDefault="00AA2F11" w:rsidP="00AA2F11">
      <w:pPr>
        <w:widowControl w:val="0"/>
        <w:numPr>
          <w:ilvl w:val="0"/>
          <w:numId w:val="16"/>
        </w:numPr>
        <w:shd w:val="clear" w:color="auto" w:fill="FFFFFF"/>
        <w:suppressAutoHyphens/>
        <w:autoSpaceDN w:val="0"/>
        <w:spacing w:after="0" w:line="240" w:lineRule="auto"/>
        <w:ind w:left="0" w:firstLine="360"/>
        <w:jc w:val="both"/>
        <w:textAlignment w:val="baseline"/>
        <w:rPr>
          <w:kern w:val="3"/>
          <w:sz w:val="24"/>
          <w:szCs w:val="24"/>
        </w:rPr>
      </w:pPr>
      <w:r w:rsidRPr="008E7281">
        <w:rPr>
          <w:rFonts w:ascii="Times New Roman" w:eastAsia="Times New Roman" w:hAnsi="Times New Roman"/>
          <w:bCs/>
          <w:color w:val="000000"/>
          <w:kern w:val="3"/>
          <w:sz w:val="24"/>
          <w:szCs w:val="24"/>
        </w:rPr>
        <w:t>дава отчет за дейността на предприятието и за своята дейност пред кмета на Община Бургас;</w:t>
      </w:r>
    </w:p>
    <w:p w:rsidR="00AA2F11" w:rsidRPr="008E7281" w:rsidRDefault="00AA2F11" w:rsidP="00AA2F11">
      <w:pPr>
        <w:widowControl w:val="0"/>
        <w:numPr>
          <w:ilvl w:val="0"/>
          <w:numId w:val="16"/>
        </w:numPr>
        <w:shd w:val="clear" w:color="auto" w:fill="FFFFFF"/>
        <w:suppressAutoHyphens/>
        <w:autoSpaceDN w:val="0"/>
        <w:spacing w:after="0" w:line="240" w:lineRule="auto"/>
        <w:ind w:left="0" w:firstLine="360"/>
        <w:jc w:val="both"/>
        <w:textAlignment w:val="baseline"/>
        <w:rPr>
          <w:kern w:val="3"/>
          <w:sz w:val="24"/>
          <w:szCs w:val="24"/>
        </w:rPr>
      </w:pPr>
      <w:r w:rsidRPr="008E7281">
        <w:rPr>
          <w:rFonts w:ascii="Times New Roman" w:eastAsia="Times New Roman" w:hAnsi="Times New Roman"/>
          <w:bCs/>
          <w:color w:val="000000"/>
          <w:kern w:val="3"/>
          <w:sz w:val="24"/>
          <w:szCs w:val="24"/>
        </w:rPr>
        <w:t>организира изготвянето, актуализирането и представянето на Заместник-кмет „Финанси, бюджет и икономика“ на Община Бургас:</w:t>
      </w:r>
    </w:p>
    <w:p w:rsidR="00AA2F11" w:rsidRPr="008E7281" w:rsidRDefault="00AA2F11" w:rsidP="00AA2F11">
      <w:pPr>
        <w:shd w:val="clear" w:color="auto" w:fill="FFFFFF"/>
        <w:suppressAutoHyphens/>
        <w:autoSpaceDN w:val="0"/>
        <w:spacing w:after="0" w:line="240" w:lineRule="auto"/>
        <w:ind w:firstLine="360"/>
        <w:jc w:val="both"/>
        <w:textAlignment w:val="baseline"/>
        <w:rPr>
          <w:rFonts w:eastAsia="SimSun" w:cs="F"/>
          <w:kern w:val="3"/>
          <w:sz w:val="24"/>
          <w:szCs w:val="24"/>
        </w:rPr>
      </w:pPr>
      <w:r w:rsidRPr="008E7281">
        <w:rPr>
          <w:rFonts w:ascii="Times New Roman" w:eastAsia="Times New Roman" w:hAnsi="Times New Roman" w:cs="F"/>
          <w:bCs/>
          <w:color w:val="000000"/>
          <w:kern w:val="3"/>
          <w:sz w:val="24"/>
          <w:szCs w:val="24"/>
        </w:rPr>
        <w:t>а/ проект на бюджетната сметка за съответната година (прогноза за очакваните приходи и необходимите разходи, свързани с придобиването, управлението и разпореждането с имоти – общинска собственост);</w:t>
      </w:r>
    </w:p>
    <w:p w:rsidR="00AA2F11" w:rsidRPr="008E7281" w:rsidRDefault="00AA2F11" w:rsidP="00AA2F11">
      <w:pPr>
        <w:shd w:val="clear" w:color="auto" w:fill="FFFFFF"/>
        <w:suppressAutoHyphens/>
        <w:autoSpaceDN w:val="0"/>
        <w:spacing w:after="0" w:line="240" w:lineRule="auto"/>
        <w:ind w:firstLine="360"/>
        <w:jc w:val="both"/>
        <w:textAlignment w:val="baseline"/>
        <w:rPr>
          <w:rFonts w:eastAsia="SimSun" w:cs="F"/>
          <w:kern w:val="3"/>
          <w:sz w:val="24"/>
          <w:szCs w:val="24"/>
        </w:rPr>
      </w:pPr>
      <w:r w:rsidRPr="008E7281">
        <w:rPr>
          <w:rFonts w:ascii="Times New Roman" w:eastAsia="Times New Roman" w:hAnsi="Times New Roman" w:cs="F"/>
          <w:bCs/>
          <w:color w:val="000000"/>
          <w:kern w:val="3"/>
          <w:sz w:val="24"/>
          <w:szCs w:val="24"/>
        </w:rPr>
        <w:lastRenderedPageBreak/>
        <w:t>б/ периодични отчети за осъществената стопанска дейност на Предприятието, в</w:t>
      </w:r>
    </w:p>
    <w:p w:rsidR="00AA2F11" w:rsidRPr="008E7281" w:rsidRDefault="00AA2F11" w:rsidP="00AA2F11">
      <w:pPr>
        <w:shd w:val="clear" w:color="auto" w:fill="FFFFFF"/>
        <w:suppressAutoHyphens/>
        <w:autoSpaceDN w:val="0"/>
        <w:spacing w:after="0" w:line="240" w:lineRule="auto"/>
        <w:ind w:firstLine="360"/>
        <w:jc w:val="both"/>
        <w:textAlignment w:val="baseline"/>
        <w:rPr>
          <w:rFonts w:eastAsia="SimSun" w:cs="F"/>
          <w:kern w:val="3"/>
          <w:sz w:val="24"/>
          <w:szCs w:val="24"/>
        </w:rPr>
      </w:pPr>
      <w:r w:rsidRPr="008E7281">
        <w:rPr>
          <w:rFonts w:ascii="Times New Roman" w:eastAsia="Times New Roman" w:hAnsi="Times New Roman" w:cs="F"/>
          <w:bCs/>
          <w:color w:val="000000"/>
          <w:kern w:val="3"/>
          <w:sz w:val="24"/>
          <w:szCs w:val="24"/>
        </w:rPr>
        <w:t>разпоредените срокове.</w:t>
      </w:r>
    </w:p>
    <w:p w:rsidR="00AA2F11" w:rsidRPr="008E7281" w:rsidRDefault="00AA2F11" w:rsidP="00AA2F11">
      <w:pPr>
        <w:widowControl w:val="0"/>
        <w:numPr>
          <w:ilvl w:val="0"/>
          <w:numId w:val="16"/>
        </w:numPr>
        <w:shd w:val="clear" w:color="auto" w:fill="FFFFFF"/>
        <w:suppressAutoHyphens/>
        <w:autoSpaceDN w:val="0"/>
        <w:spacing w:after="0" w:line="240" w:lineRule="auto"/>
        <w:ind w:left="0" w:firstLine="360"/>
        <w:jc w:val="both"/>
        <w:textAlignment w:val="baseline"/>
        <w:rPr>
          <w:kern w:val="3"/>
          <w:sz w:val="24"/>
          <w:szCs w:val="24"/>
        </w:rPr>
      </w:pPr>
      <w:r w:rsidRPr="008E7281">
        <w:rPr>
          <w:rFonts w:ascii="Times New Roman" w:eastAsia="Times New Roman" w:hAnsi="Times New Roman"/>
          <w:bCs/>
          <w:color w:val="000000"/>
          <w:kern w:val="3"/>
          <w:sz w:val="24"/>
          <w:szCs w:val="24"/>
        </w:rPr>
        <w:t>Изработва и утвърждава длъжностните характеристики на работниците и служителите на предприятието;</w:t>
      </w:r>
    </w:p>
    <w:p w:rsidR="00AA2F11" w:rsidRPr="008E7281" w:rsidRDefault="00AA2F11" w:rsidP="00AA2F11">
      <w:pPr>
        <w:widowControl w:val="0"/>
        <w:numPr>
          <w:ilvl w:val="0"/>
          <w:numId w:val="16"/>
        </w:numPr>
        <w:shd w:val="clear" w:color="auto" w:fill="FFFFFF"/>
        <w:suppressAutoHyphens/>
        <w:autoSpaceDN w:val="0"/>
        <w:spacing w:after="0" w:line="240" w:lineRule="auto"/>
        <w:ind w:left="0" w:firstLine="360"/>
        <w:jc w:val="both"/>
        <w:textAlignment w:val="baseline"/>
        <w:rPr>
          <w:kern w:val="3"/>
          <w:sz w:val="24"/>
          <w:szCs w:val="24"/>
        </w:rPr>
      </w:pPr>
      <w:r w:rsidRPr="008E7281">
        <w:rPr>
          <w:rFonts w:ascii="Times New Roman" w:eastAsia="Times New Roman" w:hAnsi="Times New Roman"/>
          <w:bCs/>
          <w:color w:val="000000"/>
          <w:kern w:val="3"/>
          <w:sz w:val="24"/>
          <w:szCs w:val="24"/>
        </w:rPr>
        <w:t>Сключва, изменя и прекратява трудовите договори на работещите в Предприятието;</w:t>
      </w:r>
    </w:p>
    <w:p w:rsidR="00AA2F11" w:rsidRPr="008E7281" w:rsidRDefault="00AA2F11" w:rsidP="00AA2F11">
      <w:pPr>
        <w:widowControl w:val="0"/>
        <w:numPr>
          <w:ilvl w:val="0"/>
          <w:numId w:val="16"/>
        </w:numPr>
        <w:shd w:val="clear" w:color="auto" w:fill="FFFFFF"/>
        <w:suppressAutoHyphens/>
        <w:autoSpaceDN w:val="0"/>
        <w:spacing w:after="0" w:line="240" w:lineRule="auto"/>
        <w:ind w:left="0" w:firstLine="360"/>
        <w:jc w:val="both"/>
        <w:textAlignment w:val="baseline"/>
        <w:rPr>
          <w:kern w:val="3"/>
          <w:sz w:val="24"/>
          <w:szCs w:val="24"/>
        </w:rPr>
      </w:pPr>
      <w:r w:rsidRPr="008E7281">
        <w:rPr>
          <w:rFonts w:ascii="Times New Roman" w:eastAsia="Times New Roman" w:hAnsi="Times New Roman"/>
          <w:bCs/>
          <w:color w:val="000000"/>
          <w:kern w:val="3"/>
          <w:sz w:val="24"/>
          <w:szCs w:val="24"/>
        </w:rPr>
        <w:t>Налага дисциплинарни наказания и извършва всякакви други дейности в качеството си на работодател по смисъла на Кодекса на труда;</w:t>
      </w:r>
    </w:p>
    <w:p w:rsidR="00AA2F11" w:rsidRPr="008E7281" w:rsidRDefault="00AA2F11" w:rsidP="00AA2F11">
      <w:pPr>
        <w:widowControl w:val="0"/>
        <w:numPr>
          <w:ilvl w:val="0"/>
          <w:numId w:val="16"/>
        </w:numPr>
        <w:shd w:val="clear" w:color="auto" w:fill="FFFFFF"/>
        <w:suppressAutoHyphens/>
        <w:autoSpaceDN w:val="0"/>
        <w:spacing w:after="0" w:line="240" w:lineRule="auto"/>
        <w:ind w:left="0" w:firstLine="360"/>
        <w:jc w:val="both"/>
        <w:textAlignment w:val="baseline"/>
        <w:rPr>
          <w:kern w:val="3"/>
          <w:sz w:val="24"/>
          <w:szCs w:val="24"/>
        </w:rPr>
      </w:pPr>
      <w:r w:rsidRPr="008E7281">
        <w:rPr>
          <w:rFonts w:ascii="Times New Roman" w:eastAsia="Times New Roman" w:hAnsi="Times New Roman"/>
          <w:bCs/>
          <w:color w:val="000000"/>
          <w:kern w:val="3"/>
          <w:sz w:val="24"/>
          <w:szCs w:val="24"/>
        </w:rPr>
        <w:t>Изпълнява и други служебни задачи, възложени му от Кмета на Община Бургас или определен негов заместник.</w:t>
      </w:r>
    </w:p>
    <w:p w:rsidR="00AA2F11" w:rsidRPr="008E7281" w:rsidRDefault="00AA2F11" w:rsidP="00AA2F11">
      <w:pPr>
        <w:widowControl w:val="0"/>
        <w:shd w:val="clear" w:color="auto" w:fill="FFFFFF"/>
        <w:suppressAutoHyphens/>
        <w:autoSpaceDN w:val="0"/>
        <w:spacing w:after="0" w:line="240" w:lineRule="auto"/>
        <w:ind w:firstLine="360"/>
        <w:jc w:val="both"/>
        <w:textAlignment w:val="baseline"/>
        <w:rPr>
          <w:kern w:val="3"/>
          <w:sz w:val="24"/>
          <w:szCs w:val="24"/>
        </w:rPr>
      </w:pPr>
    </w:p>
    <w:p w:rsidR="00AA2F11" w:rsidRPr="008E7281" w:rsidRDefault="00AA2F11" w:rsidP="00AA2F11">
      <w:pPr>
        <w:shd w:val="clear" w:color="auto" w:fill="FFFFFF"/>
        <w:suppressAutoHyphens/>
        <w:autoSpaceDN w:val="0"/>
        <w:spacing w:after="0" w:line="240" w:lineRule="auto"/>
        <w:jc w:val="center"/>
        <w:textAlignment w:val="baseline"/>
        <w:rPr>
          <w:rFonts w:eastAsia="SimSun" w:cs="F"/>
          <w:kern w:val="3"/>
        </w:rPr>
      </w:pPr>
      <w:r w:rsidRPr="008E7281">
        <w:rPr>
          <w:rFonts w:ascii="Times New Roman" w:eastAsia="Times New Roman" w:hAnsi="Times New Roman"/>
          <w:b/>
          <w:bCs/>
          <w:color w:val="000000"/>
          <w:kern w:val="3"/>
        </w:rPr>
        <w:t>ГЛАВА ПЕТА</w:t>
      </w:r>
    </w:p>
    <w:p w:rsidR="00AA2F11" w:rsidRPr="008E7281" w:rsidRDefault="00AA2F11" w:rsidP="00AA2F11">
      <w:pPr>
        <w:shd w:val="clear" w:color="auto" w:fill="FFFFFF"/>
        <w:suppressAutoHyphens/>
        <w:autoSpaceDN w:val="0"/>
        <w:spacing w:after="0" w:line="240" w:lineRule="auto"/>
        <w:jc w:val="center"/>
        <w:textAlignment w:val="baseline"/>
        <w:rPr>
          <w:rFonts w:eastAsia="SimSun" w:cs="F"/>
          <w:kern w:val="3"/>
        </w:rPr>
      </w:pPr>
      <w:r w:rsidRPr="008E7281">
        <w:rPr>
          <w:rFonts w:ascii="Times New Roman" w:eastAsia="Times New Roman" w:hAnsi="Times New Roman"/>
          <w:b/>
          <w:bCs/>
          <w:color w:val="000000"/>
          <w:kern w:val="3"/>
        </w:rPr>
        <w:t>ФИНАНСИРАНЕ НА ОБЩИНСКОТО ПРЕДПРИЯТИЕ.</w:t>
      </w:r>
    </w:p>
    <w:p w:rsidR="00AA2F11" w:rsidRPr="008E7281" w:rsidRDefault="00AA2F11" w:rsidP="00AA2F11">
      <w:pPr>
        <w:shd w:val="clear" w:color="auto" w:fill="FFFFFF"/>
        <w:suppressAutoHyphens/>
        <w:autoSpaceDN w:val="0"/>
        <w:spacing w:after="0" w:line="240" w:lineRule="auto"/>
        <w:jc w:val="both"/>
        <w:textAlignment w:val="baseline"/>
        <w:rPr>
          <w:rFonts w:ascii="Times New Roman" w:eastAsia="Times New Roman" w:hAnsi="Times New Roman"/>
          <w:b/>
          <w:bCs/>
          <w:color w:val="000000"/>
          <w:kern w:val="3"/>
          <w:sz w:val="24"/>
          <w:szCs w:val="24"/>
        </w:rPr>
      </w:pPr>
    </w:p>
    <w:p w:rsidR="00AA2F11" w:rsidRPr="008E7281" w:rsidRDefault="00AA2F11" w:rsidP="00AA2F11">
      <w:pPr>
        <w:shd w:val="clear" w:color="auto" w:fill="FFFFFF"/>
        <w:suppressAutoHyphens/>
        <w:autoSpaceDN w:val="0"/>
        <w:spacing w:after="0" w:line="240" w:lineRule="auto"/>
        <w:ind w:firstLine="708"/>
        <w:jc w:val="both"/>
        <w:textAlignment w:val="baseline"/>
        <w:rPr>
          <w:rFonts w:eastAsia="SimSun" w:cs="F"/>
          <w:kern w:val="3"/>
        </w:rPr>
      </w:pPr>
      <w:r w:rsidRPr="008E7281">
        <w:rPr>
          <w:rFonts w:ascii="Times New Roman" w:eastAsia="Times New Roman" w:hAnsi="Times New Roman"/>
          <w:b/>
          <w:bCs/>
          <w:color w:val="000000"/>
          <w:kern w:val="3"/>
          <w:sz w:val="24"/>
          <w:szCs w:val="24"/>
          <w:lang w:val="en-AU"/>
        </w:rPr>
        <w:t>Чл.</w:t>
      </w:r>
      <w:r w:rsidRPr="008E7281">
        <w:rPr>
          <w:rFonts w:ascii="Times New Roman" w:eastAsia="Times New Roman" w:hAnsi="Times New Roman"/>
          <w:b/>
          <w:bCs/>
          <w:color w:val="000000"/>
          <w:kern w:val="3"/>
          <w:sz w:val="24"/>
          <w:szCs w:val="24"/>
        </w:rPr>
        <w:t xml:space="preserve"> </w:t>
      </w:r>
      <w:r w:rsidRPr="008E7281">
        <w:rPr>
          <w:rFonts w:ascii="Times New Roman" w:eastAsia="Times New Roman" w:hAnsi="Times New Roman"/>
          <w:b/>
          <w:bCs/>
          <w:color w:val="000000"/>
          <w:kern w:val="3"/>
          <w:sz w:val="24"/>
          <w:szCs w:val="24"/>
          <w:lang w:val="en-AU"/>
        </w:rPr>
        <w:t>13.</w:t>
      </w:r>
      <w:r w:rsidRPr="008E7281">
        <w:rPr>
          <w:rFonts w:ascii="Times New Roman" w:eastAsia="Times New Roman" w:hAnsi="Times New Roman"/>
          <w:bCs/>
          <w:color w:val="000000"/>
          <w:kern w:val="3"/>
          <w:sz w:val="24"/>
          <w:szCs w:val="24"/>
        </w:rPr>
        <w:t xml:space="preserve"> </w:t>
      </w:r>
      <w:r w:rsidRPr="008E7281">
        <w:rPr>
          <w:rFonts w:ascii="Times New Roman" w:eastAsia="Times New Roman" w:hAnsi="Times New Roman"/>
          <w:bCs/>
          <w:color w:val="000000"/>
          <w:kern w:val="3"/>
          <w:sz w:val="24"/>
          <w:szCs w:val="24"/>
          <w:lang w:val="en-US"/>
        </w:rPr>
        <w:t xml:space="preserve">(1) </w:t>
      </w:r>
      <w:r w:rsidRPr="008E7281">
        <w:rPr>
          <w:rFonts w:ascii="Times New Roman" w:eastAsia="Times New Roman" w:hAnsi="Times New Roman"/>
          <w:bCs/>
          <w:color w:val="000000"/>
          <w:kern w:val="3"/>
          <w:sz w:val="24"/>
          <w:szCs w:val="24"/>
          <w:lang w:val="en-AU"/>
        </w:rPr>
        <w:t xml:space="preserve">Дейността на Общинското предприятие се финансира от бюджета на Община Бургас, местни дейности по пълна бюджетна класификация за текущата бюджетна година. </w:t>
      </w:r>
      <w:r w:rsidRPr="008E7281">
        <w:rPr>
          <w:rFonts w:ascii="Times New Roman" w:eastAsia="Times New Roman" w:hAnsi="Times New Roman"/>
          <w:bCs/>
          <w:color w:val="000000"/>
          <w:kern w:val="3"/>
          <w:sz w:val="24"/>
          <w:szCs w:val="24"/>
        </w:rPr>
        <w:t xml:space="preserve"> </w:t>
      </w:r>
      <w:r w:rsidRPr="008E7281">
        <w:rPr>
          <w:rFonts w:ascii="Times New Roman" w:eastAsia="Times New Roman" w:hAnsi="Times New Roman"/>
          <w:bCs/>
          <w:color w:val="000000"/>
          <w:kern w:val="3"/>
          <w:sz w:val="24"/>
          <w:szCs w:val="24"/>
          <w:lang w:val="en-AU"/>
        </w:rPr>
        <w:t xml:space="preserve"> </w:t>
      </w:r>
    </w:p>
    <w:p w:rsidR="00AA2F11" w:rsidRPr="008E7281" w:rsidRDefault="00AA2F11" w:rsidP="00AA2F11">
      <w:pPr>
        <w:shd w:val="clear" w:color="auto" w:fill="FFFFFF"/>
        <w:suppressAutoHyphens/>
        <w:autoSpaceDN w:val="0"/>
        <w:spacing w:after="0" w:line="240" w:lineRule="auto"/>
        <w:ind w:firstLine="708"/>
        <w:jc w:val="both"/>
        <w:textAlignment w:val="baseline"/>
        <w:rPr>
          <w:rFonts w:eastAsia="SimSun" w:cs="F"/>
          <w:kern w:val="3"/>
          <w:sz w:val="24"/>
          <w:szCs w:val="24"/>
        </w:rPr>
      </w:pPr>
    </w:p>
    <w:p w:rsidR="00AA2F11" w:rsidRPr="008E7281" w:rsidRDefault="00AA2F11" w:rsidP="00AA2F11">
      <w:pPr>
        <w:shd w:val="clear" w:color="auto" w:fill="FFFFFF"/>
        <w:suppressAutoHyphens/>
        <w:autoSpaceDN w:val="0"/>
        <w:spacing w:after="0" w:line="240" w:lineRule="auto"/>
        <w:ind w:firstLine="708"/>
        <w:jc w:val="both"/>
        <w:textAlignment w:val="baseline"/>
        <w:rPr>
          <w:rFonts w:eastAsia="SimSun" w:cs="F"/>
          <w:kern w:val="3"/>
        </w:rPr>
      </w:pPr>
      <w:r w:rsidRPr="008E7281">
        <w:rPr>
          <w:rFonts w:ascii="Times New Roman" w:eastAsia="Times New Roman" w:hAnsi="Times New Roman"/>
          <w:b/>
          <w:bCs/>
          <w:color w:val="000000"/>
          <w:kern w:val="3"/>
          <w:sz w:val="24"/>
          <w:szCs w:val="24"/>
          <w:lang w:val="en-AU"/>
        </w:rPr>
        <w:t>Чл.</w:t>
      </w:r>
      <w:r w:rsidRPr="008E7281">
        <w:rPr>
          <w:rFonts w:ascii="Times New Roman" w:eastAsia="Times New Roman" w:hAnsi="Times New Roman"/>
          <w:b/>
          <w:bCs/>
          <w:color w:val="000000"/>
          <w:kern w:val="3"/>
          <w:sz w:val="24"/>
          <w:szCs w:val="24"/>
        </w:rPr>
        <w:t xml:space="preserve"> </w:t>
      </w:r>
      <w:r w:rsidRPr="008E7281">
        <w:rPr>
          <w:rFonts w:ascii="Times New Roman" w:eastAsia="Times New Roman" w:hAnsi="Times New Roman"/>
          <w:b/>
          <w:bCs/>
          <w:color w:val="000000"/>
          <w:kern w:val="3"/>
          <w:sz w:val="24"/>
          <w:szCs w:val="24"/>
          <w:lang w:val="en-AU"/>
        </w:rPr>
        <w:t>14.</w:t>
      </w:r>
      <w:r w:rsidRPr="008E7281">
        <w:rPr>
          <w:rFonts w:ascii="Times New Roman" w:eastAsia="Times New Roman" w:hAnsi="Times New Roman"/>
          <w:bCs/>
          <w:color w:val="000000"/>
          <w:kern w:val="3"/>
          <w:sz w:val="24"/>
          <w:szCs w:val="24"/>
        </w:rPr>
        <w:t xml:space="preserve"> </w:t>
      </w:r>
      <w:r w:rsidRPr="008E7281">
        <w:rPr>
          <w:rFonts w:ascii="Times New Roman" w:eastAsia="Times New Roman" w:hAnsi="Times New Roman"/>
          <w:bCs/>
          <w:color w:val="000000"/>
          <w:kern w:val="3"/>
          <w:sz w:val="24"/>
          <w:szCs w:val="24"/>
          <w:lang w:val="en-AU"/>
        </w:rPr>
        <w:t>Периодичният контрол по изпълнение на утвърдения бюджет се осъществява от съответната финансова дирекция при Община Бургас.</w:t>
      </w:r>
    </w:p>
    <w:p w:rsidR="00AA2F11" w:rsidRPr="008E7281" w:rsidRDefault="00AA2F11" w:rsidP="00AA2F11">
      <w:pPr>
        <w:shd w:val="clear" w:color="auto" w:fill="FFFFFF"/>
        <w:suppressAutoHyphens/>
        <w:autoSpaceDN w:val="0"/>
        <w:spacing w:after="0" w:line="240" w:lineRule="auto"/>
        <w:ind w:firstLine="708"/>
        <w:jc w:val="both"/>
        <w:textAlignment w:val="baseline"/>
        <w:rPr>
          <w:rFonts w:eastAsia="SimSun" w:cs="F"/>
          <w:kern w:val="3"/>
          <w:sz w:val="24"/>
          <w:szCs w:val="24"/>
        </w:rPr>
      </w:pPr>
    </w:p>
    <w:p w:rsidR="00AA2F11" w:rsidRPr="008E7281" w:rsidRDefault="00AA2F11" w:rsidP="00AA2F11">
      <w:pPr>
        <w:shd w:val="clear" w:color="auto" w:fill="FFFFFF"/>
        <w:suppressAutoHyphens/>
        <w:autoSpaceDN w:val="0"/>
        <w:spacing w:after="0" w:line="240" w:lineRule="auto"/>
        <w:ind w:firstLine="708"/>
        <w:jc w:val="both"/>
        <w:textAlignment w:val="baseline"/>
        <w:rPr>
          <w:rFonts w:eastAsia="SimSun" w:cs="F"/>
          <w:kern w:val="3"/>
        </w:rPr>
      </w:pPr>
      <w:r w:rsidRPr="008E7281">
        <w:rPr>
          <w:rFonts w:ascii="Times New Roman" w:eastAsia="Times New Roman" w:hAnsi="Times New Roman"/>
          <w:b/>
          <w:bCs/>
          <w:color w:val="000000"/>
          <w:kern w:val="3"/>
          <w:sz w:val="24"/>
          <w:szCs w:val="24"/>
          <w:lang w:val="en-AU"/>
        </w:rPr>
        <w:t>Чл.</w:t>
      </w:r>
      <w:r w:rsidRPr="008E7281">
        <w:rPr>
          <w:rFonts w:ascii="Times New Roman" w:eastAsia="Times New Roman" w:hAnsi="Times New Roman"/>
          <w:b/>
          <w:bCs/>
          <w:color w:val="000000"/>
          <w:kern w:val="3"/>
          <w:sz w:val="24"/>
          <w:szCs w:val="24"/>
        </w:rPr>
        <w:t xml:space="preserve"> </w:t>
      </w:r>
      <w:r w:rsidRPr="008E7281">
        <w:rPr>
          <w:rFonts w:ascii="Times New Roman" w:eastAsia="Times New Roman" w:hAnsi="Times New Roman"/>
          <w:b/>
          <w:bCs/>
          <w:color w:val="000000"/>
          <w:kern w:val="3"/>
          <w:sz w:val="24"/>
          <w:szCs w:val="24"/>
          <w:lang w:val="en-AU"/>
        </w:rPr>
        <w:t>15.</w:t>
      </w:r>
      <w:r w:rsidRPr="008E7281">
        <w:rPr>
          <w:rFonts w:ascii="Times New Roman" w:eastAsia="Times New Roman" w:hAnsi="Times New Roman"/>
          <w:bCs/>
          <w:color w:val="000000"/>
          <w:kern w:val="3"/>
          <w:sz w:val="24"/>
          <w:szCs w:val="24"/>
        </w:rPr>
        <w:t xml:space="preserve"> </w:t>
      </w:r>
      <w:r w:rsidRPr="008E7281">
        <w:rPr>
          <w:rFonts w:ascii="Times New Roman" w:eastAsia="Times New Roman" w:hAnsi="Times New Roman"/>
          <w:bCs/>
          <w:color w:val="000000"/>
          <w:kern w:val="3"/>
          <w:sz w:val="24"/>
          <w:szCs w:val="24"/>
          <w:lang w:val="en-AU"/>
        </w:rPr>
        <w:t xml:space="preserve">Цялостният контрол по изпълнение дейността на ОП </w:t>
      </w:r>
      <w:r w:rsidRPr="008E7281">
        <w:rPr>
          <w:rFonts w:ascii="Times New Roman" w:eastAsia="Times New Roman" w:hAnsi="Times New Roman"/>
          <w:bCs/>
          <w:color w:val="000000"/>
          <w:kern w:val="3"/>
          <w:sz w:val="24"/>
          <w:szCs w:val="24"/>
        </w:rPr>
        <w:t>„Туризъм“</w:t>
      </w:r>
      <w:r w:rsidRPr="008E7281">
        <w:rPr>
          <w:rFonts w:ascii="Times New Roman" w:eastAsia="Times New Roman" w:hAnsi="Times New Roman"/>
          <w:bCs/>
          <w:color w:val="000000"/>
          <w:kern w:val="3"/>
          <w:sz w:val="24"/>
          <w:szCs w:val="24"/>
          <w:lang w:val="en-AU"/>
        </w:rPr>
        <w:t>се осъществява от Кмета на Община Бургас или упъ</w:t>
      </w:r>
      <w:r w:rsidRPr="008E7281">
        <w:rPr>
          <w:rFonts w:ascii="Times New Roman" w:eastAsia="Times New Roman" w:hAnsi="Times New Roman"/>
          <w:bCs/>
          <w:color w:val="000000"/>
          <w:kern w:val="3"/>
          <w:sz w:val="24"/>
          <w:szCs w:val="24"/>
        </w:rPr>
        <w:t>л</w:t>
      </w:r>
      <w:r w:rsidRPr="008E7281">
        <w:rPr>
          <w:rFonts w:ascii="Times New Roman" w:eastAsia="Times New Roman" w:hAnsi="Times New Roman"/>
          <w:bCs/>
          <w:color w:val="000000"/>
          <w:kern w:val="3"/>
          <w:sz w:val="24"/>
          <w:szCs w:val="24"/>
          <w:lang w:val="en-AU"/>
        </w:rPr>
        <w:t xml:space="preserve">номощен със заповед </w:t>
      </w:r>
      <w:r w:rsidRPr="008E7281">
        <w:rPr>
          <w:rFonts w:ascii="Times New Roman" w:eastAsia="Times New Roman" w:hAnsi="Times New Roman"/>
          <w:bCs/>
          <w:color w:val="000000"/>
          <w:kern w:val="3"/>
          <w:sz w:val="24"/>
          <w:szCs w:val="24"/>
        </w:rPr>
        <w:t xml:space="preserve">на кмета на Община Бургас </w:t>
      </w:r>
      <w:r w:rsidRPr="008E7281">
        <w:rPr>
          <w:rFonts w:ascii="Times New Roman" w:eastAsia="Times New Roman" w:hAnsi="Times New Roman"/>
          <w:bCs/>
          <w:color w:val="000000"/>
          <w:kern w:val="3"/>
          <w:sz w:val="24"/>
          <w:szCs w:val="24"/>
          <w:lang w:val="en-AU"/>
        </w:rPr>
        <w:t>заместник-кмет.</w:t>
      </w:r>
    </w:p>
    <w:p w:rsidR="00AA2F11" w:rsidRPr="008E7281" w:rsidRDefault="00AA2F11" w:rsidP="00AA2F11">
      <w:pPr>
        <w:shd w:val="clear" w:color="auto" w:fill="FFFFFF"/>
        <w:suppressAutoHyphens/>
        <w:autoSpaceDN w:val="0"/>
        <w:spacing w:after="0" w:line="240" w:lineRule="auto"/>
        <w:ind w:firstLine="708"/>
        <w:jc w:val="both"/>
        <w:textAlignment w:val="baseline"/>
        <w:rPr>
          <w:rFonts w:eastAsia="SimSun" w:cs="F"/>
          <w:kern w:val="3"/>
          <w:sz w:val="24"/>
          <w:szCs w:val="24"/>
        </w:rPr>
      </w:pPr>
    </w:p>
    <w:p w:rsidR="00AA2F11" w:rsidRPr="008E7281" w:rsidRDefault="00AA2F11" w:rsidP="00AA2F11">
      <w:pPr>
        <w:shd w:val="clear" w:color="auto" w:fill="FFFFFF"/>
        <w:suppressAutoHyphens/>
        <w:autoSpaceDN w:val="0"/>
        <w:spacing w:after="0" w:line="240" w:lineRule="auto"/>
        <w:ind w:firstLine="708"/>
        <w:jc w:val="both"/>
        <w:textAlignment w:val="baseline"/>
        <w:rPr>
          <w:rFonts w:eastAsia="SimSun" w:cs="F"/>
          <w:kern w:val="3"/>
        </w:rPr>
      </w:pPr>
      <w:r w:rsidRPr="008E7281">
        <w:rPr>
          <w:rFonts w:ascii="Times New Roman" w:eastAsia="Times New Roman" w:hAnsi="Times New Roman"/>
          <w:b/>
          <w:bCs/>
          <w:color w:val="000000"/>
          <w:kern w:val="3"/>
          <w:sz w:val="24"/>
          <w:szCs w:val="24"/>
          <w:lang w:val="en-AU"/>
        </w:rPr>
        <w:t>Чл.</w:t>
      </w:r>
      <w:r w:rsidRPr="008E7281">
        <w:rPr>
          <w:rFonts w:ascii="Times New Roman" w:eastAsia="Times New Roman" w:hAnsi="Times New Roman"/>
          <w:b/>
          <w:bCs/>
          <w:color w:val="000000"/>
          <w:kern w:val="3"/>
          <w:sz w:val="24"/>
          <w:szCs w:val="24"/>
        </w:rPr>
        <w:t xml:space="preserve"> </w:t>
      </w:r>
      <w:r w:rsidRPr="008E7281">
        <w:rPr>
          <w:rFonts w:ascii="Times New Roman" w:eastAsia="Times New Roman" w:hAnsi="Times New Roman"/>
          <w:b/>
          <w:bCs/>
          <w:color w:val="000000"/>
          <w:kern w:val="3"/>
          <w:sz w:val="24"/>
          <w:szCs w:val="24"/>
          <w:lang w:val="en-AU"/>
        </w:rPr>
        <w:t>16.</w:t>
      </w:r>
      <w:r w:rsidRPr="008E7281">
        <w:rPr>
          <w:rFonts w:ascii="Times New Roman" w:eastAsia="Times New Roman" w:hAnsi="Times New Roman"/>
          <w:b/>
          <w:bCs/>
          <w:color w:val="000000"/>
          <w:kern w:val="3"/>
          <w:sz w:val="24"/>
          <w:szCs w:val="24"/>
        </w:rPr>
        <w:t xml:space="preserve"> </w:t>
      </w:r>
      <w:r w:rsidRPr="008E7281">
        <w:rPr>
          <w:rFonts w:ascii="Times New Roman" w:eastAsia="Times New Roman" w:hAnsi="Times New Roman"/>
          <w:bCs/>
          <w:color w:val="000000"/>
          <w:kern w:val="3"/>
          <w:sz w:val="24"/>
          <w:szCs w:val="24"/>
        </w:rPr>
        <w:t xml:space="preserve"> П</w:t>
      </w:r>
      <w:r w:rsidRPr="008E7281">
        <w:rPr>
          <w:rFonts w:ascii="Times New Roman" w:eastAsia="Times New Roman" w:hAnsi="Times New Roman"/>
          <w:bCs/>
          <w:color w:val="000000"/>
          <w:kern w:val="3"/>
          <w:sz w:val="24"/>
          <w:szCs w:val="24"/>
          <w:lang w:val="en-AU"/>
        </w:rPr>
        <w:t>редприятие</w:t>
      </w:r>
      <w:r w:rsidRPr="008E7281">
        <w:rPr>
          <w:rFonts w:ascii="Times New Roman" w:eastAsia="Times New Roman" w:hAnsi="Times New Roman"/>
          <w:bCs/>
          <w:color w:val="000000"/>
          <w:kern w:val="3"/>
          <w:sz w:val="24"/>
          <w:szCs w:val="24"/>
        </w:rPr>
        <w:t>то</w:t>
      </w:r>
      <w:r w:rsidRPr="008E7281">
        <w:rPr>
          <w:rFonts w:ascii="Times New Roman" w:eastAsia="Times New Roman" w:hAnsi="Times New Roman"/>
          <w:bCs/>
          <w:color w:val="000000"/>
          <w:kern w:val="3"/>
          <w:sz w:val="24"/>
          <w:szCs w:val="24"/>
          <w:lang w:val="en-AU"/>
        </w:rPr>
        <w:t xml:space="preserve"> осъществява счетоводната си дейност съгласно изискванията на Закона за счетоводството и утвърдената счетоводна политика на Община Бургас. Предприятието води отделна аналитична отчетност за приходите си и извършваната дейност.</w:t>
      </w:r>
    </w:p>
    <w:p w:rsidR="00AA2F11" w:rsidRPr="008E7281" w:rsidRDefault="00AA2F11" w:rsidP="00AA2F11">
      <w:pPr>
        <w:shd w:val="clear" w:color="auto" w:fill="FFFFFF"/>
        <w:suppressAutoHyphens/>
        <w:autoSpaceDN w:val="0"/>
        <w:spacing w:after="0" w:line="240" w:lineRule="auto"/>
        <w:jc w:val="both"/>
        <w:textAlignment w:val="baseline"/>
        <w:rPr>
          <w:rFonts w:eastAsia="SimSun" w:cs="F"/>
          <w:kern w:val="3"/>
          <w:sz w:val="24"/>
          <w:szCs w:val="24"/>
        </w:rPr>
      </w:pPr>
    </w:p>
    <w:p w:rsidR="00AA2F11" w:rsidRPr="008E7281" w:rsidRDefault="00AA2F11" w:rsidP="00AA2F11">
      <w:pPr>
        <w:shd w:val="clear" w:color="auto" w:fill="FFFFFF"/>
        <w:suppressAutoHyphens/>
        <w:autoSpaceDN w:val="0"/>
        <w:spacing w:after="0" w:line="240" w:lineRule="auto"/>
        <w:ind w:firstLine="708"/>
        <w:jc w:val="both"/>
        <w:textAlignment w:val="baseline"/>
        <w:rPr>
          <w:rFonts w:eastAsia="SimSun" w:cs="F"/>
          <w:kern w:val="3"/>
        </w:rPr>
      </w:pPr>
      <w:r w:rsidRPr="008E7281">
        <w:rPr>
          <w:rFonts w:ascii="Times New Roman" w:eastAsia="Times New Roman" w:hAnsi="Times New Roman"/>
          <w:b/>
          <w:bCs/>
          <w:color w:val="000000"/>
          <w:kern w:val="3"/>
          <w:sz w:val="24"/>
          <w:szCs w:val="24"/>
          <w:lang w:val="en-AU"/>
        </w:rPr>
        <w:t>Чл.</w:t>
      </w:r>
      <w:r w:rsidRPr="008E7281">
        <w:rPr>
          <w:rFonts w:ascii="Times New Roman" w:eastAsia="Times New Roman" w:hAnsi="Times New Roman"/>
          <w:b/>
          <w:bCs/>
          <w:color w:val="000000"/>
          <w:kern w:val="3"/>
          <w:sz w:val="24"/>
          <w:szCs w:val="24"/>
        </w:rPr>
        <w:t xml:space="preserve"> </w:t>
      </w:r>
      <w:r w:rsidRPr="008E7281">
        <w:rPr>
          <w:rFonts w:ascii="Times New Roman" w:eastAsia="Times New Roman" w:hAnsi="Times New Roman"/>
          <w:b/>
          <w:bCs/>
          <w:color w:val="000000"/>
          <w:kern w:val="3"/>
          <w:sz w:val="24"/>
          <w:szCs w:val="24"/>
          <w:lang w:val="en-AU"/>
        </w:rPr>
        <w:t>1</w:t>
      </w:r>
      <w:r w:rsidRPr="008E7281">
        <w:rPr>
          <w:rFonts w:ascii="Times New Roman" w:eastAsia="Times New Roman" w:hAnsi="Times New Roman"/>
          <w:b/>
          <w:bCs/>
          <w:color w:val="000000"/>
          <w:kern w:val="3"/>
          <w:sz w:val="24"/>
          <w:szCs w:val="24"/>
        </w:rPr>
        <w:t>7</w:t>
      </w:r>
      <w:r w:rsidRPr="008E7281">
        <w:rPr>
          <w:rFonts w:ascii="Times New Roman" w:eastAsia="Times New Roman" w:hAnsi="Times New Roman"/>
          <w:b/>
          <w:bCs/>
          <w:color w:val="000000"/>
          <w:kern w:val="3"/>
          <w:sz w:val="24"/>
          <w:szCs w:val="24"/>
          <w:lang w:val="en-AU"/>
        </w:rPr>
        <w:t>.</w:t>
      </w:r>
      <w:r w:rsidRPr="008E7281">
        <w:rPr>
          <w:rFonts w:ascii="Times New Roman" w:eastAsia="Times New Roman" w:hAnsi="Times New Roman"/>
          <w:bCs/>
          <w:color w:val="000000"/>
          <w:kern w:val="3"/>
          <w:sz w:val="24"/>
          <w:szCs w:val="24"/>
        </w:rPr>
        <w:t xml:space="preserve"> </w:t>
      </w:r>
      <w:r w:rsidRPr="008E7281">
        <w:rPr>
          <w:rFonts w:ascii="Times New Roman" w:eastAsia="Times New Roman" w:hAnsi="Times New Roman"/>
          <w:bCs/>
          <w:color w:val="000000"/>
          <w:kern w:val="3"/>
          <w:sz w:val="24"/>
          <w:szCs w:val="24"/>
          <w:lang w:val="en-AU"/>
        </w:rPr>
        <w:t>Годишните брутни приходи на предприятието се установяват въз основа на годишен счетоводен отчет.</w:t>
      </w:r>
    </w:p>
    <w:p w:rsidR="00AA2F11" w:rsidRPr="008E7281" w:rsidRDefault="00AA2F11" w:rsidP="00AA2F11">
      <w:pPr>
        <w:shd w:val="clear" w:color="auto" w:fill="FFFFFF"/>
        <w:suppressAutoHyphens/>
        <w:autoSpaceDN w:val="0"/>
        <w:spacing w:after="0" w:line="240" w:lineRule="auto"/>
        <w:jc w:val="both"/>
        <w:textAlignment w:val="baseline"/>
        <w:rPr>
          <w:rFonts w:eastAsia="SimSun" w:cs="F"/>
          <w:kern w:val="3"/>
          <w:sz w:val="24"/>
          <w:szCs w:val="24"/>
        </w:rPr>
      </w:pPr>
    </w:p>
    <w:p w:rsidR="00AA2F11" w:rsidRPr="008E7281" w:rsidRDefault="00AA2F11" w:rsidP="00AA2F11">
      <w:pPr>
        <w:shd w:val="clear" w:color="auto" w:fill="FFFFFF"/>
        <w:suppressAutoHyphens/>
        <w:autoSpaceDN w:val="0"/>
        <w:spacing w:after="0" w:line="240" w:lineRule="auto"/>
        <w:ind w:firstLine="708"/>
        <w:jc w:val="both"/>
        <w:textAlignment w:val="baseline"/>
        <w:rPr>
          <w:rFonts w:eastAsia="SimSun" w:cs="F"/>
          <w:kern w:val="3"/>
        </w:rPr>
      </w:pPr>
      <w:r w:rsidRPr="008E7281">
        <w:rPr>
          <w:rFonts w:ascii="Times New Roman" w:eastAsia="Times New Roman" w:hAnsi="Times New Roman"/>
          <w:b/>
          <w:bCs/>
          <w:color w:val="000000"/>
          <w:kern w:val="3"/>
          <w:sz w:val="24"/>
          <w:szCs w:val="24"/>
          <w:lang w:val="en-AU"/>
        </w:rPr>
        <w:t>Чл.</w:t>
      </w:r>
      <w:r w:rsidRPr="008E7281">
        <w:rPr>
          <w:rFonts w:ascii="Times New Roman" w:eastAsia="Times New Roman" w:hAnsi="Times New Roman"/>
          <w:b/>
          <w:bCs/>
          <w:color w:val="000000"/>
          <w:kern w:val="3"/>
          <w:sz w:val="24"/>
          <w:szCs w:val="24"/>
        </w:rPr>
        <w:t xml:space="preserve"> 18</w:t>
      </w:r>
      <w:r w:rsidRPr="008E7281">
        <w:rPr>
          <w:rFonts w:ascii="Times New Roman" w:eastAsia="Times New Roman" w:hAnsi="Times New Roman"/>
          <w:b/>
          <w:bCs/>
          <w:color w:val="000000"/>
          <w:kern w:val="3"/>
          <w:sz w:val="24"/>
          <w:szCs w:val="24"/>
          <w:lang w:val="en-AU"/>
        </w:rPr>
        <w:t>.</w:t>
      </w:r>
      <w:r w:rsidRPr="008E7281">
        <w:rPr>
          <w:rFonts w:ascii="Times New Roman" w:eastAsia="Times New Roman" w:hAnsi="Times New Roman"/>
          <w:bCs/>
          <w:color w:val="000000"/>
          <w:kern w:val="3"/>
          <w:sz w:val="24"/>
          <w:szCs w:val="24"/>
        </w:rPr>
        <w:t xml:space="preserve"> </w:t>
      </w:r>
      <w:r w:rsidRPr="008E7281">
        <w:rPr>
          <w:rFonts w:ascii="Times New Roman" w:eastAsia="Times New Roman" w:hAnsi="Times New Roman"/>
          <w:bCs/>
          <w:color w:val="000000"/>
          <w:kern w:val="3"/>
          <w:sz w:val="24"/>
          <w:szCs w:val="24"/>
          <w:lang w:val="en-AU"/>
        </w:rPr>
        <w:t>Разходите на предприятието са в рамките на утвърдения годишен бюджетен кредит.</w:t>
      </w:r>
    </w:p>
    <w:p w:rsidR="00AA2F11" w:rsidRPr="008E7281" w:rsidRDefault="00AA2F11" w:rsidP="00AA2F11">
      <w:pPr>
        <w:shd w:val="clear" w:color="auto" w:fill="FFFFFF"/>
        <w:suppressAutoHyphens/>
        <w:autoSpaceDN w:val="0"/>
        <w:spacing w:after="0" w:line="240" w:lineRule="auto"/>
        <w:jc w:val="both"/>
        <w:textAlignment w:val="baseline"/>
        <w:rPr>
          <w:rFonts w:eastAsia="SimSun" w:cs="F"/>
          <w:kern w:val="3"/>
          <w:sz w:val="24"/>
          <w:szCs w:val="24"/>
        </w:rPr>
      </w:pPr>
    </w:p>
    <w:p w:rsidR="00AA2F11" w:rsidRPr="008E7281" w:rsidRDefault="00AA2F11" w:rsidP="00AA2F11">
      <w:pPr>
        <w:shd w:val="clear" w:color="auto" w:fill="FFFFFF"/>
        <w:suppressAutoHyphens/>
        <w:autoSpaceDN w:val="0"/>
        <w:spacing w:after="0" w:line="240" w:lineRule="auto"/>
        <w:ind w:firstLine="708"/>
        <w:jc w:val="both"/>
        <w:textAlignment w:val="baseline"/>
        <w:rPr>
          <w:rFonts w:eastAsia="SimSun" w:cs="F"/>
          <w:kern w:val="3"/>
        </w:rPr>
      </w:pPr>
      <w:r w:rsidRPr="008E7281">
        <w:rPr>
          <w:rFonts w:ascii="Times New Roman" w:eastAsia="Times New Roman" w:hAnsi="Times New Roman"/>
          <w:b/>
          <w:bCs/>
          <w:color w:val="000000"/>
          <w:kern w:val="3"/>
          <w:sz w:val="24"/>
          <w:szCs w:val="24"/>
          <w:lang w:val="en-AU"/>
        </w:rPr>
        <w:t>Чл.</w:t>
      </w:r>
      <w:r w:rsidRPr="008E7281">
        <w:rPr>
          <w:rFonts w:ascii="Times New Roman" w:eastAsia="Times New Roman" w:hAnsi="Times New Roman"/>
          <w:b/>
          <w:bCs/>
          <w:color w:val="000000"/>
          <w:kern w:val="3"/>
          <w:sz w:val="24"/>
          <w:szCs w:val="24"/>
        </w:rPr>
        <w:t xml:space="preserve"> </w:t>
      </w:r>
      <w:r w:rsidRPr="008E7281">
        <w:rPr>
          <w:rFonts w:ascii="Times New Roman" w:eastAsia="Times New Roman" w:hAnsi="Times New Roman"/>
          <w:b/>
          <w:bCs/>
          <w:color w:val="000000"/>
          <w:kern w:val="3"/>
          <w:sz w:val="24"/>
          <w:szCs w:val="24"/>
          <w:lang w:val="en-AU"/>
        </w:rPr>
        <w:t>19.</w:t>
      </w:r>
      <w:r w:rsidRPr="008E7281">
        <w:rPr>
          <w:rFonts w:ascii="Times New Roman" w:eastAsia="Times New Roman" w:hAnsi="Times New Roman"/>
          <w:bCs/>
          <w:color w:val="000000"/>
          <w:kern w:val="3"/>
          <w:sz w:val="24"/>
          <w:szCs w:val="24"/>
        </w:rPr>
        <w:t xml:space="preserve"> Р</w:t>
      </w:r>
      <w:r w:rsidRPr="008E7281">
        <w:rPr>
          <w:rFonts w:ascii="Times New Roman" w:eastAsia="Times New Roman" w:hAnsi="Times New Roman"/>
          <w:bCs/>
          <w:color w:val="000000"/>
          <w:kern w:val="3"/>
          <w:sz w:val="24"/>
          <w:szCs w:val="24"/>
          <w:lang w:val="en-AU"/>
        </w:rPr>
        <w:t>еализира</w:t>
      </w:r>
      <w:r w:rsidRPr="008E7281">
        <w:rPr>
          <w:rFonts w:ascii="Times New Roman" w:eastAsia="Times New Roman" w:hAnsi="Times New Roman"/>
          <w:bCs/>
          <w:color w:val="000000"/>
          <w:kern w:val="3"/>
          <w:sz w:val="24"/>
          <w:szCs w:val="24"/>
        </w:rPr>
        <w:t>ните приходи</w:t>
      </w:r>
      <w:r w:rsidRPr="008E7281">
        <w:rPr>
          <w:rFonts w:ascii="Times New Roman" w:eastAsia="Times New Roman" w:hAnsi="Times New Roman"/>
          <w:bCs/>
          <w:color w:val="000000"/>
          <w:kern w:val="3"/>
          <w:sz w:val="24"/>
          <w:szCs w:val="24"/>
          <w:lang w:val="en-AU"/>
        </w:rPr>
        <w:t xml:space="preserve"> от дейността </w:t>
      </w:r>
      <w:r w:rsidRPr="008E7281">
        <w:rPr>
          <w:rFonts w:ascii="Times New Roman" w:eastAsia="Times New Roman" w:hAnsi="Times New Roman"/>
          <w:bCs/>
          <w:color w:val="000000"/>
          <w:kern w:val="3"/>
          <w:sz w:val="24"/>
          <w:szCs w:val="24"/>
        </w:rPr>
        <w:t xml:space="preserve">на предприятието </w:t>
      </w:r>
      <w:r w:rsidRPr="008E7281">
        <w:rPr>
          <w:rFonts w:ascii="Times New Roman" w:eastAsia="Times New Roman" w:hAnsi="Times New Roman"/>
          <w:bCs/>
          <w:color w:val="000000"/>
          <w:kern w:val="3"/>
          <w:sz w:val="24"/>
          <w:szCs w:val="24"/>
          <w:lang w:val="en-AU"/>
        </w:rPr>
        <w:t>с</w:t>
      </w:r>
      <w:r w:rsidRPr="008E7281">
        <w:rPr>
          <w:rFonts w:ascii="Times New Roman" w:eastAsia="Times New Roman" w:hAnsi="Times New Roman"/>
          <w:bCs/>
          <w:color w:val="000000"/>
          <w:kern w:val="3"/>
          <w:sz w:val="24"/>
          <w:szCs w:val="24"/>
        </w:rPr>
        <w:t>е</w:t>
      </w:r>
      <w:r w:rsidRPr="008E7281">
        <w:rPr>
          <w:rFonts w:ascii="Times New Roman" w:eastAsia="Times New Roman" w:hAnsi="Times New Roman"/>
          <w:bCs/>
          <w:color w:val="000000"/>
          <w:kern w:val="3"/>
          <w:sz w:val="24"/>
          <w:szCs w:val="24"/>
          <w:lang w:val="en-AU"/>
        </w:rPr>
        <w:t xml:space="preserve"> внася</w:t>
      </w:r>
      <w:r w:rsidRPr="008E7281">
        <w:rPr>
          <w:rFonts w:ascii="Times New Roman" w:eastAsia="Times New Roman" w:hAnsi="Times New Roman"/>
          <w:bCs/>
          <w:color w:val="000000"/>
          <w:kern w:val="3"/>
          <w:sz w:val="24"/>
          <w:szCs w:val="24"/>
        </w:rPr>
        <w:t xml:space="preserve">т </w:t>
      </w:r>
      <w:r w:rsidRPr="008E7281">
        <w:rPr>
          <w:rFonts w:ascii="Times New Roman" w:eastAsia="Times New Roman" w:hAnsi="Times New Roman"/>
          <w:bCs/>
          <w:color w:val="000000"/>
          <w:kern w:val="3"/>
          <w:sz w:val="24"/>
          <w:szCs w:val="24"/>
          <w:lang w:val="en-AU"/>
        </w:rPr>
        <w:t xml:space="preserve">в </w:t>
      </w:r>
      <w:r w:rsidRPr="008E7281">
        <w:rPr>
          <w:rFonts w:ascii="Times New Roman" w:eastAsia="Times New Roman" w:hAnsi="Times New Roman"/>
          <w:bCs/>
          <w:color w:val="000000"/>
          <w:kern w:val="3"/>
          <w:sz w:val="24"/>
          <w:szCs w:val="24"/>
        </w:rPr>
        <w:t>бюджета на Община Бургас</w:t>
      </w:r>
      <w:r w:rsidRPr="008E7281">
        <w:rPr>
          <w:rFonts w:ascii="Times New Roman" w:eastAsia="Times New Roman" w:hAnsi="Times New Roman"/>
          <w:bCs/>
          <w:color w:val="000000"/>
          <w:kern w:val="3"/>
          <w:sz w:val="24"/>
          <w:szCs w:val="24"/>
          <w:lang w:val="en-AU"/>
        </w:rPr>
        <w:t>.</w:t>
      </w:r>
    </w:p>
    <w:p w:rsidR="00AA2F11" w:rsidRPr="008E7281" w:rsidRDefault="00AA2F11" w:rsidP="00AA2F11">
      <w:pPr>
        <w:shd w:val="clear" w:color="auto" w:fill="FFFFFF"/>
        <w:suppressAutoHyphens/>
        <w:autoSpaceDN w:val="0"/>
        <w:spacing w:after="0" w:line="240" w:lineRule="auto"/>
        <w:jc w:val="center"/>
        <w:textAlignment w:val="baseline"/>
        <w:rPr>
          <w:rFonts w:ascii="Times New Roman" w:eastAsia="Times New Roman" w:hAnsi="Times New Roman"/>
          <w:b/>
          <w:bCs/>
          <w:color w:val="000000"/>
          <w:kern w:val="3"/>
          <w:sz w:val="24"/>
          <w:szCs w:val="24"/>
        </w:rPr>
      </w:pPr>
    </w:p>
    <w:p w:rsidR="00AA2F11" w:rsidRPr="008E7281" w:rsidRDefault="00AA2F11" w:rsidP="00AA2F11">
      <w:pPr>
        <w:shd w:val="clear" w:color="auto" w:fill="FFFFFF"/>
        <w:suppressAutoHyphens/>
        <w:autoSpaceDN w:val="0"/>
        <w:spacing w:after="0" w:line="240" w:lineRule="auto"/>
        <w:jc w:val="center"/>
        <w:textAlignment w:val="baseline"/>
        <w:rPr>
          <w:rFonts w:eastAsia="SimSun" w:cs="F"/>
          <w:kern w:val="3"/>
        </w:rPr>
      </w:pPr>
      <w:r w:rsidRPr="008E7281">
        <w:rPr>
          <w:rFonts w:ascii="Times New Roman" w:eastAsia="Times New Roman" w:hAnsi="Times New Roman"/>
          <w:b/>
          <w:bCs/>
          <w:color w:val="000000"/>
          <w:kern w:val="3"/>
        </w:rPr>
        <w:t>ГЛАВА ШЕСТА</w:t>
      </w:r>
    </w:p>
    <w:p w:rsidR="00AA2F11" w:rsidRPr="008E7281" w:rsidRDefault="00AA2F11" w:rsidP="00AA2F11">
      <w:pPr>
        <w:shd w:val="clear" w:color="auto" w:fill="FFFFFF"/>
        <w:suppressAutoHyphens/>
        <w:autoSpaceDN w:val="0"/>
        <w:spacing w:after="0" w:line="240" w:lineRule="auto"/>
        <w:jc w:val="center"/>
        <w:textAlignment w:val="baseline"/>
        <w:rPr>
          <w:rFonts w:eastAsia="SimSun" w:cs="F"/>
          <w:kern w:val="3"/>
        </w:rPr>
      </w:pPr>
      <w:r w:rsidRPr="008E7281">
        <w:rPr>
          <w:rFonts w:ascii="Times New Roman" w:eastAsia="Times New Roman" w:hAnsi="Times New Roman"/>
          <w:b/>
          <w:bCs/>
          <w:color w:val="000000"/>
          <w:kern w:val="3"/>
        </w:rPr>
        <w:t>ПРАВА И ЗАДЪЛЖЕНИЯ ПО ОТНОШЕНИЕ НА ПРЕДОСТАВЕНОТО ОБЩИНСКО ИМУЩЕСТВО.</w:t>
      </w:r>
    </w:p>
    <w:p w:rsidR="00AA2F11" w:rsidRPr="008E7281" w:rsidRDefault="00AA2F11" w:rsidP="00AA2F11">
      <w:pPr>
        <w:shd w:val="clear" w:color="auto" w:fill="FFFFFF"/>
        <w:suppressAutoHyphens/>
        <w:autoSpaceDN w:val="0"/>
        <w:spacing w:after="0" w:line="240" w:lineRule="auto"/>
        <w:jc w:val="both"/>
        <w:textAlignment w:val="baseline"/>
        <w:rPr>
          <w:rFonts w:ascii="Times New Roman" w:eastAsia="Times New Roman" w:hAnsi="Times New Roman"/>
          <w:bCs/>
          <w:color w:val="000000"/>
          <w:kern w:val="3"/>
          <w:lang w:val="en-US"/>
        </w:rPr>
      </w:pPr>
    </w:p>
    <w:p w:rsidR="00AA2F11" w:rsidRPr="008E7281" w:rsidRDefault="00AA2F11" w:rsidP="00AA2F11">
      <w:pPr>
        <w:shd w:val="clear" w:color="auto" w:fill="FFFFFF"/>
        <w:suppressAutoHyphens/>
        <w:autoSpaceDN w:val="0"/>
        <w:spacing w:after="0" w:line="240" w:lineRule="auto"/>
        <w:ind w:firstLine="708"/>
        <w:jc w:val="both"/>
        <w:textAlignment w:val="baseline"/>
        <w:rPr>
          <w:rFonts w:eastAsia="SimSun" w:cs="F"/>
          <w:kern w:val="3"/>
        </w:rPr>
      </w:pPr>
      <w:r w:rsidRPr="008E7281">
        <w:rPr>
          <w:rFonts w:ascii="Times New Roman" w:eastAsia="Times New Roman" w:hAnsi="Times New Roman"/>
          <w:b/>
          <w:bCs/>
          <w:color w:val="000000"/>
          <w:kern w:val="3"/>
          <w:sz w:val="24"/>
          <w:szCs w:val="24"/>
        </w:rPr>
        <w:t xml:space="preserve">Чл. 20. </w:t>
      </w:r>
      <w:r w:rsidRPr="008E7281">
        <w:rPr>
          <w:rFonts w:ascii="Times New Roman" w:eastAsia="Times New Roman" w:hAnsi="Times New Roman"/>
          <w:bCs/>
          <w:color w:val="000000"/>
          <w:kern w:val="3"/>
          <w:sz w:val="24"/>
          <w:szCs w:val="24"/>
        </w:rPr>
        <w:t xml:space="preserve">Общинско предприятие „Туризъм“ извършва дейността си чрез имуществото, предоставено с Решение на общински съвет – Бургас, съгласно </w:t>
      </w:r>
      <w:r w:rsidRPr="008E7281">
        <w:rPr>
          <w:rFonts w:ascii="Times New Roman" w:eastAsia="Times New Roman" w:hAnsi="Times New Roman"/>
          <w:bCs/>
          <w:color w:val="000000"/>
          <w:kern w:val="3"/>
          <w:sz w:val="24"/>
          <w:szCs w:val="24"/>
          <w:lang w:val="en-AU"/>
        </w:rPr>
        <w:t>Приложение №</w:t>
      </w:r>
      <w:r w:rsidRPr="008E7281">
        <w:rPr>
          <w:rFonts w:ascii="Times New Roman" w:eastAsia="Times New Roman" w:hAnsi="Times New Roman"/>
          <w:bCs/>
          <w:color w:val="000000"/>
          <w:kern w:val="3"/>
          <w:sz w:val="24"/>
          <w:szCs w:val="24"/>
        </w:rPr>
        <w:t xml:space="preserve"> 2, </w:t>
      </w:r>
      <w:r w:rsidRPr="008E7281">
        <w:rPr>
          <w:rFonts w:ascii="Times New Roman" w:eastAsia="Times New Roman" w:hAnsi="Times New Roman"/>
          <w:bCs/>
          <w:color w:val="000000"/>
          <w:kern w:val="3"/>
          <w:sz w:val="24"/>
          <w:szCs w:val="24"/>
          <w:lang w:val="en-AU"/>
        </w:rPr>
        <w:t>неразделна част от този правилник.</w:t>
      </w:r>
    </w:p>
    <w:p w:rsidR="00AA2F11" w:rsidRPr="008E7281" w:rsidRDefault="00AA2F11" w:rsidP="00AA2F11">
      <w:pPr>
        <w:shd w:val="clear" w:color="auto" w:fill="FFFFFF"/>
        <w:suppressAutoHyphens/>
        <w:autoSpaceDN w:val="0"/>
        <w:spacing w:after="0" w:line="240" w:lineRule="auto"/>
        <w:ind w:firstLine="708"/>
        <w:jc w:val="both"/>
        <w:textAlignment w:val="baseline"/>
        <w:rPr>
          <w:rFonts w:eastAsia="SimSun" w:cs="F"/>
          <w:kern w:val="3"/>
        </w:rPr>
      </w:pPr>
      <w:r w:rsidRPr="008E7281">
        <w:rPr>
          <w:rFonts w:ascii="Times New Roman" w:eastAsia="Times New Roman" w:hAnsi="Times New Roman"/>
          <w:b/>
          <w:bCs/>
          <w:color w:val="000000"/>
          <w:kern w:val="3"/>
          <w:sz w:val="24"/>
          <w:szCs w:val="24"/>
        </w:rPr>
        <w:t xml:space="preserve">Чл. 21. </w:t>
      </w:r>
      <w:r w:rsidRPr="008E7281">
        <w:rPr>
          <w:rFonts w:ascii="Times New Roman" w:eastAsia="Times New Roman" w:hAnsi="Times New Roman"/>
          <w:bCs/>
          <w:color w:val="000000"/>
          <w:kern w:val="3"/>
          <w:sz w:val="24"/>
          <w:szCs w:val="24"/>
        </w:rPr>
        <w:t>ОП „Туризъм“ има следните права и задължения по отношение на предоставеното имущество:</w:t>
      </w:r>
    </w:p>
    <w:p w:rsidR="00AA2F11" w:rsidRPr="008E7281" w:rsidRDefault="00AA2F11" w:rsidP="00AA2F11">
      <w:pPr>
        <w:shd w:val="clear" w:color="auto" w:fill="FFFFFF"/>
        <w:suppressAutoHyphens/>
        <w:autoSpaceDN w:val="0"/>
        <w:spacing w:after="0" w:line="240" w:lineRule="auto"/>
        <w:ind w:firstLine="708"/>
        <w:jc w:val="both"/>
        <w:textAlignment w:val="baseline"/>
        <w:rPr>
          <w:rFonts w:eastAsia="SimSun" w:cs="F"/>
          <w:kern w:val="3"/>
        </w:rPr>
      </w:pPr>
      <w:r w:rsidRPr="008E7281">
        <w:rPr>
          <w:rFonts w:ascii="Times New Roman" w:eastAsia="Times New Roman" w:hAnsi="Times New Roman"/>
          <w:bCs/>
          <w:color w:val="000000"/>
          <w:kern w:val="3"/>
          <w:sz w:val="24"/>
          <w:szCs w:val="24"/>
        </w:rPr>
        <w:t>1. управлява предоставените му недвижими имоти - общинска собственост и събира приходите от такси, наеми, цени на услуги и други,  свързани с тяхното ползване;</w:t>
      </w:r>
    </w:p>
    <w:p w:rsidR="00AA2F11" w:rsidRPr="008E7281" w:rsidRDefault="00AA2F11" w:rsidP="00AA2F11">
      <w:pPr>
        <w:shd w:val="clear" w:color="auto" w:fill="FFFFFF"/>
        <w:suppressAutoHyphens/>
        <w:autoSpaceDN w:val="0"/>
        <w:spacing w:after="0" w:line="240" w:lineRule="auto"/>
        <w:ind w:firstLine="708"/>
        <w:jc w:val="both"/>
        <w:textAlignment w:val="baseline"/>
        <w:rPr>
          <w:rFonts w:eastAsia="SimSun" w:cs="F"/>
          <w:kern w:val="3"/>
        </w:rPr>
      </w:pPr>
      <w:r w:rsidRPr="008E7281">
        <w:rPr>
          <w:rFonts w:ascii="Times New Roman" w:eastAsia="Times New Roman" w:hAnsi="Times New Roman"/>
          <w:bCs/>
          <w:color w:val="000000"/>
          <w:kern w:val="3"/>
          <w:sz w:val="24"/>
          <w:szCs w:val="24"/>
        </w:rPr>
        <w:lastRenderedPageBreak/>
        <w:t>2. осъществява контрол по изпълнението на сключените от Община Бургас договори за имотите или части от тях, предоставени му за управление;</w:t>
      </w:r>
    </w:p>
    <w:p w:rsidR="00AA2F11" w:rsidRPr="008E7281" w:rsidRDefault="00AA2F11" w:rsidP="00AA2F11">
      <w:pPr>
        <w:shd w:val="clear" w:color="auto" w:fill="FFFFFF"/>
        <w:suppressAutoHyphens/>
        <w:autoSpaceDN w:val="0"/>
        <w:spacing w:after="0" w:line="240" w:lineRule="auto"/>
        <w:ind w:firstLine="708"/>
        <w:jc w:val="both"/>
        <w:textAlignment w:val="baseline"/>
        <w:rPr>
          <w:rFonts w:eastAsia="SimSun" w:cs="F"/>
          <w:kern w:val="3"/>
        </w:rPr>
      </w:pPr>
      <w:r w:rsidRPr="008E7281">
        <w:rPr>
          <w:rFonts w:ascii="Times New Roman" w:eastAsia="Times New Roman" w:hAnsi="Times New Roman"/>
          <w:bCs/>
          <w:color w:val="000000"/>
          <w:kern w:val="3"/>
          <w:sz w:val="24"/>
          <w:szCs w:val="24"/>
        </w:rPr>
        <w:t>3. организира и управлява своевременното събиране на наемите и другите приходи от имотите, като създава необходимата за това техническа и счетоводна отчетност;</w:t>
      </w:r>
    </w:p>
    <w:p w:rsidR="00AA2F11" w:rsidRPr="008E7281" w:rsidRDefault="00AA2F11" w:rsidP="00AA2F11">
      <w:pPr>
        <w:shd w:val="clear" w:color="auto" w:fill="FFFFFF"/>
        <w:suppressAutoHyphens/>
        <w:autoSpaceDN w:val="0"/>
        <w:spacing w:after="0" w:line="240" w:lineRule="auto"/>
        <w:ind w:firstLine="708"/>
        <w:jc w:val="both"/>
        <w:textAlignment w:val="baseline"/>
        <w:rPr>
          <w:rFonts w:eastAsia="SimSun" w:cs="F"/>
          <w:kern w:val="3"/>
        </w:rPr>
      </w:pPr>
      <w:r w:rsidRPr="008E7281">
        <w:rPr>
          <w:rFonts w:ascii="Times New Roman" w:eastAsia="Times New Roman" w:hAnsi="Times New Roman"/>
          <w:bCs/>
          <w:color w:val="000000"/>
          <w:kern w:val="3"/>
          <w:sz w:val="24"/>
          <w:szCs w:val="24"/>
        </w:rPr>
        <w:t>4. подготвя пълната документация, ведно със съответните действия за прекратяване или разваляне на сключените договори за предоставените му за управление имоти;</w:t>
      </w:r>
    </w:p>
    <w:p w:rsidR="00AA2F11" w:rsidRPr="008E7281" w:rsidRDefault="00AA2F11" w:rsidP="00AA2F11">
      <w:pPr>
        <w:shd w:val="clear" w:color="auto" w:fill="FFFFFF"/>
        <w:suppressAutoHyphens/>
        <w:autoSpaceDN w:val="0"/>
        <w:spacing w:after="0" w:line="240" w:lineRule="auto"/>
        <w:ind w:firstLine="708"/>
        <w:jc w:val="both"/>
        <w:textAlignment w:val="baseline"/>
        <w:rPr>
          <w:rFonts w:eastAsia="SimSun" w:cs="F"/>
          <w:kern w:val="3"/>
        </w:rPr>
      </w:pPr>
      <w:r w:rsidRPr="008E7281">
        <w:rPr>
          <w:rFonts w:ascii="Times New Roman" w:eastAsia="Times New Roman" w:hAnsi="Times New Roman"/>
          <w:bCs/>
          <w:color w:val="000000"/>
          <w:kern w:val="3"/>
          <w:sz w:val="24"/>
          <w:szCs w:val="24"/>
        </w:rPr>
        <w:t>5. осъществява изпълнението на заповедите за изземване на предоставените му за управление недвижими имоти - общинска собственост, които се владеят или държат без правно основание от трети лица, не се използват по предназначение или необходимостта от тях е отпаднала;</w:t>
      </w:r>
    </w:p>
    <w:p w:rsidR="00AA2F11" w:rsidRPr="008E7281" w:rsidRDefault="00AA2F11" w:rsidP="00AA2F11">
      <w:pPr>
        <w:shd w:val="clear" w:color="auto" w:fill="FFFFFF"/>
        <w:suppressAutoHyphens/>
        <w:autoSpaceDN w:val="0"/>
        <w:spacing w:after="0" w:line="240" w:lineRule="auto"/>
        <w:ind w:firstLine="708"/>
        <w:jc w:val="both"/>
        <w:textAlignment w:val="baseline"/>
        <w:rPr>
          <w:rFonts w:eastAsia="SimSun" w:cs="F"/>
          <w:kern w:val="3"/>
        </w:rPr>
      </w:pPr>
      <w:r w:rsidRPr="008E7281">
        <w:rPr>
          <w:rFonts w:ascii="Times New Roman" w:eastAsia="Times New Roman" w:hAnsi="Times New Roman"/>
          <w:bCs/>
          <w:color w:val="000000"/>
          <w:kern w:val="3"/>
          <w:sz w:val="24"/>
          <w:szCs w:val="24"/>
        </w:rPr>
        <w:t>6. създава условия за достъп и ползване на предоставените му за управление недвижими имоти - общинска собственост от физически и юридически лица, срещу заплащане на съответните такси, наеми и/или цени на услуги, определени от Общински съвет – Бургас;</w:t>
      </w:r>
    </w:p>
    <w:p w:rsidR="00AA2F11" w:rsidRPr="008E7281" w:rsidRDefault="00AA2F11" w:rsidP="00AA2F11">
      <w:pPr>
        <w:shd w:val="clear" w:color="auto" w:fill="FFFFFF"/>
        <w:suppressAutoHyphens/>
        <w:autoSpaceDN w:val="0"/>
        <w:spacing w:after="0" w:line="240" w:lineRule="auto"/>
        <w:ind w:firstLine="708"/>
        <w:jc w:val="both"/>
        <w:textAlignment w:val="baseline"/>
        <w:rPr>
          <w:rFonts w:eastAsia="SimSun" w:cs="F"/>
          <w:kern w:val="3"/>
        </w:rPr>
      </w:pPr>
      <w:r w:rsidRPr="008E7281">
        <w:rPr>
          <w:rFonts w:ascii="Times New Roman" w:eastAsia="Times New Roman" w:hAnsi="Times New Roman"/>
          <w:bCs/>
          <w:color w:val="000000"/>
          <w:kern w:val="3"/>
          <w:sz w:val="24"/>
          <w:szCs w:val="24"/>
        </w:rPr>
        <w:t xml:space="preserve">7. своевременно представя информация в Дирекция </w:t>
      </w:r>
      <w:r w:rsidRPr="008E7281">
        <w:rPr>
          <w:rFonts w:ascii="Times New Roman" w:eastAsia="Times New Roman" w:hAnsi="Times New Roman"/>
          <w:bCs/>
          <w:color w:val="000000"/>
          <w:kern w:val="3"/>
          <w:sz w:val="24"/>
          <w:szCs w:val="24"/>
          <w:lang w:val="en-US"/>
        </w:rPr>
        <w:t>“</w:t>
      </w:r>
      <w:r w:rsidRPr="008E7281">
        <w:rPr>
          <w:rFonts w:ascii="Times New Roman" w:eastAsia="Times New Roman" w:hAnsi="Times New Roman"/>
          <w:bCs/>
          <w:color w:val="000000"/>
          <w:kern w:val="3"/>
          <w:sz w:val="24"/>
          <w:szCs w:val="24"/>
        </w:rPr>
        <w:t>Управление на общинската собственост</w:t>
      </w:r>
      <w:r w:rsidRPr="008E7281">
        <w:rPr>
          <w:rFonts w:ascii="Times New Roman" w:eastAsia="Times New Roman" w:hAnsi="Times New Roman"/>
          <w:bCs/>
          <w:color w:val="000000"/>
          <w:kern w:val="3"/>
          <w:sz w:val="24"/>
          <w:szCs w:val="24"/>
          <w:lang w:val="en-US"/>
        </w:rPr>
        <w:t>”</w:t>
      </w:r>
      <w:r w:rsidRPr="008E7281">
        <w:rPr>
          <w:rFonts w:ascii="Times New Roman" w:eastAsia="Times New Roman" w:hAnsi="Times New Roman"/>
          <w:bCs/>
          <w:color w:val="000000"/>
          <w:kern w:val="3"/>
          <w:sz w:val="24"/>
          <w:szCs w:val="24"/>
        </w:rPr>
        <w:t xml:space="preserve"> при Община Бургас за свободни или освобождаващи се от наематели или ползватели имоти - общинска собственост, предоставени му за управление.</w:t>
      </w:r>
    </w:p>
    <w:p w:rsidR="00AA2F11" w:rsidRPr="008E7281" w:rsidRDefault="00AA2F11" w:rsidP="00AA2F11">
      <w:pPr>
        <w:autoSpaceDN w:val="0"/>
        <w:spacing w:after="0" w:line="240" w:lineRule="auto"/>
        <w:ind w:left="708" w:firstLine="708"/>
        <w:rPr>
          <w:rFonts w:ascii="Times New Roman" w:eastAsia="Times New Roman" w:hAnsi="Times New Roman"/>
          <w:b/>
          <w:bCs/>
          <w:lang w:eastAsia="bg-BG"/>
        </w:rPr>
      </w:pPr>
    </w:p>
    <w:p w:rsidR="00AA2F11" w:rsidRPr="008E7281" w:rsidRDefault="00AA2F11" w:rsidP="00AA2F11">
      <w:pPr>
        <w:autoSpaceDN w:val="0"/>
        <w:spacing w:after="0" w:line="240" w:lineRule="auto"/>
        <w:ind w:firstLine="708"/>
        <w:rPr>
          <w:rFonts w:eastAsia="SimSun" w:cs="F"/>
          <w:kern w:val="3"/>
        </w:rPr>
      </w:pPr>
      <w:r w:rsidRPr="008E7281">
        <w:rPr>
          <w:rFonts w:ascii="Times New Roman" w:eastAsia="Times New Roman" w:hAnsi="Times New Roman"/>
          <w:b/>
          <w:bCs/>
          <w:lang w:eastAsia="bg-BG"/>
        </w:rPr>
        <w:t>ПРЕХОДНИ И ЗАКЛЮЧИТЕЛНИ РАЗПОРЕДБИ</w:t>
      </w:r>
    </w:p>
    <w:p w:rsidR="00AA2F11" w:rsidRPr="008E7281" w:rsidRDefault="00AA2F11" w:rsidP="00AA2F11">
      <w:pPr>
        <w:shd w:val="clear" w:color="auto" w:fill="FFFFFF"/>
        <w:suppressAutoHyphens/>
        <w:autoSpaceDN w:val="0"/>
        <w:spacing w:after="0" w:line="240" w:lineRule="auto"/>
        <w:ind w:firstLine="708"/>
        <w:jc w:val="both"/>
        <w:textAlignment w:val="baseline"/>
        <w:rPr>
          <w:rFonts w:ascii="Times New Roman" w:eastAsia="Times New Roman" w:hAnsi="Times New Roman"/>
          <w:b/>
          <w:bCs/>
          <w:color w:val="000000"/>
          <w:kern w:val="3"/>
          <w:sz w:val="24"/>
          <w:szCs w:val="24"/>
        </w:rPr>
      </w:pPr>
    </w:p>
    <w:p w:rsidR="00AA2F11" w:rsidRPr="008E7281" w:rsidRDefault="00AA2F11" w:rsidP="00AA2F11">
      <w:pPr>
        <w:shd w:val="clear" w:color="auto" w:fill="FFFFFF"/>
        <w:suppressAutoHyphens/>
        <w:autoSpaceDN w:val="0"/>
        <w:spacing w:after="0" w:line="240" w:lineRule="auto"/>
        <w:ind w:firstLine="708"/>
        <w:jc w:val="both"/>
        <w:textAlignment w:val="baseline"/>
        <w:rPr>
          <w:rFonts w:eastAsia="SimSun" w:cs="F"/>
          <w:kern w:val="3"/>
          <w:sz w:val="24"/>
          <w:szCs w:val="24"/>
        </w:rPr>
      </w:pPr>
      <w:r w:rsidRPr="008E7281">
        <w:rPr>
          <w:rFonts w:ascii="Times New Roman" w:eastAsia="Times New Roman" w:hAnsi="Times New Roman"/>
          <w:b/>
          <w:bCs/>
          <w:color w:val="000000"/>
          <w:kern w:val="3"/>
          <w:sz w:val="24"/>
          <w:szCs w:val="24"/>
        </w:rPr>
        <w:t>§</w:t>
      </w:r>
      <w:r w:rsidRPr="008E7281">
        <w:rPr>
          <w:rFonts w:ascii="Times New Roman" w:eastAsia="Times New Roman" w:hAnsi="Times New Roman"/>
          <w:b/>
          <w:bCs/>
          <w:color w:val="000000"/>
          <w:kern w:val="3"/>
          <w:sz w:val="24"/>
          <w:szCs w:val="24"/>
          <w:lang w:val="en-US"/>
        </w:rPr>
        <w:t xml:space="preserve"> </w:t>
      </w:r>
      <w:r w:rsidRPr="008E7281">
        <w:rPr>
          <w:rFonts w:ascii="Times New Roman" w:eastAsia="Times New Roman" w:hAnsi="Times New Roman"/>
          <w:b/>
          <w:bCs/>
          <w:color w:val="000000"/>
          <w:kern w:val="3"/>
          <w:sz w:val="24"/>
          <w:szCs w:val="24"/>
        </w:rPr>
        <w:t>1</w:t>
      </w:r>
      <w:r w:rsidRPr="008E7281">
        <w:rPr>
          <w:rFonts w:ascii="Times New Roman" w:eastAsia="Times New Roman" w:hAnsi="Times New Roman"/>
          <w:bCs/>
          <w:color w:val="000000"/>
          <w:kern w:val="3"/>
          <w:sz w:val="24"/>
          <w:szCs w:val="24"/>
        </w:rPr>
        <w:t xml:space="preserve">. Този правилник се приема на основание чл. 52, ал. 3 от Закона за общинската собственост и влиза в сила от 01.01.2021 година. </w:t>
      </w:r>
      <w:r w:rsidRPr="008E7281">
        <w:rPr>
          <w:rFonts w:ascii="Times New Roman" w:eastAsia="SimSun" w:hAnsi="Times New Roman"/>
          <w:sz w:val="24"/>
          <w:szCs w:val="24"/>
          <w:lang w:val="en-AU" w:eastAsia="zh-CN"/>
        </w:rPr>
        <w:t xml:space="preserve"> </w:t>
      </w:r>
    </w:p>
    <w:p w:rsidR="00AA2F11" w:rsidRPr="008E7281" w:rsidRDefault="00AA2F11" w:rsidP="00AA2F11">
      <w:pPr>
        <w:shd w:val="clear" w:color="auto" w:fill="FFFFFF"/>
        <w:suppressAutoHyphens/>
        <w:autoSpaceDN w:val="0"/>
        <w:spacing w:after="0" w:line="240" w:lineRule="auto"/>
        <w:ind w:firstLine="708"/>
        <w:jc w:val="both"/>
        <w:textAlignment w:val="baseline"/>
        <w:rPr>
          <w:rFonts w:eastAsia="SimSun" w:cs="F"/>
          <w:kern w:val="3"/>
          <w:sz w:val="24"/>
          <w:szCs w:val="24"/>
        </w:rPr>
      </w:pPr>
    </w:p>
    <w:p w:rsidR="00AA2F11" w:rsidRPr="008E7281" w:rsidRDefault="00AA2F11" w:rsidP="00AA2F11">
      <w:pPr>
        <w:shd w:val="clear" w:color="auto" w:fill="FFFFFF"/>
        <w:suppressAutoHyphens/>
        <w:autoSpaceDN w:val="0"/>
        <w:spacing w:after="0" w:line="240" w:lineRule="auto"/>
        <w:ind w:firstLine="708"/>
        <w:jc w:val="both"/>
        <w:textAlignment w:val="baseline"/>
        <w:rPr>
          <w:rFonts w:eastAsia="SimSun" w:cs="F"/>
          <w:kern w:val="3"/>
        </w:rPr>
      </w:pPr>
      <w:r w:rsidRPr="008E7281">
        <w:rPr>
          <w:rFonts w:ascii="Times New Roman" w:eastAsia="Times New Roman" w:hAnsi="Times New Roman"/>
          <w:b/>
          <w:bCs/>
          <w:color w:val="000000"/>
          <w:kern w:val="3"/>
          <w:sz w:val="24"/>
          <w:szCs w:val="24"/>
        </w:rPr>
        <w:t>§</w:t>
      </w:r>
      <w:r w:rsidRPr="008E7281">
        <w:rPr>
          <w:rFonts w:ascii="Times New Roman" w:eastAsia="Times New Roman" w:hAnsi="Times New Roman"/>
          <w:b/>
          <w:bCs/>
          <w:color w:val="000000"/>
          <w:kern w:val="3"/>
          <w:sz w:val="24"/>
          <w:szCs w:val="24"/>
          <w:lang w:val="en-US"/>
        </w:rPr>
        <w:t xml:space="preserve"> </w:t>
      </w:r>
      <w:r w:rsidRPr="008E7281">
        <w:rPr>
          <w:rFonts w:ascii="Times New Roman" w:eastAsia="Times New Roman" w:hAnsi="Times New Roman"/>
          <w:b/>
          <w:bCs/>
          <w:color w:val="000000"/>
          <w:kern w:val="3"/>
          <w:sz w:val="24"/>
          <w:szCs w:val="24"/>
        </w:rPr>
        <w:t>2</w:t>
      </w:r>
      <w:r w:rsidRPr="008E7281">
        <w:rPr>
          <w:rFonts w:ascii="Times New Roman" w:eastAsia="Times New Roman" w:hAnsi="Times New Roman"/>
          <w:bCs/>
          <w:color w:val="000000"/>
          <w:kern w:val="3"/>
          <w:sz w:val="24"/>
          <w:szCs w:val="24"/>
        </w:rPr>
        <w:t xml:space="preserve">. С приемането на настоящия Правилник се отменят Правилникът за организацията и дейността на общинско предприятие „Туризъм“, приет с решение на Общински съвет – Бургас по т. 26, Протокол № 26/ 23.07.2013 г., Правилникът за дейността на общинско социално предприятие „Морски знаци“, приет с решение на Общински съвет – Бургас по т. 6, Протокол </w:t>
      </w:r>
      <w:r w:rsidRPr="008E7281">
        <w:rPr>
          <w:rFonts w:ascii="Times New Roman" w:eastAsia="Times New Roman" w:hAnsi="Times New Roman"/>
          <w:color w:val="000000"/>
          <w:sz w:val="24"/>
          <w:szCs w:val="24"/>
          <w:lang w:eastAsia="bg-BG"/>
        </w:rPr>
        <w:t xml:space="preserve">№ 51/21.07.2011 г. и Правилникът за организацията и дейността на общински културен институт общинско радио „Гласът на Бургас“, приет с решение на Общински съвет – Бургас по т. 44, Протокол </w:t>
      </w:r>
      <w:r w:rsidRPr="008E7281">
        <w:rPr>
          <w:rFonts w:ascii="Times New Roman" w:eastAsia="Times New Roman" w:hAnsi="Times New Roman"/>
          <w:color w:val="000000"/>
          <w:sz w:val="24"/>
          <w:szCs w:val="24"/>
          <w:lang w:val="ru-RU" w:eastAsia="bg-BG"/>
        </w:rPr>
        <w:t xml:space="preserve">№ </w:t>
      </w:r>
      <w:r w:rsidRPr="008E7281">
        <w:rPr>
          <w:rFonts w:ascii="Times New Roman" w:eastAsia="Times New Roman" w:hAnsi="Times New Roman"/>
          <w:color w:val="000000"/>
          <w:sz w:val="24"/>
          <w:szCs w:val="24"/>
          <w:lang w:val="en-US" w:eastAsia="bg-BG"/>
        </w:rPr>
        <w:t>34</w:t>
      </w:r>
      <w:r w:rsidRPr="008E7281">
        <w:rPr>
          <w:rFonts w:ascii="Times New Roman" w:eastAsia="Times New Roman" w:hAnsi="Times New Roman"/>
          <w:color w:val="000000"/>
          <w:sz w:val="24"/>
          <w:szCs w:val="24"/>
          <w:lang w:val="ru-RU" w:eastAsia="bg-BG"/>
        </w:rPr>
        <w:t>/</w:t>
      </w:r>
      <w:r w:rsidRPr="008E7281">
        <w:rPr>
          <w:rFonts w:ascii="Times New Roman" w:eastAsia="Times New Roman" w:hAnsi="Times New Roman"/>
          <w:color w:val="000000"/>
          <w:sz w:val="24"/>
          <w:szCs w:val="24"/>
          <w:lang w:val="en-US" w:eastAsia="bg-BG"/>
        </w:rPr>
        <w:t>25.03.</w:t>
      </w:r>
      <w:r w:rsidRPr="008E7281">
        <w:rPr>
          <w:rFonts w:ascii="Times New Roman" w:eastAsia="Times New Roman" w:hAnsi="Times New Roman"/>
          <w:color w:val="000000"/>
          <w:sz w:val="24"/>
          <w:szCs w:val="24"/>
          <w:lang w:val="ru-RU" w:eastAsia="bg-BG"/>
        </w:rPr>
        <w:t>201</w:t>
      </w:r>
      <w:r w:rsidRPr="008E7281">
        <w:rPr>
          <w:rFonts w:ascii="Times New Roman" w:eastAsia="Times New Roman" w:hAnsi="Times New Roman"/>
          <w:color w:val="000000"/>
          <w:sz w:val="24"/>
          <w:szCs w:val="24"/>
          <w:lang w:val="en-US" w:eastAsia="bg-BG"/>
        </w:rPr>
        <w:t>4</w:t>
      </w:r>
      <w:r w:rsidRPr="008E7281">
        <w:rPr>
          <w:rFonts w:ascii="Times New Roman" w:eastAsia="Times New Roman" w:hAnsi="Times New Roman"/>
          <w:color w:val="000000"/>
          <w:sz w:val="24"/>
          <w:szCs w:val="24"/>
          <w:lang w:val="ru-RU" w:eastAsia="bg-BG"/>
        </w:rPr>
        <w:t xml:space="preserve"> г.</w:t>
      </w:r>
    </w:p>
    <w:p w:rsidR="00AA2F11" w:rsidRPr="008E7281" w:rsidRDefault="00AA2F11" w:rsidP="00AA2F11">
      <w:pPr>
        <w:shd w:val="clear" w:color="auto" w:fill="FFFFFF"/>
        <w:suppressAutoHyphens/>
        <w:autoSpaceDN w:val="0"/>
        <w:spacing w:after="0" w:line="240" w:lineRule="auto"/>
        <w:ind w:firstLine="708"/>
        <w:jc w:val="both"/>
        <w:textAlignment w:val="baseline"/>
        <w:rPr>
          <w:rFonts w:eastAsia="SimSun" w:cs="F"/>
          <w:kern w:val="3"/>
        </w:rPr>
      </w:pPr>
      <w:r w:rsidRPr="008E7281">
        <w:rPr>
          <w:rFonts w:ascii="Times New Roman" w:eastAsia="Times New Roman" w:hAnsi="Times New Roman"/>
          <w:bCs/>
          <w:color w:val="000000"/>
          <w:kern w:val="3"/>
          <w:sz w:val="24"/>
          <w:szCs w:val="24"/>
        </w:rPr>
        <w:t xml:space="preserve">Настоящият правилник е приет с Решение по т. </w:t>
      </w:r>
      <w:r>
        <w:rPr>
          <w:rFonts w:ascii="Times New Roman" w:eastAsia="Times New Roman" w:hAnsi="Times New Roman"/>
          <w:bCs/>
          <w:color w:val="000000"/>
          <w:kern w:val="3"/>
          <w:sz w:val="24"/>
          <w:szCs w:val="24"/>
        </w:rPr>
        <w:t>8</w:t>
      </w:r>
      <w:r w:rsidRPr="008E7281">
        <w:rPr>
          <w:rFonts w:ascii="Times New Roman" w:eastAsia="Times New Roman" w:hAnsi="Times New Roman"/>
          <w:bCs/>
          <w:color w:val="000000"/>
          <w:kern w:val="3"/>
          <w:sz w:val="24"/>
          <w:szCs w:val="24"/>
        </w:rPr>
        <w:t xml:space="preserve"> от Протокол № </w:t>
      </w:r>
      <w:r>
        <w:rPr>
          <w:rFonts w:ascii="Times New Roman" w:eastAsia="Times New Roman" w:hAnsi="Times New Roman"/>
          <w:bCs/>
          <w:color w:val="000000"/>
          <w:kern w:val="3"/>
          <w:sz w:val="24"/>
          <w:szCs w:val="24"/>
        </w:rPr>
        <w:t>18</w:t>
      </w:r>
      <w:r w:rsidRPr="008E7281">
        <w:rPr>
          <w:rFonts w:ascii="Times New Roman" w:eastAsia="Times New Roman" w:hAnsi="Times New Roman"/>
          <w:bCs/>
          <w:color w:val="000000"/>
          <w:kern w:val="3"/>
          <w:sz w:val="24"/>
          <w:szCs w:val="24"/>
        </w:rPr>
        <w:t xml:space="preserve"> / 2020 г. на Общински съвет – Бургас.</w:t>
      </w:r>
    </w:p>
    <w:p w:rsidR="00AA2F11" w:rsidRPr="008E7281" w:rsidRDefault="00AA2F11" w:rsidP="00AA2F11">
      <w:pPr>
        <w:shd w:val="clear" w:color="auto" w:fill="FFFFFF"/>
        <w:suppressAutoHyphens/>
        <w:autoSpaceDN w:val="0"/>
        <w:spacing w:after="0" w:line="240" w:lineRule="auto"/>
        <w:textAlignment w:val="baseline"/>
        <w:rPr>
          <w:rFonts w:ascii="Times New Roman" w:eastAsia="Times New Roman" w:hAnsi="Times New Roman"/>
          <w:b/>
          <w:bCs/>
          <w:color w:val="000000"/>
          <w:kern w:val="3"/>
          <w:sz w:val="24"/>
          <w:szCs w:val="24"/>
        </w:rPr>
      </w:pPr>
    </w:p>
    <w:p w:rsidR="00AA2F11" w:rsidRPr="008E7281" w:rsidRDefault="00AA2F11" w:rsidP="00AA2F11">
      <w:pPr>
        <w:shd w:val="clear" w:color="auto" w:fill="FFFFFF"/>
        <w:suppressAutoHyphens/>
        <w:autoSpaceDN w:val="0"/>
        <w:spacing w:after="0" w:line="240" w:lineRule="auto"/>
        <w:jc w:val="right"/>
        <w:textAlignment w:val="baseline"/>
        <w:rPr>
          <w:rFonts w:ascii="Times New Roman" w:eastAsia="Times New Roman" w:hAnsi="Times New Roman"/>
          <w:b/>
          <w:bCs/>
          <w:color w:val="000000"/>
          <w:kern w:val="3"/>
          <w:sz w:val="24"/>
          <w:szCs w:val="24"/>
        </w:rPr>
      </w:pPr>
    </w:p>
    <w:p w:rsidR="00AA2F11" w:rsidRPr="008E7281" w:rsidRDefault="00AA2F11" w:rsidP="00AA2F11">
      <w:pPr>
        <w:shd w:val="clear" w:color="auto" w:fill="FFFFFF"/>
        <w:suppressAutoHyphens/>
        <w:autoSpaceDN w:val="0"/>
        <w:spacing w:after="0" w:line="240" w:lineRule="auto"/>
        <w:jc w:val="right"/>
        <w:textAlignment w:val="baseline"/>
        <w:rPr>
          <w:rFonts w:ascii="Times New Roman" w:eastAsia="Times New Roman" w:hAnsi="Times New Roman"/>
          <w:b/>
          <w:bCs/>
          <w:color w:val="000000"/>
          <w:kern w:val="3"/>
          <w:sz w:val="24"/>
          <w:szCs w:val="24"/>
        </w:rPr>
      </w:pPr>
      <w:r w:rsidRPr="008E7281">
        <w:rPr>
          <w:rFonts w:ascii="Times New Roman" w:eastAsia="Times New Roman" w:hAnsi="Times New Roman"/>
          <w:b/>
          <w:bCs/>
          <w:color w:val="000000"/>
          <w:kern w:val="3"/>
          <w:sz w:val="24"/>
          <w:szCs w:val="24"/>
        </w:rPr>
        <w:t>Приложение № 1 към чл. 5, ал. 1</w:t>
      </w:r>
      <w:r w:rsidRPr="008E7281">
        <w:rPr>
          <w:rFonts w:ascii="Times New Roman" w:eastAsia="Times New Roman" w:hAnsi="Times New Roman"/>
          <w:b/>
          <w:sz w:val="28"/>
          <w:szCs w:val="28"/>
          <w:lang w:val="en-US" w:eastAsia="bg-BG"/>
        </w:rPr>
        <w:t xml:space="preserve"> </w:t>
      </w:r>
    </w:p>
    <w:tbl>
      <w:tblPr>
        <w:tblW w:w="8931" w:type="dxa"/>
        <w:tblCellMar>
          <w:left w:w="10" w:type="dxa"/>
          <w:right w:w="10" w:type="dxa"/>
        </w:tblCellMar>
        <w:tblLook w:val="04A0" w:firstRow="1" w:lastRow="0" w:firstColumn="1" w:lastColumn="0" w:noHBand="0" w:noVBand="1"/>
      </w:tblPr>
      <w:tblGrid>
        <w:gridCol w:w="146"/>
        <w:gridCol w:w="5524"/>
        <w:gridCol w:w="3261"/>
      </w:tblGrid>
      <w:tr w:rsidR="00AA2F11" w:rsidRPr="008E7281" w:rsidTr="009C09EE">
        <w:trPr>
          <w:trHeight w:val="320"/>
        </w:trPr>
        <w:tc>
          <w:tcPr>
            <w:tcW w:w="8931" w:type="dxa"/>
            <w:gridSpan w:val="3"/>
            <w:shd w:val="clear" w:color="auto" w:fill="auto"/>
            <w:noWrap/>
            <w:tcMar>
              <w:top w:w="0" w:type="dxa"/>
              <w:left w:w="70" w:type="dxa"/>
              <w:bottom w:w="0" w:type="dxa"/>
              <w:right w:w="70" w:type="dxa"/>
            </w:tcMar>
            <w:vAlign w:val="bottom"/>
          </w:tcPr>
          <w:p w:rsidR="00AA2F11" w:rsidRPr="008E7281" w:rsidRDefault="00AA2F11" w:rsidP="009C09EE">
            <w:pPr>
              <w:autoSpaceDN w:val="0"/>
              <w:spacing w:after="0" w:line="240" w:lineRule="auto"/>
              <w:jc w:val="center"/>
              <w:rPr>
                <w:rFonts w:ascii="Times New Roman" w:eastAsia="Times New Roman" w:hAnsi="Times New Roman"/>
                <w:bCs/>
                <w:sz w:val="24"/>
                <w:szCs w:val="24"/>
                <w:lang w:eastAsia="bg-BG"/>
              </w:rPr>
            </w:pPr>
          </w:p>
          <w:p w:rsidR="00AA2F11" w:rsidRPr="008E7281" w:rsidRDefault="00AA2F11" w:rsidP="009C09EE">
            <w:pPr>
              <w:autoSpaceDN w:val="0"/>
              <w:spacing w:after="0" w:line="240" w:lineRule="auto"/>
              <w:jc w:val="center"/>
              <w:rPr>
                <w:rFonts w:ascii="Times New Roman" w:eastAsia="Times New Roman" w:hAnsi="Times New Roman"/>
                <w:b/>
                <w:bCs/>
                <w:sz w:val="24"/>
                <w:szCs w:val="24"/>
                <w:lang w:eastAsia="bg-BG"/>
              </w:rPr>
            </w:pPr>
          </w:p>
          <w:p w:rsidR="00AA2F11" w:rsidRPr="008E7281" w:rsidRDefault="00AA2F11" w:rsidP="009C09EE">
            <w:pPr>
              <w:autoSpaceDN w:val="0"/>
              <w:spacing w:after="0" w:line="240" w:lineRule="auto"/>
              <w:jc w:val="center"/>
              <w:rPr>
                <w:rFonts w:ascii="Times New Roman" w:eastAsia="Times New Roman" w:hAnsi="Times New Roman"/>
                <w:b/>
                <w:bCs/>
                <w:sz w:val="24"/>
                <w:szCs w:val="24"/>
                <w:lang w:eastAsia="bg-BG"/>
              </w:rPr>
            </w:pPr>
            <w:r w:rsidRPr="008E7281">
              <w:rPr>
                <w:rFonts w:ascii="Times New Roman" w:eastAsia="Times New Roman" w:hAnsi="Times New Roman"/>
                <w:b/>
                <w:bCs/>
                <w:sz w:val="24"/>
                <w:szCs w:val="24"/>
                <w:lang w:eastAsia="bg-BG"/>
              </w:rPr>
              <w:t xml:space="preserve">ОРГАНИЗАЦИОННО </w:t>
            </w:r>
            <w:r>
              <w:rPr>
                <w:rFonts w:ascii="Times New Roman" w:eastAsia="Times New Roman" w:hAnsi="Times New Roman"/>
                <w:b/>
                <w:bCs/>
                <w:sz w:val="24"/>
                <w:szCs w:val="24"/>
                <w:lang w:eastAsia="bg-BG"/>
              </w:rPr>
              <w:t>–</w:t>
            </w:r>
            <w:r w:rsidRPr="008E7281">
              <w:rPr>
                <w:rFonts w:ascii="Times New Roman" w:eastAsia="Times New Roman" w:hAnsi="Times New Roman"/>
                <w:b/>
                <w:bCs/>
                <w:sz w:val="24"/>
                <w:szCs w:val="24"/>
                <w:lang w:eastAsia="bg-BG"/>
              </w:rPr>
              <w:t xml:space="preserve"> УПРАВЛЕНСКА СТРУКТУРА И ЧИСЛЕН СЪСТАВ</w:t>
            </w:r>
          </w:p>
          <w:p w:rsidR="00AA2F11" w:rsidRPr="008E7281" w:rsidRDefault="00AA2F11" w:rsidP="009C09EE">
            <w:pPr>
              <w:autoSpaceDN w:val="0"/>
              <w:spacing w:after="0" w:line="240" w:lineRule="auto"/>
              <w:jc w:val="center"/>
              <w:rPr>
                <w:rFonts w:ascii="Times New Roman" w:eastAsia="Times New Roman" w:hAnsi="Times New Roman"/>
                <w:b/>
                <w:bCs/>
                <w:sz w:val="24"/>
                <w:szCs w:val="24"/>
                <w:lang w:eastAsia="bg-BG"/>
              </w:rPr>
            </w:pPr>
          </w:p>
          <w:p w:rsidR="00AA2F11" w:rsidRPr="008E7281" w:rsidRDefault="00AA2F11" w:rsidP="009C09EE">
            <w:pPr>
              <w:autoSpaceDN w:val="0"/>
              <w:spacing w:after="0" w:line="240" w:lineRule="auto"/>
              <w:jc w:val="center"/>
              <w:rPr>
                <w:rFonts w:ascii="Times New Roman" w:eastAsia="Times New Roman" w:hAnsi="Times New Roman"/>
                <w:bCs/>
                <w:sz w:val="24"/>
                <w:szCs w:val="24"/>
                <w:lang w:eastAsia="bg-BG"/>
              </w:rPr>
            </w:pPr>
            <w:r w:rsidRPr="008E7281">
              <w:rPr>
                <w:rFonts w:ascii="Times New Roman" w:eastAsia="Times New Roman" w:hAnsi="Times New Roman"/>
                <w:b/>
                <w:bCs/>
                <w:sz w:val="24"/>
                <w:szCs w:val="24"/>
                <w:lang w:eastAsia="bg-BG"/>
              </w:rPr>
              <w:t>ОБЩИНСКО ПРЕДПРИЯТИЕ „ТУРИЗЪМ“</w:t>
            </w:r>
          </w:p>
        </w:tc>
      </w:tr>
      <w:tr w:rsidR="00AA2F11" w:rsidRPr="008E7281" w:rsidTr="009C09EE">
        <w:trPr>
          <w:trHeight w:val="320"/>
        </w:trPr>
        <w:tc>
          <w:tcPr>
            <w:tcW w:w="146" w:type="dxa"/>
            <w:shd w:val="clear" w:color="auto" w:fill="auto"/>
            <w:noWrap/>
            <w:tcMar>
              <w:top w:w="0" w:type="dxa"/>
              <w:left w:w="70" w:type="dxa"/>
              <w:bottom w:w="0" w:type="dxa"/>
              <w:right w:w="70" w:type="dxa"/>
            </w:tcMar>
            <w:vAlign w:val="bottom"/>
          </w:tcPr>
          <w:p w:rsidR="00AA2F11" w:rsidRPr="008E7281" w:rsidRDefault="00AA2F11" w:rsidP="009C09EE">
            <w:pPr>
              <w:autoSpaceDN w:val="0"/>
              <w:spacing w:after="0" w:line="240" w:lineRule="auto"/>
              <w:jc w:val="center"/>
              <w:rPr>
                <w:rFonts w:ascii="Times New Roman" w:eastAsia="Times New Roman" w:hAnsi="Times New Roman"/>
                <w:bCs/>
                <w:sz w:val="24"/>
                <w:szCs w:val="24"/>
                <w:lang w:eastAsia="bg-BG"/>
              </w:rPr>
            </w:pPr>
          </w:p>
        </w:tc>
        <w:tc>
          <w:tcPr>
            <w:tcW w:w="5524" w:type="dxa"/>
            <w:shd w:val="clear" w:color="auto" w:fill="auto"/>
            <w:noWrap/>
            <w:tcMar>
              <w:top w:w="0" w:type="dxa"/>
              <w:left w:w="70" w:type="dxa"/>
              <w:bottom w:w="0" w:type="dxa"/>
              <w:right w:w="70" w:type="dxa"/>
            </w:tcMar>
            <w:vAlign w:val="bottom"/>
          </w:tcPr>
          <w:p w:rsidR="00AA2F11" w:rsidRPr="008E7281" w:rsidRDefault="00AA2F11" w:rsidP="009C09EE">
            <w:pPr>
              <w:autoSpaceDN w:val="0"/>
              <w:spacing w:after="0" w:line="240" w:lineRule="auto"/>
              <w:rPr>
                <w:rFonts w:ascii="Times New Roman" w:eastAsia="Times New Roman" w:hAnsi="Times New Roman"/>
                <w:sz w:val="24"/>
                <w:szCs w:val="24"/>
                <w:lang w:eastAsia="bg-BG"/>
              </w:rPr>
            </w:pPr>
          </w:p>
        </w:tc>
        <w:tc>
          <w:tcPr>
            <w:tcW w:w="3261" w:type="dxa"/>
            <w:shd w:val="clear" w:color="auto" w:fill="auto"/>
            <w:noWrap/>
            <w:tcMar>
              <w:top w:w="0" w:type="dxa"/>
              <w:left w:w="70" w:type="dxa"/>
              <w:bottom w:w="0" w:type="dxa"/>
              <w:right w:w="70" w:type="dxa"/>
            </w:tcMar>
            <w:vAlign w:val="bottom"/>
          </w:tcPr>
          <w:p w:rsidR="00AA2F11" w:rsidRPr="008E7281" w:rsidRDefault="00AA2F11" w:rsidP="009C09EE">
            <w:pPr>
              <w:autoSpaceDN w:val="0"/>
              <w:spacing w:after="0" w:line="240" w:lineRule="auto"/>
              <w:rPr>
                <w:rFonts w:ascii="Times New Roman" w:eastAsia="Times New Roman" w:hAnsi="Times New Roman"/>
                <w:sz w:val="24"/>
                <w:szCs w:val="24"/>
                <w:lang w:eastAsia="bg-BG"/>
              </w:rPr>
            </w:pPr>
          </w:p>
        </w:tc>
      </w:tr>
      <w:tr w:rsidR="00AA2F11" w:rsidRPr="008E7281" w:rsidTr="009C09EE">
        <w:trPr>
          <w:trHeight w:val="256"/>
        </w:trPr>
        <w:tc>
          <w:tcPr>
            <w:tcW w:w="146" w:type="dxa"/>
            <w:shd w:val="clear" w:color="auto" w:fill="auto"/>
            <w:noWrap/>
            <w:tcMar>
              <w:top w:w="0" w:type="dxa"/>
              <w:left w:w="70" w:type="dxa"/>
              <w:bottom w:w="0" w:type="dxa"/>
              <w:right w:w="70" w:type="dxa"/>
            </w:tcMar>
            <w:vAlign w:val="bottom"/>
          </w:tcPr>
          <w:p w:rsidR="00AA2F11" w:rsidRPr="008E7281" w:rsidRDefault="00AA2F11" w:rsidP="009C09EE">
            <w:pPr>
              <w:autoSpaceDN w:val="0"/>
              <w:spacing w:after="0" w:line="240" w:lineRule="auto"/>
              <w:rPr>
                <w:rFonts w:ascii="Times New Roman" w:eastAsia="Times New Roman" w:hAnsi="Times New Roman"/>
                <w:sz w:val="24"/>
                <w:szCs w:val="24"/>
                <w:lang w:eastAsia="bg-BG"/>
              </w:rPr>
            </w:pPr>
          </w:p>
        </w:tc>
        <w:tc>
          <w:tcPr>
            <w:tcW w:w="5524" w:type="dxa"/>
            <w:shd w:val="clear" w:color="auto" w:fill="auto"/>
            <w:noWrap/>
            <w:tcMar>
              <w:top w:w="0" w:type="dxa"/>
              <w:left w:w="70" w:type="dxa"/>
              <w:bottom w:w="0" w:type="dxa"/>
              <w:right w:w="70" w:type="dxa"/>
            </w:tcMar>
            <w:vAlign w:val="bottom"/>
          </w:tcPr>
          <w:p w:rsidR="00AA2F11" w:rsidRPr="008E7281" w:rsidRDefault="00AA2F11" w:rsidP="009C09EE">
            <w:pPr>
              <w:autoSpaceDN w:val="0"/>
              <w:spacing w:after="0" w:line="240" w:lineRule="auto"/>
              <w:rPr>
                <w:rFonts w:ascii="Times New Roman" w:eastAsia="Times New Roman" w:hAnsi="Times New Roman"/>
                <w:sz w:val="24"/>
                <w:szCs w:val="24"/>
                <w:lang w:eastAsia="bg-BG"/>
              </w:rPr>
            </w:pPr>
          </w:p>
        </w:tc>
        <w:tc>
          <w:tcPr>
            <w:tcW w:w="3261" w:type="dxa"/>
            <w:shd w:val="clear" w:color="auto" w:fill="auto"/>
            <w:noWrap/>
            <w:tcMar>
              <w:top w:w="0" w:type="dxa"/>
              <w:left w:w="70" w:type="dxa"/>
              <w:bottom w:w="0" w:type="dxa"/>
              <w:right w:w="70" w:type="dxa"/>
            </w:tcMar>
            <w:vAlign w:val="bottom"/>
          </w:tcPr>
          <w:p w:rsidR="00AA2F11" w:rsidRPr="008E7281" w:rsidRDefault="00AA2F11" w:rsidP="009C09EE">
            <w:pPr>
              <w:autoSpaceDN w:val="0"/>
              <w:spacing w:after="0" w:line="240" w:lineRule="auto"/>
              <w:rPr>
                <w:rFonts w:ascii="Times New Roman" w:eastAsia="Times New Roman" w:hAnsi="Times New Roman"/>
                <w:sz w:val="24"/>
                <w:szCs w:val="24"/>
                <w:lang w:eastAsia="bg-BG"/>
              </w:rPr>
            </w:pPr>
          </w:p>
        </w:tc>
      </w:tr>
      <w:tr w:rsidR="00AA2F11" w:rsidRPr="008E7281" w:rsidTr="009C09EE">
        <w:trPr>
          <w:trHeight w:val="358"/>
        </w:trPr>
        <w:tc>
          <w:tcPr>
            <w:tcW w:w="146" w:type="dxa"/>
            <w:shd w:val="clear" w:color="auto" w:fill="auto"/>
            <w:noWrap/>
            <w:tcMar>
              <w:top w:w="0" w:type="dxa"/>
              <w:left w:w="70" w:type="dxa"/>
              <w:bottom w:w="0" w:type="dxa"/>
              <w:right w:w="70" w:type="dxa"/>
            </w:tcMar>
            <w:vAlign w:val="bottom"/>
          </w:tcPr>
          <w:p w:rsidR="00AA2F11" w:rsidRPr="008E7281" w:rsidRDefault="00AA2F11" w:rsidP="009C09EE">
            <w:pPr>
              <w:autoSpaceDN w:val="0"/>
              <w:spacing w:after="0" w:line="240" w:lineRule="auto"/>
              <w:rPr>
                <w:rFonts w:ascii="Times New Roman" w:eastAsia="Times New Roman" w:hAnsi="Times New Roman"/>
                <w:sz w:val="24"/>
                <w:szCs w:val="24"/>
                <w:lang w:eastAsia="bg-BG"/>
              </w:rPr>
            </w:pPr>
          </w:p>
        </w:tc>
        <w:tc>
          <w:tcPr>
            <w:tcW w:w="5524"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bottom"/>
          </w:tcPr>
          <w:p w:rsidR="00AA2F11" w:rsidRPr="008E7281" w:rsidRDefault="00AA2F11" w:rsidP="009C09EE">
            <w:pPr>
              <w:autoSpaceDN w:val="0"/>
              <w:spacing w:after="0" w:line="240" w:lineRule="auto"/>
              <w:rPr>
                <w:rFonts w:ascii="Times New Roman" w:eastAsia="Times New Roman" w:hAnsi="Times New Roman"/>
                <w:bCs/>
                <w:color w:val="000000"/>
                <w:sz w:val="24"/>
                <w:szCs w:val="24"/>
                <w:lang w:eastAsia="bg-BG"/>
              </w:rPr>
            </w:pPr>
            <w:r w:rsidRPr="008E7281">
              <w:rPr>
                <w:rFonts w:ascii="Times New Roman" w:eastAsia="Times New Roman" w:hAnsi="Times New Roman"/>
                <w:bCs/>
                <w:color w:val="000000"/>
                <w:sz w:val="24"/>
                <w:szCs w:val="24"/>
                <w:lang w:eastAsia="bg-BG"/>
              </w:rPr>
              <w:t>СТРУКТУРНИ ЗВЕНА И ДЛЪЖНОСТНИ НАИМЕНОВАНИЯ</w:t>
            </w:r>
          </w:p>
        </w:tc>
        <w:tc>
          <w:tcPr>
            <w:tcW w:w="3261" w:type="dxa"/>
            <w:tcBorders>
              <w:top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bottom"/>
          </w:tcPr>
          <w:p w:rsidR="00AA2F11" w:rsidRPr="008E7281" w:rsidRDefault="00AA2F11" w:rsidP="009C09EE">
            <w:pPr>
              <w:autoSpaceDN w:val="0"/>
              <w:spacing w:after="0" w:line="240" w:lineRule="auto"/>
              <w:jc w:val="right"/>
              <w:rPr>
                <w:rFonts w:ascii="Times New Roman" w:eastAsia="Times New Roman" w:hAnsi="Times New Roman"/>
                <w:bCs/>
                <w:color w:val="000000"/>
                <w:sz w:val="24"/>
                <w:szCs w:val="24"/>
                <w:lang w:eastAsia="bg-BG"/>
              </w:rPr>
            </w:pPr>
            <w:r w:rsidRPr="008E7281">
              <w:rPr>
                <w:rFonts w:ascii="Times New Roman" w:eastAsia="Times New Roman" w:hAnsi="Times New Roman"/>
                <w:bCs/>
                <w:color w:val="000000"/>
                <w:sz w:val="24"/>
                <w:szCs w:val="24"/>
                <w:lang w:eastAsia="bg-BG"/>
              </w:rPr>
              <w:t>Численост на персонала /бр./</w:t>
            </w:r>
          </w:p>
        </w:tc>
      </w:tr>
      <w:tr w:rsidR="00AA2F11" w:rsidRPr="008E7281" w:rsidTr="009C09EE">
        <w:trPr>
          <w:trHeight w:val="268"/>
        </w:trPr>
        <w:tc>
          <w:tcPr>
            <w:tcW w:w="146" w:type="dxa"/>
            <w:shd w:val="clear" w:color="auto" w:fill="auto"/>
            <w:noWrap/>
            <w:tcMar>
              <w:top w:w="0" w:type="dxa"/>
              <w:left w:w="70" w:type="dxa"/>
              <w:bottom w:w="0" w:type="dxa"/>
              <w:right w:w="70" w:type="dxa"/>
            </w:tcMar>
            <w:vAlign w:val="center"/>
          </w:tcPr>
          <w:p w:rsidR="00AA2F11" w:rsidRPr="008E7281" w:rsidRDefault="00AA2F11" w:rsidP="009C09EE">
            <w:pPr>
              <w:autoSpaceDN w:val="0"/>
              <w:spacing w:after="0" w:line="240" w:lineRule="auto"/>
              <w:jc w:val="right"/>
              <w:rPr>
                <w:rFonts w:ascii="Times New Roman" w:eastAsia="Times New Roman" w:hAnsi="Times New Roman"/>
                <w:bCs/>
                <w:color w:val="000000"/>
                <w:sz w:val="24"/>
                <w:szCs w:val="24"/>
                <w:lang w:eastAsia="bg-BG"/>
              </w:rPr>
            </w:pPr>
          </w:p>
        </w:tc>
        <w:tc>
          <w:tcPr>
            <w:tcW w:w="5524" w:type="dxa"/>
            <w:tcBorders>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center"/>
          </w:tcPr>
          <w:p w:rsidR="00AA2F11" w:rsidRPr="008E7281" w:rsidRDefault="00AA2F11" w:rsidP="009C09EE">
            <w:pPr>
              <w:autoSpaceDN w:val="0"/>
              <w:spacing w:after="0" w:line="240" w:lineRule="auto"/>
              <w:rPr>
                <w:rFonts w:ascii="Times New Roman" w:eastAsia="Times New Roman" w:hAnsi="Times New Roman"/>
                <w:bCs/>
                <w:sz w:val="24"/>
                <w:szCs w:val="24"/>
                <w:lang w:eastAsia="bg-BG"/>
              </w:rPr>
            </w:pPr>
            <w:r w:rsidRPr="008E7281">
              <w:rPr>
                <w:rFonts w:ascii="Times New Roman" w:eastAsia="Times New Roman" w:hAnsi="Times New Roman"/>
                <w:bCs/>
                <w:sz w:val="24"/>
                <w:szCs w:val="24"/>
                <w:lang w:eastAsia="bg-BG"/>
              </w:rPr>
              <w:t>АДМИНИСТРАЦИЯ</w:t>
            </w:r>
          </w:p>
        </w:tc>
        <w:tc>
          <w:tcPr>
            <w:tcW w:w="3261" w:type="dxa"/>
            <w:tcBorders>
              <w:bottom w:val="single" w:sz="4" w:space="0" w:color="000000"/>
              <w:right w:val="single" w:sz="4" w:space="0" w:color="000000"/>
            </w:tcBorders>
            <w:shd w:val="clear" w:color="auto" w:fill="auto"/>
            <w:noWrap/>
            <w:tcMar>
              <w:top w:w="0" w:type="dxa"/>
              <w:left w:w="70" w:type="dxa"/>
              <w:bottom w:w="0" w:type="dxa"/>
              <w:right w:w="70" w:type="dxa"/>
            </w:tcMar>
            <w:vAlign w:val="center"/>
          </w:tcPr>
          <w:p w:rsidR="00AA2F11" w:rsidRPr="008E7281" w:rsidRDefault="00AA2F11" w:rsidP="009C09EE">
            <w:pPr>
              <w:autoSpaceDN w:val="0"/>
              <w:spacing w:after="0" w:line="240" w:lineRule="auto"/>
              <w:jc w:val="right"/>
              <w:rPr>
                <w:rFonts w:ascii="Times New Roman" w:eastAsia="Times New Roman" w:hAnsi="Times New Roman"/>
                <w:bCs/>
                <w:sz w:val="24"/>
                <w:szCs w:val="24"/>
                <w:lang w:eastAsia="bg-BG"/>
              </w:rPr>
            </w:pPr>
            <w:r w:rsidRPr="008E7281">
              <w:rPr>
                <w:rFonts w:ascii="Times New Roman" w:eastAsia="Times New Roman" w:hAnsi="Times New Roman"/>
                <w:bCs/>
                <w:sz w:val="24"/>
                <w:szCs w:val="24"/>
                <w:lang w:eastAsia="bg-BG"/>
              </w:rPr>
              <w:t>6</w:t>
            </w:r>
          </w:p>
        </w:tc>
      </w:tr>
      <w:tr w:rsidR="00AA2F11" w:rsidRPr="008E7281" w:rsidTr="009C09EE">
        <w:trPr>
          <w:trHeight w:val="268"/>
        </w:trPr>
        <w:tc>
          <w:tcPr>
            <w:tcW w:w="146" w:type="dxa"/>
            <w:shd w:val="clear" w:color="auto" w:fill="auto"/>
            <w:noWrap/>
            <w:tcMar>
              <w:top w:w="0" w:type="dxa"/>
              <w:left w:w="70" w:type="dxa"/>
              <w:bottom w:w="0" w:type="dxa"/>
              <w:right w:w="70" w:type="dxa"/>
            </w:tcMar>
            <w:vAlign w:val="center"/>
          </w:tcPr>
          <w:p w:rsidR="00AA2F11" w:rsidRPr="008E7281" w:rsidRDefault="00AA2F11" w:rsidP="009C09EE">
            <w:pPr>
              <w:autoSpaceDN w:val="0"/>
              <w:spacing w:after="0" w:line="240" w:lineRule="auto"/>
              <w:jc w:val="right"/>
              <w:rPr>
                <w:rFonts w:ascii="Times New Roman" w:eastAsia="Times New Roman" w:hAnsi="Times New Roman"/>
                <w:bCs/>
                <w:sz w:val="24"/>
                <w:szCs w:val="24"/>
                <w:lang w:eastAsia="bg-BG"/>
              </w:rPr>
            </w:pPr>
          </w:p>
        </w:tc>
        <w:tc>
          <w:tcPr>
            <w:tcW w:w="5524" w:type="dxa"/>
            <w:tcBorders>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center"/>
          </w:tcPr>
          <w:p w:rsidR="00AA2F11" w:rsidRPr="008E7281" w:rsidRDefault="00AA2F11" w:rsidP="009C09EE">
            <w:pPr>
              <w:autoSpaceDN w:val="0"/>
              <w:spacing w:after="0" w:line="240" w:lineRule="auto"/>
              <w:rPr>
                <w:rFonts w:ascii="Times New Roman" w:eastAsia="Times New Roman" w:hAnsi="Times New Roman"/>
                <w:color w:val="000000"/>
                <w:sz w:val="24"/>
                <w:szCs w:val="24"/>
                <w:lang w:eastAsia="bg-BG"/>
              </w:rPr>
            </w:pPr>
            <w:r w:rsidRPr="008E7281">
              <w:rPr>
                <w:rFonts w:ascii="Times New Roman" w:eastAsia="Times New Roman" w:hAnsi="Times New Roman"/>
                <w:color w:val="000000"/>
                <w:sz w:val="24"/>
                <w:szCs w:val="24"/>
                <w:lang w:eastAsia="bg-BG"/>
              </w:rPr>
              <w:t>Директор</w:t>
            </w:r>
          </w:p>
        </w:tc>
        <w:tc>
          <w:tcPr>
            <w:tcW w:w="3261" w:type="dxa"/>
            <w:tcBorders>
              <w:bottom w:val="single" w:sz="4" w:space="0" w:color="000000"/>
              <w:right w:val="single" w:sz="4" w:space="0" w:color="000000"/>
            </w:tcBorders>
            <w:shd w:val="clear" w:color="auto" w:fill="auto"/>
            <w:noWrap/>
            <w:tcMar>
              <w:top w:w="0" w:type="dxa"/>
              <w:left w:w="70" w:type="dxa"/>
              <w:bottom w:w="0" w:type="dxa"/>
              <w:right w:w="70" w:type="dxa"/>
            </w:tcMar>
            <w:vAlign w:val="center"/>
          </w:tcPr>
          <w:p w:rsidR="00AA2F11" w:rsidRPr="008E7281" w:rsidRDefault="00AA2F11" w:rsidP="009C09EE">
            <w:pPr>
              <w:autoSpaceDN w:val="0"/>
              <w:spacing w:after="0" w:line="240" w:lineRule="auto"/>
              <w:jc w:val="right"/>
              <w:rPr>
                <w:rFonts w:ascii="Times New Roman" w:eastAsia="Times New Roman" w:hAnsi="Times New Roman"/>
                <w:sz w:val="24"/>
                <w:szCs w:val="24"/>
                <w:lang w:eastAsia="bg-BG"/>
              </w:rPr>
            </w:pPr>
            <w:r w:rsidRPr="008E7281">
              <w:rPr>
                <w:rFonts w:ascii="Times New Roman" w:eastAsia="Times New Roman" w:hAnsi="Times New Roman"/>
                <w:sz w:val="24"/>
                <w:szCs w:val="24"/>
                <w:lang w:eastAsia="bg-BG"/>
              </w:rPr>
              <w:t>1</w:t>
            </w:r>
          </w:p>
        </w:tc>
      </w:tr>
      <w:tr w:rsidR="00AA2F11" w:rsidRPr="008E7281" w:rsidTr="009C09EE">
        <w:trPr>
          <w:trHeight w:val="268"/>
        </w:trPr>
        <w:tc>
          <w:tcPr>
            <w:tcW w:w="146" w:type="dxa"/>
            <w:shd w:val="clear" w:color="auto" w:fill="auto"/>
            <w:noWrap/>
            <w:tcMar>
              <w:top w:w="0" w:type="dxa"/>
              <w:left w:w="70" w:type="dxa"/>
              <w:bottom w:w="0" w:type="dxa"/>
              <w:right w:w="70" w:type="dxa"/>
            </w:tcMar>
            <w:vAlign w:val="center"/>
          </w:tcPr>
          <w:p w:rsidR="00AA2F11" w:rsidRPr="008E7281" w:rsidRDefault="00AA2F11" w:rsidP="009C09EE">
            <w:pPr>
              <w:autoSpaceDN w:val="0"/>
              <w:spacing w:after="0" w:line="240" w:lineRule="auto"/>
              <w:jc w:val="right"/>
              <w:rPr>
                <w:rFonts w:ascii="Times New Roman" w:eastAsia="Times New Roman" w:hAnsi="Times New Roman"/>
                <w:sz w:val="24"/>
                <w:szCs w:val="24"/>
                <w:lang w:eastAsia="bg-BG"/>
              </w:rPr>
            </w:pPr>
          </w:p>
        </w:tc>
        <w:tc>
          <w:tcPr>
            <w:tcW w:w="5524"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AA2F11" w:rsidRPr="008E7281" w:rsidRDefault="00AA2F11" w:rsidP="009C09EE">
            <w:pPr>
              <w:autoSpaceDN w:val="0"/>
              <w:spacing w:after="0" w:line="240" w:lineRule="auto"/>
              <w:rPr>
                <w:rFonts w:ascii="Times New Roman" w:eastAsia="Times New Roman" w:hAnsi="Times New Roman"/>
                <w:color w:val="000000"/>
                <w:sz w:val="24"/>
                <w:szCs w:val="24"/>
                <w:lang w:eastAsia="bg-BG"/>
              </w:rPr>
            </w:pPr>
            <w:r w:rsidRPr="008E7281">
              <w:rPr>
                <w:rFonts w:ascii="Times New Roman" w:eastAsia="Times New Roman" w:hAnsi="Times New Roman"/>
                <w:color w:val="000000"/>
                <w:sz w:val="24"/>
                <w:szCs w:val="24"/>
                <w:lang w:eastAsia="bg-BG"/>
              </w:rPr>
              <w:t xml:space="preserve">Зам. </w:t>
            </w:r>
            <w:r>
              <w:rPr>
                <w:rFonts w:ascii="Times New Roman" w:eastAsia="Times New Roman" w:hAnsi="Times New Roman"/>
                <w:color w:val="000000"/>
                <w:sz w:val="24"/>
                <w:szCs w:val="24"/>
                <w:lang w:eastAsia="bg-BG"/>
              </w:rPr>
              <w:t>–</w:t>
            </w:r>
            <w:r w:rsidRPr="008E7281">
              <w:rPr>
                <w:rFonts w:ascii="Times New Roman" w:eastAsia="Times New Roman" w:hAnsi="Times New Roman"/>
                <w:color w:val="000000"/>
                <w:sz w:val="24"/>
                <w:szCs w:val="24"/>
                <w:lang w:eastAsia="bg-BG"/>
              </w:rPr>
              <w:t xml:space="preserve"> директор</w:t>
            </w:r>
          </w:p>
        </w:tc>
        <w:tc>
          <w:tcPr>
            <w:tcW w:w="3261" w:type="dxa"/>
            <w:tcBorders>
              <w:bottom w:val="single" w:sz="4" w:space="0" w:color="000000"/>
              <w:right w:val="single" w:sz="4" w:space="0" w:color="000000"/>
            </w:tcBorders>
            <w:shd w:val="clear" w:color="auto" w:fill="auto"/>
            <w:noWrap/>
            <w:tcMar>
              <w:top w:w="0" w:type="dxa"/>
              <w:left w:w="70" w:type="dxa"/>
              <w:bottom w:w="0" w:type="dxa"/>
              <w:right w:w="70" w:type="dxa"/>
            </w:tcMar>
            <w:vAlign w:val="center"/>
          </w:tcPr>
          <w:p w:rsidR="00AA2F11" w:rsidRPr="008E7281" w:rsidRDefault="00AA2F11" w:rsidP="009C09EE">
            <w:pPr>
              <w:autoSpaceDN w:val="0"/>
              <w:spacing w:after="0" w:line="240" w:lineRule="auto"/>
              <w:jc w:val="right"/>
              <w:rPr>
                <w:rFonts w:ascii="Times New Roman" w:eastAsia="Times New Roman" w:hAnsi="Times New Roman"/>
                <w:sz w:val="24"/>
                <w:szCs w:val="24"/>
                <w:lang w:eastAsia="bg-BG"/>
              </w:rPr>
            </w:pPr>
            <w:r w:rsidRPr="008E7281">
              <w:rPr>
                <w:rFonts w:ascii="Times New Roman" w:eastAsia="Times New Roman" w:hAnsi="Times New Roman"/>
                <w:sz w:val="24"/>
                <w:szCs w:val="24"/>
                <w:lang w:eastAsia="bg-BG"/>
              </w:rPr>
              <w:t>1</w:t>
            </w:r>
          </w:p>
        </w:tc>
      </w:tr>
      <w:tr w:rsidR="00AA2F11" w:rsidRPr="008E7281" w:rsidTr="009C09EE">
        <w:trPr>
          <w:trHeight w:val="268"/>
        </w:trPr>
        <w:tc>
          <w:tcPr>
            <w:tcW w:w="146" w:type="dxa"/>
            <w:shd w:val="clear" w:color="auto" w:fill="auto"/>
            <w:noWrap/>
            <w:tcMar>
              <w:top w:w="0" w:type="dxa"/>
              <w:left w:w="70" w:type="dxa"/>
              <w:bottom w:w="0" w:type="dxa"/>
              <w:right w:w="70" w:type="dxa"/>
            </w:tcMar>
            <w:vAlign w:val="center"/>
          </w:tcPr>
          <w:p w:rsidR="00AA2F11" w:rsidRPr="008E7281" w:rsidRDefault="00AA2F11" w:rsidP="009C09EE">
            <w:pPr>
              <w:autoSpaceDN w:val="0"/>
              <w:spacing w:after="0" w:line="240" w:lineRule="auto"/>
              <w:jc w:val="right"/>
              <w:rPr>
                <w:rFonts w:ascii="Times New Roman" w:eastAsia="Times New Roman" w:hAnsi="Times New Roman"/>
                <w:sz w:val="24"/>
                <w:szCs w:val="24"/>
                <w:lang w:eastAsia="bg-BG"/>
              </w:rPr>
            </w:pPr>
          </w:p>
        </w:tc>
        <w:tc>
          <w:tcPr>
            <w:tcW w:w="5524" w:type="dxa"/>
            <w:tcBorders>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bottom"/>
          </w:tcPr>
          <w:p w:rsidR="00AA2F11" w:rsidRPr="008E7281" w:rsidRDefault="00AA2F11" w:rsidP="009C09EE">
            <w:pPr>
              <w:autoSpaceDN w:val="0"/>
              <w:spacing w:after="0" w:line="240" w:lineRule="auto"/>
              <w:rPr>
                <w:rFonts w:ascii="Times New Roman" w:eastAsia="Times New Roman" w:hAnsi="Times New Roman"/>
                <w:color w:val="000000"/>
                <w:sz w:val="24"/>
                <w:szCs w:val="24"/>
                <w:lang w:eastAsia="bg-BG"/>
              </w:rPr>
            </w:pPr>
            <w:r w:rsidRPr="008E7281">
              <w:rPr>
                <w:rFonts w:ascii="Times New Roman" w:eastAsia="Times New Roman" w:hAnsi="Times New Roman"/>
                <w:color w:val="000000"/>
                <w:sz w:val="24"/>
                <w:szCs w:val="24"/>
                <w:lang w:eastAsia="bg-BG"/>
              </w:rPr>
              <w:t>Главен счетоводител</w:t>
            </w:r>
          </w:p>
        </w:tc>
        <w:tc>
          <w:tcPr>
            <w:tcW w:w="3261" w:type="dxa"/>
            <w:tcBorders>
              <w:bottom w:val="single" w:sz="4" w:space="0" w:color="000000"/>
              <w:right w:val="single" w:sz="4" w:space="0" w:color="000000"/>
            </w:tcBorders>
            <w:shd w:val="clear" w:color="auto" w:fill="auto"/>
            <w:noWrap/>
            <w:tcMar>
              <w:top w:w="0" w:type="dxa"/>
              <w:left w:w="70" w:type="dxa"/>
              <w:bottom w:w="0" w:type="dxa"/>
              <w:right w:w="70" w:type="dxa"/>
            </w:tcMar>
            <w:vAlign w:val="center"/>
          </w:tcPr>
          <w:p w:rsidR="00AA2F11" w:rsidRPr="008E7281" w:rsidRDefault="00AA2F11" w:rsidP="009C09EE">
            <w:pPr>
              <w:autoSpaceDN w:val="0"/>
              <w:spacing w:after="0" w:line="240" w:lineRule="auto"/>
              <w:jc w:val="right"/>
              <w:rPr>
                <w:rFonts w:ascii="Times New Roman" w:eastAsia="Times New Roman" w:hAnsi="Times New Roman"/>
                <w:sz w:val="24"/>
                <w:szCs w:val="24"/>
                <w:lang w:eastAsia="bg-BG"/>
              </w:rPr>
            </w:pPr>
            <w:r w:rsidRPr="008E7281">
              <w:rPr>
                <w:rFonts w:ascii="Times New Roman" w:eastAsia="Times New Roman" w:hAnsi="Times New Roman"/>
                <w:sz w:val="24"/>
                <w:szCs w:val="24"/>
                <w:lang w:eastAsia="bg-BG"/>
              </w:rPr>
              <w:t>1</w:t>
            </w:r>
          </w:p>
        </w:tc>
      </w:tr>
      <w:tr w:rsidR="00AA2F11" w:rsidRPr="008E7281" w:rsidTr="009C09EE">
        <w:trPr>
          <w:trHeight w:val="268"/>
        </w:trPr>
        <w:tc>
          <w:tcPr>
            <w:tcW w:w="146" w:type="dxa"/>
            <w:shd w:val="clear" w:color="auto" w:fill="auto"/>
            <w:noWrap/>
            <w:tcMar>
              <w:top w:w="0" w:type="dxa"/>
              <w:left w:w="70" w:type="dxa"/>
              <w:bottom w:w="0" w:type="dxa"/>
              <w:right w:w="70" w:type="dxa"/>
            </w:tcMar>
            <w:vAlign w:val="center"/>
          </w:tcPr>
          <w:p w:rsidR="00AA2F11" w:rsidRPr="008E7281" w:rsidRDefault="00AA2F11" w:rsidP="009C09EE">
            <w:pPr>
              <w:autoSpaceDN w:val="0"/>
              <w:spacing w:after="0" w:line="240" w:lineRule="auto"/>
              <w:jc w:val="right"/>
              <w:rPr>
                <w:rFonts w:ascii="Times New Roman" w:eastAsia="Times New Roman" w:hAnsi="Times New Roman"/>
                <w:sz w:val="24"/>
                <w:szCs w:val="24"/>
                <w:lang w:eastAsia="bg-BG"/>
              </w:rPr>
            </w:pPr>
          </w:p>
        </w:tc>
        <w:tc>
          <w:tcPr>
            <w:tcW w:w="5524" w:type="dxa"/>
            <w:tcBorders>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bottom"/>
          </w:tcPr>
          <w:p w:rsidR="00AA2F11" w:rsidRPr="008E7281" w:rsidRDefault="00AA2F11" w:rsidP="009C09EE">
            <w:pPr>
              <w:autoSpaceDN w:val="0"/>
              <w:spacing w:after="0" w:line="240" w:lineRule="auto"/>
              <w:rPr>
                <w:rFonts w:ascii="Times New Roman" w:eastAsia="Times New Roman" w:hAnsi="Times New Roman"/>
                <w:color w:val="000000"/>
                <w:sz w:val="24"/>
                <w:szCs w:val="24"/>
                <w:lang w:eastAsia="bg-BG"/>
              </w:rPr>
            </w:pPr>
            <w:r w:rsidRPr="008E7281">
              <w:rPr>
                <w:rFonts w:ascii="Times New Roman" w:eastAsia="Times New Roman" w:hAnsi="Times New Roman"/>
                <w:color w:val="000000"/>
                <w:sz w:val="24"/>
                <w:szCs w:val="24"/>
                <w:lang w:eastAsia="bg-BG"/>
              </w:rPr>
              <w:t>Счетоводител</w:t>
            </w:r>
          </w:p>
        </w:tc>
        <w:tc>
          <w:tcPr>
            <w:tcW w:w="3261" w:type="dxa"/>
            <w:tcBorders>
              <w:bottom w:val="single" w:sz="4" w:space="0" w:color="000000"/>
              <w:right w:val="single" w:sz="4" w:space="0" w:color="000000"/>
            </w:tcBorders>
            <w:shd w:val="clear" w:color="auto" w:fill="auto"/>
            <w:tcMar>
              <w:top w:w="0" w:type="dxa"/>
              <w:left w:w="70" w:type="dxa"/>
              <w:bottom w:w="0" w:type="dxa"/>
              <w:right w:w="70" w:type="dxa"/>
            </w:tcMar>
            <w:vAlign w:val="center"/>
          </w:tcPr>
          <w:p w:rsidR="00AA2F11" w:rsidRPr="008E7281" w:rsidRDefault="00AA2F11" w:rsidP="009C09EE">
            <w:pPr>
              <w:autoSpaceDN w:val="0"/>
              <w:spacing w:after="0" w:line="240" w:lineRule="auto"/>
              <w:jc w:val="right"/>
              <w:rPr>
                <w:rFonts w:ascii="Times New Roman" w:eastAsia="Times New Roman" w:hAnsi="Times New Roman"/>
                <w:sz w:val="24"/>
                <w:szCs w:val="24"/>
                <w:lang w:eastAsia="bg-BG"/>
              </w:rPr>
            </w:pPr>
            <w:r w:rsidRPr="008E7281">
              <w:rPr>
                <w:rFonts w:ascii="Times New Roman" w:eastAsia="Times New Roman" w:hAnsi="Times New Roman"/>
                <w:sz w:val="24"/>
                <w:szCs w:val="24"/>
                <w:lang w:eastAsia="bg-BG"/>
              </w:rPr>
              <w:t>1</w:t>
            </w:r>
          </w:p>
        </w:tc>
      </w:tr>
      <w:tr w:rsidR="00AA2F11" w:rsidRPr="008E7281" w:rsidTr="009C09EE">
        <w:trPr>
          <w:trHeight w:val="268"/>
        </w:trPr>
        <w:tc>
          <w:tcPr>
            <w:tcW w:w="146" w:type="dxa"/>
            <w:shd w:val="clear" w:color="auto" w:fill="auto"/>
            <w:noWrap/>
            <w:tcMar>
              <w:top w:w="0" w:type="dxa"/>
              <w:left w:w="70" w:type="dxa"/>
              <w:bottom w:w="0" w:type="dxa"/>
              <w:right w:w="70" w:type="dxa"/>
            </w:tcMar>
            <w:vAlign w:val="center"/>
          </w:tcPr>
          <w:p w:rsidR="00AA2F11" w:rsidRPr="008E7281" w:rsidRDefault="00AA2F11" w:rsidP="009C09EE">
            <w:pPr>
              <w:autoSpaceDN w:val="0"/>
              <w:spacing w:after="0" w:line="240" w:lineRule="auto"/>
              <w:jc w:val="right"/>
              <w:rPr>
                <w:rFonts w:ascii="Times New Roman" w:eastAsia="Times New Roman" w:hAnsi="Times New Roman"/>
                <w:sz w:val="24"/>
                <w:szCs w:val="24"/>
                <w:lang w:eastAsia="bg-BG"/>
              </w:rPr>
            </w:pPr>
          </w:p>
        </w:tc>
        <w:tc>
          <w:tcPr>
            <w:tcW w:w="5524" w:type="dxa"/>
            <w:tcBorders>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bottom"/>
          </w:tcPr>
          <w:p w:rsidR="00AA2F11" w:rsidRPr="008E7281" w:rsidRDefault="00AA2F11" w:rsidP="009C09EE">
            <w:pPr>
              <w:autoSpaceDN w:val="0"/>
              <w:spacing w:after="0" w:line="240" w:lineRule="auto"/>
              <w:rPr>
                <w:rFonts w:ascii="Times New Roman" w:eastAsia="Times New Roman" w:hAnsi="Times New Roman"/>
                <w:color w:val="000000"/>
                <w:sz w:val="24"/>
                <w:szCs w:val="24"/>
                <w:lang w:eastAsia="bg-BG"/>
              </w:rPr>
            </w:pPr>
            <w:r w:rsidRPr="008E7281">
              <w:rPr>
                <w:rFonts w:ascii="Times New Roman" w:eastAsia="Times New Roman" w:hAnsi="Times New Roman"/>
                <w:color w:val="000000"/>
                <w:sz w:val="24"/>
                <w:szCs w:val="24"/>
                <w:lang w:eastAsia="bg-BG"/>
              </w:rPr>
              <w:t>Домакин ОП</w:t>
            </w:r>
          </w:p>
        </w:tc>
        <w:tc>
          <w:tcPr>
            <w:tcW w:w="3261" w:type="dxa"/>
            <w:tcBorders>
              <w:bottom w:val="single" w:sz="4" w:space="0" w:color="000000"/>
              <w:right w:val="single" w:sz="4" w:space="0" w:color="000000"/>
            </w:tcBorders>
            <w:shd w:val="clear" w:color="auto" w:fill="auto"/>
            <w:tcMar>
              <w:top w:w="0" w:type="dxa"/>
              <w:left w:w="70" w:type="dxa"/>
              <w:bottom w:w="0" w:type="dxa"/>
              <w:right w:w="70" w:type="dxa"/>
            </w:tcMar>
            <w:vAlign w:val="center"/>
          </w:tcPr>
          <w:p w:rsidR="00AA2F11" w:rsidRPr="008E7281" w:rsidRDefault="00AA2F11" w:rsidP="009C09EE">
            <w:pPr>
              <w:autoSpaceDN w:val="0"/>
              <w:spacing w:after="0" w:line="240" w:lineRule="auto"/>
              <w:jc w:val="right"/>
              <w:rPr>
                <w:rFonts w:ascii="Times New Roman" w:eastAsia="Times New Roman" w:hAnsi="Times New Roman"/>
                <w:sz w:val="24"/>
                <w:szCs w:val="24"/>
                <w:lang w:eastAsia="bg-BG"/>
              </w:rPr>
            </w:pPr>
            <w:r w:rsidRPr="008E7281">
              <w:rPr>
                <w:rFonts w:ascii="Times New Roman" w:eastAsia="Times New Roman" w:hAnsi="Times New Roman"/>
                <w:sz w:val="24"/>
                <w:szCs w:val="24"/>
                <w:lang w:eastAsia="bg-BG"/>
              </w:rPr>
              <w:t>1</w:t>
            </w:r>
          </w:p>
        </w:tc>
      </w:tr>
      <w:tr w:rsidR="00AA2F11" w:rsidRPr="008E7281" w:rsidTr="009C09EE">
        <w:trPr>
          <w:trHeight w:val="268"/>
        </w:trPr>
        <w:tc>
          <w:tcPr>
            <w:tcW w:w="146" w:type="dxa"/>
            <w:shd w:val="clear" w:color="auto" w:fill="auto"/>
            <w:noWrap/>
            <w:tcMar>
              <w:top w:w="0" w:type="dxa"/>
              <w:left w:w="70" w:type="dxa"/>
              <w:bottom w:w="0" w:type="dxa"/>
              <w:right w:w="70" w:type="dxa"/>
            </w:tcMar>
            <w:vAlign w:val="center"/>
          </w:tcPr>
          <w:p w:rsidR="00AA2F11" w:rsidRPr="008E7281" w:rsidRDefault="00AA2F11" w:rsidP="009C09EE">
            <w:pPr>
              <w:autoSpaceDN w:val="0"/>
              <w:spacing w:after="0" w:line="240" w:lineRule="auto"/>
              <w:jc w:val="right"/>
              <w:rPr>
                <w:rFonts w:ascii="Times New Roman" w:eastAsia="Times New Roman" w:hAnsi="Times New Roman"/>
                <w:sz w:val="24"/>
                <w:szCs w:val="24"/>
                <w:lang w:eastAsia="bg-BG"/>
              </w:rPr>
            </w:pPr>
          </w:p>
        </w:tc>
        <w:tc>
          <w:tcPr>
            <w:tcW w:w="5524" w:type="dxa"/>
            <w:tcBorders>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center"/>
          </w:tcPr>
          <w:p w:rsidR="00AA2F11" w:rsidRPr="008E7281" w:rsidRDefault="00AA2F11" w:rsidP="009C09EE">
            <w:pPr>
              <w:autoSpaceDN w:val="0"/>
              <w:spacing w:after="0" w:line="240" w:lineRule="auto"/>
              <w:rPr>
                <w:rFonts w:ascii="Times New Roman" w:eastAsia="Times New Roman" w:hAnsi="Times New Roman"/>
                <w:color w:val="000000"/>
                <w:sz w:val="24"/>
                <w:szCs w:val="24"/>
                <w:lang w:eastAsia="bg-BG"/>
              </w:rPr>
            </w:pPr>
            <w:r w:rsidRPr="008E7281">
              <w:rPr>
                <w:rFonts w:ascii="Times New Roman" w:eastAsia="Times New Roman" w:hAnsi="Times New Roman"/>
                <w:color w:val="000000"/>
                <w:sz w:val="24"/>
                <w:szCs w:val="24"/>
                <w:lang w:eastAsia="bg-BG"/>
              </w:rPr>
              <w:t>ЗАС, касиер</w:t>
            </w:r>
          </w:p>
        </w:tc>
        <w:tc>
          <w:tcPr>
            <w:tcW w:w="3261" w:type="dxa"/>
            <w:tcBorders>
              <w:bottom w:val="single" w:sz="4" w:space="0" w:color="000000"/>
              <w:right w:val="single" w:sz="4" w:space="0" w:color="000000"/>
            </w:tcBorders>
            <w:shd w:val="clear" w:color="auto" w:fill="auto"/>
            <w:tcMar>
              <w:top w:w="0" w:type="dxa"/>
              <w:left w:w="70" w:type="dxa"/>
              <w:bottom w:w="0" w:type="dxa"/>
              <w:right w:w="70" w:type="dxa"/>
            </w:tcMar>
            <w:vAlign w:val="center"/>
          </w:tcPr>
          <w:p w:rsidR="00AA2F11" w:rsidRPr="008E7281" w:rsidRDefault="00AA2F11" w:rsidP="009C09EE">
            <w:pPr>
              <w:autoSpaceDN w:val="0"/>
              <w:spacing w:after="0" w:line="240" w:lineRule="auto"/>
              <w:jc w:val="right"/>
              <w:rPr>
                <w:rFonts w:ascii="Times New Roman" w:eastAsia="Times New Roman" w:hAnsi="Times New Roman"/>
                <w:sz w:val="24"/>
                <w:szCs w:val="24"/>
                <w:lang w:eastAsia="bg-BG"/>
              </w:rPr>
            </w:pPr>
            <w:r w:rsidRPr="008E7281">
              <w:rPr>
                <w:rFonts w:ascii="Times New Roman" w:eastAsia="Times New Roman" w:hAnsi="Times New Roman"/>
                <w:sz w:val="24"/>
                <w:szCs w:val="24"/>
                <w:lang w:eastAsia="bg-BG"/>
              </w:rPr>
              <w:t>1</w:t>
            </w:r>
          </w:p>
        </w:tc>
      </w:tr>
      <w:tr w:rsidR="00AA2F11" w:rsidRPr="008E7281" w:rsidTr="009C09EE">
        <w:trPr>
          <w:trHeight w:val="268"/>
        </w:trPr>
        <w:tc>
          <w:tcPr>
            <w:tcW w:w="146" w:type="dxa"/>
            <w:shd w:val="clear" w:color="auto" w:fill="auto"/>
            <w:noWrap/>
            <w:tcMar>
              <w:top w:w="0" w:type="dxa"/>
              <w:left w:w="70" w:type="dxa"/>
              <w:bottom w:w="0" w:type="dxa"/>
              <w:right w:w="70" w:type="dxa"/>
            </w:tcMar>
            <w:vAlign w:val="center"/>
          </w:tcPr>
          <w:p w:rsidR="00AA2F11" w:rsidRPr="008E7281" w:rsidRDefault="00AA2F11" w:rsidP="009C09EE">
            <w:pPr>
              <w:autoSpaceDN w:val="0"/>
              <w:spacing w:after="0" w:line="240" w:lineRule="auto"/>
              <w:jc w:val="right"/>
              <w:rPr>
                <w:rFonts w:ascii="Times New Roman" w:eastAsia="Times New Roman" w:hAnsi="Times New Roman"/>
                <w:sz w:val="24"/>
                <w:szCs w:val="24"/>
                <w:lang w:eastAsia="bg-BG"/>
              </w:rPr>
            </w:pPr>
          </w:p>
        </w:tc>
        <w:tc>
          <w:tcPr>
            <w:tcW w:w="5524" w:type="dxa"/>
            <w:tcBorders>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center"/>
          </w:tcPr>
          <w:p w:rsidR="00AA2F11" w:rsidRPr="008E7281" w:rsidRDefault="00AA2F11" w:rsidP="009C09EE">
            <w:pPr>
              <w:autoSpaceDN w:val="0"/>
              <w:spacing w:after="0" w:line="240" w:lineRule="auto"/>
              <w:rPr>
                <w:rFonts w:ascii="Times New Roman" w:eastAsia="Times New Roman" w:hAnsi="Times New Roman"/>
                <w:bCs/>
                <w:sz w:val="24"/>
                <w:szCs w:val="24"/>
                <w:lang w:eastAsia="bg-BG"/>
              </w:rPr>
            </w:pPr>
            <w:r w:rsidRPr="008E7281">
              <w:rPr>
                <w:rFonts w:ascii="Times New Roman" w:eastAsia="Times New Roman" w:hAnsi="Times New Roman"/>
                <w:bCs/>
                <w:sz w:val="24"/>
                <w:szCs w:val="24"/>
                <w:lang w:eastAsia="bg-BG"/>
              </w:rPr>
              <w:t>ЗВЕНО МАРКЕТИНГ</w:t>
            </w:r>
          </w:p>
        </w:tc>
        <w:tc>
          <w:tcPr>
            <w:tcW w:w="3261" w:type="dxa"/>
            <w:tcBorders>
              <w:bottom w:val="single" w:sz="4" w:space="0" w:color="000000"/>
              <w:right w:val="single" w:sz="4" w:space="0" w:color="000000"/>
            </w:tcBorders>
            <w:shd w:val="clear" w:color="auto" w:fill="auto"/>
            <w:noWrap/>
            <w:tcMar>
              <w:top w:w="0" w:type="dxa"/>
              <w:left w:w="70" w:type="dxa"/>
              <w:bottom w:w="0" w:type="dxa"/>
              <w:right w:w="70" w:type="dxa"/>
            </w:tcMar>
            <w:vAlign w:val="center"/>
          </w:tcPr>
          <w:p w:rsidR="00AA2F11" w:rsidRPr="008E7281" w:rsidRDefault="00AA2F11" w:rsidP="009C09EE">
            <w:pPr>
              <w:autoSpaceDN w:val="0"/>
              <w:spacing w:after="0" w:line="240" w:lineRule="auto"/>
              <w:jc w:val="right"/>
              <w:rPr>
                <w:rFonts w:ascii="Times New Roman" w:eastAsia="Times New Roman" w:hAnsi="Times New Roman"/>
                <w:bCs/>
                <w:color w:val="000000"/>
                <w:sz w:val="24"/>
                <w:szCs w:val="24"/>
                <w:lang w:eastAsia="bg-BG"/>
              </w:rPr>
            </w:pPr>
            <w:r w:rsidRPr="008E7281">
              <w:rPr>
                <w:rFonts w:ascii="Times New Roman" w:eastAsia="Times New Roman" w:hAnsi="Times New Roman"/>
                <w:bCs/>
                <w:color w:val="000000"/>
                <w:sz w:val="24"/>
                <w:szCs w:val="24"/>
                <w:lang w:eastAsia="bg-BG"/>
              </w:rPr>
              <w:t>10</w:t>
            </w:r>
          </w:p>
        </w:tc>
      </w:tr>
      <w:tr w:rsidR="00AA2F11" w:rsidRPr="008E7281" w:rsidTr="009C09EE">
        <w:trPr>
          <w:trHeight w:val="268"/>
        </w:trPr>
        <w:tc>
          <w:tcPr>
            <w:tcW w:w="146" w:type="dxa"/>
            <w:shd w:val="clear" w:color="auto" w:fill="auto"/>
            <w:noWrap/>
            <w:tcMar>
              <w:top w:w="0" w:type="dxa"/>
              <w:left w:w="70" w:type="dxa"/>
              <w:bottom w:w="0" w:type="dxa"/>
              <w:right w:w="70" w:type="dxa"/>
            </w:tcMar>
            <w:vAlign w:val="center"/>
          </w:tcPr>
          <w:p w:rsidR="00AA2F11" w:rsidRPr="008E7281" w:rsidRDefault="00AA2F11" w:rsidP="009C09EE">
            <w:pPr>
              <w:autoSpaceDN w:val="0"/>
              <w:spacing w:after="0" w:line="240" w:lineRule="auto"/>
              <w:jc w:val="right"/>
              <w:rPr>
                <w:rFonts w:ascii="Times New Roman" w:eastAsia="Times New Roman" w:hAnsi="Times New Roman"/>
                <w:bCs/>
                <w:color w:val="000000"/>
                <w:sz w:val="24"/>
                <w:szCs w:val="24"/>
                <w:lang w:eastAsia="bg-BG"/>
              </w:rPr>
            </w:pPr>
          </w:p>
        </w:tc>
        <w:tc>
          <w:tcPr>
            <w:tcW w:w="5524"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AA2F11" w:rsidRPr="008E7281" w:rsidRDefault="00AA2F11" w:rsidP="009C09EE">
            <w:pPr>
              <w:autoSpaceDN w:val="0"/>
              <w:spacing w:after="0" w:line="240" w:lineRule="auto"/>
              <w:rPr>
                <w:rFonts w:ascii="Times New Roman" w:eastAsia="Times New Roman" w:hAnsi="Times New Roman"/>
                <w:bCs/>
                <w:sz w:val="24"/>
                <w:szCs w:val="24"/>
                <w:lang w:eastAsia="bg-BG"/>
              </w:rPr>
            </w:pPr>
            <w:r w:rsidRPr="008E7281">
              <w:rPr>
                <w:rFonts w:ascii="Times New Roman" w:eastAsia="Times New Roman" w:hAnsi="Times New Roman"/>
                <w:bCs/>
                <w:sz w:val="24"/>
                <w:szCs w:val="24"/>
                <w:lang w:eastAsia="bg-BG"/>
              </w:rPr>
              <w:t>ЗВЕНО СТОПАНСКА ДЕЙНОСТ</w:t>
            </w:r>
          </w:p>
        </w:tc>
        <w:tc>
          <w:tcPr>
            <w:tcW w:w="3261" w:type="dxa"/>
            <w:tcBorders>
              <w:bottom w:val="single" w:sz="4" w:space="0" w:color="000000"/>
              <w:right w:val="single" w:sz="4" w:space="0" w:color="000000"/>
            </w:tcBorders>
            <w:shd w:val="clear" w:color="auto" w:fill="auto"/>
            <w:tcMar>
              <w:top w:w="0" w:type="dxa"/>
              <w:left w:w="70" w:type="dxa"/>
              <w:bottom w:w="0" w:type="dxa"/>
              <w:right w:w="70" w:type="dxa"/>
            </w:tcMar>
            <w:vAlign w:val="center"/>
          </w:tcPr>
          <w:p w:rsidR="00AA2F11" w:rsidRPr="008E7281" w:rsidRDefault="00AA2F11" w:rsidP="009C09EE">
            <w:pPr>
              <w:autoSpaceDN w:val="0"/>
              <w:spacing w:after="0" w:line="240" w:lineRule="auto"/>
              <w:jc w:val="right"/>
              <w:rPr>
                <w:rFonts w:ascii="Times New Roman" w:eastAsia="Times New Roman" w:hAnsi="Times New Roman"/>
                <w:bCs/>
                <w:sz w:val="24"/>
                <w:szCs w:val="24"/>
                <w:lang w:eastAsia="bg-BG"/>
              </w:rPr>
            </w:pPr>
            <w:r w:rsidRPr="008E7281">
              <w:rPr>
                <w:rFonts w:ascii="Times New Roman" w:eastAsia="Times New Roman" w:hAnsi="Times New Roman"/>
                <w:bCs/>
                <w:sz w:val="24"/>
                <w:szCs w:val="24"/>
                <w:lang w:eastAsia="bg-BG"/>
              </w:rPr>
              <w:t>47</w:t>
            </w:r>
          </w:p>
        </w:tc>
      </w:tr>
      <w:tr w:rsidR="00AA2F11" w:rsidRPr="008E7281" w:rsidTr="009C09EE">
        <w:trPr>
          <w:trHeight w:val="256"/>
        </w:trPr>
        <w:tc>
          <w:tcPr>
            <w:tcW w:w="146" w:type="dxa"/>
            <w:shd w:val="clear" w:color="auto" w:fill="auto"/>
            <w:noWrap/>
            <w:tcMar>
              <w:top w:w="0" w:type="dxa"/>
              <w:left w:w="70" w:type="dxa"/>
              <w:bottom w:w="0" w:type="dxa"/>
              <w:right w:w="70" w:type="dxa"/>
            </w:tcMar>
            <w:vAlign w:val="bottom"/>
          </w:tcPr>
          <w:p w:rsidR="00AA2F11" w:rsidRPr="008E7281" w:rsidRDefault="00AA2F11" w:rsidP="009C09EE">
            <w:pPr>
              <w:autoSpaceDN w:val="0"/>
              <w:spacing w:after="0" w:line="240" w:lineRule="auto"/>
              <w:jc w:val="right"/>
              <w:rPr>
                <w:rFonts w:ascii="Times New Roman" w:eastAsia="Times New Roman" w:hAnsi="Times New Roman"/>
                <w:bCs/>
                <w:sz w:val="24"/>
                <w:szCs w:val="24"/>
                <w:lang w:eastAsia="bg-BG"/>
              </w:rPr>
            </w:pPr>
          </w:p>
        </w:tc>
        <w:tc>
          <w:tcPr>
            <w:tcW w:w="5524" w:type="dxa"/>
            <w:tcBorders>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bottom"/>
          </w:tcPr>
          <w:p w:rsidR="00AA2F11" w:rsidRPr="008E7281" w:rsidRDefault="00AA2F11" w:rsidP="009C09EE">
            <w:pPr>
              <w:autoSpaceDN w:val="0"/>
              <w:spacing w:after="0" w:line="240" w:lineRule="auto"/>
              <w:rPr>
                <w:rFonts w:ascii="Times New Roman" w:eastAsia="Times New Roman" w:hAnsi="Times New Roman"/>
                <w:bCs/>
                <w:color w:val="000000"/>
                <w:sz w:val="24"/>
                <w:szCs w:val="24"/>
                <w:lang w:eastAsia="bg-BG"/>
              </w:rPr>
            </w:pPr>
            <w:r w:rsidRPr="008E7281">
              <w:rPr>
                <w:rFonts w:ascii="Times New Roman" w:eastAsia="Times New Roman" w:hAnsi="Times New Roman"/>
                <w:bCs/>
                <w:color w:val="000000"/>
                <w:sz w:val="24"/>
                <w:szCs w:val="24"/>
                <w:lang w:eastAsia="bg-BG"/>
              </w:rPr>
              <w:t>ОБЩО</w:t>
            </w:r>
          </w:p>
        </w:tc>
        <w:tc>
          <w:tcPr>
            <w:tcW w:w="3261" w:type="dxa"/>
            <w:tcBorders>
              <w:bottom w:val="single" w:sz="4" w:space="0" w:color="000000"/>
              <w:right w:val="single" w:sz="4" w:space="0" w:color="000000"/>
            </w:tcBorders>
            <w:shd w:val="clear" w:color="auto" w:fill="auto"/>
            <w:noWrap/>
            <w:tcMar>
              <w:top w:w="0" w:type="dxa"/>
              <w:left w:w="70" w:type="dxa"/>
              <w:bottom w:w="0" w:type="dxa"/>
              <w:right w:w="70" w:type="dxa"/>
            </w:tcMar>
            <w:vAlign w:val="bottom"/>
          </w:tcPr>
          <w:p w:rsidR="00AA2F11" w:rsidRPr="008E7281" w:rsidRDefault="00AA2F11" w:rsidP="009C09EE">
            <w:pPr>
              <w:autoSpaceDN w:val="0"/>
              <w:spacing w:after="0" w:line="240" w:lineRule="auto"/>
              <w:jc w:val="right"/>
              <w:rPr>
                <w:rFonts w:ascii="Times New Roman" w:eastAsia="Times New Roman" w:hAnsi="Times New Roman"/>
                <w:bCs/>
                <w:color w:val="000000"/>
                <w:sz w:val="24"/>
                <w:szCs w:val="24"/>
                <w:lang w:eastAsia="bg-BG"/>
              </w:rPr>
            </w:pPr>
            <w:r w:rsidRPr="008E7281">
              <w:rPr>
                <w:rFonts w:ascii="Times New Roman" w:eastAsia="Times New Roman" w:hAnsi="Times New Roman"/>
                <w:bCs/>
                <w:color w:val="000000"/>
                <w:sz w:val="24"/>
                <w:szCs w:val="24"/>
                <w:lang w:eastAsia="bg-BG"/>
              </w:rPr>
              <w:t>63</w:t>
            </w:r>
          </w:p>
        </w:tc>
      </w:tr>
    </w:tbl>
    <w:p w:rsidR="00AA2F11" w:rsidRPr="008E7281" w:rsidRDefault="00AA2F11" w:rsidP="00AA2F11">
      <w:pPr>
        <w:shd w:val="clear" w:color="auto" w:fill="FFFFFF"/>
        <w:suppressAutoHyphens/>
        <w:autoSpaceDN w:val="0"/>
        <w:spacing w:after="0" w:line="240" w:lineRule="auto"/>
        <w:textAlignment w:val="baseline"/>
        <w:rPr>
          <w:rFonts w:ascii="Times New Roman" w:eastAsia="Times New Roman" w:hAnsi="Times New Roman"/>
          <w:b/>
          <w:bCs/>
          <w:color w:val="000000"/>
          <w:kern w:val="3"/>
          <w:sz w:val="24"/>
          <w:szCs w:val="24"/>
        </w:rPr>
      </w:pPr>
    </w:p>
    <w:p w:rsidR="00AA2F11" w:rsidRPr="008E7281" w:rsidRDefault="00AA2F11" w:rsidP="00AA2F11">
      <w:pPr>
        <w:shd w:val="clear" w:color="auto" w:fill="FFFFFF"/>
        <w:suppressAutoHyphens/>
        <w:autoSpaceDN w:val="0"/>
        <w:spacing w:after="0" w:line="240" w:lineRule="auto"/>
        <w:jc w:val="right"/>
        <w:textAlignment w:val="baseline"/>
        <w:rPr>
          <w:rFonts w:ascii="Times New Roman" w:eastAsia="Times New Roman" w:hAnsi="Times New Roman"/>
          <w:b/>
          <w:bCs/>
          <w:color w:val="000000"/>
          <w:kern w:val="3"/>
        </w:rPr>
      </w:pPr>
    </w:p>
    <w:p w:rsidR="00AA2F11" w:rsidRPr="008E7281" w:rsidRDefault="00AA2F11" w:rsidP="00AA2F11">
      <w:pPr>
        <w:shd w:val="clear" w:color="auto" w:fill="FFFFFF"/>
        <w:suppressAutoHyphens/>
        <w:autoSpaceDN w:val="0"/>
        <w:spacing w:after="0" w:line="240" w:lineRule="auto"/>
        <w:jc w:val="right"/>
        <w:textAlignment w:val="baseline"/>
        <w:rPr>
          <w:rFonts w:ascii="Times New Roman" w:eastAsia="Times New Roman" w:hAnsi="Times New Roman"/>
          <w:b/>
          <w:bCs/>
          <w:color w:val="000000"/>
          <w:kern w:val="3"/>
          <w:sz w:val="24"/>
          <w:szCs w:val="24"/>
        </w:rPr>
      </w:pPr>
      <w:r w:rsidRPr="008E7281">
        <w:rPr>
          <w:rFonts w:ascii="Times New Roman" w:eastAsia="Times New Roman" w:hAnsi="Times New Roman"/>
          <w:b/>
          <w:bCs/>
          <w:color w:val="000000"/>
          <w:kern w:val="3"/>
          <w:sz w:val="24"/>
          <w:szCs w:val="24"/>
        </w:rPr>
        <w:t>Приложение № 2 към чл. 20</w:t>
      </w:r>
    </w:p>
    <w:p w:rsidR="00AA2F11" w:rsidRPr="008E7281" w:rsidRDefault="00AA2F11" w:rsidP="00AA2F11">
      <w:pPr>
        <w:autoSpaceDN w:val="0"/>
        <w:spacing w:after="0" w:line="240" w:lineRule="auto"/>
        <w:rPr>
          <w:rFonts w:ascii="Times New Roman" w:hAnsi="Times New Roman"/>
          <w:b/>
          <w:sz w:val="24"/>
          <w:szCs w:val="24"/>
        </w:rPr>
      </w:pPr>
    </w:p>
    <w:p w:rsidR="00AA2F11" w:rsidRPr="008E7281" w:rsidRDefault="00AA2F11" w:rsidP="00AA2F11">
      <w:pPr>
        <w:autoSpaceDN w:val="0"/>
        <w:spacing w:after="0" w:line="240" w:lineRule="auto"/>
        <w:jc w:val="center"/>
        <w:rPr>
          <w:rFonts w:eastAsia="SimSun" w:cs="F"/>
          <w:b/>
          <w:kern w:val="3"/>
          <w:sz w:val="24"/>
          <w:szCs w:val="24"/>
        </w:rPr>
      </w:pPr>
      <w:r w:rsidRPr="008E7281">
        <w:rPr>
          <w:rFonts w:ascii="Times New Roman" w:hAnsi="Times New Roman"/>
          <w:b/>
          <w:sz w:val="24"/>
          <w:szCs w:val="24"/>
        </w:rPr>
        <w:t>Списък на</w:t>
      </w:r>
      <w:r w:rsidRPr="008E7281">
        <w:rPr>
          <w:rFonts w:ascii="Times New Roman" w:hAnsi="Times New Roman"/>
          <w:b/>
          <w:sz w:val="24"/>
          <w:szCs w:val="24"/>
          <w:lang w:val="ru-RU"/>
        </w:rPr>
        <w:t xml:space="preserve"> </w:t>
      </w:r>
      <w:r w:rsidRPr="008E7281">
        <w:rPr>
          <w:rFonts w:ascii="Times New Roman" w:hAnsi="Times New Roman"/>
          <w:b/>
          <w:sz w:val="24"/>
          <w:szCs w:val="24"/>
        </w:rPr>
        <w:t>имуществото, което се предоставя за стопанисване и управление на</w:t>
      </w:r>
    </w:p>
    <w:p w:rsidR="00AA2F11" w:rsidRPr="008E7281" w:rsidRDefault="00AA2F11" w:rsidP="00AA2F11">
      <w:pPr>
        <w:autoSpaceDN w:val="0"/>
        <w:spacing w:after="0" w:line="240" w:lineRule="auto"/>
        <w:jc w:val="center"/>
        <w:rPr>
          <w:rFonts w:ascii="Times New Roman" w:hAnsi="Times New Roman"/>
          <w:b/>
          <w:sz w:val="24"/>
          <w:szCs w:val="24"/>
        </w:rPr>
      </w:pPr>
      <w:r w:rsidRPr="008E7281">
        <w:rPr>
          <w:rFonts w:ascii="Times New Roman" w:hAnsi="Times New Roman"/>
          <w:b/>
          <w:sz w:val="24"/>
          <w:szCs w:val="24"/>
        </w:rPr>
        <w:t>Общинско предприятие "Туризъм" при Община Бургас:</w:t>
      </w:r>
    </w:p>
    <w:p w:rsidR="00AA2F11" w:rsidRPr="008E7281" w:rsidRDefault="00AA2F11" w:rsidP="00AA2F11">
      <w:pPr>
        <w:autoSpaceDN w:val="0"/>
        <w:spacing w:after="0" w:line="240" w:lineRule="auto"/>
        <w:jc w:val="center"/>
        <w:rPr>
          <w:rFonts w:ascii="Times New Roman" w:hAnsi="Times New Roman"/>
          <w:b/>
          <w:sz w:val="24"/>
          <w:szCs w:val="24"/>
        </w:rPr>
      </w:pPr>
    </w:p>
    <w:p w:rsidR="00AA2F11" w:rsidRPr="008E7281" w:rsidRDefault="00AA2F11" w:rsidP="00AA2F11">
      <w:pPr>
        <w:autoSpaceDN w:val="0"/>
        <w:spacing w:after="0" w:line="240" w:lineRule="auto"/>
        <w:jc w:val="center"/>
        <w:rPr>
          <w:rFonts w:ascii="Times New Roman" w:hAnsi="Times New Roman"/>
          <w:b/>
          <w:sz w:val="24"/>
          <w:szCs w:val="24"/>
        </w:rPr>
      </w:pPr>
    </w:p>
    <w:tbl>
      <w:tblPr>
        <w:tblW w:w="8788" w:type="dxa"/>
        <w:tblInd w:w="276" w:type="dxa"/>
        <w:tblLayout w:type="fixed"/>
        <w:tblCellMar>
          <w:left w:w="10" w:type="dxa"/>
          <w:right w:w="10" w:type="dxa"/>
        </w:tblCellMar>
        <w:tblLook w:val="04A0" w:firstRow="1" w:lastRow="0" w:firstColumn="1" w:lastColumn="0" w:noHBand="0" w:noVBand="1"/>
      </w:tblPr>
      <w:tblGrid>
        <w:gridCol w:w="425"/>
        <w:gridCol w:w="3260"/>
        <w:gridCol w:w="3402"/>
        <w:gridCol w:w="1701"/>
      </w:tblGrid>
      <w:tr w:rsidR="00AA2F11" w:rsidRPr="008E7281" w:rsidTr="009C09EE">
        <w:trPr>
          <w:trHeight w:val="505"/>
        </w:trPr>
        <w:tc>
          <w:tcPr>
            <w:tcW w:w="425" w:type="dxa"/>
            <w:tcBorders>
              <w:top w:val="single" w:sz="4"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vAlign w:val="center"/>
          </w:tcPr>
          <w:p w:rsidR="00AA2F11" w:rsidRPr="008E7281" w:rsidRDefault="00AA2F11" w:rsidP="009C09EE">
            <w:pPr>
              <w:autoSpaceDN w:val="0"/>
              <w:spacing w:after="0" w:line="240" w:lineRule="auto"/>
              <w:jc w:val="center"/>
              <w:rPr>
                <w:rFonts w:eastAsia="SimSun" w:cs="F"/>
                <w:kern w:val="3"/>
                <w:sz w:val="24"/>
                <w:szCs w:val="24"/>
              </w:rPr>
            </w:pPr>
            <w:r w:rsidRPr="008E7281">
              <w:rPr>
                <w:rFonts w:ascii="Times New Roman" w:hAnsi="Times New Roman"/>
                <w:b/>
                <w:bCs/>
                <w:sz w:val="24"/>
                <w:szCs w:val="24"/>
              </w:rPr>
              <w:t>№</w:t>
            </w:r>
          </w:p>
        </w:tc>
        <w:tc>
          <w:tcPr>
            <w:tcW w:w="3260" w:type="dxa"/>
            <w:tcBorders>
              <w:top w:val="single" w:sz="4"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vAlign w:val="center"/>
          </w:tcPr>
          <w:p w:rsidR="00AA2F11" w:rsidRPr="008E7281" w:rsidRDefault="00AA2F11" w:rsidP="009C09EE">
            <w:pPr>
              <w:autoSpaceDN w:val="0"/>
              <w:spacing w:after="0" w:line="240" w:lineRule="auto"/>
              <w:jc w:val="center"/>
              <w:rPr>
                <w:rFonts w:eastAsia="SimSun" w:cs="F"/>
                <w:kern w:val="3"/>
                <w:sz w:val="24"/>
                <w:szCs w:val="24"/>
              </w:rPr>
            </w:pPr>
            <w:r w:rsidRPr="008E7281">
              <w:rPr>
                <w:rFonts w:ascii="Times New Roman" w:hAnsi="Times New Roman"/>
                <w:b/>
                <w:bCs/>
                <w:sz w:val="24"/>
                <w:szCs w:val="24"/>
              </w:rPr>
              <w:t>Имот</w:t>
            </w:r>
          </w:p>
        </w:tc>
        <w:tc>
          <w:tcPr>
            <w:tcW w:w="3402" w:type="dxa"/>
            <w:tcBorders>
              <w:top w:val="single" w:sz="4"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vAlign w:val="center"/>
          </w:tcPr>
          <w:p w:rsidR="00AA2F11" w:rsidRPr="008E7281" w:rsidRDefault="00AA2F11" w:rsidP="009C09EE">
            <w:pPr>
              <w:autoSpaceDN w:val="0"/>
              <w:spacing w:after="0" w:line="240" w:lineRule="auto"/>
              <w:jc w:val="center"/>
              <w:rPr>
                <w:rFonts w:eastAsia="SimSun" w:cs="F"/>
                <w:kern w:val="3"/>
                <w:sz w:val="24"/>
                <w:szCs w:val="24"/>
              </w:rPr>
            </w:pPr>
            <w:r w:rsidRPr="008E7281">
              <w:rPr>
                <w:rFonts w:ascii="Times New Roman" w:hAnsi="Times New Roman"/>
                <w:b/>
                <w:bCs/>
                <w:sz w:val="24"/>
                <w:szCs w:val="24"/>
              </w:rPr>
              <w:t>Документ, удостоверяващ собствеността</w:t>
            </w:r>
          </w:p>
        </w:tc>
        <w:tc>
          <w:tcPr>
            <w:tcW w:w="1701" w:type="dxa"/>
            <w:tcBorders>
              <w:top w:val="single" w:sz="4"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vAlign w:val="center"/>
          </w:tcPr>
          <w:p w:rsidR="00AA2F11" w:rsidRPr="008E7281" w:rsidRDefault="00AA2F11" w:rsidP="009C09EE">
            <w:pPr>
              <w:autoSpaceDN w:val="0"/>
              <w:spacing w:after="0" w:line="240" w:lineRule="auto"/>
              <w:jc w:val="center"/>
              <w:rPr>
                <w:rFonts w:eastAsia="SimSun" w:cs="F"/>
                <w:kern w:val="3"/>
                <w:sz w:val="24"/>
                <w:szCs w:val="24"/>
              </w:rPr>
            </w:pPr>
            <w:r w:rsidRPr="008E7281">
              <w:rPr>
                <w:rFonts w:ascii="Times New Roman" w:hAnsi="Times New Roman"/>
                <w:b/>
                <w:bCs/>
                <w:sz w:val="24"/>
                <w:szCs w:val="24"/>
              </w:rPr>
              <w:t>Вид собственост</w:t>
            </w:r>
          </w:p>
        </w:tc>
      </w:tr>
      <w:tr w:rsidR="00AA2F11" w:rsidRPr="008E7281" w:rsidTr="009C09EE">
        <w:trPr>
          <w:trHeight w:val="1567"/>
        </w:trPr>
        <w:tc>
          <w:tcPr>
            <w:tcW w:w="425"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vAlign w:val="center"/>
          </w:tcPr>
          <w:p w:rsidR="00AA2F11" w:rsidRPr="008E7281" w:rsidRDefault="00AA2F11" w:rsidP="009C09EE">
            <w:pPr>
              <w:autoSpaceDN w:val="0"/>
              <w:spacing w:after="0" w:line="240" w:lineRule="auto"/>
              <w:jc w:val="center"/>
              <w:rPr>
                <w:rFonts w:eastAsia="SimSun" w:cs="F"/>
                <w:kern w:val="3"/>
                <w:sz w:val="24"/>
                <w:szCs w:val="24"/>
              </w:rPr>
            </w:pPr>
            <w:r w:rsidRPr="008E7281">
              <w:rPr>
                <w:rFonts w:ascii="Times New Roman" w:hAnsi="Times New Roman"/>
                <w:bCs/>
                <w:sz w:val="24"/>
                <w:szCs w:val="24"/>
              </w:rPr>
              <w:t>1</w:t>
            </w:r>
          </w:p>
        </w:tc>
        <w:tc>
          <w:tcPr>
            <w:tcW w:w="3260"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vAlign w:val="center"/>
          </w:tcPr>
          <w:p w:rsidR="00AA2F11" w:rsidRPr="008E7281" w:rsidRDefault="00AA2F11" w:rsidP="009C09EE">
            <w:pPr>
              <w:autoSpaceDN w:val="0"/>
              <w:spacing w:after="0" w:line="240" w:lineRule="auto"/>
              <w:rPr>
                <w:rFonts w:ascii="Times New Roman" w:hAnsi="Times New Roman"/>
                <w:sz w:val="24"/>
                <w:szCs w:val="24"/>
              </w:rPr>
            </w:pPr>
            <w:r w:rsidRPr="008E7281">
              <w:rPr>
                <w:rFonts w:ascii="Times New Roman" w:hAnsi="Times New Roman"/>
                <w:sz w:val="24"/>
                <w:szCs w:val="24"/>
              </w:rPr>
              <w:t xml:space="preserve">Остров „Света Анастасия“ </w:t>
            </w:r>
          </w:p>
        </w:tc>
        <w:tc>
          <w:tcPr>
            <w:tcW w:w="340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vAlign w:val="center"/>
          </w:tcPr>
          <w:p w:rsidR="00AA2F11" w:rsidRPr="008E7281" w:rsidRDefault="00AA2F11" w:rsidP="009C09EE">
            <w:pPr>
              <w:autoSpaceDN w:val="0"/>
              <w:spacing w:after="0" w:line="240" w:lineRule="auto"/>
              <w:rPr>
                <w:rFonts w:eastAsia="SimSun" w:cs="F"/>
                <w:kern w:val="3"/>
                <w:sz w:val="24"/>
                <w:szCs w:val="24"/>
              </w:rPr>
            </w:pPr>
            <w:r w:rsidRPr="008E7281">
              <w:rPr>
                <w:rFonts w:ascii="Times New Roman" w:hAnsi="Times New Roman"/>
                <w:sz w:val="24"/>
                <w:szCs w:val="24"/>
              </w:rPr>
              <w:t>Договор №</w:t>
            </w:r>
            <w:r w:rsidRPr="008E7281">
              <w:rPr>
                <w:rFonts w:ascii="Times New Roman" w:hAnsi="Times New Roman"/>
                <w:sz w:val="24"/>
                <w:szCs w:val="24"/>
                <w:lang w:val="ru-RU"/>
              </w:rPr>
              <w:t xml:space="preserve"> 248</w:t>
            </w:r>
            <w:r w:rsidRPr="008E7281">
              <w:rPr>
                <w:rFonts w:ascii="Times New Roman" w:hAnsi="Times New Roman"/>
                <w:sz w:val="24"/>
                <w:szCs w:val="24"/>
              </w:rPr>
              <w:t xml:space="preserve"> / 07.09.2010 г. за безвъзмездно  предоставяне от Държавата на правото на управление на имота на Община Бургас </w:t>
            </w:r>
            <w:r w:rsidRPr="008E7281">
              <w:rPr>
                <w:rFonts w:ascii="Times New Roman" w:hAnsi="Times New Roman"/>
                <w:i/>
                <w:sz w:val="24"/>
                <w:szCs w:val="24"/>
              </w:rPr>
              <w:t xml:space="preserve">(Решение </w:t>
            </w:r>
            <w:r w:rsidRPr="008E7281">
              <w:rPr>
                <w:rFonts w:ascii="Times New Roman" w:hAnsi="Times New Roman"/>
                <w:i/>
                <w:sz w:val="24"/>
                <w:szCs w:val="24"/>
                <w:lang w:val="en-US"/>
              </w:rPr>
              <w:t>N</w:t>
            </w:r>
            <w:r w:rsidRPr="008E7281">
              <w:rPr>
                <w:rFonts w:ascii="Times New Roman" w:hAnsi="Times New Roman"/>
                <w:i/>
                <w:sz w:val="24"/>
                <w:szCs w:val="24"/>
                <w:lang w:val="ru-RU"/>
              </w:rPr>
              <w:t xml:space="preserve"> 594/06.08.2012 </w:t>
            </w:r>
            <w:r w:rsidRPr="008E7281">
              <w:rPr>
                <w:rFonts w:ascii="Times New Roman" w:hAnsi="Times New Roman"/>
                <w:i/>
                <w:sz w:val="24"/>
                <w:szCs w:val="24"/>
              </w:rPr>
              <w:t>на Министерски съвет)</w:t>
            </w:r>
          </w:p>
        </w:tc>
        <w:tc>
          <w:tcPr>
            <w:tcW w:w="170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vAlign w:val="center"/>
          </w:tcPr>
          <w:p w:rsidR="00AA2F11" w:rsidRPr="008E7281" w:rsidRDefault="00AA2F11" w:rsidP="009C09EE">
            <w:pPr>
              <w:autoSpaceDN w:val="0"/>
              <w:spacing w:after="0" w:line="240" w:lineRule="auto"/>
              <w:rPr>
                <w:rFonts w:ascii="Times New Roman" w:hAnsi="Times New Roman"/>
                <w:sz w:val="24"/>
                <w:szCs w:val="24"/>
              </w:rPr>
            </w:pPr>
            <w:r w:rsidRPr="008E7281">
              <w:rPr>
                <w:rFonts w:ascii="Times New Roman" w:hAnsi="Times New Roman"/>
                <w:sz w:val="24"/>
                <w:szCs w:val="24"/>
              </w:rPr>
              <w:t>Публична държавна собственост</w:t>
            </w:r>
          </w:p>
        </w:tc>
      </w:tr>
      <w:tr w:rsidR="00AA2F11" w:rsidRPr="008E7281" w:rsidTr="009C09EE">
        <w:trPr>
          <w:trHeight w:val="1567"/>
        </w:trPr>
        <w:tc>
          <w:tcPr>
            <w:tcW w:w="425"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vAlign w:val="center"/>
          </w:tcPr>
          <w:p w:rsidR="00AA2F11" w:rsidRPr="008E7281" w:rsidRDefault="00AA2F11" w:rsidP="009C09EE">
            <w:pPr>
              <w:autoSpaceDN w:val="0"/>
              <w:spacing w:after="0" w:line="240" w:lineRule="auto"/>
              <w:jc w:val="center"/>
              <w:rPr>
                <w:rFonts w:eastAsia="SimSun" w:cs="F"/>
                <w:kern w:val="3"/>
                <w:sz w:val="24"/>
                <w:szCs w:val="24"/>
              </w:rPr>
            </w:pPr>
            <w:r w:rsidRPr="008E7281">
              <w:rPr>
                <w:rFonts w:ascii="Times New Roman" w:hAnsi="Times New Roman"/>
                <w:bCs/>
                <w:sz w:val="24"/>
                <w:szCs w:val="24"/>
              </w:rPr>
              <w:t>2</w:t>
            </w:r>
          </w:p>
        </w:tc>
        <w:tc>
          <w:tcPr>
            <w:tcW w:w="3260"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vAlign w:val="center"/>
          </w:tcPr>
          <w:p w:rsidR="00AA2F11" w:rsidRPr="008E7281" w:rsidRDefault="00AA2F11" w:rsidP="009C09EE">
            <w:pPr>
              <w:autoSpaceDN w:val="0"/>
              <w:spacing w:after="0" w:line="240" w:lineRule="auto"/>
              <w:rPr>
                <w:rFonts w:eastAsia="SimSun" w:cs="F"/>
                <w:kern w:val="3"/>
                <w:sz w:val="24"/>
                <w:szCs w:val="24"/>
              </w:rPr>
            </w:pPr>
            <w:r w:rsidRPr="008E7281">
              <w:rPr>
                <w:rFonts w:ascii="Times New Roman" w:hAnsi="Times New Roman"/>
                <w:sz w:val="24"/>
                <w:szCs w:val="24"/>
              </w:rPr>
              <w:t xml:space="preserve">Туристически комплекс „Аква калиде – Термополис“ – УПИ </w:t>
            </w:r>
            <w:r w:rsidRPr="008E7281">
              <w:rPr>
                <w:rFonts w:ascii="Times New Roman" w:hAnsi="Times New Roman"/>
                <w:sz w:val="24"/>
                <w:szCs w:val="24"/>
                <w:lang w:val="en-US"/>
              </w:rPr>
              <w:t>I</w:t>
            </w:r>
            <w:r w:rsidRPr="008E7281">
              <w:rPr>
                <w:rFonts w:ascii="Times New Roman" w:hAnsi="Times New Roman"/>
                <w:sz w:val="24"/>
                <w:szCs w:val="24"/>
                <w:lang w:val="ru-RU"/>
              </w:rPr>
              <w:t xml:space="preserve"> </w:t>
            </w:r>
            <w:r w:rsidRPr="008E7281">
              <w:rPr>
                <w:rFonts w:ascii="Times New Roman" w:hAnsi="Times New Roman"/>
                <w:sz w:val="24"/>
                <w:szCs w:val="24"/>
              </w:rPr>
              <w:t>(първи) в кв. 7 (седем) по плана на вилна зона „Минерални бани“</w:t>
            </w:r>
          </w:p>
        </w:tc>
        <w:tc>
          <w:tcPr>
            <w:tcW w:w="340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vAlign w:val="center"/>
          </w:tcPr>
          <w:p w:rsidR="00AA2F11" w:rsidRPr="008E7281" w:rsidRDefault="00AA2F11" w:rsidP="009C09EE">
            <w:pPr>
              <w:autoSpaceDN w:val="0"/>
              <w:spacing w:after="0" w:line="240" w:lineRule="auto"/>
              <w:rPr>
                <w:rFonts w:eastAsia="SimSun" w:cs="F"/>
                <w:kern w:val="3"/>
                <w:sz w:val="24"/>
                <w:szCs w:val="24"/>
              </w:rPr>
            </w:pPr>
            <w:r w:rsidRPr="008E7281">
              <w:rPr>
                <w:rFonts w:ascii="Times New Roman" w:hAnsi="Times New Roman"/>
                <w:sz w:val="24"/>
                <w:szCs w:val="24"/>
              </w:rPr>
              <w:t>Договор №</w:t>
            </w:r>
            <w:r w:rsidRPr="008E7281">
              <w:rPr>
                <w:rFonts w:ascii="Times New Roman" w:hAnsi="Times New Roman"/>
                <w:sz w:val="24"/>
                <w:szCs w:val="24"/>
                <w:lang w:val="ru-RU"/>
              </w:rPr>
              <w:t xml:space="preserve"> </w:t>
            </w:r>
            <w:r w:rsidRPr="008E7281">
              <w:rPr>
                <w:rFonts w:ascii="Times New Roman" w:hAnsi="Times New Roman"/>
                <w:sz w:val="24"/>
                <w:szCs w:val="24"/>
              </w:rPr>
              <w:t>Д-04-2/27.01.2012 г. за безвъзмездно  предоставяне от Държавата на правото на управление на имота на Община Бургас</w:t>
            </w:r>
          </w:p>
        </w:tc>
        <w:tc>
          <w:tcPr>
            <w:tcW w:w="170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vAlign w:val="center"/>
          </w:tcPr>
          <w:p w:rsidR="00AA2F11" w:rsidRPr="008E7281" w:rsidRDefault="00AA2F11" w:rsidP="009C09EE">
            <w:pPr>
              <w:autoSpaceDN w:val="0"/>
              <w:spacing w:after="0" w:line="240" w:lineRule="auto"/>
              <w:rPr>
                <w:rFonts w:ascii="Times New Roman" w:hAnsi="Times New Roman"/>
                <w:sz w:val="24"/>
                <w:szCs w:val="24"/>
              </w:rPr>
            </w:pPr>
            <w:r w:rsidRPr="008E7281">
              <w:rPr>
                <w:rFonts w:ascii="Times New Roman" w:hAnsi="Times New Roman"/>
                <w:sz w:val="24"/>
                <w:szCs w:val="24"/>
              </w:rPr>
              <w:t>Публична държавна собственост</w:t>
            </w:r>
          </w:p>
          <w:p w:rsidR="00AA2F11" w:rsidRPr="008E7281" w:rsidRDefault="00AA2F11" w:rsidP="009C09EE">
            <w:pPr>
              <w:autoSpaceDN w:val="0"/>
              <w:spacing w:after="0" w:line="240" w:lineRule="auto"/>
              <w:rPr>
                <w:rFonts w:ascii="Times New Roman" w:hAnsi="Times New Roman"/>
                <w:sz w:val="24"/>
                <w:szCs w:val="24"/>
              </w:rPr>
            </w:pPr>
          </w:p>
        </w:tc>
      </w:tr>
      <w:tr w:rsidR="00AA2F11" w:rsidRPr="008E7281" w:rsidTr="009C09EE">
        <w:trPr>
          <w:trHeight w:val="979"/>
        </w:trPr>
        <w:tc>
          <w:tcPr>
            <w:tcW w:w="425"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vAlign w:val="center"/>
          </w:tcPr>
          <w:p w:rsidR="00AA2F11" w:rsidRPr="008E7281" w:rsidRDefault="00AA2F11" w:rsidP="009C09EE">
            <w:pPr>
              <w:autoSpaceDN w:val="0"/>
              <w:spacing w:after="0" w:line="240" w:lineRule="auto"/>
              <w:jc w:val="center"/>
              <w:rPr>
                <w:rFonts w:ascii="Times New Roman" w:hAnsi="Times New Roman"/>
                <w:sz w:val="24"/>
                <w:szCs w:val="24"/>
              </w:rPr>
            </w:pPr>
            <w:r w:rsidRPr="008E7281">
              <w:rPr>
                <w:rFonts w:ascii="Times New Roman" w:hAnsi="Times New Roman"/>
                <w:sz w:val="24"/>
                <w:szCs w:val="24"/>
              </w:rPr>
              <w:t>3</w:t>
            </w:r>
          </w:p>
        </w:tc>
        <w:tc>
          <w:tcPr>
            <w:tcW w:w="3260"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vAlign w:val="center"/>
          </w:tcPr>
          <w:p w:rsidR="00AA2F11" w:rsidRPr="008E7281" w:rsidRDefault="00AA2F11" w:rsidP="009C09EE">
            <w:pPr>
              <w:autoSpaceDN w:val="0"/>
              <w:spacing w:after="0" w:line="240" w:lineRule="auto"/>
              <w:rPr>
                <w:rFonts w:eastAsia="SimSun" w:cs="F"/>
                <w:kern w:val="3"/>
                <w:sz w:val="24"/>
                <w:szCs w:val="24"/>
              </w:rPr>
            </w:pPr>
            <w:r w:rsidRPr="008E7281">
              <w:rPr>
                <w:rFonts w:ascii="Times New Roman" w:hAnsi="Times New Roman"/>
                <w:bCs/>
                <w:sz w:val="24"/>
                <w:szCs w:val="24"/>
              </w:rPr>
              <w:t>Пътнически кораб марка LEVANTY, модел CSP 175, с име „Анастасия“</w:t>
            </w:r>
          </w:p>
        </w:tc>
        <w:tc>
          <w:tcPr>
            <w:tcW w:w="340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vAlign w:val="center"/>
          </w:tcPr>
          <w:p w:rsidR="00AA2F11" w:rsidRPr="008E7281" w:rsidRDefault="00AA2F11" w:rsidP="009C09EE">
            <w:pPr>
              <w:autoSpaceDN w:val="0"/>
              <w:spacing w:after="0" w:line="240" w:lineRule="auto"/>
              <w:rPr>
                <w:rFonts w:ascii="Times New Roman" w:hAnsi="Times New Roman"/>
                <w:sz w:val="24"/>
                <w:szCs w:val="24"/>
              </w:rPr>
            </w:pPr>
            <w:r w:rsidRPr="008E7281">
              <w:rPr>
                <w:rFonts w:ascii="Times New Roman" w:hAnsi="Times New Roman"/>
                <w:sz w:val="24"/>
                <w:szCs w:val="24"/>
              </w:rPr>
              <w:t xml:space="preserve">Договор № 93-О-4/16/14.12.2013 г.  </w:t>
            </w:r>
          </w:p>
        </w:tc>
        <w:tc>
          <w:tcPr>
            <w:tcW w:w="170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vAlign w:val="center"/>
          </w:tcPr>
          <w:p w:rsidR="00AA2F11" w:rsidRPr="008E7281" w:rsidRDefault="00AA2F11" w:rsidP="009C09EE">
            <w:pPr>
              <w:autoSpaceDN w:val="0"/>
              <w:spacing w:after="0" w:line="240" w:lineRule="auto"/>
              <w:rPr>
                <w:rFonts w:ascii="Times New Roman" w:hAnsi="Times New Roman"/>
                <w:sz w:val="24"/>
                <w:szCs w:val="24"/>
              </w:rPr>
            </w:pPr>
            <w:r w:rsidRPr="008E7281">
              <w:rPr>
                <w:rFonts w:ascii="Times New Roman" w:hAnsi="Times New Roman"/>
                <w:sz w:val="24"/>
                <w:szCs w:val="24"/>
              </w:rPr>
              <w:t>Частна общинска собственост</w:t>
            </w:r>
          </w:p>
        </w:tc>
      </w:tr>
      <w:tr w:rsidR="00AA2F11" w:rsidRPr="008E7281" w:rsidTr="009C09EE">
        <w:trPr>
          <w:trHeight w:val="875"/>
        </w:trPr>
        <w:tc>
          <w:tcPr>
            <w:tcW w:w="425"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vAlign w:val="center"/>
          </w:tcPr>
          <w:p w:rsidR="00AA2F11" w:rsidRPr="008E7281" w:rsidRDefault="00AA2F11" w:rsidP="009C09EE">
            <w:pPr>
              <w:autoSpaceDN w:val="0"/>
              <w:spacing w:after="0" w:line="240" w:lineRule="auto"/>
              <w:jc w:val="center"/>
              <w:rPr>
                <w:rFonts w:ascii="Times New Roman" w:hAnsi="Times New Roman"/>
                <w:sz w:val="24"/>
                <w:szCs w:val="24"/>
              </w:rPr>
            </w:pPr>
            <w:r w:rsidRPr="008E7281">
              <w:rPr>
                <w:rFonts w:ascii="Times New Roman" w:hAnsi="Times New Roman"/>
                <w:sz w:val="24"/>
                <w:szCs w:val="24"/>
              </w:rPr>
              <w:t>4</w:t>
            </w:r>
          </w:p>
        </w:tc>
        <w:tc>
          <w:tcPr>
            <w:tcW w:w="3260"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vAlign w:val="center"/>
          </w:tcPr>
          <w:p w:rsidR="00AA2F11" w:rsidRPr="008E7281" w:rsidRDefault="00AA2F11" w:rsidP="009C09EE">
            <w:pPr>
              <w:autoSpaceDN w:val="0"/>
              <w:spacing w:after="0" w:line="240" w:lineRule="auto"/>
              <w:rPr>
                <w:rFonts w:ascii="Times New Roman" w:hAnsi="Times New Roman"/>
                <w:sz w:val="24"/>
                <w:szCs w:val="24"/>
                <w:lang w:val="ru-RU"/>
              </w:rPr>
            </w:pPr>
            <w:r w:rsidRPr="008E7281">
              <w:rPr>
                <w:rFonts w:ascii="Times New Roman" w:hAnsi="Times New Roman"/>
                <w:sz w:val="24"/>
                <w:szCs w:val="24"/>
                <w:lang w:val="ru-RU"/>
              </w:rPr>
              <w:t>Туристически информационен център – Автогара Юг</w:t>
            </w:r>
          </w:p>
        </w:tc>
        <w:tc>
          <w:tcPr>
            <w:tcW w:w="340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vAlign w:val="center"/>
          </w:tcPr>
          <w:p w:rsidR="00AA2F11" w:rsidRPr="008E7281" w:rsidRDefault="00AA2F11" w:rsidP="009C09EE">
            <w:pPr>
              <w:autoSpaceDN w:val="0"/>
              <w:spacing w:after="0" w:line="240" w:lineRule="auto"/>
              <w:rPr>
                <w:rFonts w:eastAsia="SimSun" w:cs="F"/>
                <w:kern w:val="3"/>
                <w:sz w:val="24"/>
                <w:szCs w:val="24"/>
              </w:rPr>
            </w:pPr>
            <w:r w:rsidRPr="008E7281">
              <w:rPr>
                <w:rFonts w:ascii="Times New Roman" w:hAnsi="Times New Roman"/>
                <w:sz w:val="24"/>
                <w:szCs w:val="24"/>
              </w:rPr>
              <w:t xml:space="preserve">Акт № 8331/15.03.2016 г.,   </w:t>
            </w:r>
          </w:p>
        </w:tc>
        <w:tc>
          <w:tcPr>
            <w:tcW w:w="170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vAlign w:val="center"/>
          </w:tcPr>
          <w:p w:rsidR="00AA2F11" w:rsidRPr="008E7281" w:rsidRDefault="00AA2F11" w:rsidP="009C09EE">
            <w:pPr>
              <w:autoSpaceDN w:val="0"/>
              <w:spacing w:after="0" w:line="240" w:lineRule="auto"/>
              <w:rPr>
                <w:rFonts w:ascii="Times New Roman" w:hAnsi="Times New Roman"/>
                <w:sz w:val="24"/>
                <w:szCs w:val="24"/>
              </w:rPr>
            </w:pPr>
            <w:r w:rsidRPr="008E7281">
              <w:rPr>
                <w:rFonts w:ascii="Times New Roman" w:hAnsi="Times New Roman"/>
                <w:sz w:val="24"/>
                <w:szCs w:val="24"/>
              </w:rPr>
              <w:t>Частна общинска собственост</w:t>
            </w:r>
          </w:p>
        </w:tc>
      </w:tr>
      <w:tr w:rsidR="00AA2F11" w:rsidRPr="008E7281" w:rsidTr="009C09EE">
        <w:trPr>
          <w:trHeight w:val="565"/>
        </w:trPr>
        <w:tc>
          <w:tcPr>
            <w:tcW w:w="425"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vAlign w:val="center"/>
          </w:tcPr>
          <w:p w:rsidR="00AA2F11" w:rsidRPr="008E7281" w:rsidRDefault="00AA2F11" w:rsidP="009C09EE">
            <w:pPr>
              <w:autoSpaceDN w:val="0"/>
              <w:spacing w:after="0" w:line="240" w:lineRule="auto"/>
              <w:jc w:val="center"/>
              <w:rPr>
                <w:rFonts w:ascii="Times New Roman" w:hAnsi="Times New Roman"/>
                <w:sz w:val="24"/>
                <w:szCs w:val="24"/>
              </w:rPr>
            </w:pPr>
            <w:r w:rsidRPr="008E7281">
              <w:rPr>
                <w:rFonts w:ascii="Times New Roman" w:hAnsi="Times New Roman"/>
                <w:sz w:val="24"/>
                <w:szCs w:val="24"/>
              </w:rPr>
              <w:t>5</w:t>
            </w:r>
          </w:p>
        </w:tc>
        <w:tc>
          <w:tcPr>
            <w:tcW w:w="3260"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vAlign w:val="center"/>
          </w:tcPr>
          <w:p w:rsidR="00AA2F11" w:rsidRPr="008E7281" w:rsidRDefault="00AA2F11" w:rsidP="009C09EE">
            <w:pPr>
              <w:autoSpaceDN w:val="0"/>
              <w:spacing w:after="0" w:line="240" w:lineRule="auto"/>
              <w:rPr>
                <w:rFonts w:eastAsia="SimSun" w:cs="F"/>
                <w:kern w:val="3"/>
                <w:sz w:val="24"/>
                <w:szCs w:val="24"/>
              </w:rPr>
            </w:pPr>
            <w:r w:rsidRPr="008E7281">
              <w:rPr>
                <w:rFonts w:ascii="Times New Roman" w:hAnsi="Times New Roman"/>
                <w:sz w:val="24"/>
                <w:szCs w:val="24"/>
                <w:lang w:val="ru-RU"/>
              </w:rPr>
              <w:t xml:space="preserve">Кафе </w:t>
            </w:r>
            <w:r w:rsidRPr="008E7281">
              <w:rPr>
                <w:rFonts w:ascii="Times New Roman" w:hAnsi="Times New Roman"/>
                <w:bCs/>
                <w:sz w:val="24"/>
                <w:szCs w:val="24"/>
              </w:rPr>
              <w:t>„</w:t>
            </w:r>
            <w:r w:rsidRPr="008E7281">
              <w:rPr>
                <w:rFonts w:ascii="Times New Roman" w:hAnsi="Times New Roman"/>
                <w:sz w:val="24"/>
                <w:szCs w:val="24"/>
                <w:lang w:val="ru-RU"/>
              </w:rPr>
              <w:t>Бургас</w:t>
            </w:r>
            <w:r w:rsidRPr="008E7281">
              <w:rPr>
                <w:rFonts w:ascii="Times New Roman" w:hAnsi="Times New Roman"/>
                <w:bCs/>
                <w:sz w:val="24"/>
                <w:szCs w:val="24"/>
              </w:rPr>
              <w:t>“</w:t>
            </w:r>
            <w:r w:rsidRPr="008E7281">
              <w:rPr>
                <w:rFonts w:ascii="Times New Roman" w:hAnsi="Times New Roman"/>
                <w:sz w:val="24"/>
                <w:szCs w:val="24"/>
                <w:lang w:val="ru-RU"/>
              </w:rPr>
              <w:t xml:space="preserve"> - Автогара Юг</w:t>
            </w:r>
          </w:p>
        </w:tc>
        <w:tc>
          <w:tcPr>
            <w:tcW w:w="340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vAlign w:val="center"/>
          </w:tcPr>
          <w:p w:rsidR="00AA2F11" w:rsidRPr="008E7281" w:rsidRDefault="00AA2F11" w:rsidP="009C09EE">
            <w:pPr>
              <w:autoSpaceDN w:val="0"/>
              <w:spacing w:after="0" w:line="240" w:lineRule="auto"/>
              <w:rPr>
                <w:rFonts w:ascii="Times New Roman" w:hAnsi="Times New Roman"/>
                <w:sz w:val="24"/>
                <w:szCs w:val="24"/>
              </w:rPr>
            </w:pPr>
            <w:r w:rsidRPr="008E7281">
              <w:rPr>
                <w:rFonts w:ascii="Times New Roman" w:hAnsi="Times New Roman"/>
                <w:sz w:val="24"/>
                <w:szCs w:val="24"/>
              </w:rPr>
              <w:t xml:space="preserve">Акт № 8331/15.03.2016 г.,   </w:t>
            </w:r>
          </w:p>
        </w:tc>
        <w:tc>
          <w:tcPr>
            <w:tcW w:w="170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vAlign w:val="center"/>
          </w:tcPr>
          <w:p w:rsidR="00AA2F11" w:rsidRPr="008E7281" w:rsidRDefault="00AA2F11" w:rsidP="009C09EE">
            <w:pPr>
              <w:autoSpaceDN w:val="0"/>
              <w:spacing w:after="0" w:line="240" w:lineRule="auto"/>
              <w:rPr>
                <w:rFonts w:ascii="Times New Roman" w:hAnsi="Times New Roman"/>
                <w:sz w:val="24"/>
                <w:szCs w:val="24"/>
              </w:rPr>
            </w:pPr>
            <w:r w:rsidRPr="008E7281">
              <w:rPr>
                <w:rFonts w:ascii="Times New Roman" w:hAnsi="Times New Roman"/>
                <w:sz w:val="24"/>
                <w:szCs w:val="24"/>
              </w:rPr>
              <w:t>Частна общинска собственост</w:t>
            </w:r>
          </w:p>
        </w:tc>
      </w:tr>
      <w:tr w:rsidR="00AA2F11" w:rsidRPr="008E7281" w:rsidTr="009C09EE">
        <w:trPr>
          <w:trHeight w:val="664"/>
        </w:trPr>
        <w:tc>
          <w:tcPr>
            <w:tcW w:w="425"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vAlign w:val="center"/>
          </w:tcPr>
          <w:p w:rsidR="00AA2F11" w:rsidRPr="008E7281" w:rsidRDefault="00AA2F11" w:rsidP="009C09EE">
            <w:pPr>
              <w:autoSpaceDN w:val="0"/>
              <w:spacing w:after="0" w:line="240" w:lineRule="auto"/>
              <w:jc w:val="center"/>
              <w:rPr>
                <w:rFonts w:ascii="Times New Roman" w:hAnsi="Times New Roman"/>
                <w:sz w:val="24"/>
                <w:szCs w:val="24"/>
              </w:rPr>
            </w:pPr>
            <w:r w:rsidRPr="008E7281">
              <w:rPr>
                <w:rFonts w:ascii="Times New Roman" w:hAnsi="Times New Roman"/>
                <w:sz w:val="24"/>
                <w:szCs w:val="24"/>
              </w:rPr>
              <w:t>6</w:t>
            </w:r>
          </w:p>
        </w:tc>
        <w:tc>
          <w:tcPr>
            <w:tcW w:w="3260"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vAlign w:val="center"/>
          </w:tcPr>
          <w:p w:rsidR="00AA2F11" w:rsidRPr="008E7281" w:rsidRDefault="00AA2F11" w:rsidP="009C09EE">
            <w:pPr>
              <w:autoSpaceDN w:val="0"/>
              <w:spacing w:after="0" w:line="240" w:lineRule="auto"/>
              <w:rPr>
                <w:rFonts w:ascii="Times New Roman" w:hAnsi="Times New Roman"/>
                <w:sz w:val="24"/>
                <w:szCs w:val="24"/>
                <w:lang w:val="ru-RU"/>
              </w:rPr>
            </w:pPr>
            <w:r w:rsidRPr="008E7281">
              <w:rPr>
                <w:rFonts w:ascii="Times New Roman" w:hAnsi="Times New Roman"/>
                <w:sz w:val="24"/>
                <w:szCs w:val="24"/>
                <w:lang w:val="ru-RU"/>
              </w:rPr>
              <w:t>Кафе Община Бургас</w:t>
            </w:r>
          </w:p>
        </w:tc>
        <w:tc>
          <w:tcPr>
            <w:tcW w:w="340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vAlign w:val="center"/>
          </w:tcPr>
          <w:p w:rsidR="00AA2F11" w:rsidRPr="008E7281" w:rsidRDefault="00AA2F11" w:rsidP="009C09EE">
            <w:pPr>
              <w:autoSpaceDN w:val="0"/>
              <w:spacing w:after="0" w:line="240" w:lineRule="auto"/>
              <w:rPr>
                <w:rFonts w:ascii="Times New Roman" w:hAnsi="Times New Roman"/>
                <w:sz w:val="24"/>
                <w:szCs w:val="24"/>
              </w:rPr>
            </w:pPr>
            <w:r w:rsidRPr="008E7281">
              <w:rPr>
                <w:rFonts w:ascii="Times New Roman" w:hAnsi="Times New Roman"/>
                <w:sz w:val="24"/>
                <w:szCs w:val="24"/>
              </w:rPr>
              <w:t>Акт №6848/30.03.2012 г.,</w:t>
            </w:r>
          </w:p>
          <w:p w:rsidR="00AA2F11" w:rsidRPr="008E7281" w:rsidRDefault="00AA2F11" w:rsidP="009C09EE">
            <w:pPr>
              <w:autoSpaceDN w:val="0"/>
              <w:spacing w:after="0" w:line="240" w:lineRule="auto"/>
              <w:rPr>
                <w:rFonts w:ascii="Times New Roman" w:hAnsi="Times New Roman"/>
                <w:sz w:val="24"/>
                <w:szCs w:val="24"/>
              </w:rPr>
            </w:pPr>
            <w:r w:rsidRPr="008E7281">
              <w:rPr>
                <w:rFonts w:ascii="Times New Roman" w:hAnsi="Times New Roman"/>
                <w:sz w:val="24"/>
                <w:szCs w:val="24"/>
              </w:rPr>
              <w:t xml:space="preserve">  </w:t>
            </w:r>
          </w:p>
        </w:tc>
        <w:tc>
          <w:tcPr>
            <w:tcW w:w="170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vAlign w:val="center"/>
          </w:tcPr>
          <w:p w:rsidR="00AA2F11" w:rsidRPr="008E7281" w:rsidRDefault="00AA2F11" w:rsidP="009C09EE">
            <w:pPr>
              <w:autoSpaceDN w:val="0"/>
              <w:spacing w:after="0" w:line="240" w:lineRule="auto"/>
              <w:rPr>
                <w:rFonts w:ascii="Times New Roman" w:hAnsi="Times New Roman"/>
                <w:sz w:val="24"/>
                <w:szCs w:val="24"/>
              </w:rPr>
            </w:pPr>
            <w:r w:rsidRPr="008E7281">
              <w:rPr>
                <w:rFonts w:ascii="Times New Roman" w:hAnsi="Times New Roman"/>
                <w:sz w:val="24"/>
                <w:szCs w:val="24"/>
              </w:rPr>
              <w:t>Публична общинска собственост</w:t>
            </w:r>
          </w:p>
          <w:p w:rsidR="00AA2F11" w:rsidRPr="008E7281" w:rsidRDefault="00AA2F11" w:rsidP="009C09EE">
            <w:pPr>
              <w:autoSpaceDN w:val="0"/>
              <w:spacing w:after="0" w:line="240" w:lineRule="auto"/>
              <w:rPr>
                <w:rFonts w:ascii="Times New Roman" w:hAnsi="Times New Roman"/>
                <w:sz w:val="24"/>
                <w:szCs w:val="24"/>
              </w:rPr>
            </w:pPr>
          </w:p>
        </w:tc>
      </w:tr>
      <w:tr w:rsidR="00AA2F11" w:rsidRPr="008E7281" w:rsidTr="009C09EE">
        <w:trPr>
          <w:trHeight w:val="565"/>
        </w:trPr>
        <w:tc>
          <w:tcPr>
            <w:tcW w:w="425"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vAlign w:val="center"/>
          </w:tcPr>
          <w:p w:rsidR="00AA2F11" w:rsidRPr="008E7281" w:rsidRDefault="00AA2F11" w:rsidP="009C09EE">
            <w:pPr>
              <w:autoSpaceDN w:val="0"/>
              <w:spacing w:after="0" w:line="240" w:lineRule="auto"/>
              <w:jc w:val="center"/>
              <w:rPr>
                <w:rFonts w:ascii="Times New Roman" w:hAnsi="Times New Roman"/>
                <w:sz w:val="24"/>
                <w:szCs w:val="24"/>
                <w:lang w:val="en-US"/>
              </w:rPr>
            </w:pPr>
            <w:r w:rsidRPr="008E7281">
              <w:rPr>
                <w:rFonts w:ascii="Times New Roman" w:hAnsi="Times New Roman"/>
                <w:sz w:val="24"/>
                <w:szCs w:val="24"/>
                <w:lang w:val="en-US"/>
              </w:rPr>
              <w:t>7</w:t>
            </w:r>
          </w:p>
        </w:tc>
        <w:tc>
          <w:tcPr>
            <w:tcW w:w="3260"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vAlign w:val="center"/>
          </w:tcPr>
          <w:p w:rsidR="00AA2F11" w:rsidRPr="008E7281" w:rsidRDefault="00AA2F11" w:rsidP="009C09EE">
            <w:pPr>
              <w:autoSpaceDN w:val="0"/>
              <w:spacing w:after="0" w:line="240" w:lineRule="auto"/>
              <w:rPr>
                <w:rFonts w:ascii="Times New Roman" w:hAnsi="Times New Roman"/>
                <w:sz w:val="24"/>
                <w:szCs w:val="24"/>
              </w:rPr>
            </w:pPr>
          </w:p>
          <w:p w:rsidR="00AA2F11" w:rsidRPr="008E7281" w:rsidRDefault="00AA2F11" w:rsidP="009C09EE">
            <w:pPr>
              <w:autoSpaceDN w:val="0"/>
              <w:spacing w:after="0" w:line="240" w:lineRule="auto"/>
              <w:rPr>
                <w:rFonts w:ascii="Times New Roman" w:hAnsi="Times New Roman"/>
                <w:sz w:val="24"/>
                <w:szCs w:val="24"/>
              </w:rPr>
            </w:pPr>
            <w:r w:rsidRPr="008E7281">
              <w:rPr>
                <w:rFonts w:ascii="Times New Roman" w:hAnsi="Times New Roman"/>
                <w:sz w:val="24"/>
                <w:szCs w:val="24"/>
              </w:rPr>
              <w:t>Подблоково помещение в бл.47, к-с „Славейков“ - партер</w:t>
            </w:r>
          </w:p>
          <w:p w:rsidR="00AA2F11" w:rsidRPr="008E7281" w:rsidRDefault="00AA2F11" w:rsidP="009C09EE">
            <w:pPr>
              <w:autoSpaceDN w:val="0"/>
              <w:spacing w:after="0" w:line="240" w:lineRule="auto"/>
              <w:rPr>
                <w:rFonts w:ascii="Times New Roman" w:hAnsi="Times New Roman"/>
                <w:sz w:val="24"/>
                <w:szCs w:val="24"/>
              </w:rPr>
            </w:pPr>
          </w:p>
        </w:tc>
        <w:tc>
          <w:tcPr>
            <w:tcW w:w="340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vAlign w:val="center"/>
          </w:tcPr>
          <w:p w:rsidR="00AA2F11" w:rsidRPr="008E7281" w:rsidRDefault="00AA2F11" w:rsidP="009C09EE">
            <w:pPr>
              <w:autoSpaceDN w:val="0"/>
              <w:spacing w:after="0" w:line="240" w:lineRule="auto"/>
              <w:rPr>
                <w:rFonts w:ascii="Times New Roman" w:hAnsi="Times New Roman"/>
                <w:sz w:val="24"/>
                <w:szCs w:val="24"/>
              </w:rPr>
            </w:pPr>
            <w:r w:rsidRPr="008E7281">
              <w:rPr>
                <w:rFonts w:ascii="Times New Roman" w:hAnsi="Times New Roman"/>
                <w:sz w:val="24"/>
                <w:szCs w:val="24"/>
              </w:rPr>
              <w:t>Акт №123/25.02.1997 г.</w:t>
            </w:r>
          </w:p>
        </w:tc>
        <w:tc>
          <w:tcPr>
            <w:tcW w:w="170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vAlign w:val="center"/>
          </w:tcPr>
          <w:p w:rsidR="00AA2F11" w:rsidRPr="008E7281" w:rsidRDefault="00AA2F11" w:rsidP="009C09EE">
            <w:pPr>
              <w:autoSpaceDN w:val="0"/>
              <w:spacing w:after="0" w:line="240" w:lineRule="auto"/>
              <w:rPr>
                <w:rFonts w:ascii="Times New Roman" w:hAnsi="Times New Roman"/>
                <w:sz w:val="24"/>
                <w:szCs w:val="24"/>
              </w:rPr>
            </w:pPr>
            <w:r w:rsidRPr="008E7281">
              <w:rPr>
                <w:rFonts w:ascii="Times New Roman" w:hAnsi="Times New Roman"/>
                <w:sz w:val="24"/>
                <w:szCs w:val="24"/>
              </w:rPr>
              <w:t>Частна общинска собственост</w:t>
            </w:r>
          </w:p>
        </w:tc>
      </w:tr>
    </w:tbl>
    <w:p w:rsidR="00AA2F11" w:rsidRPr="008E7281" w:rsidRDefault="00AA2F11" w:rsidP="00AA2F11">
      <w:pPr>
        <w:spacing w:after="0" w:line="240" w:lineRule="auto"/>
        <w:ind w:firstLine="708"/>
        <w:jc w:val="both"/>
        <w:rPr>
          <w:rFonts w:ascii="Times New Roman" w:eastAsia="SimSun" w:hAnsi="Times New Roman"/>
          <w:sz w:val="24"/>
          <w:szCs w:val="24"/>
          <w:lang w:val="en-US" w:eastAsia="zh-CN"/>
        </w:rPr>
      </w:pPr>
    </w:p>
    <w:p w:rsidR="00AA2F11" w:rsidRPr="008E7281" w:rsidRDefault="00AA2F11" w:rsidP="00AA2F11">
      <w:pPr>
        <w:spacing w:after="0" w:line="240" w:lineRule="auto"/>
        <w:ind w:firstLine="708"/>
        <w:jc w:val="both"/>
        <w:rPr>
          <w:rFonts w:ascii="Times New Roman" w:eastAsia="SimSun" w:hAnsi="Times New Roman"/>
          <w:sz w:val="24"/>
          <w:szCs w:val="24"/>
          <w:lang w:val="en-US" w:eastAsia="zh-CN"/>
        </w:rPr>
      </w:pPr>
    </w:p>
    <w:p w:rsidR="00AA2F11" w:rsidRPr="008E7281" w:rsidRDefault="00AA2F11" w:rsidP="00AA2F11">
      <w:pPr>
        <w:spacing w:after="0" w:line="240" w:lineRule="auto"/>
        <w:ind w:firstLine="708"/>
        <w:jc w:val="both"/>
        <w:rPr>
          <w:rFonts w:ascii="Times New Roman" w:eastAsia="SimSun" w:hAnsi="Times New Roman"/>
          <w:sz w:val="24"/>
          <w:szCs w:val="24"/>
          <w:lang w:eastAsia="zh-CN"/>
        </w:rPr>
      </w:pPr>
      <w:r w:rsidRPr="008E7281">
        <w:rPr>
          <w:rFonts w:ascii="Times New Roman" w:eastAsia="SimSun" w:hAnsi="Times New Roman"/>
          <w:b/>
          <w:sz w:val="24"/>
          <w:szCs w:val="24"/>
          <w:lang w:val="en-US" w:eastAsia="zh-CN"/>
        </w:rPr>
        <w:t>II.</w:t>
      </w:r>
      <w:r w:rsidRPr="008E7281">
        <w:rPr>
          <w:rFonts w:ascii="Times New Roman" w:eastAsia="SimSun" w:hAnsi="Times New Roman"/>
          <w:sz w:val="24"/>
          <w:szCs w:val="24"/>
          <w:lang w:val="en-US" w:eastAsia="zh-CN"/>
        </w:rPr>
        <w:t xml:space="preserve"> </w:t>
      </w:r>
      <w:r w:rsidRPr="008E7281">
        <w:rPr>
          <w:rFonts w:ascii="Times New Roman" w:eastAsia="SimSun" w:hAnsi="Times New Roman"/>
          <w:sz w:val="24"/>
          <w:szCs w:val="24"/>
          <w:lang w:val="en-AU" w:eastAsia="zh-CN"/>
        </w:rPr>
        <w:t xml:space="preserve">Закрива Общинско предприятие „Морски знаци“, Общинско радио „Гласът на Бургас“ </w:t>
      </w:r>
      <w:r w:rsidRPr="008E7281">
        <w:rPr>
          <w:rFonts w:ascii="Times New Roman" w:eastAsia="SimSun" w:hAnsi="Times New Roman"/>
          <w:sz w:val="24"/>
          <w:szCs w:val="24"/>
          <w:lang w:eastAsia="zh-CN"/>
        </w:rPr>
        <w:t xml:space="preserve">и  </w:t>
      </w:r>
      <w:r w:rsidRPr="008E7281">
        <w:rPr>
          <w:rFonts w:ascii="Times New Roman" w:eastAsia="SimSun" w:hAnsi="Times New Roman"/>
          <w:sz w:val="24"/>
          <w:szCs w:val="24"/>
          <w:lang w:val="en-AU" w:eastAsia="zh-CN"/>
        </w:rPr>
        <w:t>Отдел „Туристически политики и дейности“ към Община Бургас</w:t>
      </w:r>
      <w:r w:rsidRPr="008E7281">
        <w:rPr>
          <w:rFonts w:ascii="Times New Roman" w:eastAsia="SimSun" w:hAnsi="Times New Roman"/>
          <w:sz w:val="24"/>
          <w:szCs w:val="24"/>
          <w:lang w:eastAsia="zh-CN"/>
        </w:rPr>
        <w:t>, считано от дата на влизане в сила на Правилника</w:t>
      </w:r>
      <w:r w:rsidRPr="008E7281">
        <w:rPr>
          <w:rFonts w:ascii="Times New Roman" w:eastAsia="Times New Roman" w:hAnsi="Times New Roman"/>
          <w:sz w:val="24"/>
          <w:szCs w:val="24"/>
          <w:lang w:val="en-AU" w:eastAsia="bg-BG"/>
        </w:rPr>
        <w:t xml:space="preserve"> </w:t>
      </w:r>
      <w:r w:rsidRPr="008E7281">
        <w:rPr>
          <w:rFonts w:ascii="Times New Roman" w:eastAsia="Times New Roman" w:hAnsi="Times New Roman"/>
          <w:sz w:val="24"/>
          <w:szCs w:val="24"/>
          <w:lang w:eastAsia="bg-BG"/>
        </w:rPr>
        <w:t xml:space="preserve">за </w:t>
      </w:r>
      <w:r w:rsidRPr="008E7281">
        <w:rPr>
          <w:rFonts w:ascii="Times New Roman" w:eastAsia="SimSun" w:hAnsi="Times New Roman"/>
          <w:sz w:val="24"/>
          <w:szCs w:val="24"/>
          <w:lang w:eastAsia="zh-CN"/>
        </w:rPr>
        <w:t>организацията и дейността на Общинско предприятие „Туризъм“.</w:t>
      </w:r>
    </w:p>
    <w:p w:rsidR="003610E5" w:rsidRDefault="003610E5" w:rsidP="00AA2F11">
      <w:pPr>
        <w:spacing w:line="259" w:lineRule="auto"/>
        <w:contextualSpacing/>
        <w:rPr>
          <w:rFonts w:ascii="Times New Roman" w:hAnsi="Times New Roman" w:cs="Times New Roman"/>
          <w:sz w:val="24"/>
          <w:szCs w:val="24"/>
        </w:rPr>
      </w:pPr>
    </w:p>
    <w:p w:rsidR="003610E5" w:rsidRPr="007D4541" w:rsidRDefault="003610E5" w:rsidP="003610E5">
      <w:pPr>
        <w:tabs>
          <w:tab w:val="left" w:pos="993"/>
        </w:tabs>
        <w:autoSpaceDN w:val="0"/>
        <w:spacing w:after="0" w:line="240" w:lineRule="auto"/>
        <w:ind w:left="567"/>
        <w:jc w:val="center"/>
        <w:rPr>
          <w:rFonts w:ascii="Calibri" w:eastAsia="Calibri" w:hAnsi="Calibri" w:cs="Times New Roman"/>
        </w:rPr>
      </w:pPr>
      <w:r w:rsidRPr="005A7775">
        <w:rPr>
          <w:rFonts w:ascii="Calibri" w:eastAsia="Calibri" w:hAnsi="Calibri" w:cs="Times New Roman"/>
        </w:rPr>
        <w:t>---------------------------------------------------------------------------------</w:t>
      </w:r>
    </w:p>
    <w:p w:rsidR="003610E5" w:rsidRPr="00292522" w:rsidRDefault="003610E5" w:rsidP="00292522">
      <w:pPr>
        <w:spacing w:line="259" w:lineRule="auto"/>
        <w:ind w:left="720"/>
        <w:contextualSpacing/>
        <w:rPr>
          <w:rFonts w:ascii="Times New Roman" w:hAnsi="Times New Roman" w:cs="Times New Roman"/>
          <w:sz w:val="24"/>
          <w:szCs w:val="24"/>
        </w:rPr>
      </w:pPr>
    </w:p>
    <w:p w:rsidR="00292522" w:rsidRPr="00292522" w:rsidRDefault="00292522" w:rsidP="00292522">
      <w:pPr>
        <w:numPr>
          <w:ilvl w:val="0"/>
          <w:numId w:val="2"/>
        </w:numPr>
        <w:spacing w:line="240" w:lineRule="auto"/>
        <w:contextualSpacing/>
        <w:jc w:val="both"/>
        <w:rPr>
          <w:rFonts w:ascii="Times New Roman" w:hAnsi="Times New Roman" w:cs="Times New Roman"/>
          <w:sz w:val="24"/>
          <w:szCs w:val="24"/>
        </w:rPr>
      </w:pPr>
      <w:r w:rsidRPr="00292522">
        <w:rPr>
          <w:rFonts w:ascii="Times New Roman" w:hAnsi="Times New Roman" w:cs="Times New Roman"/>
          <w:i/>
          <w:sz w:val="24"/>
          <w:szCs w:val="24"/>
        </w:rPr>
        <w:t>ОбС 08-00-10932</w:t>
      </w:r>
      <w:r w:rsidRPr="00292522">
        <w:rPr>
          <w:rFonts w:ascii="Times New Roman" w:hAnsi="Times New Roman" w:cs="Times New Roman"/>
          <w:sz w:val="24"/>
          <w:szCs w:val="24"/>
        </w:rPr>
        <w:t xml:space="preserve"> </w:t>
      </w:r>
      <w:r w:rsidRPr="00292522">
        <w:rPr>
          <w:rFonts w:ascii="Times New Roman" w:hAnsi="Times New Roman" w:cs="Times New Roman"/>
          <w:b/>
          <w:bCs/>
          <w:sz w:val="24"/>
          <w:szCs w:val="24"/>
        </w:rPr>
        <w:t>Докладна записка от Димитър Николов – кмет на Община Бургас,</w:t>
      </w:r>
      <w:r w:rsidRPr="00292522">
        <w:rPr>
          <w:rFonts w:ascii="Times New Roman" w:hAnsi="Times New Roman" w:cs="Times New Roman"/>
          <w:i/>
          <w:iCs/>
          <w:sz w:val="24"/>
          <w:szCs w:val="24"/>
        </w:rPr>
        <w:t xml:space="preserve"> относно: </w:t>
      </w:r>
      <w:r w:rsidRPr="00292522">
        <w:rPr>
          <w:rFonts w:ascii="Times New Roman" w:hAnsi="Times New Roman" w:cs="Times New Roman"/>
          <w:sz w:val="24"/>
          <w:szCs w:val="24"/>
        </w:rPr>
        <w:t>Приемане на Правилник за изменение и допълнение на Правилника за дейността на Общинско предприятие „Транспорт“</w:t>
      </w:r>
    </w:p>
    <w:p w:rsidR="00292522" w:rsidRDefault="00292522" w:rsidP="00292522">
      <w:pPr>
        <w:spacing w:line="259" w:lineRule="auto"/>
        <w:ind w:left="720"/>
        <w:contextualSpacing/>
        <w:rPr>
          <w:rFonts w:ascii="Times New Roman" w:hAnsi="Times New Roman" w:cs="Times New Roman"/>
          <w:sz w:val="24"/>
          <w:szCs w:val="24"/>
        </w:rPr>
      </w:pPr>
    </w:p>
    <w:p w:rsidR="00AD2319" w:rsidRDefault="00AD2319" w:rsidP="00AD2319">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r w:rsidRPr="00AD2319">
        <w:rPr>
          <w:rFonts w:ascii="Times New Roman" w:eastAsia="Calibri" w:hAnsi="Times New Roman" w:cs="Times New Roman"/>
          <w:sz w:val="24"/>
          <w:szCs w:val="24"/>
        </w:rPr>
        <w:t>РЕШЕНИЕ:</w:t>
      </w:r>
    </w:p>
    <w:p w:rsidR="00AA2F11" w:rsidRPr="00AD2319" w:rsidRDefault="00AA2F11" w:rsidP="00AD2319">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p>
    <w:p w:rsidR="00AA2F11" w:rsidRPr="00AA2F11" w:rsidRDefault="00AA2F11" w:rsidP="00AA2F11">
      <w:pPr>
        <w:spacing w:after="0" w:line="240" w:lineRule="auto"/>
        <w:ind w:firstLine="567"/>
        <w:jc w:val="both"/>
        <w:rPr>
          <w:rFonts w:ascii="Times New Roman" w:eastAsia="SimSun" w:hAnsi="Times New Roman" w:cs="Times New Roman"/>
          <w:b/>
          <w:sz w:val="24"/>
          <w:szCs w:val="24"/>
          <w:lang w:eastAsia="zh-CN"/>
        </w:rPr>
      </w:pPr>
      <w:r w:rsidRPr="00AA2F11">
        <w:rPr>
          <w:rFonts w:ascii="Times New Roman" w:eastAsia="SimSun" w:hAnsi="Times New Roman" w:cs="Times New Roman"/>
          <w:b/>
          <w:sz w:val="24"/>
          <w:szCs w:val="24"/>
          <w:lang w:eastAsia="zh-CN"/>
        </w:rPr>
        <w:t>1.</w:t>
      </w:r>
      <w:r w:rsidRPr="00AA2F11">
        <w:rPr>
          <w:rFonts w:ascii="Times New Roman" w:eastAsia="SimSun" w:hAnsi="Times New Roman" w:cs="Times New Roman"/>
          <w:b/>
          <w:color w:val="FF0000"/>
          <w:sz w:val="24"/>
          <w:szCs w:val="24"/>
          <w:lang w:eastAsia="zh-CN"/>
        </w:rPr>
        <w:t xml:space="preserve"> </w:t>
      </w:r>
      <w:r w:rsidRPr="00AA2F11">
        <w:rPr>
          <w:rFonts w:ascii="Times New Roman" w:eastAsia="SimSun" w:hAnsi="Times New Roman" w:cs="Times New Roman"/>
          <w:b/>
          <w:sz w:val="24"/>
          <w:szCs w:val="24"/>
          <w:lang w:eastAsia="zh-CN"/>
        </w:rPr>
        <w:t>Приема Правилник за изменение и допълнение на Правилника за дейността на Общинско предприятие „Транспорт”</w:t>
      </w:r>
    </w:p>
    <w:p w:rsidR="00AA2F11" w:rsidRPr="00AA2F11" w:rsidRDefault="00AA2F11" w:rsidP="00AA2F11">
      <w:pPr>
        <w:suppressAutoHyphens/>
        <w:spacing w:after="0" w:line="240" w:lineRule="auto"/>
        <w:ind w:firstLine="567"/>
        <w:jc w:val="both"/>
        <w:rPr>
          <w:rFonts w:ascii="Times New Roman" w:eastAsia="Calibri" w:hAnsi="Times New Roman" w:cs="Times New Roman"/>
          <w:b/>
          <w:sz w:val="24"/>
          <w:szCs w:val="24"/>
          <w:lang w:eastAsia="ar-SA"/>
        </w:rPr>
      </w:pPr>
      <w:r w:rsidRPr="00AA2F11">
        <w:rPr>
          <w:rFonts w:ascii="Times New Roman" w:eastAsia="Calibri" w:hAnsi="Times New Roman" w:cs="Times New Roman"/>
          <w:b/>
          <w:sz w:val="24"/>
          <w:szCs w:val="24"/>
          <w:lang w:eastAsia="ar-SA"/>
        </w:rPr>
        <w:t>§ 1.</w:t>
      </w:r>
      <w:r w:rsidRPr="00AA2F11">
        <w:rPr>
          <w:rFonts w:ascii="Calibri" w:eastAsia="Calibri" w:hAnsi="Calibri" w:cs="Times New Roman"/>
          <w:sz w:val="24"/>
          <w:szCs w:val="24"/>
        </w:rPr>
        <w:t xml:space="preserve"> </w:t>
      </w:r>
      <w:r w:rsidRPr="00AA2F11">
        <w:rPr>
          <w:rFonts w:ascii="Times New Roman" w:eastAsia="Calibri" w:hAnsi="Times New Roman" w:cs="Times New Roman"/>
          <w:b/>
          <w:sz w:val="24"/>
          <w:szCs w:val="24"/>
          <w:lang w:eastAsia="ar-SA"/>
        </w:rPr>
        <w:t>Допълва чл</w:t>
      </w:r>
      <w:r w:rsidRPr="00AA2F11">
        <w:rPr>
          <w:rFonts w:ascii="Times New Roman" w:eastAsia="Calibri" w:hAnsi="Times New Roman" w:cs="Times New Roman"/>
          <w:b/>
          <w:sz w:val="24"/>
          <w:szCs w:val="24"/>
          <w:lang w:val="en-US" w:eastAsia="ar-SA"/>
        </w:rPr>
        <w:t>.</w:t>
      </w:r>
      <w:r w:rsidRPr="00AA2F11">
        <w:rPr>
          <w:rFonts w:ascii="Times New Roman" w:eastAsia="Calibri" w:hAnsi="Times New Roman" w:cs="Times New Roman"/>
          <w:b/>
          <w:sz w:val="24"/>
          <w:szCs w:val="24"/>
          <w:lang w:eastAsia="ar-SA"/>
        </w:rPr>
        <w:t xml:space="preserve"> </w:t>
      </w:r>
      <w:r w:rsidRPr="00AA2F11">
        <w:rPr>
          <w:rFonts w:ascii="Times New Roman" w:eastAsia="Calibri" w:hAnsi="Times New Roman" w:cs="Times New Roman"/>
          <w:b/>
          <w:sz w:val="24"/>
          <w:szCs w:val="24"/>
          <w:lang w:val="en-US" w:eastAsia="ar-SA"/>
        </w:rPr>
        <w:t>8</w:t>
      </w:r>
      <w:r w:rsidRPr="00AA2F11">
        <w:rPr>
          <w:rFonts w:ascii="Times New Roman" w:eastAsia="Calibri" w:hAnsi="Times New Roman" w:cs="Times New Roman"/>
          <w:b/>
          <w:sz w:val="24"/>
          <w:szCs w:val="24"/>
          <w:lang w:eastAsia="ar-SA"/>
        </w:rPr>
        <w:t>, като съществуващия текст става ал.1 и създава ал.2 и ал.3 и същия придобива следното съдържание:</w:t>
      </w:r>
    </w:p>
    <w:p w:rsidR="00AA2F11" w:rsidRPr="00AA2F11" w:rsidRDefault="00AA2F11" w:rsidP="00AA2F11">
      <w:pPr>
        <w:suppressAutoHyphens/>
        <w:spacing w:after="0" w:line="240" w:lineRule="auto"/>
        <w:ind w:firstLine="708"/>
        <w:jc w:val="both"/>
        <w:rPr>
          <w:rFonts w:ascii="Times New Roman" w:eastAsia="Times New Roman" w:hAnsi="Times New Roman" w:cs="Times New Roman"/>
          <w:bCs/>
          <w:color w:val="000000"/>
          <w:sz w:val="24"/>
          <w:szCs w:val="24"/>
        </w:rPr>
      </w:pPr>
      <w:r w:rsidRPr="00AA2F11">
        <w:rPr>
          <w:rFonts w:ascii="Times New Roman" w:eastAsia="Calibri" w:hAnsi="Times New Roman" w:cs="Times New Roman"/>
          <w:b/>
          <w:sz w:val="24"/>
          <w:szCs w:val="24"/>
          <w:lang w:eastAsia="ar-SA"/>
        </w:rPr>
        <w:t xml:space="preserve"> </w:t>
      </w:r>
      <w:r w:rsidRPr="00AA2F11">
        <w:rPr>
          <w:rFonts w:ascii="Times New Roman" w:eastAsia="Times New Roman" w:hAnsi="Times New Roman" w:cs="Times New Roman"/>
          <w:b/>
          <w:bCs/>
          <w:color w:val="000000"/>
          <w:sz w:val="24"/>
          <w:szCs w:val="24"/>
        </w:rPr>
        <w:t>Чл. 8</w:t>
      </w:r>
      <w:r w:rsidRPr="00AA2F11">
        <w:rPr>
          <w:rFonts w:ascii="Times New Roman" w:eastAsia="Times New Roman" w:hAnsi="Times New Roman" w:cs="Times New Roman"/>
          <w:b/>
          <w:bCs/>
          <w:color w:val="000000"/>
          <w:sz w:val="24"/>
          <w:szCs w:val="24"/>
          <w:lang w:val="en-US"/>
        </w:rPr>
        <w:t>.</w:t>
      </w:r>
      <w:r w:rsidRPr="00AA2F11">
        <w:rPr>
          <w:rFonts w:ascii="Times New Roman" w:eastAsia="Times New Roman" w:hAnsi="Times New Roman" w:cs="Times New Roman"/>
          <w:bCs/>
          <w:color w:val="000000"/>
          <w:sz w:val="24"/>
          <w:szCs w:val="24"/>
          <w:lang w:val="en-US"/>
        </w:rPr>
        <w:t xml:space="preserve"> </w:t>
      </w:r>
      <w:r w:rsidRPr="00AA2F11">
        <w:rPr>
          <w:rFonts w:ascii="Times New Roman" w:eastAsia="Times New Roman" w:hAnsi="Times New Roman" w:cs="Times New Roman"/>
          <w:bCs/>
          <w:color w:val="000000"/>
          <w:sz w:val="24"/>
          <w:szCs w:val="24"/>
        </w:rPr>
        <w:t xml:space="preserve">(1) Организационно-управленската структура и числения състав на предприятието е съгласно приложение № 1, неразделна част от настоящия правилник. </w:t>
      </w:r>
    </w:p>
    <w:p w:rsidR="00AA2F11" w:rsidRPr="00AA2F11" w:rsidRDefault="00AA2F11" w:rsidP="00AA2F11">
      <w:pPr>
        <w:spacing w:after="0" w:line="240" w:lineRule="auto"/>
        <w:ind w:firstLine="708"/>
        <w:jc w:val="both"/>
        <w:rPr>
          <w:rFonts w:ascii="Times New Roman" w:eastAsia="Times New Roman" w:hAnsi="Times New Roman" w:cs="Times New Roman"/>
          <w:sz w:val="24"/>
          <w:szCs w:val="24"/>
          <w:lang w:eastAsia="bg-BG"/>
        </w:rPr>
      </w:pPr>
      <w:r w:rsidRPr="00AA2F11">
        <w:rPr>
          <w:rFonts w:ascii="Times New Roman" w:eastAsia="Times New Roman" w:hAnsi="Times New Roman" w:cs="Times New Roman"/>
          <w:sz w:val="24"/>
          <w:szCs w:val="24"/>
          <w:lang w:eastAsia="bg-BG"/>
        </w:rPr>
        <w:t xml:space="preserve"> (2) Длъжностното щатно разписание на ОП „Транспорт” се утвърждава от Кмета на Община Бургас, по предложение на Директора на предприятието, в съответствие с приетата от Общински съвет – Бургас численост и е в пряка връзка с целите и задачите, произтичащи от предмета на дейност на общинското предприятие.</w:t>
      </w:r>
    </w:p>
    <w:p w:rsidR="00AA2F11" w:rsidRPr="00AA2F11" w:rsidRDefault="00AA2F11" w:rsidP="00AA2F11">
      <w:pPr>
        <w:spacing w:line="240" w:lineRule="auto"/>
        <w:ind w:firstLine="708"/>
        <w:jc w:val="both"/>
        <w:rPr>
          <w:rFonts w:ascii="Times New Roman" w:eastAsia="Times New Roman" w:hAnsi="Times New Roman" w:cs="Times New Roman"/>
          <w:sz w:val="24"/>
          <w:szCs w:val="24"/>
          <w:lang w:eastAsia="bg-BG"/>
        </w:rPr>
      </w:pPr>
      <w:r w:rsidRPr="00AA2F11">
        <w:rPr>
          <w:rFonts w:ascii="Times New Roman" w:eastAsia="Times New Roman" w:hAnsi="Times New Roman" w:cs="Times New Roman"/>
          <w:sz w:val="24"/>
          <w:szCs w:val="24"/>
          <w:lang w:eastAsia="bg-BG"/>
        </w:rPr>
        <w:t>(3) Всяка промяна в длъжностното щатно разписание и в поименното разписание на длъжностите се представя в двуседмичен срок в дирекция „Човешки ресурси” при Община Бургас.</w:t>
      </w:r>
    </w:p>
    <w:p w:rsidR="00AA2F11" w:rsidRPr="00AA2F11" w:rsidRDefault="00AA2F11" w:rsidP="00AA2F11">
      <w:pPr>
        <w:suppressAutoHyphens/>
        <w:spacing w:after="0" w:line="240" w:lineRule="auto"/>
        <w:ind w:firstLine="708"/>
        <w:jc w:val="both"/>
        <w:rPr>
          <w:rFonts w:ascii="Times New Roman" w:eastAsia="Calibri" w:hAnsi="Times New Roman" w:cs="Times New Roman"/>
          <w:sz w:val="24"/>
          <w:szCs w:val="24"/>
          <w:lang w:eastAsia="ar-SA"/>
        </w:rPr>
      </w:pPr>
      <w:r w:rsidRPr="00AA2F11">
        <w:rPr>
          <w:rFonts w:ascii="Times New Roman" w:eastAsia="Calibri" w:hAnsi="Times New Roman" w:cs="Times New Roman"/>
          <w:b/>
          <w:sz w:val="24"/>
          <w:szCs w:val="24"/>
          <w:lang w:eastAsia="ar-SA"/>
        </w:rPr>
        <w:t xml:space="preserve">§ </w:t>
      </w:r>
      <w:r w:rsidRPr="00AA2F11">
        <w:rPr>
          <w:rFonts w:ascii="Times New Roman" w:eastAsia="Calibri" w:hAnsi="Times New Roman" w:cs="Times New Roman"/>
          <w:b/>
          <w:sz w:val="24"/>
          <w:szCs w:val="24"/>
          <w:lang w:val="en-US" w:eastAsia="ar-SA"/>
        </w:rPr>
        <w:t>2</w:t>
      </w:r>
      <w:r w:rsidRPr="00AA2F11">
        <w:rPr>
          <w:rFonts w:ascii="Times New Roman" w:eastAsia="Calibri" w:hAnsi="Times New Roman" w:cs="Times New Roman"/>
          <w:b/>
          <w:sz w:val="24"/>
          <w:szCs w:val="24"/>
          <w:lang w:eastAsia="ar-SA"/>
        </w:rPr>
        <w:t xml:space="preserve">. </w:t>
      </w:r>
      <w:r w:rsidRPr="00AA2F11">
        <w:rPr>
          <w:rFonts w:ascii="Times New Roman" w:eastAsia="Calibri" w:hAnsi="Times New Roman" w:cs="Times New Roman"/>
          <w:sz w:val="24"/>
          <w:szCs w:val="24"/>
          <w:lang w:eastAsia="ar-SA"/>
        </w:rPr>
        <w:t>Приема ново Приложение № 1 към чл. 8, ал.1 от Правилника за дейността на Общинско предприятие</w:t>
      </w:r>
      <w:r w:rsidRPr="00AA2F11">
        <w:rPr>
          <w:rFonts w:ascii="Times New Roman" w:eastAsia="Calibri" w:hAnsi="Times New Roman" w:cs="Times New Roman"/>
          <w:b/>
          <w:sz w:val="24"/>
          <w:szCs w:val="24"/>
          <w:lang w:eastAsia="ar-SA"/>
        </w:rPr>
        <w:t xml:space="preserve"> </w:t>
      </w:r>
      <w:r w:rsidRPr="00AA2F11">
        <w:rPr>
          <w:rFonts w:ascii="Times New Roman" w:eastAsia="Calibri" w:hAnsi="Times New Roman" w:cs="Times New Roman"/>
          <w:sz w:val="24"/>
          <w:szCs w:val="24"/>
          <w:lang w:eastAsia="ar-SA"/>
        </w:rPr>
        <w:t xml:space="preserve"> „Транспорт“,  както следва:</w:t>
      </w:r>
    </w:p>
    <w:p w:rsidR="00AA2F11" w:rsidRPr="00AA2F11" w:rsidRDefault="00AA2F11" w:rsidP="00AA2F11">
      <w:pPr>
        <w:suppressAutoHyphens/>
        <w:spacing w:after="0" w:line="240" w:lineRule="auto"/>
        <w:ind w:firstLine="708"/>
        <w:jc w:val="both"/>
        <w:rPr>
          <w:rFonts w:ascii="Times New Roman" w:eastAsia="Calibri" w:hAnsi="Times New Roman" w:cs="Times New Roman"/>
          <w:sz w:val="24"/>
          <w:szCs w:val="24"/>
          <w:lang w:eastAsia="ar-SA"/>
        </w:rPr>
      </w:pPr>
    </w:p>
    <w:p w:rsidR="00AA2F11" w:rsidRDefault="00AA2F11" w:rsidP="00AA2F11">
      <w:pPr>
        <w:spacing w:after="200" w:line="240" w:lineRule="auto"/>
        <w:rPr>
          <w:rFonts w:ascii="Times New Roman" w:hAnsi="Times New Roman"/>
          <w:b/>
          <w:sz w:val="24"/>
          <w:szCs w:val="24"/>
          <w:lang w:eastAsia="ar-SA"/>
        </w:rPr>
      </w:pPr>
    </w:p>
    <w:p w:rsidR="00AA2F11" w:rsidRDefault="00AA2F11" w:rsidP="00AA2F11">
      <w:pPr>
        <w:spacing w:after="200" w:line="240" w:lineRule="auto"/>
        <w:rPr>
          <w:rFonts w:ascii="Times New Roman" w:hAnsi="Times New Roman"/>
          <w:b/>
          <w:sz w:val="24"/>
          <w:szCs w:val="24"/>
          <w:lang w:eastAsia="ar-SA"/>
        </w:rPr>
      </w:pPr>
    </w:p>
    <w:p w:rsidR="00AA2F11" w:rsidRDefault="00AA2F11" w:rsidP="00AA2F11">
      <w:pPr>
        <w:spacing w:after="200" w:line="240" w:lineRule="auto"/>
        <w:rPr>
          <w:rFonts w:ascii="Times New Roman" w:hAnsi="Times New Roman"/>
          <w:b/>
          <w:sz w:val="24"/>
          <w:szCs w:val="24"/>
          <w:lang w:eastAsia="ar-SA"/>
        </w:rPr>
      </w:pPr>
    </w:p>
    <w:p w:rsidR="00AA2F11" w:rsidRDefault="00AA2F11" w:rsidP="00AA2F11">
      <w:pPr>
        <w:spacing w:after="200" w:line="240" w:lineRule="auto"/>
        <w:rPr>
          <w:rFonts w:ascii="Times New Roman" w:hAnsi="Times New Roman"/>
          <w:b/>
          <w:sz w:val="24"/>
          <w:szCs w:val="24"/>
          <w:lang w:eastAsia="ar-SA"/>
        </w:rPr>
      </w:pPr>
    </w:p>
    <w:p w:rsidR="00AA2F11" w:rsidRDefault="00AA2F11" w:rsidP="00AA2F11">
      <w:pPr>
        <w:spacing w:after="200" w:line="240" w:lineRule="auto"/>
        <w:rPr>
          <w:rFonts w:ascii="Times New Roman" w:hAnsi="Times New Roman"/>
          <w:b/>
          <w:sz w:val="24"/>
          <w:szCs w:val="24"/>
          <w:lang w:eastAsia="ar-SA"/>
        </w:rPr>
      </w:pPr>
    </w:p>
    <w:p w:rsidR="00AA2F11" w:rsidRDefault="00AA2F11" w:rsidP="00AA2F11">
      <w:pPr>
        <w:spacing w:after="200" w:line="240" w:lineRule="auto"/>
        <w:rPr>
          <w:rFonts w:ascii="Times New Roman" w:hAnsi="Times New Roman"/>
          <w:b/>
          <w:sz w:val="24"/>
          <w:szCs w:val="24"/>
          <w:lang w:eastAsia="ar-SA"/>
        </w:rPr>
      </w:pPr>
    </w:p>
    <w:p w:rsidR="00AA2F11" w:rsidRDefault="00AA2F11" w:rsidP="00AA2F11">
      <w:pPr>
        <w:spacing w:after="200" w:line="240" w:lineRule="auto"/>
        <w:rPr>
          <w:rFonts w:ascii="Times New Roman" w:hAnsi="Times New Roman"/>
          <w:b/>
          <w:sz w:val="24"/>
          <w:szCs w:val="24"/>
          <w:lang w:eastAsia="ar-SA"/>
        </w:rPr>
      </w:pPr>
    </w:p>
    <w:p w:rsidR="00AA2F11" w:rsidRDefault="00AA2F11" w:rsidP="00AA2F11">
      <w:pPr>
        <w:spacing w:after="200" w:line="240" w:lineRule="auto"/>
        <w:rPr>
          <w:rFonts w:ascii="Times New Roman" w:hAnsi="Times New Roman"/>
          <w:b/>
          <w:sz w:val="24"/>
          <w:szCs w:val="24"/>
          <w:lang w:eastAsia="ar-SA"/>
        </w:rPr>
      </w:pPr>
    </w:p>
    <w:p w:rsidR="00AA2F11" w:rsidRPr="008E7281" w:rsidRDefault="00AA2F11" w:rsidP="00AA2F11">
      <w:pPr>
        <w:spacing w:after="200" w:line="240" w:lineRule="auto"/>
        <w:rPr>
          <w:rFonts w:ascii="Times New Roman" w:eastAsia="Times New Roman" w:hAnsi="Times New Roman"/>
          <w:b/>
          <w:color w:val="000000"/>
          <w:sz w:val="24"/>
          <w:szCs w:val="24"/>
          <w:lang w:eastAsia="bg-BG"/>
        </w:rPr>
      </w:pPr>
      <w:r w:rsidRPr="008E7281">
        <w:rPr>
          <w:rFonts w:ascii="Times New Roman" w:hAnsi="Times New Roman"/>
          <w:b/>
          <w:sz w:val="24"/>
          <w:szCs w:val="24"/>
          <w:lang w:eastAsia="ar-SA"/>
        </w:rPr>
        <w:t>„Приложение № 1 към чл. 8, ал.1</w:t>
      </w:r>
    </w:p>
    <w:p w:rsidR="00AA2F11" w:rsidRPr="008E7281" w:rsidRDefault="00AA2F11" w:rsidP="00AA2F11">
      <w:pPr>
        <w:spacing w:after="200" w:line="276" w:lineRule="auto"/>
        <w:rPr>
          <w:rFonts w:ascii="Times New Roman" w:eastAsia="Times New Roman" w:hAnsi="Times New Roman"/>
          <w:b/>
          <w:color w:val="000000"/>
          <w:sz w:val="24"/>
          <w:szCs w:val="24"/>
          <w:lang w:eastAsia="bg-BG"/>
        </w:rPr>
      </w:pPr>
      <w:r w:rsidRPr="008E7281">
        <w:rPr>
          <w:rFonts w:ascii="Times New Roman" w:eastAsia="Times New Roman" w:hAnsi="Times New Roman"/>
          <w:b/>
          <w:color w:val="000000"/>
          <w:sz w:val="24"/>
          <w:szCs w:val="24"/>
          <w:lang w:eastAsia="bg-BG"/>
        </w:rPr>
        <w:t>ОРГАНИЗАЦИОННО – УПРАВЛЕНСКА СТРУКТУРА И ЧИСЛЕН СЪСТАВ</w:t>
      </w:r>
    </w:p>
    <w:p w:rsidR="00AA2F11" w:rsidRPr="008E7281" w:rsidRDefault="00AA2F11" w:rsidP="00AA2F11">
      <w:pPr>
        <w:spacing w:after="200" w:line="276" w:lineRule="auto"/>
        <w:rPr>
          <w:noProof/>
          <w:lang w:eastAsia="bg-BG"/>
        </w:rPr>
      </w:pPr>
      <w:r w:rsidRPr="008E7281">
        <w:rPr>
          <w:noProof/>
          <w:lang w:eastAsia="bg-BG"/>
        </w:rPr>
        <w:lastRenderedPageBreak/>
        <w:drawing>
          <wp:inline distT="0" distB="0" distL="0" distR="0" wp14:anchorId="5ABEBD76" wp14:editId="62774F3A">
            <wp:extent cx="4343400" cy="3962400"/>
            <wp:effectExtent l="0" t="0" r="0" b="0"/>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343400" cy="3962400"/>
                    </a:xfrm>
                    <a:prstGeom prst="rect">
                      <a:avLst/>
                    </a:prstGeom>
                    <a:noFill/>
                    <a:ln>
                      <a:noFill/>
                    </a:ln>
                  </pic:spPr>
                </pic:pic>
              </a:graphicData>
            </a:graphic>
          </wp:inline>
        </w:drawing>
      </w:r>
    </w:p>
    <w:p w:rsidR="00AA2F11" w:rsidRDefault="00AA2F11" w:rsidP="00AA2F11">
      <w:pPr>
        <w:suppressAutoHyphens/>
        <w:autoSpaceDN w:val="0"/>
        <w:spacing w:after="200" w:line="240" w:lineRule="auto"/>
        <w:contextualSpacing/>
        <w:jc w:val="center"/>
        <w:rPr>
          <w:rFonts w:ascii="Times New Roman" w:eastAsia="Courier New" w:hAnsi="Times New Roman" w:cs="Times New Roman"/>
          <w:sz w:val="24"/>
          <w:szCs w:val="24"/>
          <w:u w:val="single"/>
          <w:lang w:val="en-US" w:eastAsia="bg-BG" w:bidi="bg-BG"/>
        </w:rPr>
      </w:pPr>
    </w:p>
    <w:p w:rsidR="003610E5" w:rsidRDefault="003610E5" w:rsidP="00292522">
      <w:pPr>
        <w:spacing w:line="259" w:lineRule="auto"/>
        <w:ind w:left="720"/>
        <w:contextualSpacing/>
        <w:rPr>
          <w:rFonts w:ascii="Times New Roman" w:hAnsi="Times New Roman" w:cs="Times New Roman"/>
          <w:sz w:val="24"/>
          <w:szCs w:val="24"/>
        </w:rPr>
      </w:pPr>
    </w:p>
    <w:p w:rsidR="003610E5" w:rsidRDefault="00AA2F11" w:rsidP="00292522">
      <w:pPr>
        <w:spacing w:line="259" w:lineRule="auto"/>
        <w:ind w:left="720"/>
        <w:contextualSpacing/>
        <w:rPr>
          <w:rFonts w:ascii="Times New Roman" w:hAnsi="Times New Roman" w:cs="Times New Roman"/>
          <w:sz w:val="24"/>
          <w:szCs w:val="24"/>
        </w:rPr>
      </w:pPr>
      <w:r w:rsidRPr="008E7281">
        <w:rPr>
          <w:noProof/>
          <w:lang w:eastAsia="bg-BG"/>
        </w:rPr>
        <w:drawing>
          <wp:inline distT="0" distB="0" distL="0" distR="0" wp14:anchorId="7C872DE8" wp14:editId="68F90C06">
            <wp:extent cx="5448300" cy="1985645"/>
            <wp:effectExtent l="0" t="0" r="0" b="0"/>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478790" cy="1996757"/>
                    </a:xfrm>
                    <a:prstGeom prst="rect">
                      <a:avLst/>
                    </a:prstGeom>
                    <a:noFill/>
                    <a:ln>
                      <a:noFill/>
                    </a:ln>
                  </pic:spPr>
                </pic:pic>
              </a:graphicData>
            </a:graphic>
          </wp:inline>
        </w:drawing>
      </w:r>
    </w:p>
    <w:p w:rsidR="003610E5" w:rsidRDefault="003610E5" w:rsidP="00292522">
      <w:pPr>
        <w:spacing w:line="259" w:lineRule="auto"/>
        <w:ind w:left="720"/>
        <w:contextualSpacing/>
        <w:rPr>
          <w:rFonts w:ascii="Times New Roman" w:hAnsi="Times New Roman" w:cs="Times New Roman"/>
          <w:sz w:val="24"/>
          <w:szCs w:val="24"/>
        </w:rPr>
      </w:pPr>
    </w:p>
    <w:p w:rsidR="003610E5" w:rsidRDefault="003610E5" w:rsidP="00292522">
      <w:pPr>
        <w:spacing w:line="259" w:lineRule="auto"/>
        <w:ind w:left="720"/>
        <w:contextualSpacing/>
        <w:rPr>
          <w:rFonts w:ascii="Times New Roman" w:hAnsi="Times New Roman" w:cs="Times New Roman"/>
          <w:sz w:val="24"/>
          <w:szCs w:val="24"/>
        </w:rPr>
      </w:pPr>
    </w:p>
    <w:p w:rsidR="003610E5" w:rsidRPr="007D4541" w:rsidRDefault="003610E5" w:rsidP="003610E5">
      <w:pPr>
        <w:tabs>
          <w:tab w:val="left" w:pos="993"/>
        </w:tabs>
        <w:autoSpaceDN w:val="0"/>
        <w:spacing w:after="0" w:line="240" w:lineRule="auto"/>
        <w:ind w:left="567"/>
        <w:jc w:val="center"/>
        <w:rPr>
          <w:rFonts w:ascii="Calibri" w:eastAsia="Calibri" w:hAnsi="Calibri" w:cs="Times New Roman"/>
        </w:rPr>
      </w:pPr>
      <w:r w:rsidRPr="005A7775">
        <w:rPr>
          <w:rFonts w:ascii="Calibri" w:eastAsia="Calibri" w:hAnsi="Calibri" w:cs="Times New Roman"/>
        </w:rPr>
        <w:t>---------------------------------------------------------------------------------</w:t>
      </w:r>
    </w:p>
    <w:p w:rsidR="003610E5" w:rsidRPr="00292522" w:rsidRDefault="003610E5" w:rsidP="00292522">
      <w:pPr>
        <w:spacing w:line="259" w:lineRule="auto"/>
        <w:ind w:left="720"/>
        <w:contextualSpacing/>
        <w:rPr>
          <w:rFonts w:ascii="Times New Roman" w:hAnsi="Times New Roman" w:cs="Times New Roman"/>
          <w:sz w:val="24"/>
          <w:szCs w:val="24"/>
        </w:rPr>
      </w:pPr>
    </w:p>
    <w:p w:rsidR="00292522" w:rsidRPr="00292522" w:rsidRDefault="00292522" w:rsidP="00292522">
      <w:pPr>
        <w:numPr>
          <w:ilvl w:val="0"/>
          <w:numId w:val="2"/>
        </w:numPr>
        <w:spacing w:line="240" w:lineRule="auto"/>
        <w:contextualSpacing/>
        <w:jc w:val="both"/>
        <w:rPr>
          <w:rFonts w:ascii="Times New Roman" w:hAnsi="Times New Roman" w:cs="Times New Roman"/>
          <w:sz w:val="24"/>
          <w:szCs w:val="24"/>
        </w:rPr>
      </w:pPr>
      <w:r w:rsidRPr="00292522">
        <w:rPr>
          <w:rFonts w:ascii="Times New Roman" w:hAnsi="Times New Roman" w:cs="Times New Roman"/>
          <w:i/>
          <w:sz w:val="24"/>
          <w:szCs w:val="24"/>
        </w:rPr>
        <w:t>ОбС 08-00-10908</w:t>
      </w:r>
      <w:r w:rsidRPr="00292522">
        <w:rPr>
          <w:rFonts w:ascii="Times New Roman" w:hAnsi="Times New Roman" w:cs="Times New Roman"/>
          <w:sz w:val="24"/>
          <w:szCs w:val="24"/>
        </w:rPr>
        <w:t xml:space="preserve"> </w:t>
      </w:r>
      <w:r w:rsidRPr="00292522">
        <w:rPr>
          <w:rFonts w:ascii="Times New Roman" w:hAnsi="Times New Roman" w:cs="Times New Roman"/>
          <w:b/>
          <w:bCs/>
          <w:sz w:val="24"/>
          <w:szCs w:val="24"/>
        </w:rPr>
        <w:t xml:space="preserve">Докладна записка от Евелина Василева Михалева – председател на постоянната комисия по транспорт и безопасност на движението, </w:t>
      </w:r>
      <w:r w:rsidRPr="00292522">
        <w:rPr>
          <w:rFonts w:ascii="Times New Roman" w:hAnsi="Times New Roman" w:cs="Times New Roman"/>
          <w:i/>
          <w:iCs/>
          <w:sz w:val="24"/>
          <w:szCs w:val="24"/>
        </w:rPr>
        <w:t>относно:</w:t>
      </w:r>
      <w:r w:rsidRPr="00292522">
        <w:rPr>
          <w:rFonts w:ascii="Times New Roman" w:hAnsi="Times New Roman" w:cs="Times New Roman"/>
          <w:sz w:val="24"/>
          <w:szCs w:val="24"/>
        </w:rPr>
        <w:t xml:space="preserve"> Приемане на Наредба за изменение и допълнение на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w:t>
      </w:r>
    </w:p>
    <w:p w:rsidR="00292522" w:rsidRDefault="00292522" w:rsidP="00292522">
      <w:pPr>
        <w:spacing w:line="240" w:lineRule="auto"/>
        <w:ind w:left="720"/>
        <w:contextualSpacing/>
        <w:jc w:val="both"/>
        <w:rPr>
          <w:rFonts w:ascii="Times New Roman" w:hAnsi="Times New Roman" w:cs="Times New Roman"/>
          <w:sz w:val="24"/>
          <w:szCs w:val="24"/>
        </w:rPr>
      </w:pPr>
    </w:p>
    <w:p w:rsidR="00AD2319" w:rsidRPr="00AD2319" w:rsidRDefault="00AD2319" w:rsidP="00AD2319">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r w:rsidRPr="00AD2319">
        <w:rPr>
          <w:rFonts w:ascii="Times New Roman" w:eastAsia="Calibri" w:hAnsi="Times New Roman" w:cs="Times New Roman"/>
          <w:sz w:val="24"/>
          <w:szCs w:val="24"/>
        </w:rPr>
        <w:t>РЕШЕНИЕ:</w:t>
      </w:r>
    </w:p>
    <w:p w:rsidR="003610E5" w:rsidRDefault="003610E5" w:rsidP="00292522">
      <w:pPr>
        <w:spacing w:line="240" w:lineRule="auto"/>
        <w:ind w:left="720"/>
        <w:contextualSpacing/>
        <w:jc w:val="both"/>
        <w:rPr>
          <w:rFonts w:ascii="Times New Roman" w:hAnsi="Times New Roman" w:cs="Times New Roman"/>
          <w:sz w:val="24"/>
          <w:szCs w:val="24"/>
        </w:rPr>
      </w:pPr>
    </w:p>
    <w:p w:rsidR="005E1A46" w:rsidRPr="008E7281" w:rsidRDefault="005E1A46" w:rsidP="005E1A46">
      <w:pPr>
        <w:spacing w:after="0" w:line="240" w:lineRule="auto"/>
        <w:ind w:firstLine="708"/>
        <w:jc w:val="both"/>
        <w:rPr>
          <w:rFonts w:ascii="Times New Roman" w:eastAsia="Times New Roman" w:hAnsi="Times New Roman"/>
          <w:sz w:val="24"/>
          <w:szCs w:val="24"/>
          <w:lang w:eastAsia="bg-BG"/>
        </w:rPr>
      </w:pPr>
      <w:r w:rsidRPr="008E7281">
        <w:rPr>
          <w:rFonts w:ascii="Times New Roman" w:eastAsia="Times New Roman" w:hAnsi="Times New Roman"/>
          <w:sz w:val="24"/>
          <w:szCs w:val="24"/>
          <w:lang w:eastAsia="bg-BG"/>
        </w:rPr>
        <w:lastRenderedPageBreak/>
        <w:t xml:space="preserve">Приема Наредба за изменение и допълнение на </w:t>
      </w:r>
      <w:r w:rsidRPr="008E7281">
        <w:rPr>
          <w:rFonts w:ascii="Times New Roman" w:eastAsia="Times New Roman" w:hAnsi="Times New Roman"/>
          <w:bCs/>
          <w:sz w:val="24"/>
          <w:szCs w:val="24"/>
          <w:lang w:eastAsia="bg-BG"/>
        </w:rPr>
        <w:t>Наредба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w:t>
      </w:r>
      <w:r w:rsidRPr="008E7281">
        <w:rPr>
          <w:rFonts w:ascii="Times New Roman" w:eastAsia="Times New Roman" w:hAnsi="Times New Roman"/>
          <w:sz w:val="24"/>
          <w:szCs w:val="24"/>
          <w:lang w:eastAsia="bg-BG"/>
        </w:rPr>
        <w:t>:</w:t>
      </w:r>
    </w:p>
    <w:p w:rsidR="005E1A46" w:rsidRPr="008E7281" w:rsidRDefault="005E1A46" w:rsidP="005E1A46">
      <w:pPr>
        <w:spacing w:after="0" w:line="240" w:lineRule="auto"/>
        <w:ind w:firstLine="708"/>
        <w:jc w:val="both"/>
        <w:rPr>
          <w:rFonts w:ascii="Times New Roman" w:eastAsia="Times New Roman" w:hAnsi="Times New Roman"/>
          <w:sz w:val="24"/>
          <w:szCs w:val="24"/>
          <w:lang w:eastAsia="bg-BG"/>
        </w:rPr>
      </w:pPr>
    </w:p>
    <w:p w:rsidR="005E1A46" w:rsidRPr="008E7281" w:rsidRDefault="005E1A46" w:rsidP="005E1A46">
      <w:pPr>
        <w:tabs>
          <w:tab w:val="left" w:pos="851"/>
        </w:tabs>
        <w:spacing w:after="0" w:line="240" w:lineRule="auto"/>
        <w:jc w:val="both"/>
        <w:rPr>
          <w:rFonts w:ascii="Times New Roman" w:eastAsia="Times New Roman" w:hAnsi="Times New Roman"/>
          <w:bCs/>
          <w:sz w:val="24"/>
          <w:szCs w:val="24"/>
        </w:rPr>
      </w:pPr>
      <w:r w:rsidRPr="008E7281">
        <w:rPr>
          <w:rFonts w:ascii="Times New Roman" w:eastAsia="Times New Roman" w:hAnsi="Times New Roman"/>
          <w:b/>
          <w:bCs/>
          <w:sz w:val="24"/>
          <w:szCs w:val="24"/>
        </w:rPr>
        <w:tab/>
        <w:t xml:space="preserve">Параграф единствен: </w:t>
      </w:r>
      <w:r w:rsidRPr="008E7281">
        <w:rPr>
          <w:rFonts w:ascii="Times New Roman" w:eastAsia="Times New Roman" w:hAnsi="Times New Roman"/>
          <w:b/>
          <w:bCs/>
          <w:sz w:val="24"/>
          <w:szCs w:val="24"/>
          <w:lang w:val="en-US"/>
        </w:rPr>
        <w:t xml:space="preserve"> </w:t>
      </w:r>
      <w:r w:rsidRPr="008E7281">
        <w:rPr>
          <w:rFonts w:ascii="Times New Roman" w:eastAsia="Times New Roman" w:hAnsi="Times New Roman"/>
          <w:bCs/>
          <w:sz w:val="24"/>
          <w:szCs w:val="24"/>
        </w:rPr>
        <w:t>В чл.5, ал.2 се създава нова т.4 със следното съдържание:</w:t>
      </w:r>
    </w:p>
    <w:p w:rsidR="005E1A46" w:rsidRPr="00CD5369" w:rsidRDefault="005E1A46" w:rsidP="005E1A46">
      <w:pPr>
        <w:tabs>
          <w:tab w:val="left" w:pos="851"/>
        </w:tabs>
        <w:spacing w:after="0" w:line="240" w:lineRule="auto"/>
        <w:jc w:val="both"/>
        <w:rPr>
          <w:rFonts w:ascii="Times New Roman" w:eastAsia="Times New Roman" w:hAnsi="Times New Roman"/>
          <w:sz w:val="24"/>
          <w:szCs w:val="24"/>
        </w:rPr>
      </w:pPr>
      <w:r w:rsidRPr="008E7281">
        <w:rPr>
          <w:rFonts w:ascii="Times New Roman" w:eastAsia="Times New Roman" w:hAnsi="Times New Roman"/>
          <w:bCs/>
          <w:sz w:val="24"/>
          <w:szCs w:val="24"/>
        </w:rPr>
        <w:tab/>
        <w:t>„т.4. Чрез закупуване на „уикенд пакет“ на преференциални цени,  който ще осигури паркиране в границите на „Зелена зона“ за период от петък, събота и неделя за всяка текуща седмица.“</w:t>
      </w:r>
    </w:p>
    <w:p w:rsidR="003610E5" w:rsidRDefault="003610E5" w:rsidP="005E1A46">
      <w:pPr>
        <w:spacing w:line="240" w:lineRule="auto"/>
        <w:contextualSpacing/>
        <w:jc w:val="both"/>
        <w:rPr>
          <w:rFonts w:ascii="Times New Roman" w:hAnsi="Times New Roman" w:cs="Times New Roman"/>
          <w:sz w:val="24"/>
          <w:szCs w:val="24"/>
        </w:rPr>
      </w:pPr>
    </w:p>
    <w:p w:rsidR="003610E5" w:rsidRPr="007D4541" w:rsidRDefault="003610E5" w:rsidP="003610E5">
      <w:pPr>
        <w:tabs>
          <w:tab w:val="left" w:pos="993"/>
        </w:tabs>
        <w:autoSpaceDN w:val="0"/>
        <w:spacing w:after="0" w:line="240" w:lineRule="auto"/>
        <w:ind w:left="567"/>
        <w:jc w:val="center"/>
        <w:rPr>
          <w:rFonts w:ascii="Calibri" w:eastAsia="Calibri" w:hAnsi="Calibri" w:cs="Times New Roman"/>
        </w:rPr>
      </w:pPr>
      <w:r w:rsidRPr="005A7775">
        <w:rPr>
          <w:rFonts w:ascii="Calibri" w:eastAsia="Calibri" w:hAnsi="Calibri" w:cs="Times New Roman"/>
        </w:rPr>
        <w:t>---------------------------------------------------------------------------------</w:t>
      </w:r>
    </w:p>
    <w:p w:rsidR="003610E5" w:rsidRPr="00292522" w:rsidRDefault="003610E5" w:rsidP="00292522">
      <w:pPr>
        <w:spacing w:line="240" w:lineRule="auto"/>
        <w:ind w:left="720"/>
        <w:contextualSpacing/>
        <w:jc w:val="both"/>
        <w:rPr>
          <w:rFonts w:ascii="Times New Roman" w:hAnsi="Times New Roman" w:cs="Times New Roman"/>
          <w:sz w:val="24"/>
          <w:szCs w:val="24"/>
        </w:rPr>
      </w:pPr>
    </w:p>
    <w:p w:rsidR="00292522" w:rsidRPr="00292522" w:rsidRDefault="00292522" w:rsidP="00292522">
      <w:pPr>
        <w:numPr>
          <w:ilvl w:val="0"/>
          <w:numId w:val="2"/>
        </w:numPr>
        <w:spacing w:line="240" w:lineRule="auto"/>
        <w:contextualSpacing/>
        <w:jc w:val="both"/>
        <w:rPr>
          <w:rFonts w:ascii="Times New Roman" w:hAnsi="Times New Roman" w:cs="Times New Roman"/>
          <w:sz w:val="24"/>
          <w:szCs w:val="24"/>
        </w:rPr>
      </w:pPr>
      <w:r w:rsidRPr="00292522">
        <w:rPr>
          <w:rFonts w:ascii="Times New Roman" w:hAnsi="Times New Roman" w:cs="Times New Roman"/>
          <w:i/>
          <w:sz w:val="24"/>
          <w:szCs w:val="24"/>
        </w:rPr>
        <w:t>ОбС 08-00-10903</w:t>
      </w:r>
      <w:r w:rsidRPr="00292522">
        <w:rPr>
          <w:rFonts w:ascii="Times New Roman" w:hAnsi="Times New Roman" w:cs="Times New Roman"/>
          <w:sz w:val="24"/>
          <w:szCs w:val="24"/>
        </w:rPr>
        <w:t xml:space="preserve"> </w:t>
      </w:r>
      <w:r w:rsidRPr="00292522">
        <w:rPr>
          <w:rFonts w:ascii="Times New Roman" w:hAnsi="Times New Roman" w:cs="Times New Roman"/>
          <w:b/>
          <w:bCs/>
          <w:sz w:val="24"/>
          <w:szCs w:val="24"/>
        </w:rPr>
        <w:t>Докладна записка от Димитър Николов – кмет на Община Бургас,</w:t>
      </w:r>
      <w:r w:rsidRPr="00292522">
        <w:rPr>
          <w:rFonts w:ascii="Times New Roman" w:hAnsi="Times New Roman" w:cs="Times New Roman"/>
          <w:sz w:val="24"/>
          <w:szCs w:val="24"/>
        </w:rPr>
        <w:t xml:space="preserve"> </w:t>
      </w:r>
      <w:r w:rsidRPr="00292522">
        <w:rPr>
          <w:rFonts w:ascii="Times New Roman" w:hAnsi="Times New Roman" w:cs="Times New Roman"/>
          <w:i/>
          <w:iCs/>
          <w:sz w:val="24"/>
          <w:szCs w:val="24"/>
        </w:rPr>
        <w:t xml:space="preserve">относно: </w:t>
      </w:r>
      <w:r w:rsidRPr="00292522">
        <w:rPr>
          <w:rFonts w:ascii="Times New Roman" w:hAnsi="Times New Roman" w:cs="Times New Roman"/>
          <w:sz w:val="24"/>
          <w:szCs w:val="24"/>
        </w:rPr>
        <w:t>Приемане на правила за прием на деца в първи клас в учебни заведения на територията на община Бургас за учебната 2021/2022 година и Правила за прием на деца в общински самостоятелни детски ясли, детски градини и полудневни подготвителни групи към училища на територията на община Бургас за учебната 2021/2022 година </w:t>
      </w:r>
    </w:p>
    <w:p w:rsidR="00292522" w:rsidRDefault="00292522" w:rsidP="00292522">
      <w:pPr>
        <w:spacing w:line="240" w:lineRule="auto"/>
        <w:ind w:left="720"/>
        <w:contextualSpacing/>
        <w:jc w:val="both"/>
        <w:rPr>
          <w:rFonts w:ascii="Times New Roman" w:hAnsi="Times New Roman" w:cs="Times New Roman"/>
          <w:color w:val="000000" w:themeColor="text1"/>
          <w:sz w:val="24"/>
          <w:szCs w:val="24"/>
        </w:rPr>
      </w:pPr>
    </w:p>
    <w:p w:rsidR="00AD2319" w:rsidRPr="00AD2319" w:rsidRDefault="00AD2319" w:rsidP="00AD2319">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r w:rsidRPr="00AD2319">
        <w:rPr>
          <w:rFonts w:ascii="Times New Roman" w:eastAsia="Calibri" w:hAnsi="Times New Roman" w:cs="Times New Roman"/>
          <w:sz w:val="24"/>
          <w:szCs w:val="24"/>
        </w:rPr>
        <w:t>РЕШЕНИЕ:</w:t>
      </w:r>
    </w:p>
    <w:p w:rsidR="003610E5" w:rsidRDefault="003610E5" w:rsidP="00292522">
      <w:pPr>
        <w:spacing w:line="240" w:lineRule="auto"/>
        <w:ind w:left="720"/>
        <w:contextualSpacing/>
        <w:jc w:val="both"/>
        <w:rPr>
          <w:rFonts w:ascii="Times New Roman" w:hAnsi="Times New Roman" w:cs="Times New Roman"/>
          <w:color w:val="000000" w:themeColor="text1"/>
          <w:sz w:val="24"/>
          <w:szCs w:val="24"/>
        </w:rPr>
      </w:pPr>
    </w:p>
    <w:p w:rsidR="005E1A46" w:rsidRPr="008E7281" w:rsidRDefault="005E1A46" w:rsidP="005E1A46">
      <w:pPr>
        <w:tabs>
          <w:tab w:val="left" w:pos="709"/>
        </w:tabs>
        <w:spacing w:after="0" w:line="240" w:lineRule="auto"/>
        <w:contextualSpacing/>
        <w:jc w:val="both"/>
        <w:rPr>
          <w:rFonts w:ascii="Times New Roman" w:hAnsi="Times New Roman"/>
          <w:sz w:val="24"/>
          <w:szCs w:val="24"/>
        </w:rPr>
      </w:pPr>
      <w:r w:rsidRPr="008E7281">
        <w:rPr>
          <w:rFonts w:ascii="Times New Roman" w:hAnsi="Times New Roman"/>
          <w:sz w:val="24"/>
          <w:szCs w:val="24"/>
        </w:rPr>
        <w:t>Приема Правила за прием на деца в първи клас в учебни заведения на територията на община Бургас за учебната 2021/2022 година и Правила за прием на деца в общински самостоятелни детски ясли, детски градини и полудневни подготвителни групи към училища на територията на община Бургас за учебната 2021/2022 година.</w:t>
      </w:r>
    </w:p>
    <w:p w:rsidR="005E1A46" w:rsidRPr="008E7281" w:rsidRDefault="005E1A46" w:rsidP="005E1A46">
      <w:pPr>
        <w:tabs>
          <w:tab w:val="left" w:pos="709"/>
        </w:tabs>
        <w:spacing w:after="0" w:line="240" w:lineRule="auto"/>
        <w:contextualSpacing/>
        <w:jc w:val="both"/>
        <w:rPr>
          <w:rFonts w:ascii="Times New Roman" w:hAnsi="Times New Roman"/>
          <w:sz w:val="24"/>
          <w:szCs w:val="24"/>
        </w:rPr>
      </w:pPr>
    </w:p>
    <w:p w:rsidR="005E1A46" w:rsidRPr="008E7281" w:rsidRDefault="005E1A46" w:rsidP="005E1A46">
      <w:pPr>
        <w:spacing w:after="80" w:line="240" w:lineRule="auto"/>
        <w:jc w:val="center"/>
        <w:rPr>
          <w:rFonts w:ascii="Times New Roman" w:hAnsi="Times New Roman"/>
          <w:sz w:val="24"/>
          <w:szCs w:val="24"/>
          <w:u w:val="single"/>
        </w:rPr>
      </w:pPr>
      <w:r w:rsidRPr="008E7281">
        <w:rPr>
          <w:rFonts w:ascii="Times New Roman" w:hAnsi="Times New Roman"/>
          <w:b/>
          <w:bCs/>
          <w:color w:val="000000"/>
          <w:sz w:val="24"/>
          <w:szCs w:val="24"/>
          <w:u w:val="single"/>
        </w:rPr>
        <w:t>ПРАВИЛА</w:t>
      </w:r>
    </w:p>
    <w:p w:rsidR="005E1A46" w:rsidRPr="008E7281" w:rsidRDefault="005E1A46" w:rsidP="005E1A46">
      <w:pPr>
        <w:spacing w:after="80" w:line="240" w:lineRule="auto"/>
        <w:jc w:val="center"/>
        <w:rPr>
          <w:rFonts w:ascii="Times New Roman" w:hAnsi="Times New Roman"/>
          <w:b/>
          <w:bCs/>
          <w:color w:val="000000"/>
          <w:sz w:val="24"/>
          <w:szCs w:val="24"/>
          <w:u w:val="single"/>
        </w:rPr>
      </w:pPr>
      <w:r w:rsidRPr="008E7281">
        <w:rPr>
          <w:rFonts w:ascii="Times New Roman" w:hAnsi="Times New Roman"/>
          <w:b/>
          <w:bCs/>
          <w:color w:val="000000"/>
          <w:sz w:val="24"/>
          <w:szCs w:val="24"/>
          <w:u w:val="single"/>
        </w:rPr>
        <w:t>ЗА ПРИЕМ НА ДЕЦА В ПЪРВИ КЛАС В УЧЕБНИ ЗАВЕДЕНИЯ</w:t>
      </w:r>
    </w:p>
    <w:p w:rsidR="005E1A46" w:rsidRPr="008E7281" w:rsidRDefault="005E1A46" w:rsidP="005E1A46">
      <w:pPr>
        <w:spacing w:after="80" w:line="240" w:lineRule="auto"/>
        <w:jc w:val="center"/>
        <w:rPr>
          <w:rFonts w:ascii="Times New Roman" w:hAnsi="Times New Roman"/>
          <w:b/>
          <w:bCs/>
          <w:color w:val="000000"/>
          <w:sz w:val="24"/>
          <w:szCs w:val="24"/>
          <w:u w:val="single"/>
        </w:rPr>
      </w:pPr>
      <w:r w:rsidRPr="008E7281">
        <w:rPr>
          <w:rFonts w:ascii="Times New Roman" w:hAnsi="Times New Roman"/>
          <w:b/>
          <w:bCs/>
          <w:color w:val="000000"/>
          <w:sz w:val="24"/>
          <w:szCs w:val="24"/>
          <w:u w:val="single"/>
        </w:rPr>
        <w:t>НА ТЕРИТОРИЯТА НА ОБЩИНА БУРГАС ЗА УЧЕБНАТА 2021/2022 година</w:t>
      </w:r>
    </w:p>
    <w:p w:rsidR="005E1A46" w:rsidRPr="008E7281" w:rsidRDefault="005E1A46" w:rsidP="005E1A46">
      <w:pPr>
        <w:spacing w:after="80" w:line="240" w:lineRule="auto"/>
        <w:jc w:val="center"/>
        <w:rPr>
          <w:rFonts w:ascii="Times New Roman" w:hAnsi="Times New Roman"/>
          <w:b/>
          <w:bCs/>
          <w:color w:val="000000"/>
          <w:sz w:val="24"/>
          <w:szCs w:val="24"/>
          <w:u w:val="single"/>
        </w:rPr>
      </w:pPr>
    </w:p>
    <w:p w:rsidR="005E1A46" w:rsidRPr="008E7281" w:rsidRDefault="005E1A46" w:rsidP="005E1A46">
      <w:pPr>
        <w:spacing w:after="0" w:line="240" w:lineRule="auto"/>
        <w:jc w:val="center"/>
        <w:rPr>
          <w:rFonts w:ascii="Times New Roman" w:hAnsi="Times New Roman"/>
          <w:b/>
          <w:bCs/>
          <w:sz w:val="24"/>
          <w:szCs w:val="24"/>
          <w:u w:val="single"/>
        </w:rPr>
      </w:pPr>
      <w:r w:rsidRPr="008E7281">
        <w:rPr>
          <w:rFonts w:ascii="Times New Roman" w:hAnsi="Times New Roman"/>
          <w:b/>
          <w:bCs/>
          <w:sz w:val="24"/>
          <w:szCs w:val="24"/>
          <w:u w:val="single"/>
        </w:rPr>
        <w:t xml:space="preserve">И ПРАВИЛА </w:t>
      </w:r>
    </w:p>
    <w:p w:rsidR="005E1A46" w:rsidRPr="008E7281" w:rsidRDefault="005E1A46" w:rsidP="005E1A46">
      <w:pPr>
        <w:spacing w:after="0" w:line="240" w:lineRule="auto"/>
        <w:jc w:val="center"/>
        <w:rPr>
          <w:rFonts w:ascii="Times New Roman" w:hAnsi="Times New Roman"/>
          <w:sz w:val="24"/>
          <w:szCs w:val="24"/>
          <w:u w:val="single"/>
        </w:rPr>
      </w:pPr>
      <w:r w:rsidRPr="008E7281">
        <w:rPr>
          <w:rFonts w:ascii="Times New Roman" w:hAnsi="Times New Roman"/>
          <w:b/>
          <w:bCs/>
          <w:sz w:val="24"/>
          <w:szCs w:val="24"/>
          <w:u w:val="single"/>
        </w:rPr>
        <w:t>ЗА ПРИЕМ НА ДЕЦА В ОБЩИНСКИ САМОСТОЯТЕЛНИ ДЕТСКИ ЯСЛИ, ДЕТСКИ ГРАДИНИ И ПОЛУДНЕВНИ ПОДГОТВИТЕЛНИ ГРУПИ КЪМ УЧИЛИЩА</w:t>
      </w:r>
      <w:r w:rsidRPr="008E7281">
        <w:rPr>
          <w:rFonts w:ascii="Times New Roman" w:hAnsi="Times New Roman"/>
          <w:sz w:val="24"/>
          <w:szCs w:val="24"/>
          <w:u w:val="single"/>
        </w:rPr>
        <w:t xml:space="preserve"> </w:t>
      </w:r>
      <w:r w:rsidRPr="008E7281">
        <w:rPr>
          <w:rFonts w:ascii="Times New Roman" w:hAnsi="Times New Roman"/>
          <w:b/>
          <w:bCs/>
          <w:sz w:val="24"/>
          <w:szCs w:val="24"/>
          <w:u w:val="single"/>
        </w:rPr>
        <w:t>НА ТЕРИТОРИЯТА НА ОБЩИНА БУРГАС</w:t>
      </w:r>
      <w:r w:rsidRPr="008E7281">
        <w:rPr>
          <w:rFonts w:ascii="Times New Roman" w:hAnsi="Times New Roman"/>
          <w:b/>
          <w:bCs/>
          <w:sz w:val="24"/>
          <w:szCs w:val="24"/>
          <w:u w:val="single"/>
          <w:lang w:val="en-US"/>
        </w:rPr>
        <w:t xml:space="preserve"> </w:t>
      </w:r>
      <w:r w:rsidRPr="008E7281">
        <w:rPr>
          <w:rFonts w:ascii="Times New Roman" w:hAnsi="Times New Roman"/>
          <w:b/>
          <w:bCs/>
          <w:sz w:val="24"/>
          <w:szCs w:val="24"/>
          <w:u w:val="single"/>
        </w:rPr>
        <w:t>ЗА УЧЕБНАТА 2021/2022 година</w:t>
      </w:r>
    </w:p>
    <w:p w:rsidR="005E1A46" w:rsidRPr="008E7281" w:rsidRDefault="005E1A46" w:rsidP="005E1A46">
      <w:pPr>
        <w:autoSpaceDE w:val="0"/>
        <w:spacing w:after="80" w:line="240" w:lineRule="auto"/>
        <w:jc w:val="both"/>
        <w:rPr>
          <w:rFonts w:ascii="Times New Roman" w:hAnsi="Times New Roman"/>
          <w:bCs/>
          <w:sz w:val="24"/>
          <w:szCs w:val="24"/>
        </w:rPr>
      </w:pPr>
      <w:r w:rsidRPr="008E7281">
        <w:rPr>
          <w:rFonts w:ascii="Times New Roman" w:hAnsi="Times New Roman"/>
          <w:sz w:val="24"/>
          <w:szCs w:val="24"/>
        </w:rPr>
        <w:br/>
      </w:r>
      <w:r w:rsidRPr="008E7281">
        <w:rPr>
          <w:rFonts w:ascii="Times New Roman" w:hAnsi="Times New Roman"/>
          <w:bCs/>
          <w:sz w:val="24"/>
          <w:szCs w:val="24"/>
        </w:rPr>
        <w:t>Приемът на деца в І клас в учебни заведения на територията на Община Бургас се осъществява в съответствие с разпоредбите на Закон за предучилищното и училищното образование</w:t>
      </w:r>
      <w:r w:rsidRPr="008E7281">
        <w:rPr>
          <w:rFonts w:ascii="Times New Roman" w:hAnsi="Times New Roman"/>
          <w:bCs/>
          <w:color w:val="000000"/>
          <w:sz w:val="24"/>
          <w:szCs w:val="24"/>
        </w:rPr>
        <w:t xml:space="preserve">, </w:t>
      </w:r>
      <w:r w:rsidRPr="008E7281">
        <w:rPr>
          <w:rFonts w:ascii="Times New Roman" w:hAnsi="Times New Roman"/>
          <w:bCs/>
          <w:sz w:val="24"/>
          <w:szCs w:val="24"/>
        </w:rPr>
        <w:t>Наредба № 10 от 01.09.2016 г. за организация на дейностите в училищното образование, издадена от  министъра на образованието и науката и Наредба за финансирането на институциите в системата на предучилищното и училищното образование, приета с ПМС № 219 от 05.10.2017 г.</w:t>
      </w:r>
    </w:p>
    <w:p w:rsidR="005E1A46" w:rsidRPr="008E7281" w:rsidRDefault="005E1A46" w:rsidP="005E1A46">
      <w:pPr>
        <w:autoSpaceDE w:val="0"/>
        <w:spacing w:after="80" w:line="240" w:lineRule="auto"/>
        <w:jc w:val="both"/>
        <w:rPr>
          <w:rFonts w:ascii="Times New Roman" w:hAnsi="Times New Roman"/>
          <w:bCs/>
          <w:sz w:val="24"/>
          <w:szCs w:val="24"/>
        </w:rPr>
      </w:pPr>
      <w:r w:rsidRPr="008E7281">
        <w:rPr>
          <w:rFonts w:ascii="Times New Roman" w:hAnsi="Times New Roman"/>
          <w:bCs/>
          <w:sz w:val="24"/>
          <w:szCs w:val="24"/>
        </w:rPr>
        <w:t xml:space="preserve">        </w:t>
      </w:r>
    </w:p>
    <w:p w:rsidR="005E1A46" w:rsidRPr="00255F72" w:rsidRDefault="005E1A46" w:rsidP="005E1A46">
      <w:pPr>
        <w:spacing w:after="80" w:line="240" w:lineRule="auto"/>
        <w:jc w:val="both"/>
        <w:rPr>
          <w:rFonts w:ascii="Times New Roman" w:hAnsi="Times New Roman"/>
          <w:b/>
          <w:sz w:val="24"/>
          <w:szCs w:val="24"/>
        </w:rPr>
      </w:pPr>
      <w:r w:rsidRPr="008E7281">
        <w:rPr>
          <w:rFonts w:ascii="Times New Roman" w:hAnsi="Times New Roman"/>
          <w:b/>
          <w:sz w:val="24"/>
          <w:szCs w:val="24"/>
        </w:rPr>
        <w:t xml:space="preserve">І. Организация на приема в </w:t>
      </w:r>
      <w:r>
        <w:rPr>
          <w:rFonts w:ascii="Times New Roman" w:hAnsi="Times New Roman"/>
          <w:b/>
          <w:sz w:val="24"/>
          <w:szCs w:val="24"/>
        </w:rPr>
        <w:t>първи клас в учебните заведения</w:t>
      </w:r>
    </w:p>
    <w:p w:rsidR="005E1A46" w:rsidRPr="00255F72" w:rsidRDefault="005E1A46" w:rsidP="005E1A46">
      <w:pPr>
        <w:numPr>
          <w:ilvl w:val="0"/>
          <w:numId w:val="24"/>
        </w:numPr>
        <w:spacing w:after="80" w:line="240" w:lineRule="auto"/>
        <w:contextualSpacing/>
        <w:jc w:val="both"/>
        <w:rPr>
          <w:rFonts w:ascii="Times New Roman" w:hAnsi="Times New Roman"/>
          <w:sz w:val="24"/>
          <w:szCs w:val="24"/>
        </w:rPr>
      </w:pPr>
      <w:r w:rsidRPr="008E7281">
        <w:rPr>
          <w:rFonts w:ascii="Times New Roman" w:hAnsi="Times New Roman"/>
          <w:sz w:val="24"/>
          <w:szCs w:val="24"/>
        </w:rPr>
        <w:t>Прием на деца в І клас се извършва по електронен път или с регистриране в електронната система в едно от желаните от родителите учебни заведения.</w:t>
      </w:r>
    </w:p>
    <w:p w:rsidR="005E1A46" w:rsidRPr="00255F72" w:rsidRDefault="005E1A46" w:rsidP="005E1A46">
      <w:pPr>
        <w:numPr>
          <w:ilvl w:val="0"/>
          <w:numId w:val="24"/>
        </w:numPr>
        <w:spacing w:after="80" w:line="240" w:lineRule="auto"/>
        <w:contextualSpacing/>
        <w:jc w:val="both"/>
        <w:rPr>
          <w:rFonts w:ascii="Times New Roman" w:hAnsi="Times New Roman"/>
          <w:sz w:val="24"/>
          <w:szCs w:val="24"/>
        </w:rPr>
      </w:pPr>
      <w:r w:rsidRPr="008E7281">
        <w:rPr>
          <w:rFonts w:ascii="Times New Roman" w:hAnsi="Times New Roman"/>
          <w:sz w:val="24"/>
          <w:szCs w:val="24"/>
        </w:rPr>
        <w:t>Заявления за постъпване в учебните заведения се подават от 1</w:t>
      </w:r>
      <w:r w:rsidRPr="008E7281">
        <w:rPr>
          <w:rFonts w:ascii="Times New Roman" w:hAnsi="Times New Roman"/>
          <w:sz w:val="24"/>
          <w:szCs w:val="24"/>
          <w:lang w:val="en-US"/>
        </w:rPr>
        <w:t>1</w:t>
      </w:r>
      <w:r w:rsidRPr="008E7281">
        <w:rPr>
          <w:rFonts w:ascii="Times New Roman" w:hAnsi="Times New Roman"/>
          <w:sz w:val="24"/>
          <w:szCs w:val="24"/>
        </w:rPr>
        <w:t>.05.202</w:t>
      </w:r>
      <w:r w:rsidRPr="008E7281">
        <w:rPr>
          <w:rFonts w:ascii="Times New Roman" w:hAnsi="Times New Roman"/>
          <w:sz w:val="24"/>
          <w:szCs w:val="24"/>
          <w:lang w:val="en-US"/>
        </w:rPr>
        <w:t>1</w:t>
      </w:r>
      <w:r w:rsidRPr="008E7281">
        <w:rPr>
          <w:rFonts w:ascii="Times New Roman" w:hAnsi="Times New Roman"/>
          <w:sz w:val="24"/>
          <w:szCs w:val="24"/>
        </w:rPr>
        <w:t xml:space="preserve"> г. до 2</w:t>
      </w:r>
      <w:r w:rsidRPr="008E7281">
        <w:rPr>
          <w:rFonts w:ascii="Times New Roman" w:hAnsi="Times New Roman"/>
          <w:sz w:val="24"/>
          <w:szCs w:val="24"/>
          <w:lang w:val="en-US"/>
        </w:rPr>
        <w:t>1</w:t>
      </w:r>
      <w:r w:rsidRPr="008E7281">
        <w:rPr>
          <w:rFonts w:ascii="Times New Roman" w:hAnsi="Times New Roman"/>
          <w:sz w:val="24"/>
          <w:szCs w:val="24"/>
        </w:rPr>
        <w:t>.05.202</w:t>
      </w:r>
      <w:r w:rsidRPr="008E7281">
        <w:rPr>
          <w:rFonts w:ascii="Times New Roman" w:hAnsi="Times New Roman"/>
          <w:sz w:val="24"/>
          <w:szCs w:val="24"/>
          <w:lang w:val="en-US"/>
        </w:rPr>
        <w:t>1</w:t>
      </w:r>
      <w:r w:rsidRPr="008E7281">
        <w:rPr>
          <w:rFonts w:ascii="Times New Roman" w:hAnsi="Times New Roman"/>
          <w:sz w:val="24"/>
          <w:szCs w:val="24"/>
        </w:rPr>
        <w:t xml:space="preserve"> г.</w:t>
      </w:r>
    </w:p>
    <w:p w:rsidR="005E1A46" w:rsidRPr="00255F72" w:rsidRDefault="005E1A46" w:rsidP="005E1A46">
      <w:pPr>
        <w:numPr>
          <w:ilvl w:val="0"/>
          <w:numId w:val="24"/>
        </w:numPr>
        <w:spacing w:after="80" w:line="240" w:lineRule="auto"/>
        <w:contextualSpacing/>
        <w:jc w:val="both"/>
        <w:rPr>
          <w:rFonts w:ascii="Times New Roman" w:hAnsi="Times New Roman"/>
          <w:sz w:val="24"/>
          <w:szCs w:val="24"/>
        </w:rPr>
      </w:pPr>
      <w:r w:rsidRPr="008E7281">
        <w:rPr>
          <w:rFonts w:ascii="Times New Roman" w:hAnsi="Times New Roman"/>
          <w:sz w:val="24"/>
          <w:szCs w:val="24"/>
        </w:rPr>
        <w:lastRenderedPageBreak/>
        <w:t>Обявяването на резултатите с приетите деца от първо класиране се извършва на 0</w:t>
      </w:r>
      <w:r w:rsidRPr="008E7281">
        <w:rPr>
          <w:rFonts w:ascii="Times New Roman" w:hAnsi="Times New Roman"/>
          <w:sz w:val="24"/>
          <w:szCs w:val="24"/>
          <w:lang w:val="en-US"/>
        </w:rPr>
        <w:t>4</w:t>
      </w:r>
      <w:r w:rsidRPr="008E7281">
        <w:rPr>
          <w:rFonts w:ascii="Times New Roman" w:hAnsi="Times New Roman"/>
          <w:sz w:val="24"/>
          <w:szCs w:val="24"/>
        </w:rPr>
        <w:t>.06.202</w:t>
      </w:r>
      <w:r w:rsidRPr="008E7281">
        <w:rPr>
          <w:rFonts w:ascii="Times New Roman" w:hAnsi="Times New Roman"/>
          <w:sz w:val="24"/>
          <w:szCs w:val="24"/>
          <w:lang w:val="en-US"/>
        </w:rPr>
        <w:t>1</w:t>
      </w:r>
      <w:r w:rsidRPr="008E7281">
        <w:rPr>
          <w:rFonts w:ascii="Times New Roman" w:hAnsi="Times New Roman"/>
          <w:sz w:val="24"/>
          <w:szCs w:val="24"/>
        </w:rPr>
        <w:t xml:space="preserve"> г. на електронната страница за прием и на видно място в съответното учебно заведение.</w:t>
      </w:r>
    </w:p>
    <w:p w:rsidR="005E1A46" w:rsidRPr="00255F72" w:rsidRDefault="005E1A46" w:rsidP="005E1A46">
      <w:pPr>
        <w:numPr>
          <w:ilvl w:val="0"/>
          <w:numId w:val="24"/>
        </w:numPr>
        <w:spacing w:after="80" w:line="240" w:lineRule="auto"/>
        <w:contextualSpacing/>
        <w:jc w:val="both"/>
        <w:rPr>
          <w:rFonts w:ascii="Times New Roman" w:hAnsi="Times New Roman"/>
          <w:sz w:val="24"/>
          <w:szCs w:val="24"/>
        </w:rPr>
      </w:pPr>
      <w:r w:rsidRPr="008E7281">
        <w:rPr>
          <w:rFonts w:ascii="Times New Roman" w:hAnsi="Times New Roman"/>
          <w:sz w:val="24"/>
          <w:szCs w:val="24"/>
        </w:rPr>
        <w:t>Родителите на приетите деца писмено декларират желанието си детето им да бъде записано от 0</w:t>
      </w:r>
      <w:r w:rsidRPr="008E7281">
        <w:rPr>
          <w:rFonts w:ascii="Times New Roman" w:hAnsi="Times New Roman"/>
          <w:sz w:val="24"/>
          <w:szCs w:val="24"/>
          <w:lang w:val="en-US"/>
        </w:rPr>
        <w:t>7</w:t>
      </w:r>
      <w:r w:rsidRPr="008E7281">
        <w:rPr>
          <w:rFonts w:ascii="Times New Roman" w:hAnsi="Times New Roman"/>
          <w:sz w:val="24"/>
          <w:szCs w:val="24"/>
        </w:rPr>
        <w:t>.06.202</w:t>
      </w:r>
      <w:r w:rsidRPr="008E7281">
        <w:rPr>
          <w:rFonts w:ascii="Times New Roman" w:hAnsi="Times New Roman"/>
          <w:sz w:val="24"/>
          <w:szCs w:val="24"/>
          <w:lang w:val="en-US"/>
        </w:rPr>
        <w:t>1</w:t>
      </w:r>
      <w:r w:rsidRPr="008E7281">
        <w:rPr>
          <w:rFonts w:ascii="Times New Roman" w:hAnsi="Times New Roman"/>
          <w:sz w:val="24"/>
          <w:szCs w:val="24"/>
        </w:rPr>
        <w:t xml:space="preserve"> г. до 1</w:t>
      </w:r>
      <w:r w:rsidRPr="008E7281">
        <w:rPr>
          <w:rFonts w:ascii="Times New Roman" w:hAnsi="Times New Roman"/>
          <w:sz w:val="24"/>
          <w:szCs w:val="24"/>
          <w:lang w:val="en-US"/>
        </w:rPr>
        <w:t>1</w:t>
      </w:r>
      <w:r w:rsidRPr="008E7281">
        <w:rPr>
          <w:rFonts w:ascii="Times New Roman" w:hAnsi="Times New Roman"/>
          <w:sz w:val="24"/>
          <w:szCs w:val="24"/>
        </w:rPr>
        <w:t>.06.202</w:t>
      </w:r>
      <w:r w:rsidRPr="008E7281">
        <w:rPr>
          <w:rFonts w:ascii="Times New Roman" w:hAnsi="Times New Roman"/>
          <w:sz w:val="24"/>
          <w:szCs w:val="24"/>
          <w:lang w:val="en-US"/>
        </w:rPr>
        <w:t>1</w:t>
      </w:r>
      <w:r w:rsidRPr="008E7281">
        <w:rPr>
          <w:rFonts w:ascii="Times New Roman" w:hAnsi="Times New Roman"/>
          <w:sz w:val="24"/>
          <w:szCs w:val="24"/>
        </w:rPr>
        <w:t xml:space="preserve"> г. на място в съответното учебно заведение, където са приети.</w:t>
      </w:r>
    </w:p>
    <w:p w:rsidR="005E1A46" w:rsidRPr="00255F72" w:rsidRDefault="005E1A46" w:rsidP="005E1A46">
      <w:pPr>
        <w:numPr>
          <w:ilvl w:val="0"/>
          <w:numId w:val="24"/>
        </w:numPr>
        <w:spacing w:after="80" w:line="240" w:lineRule="auto"/>
        <w:contextualSpacing/>
        <w:jc w:val="both"/>
        <w:rPr>
          <w:rFonts w:ascii="Times New Roman" w:hAnsi="Times New Roman"/>
          <w:sz w:val="24"/>
          <w:szCs w:val="24"/>
        </w:rPr>
      </w:pPr>
      <w:r w:rsidRPr="008E7281">
        <w:rPr>
          <w:rFonts w:ascii="Times New Roman" w:hAnsi="Times New Roman"/>
          <w:sz w:val="24"/>
          <w:szCs w:val="24"/>
        </w:rPr>
        <w:t>Свободните места след първо класиране се обявяват на 16.06.202</w:t>
      </w:r>
      <w:r w:rsidRPr="008E7281">
        <w:rPr>
          <w:rFonts w:ascii="Times New Roman" w:hAnsi="Times New Roman"/>
          <w:sz w:val="24"/>
          <w:szCs w:val="24"/>
          <w:lang w:val="en-US"/>
        </w:rPr>
        <w:t>1</w:t>
      </w:r>
      <w:r w:rsidRPr="008E7281">
        <w:rPr>
          <w:rFonts w:ascii="Times New Roman" w:hAnsi="Times New Roman"/>
          <w:sz w:val="24"/>
          <w:szCs w:val="24"/>
        </w:rPr>
        <w:t xml:space="preserve"> г.</w:t>
      </w:r>
    </w:p>
    <w:p w:rsidR="005E1A46" w:rsidRPr="008E7281" w:rsidRDefault="005E1A46" w:rsidP="005E1A46">
      <w:pPr>
        <w:numPr>
          <w:ilvl w:val="0"/>
          <w:numId w:val="24"/>
        </w:numPr>
        <w:spacing w:after="80" w:line="240" w:lineRule="auto"/>
        <w:contextualSpacing/>
        <w:jc w:val="both"/>
        <w:rPr>
          <w:rFonts w:ascii="Times New Roman" w:hAnsi="Times New Roman"/>
          <w:sz w:val="24"/>
          <w:szCs w:val="24"/>
        </w:rPr>
      </w:pPr>
      <w:r w:rsidRPr="008E7281">
        <w:rPr>
          <w:rFonts w:ascii="Times New Roman" w:hAnsi="Times New Roman"/>
          <w:sz w:val="24"/>
          <w:szCs w:val="24"/>
        </w:rPr>
        <w:t>Родителите на неприетите деца могат да променят реда на желанията си при второ класиране в срок от 17.06.202</w:t>
      </w:r>
      <w:r w:rsidRPr="008E7281">
        <w:rPr>
          <w:rFonts w:ascii="Times New Roman" w:hAnsi="Times New Roman"/>
          <w:sz w:val="24"/>
          <w:szCs w:val="24"/>
          <w:lang w:val="en-US"/>
        </w:rPr>
        <w:t>1</w:t>
      </w:r>
      <w:r w:rsidRPr="008E7281">
        <w:rPr>
          <w:rFonts w:ascii="Times New Roman" w:hAnsi="Times New Roman"/>
          <w:sz w:val="24"/>
          <w:szCs w:val="24"/>
        </w:rPr>
        <w:t xml:space="preserve"> г. до 23.06.202</w:t>
      </w:r>
      <w:r w:rsidRPr="008E7281">
        <w:rPr>
          <w:rFonts w:ascii="Times New Roman" w:hAnsi="Times New Roman"/>
          <w:sz w:val="24"/>
          <w:szCs w:val="24"/>
          <w:lang w:val="en-US"/>
        </w:rPr>
        <w:t>1</w:t>
      </w:r>
      <w:r w:rsidRPr="008E7281">
        <w:rPr>
          <w:rFonts w:ascii="Times New Roman" w:hAnsi="Times New Roman"/>
          <w:sz w:val="24"/>
          <w:szCs w:val="24"/>
        </w:rPr>
        <w:t xml:space="preserve"> г. чрез електронната система за записване или като подадат Заявление по образец в учебното заведение. Тези родители, които не са подали заявление за прием в учебно заведение, могат да го направят през този период.</w:t>
      </w:r>
    </w:p>
    <w:p w:rsidR="005E1A46" w:rsidRPr="00255F72" w:rsidRDefault="005E1A46" w:rsidP="005E1A46">
      <w:pPr>
        <w:numPr>
          <w:ilvl w:val="0"/>
          <w:numId w:val="24"/>
        </w:numPr>
        <w:spacing w:after="80" w:line="240" w:lineRule="auto"/>
        <w:contextualSpacing/>
        <w:jc w:val="both"/>
        <w:rPr>
          <w:rFonts w:ascii="Times New Roman" w:hAnsi="Times New Roman"/>
          <w:sz w:val="24"/>
          <w:szCs w:val="24"/>
        </w:rPr>
      </w:pPr>
      <w:r w:rsidRPr="008E7281">
        <w:rPr>
          <w:rFonts w:ascii="Times New Roman" w:hAnsi="Times New Roman"/>
          <w:sz w:val="24"/>
          <w:szCs w:val="24"/>
        </w:rPr>
        <w:t>Обявяването на резултатите с приетите деца от второ класиране се извършва на 2</w:t>
      </w:r>
      <w:r w:rsidRPr="008E7281">
        <w:rPr>
          <w:rFonts w:ascii="Times New Roman" w:hAnsi="Times New Roman"/>
          <w:sz w:val="24"/>
          <w:szCs w:val="24"/>
          <w:lang w:val="en-US"/>
        </w:rPr>
        <w:t>8</w:t>
      </w:r>
      <w:r w:rsidRPr="008E7281">
        <w:rPr>
          <w:rFonts w:ascii="Times New Roman" w:hAnsi="Times New Roman"/>
          <w:sz w:val="24"/>
          <w:szCs w:val="24"/>
        </w:rPr>
        <w:t>.06.202</w:t>
      </w:r>
      <w:r w:rsidRPr="008E7281">
        <w:rPr>
          <w:rFonts w:ascii="Times New Roman" w:hAnsi="Times New Roman"/>
          <w:sz w:val="24"/>
          <w:szCs w:val="24"/>
          <w:lang w:val="en-US"/>
        </w:rPr>
        <w:t>1</w:t>
      </w:r>
      <w:r w:rsidRPr="008E7281">
        <w:rPr>
          <w:rFonts w:ascii="Times New Roman" w:hAnsi="Times New Roman"/>
          <w:sz w:val="24"/>
          <w:szCs w:val="24"/>
        </w:rPr>
        <w:t xml:space="preserve"> г., като записването на приетите деца се извършва от 30.06.202</w:t>
      </w:r>
      <w:r w:rsidRPr="008E7281">
        <w:rPr>
          <w:rFonts w:ascii="Times New Roman" w:hAnsi="Times New Roman"/>
          <w:sz w:val="24"/>
          <w:szCs w:val="24"/>
          <w:lang w:val="en-US"/>
        </w:rPr>
        <w:t>1</w:t>
      </w:r>
      <w:r w:rsidRPr="008E7281">
        <w:rPr>
          <w:rFonts w:ascii="Times New Roman" w:hAnsi="Times New Roman"/>
          <w:sz w:val="24"/>
          <w:szCs w:val="24"/>
        </w:rPr>
        <w:t xml:space="preserve"> г. до 06.07.202</w:t>
      </w:r>
      <w:r w:rsidRPr="008E7281">
        <w:rPr>
          <w:rFonts w:ascii="Times New Roman" w:hAnsi="Times New Roman"/>
          <w:sz w:val="24"/>
          <w:szCs w:val="24"/>
          <w:lang w:val="en-US"/>
        </w:rPr>
        <w:t>1</w:t>
      </w:r>
      <w:r w:rsidRPr="008E7281">
        <w:rPr>
          <w:rFonts w:ascii="Times New Roman" w:hAnsi="Times New Roman"/>
          <w:sz w:val="24"/>
          <w:szCs w:val="24"/>
        </w:rPr>
        <w:t xml:space="preserve"> г.</w:t>
      </w:r>
    </w:p>
    <w:p w:rsidR="005E1A46" w:rsidRPr="008E7281" w:rsidRDefault="005E1A46" w:rsidP="005E1A46">
      <w:pPr>
        <w:numPr>
          <w:ilvl w:val="0"/>
          <w:numId w:val="24"/>
        </w:numPr>
        <w:spacing w:after="80" w:line="240" w:lineRule="auto"/>
        <w:contextualSpacing/>
        <w:jc w:val="both"/>
        <w:rPr>
          <w:rFonts w:ascii="Times New Roman" w:hAnsi="Times New Roman"/>
          <w:sz w:val="24"/>
          <w:szCs w:val="24"/>
        </w:rPr>
      </w:pPr>
      <w:r w:rsidRPr="008E7281">
        <w:rPr>
          <w:rFonts w:ascii="Times New Roman" w:hAnsi="Times New Roman"/>
          <w:sz w:val="24"/>
          <w:szCs w:val="24"/>
        </w:rPr>
        <w:t>Обявяването  на останалите свободни места след второ класиране се извършва на 08.07.202</w:t>
      </w:r>
      <w:r w:rsidRPr="008E7281">
        <w:rPr>
          <w:rFonts w:ascii="Times New Roman" w:hAnsi="Times New Roman"/>
          <w:sz w:val="24"/>
          <w:szCs w:val="24"/>
          <w:lang w:val="en-US"/>
        </w:rPr>
        <w:t>1</w:t>
      </w:r>
      <w:r w:rsidRPr="008E7281">
        <w:rPr>
          <w:rFonts w:ascii="Times New Roman" w:hAnsi="Times New Roman"/>
          <w:sz w:val="24"/>
          <w:szCs w:val="24"/>
        </w:rPr>
        <w:t xml:space="preserve"> г.</w:t>
      </w:r>
    </w:p>
    <w:p w:rsidR="005E1A46" w:rsidRPr="008E7281" w:rsidRDefault="005E1A46" w:rsidP="005E1A46">
      <w:pPr>
        <w:spacing w:after="80" w:line="240" w:lineRule="auto"/>
        <w:rPr>
          <w:rFonts w:ascii="Times New Roman" w:hAnsi="Times New Roman"/>
          <w:sz w:val="24"/>
          <w:szCs w:val="24"/>
        </w:rPr>
      </w:pPr>
    </w:p>
    <w:p w:rsidR="005E1A46" w:rsidRPr="008E7281" w:rsidRDefault="005E1A46" w:rsidP="005E1A46">
      <w:pPr>
        <w:numPr>
          <w:ilvl w:val="0"/>
          <w:numId w:val="24"/>
        </w:numPr>
        <w:spacing w:after="80" w:line="240" w:lineRule="auto"/>
        <w:contextualSpacing/>
        <w:jc w:val="both"/>
        <w:rPr>
          <w:rFonts w:ascii="Times New Roman" w:hAnsi="Times New Roman"/>
          <w:b/>
          <w:sz w:val="24"/>
          <w:szCs w:val="24"/>
        </w:rPr>
      </w:pPr>
      <w:r w:rsidRPr="008E7281">
        <w:rPr>
          <w:rFonts w:ascii="Times New Roman" w:hAnsi="Times New Roman"/>
          <w:b/>
          <w:sz w:val="24"/>
          <w:szCs w:val="24"/>
        </w:rPr>
        <w:t>Критерии за класиране:</w:t>
      </w:r>
    </w:p>
    <w:p w:rsidR="005E1A46" w:rsidRPr="008E7281" w:rsidRDefault="005E1A46" w:rsidP="005E1A46">
      <w:pPr>
        <w:spacing w:after="80" w:line="240" w:lineRule="auto"/>
        <w:jc w:val="both"/>
        <w:rPr>
          <w:rFonts w:ascii="Times New Roman" w:hAnsi="Times New Roman"/>
          <w:sz w:val="24"/>
          <w:szCs w:val="24"/>
        </w:rPr>
      </w:pPr>
      <w:r w:rsidRPr="008E7281">
        <w:rPr>
          <w:rFonts w:ascii="Times New Roman" w:hAnsi="Times New Roman"/>
          <w:sz w:val="24"/>
          <w:szCs w:val="24"/>
        </w:rPr>
        <w:t>Класирането при прием на деца в І клас в учебни заведения се осъществява на база точкова система.</w:t>
      </w:r>
    </w:p>
    <w:p w:rsidR="005E1A46" w:rsidRPr="008E7281" w:rsidRDefault="005E1A46" w:rsidP="005E1A46">
      <w:pPr>
        <w:spacing w:after="80" w:line="240" w:lineRule="auto"/>
        <w:jc w:val="both"/>
        <w:rPr>
          <w:rFonts w:ascii="Times New Roman" w:hAnsi="Times New Roman"/>
          <w:sz w:val="24"/>
          <w:szCs w:val="24"/>
        </w:rPr>
      </w:pPr>
      <w:r w:rsidRPr="008E7281">
        <w:rPr>
          <w:rFonts w:ascii="Times New Roman" w:hAnsi="Times New Roman"/>
          <w:sz w:val="24"/>
          <w:szCs w:val="24"/>
        </w:rPr>
        <w:t>Ползването на предимства, заявени при подаване на регистрация, се доказват в момента на записване на детето в учебното заведение. На място трябва да се представят всички необходими документи (оригинали), доказващи съответните предимства, в противен случай детето няма да бъде записано в учебното заведение. Родителите</w:t>
      </w:r>
      <w:r w:rsidRPr="008E7281">
        <w:rPr>
          <w:rFonts w:ascii="Times New Roman" w:hAnsi="Times New Roman"/>
          <w:sz w:val="24"/>
          <w:szCs w:val="24"/>
          <w:lang w:val="en-US"/>
        </w:rPr>
        <w:t xml:space="preserve"> </w:t>
      </w:r>
      <w:r w:rsidRPr="008E7281">
        <w:rPr>
          <w:rFonts w:ascii="Times New Roman" w:hAnsi="Times New Roman"/>
          <w:sz w:val="24"/>
          <w:szCs w:val="24"/>
        </w:rPr>
        <w:t>на децата, на които е отказан прием, са длъжни в периода, определен за корекции, да актуализират точните обстоятелства. Ако не го направят, промяната ще бъде извършена по служебен ред, за да може детето да участва на второ класиране.</w:t>
      </w:r>
    </w:p>
    <w:p w:rsidR="005E1A46" w:rsidRPr="008E7281" w:rsidRDefault="005E1A46" w:rsidP="005E1A46">
      <w:pPr>
        <w:spacing w:after="80" w:line="240" w:lineRule="auto"/>
        <w:jc w:val="both"/>
        <w:rPr>
          <w:rFonts w:ascii="Times New Roman" w:hAnsi="Times New Roman"/>
          <w:sz w:val="24"/>
          <w:szCs w:val="24"/>
        </w:rPr>
      </w:pPr>
      <w:r w:rsidRPr="008E7281">
        <w:rPr>
          <w:rFonts w:ascii="Times New Roman" w:hAnsi="Times New Roman"/>
          <w:sz w:val="24"/>
          <w:szCs w:val="24"/>
        </w:rPr>
        <w:t>Заявеният в Регистрационния талон от родителите адрес на местоживеене на детето се проверява по служебен ред. Ако декларираният в Регистрационния талон адрес не съвпада с адреса, подаден от ГРАО, детето не се записва. Родителите са длъжни в периода, определен за корекции, да актуализират адреса. Ако не го направят, адресът ще бъде променен по служебен ред, за да може детето да участва на второ класиране с правилния адрес.</w:t>
      </w:r>
    </w:p>
    <w:p w:rsidR="005E1A46" w:rsidRPr="008E7281" w:rsidRDefault="005E1A46" w:rsidP="005E1A46">
      <w:pPr>
        <w:spacing w:after="80" w:line="240" w:lineRule="auto"/>
        <w:jc w:val="both"/>
        <w:rPr>
          <w:rFonts w:ascii="Times New Roman" w:hAnsi="Times New Roman"/>
          <w:b/>
          <w:color w:val="FF0000"/>
          <w:sz w:val="24"/>
          <w:szCs w:val="24"/>
        </w:rPr>
      </w:pPr>
    </w:p>
    <w:tbl>
      <w:tblPr>
        <w:tblpPr w:leftFromText="141" w:rightFromText="141" w:vertAnchor="text" w:horzAnchor="margin" w:tblpX="113" w:tblpY="157"/>
        <w:tblW w:w="86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99"/>
        <w:gridCol w:w="1843"/>
      </w:tblGrid>
      <w:tr w:rsidR="005E1A46" w:rsidRPr="008E7281" w:rsidTr="009C09EE">
        <w:trPr>
          <w:trHeight w:val="375"/>
        </w:trPr>
        <w:tc>
          <w:tcPr>
            <w:tcW w:w="6799" w:type="dxa"/>
            <w:shd w:val="clear" w:color="auto" w:fill="F2F2F2"/>
            <w:noWrap/>
            <w:hideMark/>
          </w:tcPr>
          <w:p w:rsidR="005E1A46" w:rsidRPr="008E7281" w:rsidRDefault="005E1A46" w:rsidP="009C09EE">
            <w:pPr>
              <w:spacing w:after="80" w:line="240" w:lineRule="auto"/>
              <w:jc w:val="center"/>
              <w:rPr>
                <w:rFonts w:ascii="Times New Roman" w:hAnsi="Times New Roman"/>
                <w:sz w:val="24"/>
                <w:szCs w:val="24"/>
              </w:rPr>
            </w:pPr>
            <w:r w:rsidRPr="008E7281">
              <w:rPr>
                <w:rFonts w:ascii="Times New Roman" w:hAnsi="Times New Roman"/>
                <w:b/>
                <w:bCs/>
                <w:sz w:val="24"/>
                <w:szCs w:val="24"/>
              </w:rPr>
              <w:t>Основни критерии:</w:t>
            </w:r>
          </w:p>
        </w:tc>
        <w:tc>
          <w:tcPr>
            <w:tcW w:w="1843" w:type="dxa"/>
            <w:shd w:val="clear" w:color="auto" w:fill="F2F2F2"/>
          </w:tcPr>
          <w:p w:rsidR="005E1A46" w:rsidRPr="008E7281" w:rsidRDefault="005E1A46" w:rsidP="009C09EE">
            <w:pPr>
              <w:spacing w:after="80" w:line="240" w:lineRule="auto"/>
              <w:jc w:val="center"/>
              <w:rPr>
                <w:rFonts w:ascii="Times New Roman" w:hAnsi="Times New Roman"/>
                <w:sz w:val="24"/>
                <w:szCs w:val="24"/>
              </w:rPr>
            </w:pPr>
            <w:r w:rsidRPr="008E7281">
              <w:rPr>
                <w:rFonts w:ascii="Times New Roman" w:hAnsi="Times New Roman"/>
                <w:sz w:val="24"/>
                <w:szCs w:val="24"/>
              </w:rPr>
              <w:t>Точки:</w:t>
            </w:r>
          </w:p>
        </w:tc>
      </w:tr>
      <w:tr w:rsidR="005E1A46" w:rsidRPr="008E7281" w:rsidTr="009C09EE">
        <w:trPr>
          <w:trHeight w:val="345"/>
        </w:trPr>
        <w:tc>
          <w:tcPr>
            <w:tcW w:w="6799" w:type="dxa"/>
            <w:shd w:val="clear" w:color="auto" w:fill="auto"/>
            <w:noWrap/>
            <w:hideMark/>
          </w:tcPr>
          <w:p w:rsidR="005E1A46" w:rsidRPr="008E7281" w:rsidRDefault="005E1A46" w:rsidP="009C09EE">
            <w:pPr>
              <w:spacing w:after="80" w:line="240" w:lineRule="auto"/>
              <w:jc w:val="both"/>
              <w:rPr>
                <w:rFonts w:ascii="Times New Roman" w:hAnsi="Times New Roman"/>
                <w:sz w:val="24"/>
                <w:szCs w:val="24"/>
              </w:rPr>
            </w:pPr>
            <w:r w:rsidRPr="008E7281">
              <w:rPr>
                <w:rFonts w:ascii="Times New Roman" w:hAnsi="Times New Roman"/>
                <w:sz w:val="24"/>
                <w:szCs w:val="24"/>
              </w:rPr>
              <w:t>Група 1: Дете с постоянен (или настоящ) адрес, което живее над 3 г. на посочен адрес в съответния прилежащ район към училището,</w:t>
            </w:r>
            <w:r w:rsidRPr="008E7281">
              <w:rPr>
                <w:rFonts w:ascii="Times New Roman" w:hAnsi="Times New Roman"/>
                <w:color w:val="000000"/>
                <w:sz w:val="24"/>
                <w:szCs w:val="24"/>
              </w:rPr>
              <w:t xml:space="preserve"> считано към датата на подаване на заявлението за прием</w:t>
            </w:r>
          </w:p>
        </w:tc>
        <w:tc>
          <w:tcPr>
            <w:tcW w:w="1843" w:type="dxa"/>
            <w:shd w:val="clear" w:color="auto" w:fill="auto"/>
          </w:tcPr>
          <w:p w:rsidR="005E1A46" w:rsidRPr="008E7281" w:rsidRDefault="005E1A46" w:rsidP="009C09EE">
            <w:pPr>
              <w:spacing w:after="80" w:line="240" w:lineRule="auto"/>
              <w:jc w:val="center"/>
              <w:rPr>
                <w:rFonts w:ascii="Times New Roman" w:hAnsi="Times New Roman"/>
                <w:sz w:val="24"/>
                <w:szCs w:val="24"/>
              </w:rPr>
            </w:pPr>
            <w:r w:rsidRPr="008E7281">
              <w:rPr>
                <w:rFonts w:ascii="Times New Roman" w:hAnsi="Times New Roman"/>
                <w:sz w:val="24"/>
                <w:szCs w:val="24"/>
                <w:lang w:val="en-US"/>
              </w:rPr>
              <w:t>3</w:t>
            </w:r>
            <w:r w:rsidRPr="008E7281">
              <w:rPr>
                <w:rFonts w:ascii="Times New Roman" w:hAnsi="Times New Roman"/>
                <w:sz w:val="24"/>
                <w:szCs w:val="24"/>
              </w:rPr>
              <w:t>00 т.</w:t>
            </w:r>
          </w:p>
        </w:tc>
      </w:tr>
      <w:tr w:rsidR="005E1A46" w:rsidRPr="008E7281" w:rsidTr="009C09EE">
        <w:trPr>
          <w:trHeight w:val="345"/>
        </w:trPr>
        <w:tc>
          <w:tcPr>
            <w:tcW w:w="6799" w:type="dxa"/>
            <w:shd w:val="clear" w:color="auto" w:fill="auto"/>
            <w:noWrap/>
            <w:hideMark/>
          </w:tcPr>
          <w:p w:rsidR="005E1A46" w:rsidRPr="008E7281" w:rsidRDefault="005E1A46" w:rsidP="009C09EE">
            <w:pPr>
              <w:spacing w:after="80" w:line="240" w:lineRule="auto"/>
              <w:jc w:val="both"/>
              <w:rPr>
                <w:rFonts w:ascii="Times New Roman" w:hAnsi="Times New Roman"/>
                <w:sz w:val="24"/>
                <w:szCs w:val="24"/>
              </w:rPr>
            </w:pPr>
            <w:r w:rsidRPr="008E7281">
              <w:rPr>
                <w:rFonts w:ascii="Times New Roman" w:hAnsi="Times New Roman"/>
                <w:sz w:val="24"/>
                <w:szCs w:val="24"/>
              </w:rPr>
              <w:t>Група 2: Дете с постоянен (или настоящ) адрес, което живее между 1 и 3 г. на посочен адрес в съответния прилежащ район към училището,</w:t>
            </w:r>
            <w:r w:rsidRPr="008E7281">
              <w:rPr>
                <w:rFonts w:ascii="Times New Roman" w:hAnsi="Times New Roman"/>
                <w:color w:val="000000"/>
                <w:sz w:val="24"/>
                <w:szCs w:val="24"/>
              </w:rPr>
              <w:t xml:space="preserve"> считано към датата на подаване на заявлението за прием</w:t>
            </w:r>
          </w:p>
        </w:tc>
        <w:tc>
          <w:tcPr>
            <w:tcW w:w="1843" w:type="dxa"/>
            <w:shd w:val="clear" w:color="auto" w:fill="auto"/>
          </w:tcPr>
          <w:p w:rsidR="005E1A46" w:rsidRPr="008E7281" w:rsidRDefault="005E1A46" w:rsidP="009C09EE">
            <w:pPr>
              <w:spacing w:after="80" w:line="240" w:lineRule="auto"/>
              <w:jc w:val="center"/>
              <w:rPr>
                <w:rFonts w:ascii="Times New Roman" w:hAnsi="Times New Roman"/>
                <w:sz w:val="24"/>
                <w:szCs w:val="24"/>
              </w:rPr>
            </w:pPr>
            <w:r w:rsidRPr="008E7281">
              <w:rPr>
                <w:rFonts w:ascii="Times New Roman" w:hAnsi="Times New Roman"/>
                <w:sz w:val="24"/>
                <w:szCs w:val="24"/>
                <w:lang w:val="en-US"/>
              </w:rPr>
              <w:t>20</w:t>
            </w:r>
            <w:r w:rsidRPr="008E7281">
              <w:rPr>
                <w:rFonts w:ascii="Times New Roman" w:hAnsi="Times New Roman"/>
                <w:sz w:val="24"/>
                <w:szCs w:val="24"/>
              </w:rPr>
              <w:t>0 т.</w:t>
            </w:r>
          </w:p>
        </w:tc>
      </w:tr>
      <w:tr w:rsidR="005E1A46" w:rsidRPr="008E7281" w:rsidTr="009C09EE">
        <w:trPr>
          <w:trHeight w:val="942"/>
        </w:trPr>
        <w:tc>
          <w:tcPr>
            <w:tcW w:w="6799" w:type="dxa"/>
            <w:shd w:val="clear" w:color="auto" w:fill="auto"/>
            <w:noWrap/>
            <w:hideMark/>
          </w:tcPr>
          <w:p w:rsidR="005E1A46" w:rsidRPr="008E7281" w:rsidRDefault="005E1A46" w:rsidP="009C09EE">
            <w:pPr>
              <w:spacing w:after="80" w:line="240" w:lineRule="auto"/>
              <w:jc w:val="both"/>
              <w:rPr>
                <w:rFonts w:ascii="Times New Roman" w:hAnsi="Times New Roman"/>
                <w:sz w:val="24"/>
                <w:szCs w:val="24"/>
              </w:rPr>
            </w:pPr>
            <w:r w:rsidRPr="008E7281">
              <w:rPr>
                <w:rFonts w:ascii="Times New Roman" w:hAnsi="Times New Roman"/>
                <w:sz w:val="24"/>
                <w:szCs w:val="24"/>
              </w:rPr>
              <w:t xml:space="preserve">Група 3: Дете с постоянен (или настоящ) адрес, което живее под 1 г. на посочен адрес в съответния прилежащ район към </w:t>
            </w:r>
            <w:r w:rsidRPr="008E7281">
              <w:rPr>
                <w:rFonts w:ascii="Times New Roman" w:hAnsi="Times New Roman"/>
                <w:sz w:val="24"/>
                <w:szCs w:val="24"/>
              </w:rPr>
              <w:lastRenderedPageBreak/>
              <w:t>училището,</w:t>
            </w:r>
            <w:r w:rsidRPr="008E7281">
              <w:rPr>
                <w:rFonts w:ascii="Times New Roman" w:hAnsi="Times New Roman"/>
                <w:color w:val="000000"/>
                <w:sz w:val="24"/>
                <w:szCs w:val="24"/>
              </w:rPr>
              <w:t xml:space="preserve"> считано към датата на подаване на заявлението за прием</w:t>
            </w:r>
          </w:p>
        </w:tc>
        <w:tc>
          <w:tcPr>
            <w:tcW w:w="1843" w:type="dxa"/>
            <w:shd w:val="clear" w:color="auto" w:fill="auto"/>
          </w:tcPr>
          <w:p w:rsidR="005E1A46" w:rsidRPr="008E7281" w:rsidRDefault="005E1A46" w:rsidP="009C09EE">
            <w:pPr>
              <w:spacing w:after="80" w:line="240" w:lineRule="auto"/>
              <w:jc w:val="center"/>
              <w:rPr>
                <w:rFonts w:ascii="Times New Roman" w:hAnsi="Times New Roman"/>
                <w:sz w:val="24"/>
                <w:szCs w:val="24"/>
              </w:rPr>
            </w:pPr>
            <w:r w:rsidRPr="008E7281">
              <w:rPr>
                <w:rFonts w:ascii="Times New Roman" w:hAnsi="Times New Roman"/>
                <w:sz w:val="24"/>
                <w:szCs w:val="24"/>
              </w:rPr>
              <w:lastRenderedPageBreak/>
              <w:t>100 т.</w:t>
            </w:r>
          </w:p>
        </w:tc>
      </w:tr>
      <w:tr w:rsidR="005E1A46" w:rsidRPr="008E7281" w:rsidTr="009C09EE">
        <w:trPr>
          <w:trHeight w:val="942"/>
        </w:trPr>
        <w:tc>
          <w:tcPr>
            <w:tcW w:w="6799" w:type="dxa"/>
            <w:shd w:val="clear" w:color="auto" w:fill="auto"/>
            <w:noWrap/>
          </w:tcPr>
          <w:p w:rsidR="005E1A46" w:rsidRPr="008E7281" w:rsidRDefault="005E1A46" w:rsidP="009C09EE">
            <w:pPr>
              <w:spacing w:after="80" w:line="240" w:lineRule="auto"/>
              <w:jc w:val="both"/>
              <w:rPr>
                <w:rFonts w:ascii="Times New Roman" w:hAnsi="Times New Roman"/>
                <w:sz w:val="24"/>
                <w:szCs w:val="24"/>
              </w:rPr>
            </w:pPr>
            <w:r w:rsidRPr="008E7281">
              <w:rPr>
                <w:rFonts w:ascii="Times New Roman" w:hAnsi="Times New Roman"/>
                <w:sz w:val="24"/>
                <w:szCs w:val="24"/>
              </w:rPr>
              <w:t>Група 4: Дете с постоянен (или настоящ) адрес, който е извън съответния прилежащ район към училището,</w:t>
            </w:r>
            <w:r w:rsidRPr="008E7281">
              <w:rPr>
                <w:rFonts w:ascii="Times New Roman" w:hAnsi="Times New Roman"/>
                <w:color w:val="000000"/>
                <w:sz w:val="24"/>
                <w:szCs w:val="24"/>
              </w:rPr>
              <w:t xml:space="preserve"> считано към датата на подаване на заявлението за прием</w:t>
            </w:r>
          </w:p>
        </w:tc>
        <w:tc>
          <w:tcPr>
            <w:tcW w:w="1843" w:type="dxa"/>
            <w:shd w:val="clear" w:color="auto" w:fill="auto"/>
          </w:tcPr>
          <w:p w:rsidR="005E1A46" w:rsidRPr="008E7281" w:rsidRDefault="005E1A46" w:rsidP="009C09EE">
            <w:pPr>
              <w:spacing w:after="80" w:line="240" w:lineRule="auto"/>
              <w:jc w:val="center"/>
              <w:rPr>
                <w:rFonts w:ascii="Times New Roman" w:hAnsi="Times New Roman"/>
                <w:sz w:val="24"/>
                <w:szCs w:val="24"/>
              </w:rPr>
            </w:pPr>
            <w:r w:rsidRPr="008E7281">
              <w:rPr>
                <w:rFonts w:ascii="Times New Roman" w:hAnsi="Times New Roman"/>
                <w:sz w:val="24"/>
                <w:szCs w:val="24"/>
              </w:rPr>
              <w:t>1 т.</w:t>
            </w:r>
          </w:p>
        </w:tc>
      </w:tr>
    </w:tbl>
    <w:p w:rsidR="005E1A46" w:rsidRPr="008E7281" w:rsidRDefault="005E1A46" w:rsidP="005E1A46">
      <w:pPr>
        <w:spacing w:after="80" w:line="240" w:lineRule="auto"/>
        <w:jc w:val="both"/>
        <w:rPr>
          <w:rFonts w:ascii="Times New Roman" w:hAnsi="Times New Roman"/>
          <w:sz w:val="24"/>
          <w:szCs w:val="24"/>
        </w:rPr>
      </w:pPr>
    </w:p>
    <w:p w:rsidR="005E1A46" w:rsidRPr="008E7281" w:rsidRDefault="005E1A46" w:rsidP="005E1A46">
      <w:pPr>
        <w:spacing w:after="80" w:line="240" w:lineRule="auto"/>
        <w:jc w:val="both"/>
        <w:rPr>
          <w:rFonts w:ascii="Times New Roman" w:hAnsi="Times New Roman"/>
          <w:sz w:val="24"/>
          <w:szCs w:val="24"/>
        </w:rPr>
      </w:pPr>
      <w:r w:rsidRPr="008E7281">
        <w:rPr>
          <w:rFonts w:ascii="Times New Roman" w:hAnsi="Times New Roman"/>
          <w:sz w:val="24"/>
          <w:szCs w:val="24"/>
        </w:rPr>
        <w:t>Допълнения към основните критерии:</w:t>
      </w:r>
    </w:p>
    <w:p w:rsidR="005E1A46" w:rsidRPr="008E7281" w:rsidRDefault="005E1A46" w:rsidP="005E1A46">
      <w:pPr>
        <w:numPr>
          <w:ilvl w:val="0"/>
          <w:numId w:val="25"/>
        </w:numPr>
        <w:spacing w:after="80" w:line="240" w:lineRule="auto"/>
        <w:contextualSpacing/>
        <w:jc w:val="both"/>
        <w:rPr>
          <w:rFonts w:ascii="Times New Roman" w:hAnsi="Times New Roman"/>
          <w:sz w:val="24"/>
          <w:szCs w:val="24"/>
        </w:rPr>
      </w:pPr>
      <w:r w:rsidRPr="008E7281">
        <w:rPr>
          <w:rFonts w:ascii="Times New Roman" w:hAnsi="Times New Roman"/>
          <w:sz w:val="24"/>
          <w:szCs w:val="24"/>
        </w:rPr>
        <w:t>Деца, чиито брат или сестра до 12-годишна възраст (към датата на подаване на заявлението) са ученици в избраното училище, се разпределят в Група 1, независимо от постоянния/настоящия им адрес. Допълнително към това се начисляват и 30 допълнителни точки.</w:t>
      </w:r>
    </w:p>
    <w:p w:rsidR="005E1A46" w:rsidRPr="008E7281" w:rsidRDefault="005E1A46" w:rsidP="005E1A46">
      <w:pPr>
        <w:numPr>
          <w:ilvl w:val="0"/>
          <w:numId w:val="25"/>
        </w:numPr>
        <w:spacing w:after="80" w:line="240" w:lineRule="auto"/>
        <w:contextualSpacing/>
        <w:jc w:val="both"/>
        <w:rPr>
          <w:rFonts w:ascii="Times New Roman" w:hAnsi="Times New Roman"/>
          <w:sz w:val="24"/>
          <w:szCs w:val="24"/>
        </w:rPr>
      </w:pPr>
      <w:r w:rsidRPr="008E7281">
        <w:rPr>
          <w:rFonts w:ascii="Times New Roman" w:hAnsi="Times New Roman"/>
          <w:sz w:val="24"/>
          <w:szCs w:val="24"/>
        </w:rPr>
        <w:t>Осиновени деца или деца от приемни семейства могат да бъдат разпределени в една от групите както по постоянен/настоящ адрес на детето, така и на осиновителя или приемния родител (което е по-благоприятно). За всички останали деца се използва само адреса на детето.</w:t>
      </w:r>
    </w:p>
    <w:tbl>
      <w:tblPr>
        <w:tblpPr w:leftFromText="141" w:rightFromText="141" w:vertAnchor="text" w:horzAnchor="margin" w:tblpX="113" w:tblpY="157"/>
        <w:tblW w:w="80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74"/>
        <w:gridCol w:w="1701"/>
      </w:tblGrid>
      <w:tr w:rsidR="005E1A46" w:rsidRPr="008E7281" w:rsidTr="009C09EE">
        <w:trPr>
          <w:trHeight w:val="419"/>
        </w:trPr>
        <w:tc>
          <w:tcPr>
            <w:tcW w:w="6374" w:type="dxa"/>
            <w:shd w:val="clear" w:color="auto" w:fill="F2F2F2"/>
            <w:noWrap/>
          </w:tcPr>
          <w:p w:rsidR="005E1A46" w:rsidRPr="008E7281" w:rsidRDefault="005E1A46" w:rsidP="009C09EE">
            <w:pPr>
              <w:spacing w:after="80" w:line="240" w:lineRule="auto"/>
              <w:jc w:val="center"/>
              <w:rPr>
                <w:rFonts w:ascii="Times New Roman" w:hAnsi="Times New Roman"/>
                <w:b/>
                <w:bCs/>
                <w:sz w:val="24"/>
                <w:szCs w:val="24"/>
              </w:rPr>
            </w:pPr>
            <w:r w:rsidRPr="008E7281">
              <w:rPr>
                <w:rFonts w:ascii="Times New Roman" w:hAnsi="Times New Roman"/>
                <w:b/>
                <w:bCs/>
                <w:sz w:val="24"/>
                <w:szCs w:val="24"/>
              </w:rPr>
              <w:t>Допълнителни критерии:</w:t>
            </w:r>
          </w:p>
        </w:tc>
        <w:tc>
          <w:tcPr>
            <w:tcW w:w="1701" w:type="dxa"/>
            <w:shd w:val="clear" w:color="auto" w:fill="F2F2F2"/>
          </w:tcPr>
          <w:p w:rsidR="005E1A46" w:rsidRPr="008E7281" w:rsidRDefault="005E1A46" w:rsidP="009C09EE">
            <w:pPr>
              <w:spacing w:after="80" w:line="240" w:lineRule="auto"/>
              <w:jc w:val="center"/>
              <w:rPr>
                <w:rFonts w:ascii="Times New Roman" w:hAnsi="Times New Roman"/>
                <w:b/>
                <w:bCs/>
                <w:sz w:val="24"/>
                <w:szCs w:val="24"/>
              </w:rPr>
            </w:pPr>
            <w:r w:rsidRPr="008E7281">
              <w:rPr>
                <w:rFonts w:ascii="Times New Roman" w:hAnsi="Times New Roman"/>
                <w:b/>
                <w:bCs/>
                <w:sz w:val="24"/>
                <w:szCs w:val="24"/>
              </w:rPr>
              <w:t>Точки:</w:t>
            </w:r>
          </w:p>
        </w:tc>
      </w:tr>
      <w:tr w:rsidR="005E1A46" w:rsidRPr="008E7281" w:rsidTr="009C09EE">
        <w:trPr>
          <w:trHeight w:val="942"/>
        </w:trPr>
        <w:tc>
          <w:tcPr>
            <w:tcW w:w="6374" w:type="dxa"/>
            <w:shd w:val="clear" w:color="auto" w:fill="auto"/>
            <w:noWrap/>
          </w:tcPr>
          <w:p w:rsidR="005E1A46" w:rsidRPr="008E7281" w:rsidRDefault="005E1A46" w:rsidP="009C09EE">
            <w:pPr>
              <w:spacing w:after="80" w:line="240" w:lineRule="auto"/>
              <w:jc w:val="both"/>
              <w:rPr>
                <w:rFonts w:ascii="Times New Roman" w:hAnsi="Times New Roman"/>
                <w:sz w:val="24"/>
                <w:szCs w:val="24"/>
              </w:rPr>
            </w:pPr>
            <w:r w:rsidRPr="008E7281">
              <w:rPr>
                <w:rFonts w:ascii="Times New Roman" w:hAnsi="Times New Roman"/>
                <w:sz w:val="24"/>
                <w:szCs w:val="24"/>
              </w:rPr>
              <w:t xml:space="preserve">1.  Дете, завършило подготвителна група в избраното училище </w:t>
            </w:r>
          </w:p>
        </w:tc>
        <w:tc>
          <w:tcPr>
            <w:tcW w:w="1701" w:type="dxa"/>
            <w:shd w:val="clear" w:color="auto" w:fill="auto"/>
          </w:tcPr>
          <w:p w:rsidR="005E1A46" w:rsidRPr="008E7281" w:rsidRDefault="005E1A46" w:rsidP="009C09EE">
            <w:pPr>
              <w:spacing w:after="80" w:line="240" w:lineRule="auto"/>
              <w:jc w:val="center"/>
              <w:rPr>
                <w:rFonts w:ascii="Times New Roman" w:hAnsi="Times New Roman"/>
                <w:sz w:val="24"/>
                <w:szCs w:val="24"/>
              </w:rPr>
            </w:pPr>
            <w:r w:rsidRPr="008E7281">
              <w:rPr>
                <w:rFonts w:ascii="Times New Roman" w:hAnsi="Times New Roman"/>
                <w:sz w:val="24"/>
                <w:szCs w:val="24"/>
              </w:rPr>
              <w:t>18 т.</w:t>
            </w:r>
          </w:p>
        </w:tc>
      </w:tr>
      <w:tr w:rsidR="005E1A46" w:rsidRPr="008E7281" w:rsidTr="009C09EE">
        <w:trPr>
          <w:trHeight w:val="942"/>
        </w:trPr>
        <w:tc>
          <w:tcPr>
            <w:tcW w:w="6374" w:type="dxa"/>
            <w:shd w:val="clear" w:color="auto" w:fill="auto"/>
            <w:noWrap/>
          </w:tcPr>
          <w:p w:rsidR="005E1A46" w:rsidRPr="008E7281" w:rsidRDefault="005E1A46" w:rsidP="009C09EE">
            <w:pPr>
              <w:spacing w:after="80" w:line="240" w:lineRule="auto"/>
              <w:jc w:val="both"/>
              <w:rPr>
                <w:rFonts w:ascii="Times New Roman" w:hAnsi="Times New Roman"/>
                <w:sz w:val="24"/>
                <w:szCs w:val="24"/>
              </w:rPr>
            </w:pPr>
            <w:r w:rsidRPr="008E7281">
              <w:rPr>
                <w:rFonts w:ascii="Times New Roman" w:hAnsi="Times New Roman"/>
                <w:sz w:val="24"/>
                <w:szCs w:val="24"/>
              </w:rPr>
              <w:t>2.   Дете с трайни увреждания над 50%</w:t>
            </w:r>
          </w:p>
        </w:tc>
        <w:tc>
          <w:tcPr>
            <w:tcW w:w="1701" w:type="dxa"/>
            <w:shd w:val="clear" w:color="auto" w:fill="auto"/>
          </w:tcPr>
          <w:p w:rsidR="005E1A46" w:rsidRPr="008E7281" w:rsidRDefault="005E1A46" w:rsidP="009C09EE">
            <w:pPr>
              <w:spacing w:after="80" w:line="240" w:lineRule="auto"/>
              <w:jc w:val="center"/>
              <w:rPr>
                <w:rFonts w:ascii="Times New Roman" w:hAnsi="Times New Roman"/>
                <w:sz w:val="24"/>
                <w:szCs w:val="24"/>
              </w:rPr>
            </w:pPr>
            <w:r w:rsidRPr="008E7281">
              <w:rPr>
                <w:rFonts w:ascii="Times New Roman" w:hAnsi="Times New Roman"/>
                <w:sz w:val="24"/>
                <w:szCs w:val="24"/>
              </w:rPr>
              <w:t>16 т.</w:t>
            </w:r>
          </w:p>
        </w:tc>
      </w:tr>
      <w:tr w:rsidR="005E1A46" w:rsidRPr="008E7281" w:rsidTr="009C09EE">
        <w:trPr>
          <w:trHeight w:val="942"/>
        </w:trPr>
        <w:tc>
          <w:tcPr>
            <w:tcW w:w="6374" w:type="dxa"/>
            <w:shd w:val="clear" w:color="auto" w:fill="auto"/>
            <w:noWrap/>
          </w:tcPr>
          <w:p w:rsidR="005E1A46" w:rsidRPr="008E7281" w:rsidRDefault="005E1A46" w:rsidP="009C09EE">
            <w:pPr>
              <w:spacing w:after="80" w:line="240" w:lineRule="auto"/>
              <w:jc w:val="both"/>
              <w:rPr>
                <w:rFonts w:ascii="Times New Roman" w:hAnsi="Times New Roman"/>
                <w:color w:val="FF0000"/>
                <w:sz w:val="24"/>
                <w:szCs w:val="24"/>
              </w:rPr>
            </w:pPr>
            <w:r w:rsidRPr="008E7281">
              <w:rPr>
                <w:rFonts w:ascii="Times New Roman" w:hAnsi="Times New Roman"/>
                <w:sz w:val="24"/>
                <w:szCs w:val="24"/>
              </w:rPr>
              <w:t xml:space="preserve">3.   Дете с един или двама починали родители </w:t>
            </w:r>
          </w:p>
        </w:tc>
        <w:tc>
          <w:tcPr>
            <w:tcW w:w="1701" w:type="dxa"/>
            <w:shd w:val="clear" w:color="auto" w:fill="auto"/>
          </w:tcPr>
          <w:p w:rsidR="005E1A46" w:rsidRPr="008E7281" w:rsidRDefault="005E1A46" w:rsidP="009C09EE">
            <w:pPr>
              <w:spacing w:after="80" w:line="240" w:lineRule="auto"/>
              <w:jc w:val="center"/>
              <w:rPr>
                <w:rFonts w:ascii="Times New Roman" w:hAnsi="Times New Roman"/>
                <w:color w:val="FF0000"/>
                <w:sz w:val="24"/>
                <w:szCs w:val="24"/>
              </w:rPr>
            </w:pPr>
            <w:r w:rsidRPr="008E7281">
              <w:rPr>
                <w:rFonts w:ascii="Times New Roman" w:hAnsi="Times New Roman"/>
                <w:sz w:val="24"/>
                <w:szCs w:val="24"/>
              </w:rPr>
              <w:t>14 т.</w:t>
            </w:r>
          </w:p>
        </w:tc>
      </w:tr>
      <w:tr w:rsidR="005E1A46" w:rsidRPr="008E7281" w:rsidTr="009C09EE">
        <w:trPr>
          <w:trHeight w:val="942"/>
        </w:trPr>
        <w:tc>
          <w:tcPr>
            <w:tcW w:w="6374" w:type="dxa"/>
            <w:shd w:val="clear" w:color="auto" w:fill="auto"/>
            <w:noWrap/>
          </w:tcPr>
          <w:p w:rsidR="005E1A46" w:rsidRPr="008E7281" w:rsidRDefault="005E1A46" w:rsidP="009C09EE">
            <w:pPr>
              <w:spacing w:after="80" w:line="240" w:lineRule="auto"/>
              <w:jc w:val="both"/>
              <w:rPr>
                <w:rFonts w:ascii="Times New Roman" w:hAnsi="Times New Roman"/>
                <w:sz w:val="24"/>
                <w:szCs w:val="24"/>
              </w:rPr>
            </w:pPr>
            <w:r w:rsidRPr="008E7281">
              <w:rPr>
                <w:rFonts w:ascii="Times New Roman" w:hAnsi="Times New Roman"/>
                <w:sz w:val="24"/>
                <w:szCs w:val="24"/>
              </w:rPr>
              <w:t>4.  Дете, чиито брат или сестра над 12-годишна възраст (към датата на подаване на заявлението) са ученици в избраното  училище</w:t>
            </w:r>
          </w:p>
        </w:tc>
        <w:tc>
          <w:tcPr>
            <w:tcW w:w="1701" w:type="dxa"/>
            <w:shd w:val="clear" w:color="auto" w:fill="auto"/>
          </w:tcPr>
          <w:p w:rsidR="005E1A46" w:rsidRPr="008E7281" w:rsidRDefault="005E1A46" w:rsidP="009C09EE">
            <w:pPr>
              <w:spacing w:after="80" w:line="240" w:lineRule="auto"/>
              <w:jc w:val="center"/>
              <w:rPr>
                <w:rFonts w:ascii="Times New Roman" w:hAnsi="Times New Roman"/>
                <w:sz w:val="24"/>
                <w:szCs w:val="24"/>
              </w:rPr>
            </w:pPr>
          </w:p>
          <w:p w:rsidR="005E1A46" w:rsidRPr="008E7281" w:rsidRDefault="005E1A46" w:rsidP="009C09EE">
            <w:pPr>
              <w:spacing w:after="80" w:line="240" w:lineRule="auto"/>
              <w:jc w:val="center"/>
              <w:rPr>
                <w:rFonts w:ascii="Times New Roman" w:hAnsi="Times New Roman"/>
                <w:sz w:val="24"/>
                <w:szCs w:val="24"/>
              </w:rPr>
            </w:pPr>
            <w:r w:rsidRPr="008E7281">
              <w:rPr>
                <w:rFonts w:ascii="Times New Roman" w:hAnsi="Times New Roman"/>
                <w:sz w:val="24"/>
                <w:szCs w:val="24"/>
              </w:rPr>
              <w:t>12 т.</w:t>
            </w:r>
          </w:p>
        </w:tc>
      </w:tr>
      <w:tr w:rsidR="005E1A46" w:rsidRPr="008E7281" w:rsidTr="009C09EE">
        <w:trPr>
          <w:trHeight w:val="942"/>
        </w:trPr>
        <w:tc>
          <w:tcPr>
            <w:tcW w:w="6374" w:type="dxa"/>
            <w:shd w:val="clear" w:color="auto" w:fill="auto"/>
            <w:noWrap/>
          </w:tcPr>
          <w:p w:rsidR="005E1A46" w:rsidRPr="008E7281" w:rsidRDefault="005E1A46" w:rsidP="009C09EE">
            <w:pPr>
              <w:spacing w:after="80" w:line="240" w:lineRule="auto"/>
              <w:jc w:val="both"/>
              <w:rPr>
                <w:rFonts w:ascii="Times New Roman" w:hAnsi="Times New Roman"/>
                <w:sz w:val="24"/>
                <w:szCs w:val="24"/>
              </w:rPr>
            </w:pPr>
            <w:r w:rsidRPr="008E7281">
              <w:rPr>
                <w:rFonts w:ascii="Times New Roman" w:hAnsi="Times New Roman"/>
                <w:sz w:val="24"/>
                <w:szCs w:val="24"/>
              </w:rPr>
              <w:t>5. Дете от многодетно семейство (с три или повече деца)</w:t>
            </w:r>
          </w:p>
        </w:tc>
        <w:tc>
          <w:tcPr>
            <w:tcW w:w="1701" w:type="dxa"/>
            <w:shd w:val="clear" w:color="auto" w:fill="auto"/>
          </w:tcPr>
          <w:p w:rsidR="005E1A46" w:rsidRPr="008E7281" w:rsidRDefault="005E1A46" w:rsidP="009C09EE">
            <w:pPr>
              <w:spacing w:after="80" w:line="240" w:lineRule="auto"/>
              <w:jc w:val="center"/>
              <w:rPr>
                <w:rFonts w:ascii="Times New Roman" w:hAnsi="Times New Roman"/>
                <w:sz w:val="24"/>
                <w:szCs w:val="24"/>
              </w:rPr>
            </w:pPr>
          </w:p>
          <w:p w:rsidR="005E1A46" w:rsidRPr="008E7281" w:rsidRDefault="005E1A46" w:rsidP="009C09EE">
            <w:pPr>
              <w:spacing w:after="80" w:line="240" w:lineRule="auto"/>
              <w:jc w:val="center"/>
              <w:rPr>
                <w:rFonts w:ascii="Times New Roman" w:hAnsi="Times New Roman"/>
                <w:sz w:val="24"/>
                <w:szCs w:val="24"/>
              </w:rPr>
            </w:pPr>
            <w:r w:rsidRPr="008E7281">
              <w:rPr>
                <w:rFonts w:ascii="Times New Roman" w:hAnsi="Times New Roman"/>
                <w:sz w:val="24"/>
                <w:szCs w:val="24"/>
              </w:rPr>
              <w:t>10 т.</w:t>
            </w:r>
          </w:p>
        </w:tc>
      </w:tr>
      <w:tr w:rsidR="005E1A46" w:rsidRPr="008E7281" w:rsidTr="009C09EE">
        <w:trPr>
          <w:trHeight w:val="942"/>
        </w:trPr>
        <w:tc>
          <w:tcPr>
            <w:tcW w:w="6374" w:type="dxa"/>
            <w:shd w:val="clear" w:color="auto" w:fill="auto"/>
            <w:noWrap/>
          </w:tcPr>
          <w:p w:rsidR="005E1A46" w:rsidRPr="008E7281" w:rsidRDefault="005E1A46" w:rsidP="009C09EE">
            <w:pPr>
              <w:spacing w:after="80" w:line="240" w:lineRule="auto"/>
              <w:jc w:val="both"/>
              <w:rPr>
                <w:rFonts w:ascii="Times New Roman" w:hAnsi="Times New Roman"/>
                <w:sz w:val="24"/>
                <w:szCs w:val="24"/>
              </w:rPr>
            </w:pPr>
            <w:r w:rsidRPr="008E7281">
              <w:rPr>
                <w:rFonts w:ascii="Times New Roman" w:hAnsi="Times New Roman"/>
                <w:sz w:val="24"/>
                <w:szCs w:val="24"/>
              </w:rPr>
              <w:t>6. Дете със СОП</w:t>
            </w:r>
          </w:p>
        </w:tc>
        <w:tc>
          <w:tcPr>
            <w:tcW w:w="1701" w:type="dxa"/>
            <w:shd w:val="clear" w:color="auto" w:fill="auto"/>
          </w:tcPr>
          <w:p w:rsidR="005E1A46" w:rsidRPr="008E7281" w:rsidRDefault="005E1A46" w:rsidP="009C09EE">
            <w:pPr>
              <w:spacing w:after="80" w:line="240" w:lineRule="auto"/>
              <w:jc w:val="center"/>
              <w:rPr>
                <w:rFonts w:ascii="Times New Roman" w:hAnsi="Times New Roman"/>
                <w:sz w:val="24"/>
                <w:szCs w:val="24"/>
              </w:rPr>
            </w:pPr>
          </w:p>
          <w:p w:rsidR="005E1A46" w:rsidRPr="008E7281" w:rsidRDefault="005E1A46" w:rsidP="009C09EE">
            <w:pPr>
              <w:spacing w:after="80" w:line="240" w:lineRule="auto"/>
              <w:jc w:val="center"/>
              <w:rPr>
                <w:rFonts w:ascii="Times New Roman" w:hAnsi="Times New Roman"/>
                <w:sz w:val="24"/>
                <w:szCs w:val="24"/>
              </w:rPr>
            </w:pPr>
            <w:r w:rsidRPr="008E7281">
              <w:rPr>
                <w:rFonts w:ascii="Times New Roman" w:hAnsi="Times New Roman"/>
                <w:sz w:val="24"/>
                <w:szCs w:val="24"/>
              </w:rPr>
              <w:t>1 т.</w:t>
            </w:r>
          </w:p>
        </w:tc>
      </w:tr>
      <w:tr w:rsidR="005E1A46" w:rsidRPr="008E7281" w:rsidTr="009C09EE">
        <w:trPr>
          <w:trHeight w:val="942"/>
        </w:trPr>
        <w:tc>
          <w:tcPr>
            <w:tcW w:w="6374" w:type="dxa"/>
            <w:shd w:val="clear" w:color="auto" w:fill="auto"/>
            <w:noWrap/>
          </w:tcPr>
          <w:p w:rsidR="005E1A46" w:rsidRPr="008E7281" w:rsidRDefault="005E1A46" w:rsidP="009C09EE">
            <w:pPr>
              <w:spacing w:after="80" w:line="240" w:lineRule="auto"/>
              <w:jc w:val="both"/>
              <w:rPr>
                <w:rFonts w:ascii="Times New Roman" w:hAnsi="Times New Roman"/>
                <w:sz w:val="24"/>
                <w:szCs w:val="24"/>
              </w:rPr>
            </w:pPr>
            <w:r w:rsidRPr="008E7281">
              <w:rPr>
                <w:rFonts w:ascii="Times New Roman" w:hAnsi="Times New Roman"/>
                <w:sz w:val="24"/>
                <w:szCs w:val="24"/>
              </w:rPr>
              <w:t>7. Дете-близнак</w:t>
            </w:r>
          </w:p>
        </w:tc>
        <w:tc>
          <w:tcPr>
            <w:tcW w:w="1701" w:type="dxa"/>
            <w:shd w:val="clear" w:color="auto" w:fill="auto"/>
          </w:tcPr>
          <w:p w:rsidR="005E1A46" w:rsidRPr="008E7281" w:rsidRDefault="005E1A46" w:rsidP="009C09EE">
            <w:pPr>
              <w:spacing w:after="80" w:line="240" w:lineRule="auto"/>
              <w:jc w:val="center"/>
              <w:rPr>
                <w:rFonts w:ascii="Times New Roman" w:hAnsi="Times New Roman"/>
                <w:sz w:val="24"/>
                <w:szCs w:val="24"/>
              </w:rPr>
            </w:pPr>
          </w:p>
          <w:p w:rsidR="005E1A46" w:rsidRPr="008E7281" w:rsidRDefault="005E1A46" w:rsidP="009C09EE">
            <w:pPr>
              <w:spacing w:after="80" w:line="240" w:lineRule="auto"/>
              <w:jc w:val="center"/>
              <w:rPr>
                <w:rFonts w:ascii="Times New Roman" w:hAnsi="Times New Roman"/>
                <w:sz w:val="24"/>
                <w:szCs w:val="24"/>
              </w:rPr>
            </w:pPr>
            <w:r w:rsidRPr="008E7281">
              <w:rPr>
                <w:rFonts w:ascii="Times New Roman" w:hAnsi="Times New Roman"/>
                <w:sz w:val="24"/>
                <w:szCs w:val="24"/>
              </w:rPr>
              <w:t xml:space="preserve">1 т. </w:t>
            </w:r>
          </w:p>
        </w:tc>
      </w:tr>
    </w:tbl>
    <w:p w:rsidR="005E1A46" w:rsidRPr="008E7281" w:rsidRDefault="005E1A46" w:rsidP="005E1A46">
      <w:pPr>
        <w:spacing w:after="80" w:line="240" w:lineRule="auto"/>
        <w:jc w:val="both"/>
        <w:rPr>
          <w:rFonts w:ascii="Times New Roman" w:hAnsi="Times New Roman"/>
          <w:sz w:val="24"/>
          <w:szCs w:val="24"/>
        </w:rPr>
      </w:pPr>
    </w:p>
    <w:p w:rsidR="005E1A46" w:rsidRPr="008E7281" w:rsidRDefault="005E1A46" w:rsidP="005E1A46">
      <w:pPr>
        <w:numPr>
          <w:ilvl w:val="0"/>
          <w:numId w:val="23"/>
        </w:numPr>
        <w:spacing w:after="80" w:line="240" w:lineRule="auto"/>
        <w:contextualSpacing/>
        <w:jc w:val="both"/>
        <w:rPr>
          <w:rFonts w:ascii="Times New Roman" w:hAnsi="Times New Roman"/>
          <w:sz w:val="24"/>
          <w:szCs w:val="24"/>
        </w:rPr>
      </w:pPr>
      <w:r w:rsidRPr="008E7281">
        <w:rPr>
          <w:rFonts w:ascii="Times New Roman" w:hAnsi="Times New Roman"/>
          <w:b/>
          <w:sz w:val="24"/>
          <w:szCs w:val="24"/>
        </w:rPr>
        <w:t xml:space="preserve">Критерии на база избор на училище: </w:t>
      </w:r>
    </w:p>
    <w:p w:rsidR="005E1A46" w:rsidRPr="008E7281" w:rsidRDefault="005E1A46" w:rsidP="005E1A46">
      <w:pPr>
        <w:spacing w:after="80" w:line="240" w:lineRule="auto"/>
        <w:contextualSpacing/>
        <w:jc w:val="both"/>
        <w:rPr>
          <w:rFonts w:ascii="Times New Roman" w:hAnsi="Times New Roman"/>
          <w:sz w:val="24"/>
          <w:szCs w:val="24"/>
        </w:rPr>
      </w:pPr>
      <w:r w:rsidRPr="008E7281">
        <w:rPr>
          <w:rFonts w:ascii="Times New Roman" w:hAnsi="Times New Roman"/>
          <w:b/>
          <w:sz w:val="24"/>
          <w:szCs w:val="24"/>
        </w:rPr>
        <w:t>·</w:t>
      </w:r>
      <w:r w:rsidRPr="008E7281">
        <w:rPr>
          <w:rFonts w:ascii="Times New Roman" w:hAnsi="Times New Roman"/>
          <w:sz w:val="24"/>
          <w:szCs w:val="24"/>
        </w:rPr>
        <w:t>  за първо желано училище – 8 точки;</w:t>
      </w:r>
    </w:p>
    <w:p w:rsidR="005E1A46" w:rsidRPr="008E7281" w:rsidRDefault="005E1A46" w:rsidP="005E1A46">
      <w:pPr>
        <w:spacing w:after="80" w:line="240" w:lineRule="auto"/>
        <w:contextualSpacing/>
        <w:jc w:val="both"/>
        <w:rPr>
          <w:rFonts w:ascii="Times New Roman" w:hAnsi="Times New Roman"/>
          <w:sz w:val="24"/>
          <w:szCs w:val="24"/>
        </w:rPr>
      </w:pPr>
      <w:r w:rsidRPr="008E7281">
        <w:rPr>
          <w:rFonts w:ascii="Times New Roman" w:hAnsi="Times New Roman"/>
          <w:b/>
          <w:sz w:val="24"/>
          <w:szCs w:val="24"/>
        </w:rPr>
        <w:t>· </w:t>
      </w:r>
      <w:r w:rsidRPr="008E7281">
        <w:rPr>
          <w:rFonts w:ascii="Times New Roman" w:hAnsi="Times New Roman"/>
          <w:sz w:val="24"/>
          <w:szCs w:val="24"/>
        </w:rPr>
        <w:t> за второ желано училище - 7 точки;</w:t>
      </w:r>
    </w:p>
    <w:p w:rsidR="005E1A46" w:rsidRPr="008E7281" w:rsidRDefault="005E1A46" w:rsidP="005E1A46">
      <w:pPr>
        <w:spacing w:after="80" w:line="240" w:lineRule="auto"/>
        <w:contextualSpacing/>
        <w:jc w:val="both"/>
        <w:rPr>
          <w:rFonts w:ascii="Times New Roman" w:hAnsi="Times New Roman"/>
          <w:sz w:val="24"/>
          <w:szCs w:val="24"/>
        </w:rPr>
      </w:pPr>
      <w:r w:rsidRPr="008E7281">
        <w:rPr>
          <w:rFonts w:ascii="Times New Roman" w:hAnsi="Times New Roman"/>
          <w:b/>
          <w:sz w:val="24"/>
          <w:szCs w:val="24"/>
        </w:rPr>
        <w:t>·  </w:t>
      </w:r>
      <w:r w:rsidRPr="008E7281">
        <w:rPr>
          <w:rFonts w:ascii="Times New Roman" w:hAnsi="Times New Roman"/>
          <w:sz w:val="24"/>
          <w:szCs w:val="24"/>
        </w:rPr>
        <w:t>за трето желано училище - 6 точки;</w:t>
      </w:r>
    </w:p>
    <w:p w:rsidR="005E1A46" w:rsidRPr="008E7281" w:rsidRDefault="005E1A46" w:rsidP="005E1A46">
      <w:pPr>
        <w:spacing w:after="80" w:line="240" w:lineRule="auto"/>
        <w:contextualSpacing/>
        <w:jc w:val="both"/>
        <w:rPr>
          <w:rFonts w:ascii="Times New Roman" w:hAnsi="Times New Roman"/>
          <w:sz w:val="24"/>
          <w:szCs w:val="24"/>
        </w:rPr>
      </w:pPr>
      <w:r w:rsidRPr="008E7281">
        <w:rPr>
          <w:rFonts w:ascii="Times New Roman" w:hAnsi="Times New Roman"/>
          <w:b/>
          <w:sz w:val="24"/>
          <w:szCs w:val="24"/>
        </w:rPr>
        <w:t>·  </w:t>
      </w:r>
      <w:r w:rsidRPr="008E7281">
        <w:rPr>
          <w:rFonts w:ascii="Times New Roman" w:hAnsi="Times New Roman"/>
          <w:sz w:val="24"/>
          <w:szCs w:val="24"/>
        </w:rPr>
        <w:t>за четвърто желано училище - 6 точки;</w:t>
      </w:r>
    </w:p>
    <w:p w:rsidR="005E1A46" w:rsidRPr="008E7281" w:rsidRDefault="005E1A46" w:rsidP="005E1A46">
      <w:pPr>
        <w:spacing w:after="80" w:line="240" w:lineRule="auto"/>
        <w:contextualSpacing/>
        <w:jc w:val="both"/>
        <w:rPr>
          <w:rFonts w:ascii="Times New Roman" w:hAnsi="Times New Roman"/>
          <w:sz w:val="24"/>
          <w:szCs w:val="24"/>
        </w:rPr>
      </w:pPr>
      <w:r w:rsidRPr="008E7281">
        <w:rPr>
          <w:rFonts w:ascii="Times New Roman" w:hAnsi="Times New Roman"/>
          <w:b/>
          <w:sz w:val="24"/>
          <w:szCs w:val="24"/>
        </w:rPr>
        <w:t>·  </w:t>
      </w:r>
      <w:r w:rsidRPr="008E7281">
        <w:rPr>
          <w:rFonts w:ascii="Times New Roman" w:hAnsi="Times New Roman"/>
          <w:sz w:val="24"/>
          <w:szCs w:val="24"/>
        </w:rPr>
        <w:t>за пето желано училище - 6 точки</w:t>
      </w:r>
    </w:p>
    <w:p w:rsidR="005E1A46" w:rsidRPr="008E7281" w:rsidRDefault="005E1A46" w:rsidP="005E1A46">
      <w:pPr>
        <w:spacing w:after="80" w:line="240" w:lineRule="auto"/>
        <w:jc w:val="both"/>
        <w:rPr>
          <w:rFonts w:ascii="Times New Roman" w:hAnsi="Times New Roman"/>
          <w:sz w:val="24"/>
          <w:szCs w:val="24"/>
        </w:rPr>
      </w:pPr>
    </w:p>
    <w:p w:rsidR="005E1A46" w:rsidRDefault="005E1A46" w:rsidP="005E1A46">
      <w:pPr>
        <w:spacing w:after="200" w:line="240" w:lineRule="auto"/>
        <w:jc w:val="both"/>
        <w:rPr>
          <w:rFonts w:ascii="Times New Roman" w:hAnsi="Times New Roman"/>
          <w:b/>
          <w:sz w:val="24"/>
          <w:szCs w:val="24"/>
          <w:u w:val="single"/>
        </w:rPr>
      </w:pPr>
      <w:r w:rsidRPr="008E7281">
        <w:rPr>
          <w:rFonts w:ascii="Times New Roman" w:hAnsi="Times New Roman"/>
          <w:sz w:val="24"/>
          <w:szCs w:val="24"/>
          <w:lang w:eastAsia="bg-BG"/>
        </w:rPr>
        <w:t>Сумата на точки от всички критерии се използва за база за изчисление на пълния брой точки за всяко избрано училище. Ако след прилагане на критерии за класиране броят на децата, получили равен брой точки, надвишава броя на местата в съответното училище, децата се класират по реда на регистрация в електронната система.</w:t>
      </w:r>
    </w:p>
    <w:p w:rsidR="005E1A46" w:rsidRPr="008E7281" w:rsidRDefault="005E1A46" w:rsidP="005E1A46">
      <w:pPr>
        <w:spacing w:after="200" w:line="240" w:lineRule="auto"/>
        <w:jc w:val="both"/>
        <w:rPr>
          <w:rFonts w:ascii="Times New Roman" w:hAnsi="Times New Roman"/>
          <w:b/>
          <w:sz w:val="24"/>
          <w:szCs w:val="24"/>
          <w:u w:val="single"/>
        </w:rPr>
      </w:pPr>
    </w:p>
    <w:p w:rsidR="005E1A46" w:rsidRPr="008E7281" w:rsidRDefault="005E1A46" w:rsidP="005E1A46">
      <w:pPr>
        <w:spacing w:after="200" w:line="240" w:lineRule="auto"/>
        <w:jc w:val="center"/>
        <w:rPr>
          <w:rFonts w:ascii="Times New Roman" w:hAnsi="Times New Roman"/>
          <w:b/>
          <w:sz w:val="24"/>
          <w:szCs w:val="24"/>
          <w:u w:val="single"/>
        </w:rPr>
      </w:pPr>
      <w:r w:rsidRPr="008E7281">
        <w:rPr>
          <w:rFonts w:ascii="Times New Roman" w:hAnsi="Times New Roman"/>
          <w:b/>
          <w:sz w:val="24"/>
          <w:szCs w:val="24"/>
          <w:u w:val="single"/>
        </w:rPr>
        <w:t>ИНФОРМАЦИЯ</w:t>
      </w:r>
    </w:p>
    <w:p w:rsidR="005E1A46" w:rsidRPr="008E7281" w:rsidRDefault="005E1A46" w:rsidP="005E1A46">
      <w:pPr>
        <w:spacing w:after="100" w:afterAutospacing="1" w:line="240" w:lineRule="auto"/>
        <w:jc w:val="center"/>
        <w:rPr>
          <w:rFonts w:ascii="Times New Roman" w:hAnsi="Times New Roman"/>
          <w:b/>
          <w:bCs/>
          <w:sz w:val="24"/>
          <w:szCs w:val="24"/>
          <w:u w:val="single"/>
        </w:rPr>
      </w:pPr>
      <w:r w:rsidRPr="008E7281">
        <w:rPr>
          <w:rFonts w:ascii="Times New Roman" w:hAnsi="Times New Roman"/>
          <w:b/>
          <w:bCs/>
          <w:sz w:val="24"/>
          <w:szCs w:val="24"/>
          <w:u w:val="single"/>
        </w:rPr>
        <w:t>ЗА УЧЕБНИ ЗАВЕДЕНИЯ, НАМИРАЩИ СЕ В СЪОТВЕТНИТЕ ЦЕНТРОВЕ ЗА АДМИНИСТРАТИВНИ УСЛУГИ</w:t>
      </w:r>
    </w:p>
    <w:p w:rsidR="005E1A46" w:rsidRPr="008E7281" w:rsidRDefault="005E1A46" w:rsidP="005E1A46">
      <w:pPr>
        <w:spacing w:after="200" w:line="240" w:lineRule="auto"/>
        <w:jc w:val="both"/>
        <w:rPr>
          <w:rFonts w:ascii="Times New Roman" w:hAnsi="Times New Roman"/>
          <w:sz w:val="24"/>
          <w:szCs w:val="24"/>
          <w:lang w:eastAsia="bg-BG"/>
        </w:rPr>
      </w:pPr>
      <w:r w:rsidRPr="008E7281">
        <w:rPr>
          <w:rFonts w:ascii="Times New Roman" w:hAnsi="Times New Roman"/>
          <w:sz w:val="24"/>
          <w:szCs w:val="24"/>
          <w:lang w:eastAsia="bg-BG"/>
        </w:rPr>
        <w:t xml:space="preserve">За всяко училище на територията на Община Бургас е определен прилежащ район, който включва един или повече Центрове за административни услуги (ЦАУ) според административното деление на Община Бургас. </w:t>
      </w:r>
      <w:r w:rsidRPr="008E7281">
        <w:rPr>
          <w:rFonts w:ascii="Times New Roman" w:hAnsi="Times New Roman"/>
          <w:sz w:val="24"/>
          <w:szCs w:val="24"/>
          <w:lang w:val="en-US" w:eastAsia="bg-BG"/>
        </w:rPr>
        <w:t>В</w:t>
      </w:r>
      <w:r w:rsidRPr="008E7281">
        <w:rPr>
          <w:rFonts w:ascii="Times New Roman" w:hAnsi="Times New Roman"/>
          <w:sz w:val="24"/>
          <w:szCs w:val="24"/>
          <w:lang w:eastAsia="bg-BG"/>
        </w:rPr>
        <w:t xml:space="preserve"> </w:t>
      </w:r>
      <w:r w:rsidRPr="008E7281">
        <w:rPr>
          <w:rFonts w:ascii="Times New Roman" w:hAnsi="Times New Roman"/>
          <w:sz w:val="24"/>
          <w:szCs w:val="24"/>
          <w:lang w:val="en-US" w:eastAsia="bg-BG"/>
        </w:rPr>
        <w:t xml:space="preserve">зависимост от </w:t>
      </w:r>
      <w:r w:rsidRPr="008E7281">
        <w:rPr>
          <w:rFonts w:ascii="Times New Roman" w:hAnsi="Times New Roman"/>
          <w:sz w:val="24"/>
          <w:szCs w:val="24"/>
          <w:lang w:eastAsia="bg-BG"/>
        </w:rPr>
        <w:t>постоянния или настоящия адрес на детето (както и от времетраенето на местоживеенето), децата биват разпределени в 4 групи, така както е описано в Основни критерии за класиране.</w:t>
      </w:r>
    </w:p>
    <w:p w:rsidR="005E1A46" w:rsidRPr="008E7281" w:rsidRDefault="005E1A46" w:rsidP="005E1A46">
      <w:pPr>
        <w:spacing w:after="200" w:line="240" w:lineRule="auto"/>
        <w:jc w:val="both"/>
        <w:rPr>
          <w:rFonts w:ascii="Times New Roman" w:hAnsi="Times New Roman"/>
          <w:sz w:val="24"/>
          <w:szCs w:val="24"/>
          <w:lang w:eastAsia="bg-BG"/>
        </w:rPr>
      </w:pPr>
    </w:p>
    <w:tbl>
      <w:tblPr>
        <w:tblW w:w="4675" w:type="pct"/>
        <w:tblInd w:w="-292"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563"/>
        <w:gridCol w:w="2913"/>
        <w:gridCol w:w="2632"/>
        <w:gridCol w:w="2359"/>
      </w:tblGrid>
      <w:tr w:rsidR="005E1A46" w:rsidRPr="008E7281" w:rsidTr="009C09EE">
        <w:trPr>
          <w:trHeight w:val="440"/>
        </w:trPr>
        <w:tc>
          <w:tcPr>
            <w:tcW w:w="333" w:type="pct"/>
            <w:tcBorders>
              <w:top w:val="outset" w:sz="6" w:space="0" w:color="auto"/>
              <w:left w:val="outset" w:sz="6" w:space="0" w:color="auto"/>
              <w:bottom w:val="outset" w:sz="6" w:space="0" w:color="auto"/>
              <w:right w:val="outset" w:sz="6" w:space="0" w:color="auto"/>
            </w:tcBorders>
            <w:vAlign w:val="center"/>
            <w:hideMark/>
          </w:tcPr>
          <w:p w:rsidR="005E1A46" w:rsidRPr="008E7281" w:rsidRDefault="005E1A46" w:rsidP="009C09EE">
            <w:pPr>
              <w:spacing w:before="100" w:beforeAutospacing="1" w:after="100" w:afterAutospacing="1" w:line="240" w:lineRule="auto"/>
              <w:jc w:val="center"/>
              <w:rPr>
                <w:rFonts w:ascii="Times New Roman" w:eastAsia="Times New Roman" w:hAnsi="Times New Roman"/>
                <w:sz w:val="24"/>
                <w:szCs w:val="24"/>
                <w:lang w:eastAsia="bg-BG"/>
              </w:rPr>
            </w:pPr>
            <w:r w:rsidRPr="008E7281">
              <w:rPr>
                <w:rFonts w:ascii="Times New Roman" w:eastAsia="Times New Roman" w:hAnsi="Times New Roman"/>
                <w:sz w:val="24"/>
                <w:szCs w:val="24"/>
                <w:lang w:eastAsia="bg-BG"/>
              </w:rPr>
              <w:t>№</w:t>
            </w:r>
          </w:p>
        </w:tc>
        <w:tc>
          <w:tcPr>
            <w:tcW w:w="1720" w:type="pct"/>
            <w:tcBorders>
              <w:top w:val="outset" w:sz="6" w:space="0" w:color="auto"/>
              <w:left w:val="outset" w:sz="6" w:space="0" w:color="auto"/>
              <w:bottom w:val="outset" w:sz="6" w:space="0" w:color="auto"/>
              <w:right w:val="outset" w:sz="6" w:space="0" w:color="auto"/>
            </w:tcBorders>
            <w:vAlign w:val="center"/>
            <w:hideMark/>
          </w:tcPr>
          <w:p w:rsidR="005E1A46" w:rsidRPr="008E7281" w:rsidRDefault="005E1A46" w:rsidP="009C09EE">
            <w:pPr>
              <w:spacing w:before="100" w:beforeAutospacing="1" w:after="100" w:afterAutospacing="1" w:line="240" w:lineRule="auto"/>
              <w:jc w:val="center"/>
              <w:rPr>
                <w:rFonts w:ascii="Times New Roman" w:eastAsia="Times New Roman" w:hAnsi="Times New Roman"/>
                <w:b/>
                <w:bCs/>
                <w:sz w:val="24"/>
                <w:szCs w:val="24"/>
                <w:lang w:eastAsia="bg-BG"/>
              </w:rPr>
            </w:pPr>
            <w:r w:rsidRPr="008E7281">
              <w:rPr>
                <w:rFonts w:ascii="Times New Roman" w:eastAsia="Times New Roman" w:hAnsi="Times New Roman"/>
                <w:b/>
                <w:bCs/>
                <w:sz w:val="24"/>
                <w:szCs w:val="24"/>
                <w:lang w:eastAsia="bg-BG"/>
              </w:rPr>
              <w:t>НАЧАЛНИ УЧИЛИЩА</w:t>
            </w:r>
          </w:p>
        </w:tc>
        <w:tc>
          <w:tcPr>
            <w:tcW w:w="1554" w:type="pct"/>
            <w:tcBorders>
              <w:top w:val="outset" w:sz="6" w:space="0" w:color="auto"/>
              <w:left w:val="outset" w:sz="6" w:space="0" w:color="auto"/>
              <w:bottom w:val="outset" w:sz="6" w:space="0" w:color="auto"/>
              <w:right w:val="outset" w:sz="6" w:space="0" w:color="auto"/>
            </w:tcBorders>
          </w:tcPr>
          <w:p w:rsidR="005E1A46" w:rsidRPr="008E7281" w:rsidRDefault="005E1A46" w:rsidP="009C09EE">
            <w:pPr>
              <w:spacing w:before="100" w:beforeAutospacing="1" w:after="100" w:afterAutospacing="1" w:line="240" w:lineRule="auto"/>
              <w:jc w:val="center"/>
              <w:rPr>
                <w:rFonts w:ascii="Times New Roman" w:eastAsia="Times New Roman" w:hAnsi="Times New Roman"/>
                <w:b/>
                <w:sz w:val="24"/>
                <w:szCs w:val="24"/>
                <w:lang w:eastAsia="bg-BG"/>
              </w:rPr>
            </w:pPr>
            <w:r w:rsidRPr="008E7281">
              <w:rPr>
                <w:rFonts w:ascii="Times New Roman" w:eastAsia="Times New Roman" w:hAnsi="Times New Roman"/>
                <w:b/>
                <w:sz w:val="24"/>
                <w:szCs w:val="24"/>
                <w:lang w:eastAsia="bg-BG"/>
              </w:rPr>
              <w:t>АДРЕС</w:t>
            </w:r>
          </w:p>
        </w:tc>
        <w:tc>
          <w:tcPr>
            <w:tcW w:w="1393" w:type="pct"/>
            <w:tcBorders>
              <w:top w:val="outset" w:sz="6" w:space="0" w:color="auto"/>
              <w:left w:val="outset" w:sz="6" w:space="0" w:color="auto"/>
              <w:bottom w:val="outset" w:sz="6" w:space="0" w:color="auto"/>
              <w:right w:val="outset" w:sz="6" w:space="0" w:color="auto"/>
            </w:tcBorders>
            <w:vAlign w:val="center"/>
            <w:hideMark/>
          </w:tcPr>
          <w:p w:rsidR="005E1A46" w:rsidRPr="008E7281" w:rsidRDefault="005E1A46" w:rsidP="009C09EE">
            <w:pPr>
              <w:spacing w:after="100" w:afterAutospacing="1" w:line="240" w:lineRule="auto"/>
              <w:jc w:val="center"/>
              <w:rPr>
                <w:rFonts w:ascii="Times New Roman" w:eastAsia="Times New Roman" w:hAnsi="Times New Roman"/>
                <w:b/>
                <w:bCs/>
                <w:sz w:val="24"/>
                <w:szCs w:val="24"/>
                <w:lang w:eastAsia="bg-BG"/>
              </w:rPr>
            </w:pPr>
            <w:r w:rsidRPr="008E7281">
              <w:rPr>
                <w:rFonts w:ascii="Times New Roman" w:eastAsia="Times New Roman" w:hAnsi="Times New Roman"/>
                <w:b/>
                <w:bCs/>
                <w:sz w:val="24"/>
                <w:szCs w:val="24"/>
                <w:lang w:eastAsia="bg-BG"/>
              </w:rPr>
              <w:t>ПРИЛЕЖАЩ РАЙОН</w:t>
            </w:r>
          </w:p>
        </w:tc>
      </w:tr>
      <w:tr w:rsidR="005E1A46" w:rsidRPr="008E7281" w:rsidTr="009C09EE">
        <w:tc>
          <w:tcPr>
            <w:tcW w:w="333" w:type="pct"/>
            <w:tcBorders>
              <w:top w:val="outset" w:sz="6" w:space="0" w:color="auto"/>
              <w:left w:val="outset" w:sz="6" w:space="0" w:color="auto"/>
              <w:bottom w:val="outset" w:sz="6" w:space="0" w:color="auto"/>
              <w:right w:val="outset" w:sz="6" w:space="0" w:color="auto"/>
            </w:tcBorders>
            <w:vAlign w:val="center"/>
            <w:hideMark/>
          </w:tcPr>
          <w:p w:rsidR="005E1A46" w:rsidRPr="008E7281" w:rsidRDefault="005E1A46" w:rsidP="009C09EE">
            <w:pPr>
              <w:spacing w:before="100" w:beforeAutospacing="1" w:after="100" w:afterAutospacing="1" w:line="240" w:lineRule="auto"/>
              <w:jc w:val="center"/>
              <w:rPr>
                <w:rFonts w:ascii="Times New Roman" w:eastAsia="Times New Roman" w:hAnsi="Times New Roman"/>
                <w:sz w:val="24"/>
                <w:szCs w:val="24"/>
                <w:lang w:eastAsia="bg-BG"/>
              </w:rPr>
            </w:pPr>
            <w:r w:rsidRPr="008E7281">
              <w:rPr>
                <w:rFonts w:ascii="Times New Roman" w:eastAsia="Times New Roman" w:hAnsi="Times New Roman"/>
                <w:sz w:val="24"/>
                <w:szCs w:val="24"/>
                <w:lang w:eastAsia="bg-BG"/>
              </w:rPr>
              <w:t>1</w:t>
            </w:r>
          </w:p>
        </w:tc>
        <w:tc>
          <w:tcPr>
            <w:tcW w:w="1720" w:type="pct"/>
            <w:tcBorders>
              <w:top w:val="outset" w:sz="6" w:space="0" w:color="auto"/>
              <w:left w:val="outset" w:sz="6" w:space="0" w:color="auto"/>
              <w:bottom w:val="outset" w:sz="6" w:space="0" w:color="auto"/>
              <w:right w:val="outset" w:sz="6" w:space="0" w:color="auto"/>
            </w:tcBorders>
            <w:vAlign w:val="bottom"/>
          </w:tcPr>
          <w:p w:rsidR="005E1A46" w:rsidRPr="008E7281" w:rsidRDefault="005E1A46" w:rsidP="009C09EE">
            <w:pPr>
              <w:spacing w:before="100" w:beforeAutospacing="1" w:after="100" w:afterAutospacing="1" w:line="240" w:lineRule="auto"/>
              <w:rPr>
                <w:rFonts w:ascii="Times New Roman" w:eastAsia="Times New Roman" w:hAnsi="Times New Roman"/>
                <w:sz w:val="24"/>
                <w:szCs w:val="24"/>
                <w:lang w:eastAsia="bg-BG"/>
              </w:rPr>
            </w:pPr>
            <w:r w:rsidRPr="008E7281">
              <w:rPr>
                <w:rFonts w:ascii="Times New Roman" w:eastAsia="Times New Roman" w:hAnsi="Times New Roman"/>
                <w:sz w:val="24"/>
                <w:szCs w:val="24"/>
                <w:lang w:eastAsia="bg-BG"/>
              </w:rPr>
              <w:t>„Михаил Лъкатник“</w:t>
            </w:r>
          </w:p>
        </w:tc>
        <w:tc>
          <w:tcPr>
            <w:tcW w:w="1554" w:type="pct"/>
            <w:tcBorders>
              <w:top w:val="outset" w:sz="6" w:space="0" w:color="auto"/>
              <w:left w:val="outset" w:sz="6" w:space="0" w:color="auto"/>
              <w:bottom w:val="outset" w:sz="6" w:space="0" w:color="auto"/>
              <w:right w:val="outset" w:sz="6" w:space="0" w:color="auto"/>
            </w:tcBorders>
          </w:tcPr>
          <w:p w:rsidR="005E1A46" w:rsidRPr="008E7281" w:rsidRDefault="005E1A46" w:rsidP="009C09EE">
            <w:pPr>
              <w:spacing w:before="100" w:beforeAutospacing="1" w:after="100" w:afterAutospacing="1" w:line="240" w:lineRule="auto"/>
              <w:jc w:val="center"/>
              <w:rPr>
                <w:rFonts w:ascii="Times New Roman" w:eastAsia="Times New Roman" w:hAnsi="Times New Roman"/>
                <w:sz w:val="24"/>
                <w:szCs w:val="24"/>
                <w:lang w:eastAsia="bg-BG"/>
              </w:rPr>
            </w:pPr>
            <w:r w:rsidRPr="008E7281">
              <w:rPr>
                <w:rFonts w:ascii="Times New Roman" w:eastAsia="Times New Roman" w:hAnsi="Times New Roman"/>
                <w:sz w:val="24"/>
                <w:szCs w:val="24"/>
                <w:lang w:eastAsia="bg-BG"/>
              </w:rPr>
              <w:t>к-с „Славейков“</w:t>
            </w:r>
          </w:p>
        </w:tc>
        <w:tc>
          <w:tcPr>
            <w:tcW w:w="1393" w:type="pct"/>
            <w:tcBorders>
              <w:top w:val="outset" w:sz="6" w:space="0" w:color="auto"/>
              <w:left w:val="outset" w:sz="6" w:space="0" w:color="auto"/>
              <w:bottom w:val="outset" w:sz="6" w:space="0" w:color="auto"/>
              <w:right w:val="outset" w:sz="6" w:space="0" w:color="auto"/>
            </w:tcBorders>
            <w:vAlign w:val="center"/>
            <w:hideMark/>
          </w:tcPr>
          <w:p w:rsidR="005E1A46" w:rsidRPr="008E7281" w:rsidRDefault="005E1A46" w:rsidP="009C09EE">
            <w:pPr>
              <w:spacing w:before="100" w:beforeAutospacing="1" w:after="100" w:afterAutospacing="1" w:line="240" w:lineRule="auto"/>
              <w:jc w:val="center"/>
              <w:rPr>
                <w:rFonts w:ascii="Times New Roman" w:eastAsia="Times New Roman" w:hAnsi="Times New Roman"/>
                <w:sz w:val="24"/>
                <w:szCs w:val="24"/>
                <w:lang w:eastAsia="bg-BG"/>
              </w:rPr>
            </w:pPr>
            <w:r w:rsidRPr="008E7281">
              <w:rPr>
                <w:rFonts w:ascii="Times New Roman" w:eastAsia="Times New Roman" w:hAnsi="Times New Roman"/>
                <w:sz w:val="24"/>
                <w:szCs w:val="24"/>
                <w:lang w:eastAsia="bg-BG"/>
              </w:rPr>
              <w:t>„Освобождение“</w:t>
            </w:r>
          </w:p>
        </w:tc>
      </w:tr>
    </w:tbl>
    <w:p w:rsidR="005E1A46" w:rsidRPr="008E7281" w:rsidRDefault="005E1A46" w:rsidP="005E1A46">
      <w:pPr>
        <w:spacing w:after="80" w:line="240" w:lineRule="auto"/>
        <w:jc w:val="both"/>
        <w:rPr>
          <w:rFonts w:ascii="Times New Roman" w:hAnsi="Times New Roman"/>
          <w:sz w:val="24"/>
          <w:szCs w:val="24"/>
        </w:rPr>
      </w:pPr>
    </w:p>
    <w:tbl>
      <w:tblPr>
        <w:tblStyle w:val="TableGrid1"/>
        <w:tblW w:w="8789" w:type="dxa"/>
        <w:tblInd w:w="-289" w:type="dxa"/>
        <w:tblLayout w:type="fixed"/>
        <w:tblLook w:val="04A0" w:firstRow="1" w:lastRow="0" w:firstColumn="1" w:lastColumn="0" w:noHBand="0" w:noVBand="1"/>
      </w:tblPr>
      <w:tblGrid>
        <w:gridCol w:w="680"/>
        <w:gridCol w:w="2865"/>
        <w:gridCol w:w="2835"/>
        <w:gridCol w:w="2409"/>
      </w:tblGrid>
      <w:tr w:rsidR="005E1A46" w:rsidRPr="008E7281" w:rsidTr="009C09EE">
        <w:trPr>
          <w:trHeight w:val="333"/>
        </w:trPr>
        <w:tc>
          <w:tcPr>
            <w:tcW w:w="680" w:type="dxa"/>
          </w:tcPr>
          <w:p w:rsidR="005E1A46" w:rsidRPr="008E7281" w:rsidRDefault="005E1A46" w:rsidP="009C09EE">
            <w:pPr>
              <w:tabs>
                <w:tab w:val="center" w:pos="-1276"/>
              </w:tabs>
              <w:snapToGrid w:val="0"/>
              <w:spacing w:after="80" w:line="240" w:lineRule="auto"/>
              <w:jc w:val="center"/>
              <w:rPr>
                <w:rFonts w:ascii="Times New Roman" w:hAnsi="Times New Roman"/>
                <w:sz w:val="24"/>
                <w:szCs w:val="24"/>
              </w:rPr>
            </w:pPr>
            <w:r w:rsidRPr="008E7281">
              <w:rPr>
                <w:rFonts w:ascii="Times New Roman" w:eastAsia="Times New Roman" w:hAnsi="Times New Roman"/>
                <w:sz w:val="24"/>
                <w:szCs w:val="24"/>
                <w:lang w:eastAsia="bg-BG"/>
              </w:rPr>
              <w:t>№</w:t>
            </w:r>
          </w:p>
        </w:tc>
        <w:tc>
          <w:tcPr>
            <w:tcW w:w="2865" w:type="dxa"/>
          </w:tcPr>
          <w:p w:rsidR="005E1A46" w:rsidRPr="008E7281" w:rsidRDefault="005E1A46" w:rsidP="009C09EE">
            <w:pPr>
              <w:spacing w:before="100" w:beforeAutospacing="1" w:after="100" w:afterAutospacing="1" w:line="240" w:lineRule="auto"/>
              <w:jc w:val="center"/>
              <w:rPr>
                <w:rFonts w:ascii="Times New Roman" w:eastAsia="Times New Roman" w:hAnsi="Times New Roman"/>
                <w:b/>
                <w:bCs/>
                <w:sz w:val="24"/>
                <w:szCs w:val="24"/>
                <w:lang w:eastAsia="bg-BG"/>
              </w:rPr>
            </w:pPr>
            <w:r w:rsidRPr="008E7281">
              <w:rPr>
                <w:rFonts w:ascii="Times New Roman" w:eastAsia="Times New Roman" w:hAnsi="Times New Roman"/>
                <w:b/>
                <w:bCs/>
                <w:sz w:val="24"/>
                <w:szCs w:val="24"/>
                <w:lang w:eastAsia="bg-BG"/>
              </w:rPr>
              <w:t>ОСНОВНИУЧИЛИЩА</w:t>
            </w:r>
          </w:p>
        </w:tc>
        <w:tc>
          <w:tcPr>
            <w:tcW w:w="2835" w:type="dxa"/>
          </w:tcPr>
          <w:p w:rsidR="005E1A46" w:rsidRPr="008E7281" w:rsidRDefault="005E1A46" w:rsidP="009C09EE">
            <w:pPr>
              <w:spacing w:before="100" w:beforeAutospacing="1" w:after="100" w:afterAutospacing="1" w:line="240" w:lineRule="auto"/>
              <w:rPr>
                <w:rFonts w:ascii="Times New Roman" w:eastAsia="Times New Roman" w:hAnsi="Times New Roman"/>
                <w:b/>
                <w:bCs/>
                <w:sz w:val="24"/>
                <w:szCs w:val="24"/>
                <w:lang w:eastAsia="bg-BG"/>
              </w:rPr>
            </w:pPr>
            <w:r w:rsidRPr="008E7281">
              <w:rPr>
                <w:rFonts w:ascii="Times New Roman" w:eastAsia="Times New Roman" w:hAnsi="Times New Roman"/>
                <w:b/>
                <w:bCs/>
                <w:sz w:val="24"/>
                <w:szCs w:val="24"/>
                <w:lang w:eastAsia="bg-BG"/>
              </w:rPr>
              <w:t xml:space="preserve">                АДРЕС</w:t>
            </w:r>
          </w:p>
        </w:tc>
        <w:tc>
          <w:tcPr>
            <w:tcW w:w="2409" w:type="dxa"/>
          </w:tcPr>
          <w:p w:rsidR="005E1A46" w:rsidRPr="008E7281" w:rsidRDefault="005E1A46" w:rsidP="009C09EE">
            <w:pPr>
              <w:spacing w:before="100" w:beforeAutospacing="1" w:after="100" w:afterAutospacing="1" w:line="240" w:lineRule="auto"/>
              <w:jc w:val="center"/>
              <w:rPr>
                <w:rFonts w:ascii="Times New Roman" w:eastAsia="Times New Roman" w:hAnsi="Times New Roman"/>
                <w:b/>
                <w:bCs/>
                <w:sz w:val="24"/>
                <w:szCs w:val="24"/>
                <w:lang w:eastAsia="bg-BG"/>
              </w:rPr>
            </w:pPr>
            <w:r w:rsidRPr="008E7281">
              <w:rPr>
                <w:rFonts w:ascii="Times New Roman" w:eastAsia="Times New Roman" w:hAnsi="Times New Roman"/>
                <w:b/>
                <w:bCs/>
                <w:sz w:val="24"/>
                <w:szCs w:val="24"/>
                <w:lang w:eastAsia="bg-BG"/>
              </w:rPr>
              <w:t>ПРИЛЕЖАЩ РАЙОН</w:t>
            </w:r>
          </w:p>
        </w:tc>
      </w:tr>
      <w:tr w:rsidR="005E1A46" w:rsidRPr="008E7281" w:rsidTr="009C09EE">
        <w:trPr>
          <w:trHeight w:val="333"/>
        </w:trPr>
        <w:tc>
          <w:tcPr>
            <w:tcW w:w="680" w:type="dxa"/>
          </w:tcPr>
          <w:p w:rsidR="005E1A46" w:rsidRPr="008E7281" w:rsidRDefault="005E1A46" w:rsidP="009C09EE">
            <w:pPr>
              <w:spacing w:after="80" w:line="240" w:lineRule="auto"/>
              <w:jc w:val="center"/>
              <w:rPr>
                <w:rFonts w:ascii="Times New Roman" w:eastAsia="Times New Roman" w:hAnsi="Times New Roman"/>
                <w:sz w:val="24"/>
                <w:szCs w:val="24"/>
                <w:lang w:eastAsia="bg-BG"/>
              </w:rPr>
            </w:pPr>
            <w:r w:rsidRPr="008E7281">
              <w:rPr>
                <w:rFonts w:ascii="Times New Roman" w:eastAsia="Times New Roman" w:hAnsi="Times New Roman"/>
                <w:sz w:val="24"/>
                <w:szCs w:val="24"/>
                <w:lang w:eastAsia="bg-BG"/>
              </w:rPr>
              <w:t>1.</w:t>
            </w:r>
          </w:p>
        </w:tc>
        <w:tc>
          <w:tcPr>
            <w:tcW w:w="2865" w:type="dxa"/>
          </w:tcPr>
          <w:p w:rsidR="005E1A46" w:rsidRPr="008E7281" w:rsidRDefault="005E1A46" w:rsidP="009C09EE">
            <w:pPr>
              <w:tabs>
                <w:tab w:val="center" w:pos="-1276"/>
              </w:tabs>
              <w:snapToGrid w:val="0"/>
              <w:spacing w:after="80" w:line="240" w:lineRule="auto"/>
              <w:rPr>
                <w:rFonts w:ascii="Times New Roman" w:eastAsia="Times New Roman" w:hAnsi="Times New Roman"/>
                <w:sz w:val="24"/>
                <w:szCs w:val="24"/>
                <w:lang w:eastAsia="bg-BG"/>
              </w:rPr>
            </w:pPr>
            <w:r w:rsidRPr="008E7281">
              <w:rPr>
                <w:rFonts w:ascii="Times New Roman" w:eastAsia="Times New Roman" w:hAnsi="Times New Roman"/>
                <w:sz w:val="24"/>
                <w:szCs w:val="24"/>
                <w:lang w:eastAsia="bg-BG"/>
              </w:rPr>
              <w:t>„Петко Рачев Славейков“</w:t>
            </w:r>
          </w:p>
        </w:tc>
        <w:tc>
          <w:tcPr>
            <w:tcW w:w="2835" w:type="dxa"/>
          </w:tcPr>
          <w:p w:rsidR="005E1A46" w:rsidRPr="008E7281" w:rsidRDefault="005E1A46" w:rsidP="009C09EE">
            <w:pPr>
              <w:tabs>
                <w:tab w:val="center" w:pos="-1276"/>
              </w:tabs>
              <w:snapToGrid w:val="0"/>
              <w:spacing w:after="80" w:line="240" w:lineRule="auto"/>
              <w:jc w:val="center"/>
              <w:rPr>
                <w:rFonts w:ascii="Times New Roman" w:eastAsia="Times New Roman" w:hAnsi="Times New Roman"/>
                <w:sz w:val="24"/>
                <w:szCs w:val="24"/>
                <w:lang w:eastAsia="bg-BG"/>
              </w:rPr>
            </w:pPr>
            <w:r w:rsidRPr="008E7281">
              <w:rPr>
                <w:rFonts w:ascii="Times New Roman" w:eastAsia="Times New Roman" w:hAnsi="Times New Roman"/>
                <w:sz w:val="24"/>
                <w:szCs w:val="24"/>
                <w:lang w:eastAsia="bg-BG"/>
              </w:rPr>
              <w:t>ул. ,,Цар Симеон І“ № 23</w:t>
            </w:r>
          </w:p>
        </w:tc>
        <w:tc>
          <w:tcPr>
            <w:tcW w:w="2409" w:type="dxa"/>
          </w:tcPr>
          <w:p w:rsidR="005E1A46" w:rsidRPr="008E7281" w:rsidRDefault="005E1A46" w:rsidP="009C09EE">
            <w:pPr>
              <w:tabs>
                <w:tab w:val="center" w:pos="-1276"/>
              </w:tabs>
              <w:snapToGrid w:val="0"/>
              <w:spacing w:after="80" w:line="240" w:lineRule="auto"/>
              <w:jc w:val="center"/>
              <w:rPr>
                <w:rFonts w:ascii="Times New Roman" w:eastAsia="Times New Roman" w:hAnsi="Times New Roman"/>
                <w:sz w:val="24"/>
                <w:szCs w:val="24"/>
                <w:lang w:eastAsia="bg-BG"/>
              </w:rPr>
            </w:pPr>
            <w:r w:rsidRPr="008E7281">
              <w:rPr>
                <w:rFonts w:ascii="Times New Roman" w:eastAsia="Times New Roman" w:hAnsi="Times New Roman"/>
                <w:sz w:val="24"/>
                <w:szCs w:val="24"/>
                <w:lang w:eastAsia="bg-BG"/>
              </w:rPr>
              <w:t>„Приморие“/ „Зора”</w:t>
            </w:r>
          </w:p>
        </w:tc>
      </w:tr>
      <w:tr w:rsidR="005E1A46" w:rsidRPr="008E7281" w:rsidTr="009C09EE">
        <w:trPr>
          <w:trHeight w:val="333"/>
        </w:trPr>
        <w:tc>
          <w:tcPr>
            <w:tcW w:w="680" w:type="dxa"/>
          </w:tcPr>
          <w:p w:rsidR="005E1A46" w:rsidRPr="008E7281" w:rsidRDefault="005E1A46" w:rsidP="009C09EE">
            <w:pPr>
              <w:spacing w:after="80" w:line="240" w:lineRule="auto"/>
              <w:jc w:val="center"/>
              <w:rPr>
                <w:rFonts w:ascii="Times New Roman" w:eastAsia="Times New Roman" w:hAnsi="Times New Roman"/>
                <w:sz w:val="24"/>
                <w:szCs w:val="24"/>
                <w:lang w:eastAsia="bg-BG"/>
              </w:rPr>
            </w:pPr>
            <w:r w:rsidRPr="008E7281">
              <w:rPr>
                <w:rFonts w:ascii="Times New Roman" w:eastAsia="Times New Roman" w:hAnsi="Times New Roman"/>
                <w:sz w:val="24"/>
                <w:szCs w:val="24"/>
                <w:lang w:eastAsia="bg-BG"/>
              </w:rPr>
              <w:t>2.</w:t>
            </w:r>
          </w:p>
        </w:tc>
        <w:tc>
          <w:tcPr>
            <w:tcW w:w="2865" w:type="dxa"/>
          </w:tcPr>
          <w:p w:rsidR="005E1A46" w:rsidRPr="008E7281" w:rsidRDefault="005E1A46" w:rsidP="009C09EE">
            <w:pPr>
              <w:tabs>
                <w:tab w:val="center" w:pos="-1276"/>
              </w:tabs>
              <w:snapToGrid w:val="0"/>
              <w:spacing w:after="80" w:line="240" w:lineRule="auto"/>
              <w:rPr>
                <w:rFonts w:ascii="Times New Roman" w:eastAsia="Times New Roman" w:hAnsi="Times New Roman"/>
                <w:sz w:val="24"/>
                <w:szCs w:val="24"/>
                <w:lang w:eastAsia="bg-BG"/>
              </w:rPr>
            </w:pPr>
            <w:r w:rsidRPr="008E7281">
              <w:rPr>
                <w:rFonts w:ascii="Times New Roman" w:eastAsia="Times New Roman" w:hAnsi="Times New Roman"/>
                <w:sz w:val="24"/>
                <w:szCs w:val="24"/>
                <w:lang w:eastAsia="bg-BG"/>
              </w:rPr>
              <w:t>„Свети княз Борис І“</w:t>
            </w:r>
          </w:p>
        </w:tc>
        <w:tc>
          <w:tcPr>
            <w:tcW w:w="2835" w:type="dxa"/>
          </w:tcPr>
          <w:p w:rsidR="005E1A46" w:rsidRPr="008E7281" w:rsidRDefault="005E1A46" w:rsidP="009C09EE">
            <w:pPr>
              <w:tabs>
                <w:tab w:val="center" w:pos="-1276"/>
              </w:tabs>
              <w:snapToGrid w:val="0"/>
              <w:spacing w:after="80" w:line="240" w:lineRule="auto"/>
              <w:jc w:val="center"/>
              <w:rPr>
                <w:rFonts w:ascii="Times New Roman" w:eastAsia="Times New Roman" w:hAnsi="Times New Roman"/>
                <w:sz w:val="24"/>
                <w:szCs w:val="24"/>
                <w:lang w:eastAsia="bg-BG"/>
              </w:rPr>
            </w:pPr>
            <w:r w:rsidRPr="008E7281">
              <w:rPr>
                <w:rFonts w:ascii="Times New Roman" w:eastAsia="Times New Roman" w:hAnsi="Times New Roman"/>
                <w:sz w:val="24"/>
                <w:szCs w:val="24"/>
                <w:lang w:eastAsia="bg-BG"/>
              </w:rPr>
              <w:t>ул. „Кл. Охридски“ № 31</w:t>
            </w:r>
          </w:p>
        </w:tc>
        <w:tc>
          <w:tcPr>
            <w:tcW w:w="2409" w:type="dxa"/>
          </w:tcPr>
          <w:p w:rsidR="005E1A46" w:rsidRPr="008E7281" w:rsidRDefault="005E1A46" w:rsidP="009C09EE">
            <w:pPr>
              <w:tabs>
                <w:tab w:val="center" w:pos="-1276"/>
              </w:tabs>
              <w:snapToGrid w:val="0"/>
              <w:spacing w:after="80" w:line="240" w:lineRule="auto"/>
              <w:jc w:val="center"/>
              <w:rPr>
                <w:rFonts w:ascii="Times New Roman" w:eastAsia="Times New Roman" w:hAnsi="Times New Roman"/>
                <w:sz w:val="24"/>
                <w:szCs w:val="24"/>
                <w:lang w:eastAsia="bg-BG"/>
              </w:rPr>
            </w:pPr>
            <w:r w:rsidRPr="008E7281">
              <w:rPr>
                <w:rFonts w:ascii="Times New Roman" w:eastAsia="Times New Roman" w:hAnsi="Times New Roman"/>
                <w:sz w:val="24"/>
                <w:szCs w:val="24"/>
                <w:lang w:eastAsia="bg-BG"/>
              </w:rPr>
              <w:t>„Приморие“/„Зора”</w:t>
            </w:r>
          </w:p>
        </w:tc>
      </w:tr>
      <w:tr w:rsidR="005E1A46" w:rsidRPr="008E7281" w:rsidTr="009C09EE">
        <w:trPr>
          <w:trHeight w:val="333"/>
        </w:trPr>
        <w:tc>
          <w:tcPr>
            <w:tcW w:w="680" w:type="dxa"/>
          </w:tcPr>
          <w:p w:rsidR="005E1A46" w:rsidRPr="008E7281" w:rsidRDefault="005E1A46" w:rsidP="009C09EE">
            <w:pPr>
              <w:spacing w:after="80" w:line="240" w:lineRule="auto"/>
              <w:jc w:val="center"/>
              <w:rPr>
                <w:rFonts w:ascii="Times New Roman" w:eastAsia="Times New Roman" w:hAnsi="Times New Roman"/>
                <w:sz w:val="24"/>
                <w:szCs w:val="24"/>
                <w:lang w:eastAsia="bg-BG"/>
              </w:rPr>
            </w:pPr>
            <w:r w:rsidRPr="008E7281">
              <w:rPr>
                <w:rFonts w:ascii="Times New Roman" w:eastAsia="Times New Roman" w:hAnsi="Times New Roman"/>
                <w:sz w:val="24"/>
                <w:szCs w:val="24"/>
                <w:lang w:eastAsia="bg-BG"/>
              </w:rPr>
              <w:t>3.</w:t>
            </w:r>
          </w:p>
        </w:tc>
        <w:tc>
          <w:tcPr>
            <w:tcW w:w="2865" w:type="dxa"/>
          </w:tcPr>
          <w:p w:rsidR="005E1A46" w:rsidRPr="008E7281" w:rsidRDefault="005E1A46" w:rsidP="009C09EE">
            <w:pPr>
              <w:tabs>
                <w:tab w:val="center" w:pos="-1276"/>
              </w:tabs>
              <w:snapToGrid w:val="0"/>
              <w:spacing w:after="80" w:line="240" w:lineRule="auto"/>
              <w:rPr>
                <w:rFonts w:ascii="Times New Roman" w:eastAsia="Times New Roman" w:hAnsi="Times New Roman"/>
                <w:sz w:val="24"/>
                <w:szCs w:val="24"/>
                <w:lang w:eastAsia="bg-BG"/>
              </w:rPr>
            </w:pPr>
            <w:r w:rsidRPr="008E7281">
              <w:rPr>
                <w:rFonts w:ascii="Times New Roman" w:eastAsia="Times New Roman" w:hAnsi="Times New Roman"/>
                <w:sz w:val="24"/>
                <w:szCs w:val="24"/>
                <w:lang w:eastAsia="bg-BG"/>
              </w:rPr>
              <w:t>„Любен Каравелов“</w:t>
            </w:r>
          </w:p>
        </w:tc>
        <w:tc>
          <w:tcPr>
            <w:tcW w:w="2835" w:type="dxa"/>
          </w:tcPr>
          <w:p w:rsidR="005E1A46" w:rsidRPr="008E7281" w:rsidRDefault="005E1A46" w:rsidP="009C09EE">
            <w:pPr>
              <w:tabs>
                <w:tab w:val="center" w:pos="-1276"/>
              </w:tabs>
              <w:snapToGrid w:val="0"/>
              <w:spacing w:after="80" w:line="240" w:lineRule="auto"/>
              <w:jc w:val="center"/>
              <w:rPr>
                <w:rFonts w:ascii="Times New Roman" w:eastAsia="Times New Roman" w:hAnsi="Times New Roman"/>
                <w:sz w:val="24"/>
                <w:szCs w:val="24"/>
                <w:lang w:eastAsia="bg-BG"/>
              </w:rPr>
            </w:pPr>
            <w:r w:rsidRPr="008E7281">
              <w:rPr>
                <w:rFonts w:ascii="Times New Roman" w:eastAsia="Times New Roman" w:hAnsi="Times New Roman"/>
                <w:sz w:val="24"/>
                <w:szCs w:val="24"/>
                <w:lang w:eastAsia="bg-BG"/>
              </w:rPr>
              <w:t>ул. „Любен Каравелов“ № 69</w:t>
            </w:r>
          </w:p>
        </w:tc>
        <w:tc>
          <w:tcPr>
            <w:tcW w:w="2409" w:type="dxa"/>
          </w:tcPr>
          <w:p w:rsidR="005E1A46" w:rsidRPr="008E7281" w:rsidRDefault="005E1A46" w:rsidP="009C09EE">
            <w:pPr>
              <w:tabs>
                <w:tab w:val="center" w:pos="-1276"/>
              </w:tabs>
              <w:snapToGrid w:val="0"/>
              <w:spacing w:after="80" w:line="240" w:lineRule="auto"/>
              <w:jc w:val="center"/>
              <w:rPr>
                <w:rFonts w:ascii="Times New Roman" w:eastAsia="Times New Roman" w:hAnsi="Times New Roman"/>
                <w:sz w:val="24"/>
                <w:szCs w:val="24"/>
                <w:lang w:eastAsia="bg-BG"/>
              </w:rPr>
            </w:pPr>
            <w:r w:rsidRPr="008E7281">
              <w:rPr>
                <w:rFonts w:ascii="Times New Roman" w:eastAsia="Times New Roman" w:hAnsi="Times New Roman"/>
                <w:sz w:val="24"/>
                <w:szCs w:val="24"/>
                <w:lang w:eastAsia="bg-BG"/>
              </w:rPr>
              <w:t>„Приморие“/ „Зора”</w:t>
            </w:r>
          </w:p>
        </w:tc>
      </w:tr>
      <w:tr w:rsidR="005E1A46" w:rsidRPr="008E7281" w:rsidTr="009C09EE">
        <w:trPr>
          <w:trHeight w:val="333"/>
        </w:trPr>
        <w:tc>
          <w:tcPr>
            <w:tcW w:w="680" w:type="dxa"/>
          </w:tcPr>
          <w:p w:rsidR="005E1A46" w:rsidRPr="008E7281" w:rsidRDefault="005E1A46" w:rsidP="009C09EE">
            <w:pPr>
              <w:spacing w:after="80" w:line="240" w:lineRule="auto"/>
              <w:jc w:val="center"/>
              <w:rPr>
                <w:rFonts w:ascii="Times New Roman" w:eastAsia="Times New Roman" w:hAnsi="Times New Roman"/>
                <w:sz w:val="24"/>
                <w:szCs w:val="24"/>
                <w:lang w:val="en-US" w:eastAsia="bg-BG"/>
              </w:rPr>
            </w:pPr>
            <w:r w:rsidRPr="008E7281">
              <w:rPr>
                <w:rFonts w:ascii="Times New Roman" w:eastAsia="Times New Roman" w:hAnsi="Times New Roman"/>
                <w:sz w:val="24"/>
                <w:szCs w:val="24"/>
                <w:lang w:val="en-US" w:eastAsia="bg-BG"/>
              </w:rPr>
              <w:t>4.</w:t>
            </w:r>
          </w:p>
        </w:tc>
        <w:tc>
          <w:tcPr>
            <w:tcW w:w="2865" w:type="dxa"/>
          </w:tcPr>
          <w:p w:rsidR="005E1A46" w:rsidRPr="008E7281" w:rsidRDefault="005E1A46" w:rsidP="009C09EE">
            <w:pPr>
              <w:tabs>
                <w:tab w:val="center" w:pos="-1276"/>
              </w:tabs>
              <w:snapToGrid w:val="0"/>
              <w:spacing w:after="80" w:line="240" w:lineRule="auto"/>
              <w:rPr>
                <w:rFonts w:ascii="Times New Roman" w:eastAsia="Times New Roman" w:hAnsi="Times New Roman"/>
                <w:sz w:val="24"/>
                <w:szCs w:val="24"/>
                <w:lang w:eastAsia="bg-BG"/>
              </w:rPr>
            </w:pPr>
            <w:r w:rsidRPr="008E7281">
              <w:rPr>
                <w:rFonts w:ascii="Times New Roman" w:eastAsia="Times New Roman" w:hAnsi="Times New Roman"/>
                <w:sz w:val="24"/>
                <w:szCs w:val="24"/>
                <w:lang w:eastAsia="bg-BG"/>
              </w:rPr>
              <w:t>„Александър Г. Коджакафалията“</w:t>
            </w:r>
          </w:p>
        </w:tc>
        <w:tc>
          <w:tcPr>
            <w:tcW w:w="2835" w:type="dxa"/>
          </w:tcPr>
          <w:p w:rsidR="005E1A46" w:rsidRPr="008E7281" w:rsidRDefault="005E1A46" w:rsidP="009C09EE">
            <w:pPr>
              <w:tabs>
                <w:tab w:val="center" w:pos="-1276"/>
              </w:tabs>
              <w:snapToGrid w:val="0"/>
              <w:spacing w:after="80" w:line="240" w:lineRule="auto"/>
              <w:jc w:val="center"/>
              <w:rPr>
                <w:rFonts w:ascii="Times New Roman" w:eastAsia="Times New Roman" w:hAnsi="Times New Roman"/>
                <w:sz w:val="24"/>
                <w:szCs w:val="24"/>
                <w:lang w:eastAsia="bg-BG"/>
              </w:rPr>
            </w:pPr>
            <w:r w:rsidRPr="008E7281">
              <w:rPr>
                <w:rFonts w:ascii="Times New Roman" w:eastAsia="Times New Roman" w:hAnsi="Times New Roman"/>
                <w:sz w:val="24"/>
                <w:szCs w:val="24"/>
                <w:lang w:eastAsia="bg-BG"/>
              </w:rPr>
              <w:t>ул. „Стефан Стамболов“ № 21</w:t>
            </w:r>
          </w:p>
        </w:tc>
        <w:tc>
          <w:tcPr>
            <w:tcW w:w="2409" w:type="dxa"/>
          </w:tcPr>
          <w:p w:rsidR="005E1A46" w:rsidRPr="008E7281" w:rsidRDefault="005E1A46" w:rsidP="009C09EE">
            <w:pPr>
              <w:tabs>
                <w:tab w:val="center" w:pos="-1276"/>
              </w:tabs>
              <w:snapToGrid w:val="0"/>
              <w:spacing w:after="80" w:line="240" w:lineRule="auto"/>
              <w:jc w:val="center"/>
              <w:rPr>
                <w:rFonts w:ascii="Times New Roman" w:eastAsia="Times New Roman" w:hAnsi="Times New Roman"/>
                <w:sz w:val="24"/>
                <w:szCs w:val="24"/>
                <w:lang w:eastAsia="bg-BG"/>
              </w:rPr>
            </w:pPr>
            <w:r w:rsidRPr="008E7281">
              <w:rPr>
                <w:rFonts w:ascii="Times New Roman" w:eastAsia="Times New Roman" w:hAnsi="Times New Roman"/>
                <w:sz w:val="24"/>
                <w:szCs w:val="24"/>
                <w:lang w:eastAsia="bg-BG"/>
              </w:rPr>
              <w:t>„Приморие“/ „Зора”</w:t>
            </w:r>
          </w:p>
        </w:tc>
      </w:tr>
      <w:tr w:rsidR="005E1A46" w:rsidRPr="008E7281" w:rsidTr="009C09EE">
        <w:trPr>
          <w:trHeight w:val="333"/>
        </w:trPr>
        <w:tc>
          <w:tcPr>
            <w:tcW w:w="680" w:type="dxa"/>
          </w:tcPr>
          <w:p w:rsidR="005E1A46" w:rsidRPr="008E7281" w:rsidRDefault="005E1A46" w:rsidP="009C09EE">
            <w:pPr>
              <w:spacing w:after="80" w:line="240" w:lineRule="auto"/>
              <w:jc w:val="center"/>
              <w:rPr>
                <w:rFonts w:ascii="Times New Roman" w:eastAsia="Times New Roman" w:hAnsi="Times New Roman"/>
                <w:sz w:val="24"/>
                <w:szCs w:val="24"/>
                <w:lang w:eastAsia="bg-BG"/>
              </w:rPr>
            </w:pPr>
            <w:r w:rsidRPr="008E7281">
              <w:rPr>
                <w:rFonts w:ascii="Times New Roman" w:eastAsia="Times New Roman" w:hAnsi="Times New Roman"/>
                <w:sz w:val="24"/>
                <w:szCs w:val="24"/>
                <w:lang w:val="en-US" w:eastAsia="bg-BG"/>
              </w:rPr>
              <w:t>5</w:t>
            </w:r>
            <w:r w:rsidRPr="008E7281">
              <w:rPr>
                <w:rFonts w:ascii="Times New Roman" w:eastAsia="Times New Roman" w:hAnsi="Times New Roman"/>
                <w:sz w:val="24"/>
                <w:szCs w:val="24"/>
                <w:lang w:eastAsia="bg-BG"/>
              </w:rPr>
              <w:t>.</w:t>
            </w:r>
          </w:p>
        </w:tc>
        <w:tc>
          <w:tcPr>
            <w:tcW w:w="2865" w:type="dxa"/>
          </w:tcPr>
          <w:p w:rsidR="005E1A46" w:rsidRPr="008E7281" w:rsidRDefault="005E1A46" w:rsidP="009C09EE">
            <w:pPr>
              <w:tabs>
                <w:tab w:val="center" w:pos="-1276"/>
              </w:tabs>
              <w:snapToGrid w:val="0"/>
              <w:spacing w:after="80" w:line="240" w:lineRule="auto"/>
              <w:rPr>
                <w:rFonts w:ascii="Times New Roman" w:eastAsia="Times New Roman" w:hAnsi="Times New Roman"/>
                <w:sz w:val="24"/>
                <w:szCs w:val="24"/>
                <w:lang w:eastAsia="bg-BG"/>
              </w:rPr>
            </w:pPr>
            <w:r w:rsidRPr="008E7281">
              <w:rPr>
                <w:rFonts w:ascii="Times New Roman" w:eastAsia="Times New Roman" w:hAnsi="Times New Roman"/>
                <w:sz w:val="24"/>
                <w:szCs w:val="24"/>
                <w:lang w:eastAsia="bg-BG"/>
              </w:rPr>
              <w:t>„Васил Априлов“</w:t>
            </w:r>
          </w:p>
        </w:tc>
        <w:tc>
          <w:tcPr>
            <w:tcW w:w="2835" w:type="dxa"/>
          </w:tcPr>
          <w:p w:rsidR="005E1A46" w:rsidRPr="008E7281" w:rsidRDefault="005E1A46" w:rsidP="009C09EE">
            <w:pPr>
              <w:tabs>
                <w:tab w:val="center" w:pos="-1276"/>
              </w:tabs>
              <w:snapToGrid w:val="0"/>
              <w:spacing w:after="80" w:line="240" w:lineRule="auto"/>
              <w:jc w:val="center"/>
              <w:rPr>
                <w:rFonts w:ascii="Times New Roman" w:eastAsia="Times New Roman" w:hAnsi="Times New Roman"/>
                <w:sz w:val="24"/>
                <w:szCs w:val="24"/>
                <w:lang w:eastAsia="bg-BG"/>
              </w:rPr>
            </w:pPr>
            <w:r w:rsidRPr="008E7281">
              <w:rPr>
                <w:rFonts w:ascii="Times New Roman" w:eastAsia="Times New Roman" w:hAnsi="Times New Roman"/>
                <w:sz w:val="24"/>
                <w:szCs w:val="24"/>
                <w:lang w:eastAsia="bg-BG"/>
              </w:rPr>
              <w:t>бул. ,,Сан Стефано“ № 88</w:t>
            </w:r>
          </w:p>
        </w:tc>
        <w:tc>
          <w:tcPr>
            <w:tcW w:w="2409" w:type="dxa"/>
          </w:tcPr>
          <w:p w:rsidR="005E1A46" w:rsidRPr="008E7281" w:rsidRDefault="005E1A46" w:rsidP="009C09EE">
            <w:pPr>
              <w:tabs>
                <w:tab w:val="center" w:pos="-1276"/>
              </w:tabs>
              <w:snapToGrid w:val="0"/>
              <w:spacing w:after="80" w:line="240" w:lineRule="auto"/>
              <w:jc w:val="center"/>
              <w:rPr>
                <w:rFonts w:ascii="Times New Roman" w:eastAsia="Times New Roman" w:hAnsi="Times New Roman"/>
                <w:sz w:val="24"/>
                <w:szCs w:val="24"/>
                <w:lang w:eastAsia="bg-BG"/>
              </w:rPr>
            </w:pPr>
            <w:r w:rsidRPr="008E7281">
              <w:rPr>
                <w:rFonts w:ascii="Times New Roman" w:eastAsia="Times New Roman" w:hAnsi="Times New Roman"/>
                <w:sz w:val="24"/>
                <w:szCs w:val="24"/>
                <w:lang w:eastAsia="bg-BG"/>
              </w:rPr>
              <w:t>„Зора”/„Приморие“</w:t>
            </w:r>
          </w:p>
        </w:tc>
      </w:tr>
      <w:tr w:rsidR="005E1A46" w:rsidRPr="008E7281" w:rsidTr="009C09EE">
        <w:trPr>
          <w:trHeight w:val="333"/>
        </w:trPr>
        <w:tc>
          <w:tcPr>
            <w:tcW w:w="680" w:type="dxa"/>
          </w:tcPr>
          <w:p w:rsidR="005E1A46" w:rsidRPr="008E7281" w:rsidRDefault="005E1A46" w:rsidP="009C09EE">
            <w:pPr>
              <w:spacing w:after="80" w:line="240" w:lineRule="auto"/>
              <w:jc w:val="center"/>
              <w:rPr>
                <w:rFonts w:ascii="Times New Roman" w:eastAsia="Times New Roman" w:hAnsi="Times New Roman"/>
                <w:sz w:val="24"/>
                <w:szCs w:val="24"/>
                <w:lang w:eastAsia="bg-BG"/>
              </w:rPr>
            </w:pPr>
            <w:r w:rsidRPr="008E7281">
              <w:rPr>
                <w:rFonts w:ascii="Times New Roman" w:eastAsia="Times New Roman" w:hAnsi="Times New Roman"/>
                <w:sz w:val="24"/>
                <w:szCs w:val="24"/>
                <w:lang w:val="en-US" w:eastAsia="bg-BG"/>
              </w:rPr>
              <w:t>6</w:t>
            </w:r>
            <w:r w:rsidRPr="008E7281">
              <w:rPr>
                <w:rFonts w:ascii="Times New Roman" w:eastAsia="Times New Roman" w:hAnsi="Times New Roman"/>
                <w:sz w:val="24"/>
                <w:szCs w:val="24"/>
                <w:lang w:eastAsia="bg-BG"/>
              </w:rPr>
              <w:t>.</w:t>
            </w:r>
          </w:p>
        </w:tc>
        <w:tc>
          <w:tcPr>
            <w:tcW w:w="2865" w:type="dxa"/>
          </w:tcPr>
          <w:p w:rsidR="005E1A46" w:rsidRPr="008E7281" w:rsidRDefault="005E1A46" w:rsidP="009C09EE">
            <w:pPr>
              <w:tabs>
                <w:tab w:val="center" w:pos="-1276"/>
              </w:tabs>
              <w:snapToGrid w:val="0"/>
              <w:spacing w:after="80" w:line="240" w:lineRule="auto"/>
              <w:rPr>
                <w:rFonts w:ascii="Times New Roman" w:eastAsia="Times New Roman" w:hAnsi="Times New Roman"/>
                <w:sz w:val="24"/>
                <w:szCs w:val="24"/>
                <w:lang w:eastAsia="bg-BG"/>
              </w:rPr>
            </w:pPr>
            <w:r w:rsidRPr="008E7281">
              <w:rPr>
                <w:rFonts w:ascii="Times New Roman" w:eastAsia="Times New Roman" w:hAnsi="Times New Roman"/>
                <w:sz w:val="24"/>
                <w:szCs w:val="24"/>
                <w:lang w:eastAsia="bg-BG"/>
              </w:rPr>
              <w:t>„Пейо Крачолов Яворов“</w:t>
            </w:r>
          </w:p>
        </w:tc>
        <w:tc>
          <w:tcPr>
            <w:tcW w:w="2835" w:type="dxa"/>
          </w:tcPr>
          <w:p w:rsidR="005E1A46" w:rsidRPr="008E7281" w:rsidRDefault="005E1A46" w:rsidP="009C09EE">
            <w:pPr>
              <w:tabs>
                <w:tab w:val="center" w:pos="-1276"/>
              </w:tabs>
              <w:snapToGrid w:val="0"/>
              <w:spacing w:after="80" w:line="240" w:lineRule="auto"/>
              <w:jc w:val="center"/>
              <w:rPr>
                <w:rFonts w:ascii="Times New Roman" w:eastAsia="Times New Roman" w:hAnsi="Times New Roman"/>
                <w:sz w:val="24"/>
                <w:szCs w:val="24"/>
                <w:lang w:eastAsia="bg-BG"/>
              </w:rPr>
            </w:pPr>
            <w:r w:rsidRPr="008E7281">
              <w:rPr>
                <w:rFonts w:ascii="Times New Roman" w:eastAsia="Times New Roman" w:hAnsi="Times New Roman"/>
                <w:sz w:val="24"/>
                <w:szCs w:val="24"/>
                <w:lang w:eastAsia="bg-BG"/>
              </w:rPr>
              <w:t>к-с „Лазур“, ул. „Карлово“ № 21</w:t>
            </w:r>
          </w:p>
        </w:tc>
        <w:tc>
          <w:tcPr>
            <w:tcW w:w="2409" w:type="dxa"/>
          </w:tcPr>
          <w:p w:rsidR="005E1A46" w:rsidRPr="008E7281" w:rsidRDefault="005E1A46" w:rsidP="009C09EE">
            <w:pPr>
              <w:tabs>
                <w:tab w:val="center" w:pos="-1276"/>
              </w:tabs>
              <w:snapToGrid w:val="0"/>
              <w:spacing w:after="80" w:line="240" w:lineRule="auto"/>
              <w:jc w:val="center"/>
              <w:rPr>
                <w:rFonts w:ascii="Times New Roman" w:eastAsia="Times New Roman" w:hAnsi="Times New Roman"/>
                <w:sz w:val="24"/>
                <w:szCs w:val="24"/>
                <w:lang w:eastAsia="bg-BG"/>
              </w:rPr>
            </w:pPr>
            <w:r w:rsidRPr="008E7281">
              <w:rPr>
                <w:rFonts w:ascii="Times New Roman" w:eastAsia="Times New Roman" w:hAnsi="Times New Roman"/>
                <w:sz w:val="24"/>
                <w:szCs w:val="24"/>
                <w:lang w:eastAsia="bg-BG"/>
              </w:rPr>
              <w:t>„Зора”/„Приморие“</w:t>
            </w:r>
          </w:p>
        </w:tc>
      </w:tr>
      <w:tr w:rsidR="005E1A46" w:rsidRPr="008E7281" w:rsidTr="009C09EE">
        <w:trPr>
          <w:trHeight w:val="333"/>
        </w:trPr>
        <w:tc>
          <w:tcPr>
            <w:tcW w:w="680" w:type="dxa"/>
          </w:tcPr>
          <w:p w:rsidR="005E1A46" w:rsidRPr="008E7281" w:rsidRDefault="005E1A46" w:rsidP="009C09EE">
            <w:pPr>
              <w:spacing w:after="80" w:line="240" w:lineRule="auto"/>
              <w:jc w:val="center"/>
              <w:rPr>
                <w:rFonts w:ascii="Times New Roman" w:eastAsia="Times New Roman" w:hAnsi="Times New Roman"/>
                <w:sz w:val="24"/>
                <w:szCs w:val="24"/>
                <w:lang w:eastAsia="bg-BG"/>
              </w:rPr>
            </w:pPr>
            <w:r w:rsidRPr="008E7281">
              <w:rPr>
                <w:rFonts w:ascii="Times New Roman" w:eastAsia="Times New Roman" w:hAnsi="Times New Roman"/>
                <w:sz w:val="24"/>
                <w:szCs w:val="24"/>
                <w:lang w:val="en-US" w:eastAsia="bg-BG"/>
              </w:rPr>
              <w:t>7</w:t>
            </w:r>
            <w:r w:rsidRPr="008E7281">
              <w:rPr>
                <w:rFonts w:ascii="Times New Roman" w:eastAsia="Times New Roman" w:hAnsi="Times New Roman"/>
                <w:sz w:val="24"/>
                <w:szCs w:val="24"/>
                <w:lang w:eastAsia="bg-BG"/>
              </w:rPr>
              <w:t>.</w:t>
            </w:r>
          </w:p>
        </w:tc>
        <w:tc>
          <w:tcPr>
            <w:tcW w:w="2865" w:type="dxa"/>
          </w:tcPr>
          <w:p w:rsidR="005E1A46" w:rsidRPr="008E7281" w:rsidRDefault="005E1A46" w:rsidP="009C09EE">
            <w:pPr>
              <w:tabs>
                <w:tab w:val="center" w:pos="-1276"/>
              </w:tabs>
              <w:snapToGrid w:val="0"/>
              <w:spacing w:after="80" w:line="240" w:lineRule="auto"/>
              <w:rPr>
                <w:rFonts w:ascii="Times New Roman" w:eastAsia="Times New Roman" w:hAnsi="Times New Roman"/>
                <w:sz w:val="24"/>
                <w:szCs w:val="24"/>
                <w:lang w:eastAsia="bg-BG"/>
              </w:rPr>
            </w:pPr>
            <w:r w:rsidRPr="008E7281">
              <w:rPr>
                <w:rFonts w:ascii="Times New Roman" w:eastAsia="Times New Roman" w:hAnsi="Times New Roman"/>
                <w:sz w:val="24"/>
                <w:szCs w:val="24"/>
                <w:lang w:eastAsia="bg-BG"/>
              </w:rPr>
              <w:t>„Братя Миладинови“</w:t>
            </w:r>
          </w:p>
        </w:tc>
        <w:tc>
          <w:tcPr>
            <w:tcW w:w="2835" w:type="dxa"/>
          </w:tcPr>
          <w:p w:rsidR="005E1A46" w:rsidRPr="008E7281" w:rsidRDefault="005E1A46" w:rsidP="009C09EE">
            <w:pPr>
              <w:tabs>
                <w:tab w:val="center" w:pos="-1276"/>
              </w:tabs>
              <w:snapToGrid w:val="0"/>
              <w:spacing w:after="80" w:line="240" w:lineRule="auto"/>
              <w:jc w:val="center"/>
              <w:rPr>
                <w:rFonts w:ascii="Times New Roman" w:eastAsia="Times New Roman" w:hAnsi="Times New Roman"/>
                <w:sz w:val="24"/>
                <w:szCs w:val="24"/>
                <w:lang w:val="en-US" w:eastAsia="bg-BG"/>
              </w:rPr>
            </w:pPr>
            <w:r w:rsidRPr="008E7281">
              <w:rPr>
                <w:rFonts w:ascii="Times New Roman" w:eastAsia="Times New Roman" w:hAnsi="Times New Roman"/>
                <w:sz w:val="24"/>
                <w:szCs w:val="24"/>
                <w:lang w:eastAsia="bg-BG"/>
              </w:rPr>
              <w:t>к-с „Братя Миладинови“</w:t>
            </w:r>
          </w:p>
        </w:tc>
        <w:tc>
          <w:tcPr>
            <w:tcW w:w="2409" w:type="dxa"/>
          </w:tcPr>
          <w:p w:rsidR="005E1A46" w:rsidRPr="008E7281" w:rsidRDefault="005E1A46" w:rsidP="009C09EE">
            <w:pPr>
              <w:tabs>
                <w:tab w:val="center" w:pos="-1276"/>
              </w:tabs>
              <w:snapToGrid w:val="0"/>
              <w:spacing w:after="80" w:line="240" w:lineRule="auto"/>
              <w:jc w:val="center"/>
              <w:rPr>
                <w:rFonts w:ascii="Times New Roman" w:eastAsia="Times New Roman" w:hAnsi="Times New Roman"/>
                <w:sz w:val="24"/>
                <w:szCs w:val="24"/>
                <w:lang w:eastAsia="bg-BG"/>
              </w:rPr>
            </w:pPr>
            <w:r w:rsidRPr="008E7281">
              <w:rPr>
                <w:rFonts w:ascii="Times New Roman" w:eastAsia="Times New Roman" w:hAnsi="Times New Roman"/>
                <w:sz w:val="24"/>
                <w:szCs w:val="24"/>
                <w:lang w:eastAsia="bg-BG"/>
              </w:rPr>
              <w:t>„Зора”/„Приморие“</w:t>
            </w:r>
          </w:p>
        </w:tc>
      </w:tr>
      <w:tr w:rsidR="005E1A46" w:rsidRPr="008E7281" w:rsidTr="009C09EE">
        <w:trPr>
          <w:trHeight w:val="333"/>
        </w:trPr>
        <w:tc>
          <w:tcPr>
            <w:tcW w:w="680" w:type="dxa"/>
          </w:tcPr>
          <w:p w:rsidR="005E1A46" w:rsidRPr="008E7281" w:rsidRDefault="005E1A46" w:rsidP="009C09EE">
            <w:pPr>
              <w:spacing w:after="80" w:line="240" w:lineRule="auto"/>
              <w:jc w:val="center"/>
              <w:rPr>
                <w:rFonts w:ascii="Times New Roman" w:eastAsia="Times New Roman" w:hAnsi="Times New Roman"/>
                <w:sz w:val="24"/>
                <w:szCs w:val="24"/>
                <w:lang w:eastAsia="bg-BG"/>
              </w:rPr>
            </w:pPr>
            <w:r w:rsidRPr="008E7281">
              <w:rPr>
                <w:rFonts w:ascii="Times New Roman" w:eastAsia="Times New Roman" w:hAnsi="Times New Roman"/>
                <w:sz w:val="24"/>
                <w:szCs w:val="24"/>
                <w:lang w:val="en-US" w:eastAsia="bg-BG"/>
              </w:rPr>
              <w:t>8</w:t>
            </w:r>
            <w:r w:rsidRPr="008E7281">
              <w:rPr>
                <w:rFonts w:ascii="Times New Roman" w:eastAsia="Times New Roman" w:hAnsi="Times New Roman"/>
                <w:sz w:val="24"/>
                <w:szCs w:val="24"/>
                <w:lang w:eastAsia="bg-BG"/>
              </w:rPr>
              <w:t>.</w:t>
            </w:r>
          </w:p>
        </w:tc>
        <w:tc>
          <w:tcPr>
            <w:tcW w:w="2865" w:type="dxa"/>
          </w:tcPr>
          <w:p w:rsidR="005E1A46" w:rsidRPr="008E7281" w:rsidRDefault="005E1A46" w:rsidP="009C09EE">
            <w:pPr>
              <w:tabs>
                <w:tab w:val="center" w:pos="-1276"/>
              </w:tabs>
              <w:snapToGrid w:val="0"/>
              <w:spacing w:after="80" w:line="240" w:lineRule="auto"/>
              <w:rPr>
                <w:rFonts w:ascii="Times New Roman" w:eastAsia="Times New Roman" w:hAnsi="Times New Roman"/>
                <w:sz w:val="24"/>
                <w:szCs w:val="24"/>
                <w:lang w:eastAsia="bg-BG"/>
              </w:rPr>
            </w:pPr>
            <w:r w:rsidRPr="008E7281">
              <w:rPr>
                <w:rFonts w:ascii="Times New Roman" w:eastAsia="Times New Roman" w:hAnsi="Times New Roman"/>
                <w:sz w:val="24"/>
                <w:szCs w:val="24"/>
                <w:lang w:eastAsia="bg-BG"/>
              </w:rPr>
              <w:t>„Антон Страшимиров“</w:t>
            </w:r>
          </w:p>
        </w:tc>
        <w:tc>
          <w:tcPr>
            <w:tcW w:w="2835" w:type="dxa"/>
          </w:tcPr>
          <w:p w:rsidR="005E1A46" w:rsidRPr="008E7281" w:rsidRDefault="005E1A46" w:rsidP="009C09EE">
            <w:pPr>
              <w:tabs>
                <w:tab w:val="center" w:pos="-1276"/>
              </w:tabs>
              <w:snapToGrid w:val="0"/>
              <w:spacing w:after="80" w:line="240" w:lineRule="auto"/>
              <w:jc w:val="center"/>
              <w:rPr>
                <w:rFonts w:ascii="Times New Roman" w:eastAsia="Times New Roman" w:hAnsi="Times New Roman"/>
                <w:sz w:val="24"/>
                <w:szCs w:val="24"/>
                <w:lang w:eastAsia="bg-BG"/>
              </w:rPr>
            </w:pPr>
            <w:r w:rsidRPr="008E7281">
              <w:rPr>
                <w:rFonts w:ascii="Times New Roman" w:eastAsia="Times New Roman" w:hAnsi="Times New Roman"/>
                <w:sz w:val="24"/>
                <w:szCs w:val="24"/>
                <w:lang w:eastAsia="bg-BG"/>
              </w:rPr>
              <w:t>к-с „Славейков“ до бл. 28</w:t>
            </w:r>
          </w:p>
        </w:tc>
        <w:tc>
          <w:tcPr>
            <w:tcW w:w="2409" w:type="dxa"/>
          </w:tcPr>
          <w:p w:rsidR="005E1A46" w:rsidRPr="008E7281" w:rsidRDefault="005E1A46" w:rsidP="009C09EE">
            <w:pPr>
              <w:tabs>
                <w:tab w:val="center" w:pos="-1276"/>
              </w:tabs>
              <w:snapToGrid w:val="0"/>
              <w:spacing w:after="80" w:line="240" w:lineRule="auto"/>
              <w:jc w:val="center"/>
              <w:rPr>
                <w:rFonts w:ascii="Times New Roman" w:eastAsia="Times New Roman" w:hAnsi="Times New Roman"/>
                <w:sz w:val="24"/>
                <w:szCs w:val="24"/>
                <w:lang w:eastAsia="bg-BG"/>
              </w:rPr>
            </w:pPr>
            <w:r w:rsidRPr="008E7281">
              <w:rPr>
                <w:rFonts w:ascii="Times New Roman" w:eastAsia="Times New Roman" w:hAnsi="Times New Roman"/>
                <w:sz w:val="24"/>
                <w:szCs w:val="24"/>
                <w:lang w:eastAsia="bg-BG"/>
              </w:rPr>
              <w:t>„Освобождение“</w:t>
            </w:r>
          </w:p>
        </w:tc>
      </w:tr>
      <w:tr w:rsidR="005E1A46" w:rsidRPr="008E7281" w:rsidTr="009C09EE">
        <w:trPr>
          <w:trHeight w:val="333"/>
        </w:trPr>
        <w:tc>
          <w:tcPr>
            <w:tcW w:w="680" w:type="dxa"/>
          </w:tcPr>
          <w:p w:rsidR="005E1A46" w:rsidRPr="008E7281" w:rsidRDefault="005E1A46" w:rsidP="009C09EE">
            <w:pPr>
              <w:spacing w:after="80" w:line="240" w:lineRule="auto"/>
              <w:jc w:val="center"/>
              <w:rPr>
                <w:rFonts w:ascii="Times New Roman" w:eastAsia="Times New Roman" w:hAnsi="Times New Roman"/>
                <w:sz w:val="24"/>
                <w:szCs w:val="24"/>
                <w:lang w:eastAsia="bg-BG"/>
              </w:rPr>
            </w:pPr>
            <w:r w:rsidRPr="008E7281">
              <w:rPr>
                <w:rFonts w:ascii="Times New Roman" w:eastAsia="Times New Roman" w:hAnsi="Times New Roman"/>
                <w:sz w:val="24"/>
                <w:szCs w:val="24"/>
                <w:lang w:val="en-US" w:eastAsia="bg-BG"/>
              </w:rPr>
              <w:t>9</w:t>
            </w:r>
            <w:r w:rsidRPr="008E7281">
              <w:rPr>
                <w:rFonts w:ascii="Times New Roman" w:eastAsia="Times New Roman" w:hAnsi="Times New Roman"/>
                <w:sz w:val="24"/>
                <w:szCs w:val="24"/>
                <w:lang w:eastAsia="bg-BG"/>
              </w:rPr>
              <w:t>.</w:t>
            </w:r>
          </w:p>
        </w:tc>
        <w:tc>
          <w:tcPr>
            <w:tcW w:w="2865" w:type="dxa"/>
          </w:tcPr>
          <w:p w:rsidR="005E1A46" w:rsidRPr="008E7281" w:rsidRDefault="005E1A46" w:rsidP="009C09EE">
            <w:pPr>
              <w:tabs>
                <w:tab w:val="center" w:pos="-1276"/>
              </w:tabs>
              <w:snapToGrid w:val="0"/>
              <w:spacing w:after="80" w:line="240" w:lineRule="auto"/>
              <w:rPr>
                <w:rFonts w:ascii="Times New Roman" w:eastAsia="Times New Roman" w:hAnsi="Times New Roman"/>
                <w:sz w:val="24"/>
                <w:szCs w:val="24"/>
                <w:lang w:eastAsia="bg-BG"/>
              </w:rPr>
            </w:pPr>
            <w:r w:rsidRPr="008E7281">
              <w:rPr>
                <w:rFonts w:ascii="Times New Roman" w:eastAsia="Times New Roman" w:hAnsi="Times New Roman"/>
                <w:sz w:val="24"/>
                <w:szCs w:val="24"/>
                <w:lang w:eastAsia="bg-BG"/>
              </w:rPr>
              <w:t>„Иван Вазов“</w:t>
            </w:r>
          </w:p>
        </w:tc>
        <w:tc>
          <w:tcPr>
            <w:tcW w:w="2835" w:type="dxa"/>
          </w:tcPr>
          <w:p w:rsidR="005E1A46" w:rsidRPr="008E7281" w:rsidRDefault="005E1A46" w:rsidP="009C09EE">
            <w:pPr>
              <w:tabs>
                <w:tab w:val="center" w:pos="-1276"/>
              </w:tabs>
              <w:snapToGrid w:val="0"/>
              <w:spacing w:after="80" w:line="240" w:lineRule="auto"/>
              <w:jc w:val="center"/>
              <w:rPr>
                <w:rFonts w:ascii="Times New Roman" w:eastAsia="Times New Roman" w:hAnsi="Times New Roman"/>
                <w:sz w:val="24"/>
                <w:szCs w:val="24"/>
                <w:lang w:eastAsia="bg-BG"/>
              </w:rPr>
            </w:pPr>
            <w:r w:rsidRPr="008E7281">
              <w:rPr>
                <w:rFonts w:ascii="Times New Roman" w:eastAsia="Times New Roman" w:hAnsi="Times New Roman"/>
                <w:sz w:val="24"/>
                <w:szCs w:val="24"/>
                <w:lang w:eastAsia="bg-BG"/>
              </w:rPr>
              <w:t>кв. Банево, „Хаджи Димитър“ № 8</w:t>
            </w:r>
          </w:p>
        </w:tc>
        <w:tc>
          <w:tcPr>
            <w:tcW w:w="2409" w:type="dxa"/>
          </w:tcPr>
          <w:p w:rsidR="005E1A46" w:rsidRPr="008E7281" w:rsidRDefault="005E1A46" w:rsidP="009C09EE">
            <w:pPr>
              <w:tabs>
                <w:tab w:val="center" w:pos="-1276"/>
              </w:tabs>
              <w:snapToGrid w:val="0"/>
              <w:spacing w:after="80" w:line="240" w:lineRule="auto"/>
              <w:jc w:val="center"/>
              <w:rPr>
                <w:rFonts w:ascii="Times New Roman" w:eastAsia="Times New Roman" w:hAnsi="Times New Roman"/>
                <w:sz w:val="24"/>
                <w:szCs w:val="24"/>
                <w:lang w:eastAsia="bg-BG"/>
              </w:rPr>
            </w:pPr>
            <w:r w:rsidRPr="008E7281">
              <w:rPr>
                <w:rFonts w:ascii="Times New Roman" w:eastAsia="Times New Roman" w:hAnsi="Times New Roman"/>
                <w:sz w:val="24"/>
                <w:szCs w:val="24"/>
                <w:lang w:eastAsia="bg-BG"/>
              </w:rPr>
              <w:t>„Освобождение“</w:t>
            </w:r>
          </w:p>
        </w:tc>
      </w:tr>
      <w:tr w:rsidR="005E1A46" w:rsidRPr="008E7281" w:rsidTr="009C09EE">
        <w:trPr>
          <w:trHeight w:val="333"/>
        </w:trPr>
        <w:tc>
          <w:tcPr>
            <w:tcW w:w="680" w:type="dxa"/>
          </w:tcPr>
          <w:p w:rsidR="005E1A46" w:rsidRPr="008E7281" w:rsidRDefault="005E1A46" w:rsidP="009C09EE">
            <w:pPr>
              <w:spacing w:after="80" w:line="240" w:lineRule="auto"/>
              <w:jc w:val="center"/>
              <w:rPr>
                <w:rFonts w:ascii="Times New Roman" w:eastAsia="Times New Roman" w:hAnsi="Times New Roman"/>
                <w:sz w:val="24"/>
                <w:szCs w:val="24"/>
                <w:lang w:eastAsia="bg-BG"/>
              </w:rPr>
            </w:pPr>
            <w:r w:rsidRPr="008E7281">
              <w:rPr>
                <w:rFonts w:ascii="Times New Roman" w:eastAsia="Times New Roman" w:hAnsi="Times New Roman"/>
                <w:sz w:val="24"/>
                <w:szCs w:val="24"/>
                <w:lang w:val="en-US" w:eastAsia="bg-BG"/>
              </w:rPr>
              <w:t>10</w:t>
            </w:r>
            <w:r w:rsidRPr="008E7281">
              <w:rPr>
                <w:rFonts w:ascii="Times New Roman" w:eastAsia="Times New Roman" w:hAnsi="Times New Roman"/>
                <w:sz w:val="24"/>
                <w:szCs w:val="24"/>
                <w:lang w:eastAsia="bg-BG"/>
              </w:rPr>
              <w:t>.</w:t>
            </w:r>
          </w:p>
        </w:tc>
        <w:tc>
          <w:tcPr>
            <w:tcW w:w="2865" w:type="dxa"/>
          </w:tcPr>
          <w:p w:rsidR="005E1A46" w:rsidRPr="008E7281" w:rsidRDefault="005E1A46" w:rsidP="009C09EE">
            <w:pPr>
              <w:tabs>
                <w:tab w:val="center" w:pos="-1276"/>
              </w:tabs>
              <w:snapToGrid w:val="0"/>
              <w:spacing w:after="80" w:line="240" w:lineRule="auto"/>
              <w:rPr>
                <w:rFonts w:ascii="Times New Roman" w:eastAsia="Times New Roman" w:hAnsi="Times New Roman"/>
                <w:sz w:val="24"/>
                <w:szCs w:val="24"/>
                <w:lang w:eastAsia="bg-BG"/>
              </w:rPr>
            </w:pPr>
            <w:r w:rsidRPr="008E7281">
              <w:rPr>
                <w:rFonts w:ascii="Times New Roman" w:eastAsia="Times New Roman" w:hAnsi="Times New Roman"/>
                <w:sz w:val="24"/>
                <w:szCs w:val="24"/>
                <w:lang w:eastAsia="bg-BG"/>
              </w:rPr>
              <w:t>„Христо Ботев“</w:t>
            </w:r>
          </w:p>
        </w:tc>
        <w:tc>
          <w:tcPr>
            <w:tcW w:w="2835" w:type="dxa"/>
          </w:tcPr>
          <w:p w:rsidR="005E1A46" w:rsidRPr="008E7281" w:rsidRDefault="005E1A46" w:rsidP="009C09EE">
            <w:pPr>
              <w:tabs>
                <w:tab w:val="center" w:pos="-1276"/>
              </w:tabs>
              <w:snapToGrid w:val="0"/>
              <w:spacing w:after="80" w:line="240" w:lineRule="auto"/>
              <w:jc w:val="center"/>
              <w:rPr>
                <w:rFonts w:ascii="Times New Roman" w:eastAsia="Times New Roman" w:hAnsi="Times New Roman"/>
                <w:sz w:val="24"/>
                <w:szCs w:val="24"/>
                <w:lang w:eastAsia="bg-BG"/>
              </w:rPr>
            </w:pPr>
            <w:r w:rsidRPr="008E7281">
              <w:rPr>
                <w:rFonts w:ascii="Times New Roman" w:eastAsia="Times New Roman" w:hAnsi="Times New Roman"/>
                <w:sz w:val="24"/>
                <w:szCs w:val="24"/>
                <w:lang w:eastAsia="bg-BG"/>
              </w:rPr>
              <w:t>кв. Ветрен, ул. „Китен“ № 17</w:t>
            </w:r>
          </w:p>
        </w:tc>
        <w:tc>
          <w:tcPr>
            <w:tcW w:w="2409" w:type="dxa"/>
          </w:tcPr>
          <w:p w:rsidR="005E1A46" w:rsidRPr="008E7281" w:rsidRDefault="005E1A46" w:rsidP="009C09EE">
            <w:pPr>
              <w:tabs>
                <w:tab w:val="center" w:pos="-1276"/>
              </w:tabs>
              <w:snapToGrid w:val="0"/>
              <w:spacing w:after="80" w:line="240" w:lineRule="auto"/>
              <w:jc w:val="center"/>
              <w:rPr>
                <w:rFonts w:ascii="Times New Roman" w:eastAsia="Times New Roman" w:hAnsi="Times New Roman"/>
                <w:sz w:val="24"/>
                <w:szCs w:val="24"/>
                <w:lang w:eastAsia="bg-BG"/>
              </w:rPr>
            </w:pPr>
            <w:r w:rsidRPr="008E7281">
              <w:rPr>
                <w:rFonts w:ascii="Times New Roman" w:eastAsia="Times New Roman" w:hAnsi="Times New Roman"/>
                <w:sz w:val="24"/>
                <w:szCs w:val="24"/>
                <w:lang w:eastAsia="bg-BG"/>
              </w:rPr>
              <w:t>„Освобождение“</w:t>
            </w:r>
          </w:p>
        </w:tc>
      </w:tr>
      <w:tr w:rsidR="005E1A46" w:rsidRPr="008E7281" w:rsidTr="009C09EE">
        <w:trPr>
          <w:trHeight w:val="333"/>
        </w:trPr>
        <w:tc>
          <w:tcPr>
            <w:tcW w:w="680" w:type="dxa"/>
          </w:tcPr>
          <w:p w:rsidR="005E1A46" w:rsidRPr="008E7281" w:rsidRDefault="005E1A46" w:rsidP="009C09EE">
            <w:pPr>
              <w:spacing w:after="80" w:line="240" w:lineRule="auto"/>
              <w:jc w:val="center"/>
              <w:rPr>
                <w:rFonts w:ascii="Times New Roman" w:eastAsia="Times New Roman" w:hAnsi="Times New Roman"/>
                <w:sz w:val="24"/>
                <w:szCs w:val="24"/>
                <w:lang w:eastAsia="bg-BG"/>
              </w:rPr>
            </w:pPr>
            <w:r w:rsidRPr="008E7281">
              <w:rPr>
                <w:rFonts w:ascii="Times New Roman" w:eastAsia="Times New Roman" w:hAnsi="Times New Roman"/>
                <w:sz w:val="24"/>
                <w:szCs w:val="24"/>
                <w:lang w:eastAsia="bg-BG"/>
              </w:rPr>
              <w:t>1</w:t>
            </w:r>
            <w:r w:rsidRPr="008E7281">
              <w:rPr>
                <w:rFonts w:ascii="Times New Roman" w:eastAsia="Times New Roman" w:hAnsi="Times New Roman"/>
                <w:sz w:val="24"/>
                <w:szCs w:val="24"/>
                <w:lang w:val="en-US" w:eastAsia="bg-BG"/>
              </w:rPr>
              <w:t>1</w:t>
            </w:r>
            <w:r w:rsidRPr="008E7281">
              <w:rPr>
                <w:rFonts w:ascii="Times New Roman" w:eastAsia="Times New Roman" w:hAnsi="Times New Roman"/>
                <w:sz w:val="24"/>
                <w:szCs w:val="24"/>
                <w:lang w:eastAsia="bg-BG"/>
              </w:rPr>
              <w:t>.</w:t>
            </w:r>
          </w:p>
        </w:tc>
        <w:tc>
          <w:tcPr>
            <w:tcW w:w="2865" w:type="dxa"/>
          </w:tcPr>
          <w:p w:rsidR="005E1A46" w:rsidRPr="008E7281" w:rsidRDefault="005E1A46" w:rsidP="009C09EE">
            <w:pPr>
              <w:tabs>
                <w:tab w:val="center" w:pos="-1276"/>
              </w:tabs>
              <w:snapToGrid w:val="0"/>
              <w:spacing w:after="80" w:line="240" w:lineRule="auto"/>
              <w:rPr>
                <w:rFonts w:ascii="Times New Roman" w:eastAsia="Times New Roman" w:hAnsi="Times New Roman"/>
                <w:sz w:val="24"/>
                <w:szCs w:val="24"/>
                <w:lang w:eastAsia="bg-BG"/>
              </w:rPr>
            </w:pPr>
            <w:r w:rsidRPr="008E7281">
              <w:rPr>
                <w:rFonts w:ascii="Times New Roman" w:eastAsia="Times New Roman" w:hAnsi="Times New Roman"/>
                <w:sz w:val="24"/>
                <w:szCs w:val="24"/>
                <w:lang w:eastAsia="bg-BG"/>
              </w:rPr>
              <w:t>„Георги Бенковски“</w:t>
            </w:r>
          </w:p>
        </w:tc>
        <w:tc>
          <w:tcPr>
            <w:tcW w:w="2835" w:type="dxa"/>
          </w:tcPr>
          <w:p w:rsidR="005E1A46" w:rsidRPr="008E7281" w:rsidRDefault="005E1A46" w:rsidP="009C09EE">
            <w:pPr>
              <w:tabs>
                <w:tab w:val="center" w:pos="-1276"/>
              </w:tabs>
              <w:snapToGrid w:val="0"/>
              <w:spacing w:after="80" w:line="240" w:lineRule="auto"/>
              <w:jc w:val="center"/>
              <w:rPr>
                <w:rFonts w:ascii="Times New Roman" w:eastAsia="Times New Roman" w:hAnsi="Times New Roman"/>
                <w:sz w:val="24"/>
                <w:szCs w:val="24"/>
                <w:lang w:eastAsia="bg-BG"/>
              </w:rPr>
            </w:pPr>
            <w:r w:rsidRPr="008E7281">
              <w:rPr>
                <w:rFonts w:ascii="Times New Roman" w:eastAsia="Times New Roman" w:hAnsi="Times New Roman"/>
                <w:sz w:val="24"/>
                <w:szCs w:val="24"/>
                <w:lang w:eastAsia="bg-BG"/>
              </w:rPr>
              <w:t>к-с „Зорница“ до бл. 47</w:t>
            </w:r>
          </w:p>
        </w:tc>
        <w:tc>
          <w:tcPr>
            <w:tcW w:w="2409" w:type="dxa"/>
          </w:tcPr>
          <w:p w:rsidR="005E1A46" w:rsidRPr="008E7281" w:rsidRDefault="005E1A46" w:rsidP="009C09EE">
            <w:pPr>
              <w:tabs>
                <w:tab w:val="center" w:pos="-1276"/>
              </w:tabs>
              <w:snapToGrid w:val="0"/>
              <w:spacing w:after="80" w:line="240" w:lineRule="auto"/>
              <w:jc w:val="center"/>
              <w:rPr>
                <w:rFonts w:ascii="Times New Roman" w:eastAsia="Times New Roman" w:hAnsi="Times New Roman"/>
                <w:sz w:val="24"/>
                <w:szCs w:val="24"/>
                <w:lang w:eastAsia="bg-BG"/>
              </w:rPr>
            </w:pPr>
            <w:r w:rsidRPr="008E7281">
              <w:rPr>
                <w:rFonts w:ascii="Times New Roman" w:eastAsia="Times New Roman" w:hAnsi="Times New Roman"/>
                <w:sz w:val="24"/>
                <w:szCs w:val="24"/>
                <w:lang w:eastAsia="bg-BG"/>
              </w:rPr>
              <w:t>„Изгрев“</w:t>
            </w:r>
          </w:p>
        </w:tc>
      </w:tr>
      <w:tr w:rsidR="005E1A46" w:rsidRPr="008E7281" w:rsidTr="009C09EE">
        <w:trPr>
          <w:trHeight w:val="333"/>
        </w:trPr>
        <w:tc>
          <w:tcPr>
            <w:tcW w:w="680" w:type="dxa"/>
          </w:tcPr>
          <w:p w:rsidR="005E1A46" w:rsidRPr="008E7281" w:rsidRDefault="005E1A46" w:rsidP="009C09EE">
            <w:pPr>
              <w:spacing w:after="80" w:line="240" w:lineRule="auto"/>
              <w:jc w:val="center"/>
              <w:rPr>
                <w:rFonts w:ascii="Times New Roman" w:eastAsia="Times New Roman" w:hAnsi="Times New Roman"/>
                <w:sz w:val="24"/>
                <w:szCs w:val="24"/>
                <w:lang w:eastAsia="bg-BG"/>
              </w:rPr>
            </w:pPr>
            <w:r w:rsidRPr="008E7281">
              <w:rPr>
                <w:rFonts w:ascii="Times New Roman" w:eastAsia="Times New Roman" w:hAnsi="Times New Roman"/>
                <w:sz w:val="24"/>
                <w:szCs w:val="24"/>
                <w:lang w:eastAsia="bg-BG"/>
              </w:rPr>
              <w:t>1</w:t>
            </w:r>
            <w:r w:rsidRPr="008E7281">
              <w:rPr>
                <w:rFonts w:ascii="Times New Roman" w:eastAsia="Times New Roman" w:hAnsi="Times New Roman"/>
                <w:sz w:val="24"/>
                <w:szCs w:val="24"/>
                <w:lang w:val="en-US" w:eastAsia="bg-BG"/>
              </w:rPr>
              <w:t>2</w:t>
            </w:r>
            <w:r w:rsidRPr="008E7281">
              <w:rPr>
                <w:rFonts w:ascii="Times New Roman" w:eastAsia="Times New Roman" w:hAnsi="Times New Roman"/>
                <w:sz w:val="24"/>
                <w:szCs w:val="24"/>
                <w:lang w:eastAsia="bg-BG"/>
              </w:rPr>
              <w:t>.</w:t>
            </w:r>
          </w:p>
        </w:tc>
        <w:tc>
          <w:tcPr>
            <w:tcW w:w="2865" w:type="dxa"/>
          </w:tcPr>
          <w:p w:rsidR="005E1A46" w:rsidRPr="008E7281" w:rsidRDefault="005E1A46" w:rsidP="009C09EE">
            <w:pPr>
              <w:tabs>
                <w:tab w:val="center" w:pos="-1276"/>
              </w:tabs>
              <w:snapToGrid w:val="0"/>
              <w:spacing w:after="80" w:line="240" w:lineRule="auto"/>
              <w:rPr>
                <w:rFonts w:ascii="Times New Roman" w:eastAsia="Times New Roman" w:hAnsi="Times New Roman"/>
                <w:sz w:val="24"/>
                <w:szCs w:val="24"/>
                <w:lang w:eastAsia="bg-BG"/>
              </w:rPr>
            </w:pPr>
            <w:r w:rsidRPr="008E7281">
              <w:rPr>
                <w:rFonts w:ascii="Times New Roman" w:eastAsia="Times New Roman" w:hAnsi="Times New Roman"/>
                <w:sz w:val="24"/>
                <w:szCs w:val="24"/>
                <w:lang w:eastAsia="bg-BG"/>
              </w:rPr>
              <w:t>„Свети Климент Охридски“</w:t>
            </w:r>
          </w:p>
        </w:tc>
        <w:tc>
          <w:tcPr>
            <w:tcW w:w="2835" w:type="dxa"/>
          </w:tcPr>
          <w:p w:rsidR="005E1A46" w:rsidRPr="008E7281" w:rsidRDefault="005E1A46" w:rsidP="009C09EE">
            <w:pPr>
              <w:tabs>
                <w:tab w:val="center" w:pos="-1276"/>
              </w:tabs>
              <w:snapToGrid w:val="0"/>
              <w:spacing w:after="80" w:line="240" w:lineRule="auto"/>
              <w:jc w:val="center"/>
              <w:rPr>
                <w:rFonts w:ascii="Times New Roman" w:eastAsia="Times New Roman" w:hAnsi="Times New Roman"/>
                <w:sz w:val="24"/>
                <w:szCs w:val="24"/>
                <w:lang w:eastAsia="bg-BG"/>
              </w:rPr>
            </w:pPr>
            <w:r w:rsidRPr="008E7281">
              <w:rPr>
                <w:rFonts w:ascii="Times New Roman" w:eastAsia="Times New Roman" w:hAnsi="Times New Roman"/>
                <w:sz w:val="24"/>
                <w:szCs w:val="24"/>
                <w:lang w:eastAsia="bg-BG"/>
              </w:rPr>
              <w:t>к-с „Изгрев“ до бл. 49</w:t>
            </w:r>
          </w:p>
        </w:tc>
        <w:tc>
          <w:tcPr>
            <w:tcW w:w="2409" w:type="dxa"/>
          </w:tcPr>
          <w:p w:rsidR="005E1A46" w:rsidRPr="008E7281" w:rsidRDefault="005E1A46" w:rsidP="009C09EE">
            <w:pPr>
              <w:tabs>
                <w:tab w:val="center" w:pos="-1276"/>
              </w:tabs>
              <w:snapToGrid w:val="0"/>
              <w:spacing w:after="80" w:line="240" w:lineRule="auto"/>
              <w:jc w:val="center"/>
              <w:rPr>
                <w:rFonts w:ascii="Times New Roman" w:eastAsia="Times New Roman" w:hAnsi="Times New Roman"/>
                <w:sz w:val="24"/>
                <w:szCs w:val="24"/>
                <w:lang w:eastAsia="bg-BG"/>
              </w:rPr>
            </w:pPr>
            <w:r w:rsidRPr="008E7281">
              <w:rPr>
                <w:rFonts w:ascii="Times New Roman" w:eastAsia="Times New Roman" w:hAnsi="Times New Roman"/>
                <w:sz w:val="24"/>
                <w:szCs w:val="24"/>
                <w:lang w:eastAsia="bg-BG"/>
              </w:rPr>
              <w:t>„Изгрев“</w:t>
            </w:r>
          </w:p>
        </w:tc>
      </w:tr>
      <w:tr w:rsidR="005E1A46" w:rsidRPr="008E7281" w:rsidTr="009C09EE">
        <w:trPr>
          <w:trHeight w:val="333"/>
        </w:trPr>
        <w:tc>
          <w:tcPr>
            <w:tcW w:w="680" w:type="dxa"/>
          </w:tcPr>
          <w:p w:rsidR="005E1A46" w:rsidRPr="008E7281" w:rsidRDefault="005E1A46" w:rsidP="009C09EE">
            <w:pPr>
              <w:spacing w:after="80" w:line="240" w:lineRule="auto"/>
              <w:jc w:val="center"/>
              <w:rPr>
                <w:rFonts w:ascii="Times New Roman" w:eastAsia="Times New Roman" w:hAnsi="Times New Roman"/>
                <w:sz w:val="24"/>
                <w:szCs w:val="24"/>
                <w:lang w:eastAsia="bg-BG"/>
              </w:rPr>
            </w:pPr>
            <w:r w:rsidRPr="008E7281">
              <w:rPr>
                <w:rFonts w:ascii="Times New Roman" w:eastAsia="Times New Roman" w:hAnsi="Times New Roman"/>
                <w:sz w:val="24"/>
                <w:szCs w:val="24"/>
                <w:lang w:eastAsia="bg-BG"/>
              </w:rPr>
              <w:lastRenderedPageBreak/>
              <w:t>1</w:t>
            </w:r>
            <w:r w:rsidRPr="008E7281">
              <w:rPr>
                <w:rFonts w:ascii="Times New Roman" w:eastAsia="Times New Roman" w:hAnsi="Times New Roman"/>
                <w:sz w:val="24"/>
                <w:szCs w:val="24"/>
                <w:lang w:val="en-US" w:eastAsia="bg-BG"/>
              </w:rPr>
              <w:t>3</w:t>
            </w:r>
            <w:r w:rsidRPr="008E7281">
              <w:rPr>
                <w:rFonts w:ascii="Times New Roman" w:eastAsia="Times New Roman" w:hAnsi="Times New Roman"/>
                <w:sz w:val="24"/>
                <w:szCs w:val="24"/>
                <w:lang w:eastAsia="bg-BG"/>
              </w:rPr>
              <w:t>.</w:t>
            </w:r>
          </w:p>
        </w:tc>
        <w:tc>
          <w:tcPr>
            <w:tcW w:w="2865" w:type="dxa"/>
          </w:tcPr>
          <w:p w:rsidR="005E1A46" w:rsidRPr="008E7281" w:rsidRDefault="005E1A46" w:rsidP="009C09EE">
            <w:pPr>
              <w:tabs>
                <w:tab w:val="center" w:pos="-1276"/>
              </w:tabs>
              <w:snapToGrid w:val="0"/>
              <w:spacing w:after="80" w:line="240" w:lineRule="auto"/>
              <w:rPr>
                <w:rFonts w:ascii="Times New Roman" w:eastAsia="Times New Roman" w:hAnsi="Times New Roman"/>
                <w:sz w:val="24"/>
                <w:szCs w:val="24"/>
                <w:lang w:eastAsia="bg-BG"/>
              </w:rPr>
            </w:pPr>
            <w:r w:rsidRPr="008E7281">
              <w:rPr>
                <w:rFonts w:ascii="Times New Roman" w:eastAsia="Times New Roman" w:hAnsi="Times New Roman"/>
                <w:sz w:val="24"/>
                <w:szCs w:val="24"/>
                <w:lang w:eastAsia="bg-BG"/>
              </w:rPr>
              <w:t>„Христо Ботев“</w:t>
            </w:r>
          </w:p>
        </w:tc>
        <w:tc>
          <w:tcPr>
            <w:tcW w:w="2835" w:type="dxa"/>
          </w:tcPr>
          <w:p w:rsidR="005E1A46" w:rsidRPr="008E7281" w:rsidRDefault="005E1A46" w:rsidP="009C09EE">
            <w:pPr>
              <w:tabs>
                <w:tab w:val="center" w:pos="-1276"/>
              </w:tabs>
              <w:snapToGrid w:val="0"/>
              <w:spacing w:after="80" w:line="240" w:lineRule="auto"/>
              <w:jc w:val="center"/>
              <w:rPr>
                <w:rFonts w:ascii="Times New Roman" w:eastAsia="Times New Roman" w:hAnsi="Times New Roman"/>
                <w:sz w:val="24"/>
                <w:szCs w:val="24"/>
                <w:lang w:eastAsia="bg-BG"/>
              </w:rPr>
            </w:pPr>
            <w:r w:rsidRPr="008E7281">
              <w:rPr>
                <w:rFonts w:ascii="Times New Roman" w:eastAsia="Times New Roman" w:hAnsi="Times New Roman"/>
                <w:sz w:val="24"/>
                <w:szCs w:val="24"/>
                <w:lang w:eastAsia="bg-BG"/>
              </w:rPr>
              <w:t>кв. Сарафово, ул. „Ангел Димитров“ № 71</w:t>
            </w:r>
          </w:p>
        </w:tc>
        <w:tc>
          <w:tcPr>
            <w:tcW w:w="2409" w:type="dxa"/>
          </w:tcPr>
          <w:p w:rsidR="005E1A46" w:rsidRPr="008E7281" w:rsidRDefault="005E1A46" w:rsidP="009C09EE">
            <w:pPr>
              <w:tabs>
                <w:tab w:val="center" w:pos="-1276"/>
              </w:tabs>
              <w:snapToGrid w:val="0"/>
              <w:spacing w:after="80" w:line="240" w:lineRule="auto"/>
              <w:jc w:val="center"/>
              <w:rPr>
                <w:rFonts w:ascii="Times New Roman" w:eastAsia="Times New Roman" w:hAnsi="Times New Roman"/>
                <w:sz w:val="24"/>
                <w:szCs w:val="24"/>
                <w:lang w:eastAsia="bg-BG"/>
              </w:rPr>
            </w:pPr>
            <w:r w:rsidRPr="008E7281">
              <w:rPr>
                <w:rFonts w:ascii="Times New Roman" w:eastAsia="Times New Roman" w:hAnsi="Times New Roman"/>
                <w:sz w:val="24"/>
                <w:szCs w:val="24"/>
                <w:lang w:eastAsia="bg-BG"/>
              </w:rPr>
              <w:t>„Изгрев“</w:t>
            </w:r>
          </w:p>
        </w:tc>
      </w:tr>
      <w:tr w:rsidR="005E1A46" w:rsidRPr="008E7281" w:rsidTr="009C09EE">
        <w:trPr>
          <w:trHeight w:val="333"/>
        </w:trPr>
        <w:tc>
          <w:tcPr>
            <w:tcW w:w="680" w:type="dxa"/>
          </w:tcPr>
          <w:p w:rsidR="005E1A46" w:rsidRPr="008E7281" w:rsidRDefault="005E1A46" w:rsidP="009C09EE">
            <w:pPr>
              <w:spacing w:after="80" w:line="240" w:lineRule="auto"/>
              <w:jc w:val="center"/>
              <w:rPr>
                <w:rFonts w:ascii="Times New Roman" w:eastAsia="Times New Roman" w:hAnsi="Times New Roman"/>
                <w:sz w:val="24"/>
                <w:szCs w:val="24"/>
                <w:lang w:eastAsia="bg-BG"/>
              </w:rPr>
            </w:pPr>
            <w:r w:rsidRPr="008E7281">
              <w:rPr>
                <w:rFonts w:ascii="Times New Roman" w:eastAsia="Times New Roman" w:hAnsi="Times New Roman"/>
                <w:sz w:val="24"/>
                <w:szCs w:val="24"/>
                <w:lang w:eastAsia="bg-BG"/>
              </w:rPr>
              <w:t>1</w:t>
            </w:r>
            <w:r w:rsidRPr="008E7281">
              <w:rPr>
                <w:rFonts w:ascii="Times New Roman" w:eastAsia="Times New Roman" w:hAnsi="Times New Roman"/>
                <w:sz w:val="24"/>
                <w:szCs w:val="24"/>
                <w:lang w:val="en-US" w:eastAsia="bg-BG"/>
              </w:rPr>
              <w:t>4</w:t>
            </w:r>
            <w:r w:rsidRPr="008E7281">
              <w:rPr>
                <w:rFonts w:ascii="Times New Roman" w:eastAsia="Times New Roman" w:hAnsi="Times New Roman"/>
                <w:sz w:val="24"/>
                <w:szCs w:val="24"/>
                <w:lang w:eastAsia="bg-BG"/>
              </w:rPr>
              <w:t>.</w:t>
            </w:r>
          </w:p>
        </w:tc>
        <w:tc>
          <w:tcPr>
            <w:tcW w:w="2865" w:type="dxa"/>
          </w:tcPr>
          <w:p w:rsidR="005E1A46" w:rsidRPr="008E7281" w:rsidRDefault="005E1A46" w:rsidP="009C09EE">
            <w:pPr>
              <w:tabs>
                <w:tab w:val="center" w:pos="-1276"/>
              </w:tabs>
              <w:snapToGrid w:val="0"/>
              <w:spacing w:after="80" w:line="240" w:lineRule="auto"/>
              <w:rPr>
                <w:rFonts w:ascii="Times New Roman" w:eastAsia="Times New Roman" w:hAnsi="Times New Roman"/>
                <w:sz w:val="24"/>
                <w:szCs w:val="24"/>
                <w:lang w:eastAsia="bg-BG"/>
              </w:rPr>
            </w:pPr>
            <w:r w:rsidRPr="008E7281">
              <w:rPr>
                <w:rFonts w:ascii="Times New Roman" w:eastAsia="Times New Roman" w:hAnsi="Times New Roman"/>
                <w:sz w:val="24"/>
                <w:szCs w:val="24"/>
                <w:lang w:eastAsia="bg-BG"/>
              </w:rPr>
              <w:t>„Св. Климент Охридски“</w:t>
            </w:r>
          </w:p>
        </w:tc>
        <w:tc>
          <w:tcPr>
            <w:tcW w:w="2835" w:type="dxa"/>
          </w:tcPr>
          <w:p w:rsidR="005E1A46" w:rsidRPr="008E7281" w:rsidRDefault="005E1A46" w:rsidP="009C09EE">
            <w:pPr>
              <w:tabs>
                <w:tab w:val="center" w:pos="-1276"/>
              </w:tabs>
              <w:snapToGrid w:val="0"/>
              <w:spacing w:after="80" w:line="240" w:lineRule="auto"/>
              <w:jc w:val="center"/>
              <w:rPr>
                <w:rFonts w:ascii="Times New Roman" w:eastAsia="Times New Roman" w:hAnsi="Times New Roman"/>
                <w:sz w:val="24"/>
                <w:szCs w:val="24"/>
                <w:lang w:eastAsia="bg-BG"/>
              </w:rPr>
            </w:pPr>
            <w:r w:rsidRPr="008E7281">
              <w:rPr>
                <w:rFonts w:ascii="Times New Roman" w:eastAsia="Times New Roman" w:hAnsi="Times New Roman"/>
                <w:sz w:val="24"/>
                <w:szCs w:val="24"/>
                <w:lang w:eastAsia="bg-BG"/>
              </w:rPr>
              <w:t>кв. Рудник, ул. „П. Р. Славейков“ № 1</w:t>
            </w:r>
          </w:p>
        </w:tc>
        <w:tc>
          <w:tcPr>
            <w:tcW w:w="2409" w:type="dxa"/>
          </w:tcPr>
          <w:p w:rsidR="005E1A46" w:rsidRPr="008E7281" w:rsidRDefault="005E1A46" w:rsidP="009C09EE">
            <w:pPr>
              <w:tabs>
                <w:tab w:val="center" w:pos="-1276"/>
              </w:tabs>
              <w:snapToGrid w:val="0"/>
              <w:spacing w:after="80" w:line="240" w:lineRule="auto"/>
              <w:jc w:val="center"/>
              <w:rPr>
                <w:rFonts w:ascii="Times New Roman" w:eastAsia="Times New Roman" w:hAnsi="Times New Roman"/>
                <w:sz w:val="24"/>
                <w:szCs w:val="24"/>
                <w:lang w:eastAsia="bg-BG"/>
              </w:rPr>
            </w:pPr>
            <w:r w:rsidRPr="008E7281">
              <w:rPr>
                <w:rFonts w:ascii="Times New Roman" w:eastAsia="Times New Roman" w:hAnsi="Times New Roman"/>
                <w:sz w:val="24"/>
                <w:szCs w:val="24"/>
                <w:lang w:eastAsia="bg-BG"/>
              </w:rPr>
              <w:t>„Изгрев“</w:t>
            </w:r>
          </w:p>
        </w:tc>
      </w:tr>
      <w:tr w:rsidR="005E1A46" w:rsidRPr="008E7281" w:rsidTr="009C09EE">
        <w:trPr>
          <w:trHeight w:val="333"/>
        </w:trPr>
        <w:tc>
          <w:tcPr>
            <w:tcW w:w="680" w:type="dxa"/>
          </w:tcPr>
          <w:p w:rsidR="005E1A46" w:rsidRPr="008E7281" w:rsidRDefault="005E1A46" w:rsidP="009C09EE">
            <w:pPr>
              <w:spacing w:after="80" w:line="240" w:lineRule="auto"/>
              <w:jc w:val="center"/>
              <w:rPr>
                <w:rFonts w:ascii="Times New Roman" w:eastAsia="Times New Roman" w:hAnsi="Times New Roman"/>
                <w:sz w:val="24"/>
                <w:szCs w:val="24"/>
                <w:lang w:eastAsia="bg-BG"/>
              </w:rPr>
            </w:pPr>
            <w:r w:rsidRPr="008E7281">
              <w:rPr>
                <w:rFonts w:ascii="Times New Roman" w:eastAsia="Times New Roman" w:hAnsi="Times New Roman"/>
                <w:sz w:val="24"/>
                <w:szCs w:val="24"/>
                <w:lang w:eastAsia="bg-BG"/>
              </w:rPr>
              <w:t>1</w:t>
            </w:r>
            <w:r w:rsidRPr="008E7281">
              <w:rPr>
                <w:rFonts w:ascii="Times New Roman" w:eastAsia="Times New Roman" w:hAnsi="Times New Roman"/>
                <w:sz w:val="24"/>
                <w:szCs w:val="24"/>
                <w:lang w:val="en-US" w:eastAsia="bg-BG"/>
              </w:rPr>
              <w:t>5</w:t>
            </w:r>
            <w:r w:rsidRPr="008E7281">
              <w:rPr>
                <w:rFonts w:ascii="Times New Roman" w:eastAsia="Times New Roman" w:hAnsi="Times New Roman"/>
                <w:sz w:val="24"/>
                <w:szCs w:val="24"/>
                <w:lang w:eastAsia="bg-BG"/>
              </w:rPr>
              <w:t>.</w:t>
            </w:r>
          </w:p>
        </w:tc>
        <w:tc>
          <w:tcPr>
            <w:tcW w:w="2865" w:type="dxa"/>
          </w:tcPr>
          <w:p w:rsidR="005E1A46" w:rsidRPr="008E7281" w:rsidRDefault="005E1A46" w:rsidP="009C09EE">
            <w:pPr>
              <w:tabs>
                <w:tab w:val="center" w:pos="-1276"/>
              </w:tabs>
              <w:snapToGrid w:val="0"/>
              <w:spacing w:after="80" w:line="240" w:lineRule="auto"/>
              <w:rPr>
                <w:rFonts w:ascii="Times New Roman" w:eastAsia="Times New Roman" w:hAnsi="Times New Roman"/>
                <w:sz w:val="24"/>
                <w:szCs w:val="24"/>
                <w:lang w:eastAsia="bg-BG"/>
              </w:rPr>
            </w:pPr>
            <w:r w:rsidRPr="008E7281">
              <w:rPr>
                <w:rFonts w:ascii="Times New Roman" w:eastAsia="Times New Roman" w:hAnsi="Times New Roman"/>
                <w:sz w:val="24"/>
                <w:szCs w:val="24"/>
                <w:lang w:eastAsia="bg-BG"/>
              </w:rPr>
              <w:t>„Елин Пелин“</w:t>
            </w:r>
          </w:p>
        </w:tc>
        <w:tc>
          <w:tcPr>
            <w:tcW w:w="2835" w:type="dxa"/>
          </w:tcPr>
          <w:p w:rsidR="005E1A46" w:rsidRPr="008E7281" w:rsidRDefault="005E1A46" w:rsidP="009C09EE">
            <w:pPr>
              <w:tabs>
                <w:tab w:val="center" w:pos="-1276"/>
              </w:tabs>
              <w:snapToGrid w:val="0"/>
              <w:spacing w:after="80" w:line="240" w:lineRule="auto"/>
              <w:jc w:val="center"/>
              <w:rPr>
                <w:rFonts w:ascii="Times New Roman" w:eastAsia="Times New Roman" w:hAnsi="Times New Roman"/>
                <w:sz w:val="24"/>
                <w:szCs w:val="24"/>
                <w:lang w:eastAsia="bg-BG"/>
              </w:rPr>
            </w:pPr>
            <w:r w:rsidRPr="008E7281">
              <w:rPr>
                <w:rFonts w:ascii="Times New Roman" w:eastAsia="Times New Roman" w:hAnsi="Times New Roman"/>
                <w:sz w:val="24"/>
                <w:szCs w:val="24"/>
                <w:lang w:eastAsia="bg-BG"/>
              </w:rPr>
              <w:t>к-с „Меден Рудник“ до бл. 430</w:t>
            </w:r>
          </w:p>
        </w:tc>
        <w:tc>
          <w:tcPr>
            <w:tcW w:w="2409" w:type="dxa"/>
          </w:tcPr>
          <w:p w:rsidR="005E1A46" w:rsidRPr="008E7281" w:rsidRDefault="005E1A46" w:rsidP="009C09EE">
            <w:pPr>
              <w:tabs>
                <w:tab w:val="center" w:pos="-1276"/>
              </w:tabs>
              <w:snapToGrid w:val="0"/>
              <w:spacing w:after="80" w:line="240" w:lineRule="auto"/>
              <w:jc w:val="center"/>
              <w:rPr>
                <w:rFonts w:ascii="Times New Roman" w:eastAsia="Times New Roman" w:hAnsi="Times New Roman"/>
                <w:sz w:val="24"/>
                <w:szCs w:val="24"/>
                <w:lang w:eastAsia="bg-BG"/>
              </w:rPr>
            </w:pPr>
            <w:r w:rsidRPr="008E7281">
              <w:rPr>
                <w:rFonts w:ascii="Times New Roman" w:eastAsia="Times New Roman" w:hAnsi="Times New Roman"/>
                <w:sz w:val="24"/>
                <w:szCs w:val="24"/>
                <w:lang w:eastAsia="bg-BG"/>
              </w:rPr>
              <w:t>„Възраждане“</w:t>
            </w:r>
          </w:p>
        </w:tc>
      </w:tr>
      <w:tr w:rsidR="005E1A46" w:rsidRPr="008E7281" w:rsidTr="009C09EE">
        <w:trPr>
          <w:trHeight w:val="501"/>
        </w:trPr>
        <w:tc>
          <w:tcPr>
            <w:tcW w:w="680" w:type="dxa"/>
          </w:tcPr>
          <w:p w:rsidR="005E1A46" w:rsidRPr="008E7281" w:rsidRDefault="005E1A46" w:rsidP="009C09EE">
            <w:pPr>
              <w:spacing w:after="80" w:line="240" w:lineRule="auto"/>
              <w:jc w:val="center"/>
              <w:rPr>
                <w:rFonts w:ascii="Times New Roman" w:eastAsia="Times New Roman" w:hAnsi="Times New Roman"/>
                <w:sz w:val="24"/>
                <w:szCs w:val="24"/>
                <w:lang w:eastAsia="bg-BG"/>
              </w:rPr>
            </w:pPr>
            <w:r w:rsidRPr="008E7281">
              <w:rPr>
                <w:rFonts w:ascii="Times New Roman" w:eastAsia="Times New Roman" w:hAnsi="Times New Roman"/>
                <w:sz w:val="24"/>
                <w:szCs w:val="24"/>
                <w:lang w:eastAsia="bg-BG"/>
              </w:rPr>
              <w:t>1</w:t>
            </w:r>
            <w:r w:rsidRPr="008E7281">
              <w:rPr>
                <w:rFonts w:ascii="Times New Roman" w:eastAsia="Times New Roman" w:hAnsi="Times New Roman"/>
                <w:sz w:val="24"/>
                <w:szCs w:val="24"/>
                <w:lang w:val="en-US" w:eastAsia="bg-BG"/>
              </w:rPr>
              <w:t>6</w:t>
            </w:r>
            <w:r w:rsidRPr="008E7281">
              <w:rPr>
                <w:rFonts w:ascii="Times New Roman" w:eastAsia="Times New Roman" w:hAnsi="Times New Roman"/>
                <w:sz w:val="24"/>
                <w:szCs w:val="24"/>
                <w:lang w:eastAsia="bg-BG"/>
              </w:rPr>
              <w:t>.</w:t>
            </w:r>
          </w:p>
        </w:tc>
        <w:tc>
          <w:tcPr>
            <w:tcW w:w="2865" w:type="dxa"/>
          </w:tcPr>
          <w:p w:rsidR="005E1A46" w:rsidRPr="008E7281" w:rsidRDefault="005E1A46" w:rsidP="009C09EE">
            <w:pPr>
              <w:tabs>
                <w:tab w:val="center" w:pos="-1276"/>
              </w:tabs>
              <w:snapToGrid w:val="0"/>
              <w:spacing w:after="80" w:line="240" w:lineRule="auto"/>
              <w:rPr>
                <w:rFonts w:ascii="Times New Roman" w:eastAsia="Times New Roman" w:hAnsi="Times New Roman"/>
                <w:sz w:val="24"/>
                <w:szCs w:val="24"/>
                <w:lang w:eastAsia="bg-BG"/>
              </w:rPr>
            </w:pPr>
            <w:r w:rsidRPr="008E7281">
              <w:rPr>
                <w:rFonts w:ascii="Times New Roman" w:eastAsia="Times New Roman" w:hAnsi="Times New Roman"/>
                <w:sz w:val="24"/>
                <w:szCs w:val="24"/>
                <w:lang w:eastAsia="bg-BG"/>
              </w:rPr>
              <w:t>„Найден Геров“</w:t>
            </w:r>
          </w:p>
        </w:tc>
        <w:tc>
          <w:tcPr>
            <w:tcW w:w="2835" w:type="dxa"/>
          </w:tcPr>
          <w:p w:rsidR="005E1A46" w:rsidRPr="008E7281" w:rsidRDefault="005E1A46" w:rsidP="009C09EE">
            <w:pPr>
              <w:tabs>
                <w:tab w:val="center" w:pos="-1276"/>
              </w:tabs>
              <w:snapToGrid w:val="0"/>
              <w:spacing w:after="80" w:line="240" w:lineRule="auto"/>
              <w:jc w:val="center"/>
              <w:rPr>
                <w:rFonts w:ascii="Times New Roman" w:eastAsia="Times New Roman" w:hAnsi="Times New Roman"/>
                <w:sz w:val="24"/>
                <w:szCs w:val="24"/>
                <w:lang w:eastAsia="bg-BG"/>
              </w:rPr>
            </w:pPr>
            <w:r w:rsidRPr="008E7281">
              <w:rPr>
                <w:rFonts w:ascii="Times New Roman" w:eastAsia="Times New Roman" w:hAnsi="Times New Roman"/>
                <w:sz w:val="24"/>
                <w:szCs w:val="24"/>
                <w:lang w:eastAsia="bg-BG"/>
              </w:rPr>
              <w:t>к-с „Меден Рудник“ ул. „Въстаническа“ № 38</w:t>
            </w:r>
          </w:p>
        </w:tc>
        <w:tc>
          <w:tcPr>
            <w:tcW w:w="2409" w:type="dxa"/>
          </w:tcPr>
          <w:p w:rsidR="005E1A46" w:rsidRPr="008E7281" w:rsidRDefault="005E1A46" w:rsidP="009C09EE">
            <w:pPr>
              <w:tabs>
                <w:tab w:val="center" w:pos="-1276"/>
              </w:tabs>
              <w:snapToGrid w:val="0"/>
              <w:spacing w:after="80" w:line="240" w:lineRule="auto"/>
              <w:jc w:val="center"/>
              <w:rPr>
                <w:rFonts w:ascii="Times New Roman" w:eastAsia="Times New Roman" w:hAnsi="Times New Roman"/>
                <w:sz w:val="24"/>
                <w:szCs w:val="24"/>
                <w:lang w:eastAsia="bg-BG"/>
              </w:rPr>
            </w:pPr>
            <w:r w:rsidRPr="008E7281">
              <w:rPr>
                <w:rFonts w:ascii="Times New Roman" w:eastAsia="Times New Roman" w:hAnsi="Times New Roman"/>
                <w:sz w:val="24"/>
                <w:szCs w:val="24"/>
                <w:lang w:eastAsia="bg-BG"/>
              </w:rPr>
              <w:t>„Възраждане“</w:t>
            </w:r>
          </w:p>
        </w:tc>
      </w:tr>
      <w:tr w:rsidR="005E1A46" w:rsidRPr="008E7281" w:rsidTr="009C09EE">
        <w:trPr>
          <w:trHeight w:val="267"/>
        </w:trPr>
        <w:tc>
          <w:tcPr>
            <w:tcW w:w="680" w:type="dxa"/>
          </w:tcPr>
          <w:p w:rsidR="005E1A46" w:rsidRPr="008E7281" w:rsidRDefault="005E1A46" w:rsidP="009C09EE">
            <w:pPr>
              <w:spacing w:after="80" w:line="240" w:lineRule="auto"/>
              <w:jc w:val="center"/>
              <w:rPr>
                <w:rFonts w:ascii="Times New Roman" w:eastAsia="Times New Roman" w:hAnsi="Times New Roman"/>
                <w:sz w:val="24"/>
                <w:szCs w:val="24"/>
                <w:lang w:eastAsia="bg-BG"/>
              </w:rPr>
            </w:pPr>
            <w:r w:rsidRPr="008E7281">
              <w:rPr>
                <w:rFonts w:ascii="Times New Roman" w:eastAsia="Times New Roman" w:hAnsi="Times New Roman"/>
                <w:sz w:val="24"/>
                <w:szCs w:val="24"/>
                <w:lang w:eastAsia="bg-BG"/>
              </w:rPr>
              <w:t>1</w:t>
            </w:r>
            <w:r w:rsidRPr="008E7281">
              <w:rPr>
                <w:rFonts w:ascii="Times New Roman" w:eastAsia="Times New Roman" w:hAnsi="Times New Roman"/>
                <w:sz w:val="24"/>
                <w:szCs w:val="24"/>
                <w:lang w:val="en-US" w:eastAsia="bg-BG"/>
              </w:rPr>
              <w:t>7</w:t>
            </w:r>
            <w:r w:rsidRPr="008E7281">
              <w:rPr>
                <w:rFonts w:ascii="Times New Roman" w:eastAsia="Times New Roman" w:hAnsi="Times New Roman"/>
                <w:sz w:val="24"/>
                <w:szCs w:val="24"/>
                <w:lang w:eastAsia="bg-BG"/>
              </w:rPr>
              <w:t>.</w:t>
            </w:r>
          </w:p>
        </w:tc>
        <w:tc>
          <w:tcPr>
            <w:tcW w:w="2865" w:type="dxa"/>
            <w:vAlign w:val="bottom"/>
          </w:tcPr>
          <w:p w:rsidR="005E1A46" w:rsidRPr="008E7281" w:rsidRDefault="005E1A46" w:rsidP="009C09EE">
            <w:pPr>
              <w:spacing w:after="80" w:line="240" w:lineRule="auto"/>
              <w:rPr>
                <w:rFonts w:ascii="Times New Roman" w:eastAsia="Times New Roman" w:hAnsi="Times New Roman"/>
                <w:sz w:val="24"/>
                <w:szCs w:val="24"/>
                <w:lang w:eastAsia="bg-BG"/>
              </w:rPr>
            </w:pPr>
            <w:r w:rsidRPr="008E7281">
              <w:rPr>
                <w:rFonts w:ascii="Times New Roman" w:eastAsia="Times New Roman" w:hAnsi="Times New Roman"/>
                <w:sz w:val="24"/>
                <w:szCs w:val="24"/>
                <w:lang w:eastAsia="bg-BG"/>
              </w:rPr>
              <w:t>„Христо Ботев“</w:t>
            </w:r>
          </w:p>
        </w:tc>
        <w:tc>
          <w:tcPr>
            <w:tcW w:w="2835" w:type="dxa"/>
          </w:tcPr>
          <w:p w:rsidR="005E1A46" w:rsidRPr="008E7281" w:rsidRDefault="005E1A46" w:rsidP="009C09EE">
            <w:pPr>
              <w:spacing w:after="80" w:line="240" w:lineRule="auto"/>
              <w:jc w:val="center"/>
              <w:rPr>
                <w:rFonts w:ascii="Times New Roman" w:eastAsia="Times New Roman" w:hAnsi="Times New Roman"/>
                <w:sz w:val="24"/>
                <w:szCs w:val="24"/>
                <w:lang w:eastAsia="bg-BG"/>
              </w:rPr>
            </w:pPr>
            <w:r w:rsidRPr="008E7281">
              <w:rPr>
                <w:rFonts w:ascii="Times New Roman" w:eastAsia="Times New Roman" w:hAnsi="Times New Roman"/>
                <w:sz w:val="24"/>
                <w:szCs w:val="24"/>
                <w:lang w:eastAsia="bg-BG"/>
              </w:rPr>
              <w:t>кв. Победа, ул. „Велека“ № 2</w:t>
            </w:r>
          </w:p>
        </w:tc>
        <w:tc>
          <w:tcPr>
            <w:tcW w:w="2409" w:type="dxa"/>
            <w:vAlign w:val="bottom"/>
          </w:tcPr>
          <w:p w:rsidR="005E1A46" w:rsidRPr="008E7281" w:rsidRDefault="005E1A46" w:rsidP="009C09EE">
            <w:pPr>
              <w:spacing w:after="80" w:line="240" w:lineRule="auto"/>
              <w:jc w:val="center"/>
              <w:rPr>
                <w:rFonts w:ascii="Times New Roman" w:eastAsia="Times New Roman" w:hAnsi="Times New Roman"/>
                <w:sz w:val="24"/>
                <w:szCs w:val="24"/>
                <w:lang w:eastAsia="bg-BG"/>
              </w:rPr>
            </w:pPr>
            <w:r w:rsidRPr="008E7281">
              <w:rPr>
                <w:rFonts w:ascii="Times New Roman" w:eastAsia="Times New Roman" w:hAnsi="Times New Roman"/>
                <w:sz w:val="24"/>
                <w:szCs w:val="24"/>
                <w:lang w:eastAsia="bg-BG"/>
              </w:rPr>
              <w:t>„Възраждане“</w:t>
            </w:r>
          </w:p>
        </w:tc>
      </w:tr>
      <w:tr w:rsidR="005E1A46" w:rsidRPr="008E7281" w:rsidTr="009C09EE">
        <w:trPr>
          <w:trHeight w:val="267"/>
        </w:trPr>
        <w:tc>
          <w:tcPr>
            <w:tcW w:w="680" w:type="dxa"/>
          </w:tcPr>
          <w:p w:rsidR="005E1A46" w:rsidRPr="008E7281" w:rsidRDefault="005E1A46" w:rsidP="009C09EE">
            <w:pPr>
              <w:spacing w:after="80" w:line="240" w:lineRule="auto"/>
              <w:jc w:val="center"/>
              <w:rPr>
                <w:rFonts w:ascii="Times New Roman" w:eastAsia="Times New Roman" w:hAnsi="Times New Roman"/>
                <w:sz w:val="24"/>
                <w:szCs w:val="24"/>
                <w:lang w:eastAsia="bg-BG"/>
              </w:rPr>
            </w:pPr>
            <w:r w:rsidRPr="008E7281">
              <w:rPr>
                <w:rFonts w:ascii="Times New Roman" w:eastAsia="Times New Roman" w:hAnsi="Times New Roman"/>
                <w:sz w:val="24"/>
                <w:szCs w:val="24"/>
                <w:lang w:eastAsia="bg-BG"/>
              </w:rPr>
              <w:t>1</w:t>
            </w:r>
            <w:r w:rsidRPr="008E7281">
              <w:rPr>
                <w:rFonts w:ascii="Times New Roman" w:eastAsia="Times New Roman" w:hAnsi="Times New Roman"/>
                <w:sz w:val="24"/>
                <w:szCs w:val="24"/>
                <w:lang w:val="en-US" w:eastAsia="bg-BG"/>
              </w:rPr>
              <w:t>8</w:t>
            </w:r>
            <w:r w:rsidRPr="008E7281">
              <w:rPr>
                <w:rFonts w:ascii="Times New Roman" w:eastAsia="Times New Roman" w:hAnsi="Times New Roman"/>
                <w:sz w:val="24"/>
                <w:szCs w:val="24"/>
                <w:lang w:eastAsia="bg-BG"/>
              </w:rPr>
              <w:t>.</w:t>
            </w:r>
          </w:p>
        </w:tc>
        <w:tc>
          <w:tcPr>
            <w:tcW w:w="2865" w:type="dxa"/>
          </w:tcPr>
          <w:p w:rsidR="005E1A46" w:rsidRPr="008E7281" w:rsidRDefault="005E1A46" w:rsidP="009C09EE">
            <w:pPr>
              <w:tabs>
                <w:tab w:val="center" w:pos="-1276"/>
              </w:tabs>
              <w:snapToGrid w:val="0"/>
              <w:spacing w:after="80" w:line="240" w:lineRule="auto"/>
              <w:rPr>
                <w:rFonts w:ascii="Times New Roman" w:eastAsia="Times New Roman" w:hAnsi="Times New Roman"/>
                <w:sz w:val="24"/>
                <w:szCs w:val="24"/>
                <w:lang w:eastAsia="bg-BG"/>
              </w:rPr>
            </w:pPr>
            <w:r w:rsidRPr="008E7281">
              <w:rPr>
                <w:rFonts w:ascii="Times New Roman" w:eastAsia="Times New Roman" w:hAnsi="Times New Roman"/>
                <w:sz w:val="24"/>
                <w:szCs w:val="24"/>
                <w:lang w:eastAsia="bg-BG"/>
              </w:rPr>
              <w:t>„Васил Левски“</w:t>
            </w:r>
          </w:p>
        </w:tc>
        <w:tc>
          <w:tcPr>
            <w:tcW w:w="2835" w:type="dxa"/>
          </w:tcPr>
          <w:p w:rsidR="005E1A46" w:rsidRPr="008E7281" w:rsidRDefault="005E1A46" w:rsidP="009C09EE">
            <w:pPr>
              <w:tabs>
                <w:tab w:val="center" w:pos="-1276"/>
              </w:tabs>
              <w:snapToGrid w:val="0"/>
              <w:spacing w:after="80" w:line="240" w:lineRule="auto"/>
              <w:jc w:val="center"/>
              <w:rPr>
                <w:rFonts w:ascii="Times New Roman" w:eastAsia="Times New Roman" w:hAnsi="Times New Roman"/>
                <w:sz w:val="24"/>
                <w:szCs w:val="24"/>
                <w:lang w:eastAsia="bg-BG"/>
              </w:rPr>
            </w:pPr>
            <w:r w:rsidRPr="008E7281">
              <w:rPr>
                <w:rFonts w:ascii="Times New Roman" w:eastAsia="Times New Roman" w:hAnsi="Times New Roman"/>
                <w:sz w:val="24"/>
                <w:szCs w:val="24"/>
                <w:lang w:eastAsia="bg-BG"/>
              </w:rPr>
              <w:t>кв. Горно Езерово</w:t>
            </w:r>
          </w:p>
        </w:tc>
        <w:tc>
          <w:tcPr>
            <w:tcW w:w="2409" w:type="dxa"/>
          </w:tcPr>
          <w:p w:rsidR="005E1A46" w:rsidRPr="008E7281" w:rsidRDefault="005E1A46" w:rsidP="009C09EE">
            <w:pPr>
              <w:tabs>
                <w:tab w:val="center" w:pos="-1276"/>
              </w:tabs>
              <w:snapToGrid w:val="0"/>
              <w:spacing w:after="80" w:line="240" w:lineRule="auto"/>
              <w:jc w:val="center"/>
              <w:rPr>
                <w:rFonts w:ascii="Times New Roman" w:eastAsia="Times New Roman" w:hAnsi="Times New Roman"/>
                <w:sz w:val="24"/>
                <w:szCs w:val="24"/>
                <w:lang w:eastAsia="bg-BG"/>
              </w:rPr>
            </w:pPr>
            <w:r w:rsidRPr="008E7281">
              <w:rPr>
                <w:rFonts w:ascii="Times New Roman" w:eastAsia="Times New Roman" w:hAnsi="Times New Roman"/>
                <w:sz w:val="24"/>
                <w:szCs w:val="24"/>
                <w:lang w:eastAsia="bg-BG"/>
              </w:rPr>
              <w:t>„Възраждане“</w:t>
            </w:r>
          </w:p>
        </w:tc>
      </w:tr>
      <w:tr w:rsidR="005E1A46" w:rsidRPr="008E7281" w:rsidTr="009C09EE">
        <w:trPr>
          <w:trHeight w:val="333"/>
        </w:trPr>
        <w:tc>
          <w:tcPr>
            <w:tcW w:w="680" w:type="dxa"/>
          </w:tcPr>
          <w:p w:rsidR="005E1A46" w:rsidRPr="008E7281" w:rsidRDefault="005E1A46" w:rsidP="009C09EE">
            <w:pPr>
              <w:spacing w:after="80" w:line="240" w:lineRule="auto"/>
              <w:jc w:val="center"/>
              <w:rPr>
                <w:rFonts w:ascii="Times New Roman" w:eastAsia="Times New Roman" w:hAnsi="Times New Roman"/>
                <w:sz w:val="24"/>
                <w:szCs w:val="24"/>
                <w:lang w:eastAsia="bg-BG"/>
              </w:rPr>
            </w:pPr>
            <w:r w:rsidRPr="008E7281">
              <w:rPr>
                <w:rFonts w:ascii="Times New Roman" w:eastAsia="Times New Roman" w:hAnsi="Times New Roman"/>
                <w:sz w:val="24"/>
                <w:szCs w:val="24"/>
                <w:lang w:eastAsia="bg-BG"/>
              </w:rPr>
              <w:t>1</w:t>
            </w:r>
            <w:r w:rsidRPr="008E7281">
              <w:rPr>
                <w:rFonts w:ascii="Times New Roman" w:eastAsia="Times New Roman" w:hAnsi="Times New Roman"/>
                <w:sz w:val="24"/>
                <w:szCs w:val="24"/>
                <w:lang w:val="en-US" w:eastAsia="bg-BG"/>
              </w:rPr>
              <w:t>9</w:t>
            </w:r>
            <w:r w:rsidRPr="008E7281">
              <w:rPr>
                <w:rFonts w:ascii="Times New Roman" w:eastAsia="Times New Roman" w:hAnsi="Times New Roman"/>
                <w:sz w:val="24"/>
                <w:szCs w:val="24"/>
                <w:lang w:eastAsia="bg-BG"/>
              </w:rPr>
              <w:t>.</w:t>
            </w:r>
          </w:p>
        </w:tc>
        <w:tc>
          <w:tcPr>
            <w:tcW w:w="2865" w:type="dxa"/>
          </w:tcPr>
          <w:p w:rsidR="005E1A46" w:rsidRPr="008E7281" w:rsidRDefault="005E1A46" w:rsidP="009C09EE">
            <w:pPr>
              <w:tabs>
                <w:tab w:val="center" w:pos="-1276"/>
              </w:tabs>
              <w:snapToGrid w:val="0"/>
              <w:spacing w:after="80" w:line="240" w:lineRule="auto"/>
              <w:rPr>
                <w:rFonts w:ascii="Times New Roman" w:eastAsia="Times New Roman" w:hAnsi="Times New Roman"/>
                <w:sz w:val="24"/>
                <w:szCs w:val="24"/>
                <w:lang w:eastAsia="bg-BG"/>
              </w:rPr>
            </w:pPr>
            <w:r w:rsidRPr="008E7281">
              <w:rPr>
                <w:rFonts w:ascii="Times New Roman" w:eastAsia="Times New Roman" w:hAnsi="Times New Roman"/>
                <w:sz w:val="24"/>
                <w:szCs w:val="24"/>
                <w:lang w:eastAsia="bg-BG"/>
              </w:rPr>
              <w:t>„Христо Ботев“</w:t>
            </w:r>
          </w:p>
        </w:tc>
        <w:tc>
          <w:tcPr>
            <w:tcW w:w="2835" w:type="dxa"/>
          </w:tcPr>
          <w:p w:rsidR="005E1A46" w:rsidRPr="008E7281" w:rsidRDefault="005E1A46" w:rsidP="009C09EE">
            <w:pPr>
              <w:tabs>
                <w:tab w:val="center" w:pos="-1276"/>
              </w:tabs>
              <w:snapToGrid w:val="0"/>
              <w:spacing w:after="80" w:line="240" w:lineRule="auto"/>
              <w:jc w:val="center"/>
              <w:rPr>
                <w:rFonts w:ascii="Times New Roman" w:eastAsia="Times New Roman" w:hAnsi="Times New Roman"/>
                <w:sz w:val="24"/>
                <w:szCs w:val="24"/>
                <w:lang w:eastAsia="bg-BG"/>
              </w:rPr>
            </w:pPr>
            <w:r w:rsidRPr="008E7281">
              <w:rPr>
                <w:rFonts w:ascii="Times New Roman" w:eastAsia="Times New Roman" w:hAnsi="Times New Roman"/>
                <w:sz w:val="24"/>
                <w:szCs w:val="24"/>
                <w:lang w:eastAsia="bg-BG"/>
              </w:rPr>
              <w:t>кв. Долно Езерово, ул. „П. Д. Петков“ № 28</w:t>
            </w:r>
          </w:p>
        </w:tc>
        <w:tc>
          <w:tcPr>
            <w:tcW w:w="2409" w:type="dxa"/>
          </w:tcPr>
          <w:p w:rsidR="005E1A46" w:rsidRPr="008E7281" w:rsidRDefault="005E1A46" w:rsidP="009C09EE">
            <w:pPr>
              <w:tabs>
                <w:tab w:val="center" w:pos="-1276"/>
              </w:tabs>
              <w:snapToGrid w:val="0"/>
              <w:spacing w:after="80" w:line="240" w:lineRule="auto"/>
              <w:jc w:val="center"/>
              <w:rPr>
                <w:rFonts w:ascii="Times New Roman" w:eastAsia="Times New Roman" w:hAnsi="Times New Roman"/>
                <w:sz w:val="24"/>
                <w:szCs w:val="24"/>
                <w:lang w:eastAsia="bg-BG"/>
              </w:rPr>
            </w:pPr>
            <w:r w:rsidRPr="008E7281">
              <w:rPr>
                <w:rFonts w:ascii="Times New Roman" w:eastAsia="Times New Roman" w:hAnsi="Times New Roman"/>
                <w:sz w:val="24"/>
                <w:szCs w:val="24"/>
                <w:lang w:eastAsia="bg-BG"/>
              </w:rPr>
              <w:t>„Долно Езерово“</w:t>
            </w:r>
          </w:p>
        </w:tc>
      </w:tr>
      <w:tr w:rsidR="005E1A46" w:rsidRPr="008E7281" w:rsidTr="009C09EE">
        <w:trPr>
          <w:trHeight w:val="333"/>
        </w:trPr>
        <w:tc>
          <w:tcPr>
            <w:tcW w:w="680" w:type="dxa"/>
          </w:tcPr>
          <w:p w:rsidR="005E1A46" w:rsidRPr="008E7281" w:rsidRDefault="005E1A46" w:rsidP="009C09EE">
            <w:pPr>
              <w:spacing w:after="80" w:line="240" w:lineRule="auto"/>
              <w:jc w:val="center"/>
              <w:rPr>
                <w:rFonts w:ascii="Times New Roman" w:eastAsia="Times New Roman" w:hAnsi="Times New Roman"/>
                <w:sz w:val="24"/>
                <w:szCs w:val="24"/>
                <w:lang w:eastAsia="bg-BG"/>
              </w:rPr>
            </w:pPr>
            <w:r w:rsidRPr="008E7281">
              <w:rPr>
                <w:rFonts w:ascii="Times New Roman" w:eastAsia="Times New Roman" w:hAnsi="Times New Roman"/>
                <w:sz w:val="24"/>
                <w:szCs w:val="24"/>
                <w:lang w:val="en-US" w:eastAsia="bg-BG"/>
              </w:rPr>
              <w:t>20</w:t>
            </w:r>
            <w:r w:rsidRPr="008E7281">
              <w:rPr>
                <w:rFonts w:ascii="Times New Roman" w:eastAsia="Times New Roman" w:hAnsi="Times New Roman"/>
                <w:sz w:val="24"/>
                <w:szCs w:val="24"/>
                <w:lang w:eastAsia="bg-BG"/>
              </w:rPr>
              <w:t>.</w:t>
            </w:r>
          </w:p>
        </w:tc>
        <w:tc>
          <w:tcPr>
            <w:tcW w:w="2865" w:type="dxa"/>
          </w:tcPr>
          <w:p w:rsidR="005E1A46" w:rsidRPr="008E7281" w:rsidRDefault="005E1A46" w:rsidP="009C09EE">
            <w:pPr>
              <w:tabs>
                <w:tab w:val="center" w:pos="-1276"/>
              </w:tabs>
              <w:snapToGrid w:val="0"/>
              <w:spacing w:after="80" w:line="240" w:lineRule="auto"/>
              <w:rPr>
                <w:rFonts w:ascii="Times New Roman" w:eastAsia="Times New Roman" w:hAnsi="Times New Roman"/>
                <w:sz w:val="24"/>
                <w:szCs w:val="24"/>
                <w:lang w:eastAsia="bg-BG"/>
              </w:rPr>
            </w:pPr>
            <w:r w:rsidRPr="008E7281">
              <w:rPr>
                <w:rFonts w:ascii="Times New Roman" w:eastAsia="Times New Roman" w:hAnsi="Times New Roman"/>
                <w:sz w:val="24"/>
                <w:szCs w:val="24"/>
                <w:lang w:eastAsia="bg-BG"/>
              </w:rPr>
              <w:t>„Св. Св. Кирил и Методий“</w:t>
            </w:r>
          </w:p>
        </w:tc>
        <w:tc>
          <w:tcPr>
            <w:tcW w:w="2835" w:type="dxa"/>
          </w:tcPr>
          <w:p w:rsidR="005E1A46" w:rsidRPr="008E7281" w:rsidRDefault="005E1A46" w:rsidP="009C09EE">
            <w:pPr>
              <w:tabs>
                <w:tab w:val="center" w:pos="-1276"/>
              </w:tabs>
              <w:snapToGrid w:val="0"/>
              <w:spacing w:after="80" w:line="240" w:lineRule="auto"/>
              <w:jc w:val="center"/>
              <w:rPr>
                <w:rFonts w:ascii="Times New Roman" w:eastAsia="Times New Roman" w:hAnsi="Times New Roman"/>
                <w:sz w:val="24"/>
                <w:szCs w:val="24"/>
                <w:lang w:eastAsia="bg-BG"/>
              </w:rPr>
            </w:pPr>
            <w:r w:rsidRPr="008E7281">
              <w:rPr>
                <w:rFonts w:ascii="Times New Roman" w:eastAsia="Times New Roman" w:hAnsi="Times New Roman"/>
                <w:sz w:val="24"/>
                <w:szCs w:val="24"/>
                <w:lang w:eastAsia="bg-BG"/>
              </w:rPr>
              <w:t>с. Равнец, ул. „9 септември“ № 71</w:t>
            </w:r>
          </w:p>
        </w:tc>
        <w:tc>
          <w:tcPr>
            <w:tcW w:w="2409" w:type="dxa"/>
          </w:tcPr>
          <w:p w:rsidR="005E1A46" w:rsidRPr="008E7281" w:rsidRDefault="005E1A46" w:rsidP="009C09EE">
            <w:pPr>
              <w:tabs>
                <w:tab w:val="center" w:pos="-1276"/>
              </w:tabs>
              <w:snapToGrid w:val="0"/>
              <w:spacing w:after="80" w:line="240" w:lineRule="auto"/>
              <w:jc w:val="center"/>
              <w:rPr>
                <w:rFonts w:ascii="Times New Roman" w:eastAsia="Times New Roman" w:hAnsi="Times New Roman"/>
                <w:sz w:val="24"/>
                <w:szCs w:val="24"/>
                <w:lang w:eastAsia="bg-BG"/>
              </w:rPr>
            </w:pPr>
            <w:r w:rsidRPr="008E7281">
              <w:rPr>
                <w:rFonts w:ascii="Times New Roman" w:eastAsia="Times New Roman" w:hAnsi="Times New Roman"/>
                <w:sz w:val="24"/>
                <w:szCs w:val="24"/>
                <w:lang w:eastAsia="bg-BG"/>
              </w:rPr>
              <w:t>с. Равнец</w:t>
            </w:r>
          </w:p>
        </w:tc>
      </w:tr>
      <w:tr w:rsidR="005E1A46" w:rsidRPr="008E7281" w:rsidTr="009C09EE">
        <w:trPr>
          <w:trHeight w:val="333"/>
        </w:trPr>
        <w:tc>
          <w:tcPr>
            <w:tcW w:w="680" w:type="dxa"/>
          </w:tcPr>
          <w:p w:rsidR="005E1A46" w:rsidRPr="008E7281" w:rsidRDefault="005E1A46" w:rsidP="009C09EE">
            <w:pPr>
              <w:spacing w:after="80" w:line="240" w:lineRule="auto"/>
              <w:jc w:val="center"/>
              <w:rPr>
                <w:rFonts w:ascii="Times New Roman" w:eastAsia="Times New Roman" w:hAnsi="Times New Roman"/>
                <w:sz w:val="24"/>
                <w:szCs w:val="24"/>
                <w:lang w:eastAsia="bg-BG"/>
              </w:rPr>
            </w:pPr>
            <w:r w:rsidRPr="008E7281">
              <w:rPr>
                <w:rFonts w:ascii="Times New Roman" w:eastAsia="Times New Roman" w:hAnsi="Times New Roman"/>
                <w:sz w:val="24"/>
                <w:szCs w:val="24"/>
                <w:lang w:eastAsia="bg-BG"/>
              </w:rPr>
              <w:t>2</w:t>
            </w:r>
            <w:r w:rsidRPr="008E7281">
              <w:rPr>
                <w:rFonts w:ascii="Times New Roman" w:eastAsia="Times New Roman" w:hAnsi="Times New Roman"/>
                <w:sz w:val="24"/>
                <w:szCs w:val="24"/>
                <w:lang w:val="en-US" w:eastAsia="bg-BG"/>
              </w:rPr>
              <w:t>1</w:t>
            </w:r>
            <w:r w:rsidRPr="008E7281">
              <w:rPr>
                <w:rFonts w:ascii="Times New Roman" w:eastAsia="Times New Roman" w:hAnsi="Times New Roman"/>
                <w:sz w:val="24"/>
                <w:szCs w:val="24"/>
                <w:lang w:eastAsia="bg-BG"/>
              </w:rPr>
              <w:t>.</w:t>
            </w:r>
          </w:p>
        </w:tc>
        <w:tc>
          <w:tcPr>
            <w:tcW w:w="2865" w:type="dxa"/>
          </w:tcPr>
          <w:p w:rsidR="005E1A46" w:rsidRPr="008E7281" w:rsidRDefault="005E1A46" w:rsidP="009C09EE">
            <w:pPr>
              <w:tabs>
                <w:tab w:val="center" w:pos="-1276"/>
              </w:tabs>
              <w:snapToGrid w:val="0"/>
              <w:spacing w:after="80" w:line="240" w:lineRule="auto"/>
              <w:rPr>
                <w:rFonts w:ascii="Times New Roman" w:eastAsia="Times New Roman" w:hAnsi="Times New Roman"/>
                <w:sz w:val="24"/>
                <w:szCs w:val="24"/>
                <w:lang w:eastAsia="bg-BG"/>
              </w:rPr>
            </w:pPr>
            <w:r w:rsidRPr="008E7281">
              <w:rPr>
                <w:rFonts w:ascii="Times New Roman" w:eastAsia="Times New Roman" w:hAnsi="Times New Roman"/>
                <w:sz w:val="24"/>
                <w:szCs w:val="24"/>
                <w:lang w:eastAsia="bg-BG"/>
              </w:rPr>
              <w:t>„Васил Левски“</w:t>
            </w:r>
          </w:p>
        </w:tc>
        <w:tc>
          <w:tcPr>
            <w:tcW w:w="2835" w:type="dxa"/>
          </w:tcPr>
          <w:p w:rsidR="005E1A46" w:rsidRPr="008E7281" w:rsidRDefault="005E1A46" w:rsidP="009C09EE">
            <w:pPr>
              <w:tabs>
                <w:tab w:val="center" w:pos="-1276"/>
              </w:tabs>
              <w:snapToGrid w:val="0"/>
              <w:spacing w:after="80" w:line="240" w:lineRule="auto"/>
              <w:jc w:val="center"/>
              <w:rPr>
                <w:rFonts w:ascii="Times New Roman" w:eastAsia="Times New Roman" w:hAnsi="Times New Roman"/>
                <w:sz w:val="24"/>
                <w:szCs w:val="24"/>
                <w:lang w:eastAsia="bg-BG"/>
              </w:rPr>
            </w:pPr>
            <w:r w:rsidRPr="008E7281">
              <w:rPr>
                <w:rFonts w:ascii="Times New Roman" w:eastAsia="Times New Roman" w:hAnsi="Times New Roman"/>
                <w:sz w:val="24"/>
                <w:szCs w:val="24"/>
                <w:lang w:eastAsia="bg-BG"/>
              </w:rPr>
              <w:t>гр. Българово, ул. „Първи май“ № 6</w:t>
            </w:r>
          </w:p>
        </w:tc>
        <w:tc>
          <w:tcPr>
            <w:tcW w:w="2409" w:type="dxa"/>
          </w:tcPr>
          <w:p w:rsidR="005E1A46" w:rsidRPr="008E7281" w:rsidRDefault="005E1A46" w:rsidP="009C09EE">
            <w:pPr>
              <w:tabs>
                <w:tab w:val="center" w:pos="-1276"/>
              </w:tabs>
              <w:snapToGrid w:val="0"/>
              <w:spacing w:after="80" w:line="240" w:lineRule="auto"/>
              <w:jc w:val="center"/>
              <w:rPr>
                <w:rFonts w:ascii="Times New Roman" w:eastAsia="Times New Roman" w:hAnsi="Times New Roman"/>
                <w:sz w:val="24"/>
                <w:szCs w:val="24"/>
                <w:lang w:eastAsia="bg-BG"/>
              </w:rPr>
            </w:pPr>
            <w:r w:rsidRPr="008E7281">
              <w:rPr>
                <w:rFonts w:ascii="Times New Roman" w:eastAsia="Times New Roman" w:hAnsi="Times New Roman"/>
                <w:sz w:val="24"/>
                <w:szCs w:val="24"/>
                <w:lang w:eastAsia="bg-BG"/>
              </w:rPr>
              <w:t>гр. Българово</w:t>
            </w:r>
          </w:p>
        </w:tc>
      </w:tr>
      <w:tr w:rsidR="005E1A46" w:rsidRPr="008E7281" w:rsidTr="009C09EE">
        <w:trPr>
          <w:trHeight w:val="333"/>
        </w:trPr>
        <w:tc>
          <w:tcPr>
            <w:tcW w:w="680" w:type="dxa"/>
          </w:tcPr>
          <w:p w:rsidR="005E1A46" w:rsidRPr="008E7281" w:rsidRDefault="005E1A46" w:rsidP="009C09EE">
            <w:pPr>
              <w:spacing w:after="80" w:line="240" w:lineRule="auto"/>
              <w:jc w:val="center"/>
              <w:rPr>
                <w:rFonts w:ascii="Times New Roman" w:eastAsia="Times New Roman" w:hAnsi="Times New Roman"/>
                <w:sz w:val="24"/>
                <w:szCs w:val="24"/>
                <w:lang w:eastAsia="bg-BG"/>
              </w:rPr>
            </w:pPr>
            <w:r w:rsidRPr="008E7281">
              <w:rPr>
                <w:rFonts w:ascii="Times New Roman" w:eastAsia="Times New Roman" w:hAnsi="Times New Roman"/>
                <w:sz w:val="24"/>
                <w:szCs w:val="24"/>
                <w:lang w:eastAsia="bg-BG"/>
              </w:rPr>
              <w:t>2</w:t>
            </w:r>
            <w:r w:rsidRPr="008E7281">
              <w:rPr>
                <w:rFonts w:ascii="Times New Roman" w:eastAsia="Times New Roman" w:hAnsi="Times New Roman"/>
                <w:sz w:val="24"/>
                <w:szCs w:val="24"/>
                <w:lang w:val="en-US" w:eastAsia="bg-BG"/>
              </w:rPr>
              <w:t>2</w:t>
            </w:r>
            <w:r w:rsidRPr="008E7281">
              <w:rPr>
                <w:rFonts w:ascii="Times New Roman" w:eastAsia="Times New Roman" w:hAnsi="Times New Roman"/>
                <w:sz w:val="24"/>
                <w:szCs w:val="24"/>
                <w:lang w:eastAsia="bg-BG"/>
              </w:rPr>
              <w:t>.</w:t>
            </w:r>
          </w:p>
        </w:tc>
        <w:tc>
          <w:tcPr>
            <w:tcW w:w="2865" w:type="dxa"/>
          </w:tcPr>
          <w:p w:rsidR="005E1A46" w:rsidRPr="008E7281" w:rsidRDefault="005E1A46" w:rsidP="009C09EE">
            <w:pPr>
              <w:tabs>
                <w:tab w:val="center" w:pos="-1276"/>
              </w:tabs>
              <w:snapToGrid w:val="0"/>
              <w:spacing w:after="80" w:line="240" w:lineRule="auto"/>
              <w:rPr>
                <w:rFonts w:ascii="Times New Roman" w:eastAsia="Times New Roman" w:hAnsi="Times New Roman"/>
                <w:sz w:val="24"/>
                <w:szCs w:val="24"/>
                <w:lang w:eastAsia="bg-BG"/>
              </w:rPr>
            </w:pPr>
            <w:r w:rsidRPr="008E7281">
              <w:rPr>
                <w:rFonts w:ascii="Times New Roman" w:eastAsia="Times New Roman" w:hAnsi="Times New Roman"/>
                <w:sz w:val="24"/>
                <w:szCs w:val="24"/>
                <w:lang w:eastAsia="bg-BG"/>
              </w:rPr>
              <w:t>„Христо Ботев“</w:t>
            </w:r>
          </w:p>
        </w:tc>
        <w:tc>
          <w:tcPr>
            <w:tcW w:w="2835" w:type="dxa"/>
          </w:tcPr>
          <w:p w:rsidR="005E1A46" w:rsidRPr="008E7281" w:rsidRDefault="005E1A46" w:rsidP="009C09EE">
            <w:pPr>
              <w:tabs>
                <w:tab w:val="center" w:pos="-1276"/>
              </w:tabs>
              <w:snapToGrid w:val="0"/>
              <w:spacing w:after="80" w:line="240" w:lineRule="auto"/>
              <w:jc w:val="center"/>
              <w:rPr>
                <w:rFonts w:ascii="Times New Roman" w:eastAsia="Times New Roman" w:hAnsi="Times New Roman"/>
                <w:sz w:val="24"/>
                <w:szCs w:val="24"/>
                <w:lang w:eastAsia="bg-BG"/>
              </w:rPr>
            </w:pPr>
            <w:r w:rsidRPr="008E7281">
              <w:rPr>
                <w:rFonts w:ascii="Times New Roman" w:eastAsia="Times New Roman" w:hAnsi="Times New Roman"/>
                <w:sz w:val="24"/>
                <w:szCs w:val="24"/>
                <w:lang w:eastAsia="bg-BG"/>
              </w:rPr>
              <w:t>с. Маринка</w:t>
            </w:r>
          </w:p>
        </w:tc>
        <w:tc>
          <w:tcPr>
            <w:tcW w:w="2409" w:type="dxa"/>
          </w:tcPr>
          <w:p w:rsidR="005E1A46" w:rsidRPr="008E7281" w:rsidRDefault="005E1A46" w:rsidP="009C09EE">
            <w:pPr>
              <w:tabs>
                <w:tab w:val="center" w:pos="-1276"/>
              </w:tabs>
              <w:snapToGrid w:val="0"/>
              <w:spacing w:after="80" w:line="240" w:lineRule="auto"/>
              <w:jc w:val="center"/>
              <w:rPr>
                <w:rFonts w:ascii="Times New Roman" w:eastAsia="Times New Roman" w:hAnsi="Times New Roman"/>
                <w:sz w:val="24"/>
                <w:szCs w:val="24"/>
                <w:lang w:eastAsia="bg-BG"/>
              </w:rPr>
            </w:pPr>
            <w:r w:rsidRPr="008E7281">
              <w:rPr>
                <w:rFonts w:ascii="Times New Roman" w:eastAsia="Times New Roman" w:hAnsi="Times New Roman"/>
                <w:sz w:val="24"/>
                <w:szCs w:val="24"/>
                <w:lang w:eastAsia="bg-BG"/>
              </w:rPr>
              <w:t>с. Маринка</w:t>
            </w:r>
          </w:p>
        </w:tc>
      </w:tr>
    </w:tbl>
    <w:p w:rsidR="005E1A46" w:rsidRPr="008E7281" w:rsidRDefault="005E1A46" w:rsidP="005E1A46">
      <w:pPr>
        <w:spacing w:after="80" w:line="240" w:lineRule="auto"/>
        <w:jc w:val="both"/>
        <w:rPr>
          <w:rFonts w:ascii="Times New Roman" w:hAnsi="Times New Roman"/>
          <w:sz w:val="24"/>
          <w:szCs w:val="24"/>
          <w:lang w:val="en-US"/>
        </w:rPr>
      </w:pPr>
    </w:p>
    <w:tbl>
      <w:tblPr>
        <w:tblW w:w="8931" w:type="dxa"/>
        <w:tblInd w:w="-289" w:type="dxa"/>
        <w:tblLayout w:type="fixed"/>
        <w:tblLook w:val="0000" w:firstRow="0" w:lastRow="0" w:firstColumn="0" w:lastColumn="0" w:noHBand="0" w:noVBand="0"/>
      </w:tblPr>
      <w:tblGrid>
        <w:gridCol w:w="680"/>
        <w:gridCol w:w="2865"/>
        <w:gridCol w:w="2864"/>
        <w:gridCol w:w="2522"/>
      </w:tblGrid>
      <w:tr w:rsidR="005E1A46" w:rsidRPr="008E7281" w:rsidTr="009C09EE">
        <w:trPr>
          <w:trHeight w:val="333"/>
        </w:trPr>
        <w:tc>
          <w:tcPr>
            <w:tcW w:w="680" w:type="dxa"/>
            <w:tcBorders>
              <w:top w:val="single" w:sz="4" w:space="0" w:color="000000"/>
              <w:left w:val="single" w:sz="4" w:space="0" w:color="000000"/>
              <w:bottom w:val="single" w:sz="4" w:space="0" w:color="000000"/>
            </w:tcBorders>
            <w:shd w:val="clear" w:color="auto" w:fill="auto"/>
          </w:tcPr>
          <w:p w:rsidR="005E1A46" w:rsidRPr="008E7281" w:rsidRDefault="005E1A46" w:rsidP="009C09EE">
            <w:pPr>
              <w:tabs>
                <w:tab w:val="center" w:pos="-1276"/>
              </w:tabs>
              <w:snapToGrid w:val="0"/>
              <w:spacing w:after="80" w:line="240" w:lineRule="auto"/>
              <w:jc w:val="center"/>
              <w:rPr>
                <w:rFonts w:ascii="Times New Roman" w:hAnsi="Times New Roman"/>
                <w:sz w:val="24"/>
                <w:szCs w:val="24"/>
                <w:lang w:val="ru-RU"/>
              </w:rPr>
            </w:pPr>
            <w:r w:rsidRPr="008E7281">
              <w:rPr>
                <w:rFonts w:ascii="Times New Roman" w:eastAsia="Times New Roman" w:hAnsi="Times New Roman"/>
                <w:b/>
                <w:sz w:val="24"/>
                <w:szCs w:val="24"/>
                <w:lang w:eastAsia="bg-BG"/>
              </w:rPr>
              <w:t>№</w:t>
            </w:r>
            <w:r w:rsidRPr="008E7281">
              <w:rPr>
                <w:rFonts w:ascii="Times New Roman" w:hAnsi="Times New Roman"/>
                <w:sz w:val="24"/>
                <w:szCs w:val="24"/>
              </w:rPr>
              <w:br/>
            </w:r>
          </w:p>
        </w:tc>
        <w:tc>
          <w:tcPr>
            <w:tcW w:w="2865" w:type="dxa"/>
            <w:tcBorders>
              <w:top w:val="single" w:sz="4" w:space="0" w:color="000000"/>
              <w:left w:val="single" w:sz="4" w:space="0" w:color="000000"/>
              <w:bottom w:val="single" w:sz="4" w:space="0" w:color="000000"/>
            </w:tcBorders>
            <w:shd w:val="clear" w:color="auto" w:fill="auto"/>
          </w:tcPr>
          <w:p w:rsidR="005E1A46" w:rsidRPr="008E7281" w:rsidRDefault="005E1A46" w:rsidP="009C09EE">
            <w:pPr>
              <w:spacing w:after="100" w:afterAutospacing="1" w:line="240" w:lineRule="auto"/>
              <w:jc w:val="center"/>
              <w:rPr>
                <w:rFonts w:ascii="Times New Roman" w:eastAsia="Times New Roman" w:hAnsi="Times New Roman"/>
                <w:b/>
                <w:sz w:val="24"/>
                <w:szCs w:val="24"/>
                <w:lang w:eastAsia="bg-BG"/>
              </w:rPr>
            </w:pPr>
            <w:r w:rsidRPr="008E7281">
              <w:rPr>
                <w:rFonts w:ascii="Times New Roman" w:eastAsia="Times New Roman" w:hAnsi="Times New Roman"/>
                <w:b/>
                <w:sz w:val="24"/>
                <w:szCs w:val="24"/>
                <w:lang w:eastAsia="bg-BG"/>
              </w:rPr>
              <w:t>СРЕДНИ УЧИЛИЩА</w:t>
            </w:r>
          </w:p>
        </w:tc>
        <w:tc>
          <w:tcPr>
            <w:tcW w:w="2864" w:type="dxa"/>
            <w:tcBorders>
              <w:top w:val="single" w:sz="4" w:space="0" w:color="000000"/>
              <w:left w:val="single" w:sz="4" w:space="0" w:color="000000"/>
              <w:bottom w:val="single" w:sz="4" w:space="0" w:color="000000"/>
            </w:tcBorders>
            <w:shd w:val="clear" w:color="auto" w:fill="auto"/>
          </w:tcPr>
          <w:p w:rsidR="005E1A46" w:rsidRPr="008E7281" w:rsidRDefault="005E1A46" w:rsidP="009C09EE">
            <w:pPr>
              <w:spacing w:after="100" w:afterAutospacing="1" w:line="240" w:lineRule="auto"/>
              <w:jc w:val="center"/>
              <w:rPr>
                <w:rFonts w:ascii="Times New Roman" w:eastAsia="Times New Roman" w:hAnsi="Times New Roman"/>
                <w:b/>
                <w:sz w:val="24"/>
                <w:szCs w:val="24"/>
                <w:lang w:eastAsia="bg-BG"/>
              </w:rPr>
            </w:pPr>
            <w:r w:rsidRPr="008E7281">
              <w:rPr>
                <w:rFonts w:ascii="Times New Roman" w:eastAsia="Times New Roman" w:hAnsi="Times New Roman"/>
                <w:b/>
                <w:sz w:val="24"/>
                <w:szCs w:val="24"/>
                <w:lang w:eastAsia="bg-BG"/>
              </w:rPr>
              <w:t>АДРЕС</w:t>
            </w:r>
          </w:p>
        </w:tc>
        <w:tc>
          <w:tcPr>
            <w:tcW w:w="2522" w:type="dxa"/>
            <w:tcBorders>
              <w:top w:val="single" w:sz="4" w:space="0" w:color="000000"/>
              <w:left w:val="single" w:sz="4" w:space="0" w:color="000000"/>
              <w:bottom w:val="single" w:sz="4" w:space="0" w:color="000000"/>
              <w:right w:val="single" w:sz="4" w:space="0" w:color="000000"/>
            </w:tcBorders>
            <w:shd w:val="clear" w:color="auto" w:fill="auto"/>
          </w:tcPr>
          <w:p w:rsidR="005E1A46" w:rsidRPr="008E7281" w:rsidRDefault="005E1A46" w:rsidP="009C09EE">
            <w:pPr>
              <w:spacing w:after="100" w:afterAutospacing="1" w:line="240" w:lineRule="auto"/>
              <w:jc w:val="center"/>
              <w:rPr>
                <w:rFonts w:ascii="Times New Roman" w:eastAsia="Times New Roman" w:hAnsi="Times New Roman"/>
                <w:b/>
                <w:sz w:val="24"/>
                <w:szCs w:val="24"/>
                <w:lang w:eastAsia="bg-BG"/>
              </w:rPr>
            </w:pPr>
            <w:r w:rsidRPr="008E7281">
              <w:rPr>
                <w:rFonts w:ascii="Times New Roman" w:eastAsia="Times New Roman" w:hAnsi="Times New Roman"/>
                <w:b/>
                <w:bCs/>
                <w:sz w:val="24"/>
                <w:szCs w:val="24"/>
                <w:lang w:eastAsia="bg-BG"/>
              </w:rPr>
              <w:t>ПРИЛЕЖАЩ РАЙОН</w:t>
            </w:r>
          </w:p>
        </w:tc>
      </w:tr>
      <w:tr w:rsidR="005E1A46" w:rsidRPr="008E7281" w:rsidTr="009C09EE">
        <w:trPr>
          <w:trHeight w:val="333"/>
        </w:trPr>
        <w:tc>
          <w:tcPr>
            <w:tcW w:w="680" w:type="dxa"/>
            <w:tcBorders>
              <w:top w:val="single" w:sz="4" w:space="0" w:color="000000"/>
              <w:left w:val="single" w:sz="4" w:space="0" w:color="000000"/>
              <w:bottom w:val="single" w:sz="4" w:space="0" w:color="000000"/>
            </w:tcBorders>
            <w:shd w:val="clear" w:color="auto" w:fill="auto"/>
          </w:tcPr>
          <w:p w:rsidR="005E1A46" w:rsidRPr="008E7281" w:rsidRDefault="005E1A46" w:rsidP="009C09EE">
            <w:pPr>
              <w:spacing w:before="100" w:beforeAutospacing="1" w:after="100" w:afterAutospacing="1" w:line="240" w:lineRule="auto"/>
              <w:jc w:val="center"/>
              <w:rPr>
                <w:rFonts w:ascii="Times New Roman" w:eastAsia="Times New Roman" w:hAnsi="Times New Roman"/>
                <w:sz w:val="24"/>
                <w:szCs w:val="24"/>
                <w:lang w:eastAsia="bg-BG"/>
              </w:rPr>
            </w:pPr>
            <w:r w:rsidRPr="008E7281">
              <w:rPr>
                <w:rFonts w:ascii="Times New Roman" w:eastAsia="Times New Roman" w:hAnsi="Times New Roman"/>
                <w:sz w:val="24"/>
                <w:szCs w:val="24"/>
                <w:lang w:eastAsia="bg-BG"/>
              </w:rPr>
              <w:t>1.</w:t>
            </w:r>
          </w:p>
        </w:tc>
        <w:tc>
          <w:tcPr>
            <w:tcW w:w="2865" w:type="dxa"/>
            <w:tcBorders>
              <w:top w:val="single" w:sz="4" w:space="0" w:color="000000"/>
              <w:left w:val="single" w:sz="4" w:space="0" w:color="000000"/>
              <w:bottom w:val="single" w:sz="4" w:space="0" w:color="000000"/>
            </w:tcBorders>
            <w:shd w:val="clear" w:color="auto" w:fill="auto"/>
          </w:tcPr>
          <w:p w:rsidR="005E1A46" w:rsidRPr="008E7281" w:rsidRDefault="005E1A46" w:rsidP="009C09EE">
            <w:pPr>
              <w:spacing w:before="100" w:beforeAutospacing="1" w:after="100" w:afterAutospacing="1" w:line="240" w:lineRule="auto"/>
              <w:rPr>
                <w:rFonts w:ascii="Times New Roman" w:eastAsia="Times New Roman" w:hAnsi="Times New Roman"/>
                <w:sz w:val="24"/>
                <w:szCs w:val="24"/>
                <w:lang w:eastAsia="bg-BG"/>
              </w:rPr>
            </w:pPr>
            <w:r w:rsidRPr="008E7281">
              <w:rPr>
                <w:rFonts w:ascii="Times New Roman" w:eastAsia="Times New Roman" w:hAnsi="Times New Roman"/>
                <w:sz w:val="24"/>
                <w:szCs w:val="24"/>
                <w:lang w:eastAsia="bg-BG"/>
              </w:rPr>
              <w:t>„Св. Св. Кирил и Методий“</w:t>
            </w:r>
          </w:p>
        </w:tc>
        <w:tc>
          <w:tcPr>
            <w:tcW w:w="2864" w:type="dxa"/>
            <w:tcBorders>
              <w:top w:val="single" w:sz="4" w:space="0" w:color="000000"/>
              <w:left w:val="single" w:sz="4" w:space="0" w:color="000000"/>
              <w:bottom w:val="single" w:sz="4" w:space="0" w:color="000000"/>
            </w:tcBorders>
            <w:shd w:val="clear" w:color="auto" w:fill="auto"/>
          </w:tcPr>
          <w:p w:rsidR="005E1A46" w:rsidRPr="008E7281" w:rsidRDefault="005E1A46" w:rsidP="009C09EE">
            <w:pPr>
              <w:spacing w:before="100" w:beforeAutospacing="1" w:after="100" w:afterAutospacing="1" w:line="240" w:lineRule="auto"/>
              <w:jc w:val="center"/>
              <w:rPr>
                <w:rFonts w:ascii="Times New Roman" w:eastAsia="Times New Roman" w:hAnsi="Times New Roman"/>
                <w:sz w:val="24"/>
                <w:szCs w:val="24"/>
                <w:lang w:eastAsia="bg-BG"/>
              </w:rPr>
            </w:pPr>
            <w:r w:rsidRPr="008E7281">
              <w:rPr>
                <w:rFonts w:ascii="Times New Roman" w:eastAsia="Times New Roman" w:hAnsi="Times New Roman"/>
                <w:sz w:val="24"/>
                <w:szCs w:val="24"/>
                <w:lang w:eastAsia="bg-BG"/>
              </w:rPr>
              <w:t>пл. „Св. Св. Кирил и Методий“ № 1</w:t>
            </w:r>
          </w:p>
        </w:tc>
        <w:tc>
          <w:tcPr>
            <w:tcW w:w="2522" w:type="dxa"/>
            <w:tcBorders>
              <w:top w:val="single" w:sz="4" w:space="0" w:color="000000"/>
              <w:left w:val="single" w:sz="4" w:space="0" w:color="000000"/>
              <w:bottom w:val="single" w:sz="4" w:space="0" w:color="000000"/>
              <w:right w:val="single" w:sz="4" w:space="0" w:color="000000"/>
            </w:tcBorders>
            <w:shd w:val="clear" w:color="auto" w:fill="auto"/>
          </w:tcPr>
          <w:p w:rsidR="005E1A46" w:rsidRPr="008E7281" w:rsidRDefault="005E1A46" w:rsidP="009C09EE">
            <w:pPr>
              <w:spacing w:before="100" w:beforeAutospacing="1" w:after="100" w:afterAutospacing="1" w:line="240" w:lineRule="auto"/>
              <w:jc w:val="center"/>
              <w:rPr>
                <w:rFonts w:ascii="Times New Roman" w:eastAsia="Times New Roman" w:hAnsi="Times New Roman"/>
                <w:sz w:val="24"/>
                <w:szCs w:val="24"/>
                <w:lang w:eastAsia="bg-BG"/>
              </w:rPr>
            </w:pPr>
            <w:r w:rsidRPr="008E7281">
              <w:rPr>
                <w:rFonts w:ascii="Times New Roman" w:eastAsia="Times New Roman" w:hAnsi="Times New Roman"/>
                <w:sz w:val="24"/>
                <w:szCs w:val="24"/>
                <w:lang w:eastAsia="bg-BG"/>
              </w:rPr>
              <w:t>„Приморие“/ „Зора“</w:t>
            </w:r>
          </w:p>
        </w:tc>
      </w:tr>
      <w:tr w:rsidR="005E1A46" w:rsidRPr="008E7281" w:rsidTr="009C09EE">
        <w:trPr>
          <w:trHeight w:val="333"/>
        </w:trPr>
        <w:tc>
          <w:tcPr>
            <w:tcW w:w="680" w:type="dxa"/>
            <w:tcBorders>
              <w:top w:val="single" w:sz="4" w:space="0" w:color="000000"/>
              <w:left w:val="single" w:sz="4" w:space="0" w:color="000000"/>
              <w:bottom w:val="single" w:sz="4" w:space="0" w:color="000000"/>
            </w:tcBorders>
            <w:shd w:val="clear" w:color="auto" w:fill="auto"/>
          </w:tcPr>
          <w:p w:rsidR="005E1A46" w:rsidRPr="008E7281" w:rsidRDefault="005E1A46" w:rsidP="009C09EE">
            <w:pPr>
              <w:spacing w:before="100" w:beforeAutospacing="1" w:after="100" w:afterAutospacing="1" w:line="240" w:lineRule="auto"/>
              <w:jc w:val="center"/>
              <w:rPr>
                <w:rFonts w:ascii="Times New Roman" w:eastAsia="Times New Roman" w:hAnsi="Times New Roman"/>
                <w:sz w:val="24"/>
                <w:szCs w:val="24"/>
                <w:lang w:eastAsia="bg-BG"/>
              </w:rPr>
            </w:pPr>
            <w:r w:rsidRPr="008E7281">
              <w:rPr>
                <w:rFonts w:ascii="Times New Roman" w:eastAsia="Times New Roman" w:hAnsi="Times New Roman"/>
                <w:sz w:val="24"/>
                <w:szCs w:val="24"/>
                <w:lang w:eastAsia="bg-BG"/>
              </w:rPr>
              <w:t>2.</w:t>
            </w:r>
          </w:p>
        </w:tc>
        <w:tc>
          <w:tcPr>
            <w:tcW w:w="2865" w:type="dxa"/>
            <w:tcBorders>
              <w:top w:val="single" w:sz="4" w:space="0" w:color="000000"/>
              <w:left w:val="single" w:sz="4" w:space="0" w:color="000000"/>
              <w:bottom w:val="single" w:sz="4" w:space="0" w:color="000000"/>
            </w:tcBorders>
            <w:shd w:val="clear" w:color="auto" w:fill="auto"/>
          </w:tcPr>
          <w:p w:rsidR="005E1A46" w:rsidRPr="008E7281" w:rsidRDefault="005E1A46" w:rsidP="009C09EE">
            <w:pPr>
              <w:spacing w:before="100" w:beforeAutospacing="1" w:after="100" w:afterAutospacing="1" w:line="240" w:lineRule="auto"/>
              <w:rPr>
                <w:rFonts w:ascii="Times New Roman" w:eastAsia="Times New Roman" w:hAnsi="Times New Roman"/>
                <w:sz w:val="24"/>
                <w:szCs w:val="24"/>
                <w:lang w:eastAsia="bg-BG"/>
              </w:rPr>
            </w:pPr>
            <w:r w:rsidRPr="008E7281">
              <w:rPr>
                <w:rFonts w:ascii="Times New Roman" w:eastAsia="Times New Roman" w:hAnsi="Times New Roman"/>
                <w:sz w:val="24"/>
                <w:szCs w:val="24"/>
                <w:lang w:eastAsia="bg-BG"/>
              </w:rPr>
              <w:t>„Иван Вазов“</w:t>
            </w:r>
          </w:p>
        </w:tc>
        <w:tc>
          <w:tcPr>
            <w:tcW w:w="2864" w:type="dxa"/>
            <w:tcBorders>
              <w:top w:val="single" w:sz="4" w:space="0" w:color="000000"/>
              <w:left w:val="single" w:sz="4" w:space="0" w:color="000000"/>
              <w:bottom w:val="single" w:sz="4" w:space="0" w:color="000000"/>
            </w:tcBorders>
            <w:shd w:val="clear" w:color="auto" w:fill="auto"/>
          </w:tcPr>
          <w:p w:rsidR="005E1A46" w:rsidRPr="008E7281" w:rsidRDefault="005E1A46" w:rsidP="009C09EE">
            <w:pPr>
              <w:spacing w:before="100" w:beforeAutospacing="1" w:after="100" w:afterAutospacing="1" w:line="240" w:lineRule="auto"/>
              <w:jc w:val="center"/>
              <w:rPr>
                <w:rFonts w:ascii="Times New Roman" w:eastAsia="Times New Roman" w:hAnsi="Times New Roman"/>
                <w:sz w:val="24"/>
                <w:szCs w:val="24"/>
                <w:lang w:eastAsia="bg-BG"/>
              </w:rPr>
            </w:pPr>
            <w:r w:rsidRPr="008E7281">
              <w:rPr>
                <w:rFonts w:ascii="Times New Roman" w:eastAsia="Times New Roman" w:hAnsi="Times New Roman"/>
                <w:sz w:val="24"/>
                <w:szCs w:val="24"/>
                <w:lang w:eastAsia="bg-BG"/>
              </w:rPr>
              <w:t>ул. „Христо Ботев“ № 42</w:t>
            </w:r>
          </w:p>
        </w:tc>
        <w:tc>
          <w:tcPr>
            <w:tcW w:w="2522" w:type="dxa"/>
            <w:tcBorders>
              <w:top w:val="single" w:sz="4" w:space="0" w:color="000000"/>
              <w:left w:val="single" w:sz="4" w:space="0" w:color="000000"/>
              <w:bottom w:val="single" w:sz="4" w:space="0" w:color="000000"/>
              <w:right w:val="single" w:sz="4" w:space="0" w:color="000000"/>
            </w:tcBorders>
            <w:shd w:val="clear" w:color="auto" w:fill="auto"/>
          </w:tcPr>
          <w:p w:rsidR="005E1A46" w:rsidRPr="008E7281" w:rsidRDefault="005E1A46" w:rsidP="009C09EE">
            <w:pPr>
              <w:spacing w:before="100" w:beforeAutospacing="1" w:after="100" w:afterAutospacing="1" w:line="240" w:lineRule="auto"/>
              <w:jc w:val="center"/>
              <w:rPr>
                <w:rFonts w:ascii="Times New Roman" w:eastAsia="Times New Roman" w:hAnsi="Times New Roman"/>
                <w:sz w:val="24"/>
                <w:szCs w:val="24"/>
                <w:lang w:eastAsia="bg-BG"/>
              </w:rPr>
            </w:pPr>
            <w:r w:rsidRPr="008E7281">
              <w:rPr>
                <w:rFonts w:ascii="Times New Roman" w:eastAsia="Times New Roman" w:hAnsi="Times New Roman"/>
                <w:sz w:val="24"/>
                <w:szCs w:val="24"/>
                <w:lang w:eastAsia="bg-BG"/>
              </w:rPr>
              <w:t>„Приморие“/ „Зора“</w:t>
            </w:r>
          </w:p>
        </w:tc>
      </w:tr>
      <w:tr w:rsidR="005E1A46" w:rsidRPr="008E7281" w:rsidTr="009C09EE">
        <w:trPr>
          <w:trHeight w:val="333"/>
        </w:trPr>
        <w:tc>
          <w:tcPr>
            <w:tcW w:w="680" w:type="dxa"/>
            <w:tcBorders>
              <w:top w:val="single" w:sz="4" w:space="0" w:color="000000"/>
              <w:left w:val="single" w:sz="4" w:space="0" w:color="000000"/>
              <w:bottom w:val="single" w:sz="4" w:space="0" w:color="000000"/>
            </w:tcBorders>
            <w:shd w:val="clear" w:color="auto" w:fill="auto"/>
          </w:tcPr>
          <w:p w:rsidR="005E1A46" w:rsidRPr="008E7281" w:rsidRDefault="005E1A46" w:rsidP="009C09EE">
            <w:pPr>
              <w:spacing w:before="100" w:beforeAutospacing="1" w:after="100" w:afterAutospacing="1" w:line="240" w:lineRule="auto"/>
              <w:jc w:val="center"/>
              <w:rPr>
                <w:rFonts w:ascii="Times New Roman" w:eastAsia="Times New Roman" w:hAnsi="Times New Roman"/>
                <w:sz w:val="24"/>
                <w:szCs w:val="24"/>
                <w:lang w:eastAsia="bg-BG"/>
              </w:rPr>
            </w:pPr>
            <w:r w:rsidRPr="008E7281">
              <w:rPr>
                <w:rFonts w:ascii="Times New Roman" w:eastAsia="Times New Roman" w:hAnsi="Times New Roman"/>
                <w:sz w:val="24"/>
                <w:szCs w:val="24"/>
                <w:lang w:eastAsia="bg-BG"/>
              </w:rPr>
              <w:t>3.</w:t>
            </w:r>
          </w:p>
        </w:tc>
        <w:tc>
          <w:tcPr>
            <w:tcW w:w="2865" w:type="dxa"/>
            <w:tcBorders>
              <w:top w:val="single" w:sz="4" w:space="0" w:color="000000"/>
              <w:left w:val="single" w:sz="4" w:space="0" w:color="000000"/>
              <w:bottom w:val="single" w:sz="4" w:space="0" w:color="000000"/>
            </w:tcBorders>
            <w:shd w:val="clear" w:color="auto" w:fill="auto"/>
          </w:tcPr>
          <w:p w:rsidR="005E1A46" w:rsidRPr="008E7281" w:rsidRDefault="005E1A46" w:rsidP="009C09EE">
            <w:pPr>
              <w:spacing w:before="100" w:beforeAutospacing="1" w:after="100" w:afterAutospacing="1" w:line="240" w:lineRule="auto"/>
              <w:rPr>
                <w:rFonts w:ascii="Times New Roman" w:eastAsia="Times New Roman" w:hAnsi="Times New Roman"/>
                <w:sz w:val="24"/>
                <w:szCs w:val="24"/>
                <w:lang w:eastAsia="bg-BG"/>
              </w:rPr>
            </w:pPr>
            <w:r w:rsidRPr="008E7281">
              <w:rPr>
                <w:rFonts w:ascii="Times New Roman" w:eastAsia="Times New Roman" w:hAnsi="Times New Roman"/>
                <w:sz w:val="24"/>
                <w:szCs w:val="24"/>
                <w:lang w:eastAsia="bg-BG"/>
              </w:rPr>
              <w:t>„Димчо Дебелянов“</w:t>
            </w:r>
          </w:p>
        </w:tc>
        <w:tc>
          <w:tcPr>
            <w:tcW w:w="2864" w:type="dxa"/>
            <w:tcBorders>
              <w:top w:val="single" w:sz="4" w:space="0" w:color="000000"/>
              <w:left w:val="single" w:sz="4" w:space="0" w:color="000000"/>
              <w:bottom w:val="single" w:sz="4" w:space="0" w:color="000000"/>
            </w:tcBorders>
            <w:shd w:val="clear" w:color="auto" w:fill="auto"/>
          </w:tcPr>
          <w:p w:rsidR="005E1A46" w:rsidRPr="008E7281" w:rsidRDefault="005E1A46" w:rsidP="009C09EE">
            <w:pPr>
              <w:spacing w:before="100" w:beforeAutospacing="1" w:after="100" w:afterAutospacing="1" w:line="240" w:lineRule="auto"/>
              <w:jc w:val="center"/>
              <w:rPr>
                <w:rFonts w:ascii="Times New Roman" w:eastAsia="Times New Roman" w:hAnsi="Times New Roman"/>
                <w:sz w:val="24"/>
                <w:szCs w:val="24"/>
                <w:lang w:eastAsia="bg-BG"/>
              </w:rPr>
            </w:pPr>
            <w:r w:rsidRPr="008E7281">
              <w:rPr>
                <w:rFonts w:ascii="Times New Roman" w:eastAsia="Times New Roman" w:hAnsi="Times New Roman"/>
                <w:sz w:val="24"/>
                <w:szCs w:val="24"/>
                <w:lang w:eastAsia="bg-BG"/>
              </w:rPr>
              <w:t>к-с „Славейков“ до бл. 5</w:t>
            </w:r>
          </w:p>
        </w:tc>
        <w:tc>
          <w:tcPr>
            <w:tcW w:w="2522" w:type="dxa"/>
            <w:tcBorders>
              <w:top w:val="single" w:sz="4" w:space="0" w:color="000000"/>
              <w:left w:val="single" w:sz="4" w:space="0" w:color="000000"/>
              <w:bottom w:val="single" w:sz="4" w:space="0" w:color="000000"/>
              <w:right w:val="single" w:sz="4" w:space="0" w:color="000000"/>
            </w:tcBorders>
            <w:shd w:val="clear" w:color="auto" w:fill="auto"/>
          </w:tcPr>
          <w:p w:rsidR="005E1A46" w:rsidRPr="008E7281" w:rsidRDefault="005E1A46" w:rsidP="009C09EE">
            <w:pPr>
              <w:spacing w:before="100" w:beforeAutospacing="1" w:after="100" w:afterAutospacing="1" w:line="240" w:lineRule="auto"/>
              <w:jc w:val="center"/>
              <w:rPr>
                <w:rFonts w:ascii="Times New Roman" w:eastAsia="Times New Roman" w:hAnsi="Times New Roman"/>
                <w:sz w:val="24"/>
                <w:szCs w:val="24"/>
                <w:lang w:eastAsia="bg-BG"/>
              </w:rPr>
            </w:pPr>
            <w:r w:rsidRPr="008E7281">
              <w:rPr>
                <w:rFonts w:ascii="Times New Roman" w:eastAsia="Times New Roman" w:hAnsi="Times New Roman"/>
                <w:sz w:val="24"/>
                <w:szCs w:val="24"/>
                <w:lang w:eastAsia="bg-BG"/>
              </w:rPr>
              <w:t>„Освобождение“</w:t>
            </w:r>
          </w:p>
        </w:tc>
      </w:tr>
      <w:tr w:rsidR="005E1A46" w:rsidRPr="008E7281" w:rsidTr="009C09EE">
        <w:trPr>
          <w:trHeight w:val="333"/>
        </w:trPr>
        <w:tc>
          <w:tcPr>
            <w:tcW w:w="680" w:type="dxa"/>
            <w:tcBorders>
              <w:top w:val="single" w:sz="4" w:space="0" w:color="000000"/>
              <w:left w:val="single" w:sz="4" w:space="0" w:color="000000"/>
              <w:bottom w:val="single" w:sz="4" w:space="0" w:color="000000"/>
            </w:tcBorders>
            <w:shd w:val="clear" w:color="auto" w:fill="auto"/>
          </w:tcPr>
          <w:p w:rsidR="005E1A46" w:rsidRPr="008E7281" w:rsidRDefault="005E1A46" w:rsidP="009C09EE">
            <w:pPr>
              <w:spacing w:before="100" w:beforeAutospacing="1" w:after="100" w:afterAutospacing="1" w:line="240" w:lineRule="auto"/>
              <w:jc w:val="center"/>
              <w:rPr>
                <w:rFonts w:ascii="Times New Roman" w:eastAsia="Times New Roman" w:hAnsi="Times New Roman"/>
                <w:sz w:val="24"/>
                <w:szCs w:val="24"/>
                <w:lang w:eastAsia="bg-BG"/>
              </w:rPr>
            </w:pPr>
            <w:r w:rsidRPr="008E7281">
              <w:rPr>
                <w:rFonts w:ascii="Times New Roman" w:eastAsia="Times New Roman" w:hAnsi="Times New Roman"/>
                <w:sz w:val="24"/>
                <w:szCs w:val="24"/>
                <w:lang w:eastAsia="bg-BG"/>
              </w:rPr>
              <w:t>4.</w:t>
            </w:r>
          </w:p>
        </w:tc>
        <w:tc>
          <w:tcPr>
            <w:tcW w:w="2865" w:type="dxa"/>
            <w:tcBorders>
              <w:top w:val="single" w:sz="4" w:space="0" w:color="000000"/>
              <w:left w:val="single" w:sz="4" w:space="0" w:color="000000"/>
              <w:bottom w:val="single" w:sz="4" w:space="0" w:color="000000"/>
            </w:tcBorders>
            <w:shd w:val="clear" w:color="auto" w:fill="auto"/>
          </w:tcPr>
          <w:p w:rsidR="005E1A46" w:rsidRPr="008E7281" w:rsidRDefault="005E1A46" w:rsidP="009C09EE">
            <w:pPr>
              <w:spacing w:before="100" w:beforeAutospacing="1" w:after="100" w:afterAutospacing="1" w:line="240" w:lineRule="auto"/>
              <w:rPr>
                <w:rFonts w:ascii="Times New Roman" w:eastAsia="Times New Roman" w:hAnsi="Times New Roman"/>
                <w:sz w:val="24"/>
                <w:szCs w:val="24"/>
                <w:lang w:eastAsia="bg-BG"/>
              </w:rPr>
            </w:pPr>
            <w:r w:rsidRPr="008E7281">
              <w:rPr>
                <w:rFonts w:ascii="Times New Roman" w:eastAsia="Times New Roman" w:hAnsi="Times New Roman"/>
                <w:sz w:val="24"/>
                <w:szCs w:val="24"/>
                <w:lang w:eastAsia="bg-BG"/>
              </w:rPr>
              <w:t>„Епископ Константин Преславски“</w:t>
            </w:r>
          </w:p>
        </w:tc>
        <w:tc>
          <w:tcPr>
            <w:tcW w:w="2864" w:type="dxa"/>
            <w:tcBorders>
              <w:top w:val="single" w:sz="4" w:space="0" w:color="000000"/>
              <w:left w:val="single" w:sz="4" w:space="0" w:color="000000"/>
              <w:bottom w:val="single" w:sz="4" w:space="0" w:color="000000"/>
            </w:tcBorders>
            <w:shd w:val="clear" w:color="auto" w:fill="auto"/>
          </w:tcPr>
          <w:p w:rsidR="005E1A46" w:rsidRPr="008E7281" w:rsidRDefault="005E1A46" w:rsidP="009C09EE">
            <w:pPr>
              <w:spacing w:before="100" w:beforeAutospacing="1" w:after="100" w:afterAutospacing="1" w:line="240" w:lineRule="auto"/>
              <w:jc w:val="center"/>
              <w:rPr>
                <w:rFonts w:ascii="Times New Roman" w:eastAsia="Times New Roman" w:hAnsi="Times New Roman"/>
                <w:sz w:val="24"/>
                <w:szCs w:val="24"/>
                <w:lang w:eastAsia="bg-BG"/>
              </w:rPr>
            </w:pPr>
            <w:r w:rsidRPr="008E7281">
              <w:rPr>
                <w:rFonts w:ascii="Times New Roman" w:eastAsia="Times New Roman" w:hAnsi="Times New Roman"/>
                <w:sz w:val="24"/>
                <w:szCs w:val="24"/>
                <w:lang w:eastAsia="bg-BG"/>
              </w:rPr>
              <w:t>к-с „Славейков“ до бл. 44</w:t>
            </w:r>
          </w:p>
        </w:tc>
        <w:tc>
          <w:tcPr>
            <w:tcW w:w="2522" w:type="dxa"/>
            <w:tcBorders>
              <w:top w:val="single" w:sz="4" w:space="0" w:color="000000"/>
              <w:left w:val="single" w:sz="4" w:space="0" w:color="000000"/>
              <w:bottom w:val="single" w:sz="4" w:space="0" w:color="000000"/>
              <w:right w:val="single" w:sz="4" w:space="0" w:color="000000"/>
            </w:tcBorders>
            <w:shd w:val="clear" w:color="auto" w:fill="auto"/>
          </w:tcPr>
          <w:p w:rsidR="005E1A46" w:rsidRPr="008E7281" w:rsidRDefault="005E1A46" w:rsidP="009C09EE">
            <w:pPr>
              <w:spacing w:before="100" w:beforeAutospacing="1" w:after="100" w:afterAutospacing="1" w:line="240" w:lineRule="auto"/>
              <w:jc w:val="center"/>
              <w:rPr>
                <w:rFonts w:ascii="Times New Roman" w:eastAsia="Times New Roman" w:hAnsi="Times New Roman"/>
                <w:sz w:val="24"/>
                <w:szCs w:val="24"/>
                <w:lang w:eastAsia="bg-BG"/>
              </w:rPr>
            </w:pPr>
            <w:r w:rsidRPr="008E7281">
              <w:rPr>
                <w:rFonts w:ascii="Times New Roman" w:eastAsia="Times New Roman" w:hAnsi="Times New Roman"/>
                <w:sz w:val="24"/>
                <w:szCs w:val="24"/>
                <w:lang w:eastAsia="bg-BG"/>
              </w:rPr>
              <w:t>„Освобождение“</w:t>
            </w:r>
          </w:p>
        </w:tc>
      </w:tr>
      <w:tr w:rsidR="005E1A46" w:rsidRPr="008E7281" w:rsidTr="009C09EE">
        <w:trPr>
          <w:trHeight w:val="333"/>
        </w:trPr>
        <w:tc>
          <w:tcPr>
            <w:tcW w:w="680" w:type="dxa"/>
            <w:tcBorders>
              <w:top w:val="single" w:sz="4" w:space="0" w:color="000000"/>
              <w:left w:val="single" w:sz="4" w:space="0" w:color="000000"/>
              <w:bottom w:val="single" w:sz="4" w:space="0" w:color="000000"/>
            </w:tcBorders>
            <w:shd w:val="clear" w:color="auto" w:fill="auto"/>
          </w:tcPr>
          <w:p w:rsidR="005E1A46" w:rsidRPr="008E7281" w:rsidRDefault="005E1A46" w:rsidP="009C09EE">
            <w:pPr>
              <w:spacing w:before="100" w:beforeAutospacing="1" w:after="100" w:afterAutospacing="1" w:line="240" w:lineRule="auto"/>
              <w:jc w:val="center"/>
              <w:rPr>
                <w:rFonts w:ascii="Times New Roman" w:eastAsia="Times New Roman" w:hAnsi="Times New Roman"/>
                <w:sz w:val="24"/>
                <w:szCs w:val="24"/>
                <w:lang w:eastAsia="bg-BG"/>
              </w:rPr>
            </w:pPr>
            <w:r w:rsidRPr="008E7281">
              <w:rPr>
                <w:rFonts w:ascii="Times New Roman" w:eastAsia="Times New Roman" w:hAnsi="Times New Roman"/>
                <w:sz w:val="24"/>
                <w:szCs w:val="24"/>
                <w:lang w:eastAsia="bg-BG"/>
              </w:rPr>
              <w:t>5.</w:t>
            </w:r>
          </w:p>
        </w:tc>
        <w:tc>
          <w:tcPr>
            <w:tcW w:w="2865" w:type="dxa"/>
            <w:tcBorders>
              <w:top w:val="single" w:sz="4" w:space="0" w:color="000000"/>
              <w:left w:val="single" w:sz="4" w:space="0" w:color="000000"/>
              <w:bottom w:val="single" w:sz="4" w:space="0" w:color="000000"/>
            </w:tcBorders>
            <w:shd w:val="clear" w:color="auto" w:fill="auto"/>
          </w:tcPr>
          <w:p w:rsidR="005E1A46" w:rsidRPr="008E7281" w:rsidRDefault="005E1A46" w:rsidP="009C09EE">
            <w:pPr>
              <w:spacing w:before="100" w:beforeAutospacing="1" w:after="100" w:afterAutospacing="1" w:line="240" w:lineRule="auto"/>
              <w:rPr>
                <w:rFonts w:ascii="Times New Roman" w:eastAsia="Times New Roman" w:hAnsi="Times New Roman"/>
                <w:sz w:val="24"/>
                <w:szCs w:val="24"/>
                <w:lang w:eastAsia="bg-BG"/>
              </w:rPr>
            </w:pPr>
            <w:r w:rsidRPr="008E7281">
              <w:rPr>
                <w:rFonts w:ascii="Times New Roman" w:eastAsia="Times New Roman" w:hAnsi="Times New Roman"/>
                <w:sz w:val="24"/>
                <w:szCs w:val="24"/>
                <w:lang w:eastAsia="bg-BG"/>
              </w:rPr>
              <w:t>„Йордан Йовков“</w:t>
            </w:r>
          </w:p>
        </w:tc>
        <w:tc>
          <w:tcPr>
            <w:tcW w:w="2864" w:type="dxa"/>
            <w:tcBorders>
              <w:top w:val="single" w:sz="4" w:space="0" w:color="000000"/>
              <w:left w:val="single" w:sz="4" w:space="0" w:color="000000"/>
              <w:bottom w:val="single" w:sz="4" w:space="0" w:color="000000"/>
            </w:tcBorders>
            <w:shd w:val="clear" w:color="auto" w:fill="auto"/>
          </w:tcPr>
          <w:p w:rsidR="005E1A46" w:rsidRPr="008E7281" w:rsidRDefault="005E1A46" w:rsidP="009C09EE">
            <w:pPr>
              <w:spacing w:before="100" w:beforeAutospacing="1" w:after="100" w:afterAutospacing="1" w:line="240" w:lineRule="auto"/>
              <w:jc w:val="center"/>
              <w:rPr>
                <w:rFonts w:ascii="Times New Roman" w:eastAsia="Times New Roman" w:hAnsi="Times New Roman"/>
                <w:sz w:val="24"/>
                <w:szCs w:val="24"/>
                <w:lang w:eastAsia="bg-BG"/>
              </w:rPr>
            </w:pPr>
            <w:r w:rsidRPr="008E7281">
              <w:rPr>
                <w:rFonts w:ascii="Times New Roman" w:eastAsia="Times New Roman" w:hAnsi="Times New Roman"/>
                <w:sz w:val="24"/>
                <w:szCs w:val="24"/>
                <w:lang w:eastAsia="bg-BG"/>
              </w:rPr>
              <w:t>к-с „Изгрев“ до бл. 16</w:t>
            </w:r>
          </w:p>
        </w:tc>
        <w:tc>
          <w:tcPr>
            <w:tcW w:w="2522" w:type="dxa"/>
            <w:tcBorders>
              <w:top w:val="single" w:sz="4" w:space="0" w:color="000000"/>
              <w:left w:val="single" w:sz="4" w:space="0" w:color="000000"/>
              <w:bottom w:val="single" w:sz="4" w:space="0" w:color="000000"/>
              <w:right w:val="single" w:sz="4" w:space="0" w:color="000000"/>
            </w:tcBorders>
            <w:shd w:val="clear" w:color="auto" w:fill="auto"/>
          </w:tcPr>
          <w:p w:rsidR="005E1A46" w:rsidRPr="008E7281" w:rsidRDefault="005E1A46" w:rsidP="009C09EE">
            <w:pPr>
              <w:spacing w:before="100" w:beforeAutospacing="1" w:after="100" w:afterAutospacing="1" w:line="240" w:lineRule="auto"/>
              <w:jc w:val="center"/>
              <w:rPr>
                <w:rFonts w:ascii="Times New Roman" w:eastAsia="Times New Roman" w:hAnsi="Times New Roman"/>
                <w:sz w:val="24"/>
                <w:szCs w:val="24"/>
                <w:lang w:eastAsia="bg-BG"/>
              </w:rPr>
            </w:pPr>
            <w:r w:rsidRPr="008E7281">
              <w:rPr>
                <w:rFonts w:ascii="Times New Roman" w:eastAsia="Times New Roman" w:hAnsi="Times New Roman"/>
                <w:sz w:val="24"/>
                <w:szCs w:val="24"/>
                <w:lang w:eastAsia="bg-BG"/>
              </w:rPr>
              <w:t>„Изгрев“</w:t>
            </w:r>
          </w:p>
        </w:tc>
      </w:tr>
      <w:tr w:rsidR="005E1A46" w:rsidRPr="008E7281" w:rsidTr="009C09EE">
        <w:trPr>
          <w:trHeight w:val="333"/>
        </w:trPr>
        <w:tc>
          <w:tcPr>
            <w:tcW w:w="680" w:type="dxa"/>
            <w:tcBorders>
              <w:top w:val="single" w:sz="4" w:space="0" w:color="000000"/>
              <w:left w:val="single" w:sz="4" w:space="0" w:color="000000"/>
              <w:bottom w:val="single" w:sz="4" w:space="0" w:color="000000"/>
            </w:tcBorders>
            <w:shd w:val="clear" w:color="auto" w:fill="auto"/>
          </w:tcPr>
          <w:p w:rsidR="005E1A46" w:rsidRPr="008E7281" w:rsidRDefault="005E1A46" w:rsidP="009C09EE">
            <w:pPr>
              <w:spacing w:before="100" w:beforeAutospacing="1" w:after="100" w:afterAutospacing="1" w:line="240" w:lineRule="auto"/>
              <w:jc w:val="center"/>
              <w:rPr>
                <w:rFonts w:ascii="Times New Roman" w:eastAsia="Times New Roman" w:hAnsi="Times New Roman"/>
                <w:sz w:val="24"/>
                <w:szCs w:val="24"/>
                <w:lang w:eastAsia="bg-BG"/>
              </w:rPr>
            </w:pPr>
            <w:r w:rsidRPr="008E7281">
              <w:rPr>
                <w:rFonts w:ascii="Times New Roman" w:eastAsia="Times New Roman" w:hAnsi="Times New Roman"/>
                <w:sz w:val="24"/>
                <w:szCs w:val="24"/>
                <w:lang w:eastAsia="bg-BG"/>
              </w:rPr>
              <w:t>6.</w:t>
            </w:r>
          </w:p>
        </w:tc>
        <w:tc>
          <w:tcPr>
            <w:tcW w:w="2865" w:type="dxa"/>
            <w:tcBorders>
              <w:top w:val="single" w:sz="4" w:space="0" w:color="000000"/>
              <w:left w:val="single" w:sz="4" w:space="0" w:color="000000"/>
              <w:bottom w:val="single" w:sz="4" w:space="0" w:color="000000"/>
            </w:tcBorders>
            <w:shd w:val="clear" w:color="auto" w:fill="auto"/>
          </w:tcPr>
          <w:p w:rsidR="005E1A46" w:rsidRPr="008E7281" w:rsidRDefault="005E1A46" w:rsidP="009C09EE">
            <w:pPr>
              <w:spacing w:before="100" w:beforeAutospacing="1" w:after="100" w:afterAutospacing="1" w:line="240" w:lineRule="auto"/>
              <w:rPr>
                <w:rFonts w:ascii="Times New Roman" w:eastAsia="Times New Roman" w:hAnsi="Times New Roman"/>
                <w:sz w:val="24"/>
                <w:szCs w:val="24"/>
                <w:lang w:eastAsia="bg-BG"/>
              </w:rPr>
            </w:pPr>
            <w:r w:rsidRPr="008E7281">
              <w:rPr>
                <w:rFonts w:ascii="Times New Roman" w:eastAsia="Times New Roman" w:hAnsi="Times New Roman"/>
                <w:sz w:val="24"/>
                <w:szCs w:val="24"/>
                <w:lang w:eastAsia="bg-BG"/>
              </w:rPr>
              <w:t>„Добри Чинтулов“</w:t>
            </w:r>
          </w:p>
        </w:tc>
        <w:tc>
          <w:tcPr>
            <w:tcW w:w="2864" w:type="dxa"/>
            <w:tcBorders>
              <w:top w:val="single" w:sz="4" w:space="0" w:color="000000"/>
              <w:left w:val="single" w:sz="4" w:space="0" w:color="000000"/>
              <w:bottom w:val="single" w:sz="4" w:space="0" w:color="000000"/>
            </w:tcBorders>
            <w:shd w:val="clear" w:color="auto" w:fill="auto"/>
          </w:tcPr>
          <w:p w:rsidR="005E1A46" w:rsidRPr="008E7281" w:rsidRDefault="005E1A46" w:rsidP="009C09EE">
            <w:pPr>
              <w:spacing w:before="100" w:beforeAutospacing="1" w:after="100" w:afterAutospacing="1" w:line="240" w:lineRule="auto"/>
              <w:jc w:val="center"/>
              <w:rPr>
                <w:rFonts w:ascii="Times New Roman" w:eastAsia="Times New Roman" w:hAnsi="Times New Roman"/>
                <w:sz w:val="24"/>
                <w:szCs w:val="24"/>
                <w:lang w:eastAsia="bg-BG"/>
              </w:rPr>
            </w:pPr>
            <w:r w:rsidRPr="008E7281">
              <w:rPr>
                <w:rFonts w:ascii="Times New Roman" w:eastAsia="Times New Roman" w:hAnsi="Times New Roman"/>
                <w:sz w:val="24"/>
                <w:szCs w:val="24"/>
                <w:lang w:eastAsia="bg-BG"/>
              </w:rPr>
              <w:t>к-с „Изгрев“ до бл. 30</w:t>
            </w:r>
          </w:p>
        </w:tc>
        <w:tc>
          <w:tcPr>
            <w:tcW w:w="2522" w:type="dxa"/>
            <w:tcBorders>
              <w:top w:val="single" w:sz="4" w:space="0" w:color="000000"/>
              <w:left w:val="single" w:sz="4" w:space="0" w:color="000000"/>
              <w:bottom w:val="single" w:sz="4" w:space="0" w:color="000000"/>
              <w:right w:val="single" w:sz="4" w:space="0" w:color="000000"/>
            </w:tcBorders>
            <w:shd w:val="clear" w:color="auto" w:fill="auto"/>
          </w:tcPr>
          <w:p w:rsidR="005E1A46" w:rsidRPr="008E7281" w:rsidRDefault="005E1A46" w:rsidP="009C09EE">
            <w:pPr>
              <w:spacing w:before="100" w:beforeAutospacing="1" w:after="100" w:afterAutospacing="1" w:line="240" w:lineRule="auto"/>
              <w:jc w:val="center"/>
              <w:rPr>
                <w:rFonts w:ascii="Times New Roman" w:eastAsia="Times New Roman" w:hAnsi="Times New Roman"/>
                <w:sz w:val="24"/>
                <w:szCs w:val="24"/>
                <w:lang w:eastAsia="bg-BG"/>
              </w:rPr>
            </w:pPr>
            <w:r w:rsidRPr="008E7281">
              <w:rPr>
                <w:rFonts w:ascii="Times New Roman" w:eastAsia="Times New Roman" w:hAnsi="Times New Roman"/>
                <w:sz w:val="24"/>
                <w:szCs w:val="24"/>
                <w:lang w:eastAsia="bg-BG"/>
              </w:rPr>
              <w:t>„Изгрев“</w:t>
            </w:r>
          </w:p>
        </w:tc>
      </w:tr>
      <w:tr w:rsidR="005E1A46" w:rsidRPr="008E7281" w:rsidTr="009C09EE">
        <w:trPr>
          <w:trHeight w:val="333"/>
        </w:trPr>
        <w:tc>
          <w:tcPr>
            <w:tcW w:w="680" w:type="dxa"/>
            <w:tcBorders>
              <w:top w:val="single" w:sz="4" w:space="0" w:color="000000"/>
              <w:left w:val="single" w:sz="4" w:space="0" w:color="000000"/>
              <w:bottom w:val="single" w:sz="4" w:space="0" w:color="000000"/>
            </w:tcBorders>
            <w:shd w:val="clear" w:color="auto" w:fill="auto"/>
          </w:tcPr>
          <w:p w:rsidR="005E1A46" w:rsidRPr="008E7281" w:rsidRDefault="005E1A46" w:rsidP="009C09EE">
            <w:pPr>
              <w:spacing w:before="100" w:beforeAutospacing="1" w:after="100" w:afterAutospacing="1" w:line="240" w:lineRule="auto"/>
              <w:jc w:val="center"/>
              <w:rPr>
                <w:rFonts w:ascii="Times New Roman" w:eastAsia="Times New Roman" w:hAnsi="Times New Roman"/>
                <w:sz w:val="24"/>
                <w:szCs w:val="24"/>
                <w:lang w:eastAsia="bg-BG"/>
              </w:rPr>
            </w:pPr>
            <w:r w:rsidRPr="008E7281">
              <w:rPr>
                <w:rFonts w:ascii="Times New Roman" w:eastAsia="Times New Roman" w:hAnsi="Times New Roman"/>
                <w:sz w:val="24"/>
                <w:szCs w:val="24"/>
                <w:lang w:val="en-US" w:eastAsia="bg-BG"/>
              </w:rPr>
              <w:t>7</w:t>
            </w:r>
            <w:r w:rsidRPr="008E7281">
              <w:rPr>
                <w:rFonts w:ascii="Times New Roman" w:eastAsia="Times New Roman" w:hAnsi="Times New Roman"/>
                <w:sz w:val="24"/>
                <w:szCs w:val="24"/>
                <w:lang w:eastAsia="bg-BG"/>
              </w:rPr>
              <w:t>.</w:t>
            </w:r>
          </w:p>
        </w:tc>
        <w:tc>
          <w:tcPr>
            <w:tcW w:w="2865" w:type="dxa"/>
            <w:tcBorders>
              <w:top w:val="single" w:sz="4" w:space="0" w:color="000000"/>
              <w:left w:val="single" w:sz="4" w:space="0" w:color="000000"/>
              <w:bottom w:val="single" w:sz="4" w:space="0" w:color="000000"/>
            </w:tcBorders>
            <w:shd w:val="clear" w:color="auto" w:fill="auto"/>
          </w:tcPr>
          <w:p w:rsidR="005E1A46" w:rsidRPr="008E7281" w:rsidRDefault="005E1A46" w:rsidP="009C09EE">
            <w:pPr>
              <w:spacing w:before="100" w:beforeAutospacing="1" w:after="100" w:afterAutospacing="1" w:line="240" w:lineRule="auto"/>
              <w:rPr>
                <w:rFonts w:ascii="Times New Roman" w:eastAsia="Times New Roman" w:hAnsi="Times New Roman"/>
                <w:sz w:val="24"/>
                <w:szCs w:val="24"/>
                <w:lang w:eastAsia="bg-BG"/>
              </w:rPr>
            </w:pPr>
            <w:r w:rsidRPr="008E7281">
              <w:rPr>
                <w:rFonts w:ascii="Times New Roman" w:eastAsia="Times New Roman" w:hAnsi="Times New Roman"/>
                <w:sz w:val="24"/>
                <w:szCs w:val="24"/>
                <w:lang w:eastAsia="bg-BG"/>
              </w:rPr>
              <w:t>„Христо Ботев“</w:t>
            </w:r>
          </w:p>
        </w:tc>
        <w:tc>
          <w:tcPr>
            <w:tcW w:w="2864" w:type="dxa"/>
            <w:tcBorders>
              <w:top w:val="single" w:sz="4" w:space="0" w:color="000000"/>
              <w:left w:val="single" w:sz="4" w:space="0" w:color="000000"/>
              <w:bottom w:val="single" w:sz="4" w:space="0" w:color="000000"/>
            </w:tcBorders>
            <w:shd w:val="clear" w:color="auto" w:fill="auto"/>
          </w:tcPr>
          <w:p w:rsidR="005E1A46" w:rsidRPr="008E7281" w:rsidRDefault="005E1A46" w:rsidP="009C09EE">
            <w:pPr>
              <w:spacing w:before="100" w:beforeAutospacing="1" w:after="100" w:afterAutospacing="1" w:line="240" w:lineRule="auto"/>
              <w:jc w:val="center"/>
              <w:rPr>
                <w:rFonts w:ascii="Times New Roman" w:eastAsia="Times New Roman" w:hAnsi="Times New Roman"/>
                <w:sz w:val="24"/>
                <w:szCs w:val="24"/>
                <w:lang w:eastAsia="bg-BG"/>
              </w:rPr>
            </w:pPr>
            <w:r w:rsidRPr="008E7281">
              <w:rPr>
                <w:rFonts w:ascii="Times New Roman" w:eastAsia="Times New Roman" w:hAnsi="Times New Roman"/>
                <w:sz w:val="24"/>
                <w:szCs w:val="24"/>
                <w:lang w:eastAsia="bg-BG"/>
              </w:rPr>
              <w:t>кв. Черно море</w:t>
            </w:r>
          </w:p>
        </w:tc>
        <w:tc>
          <w:tcPr>
            <w:tcW w:w="2522" w:type="dxa"/>
            <w:tcBorders>
              <w:top w:val="single" w:sz="4" w:space="0" w:color="000000"/>
              <w:left w:val="single" w:sz="4" w:space="0" w:color="000000"/>
              <w:bottom w:val="single" w:sz="4" w:space="0" w:color="000000"/>
              <w:right w:val="single" w:sz="4" w:space="0" w:color="000000"/>
            </w:tcBorders>
            <w:shd w:val="clear" w:color="auto" w:fill="auto"/>
          </w:tcPr>
          <w:p w:rsidR="005E1A46" w:rsidRPr="008E7281" w:rsidRDefault="005E1A46" w:rsidP="009C09EE">
            <w:pPr>
              <w:spacing w:before="100" w:beforeAutospacing="1" w:after="100" w:afterAutospacing="1" w:line="240" w:lineRule="auto"/>
              <w:jc w:val="center"/>
              <w:rPr>
                <w:rFonts w:ascii="Times New Roman" w:eastAsia="Times New Roman" w:hAnsi="Times New Roman"/>
                <w:sz w:val="24"/>
                <w:szCs w:val="24"/>
                <w:lang w:eastAsia="bg-BG"/>
              </w:rPr>
            </w:pPr>
            <w:r w:rsidRPr="008E7281">
              <w:rPr>
                <w:rFonts w:ascii="Times New Roman" w:eastAsia="Times New Roman" w:hAnsi="Times New Roman"/>
                <w:sz w:val="24"/>
                <w:szCs w:val="24"/>
                <w:lang w:eastAsia="bg-BG"/>
              </w:rPr>
              <w:t>„Изгрев"</w:t>
            </w:r>
          </w:p>
        </w:tc>
      </w:tr>
      <w:tr w:rsidR="005E1A46" w:rsidRPr="008E7281" w:rsidTr="009C09EE">
        <w:trPr>
          <w:trHeight w:val="333"/>
        </w:trPr>
        <w:tc>
          <w:tcPr>
            <w:tcW w:w="680" w:type="dxa"/>
            <w:tcBorders>
              <w:top w:val="single" w:sz="4" w:space="0" w:color="000000"/>
              <w:left w:val="single" w:sz="4" w:space="0" w:color="000000"/>
              <w:bottom w:val="single" w:sz="4" w:space="0" w:color="000000"/>
            </w:tcBorders>
            <w:shd w:val="clear" w:color="auto" w:fill="auto"/>
          </w:tcPr>
          <w:p w:rsidR="005E1A46" w:rsidRPr="008E7281" w:rsidRDefault="005E1A46" w:rsidP="009C09EE">
            <w:pPr>
              <w:spacing w:before="100" w:beforeAutospacing="1" w:after="100" w:afterAutospacing="1" w:line="240" w:lineRule="auto"/>
              <w:jc w:val="center"/>
              <w:rPr>
                <w:rFonts w:ascii="Times New Roman" w:eastAsia="Times New Roman" w:hAnsi="Times New Roman"/>
                <w:sz w:val="24"/>
                <w:szCs w:val="24"/>
                <w:lang w:eastAsia="bg-BG"/>
              </w:rPr>
            </w:pPr>
            <w:r w:rsidRPr="008E7281">
              <w:rPr>
                <w:rFonts w:ascii="Times New Roman" w:eastAsia="Times New Roman" w:hAnsi="Times New Roman"/>
                <w:sz w:val="24"/>
                <w:szCs w:val="24"/>
                <w:lang w:val="en-US" w:eastAsia="bg-BG"/>
              </w:rPr>
              <w:t>8</w:t>
            </w:r>
            <w:r w:rsidRPr="008E7281">
              <w:rPr>
                <w:rFonts w:ascii="Times New Roman" w:eastAsia="Times New Roman" w:hAnsi="Times New Roman"/>
                <w:sz w:val="24"/>
                <w:szCs w:val="24"/>
                <w:lang w:eastAsia="bg-BG"/>
              </w:rPr>
              <w:t>.</w:t>
            </w:r>
          </w:p>
        </w:tc>
        <w:tc>
          <w:tcPr>
            <w:tcW w:w="2865" w:type="dxa"/>
            <w:tcBorders>
              <w:top w:val="single" w:sz="4" w:space="0" w:color="000000"/>
              <w:left w:val="single" w:sz="4" w:space="0" w:color="000000"/>
              <w:bottom w:val="single" w:sz="4" w:space="0" w:color="000000"/>
            </w:tcBorders>
            <w:shd w:val="clear" w:color="auto" w:fill="auto"/>
          </w:tcPr>
          <w:p w:rsidR="005E1A46" w:rsidRPr="008E7281" w:rsidRDefault="005E1A46" w:rsidP="009C09EE">
            <w:pPr>
              <w:spacing w:before="100" w:beforeAutospacing="1" w:after="100" w:afterAutospacing="1" w:line="240" w:lineRule="auto"/>
              <w:rPr>
                <w:rFonts w:ascii="Times New Roman" w:eastAsia="Times New Roman" w:hAnsi="Times New Roman"/>
                <w:sz w:val="24"/>
                <w:szCs w:val="24"/>
                <w:lang w:eastAsia="bg-BG"/>
              </w:rPr>
            </w:pPr>
            <w:r w:rsidRPr="008E7281">
              <w:rPr>
                <w:rFonts w:ascii="Times New Roman" w:eastAsia="Times New Roman" w:hAnsi="Times New Roman"/>
                <w:sz w:val="24"/>
                <w:szCs w:val="24"/>
                <w:lang w:eastAsia="bg-BG"/>
              </w:rPr>
              <w:t>„Петко Росен“</w:t>
            </w:r>
          </w:p>
        </w:tc>
        <w:tc>
          <w:tcPr>
            <w:tcW w:w="2864" w:type="dxa"/>
            <w:tcBorders>
              <w:top w:val="single" w:sz="4" w:space="0" w:color="000000"/>
              <w:left w:val="single" w:sz="4" w:space="0" w:color="000000"/>
              <w:bottom w:val="single" w:sz="4" w:space="0" w:color="000000"/>
            </w:tcBorders>
            <w:shd w:val="clear" w:color="auto" w:fill="auto"/>
          </w:tcPr>
          <w:p w:rsidR="005E1A46" w:rsidRPr="008E7281" w:rsidRDefault="005E1A46" w:rsidP="009C09EE">
            <w:pPr>
              <w:spacing w:before="100" w:beforeAutospacing="1" w:after="100" w:afterAutospacing="1" w:line="240" w:lineRule="auto"/>
              <w:jc w:val="center"/>
              <w:rPr>
                <w:rFonts w:ascii="Times New Roman" w:eastAsia="Times New Roman" w:hAnsi="Times New Roman"/>
                <w:sz w:val="24"/>
                <w:szCs w:val="24"/>
                <w:lang w:eastAsia="bg-BG"/>
              </w:rPr>
            </w:pPr>
            <w:r w:rsidRPr="008E7281">
              <w:rPr>
                <w:rFonts w:ascii="Times New Roman" w:eastAsia="Times New Roman" w:hAnsi="Times New Roman"/>
                <w:sz w:val="24"/>
                <w:szCs w:val="24"/>
                <w:lang w:eastAsia="bg-BG"/>
              </w:rPr>
              <w:t>к-с „Меден Рудник“ до бл. 404</w:t>
            </w:r>
          </w:p>
        </w:tc>
        <w:tc>
          <w:tcPr>
            <w:tcW w:w="2522" w:type="dxa"/>
            <w:tcBorders>
              <w:top w:val="single" w:sz="4" w:space="0" w:color="000000"/>
              <w:left w:val="single" w:sz="4" w:space="0" w:color="000000"/>
              <w:bottom w:val="single" w:sz="4" w:space="0" w:color="000000"/>
              <w:right w:val="single" w:sz="4" w:space="0" w:color="000000"/>
            </w:tcBorders>
            <w:shd w:val="clear" w:color="auto" w:fill="auto"/>
          </w:tcPr>
          <w:p w:rsidR="005E1A46" w:rsidRPr="008E7281" w:rsidRDefault="005E1A46" w:rsidP="009C09EE">
            <w:pPr>
              <w:spacing w:before="100" w:beforeAutospacing="1" w:after="100" w:afterAutospacing="1" w:line="240" w:lineRule="auto"/>
              <w:jc w:val="center"/>
              <w:rPr>
                <w:rFonts w:ascii="Times New Roman" w:eastAsia="Times New Roman" w:hAnsi="Times New Roman"/>
                <w:sz w:val="24"/>
                <w:szCs w:val="24"/>
                <w:lang w:eastAsia="bg-BG"/>
              </w:rPr>
            </w:pPr>
            <w:r w:rsidRPr="008E7281">
              <w:rPr>
                <w:rFonts w:ascii="Times New Roman" w:eastAsia="Times New Roman" w:hAnsi="Times New Roman"/>
                <w:sz w:val="24"/>
                <w:szCs w:val="24"/>
                <w:lang w:eastAsia="bg-BG"/>
              </w:rPr>
              <w:t>„Възраждане“</w:t>
            </w:r>
          </w:p>
        </w:tc>
      </w:tr>
      <w:tr w:rsidR="005E1A46" w:rsidRPr="008E7281" w:rsidTr="009C09EE">
        <w:trPr>
          <w:trHeight w:val="333"/>
        </w:trPr>
        <w:tc>
          <w:tcPr>
            <w:tcW w:w="680" w:type="dxa"/>
            <w:tcBorders>
              <w:top w:val="single" w:sz="4" w:space="0" w:color="000000"/>
              <w:left w:val="single" w:sz="4" w:space="0" w:color="000000"/>
              <w:bottom w:val="single" w:sz="4" w:space="0" w:color="000000"/>
            </w:tcBorders>
            <w:shd w:val="clear" w:color="auto" w:fill="auto"/>
          </w:tcPr>
          <w:p w:rsidR="005E1A46" w:rsidRPr="008E7281" w:rsidRDefault="005E1A46" w:rsidP="009C09EE">
            <w:pPr>
              <w:spacing w:before="100" w:beforeAutospacing="1" w:after="100" w:afterAutospacing="1" w:line="240" w:lineRule="auto"/>
              <w:jc w:val="center"/>
              <w:rPr>
                <w:rFonts w:ascii="Times New Roman" w:eastAsia="Times New Roman" w:hAnsi="Times New Roman"/>
                <w:sz w:val="24"/>
                <w:szCs w:val="24"/>
                <w:lang w:eastAsia="bg-BG"/>
              </w:rPr>
            </w:pPr>
            <w:r w:rsidRPr="008E7281">
              <w:rPr>
                <w:rFonts w:ascii="Times New Roman" w:eastAsia="Times New Roman" w:hAnsi="Times New Roman"/>
                <w:sz w:val="24"/>
                <w:szCs w:val="24"/>
                <w:lang w:val="en-US" w:eastAsia="bg-BG"/>
              </w:rPr>
              <w:t>9</w:t>
            </w:r>
            <w:r w:rsidRPr="008E7281">
              <w:rPr>
                <w:rFonts w:ascii="Times New Roman" w:eastAsia="Times New Roman" w:hAnsi="Times New Roman"/>
                <w:sz w:val="24"/>
                <w:szCs w:val="24"/>
                <w:lang w:eastAsia="bg-BG"/>
              </w:rPr>
              <w:t>.</w:t>
            </w:r>
          </w:p>
        </w:tc>
        <w:tc>
          <w:tcPr>
            <w:tcW w:w="2865" w:type="dxa"/>
            <w:tcBorders>
              <w:top w:val="single" w:sz="4" w:space="0" w:color="000000"/>
              <w:left w:val="single" w:sz="4" w:space="0" w:color="000000"/>
              <w:bottom w:val="single" w:sz="4" w:space="0" w:color="000000"/>
            </w:tcBorders>
            <w:shd w:val="clear" w:color="auto" w:fill="auto"/>
          </w:tcPr>
          <w:p w:rsidR="005E1A46" w:rsidRPr="008E7281" w:rsidRDefault="005E1A46" w:rsidP="009C09EE">
            <w:pPr>
              <w:spacing w:before="100" w:beforeAutospacing="1" w:after="100" w:afterAutospacing="1" w:line="240" w:lineRule="auto"/>
              <w:rPr>
                <w:rFonts w:ascii="Times New Roman" w:eastAsia="Times New Roman" w:hAnsi="Times New Roman"/>
                <w:sz w:val="24"/>
                <w:szCs w:val="24"/>
                <w:lang w:eastAsia="bg-BG"/>
              </w:rPr>
            </w:pPr>
            <w:r w:rsidRPr="008E7281">
              <w:rPr>
                <w:rFonts w:ascii="Times New Roman" w:eastAsia="Times New Roman" w:hAnsi="Times New Roman"/>
                <w:sz w:val="24"/>
                <w:szCs w:val="24"/>
                <w:lang w:eastAsia="bg-BG"/>
              </w:rPr>
              <w:t>„Константин Петканов“</w:t>
            </w:r>
          </w:p>
        </w:tc>
        <w:tc>
          <w:tcPr>
            <w:tcW w:w="2864" w:type="dxa"/>
            <w:tcBorders>
              <w:top w:val="single" w:sz="4" w:space="0" w:color="000000"/>
              <w:left w:val="single" w:sz="4" w:space="0" w:color="000000"/>
              <w:bottom w:val="single" w:sz="4" w:space="0" w:color="000000"/>
            </w:tcBorders>
            <w:shd w:val="clear" w:color="auto" w:fill="auto"/>
          </w:tcPr>
          <w:p w:rsidR="005E1A46" w:rsidRPr="008E7281" w:rsidRDefault="005E1A46" w:rsidP="009C09EE">
            <w:pPr>
              <w:spacing w:before="100" w:beforeAutospacing="1" w:after="100" w:afterAutospacing="1" w:line="240" w:lineRule="auto"/>
              <w:jc w:val="center"/>
              <w:rPr>
                <w:rFonts w:ascii="Times New Roman" w:eastAsia="Times New Roman" w:hAnsi="Times New Roman"/>
                <w:sz w:val="24"/>
                <w:szCs w:val="24"/>
                <w:lang w:eastAsia="bg-BG"/>
              </w:rPr>
            </w:pPr>
            <w:r w:rsidRPr="008E7281">
              <w:rPr>
                <w:rFonts w:ascii="Times New Roman" w:eastAsia="Times New Roman" w:hAnsi="Times New Roman"/>
                <w:sz w:val="24"/>
                <w:szCs w:val="24"/>
                <w:lang w:eastAsia="bg-BG"/>
              </w:rPr>
              <w:t>к-с „Меден Рудник“ до бл. 446</w:t>
            </w:r>
          </w:p>
        </w:tc>
        <w:tc>
          <w:tcPr>
            <w:tcW w:w="2522" w:type="dxa"/>
            <w:tcBorders>
              <w:top w:val="single" w:sz="4" w:space="0" w:color="000000"/>
              <w:left w:val="single" w:sz="4" w:space="0" w:color="000000"/>
              <w:bottom w:val="single" w:sz="4" w:space="0" w:color="000000"/>
              <w:right w:val="single" w:sz="4" w:space="0" w:color="000000"/>
            </w:tcBorders>
            <w:shd w:val="clear" w:color="auto" w:fill="auto"/>
          </w:tcPr>
          <w:p w:rsidR="005E1A46" w:rsidRPr="008E7281" w:rsidRDefault="005E1A46" w:rsidP="009C09EE">
            <w:pPr>
              <w:spacing w:before="100" w:beforeAutospacing="1" w:after="100" w:afterAutospacing="1" w:line="240" w:lineRule="auto"/>
              <w:jc w:val="center"/>
              <w:rPr>
                <w:rFonts w:ascii="Times New Roman" w:eastAsia="Times New Roman" w:hAnsi="Times New Roman"/>
                <w:sz w:val="24"/>
                <w:szCs w:val="24"/>
                <w:lang w:eastAsia="bg-BG"/>
              </w:rPr>
            </w:pPr>
            <w:r w:rsidRPr="008E7281">
              <w:rPr>
                <w:rFonts w:ascii="Times New Roman" w:eastAsia="Times New Roman" w:hAnsi="Times New Roman"/>
                <w:sz w:val="24"/>
                <w:szCs w:val="24"/>
                <w:lang w:eastAsia="bg-BG"/>
              </w:rPr>
              <w:t>„Възраждане“</w:t>
            </w:r>
          </w:p>
        </w:tc>
      </w:tr>
    </w:tbl>
    <w:p w:rsidR="005E1A46" w:rsidRPr="008E7281" w:rsidRDefault="005E1A46" w:rsidP="005E1A46">
      <w:pPr>
        <w:spacing w:after="200" w:line="240" w:lineRule="auto"/>
        <w:rPr>
          <w:rFonts w:ascii="Times New Roman" w:hAnsi="Times New Roman"/>
          <w:b/>
          <w:sz w:val="24"/>
          <w:szCs w:val="24"/>
          <w:lang w:val="en-US"/>
        </w:rPr>
      </w:pPr>
    </w:p>
    <w:p w:rsidR="005E1A46" w:rsidRPr="008E7281" w:rsidRDefault="005E1A46" w:rsidP="005E1A46">
      <w:pPr>
        <w:spacing w:after="0" w:line="240" w:lineRule="auto"/>
        <w:contextualSpacing/>
        <w:jc w:val="both"/>
        <w:rPr>
          <w:rFonts w:ascii="Times New Roman" w:hAnsi="Times New Roman"/>
          <w:b/>
          <w:bCs/>
          <w:sz w:val="24"/>
          <w:szCs w:val="24"/>
        </w:rPr>
      </w:pPr>
      <w:r w:rsidRPr="008E7281">
        <w:rPr>
          <w:rFonts w:ascii="Times New Roman" w:hAnsi="Times New Roman"/>
          <w:b/>
          <w:sz w:val="24"/>
          <w:szCs w:val="24"/>
          <w:lang w:val="en-US"/>
        </w:rPr>
        <w:t>II</w:t>
      </w:r>
      <w:r w:rsidRPr="008E7281">
        <w:rPr>
          <w:rFonts w:ascii="Times New Roman" w:hAnsi="Times New Roman"/>
          <w:b/>
          <w:sz w:val="24"/>
          <w:szCs w:val="24"/>
        </w:rPr>
        <w:t>.</w:t>
      </w:r>
      <w:r w:rsidRPr="008E7281">
        <w:rPr>
          <w:rFonts w:ascii="Times New Roman" w:hAnsi="Times New Roman"/>
          <w:sz w:val="24"/>
          <w:szCs w:val="24"/>
        </w:rPr>
        <w:t xml:space="preserve"> </w:t>
      </w:r>
      <w:r w:rsidRPr="008E7281">
        <w:rPr>
          <w:rFonts w:ascii="Times New Roman" w:hAnsi="Times New Roman"/>
          <w:b/>
          <w:sz w:val="24"/>
          <w:szCs w:val="24"/>
        </w:rPr>
        <w:t xml:space="preserve">Организация на прием в </w:t>
      </w:r>
      <w:r w:rsidRPr="008E7281">
        <w:rPr>
          <w:rFonts w:ascii="Times New Roman" w:hAnsi="Times New Roman"/>
          <w:b/>
          <w:bCs/>
          <w:sz w:val="24"/>
          <w:szCs w:val="24"/>
        </w:rPr>
        <w:t>общински самостоятелни детски ясли, детски градини и полудневни подготвителни групи към училища.</w:t>
      </w:r>
    </w:p>
    <w:p w:rsidR="005E1A46" w:rsidRPr="008E7281" w:rsidRDefault="005E1A46" w:rsidP="005E1A46">
      <w:pPr>
        <w:spacing w:after="0" w:line="240" w:lineRule="auto"/>
        <w:contextualSpacing/>
        <w:jc w:val="both"/>
        <w:rPr>
          <w:rFonts w:ascii="Times New Roman" w:hAnsi="Times New Roman"/>
          <w:b/>
          <w:sz w:val="24"/>
          <w:szCs w:val="24"/>
        </w:rPr>
      </w:pPr>
      <w:r w:rsidRPr="008E7281">
        <w:rPr>
          <w:rFonts w:ascii="Times New Roman" w:hAnsi="Times New Roman"/>
          <w:sz w:val="24"/>
          <w:szCs w:val="24"/>
        </w:rPr>
        <w:t xml:space="preserve">1. С тези правила се определят редът и условията за прием в </w:t>
      </w:r>
      <w:r w:rsidRPr="008E7281">
        <w:rPr>
          <w:rFonts w:ascii="Times New Roman" w:hAnsi="Times New Roman"/>
          <w:bCs/>
          <w:sz w:val="24"/>
          <w:szCs w:val="24"/>
        </w:rPr>
        <w:t>общинските самостоятелни детски ясли (СДЯ), детски градини (ДГ) и полудневни подготвителни групи (ППГ) към училища на територията на Община Бургас.</w:t>
      </w:r>
    </w:p>
    <w:p w:rsidR="005E1A46" w:rsidRPr="008E7281" w:rsidRDefault="005E1A46" w:rsidP="005E1A46">
      <w:pPr>
        <w:spacing w:after="0" w:line="240" w:lineRule="auto"/>
        <w:contextualSpacing/>
        <w:jc w:val="both"/>
        <w:rPr>
          <w:rFonts w:ascii="Times New Roman" w:hAnsi="Times New Roman"/>
          <w:sz w:val="24"/>
          <w:szCs w:val="24"/>
        </w:rPr>
      </w:pPr>
      <w:r w:rsidRPr="008E7281">
        <w:rPr>
          <w:rFonts w:ascii="Times New Roman" w:hAnsi="Times New Roman"/>
          <w:sz w:val="24"/>
          <w:szCs w:val="24"/>
        </w:rPr>
        <w:t>2.</w:t>
      </w:r>
      <w:r w:rsidRPr="008E7281">
        <w:rPr>
          <w:rFonts w:ascii="Times New Roman" w:hAnsi="Times New Roman"/>
          <w:b/>
          <w:sz w:val="24"/>
          <w:szCs w:val="24"/>
        </w:rPr>
        <w:t xml:space="preserve"> </w:t>
      </w:r>
      <w:r w:rsidRPr="008E7281">
        <w:rPr>
          <w:rFonts w:ascii="Times New Roman" w:hAnsi="Times New Roman"/>
          <w:sz w:val="24"/>
          <w:szCs w:val="24"/>
        </w:rPr>
        <w:t xml:space="preserve">Приемът на децата се извършва по електронен път. Всички деца, кандидатстващи за приемане в общинските СДЯ, ДГ и ППГ към училища на територията на Община Бургас се регистрират в </w:t>
      </w:r>
      <w:r w:rsidRPr="008E7281">
        <w:rPr>
          <w:rFonts w:ascii="Times New Roman" w:hAnsi="Times New Roman"/>
          <w:sz w:val="24"/>
          <w:szCs w:val="24"/>
          <w:lang w:val="en-US"/>
        </w:rPr>
        <w:t>E</w:t>
      </w:r>
      <w:r w:rsidRPr="008E7281">
        <w:rPr>
          <w:rFonts w:ascii="Times New Roman" w:hAnsi="Times New Roman"/>
          <w:sz w:val="24"/>
          <w:szCs w:val="24"/>
        </w:rPr>
        <w:t xml:space="preserve">лектронната система за записване на деца в детски градини и ясли на територията на Община Бургас. </w:t>
      </w:r>
    </w:p>
    <w:p w:rsidR="005E1A46" w:rsidRPr="008E7281" w:rsidRDefault="005E1A46" w:rsidP="005E1A46">
      <w:pPr>
        <w:spacing w:after="0" w:line="240" w:lineRule="auto"/>
        <w:contextualSpacing/>
        <w:jc w:val="both"/>
        <w:rPr>
          <w:rFonts w:ascii="Times New Roman" w:hAnsi="Times New Roman"/>
          <w:sz w:val="24"/>
          <w:szCs w:val="24"/>
        </w:rPr>
      </w:pPr>
      <w:r w:rsidRPr="008E7281">
        <w:rPr>
          <w:rFonts w:ascii="Times New Roman" w:hAnsi="Times New Roman"/>
          <w:sz w:val="24"/>
          <w:szCs w:val="24"/>
        </w:rPr>
        <w:lastRenderedPageBreak/>
        <w:t xml:space="preserve">3. Заявления за постъпване в </w:t>
      </w:r>
      <w:r w:rsidRPr="008E7281">
        <w:rPr>
          <w:rFonts w:ascii="Times New Roman" w:hAnsi="Times New Roman"/>
          <w:bCs/>
          <w:sz w:val="24"/>
          <w:szCs w:val="24"/>
        </w:rPr>
        <w:t xml:space="preserve">общински </w:t>
      </w:r>
      <w:r w:rsidRPr="008E7281">
        <w:rPr>
          <w:rFonts w:ascii="Times New Roman" w:hAnsi="Times New Roman"/>
          <w:sz w:val="24"/>
          <w:szCs w:val="24"/>
        </w:rPr>
        <w:t>СДЯ, ДГ и ППГ към училища се подават от 01.04.202</w:t>
      </w:r>
      <w:r w:rsidRPr="008E7281">
        <w:rPr>
          <w:rFonts w:ascii="Times New Roman" w:hAnsi="Times New Roman"/>
          <w:sz w:val="24"/>
          <w:szCs w:val="24"/>
          <w:lang w:val="en-US"/>
        </w:rPr>
        <w:t>1</w:t>
      </w:r>
      <w:r w:rsidRPr="008E7281">
        <w:rPr>
          <w:rFonts w:ascii="Times New Roman" w:hAnsi="Times New Roman"/>
          <w:sz w:val="24"/>
          <w:szCs w:val="24"/>
        </w:rPr>
        <w:t xml:space="preserve"> г. до </w:t>
      </w:r>
      <w:r w:rsidRPr="008E7281">
        <w:rPr>
          <w:rFonts w:ascii="Times New Roman" w:hAnsi="Times New Roman"/>
          <w:sz w:val="24"/>
          <w:szCs w:val="24"/>
          <w:lang w:val="en-US"/>
        </w:rPr>
        <w:t>2</w:t>
      </w:r>
      <w:r w:rsidRPr="008E7281">
        <w:rPr>
          <w:rFonts w:ascii="Times New Roman" w:hAnsi="Times New Roman"/>
          <w:sz w:val="24"/>
          <w:szCs w:val="24"/>
        </w:rPr>
        <w:t>1.04.202</w:t>
      </w:r>
      <w:r w:rsidRPr="008E7281">
        <w:rPr>
          <w:rFonts w:ascii="Times New Roman" w:hAnsi="Times New Roman"/>
          <w:sz w:val="24"/>
          <w:szCs w:val="24"/>
          <w:lang w:val="en-US"/>
        </w:rPr>
        <w:t>1</w:t>
      </w:r>
      <w:r w:rsidRPr="008E7281">
        <w:rPr>
          <w:rFonts w:ascii="Times New Roman" w:hAnsi="Times New Roman"/>
          <w:sz w:val="24"/>
          <w:szCs w:val="24"/>
        </w:rPr>
        <w:t xml:space="preserve"> г. </w:t>
      </w:r>
    </w:p>
    <w:p w:rsidR="005E1A46" w:rsidRPr="008E7281" w:rsidRDefault="005E1A46" w:rsidP="005E1A46">
      <w:pPr>
        <w:spacing w:after="0" w:line="240" w:lineRule="auto"/>
        <w:contextualSpacing/>
        <w:jc w:val="both"/>
        <w:rPr>
          <w:rFonts w:ascii="Times New Roman" w:hAnsi="Times New Roman"/>
          <w:sz w:val="24"/>
          <w:szCs w:val="24"/>
        </w:rPr>
      </w:pPr>
      <w:r w:rsidRPr="008E7281">
        <w:rPr>
          <w:rFonts w:ascii="Times New Roman" w:hAnsi="Times New Roman"/>
          <w:sz w:val="24"/>
          <w:szCs w:val="24"/>
        </w:rPr>
        <w:t>4. Обявяването на резултатите с приетите деца от първо класиране се извършва на 07.05.202</w:t>
      </w:r>
      <w:r w:rsidRPr="008E7281">
        <w:rPr>
          <w:rFonts w:ascii="Times New Roman" w:hAnsi="Times New Roman"/>
          <w:sz w:val="24"/>
          <w:szCs w:val="24"/>
          <w:lang w:val="en-US"/>
        </w:rPr>
        <w:t>1</w:t>
      </w:r>
      <w:r w:rsidRPr="008E7281">
        <w:rPr>
          <w:rFonts w:ascii="Times New Roman" w:hAnsi="Times New Roman"/>
          <w:sz w:val="24"/>
          <w:szCs w:val="24"/>
        </w:rPr>
        <w:t xml:space="preserve"> г. в сайта на електронната система за прием и на видно място в </w:t>
      </w:r>
      <w:r w:rsidRPr="008E7281">
        <w:rPr>
          <w:rFonts w:ascii="Times New Roman" w:hAnsi="Times New Roman"/>
          <w:bCs/>
          <w:sz w:val="24"/>
          <w:szCs w:val="24"/>
        </w:rPr>
        <w:t>СДЯ, ДГ и ППГ към училища</w:t>
      </w:r>
      <w:r w:rsidRPr="008E7281">
        <w:rPr>
          <w:rFonts w:ascii="Times New Roman" w:hAnsi="Times New Roman"/>
          <w:sz w:val="24"/>
          <w:szCs w:val="24"/>
        </w:rPr>
        <w:t>.</w:t>
      </w:r>
    </w:p>
    <w:p w:rsidR="005E1A46" w:rsidRPr="008E7281" w:rsidRDefault="005E1A46" w:rsidP="005E1A46">
      <w:pPr>
        <w:spacing w:after="0" w:line="240" w:lineRule="auto"/>
        <w:contextualSpacing/>
        <w:jc w:val="both"/>
        <w:rPr>
          <w:rFonts w:ascii="Times New Roman" w:hAnsi="Times New Roman"/>
          <w:b/>
          <w:sz w:val="24"/>
          <w:szCs w:val="24"/>
        </w:rPr>
      </w:pPr>
      <w:r w:rsidRPr="008E7281">
        <w:rPr>
          <w:rFonts w:ascii="Times New Roman" w:hAnsi="Times New Roman"/>
          <w:sz w:val="24"/>
          <w:szCs w:val="24"/>
        </w:rPr>
        <w:t>5.</w:t>
      </w:r>
      <w:r w:rsidRPr="008E7281">
        <w:rPr>
          <w:rFonts w:ascii="Times New Roman" w:hAnsi="Times New Roman"/>
          <w:b/>
          <w:sz w:val="24"/>
          <w:szCs w:val="24"/>
        </w:rPr>
        <w:t xml:space="preserve"> </w:t>
      </w:r>
      <w:r w:rsidRPr="008E7281">
        <w:rPr>
          <w:rFonts w:ascii="Times New Roman" w:hAnsi="Times New Roman"/>
          <w:sz w:val="24"/>
          <w:szCs w:val="24"/>
        </w:rPr>
        <w:t>Родителите на приетите деца писмено декларират желанието си детето им да бъде записано от 1</w:t>
      </w:r>
      <w:r w:rsidRPr="008E7281">
        <w:rPr>
          <w:rFonts w:ascii="Times New Roman" w:hAnsi="Times New Roman"/>
          <w:sz w:val="24"/>
          <w:szCs w:val="24"/>
          <w:lang w:val="en-US"/>
        </w:rPr>
        <w:t>0</w:t>
      </w:r>
      <w:r w:rsidRPr="008E7281">
        <w:rPr>
          <w:rFonts w:ascii="Times New Roman" w:hAnsi="Times New Roman"/>
          <w:sz w:val="24"/>
          <w:szCs w:val="24"/>
        </w:rPr>
        <w:t>.05.202</w:t>
      </w:r>
      <w:r w:rsidRPr="008E7281">
        <w:rPr>
          <w:rFonts w:ascii="Times New Roman" w:hAnsi="Times New Roman"/>
          <w:sz w:val="24"/>
          <w:szCs w:val="24"/>
          <w:lang w:val="en-US"/>
        </w:rPr>
        <w:t>1</w:t>
      </w:r>
      <w:r w:rsidRPr="008E7281">
        <w:rPr>
          <w:rFonts w:ascii="Times New Roman" w:hAnsi="Times New Roman"/>
          <w:sz w:val="24"/>
          <w:szCs w:val="24"/>
        </w:rPr>
        <w:t xml:space="preserve"> г. до </w:t>
      </w:r>
      <w:r w:rsidRPr="008E7281">
        <w:rPr>
          <w:rFonts w:ascii="Times New Roman" w:hAnsi="Times New Roman"/>
          <w:sz w:val="24"/>
          <w:szCs w:val="24"/>
          <w:lang w:val="en-US"/>
        </w:rPr>
        <w:t>17</w:t>
      </w:r>
      <w:r w:rsidRPr="008E7281">
        <w:rPr>
          <w:rFonts w:ascii="Times New Roman" w:hAnsi="Times New Roman"/>
          <w:sz w:val="24"/>
          <w:szCs w:val="24"/>
        </w:rPr>
        <w:t>.05.202</w:t>
      </w:r>
      <w:r w:rsidRPr="008E7281">
        <w:rPr>
          <w:rFonts w:ascii="Times New Roman" w:hAnsi="Times New Roman"/>
          <w:sz w:val="24"/>
          <w:szCs w:val="24"/>
          <w:lang w:val="en-US"/>
        </w:rPr>
        <w:t>1</w:t>
      </w:r>
      <w:r w:rsidRPr="008E7281">
        <w:rPr>
          <w:rFonts w:ascii="Times New Roman" w:hAnsi="Times New Roman"/>
          <w:sz w:val="24"/>
          <w:szCs w:val="24"/>
        </w:rPr>
        <w:t xml:space="preserve"> г. на място в </w:t>
      </w:r>
      <w:r w:rsidRPr="008E7281">
        <w:rPr>
          <w:rFonts w:ascii="Times New Roman" w:hAnsi="Times New Roman"/>
          <w:bCs/>
          <w:sz w:val="24"/>
          <w:szCs w:val="24"/>
        </w:rPr>
        <w:t>СДЯ, ДГ и ППГ към училища</w:t>
      </w:r>
      <w:r w:rsidRPr="008E7281">
        <w:rPr>
          <w:rFonts w:ascii="Times New Roman" w:hAnsi="Times New Roman"/>
          <w:sz w:val="24"/>
          <w:szCs w:val="24"/>
        </w:rPr>
        <w:t>, където са приети.</w:t>
      </w:r>
    </w:p>
    <w:p w:rsidR="005E1A46" w:rsidRPr="008E7281" w:rsidRDefault="005E1A46" w:rsidP="005E1A46">
      <w:pPr>
        <w:spacing w:after="200" w:line="240" w:lineRule="auto"/>
        <w:contextualSpacing/>
        <w:jc w:val="both"/>
        <w:rPr>
          <w:rFonts w:ascii="Times New Roman" w:hAnsi="Times New Roman"/>
          <w:sz w:val="24"/>
          <w:szCs w:val="24"/>
        </w:rPr>
      </w:pPr>
      <w:r w:rsidRPr="008E7281">
        <w:rPr>
          <w:rFonts w:ascii="Times New Roman" w:hAnsi="Times New Roman"/>
          <w:sz w:val="24"/>
          <w:szCs w:val="24"/>
        </w:rPr>
        <w:t>6. Свободните места след първо класиране се обявяват на 2</w:t>
      </w:r>
      <w:r w:rsidRPr="008E7281">
        <w:rPr>
          <w:rFonts w:ascii="Times New Roman" w:hAnsi="Times New Roman"/>
          <w:sz w:val="24"/>
          <w:szCs w:val="24"/>
          <w:lang w:val="en-US"/>
        </w:rPr>
        <w:t>0</w:t>
      </w:r>
      <w:r w:rsidRPr="008E7281">
        <w:rPr>
          <w:rFonts w:ascii="Times New Roman" w:hAnsi="Times New Roman"/>
          <w:sz w:val="24"/>
          <w:szCs w:val="24"/>
        </w:rPr>
        <w:t>.05.202</w:t>
      </w:r>
      <w:r w:rsidRPr="008E7281">
        <w:rPr>
          <w:rFonts w:ascii="Times New Roman" w:hAnsi="Times New Roman"/>
          <w:sz w:val="24"/>
          <w:szCs w:val="24"/>
          <w:lang w:val="en-US"/>
        </w:rPr>
        <w:t>1</w:t>
      </w:r>
      <w:r w:rsidRPr="008E7281">
        <w:rPr>
          <w:rFonts w:ascii="Times New Roman" w:hAnsi="Times New Roman"/>
          <w:sz w:val="24"/>
          <w:szCs w:val="24"/>
        </w:rPr>
        <w:t xml:space="preserve"> г.</w:t>
      </w:r>
    </w:p>
    <w:p w:rsidR="005E1A46" w:rsidRPr="008E7281" w:rsidRDefault="005E1A46" w:rsidP="005E1A46">
      <w:pPr>
        <w:spacing w:after="80" w:line="240" w:lineRule="auto"/>
        <w:jc w:val="both"/>
        <w:rPr>
          <w:rFonts w:ascii="Times New Roman" w:hAnsi="Times New Roman"/>
          <w:sz w:val="24"/>
          <w:szCs w:val="24"/>
        </w:rPr>
      </w:pPr>
      <w:r w:rsidRPr="008E7281">
        <w:rPr>
          <w:rFonts w:ascii="Times New Roman" w:hAnsi="Times New Roman"/>
          <w:sz w:val="24"/>
          <w:szCs w:val="24"/>
        </w:rPr>
        <w:t>7. Родителите на неприетите деца могат да променят реда на желанията си при второ класиране в срок от 2</w:t>
      </w:r>
      <w:r w:rsidRPr="008E7281">
        <w:rPr>
          <w:rFonts w:ascii="Times New Roman" w:hAnsi="Times New Roman"/>
          <w:sz w:val="24"/>
          <w:szCs w:val="24"/>
          <w:lang w:val="en-US"/>
        </w:rPr>
        <w:t>1</w:t>
      </w:r>
      <w:r w:rsidRPr="008E7281">
        <w:rPr>
          <w:rFonts w:ascii="Times New Roman" w:hAnsi="Times New Roman"/>
          <w:sz w:val="24"/>
          <w:szCs w:val="24"/>
        </w:rPr>
        <w:t>.05.202</w:t>
      </w:r>
      <w:r w:rsidRPr="008E7281">
        <w:rPr>
          <w:rFonts w:ascii="Times New Roman" w:hAnsi="Times New Roman"/>
          <w:sz w:val="24"/>
          <w:szCs w:val="24"/>
          <w:lang w:val="en-US"/>
        </w:rPr>
        <w:t>1</w:t>
      </w:r>
      <w:r w:rsidRPr="008E7281">
        <w:rPr>
          <w:rFonts w:ascii="Times New Roman" w:hAnsi="Times New Roman"/>
          <w:sz w:val="24"/>
          <w:szCs w:val="24"/>
        </w:rPr>
        <w:t xml:space="preserve"> г. до 2</w:t>
      </w:r>
      <w:r w:rsidRPr="008E7281">
        <w:rPr>
          <w:rFonts w:ascii="Times New Roman" w:hAnsi="Times New Roman"/>
          <w:sz w:val="24"/>
          <w:szCs w:val="24"/>
          <w:lang w:val="en-US"/>
        </w:rPr>
        <w:t>8</w:t>
      </w:r>
      <w:r w:rsidRPr="008E7281">
        <w:rPr>
          <w:rFonts w:ascii="Times New Roman" w:hAnsi="Times New Roman"/>
          <w:sz w:val="24"/>
          <w:szCs w:val="24"/>
        </w:rPr>
        <w:t>.05.202</w:t>
      </w:r>
      <w:r w:rsidRPr="008E7281">
        <w:rPr>
          <w:rFonts w:ascii="Times New Roman" w:hAnsi="Times New Roman"/>
          <w:sz w:val="24"/>
          <w:szCs w:val="24"/>
          <w:lang w:val="en-US"/>
        </w:rPr>
        <w:t>1</w:t>
      </w:r>
      <w:r w:rsidRPr="008E7281">
        <w:rPr>
          <w:rFonts w:ascii="Times New Roman" w:hAnsi="Times New Roman"/>
          <w:sz w:val="24"/>
          <w:szCs w:val="24"/>
        </w:rPr>
        <w:t xml:space="preserve"> г.</w:t>
      </w:r>
      <w:r w:rsidRPr="008E7281">
        <w:rPr>
          <w:rFonts w:ascii="Times New Roman" w:hAnsi="Times New Roman"/>
          <w:sz w:val="24"/>
          <w:szCs w:val="24"/>
          <w:lang w:val="en-US"/>
        </w:rPr>
        <w:t xml:space="preserve"> </w:t>
      </w:r>
      <w:r w:rsidRPr="008E7281">
        <w:rPr>
          <w:rFonts w:ascii="Times New Roman" w:hAnsi="Times New Roman"/>
          <w:sz w:val="24"/>
          <w:szCs w:val="24"/>
        </w:rPr>
        <w:t>чрез електронната система за записване или като подадат Заявление по образец на място в СДЯ, ДГ или училище. Тези родители, които не са подали заявление за прием в детско/учебно заведение, могат да го направят през този период.</w:t>
      </w:r>
    </w:p>
    <w:p w:rsidR="005E1A46" w:rsidRPr="008E7281" w:rsidRDefault="005E1A46" w:rsidP="005E1A46">
      <w:pPr>
        <w:spacing w:after="200" w:line="240" w:lineRule="auto"/>
        <w:contextualSpacing/>
        <w:jc w:val="both"/>
        <w:rPr>
          <w:rFonts w:ascii="Times New Roman" w:hAnsi="Times New Roman"/>
          <w:sz w:val="24"/>
          <w:szCs w:val="24"/>
        </w:rPr>
      </w:pPr>
      <w:r w:rsidRPr="008E7281">
        <w:rPr>
          <w:rFonts w:ascii="Times New Roman" w:hAnsi="Times New Roman"/>
          <w:sz w:val="24"/>
          <w:szCs w:val="24"/>
        </w:rPr>
        <w:t>8. Обявяването на резултатите с приетите деца от второ класиране се извършва на 0</w:t>
      </w:r>
      <w:r w:rsidRPr="008E7281">
        <w:rPr>
          <w:rFonts w:ascii="Times New Roman" w:hAnsi="Times New Roman"/>
          <w:sz w:val="24"/>
          <w:szCs w:val="24"/>
          <w:lang w:val="en-US"/>
        </w:rPr>
        <w:t>3</w:t>
      </w:r>
      <w:r w:rsidRPr="008E7281">
        <w:rPr>
          <w:rFonts w:ascii="Times New Roman" w:hAnsi="Times New Roman"/>
          <w:sz w:val="24"/>
          <w:szCs w:val="24"/>
        </w:rPr>
        <w:t>.06.202</w:t>
      </w:r>
      <w:r w:rsidRPr="008E7281">
        <w:rPr>
          <w:rFonts w:ascii="Times New Roman" w:hAnsi="Times New Roman"/>
          <w:sz w:val="24"/>
          <w:szCs w:val="24"/>
          <w:lang w:val="en-US"/>
        </w:rPr>
        <w:t>1</w:t>
      </w:r>
      <w:r w:rsidRPr="008E7281">
        <w:rPr>
          <w:rFonts w:ascii="Times New Roman" w:hAnsi="Times New Roman"/>
          <w:color w:val="FF0000"/>
          <w:sz w:val="24"/>
          <w:szCs w:val="24"/>
        </w:rPr>
        <w:t xml:space="preserve"> </w:t>
      </w:r>
      <w:r w:rsidRPr="008E7281">
        <w:rPr>
          <w:rFonts w:ascii="Times New Roman" w:hAnsi="Times New Roman"/>
          <w:sz w:val="24"/>
          <w:szCs w:val="24"/>
        </w:rPr>
        <w:t>г., като записването на приетите деца става от  0</w:t>
      </w:r>
      <w:r w:rsidRPr="008E7281">
        <w:rPr>
          <w:rFonts w:ascii="Times New Roman" w:hAnsi="Times New Roman"/>
          <w:sz w:val="24"/>
          <w:szCs w:val="24"/>
          <w:lang w:val="en-US"/>
        </w:rPr>
        <w:t>7</w:t>
      </w:r>
      <w:r w:rsidRPr="008E7281">
        <w:rPr>
          <w:rFonts w:ascii="Times New Roman" w:hAnsi="Times New Roman"/>
          <w:sz w:val="24"/>
          <w:szCs w:val="24"/>
        </w:rPr>
        <w:t>.06.202</w:t>
      </w:r>
      <w:r w:rsidRPr="008E7281">
        <w:rPr>
          <w:rFonts w:ascii="Times New Roman" w:hAnsi="Times New Roman"/>
          <w:sz w:val="24"/>
          <w:szCs w:val="24"/>
          <w:lang w:val="en-US"/>
        </w:rPr>
        <w:t>1</w:t>
      </w:r>
      <w:r w:rsidRPr="008E7281">
        <w:rPr>
          <w:rFonts w:ascii="Times New Roman" w:hAnsi="Times New Roman"/>
          <w:sz w:val="24"/>
          <w:szCs w:val="24"/>
        </w:rPr>
        <w:t xml:space="preserve"> г. до</w:t>
      </w:r>
      <w:r w:rsidRPr="008E7281">
        <w:rPr>
          <w:rFonts w:ascii="Times New Roman" w:hAnsi="Times New Roman"/>
          <w:sz w:val="24"/>
          <w:szCs w:val="24"/>
          <w:lang w:val="en-US"/>
        </w:rPr>
        <w:t xml:space="preserve"> 11</w:t>
      </w:r>
      <w:r w:rsidRPr="008E7281">
        <w:rPr>
          <w:rFonts w:ascii="Times New Roman" w:hAnsi="Times New Roman"/>
          <w:sz w:val="24"/>
          <w:szCs w:val="24"/>
        </w:rPr>
        <w:t>.06.202</w:t>
      </w:r>
      <w:r w:rsidRPr="008E7281">
        <w:rPr>
          <w:rFonts w:ascii="Times New Roman" w:hAnsi="Times New Roman"/>
          <w:sz w:val="24"/>
          <w:szCs w:val="24"/>
          <w:lang w:val="en-US"/>
        </w:rPr>
        <w:t>1</w:t>
      </w:r>
      <w:r w:rsidRPr="008E7281">
        <w:rPr>
          <w:rFonts w:ascii="Times New Roman" w:hAnsi="Times New Roman"/>
          <w:sz w:val="24"/>
          <w:szCs w:val="24"/>
        </w:rPr>
        <w:t xml:space="preserve"> г.</w:t>
      </w:r>
    </w:p>
    <w:p w:rsidR="005E1A46" w:rsidRPr="008E7281" w:rsidRDefault="005E1A46" w:rsidP="005E1A46">
      <w:pPr>
        <w:spacing w:after="200" w:line="240" w:lineRule="auto"/>
        <w:contextualSpacing/>
        <w:jc w:val="both"/>
        <w:rPr>
          <w:rFonts w:ascii="Times New Roman" w:hAnsi="Times New Roman"/>
          <w:sz w:val="24"/>
          <w:szCs w:val="24"/>
        </w:rPr>
      </w:pPr>
      <w:r w:rsidRPr="008E7281">
        <w:rPr>
          <w:rFonts w:ascii="Times New Roman" w:hAnsi="Times New Roman"/>
          <w:sz w:val="24"/>
          <w:szCs w:val="24"/>
        </w:rPr>
        <w:t>9. Свободните места след второ класиране се обявяват на 1</w:t>
      </w:r>
      <w:r w:rsidRPr="008E7281">
        <w:rPr>
          <w:rFonts w:ascii="Times New Roman" w:hAnsi="Times New Roman"/>
          <w:sz w:val="24"/>
          <w:szCs w:val="24"/>
          <w:lang w:val="en-US"/>
        </w:rPr>
        <w:t>5</w:t>
      </w:r>
      <w:r w:rsidRPr="008E7281">
        <w:rPr>
          <w:rFonts w:ascii="Times New Roman" w:hAnsi="Times New Roman"/>
          <w:sz w:val="24"/>
          <w:szCs w:val="24"/>
        </w:rPr>
        <w:t>.0</w:t>
      </w:r>
      <w:r w:rsidRPr="008E7281">
        <w:rPr>
          <w:rFonts w:ascii="Times New Roman" w:hAnsi="Times New Roman"/>
          <w:sz w:val="24"/>
          <w:szCs w:val="24"/>
          <w:lang w:val="en-US"/>
        </w:rPr>
        <w:t>6</w:t>
      </w:r>
      <w:r w:rsidRPr="008E7281">
        <w:rPr>
          <w:rFonts w:ascii="Times New Roman" w:hAnsi="Times New Roman"/>
          <w:sz w:val="24"/>
          <w:szCs w:val="24"/>
        </w:rPr>
        <w:t>.202</w:t>
      </w:r>
      <w:r w:rsidRPr="008E7281">
        <w:rPr>
          <w:rFonts w:ascii="Times New Roman" w:hAnsi="Times New Roman"/>
          <w:sz w:val="24"/>
          <w:szCs w:val="24"/>
          <w:lang w:val="en-US"/>
        </w:rPr>
        <w:t>1</w:t>
      </w:r>
      <w:r w:rsidRPr="008E7281">
        <w:rPr>
          <w:rFonts w:ascii="Times New Roman" w:hAnsi="Times New Roman"/>
          <w:sz w:val="24"/>
          <w:szCs w:val="24"/>
        </w:rPr>
        <w:t xml:space="preserve"> г.</w:t>
      </w:r>
    </w:p>
    <w:p w:rsidR="005E1A46" w:rsidRPr="008E7281" w:rsidRDefault="005E1A46" w:rsidP="005E1A46">
      <w:pPr>
        <w:spacing w:after="200" w:line="240" w:lineRule="auto"/>
        <w:contextualSpacing/>
        <w:jc w:val="both"/>
        <w:rPr>
          <w:rFonts w:ascii="Times New Roman" w:hAnsi="Times New Roman"/>
          <w:sz w:val="24"/>
          <w:szCs w:val="24"/>
        </w:rPr>
      </w:pPr>
      <w:r w:rsidRPr="008E7281">
        <w:rPr>
          <w:rFonts w:ascii="Times New Roman" w:hAnsi="Times New Roman"/>
          <w:sz w:val="24"/>
          <w:szCs w:val="24"/>
        </w:rPr>
        <w:t>10. Родителите на неприетите деца могат да променят реда на желанията си при трето класиране в срок от 1</w:t>
      </w:r>
      <w:r w:rsidRPr="008E7281">
        <w:rPr>
          <w:rFonts w:ascii="Times New Roman" w:hAnsi="Times New Roman"/>
          <w:sz w:val="24"/>
          <w:szCs w:val="24"/>
          <w:lang w:val="en-US"/>
        </w:rPr>
        <w:t>6</w:t>
      </w:r>
      <w:r w:rsidRPr="008E7281">
        <w:rPr>
          <w:rFonts w:ascii="Times New Roman" w:hAnsi="Times New Roman"/>
          <w:sz w:val="24"/>
          <w:szCs w:val="24"/>
        </w:rPr>
        <w:t>.06.202</w:t>
      </w:r>
      <w:r w:rsidRPr="008E7281">
        <w:rPr>
          <w:rFonts w:ascii="Times New Roman" w:hAnsi="Times New Roman"/>
          <w:sz w:val="24"/>
          <w:szCs w:val="24"/>
          <w:lang w:val="en-US"/>
        </w:rPr>
        <w:t>1</w:t>
      </w:r>
      <w:r w:rsidRPr="008E7281">
        <w:rPr>
          <w:rFonts w:ascii="Times New Roman" w:hAnsi="Times New Roman"/>
          <w:sz w:val="24"/>
          <w:szCs w:val="24"/>
        </w:rPr>
        <w:t xml:space="preserve"> г. до 2</w:t>
      </w:r>
      <w:r w:rsidRPr="008E7281">
        <w:rPr>
          <w:rFonts w:ascii="Times New Roman" w:hAnsi="Times New Roman"/>
          <w:sz w:val="24"/>
          <w:szCs w:val="24"/>
          <w:lang w:val="en-US"/>
        </w:rPr>
        <w:t>1</w:t>
      </w:r>
      <w:r w:rsidRPr="008E7281">
        <w:rPr>
          <w:rFonts w:ascii="Times New Roman" w:hAnsi="Times New Roman"/>
          <w:sz w:val="24"/>
          <w:szCs w:val="24"/>
        </w:rPr>
        <w:t>.06.202</w:t>
      </w:r>
      <w:r w:rsidRPr="008E7281">
        <w:rPr>
          <w:rFonts w:ascii="Times New Roman" w:hAnsi="Times New Roman"/>
          <w:sz w:val="24"/>
          <w:szCs w:val="24"/>
          <w:lang w:val="en-US"/>
        </w:rPr>
        <w:t>1</w:t>
      </w:r>
      <w:r w:rsidRPr="008E7281">
        <w:rPr>
          <w:rFonts w:ascii="Times New Roman" w:hAnsi="Times New Roman"/>
          <w:sz w:val="24"/>
          <w:szCs w:val="24"/>
        </w:rPr>
        <w:t xml:space="preserve"> г.</w:t>
      </w:r>
      <w:r w:rsidRPr="008E7281">
        <w:rPr>
          <w:rFonts w:ascii="Times New Roman" w:hAnsi="Times New Roman"/>
          <w:sz w:val="24"/>
          <w:szCs w:val="24"/>
          <w:lang w:val="en-US"/>
        </w:rPr>
        <w:t xml:space="preserve"> </w:t>
      </w:r>
      <w:r w:rsidRPr="008E7281">
        <w:rPr>
          <w:rFonts w:ascii="Times New Roman" w:hAnsi="Times New Roman"/>
          <w:sz w:val="24"/>
          <w:szCs w:val="24"/>
        </w:rPr>
        <w:t>чрез електронната система за записване или като подадат Заявление по образец на място в СДЯ, ДГ или училище.</w:t>
      </w:r>
    </w:p>
    <w:p w:rsidR="005E1A46" w:rsidRPr="008E7281" w:rsidRDefault="005E1A46" w:rsidP="005E1A46">
      <w:pPr>
        <w:spacing w:after="200" w:line="240" w:lineRule="auto"/>
        <w:contextualSpacing/>
        <w:jc w:val="both"/>
        <w:rPr>
          <w:rFonts w:ascii="Times New Roman" w:hAnsi="Times New Roman"/>
          <w:sz w:val="24"/>
          <w:szCs w:val="24"/>
        </w:rPr>
      </w:pPr>
      <w:r w:rsidRPr="008E7281">
        <w:rPr>
          <w:rFonts w:ascii="Times New Roman" w:hAnsi="Times New Roman"/>
          <w:sz w:val="24"/>
          <w:szCs w:val="24"/>
        </w:rPr>
        <w:t>11. Обявяването на резултатите с приетите деца от трето класиране се извършва на 23.06.202</w:t>
      </w:r>
      <w:r w:rsidRPr="008E7281">
        <w:rPr>
          <w:rFonts w:ascii="Times New Roman" w:hAnsi="Times New Roman"/>
          <w:sz w:val="24"/>
          <w:szCs w:val="24"/>
          <w:lang w:val="en-US"/>
        </w:rPr>
        <w:t>1</w:t>
      </w:r>
      <w:r w:rsidRPr="008E7281">
        <w:rPr>
          <w:rFonts w:ascii="Times New Roman" w:hAnsi="Times New Roman"/>
          <w:sz w:val="24"/>
          <w:szCs w:val="24"/>
        </w:rPr>
        <w:t xml:space="preserve"> г., като записването на приетите деца става от  2</w:t>
      </w:r>
      <w:r w:rsidRPr="008E7281">
        <w:rPr>
          <w:rFonts w:ascii="Times New Roman" w:hAnsi="Times New Roman"/>
          <w:sz w:val="24"/>
          <w:szCs w:val="24"/>
          <w:lang w:val="en-US"/>
        </w:rPr>
        <w:t>4</w:t>
      </w:r>
      <w:r w:rsidRPr="008E7281">
        <w:rPr>
          <w:rFonts w:ascii="Times New Roman" w:hAnsi="Times New Roman"/>
          <w:sz w:val="24"/>
          <w:szCs w:val="24"/>
        </w:rPr>
        <w:t>.06.202</w:t>
      </w:r>
      <w:r w:rsidRPr="008E7281">
        <w:rPr>
          <w:rFonts w:ascii="Times New Roman" w:hAnsi="Times New Roman"/>
          <w:sz w:val="24"/>
          <w:szCs w:val="24"/>
          <w:lang w:val="en-US"/>
        </w:rPr>
        <w:t>1</w:t>
      </w:r>
      <w:r w:rsidRPr="008E7281">
        <w:rPr>
          <w:rFonts w:ascii="Times New Roman" w:hAnsi="Times New Roman"/>
          <w:sz w:val="24"/>
          <w:szCs w:val="24"/>
        </w:rPr>
        <w:t xml:space="preserve"> г. до 30.06.202</w:t>
      </w:r>
      <w:r w:rsidRPr="008E7281">
        <w:rPr>
          <w:rFonts w:ascii="Times New Roman" w:hAnsi="Times New Roman"/>
          <w:sz w:val="24"/>
          <w:szCs w:val="24"/>
          <w:lang w:val="en-US"/>
        </w:rPr>
        <w:t>1</w:t>
      </w:r>
      <w:r w:rsidRPr="008E7281">
        <w:rPr>
          <w:rFonts w:ascii="Times New Roman" w:hAnsi="Times New Roman"/>
          <w:sz w:val="24"/>
          <w:szCs w:val="24"/>
        </w:rPr>
        <w:t xml:space="preserve"> г.</w:t>
      </w:r>
    </w:p>
    <w:p w:rsidR="005E1A46" w:rsidRPr="008E7281" w:rsidRDefault="005E1A46" w:rsidP="005E1A46">
      <w:pPr>
        <w:spacing w:after="200" w:line="240" w:lineRule="auto"/>
        <w:contextualSpacing/>
        <w:jc w:val="both"/>
        <w:rPr>
          <w:rFonts w:ascii="Times New Roman" w:hAnsi="Times New Roman"/>
          <w:sz w:val="24"/>
          <w:szCs w:val="24"/>
        </w:rPr>
      </w:pPr>
      <w:r w:rsidRPr="008E7281">
        <w:rPr>
          <w:rFonts w:ascii="Times New Roman" w:hAnsi="Times New Roman"/>
          <w:sz w:val="24"/>
          <w:szCs w:val="24"/>
        </w:rPr>
        <w:t>12. Свободните места след трето класиране се обявяват на 02.07.202</w:t>
      </w:r>
      <w:r w:rsidRPr="008E7281">
        <w:rPr>
          <w:rFonts w:ascii="Times New Roman" w:hAnsi="Times New Roman"/>
          <w:sz w:val="24"/>
          <w:szCs w:val="24"/>
          <w:lang w:val="en-US"/>
        </w:rPr>
        <w:t>1</w:t>
      </w:r>
      <w:r w:rsidRPr="008E7281">
        <w:rPr>
          <w:rFonts w:ascii="Times New Roman" w:hAnsi="Times New Roman"/>
          <w:sz w:val="24"/>
          <w:szCs w:val="24"/>
        </w:rPr>
        <w:t xml:space="preserve"> г.</w:t>
      </w:r>
    </w:p>
    <w:p w:rsidR="005E1A46" w:rsidRPr="008E7281" w:rsidRDefault="005E1A46" w:rsidP="005E1A46">
      <w:pPr>
        <w:spacing w:after="200" w:line="240" w:lineRule="auto"/>
        <w:contextualSpacing/>
        <w:jc w:val="both"/>
        <w:rPr>
          <w:rFonts w:ascii="Times New Roman" w:hAnsi="Times New Roman"/>
          <w:sz w:val="24"/>
          <w:szCs w:val="24"/>
        </w:rPr>
      </w:pPr>
      <w:r w:rsidRPr="008E7281">
        <w:rPr>
          <w:rFonts w:ascii="Times New Roman" w:hAnsi="Times New Roman"/>
          <w:sz w:val="24"/>
          <w:szCs w:val="24"/>
        </w:rPr>
        <w:t>13. Записването на приетите деца след трето класиране се извършва в съответните СДЯ, ДГ или училище.</w:t>
      </w:r>
    </w:p>
    <w:p w:rsidR="005E1A46" w:rsidRPr="008E7281" w:rsidRDefault="005E1A46" w:rsidP="005E1A46">
      <w:pPr>
        <w:spacing w:after="200" w:line="240" w:lineRule="auto"/>
        <w:contextualSpacing/>
        <w:jc w:val="both"/>
        <w:rPr>
          <w:rFonts w:ascii="Times New Roman" w:hAnsi="Times New Roman"/>
          <w:sz w:val="24"/>
          <w:szCs w:val="24"/>
        </w:rPr>
      </w:pPr>
    </w:p>
    <w:p w:rsidR="005E1A46" w:rsidRPr="008E7281" w:rsidRDefault="005E1A46" w:rsidP="005E1A46">
      <w:pPr>
        <w:spacing w:after="80" w:line="240" w:lineRule="auto"/>
        <w:rPr>
          <w:rFonts w:ascii="Times New Roman" w:hAnsi="Times New Roman"/>
          <w:b/>
          <w:sz w:val="24"/>
          <w:szCs w:val="24"/>
        </w:rPr>
      </w:pPr>
      <w:r w:rsidRPr="008E7281">
        <w:rPr>
          <w:rFonts w:ascii="Times New Roman" w:hAnsi="Times New Roman"/>
          <w:b/>
          <w:sz w:val="24"/>
          <w:szCs w:val="24"/>
        </w:rPr>
        <w:t>14. Критерии за класиране:</w:t>
      </w:r>
    </w:p>
    <w:p w:rsidR="005E1A46" w:rsidRPr="008E7281" w:rsidRDefault="005E1A46" w:rsidP="005E1A46">
      <w:pPr>
        <w:spacing w:after="80" w:line="240" w:lineRule="auto"/>
        <w:jc w:val="both"/>
        <w:rPr>
          <w:rFonts w:ascii="Times New Roman" w:hAnsi="Times New Roman"/>
          <w:sz w:val="24"/>
          <w:szCs w:val="24"/>
        </w:rPr>
      </w:pPr>
      <w:r w:rsidRPr="008E7281">
        <w:rPr>
          <w:rFonts w:ascii="Times New Roman" w:hAnsi="Times New Roman"/>
          <w:sz w:val="24"/>
          <w:szCs w:val="24"/>
        </w:rPr>
        <w:t xml:space="preserve">Класирането при приема на деца в СДЯ, ДГ или ППГ към училища се осъществява на базата на точкова система. Ползването на предимства, заявени при подаване на регистрация, се доказват в момента на записване на детето в СДЯ, ДГ или училището. На място се представят всички необходими документи (оригинали), доказващи съответните предимства. В противен случай детето няма да бъде записано в СДЯ, ДГ или училището. Родителите на децата, на които е отказан прием, са длъжни в периода, определен за корекции, да актуализират точните обстоятелства. Ако не го направят, промяната ще бъде извършена по служебен ред, за да може детето да участва на второ класиране. </w:t>
      </w:r>
    </w:p>
    <w:p w:rsidR="005E1A46" w:rsidRPr="008E7281" w:rsidRDefault="005E1A46" w:rsidP="005E1A46">
      <w:pPr>
        <w:spacing w:after="80" w:line="240" w:lineRule="auto"/>
        <w:jc w:val="both"/>
        <w:rPr>
          <w:rFonts w:ascii="Times New Roman" w:hAnsi="Times New Roman"/>
          <w:sz w:val="24"/>
          <w:szCs w:val="24"/>
        </w:rPr>
      </w:pPr>
      <w:r w:rsidRPr="008E7281">
        <w:rPr>
          <w:rFonts w:ascii="Times New Roman" w:hAnsi="Times New Roman"/>
          <w:sz w:val="24"/>
          <w:szCs w:val="24"/>
        </w:rPr>
        <w:t>Заявеният в Регистрационния талон от родителите адрес на местоживеене на детето се проверява по служебен ред. Ако декларираният в регистрационния талон адрес не съвпада с адреса, подаден от ГРАО, детето не се записва. Родителите са длъжни в периода, определен за корекции, да актуализират адреса. Ако не го направят, адресът ще бъде променен по служебен ред, за да може детето да участва на второ класиране с правилния адрес.</w:t>
      </w:r>
    </w:p>
    <w:p w:rsidR="005E1A46" w:rsidRPr="008E7281" w:rsidRDefault="005E1A46" w:rsidP="005E1A46">
      <w:pPr>
        <w:spacing w:after="80" w:line="240" w:lineRule="auto"/>
        <w:jc w:val="both"/>
        <w:rPr>
          <w:rFonts w:ascii="Times New Roman" w:hAnsi="Times New Roman"/>
          <w:color w:val="FF0000"/>
          <w:sz w:val="24"/>
          <w:szCs w:val="24"/>
        </w:rPr>
      </w:pPr>
    </w:p>
    <w:tbl>
      <w:tblPr>
        <w:tblpPr w:leftFromText="141" w:rightFromText="141" w:vertAnchor="text" w:horzAnchor="margin" w:tblpX="113" w:tblpY="157"/>
        <w:tblW w:w="82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58"/>
        <w:gridCol w:w="1559"/>
      </w:tblGrid>
      <w:tr w:rsidR="005E1A46" w:rsidRPr="008E7281" w:rsidTr="009C09EE">
        <w:trPr>
          <w:trHeight w:val="375"/>
        </w:trPr>
        <w:tc>
          <w:tcPr>
            <w:tcW w:w="6658" w:type="dxa"/>
            <w:shd w:val="clear" w:color="auto" w:fill="F2F2F2"/>
            <w:noWrap/>
            <w:hideMark/>
          </w:tcPr>
          <w:p w:rsidR="005E1A46" w:rsidRPr="008E7281" w:rsidRDefault="005E1A46" w:rsidP="009C09EE">
            <w:pPr>
              <w:spacing w:after="80" w:line="240" w:lineRule="auto"/>
              <w:jc w:val="center"/>
              <w:rPr>
                <w:rFonts w:ascii="Times New Roman" w:hAnsi="Times New Roman"/>
                <w:sz w:val="24"/>
                <w:szCs w:val="24"/>
              </w:rPr>
            </w:pPr>
            <w:r w:rsidRPr="008E7281">
              <w:rPr>
                <w:rFonts w:ascii="Times New Roman" w:hAnsi="Times New Roman"/>
                <w:b/>
                <w:bCs/>
                <w:sz w:val="24"/>
                <w:szCs w:val="24"/>
              </w:rPr>
              <w:t>Основни критерии:</w:t>
            </w:r>
          </w:p>
        </w:tc>
        <w:tc>
          <w:tcPr>
            <w:tcW w:w="1559" w:type="dxa"/>
            <w:shd w:val="clear" w:color="auto" w:fill="F2F2F2"/>
          </w:tcPr>
          <w:p w:rsidR="005E1A46" w:rsidRPr="008E7281" w:rsidRDefault="005E1A46" w:rsidP="009C09EE">
            <w:pPr>
              <w:spacing w:after="80" w:line="240" w:lineRule="auto"/>
              <w:jc w:val="center"/>
              <w:rPr>
                <w:rFonts w:ascii="Times New Roman" w:hAnsi="Times New Roman"/>
                <w:sz w:val="24"/>
                <w:szCs w:val="24"/>
              </w:rPr>
            </w:pPr>
            <w:r w:rsidRPr="008E7281">
              <w:rPr>
                <w:rFonts w:ascii="Times New Roman" w:hAnsi="Times New Roman"/>
                <w:sz w:val="24"/>
                <w:szCs w:val="24"/>
              </w:rPr>
              <w:t>Точки:</w:t>
            </w:r>
          </w:p>
        </w:tc>
      </w:tr>
      <w:tr w:rsidR="005E1A46" w:rsidRPr="008E7281" w:rsidTr="009C09EE">
        <w:trPr>
          <w:trHeight w:val="345"/>
        </w:trPr>
        <w:tc>
          <w:tcPr>
            <w:tcW w:w="6658" w:type="dxa"/>
            <w:shd w:val="clear" w:color="auto" w:fill="auto"/>
            <w:noWrap/>
            <w:hideMark/>
          </w:tcPr>
          <w:p w:rsidR="005E1A46" w:rsidRPr="008E7281" w:rsidRDefault="005E1A46" w:rsidP="009C09EE">
            <w:pPr>
              <w:spacing w:after="80" w:line="240" w:lineRule="auto"/>
              <w:jc w:val="both"/>
              <w:rPr>
                <w:rFonts w:ascii="Times New Roman" w:hAnsi="Times New Roman"/>
                <w:sz w:val="24"/>
                <w:szCs w:val="24"/>
              </w:rPr>
            </w:pPr>
            <w:r w:rsidRPr="008E7281">
              <w:rPr>
                <w:rFonts w:ascii="Times New Roman" w:hAnsi="Times New Roman"/>
                <w:sz w:val="24"/>
                <w:szCs w:val="24"/>
              </w:rPr>
              <w:t>Група 1: Дете с постоянен (или настоящ) адрес, което живее над 2 г. на посочен адрес в съответния прилежащ район към детската градина или училището,</w:t>
            </w:r>
            <w:r w:rsidRPr="008E7281">
              <w:rPr>
                <w:rFonts w:ascii="Times New Roman" w:hAnsi="Times New Roman"/>
                <w:color w:val="000000"/>
                <w:sz w:val="24"/>
                <w:szCs w:val="24"/>
              </w:rPr>
              <w:t xml:space="preserve"> считано към датата на </w:t>
            </w:r>
            <w:r w:rsidRPr="008E7281">
              <w:rPr>
                <w:rFonts w:ascii="Times New Roman" w:hAnsi="Times New Roman"/>
                <w:color w:val="000000"/>
                <w:sz w:val="24"/>
                <w:szCs w:val="24"/>
              </w:rPr>
              <w:lastRenderedPageBreak/>
              <w:t>подаване на заявлението за прием (</w:t>
            </w:r>
            <w:r w:rsidRPr="008E7281">
              <w:rPr>
                <w:rFonts w:ascii="Times New Roman" w:hAnsi="Times New Roman"/>
                <w:b/>
                <w:color w:val="000000"/>
                <w:sz w:val="24"/>
                <w:szCs w:val="24"/>
              </w:rPr>
              <w:t>не важи за деца, кандидатстващи за детска ясла</w:t>
            </w:r>
            <w:r w:rsidRPr="008E7281">
              <w:rPr>
                <w:rFonts w:ascii="Times New Roman" w:hAnsi="Times New Roman"/>
                <w:color w:val="000000"/>
                <w:sz w:val="24"/>
                <w:szCs w:val="24"/>
              </w:rPr>
              <w:t>)</w:t>
            </w:r>
          </w:p>
        </w:tc>
        <w:tc>
          <w:tcPr>
            <w:tcW w:w="1559" w:type="dxa"/>
            <w:shd w:val="clear" w:color="auto" w:fill="auto"/>
          </w:tcPr>
          <w:p w:rsidR="005E1A46" w:rsidRPr="008E7281" w:rsidRDefault="005E1A46" w:rsidP="009C09EE">
            <w:pPr>
              <w:spacing w:after="80" w:line="240" w:lineRule="auto"/>
              <w:jc w:val="center"/>
              <w:rPr>
                <w:rFonts w:ascii="Times New Roman" w:hAnsi="Times New Roman"/>
                <w:sz w:val="24"/>
                <w:szCs w:val="24"/>
              </w:rPr>
            </w:pPr>
            <w:r w:rsidRPr="008E7281">
              <w:rPr>
                <w:rFonts w:ascii="Times New Roman" w:hAnsi="Times New Roman"/>
                <w:sz w:val="24"/>
                <w:szCs w:val="24"/>
                <w:lang w:val="en-US"/>
              </w:rPr>
              <w:lastRenderedPageBreak/>
              <w:t>3</w:t>
            </w:r>
            <w:r w:rsidRPr="008E7281">
              <w:rPr>
                <w:rFonts w:ascii="Times New Roman" w:hAnsi="Times New Roman"/>
                <w:sz w:val="24"/>
                <w:szCs w:val="24"/>
              </w:rPr>
              <w:t>00 т.</w:t>
            </w:r>
          </w:p>
        </w:tc>
      </w:tr>
      <w:tr w:rsidR="005E1A46" w:rsidRPr="008E7281" w:rsidTr="009C09EE">
        <w:trPr>
          <w:trHeight w:val="345"/>
        </w:trPr>
        <w:tc>
          <w:tcPr>
            <w:tcW w:w="6658" w:type="dxa"/>
            <w:shd w:val="clear" w:color="auto" w:fill="auto"/>
            <w:noWrap/>
            <w:hideMark/>
          </w:tcPr>
          <w:p w:rsidR="005E1A46" w:rsidRPr="008E7281" w:rsidRDefault="005E1A46" w:rsidP="009C09EE">
            <w:pPr>
              <w:spacing w:after="80" w:line="240" w:lineRule="auto"/>
              <w:jc w:val="both"/>
              <w:rPr>
                <w:rFonts w:ascii="Times New Roman" w:hAnsi="Times New Roman"/>
                <w:sz w:val="24"/>
                <w:szCs w:val="24"/>
              </w:rPr>
            </w:pPr>
            <w:r w:rsidRPr="008E7281">
              <w:rPr>
                <w:rFonts w:ascii="Times New Roman" w:hAnsi="Times New Roman"/>
                <w:sz w:val="24"/>
                <w:szCs w:val="24"/>
              </w:rPr>
              <w:t>Група 2: Дете с постоянен (или настоящ) адрес, което живее от 1 г. или повече на посочен адрес в съответния прилежащ район към детската ясла, детската градина или училището,</w:t>
            </w:r>
            <w:r w:rsidRPr="008E7281">
              <w:rPr>
                <w:rFonts w:ascii="Times New Roman" w:hAnsi="Times New Roman"/>
                <w:color w:val="000000"/>
                <w:sz w:val="24"/>
                <w:szCs w:val="24"/>
              </w:rPr>
              <w:t xml:space="preserve"> считано към датата на подаване на заявлението за прием</w:t>
            </w:r>
          </w:p>
        </w:tc>
        <w:tc>
          <w:tcPr>
            <w:tcW w:w="1559" w:type="dxa"/>
            <w:shd w:val="clear" w:color="auto" w:fill="auto"/>
          </w:tcPr>
          <w:p w:rsidR="005E1A46" w:rsidRPr="008E7281" w:rsidRDefault="005E1A46" w:rsidP="009C09EE">
            <w:pPr>
              <w:spacing w:after="80" w:line="240" w:lineRule="auto"/>
              <w:jc w:val="center"/>
              <w:rPr>
                <w:rFonts w:ascii="Times New Roman" w:hAnsi="Times New Roman"/>
                <w:sz w:val="24"/>
                <w:szCs w:val="24"/>
              </w:rPr>
            </w:pPr>
            <w:r w:rsidRPr="008E7281">
              <w:rPr>
                <w:rFonts w:ascii="Times New Roman" w:hAnsi="Times New Roman"/>
                <w:sz w:val="24"/>
                <w:szCs w:val="24"/>
                <w:lang w:val="en-US"/>
              </w:rPr>
              <w:t>20</w:t>
            </w:r>
            <w:r w:rsidRPr="008E7281">
              <w:rPr>
                <w:rFonts w:ascii="Times New Roman" w:hAnsi="Times New Roman"/>
                <w:sz w:val="24"/>
                <w:szCs w:val="24"/>
              </w:rPr>
              <w:t>0 т.</w:t>
            </w:r>
          </w:p>
        </w:tc>
      </w:tr>
      <w:tr w:rsidR="005E1A46" w:rsidRPr="008E7281" w:rsidTr="009C09EE">
        <w:trPr>
          <w:trHeight w:val="942"/>
        </w:trPr>
        <w:tc>
          <w:tcPr>
            <w:tcW w:w="6658" w:type="dxa"/>
            <w:shd w:val="clear" w:color="auto" w:fill="auto"/>
            <w:noWrap/>
            <w:hideMark/>
          </w:tcPr>
          <w:p w:rsidR="005E1A46" w:rsidRPr="008E7281" w:rsidRDefault="005E1A46" w:rsidP="009C09EE">
            <w:pPr>
              <w:spacing w:after="80" w:line="240" w:lineRule="auto"/>
              <w:jc w:val="both"/>
              <w:rPr>
                <w:rFonts w:ascii="Times New Roman" w:hAnsi="Times New Roman"/>
                <w:sz w:val="24"/>
                <w:szCs w:val="24"/>
              </w:rPr>
            </w:pPr>
            <w:r w:rsidRPr="008E7281">
              <w:rPr>
                <w:rFonts w:ascii="Times New Roman" w:hAnsi="Times New Roman"/>
                <w:sz w:val="24"/>
                <w:szCs w:val="24"/>
              </w:rPr>
              <w:t>Група 3: Дете с постоянен (или настоящ) адрес, което живее под 1 г. на посочен адрес в съответния прилежащ район към детската ясла, детската градина или училището,</w:t>
            </w:r>
            <w:r w:rsidRPr="008E7281">
              <w:rPr>
                <w:rFonts w:ascii="Times New Roman" w:hAnsi="Times New Roman"/>
                <w:color w:val="000000"/>
                <w:sz w:val="24"/>
                <w:szCs w:val="24"/>
              </w:rPr>
              <w:t xml:space="preserve"> считано към датата на подаване на заявлението за прием</w:t>
            </w:r>
          </w:p>
        </w:tc>
        <w:tc>
          <w:tcPr>
            <w:tcW w:w="1559" w:type="dxa"/>
            <w:shd w:val="clear" w:color="auto" w:fill="auto"/>
          </w:tcPr>
          <w:p w:rsidR="005E1A46" w:rsidRPr="008E7281" w:rsidRDefault="005E1A46" w:rsidP="009C09EE">
            <w:pPr>
              <w:spacing w:after="80" w:line="240" w:lineRule="auto"/>
              <w:jc w:val="center"/>
              <w:rPr>
                <w:rFonts w:ascii="Times New Roman" w:hAnsi="Times New Roman"/>
                <w:sz w:val="24"/>
                <w:szCs w:val="24"/>
              </w:rPr>
            </w:pPr>
            <w:r w:rsidRPr="008E7281">
              <w:rPr>
                <w:rFonts w:ascii="Times New Roman" w:hAnsi="Times New Roman"/>
                <w:sz w:val="24"/>
                <w:szCs w:val="24"/>
              </w:rPr>
              <w:t>100 т.</w:t>
            </w:r>
          </w:p>
        </w:tc>
      </w:tr>
      <w:tr w:rsidR="005E1A46" w:rsidRPr="008E7281" w:rsidTr="009C09EE">
        <w:trPr>
          <w:trHeight w:val="942"/>
        </w:trPr>
        <w:tc>
          <w:tcPr>
            <w:tcW w:w="6658" w:type="dxa"/>
            <w:shd w:val="clear" w:color="auto" w:fill="auto"/>
            <w:noWrap/>
          </w:tcPr>
          <w:p w:rsidR="005E1A46" w:rsidRPr="008E7281" w:rsidRDefault="005E1A46" w:rsidP="009C09EE">
            <w:pPr>
              <w:spacing w:after="80" w:line="240" w:lineRule="auto"/>
              <w:jc w:val="both"/>
              <w:rPr>
                <w:rFonts w:ascii="Times New Roman" w:hAnsi="Times New Roman"/>
                <w:sz w:val="24"/>
                <w:szCs w:val="24"/>
              </w:rPr>
            </w:pPr>
            <w:r w:rsidRPr="008E7281">
              <w:rPr>
                <w:rFonts w:ascii="Times New Roman" w:hAnsi="Times New Roman"/>
                <w:sz w:val="24"/>
                <w:szCs w:val="24"/>
              </w:rPr>
              <w:t>Група 4: Дете с постоянен (или настоящ) адрес, който е извън съответния прилежащ район към детската ясла, детската градина или училището,</w:t>
            </w:r>
            <w:r w:rsidRPr="008E7281">
              <w:rPr>
                <w:rFonts w:ascii="Times New Roman" w:hAnsi="Times New Roman"/>
                <w:color w:val="000000"/>
                <w:sz w:val="24"/>
                <w:szCs w:val="24"/>
              </w:rPr>
              <w:t xml:space="preserve"> считано към датата на подаване на заявлението за прием</w:t>
            </w:r>
          </w:p>
        </w:tc>
        <w:tc>
          <w:tcPr>
            <w:tcW w:w="1559" w:type="dxa"/>
            <w:shd w:val="clear" w:color="auto" w:fill="auto"/>
          </w:tcPr>
          <w:p w:rsidR="005E1A46" w:rsidRPr="008E7281" w:rsidRDefault="005E1A46" w:rsidP="009C09EE">
            <w:pPr>
              <w:spacing w:after="80" w:line="240" w:lineRule="auto"/>
              <w:jc w:val="center"/>
              <w:rPr>
                <w:rFonts w:ascii="Times New Roman" w:hAnsi="Times New Roman"/>
                <w:sz w:val="24"/>
                <w:szCs w:val="24"/>
              </w:rPr>
            </w:pPr>
            <w:r w:rsidRPr="008E7281">
              <w:rPr>
                <w:rFonts w:ascii="Times New Roman" w:hAnsi="Times New Roman"/>
                <w:sz w:val="24"/>
                <w:szCs w:val="24"/>
              </w:rPr>
              <w:t>1 т.</w:t>
            </w:r>
          </w:p>
        </w:tc>
      </w:tr>
    </w:tbl>
    <w:p w:rsidR="005E1A46" w:rsidRPr="008E7281" w:rsidRDefault="005E1A46" w:rsidP="005E1A46">
      <w:pPr>
        <w:spacing w:after="80" w:line="240" w:lineRule="auto"/>
        <w:jc w:val="both"/>
        <w:rPr>
          <w:rFonts w:ascii="Times New Roman" w:hAnsi="Times New Roman"/>
          <w:sz w:val="28"/>
          <w:szCs w:val="28"/>
        </w:rPr>
      </w:pPr>
    </w:p>
    <w:p w:rsidR="005E1A46" w:rsidRPr="008E7281" w:rsidRDefault="005E1A46" w:rsidP="005E1A46">
      <w:pPr>
        <w:spacing w:after="80" w:line="240" w:lineRule="auto"/>
        <w:jc w:val="both"/>
        <w:rPr>
          <w:rFonts w:ascii="Times New Roman" w:hAnsi="Times New Roman"/>
          <w:sz w:val="24"/>
          <w:szCs w:val="24"/>
        </w:rPr>
      </w:pPr>
      <w:r w:rsidRPr="008E7281">
        <w:rPr>
          <w:rFonts w:ascii="Times New Roman" w:hAnsi="Times New Roman"/>
          <w:sz w:val="24"/>
          <w:szCs w:val="24"/>
        </w:rPr>
        <w:t>Допълнения към основните критерии:</w:t>
      </w:r>
    </w:p>
    <w:p w:rsidR="005E1A46" w:rsidRPr="008E7281" w:rsidRDefault="005E1A46" w:rsidP="005E1A46">
      <w:pPr>
        <w:numPr>
          <w:ilvl w:val="0"/>
          <w:numId w:val="26"/>
        </w:numPr>
        <w:spacing w:after="80" w:line="240" w:lineRule="auto"/>
        <w:contextualSpacing/>
        <w:jc w:val="both"/>
        <w:rPr>
          <w:rFonts w:ascii="Times New Roman" w:hAnsi="Times New Roman"/>
          <w:sz w:val="24"/>
          <w:szCs w:val="24"/>
        </w:rPr>
      </w:pPr>
      <w:r w:rsidRPr="008E7281">
        <w:rPr>
          <w:rFonts w:ascii="Times New Roman" w:hAnsi="Times New Roman"/>
          <w:sz w:val="24"/>
          <w:szCs w:val="24"/>
        </w:rPr>
        <w:t>Деца, кандидатстващи за детска градина или подготвителна група в училище, чиито брат или сестра посещават същото детско или учебно заведение към 15.09 на идната учебна година, се разпределят в Група 1, независимо от постоянния/ настоящия им адрес. Допълнително към това се начисляват и 30 допълнителни точки.</w:t>
      </w:r>
    </w:p>
    <w:p w:rsidR="005E1A46" w:rsidRPr="008E7281" w:rsidRDefault="005E1A46" w:rsidP="005E1A46">
      <w:pPr>
        <w:numPr>
          <w:ilvl w:val="0"/>
          <w:numId w:val="26"/>
        </w:numPr>
        <w:spacing w:after="80" w:line="240" w:lineRule="auto"/>
        <w:contextualSpacing/>
        <w:jc w:val="both"/>
        <w:rPr>
          <w:rFonts w:ascii="Times New Roman" w:hAnsi="Times New Roman"/>
          <w:sz w:val="24"/>
          <w:szCs w:val="24"/>
        </w:rPr>
      </w:pPr>
      <w:r w:rsidRPr="008E7281">
        <w:rPr>
          <w:rFonts w:ascii="Times New Roman" w:hAnsi="Times New Roman"/>
          <w:sz w:val="24"/>
          <w:szCs w:val="24"/>
        </w:rPr>
        <w:t>Деца, кандидатстващи за детска ясла, чиито брат или сестра посещават същото детско заведение към 15.09 на идната учебна година, се разпределят в Група 2, независимо от постоянния/настоящия им адрес. Допълнително към това се начисляват и 30 допълнителни точки.</w:t>
      </w:r>
    </w:p>
    <w:p w:rsidR="005E1A46" w:rsidRPr="008E7281" w:rsidRDefault="005E1A46" w:rsidP="005E1A46">
      <w:pPr>
        <w:numPr>
          <w:ilvl w:val="0"/>
          <w:numId w:val="26"/>
        </w:numPr>
        <w:spacing w:after="80" w:line="240" w:lineRule="auto"/>
        <w:contextualSpacing/>
        <w:jc w:val="both"/>
        <w:rPr>
          <w:rFonts w:ascii="Times New Roman" w:hAnsi="Times New Roman"/>
          <w:sz w:val="24"/>
          <w:szCs w:val="24"/>
        </w:rPr>
      </w:pPr>
      <w:r w:rsidRPr="008E7281">
        <w:rPr>
          <w:rFonts w:ascii="Times New Roman" w:hAnsi="Times New Roman"/>
          <w:sz w:val="24"/>
          <w:szCs w:val="24"/>
        </w:rPr>
        <w:t>Осиновени деца или деца от приемни семейства могат да бъдат разпределени в една от групите както по постоянен/настоящ адрес на детето, така и на осиновителя или приемния родител (което е по-благоприятно). За всички останали деца се използва само адреса на детето.</w:t>
      </w:r>
    </w:p>
    <w:p w:rsidR="005E1A46" w:rsidRPr="008E7281" w:rsidRDefault="005E1A46" w:rsidP="005E1A46">
      <w:pPr>
        <w:spacing w:after="80" w:line="240" w:lineRule="auto"/>
        <w:jc w:val="both"/>
        <w:rPr>
          <w:rFonts w:ascii="Times New Roman" w:hAnsi="Times New Roman"/>
          <w:sz w:val="28"/>
          <w:szCs w:val="28"/>
        </w:rPr>
      </w:pPr>
    </w:p>
    <w:tbl>
      <w:tblPr>
        <w:tblpPr w:leftFromText="141" w:rightFromText="141" w:vertAnchor="text" w:horzAnchor="margin" w:tblpX="113" w:tblpY="157"/>
        <w:tblW w:w="80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32"/>
        <w:gridCol w:w="1843"/>
      </w:tblGrid>
      <w:tr w:rsidR="005E1A46" w:rsidRPr="008E7281" w:rsidTr="009C09EE">
        <w:trPr>
          <w:trHeight w:val="419"/>
        </w:trPr>
        <w:tc>
          <w:tcPr>
            <w:tcW w:w="6232" w:type="dxa"/>
            <w:tcBorders>
              <w:bottom w:val="single" w:sz="4" w:space="0" w:color="auto"/>
            </w:tcBorders>
            <w:shd w:val="clear" w:color="auto" w:fill="F2F2F2"/>
            <w:noWrap/>
          </w:tcPr>
          <w:p w:rsidR="005E1A46" w:rsidRPr="008E7281" w:rsidRDefault="005E1A46" w:rsidP="009C09EE">
            <w:pPr>
              <w:spacing w:after="80" w:line="240" w:lineRule="auto"/>
              <w:jc w:val="center"/>
              <w:rPr>
                <w:rFonts w:ascii="Times New Roman" w:hAnsi="Times New Roman"/>
                <w:b/>
                <w:bCs/>
                <w:sz w:val="24"/>
                <w:szCs w:val="24"/>
              </w:rPr>
            </w:pPr>
            <w:r w:rsidRPr="008E7281">
              <w:rPr>
                <w:rFonts w:ascii="Times New Roman" w:hAnsi="Times New Roman"/>
                <w:b/>
                <w:bCs/>
                <w:sz w:val="24"/>
                <w:szCs w:val="24"/>
              </w:rPr>
              <w:t>Допълнителни критерии:</w:t>
            </w:r>
          </w:p>
        </w:tc>
        <w:tc>
          <w:tcPr>
            <w:tcW w:w="1843" w:type="dxa"/>
            <w:tcBorders>
              <w:bottom w:val="single" w:sz="4" w:space="0" w:color="auto"/>
            </w:tcBorders>
            <w:shd w:val="clear" w:color="auto" w:fill="F2F2F2"/>
          </w:tcPr>
          <w:p w:rsidR="005E1A46" w:rsidRPr="008E7281" w:rsidRDefault="005E1A46" w:rsidP="009C09EE">
            <w:pPr>
              <w:spacing w:after="80" w:line="240" w:lineRule="auto"/>
              <w:jc w:val="center"/>
              <w:rPr>
                <w:rFonts w:ascii="Times New Roman" w:hAnsi="Times New Roman"/>
                <w:b/>
                <w:bCs/>
                <w:sz w:val="24"/>
                <w:szCs w:val="24"/>
              </w:rPr>
            </w:pPr>
            <w:r w:rsidRPr="008E7281">
              <w:rPr>
                <w:rFonts w:ascii="Times New Roman" w:hAnsi="Times New Roman"/>
                <w:b/>
                <w:bCs/>
                <w:sz w:val="24"/>
                <w:szCs w:val="24"/>
              </w:rPr>
              <w:t>Точки:</w:t>
            </w:r>
          </w:p>
        </w:tc>
      </w:tr>
      <w:tr w:rsidR="005E1A46" w:rsidRPr="008E7281" w:rsidTr="009C09EE">
        <w:trPr>
          <w:trHeight w:val="942"/>
        </w:trPr>
        <w:tc>
          <w:tcPr>
            <w:tcW w:w="6232" w:type="dxa"/>
            <w:shd w:val="clear" w:color="auto" w:fill="auto"/>
            <w:noWrap/>
          </w:tcPr>
          <w:p w:rsidR="005E1A46" w:rsidRPr="008E7281" w:rsidRDefault="005E1A46" w:rsidP="009C09EE">
            <w:pPr>
              <w:spacing w:after="80" w:line="240" w:lineRule="auto"/>
              <w:jc w:val="both"/>
              <w:rPr>
                <w:rFonts w:ascii="Times New Roman" w:hAnsi="Times New Roman"/>
                <w:sz w:val="24"/>
                <w:szCs w:val="24"/>
              </w:rPr>
            </w:pPr>
            <w:r w:rsidRPr="008E7281">
              <w:rPr>
                <w:rFonts w:ascii="Times New Roman" w:hAnsi="Times New Roman"/>
                <w:sz w:val="24"/>
                <w:szCs w:val="24"/>
              </w:rPr>
              <w:t>1.  Дете, завършило детска ясла в избраната детска градина (важи само за деца, кандидатстващи за детска градина)</w:t>
            </w:r>
          </w:p>
        </w:tc>
        <w:tc>
          <w:tcPr>
            <w:tcW w:w="1843" w:type="dxa"/>
            <w:shd w:val="clear" w:color="auto" w:fill="auto"/>
          </w:tcPr>
          <w:p w:rsidR="005E1A46" w:rsidRPr="008E7281" w:rsidRDefault="005E1A46" w:rsidP="009C09EE">
            <w:pPr>
              <w:spacing w:after="80" w:line="240" w:lineRule="auto"/>
              <w:jc w:val="center"/>
              <w:rPr>
                <w:rFonts w:ascii="Times New Roman" w:hAnsi="Times New Roman"/>
                <w:sz w:val="24"/>
                <w:szCs w:val="24"/>
              </w:rPr>
            </w:pPr>
            <w:r w:rsidRPr="008E7281">
              <w:rPr>
                <w:rFonts w:ascii="Times New Roman" w:hAnsi="Times New Roman"/>
                <w:sz w:val="24"/>
                <w:szCs w:val="24"/>
              </w:rPr>
              <w:t>16 т.</w:t>
            </w:r>
          </w:p>
        </w:tc>
      </w:tr>
      <w:tr w:rsidR="005E1A46" w:rsidRPr="008E7281" w:rsidTr="009C09EE">
        <w:trPr>
          <w:trHeight w:val="942"/>
        </w:trPr>
        <w:tc>
          <w:tcPr>
            <w:tcW w:w="6232" w:type="dxa"/>
            <w:shd w:val="clear" w:color="auto" w:fill="auto"/>
            <w:noWrap/>
          </w:tcPr>
          <w:p w:rsidR="005E1A46" w:rsidRPr="008E7281" w:rsidRDefault="005E1A46" w:rsidP="009C09EE">
            <w:pPr>
              <w:spacing w:after="80" w:line="240" w:lineRule="auto"/>
              <w:jc w:val="both"/>
              <w:rPr>
                <w:rFonts w:ascii="Times New Roman" w:hAnsi="Times New Roman"/>
                <w:sz w:val="24"/>
                <w:szCs w:val="24"/>
              </w:rPr>
            </w:pPr>
            <w:r w:rsidRPr="008E7281">
              <w:rPr>
                <w:rFonts w:ascii="Times New Roman" w:hAnsi="Times New Roman"/>
                <w:sz w:val="24"/>
                <w:szCs w:val="24"/>
              </w:rPr>
              <w:t>2.   Дете с трайни увреждания над 50%</w:t>
            </w:r>
          </w:p>
        </w:tc>
        <w:tc>
          <w:tcPr>
            <w:tcW w:w="1843" w:type="dxa"/>
            <w:shd w:val="clear" w:color="auto" w:fill="auto"/>
          </w:tcPr>
          <w:p w:rsidR="005E1A46" w:rsidRPr="008E7281" w:rsidRDefault="005E1A46" w:rsidP="009C09EE">
            <w:pPr>
              <w:spacing w:after="80" w:line="240" w:lineRule="auto"/>
              <w:jc w:val="center"/>
              <w:rPr>
                <w:rFonts w:ascii="Times New Roman" w:hAnsi="Times New Roman"/>
                <w:sz w:val="24"/>
                <w:szCs w:val="24"/>
              </w:rPr>
            </w:pPr>
            <w:r w:rsidRPr="008E7281">
              <w:rPr>
                <w:rFonts w:ascii="Times New Roman" w:hAnsi="Times New Roman"/>
                <w:sz w:val="24"/>
                <w:szCs w:val="24"/>
              </w:rPr>
              <w:t>14 т.</w:t>
            </w:r>
          </w:p>
        </w:tc>
      </w:tr>
      <w:tr w:rsidR="005E1A46" w:rsidRPr="008E7281" w:rsidTr="009C09EE">
        <w:trPr>
          <w:trHeight w:val="942"/>
        </w:trPr>
        <w:tc>
          <w:tcPr>
            <w:tcW w:w="6232" w:type="dxa"/>
            <w:shd w:val="clear" w:color="auto" w:fill="auto"/>
            <w:noWrap/>
          </w:tcPr>
          <w:p w:rsidR="005E1A46" w:rsidRPr="008E7281" w:rsidRDefault="005E1A46" w:rsidP="009C09EE">
            <w:pPr>
              <w:spacing w:after="80" w:line="240" w:lineRule="auto"/>
              <w:jc w:val="both"/>
              <w:rPr>
                <w:rFonts w:ascii="Times New Roman" w:hAnsi="Times New Roman"/>
                <w:sz w:val="24"/>
                <w:szCs w:val="24"/>
              </w:rPr>
            </w:pPr>
            <w:r w:rsidRPr="008E7281">
              <w:rPr>
                <w:rFonts w:ascii="Times New Roman" w:hAnsi="Times New Roman"/>
                <w:sz w:val="24"/>
                <w:szCs w:val="24"/>
              </w:rPr>
              <w:t>3.  Дете с един или двама починали родители</w:t>
            </w:r>
          </w:p>
        </w:tc>
        <w:tc>
          <w:tcPr>
            <w:tcW w:w="1843" w:type="dxa"/>
            <w:shd w:val="clear" w:color="auto" w:fill="auto"/>
          </w:tcPr>
          <w:p w:rsidR="005E1A46" w:rsidRPr="008E7281" w:rsidRDefault="005E1A46" w:rsidP="009C09EE">
            <w:pPr>
              <w:spacing w:after="80" w:line="240" w:lineRule="auto"/>
              <w:jc w:val="center"/>
              <w:rPr>
                <w:rFonts w:ascii="Times New Roman" w:hAnsi="Times New Roman"/>
                <w:sz w:val="24"/>
                <w:szCs w:val="24"/>
              </w:rPr>
            </w:pPr>
            <w:r w:rsidRPr="008E7281">
              <w:rPr>
                <w:rFonts w:ascii="Times New Roman" w:hAnsi="Times New Roman"/>
                <w:sz w:val="24"/>
                <w:szCs w:val="24"/>
              </w:rPr>
              <w:t>12 т.</w:t>
            </w:r>
          </w:p>
        </w:tc>
      </w:tr>
      <w:tr w:rsidR="005E1A46" w:rsidRPr="008E7281" w:rsidTr="009C09EE">
        <w:trPr>
          <w:trHeight w:val="942"/>
        </w:trPr>
        <w:tc>
          <w:tcPr>
            <w:tcW w:w="6232" w:type="dxa"/>
            <w:shd w:val="clear" w:color="auto" w:fill="auto"/>
            <w:noWrap/>
          </w:tcPr>
          <w:p w:rsidR="005E1A46" w:rsidRPr="008E7281" w:rsidRDefault="005E1A46" w:rsidP="009C09EE">
            <w:pPr>
              <w:spacing w:after="80" w:line="240" w:lineRule="auto"/>
              <w:jc w:val="both"/>
              <w:rPr>
                <w:rFonts w:ascii="Times New Roman" w:hAnsi="Times New Roman"/>
                <w:sz w:val="24"/>
                <w:szCs w:val="24"/>
              </w:rPr>
            </w:pPr>
            <w:r w:rsidRPr="008E7281">
              <w:rPr>
                <w:rFonts w:ascii="Times New Roman" w:hAnsi="Times New Roman"/>
                <w:sz w:val="24"/>
                <w:szCs w:val="24"/>
              </w:rPr>
              <w:t>4. Дете от многодетно семейство (с три или повече деца)</w:t>
            </w:r>
          </w:p>
        </w:tc>
        <w:tc>
          <w:tcPr>
            <w:tcW w:w="1843" w:type="dxa"/>
            <w:shd w:val="clear" w:color="auto" w:fill="auto"/>
          </w:tcPr>
          <w:p w:rsidR="005E1A46" w:rsidRPr="008E7281" w:rsidRDefault="005E1A46" w:rsidP="009C09EE">
            <w:pPr>
              <w:spacing w:after="80" w:line="240" w:lineRule="auto"/>
              <w:jc w:val="center"/>
              <w:rPr>
                <w:rFonts w:ascii="Times New Roman" w:hAnsi="Times New Roman"/>
                <w:sz w:val="24"/>
                <w:szCs w:val="24"/>
              </w:rPr>
            </w:pPr>
            <w:r w:rsidRPr="008E7281">
              <w:rPr>
                <w:rFonts w:ascii="Times New Roman" w:hAnsi="Times New Roman"/>
                <w:sz w:val="24"/>
                <w:szCs w:val="24"/>
              </w:rPr>
              <w:t>10 т.</w:t>
            </w:r>
          </w:p>
        </w:tc>
      </w:tr>
      <w:tr w:rsidR="005E1A46" w:rsidRPr="008E7281" w:rsidTr="009C09EE">
        <w:trPr>
          <w:trHeight w:val="942"/>
        </w:trPr>
        <w:tc>
          <w:tcPr>
            <w:tcW w:w="6232" w:type="dxa"/>
            <w:shd w:val="clear" w:color="auto" w:fill="auto"/>
            <w:noWrap/>
          </w:tcPr>
          <w:p w:rsidR="005E1A46" w:rsidRPr="008E7281" w:rsidRDefault="005E1A46" w:rsidP="009C09EE">
            <w:pPr>
              <w:spacing w:after="80" w:line="240" w:lineRule="auto"/>
              <w:jc w:val="both"/>
              <w:rPr>
                <w:rFonts w:ascii="Times New Roman" w:hAnsi="Times New Roman"/>
                <w:sz w:val="24"/>
                <w:szCs w:val="24"/>
              </w:rPr>
            </w:pPr>
            <w:r w:rsidRPr="008E7281">
              <w:rPr>
                <w:rFonts w:ascii="Times New Roman" w:hAnsi="Times New Roman"/>
                <w:sz w:val="24"/>
                <w:szCs w:val="24"/>
              </w:rPr>
              <w:t>5. Дете със СОП</w:t>
            </w:r>
          </w:p>
        </w:tc>
        <w:tc>
          <w:tcPr>
            <w:tcW w:w="1843" w:type="dxa"/>
            <w:shd w:val="clear" w:color="auto" w:fill="auto"/>
          </w:tcPr>
          <w:p w:rsidR="005E1A46" w:rsidRPr="008E7281" w:rsidRDefault="005E1A46" w:rsidP="009C09EE">
            <w:pPr>
              <w:spacing w:after="80" w:line="240" w:lineRule="auto"/>
              <w:jc w:val="center"/>
              <w:rPr>
                <w:rFonts w:ascii="Times New Roman" w:hAnsi="Times New Roman"/>
                <w:sz w:val="24"/>
                <w:szCs w:val="24"/>
              </w:rPr>
            </w:pPr>
            <w:r w:rsidRPr="008E7281">
              <w:rPr>
                <w:rFonts w:ascii="Times New Roman" w:hAnsi="Times New Roman"/>
                <w:sz w:val="24"/>
                <w:szCs w:val="24"/>
              </w:rPr>
              <w:t>1 т.</w:t>
            </w:r>
          </w:p>
        </w:tc>
      </w:tr>
      <w:tr w:rsidR="005E1A46" w:rsidRPr="008E7281" w:rsidTr="009C09EE">
        <w:trPr>
          <w:trHeight w:val="942"/>
        </w:trPr>
        <w:tc>
          <w:tcPr>
            <w:tcW w:w="6232" w:type="dxa"/>
            <w:shd w:val="clear" w:color="auto" w:fill="auto"/>
            <w:noWrap/>
          </w:tcPr>
          <w:p w:rsidR="005E1A46" w:rsidRPr="008E7281" w:rsidRDefault="005E1A46" w:rsidP="009C09EE">
            <w:pPr>
              <w:spacing w:after="80" w:line="240" w:lineRule="auto"/>
              <w:jc w:val="both"/>
              <w:rPr>
                <w:rFonts w:ascii="Times New Roman" w:hAnsi="Times New Roman"/>
                <w:sz w:val="24"/>
                <w:szCs w:val="24"/>
              </w:rPr>
            </w:pPr>
            <w:r w:rsidRPr="008E7281">
              <w:rPr>
                <w:rFonts w:ascii="Times New Roman" w:hAnsi="Times New Roman"/>
                <w:sz w:val="24"/>
                <w:szCs w:val="24"/>
              </w:rPr>
              <w:lastRenderedPageBreak/>
              <w:t>6. Дете-близнак</w:t>
            </w:r>
          </w:p>
        </w:tc>
        <w:tc>
          <w:tcPr>
            <w:tcW w:w="1843" w:type="dxa"/>
            <w:shd w:val="clear" w:color="auto" w:fill="auto"/>
          </w:tcPr>
          <w:p w:rsidR="005E1A46" w:rsidRPr="008E7281" w:rsidRDefault="005E1A46" w:rsidP="009C09EE">
            <w:pPr>
              <w:spacing w:after="80" w:line="240" w:lineRule="auto"/>
              <w:jc w:val="center"/>
              <w:rPr>
                <w:rFonts w:ascii="Times New Roman" w:hAnsi="Times New Roman"/>
                <w:sz w:val="24"/>
                <w:szCs w:val="24"/>
              </w:rPr>
            </w:pPr>
            <w:r w:rsidRPr="008E7281">
              <w:rPr>
                <w:rFonts w:ascii="Times New Roman" w:hAnsi="Times New Roman"/>
                <w:sz w:val="24"/>
                <w:szCs w:val="24"/>
              </w:rPr>
              <w:t xml:space="preserve">1 т. </w:t>
            </w:r>
          </w:p>
        </w:tc>
      </w:tr>
    </w:tbl>
    <w:p w:rsidR="005E1A46" w:rsidRPr="008E7281" w:rsidRDefault="005E1A46" w:rsidP="005E1A46">
      <w:pPr>
        <w:spacing w:after="80" w:line="240" w:lineRule="auto"/>
        <w:jc w:val="both"/>
        <w:rPr>
          <w:rFonts w:ascii="Times New Roman" w:hAnsi="Times New Roman"/>
          <w:sz w:val="28"/>
          <w:szCs w:val="28"/>
        </w:rPr>
      </w:pPr>
    </w:p>
    <w:p w:rsidR="005E1A46" w:rsidRDefault="005E1A46" w:rsidP="005E1A46">
      <w:pPr>
        <w:spacing w:after="80" w:line="240" w:lineRule="auto"/>
        <w:contextualSpacing/>
        <w:jc w:val="both"/>
        <w:rPr>
          <w:rFonts w:ascii="Times New Roman" w:hAnsi="Times New Roman"/>
          <w:b/>
          <w:sz w:val="24"/>
          <w:szCs w:val="24"/>
        </w:rPr>
      </w:pPr>
    </w:p>
    <w:p w:rsidR="005E1A46" w:rsidRDefault="005E1A46" w:rsidP="005E1A46">
      <w:pPr>
        <w:spacing w:after="80" w:line="240" w:lineRule="auto"/>
        <w:contextualSpacing/>
        <w:jc w:val="both"/>
        <w:rPr>
          <w:rFonts w:ascii="Times New Roman" w:hAnsi="Times New Roman"/>
          <w:b/>
          <w:sz w:val="24"/>
          <w:szCs w:val="24"/>
        </w:rPr>
      </w:pPr>
    </w:p>
    <w:p w:rsidR="005E1A46" w:rsidRDefault="005E1A46" w:rsidP="005E1A46">
      <w:pPr>
        <w:spacing w:after="80" w:line="240" w:lineRule="auto"/>
        <w:contextualSpacing/>
        <w:jc w:val="both"/>
        <w:rPr>
          <w:rFonts w:ascii="Times New Roman" w:hAnsi="Times New Roman"/>
          <w:b/>
          <w:sz w:val="24"/>
          <w:szCs w:val="24"/>
        </w:rPr>
      </w:pPr>
    </w:p>
    <w:p w:rsidR="005E1A46" w:rsidRDefault="005E1A46" w:rsidP="005E1A46">
      <w:pPr>
        <w:spacing w:after="80" w:line="240" w:lineRule="auto"/>
        <w:contextualSpacing/>
        <w:jc w:val="both"/>
        <w:rPr>
          <w:rFonts w:ascii="Times New Roman" w:hAnsi="Times New Roman"/>
          <w:b/>
          <w:sz w:val="24"/>
          <w:szCs w:val="24"/>
        </w:rPr>
      </w:pPr>
    </w:p>
    <w:p w:rsidR="005E1A46" w:rsidRDefault="005E1A46" w:rsidP="005E1A46">
      <w:pPr>
        <w:spacing w:after="80" w:line="240" w:lineRule="auto"/>
        <w:contextualSpacing/>
        <w:jc w:val="both"/>
        <w:rPr>
          <w:rFonts w:ascii="Times New Roman" w:hAnsi="Times New Roman"/>
          <w:b/>
          <w:sz w:val="24"/>
          <w:szCs w:val="24"/>
        </w:rPr>
      </w:pPr>
    </w:p>
    <w:p w:rsidR="005E1A46" w:rsidRDefault="005E1A46" w:rsidP="005E1A46">
      <w:pPr>
        <w:spacing w:after="80" w:line="240" w:lineRule="auto"/>
        <w:contextualSpacing/>
        <w:jc w:val="both"/>
        <w:rPr>
          <w:rFonts w:ascii="Times New Roman" w:hAnsi="Times New Roman"/>
          <w:b/>
          <w:sz w:val="24"/>
          <w:szCs w:val="24"/>
        </w:rPr>
      </w:pPr>
    </w:p>
    <w:p w:rsidR="005E1A46" w:rsidRDefault="005E1A46" w:rsidP="005E1A46">
      <w:pPr>
        <w:spacing w:after="80" w:line="240" w:lineRule="auto"/>
        <w:contextualSpacing/>
        <w:jc w:val="both"/>
        <w:rPr>
          <w:rFonts w:ascii="Times New Roman" w:hAnsi="Times New Roman"/>
          <w:b/>
          <w:sz w:val="24"/>
          <w:szCs w:val="24"/>
        </w:rPr>
      </w:pPr>
    </w:p>
    <w:p w:rsidR="005E1A46" w:rsidRPr="00EB0E2B" w:rsidRDefault="005E1A46" w:rsidP="005E1A46">
      <w:pPr>
        <w:spacing w:after="80" w:line="240" w:lineRule="auto"/>
        <w:contextualSpacing/>
        <w:jc w:val="both"/>
        <w:rPr>
          <w:rFonts w:ascii="Times New Roman" w:hAnsi="Times New Roman"/>
          <w:b/>
          <w:sz w:val="24"/>
          <w:szCs w:val="24"/>
        </w:rPr>
      </w:pPr>
      <w:r w:rsidRPr="008E7281">
        <w:rPr>
          <w:rFonts w:ascii="Times New Roman" w:hAnsi="Times New Roman"/>
          <w:b/>
          <w:sz w:val="24"/>
          <w:szCs w:val="24"/>
        </w:rPr>
        <w:t xml:space="preserve">Критерии на база избор на СДЯ, ДГ или училище: </w:t>
      </w:r>
    </w:p>
    <w:p w:rsidR="005E1A46" w:rsidRPr="008E7281" w:rsidRDefault="005E1A46" w:rsidP="005E1A46">
      <w:pPr>
        <w:spacing w:after="80" w:line="240" w:lineRule="auto"/>
        <w:contextualSpacing/>
        <w:jc w:val="both"/>
        <w:rPr>
          <w:rFonts w:ascii="Times New Roman" w:hAnsi="Times New Roman"/>
          <w:sz w:val="24"/>
          <w:szCs w:val="24"/>
        </w:rPr>
      </w:pPr>
      <w:r w:rsidRPr="008E7281">
        <w:rPr>
          <w:rFonts w:ascii="Times New Roman" w:hAnsi="Times New Roman"/>
          <w:b/>
          <w:sz w:val="24"/>
          <w:szCs w:val="24"/>
        </w:rPr>
        <w:t>·</w:t>
      </w:r>
      <w:r w:rsidRPr="008E7281">
        <w:rPr>
          <w:rFonts w:ascii="Times New Roman" w:hAnsi="Times New Roman"/>
          <w:sz w:val="24"/>
          <w:szCs w:val="24"/>
        </w:rPr>
        <w:t>  за първо желание – 8 точки;</w:t>
      </w:r>
    </w:p>
    <w:p w:rsidR="005E1A46" w:rsidRPr="008E7281" w:rsidRDefault="005E1A46" w:rsidP="005E1A46">
      <w:pPr>
        <w:spacing w:after="80" w:line="240" w:lineRule="auto"/>
        <w:contextualSpacing/>
        <w:jc w:val="both"/>
        <w:rPr>
          <w:rFonts w:ascii="Times New Roman" w:hAnsi="Times New Roman"/>
          <w:sz w:val="24"/>
          <w:szCs w:val="24"/>
        </w:rPr>
      </w:pPr>
      <w:r w:rsidRPr="008E7281">
        <w:rPr>
          <w:rFonts w:ascii="Times New Roman" w:hAnsi="Times New Roman"/>
          <w:b/>
          <w:sz w:val="24"/>
          <w:szCs w:val="24"/>
        </w:rPr>
        <w:t>· </w:t>
      </w:r>
      <w:r w:rsidRPr="008E7281">
        <w:rPr>
          <w:rFonts w:ascii="Times New Roman" w:hAnsi="Times New Roman"/>
          <w:sz w:val="24"/>
          <w:szCs w:val="24"/>
        </w:rPr>
        <w:t> за второ желание - 7 точки;</w:t>
      </w:r>
    </w:p>
    <w:p w:rsidR="005E1A46" w:rsidRPr="008E7281" w:rsidRDefault="005E1A46" w:rsidP="005E1A46">
      <w:pPr>
        <w:spacing w:after="80" w:line="240" w:lineRule="auto"/>
        <w:contextualSpacing/>
        <w:jc w:val="both"/>
        <w:rPr>
          <w:rFonts w:ascii="Times New Roman" w:hAnsi="Times New Roman"/>
          <w:sz w:val="24"/>
          <w:szCs w:val="24"/>
        </w:rPr>
      </w:pPr>
      <w:r w:rsidRPr="008E7281">
        <w:rPr>
          <w:rFonts w:ascii="Times New Roman" w:hAnsi="Times New Roman"/>
          <w:b/>
          <w:sz w:val="24"/>
          <w:szCs w:val="24"/>
        </w:rPr>
        <w:t>·  </w:t>
      </w:r>
      <w:r w:rsidRPr="008E7281">
        <w:rPr>
          <w:rFonts w:ascii="Times New Roman" w:hAnsi="Times New Roman"/>
          <w:sz w:val="24"/>
          <w:szCs w:val="24"/>
        </w:rPr>
        <w:t>за трето желание - 6 точки;</w:t>
      </w:r>
    </w:p>
    <w:p w:rsidR="005E1A46" w:rsidRPr="008E7281" w:rsidRDefault="005E1A46" w:rsidP="005E1A46">
      <w:pPr>
        <w:spacing w:after="200" w:line="240" w:lineRule="auto"/>
        <w:jc w:val="both"/>
        <w:rPr>
          <w:rFonts w:ascii="Times New Roman" w:hAnsi="Times New Roman"/>
          <w:sz w:val="24"/>
          <w:szCs w:val="24"/>
          <w:lang w:eastAsia="bg-BG"/>
        </w:rPr>
      </w:pPr>
      <w:r w:rsidRPr="008E7281">
        <w:rPr>
          <w:rFonts w:ascii="Times New Roman" w:hAnsi="Times New Roman"/>
          <w:sz w:val="24"/>
          <w:szCs w:val="24"/>
          <w:lang w:eastAsia="bg-BG"/>
        </w:rPr>
        <w:t>Сумата на точки от всички критерии се използва за база за изчисление на пълния брой точки за всяко избрано детско/учебно заведение. Ако след прилагане на критерии за класиране броят на децата, получили равен брой точки, надвишава броя на местата в съответното училище/детска градина, децата се класират по реда на регистрация в електронната система.</w:t>
      </w:r>
    </w:p>
    <w:p w:rsidR="005E1A46" w:rsidRPr="008E7281" w:rsidRDefault="005E1A46" w:rsidP="005E1A46">
      <w:pPr>
        <w:spacing w:after="200" w:line="240" w:lineRule="auto"/>
        <w:contextualSpacing/>
        <w:jc w:val="both"/>
        <w:rPr>
          <w:rFonts w:ascii="Times New Roman" w:hAnsi="Times New Roman"/>
          <w:b/>
          <w:sz w:val="24"/>
          <w:szCs w:val="24"/>
        </w:rPr>
      </w:pPr>
      <w:r w:rsidRPr="008E7281">
        <w:rPr>
          <w:rFonts w:ascii="Times New Roman" w:hAnsi="Times New Roman"/>
          <w:b/>
          <w:sz w:val="24"/>
          <w:szCs w:val="24"/>
        </w:rPr>
        <w:t xml:space="preserve">Забележка: </w:t>
      </w:r>
    </w:p>
    <w:p w:rsidR="005E1A46" w:rsidRPr="008E7281" w:rsidRDefault="005E1A46" w:rsidP="005E1A46">
      <w:pPr>
        <w:spacing w:after="200" w:line="240" w:lineRule="auto"/>
        <w:contextualSpacing/>
        <w:jc w:val="both"/>
        <w:rPr>
          <w:rFonts w:ascii="Times New Roman" w:hAnsi="Times New Roman"/>
          <w:sz w:val="24"/>
          <w:szCs w:val="24"/>
        </w:rPr>
      </w:pPr>
      <w:r w:rsidRPr="008E7281">
        <w:rPr>
          <w:rFonts w:ascii="Times New Roman" w:hAnsi="Times New Roman"/>
          <w:sz w:val="24"/>
          <w:szCs w:val="24"/>
        </w:rPr>
        <w:t xml:space="preserve">Постъпването на децата в СДЯ, ДГ или ППГ към училища се извършва на </w:t>
      </w:r>
      <w:r w:rsidRPr="008E7281">
        <w:rPr>
          <w:rFonts w:ascii="Times New Roman" w:hAnsi="Times New Roman"/>
          <w:sz w:val="24"/>
          <w:szCs w:val="24"/>
          <w:lang w:val="en-US"/>
        </w:rPr>
        <w:t>15</w:t>
      </w:r>
      <w:r w:rsidRPr="008E7281">
        <w:rPr>
          <w:rFonts w:ascii="Times New Roman" w:hAnsi="Times New Roman"/>
          <w:sz w:val="24"/>
          <w:szCs w:val="24"/>
        </w:rPr>
        <w:t>.09.202</w:t>
      </w:r>
      <w:r w:rsidRPr="008E7281">
        <w:rPr>
          <w:rFonts w:ascii="Times New Roman" w:hAnsi="Times New Roman"/>
          <w:sz w:val="24"/>
          <w:szCs w:val="24"/>
          <w:lang w:val="en-US"/>
        </w:rPr>
        <w:t>1</w:t>
      </w:r>
      <w:r w:rsidRPr="008E7281">
        <w:rPr>
          <w:rFonts w:ascii="Times New Roman" w:hAnsi="Times New Roman"/>
          <w:sz w:val="24"/>
          <w:szCs w:val="24"/>
        </w:rPr>
        <w:t>г.</w:t>
      </w:r>
    </w:p>
    <w:p w:rsidR="005E1A46" w:rsidRPr="008E7281" w:rsidRDefault="005E1A46" w:rsidP="005E1A46">
      <w:pPr>
        <w:spacing w:after="200" w:line="240" w:lineRule="auto"/>
        <w:contextualSpacing/>
        <w:jc w:val="both"/>
        <w:rPr>
          <w:rFonts w:ascii="Times New Roman" w:hAnsi="Times New Roman"/>
          <w:sz w:val="24"/>
          <w:szCs w:val="24"/>
        </w:rPr>
      </w:pPr>
    </w:p>
    <w:p w:rsidR="005E1A46" w:rsidRPr="008E7281" w:rsidRDefault="005E1A46" w:rsidP="005E1A46">
      <w:pPr>
        <w:tabs>
          <w:tab w:val="left" w:pos="8505"/>
          <w:tab w:val="left" w:pos="8789"/>
        </w:tabs>
        <w:spacing w:after="0" w:line="240" w:lineRule="auto"/>
        <w:ind w:right="-2"/>
        <w:jc w:val="center"/>
        <w:rPr>
          <w:rFonts w:ascii="Times New Roman" w:hAnsi="Times New Roman"/>
          <w:b/>
          <w:sz w:val="24"/>
          <w:szCs w:val="24"/>
        </w:rPr>
      </w:pPr>
      <w:r w:rsidRPr="008E7281">
        <w:rPr>
          <w:rFonts w:ascii="Times New Roman" w:hAnsi="Times New Roman"/>
          <w:b/>
          <w:sz w:val="24"/>
          <w:szCs w:val="24"/>
        </w:rPr>
        <w:t xml:space="preserve">ИНФОРМАЦИЯ ЗА САМОСТОЯТЕЛНИ ДЕТСКИ ЯСЛИ, ДЕТСКИ ГРАДИНИ И </w:t>
      </w:r>
      <w:r w:rsidRPr="008E7281">
        <w:rPr>
          <w:rFonts w:ascii="Times New Roman" w:hAnsi="Times New Roman"/>
          <w:b/>
          <w:bCs/>
          <w:sz w:val="24"/>
          <w:szCs w:val="24"/>
        </w:rPr>
        <w:t xml:space="preserve">ПОЛУДНЕВНИ </w:t>
      </w:r>
      <w:r w:rsidRPr="008E7281">
        <w:rPr>
          <w:rFonts w:ascii="Times New Roman" w:hAnsi="Times New Roman"/>
          <w:b/>
          <w:sz w:val="24"/>
          <w:szCs w:val="24"/>
        </w:rPr>
        <w:t>ПОДГОТВИТЕЛНИ</w:t>
      </w:r>
      <w:r w:rsidRPr="008E7281">
        <w:rPr>
          <w:rFonts w:ascii="Times New Roman" w:hAnsi="Times New Roman"/>
          <w:b/>
          <w:bCs/>
          <w:sz w:val="24"/>
          <w:szCs w:val="24"/>
        </w:rPr>
        <w:t xml:space="preserve"> ГРУПИ</w:t>
      </w:r>
      <w:r w:rsidRPr="008E7281">
        <w:rPr>
          <w:rFonts w:ascii="Times New Roman" w:hAnsi="Times New Roman"/>
          <w:b/>
          <w:sz w:val="24"/>
          <w:szCs w:val="24"/>
        </w:rPr>
        <w:t xml:space="preserve"> КЪМ УЧИЛИЩА, НАМИРАЩИ СЕ В СЪОТВЕТНИТЕ ЦЕНТРОВЕ ЗА АДМИНИСТРАТИВНИ УСЛУГИ</w:t>
      </w:r>
    </w:p>
    <w:p w:rsidR="005E1A46" w:rsidRPr="008E7281" w:rsidRDefault="005E1A46" w:rsidP="005E1A46">
      <w:pPr>
        <w:tabs>
          <w:tab w:val="left" w:pos="8505"/>
          <w:tab w:val="left" w:pos="8789"/>
        </w:tabs>
        <w:spacing w:after="0" w:line="240" w:lineRule="auto"/>
        <w:ind w:right="-2"/>
        <w:jc w:val="center"/>
        <w:rPr>
          <w:rFonts w:ascii="Times New Roman" w:hAnsi="Times New Roman"/>
          <w:b/>
          <w:sz w:val="24"/>
          <w:szCs w:val="24"/>
        </w:rPr>
      </w:pPr>
    </w:p>
    <w:p w:rsidR="005E1A46" w:rsidRPr="008E7281" w:rsidRDefault="005E1A46" w:rsidP="005E1A46">
      <w:pPr>
        <w:spacing w:after="200" w:line="240" w:lineRule="auto"/>
        <w:jc w:val="both"/>
        <w:rPr>
          <w:rFonts w:ascii="Times New Roman" w:hAnsi="Times New Roman"/>
          <w:b/>
          <w:sz w:val="24"/>
          <w:szCs w:val="24"/>
        </w:rPr>
      </w:pPr>
      <w:r w:rsidRPr="008E7281">
        <w:rPr>
          <w:rFonts w:ascii="Times New Roman" w:hAnsi="Times New Roman"/>
          <w:sz w:val="24"/>
          <w:szCs w:val="24"/>
          <w:lang w:eastAsia="bg-BG"/>
        </w:rPr>
        <w:t xml:space="preserve">За всяка детска ясла, детска градина или училище на територията на Община Бургас е определен прилежащ район, който включва един или повече Центрове за административни услуги (ЦАУ) според административното деление на Община Бургас. </w:t>
      </w:r>
      <w:r w:rsidRPr="008E7281">
        <w:rPr>
          <w:rFonts w:ascii="Times New Roman" w:hAnsi="Times New Roman"/>
          <w:sz w:val="24"/>
          <w:szCs w:val="24"/>
          <w:lang w:val="en-US" w:eastAsia="bg-BG"/>
        </w:rPr>
        <w:t xml:space="preserve">В зависимост от </w:t>
      </w:r>
      <w:r w:rsidRPr="008E7281">
        <w:rPr>
          <w:rFonts w:ascii="Times New Roman" w:hAnsi="Times New Roman"/>
          <w:sz w:val="24"/>
          <w:szCs w:val="24"/>
          <w:lang w:eastAsia="bg-BG"/>
        </w:rPr>
        <w:t>постоянния или настоящия адрес на детето (както и от времетраенето на местоживеенето), децата биват разпределени в 4 групи, така както е описано в Основни критерии за класиране.</w:t>
      </w:r>
    </w:p>
    <w:tbl>
      <w:tblPr>
        <w:tblW w:w="4796"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335"/>
        <w:gridCol w:w="3266"/>
        <w:gridCol w:w="2961"/>
        <w:gridCol w:w="2125"/>
      </w:tblGrid>
      <w:tr w:rsidR="005E1A46" w:rsidRPr="008E7281" w:rsidTr="009C09EE">
        <w:trPr>
          <w:trHeight w:val="465"/>
        </w:trPr>
        <w:tc>
          <w:tcPr>
            <w:tcW w:w="192" w:type="pct"/>
            <w:tcBorders>
              <w:top w:val="outset" w:sz="6" w:space="0" w:color="auto"/>
              <w:left w:val="outset" w:sz="6" w:space="0" w:color="auto"/>
              <w:bottom w:val="outset" w:sz="6" w:space="0" w:color="auto"/>
              <w:right w:val="outset" w:sz="6" w:space="0" w:color="auto"/>
            </w:tcBorders>
            <w:vAlign w:val="center"/>
            <w:hideMark/>
          </w:tcPr>
          <w:p w:rsidR="005E1A46" w:rsidRPr="008E7281" w:rsidRDefault="005E1A46" w:rsidP="009C09EE">
            <w:pPr>
              <w:spacing w:before="100" w:beforeAutospacing="1" w:after="100" w:afterAutospacing="1" w:line="240" w:lineRule="auto"/>
              <w:rPr>
                <w:rFonts w:ascii="Times New Roman" w:eastAsia="Times New Roman" w:hAnsi="Times New Roman"/>
                <w:b/>
                <w:sz w:val="24"/>
                <w:szCs w:val="24"/>
                <w:lang w:eastAsia="bg-BG"/>
              </w:rPr>
            </w:pPr>
            <w:r w:rsidRPr="008E7281">
              <w:rPr>
                <w:rFonts w:ascii="Times New Roman" w:eastAsia="Times New Roman" w:hAnsi="Times New Roman"/>
                <w:b/>
                <w:sz w:val="24"/>
                <w:szCs w:val="24"/>
                <w:lang w:eastAsia="bg-BG"/>
              </w:rPr>
              <w:t>№</w:t>
            </w:r>
          </w:p>
        </w:tc>
        <w:tc>
          <w:tcPr>
            <w:tcW w:w="1880" w:type="pct"/>
            <w:tcBorders>
              <w:top w:val="outset" w:sz="6" w:space="0" w:color="auto"/>
              <w:left w:val="outset" w:sz="6" w:space="0" w:color="auto"/>
              <w:bottom w:val="outset" w:sz="6" w:space="0" w:color="auto"/>
              <w:right w:val="outset" w:sz="6" w:space="0" w:color="auto"/>
            </w:tcBorders>
            <w:vAlign w:val="center"/>
            <w:hideMark/>
          </w:tcPr>
          <w:p w:rsidR="005E1A46" w:rsidRPr="008E7281" w:rsidRDefault="005E1A46" w:rsidP="009C09EE">
            <w:pPr>
              <w:spacing w:after="100" w:afterAutospacing="1" w:line="720" w:lineRule="auto"/>
              <w:jc w:val="center"/>
              <w:rPr>
                <w:rFonts w:ascii="Times New Roman" w:eastAsia="Times New Roman" w:hAnsi="Times New Roman"/>
                <w:b/>
                <w:sz w:val="24"/>
                <w:szCs w:val="24"/>
                <w:lang w:eastAsia="bg-BG"/>
              </w:rPr>
            </w:pPr>
            <w:r w:rsidRPr="008E7281">
              <w:rPr>
                <w:rFonts w:ascii="Times New Roman" w:eastAsia="Times New Roman" w:hAnsi="Times New Roman"/>
                <w:b/>
                <w:sz w:val="24"/>
                <w:szCs w:val="24"/>
                <w:lang w:eastAsia="bg-BG"/>
              </w:rPr>
              <w:t>ДЕТСКО ЗАВЕДЕНИЕ</w:t>
            </w:r>
          </w:p>
        </w:tc>
        <w:tc>
          <w:tcPr>
            <w:tcW w:w="1704" w:type="pct"/>
            <w:tcBorders>
              <w:top w:val="outset" w:sz="6" w:space="0" w:color="auto"/>
              <w:left w:val="outset" w:sz="6" w:space="0" w:color="auto"/>
              <w:bottom w:val="outset" w:sz="6" w:space="0" w:color="auto"/>
              <w:right w:val="outset" w:sz="6" w:space="0" w:color="auto"/>
            </w:tcBorders>
          </w:tcPr>
          <w:p w:rsidR="005E1A46" w:rsidRPr="008E7281" w:rsidRDefault="005E1A46" w:rsidP="009C09EE">
            <w:pPr>
              <w:spacing w:before="100" w:beforeAutospacing="1" w:after="0" w:line="480" w:lineRule="auto"/>
              <w:jc w:val="center"/>
              <w:rPr>
                <w:rFonts w:ascii="Times New Roman" w:eastAsia="Times New Roman" w:hAnsi="Times New Roman"/>
                <w:b/>
                <w:sz w:val="24"/>
                <w:szCs w:val="24"/>
                <w:lang w:eastAsia="bg-BG"/>
              </w:rPr>
            </w:pPr>
            <w:r w:rsidRPr="008E7281">
              <w:rPr>
                <w:rFonts w:ascii="Times New Roman" w:eastAsia="Times New Roman" w:hAnsi="Times New Roman"/>
                <w:b/>
                <w:sz w:val="24"/>
                <w:szCs w:val="24"/>
                <w:lang w:eastAsia="bg-BG"/>
              </w:rPr>
              <w:t>АДРЕС</w:t>
            </w:r>
          </w:p>
        </w:tc>
        <w:tc>
          <w:tcPr>
            <w:tcW w:w="1223" w:type="pct"/>
            <w:tcBorders>
              <w:top w:val="outset" w:sz="6" w:space="0" w:color="auto"/>
              <w:left w:val="outset" w:sz="6" w:space="0" w:color="auto"/>
              <w:bottom w:val="outset" w:sz="6" w:space="0" w:color="auto"/>
              <w:right w:val="outset" w:sz="6" w:space="0" w:color="auto"/>
            </w:tcBorders>
            <w:vAlign w:val="center"/>
          </w:tcPr>
          <w:p w:rsidR="005E1A46" w:rsidRPr="008E7281" w:rsidRDefault="005E1A46" w:rsidP="009C09EE">
            <w:pPr>
              <w:spacing w:after="100" w:afterAutospacing="1" w:line="240" w:lineRule="auto"/>
              <w:jc w:val="center"/>
              <w:rPr>
                <w:rFonts w:ascii="Times New Roman" w:eastAsia="Times New Roman" w:hAnsi="Times New Roman"/>
                <w:b/>
                <w:bCs/>
                <w:sz w:val="24"/>
                <w:szCs w:val="24"/>
                <w:lang w:eastAsia="bg-BG"/>
              </w:rPr>
            </w:pPr>
            <w:r w:rsidRPr="008E7281">
              <w:rPr>
                <w:rFonts w:ascii="Times New Roman" w:eastAsia="Times New Roman" w:hAnsi="Times New Roman"/>
                <w:b/>
                <w:bCs/>
                <w:sz w:val="24"/>
                <w:szCs w:val="24"/>
                <w:lang w:eastAsia="bg-BG"/>
              </w:rPr>
              <w:t>ПРИЛЕЖАЩ РАЙОН</w:t>
            </w:r>
          </w:p>
        </w:tc>
      </w:tr>
      <w:tr w:rsidR="005E1A46" w:rsidRPr="008E7281" w:rsidTr="009C09EE">
        <w:tc>
          <w:tcPr>
            <w:tcW w:w="192" w:type="pct"/>
            <w:tcBorders>
              <w:top w:val="outset" w:sz="6" w:space="0" w:color="auto"/>
              <w:left w:val="outset" w:sz="6" w:space="0" w:color="auto"/>
              <w:bottom w:val="outset" w:sz="6" w:space="0" w:color="auto"/>
              <w:right w:val="outset" w:sz="6" w:space="0" w:color="auto"/>
            </w:tcBorders>
            <w:vAlign w:val="center"/>
          </w:tcPr>
          <w:p w:rsidR="005E1A46" w:rsidRPr="008E7281" w:rsidRDefault="005E1A46" w:rsidP="009C09EE">
            <w:pPr>
              <w:spacing w:before="100" w:beforeAutospacing="1" w:after="100" w:afterAutospacing="1" w:line="240" w:lineRule="auto"/>
              <w:jc w:val="center"/>
              <w:rPr>
                <w:rFonts w:ascii="Times New Roman" w:eastAsia="Times New Roman" w:hAnsi="Times New Roman"/>
                <w:sz w:val="24"/>
                <w:szCs w:val="24"/>
                <w:lang w:eastAsia="bg-BG"/>
              </w:rPr>
            </w:pPr>
            <w:r w:rsidRPr="008E7281">
              <w:rPr>
                <w:rFonts w:ascii="Times New Roman" w:eastAsia="Times New Roman" w:hAnsi="Times New Roman"/>
                <w:sz w:val="24"/>
                <w:szCs w:val="24"/>
                <w:lang w:eastAsia="bg-BG"/>
              </w:rPr>
              <w:t>1</w:t>
            </w:r>
          </w:p>
        </w:tc>
        <w:tc>
          <w:tcPr>
            <w:tcW w:w="1880" w:type="pct"/>
            <w:tcBorders>
              <w:top w:val="outset" w:sz="6" w:space="0" w:color="auto"/>
              <w:left w:val="outset" w:sz="6" w:space="0" w:color="auto"/>
              <w:bottom w:val="outset" w:sz="6" w:space="0" w:color="auto"/>
              <w:right w:val="outset" w:sz="6" w:space="0" w:color="auto"/>
            </w:tcBorders>
            <w:vAlign w:val="center"/>
          </w:tcPr>
          <w:p w:rsidR="005E1A46" w:rsidRPr="008E7281" w:rsidRDefault="005E1A46" w:rsidP="009C09EE">
            <w:pPr>
              <w:spacing w:before="100" w:beforeAutospacing="1" w:after="100" w:afterAutospacing="1" w:line="240" w:lineRule="auto"/>
              <w:rPr>
                <w:rFonts w:ascii="Times New Roman" w:eastAsia="Times New Roman" w:hAnsi="Times New Roman"/>
                <w:sz w:val="24"/>
                <w:szCs w:val="24"/>
                <w:lang w:eastAsia="bg-BG"/>
              </w:rPr>
            </w:pPr>
            <w:r w:rsidRPr="008E7281">
              <w:rPr>
                <w:rFonts w:ascii="Times New Roman" w:eastAsia="Times New Roman" w:hAnsi="Times New Roman"/>
                <w:sz w:val="24"/>
                <w:szCs w:val="24"/>
                <w:lang w:eastAsia="bg-BG"/>
              </w:rPr>
              <w:t xml:space="preserve">Детска ясла №1 „Бургаско детство“ </w:t>
            </w:r>
          </w:p>
        </w:tc>
        <w:tc>
          <w:tcPr>
            <w:tcW w:w="1704" w:type="pct"/>
            <w:tcBorders>
              <w:top w:val="outset" w:sz="6" w:space="0" w:color="auto"/>
              <w:left w:val="outset" w:sz="6" w:space="0" w:color="auto"/>
              <w:bottom w:val="outset" w:sz="6" w:space="0" w:color="auto"/>
              <w:right w:val="outset" w:sz="6" w:space="0" w:color="auto"/>
            </w:tcBorders>
          </w:tcPr>
          <w:p w:rsidR="005E1A46" w:rsidRPr="008E7281" w:rsidRDefault="005E1A46" w:rsidP="009C09EE">
            <w:pPr>
              <w:spacing w:before="100" w:beforeAutospacing="1" w:after="100" w:afterAutospacing="1" w:line="240" w:lineRule="auto"/>
              <w:rPr>
                <w:rFonts w:ascii="Times New Roman" w:eastAsia="Times New Roman" w:hAnsi="Times New Roman"/>
                <w:sz w:val="24"/>
                <w:szCs w:val="24"/>
                <w:lang w:eastAsia="bg-BG"/>
              </w:rPr>
            </w:pPr>
            <w:r w:rsidRPr="008E7281">
              <w:rPr>
                <w:rFonts w:ascii="Times New Roman" w:eastAsia="Times New Roman" w:hAnsi="Times New Roman"/>
                <w:sz w:val="24"/>
                <w:szCs w:val="24"/>
                <w:lang w:eastAsia="bg-BG"/>
              </w:rPr>
              <w:t>ул. „Цар Симеон І“ № 5</w:t>
            </w:r>
          </w:p>
        </w:tc>
        <w:tc>
          <w:tcPr>
            <w:tcW w:w="1223" w:type="pct"/>
            <w:tcBorders>
              <w:top w:val="outset" w:sz="6" w:space="0" w:color="auto"/>
              <w:left w:val="outset" w:sz="6" w:space="0" w:color="auto"/>
              <w:bottom w:val="outset" w:sz="6" w:space="0" w:color="auto"/>
              <w:right w:val="outset" w:sz="6" w:space="0" w:color="auto"/>
            </w:tcBorders>
            <w:vAlign w:val="center"/>
          </w:tcPr>
          <w:p w:rsidR="005E1A46" w:rsidRPr="008E7281" w:rsidRDefault="005E1A46" w:rsidP="009C09EE">
            <w:pPr>
              <w:spacing w:before="100" w:beforeAutospacing="1" w:after="100" w:afterAutospacing="1" w:line="240" w:lineRule="auto"/>
              <w:jc w:val="center"/>
              <w:rPr>
                <w:rFonts w:ascii="Times New Roman" w:eastAsia="Times New Roman" w:hAnsi="Times New Roman"/>
                <w:sz w:val="24"/>
                <w:szCs w:val="24"/>
                <w:lang w:eastAsia="bg-BG"/>
              </w:rPr>
            </w:pPr>
            <w:r w:rsidRPr="008E7281">
              <w:rPr>
                <w:rFonts w:ascii="Times New Roman" w:eastAsia="Times New Roman" w:hAnsi="Times New Roman"/>
                <w:sz w:val="24"/>
                <w:szCs w:val="24"/>
                <w:lang w:eastAsia="bg-BG"/>
              </w:rPr>
              <w:t>„Приморие“/ „Зора“</w:t>
            </w:r>
          </w:p>
        </w:tc>
      </w:tr>
      <w:tr w:rsidR="005E1A46" w:rsidRPr="008E7281" w:rsidTr="009C09EE">
        <w:tc>
          <w:tcPr>
            <w:tcW w:w="192" w:type="pct"/>
            <w:tcBorders>
              <w:top w:val="outset" w:sz="6" w:space="0" w:color="auto"/>
              <w:left w:val="outset" w:sz="6" w:space="0" w:color="auto"/>
              <w:bottom w:val="outset" w:sz="6" w:space="0" w:color="auto"/>
              <w:right w:val="outset" w:sz="6" w:space="0" w:color="auto"/>
            </w:tcBorders>
            <w:vAlign w:val="center"/>
            <w:hideMark/>
          </w:tcPr>
          <w:p w:rsidR="005E1A46" w:rsidRPr="008E7281" w:rsidRDefault="005E1A46" w:rsidP="009C09EE">
            <w:pPr>
              <w:spacing w:before="100" w:beforeAutospacing="1" w:after="100" w:afterAutospacing="1" w:line="240" w:lineRule="auto"/>
              <w:jc w:val="center"/>
              <w:rPr>
                <w:rFonts w:ascii="Times New Roman" w:eastAsia="Times New Roman" w:hAnsi="Times New Roman"/>
                <w:sz w:val="24"/>
                <w:szCs w:val="24"/>
                <w:lang w:eastAsia="bg-BG"/>
              </w:rPr>
            </w:pPr>
            <w:r w:rsidRPr="008E7281">
              <w:rPr>
                <w:rFonts w:ascii="Times New Roman" w:eastAsia="Times New Roman" w:hAnsi="Times New Roman"/>
                <w:sz w:val="24"/>
                <w:szCs w:val="24"/>
                <w:lang w:eastAsia="bg-BG"/>
              </w:rPr>
              <w:t>2</w:t>
            </w:r>
          </w:p>
        </w:tc>
        <w:tc>
          <w:tcPr>
            <w:tcW w:w="1880" w:type="pct"/>
            <w:tcBorders>
              <w:top w:val="outset" w:sz="6" w:space="0" w:color="auto"/>
              <w:left w:val="outset" w:sz="6" w:space="0" w:color="auto"/>
              <w:bottom w:val="outset" w:sz="6" w:space="0" w:color="auto"/>
              <w:right w:val="outset" w:sz="6" w:space="0" w:color="auto"/>
            </w:tcBorders>
            <w:vAlign w:val="center"/>
            <w:hideMark/>
          </w:tcPr>
          <w:p w:rsidR="005E1A46" w:rsidRPr="008E7281" w:rsidRDefault="005E1A46" w:rsidP="009C09EE">
            <w:pPr>
              <w:spacing w:before="100" w:beforeAutospacing="1" w:after="100" w:afterAutospacing="1" w:line="240" w:lineRule="auto"/>
              <w:rPr>
                <w:rFonts w:ascii="Times New Roman" w:eastAsia="Times New Roman" w:hAnsi="Times New Roman"/>
                <w:sz w:val="24"/>
                <w:szCs w:val="24"/>
                <w:lang w:eastAsia="bg-BG"/>
              </w:rPr>
            </w:pPr>
            <w:r w:rsidRPr="008E7281">
              <w:rPr>
                <w:rFonts w:ascii="Times New Roman" w:eastAsia="Times New Roman" w:hAnsi="Times New Roman"/>
                <w:sz w:val="24"/>
                <w:szCs w:val="24"/>
                <w:lang w:eastAsia="bg-BG"/>
              </w:rPr>
              <w:t>ДГ „Звездица“</w:t>
            </w:r>
          </w:p>
        </w:tc>
        <w:tc>
          <w:tcPr>
            <w:tcW w:w="1704" w:type="pct"/>
            <w:tcBorders>
              <w:top w:val="outset" w:sz="6" w:space="0" w:color="auto"/>
              <w:left w:val="outset" w:sz="6" w:space="0" w:color="auto"/>
              <w:bottom w:val="outset" w:sz="6" w:space="0" w:color="auto"/>
              <w:right w:val="outset" w:sz="6" w:space="0" w:color="auto"/>
            </w:tcBorders>
          </w:tcPr>
          <w:p w:rsidR="005E1A46" w:rsidRPr="008E7281" w:rsidRDefault="005E1A46" w:rsidP="009C09EE">
            <w:pPr>
              <w:spacing w:before="100" w:beforeAutospacing="1" w:after="100" w:afterAutospacing="1" w:line="240" w:lineRule="auto"/>
              <w:rPr>
                <w:rFonts w:ascii="Times New Roman" w:eastAsia="Times New Roman" w:hAnsi="Times New Roman"/>
                <w:sz w:val="24"/>
                <w:szCs w:val="24"/>
                <w:lang w:eastAsia="bg-BG"/>
              </w:rPr>
            </w:pPr>
            <w:r w:rsidRPr="008E7281">
              <w:rPr>
                <w:rFonts w:ascii="Times New Roman" w:eastAsia="Times New Roman" w:hAnsi="Times New Roman"/>
                <w:sz w:val="24"/>
                <w:szCs w:val="24"/>
                <w:lang w:eastAsia="bg-BG"/>
              </w:rPr>
              <w:t>ул. „Цар Симеон” № 88</w:t>
            </w:r>
          </w:p>
        </w:tc>
        <w:tc>
          <w:tcPr>
            <w:tcW w:w="1223" w:type="pct"/>
            <w:tcBorders>
              <w:top w:val="outset" w:sz="6" w:space="0" w:color="auto"/>
              <w:left w:val="outset" w:sz="6" w:space="0" w:color="auto"/>
              <w:bottom w:val="outset" w:sz="6" w:space="0" w:color="auto"/>
              <w:right w:val="outset" w:sz="6" w:space="0" w:color="auto"/>
            </w:tcBorders>
            <w:vAlign w:val="center"/>
            <w:hideMark/>
          </w:tcPr>
          <w:p w:rsidR="005E1A46" w:rsidRPr="008E7281" w:rsidRDefault="005E1A46" w:rsidP="009C09EE">
            <w:pPr>
              <w:spacing w:before="100" w:beforeAutospacing="1" w:after="100" w:afterAutospacing="1" w:line="240" w:lineRule="auto"/>
              <w:jc w:val="center"/>
              <w:rPr>
                <w:rFonts w:ascii="Times New Roman" w:eastAsia="Times New Roman" w:hAnsi="Times New Roman"/>
                <w:sz w:val="24"/>
                <w:szCs w:val="24"/>
                <w:lang w:eastAsia="bg-BG"/>
              </w:rPr>
            </w:pPr>
            <w:r w:rsidRPr="008E7281">
              <w:rPr>
                <w:rFonts w:ascii="Times New Roman" w:eastAsia="Times New Roman" w:hAnsi="Times New Roman"/>
                <w:sz w:val="24"/>
                <w:szCs w:val="24"/>
                <w:lang w:eastAsia="bg-BG"/>
              </w:rPr>
              <w:t>„Приморие“/„Зора“</w:t>
            </w:r>
          </w:p>
        </w:tc>
      </w:tr>
      <w:tr w:rsidR="005E1A46" w:rsidRPr="008E7281" w:rsidTr="009C09EE">
        <w:tc>
          <w:tcPr>
            <w:tcW w:w="192" w:type="pct"/>
            <w:tcBorders>
              <w:top w:val="outset" w:sz="6" w:space="0" w:color="auto"/>
              <w:left w:val="outset" w:sz="6" w:space="0" w:color="auto"/>
              <w:bottom w:val="outset" w:sz="6" w:space="0" w:color="auto"/>
              <w:right w:val="outset" w:sz="6" w:space="0" w:color="auto"/>
            </w:tcBorders>
            <w:vAlign w:val="center"/>
          </w:tcPr>
          <w:p w:rsidR="005E1A46" w:rsidRPr="008E7281" w:rsidRDefault="005E1A46" w:rsidP="009C09EE">
            <w:pPr>
              <w:spacing w:before="100" w:beforeAutospacing="1" w:after="100" w:afterAutospacing="1" w:line="240" w:lineRule="auto"/>
              <w:jc w:val="center"/>
              <w:rPr>
                <w:rFonts w:ascii="Times New Roman" w:eastAsia="Times New Roman" w:hAnsi="Times New Roman"/>
                <w:sz w:val="24"/>
                <w:szCs w:val="24"/>
                <w:lang w:eastAsia="bg-BG"/>
              </w:rPr>
            </w:pPr>
            <w:r w:rsidRPr="008E7281">
              <w:rPr>
                <w:rFonts w:ascii="Times New Roman" w:eastAsia="Times New Roman" w:hAnsi="Times New Roman"/>
                <w:sz w:val="24"/>
                <w:szCs w:val="24"/>
                <w:lang w:eastAsia="bg-BG"/>
              </w:rPr>
              <w:t>3</w:t>
            </w:r>
          </w:p>
        </w:tc>
        <w:tc>
          <w:tcPr>
            <w:tcW w:w="1880" w:type="pct"/>
            <w:tcBorders>
              <w:top w:val="outset" w:sz="6" w:space="0" w:color="auto"/>
              <w:left w:val="outset" w:sz="6" w:space="0" w:color="auto"/>
              <w:bottom w:val="outset" w:sz="6" w:space="0" w:color="auto"/>
              <w:right w:val="outset" w:sz="6" w:space="0" w:color="auto"/>
            </w:tcBorders>
            <w:vAlign w:val="center"/>
          </w:tcPr>
          <w:p w:rsidR="005E1A46" w:rsidRPr="008E7281" w:rsidRDefault="005E1A46" w:rsidP="009C09EE">
            <w:pPr>
              <w:spacing w:before="100" w:beforeAutospacing="1" w:after="100" w:afterAutospacing="1" w:line="240" w:lineRule="auto"/>
              <w:rPr>
                <w:rFonts w:ascii="Times New Roman" w:eastAsia="Times New Roman" w:hAnsi="Times New Roman"/>
                <w:sz w:val="24"/>
                <w:szCs w:val="24"/>
                <w:lang w:eastAsia="bg-BG"/>
              </w:rPr>
            </w:pPr>
            <w:r w:rsidRPr="008E7281">
              <w:rPr>
                <w:rFonts w:ascii="Times New Roman" w:eastAsia="Times New Roman" w:hAnsi="Times New Roman"/>
                <w:sz w:val="24"/>
                <w:szCs w:val="24"/>
                <w:lang w:eastAsia="bg-BG"/>
              </w:rPr>
              <w:t>филиал към ДГ „Звездица“</w:t>
            </w:r>
          </w:p>
        </w:tc>
        <w:tc>
          <w:tcPr>
            <w:tcW w:w="1704" w:type="pct"/>
            <w:tcBorders>
              <w:top w:val="outset" w:sz="6" w:space="0" w:color="auto"/>
              <w:left w:val="outset" w:sz="6" w:space="0" w:color="auto"/>
              <w:bottom w:val="outset" w:sz="6" w:space="0" w:color="auto"/>
              <w:right w:val="outset" w:sz="6" w:space="0" w:color="auto"/>
            </w:tcBorders>
          </w:tcPr>
          <w:p w:rsidR="005E1A46" w:rsidRPr="008E7281" w:rsidRDefault="005E1A46" w:rsidP="009C09EE">
            <w:pPr>
              <w:spacing w:before="100" w:beforeAutospacing="1" w:after="100" w:afterAutospacing="1" w:line="240" w:lineRule="auto"/>
              <w:rPr>
                <w:rFonts w:ascii="Times New Roman" w:eastAsia="Times New Roman" w:hAnsi="Times New Roman"/>
                <w:sz w:val="24"/>
                <w:szCs w:val="24"/>
                <w:lang w:eastAsia="bg-BG"/>
              </w:rPr>
            </w:pPr>
            <w:r w:rsidRPr="008E7281">
              <w:rPr>
                <w:rFonts w:ascii="Times New Roman" w:eastAsia="Times New Roman" w:hAnsi="Times New Roman"/>
                <w:sz w:val="24"/>
                <w:szCs w:val="24"/>
                <w:lang w:eastAsia="bg-BG"/>
              </w:rPr>
              <w:t>ул. „Лермонтов“ № 9</w:t>
            </w:r>
          </w:p>
        </w:tc>
        <w:tc>
          <w:tcPr>
            <w:tcW w:w="1223" w:type="pct"/>
            <w:tcBorders>
              <w:top w:val="outset" w:sz="6" w:space="0" w:color="auto"/>
              <w:left w:val="outset" w:sz="6" w:space="0" w:color="auto"/>
              <w:bottom w:val="outset" w:sz="6" w:space="0" w:color="auto"/>
              <w:right w:val="outset" w:sz="6" w:space="0" w:color="auto"/>
            </w:tcBorders>
            <w:vAlign w:val="center"/>
          </w:tcPr>
          <w:p w:rsidR="005E1A46" w:rsidRPr="008E7281" w:rsidRDefault="005E1A46" w:rsidP="009C09EE">
            <w:pPr>
              <w:spacing w:before="100" w:beforeAutospacing="1" w:after="100" w:afterAutospacing="1" w:line="240" w:lineRule="auto"/>
              <w:jc w:val="center"/>
              <w:rPr>
                <w:rFonts w:ascii="Times New Roman" w:eastAsia="Times New Roman" w:hAnsi="Times New Roman"/>
                <w:sz w:val="24"/>
                <w:szCs w:val="24"/>
                <w:lang w:eastAsia="bg-BG"/>
              </w:rPr>
            </w:pPr>
            <w:r w:rsidRPr="008E7281">
              <w:rPr>
                <w:rFonts w:ascii="Times New Roman" w:eastAsia="Times New Roman" w:hAnsi="Times New Roman"/>
                <w:sz w:val="24"/>
                <w:szCs w:val="24"/>
                <w:lang w:eastAsia="bg-BG"/>
              </w:rPr>
              <w:t>„Приморие“ /„Зора“</w:t>
            </w:r>
          </w:p>
        </w:tc>
      </w:tr>
      <w:tr w:rsidR="005E1A46" w:rsidRPr="008E7281" w:rsidTr="009C09EE">
        <w:tc>
          <w:tcPr>
            <w:tcW w:w="192" w:type="pct"/>
            <w:tcBorders>
              <w:top w:val="outset" w:sz="6" w:space="0" w:color="auto"/>
              <w:left w:val="outset" w:sz="6" w:space="0" w:color="auto"/>
              <w:bottom w:val="outset" w:sz="6" w:space="0" w:color="auto"/>
              <w:right w:val="outset" w:sz="6" w:space="0" w:color="auto"/>
            </w:tcBorders>
            <w:vAlign w:val="center"/>
            <w:hideMark/>
          </w:tcPr>
          <w:p w:rsidR="005E1A46" w:rsidRPr="008E7281" w:rsidRDefault="005E1A46" w:rsidP="009C09EE">
            <w:pPr>
              <w:spacing w:before="100" w:beforeAutospacing="1" w:after="100" w:afterAutospacing="1" w:line="240" w:lineRule="auto"/>
              <w:jc w:val="center"/>
              <w:rPr>
                <w:rFonts w:ascii="Times New Roman" w:eastAsia="Times New Roman" w:hAnsi="Times New Roman"/>
                <w:sz w:val="24"/>
                <w:szCs w:val="24"/>
                <w:lang w:eastAsia="bg-BG"/>
              </w:rPr>
            </w:pPr>
            <w:r w:rsidRPr="008E7281">
              <w:rPr>
                <w:rFonts w:ascii="Times New Roman" w:eastAsia="Times New Roman" w:hAnsi="Times New Roman"/>
                <w:sz w:val="24"/>
                <w:szCs w:val="24"/>
                <w:lang w:eastAsia="bg-BG"/>
              </w:rPr>
              <w:t>4</w:t>
            </w:r>
          </w:p>
        </w:tc>
        <w:tc>
          <w:tcPr>
            <w:tcW w:w="1880" w:type="pct"/>
            <w:tcBorders>
              <w:top w:val="outset" w:sz="6" w:space="0" w:color="auto"/>
              <w:left w:val="outset" w:sz="6" w:space="0" w:color="auto"/>
              <w:bottom w:val="outset" w:sz="6" w:space="0" w:color="auto"/>
              <w:right w:val="outset" w:sz="6" w:space="0" w:color="auto"/>
            </w:tcBorders>
            <w:vAlign w:val="center"/>
            <w:hideMark/>
          </w:tcPr>
          <w:p w:rsidR="005E1A46" w:rsidRPr="008E7281" w:rsidRDefault="005E1A46" w:rsidP="009C09EE">
            <w:pPr>
              <w:spacing w:before="100" w:beforeAutospacing="1" w:after="100" w:afterAutospacing="1" w:line="240" w:lineRule="auto"/>
              <w:rPr>
                <w:rFonts w:ascii="Times New Roman" w:eastAsia="Times New Roman" w:hAnsi="Times New Roman"/>
                <w:sz w:val="24"/>
                <w:szCs w:val="24"/>
                <w:lang w:eastAsia="bg-BG"/>
              </w:rPr>
            </w:pPr>
            <w:r w:rsidRPr="008E7281">
              <w:rPr>
                <w:rFonts w:ascii="Times New Roman" w:eastAsia="Times New Roman" w:hAnsi="Times New Roman"/>
                <w:sz w:val="24"/>
                <w:szCs w:val="24"/>
                <w:lang w:eastAsia="bg-BG"/>
              </w:rPr>
              <w:t>ДГ „Радост“</w:t>
            </w:r>
          </w:p>
        </w:tc>
        <w:tc>
          <w:tcPr>
            <w:tcW w:w="1704" w:type="pct"/>
            <w:tcBorders>
              <w:top w:val="outset" w:sz="6" w:space="0" w:color="auto"/>
              <w:left w:val="outset" w:sz="6" w:space="0" w:color="auto"/>
              <w:bottom w:val="outset" w:sz="6" w:space="0" w:color="auto"/>
              <w:right w:val="outset" w:sz="6" w:space="0" w:color="auto"/>
            </w:tcBorders>
          </w:tcPr>
          <w:p w:rsidR="005E1A46" w:rsidRPr="008E7281" w:rsidRDefault="005E1A46" w:rsidP="009C09EE">
            <w:pPr>
              <w:spacing w:before="100" w:beforeAutospacing="1" w:after="100" w:afterAutospacing="1" w:line="240" w:lineRule="auto"/>
              <w:rPr>
                <w:rFonts w:ascii="Times New Roman" w:eastAsia="Times New Roman" w:hAnsi="Times New Roman"/>
                <w:sz w:val="24"/>
                <w:szCs w:val="24"/>
                <w:lang w:eastAsia="bg-BG"/>
              </w:rPr>
            </w:pPr>
            <w:r w:rsidRPr="008E7281">
              <w:rPr>
                <w:rFonts w:ascii="Times New Roman" w:eastAsia="Times New Roman" w:hAnsi="Times New Roman"/>
                <w:sz w:val="24"/>
                <w:szCs w:val="24"/>
                <w:lang w:eastAsia="bg-BG"/>
              </w:rPr>
              <w:t>ул. „Васил Левски“ № 104</w:t>
            </w:r>
          </w:p>
        </w:tc>
        <w:tc>
          <w:tcPr>
            <w:tcW w:w="1223" w:type="pct"/>
            <w:tcBorders>
              <w:top w:val="outset" w:sz="6" w:space="0" w:color="auto"/>
              <w:left w:val="outset" w:sz="6" w:space="0" w:color="auto"/>
              <w:bottom w:val="outset" w:sz="6" w:space="0" w:color="auto"/>
              <w:right w:val="outset" w:sz="6" w:space="0" w:color="auto"/>
            </w:tcBorders>
            <w:vAlign w:val="center"/>
            <w:hideMark/>
          </w:tcPr>
          <w:p w:rsidR="005E1A46" w:rsidRPr="008E7281" w:rsidRDefault="005E1A46" w:rsidP="009C09EE">
            <w:pPr>
              <w:spacing w:before="100" w:beforeAutospacing="1" w:after="100" w:afterAutospacing="1" w:line="240" w:lineRule="auto"/>
              <w:jc w:val="center"/>
              <w:rPr>
                <w:rFonts w:ascii="Times New Roman" w:eastAsia="Times New Roman" w:hAnsi="Times New Roman"/>
                <w:sz w:val="24"/>
                <w:szCs w:val="24"/>
                <w:lang w:eastAsia="bg-BG"/>
              </w:rPr>
            </w:pPr>
            <w:r w:rsidRPr="008E7281">
              <w:rPr>
                <w:rFonts w:ascii="Times New Roman" w:eastAsia="Times New Roman" w:hAnsi="Times New Roman"/>
                <w:sz w:val="24"/>
                <w:szCs w:val="24"/>
                <w:lang w:eastAsia="bg-BG"/>
              </w:rPr>
              <w:t>„Приморие“ /„Зора“</w:t>
            </w:r>
          </w:p>
        </w:tc>
      </w:tr>
      <w:tr w:rsidR="005E1A46" w:rsidRPr="008E7281" w:rsidTr="009C09EE">
        <w:tc>
          <w:tcPr>
            <w:tcW w:w="192" w:type="pct"/>
            <w:tcBorders>
              <w:top w:val="outset" w:sz="6" w:space="0" w:color="auto"/>
              <w:left w:val="outset" w:sz="6" w:space="0" w:color="auto"/>
              <w:bottom w:val="outset" w:sz="6" w:space="0" w:color="auto"/>
              <w:right w:val="outset" w:sz="6" w:space="0" w:color="auto"/>
            </w:tcBorders>
            <w:vAlign w:val="center"/>
          </w:tcPr>
          <w:p w:rsidR="005E1A46" w:rsidRPr="008E7281" w:rsidRDefault="005E1A46" w:rsidP="009C09EE">
            <w:pPr>
              <w:spacing w:before="100" w:beforeAutospacing="1" w:after="100" w:afterAutospacing="1" w:line="240" w:lineRule="auto"/>
              <w:jc w:val="center"/>
              <w:rPr>
                <w:rFonts w:ascii="Times New Roman" w:eastAsia="Times New Roman" w:hAnsi="Times New Roman"/>
                <w:sz w:val="24"/>
                <w:szCs w:val="24"/>
                <w:lang w:eastAsia="bg-BG"/>
              </w:rPr>
            </w:pPr>
            <w:r w:rsidRPr="008E7281">
              <w:rPr>
                <w:rFonts w:ascii="Times New Roman" w:eastAsia="Times New Roman" w:hAnsi="Times New Roman"/>
                <w:sz w:val="24"/>
                <w:szCs w:val="24"/>
                <w:lang w:eastAsia="bg-BG"/>
              </w:rPr>
              <w:t>5</w:t>
            </w:r>
          </w:p>
        </w:tc>
        <w:tc>
          <w:tcPr>
            <w:tcW w:w="1880" w:type="pct"/>
            <w:tcBorders>
              <w:top w:val="outset" w:sz="6" w:space="0" w:color="auto"/>
              <w:left w:val="outset" w:sz="6" w:space="0" w:color="auto"/>
              <w:bottom w:val="outset" w:sz="6" w:space="0" w:color="auto"/>
              <w:right w:val="outset" w:sz="6" w:space="0" w:color="auto"/>
            </w:tcBorders>
            <w:vAlign w:val="center"/>
          </w:tcPr>
          <w:p w:rsidR="005E1A46" w:rsidRPr="008E7281" w:rsidRDefault="005E1A46" w:rsidP="009C09EE">
            <w:pPr>
              <w:spacing w:before="100" w:beforeAutospacing="1" w:after="100" w:afterAutospacing="1" w:line="240" w:lineRule="auto"/>
              <w:rPr>
                <w:rFonts w:ascii="Times New Roman" w:eastAsia="Times New Roman" w:hAnsi="Times New Roman"/>
                <w:sz w:val="24"/>
                <w:szCs w:val="24"/>
                <w:lang w:eastAsia="bg-BG"/>
              </w:rPr>
            </w:pPr>
            <w:r w:rsidRPr="008E7281">
              <w:rPr>
                <w:rFonts w:ascii="Times New Roman" w:eastAsia="Times New Roman" w:hAnsi="Times New Roman"/>
                <w:sz w:val="24"/>
                <w:szCs w:val="24"/>
                <w:lang w:eastAsia="bg-BG"/>
              </w:rPr>
              <w:t>филиал към ДГ „Радост“</w:t>
            </w:r>
          </w:p>
        </w:tc>
        <w:tc>
          <w:tcPr>
            <w:tcW w:w="1704" w:type="pct"/>
            <w:tcBorders>
              <w:top w:val="outset" w:sz="6" w:space="0" w:color="auto"/>
              <w:left w:val="outset" w:sz="6" w:space="0" w:color="auto"/>
              <w:bottom w:val="outset" w:sz="6" w:space="0" w:color="auto"/>
              <w:right w:val="outset" w:sz="6" w:space="0" w:color="auto"/>
            </w:tcBorders>
          </w:tcPr>
          <w:p w:rsidR="005E1A46" w:rsidRPr="008E7281" w:rsidRDefault="005E1A46" w:rsidP="009C09EE">
            <w:pPr>
              <w:spacing w:before="100" w:beforeAutospacing="1" w:after="100" w:afterAutospacing="1" w:line="240" w:lineRule="auto"/>
              <w:rPr>
                <w:rFonts w:ascii="Times New Roman" w:eastAsia="Times New Roman" w:hAnsi="Times New Roman"/>
                <w:sz w:val="24"/>
                <w:szCs w:val="24"/>
                <w:lang w:eastAsia="bg-BG"/>
              </w:rPr>
            </w:pPr>
            <w:r w:rsidRPr="008E7281">
              <w:rPr>
                <w:rFonts w:ascii="Times New Roman" w:eastAsia="Times New Roman" w:hAnsi="Times New Roman"/>
                <w:sz w:val="24"/>
                <w:szCs w:val="24"/>
                <w:lang w:eastAsia="bg-BG"/>
              </w:rPr>
              <w:t>ул. „Христо Арнаудов“ № 14</w:t>
            </w:r>
          </w:p>
        </w:tc>
        <w:tc>
          <w:tcPr>
            <w:tcW w:w="1223" w:type="pct"/>
            <w:tcBorders>
              <w:top w:val="outset" w:sz="6" w:space="0" w:color="auto"/>
              <w:left w:val="outset" w:sz="6" w:space="0" w:color="auto"/>
              <w:bottom w:val="outset" w:sz="6" w:space="0" w:color="auto"/>
              <w:right w:val="outset" w:sz="6" w:space="0" w:color="auto"/>
            </w:tcBorders>
            <w:vAlign w:val="center"/>
          </w:tcPr>
          <w:p w:rsidR="005E1A46" w:rsidRPr="008E7281" w:rsidRDefault="005E1A46" w:rsidP="009C09EE">
            <w:pPr>
              <w:spacing w:before="100" w:beforeAutospacing="1" w:after="100" w:afterAutospacing="1" w:line="240" w:lineRule="auto"/>
              <w:jc w:val="center"/>
              <w:rPr>
                <w:rFonts w:ascii="Times New Roman" w:eastAsia="Times New Roman" w:hAnsi="Times New Roman"/>
                <w:sz w:val="24"/>
                <w:szCs w:val="24"/>
                <w:lang w:eastAsia="bg-BG"/>
              </w:rPr>
            </w:pPr>
            <w:r w:rsidRPr="008E7281">
              <w:rPr>
                <w:rFonts w:ascii="Times New Roman" w:eastAsia="Times New Roman" w:hAnsi="Times New Roman"/>
                <w:sz w:val="24"/>
                <w:szCs w:val="24"/>
                <w:lang w:eastAsia="bg-BG"/>
              </w:rPr>
              <w:t>„Приморие“ /„Зора“</w:t>
            </w:r>
          </w:p>
        </w:tc>
      </w:tr>
      <w:tr w:rsidR="005E1A46" w:rsidRPr="008E7281" w:rsidTr="009C09EE">
        <w:tc>
          <w:tcPr>
            <w:tcW w:w="192" w:type="pct"/>
            <w:tcBorders>
              <w:top w:val="outset" w:sz="6" w:space="0" w:color="auto"/>
              <w:left w:val="outset" w:sz="6" w:space="0" w:color="auto"/>
              <w:bottom w:val="outset" w:sz="6" w:space="0" w:color="auto"/>
              <w:right w:val="outset" w:sz="6" w:space="0" w:color="auto"/>
            </w:tcBorders>
            <w:vAlign w:val="center"/>
          </w:tcPr>
          <w:p w:rsidR="005E1A46" w:rsidRPr="008E7281" w:rsidRDefault="005E1A46" w:rsidP="009C09EE">
            <w:pPr>
              <w:spacing w:before="100" w:beforeAutospacing="1" w:after="100" w:afterAutospacing="1" w:line="240" w:lineRule="auto"/>
              <w:jc w:val="center"/>
              <w:rPr>
                <w:rFonts w:ascii="Times New Roman" w:eastAsia="Times New Roman" w:hAnsi="Times New Roman"/>
                <w:sz w:val="24"/>
                <w:szCs w:val="24"/>
                <w:lang w:eastAsia="bg-BG"/>
              </w:rPr>
            </w:pPr>
            <w:r w:rsidRPr="008E7281">
              <w:rPr>
                <w:rFonts w:ascii="Times New Roman" w:eastAsia="Times New Roman" w:hAnsi="Times New Roman"/>
                <w:sz w:val="24"/>
                <w:szCs w:val="24"/>
                <w:lang w:eastAsia="bg-BG"/>
              </w:rPr>
              <w:t>6</w:t>
            </w:r>
          </w:p>
        </w:tc>
        <w:tc>
          <w:tcPr>
            <w:tcW w:w="1880" w:type="pct"/>
            <w:tcBorders>
              <w:top w:val="outset" w:sz="6" w:space="0" w:color="auto"/>
              <w:left w:val="outset" w:sz="6" w:space="0" w:color="auto"/>
              <w:bottom w:val="outset" w:sz="6" w:space="0" w:color="auto"/>
              <w:right w:val="outset" w:sz="6" w:space="0" w:color="auto"/>
            </w:tcBorders>
            <w:vAlign w:val="center"/>
            <w:hideMark/>
          </w:tcPr>
          <w:p w:rsidR="005E1A46" w:rsidRPr="008E7281" w:rsidRDefault="005E1A46" w:rsidP="009C09EE">
            <w:pPr>
              <w:spacing w:before="100" w:beforeAutospacing="1" w:after="100" w:afterAutospacing="1" w:line="240" w:lineRule="auto"/>
              <w:rPr>
                <w:rFonts w:ascii="Times New Roman" w:eastAsia="Times New Roman" w:hAnsi="Times New Roman"/>
                <w:sz w:val="24"/>
                <w:szCs w:val="24"/>
                <w:lang w:eastAsia="bg-BG"/>
              </w:rPr>
            </w:pPr>
            <w:r w:rsidRPr="008E7281">
              <w:rPr>
                <w:rFonts w:ascii="Times New Roman" w:eastAsia="Times New Roman" w:hAnsi="Times New Roman"/>
                <w:sz w:val="24"/>
                <w:szCs w:val="24"/>
                <w:lang w:eastAsia="bg-BG"/>
              </w:rPr>
              <w:t>ДГ „Златна рибка“</w:t>
            </w:r>
          </w:p>
        </w:tc>
        <w:tc>
          <w:tcPr>
            <w:tcW w:w="1704" w:type="pct"/>
            <w:tcBorders>
              <w:top w:val="outset" w:sz="6" w:space="0" w:color="auto"/>
              <w:left w:val="outset" w:sz="6" w:space="0" w:color="auto"/>
              <w:bottom w:val="outset" w:sz="6" w:space="0" w:color="auto"/>
              <w:right w:val="outset" w:sz="6" w:space="0" w:color="auto"/>
            </w:tcBorders>
          </w:tcPr>
          <w:p w:rsidR="005E1A46" w:rsidRPr="008E7281" w:rsidRDefault="005E1A46" w:rsidP="009C09EE">
            <w:pPr>
              <w:spacing w:before="100" w:beforeAutospacing="1" w:after="100" w:afterAutospacing="1" w:line="240" w:lineRule="auto"/>
              <w:rPr>
                <w:rFonts w:ascii="Times New Roman" w:eastAsia="Times New Roman" w:hAnsi="Times New Roman"/>
                <w:sz w:val="24"/>
                <w:szCs w:val="24"/>
                <w:lang w:eastAsia="bg-BG"/>
              </w:rPr>
            </w:pPr>
            <w:r w:rsidRPr="008E7281">
              <w:rPr>
                <w:rFonts w:ascii="Times New Roman" w:eastAsia="Times New Roman" w:hAnsi="Times New Roman"/>
                <w:sz w:val="24"/>
                <w:szCs w:val="24"/>
                <w:lang w:eastAsia="bg-BG"/>
              </w:rPr>
              <w:t>бул. „Димитър Димов“ до Летен театър</w:t>
            </w:r>
          </w:p>
        </w:tc>
        <w:tc>
          <w:tcPr>
            <w:tcW w:w="1223" w:type="pct"/>
            <w:tcBorders>
              <w:top w:val="outset" w:sz="6" w:space="0" w:color="auto"/>
              <w:left w:val="outset" w:sz="6" w:space="0" w:color="auto"/>
              <w:bottom w:val="outset" w:sz="6" w:space="0" w:color="auto"/>
              <w:right w:val="outset" w:sz="6" w:space="0" w:color="auto"/>
            </w:tcBorders>
            <w:vAlign w:val="center"/>
            <w:hideMark/>
          </w:tcPr>
          <w:p w:rsidR="005E1A46" w:rsidRPr="008E7281" w:rsidRDefault="005E1A46" w:rsidP="009C09EE">
            <w:pPr>
              <w:spacing w:before="100" w:beforeAutospacing="1" w:after="100" w:afterAutospacing="1" w:line="240" w:lineRule="auto"/>
              <w:jc w:val="center"/>
              <w:rPr>
                <w:rFonts w:ascii="Times New Roman" w:eastAsia="Times New Roman" w:hAnsi="Times New Roman"/>
                <w:sz w:val="24"/>
                <w:szCs w:val="24"/>
                <w:lang w:eastAsia="bg-BG"/>
              </w:rPr>
            </w:pPr>
            <w:r w:rsidRPr="008E7281">
              <w:rPr>
                <w:rFonts w:ascii="Times New Roman" w:eastAsia="Times New Roman" w:hAnsi="Times New Roman"/>
                <w:sz w:val="24"/>
                <w:szCs w:val="24"/>
                <w:lang w:eastAsia="bg-BG"/>
              </w:rPr>
              <w:t>„Приморие“ /„Зора“</w:t>
            </w:r>
          </w:p>
        </w:tc>
      </w:tr>
      <w:tr w:rsidR="005E1A46" w:rsidRPr="008E7281" w:rsidTr="009C09EE">
        <w:tc>
          <w:tcPr>
            <w:tcW w:w="192" w:type="pct"/>
            <w:tcBorders>
              <w:top w:val="outset" w:sz="6" w:space="0" w:color="auto"/>
              <w:left w:val="outset" w:sz="6" w:space="0" w:color="auto"/>
              <w:bottom w:val="outset" w:sz="6" w:space="0" w:color="auto"/>
              <w:right w:val="outset" w:sz="6" w:space="0" w:color="auto"/>
            </w:tcBorders>
            <w:vAlign w:val="center"/>
          </w:tcPr>
          <w:p w:rsidR="005E1A46" w:rsidRPr="008E7281" w:rsidRDefault="005E1A46" w:rsidP="009C09EE">
            <w:pPr>
              <w:spacing w:before="100" w:beforeAutospacing="1" w:after="100" w:afterAutospacing="1" w:line="240" w:lineRule="auto"/>
              <w:jc w:val="center"/>
              <w:rPr>
                <w:rFonts w:ascii="Times New Roman" w:eastAsia="Times New Roman" w:hAnsi="Times New Roman"/>
                <w:sz w:val="24"/>
                <w:szCs w:val="24"/>
                <w:lang w:eastAsia="bg-BG"/>
              </w:rPr>
            </w:pPr>
            <w:r w:rsidRPr="008E7281">
              <w:rPr>
                <w:rFonts w:ascii="Times New Roman" w:eastAsia="Times New Roman" w:hAnsi="Times New Roman"/>
                <w:sz w:val="24"/>
                <w:szCs w:val="24"/>
                <w:lang w:eastAsia="bg-BG"/>
              </w:rPr>
              <w:t>7</w:t>
            </w:r>
          </w:p>
        </w:tc>
        <w:tc>
          <w:tcPr>
            <w:tcW w:w="1880" w:type="pct"/>
            <w:tcBorders>
              <w:top w:val="outset" w:sz="6" w:space="0" w:color="auto"/>
              <w:left w:val="outset" w:sz="6" w:space="0" w:color="auto"/>
              <w:bottom w:val="outset" w:sz="6" w:space="0" w:color="auto"/>
              <w:right w:val="outset" w:sz="6" w:space="0" w:color="auto"/>
            </w:tcBorders>
            <w:vAlign w:val="center"/>
            <w:hideMark/>
          </w:tcPr>
          <w:p w:rsidR="005E1A46" w:rsidRPr="008E7281" w:rsidRDefault="005E1A46" w:rsidP="009C09EE">
            <w:pPr>
              <w:spacing w:before="100" w:beforeAutospacing="1" w:after="100" w:afterAutospacing="1" w:line="240" w:lineRule="auto"/>
              <w:rPr>
                <w:rFonts w:ascii="Times New Roman" w:eastAsia="Times New Roman" w:hAnsi="Times New Roman"/>
                <w:sz w:val="24"/>
                <w:szCs w:val="24"/>
                <w:lang w:eastAsia="bg-BG"/>
              </w:rPr>
            </w:pPr>
            <w:r w:rsidRPr="008E7281">
              <w:rPr>
                <w:rFonts w:ascii="Times New Roman" w:eastAsia="Times New Roman" w:hAnsi="Times New Roman"/>
                <w:sz w:val="24"/>
                <w:szCs w:val="24"/>
                <w:lang w:eastAsia="bg-BG"/>
              </w:rPr>
              <w:t>ДГ „Синчец“</w:t>
            </w:r>
          </w:p>
        </w:tc>
        <w:tc>
          <w:tcPr>
            <w:tcW w:w="1704" w:type="pct"/>
            <w:tcBorders>
              <w:top w:val="outset" w:sz="6" w:space="0" w:color="auto"/>
              <w:left w:val="outset" w:sz="6" w:space="0" w:color="auto"/>
              <w:bottom w:val="outset" w:sz="6" w:space="0" w:color="auto"/>
              <w:right w:val="outset" w:sz="6" w:space="0" w:color="auto"/>
            </w:tcBorders>
          </w:tcPr>
          <w:p w:rsidR="005E1A46" w:rsidRPr="008E7281" w:rsidRDefault="005E1A46" w:rsidP="009C09EE">
            <w:pPr>
              <w:spacing w:before="100" w:beforeAutospacing="1" w:after="100" w:afterAutospacing="1" w:line="240" w:lineRule="auto"/>
              <w:rPr>
                <w:rFonts w:ascii="Times New Roman" w:eastAsia="Times New Roman" w:hAnsi="Times New Roman"/>
                <w:sz w:val="24"/>
                <w:szCs w:val="24"/>
                <w:lang w:eastAsia="bg-BG"/>
              </w:rPr>
            </w:pPr>
            <w:r w:rsidRPr="008E7281">
              <w:rPr>
                <w:rFonts w:ascii="Times New Roman" w:eastAsia="Times New Roman" w:hAnsi="Times New Roman"/>
                <w:sz w:val="24"/>
                <w:szCs w:val="24"/>
                <w:lang w:eastAsia="bg-BG"/>
              </w:rPr>
              <w:t>ул. „Цар Асен“ № 34</w:t>
            </w:r>
          </w:p>
        </w:tc>
        <w:tc>
          <w:tcPr>
            <w:tcW w:w="1223" w:type="pct"/>
            <w:tcBorders>
              <w:top w:val="outset" w:sz="6" w:space="0" w:color="auto"/>
              <w:left w:val="outset" w:sz="6" w:space="0" w:color="auto"/>
              <w:bottom w:val="outset" w:sz="6" w:space="0" w:color="auto"/>
              <w:right w:val="outset" w:sz="6" w:space="0" w:color="auto"/>
            </w:tcBorders>
            <w:vAlign w:val="center"/>
            <w:hideMark/>
          </w:tcPr>
          <w:p w:rsidR="005E1A46" w:rsidRPr="008E7281" w:rsidRDefault="005E1A46" w:rsidP="009C09EE">
            <w:pPr>
              <w:spacing w:before="100" w:beforeAutospacing="1" w:after="100" w:afterAutospacing="1" w:line="240" w:lineRule="auto"/>
              <w:jc w:val="center"/>
              <w:rPr>
                <w:rFonts w:ascii="Times New Roman" w:eastAsia="Times New Roman" w:hAnsi="Times New Roman"/>
                <w:sz w:val="24"/>
                <w:szCs w:val="24"/>
                <w:lang w:eastAsia="bg-BG"/>
              </w:rPr>
            </w:pPr>
            <w:r w:rsidRPr="008E7281">
              <w:rPr>
                <w:rFonts w:ascii="Times New Roman" w:eastAsia="Times New Roman" w:hAnsi="Times New Roman"/>
                <w:sz w:val="24"/>
                <w:szCs w:val="24"/>
                <w:lang w:eastAsia="bg-BG"/>
              </w:rPr>
              <w:t>„Приморие“ /„Зора“</w:t>
            </w:r>
          </w:p>
        </w:tc>
      </w:tr>
      <w:tr w:rsidR="005E1A46" w:rsidRPr="008E7281" w:rsidTr="009C09EE">
        <w:tc>
          <w:tcPr>
            <w:tcW w:w="192" w:type="pct"/>
            <w:tcBorders>
              <w:top w:val="outset" w:sz="6" w:space="0" w:color="auto"/>
              <w:left w:val="outset" w:sz="6" w:space="0" w:color="auto"/>
              <w:bottom w:val="outset" w:sz="6" w:space="0" w:color="auto"/>
              <w:right w:val="outset" w:sz="6" w:space="0" w:color="auto"/>
            </w:tcBorders>
            <w:vAlign w:val="center"/>
          </w:tcPr>
          <w:p w:rsidR="005E1A46" w:rsidRPr="008E7281" w:rsidRDefault="005E1A46" w:rsidP="009C09EE">
            <w:pPr>
              <w:spacing w:before="100" w:beforeAutospacing="1" w:after="100" w:afterAutospacing="1" w:line="240" w:lineRule="auto"/>
              <w:jc w:val="center"/>
              <w:rPr>
                <w:rFonts w:ascii="Times New Roman" w:eastAsia="Times New Roman" w:hAnsi="Times New Roman"/>
                <w:sz w:val="24"/>
                <w:szCs w:val="24"/>
                <w:lang w:eastAsia="bg-BG"/>
              </w:rPr>
            </w:pPr>
            <w:r w:rsidRPr="008E7281">
              <w:rPr>
                <w:rFonts w:ascii="Times New Roman" w:eastAsia="Times New Roman" w:hAnsi="Times New Roman"/>
                <w:sz w:val="24"/>
                <w:szCs w:val="24"/>
                <w:lang w:eastAsia="bg-BG"/>
              </w:rPr>
              <w:t>8</w:t>
            </w:r>
          </w:p>
        </w:tc>
        <w:tc>
          <w:tcPr>
            <w:tcW w:w="1880" w:type="pct"/>
            <w:tcBorders>
              <w:top w:val="outset" w:sz="6" w:space="0" w:color="auto"/>
              <w:left w:val="outset" w:sz="6" w:space="0" w:color="auto"/>
              <w:bottom w:val="outset" w:sz="6" w:space="0" w:color="auto"/>
              <w:right w:val="outset" w:sz="6" w:space="0" w:color="auto"/>
            </w:tcBorders>
            <w:vAlign w:val="center"/>
            <w:hideMark/>
          </w:tcPr>
          <w:p w:rsidR="005E1A46" w:rsidRPr="008E7281" w:rsidRDefault="005E1A46" w:rsidP="009C09EE">
            <w:pPr>
              <w:spacing w:before="100" w:beforeAutospacing="1" w:after="100" w:afterAutospacing="1" w:line="240" w:lineRule="auto"/>
              <w:rPr>
                <w:rFonts w:ascii="Times New Roman" w:eastAsia="Times New Roman" w:hAnsi="Times New Roman"/>
                <w:sz w:val="24"/>
                <w:szCs w:val="24"/>
                <w:lang w:eastAsia="bg-BG"/>
              </w:rPr>
            </w:pPr>
            <w:r w:rsidRPr="008E7281">
              <w:rPr>
                <w:rFonts w:ascii="Times New Roman" w:eastAsia="Times New Roman" w:hAnsi="Times New Roman"/>
                <w:sz w:val="24"/>
                <w:szCs w:val="24"/>
                <w:lang w:eastAsia="bg-BG"/>
              </w:rPr>
              <w:t>ДГ „Слънце“</w:t>
            </w:r>
          </w:p>
        </w:tc>
        <w:tc>
          <w:tcPr>
            <w:tcW w:w="1704" w:type="pct"/>
            <w:tcBorders>
              <w:top w:val="outset" w:sz="6" w:space="0" w:color="auto"/>
              <w:left w:val="outset" w:sz="6" w:space="0" w:color="auto"/>
              <w:bottom w:val="outset" w:sz="6" w:space="0" w:color="auto"/>
              <w:right w:val="outset" w:sz="6" w:space="0" w:color="auto"/>
            </w:tcBorders>
          </w:tcPr>
          <w:p w:rsidR="005E1A46" w:rsidRPr="008E7281" w:rsidRDefault="005E1A46" w:rsidP="009C09EE">
            <w:pPr>
              <w:spacing w:before="100" w:beforeAutospacing="1" w:after="100" w:afterAutospacing="1" w:line="240" w:lineRule="auto"/>
              <w:rPr>
                <w:rFonts w:ascii="Times New Roman" w:eastAsia="Times New Roman" w:hAnsi="Times New Roman"/>
                <w:sz w:val="24"/>
                <w:szCs w:val="24"/>
                <w:lang w:eastAsia="bg-BG"/>
              </w:rPr>
            </w:pPr>
            <w:r w:rsidRPr="008E7281">
              <w:rPr>
                <w:rFonts w:ascii="Times New Roman" w:eastAsia="Times New Roman" w:hAnsi="Times New Roman"/>
                <w:sz w:val="24"/>
                <w:szCs w:val="24"/>
                <w:lang w:eastAsia="bg-BG"/>
              </w:rPr>
              <w:t>ул. „Оборище“ № 107</w:t>
            </w:r>
          </w:p>
        </w:tc>
        <w:tc>
          <w:tcPr>
            <w:tcW w:w="1223" w:type="pct"/>
            <w:tcBorders>
              <w:top w:val="outset" w:sz="6" w:space="0" w:color="auto"/>
              <w:left w:val="outset" w:sz="6" w:space="0" w:color="auto"/>
              <w:bottom w:val="outset" w:sz="6" w:space="0" w:color="auto"/>
              <w:right w:val="outset" w:sz="6" w:space="0" w:color="auto"/>
            </w:tcBorders>
            <w:vAlign w:val="center"/>
            <w:hideMark/>
          </w:tcPr>
          <w:p w:rsidR="005E1A46" w:rsidRPr="008E7281" w:rsidRDefault="005E1A46" w:rsidP="009C09EE">
            <w:pPr>
              <w:spacing w:before="100" w:beforeAutospacing="1" w:after="100" w:afterAutospacing="1" w:line="240" w:lineRule="auto"/>
              <w:jc w:val="center"/>
              <w:rPr>
                <w:rFonts w:ascii="Times New Roman" w:eastAsia="Times New Roman" w:hAnsi="Times New Roman"/>
                <w:sz w:val="24"/>
                <w:szCs w:val="24"/>
                <w:lang w:eastAsia="bg-BG"/>
              </w:rPr>
            </w:pPr>
            <w:r w:rsidRPr="008E7281">
              <w:rPr>
                <w:rFonts w:ascii="Times New Roman" w:eastAsia="Times New Roman" w:hAnsi="Times New Roman"/>
                <w:sz w:val="24"/>
                <w:szCs w:val="24"/>
                <w:lang w:eastAsia="bg-BG"/>
              </w:rPr>
              <w:t>„Приморие“ /„Зора“</w:t>
            </w:r>
          </w:p>
        </w:tc>
      </w:tr>
      <w:tr w:rsidR="005E1A46" w:rsidRPr="008E7281" w:rsidTr="009C09EE">
        <w:tc>
          <w:tcPr>
            <w:tcW w:w="192" w:type="pct"/>
            <w:tcBorders>
              <w:top w:val="outset" w:sz="6" w:space="0" w:color="auto"/>
              <w:left w:val="outset" w:sz="6" w:space="0" w:color="auto"/>
              <w:bottom w:val="outset" w:sz="6" w:space="0" w:color="auto"/>
              <w:right w:val="outset" w:sz="6" w:space="0" w:color="auto"/>
            </w:tcBorders>
            <w:vAlign w:val="center"/>
          </w:tcPr>
          <w:p w:rsidR="005E1A46" w:rsidRPr="008E7281" w:rsidRDefault="005E1A46" w:rsidP="009C09EE">
            <w:pPr>
              <w:spacing w:before="100" w:beforeAutospacing="1" w:after="100" w:afterAutospacing="1" w:line="240" w:lineRule="auto"/>
              <w:jc w:val="center"/>
              <w:rPr>
                <w:rFonts w:ascii="Times New Roman" w:eastAsia="Times New Roman" w:hAnsi="Times New Roman"/>
                <w:sz w:val="24"/>
                <w:szCs w:val="24"/>
                <w:lang w:eastAsia="bg-BG"/>
              </w:rPr>
            </w:pPr>
            <w:r w:rsidRPr="008E7281">
              <w:rPr>
                <w:rFonts w:ascii="Times New Roman" w:eastAsia="Times New Roman" w:hAnsi="Times New Roman"/>
                <w:sz w:val="24"/>
                <w:szCs w:val="24"/>
                <w:lang w:eastAsia="bg-BG"/>
              </w:rPr>
              <w:t>9</w:t>
            </w:r>
          </w:p>
        </w:tc>
        <w:tc>
          <w:tcPr>
            <w:tcW w:w="1880" w:type="pct"/>
            <w:tcBorders>
              <w:top w:val="outset" w:sz="6" w:space="0" w:color="auto"/>
              <w:left w:val="outset" w:sz="6" w:space="0" w:color="auto"/>
              <w:bottom w:val="outset" w:sz="6" w:space="0" w:color="auto"/>
              <w:right w:val="outset" w:sz="6" w:space="0" w:color="auto"/>
            </w:tcBorders>
            <w:vAlign w:val="center"/>
            <w:hideMark/>
          </w:tcPr>
          <w:p w:rsidR="005E1A46" w:rsidRPr="008E7281" w:rsidRDefault="005E1A46" w:rsidP="009C09EE">
            <w:pPr>
              <w:spacing w:before="100" w:beforeAutospacing="1" w:after="100" w:afterAutospacing="1" w:line="240" w:lineRule="auto"/>
              <w:rPr>
                <w:rFonts w:ascii="Times New Roman" w:eastAsia="Times New Roman" w:hAnsi="Times New Roman"/>
                <w:sz w:val="24"/>
                <w:szCs w:val="24"/>
                <w:lang w:eastAsia="bg-BG"/>
              </w:rPr>
            </w:pPr>
            <w:r w:rsidRPr="008E7281">
              <w:rPr>
                <w:rFonts w:ascii="Times New Roman" w:eastAsia="Times New Roman" w:hAnsi="Times New Roman"/>
                <w:sz w:val="24"/>
                <w:szCs w:val="24"/>
                <w:lang w:eastAsia="bg-BG"/>
              </w:rPr>
              <w:t>ДГ „Раковина“</w:t>
            </w:r>
          </w:p>
        </w:tc>
        <w:tc>
          <w:tcPr>
            <w:tcW w:w="1704" w:type="pct"/>
            <w:tcBorders>
              <w:top w:val="outset" w:sz="6" w:space="0" w:color="auto"/>
              <w:left w:val="outset" w:sz="6" w:space="0" w:color="auto"/>
              <w:bottom w:val="outset" w:sz="6" w:space="0" w:color="auto"/>
              <w:right w:val="outset" w:sz="6" w:space="0" w:color="auto"/>
            </w:tcBorders>
          </w:tcPr>
          <w:p w:rsidR="005E1A46" w:rsidRPr="008E7281" w:rsidRDefault="005E1A46" w:rsidP="009C09EE">
            <w:pPr>
              <w:spacing w:before="100" w:beforeAutospacing="1" w:after="100" w:afterAutospacing="1" w:line="240" w:lineRule="auto"/>
              <w:rPr>
                <w:rFonts w:ascii="Times New Roman" w:eastAsia="Times New Roman" w:hAnsi="Times New Roman"/>
                <w:sz w:val="24"/>
                <w:szCs w:val="24"/>
                <w:lang w:eastAsia="bg-BG"/>
              </w:rPr>
            </w:pPr>
            <w:r w:rsidRPr="008E7281">
              <w:rPr>
                <w:rFonts w:ascii="Times New Roman" w:eastAsia="Times New Roman" w:hAnsi="Times New Roman"/>
                <w:sz w:val="24"/>
                <w:szCs w:val="24"/>
                <w:lang w:eastAsia="bg-BG"/>
              </w:rPr>
              <w:t>ул. „Христо Ботев“ № 48</w:t>
            </w:r>
          </w:p>
        </w:tc>
        <w:tc>
          <w:tcPr>
            <w:tcW w:w="1223" w:type="pct"/>
            <w:tcBorders>
              <w:top w:val="outset" w:sz="6" w:space="0" w:color="auto"/>
              <w:left w:val="outset" w:sz="6" w:space="0" w:color="auto"/>
              <w:bottom w:val="outset" w:sz="6" w:space="0" w:color="auto"/>
              <w:right w:val="outset" w:sz="6" w:space="0" w:color="auto"/>
            </w:tcBorders>
            <w:vAlign w:val="center"/>
            <w:hideMark/>
          </w:tcPr>
          <w:p w:rsidR="005E1A46" w:rsidRPr="008E7281" w:rsidRDefault="005E1A46" w:rsidP="009C09EE">
            <w:pPr>
              <w:spacing w:before="100" w:beforeAutospacing="1" w:after="100" w:afterAutospacing="1" w:line="240" w:lineRule="auto"/>
              <w:jc w:val="center"/>
              <w:rPr>
                <w:rFonts w:ascii="Times New Roman" w:eastAsia="Times New Roman" w:hAnsi="Times New Roman"/>
                <w:sz w:val="24"/>
                <w:szCs w:val="24"/>
                <w:lang w:eastAsia="bg-BG"/>
              </w:rPr>
            </w:pPr>
            <w:r w:rsidRPr="008E7281">
              <w:rPr>
                <w:rFonts w:ascii="Times New Roman" w:eastAsia="Times New Roman" w:hAnsi="Times New Roman"/>
                <w:sz w:val="24"/>
                <w:szCs w:val="24"/>
                <w:lang w:eastAsia="bg-BG"/>
              </w:rPr>
              <w:t>„Приморие“ /„Зора“</w:t>
            </w:r>
          </w:p>
        </w:tc>
      </w:tr>
      <w:tr w:rsidR="005E1A46" w:rsidRPr="008E7281" w:rsidTr="009C09EE">
        <w:tc>
          <w:tcPr>
            <w:tcW w:w="192" w:type="pct"/>
            <w:tcBorders>
              <w:top w:val="outset" w:sz="6" w:space="0" w:color="auto"/>
              <w:left w:val="outset" w:sz="6" w:space="0" w:color="auto"/>
              <w:bottom w:val="outset" w:sz="6" w:space="0" w:color="auto"/>
              <w:right w:val="outset" w:sz="6" w:space="0" w:color="auto"/>
            </w:tcBorders>
            <w:vAlign w:val="center"/>
          </w:tcPr>
          <w:p w:rsidR="005E1A46" w:rsidRPr="008E7281" w:rsidRDefault="005E1A46" w:rsidP="009C09EE">
            <w:pPr>
              <w:spacing w:before="100" w:beforeAutospacing="1" w:after="100" w:afterAutospacing="1" w:line="240" w:lineRule="auto"/>
              <w:jc w:val="center"/>
              <w:rPr>
                <w:rFonts w:ascii="Times New Roman" w:eastAsia="Times New Roman" w:hAnsi="Times New Roman"/>
                <w:sz w:val="24"/>
                <w:szCs w:val="24"/>
                <w:lang w:eastAsia="bg-BG"/>
              </w:rPr>
            </w:pPr>
            <w:r w:rsidRPr="008E7281">
              <w:rPr>
                <w:rFonts w:ascii="Times New Roman" w:eastAsia="Times New Roman" w:hAnsi="Times New Roman"/>
                <w:sz w:val="24"/>
                <w:szCs w:val="24"/>
                <w:lang w:eastAsia="bg-BG"/>
              </w:rPr>
              <w:t>10</w:t>
            </w:r>
          </w:p>
        </w:tc>
        <w:tc>
          <w:tcPr>
            <w:tcW w:w="1880" w:type="pct"/>
            <w:tcBorders>
              <w:top w:val="outset" w:sz="6" w:space="0" w:color="auto"/>
              <w:left w:val="outset" w:sz="6" w:space="0" w:color="auto"/>
              <w:bottom w:val="outset" w:sz="6" w:space="0" w:color="auto"/>
              <w:right w:val="outset" w:sz="6" w:space="0" w:color="auto"/>
            </w:tcBorders>
            <w:vAlign w:val="center"/>
            <w:hideMark/>
          </w:tcPr>
          <w:p w:rsidR="005E1A46" w:rsidRPr="008E7281" w:rsidRDefault="005E1A46" w:rsidP="009C09EE">
            <w:pPr>
              <w:spacing w:before="100" w:beforeAutospacing="1" w:after="100" w:afterAutospacing="1" w:line="240" w:lineRule="auto"/>
              <w:rPr>
                <w:rFonts w:ascii="Times New Roman" w:eastAsia="Times New Roman" w:hAnsi="Times New Roman"/>
                <w:sz w:val="24"/>
                <w:szCs w:val="24"/>
                <w:lang w:eastAsia="bg-BG"/>
              </w:rPr>
            </w:pPr>
            <w:r w:rsidRPr="008E7281">
              <w:rPr>
                <w:rFonts w:ascii="Times New Roman" w:eastAsia="Times New Roman" w:hAnsi="Times New Roman"/>
                <w:sz w:val="24"/>
                <w:szCs w:val="24"/>
                <w:lang w:eastAsia="bg-BG"/>
              </w:rPr>
              <w:t>ДГ „Златното ключе“</w:t>
            </w:r>
          </w:p>
        </w:tc>
        <w:tc>
          <w:tcPr>
            <w:tcW w:w="1704" w:type="pct"/>
            <w:tcBorders>
              <w:top w:val="outset" w:sz="6" w:space="0" w:color="auto"/>
              <w:left w:val="outset" w:sz="6" w:space="0" w:color="auto"/>
              <w:bottom w:val="outset" w:sz="6" w:space="0" w:color="auto"/>
              <w:right w:val="outset" w:sz="6" w:space="0" w:color="auto"/>
            </w:tcBorders>
          </w:tcPr>
          <w:p w:rsidR="005E1A46" w:rsidRPr="008E7281" w:rsidRDefault="005E1A46" w:rsidP="009C09EE">
            <w:pPr>
              <w:spacing w:before="100" w:beforeAutospacing="1" w:after="100" w:afterAutospacing="1" w:line="240" w:lineRule="auto"/>
              <w:rPr>
                <w:rFonts w:ascii="Times New Roman" w:eastAsia="Times New Roman" w:hAnsi="Times New Roman"/>
                <w:sz w:val="24"/>
                <w:szCs w:val="24"/>
                <w:lang w:eastAsia="bg-BG"/>
              </w:rPr>
            </w:pPr>
            <w:r w:rsidRPr="008E7281">
              <w:rPr>
                <w:rFonts w:ascii="Times New Roman" w:eastAsia="Times New Roman" w:hAnsi="Times New Roman"/>
                <w:sz w:val="24"/>
                <w:szCs w:val="24"/>
                <w:lang w:eastAsia="bg-BG"/>
              </w:rPr>
              <w:t>ул. „Сливница“ № 86</w:t>
            </w:r>
          </w:p>
        </w:tc>
        <w:tc>
          <w:tcPr>
            <w:tcW w:w="1223" w:type="pct"/>
            <w:tcBorders>
              <w:top w:val="outset" w:sz="6" w:space="0" w:color="auto"/>
              <w:left w:val="outset" w:sz="6" w:space="0" w:color="auto"/>
              <w:bottom w:val="outset" w:sz="6" w:space="0" w:color="auto"/>
              <w:right w:val="outset" w:sz="6" w:space="0" w:color="auto"/>
            </w:tcBorders>
            <w:vAlign w:val="center"/>
            <w:hideMark/>
          </w:tcPr>
          <w:p w:rsidR="005E1A46" w:rsidRPr="008E7281" w:rsidRDefault="005E1A46" w:rsidP="009C09EE">
            <w:pPr>
              <w:spacing w:before="100" w:beforeAutospacing="1" w:after="100" w:afterAutospacing="1" w:line="240" w:lineRule="auto"/>
              <w:jc w:val="center"/>
              <w:rPr>
                <w:rFonts w:ascii="Times New Roman" w:eastAsia="Times New Roman" w:hAnsi="Times New Roman"/>
                <w:sz w:val="24"/>
                <w:szCs w:val="24"/>
                <w:lang w:eastAsia="bg-BG"/>
              </w:rPr>
            </w:pPr>
            <w:r w:rsidRPr="008E7281">
              <w:rPr>
                <w:rFonts w:ascii="Times New Roman" w:eastAsia="Times New Roman" w:hAnsi="Times New Roman"/>
                <w:sz w:val="24"/>
                <w:szCs w:val="24"/>
                <w:lang w:eastAsia="bg-BG"/>
              </w:rPr>
              <w:t>„Приморие“ /„Зора“</w:t>
            </w:r>
          </w:p>
        </w:tc>
      </w:tr>
      <w:tr w:rsidR="005E1A46" w:rsidRPr="008E7281" w:rsidTr="009C09EE">
        <w:tc>
          <w:tcPr>
            <w:tcW w:w="192" w:type="pct"/>
            <w:tcBorders>
              <w:top w:val="outset" w:sz="6" w:space="0" w:color="auto"/>
              <w:left w:val="outset" w:sz="6" w:space="0" w:color="auto"/>
              <w:bottom w:val="outset" w:sz="6" w:space="0" w:color="auto"/>
              <w:right w:val="outset" w:sz="6" w:space="0" w:color="auto"/>
            </w:tcBorders>
            <w:vAlign w:val="center"/>
          </w:tcPr>
          <w:p w:rsidR="005E1A46" w:rsidRPr="008E7281" w:rsidRDefault="005E1A46" w:rsidP="009C09EE">
            <w:pPr>
              <w:spacing w:before="100" w:beforeAutospacing="1" w:after="100" w:afterAutospacing="1" w:line="240" w:lineRule="auto"/>
              <w:jc w:val="center"/>
              <w:rPr>
                <w:rFonts w:ascii="Times New Roman" w:eastAsia="Times New Roman" w:hAnsi="Times New Roman"/>
                <w:sz w:val="24"/>
                <w:szCs w:val="24"/>
                <w:lang w:eastAsia="bg-BG"/>
              </w:rPr>
            </w:pPr>
            <w:r w:rsidRPr="008E7281">
              <w:rPr>
                <w:rFonts w:ascii="Times New Roman" w:eastAsia="Times New Roman" w:hAnsi="Times New Roman"/>
                <w:sz w:val="24"/>
                <w:szCs w:val="24"/>
                <w:lang w:eastAsia="bg-BG"/>
              </w:rPr>
              <w:lastRenderedPageBreak/>
              <w:t>11</w:t>
            </w:r>
          </w:p>
        </w:tc>
        <w:tc>
          <w:tcPr>
            <w:tcW w:w="1880" w:type="pct"/>
            <w:tcBorders>
              <w:top w:val="outset" w:sz="6" w:space="0" w:color="auto"/>
              <w:left w:val="outset" w:sz="6" w:space="0" w:color="auto"/>
              <w:bottom w:val="outset" w:sz="6" w:space="0" w:color="auto"/>
              <w:right w:val="outset" w:sz="6" w:space="0" w:color="auto"/>
            </w:tcBorders>
            <w:vAlign w:val="center"/>
          </w:tcPr>
          <w:p w:rsidR="005E1A46" w:rsidRPr="008E7281" w:rsidRDefault="005E1A46" w:rsidP="009C09EE">
            <w:pPr>
              <w:spacing w:before="100" w:beforeAutospacing="1" w:after="100" w:afterAutospacing="1" w:line="240" w:lineRule="auto"/>
              <w:rPr>
                <w:rFonts w:ascii="Times New Roman" w:eastAsia="Times New Roman" w:hAnsi="Times New Roman"/>
                <w:sz w:val="24"/>
                <w:szCs w:val="24"/>
                <w:lang w:eastAsia="bg-BG"/>
              </w:rPr>
            </w:pPr>
            <w:r w:rsidRPr="008E7281">
              <w:rPr>
                <w:rFonts w:ascii="Times New Roman" w:eastAsia="Times New Roman" w:hAnsi="Times New Roman"/>
                <w:sz w:val="24"/>
                <w:szCs w:val="24"/>
                <w:lang w:eastAsia="bg-BG"/>
              </w:rPr>
              <w:t xml:space="preserve">Детска ясла № 3 </w:t>
            </w:r>
          </w:p>
        </w:tc>
        <w:tc>
          <w:tcPr>
            <w:tcW w:w="1704" w:type="pct"/>
            <w:tcBorders>
              <w:top w:val="outset" w:sz="6" w:space="0" w:color="auto"/>
              <w:left w:val="outset" w:sz="6" w:space="0" w:color="auto"/>
              <w:bottom w:val="outset" w:sz="6" w:space="0" w:color="auto"/>
              <w:right w:val="outset" w:sz="6" w:space="0" w:color="auto"/>
            </w:tcBorders>
          </w:tcPr>
          <w:p w:rsidR="005E1A46" w:rsidRPr="008E7281" w:rsidRDefault="005E1A46" w:rsidP="009C09EE">
            <w:pPr>
              <w:spacing w:before="100" w:beforeAutospacing="1" w:after="100" w:afterAutospacing="1" w:line="240" w:lineRule="auto"/>
              <w:rPr>
                <w:rFonts w:ascii="Times New Roman" w:eastAsia="Times New Roman" w:hAnsi="Times New Roman"/>
                <w:sz w:val="24"/>
                <w:szCs w:val="24"/>
                <w:lang w:eastAsia="bg-BG"/>
              </w:rPr>
            </w:pPr>
            <w:r w:rsidRPr="008E7281">
              <w:rPr>
                <w:rFonts w:ascii="Times New Roman" w:eastAsia="Times New Roman" w:hAnsi="Times New Roman"/>
                <w:sz w:val="24"/>
                <w:szCs w:val="24"/>
                <w:lang w:eastAsia="bg-BG"/>
              </w:rPr>
              <w:t>ул. „Сан Стефано“ № 42</w:t>
            </w:r>
          </w:p>
        </w:tc>
        <w:tc>
          <w:tcPr>
            <w:tcW w:w="1223" w:type="pct"/>
            <w:tcBorders>
              <w:top w:val="outset" w:sz="6" w:space="0" w:color="auto"/>
              <w:left w:val="outset" w:sz="6" w:space="0" w:color="auto"/>
              <w:bottom w:val="outset" w:sz="6" w:space="0" w:color="auto"/>
              <w:right w:val="outset" w:sz="6" w:space="0" w:color="auto"/>
            </w:tcBorders>
            <w:vAlign w:val="center"/>
          </w:tcPr>
          <w:p w:rsidR="005E1A46" w:rsidRPr="008E7281" w:rsidRDefault="005E1A46" w:rsidP="009C09EE">
            <w:pPr>
              <w:spacing w:before="100" w:beforeAutospacing="1" w:after="100" w:afterAutospacing="1" w:line="240" w:lineRule="auto"/>
              <w:jc w:val="center"/>
              <w:rPr>
                <w:rFonts w:ascii="Times New Roman" w:eastAsia="Times New Roman" w:hAnsi="Times New Roman"/>
                <w:sz w:val="24"/>
                <w:szCs w:val="24"/>
                <w:lang w:eastAsia="bg-BG"/>
              </w:rPr>
            </w:pPr>
            <w:r w:rsidRPr="008E7281">
              <w:rPr>
                <w:rFonts w:ascii="Times New Roman" w:eastAsia="Times New Roman" w:hAnsi="Times New Roman"/>
                <w:sz w:val="24"/>
                <w:szCs w:val="24"/>
                <w:lang w:eastAsia="bg-BG"/>
              </w:rPr>
              <w:t>„Зора“ /„Приморие“</w:t>
            </w:r>
          </w:p>
        </w:tc>
      </w:tr>
      <w:tr w:rsidR="005E1A46" w:rsidRPr="008E7281" w:rsidTr="009C09EE">
        <w:tc>
          <w:tcPr>
            <w:tcW w:w="192" w:type="pct"/>
            <w:tcBorders>
              <w:top w:val="outset" w:sz="6" w:space="0" w:color="auto"/>
              <w:left w:val="outset" w:sz="6" w:space="0" w:color="auto"/>
              <w:bottom w:val="outset" w:sz="6" w:space="0" w:color="auto"/>
              <w:right w:val="outset" w:sz="6" w:space="0" w:color="auto"/>
            </w:tcBorders>
            <w:vAlign w:val="center"/>
          </w:tcPr>
          <w:p w:rsidR="005E1A46" w:rsidRPr="008E7281" w:rsidRDefault="005E1A46" w:rsidP="009C09EE">
            <w:pPr>
              <w:spacing w:before="100" w:beforeAutospacing="1" w:after="100" w:afterAutospacing="1" w:line="240" w:lineRule="auto"/>
              <w:jc w:val="center"/>
              <w:rPr>
                <w:rFonts w:ascii="Times New Roman" w:eastAsia="Times New Roman" w:hAnsi="Times New Roman"/>
                <w:sz w:val="24"/>
                <w:szCs w:val="24"/>
                <w:lang w:eastAsia="bg-BG"/>
              </w:rPr>
            </w:pPr>
            <w:r w:rsidRPr="008E7281">
              <w:rPr>
                <w:rFonts w:ascii="Times New Roman" w:eastAsia="Times New Roman" w:hAnsi="Times New Roman"/>
                <w:sz w:val="24"/>
                <w:szCs w:val="24"/>
                <w:lang w:eastAsia="bg-BG"/>
              </w:rPr>
              <w:t>12</w:t>
            </w:r>
          </w:p>
        </w:tc>
        <w:tc>
          <w:tcPr>
            <w:tcW w:w="1880" w:type="pct"/>
            <w:tcBorders>
              <w:top w:val="outset" w:sz="6" w:space="0" w:color="auto"/>
              <w:left w:val="outset" w:sz="6" w:space="0" w:color="auto"/>
              <w:bottom w:val="outset" w:sz="6" w:space="0" w:color="auto"/>
              <w:right w:val="outset" w:sz="6" w:space="0" w:color="auto"/>
            </w:tcBorders>
            <w:vAlign w:val="center"/>
          </w:tcPr>
          <w:p w:rsidR="005E1A46" w:rsidRPr="008E7281" w:rsidRDefault="005E1A46" w:rsidP="009C09EE">
            <w:pPr>
              <w:spacing w:before="100" w:beforeAutospacing="1" w:after="100" w:afterAutospacing="1" w:line="240" w:lineRule="auto"/>
              <w:rPr>
                <w:rFonts w:ascii="Times New Roman" w:eastAsia="Times New Roman" w:hAnsi="Times New Roman"/>
                <w:sz w:val="24"/>
                <w:szCs w:val="24"/>
                <w:lang w:eastAsia="bg-BG"/>
              </w:rPr>
            </w:pPr>
            <w:r w:rsidRPr="008E7281">
              <w:rPr>
                <w:rFonts w:ascii="Times New Roman" w:eastAsia="Times New Roman" w:hAnsi="Times New Roman"/>
                <w:sz w:val="24"/>
                <w:szCs w:val="24"/>
                <w:lang w:eastAsia="bg-BG"/>
              </w:rPr>
              <w:t>Детска ясла № 5 „Щурче“</w:t>
            </w:r>
          </w:p>
        </w:tc>
        <w:tc>
          <w:tcPr>
            <w:tcW w:w="1704" w:type="pct"/>
            <w:tcBorders>
              <w:top w:val="outset" w:sz="6" w:space="0" w:color="auto"/>
              <w:left w:val="outset" w:sz="6" w:space="0" w:color="auto"/>
              <w:bottom w:val="outset" w:sz="6" w:space="0" w:color="auto"/>
              <w:right w:val="outset" w:sz="6" w:space="0" w:color="auto"/>
            </w:tcBorders>
          </w:tcPr>
          <w:p w:rsidR="005E1A46" w:rsidRPr="008E7281" w:rsidRDefault="005E1A46" w:rsidP="009C09EE">
            <w:pPr>
              <w:spacing w:before="100" w:beforeAutospacing="1" w:after="100" w:afterAutospacing="1" w:line="240" w:lineRule="auto"/>
              <w:rPr>
                <w:rFonts w:ascii="Times New Roman" w:eastAsia="Times New Roman" w:hAnsi="Times New Roman"/>
                <w:sz w:val="24"/>
                <w:szCs w:val="24"/>
                <w:lang w:eastAsia="bg-BG"/>
              </w:rPr>
            </w:pPr>
            <w:r w:rsidRPr="008E7281">
              <w:rPr>
                <w:rFonts w:ascii="Times New Roman" w:eastAsia="Times New Roman" w:hAnsi="Times New Roman"/>
                <w:sz w:val="24"/>
                <w:szCs w:val="24"/>
                <w:lang w:eastAsia="bg-BG"/>
              </w:rPr>
              <w:t>к-с „Лазур“ до бл.24</w:t>
            </w:r>
          </w:p>
        </w:tc>
        <w:tc>
          <w:tcPr>
            <w:tcW w:w="1223" w:type="pct"/>
            <w:tcBorders>
              <w:top w:val="outset" w:sz="6" w:space="0" w:color="auto"/>
              <w:left w:val="outset" w:sz="6" w:space="0" w:color="auto"/>
              <w:bottom w:val="outset" w:sz="6" w:space="0" w:color="auto"/>
              <w:right w:val="outset" w:sz="6" w:space="0" w:color="auto"/>
            </w:tcBorders>
            <w:vAlign w:val="center"/>
          </w:tcPr>
          <w:p w:rsidR="005E1A46" w:rsidRPr="008E7281" w:rsidRDefault="005E1A46" w:rsidP="009C09EE">
            <w:pPr>
              <w:spacing w:before="100" w:beforeAutospacing="1" w:after="100" w:afterAutospacing="1" w:line="240" w:lineRule="auto"/>
              <w:jc w:val="center"/>
              <w:rPr>
                <w:rFonts w:ascii="Times New Roman" w:eastAsia="Times New Roman" w:hAnsi="Times New Roman"/>
                <w:sz w:val="24"/>
                <w:szCs w:val="24"/>
                <w:lang w:eastAsia="bg-BG"/>
              </w:rPr>
            </w:pPr>
            <w:r w:rsidRPr="008E7281">
              <w:rPr>
                <w:rFonts w:ascii="Times New Roman" w:eastAsia="Times New Roman" w:hAnsi="Times New Roman"/>
                <w:sz w:val="24"/>
                <w:szCs w:val="24"/>
                <w:lang w:eastAsia="bg-BG"/>
              </w:rPr>
              <w:t>„Зора“ /„Приморие“</w:t>
            </w:r>
          </w:p>
        </w:tc>
      </w:tr>
      <w:tr w:rsidR="005E1A46" w:rsidRPr="008E7281" w:rsidTr="009C09EE">
        <w:tc>
          <w:tcPr>
            <w:tcW w:w="192" w:type="pct"/>
            <w:tcBorders>
              <w:top w:val="outset" w:sz="6" w:space="0" w:color="auto"/>
              <w:left w:val="outset" w:sz="6" w:space="0" w:color="auto"/>
              <w:bottom w:val="outset" w:sz="6" w:space="0" w:color="auto"/>
              <w:right w:val="outset" w:sz="6" w:space="0" w:color="auto"/>
            </w:tcBorders>
            <w:vAlign w:val="center"/>
            <w:hideMark/>
          </w:tcPr>
          <w:p w:rsidR="005E1A46" w:rsidRPr="008E7281" w:rsidRDefault="005E1A46" w:rsidP="009C09EE">
            <w:pPr>
              <w:spacing w:before="100" w:beforeAutospacing="1" w:after="100" w:afterAutospacing="1" w:line="240" w:lineRule="auto"/>
              <w:jc w:val="center"/>
              <w:rPr>
                <w:rFonts w:ascii="Times New Roman" w:eastAsia="Times New Roman" w:hAnsi="Times New Roman"/>
                <w:sz w:val="24"/>
                <w:szCs w:val="24"/>
                <w:lang w:eastAsia="bg-BG"/>
              </w:rPr>
            </w:pPr>
            <w:r w:rsidRPr="008E7281">
              <w:rPr>
                <w:rFonts w:ascii="Times New Roman" w:eastAsia="Times New Roman" w:hAnsi="Times New Roman"/>
                <w:sz w:val="24"/>
                <w:szCs w:val="24"/>
                <w:lang w:eastAsia="bg-BG"/>
              </w:rPr>
              <w:t>13</w:t>
            </w:r>
          </w:p>
        </w:tc>
        <w:tc>
          <w:tcPr>
            <w:tcW w:w="1880" w:type="pct"/>
            <w:tcBorders>
              <w:top w:val="outset" w:sz="6" w:space="0" w:color="auto"/>
              <w:left w:val="outset" w:sz="6" w:space="0" w:color="auto"/>
              <w:bottom w:val="outset" w:sz="6" w:space="0" w:color="auto"/>
              <w:right w:val="outset" w:sz="6" w:space="0" w:color="auto"/>
            </w:tcBorders>
            <w:vAlign w:val="center"/>
            <w:hideMark/>
          </w:tcPr>
          <w:p w:rsidR="005E1A46" w:rsidRPr="008E7281" w:rsidRDefault="005E1A46" w:rsidP="009C09EE">
            <w:pPr>
              <w:spacing w:before="100" w:beforeAutospacing="1" w:after="100" w:afterAutospacing="1" w:line="240" w:lineRule="auto"/>
              <w:rPr>
                <w:rFonts w:ascii="Times New Roman" w:eastAsia="Times New Roman" w:hAnsi="Times New Roman"/>
                <w:sz w:val="24"/>
                <w:szCs w:val="24"/>
                <w:lang w:eastAsia="bg-BG"/>
              </w:rPr>
            </w:pPr>
            <w:r w:rsidRPr="008E7281">
              <w:rPr>
                <w:rFonts w:ascii="Times New Roman" w:eastAsia="Times New Roman" w:hAnsi="Times New Roman"/>
                <w:sz w:val="24"/>
                <w:szCs w:val="24"/>
                <w:lang w:eastAsia="bg-BG"/>
              </w:rPr>
              <w:t>ДГ „Ханс Кр. Андерсен“</w:t>
            </w:r>
          </w:p>
        </w:tc>
        <w:tc>
          <w:tcPr>
            <w:tcW w:w="1704" w:type="pct"/>
            <w:tcBorders>
              <w:top w:val="outset" w:sz="6" w:space="0" w:color="auto"/>
              <w:left w:val="outset" w:sz="6" w:space="0" w:color="auto"/>
              <w:bottom w:val="outset" w:sz="6" w:space="0" w:color="auto"/>
              <w:right w:val="outset" w:sz="6" w:space="0" w:color="auto"/>
            </w:tcBorders>
          </w:tcPr>
          <w:p w:rsidR="005E1A46" w:rsidRPr="008E7281" w:rsidRDefault="005E1A46" w:rsidP="009C09EE">
            <w:pPr>
              <w:spacing w:before="100" w:beforeAutospacing="1" w:after="100" w:afterAutospacing="1" w:line="240" w:lineRule="auto"/>
              <w:rPr>
                <w:rFonts w:ascii="Times New Roman" w:eastAsia="Times New Roman" w:hAnsi="Times New Roman"/>
                <w:sz w:val="24"/>
                <w:szCs w:val="24"/>
                <w:lang w:eastAsia="bg-BG"/>
              </w:rPr>
            </w:pPr>
            <w:r w:rsidRPr="008E7281">
              <w:rPr>
                <w:rFonts w:ascii="Times New Roman" w:eastAsia="Times New Roman" w:hAnsi="Times New Roman"/>
                <w:sz w:val="24"/>
                <w:szCs w:val="24"/>
                <w:lang w:eastAsia="bg-BG"/>
              </w:rPr>
              <w:t>к-с „Лазур“, ул. „Поп Грую“ № 71</w:t>
            </w:r>
          </w:p>
        </w:tc>
        <w:tc>
          <w:tcPr>
            <w:tcW w:w="1223" w:type="pct"/>
            <w:tcBorders>
              <w:top w:val="outset" w:sz="6" w:space="0" w:color="auto"/>
              <w:left w:val="outset" w:sz="6" w:space="0" w:color="auto"/>
              <w:bottom w:val="outset" w:sz="6" w:space="0" w:color="auto"/>
              <w:right w:val="outset" w:sz="6" w:space="0" w:color="auto"/>
            </w:tcBorders>
            <w:vAlign w:val="center"/>
            <w:hideMark/>
          </w:tcPr>
          <w:p w:rsidR="005E1A46" w:rsidRPr="008E7281" w:rsidRDefault="005E1A46" w:rsidP="009C09EE">
            <w:pPr>
              <w:spacing w:before="100" w:beforeAutospacing="1" w:after="100" w:afterAutospacing="1" w:line="240" w:lineRule="auto"/>
              <w:jc w:val="center"/>
              <w:rPr>
                <w:rFonts w:ascii="Times New Roman" w:eastAsia="Times New Roman" w:hAnsi="Times New Roman"/>
                <w:sz w:val="24"/>
                <w:szCs w:val="24"/>
                <w:lang w:eastAsia="bg-BG"/>
              </w:rPr>
            </w:pPr>
            <w:r w:rsidRPr="008E7281">
              <w:rPr>
                <w:rFonts w:ascii="Times New Roman" w:eastAsia="Times New Roman" w:hAnsi="Times New Roman"/>
                <w:sz w:val="24"/>
                <w:szCs w:val="24"/>
                <w:lang w:eastAsia="bg-BG"/>
              </w:rPr>
              <w:t>„Зора“ /„Приморие“</w:t>
            </w:r>
          </w:p>
        </w:tc>
      </w:tr>
      <w:tr w:rsidR="005E1A46" w:rsidRPr="008E7281" w:rsidTr="009C09EE">
        <w:tc>
          <w:tcPr>
            <w:tcW w:w="192" w:type="pct"/>
            <w:tcBorders>
              <w:top w:val="outset" w:sz="6" w:space="0" w:color="auto"/>
              <w:left w:val="outset" w:sz="6" w:space="0" w:color="auto"/>
              <w:bottom w:val="outset" w:sz="6" w:space="0" w:color="auto"/>
              <w:right w:val="outset" w:sz="6" w:space="0" w:color="auto"/>
            </w:tcBorders>
            <w:vAlign w:val="center"/>
          </w:tcPr>
          <w:p w:rsidR="005E1A46" w:rsidRPr="008E7281" w:rsidRDefault="005E1A46" w:rsidP="009C09EE">
            <w:pPr>
              <w:spacing w:before="100" w:beforeAutospacing="1" w:after="100" w:afterAutospacing="1" w:line="240" w:lineRule="auto"/>
              <w:jc w:val="center"/>
              <w:rPr>
                <w:rFonts w:ascii="Times New Roman" w:eastAsia="Times New Roman" w:hAnsi="Times New Roman"/>
                <w:sz w:val="24"/>
                <w:szCs w:val="24"/>
                <w:lang w:eastAsia="bg-BG"/>
              </w:rPr>
            </w:pPr>
            <w:r w:rsidRPr="008E7281">
              <w:rPr>
                <w:rFonts w:ascii="Times New Roman" w:eastAsia="Times New Roman" w:hAnsi="Times New Roman"/>
                <w:sz w:val="24"/>
                <w:szCs w:val="24"/>
                <w:lang w:eastAsia="bg-BG"/>
              </w:rPr>
              <w:t>14</w:t>
            </w:r>
          </w:p>
        </w:tc>
        <w:tc>
          <w:tcPr>
            <w:tcW w:w="1880" w:type="pct"/>
            <w:tcBorders>
              <w:top w:val="outset" w:sz="6" w:space="0" w:color="auto"/>
              <w:left w:val="outset" w:sz="6" w:space="0" w:color="auto"/>
              <w:bottom w:val="outset" w:sz="6" w:space="0" w:color="auto"/>
              <w:right w:val="outset" w:sz="6" w:space="0" w:color="auto"/>
            </w:tcBorders>
            <w:vAlign w:val="center"/>
          </w:tcPr>
          <w:p w:rsidR="005E1A46" w:rsidRPr="008E7281" w:rsidRDefault="005E1A46" w:rsidP="009C09EE">
            <w:pPr>
              <w:spacing w:before="100" w:beforeAutospacing="1" w:after="100" w:afterAutospacing="1" w:line="240" w:lineRule="auto"/>
              <w:rPr>
                <w:rFonts w:ascii="Times New Roman" w:eastAsia="Times New Roman" w:hAnsi="Times New Roman"/>
                <w:sz w:val="24"/>
                <w:szCs w:val="24"/>
                <w:lang w:eastAsia="bg-BG"/>
              </w:rPr>
            </w:pPr>
            <w:r w:rsidRPr="008E7281">
              <w:rPr>
                <w:rFonts w:ascii="Times New Roman" w:eastAsia="Times New Roman" w:hAnsi="Times New Roman"/>
                <w:sz w:val="24"/>
                <w:szCs w:val="24"/>
                <w:lang w:eastAsia="bg-BG"/>
              </w:rPr>
              <w:t>филиал към ДГ „Ханс Кр. Андерсен“</w:t>
            </w:r>
          </w:p>
        </w:tc>
        <w:tc>
          <w:tcPr>
            <w:tcW w:w="1704" w:type="pct"/>
            <w:tcBorders>
              <w:top w:val="outset" w:sz="6" w:space="0" w:color="auto"/>
              <w:left w:val="outset" w:sz="6" w:space="0" w:color="auto"/>
              <w:bottom w:val="outset" w:sz="6" w:space="0" w:color="auto"/>
              <w:right w:val="outset" w:sz="6" w:space="0" w:color="auto"/>
            </w:tcBorders>
          </w:tcPr>
          <w:p w:rsidR="005E1A46" w:rsidRPr="008E7281" w:rsidRDefault="005E1A46" w:rsidP="009C09EE">
            <w:pPr>
              <w:spacing w:before="100" w:beforeAutospacing="1" w:after="100" w:afterAutospacing="1" w:line="240" w:lineRule="auto"/>
              <w:rPr>
                <w:rFonts w:ascii="Times New Roman" w:eastAsia="Times New Roman" w:hAnsi="Times New Roman"/>
                <w:sz w:val="24"/>
                <w:szCs w:val="24"/>
                <w:lang w:eastAsia="bg-BG"/>
              </w:rPr>
            </w:pPr>
            <w:r w:rsidRPr="008E7281">
              <w:rPr>
                <w:rFonts w:ascii="Times New Roman" w:eastAsia="Times New Roman" w:hAnsi="Times New Roman"/>
                <w:sz w:val="24"/>
                <w:szCs w:val="24"/>
                <w:lang w:eastAsia="bg-BG"/>
              </w:rPr>
              <w:t>ул. „В. Петлешев“ № 1</w:t>
            </w:r>
          </w:p>
        </w:tc>
        <w:tc>
          <w:tcPr>
            <w:tcW w:w="1223" w:type="pct"/>
            <w:tcBorders>
              <w:top w:val="outset" w:sz="6" w:space="0" w:color="auto"/>
              <w:left w:val="outset" w:sz="6" w:space="0" w:color="auto"/>
              <w:bottom w:val="outset" w:sz="6" w:space="0" w:color="auto"/>
              <w:right w:val="outset" w:sz="6" w:space="0" w:color="auto"/>
            </w:tcBorders>
            <w:vAlign w:val="center"/>
          </w:tcPr>
          <w:p w:rsidR="005E1A46" w:rsidRPr="008E7281" w:rsidRDefault="005E1A46" w:rsidP="009C09EE">
            <w:pPr>
              <w:spacing w:before="100" w:beforeAutospacing="1" w:after="100" w:afterAutospacing="1" w:line="240" w:lineRule="auto"/>
              <w:jc w:val="center"/>
              <w:rPr>
                <w:rFonts w:ascii="Times New Roman" w:eastAsia="Times New Roman" w:hAnsi="Times New Roman"/>
                <w:sz w:val="24"/>
                <w:szCs w:val="24"/>
                <w:lang w:eastAsia="bg-BG"/>
              </w:rPr>
            </w:pPr>
            <w:r w:rsidRPr="008E7281">
              <w:rPr>
                <w:rFonts w:ascii="Times New Roman" w:eastAsia="Times New Roman" w:hAnsi="Times New Roman"/>
                <w:sz w:val="24"/>
                <w:szCs w:val="24"/>
                <w:lang w:eastAsia="bg-BG"/>
              </w:rPr>
              <w:t>„Зора“ /„Приморие“</w:t>
            </w:r>
          </w:p>
        </w:tc>
      </w:tr>
      <w:tr w:rsidR="005E1A46" w:rsidRPr="008E7281" w:rsidTr="009C09EE">
        <w:tc>
          <w:tcPr>
            <w:tcW w:w="192" w:type="pct"/>
            <w:tcBorders>
              <w:top w:val="outset" w:sz="6" w:space="0" w:color="auto"/>
              <w:left w:val="outset" w:sz="6" w:space="0" w:color="auto"/>
              <w:bottom w:val="outset" w:sz="6" w:space="0" w:color="auto"/>
              <w:right w:val="outset" w:sz="6" w:space="0" w:color="auto"/>
            </w:tcBorders>
            <w:vAlign w:val="center"/>
            <w:hideMark/>
          </w:tcPr>
          <w:p w:rsidR="005E1A46" w:rsidRPr="008E7281" w:rsidRDefault="005E1A46" w:rsidP="009C09EE">
            <w:pPr>
              <w:spacing w:before="100" w:beforeAutospacing="1" w:after="100" w:afterAutospacing="1" w:line="240" w:lineRule="auto"/>
              <w:jc w:val="center"/>
              <w:rPr>
                <w:rFonts w:ascii="Times New Roman" w:eastAsia="Times New Roman" w:hAnsi="Times New Roman"/>
                <w:sz w:val="24"/>
                <w:szCs w:val="24"/>
                <w:lang w:eastAsia="bg-BG"/>
              </w:rPr>
            </w:pPr>
            <w:r w:rsidRPr="008E7281">
              <w:rPr>
                <w:rFonts w:ascii="Times New Roman" w:eastAsia="Times New Roman" w:hAnsi="Times New Roman"/>
                <w:sz w:val="24"/>
                <w:szCs w:val="24"/>
                <w:lang w:eastAsia="bg-BG"/>
              </w:rPr>
              <w:t>15</w:t>
            </w:r>
          </w:p>
        </w:tc>
        <w:tc>
          <w:tcPr>
            <w:tcW w:w="1880" w:type="pct"/>
            <w:tcBorders>
              <w:top w:val="outset" w:sz="6" w:space="0" w:color="auto"/>
              <w:left w:val="outset" w:sz="6" w:space="0" w:color="auto"/>
              <w:bottom w:val="outset" w:sz="6" w:space="0" w:color="auto"/>
              <w:right w:val="outset" w:sz="6" w:space="0" w:color="auto"/>
            </w:tcBorders>
            <w:vAlign w:val="center"/>
            <w:hideMark/>
          </w:tcPr>
          <w:p w:rsidR="005E1A46" w:rsidRPr="008E7281" w:rsidRDefault="005E1A46" w:rsidP="009C09EE">
            <w:pPr>
              <w:spacing w:before="100" w:beforeAutospacing="1" w:after="100" w:afterAutospacing="1" w:line="240" w:lineRule="auto"/>
              <w:rPr>
                <w:rFonts w:ascii="Times New Roman" w:eastAsia="Times New Roman" w:hAnsi="Times New Roman"/>
                <w:sz w:val="24"/>
                <w:szCs w:val="24"/>
                <w:lang w:eastAsia="bg-BG"/>
              </w:rPr>
            </w:pPr>
            <w:r w:rsidRPr="008E7281">
              <w:rPr>
                <w:rFonts w:ascii="Times New Roman" w:eastAsia="Times New Roman" w:hAnsi="Times New Roman"/>
                <w:sz w:val="24"/>
                <w:szCs w:val="24"/>
                <w:lang w:eastAsia="bg-BG"/>
              </w:rPr>
              <w:t>ДГ „Вълшебство“</w:t>
            </w:r>
          </w:p>
        </w:tc>
        <w:tc>
          <w:tcPr>
            <w:tcW w:w="1704" w:type="pct"/>
            <w:tcBorders>
              <w:top w:val="outset" w:sz="6" w:space="0" w:color="auto"/>
              <w:left w:val="outset" w:sz="6" w:space="0" w:color="auto"/>
              <w:bottom w:val="outset" w:sz="6" w:space="0" w:color="auto"/>
              <w:right w:val="outset" w:sz="6" w:space="0" w:color="auto"/>
            </w:tcBorders>
          </w:tcPr>
          <w:p w:rsidR="005E1A46" w:rsidRPr="008E7281" w:rsidRDefault="005E1A46" w:rsidP="009C09EE">
            <w:pPr>
              <w:spacing w:before="100" w:beforeAutospacing="1" w:after="100" w:afterAutospacing="1" w:line="240" w:lineRule="auto"/>
              <w:rPr>
                <w:rFonts w:ascii="Times New Roman" w:eastAsia="Times New Roman" w:hAnsi="Times New Roman"/>
                <w:sz w:val="24"/>
                <w:szCs w:val="24"/>
                <w:lang w:eastAsia="bg-BG"/>
              </w:rPr>
            </w:pPr>
            <w:r w:rsidRPr="008E7281">
              <w:rPr>
                <w:rFonts w:ascii="Times New Roman" w:eastAsia="Times New Roman" w:hAnsi="Times New Roman"/>
                <w:sz w:val="24"/>
                <w:szCs w:val="24"/>
                <w:lang w:eastAsia="bg-BG"/>
              </w:rPr>
              <w:t>ул. „Одрин“ № 1</w:t>
            </w:r>
          </w:p>
        </w:tc>
        <w:tc>
          <w:tcPr>
            <w:tcW w:w="1223" w:type="pct"/>
            <w:tcBorders>
              <w:top w:val="outset" w:sz="6" w:space="0" w:color="auto"/>
              <w:left w:val="outset" w:sz="6" w:space="0" w:color="auto"/>
              <w:bottom w:val="outset" w:sz="6" w:space="0" w:color="auto"/>
              <w:right w:val="outset" w:sz="6" w:space="0" w:color="auto"/>
            </w:tcBorders>
            <w:vAlign w:val="center"/>
            <w:hideMark/>
          </w:tcPr>
          <w:p w:rsidR="005E1A46" w:rsidRPr="008E7281" w:rsidRDefault="005E1A46" w:rsidP="009C09EE">
            <w:pPr>
              <w:spacing w:before="100" w:beforeAutospacing="1" w:after="100" w:afterAutospacing="1" w:line="240" w:lineRule="auto"/>
              <w:jc w:val="center"/>
              <w:rPr>
                <w:rFonts w:ascii="Times New Roman" w:eastAsia="Times New Roman" w:hAnsi="Times New Roman"/>
                <w:sz w:val="24"/>
                <w:szCs w:val="24"/>
                <w:lang w:eastAsia="bg-BG"/>
              </w:rPr>
            </w:pPr>
            <w:r w:rsidRPr="008E7281">
              <w:rPr>
                <w:rFonts w:ascii="Times New Roman" w:eastAsia="Times New Roman" w:hAnsi="Times New Roman"/>
                <w:sz w:val="24"/>
                <w:szCs w:val="24"/>
                <w:lang w:eastAsia="bg-BG"/>
              </w:rPr>
              <w:t>„Зора“ /„Приморие“</w:t>
            </w:r>
          </w:p>
        </w:tc>
      </w:tr>
      <w:tr w:rsidR="005E1A46" w:rsidRPr="008E7281" w:rsidTr="009C09EE">
        <w:tc>
          <w:tcPr>
            <w:tcW w:w="192" w:type="pct"/>
            <w:tcBorders>
              <w:top w:val="outset" w:sz="6" w:space="0" w:color="auto"/>
              <w:left w:val="outset" w:sz="6" w:space="0" w:color="auto"/>
              <w:bottom w:val="outset" w:sz="6" w:space="0" w:color="auto"/>
              <w:right w:val="outset" w:sz="6" w:space="0" w:color="auto"/>
            </w:tcBorders>
            <w:vAlign w:val="center"/>
          </w:tcPr>
          <w:p w:rsidR="005E1A46" w:rsidRPr="008E7281" w:rsidRDefault="005E1A46" w:rsidP="009C09EE">
            <w:pPr>
              <w:spacing w:before="100" w:beforeAutospacing="1" w:after="100" w:afterAutospacing="1" w:line="240" w:lineRule="auto"/>
              <w:jc w:val="center"/>
              <w:rPr>
                <w:rFonts w:ascii="Times New Roman" w:eastAsia="Times New Roman" w:hAnsi="Times New Roman"/>
                <w:sz w:val="24"/>
                <w:szCs w:val="24"/>
                <w:lang w:eastAsia="bg-BG"/>
              </w:rPr>
            </w:pPr>
            <w:r w:rsidRPr="008E7281">
              <w:rPr>
                <w:rFonts w:ascii="Times New Roman" w:eastAsia="Times New Roman" w:hAnsi="Times New Roman"/>
                <w:sz w:val="24"/>
                <w:szCs w:val="24"/>
                <w:lang w:eastAsia="bg-BG"/>
              </w:rPr>
              <w:t>16</w:t>
            </w:r>
          </w:p>
        </w:tc>
        <w:tc>
          <w:tcPr>
            <w:tcW w:w="1880" w:type="pct"/>
            <w:tcBorders>
              <w:top w:val="outset" w:sz="6" w:space="0" w:color="auto"/>
              <w:left w:val="outset" w:sz="6" w:space="0" w:color="auto"/>
              <w:bottom w:val="outset" w:sz="6" w:space="0" w:color="auto"/>
              <w:right w:val="outset" w:sz="6" w:space="0" w:color="auto"/>
            </w:tcBorders>
            <w:vAlign w:val="center"/>
          </w:tcPr>
          <w:p w:rsidR="005E1A46" w:rsidRPr="008E7281" w:rsidRDefault="005E1A46" w:rsidP="009C09EE">
            <w:pPr>
              <w:spacing w:before="100" w:beforeAutospacing="1" w:after="100" w:afterAutospacing="1" w:line="240" w:lineRule="auto"/>
              <w:rPr>
                <w:rFonts w:ascii="Times New Roman" w:eastAsia="Times New Roman" w:hAnsi="Times New Roman"/>
                <w:sz w:val="24"/>
                <w:szCs w:val="24"/>
                <w:lang w:eastAsia="bg-BG"/>
              </w:rPr>
            </w:pPr>
            <w:r w:rsidRPr="008E7281">
              <w:rPr>
                <w:rFonts w:ascii="Times New Roman" w:eastAsia="Times New Roman" w:hAnsi="Times New Roman"/>
                <w:sz w:val="24"/>
                <w:szCs w:val="24"/>
                <w:lang w:eastAsia="bg-BG"/>
              </w:rPr>
              <w:t>филиал към ДГ „Вълшебство“</w:t>
            </w:r>
          </w:p>
        </w:tc>
        <w:tc>
          <w:tcPr>
            <w:tcW w:w="1704" w:type="pct"/>
            <w:tcBorders>
              <w:top w:val="outset" w:sz="6" w:space="0" w:color="auto"/>
              <w:left w:val="outset" w:sz="6" w:space="0" w:color="auto"/>
              <w:bottom w:val="outset" w:sz="6" w:space="0" w:color="auto"/>
              <w:right w:val="outset" w:sz="6" w:space="0" w:color="auto"/>
            </w:tcBorders>
          </w:tcPr>
          <w:p w:rsidR="005E1A46" w:rsidRPr="008E7281" w:rsidRDefault="005E1A46" w:rsidP="009C09EE">
            <w:pPr>
              <w:spacing w:before="100" w:beforeAutospacing="1" w:after="100" w:afterAutospacing="1" w:line="240" w:lineRule="auto"/>
              <w:rPr>
                <w:rFonts w:ascii="Times New Roman" w:eastAsia="Times New Roman" w:hAnsi="Times New Roman"/>
                <w:sz w:val="24"/>
                <w:szCs w:val="24"/>
                <w:lang w:eastAsia="bg-BG"/>
              </w:rPr>
            </w:pPr>
            <w:r w:rsidRPr="008E7281">
              <w:rPr>
                <w:rFonts w:ascii="Times New Roman" w:eastAsia="Times New Roman" w:hAnsi="Times New Roman"/>
                <w:sz w:val="24"/>
                <w:szCs w:val="24"/>
                <w:lang w:eastAsia="bg-BG"/>
              </w:rPr>
              <w:t>ул. „Места“ № 104</w:t>
            </w:r>
          </w:p>
        </w:tc>
        <w:tc>
          <w:tcPr>
            <w:tcW w:w="1223" w:type="pct"/>
            <w:tcBorders>
              <w:top w:val="outset" w:sz="6" w:space="0" w:color="auto"/>
              <w:left w:val="outset" w:sz="6" w:space="0" w:color="auto"/>
              <w:bottom w:val="outset" w:sz="6" w:space="0" w:color="auto"/>
              <w:right w:val="outset" w:sz="6" w:space="0" w:color="auto"/>
            </w:tcBorders>
            <w:vAlign w:val="center"/>
          </w:tcPr>
          <w:p w:rsidR="005E1A46" w:rsidRPr="008E7281" w:rsidRDefault="005E1A46" w:rsidP="009C09EE">
            <w:pPr>
              <w:spacing w:before="100" w:beforeAutospacing="1" w:after="100" w:afterAutospacing="1" w:line="240" w:lineRule="auto"/>
              <w:jc w:val="center"/>
              <w:rPr>
                <w:rFonts w:ascii="Times New Roman" w:eastAsia="Times New Roman" w:hAnsi="Times New Roman"/>
                <w:sz w:val="24"/>
                <w:szCs w:val="24"/>
                <w:lang w:eastAsia="bg-BG"/>
              </w:rPr>
            </w:pPr>
            <w:r w:rsidRPr="008E7281">
              <w:rPr>
                <w:rFonts w:ascii="Times New Roman" w:eastAsia="Times New Roman" w:hAnsi="Times New Roman"/>
                <w:sz w:val="24"/>
                <w:szCs w:val="24"/>
                <w:lang w:eastAsia="bg-BG"/>
              </w:rPr>
              <w:t>„Зора“ /„Приморие“</w:t>
            </w:r>
          </w:p>
        </w:tc>
      </w:tr>
      <w:tr w:rsidR="005E1A46" w:rsidRPr="008E7281" w:rsidTr="009C09EE">
        <w:tc>
          <w:tcPr>
            <w:tcW w:w="192" w:type="pct"/>
            <w:tcBorders>
              <w:top w:val="outset" w:sz="6" w:space="0" w:color="auto"/>
              <w:left w:val="outset" w:sz="6" w:space="0" w:color="auto"/>
              <w:bottom w:val="outset" w:sz="6" w:space="0" w:color="auto"/>
              <w:right w:val="outset" w:sz="6" w:space="0" w:color="auto"/>
            </w:tcBorders>
            <w:vAlign w:val="center"/>
            <w:hideMark/>
          </w:tcPr>
          <w:p w:rsidR="005E1A46" w:rsidRPr="008E7281" w:rsidRDefault="005E1A46" w:rsidP="009C09EE">
            <w:pPr>
              <w:spacing w:before="100" w:beforeAutospacing="1" w:after="100" w:afterAutospacing="1" w:line="240" w:lineRule="auto"/>
              <w:jc w:val="center"/>
              <w:rPr>
                <w:rFonts w:ascii="Times New Roman" w:eastAsia="Times New Roman" w:hAnsi="Times New Roman"/>
                <w:sz w:val="24"/>
                <w:szCs w:val="24"/>
                <w:lang w:eastAsia="bg-BG"/>
              </w:rPr>
            </w:pPr>
            <w:r w:rsidRPr="008E7281">
              <w:rPr>
                <w:rFonts w:ascii="Times New Roman" w:eastAsia="Times New Roman" w:hAnsi="Times New Roman"/>
                <w:sz w:val="24"/>
                <w:szCs w:val="24"/>
                <w:lang w:eastAsia="bg-BG"/>
              </w:rPr>
              <w:t>17</w:t>
            </w:r>
          </w:p>
        </w:tc>
        <w:tc>
          <w:tcPr>
            <w:tcW w:w="1880" w:type="pct"/>
            <w:tcBorders>
              <w:top w:val="outset" w:sz="6" w:space="0" w:color="auto"/>
              <w:left w:val="outset" w:sz="6" w:space="0" w:color="auto"/>
              <w:bottom w:val="outset" w:sz="6" w:space="0" w:color="auto"/>
              <w:right w:val="outset" w:sz="6" w:space="0" w:color="auto"/>
            </w:tcBorders>
            <w:vAlign w:val="center"/>
            <w:hideMark/>
          </w:tcPr>
          <w:p w:rsidR="005E1A46" w:rsidRPr="008E7281" w:rsidRDefault="005E1A46" w:rsidP="009C09EE">
            <w:pPr>
              <w:spacing w:before="100" w:beforeAutospacing="1" w:after="100" w:afterAutospacing="1" w:line="240" w:lineRule="auto"/>
              <w:rPr>
                <w:rFonts w:ascii="Times New Roman" w:eastAsia="Times New Roman" w:hAnsi="Times New Roman"/>
                <w:sz w:val="24"/>
                <w:szCs w:val="24"/>
                <w:lang w:eastAsia="bg-BG"/>
              </w:rPr>
            </w:pPr>
            <w:r w:rsidRPr="008E7281">
              <w:rPr>
                <w:rFonts w:ascii="Times New Roman" w:eastAsia="Times New Roman" w:hAnsi="Times New Roman"/>
                <w:sz w:val="24"/>
                <w:szCs w:val="24"/>
                <w:lang w:eastAsia="bg-BG"/>
              </w:rPr>
              <w:t>ДГ „Пламъче“</w:t>
            </w:r>
          </w:p>
        </w:tc>
        <w:tc>
          <w:tcPr>
            <w:tcW w:w="1704" w:type="pct"/>
            <w:tcBorders>
              <w:top w:val="outset" w:sz="6" w:space="0" w:color="auto"/>
              <w:left w:val="outset" w:sz="6" w:space="0" w:color="auto"/>
              <w:bottom w:val="outset" w:sz="6" w:space="0" w:color="auto"/>
              <w:right w:val="outset" w:sz="6" w:space="0" w:color="auto"/>
            </w:tcBorders>
          </w:tcPr>
          <w:p w:rsidR="005E1A46" w:rsidRPr="008E7281" w:rsidRDefault="005E1A46" w:rsidP="009C09EE">
            <w:pPr>
              <w:spacing w:before="100" w:beforeAutospacing="1" w:after="100" w:afterAutospacing="1" w:line="240" w:lineRule="auto"/>
              <w:rPr>
                <w:rFonts w:ascii="Times New Roman" w:eastAsia="Times New Roman" w:hAnsi="Times New Roman"/>
                <w:sz w:val="24"/>
                <w:szCs w:val="24"/>
                <w:lang w:eastAsia="bg-BG"/>
              </w:rPr>
            </w:pPr>
            <w:r w:rsidRPr="008E7281">
              <w:rPr>
                <w:rFonts w:ascii="Times New Roman" w:eastAsia="Times New Roman" w:hAnsi="Times New Roman"/>
                <w:sz w:val="24"/>
                <w:szCs w:val="24"/>
                <w:lang w:eastAsia="bg-BG"/>
              </w:rPr>
              <w:t>к-с „Лазур“, ул. „Тодор Каблешков“ № 1</w:t>
            </w:r>
          </w:p>
        </w:tc>
        <w:tc>
          <w:tcPr>
            <w:tcW w:w="1223" w:type="pct"/>
            <w:tcBorders>
              <w:top w:val="outset" w:sz="6" w:space="0" w:color="auto"/>
              <w:left w:val="outset" w:sz="6" w:space="0" w:color="auto"/>
              <w:bottom w:val="outset" w:sz="6" w:space="0" w:color="auto"/>
              <w:right w:val="outset" w:sz="6" w:space="0" w:color="auto"/>
            </w:tcBorders>
            <w:vAlign w:val="center"/>
            <w:hideMark/>
          </w:tcPr>
          <w:p w:rsidR="005E1A46" w:rsidRPr="008E7281" w:rsidRDefault="005E1A46" w:rsidP="009C09EE">
            <w:pPr>
              <w:spacing w:before="100" w:beforeAutospacing="1" w:after="100" w:afterAutospacing="1" w:line="240" w:lineRule="auto"/>
              <w:jc w:val="center"/>
              <w:rPr>
                <w:rFonts w:ascii="Times New Roman" w:eastAsia="Times New Roman" w:hAnsi="Times New Roman"/>
                <w:sz w:val="24"/>
                <w:szCs w:val="24"/>
                <w:lang w:eastAsia="bg-BG"/>
              </w:rPr>
            </w:pPr>
            <w:r w:rsidRPr="008E7281">
              <w:rPr>
                <w:rFonts w:ascii="Times New Roman" w:eastAsia="Times New Roman" w:hAnsi="Times New Roman"/>
                <w:sz w:val="24"/>
                <w:szCs w:val="24"/>
                <w:lang w:eastAsia="bg-BG"/>
              </w:rPr>
              <w:t>„Зора“ /„Приморие“</w:t>
            </w:r>
          </w:p>
        </w:tc>
      </w:tr>
      <w:tr w:rsidR="005E1A46" w:rsidRPr="008E7281" w:rsidTr="009C09EE">
        <w:tc>
          <w:tcPr>
            <w:tcW w:w="192" w:type="pct"/>
            <w:tcBorders>
              <w:top w:val="outset" w:sz="6" w:space="0" w:color="auto"/>
              <w:left w:val="outset" w:sz="6" w:space="0" w:color="auto"/>
              <w:bottom w:val="outset" w:sz="6" w:space="0" w:color="auto"/>
              <w:right w:val="outset" w:sz="6" w:space="0" w:color="auto"/>
            </w:tcBorders>
            <w:vAlign w:val="center"/>
            <w:hideMark/>
          </w:tcPr>
          <w:p w:rsidR="005E1A46" w:rsidRPr="008E7281" w:rsidRDefault="005E1A46" w:rsidP="009C09EE">
            <w:pPr>
              <w:spacing w:before="100" w:beforeAutospacing="1" w:after="100" w:afterAutospacing="1" w:line="240" w:lineRule="auto"/>
              <w:jc w:val="center"/>
              <w:rPr>
                <w:rFonts w:ascii="Times New Roman" w:eastAsia="Times New Roman" w:hAnsi="Times New Roman"/>
                <w:sz w:val="24"/>
                <w:szCs w:val="24"/>
                <w:lang w:eastAsia="bg-BG"/>
              </w:rPr>
            </w:pPr>
            <w:r w:rsidRPr="008E7281">
              <w:rPr>
                <w:rFonts w:ascii="Times New Roman" w:eastAsia="Times New Roman" w:hAnsi="Times New Roman"/>
                <w:sz w:val="24"/>
                <w:szCs w:val="24"/>
                <w:lang w:eastAsia="bg-BG"/>
              </w:rPr>
              <w:t>18</w:t>
            </w:r>
          </w:p>
        </w:tc>
        <w:tc>
          <w:tcPr>
            <w:tcW w:w="1880" w:type="pct"/>
            <w:tcBorders>
              <w:top w:val="outset" w:sz="6" w:space="0" w:color="auto"/>
              <w:left w:val="outset" w:sz="6" w:space="0" w:color="auto"/>
              <w:bottom w:val="outset" w:sz="6" w:space="0" w:color="auto"/>
              <w:right w:val="outset" w:sz="6" w:space="0" w:color="auto"/>
            </w:tcBorders>
            <w:vAlign w:val="center"/>
            <w:hideMark/>
          </w:tcPr>
          <w:p w:rsidR="005E1A46" w:rsidRPr="008E7281" w:rsidRDefault="005E1A46" w:rsidP="009C09EE">
            <w:pPr>
              <w:spacing w:before="100" w:beforeAutospacing="1" w:after="100" w:afterAutospacing="1" w:line="240" w:lineRule="auto"/>
              <w:rPr>
                <w:rFonts w:ascii="Times New Roman" w:eastAsia="Times New Roman" w:hAnsi="Times New Roman"/>
                <w:sz w:val="24"/>
                <w:szCs w:val="24"/>
                <w:lang w:eastAsia="bg-BG"/>
              </w:rPr>
            </w:pPr>
            <w:r w:rsidRPr="008E7281">
              <w:rPr>
                <w:rFonts w:ascii="Times New Roman" w:eastAsia="Times New Roman" w:hAnsi="Times New Roman"/>
                <w:sz w:val="24"/>
                <w:szCs w:val="24"/>
                <w:lang w:eastAsia="bg-BG"/>
              </w:rPr>
              <w:t>ДГ „Звънче“</w:t>
            </w:r>
          </w:p>
        </w:tc>
        <w:tc>
          <w:tcPr>
            <w:tcW w:w="1704" w:type="pct"/>
            <w:tcBorders>
              <w:top w:val="outset" w:sz="6" w:space="0" w:color="auto"/>
              <w:left w:val="outset" w:sz="6" w:space="0" w:color="auto"/>
              <w:bottom w:val="outset" w:sz="6" w:space="0" w:color="auto"/>
              <w:right w:val="outset" w:sz="6" w:space="0" w:color="auto"/>
            </w:tcBorders>
          </w:tcPr>
          <w:p w:rsidR="005E1A46" w:rsidRPr="008E7281" w:rsidRDefault="005E1A46" w:rsidP="009C09EE">
            <w:pPr>
              <w:spacing w:before="100" w:beforeAutospacing="1" w:after="100" w:afterAutospacing="1" w:line="240" w:lineRule="auto"/>
              <w:rPr>
                <w:rFonts w:ascii="Times New Roman" w:eastAsia="Times New Roman" w:hAnsi="Times New Roman"/>
                <w:sz w:val="24"/>
                <w:szCs w:val="24"/>
                <w:lang w:eastAsia="bg-BG"/>
              </w:rPr>
            </w:pPr>
            <w:r w:rsidRPr="008E7281">
              <w:rPr>
                <w:rFonts w:ascii="Times New Roman" w:eastAsia="Times New Roman" w:hAnsi="Times New Roman"/>
                <w:sz w:val="24"/>
                <w:szCs w:val="24"/>
                <w:lang w:eastAsia="bg-BG"/>
              </w:rPr>
              <w:t>к-с „Славейков“ до бл. 22</w:t>
            </w:r>
          </w:p>
        </w:tc>
        <w:tc>
          <w:tcPr>
            <w:tcW w:w="1223" w:type="pct"/>
            <w:tcBorders>
              <w:top w:val="outset" w:sz="6" w:space="0" w:color="auto"/>
              <w:left w:val="outset" w:sz="6" w:space="0" w:color="auto"/>
              <w:bottom w:val="outset" w:sz="6" w:space="0" w:color="auto"/>
              <w:right w:val="outset" w:sz="6" w:space="0" w:color="auto"/>
            </w:tcBorders>
            <w:vAlign w:val="center"/>
            <w:hideMark/>
          </w:tcPr>
          <w:p w:rsidR="005E1A46" w:rsidRPr="008E7281" w:rsidRDefault="005E1A46" w:rsidP="009C09EE">
            <w:pPr>
              <w:spacing w:before="100" w:beforeAutospacing="1" w:after="100" w:afterAutospacing="1" w:line="240" w:lineRule="auto"/>
              <w:jc w:val="center"/>
              <w:rPr>
                <w:rFonts w:ascii="Times New Roman" w:eastAsia="Times New Roman" w:hAnsi="Times New Roman"/>
                <w:sz w:val="24"/>
                <w:szCs w:val="24"/>
                <w:lang w:eastAsia="bg-BG"/>
              </w:rPr>
            </w:pPr>
            <w:r w:rsidRPr="008E7281">
              <w:rPr>
                <w:rFonts w:ascii="Times New Roman" w:eastAsia="Times New Roman" w:hAnsi="Times New Roman"/>
                <w:sz w:val="24"/>
                <w:szCs w:val="24"/>
                <w:lang w:eastAsia="bg-BG"/>
              </w:rPr>
              <w:t>„Освобождение“</w:t>
            </w:r>
          </w:p>
        </w:tc>
      </w:tr>
      <w:tr w:rsidR="005E1A46" w:rsidRPr="008E7281" w:rsidTr="009C09EE">
        <w:trPr>
          <w:trHeight w:val="265"/>
        </w:trPr>
        <w:tc>
          <w:tcPr>
            <w:tcW w:w="192" w:type="pct"/>
            <w:tcBorders>
              <w:top w:val="outset" w:sz="6" w:space="0" w:color="auto"/>
              <w:left w:val="outset" w:sz="6" w:space="0" w:color="auto"/>
              <w:bottom w:val="outset" w:sz="6" w:space="0" w:color="auto"/>
              <w:right w:val="outset" w:sz="6" w:space="0" w:color="auto"/>
            </w:tcBorders>
            <w:vAlign w:val="center"/>
            <w:hideMark/>
          </w:tcPr>
          <w:p w:rsidR="005E1A46" w:rsidRPr="008E7281" w:rsidRDefault="005E1A46" w:rsidP="009C09EE">
            <w:pPr>
              <w:spacing w:before="100" w:beforeAutospacing="1" w:after="100" w:afterAutospacing="1" w:line="240" w:lineRule="auto"/>
              <w:jc w:val="center"/>
              <w:rPr>
                <w:rFonts w:ascii="Times New Roman" w:eastAsia="Times New Roman" w:hAnsi="Times New Roman"/>
                <w:sz w:val="24"/>
                <w:szCs w:val="24"/>
                <w:lang w:eastAsia="bg-BG"/>
              </w:rPr>
            </w:pPr>
            <w:r w:rsidRPr="008E7281">
              <w:rPr>
                <w:rFonts w:ascii="Times New Roman" w:eastAsia="Times New Roman" w:hAnsi="Times New Roman"/>
                <w:sz w:val="24"/>
                <w:szCs w:val="24"/>
                <w:lang w:eastAsia="bg-BG"/>
              </w:rPr>
              <w:t>19</w:t>
            </w:r>
          </w:p>
        </w:tc>
        <w:tc>
          <w:tcPr>
            <w:tcW w:w="1880" w:type="pct"/>
            <w:tcBorders>
              <w:top w:val="outset" w:sz="6" w:space="0" w:color="auto"/>
              <w:left w:val="outset" w:sz="6" w:space="0" w:color="auto"/>
              <w:bottom w:val="outset" w:sz="6" w:space="0" w:color="auto"/>
              <w:right w:val="outset" w:sz="6" w:space="0" w:color="auto"/>
            </w:tcBorders>
            <w:vAlign w:val="center"/>
            <w:hideMark/>
          </w:tcPr>
          <w:p w:rsidR="005E1A46" w:rsidRPr="008E7281" w:rsidRDefault="005E1A46" w:rsidP="009C09EE">
            <w:pPr>
              <w:spacing w:before="100" w:beforeAutospacing="1" w:after="100" w:afterAutospacing="1" w:line="240" w:lineRule="auto"/>
              <w:rPr>
                <w:rFonts w:ascii="Times New Roman" w:eastAsia="Times New Roman" w:hAnsi="Times New Roman"/>
                <w:sz w:val="24"/>
                <w:szCs w:val="24"/>
                <w:lang w:eastAsia="bg-BG"/>
              </w:rPr>
            </w:pPr>
            <w:r w:rsidRPr="008E7281">
              <w:rPr>
                <w:rFonts w:ascii="Times New Roman" w:eastAsia="Times New Roman" w:hAnsi="Times New Roman"/>
                <w:sz w:val="24"/>
                <w:szCs w:val="24"/>
                <w:lang w:eastAsia="bg-BG"/>
              </w:rPr>
              <w:t>ДГ „Иглика“</w:t>
            </w:r>
          </w:p>
        </w:tc>
        <w:tc>
          <w:tcPr>
            <w:tcW w:w="1704" w:type="pct"/>
            <w:tcBorders>
              <w:top w:val="outset" w:sz="6" w:space="0" w:color="auto"/>
              <w:left w:val="outset" w:sz="6" w:space="0" w:color="auto"/>
              <w:bottom w:val="outset" w:sz="6" w:space="0" w:color="auto"/>
              <w:right w:val="outset" w:sz="6" w:space="0" w:color="auto"/>
            </w:tcBorders>
          </w:tcPr>
          <w:p w:rsidR="005E1A46" w:rsidRPr="008E7281" w:rsidRDefault="005E1A46" w:rsidP="009C09EE">
            <w:pPr>
              <w:spacing w:before="100" w:beforeAutospacing="1" w:after="100" w:afterAutospacing="1" w:line="240" w:lineRule="auto"/>
              <w:rPr>
                <w:rFonts w:ascii="Times New Roman" w:eastAsia="Times New Roman" w:hAnsi="Times New Roman"/>
                <w:sz w:val="24"/>
                <w:szCs w:val="24"/>
                <w:lang w:eastAsia="bg-BG"/>
              </w:rPr>
            </w:pPr>
            <w:r w:rsidRPr="008E7281">
              <w:rPr>
                <w:rFonts w:ascii="Times New Roman" w:eastAsia="Times New Roman" w:hAnsi="Times New Roman"/>
                <w:sz w:val="24"/>
                <w:szCs w:val="24"/>
                <w:lang w:eastAsia="bg-BG"/>
              </w:rPr>
              <w:t>к-с „Славейков“ до бл. 8</w:t>
            </w:r>
          </w:p>
        </w:tc>
        <w:tc>
          <w:tcPr>
            <w:tcW w:w="1223" w:type="pct"/>
            <w:tcBorders>
              <w:top w:val="outset" w:sz="6" w:space="0" w:color="auto"/>
              <w:left w:val="outset" w:sz="6" w:space="0" w:color="auto"/>
              <w:bottom w:val="outset" w:sz="6" w:space="0" w:color="auto"/>
              <w:right w:val="outset" w:sz="6" w:space="0" w:color="auto"/>
            </w:tcBorders>
            <w:vAlign w:val="center"/>
            <w:hideMark/>
          </w:tcPr>
          <w:p w:rsidR="005E1A46" w:rsidRPr="008E7281" w:rsidRDefault="005E1A46" w:rsidP="009C09EE">
            <w:pPr>
              <w:spacing w:before="100" w:beforeAutospacing="1" w:after="100" w:afterAutospacing="1" w:line="240" w:lineRule="auto"/>
              <w:jc w:val="center"/>
              <w:rPr>
                <w:rFonts w:ascii="Times New Roman" w:eastAsia="Times New Roman" w:hAnsi="Times New Roman"/>
                <w:sz w:val="24"/>
                <w:szCs w:val="24"/>
                <w:lang w:eastAsia="bg-BG"/>
              </w:rPr>
            </w:pPr>
            <w:r w:rsidRPr="008E7281">
              <w:rPr>
                <w:rFonts w:ascii="Times New Roman" w:eastAsia="Times New Roman" w:hAnsi="Times New Roman"/>
                <w:sz w:val="24"/>
                <w:szCs w:val="24"/>
                <w:lang w:eastAsia="bg-BG"/>
              </w:rPr>
              <w:t>„Освобождение“</w:t>
            </w:r>
          </w:p>
        </w:tc>
      </w:tr>
      <w:tr w:rsidR="005E1A46" w:rsidRPr="008E7281" w:rsidTr="009C09EE">
        <w:trPr>
          <w:trHeight w:val="242"/>
        </w:trPr>
        <w:tc>
          <w:tcPr>
            <w:tcW w:w="192" w:type="pct"/>
            <w:tcBorders>
              <w:top w:val="outset" w:sz="6" w:space="0" w:color="auto"/>
              <w:left w:val="outset" w:sz="6" w:space="0" w:color="auto"/>
              <w:bottom w:val="outset" w:sz="6" w:space="0" w:color="auto"/>
              <w:right w:val="outset" w:sz="6" w:space="0" w:color="auto"/>
            </w:tcBorders>
            <w:vAlign w:val="center"/>
            <w:hideMark/>
          </w:tcPr>
          <w:p w:rsidR="005E1A46" w:rsidRPr="008E7281" w:rsidRDefault="005E1A46" w:rsidP="009C09EE">
            <w:pPr>
              <w:spacing w:before="100" w:beforeAutospacing="1" w:after="100" w:afterAutospacing="1" w:line="240" w:lineRule="auto"/>
              <w:jc w:val="center"/>
              <w:rPr>
                <w:rFonts w:ascii="Times New Roman" w:eastAsia="Times New Roman" w:hAnsi="Times New Roman"/>
                <w:sz w:val="24"/>
                <w:szCs w:val="24"/>
                <w:lang w:eastAsia="bg-BG"/>
              </w:rPr>
            </w:pPr>
            <w:r w:rsidRPr="008E7281">
              <w:rPr>
                <w:rFonts w:ascii="Times New Roman" w:eastAsia="Times New Roman" w:hAnsi="Times New Roman"/>
                <w:sz w:val="24"/>
                <w:szCs w:val="24"/>
                <w:lang w:eastAsia="bg-BG"/>
              </w:rPr>
              <w:t>20</w:t>
            </w:r>
          </w:p>
        </w:tc>
        <w:tc>
          <w:tcPr>
            <w:tcW w:w="1880" w:type="pct"/>
            <w:tcBorders>
              <w:top w:val="outset" w:sz="6" w:space="0" w:color="auto"/>
              <w:left w:val="outset" w:sz="6" w:space="0" w:color="auto"/>
              <w:bottom w:val="outset" w:sz="6" w:space="0" w:color="auto"/>
              <w:right w:val="outset" w:sz="6" w:space="0" w:color="auto"/>
            </w:tcBorders>
            <w:vAlign w:val="center"/>
            <w:hideMark/>
          </w:tcPr>
          <w:p w:rsidR="005E1A46" w:rsidRPr="008E7281" w:rsidRDefault="005E1A46" w:rsidP="009C09EE">
            <w:pPr>
              <w:spacing w:before="100" w:beforeAutospacing="1" w:after="100" w:afterAutospacing="1" w:line="240" w:lineRule="auto"/>
              <w:rPr>
                <w:rFonts w:ascii="Times New Roman" w:eastAsia="Times New Roman" w:hAnsi="Times New Roman"/>
                <w:sz w:val="24"/>
                <w:szCs w:val="24"/>
                <w:lang w:eastAsia="bg-BG"/>
              </w:rPr>
            </w:pPr>
            <w:r w:rsidRPr="008E7281">
              <w:rPr>
                <w:rFonts w:ascii="Times New Roman" w:eastAsia="Times New Roman" w:hAnsi="Times New Roman"/>
                <w:sz w:val="24"/>
                <w:szCs w:val="24"/>
                <w:lang w:eastAsia="bg-BG"/>
              </w:rPr>
              <w:t>ДГ „Райна Княгиня“</w:t>
            </w:r>
          </w:p>
        </w:tc>
        <w:tc>
          <w:tcPr>
            <w:tcW w:w="1704" w:type="pct"/>
            <w:tcBorders>
              <w:top w:val="outset" w:sz="6" w:space="0" w:color="auto"/>
              <w:left w:val="outset" w:sz="6" w:space="0" w:color="auto"/>
              <w:bottom w:val="outset" w:sz="6" w:space="0" w:color="auto"/>
              <w:right w:val="outset" w:sz="6" w:space="0" w:color="auto"/>
            </w:tcBorders>
          </w:tcPr>
          <w:p w:rsidR="005E1A46" w:rsidRPr="008E7281" w:rsidRDefault="005E1A46" w:rsidP="009C09EE">
            <w:pPr>
              <w:spacing w:before="100" w:beforeAutospacing="1" w:after="100" w:afterAutospacing="1" w:line="240" w:lineRule="auto"/>
              <w:rPr>
                <w:rFonts w:ascii="Times New Roman" w:eastAsia="Times New Roman" w:hAnsi="Times New Roman"/>
                <w:sz w:val="24"/>
                <w:szCs w:val="24"/>
                <w:lang w:eastAsia="bg-BG"/>
              </w:rPr>
            </w:pPr>
            <w:r w:rsidRPr="008E7281">
              <w:rPr>
                <w:rFonts w:ascii="Times New Roman" w:eastAsia="Times New Roman" w:hAnsi="Times New Roman"/>
                <w:sz w:val="24"/>
                <w:szCs w:val="24"/>
                <w:lang w:eastAsia="bg-BG"/>
              </w:rPr>
              <w:t>к-с „Славейков“ до бл.55</w:t>
            </w:r>
          </w:p>
        </w:tc>
        <w:tc>
          <w:tcPr>
            <w:tcW w:w="1223" w:type="pct"/>
            <w:tcBorders>
              <w:top w:val="outset" w:sz="6" w:space="0" w:color="auto"/>
              <w:left w:val="outset" w:sz="6" w:space="0" w:color="auto"/>
              <w:bottom w:val="outset" w:sz="6" w:space="0" w:color="auto"/>
              <w:right w:val="outset" w:sz="6" w:space="0" w:color="auto"/>
            </w:tcBorders>
            <w:vAlign w:val="center"/>
            <w:hideMark/>
          </w:tcPr>
          <w:p w:rsidR="005E1A46" w:rsidRPr="008E7281" w:rsidRDefault="005E1A46" w:rsidP="009C09EE">
            <w:pPr>
              <w:spacing w:before="100" w:beforeAutospacing="1" w:after="100" w:afterAutospacing="1" w:line="240" w:lineRule="auto"/>
              <w:jc w:val="center"/>
              <w:rPr>
                <w:rFonts w:ascii="Times New Roman" w:eastAsia="Times New Roman" w:hAnsi="Times New Roman"/>
                <w:sz w:val="24"/>
                <w:szCs w:val="24"/>
                <w:lang w:eastAsia="bg-BG"/>
              </w:rPr>
            </w:pPr>
            <w:r w:rsidRPr="008E7281">
              <w:rPr>
                <w:rFonts w:ascii="Times New Roman" w:eastAsia="Times New Roman" w:hAnsi="Times New Roman"/>
                <w:sz w:val="24"/>
                <w:szCs w:val="24"/>
                <w:lang w:eastAsia="bg-BG"/>
              </w:rPr>
              <w:t>„Освобождение“</w:t>
            </w:r>
          </w:p>
        </w:tc>
      </w:tr>
      <w:tr w:rsidR="005E1A46" w:rsidRPr="008E7281" w:rsidTr="009C09EE">
        <w:tc>
          <w:tcPr>
            <w:tcW w:w="192" w:type="pct"/>
            <w:tcBorders>
              <w:top w:val="outset" w:sz="6" w:space="0" w:color="auto"/>
              <w:left w:val="outset" w:sz="6" w:space="0" w:color="auto"/>
              <w:bottom w:val="outset" w:sz="6" w:space="0" w:color="auto"/>
              <w:right w:val="outset" w:sz="6" w:space="0" w:color="auto"/>
            </w:tcBorders>
            <w:vAlign w:val="center"/>
            <w:hideMark/>
          </w:tcPr>
          <w:p w:rsidR="005E1A46" w:rsidRPr="008E7281" w:rsidRDefault="005E1A46" w:rsidP="009C09EE">
            <w:pPr>
              <w:spacing w:before="100" w:beforeAutospacing="1" w:after="100" w:afterAutospacing="1" w:line="240" w:lineRule="auto"/>
              <w:jc w:val="center"/>
              <w:rPr>
                <w:rFonts w:ascii="Times New Roman" w:eastAsia="Times New Roman" w:hAnsi="Times New Roman"/>
                <w:sz w:val="24"/>
                <w:szCs w:val="24"/>
                <w:lang w:eastAsia="bg-BG"/>
              </w:rPr>
            </w:pPr>
            <w:r w:rsidRPr="008E7281">
              <w:rPr>
                <w:rFonts w:ascii="Times New Roman" w:eastAsia="Times New Roman" w:hAnsi="Times New Roman"/>
                <w:sz w:val="24"/>
                <w:szCs w:val="24"/>
                <w:lang w:eastAsia="bg-BG"/>
              </w:rPr>
              <w:t>21</w:t>
            </w:r>
          </w:p>
        </w:tc>
        <w:tc>
          <w:tcPr>
            <w:tcW w:w="1880" w:type="pct"/>
            <w:tcBorders>
              <w:top w:val="outset" w:sz="6" w:space="0" w:color="auto"/>
              <w:left w:val="outset" w:sz="6" w:space="0" w:color="auto"/>
              <w:bottom w:val="outset" w:sz="6" w:space="0" w:color="auto"/>
              <w:right w:val="outset" w:sz="6" w:space="0" w:color="auto"/>
            </w:tcBorders>
            <w:vAlign w:val="center"/>
            <w:hideMark/>
          </w:tcPr>
          <w:p w:rsidR="005E1A46" w:rsidRPr="008E7281" w:rsidRDefault="005E1A46" w:rsidP="009C09EE">
            <w:pPr>
              <w:spacing w:before="100" w:beforeAutospacing="1" w:after="100" w:afterAutospacing="1" w:line="240" w:lineRule="auto"/>
              <w:rPr>
                <w:rFonts w:ascii="Times New Roman" w:eastAsia="Times New Roman" w:hAnsi="Times New Roman"/>
                <w:sz w:val="24"/>
                <w:szCs w:val="24"/>
                <w:lang w:eastAsia="bg-BG"/>
              </w:rPr>
            </w:pPr>
            <w:r w:rsidRPr="008E7281">
              <w:rPr>
                <w:rFonts w:ascii="Times New Roman" w:eastAsia="Times New Roman" w:hAnsi="Times New Roman"/>
                <w:sz w:val="24"/>
                <w:szCs w:val="24"/>
                <w:lang w:eastAsia="bg-BG"/>
              </w:rPr>
              <w:t>ДГ „Брезичка“</w:t>
            </w:r>
          </w:p>
        </w:tc>
        <w:tc>
          <w:tcPr>
            <w:tcW w:w="1704" w:type="pct"/>
            <w:tcBorders>
              <w:top w:val="outset" w:sz="6" w:space="0" w:color="auto"/>
              <w:left w:val="outset" w:sz="6" w:space="0" w:color="auto"/>
              <w:bottom w:val="outset" w:sz="6" w:space="0" w:color="auto"/>
              <w:right w:val="outset" w:sz="6" w:space="0" w:color="auto"/>
            </w:tcBorders>
          </w:tcPr>
          <w:p w:rsidR="005E1A46" w:rsidRPr="008E7281" w:rsidRDefault="005E1A46" w:rsidP="009C09EE">
            <w:pPr>
              <w:spacing w:before="100" w:beforeAutospacing="1" w:after="100" w:afterAutospacing="1" w:line="240" w:lineRule="auto"/>
              <w:rPr>
                <w:rFonts w:ascii="Times New Roman" w:eastAsia="Times New Roman" w:hAnsi="Times New Roman"/>
                <w:sz w:val="24"/>
                <w:szCs w:val="24"/>
                <w:lang w:eastAsia="bg-BG"/>
              </w:rPr>
            </w:pPr>
            <w:r w:rsidRPr="008E7281">
              <w:rPr>
                <w:rFonts w:ascii="Times New Roman" w:eastAsia="Times New Roman" w:hAnsi="Times New Roman"/>
                <w:sz w:val="24"/>
                <w:szCs w:val="24"/>
                <w:lang w:eastAsia="bg-BG"/>
              </w:rPr>
              <w:t>к-с „Славейков“ до бл. 40</w:t>
            </w:r>
          </w:p>
        </w:tc>
        <w:tc>
          <w:tcPr>
            <w:tcW w:w="1223" w:type="pct"/>
            <w:tcBorders>
              <w:top w:val="outset" w:sz="6" w:space="0" w:color="auto"/>
              <w:left w:val="outset" w:sz="6" w:space="0" w:color="auto"/>
              <w:bottom w:val="outset" w:sz="6" w:space="0" w:color="auto"/>
              <w:right w:val="outset" w:sz="6" w:space="0" w:color="auto"/>
            </w:tcBorders>
            <w:vAlign w:val="center"/>
            <w:hideMark/>
          </w:tcPr>
          <w:p w:rsidR="005E1A46" w:rsidRPr="008E7281" w:rsidRDefault="005E1A46" w:rsidP="009C09EE">
            <w:pPr>
              <w:spacing w:before="100" w:beforeAutospacing="1" w:after="100" w:afterAutospacing="1" w:line="240" w:lineRule="auto"/>
              <w:jc w:val="center"/>
              <w:rPr>
                <w:rFonts w:ascii="Times New Roman" w:eastAsia="Times New Roman" w:hAnsi="Times New Roman"/>
                <w:sz w:val="24"/>
                <w:szCs w:val="24"/>
                <w:lang w:eastAsia="bg-BG"/>
              </w:rPr>
            </w:pPr>
            <w:r w:rsidRPr="008E7281">
              <w:rPr>
                <w:rFonts w:ascii="Times New Roman" w:eastAsia="Times New Roman" w:hAnsi="Times New Roman"/>
                <w:sz w:val="24"/>
                <w:szCs w:val="24"/>
                <w:lang w:eastAsia="bg-BG"/>
              </w:rPr>
              <w:t>„Освобождение“</w:t>
            </w:r>
          </w:p>
        </w:tc>
      </w:tr>
      <w:tr w:rsidR="005E1A46" w:rsidRPr="008E7281" w:rsidTr="009C09EE">
        <w:tc>
          <w:tcPr>
            <w:tcW w:w="192" w:type="pct"/>
            <w:tcBorders>
              <w:top w:val="outset" w:sz="6" w:space="0" w:color="auto"/>
              <w:left w:val="outset" w:sz="6" w:space="0" w:color="auto"/>
              <w:bottom w:val="outset" w:sz="6" w:space="0" w:color="auto"/>
              <w:right w:val="outset" w:sz="6" w:space="0" w:color="auto"/>
            </w:tcBorders>
            <w:vAlign w:val="center"/>
            <w:hideMark/>
          </w:tcPr>
          <w:p w:rsidR="005E1A46" w:rsidRPr="008E7281" w:rsidRDefault="005E1A46" w:rsidP="009C09EE">
            <w:pPr>
              <w:spacing w:before="100" w:beforeAutospacing="1" w:after="100" w:afterAutospacing="1" w:line="240" w:lineRule="auto"/>
              <w:jc w:val="center"/>
              <w:rPr>
                <w:rFonts w:ascii="Times New Roman" w:eastAsia="Times New Roman" w:hAnsi="Times New Roman"/>
                <w:sz w:val="24"/>
                <w:szCs w:val="24"/>
                <w:lang w:eastAsia="bg-BG"/>
              </w:rPr>
            </w:pPr>
            <w:r w:rsidRPr="008E7281">
              <w:rPr>
                <w:rFonts w:ascii="Times New Roman" w:eastAsia="Times New Roman" w:hAnsi="Times New Roman"/>
                <w:sz w:val="24"/>
                <w:szCs w:val="24"/>
                <w:lang w:eastAsia="bg-BG"/>
              </w:rPr>
              <w:t>22</w:t>
            </w:r>
          </w:p>
        </w:tc>
        <w:tc>
          <w:tcPr>
            <w:tcW w:w="1880" w:type="pct"/>
            <w:tcBorders>
              <w:top w:val="outset" w:sz="6" w:space="0" w:color="auto"/>
              <w:left w:val="outset" w:sz="6" w:space="0" w:color="auto"/>
              <w:bottom w:val="outset" w:sz="6" w:space="0" w:color="auto"/>
              <w:right w:val="outset" w:sz="6" w:space="0" w:color="auto"/>
            </w:tcBorders>
            <w:vAlign w:val="center"/>
            <w:hideMark/>
          </w:tcPr>
          <w:p w:rsidR="005E1A46" w:rsidRPr="008E7281" w:rsidRDefault="005E1A46" w:rsidP="009C09EE">
            <w:pPr>
              <w:spacing w:before="100" w:beforeAutospacing="1" w:after="100" w:afterAutospacing="1" w:line="240" w:lineRule="auto"/>
              <w:rPr>
                <w:rFonts w:ascii="Times New Roman" w:eastAsia="Times New Roman" w:hAnsi="Times New Roman"/>
                <w:sz w:val="24"/>
                <w:szCs w:val="24"/>
                <w:lang w:eastAsia="bg-BG"/>
              </w:rPr>
            </w:pPr>
            <w:r w:rsidRPr="008E7281">
              <w:rPr>
                <w:rFonts w:ascii="Times New Roman" w:eastAsia="Times New Roman" w:hAnsi="Times New Roman"/>
                <w:sz w:val="24"/>
                <w:szCs w:val="24"/>
                <w:lang w:eastAsia="bg-BG"/>
              </w:rPr>
              <w:t>ДГ „Моряче“</w:t>
            </w:r>
          </w:p>
        </w:tc>
        <w:tc>
          <w:tcPr>
            <w:tcW w:w="1704" w:type="pct"/>
            <w:tcBorders>
              <w:top w:val="outset" w:sz="6" w:space="0" w:color="auto"/>
              <w:left w:val="outset" w:sz="6" w:space="0" w:color="auto"/>
              <w:bottom w:val="outset" w:sz="6" w:space="0" w:color="auto"/>
              <w:right w:val="outset" w:sz="6" w:space="0" w:color="auto"/>
            </w:tcBorders>
          </w:tcPr>
          <w:p w:rsidR="005E1A46" w:rsidRPr="008E7281" w:rsidRDefault="005E1A46" w:rsidP="009C09EE">
            <w:pPr>
              <w:spacing w:before="100" w:beforeAutospacing="1" w:after="100" w:afterAutospacing="1" w:line="240" w:lineRule="auto"/>
              <w:rPr>
                <w:rFonts w:ascii="Times New Roman" w:eastAsia="Times New Roman" w:hAnsi="Times New Roman"/>
                <w:sz w:val="24"/>
                <w:szCs w:val="24"/>
                <w:lang w:eastAsia="bg-BG"/>
              </w:rPr>
            </w:pPr>
            <w:r w:rsidRPr="008E7281">
              <w:rPr>
                <w:rFonts w:ascii="Times New Roman" w:eastAsia="Times New Roman" w:hAnsi="Times New Roman"/>
                <w:sz w:val="24"/>
                <w:szCs w:val="24"/>
                <w:lang w:eastAsia="bg-BG"/>
              </w:rPr>
              <w:t>к-с „Славейков“ до бл. 29</w:t>
            </w:r>
          </w:p>
        </w:tc>
        <w:tc>
          <w:tcPr>
            <w:tcW w:w="1223" w:type="pct"/>
            <w:tcBorders>
              <w:top w:val="outset" w:sz="6" w:space="0" w:color="auto"/>
              <w:left w:val="outset" w:sz="6" w:space="0" w:color="auto"/>
              <w:bottom w:val="outset" w:sz="6" w:space="0" w:color="auto"/>
              <w:right w:val="outset" w:sz="6" w:space="0" w:color="auto"/>
            </w:tcBorders>
            <w:vAlign w:val="center"/>
            <w:hideMark/>
          </w:tcPr>
          <w:p w:rsidR="005E1A46" w:rsidRPr="008E7281" w:rsidRDefault="005E1A46" w:rsidP="009C09EE">
            <w:pPr>
              <w:spacing w:before="100" w:beforeAutospacing="1" w:after="100" w:afterAutospacing="1" w:line="240" w:lineRule="auto"/>
              <w:jc w:val="center"/>
              <w:rPr>
                <w:rFonts w:ascii="Times New Roman" w:eastAsia="Times New Roman" w:hAnsi="Times New Roman"/>
                <w:sz w:val="24"/>
                <w:szCs w:val="24"/>
                <w:lang w:eastAsia="bg-BG"/>
              </w:rPr>
            </w:pPr>
            <w:r w:rsidRPr="008E7281">
              <w:rPr>
                <w:rFonts w:ascii="Times New Roman" w:eastAsia="Times New Roman" w:hAnsi="Times New Roman"/>
                <w:sz w:val="24"/>
                <w:szCs w:val="24"/>
                <w:lang w:eastAsia="bg-BG"/>
              </w:rPr>
              <w:t>„Освобождение“</w:t>
            </w:r>
          </w:p>
        </w:tc>
      </w:tr>
      <w:tr w:rsidR="005E1A46" w:rsidRPr="008E7281" w:rsidTr="009C09EE">
        <w:tc>
          <w:tcPr>
            <w:tcW w:w="192" w:type="pct"/>
            <w:tcBorders>
              <w:top w:val="outset" w:sz="6" w:space="0" w:color="auto"/>
              <w:left w:val="outset" w:sz="6" w:space="0" w:color="auto"/>
              <w:bottom w:val="outset" w:sz="6" w:space="0" w:color="auto"/>
              <w:right w:val="outset" w:sz="6" w:space="0" w:color="auto"/>
            </w:tcBorders>
            <w:vAlign w:val="center"/>
            <w:hideMark/>
          </w:tcPr>
          <w:p w:rsidR="005E1A46" w:rsidRPr="008E7281" w:rsidRDefault="005E1A46" w:rsidP="009C09EE">
            <w:pPr>
              <w:spacing w:before="100" w:beforeAutospacing="1" w:after="100" w:afterAutospacing="1" w:line="240" w:lineRule="auto"/>
              <w:jc w:val="center"/>
              <w:rPr>
                <w:rFonts w:ascii="Times New Roman" w:eastAsia="Times New Roman" w:hAnsi="Times New Roman"/>
                <w:sz w:val="24"/>
                <w:szCs w:val="24"/>
                <w:lang w:eastAsia="bg-BG"/>
              </w:rPr>
            </w:pPr>
            <w:r w:rsidRPr="008E7281">
              <w:rPr>
                <w:rFonts w:ascii="Times New Roman" w:eastAsia="Times New Roman" w:hAnsi="Times New Roman"/>
                <w:sz w:val="24"/>
                <w:szCs w:val="24"/>
                <w:lang w:eastAsia="bg-BG"/>
              </w:rPr>
              <w:t>23</w:t>
            </w:r>
          </w:p>
        </w:tc>
        <w:tc>
          <w:tcPr>
            <w:tcW w:w="1880" w:type="pct"/>
            <w:tcBorders>
              <w:top w:val="outset" w:sz="6" w:space="0" w:color="auto"/>
              <w:left w:val="outset" w:sz="6" w:space="0" w:color="auto"/>
              <w:bottom w:val="outset" w:sz="6" w:space="0" w:color="auto"/>
              <w:right w:val="outset" w:sz="6" w:space="0" w:color="auto"/>
            </w:tcBorders>
            <w:vAlign w:val="center"/>
            <w:hideMark/>
          </w:tcPr>
          <w:p w:rsidR="005E1A46" w:rsidRPr="008E7281" w:rsidRDefault="005E1A46" w:rsidP="009C09EE">
            <w:pPr>
              <w:spacing w:before="100" w:beforeAutospacing="1" w:after="100" w:afterAutospacing="1" w:line="240" w:lineRule="auto"/>
              <w:rPr>
                <w:rFonts w:ascii="Times New Roman" w:eastAsia="Times New Roman" w:hAnsi="Times New Roman"/>
                <w:sz w:val="24"/>
                <w:szCs w:val="24"/>
                <w:lang w:eastAsia="bg-BG"/>
              </w:rPr>
            </w:pPr>
            <w:r w:rsidRPr="008E7281">
              <w:rPr>
                <w:rFonts w:ascii="Times New Roman" w:eastAsia="Times New Roman" w:hAnsi="Times New Roman"/>
                <w:sz w:val="24"/>
                <w:szCs w:val="24"/>
                <w:lang w:eastAsia="bg-BG"/>
              </w:rPr>
              <w:t>ДГ „Детелина“</w:t>
            </w:r>
          </w:p>
        </w:tc>
        <w:tc>
          <w:tcPr>
            <w:tcW w:w="1704" w:type="pct"/>
            <w:tcBorders>
              <w:top w:val="outset" w:sz="6" w:space="0" w:color="auto"/>
              <w:left w:val="outset" w:sz="6" w:space="0" w:color="auto"/>
              <w:bottom w:val="outset" w:sz="6" w:space="0" w:color="auto"/>
              <w:right w:val="outset" w:sz="6" w:space="0" w:color="auto"/>
            </w:tcBorders>
          </w:tcPr>
          <w:p w:rsidR="005E1A46" w:rsidRPr="008E7281" w:rsidRDefault="005E1A46" w:rsidP="009C09EE">
            <w:pPr>
              <w:spacing w:before="100" w:beforeAutospacing="1" w:after="100" w:afterAutospacing="1" w:line="240" w:lineRule="auto"/>
              <w:rPr>
                <w:rFonts w:ascii="Times New Roman" w:eastAsia="Times New Roman" w:hAnsi="Times New Roman"/>
                <w:sz w:val="24"/>
                <w:szCs w:val="24"/>
                <w:lang w:eastAsia="bg-BG"/>
              </w:rPr>
            </w:pPr>
            <w:r w:rsidRPr="008E7281">
              <w:rPr>
                <w:rFonts w:ascii="Times New Roman" w:eastAsia="Times New Roman" w:hAnsi="Times New Roman"/>
                <w:sz w:val="24"/>
                <w:szCs w:val="24"/>
                <w:lang w:eastAsia="bg-BG"/>
              </w:rPr>
              <w:t>к-с „Славейков“ до УИ</w:t>
            </w:r>
          </w:p>
        </w:tc>
        <w:tc>
          <w:tcPr>
            <w:tcW w:w="1223" w:type="pct"/>
            <w:tcBorders>
              <w:top w:val="outset" w:sz="6" w:space="0" w:color="auto"/>
              <w:left w:val="outset" w:sz="6" w:space="0" w:color="auto"/>
              <w:bottom w:val="outset" w:sz="6" w:space="0" w:color="auto"/>
              <w:right w:val="outset" w:sz="6" w:space="0" w:color="auto"/>
            </w:tcBorders>
            <w:vAlign w:val="center"/>
            <w:hideMark/>
          </w:tcPr>
          <w:p w:rsidR="005E1A46" w:rsidRPr="008E7281" w:rsidRDefault="005E1A46" w:rsidP="009C09EE">
            <w:pPr>
              <w:spacing w:before="100" w:beforeAutospacing="1" w:after="100" w:afterAutospacing="1" w:line="240" w:lineRule="auto"/>
              <w:jc w:val="center"/>
              <w:rPr>
                <w:rFonts w:ascii="Times New Roman" w:eastAsia="Times New Roman" w:hAnsi="Times New Roman"/>
                <w:sz w:val="24"/>
                <w:szCs w:val="24"/>
                <w:lang w:eastAsia="bg-BG"/>
              </w:rPr>
            </w:pPr>
            <w:r w:rsidRPr="008E7281">
              <w:rPr>
                <w:rFonts w:ascii="Times New Roman" w:eastAsia="Times New Roman" w:hAnsi="Times New Roman"/>
                <w:sz w:val="24"/>
                <w:szCs w:val="24"/>
                <w:lang w:eastAsia="bg-BG"/>
              </w:rPr>
              <w:t>„Освобождение“</w:t>
            </w:r>
          </w:p>
        </w:tc>
      </w:tr>
      <w:tr w:rsidR="005E1A46" w:rsidRPr="008E7281" w:rsidTr="009C09EE">
        <w:tc>
          <w:tcPr>
            <w:tcW w:w="192" w:type="pct"/>
            <w:tcBorders>
              <w:top w:val="outset" w:sz="6" w:space="0" w:color="auto"/>
              <w:left w:val="outset" w:sz="6" w:space="0" w:color="auto"/>
              <w:bottom w:val="outset" w:sz="6" w:space="0" w:color="auto"/>
              <w:right w:val="outset" w:sz="6" w:space="0" w:color="auto"/>
            </w:tcBorders>
            <w:vAlign w:val="center"/>
          </w:tcPr>
          <w:p w:rsidR="005E1A46" w:rsidRPr="008E7281" w:rsidRDefault="005E1A46" w:rsidP="009C09EE">
            <w:pPr>
              <w:spacing w:before="100" w:beforeAutospacing="1" w:after="100" w:afterAutospacing="1" w:line="240" w:lineRule="auto"/>
              <w:jc w:val="center"/>
              <w:rPr>
                <w:rFonts w:ascii="Times New Roman" w:eastAsia="Times New Roman" w:hAnsi="Times New Roman"/>
                <w:sz w:val="24"/>
                <w:szCs w:val="24"/>
                <w:lang w:eastAsia="bg-BG"/>
              </w:rPr>
            </w:pPr>
            <w:r w:rsidRPr="008E7281">
              <w:rPr>
                <w:rFonts w:ascii="Times New Roman" w:eastAsia="Times New Roman" w:hAnsi="Times New Roman"/>
                <w:sz w:val="24"/>
                <w:szCs w:val="24"/>
                <w:lang w:eastAsia="bg-BG"/>
              </w:rPr>
              <w:t>24</w:t>
            </w:r>
          </w:p>
        </w:tc>
        <w:tc>
          <w:tcPr>
            <w:tcW w:w="1880" w:type="pct"/>
            <w:tcBorders>
              <w:top w:val="outset" w:sz="6" w:space="0" w:color="auto"/>
              <w:left w:val="outset" w:sz="6" w:space="0" w:color="auto"/>
              <w:bottom w:val="outset" w:sz="6" w:space="0" w:color="auto"/>
              <w:right w:val="outset" w:sz="6" w:space="0" w:color="auto"/>
            </w:tcBorders>
            <w:vAlign w:val="center"/>
          </w:tcPr>
          <w:p w:rsidR="005E1A46" w:rsidRPr="008E7281" w:rsidRDefault="005E1A46" w:rsidP="009C09EE">
            <w:pPr>
              <w:spacing w:before="100" w:beforeAutospacing="1" w:after="100" w:afterAutospacing="1" w:line="240" w:lineRule="auto"/>
              <w:rPr>
                <w:rFonts w:ascii="Times New Roman" w:eastAsia="Times New Roman" w:hAnsi="Times New Roman"/>
                <w:sz w:val="24"/>
                <w:szCs w:val="24"/>
                <w:lang w:eastAsia="bg-BG"/>
              </w:rPr>
            </w:pPr>
            <w:r w:rsidRPr="008E7281">
              <w:rPr>
                <w:rFonts w:ascii="Times New Roman" w:eastAsia="Times New Roman" w:hAnsi="Times New Roman"/>
                <w:sz w:val="24"/>
                <w:szCs w:val="24"/>
                <w:lang w:eastAsia="bg-BG"/>
              </w:rPr>
              <w:t>ДГ „Синчец“- кв. Банево</w:t>
            </w:r>
          </w:p>
        </w:tc>
        <w:tc>
          <w:tcPr>
            <w:tcW w:w="1704" w:type="pct"/>
            <w:tcBorders>
              <w:top w:val="outset" w:sz="6" w:space="0" w:color="auto"/>
              <w:left w:val="outset" w:sz="6" w:space="0" w:color="auto"/>
              <w:bottom w:val="outset" w:sz="6" w:space="0" w:color="auto"/>
              <w:right w:val="outset" w:sz="6" w:space="0" w:color="auto"/>
            </w:tcBorders>
          </w:tcPr>
          <w:p w:rsidR="005E1A46" w:rsidRPr="008E7281" w:rsidRDefault="005E1A46" w:rsidP="009C09EE">
            <w:pPr>
              <w:spacing w:before="100" w:beforeAutospacing="1" w:after="100" w:afterAutospacing="1" w:line="240" w:lineRule="auto"/>
              <w:rPr>
                <w:rFonts w:ascii="Times New Roman" w:eastAsia="Times New Roman" w:hAnsi="Times New Roman"/>
                <w:sz w:val="24"/>
                <w:szCs w:val="24"/>
                <w:lang w:eastAsia="bg-BG"/>
              </w:rPr>
            </w:pPr>
            <w:r w:rsidRPr="008E7281">
              <w:rPr>
                <w:rFonts w:ascii="Times New Roman" w:eastAsia="Times New Roman" w:hAnsi="Times New Roman"/>
                <w:sz w:val="24"/>
                <w:szCs w:val="24"/>
                <w:lang w:eastAsia="bg-BG"/>
              </w:rPr>
              <w:t>кв. Банево, ул. „Хаджи Димитър“ № 13</w:t>
            </w:r>
          </w:p>
        </w:tc>
        <w:tc>
          <w:tcPr>
            <w:tcW w:w="1223" w:type="pct"/>
            <w:tcBorders>
              <w:top w:val="outset" w:sz="6" w:space="0" w:color="auto"/>
              <w:left w:val="outset" w:sz="6" w:space="0" w:color="auto"/>
              <w:bottom w:val="outset" w:sz="6" w:space="0" w:color="auto"/>
              <w:right w:val="outset" w:sz="6" w:space="0" w:color="auto"/>
            </w:tcBorders>
            <w:vAlign w:val="center"/>
          </w:tcPr>
          <w:p w:rsidR="005E1A46" w:rsidRPr="008E7281" w:rsidRDefault="005E1A46" w:rsidP="009C09EE">
            <w:pPr>
              <w:spacing w:before="100" w:beforeAutospacing="1" w:after="100" w:afterAutospacing="1" w:line="240" w:lineRule="auto"/>
              <w:jc w:val="center"/>
              <w:rPr>
                <w:rFonts w:ascii="Times New Roman" w:eastAsia="Times New Roman" w:hAnsi="Times New Roman"/>
                <w:sz w:val="24"/>
                <w:szCs w:val="24"/>
                <w:lang w:eastAsia="bg-BG"/>
              </w:rPr>
            </w:pPr>
            <w:r w:rsidRPr="008E7281">
              <w:rPr>
                <w:rFonts w:ascii="Times New Roman" w:eastAsia="Times New Roman" w:hAnsi="Times New Roman"/>
                <w:sz w:val="24"/>
                <w:szCs w:val="24"/>
                <w:lang w:eastAsia="bg-BG"/>
              </w:rPr>
              <w:t>„Освобождение“</w:t>
            </w:r>
          </w:p>
        </w:tc>
      </w:tr>
      <w:tr w:rsidR="005E1A46" w:rsidRPr="008E7281" w:rsidTr="009C09EE">
        <w:tc>
          <w:tcPr>
            <w:tcW w:w="192" w:type="pct"/>
            <w:tcBorders>
              <w:top w:val="outset" w:sz="6" w:space="0" w:color="auto"/>
              <w:left w:val="outset" w:sz="6" w:space="0" w:color="auto"/>
              <w:bottom w:val="outset" w:sz="6" w:space="0" w:color="auto"/>
              <w:right w:val="outset" w:sz="6" w:space="0" w:color="auto"/>
            </w:tcBorders>
            <w:vAlign w:val="center"/>
          </w:tcPr>
          <w:p w:rsidR="005E1A46" w:rsidRPr="008E7281" w:rsidRDefault="005E1A46" w:rsidP="009C09EE">
            <w:pPr>
              <w:spacing w:before="100" w:beforeAutospacing="1" w:after="100" w:afterAutospacing="1" w:line="240" w:lineRule="auto"/>
              <w:jc w:val="center"/>
              <w:rPr>
                <w:rFonts w:ascii="Times New Roman" w:eastAsia="Times New Roman" w:hAnsi="Times New Roman"/>
                <w:sz w:val="24"/>
                <w:szCs w:val="24"/>
                <w:lang w:eastAsia="bg-BG"/>
              </w:rPr>
            </w:pPr>
            <w:r w:rsidRPr="008E7281">
              <w:rPr>
                <w:rFonts w:ascii="Times New Roman" w:eastAsia="Times New Roman" w:hAnsi="Times New Roman"/>
                <w:sz w:val="24"/>
                <w:szCs w:val="24"/>
                <w:lang w:eastAsia="bg-BG"/>
              </w:rPr>
              <w:t>25</w:t>
            </w:r>
          </w:p>
        </w:tc>
        <w:tc>
          <w:tcPr>
            <w:tcW w:w="1880" w:type="pct"/>
            <w:tcBorders>
              <w:top w:val="outset" w:sz="6" w:space="0" w:color="auto"/>
              <w:left w:val="outset" w:sz="6" w:space="0" w:color="auto"/>
              <w:bottom w:val="outset" w:sz="6" w:space="0" w:color="auto"/>
              <w:right w:val="outset" w:sz="6" w:space="0" w:color="auto"/>
            </w:tcBorders>
            <w:vAlign w:val="center"/>
          </w:tcPr>
          <w:p w:rsidR="005E1A46" w:rsidRPr="008E7281" w:rsidRDefault="005E1A46" w:rsidP="009C09EE">
            <w:pPr>
              <w:spacing w:before="100" w:beforeAutospacing="1" w:after="100" w:afterAutospacing="1" w:line="240" w:lineRule="auto"/>
              <w:rPr>
                <w:rFonts w:ascii="Times New Roman" w:eastAsia="Times New Roman" w:hAnsi="Times New Roman"/>
                <w:sz w:val="24"/>
                <w:szCs w:val="24"/>
                <w:lang w:eastAsia="bg-BG"/>
              </w:rPr>
            </w:pPr>
            <w:r w:rsidRPr="008E7281">
              <w:rPr>
                <w:rFonts w:ascii="Times New Roman" w:eastAsia="Times New Roman" w:hAnsi="Times New Roman"/>
                <w:sz w:val="24"/>
                <w:szCs w:val="24"/>
                <w:lang w:eastAsia="bg-BG"/>
              </w:rPr>
              <w:t>ДГ „Калина Малина“</w:t>
            </w:r>
          </w:p>
        </w:tc>
        <w:tc>
          <w:tcPr>
            <w:tcW w:w="1704" w:type="pct"/>
            <w:tcBorders>
              <w:top w:val="outset" w:sz="6" w:space="0" w:color="auto"/>
              <w:left w:val="outset" w:sz="6" w:space="0" w:color="auto"/>
              <w:bottom w:val="outset" w:sz="6" w:space="0" w:color="auto"/>
              <w:right w:val="outset" w:sz="6" w:space="0" w:color="auto"/>
            </w:tcBorders>
          </w:tcPr>
          <w:p w:rsidR="005E1A46" w:rsidRPr="008E7281" w:rsidRDefault="005E1A46" w:rsidP="009C09EE">
            <w:pPr>
              <w:spacing w:before="100" w:beforeAutospacing="1" w:after="100" w:afterAutospacing="1" w:line="240" w:lineRule="auto"/>
              <w:rPr>
                <w:rFonts w:ascii="Times New Roman" w:eastAsia="Times New Roman" w:hAnsi="Times New Roman"/>
                <w:sz w:val="24"/>
                <w:szCs w:val="24"/>
                <w:lang w:eastAsia="bg-BG"/>
              </w:rPr>
            </w:pPr>
            <w:r w:rsidRPr="008E7281">
              <w:rPr>
                <w:rFonts w:ascii="Times New Roman" w:eastAsia="Times New Roman" w:hAnsi="Times New Roman"/>
                <w:sz w:val="24"/>
                <w:szCs w:val="24"/>
                <w:lang w:eastAsia="bg-BG"/>
              </w:rPr>
              <w:t>кв. Вeтрен, ул.“Пролет“ № 15</w:t>
            </w:r>
          </w:p>
        </w:tc>
        <w:tc>
          <w:tcPr>
            <w:tcW w:w="1223" w:type="pct"/>
            <w:tcBorders>
              <w:top w:val="outset" w:sz="6" w:space="0" w:color="auto"/>
              <w:left w:val="outset" w:sz="6" w:space="0" w:color="auto"/>
              <w:bottom w:val="outset" w:sz="6" w:space="0" w:color="auto"/>
              <w:right w:val="outset" w:sz="6" w:space="0" w:color="auto"/>
            </w:tcBorders>
            <w:vAlign w:val="center"/>
          </w:tcPr>
          <w:p w:rsidR="005E1A46" w:rsidRPr="008E7281" w:rsidRDefault="005E1A46" w:rsidP="009C09EE">
            <w:pPr>
              <w:spacing w:before="100" w:beforeAutospacing="1" w:after="100" w:afterAutospacing="1" w:line="240" w:lineRule="auto"/>
              <w:jc w:val="center"/>
              <w:rPr>
                <w:rFonts w:ascii="Times New Roman" w:eastAsia="Times New Roman" w:hAnsi="Times New Roman"/>
                <w:sz w:val="24"/>
                <w:szCs w:val="24"/>
                <w:lang w:eastAsia="bg-BG"/>
              </w:rPr>
            </w:pPr>
            <w:r w:rsidRPr="008E7281">
              <w:rPr>
                <w:rFonts w:ascii="Times New Roman" w:eastAsia="Times New Roman" w:hAnsi="Times New Roman"/>
                <w:sz w:val="24"/>
                <w:szCs w:val="24"/>
                <w:lang w:eastAsia="bg-BG"/>
              </w:rPr>
              <w:t>„Освобождение“</w:t>
            </w:r>
          </w:p>
        </w:tc>
      </w:tr>
      <w:tr w:rsidR="005E1A46" w:rsidRPr="008E7281" w:rsidTr="009C09EE">
        <w:tc>
          <w:tcPr>
            <w:tcW w:w="192" w:type="pct"/>
            <w:tcBorders>
              <w:top w:val="outset" w:sz="6" w:space="0" w:color="auto"/>
              <w:left w:val="outset" w:sz="6" w:space="0" w:color="auto"/>
              <w:bottom w:val="outset" w:sz="6" w:space="0" w:color="auto"/>
              <w:right w:val="outset" w:sz="6" w:space="0" w:color="auto"/>
            </w:tcBorders>
            <w:vAlign w:val="center"/>
          </w:tcPr>
          <w:p w:rsidR="005E1A46" w:rsidRPr="008E7281" w:rsidRDefault="005E1A46" w:rsidP="009C09EE">
            <w:pPr>
              <w:spacing w:before="100" w:beforeAutospacing="1" w:after="100" w:afterAutospacing="1" w:line="240" w:lineRule="auto"/>
              <w:jc w:val="center"/>
              <w:rPr>
                <w:rFonts w:ascii="Times New Roman" w:eastAsia="Times New Roman" w:hAnsi="Times New Roman"/>
                <w:sz w:val="24"/>
                <w:szCs w:val="24"/>
                <w:lang w:eastAsia="bg-BG"/>
              </w:rPr>
            </w:pPr>
            <w:r w:rsidRPr="008E7281">
              <w:rPr>
                <w:rFonts w:ascii="Times New Roman" w:eastAsia="Times New Roman" w:hAnsi="Times New Roman"/>
                <w:sz w:val="24"/>
                <w:szCs w:val="24"/>
                <w:lang w:eastAsia="bg-BG"/>
              </w:rPr>
              <w:t>26</w:t>
            </w:r>
          </w:p>
        </w:tc>
        <w:tc>
          <w:tcPr>
            <w:tcW w:w="1880" w:type="pct"/>
            <w:tcBorders>
              <w:top w:val="outset" w:sz="6" w:space="0" w:color="auto"/>
              <w:left w:val="outset" w:sz="6" w:space="0" w:color="auto"/>
              <w:bottom w:val="outset" w:sz="6" w:space="0" w:color="auto"/>
              <w:right w:val="outset" w:sz="6" w:space="0" w:color="auto"/>
            </w:tcBorders>
            <w:vAlign w:val="center"/>
          </w:tcPr>
          <w:p w:rsidR="005E1A46" w:rsidRPr="008E7281" w:rsidRDefault="005E1A46" w:rsidP="009C09EE">
            <w:pPr>
              <w:spacing w:before="100" w:beforeAutospacing="1" w:after="100" w:afterAutospacing="1" w:line="240" w:lineRule="auto"/>
              <w:rPr>
                <w:rFonts w:ascii="Times New Roman" w:eastAsia="Times New Roman" w:hAnsi="Times New Roman"/>
                <w:sz w:val="24"/>
                <w:szCs w:val="24"/>
                <w:lang w:val="en-US" w:eastAsia="bg-BG"/>
              </w:rPr>
            </w:pPr>
            <w:r w:rsidRPr="008E7281">
              <w:rPr>
                <w:rFonts w:ascii="Times New Roman" w:eastAsia="Times New Roman" w:hAnsi="Times New Roman"/>
                <w:sz w:val="24"/>
                <w:szCs w:val="24"/>
                <w:lang w:eastAsia="bg-BG"/>
              </w:rPr>
              <w:t>филиал към ДГ „Коледарче“</w:t>
            </w:r>
          </w:p>
        </w:tc>
        <w:tc>
          <w:tcPr>
            <w:tcW w:w="1704" w:type="pct"/>
            <w:tcBorders>
              <w:top w:val="outset" w:sz="6" w:space="0" w:color="auto"/>
              <w:left w:val="outset" w:sz="6" w:space="0" w:color="auto"/>
              <w:bottom w:val="outset" w:sz="6" w:space="0" w:color="auto"/>
              <w:right w:val="outset" w:sz="6" w:space="0" w:color="auto"/>
            </w:tcBorders>
          </w:tcPr>
          <w:p w:rsidR="005E1A46" w:rsidRPr="008E7281" w:rsidRDefault="005E1A46" w:rsidP="009C09EE">
            <w:pPr>
              <w:spacing w:before="100" w:beforeAutospacing="1" w:after="100" w:afterAutospacing="1" w:line="240" w:lineRule="auto"/>
              <w:rPr>
                <w:rFonts w:ascii="Times New Roman" w:eastAsia="Times New Roman" w:hAnsi="Times New Roman"/>
                <w:sz w:val="24"/>
                <w:szCs w:val="24"/>
                <w:lang w:eastAsia="bg-BG"/>
              </w:rPr>
            </w:pPr>
            <w:r w:rsidRPr="008E7281">
              <w:rPr>
                <w:rFonts w:ascii="Times New Roman" w:eastAsia="Times New Roman" w:hAnsi="Times New Roman"/>
                <w:sz w:val="24"/>
                <w:szCs w:val="24"/>
                <w:lang w:eastAsia="bg-BG"/>
              </w:rPr>
              <w:t>кв. Лозово</w:t>
            </w:r>
          </w:p>
        </w:tc>
        <w:tc>
          <w:tcPr>
            <w:tcW w:w="1223" w:type="pct"/>
            <w:tcBorders>
              <w:top w:val="outset" w:sz="6" w:space="0" w:color="auto"/>
              <w:left w:val="outset" w:sz="6" w:space="0" w:color="auto"/>
              <w:bottom w:val="outset" w:sz="6" w:space="0" w:color="auto"/>
              <w:right w:val="outset" w:sz="6" w:space="0" w:color="auto"/>
            </w:tcBorders>
            <w:vAlign w:val="center"/>
          </w:tcPr>
          <w:p w:rsidR="005E1A46" w:rsidRPr="008E7281" w:rsidRDefault="005E1A46" w:rsidP="009C09EE">
            <w:pPr>
              <w:spacing w:before="100" w:beforeAutospacing="1" w:after="100" w:afterAutospacing="1" w:line="240" w:lineRule="auto"/>
              <w:jc w:val="center"/>
              <w:rPr>
                <w:rFonts w:ascii="Times New Roman" w:eastAsia="Times New Roman" w:hAnsi="Times New Roman"/>
                <w:sz w:val="24"/>
                <w:szCs w:val="24"/>
                <w:lang w:eastAsia="bg-BG"/>
              </w:rPr>
            </w:pPr>
            <w:r w:rsidRPr="008E7281">
              <w:rPr>
                <w:rFonts w:ascii="Times New Roman" w:eastAsia="Times New Roman" w:hAnsi="Times New Roman"/>
                <w:sz w:val="24"/>
                <w:szCs w:val="24"/>
                <w:lang w:eastAsia="bg-BG"/>
              </w:rPr>
              <w:t>„Освобождение“</w:t>
            </w:r>
          </w:p>
        </w:tc>
      </w:tr>
      <w:tr w:rsidR="005E1A46" w:rsidRPr="008E7281" w:rsidTr="009C09EE">
        <w:tc>
          <w:tcPr>
            <w:tcW w:w="192" w:type="pct"/>
            <w:tcBorders>
              <w:top w:val="outset" w:sz="6" w:space="0" w:color="auto"/>
              <w:left w:val="outset" w:sz="6" w:space="0" w:color="auto"/>
              <w:bottom w:val="outset" w:sz="6" w:space="0" w:color="auto"/>
              <w:right w:val="outset" w:sz="6" w:space="0" w:color="auto"/>
            </w:tcBorders>
            <w:vAlign w:val="center"/>
            <w:hideMark/>
          </w:tcPr>
          <w:p w:rsidR="005E1A46" w:rsidRPr="008E7281" w:rsidRDefault="005E1A46" w:rsidP="009C09EE">
            <w:pPr>
              <w:spacing w:before="100" w:beforeAutospacing="1" w:after="100" w:afterAutospacing="1" w:line="240" w:lineRule="auto"/>
              <w:jc w:val="center"/>
              <w:rPr>
                <w:rFonts w:ascii="Times New Roman" w:eastAsia="Times New Roman" w:hAnsi="Times New Roman"/>
                <w:sz w:val="24"/>
                <w:szCs w:val="24"/>
                <w:lang w:eastAsia="bg-BG"/>
              </w:rPr>
            </w:pPr>
            <w:r w:rsidRPr="008E7281">
              <w:rPr>
                <w:rFonts w:ascii="Times New Roman" w:eastAsia="Times New Roman" w:hAnsi="Times New Roman"/>
                <w:sz w:val="24"/>
                <w:szCs w:val="24"/>
                <w:lang w:eastAsia="bg-BG"/>
              </w:rPr>
              <w:t>27</w:t>
            </w:r>
          </w:p>
        </w:tc>
        <w:tc>
          <w:tcPr>
            <w:tcW w:w="1880" w:type="pct"/>
            <w:tcBorders>
              <w:top w:val="outset" w:sz="6" w:space="0" w:color="auto"/>
              <w:left w:val="outset" w:sz="6" w:space="0" w:color="auto"/>
              <w:bottom w:val="outset" w:sz="6" w:space="0" w:color="auto"/>
              <w:right w:val="outset" w:sz="6" w:space="0" w:color="auto"/>
            </w:tcBorders>
            <w:vAlign w:val="center"/>
            <w:hideMark/>
          </w:tcPr>
          <w:p w:rsidR="005E1A46" w:rsidRPr="008E7281" w:rsidRDefault="005E1A46" w:rsidP="009C09EE">
            <w:pPr>
              <w:spacing w:before="100" w:beforeAutospacing="1" w:after="100" w:afterAutospacing="1" w:line="240" w:lineRule="auto"/>
              <w:rPr>
                <w:rFonts w:ascii="Times New Roman" w:eastAsia="Times New Roman" w:hAnsi="Times New Roman"/>
                <w:sz w:val="24"/>
                <w:szCs w:val="24"/>
                <w:lang w:eastAsia="bg-BG"/>
              </w:rPr>
            </w:pPr>
            <w:r w:rsidRPr="008E7281">
              <w:rPr>
                <w:rFonts w:ascii="Times New Roman" w:eastAsia="Times New Roman" w:hAnsi="Times New Roman"/>
                <w:sz w:val="24"/>
                <w:szCs w:val="24"/>
                <w:lang w:eastAsia="bg-BG"/>
              </w:rPr>
              <w:t>ДГ „Звездица Зорница“</w:t>
            </w:r>
          </w:p>
        </w:tc>
        <w:tc>
          <w:tcPr>
            <w:tcW w:w="1704" w:type="pct"/>
            <w:tcBorders>
              <w:top w:val="outset" w:sz="6" w:space="0" w:color="auto"/>
              <w:left w:val="outset" w:sz="6" w:space="0" w:color="auto"/>
              <w:bottom w:val="outset" w:sz="6" w:space="0" w:color="auto"/>
              <w:right w:val="outset" w:sz="6" w:space="0" w:color="auto"/>
            </w:tcBorders>
          </w:tcPr>
          <w:p w:rsidR="005E1A46" w:rsidRPr="008E7281" w:rsidRDefault="005E1A46" w:rsidP="009C09EE">
            <w:pPr>
              <w:spacing w:before="100" w:beforeAutospacing="1" w:after="100" w:afterAutospacing="1" w:line="240" w:lineRule="auto"/>
              <w:rPr>
                <w:rFonts w:ascii="Times New Roman" w:eastAsia="Times New Roman" w:hAnsi="Times New Roman"/>
                <w:sz w:val="24"/>
                <w:szCs w:val="24"/>
                <w:lang w:eastAsia="bg-BG"/>
              </w:rPr>
            </w:pPr>
            <w:r w:rsidRPr="008E7281">
              <w:rPr>
                <w:rFonts w:ascii="Times New Roman" w:eastAsia="Times New Roman" w:hAnsi="Times New Roman"/>
                <w:sz w:val="24"/>
                <w:szCs w:val="24"/>
                <w:lang w:eastAsia="bg-BG"/>
              </w:rPr>
              <w:t>к-с „Зорница“ до бл. 15</w:t>
            </w:r>
          </w:p>
        </w:tc>
        <w:tc>
          <w:tcPr>
            <w:tcW w:w="1223" w:type="pct"/>
            <w:tcBorders>
              <w:top w:val="outset" w:sz="6" w:space="0" w:color="auto"/>
              <w:left w:val="outset" w:sz="6" w:space="0" w:color="auto"/>
              <w:bottom w:val="outset" w:sz="6" w:space="0" w:color="auto"/>
              <w:right w:val="outset" w:sz="6" w:space="0" w:color="auto"/>
            </w:tcBorders>
            <w:vAlign w:val="center"/>
            <w:hideMark/>
          </w:tcPr>
          <w:p w:rsidR="005E1A46" w:rsidRPr="008E7281" w:rsidRDefault="005E1A46" w:rsidP="009C09EE">
            <w:pPr>
              <w:spacing w:before="100" w:beforeAutospacing="1" w:after="100" w:afterAutospacing="1" w:line="240" w:lineRule="auto"/>
              <w:jc w:val="center"/>
              <w:rPr>
                <w:rFonts w:ascii="Times New Roman" w:eastAsia="Times New Roman" w:hAnsi="Times New Roman"/>
                <w:sz w:val="24"/>
                <w:szCs w:val="24"/>
                <w:lang w:eastAsia="bg-BG"/>
              </w:rPr>
            </w:pPr>
            <w:r w:rsidRPr="008E7281">
              <w:rPr>
                <w:rFonts w:ascii="Times New Roman" w:eastAsia="Times New Roman" w:hAnsi="Times New Roman"/>
                <w:sz w:val="24"/>
                <w:szCs w:val="24"/>
                <w:lang w:eastAsia="bg-BG"/>
              </w:rPr>
              <w:t>„Изгрев“</w:t>
            </w:r>
          </w:p>
        </w:tc>
      </w:tr>
      <w:tr w:rsidR="005E1A46" w:rsidRPr="008E7281" w:rsidTr="009C09EE">
        <w:tc>
          <w:tcPr>
            <w:tcW w:w="192" w:type="pct"/>
            <w:tcBorders>
              <w:top w:val="outset" w:sz="6" w:space="0" w:color="auto"/>
              <w:left w:val="outset" w:sz="6" w:space="0" w:color="auto"/>
              <w:bottom w:val="outset" w:sz="6" w:space="0" w:color="auto"/>
              <w:right w:val="outset" w:sz="6" w:space="0" w:color="auto"/>
            </w:tcBorders>
            <w:vAlign w:val="center"/>
            <w:hideMark/>
          </w:tcPr>
          <w:p w:rsidR="005E1A46" w:rsidRPr="008E7281" w:rsidRDefault="005E1A46" w:rsidP="009C09EE">
            <w:pPr>
              <w:spacing w:before="100" w:beforeAutospacing="1" w:after="100" w:afterAutospacing="1" w:line="240" w:lineRule="auto"/>
              <w:jc w:val="center"/>
              <w:rPr>
                <w:rFonts w:ascii="Times New Roman" w:eastAsia="Times New Roman" w:hAnsi="Times New Roman"/>
                <w:sz w:val="24"/>
                <w:szCs w:val="24"/>
                <w:lang w:eastAsia="bg-BG"/>
              </w:rPr>
            </w:pPr>
            <w:r w:rsidRPr="008E7281">
              <w:rPr>
                <w:rFonts w:ascii="Times New Roman" w:eastAsia="Times New Roman" w:hAnsi="Times New Roman"/>
                <w:sz w:val="24"/>
                <w:szCs w:val="24"/>
                <w:lang w:eastAsia="bg-BG"/>
              </w:rPr>
              <w:t>28</w:t>
            </w:r>
          </w:p>
        </w:tc>
        <w:tc>
          <w:tcPr>
            <w:tcW w:w="1880" w:type="pct"/>
            <w:tcBorders>
              <w:top w:val="outset" w:sz="6" w:space="0" w:color="auto"/>
              <w:left w:val="outset" w:sz="6" w:space="0" w:color="auto"/>
              <w:bottom w:val="outset" w:sz="6" w:space="0" w:color="auto"/>
              <w:right w:val="outset" w:sz="6" w:space="0" w:color="auto"/>
            </w:tcBorders>
            <w:vAlign w:val="center"/>
            <w:hideMark/>
          </w:tcPr>
          <w:p w:rsidR="005E1A46" w:rsidRPr="008E7281" w:rsidRDefault="005E1A46" w:rsidP="009C09EE">
            <w:pPr>
              <w:spacing w:before="100" w:beforeAutospacing="1" w:after="100" w:afterAutospacing="1" w:line="240" w:lineRule="auto"/>
              <w:rPr>
                <w:rFonts w:ascii="Times New Roman" w:eastAsia="Times New Roman" w:hAnsi="Times New Roman"/>
                <w:sz w:val="24"/>
                <w:szCs w:val="24"/>
                <w:lang w:eastAsia="bg-BG"/>
              </w:rPr>
            </w:pPr>
            <w:r w:rsidRPr="008E7281">
              <w:rPr>
                <w:rFonts w:ascii="Times New Roman" w:eastAsia="Times New Roman" w:hAnsi="Times New Roman"/>
                <w:sz w:val="24"/>
                <w:szCs w:val="24"/>
                <w:lang w:eastAsia="bg-BG"/>
              </w:rPr>
              <w:t>ДГ „Ран Босилек“</w:t>
            </w:r>
          </w:p>
        </w:tc>
        <w:tc>
          <w:tcPr>
            <w:tcW w:w="1704" w:type="pct"/>
            <w:tcBorders>
              <w:top w:val="outset" w:sz="6" w:space="0" w:color="auto"/>
              <w:left w:val="outset" w:sz="6" w:space="0" w:color="auto"/>
              <w:bottom w:val="outset" w:sz="6" w:space="0" w:color="auto"/>
              <w:right w:val="outset" w:sz="6" w:space="0" w:color="auto"/>
            </w:tcBorders>
          </w:tcPr>
          <w:p w:rsidR="005E1A46" w:rsidRPr="008E7281" w:rsidRDefault="005E1A46" w:rsidP="009C09EE">
            <w:pPr>
              <w:spacing w:before="100" w:beforeAutospacing="1" w:after="100" w:afterAutospacing="1" w:line="240" w:lineRule="auto"/>
              <w:rPr>
                <w:rFonts w:ascii="Times New Roman" w:eastAsia="Times New Roman" w:hAnsi="Times New Roman"/>
                <w:sz w:val="24"/>
                <w:szCs w:val="24"/>
                <w:lang w:eastAsia="bg-BG"/>
              </w:rPr>
            </w:pPr>
            <w:r w:rsidRPr="008E7281">
              <w:rPr>
                <w:rFonts w:ascii="Times New Roman" w:eastAsia="Times New Roman" w:hAnsi="Times New Roman"/>
                <w:sz w:val="24"/>
                <w:szCs w:val="24"/>
                <w:lang w:eastAsia="bg-BG"/>
              </w:rPr>
              <w:t>к-с „Изгрев“ до бл. 34</w:t>
            </w:r>
          </w:p>
        </w:tc>
        <w:tc>
          <w:tcPr>
            <w:tcW w:w="1223" w:type="pct"/>
            <w:tcBorders>
              <w:top w:val="outset" w:sz="6" w:space="0" w:color="auto"/>
              <w:left w:val="outset" w:sz="6" w:space="0" w:color="auto"/>
              <w:bottom w:val="outset" w:sz="6" w:space="0" w:color="auto"/>
              <w:right w:val="outset" w:sz="6" w:space="0" w:color="auto"/>
            </w:tcBorders>
            <w:vAlign w:val="center"/>
            <w:hideMark/>
          </w:tcPr>
          <w:p w:rsidR="005E1A46" w:rsidRPr="008E7281" w:rsidRDefault="005E1A46" w:rsidP="009C09EE">
            <w:pPr>
              <w:spacing w:before="100" w:beforeAutospacing="1" w:after="100" w:afterAutospacing="1" w:line="240" w:lineRule="auto"/>
              <w:jc w:val="center"/>
              <w:rPr>
                <w:rFonts w:ascii="Times New Roman" w:eastAsia="Times New Roman" w:hAnsi="Times New Roman"/>
                <w:sz w:val="24"/>
                <w:szCs w:val="24"/>
                <w:lang w:eastAsia="bg-BG"/>
              </w:rPr>
            </w:pPr>
            <w:r w:rsidRPr="008E7281">
              <w:rPr>
                <w:rFonts w:ascii="Times New Roman" w:eastAsia="Times New Roman" w:hAnsi="Times New Roman"/>
                <w:sz w:val="24"/>
                <w:szCs w:val="24"/>
                <w:lang w:eastAsia="bg-BG"/>
              </w:rPr>
              <w:t>„Изгрев“</w:t>
            </w:r>
          </w:p>
        </w:tc>
      </w:tr>
      <w:tr w:rsidR="005E1A46" w:rsidRPr="008E7281" w:rsidTr="009C09EE">
        <w:tc>
          <w:tcPr>
            <w:tcW w:w="192" w:type="pct"/>
            <w:tcBorders>
              <w:top w:val="outset" w:sz="6" w:space="0" w:color="auto"/>
              <w:left w:val="outset" w:sz="6" w:space="0" w:color="auto"/>
              <w:bottom w:val="outset" w:sz="6" w:space="0" w:color="auto"/>
              <w:right w:val="outset" w:sz="6" w:space="0" w:color="auto"/>
            </w:tcBorders>
            <w:vAlign w:val="center"/>
            <w:hideMark/>
          </w:tcPr>
          <w:p w:rsidR="005E1A46" w:rsidRPr="008E7281" w:rsidRDefault="005E1A46" w:rsidP="009C09EE">
            <w:pPr>
              <w:spacing w:before="100" w:beforeAutospacing="1" w:after="100" w:afterAutospacing="1" w:line="240" w:lineRule="auto"/>
              <w:jc w:val="center"/>
              <w:rPr>
                <w:rFonts w:ascii="Times New Roman" w:eastAsia="Times New Roman" w:hAnsi="Times New Roman"/>
                <w:sz w:val="24"/>
                <w:szCs w:val="24"/>
                <w:lang w:eastAsia="bg-BG"/>
              </w:rPr>
            </w:pPr>
            <w:r w:rsidRPr="008E7281">
              <w:rPr>
                <w:rFonts w:ascii="Times New Roman" w:eastAsia="Times New Roman" w:hAnsi="Times New Roman"/>
                <w:sz w:val="24"/>
                <w:szCs w:val="24"/>
                <w:lang w:eastAsia="bg-BG"/>
              </w:rPr>
              <w:t>29</w:t>
            </w:r>
          </w:p>
        </w:tc>
        <w:tc>
          <w:tcPr>
            <w:tcW w:w="1880" w:type="pct"/>
            <w:tcBorders>
              <w:top w:val="outset" w:sz="6" w:space="0" w:color="auto"/>
              <w:left w:val="outset" w:sz="6" w:space="0" w:color="auto"/>
              <w:bottom w:val="outset" w:sz="6" w:space="0" w:color="auto"/>
              <w:right w:val="outset" w:sz="6" w:space="0" w:color="auto"/>
            </w:tcBorders>
            <w:vAlign w:val="center"/>
            <w:hideMark/>
          </w:tcPr>
          <w:p w:rsidR="005E1A46" w:rsidRPr="008E7281" w:rsidRDefault="005E1A46" w:rsidP="009C09EE">
            <w:pPr>
              <w:spacing w:before="100" w:beforeAutospacing="1" w:after="100" w:afterAutospacing="1" w:line="240" w:lineRule="auto"/>
              <w:rPr>
                <w:rFonts w:ascii="Times New Roman" w:eastAsia="Times New Roman" w:hAnsi="Times New Roman"/>
                <w:sz w:val="24"/>
                <w:szCs w:val="24"/>
                <w:lang w:eastAsia="bg-BG"/>
              </w:rPr>
            </w:pPr>
            <w:r w:rsidRPr="008E7281">
              <w:rPr>
                <w:rFonts w:ascii="Times New Roman" w:eastAsia="Times New Roman" w:hAnsi="Times New Roman"/>
                <w:sz w:val="24"/>
                <w:szCs w:val="24"/>
                <w:lang w:eastAsia="bg-BG"/>
              </w:rPr>
              <w:t>ДГ „Изгрев“</w:t>
            </w:r>
          </w:p>
        </w:tc>
        <w:tc>
          <w:tcPr>
            <w:tcW w:w="1704" w:type="pct"/>
            <w:tcBorders>
              <w:top w:val="outset" w:sz="6" w:space="0" w:color="auto"/>
              <w:left w:val="outset" w:sz="6" w:space="0" w:color="auto"/>
              <w:bottom w:val="outset" w:sz="6" w:space="0" w:color="auto"/>
              <w:right w:val="outset" w:sz="6" w:space="0" w:color="auto"/>
            </w:tcBorders>
          </w:tcPr>
          <w:p w:rsidR="005E1A46" w:rsidRPr="008E7281" w:rsidRDefault="005E1A46" w:rsidP="009C09EE">
            <w:pPr>
              <w:spacing w:before="100" w:beforeAutospacing="1" w:after="100" w:afterAutospacing="1" w:line="240" w:lineRule="auto"/>
              <w:rPr>
                <w:rFonts w:ascii="Times New Roman" w:eastAsia="Times New Roman" w:hAnsi="Times New Roman"/>
                <w:sz w:val="24"/>
                <w:szCs w:val="24"/>
                <w:lang w:eastAsia="bg-BG"/>
              </w:rPr>
            </w:pPr>
            <w:r w:rsidRPr="008E7281">
              <w:rPr>
                <w:rFonts w:ascii="Times New Roman" w:eastAsia="Times New Roman" w:hAnsi="Times New Roman"/>
                <w:sz w:val="24"/>
                <w:szCs w:val="24"/>
                <w:lang w:eastAsia="bg-BG"/>
              </w:rPr>
              <w:t>к-с „Изгрев“ до бл. 48</w:t>
            </w:r>
          </w:p>
        </w:tc>
        <w:tc>
          <w:tcPr>
            <w:tcW w:w="1223" w:type="pct"/>
            <w:tcBorders>
              <w:top w:val="outset" w:sz="6" w:space="0" w:color="auto"/>
              <w:left w:val="outset" w:sz="6" w:space="0" w:color="auto"/>
              <w:bottom w:val="outset" w:sz="6" w:space="0" w:color="auto"/>
              <w:right w:val="outset" w:sz="6" w:space="0" w:color="auto"/>
            </w:tcBorders>
            <w:vAlign w:val="center"/>
            <w:hideMark/>
          </w:tcPr>
          <w:p w:rsidR="005E1A46" w:rsidRPr="008E7281" w:rsidRDefault="005E1A46" w:rsidP="009C09EE">
            <w:pPr>
              <w:spacing w:before="100" w:beforeAutospacing="1" w:after="100" w:afterAutospacing="1" w:line="240" w:lineRule="auto"/>
              <w:jc w:val="center"/>
              <w:rPr>
                <w:rFonts w:ascii="Times New Roman" w:eastAsia="Times New Roman" w:hAnsi="Times New Roman"/>
                <w:sz w:val="24"/>
                <w:szCs w:val="24"/>
                <w:lang w:eastAsia="bg-BG"/>
              </w:rPr>
            </w:pPr>
            <w:r w:rsidRPr="008E7281">
              <w:rPr>
                <w:rFonts w:ascii="Times New Roman" w:eastAsia="Times New Roman" w:hAnsi="Times New Roman"/>
                <w:sz w:val="24"/>
                <w:szCs w:val="24"/>
                <w:lang w:eastAsia="bg-BG"/>
              </w:rPr>
              <w:t>„Изгрев“</w:t>
            </w:r>
          </w:p>
        </w:tc>
      </w:tr>
      <w:tr w:rsidR="005E1A46" w:rsidRPr="008E7281" w:rsidTr="009C09EE">
        <w:tc>
          <w:tcPr>
            <w:tcW w:w="192" w:type="pct"/>
            <w:tcBorders>
              <w:top w:val="outset" w:sz="6" w:space="0" w:color="auto"/>
              <w:left w:val="outset" w:sz="6" w:space="0" w:color="auto"/>
              <w:bottom w:val="outset" w:sz="6" w:space="0" w:color="auto"/>
              <w:right w:val="outset" w:sz="6" w:space="0" w:color="auto"/>
            </w:tcBorders>
            <w:vAlign w:val="center"/>
            <w:hideMark/>
          </w:tcPr>
          <w:p w:rsidR="005E1A46" w:rsidRPr="008E7281" w:rsidRDefault="005E1A46" w:rsidP="009C09EE">
            <w:pPr>
              <w:spacing w:before="100" w:beforeAutospacing="1" w:after="100" w:afterAutospacing="1" w:line="240" w:lineRule="auto"/>
              <w:jc w:val="center"/>
              <w:rPr>
                <w:rFonts w:ascii="Times New Roman" w:eastAsia="Times New Roman" w:hAnsi="Times New Roman"/>
                <w:sz w:val="24"/>
                <w:szCs w:val="24"/>
                <w:lang w:eastAsia="bg-BG"/>
              </w:rPr>
            </w:pPr>
            <w:r w:rsidRPr="008E7281">
              <w:rPr>
                <w:rFonts w:ascii="Times New Roman" w:eastAsia="Times New Roman" w:hAnsi="Times New Roman"/>
                <w:sz w:val="24"/>
                <w:szCs w:val="24"/>
                <w:lang w:eastAsia="bg-BG"/>
              </w:rPr>
              <w:t>30</w:t>
            </w:r>
          </w:p>
        </w:tc>
        <w:tc>
          <w:tcPr>
            <w:tcW w:w="1880" w:type="pct"/>
            <w:tcBorders>
              <w:top w:val="outset" w:sz="6" w:space="0" w:color="auto"/>
              <w:left w:val="outset" w:sz="6" w:space="0" w:color="auto"/>
              <w:bottom w:val="outset" w:sz="6" w:space="0" w:color="auto"/>
              <w:right w:val="outset" w:sz="6" w:space="0" w:color="auto"/>
            </w:tcBorders>
            <w:vAlign w:val="center"/>
            <w:hideMark/>
          </w:tcPr>
          <w:p w:rsidR="005E1A46" w:rsidRPr="008E7281" w:rsidRDefault="005E1A46" w:rsidP="009C09EE">
            <w:pPr>
              <w:spacing w:before="100" w:beforeAutospacing="1" w:after="100" w:afterAutospacing="1" w:line="240" w:lineRule="auto"/>
              <w:rPr>
                <w:rFonts w:ascii="Times New Roman" w:eastAsia="Times New Roman" w:hAnsi="Times New Roman"/>
                <w:sz w:val="24"/>
                <w:szCs w:val="24"/>
                <w:lang w:eastAsia="bg-BG"/>
              </w:rPr>
            </w:pPr>
            <w:r w:rsidRPr="008E7281">
              <w:rPr>
                <w:rFonts w:ascii="Times New Roman" w:eastAsia="Times New Roman" w:hAnsi="Times New Roman"/>
                <w:sz w:val="24"/>
                <w:szCs w:val="24"/>
                <w:lang w:eastAsia="bg-BG"/>
              </w:rPr>
              <w:t>ДГ „Здравец“</w:t>
            </w:r>
          </w:p>
        </w:tc>
        <w:tc>
          <w:tcPr>
            <w:tcW w:w="1704" w:type="pct"/>
            <w:tcBorders>
              <w:top w:val="outset" w:sz="6" w:space="0" w:color="auto"/>
              <w:left w:val="outset" w:sz="6" w:space="0" w:color="auto"/>
              <w:bottom w:val="outset" w:sz="6" w:space="0" w:color="auto"/>
              <w:right w:val="outset" w:sz="6" w:space="0" w:color="auto"/>
            </w:tcBorders>
          </w:tcPr>
          <w:p w:rsidR="005E1A46" w:rsidRPr="008E7281" w:rsidRDefault="005E1A46" w:rsidP="009C09EE">
            <w:pPr>
              <w:spacing w:before="100" w:beforeAutospacing="1" w:after="100" w:afterAutospacing="1" w:line="240" w:lineRule="auto"/>
              <w:rPr>
                <w:rFonts w:ascii="Times New Roman" w:eastAsia="Times New Roman" w:hAnsi="Times New Roman"/>
                <w:sz w:val="24"/>
                <w:szCs w:val="24"/>
                <w:lang w:eastAsia="bg-BG"/>
              </w:rPr>
            </w:pPr>
            <w:r w:rsidRPr="008E7281">
              <w:rPr>
                <w:rFonts w:ascii="Times New Roman" w:eastAsia="Times New Roman" w:hAnsi="Times New Roman"/>
                <w:sz w:val="24"/>
                <w:szCs w:val="24"/>
                <w:lang w:eastAsia="bg-BG"/>
              </w:rPr>
              <w:t>к-с „Изгрев“, в парк „Велека“</w:t>
            </w:r>
          </w:p>
        </w:tc>
        <w:tc>
          <w:tcPr>
            <w:tcW w:w="1223" w:type="pct"/>
            <w:tcBorders>
              <w:top w:val="outset" w:sz="6" w:space="0" w:color="auto"/>
              <w:left w:val="outset" w:sz="6" w:space="0" w:color="auto"/>
              <w:bottom w:val="outset" w:sz="6" w:space="0" w:color="auto"/>
              <w:right w:val="outset" w:sz="6" w:space="0" w:color="auto"/>
            </w:tcBorders>
            <w:vAlign w:val="center"/>
            <w:hideMark/>
          </w:tcPr>
          <w:p w:rsidR="005E1A46" w:rsidRPr="008E7281" w:rsidRDefault="005E1A46" w:rsidP="009C09EE">
            <w:pPr>
              <w:spacing w:before="100" w:beforeAutospacing="1" w:after="100" w:afterAutospacing="1" w:line="240" w:lineRule="auto"/>
              <w:jc w:val="center"/>
              <w:rPr>
                <w:rFonts w:ascii="Times New Roman" w:eastAsia="Times New Roman" w:hAnsi="Times New Roman"/>
                <w:sz w:val="24"/>
                <w:szCs w:val="24"/>
                <w:lang w:eastAsia="bg-BG"/>
              </w:rPr>
            </w:pPr>
            <w:r w:rsidRPr="008E7281">
              <w:rPr>
                <w:rFonts w:ascii="Times New Roman" w:eastAsia="Times New Roman" w:hAnsi="Times New Roman"/>
                <w:sz w:val="24"/>
                <w:szCs w:val="24"/>
                <w:lang w:eastAsia="bg-BG"/>
              </w:rPr>
              <w:t>„Изгрев“</w:t>
            </w:r>
          </w:p>
        </w:tc>
      </w:tr>
      <w:tr w:rsidR="005E1A46" w:rsidRPr="008E7281" w:rsidTr="009C09EE">
        <w:tc>
          <w:tcPr>
            <w:tcW w:w="192" w:type="pct"/>
            <w:tcBorders>
              <w:top w:val="outset" w:sz="6" w:space="0" w:color="auto"/>
              <w:left w:val="outset" w:sz="6" w:space="0" w:color="auto"/>
              <w:bottom w:val="outset" w:sz="6" w:space="0" w:color="auto"/>
              <w:right w:val="outset" w:sz="6" w:space="0" w:color="auto"/>
            </w:tcBorders>
            <w:vAlign w:val="center"/>
            <w:hideMark/>
          </w:tcPr>
          <w:p w:rsidR="005E1A46" w:rsidRPr="008E7281" w:rsidRDefault="005E1A46" w:rsidP="009C09EE">
            <w:pPr>
              <w:spacing w:before="100" w:beforeAutospacing="1" w:after="100" w:afterAutospacing="1" w:line="240" w:lineRule="auto"/>
              <w:jc w:val="center"/>
              <w:rPr>
                <w:rFonts w:ascii="Times New Roman" w:eastAsia="Times New Roman" w:hAnsi="Times New Roman"/>
                <w:sz w:val="24"/>
                <w:szCs w:val="24"/>
                <w:lang w:eastAsia="bg-BG"/>
              </w:rPr>
            </w:pPr>
            <w:r w:rsidRPr="008E7281">
              <w:rPr>
                <w:rFonts w:ascii="Times New Roman" w:eastAsia="Times New Roman" w:hAnsi="Times New Roman"/>
                <w:sz w:val="24"/>
                <w:szCs w:val="24"/>
                <w:lang w:eastAsia="bg-BG"/>
              </w:rPr>
              <w:t>31</w:t>
            </w:r>
          </w:p>
        </w:tc>
        <w:tc>
          <w:tcPr>
            <w:tcW w:w="1880" w:type="pct"/>
            <w:tcBorders>
              <w:top w:val="outset" w:sz="6" w:space="0" w:color="auto"/>
              <w:left w:val="outset" w:sz="6" w:space="0" w:color="auto"/>
              <w:bottom w:val="outset" w:sz="6" w:space="0" w:color="auto"/>
              <w:right w:val="outset" w:sz="6" w:space="0" w:color="auto"/>
            </w:tcBorders>
            <w:vAlign w:val="center"/>
            <w:hideMark/>
          </w:tcPr>
          <w:p w:rsidR="005E1A46" w:rsidRPr="008E7281" w:rsidRDefault="005E1A46" w:rsidP="009C09EE">
            <w:pPr>
              <w:spacing w:before="100" w:beforeAutospacing="1" w:after="100" w:afterAutospacing="1" w:line="240" w:lineRule="auto"/>
              <w:rPr>
                <w:rFonts w:ascii="Times New Roman" w:eastAsia="Times New Roman" w:hAnsi="Times New Roman"/>
                <w:sz w:val="24"/>
                <w:szCs w:val="24"/>
                <w:lang w:eastAsia="bg-BG"/>
              </w:rPr>
            </w:pPr>
            <w:r w:rsidRPr="008E7281">
              <w:rPr>
                <w:rFonts w:ascii="Times New Roman" w:eastAsia="Times New Roman" w:hAnsi="Times New Roman"/>
                <w:sz w:val="24"/>
                <w:szCs w:val="24"/>
                <w:lang w:eastAsia="bg-BG"/>
              </w:rPr>
              <w:t>ДГ „Веселушко“</w:t>
            </w:r>
          </w:p>
        </w:tc>
        <w:tc>
          <w:tcPr>
            <w:tcW w:w="1704" w:type="pct"/>
            <w:tcBorders>
              <w:top w:val="outset" w:sz="6" w:space="0" w:color="auto"/>
              <w:left w:val="outset" w:sz="6" w:space="0" w:color="auto"/>
              <w:bottom w:val="outset" w:sz="6" w:space="0" w:color="auto"/>
              <w:right w:val="outset" w:sz="6" w:space="0" w:color="auto"/>
            </w:tcBorders>
          </w:tcPr>
          <w:p w:rsidR="005E1A46" w:rsidRPr="008E7281" w:rsidRDefault="005E1A46" w:rsidP="009C09EE">
            <w:pPr>
              <w:spacing w:before="100" w:beforeAutospacing="1" w:after="100" w:afterAutospacing="1" w:line="240" w:lineRule="auto"/>
              <w:rPr>
                <w:rFonts w:ascii="Times New Roman" w:eastAsia="Times New Roman" w:hAnsi="Times New Roman"/>
                <w:sz w:val="24"/>
                <w:szCs w:val="24"/>
                <w:lang w:eastAsia="bg-BG"/>
              </w:rPr>
            </w:pPr>
            <w:r w:rsidRPr="008E7281">
              <w:rPr>
                <w:rFonts w:ascii="Times New Roman" w:eastAsia="Times New Roman" w:hAnsi="Times New Roman"/>
                <w:sz w:val="24"/>
                <w:szCs w:val="24"/>
                <w:lang w:eastAsia="bg-BG"/>
              </w:rPr>
              <w:t>к-с „Изгрев“ до бл. 18</w:t>
            </w:r>
          </w:p>
        </w:tc>
        <w:tc>
          <w:tcPr>
            <w:tcW w:w="1223" w:type="pct"/>
            <w:tcBorders>
              <w:top w:val="outset" w:sz="6" w:space="0" w:color="auto"/>
              <w:left w:val="outset" w:sz="6" w:space="0" w:color="auto"/>
              <w:bottom w:val="outset" w:sz="6" w:space="0" w:color="auto"/>
              <w:right w:val="outset" w:sz="6" w:space="0" w:color="auto"/>
            </w:tcBorders>
            <w:vAlign w:val="center"/>
            <w:hideMark/>
          </w:tcPr>
          <w:p w:rsidR="005E1A46" w:rsidRPr="008E7281" w:rsidRDefault="005E1A46" w:rsidP="009C09EE">
            <w:pPr>
              <w:spacing w:before="100" w:beforeAutospacing="1" w:after="100" w:afterAutospacing="1" w:line="240" w:lineRule="auto"/>
              <w:jc w:val="center"/>
              <w:rPr>
                <w:rFonts w:ascii="Times New Roman" w:eastAsia="Times New Roman" w:hAnsi="Times New Roman"/>
                <w:sz w:val="24"/>
                <w:szCs w:val="24"/>
                <w:lang w:eastAsia="bg-BG"/>
              </w:rPr>
            </w:pPr>
            <w:r w:rsidRPr="008E7281">
              <w:rPr>
                <w:rFonts w:ascii="Times New Roman" w:eastAsia="Times New Roman" w:hAnsi="Times New Roman"/>
                <w:sz w:val="24"/>
                <w:szCs w:val="24"/>
                <w:lang w:eastAsia="bg-BG"/>
              </w:rPr>
              <w:t>„Изгрев“</w:t>
            </w:r>
          </w:p>
        </w:tc>
      </w:tr>
      <w:tr w:rsidR="005E1A46" w:rsidRPr="008E7281" w:rsidTr="009C09EE">
        <w:tc>
          <w:tcPr>
            <w:tcW w:w="192" w:type="pct"/>
            <w:tcBorders>
              <w:top w:val="outset" w:sz="6" w:space="0" w:color="auto"/>
              <w:left w:val="outset" w:sz="6" w:space="0" w:color="auto"/>
              <w:bottom w:val="outset" w:sz="6" w:space="0" w:color="auto"/>
              <w:right w:val="outset" w:sz="6" w:space="0" w:color="auto"/>
            </w:tcBorders>
            <w:vAlign w:val="center"/>
            <w:hideMark/>
          </w:tcPr>
          <w:p w:rsidR="005E1A46" w:rsidRPr="008E7281" w:rsidRDefault="005E1A46" w:rsidP="009C09EE">
            <w:pPr>
              <w:spacing w:before="100" w:beforeAutospacing="1" w:after="100" w:afterAutospacing="1" w:line="240" w:lineRule="auto"/>
              <w:jc w:val="center"/>
              <w:rPr>
                <w:rFonts w:ascii="Times New Roman" w:eastAsia="Times New Roman" w:hAnsi="Times New Roman"/>
                <w:sz w:val="24"/>
                <w:szCs w:val="24"/>
                <w:lang w:eastAsia="bg-BG"/>
              </w:rPr>
            </w:pPr>
            <w:r w:rsidRPr="008E7281">
              <w:rPr>
                <w:rFonts w:ascii="Times New Roman" w:eastAsia="Times New Roman" w:hAnsi="Times New Roman"/>
                <w:sz w:val="24"/>
                <w:szCs w:val="24"/>
                <w:lang w:eastAsia="bg-BG"/>
              </w:rPr>
              <w:t>32</w:t>
            </w:r>
          </w:p>
        </w:tc>
        <w:tc>
          <w:tcPr>
            <w:tcW w:w="1880" w:type="pct"/>
            <w:tcBorders>
              <w:top w:val="outset" w:sz="6" w:space="0" w:color="auto"/>
              <w:left w:val="outset" w:sz="6" w:space="0" w:color="auto"/>
              <w:bottom w:val="outset" w:sz="6" w:space="0" w:color="auto"/>
              <w:right w:val="outset" w:sz="6" w:space="0" w:color="auto"/>
            </w:tcBorders>
            <w:vAlign w:val="center"/>
            <w:hideMark/>
          </w:tcPr>
          <w:p w:rsidR="005E1A46" w:rsidRPr="008E7281" w:rsidRDefault="005E1A46" w:rsidP="009C09EE">
            <w:pPr>
              <w:spacing w:before="100" w:beforeAutospacing="1" w:after="100" w:afterAutospacing="1" w:line="240" w:lineRule="auto"/>
              <w:rPr>
                <w:rFonts w:ascii="Times New Roman" w:eastAsia="Times New Roman" w:hAnsi="Times New Roman"/>
                <w:sz w:val="24"/>
                <w:szCs w:val="24"/>
                <w:lang w:eastAsia="bg-BG"/>
              </w:rPr>
            </w:pPr>
            <w:r w:rsidRPr="008E7281">
              <w:rPr>
                <w:rFonts w:ascii="Times New Roman" w:eastAsia="Times New Roman" w:hAnsi="Times New Roman"/>
                <w:sz w:val="24"/>
                <w:szCs w:val="24"/>
                <w:lang w:eastAsia="bg-BG"/>
              </w:rPr>
              <w:t>ДГ „Ален мак“</w:t>
            </w:r>
          </w:p>
        </w:tc>
        <w:tc>
          <w:tcPr>
            <w:tcW w:w="1704" w:type="pct"/>
            <w:tcBorders>
              <w:top w:val="outset" w:sz="6" w:space="0" w:color="auto"/>
              <w:left w:val="outset" w:sz="6" w:space="0" w:color="auto"/>
              <w:bottom w:val="outset" w:sz="6" w:space="0" w:color="auto"/>
              <w:right w:val="outset" w:sz="6" w:space="0" w:color="auto"/>
            </w:tcBorders>
          </w:tcPr>
          <w:p w:rsidR="005E1A46" w:rsidRPr="008E7281" w:rsidRDefault="005E1A46" w:rsidP="009C09EE">
            <w:pPr>
              <w:spacing w:before="100" w:beforeAutospacing="1" w:after="100" w:afterAutospacing="1" w:line="240" w:lineRule="auto"/>
              <w:rPr>
                <w:rFonts w:ascii="Times New Roman" w:eastAsia="Times New Roman" w:hAnsi="Times New Roman"/>
                <w:sz w:val="24"/>
                <w:szCs w:val="24"/>
                <w:lang w:eastAsia="bg-BG"/>
              </w:rPr>
            </w:pPr>
            <w:r w:rsidRPr="008E7281">
              <w:rPr>
                <w:rFonts w:ascii="Times New Roman" w:eastAsia="Times New Roman" w:hAnsi="Times New Roman"/>
                <w:sz w:val="24"/>
                <w:szCs w:val="24"/>
                <w:lang w:eastAsia="bg-BG"/>
              </w:rPr>
              <w:t>кв. Сарафово, ул. „Антон Иванов“ № 24</w:t>
            </w:r>
          </w:p>
        </w:tc>
        <w:tc>
          <w:tcPr>
            <w:tcW w:w="1223" w:type="pct"/>
            <w:tcBorders>
              <w:top w:val="outset" w:sz="6" w:space="0" w:color="auto"/>
              <w:left w:val="outset" w:sz="6" w:space="0" w:color="auto"/>
              <w:bottom w:val="outset" w:sz="6" w:space="0" w:color="auto"/>
              <w:right w:val="outset" w:sz="6" w:space="0" w:color="auto"/>
            </w:tcBorders>
            <w:vAlign w:val="center"/>
            <w:hideMark/>
          </w:tcPr>
          <w:p w:rsidR="005E1A46" w:rsidRPr="008E7281" w:rsidRDefault="005E1A46" w:rsidP="009C09EE">
            <w:pPr>
              <w:spacing w:before="100" w:beforeAutospacing="1" w:after="100" w:afterAutospacing="1" w:line="240" w:lineRule="auto"/>
              <w:jc w:val="center"/>
              <w:rPr>
                <w:rFonts w:ascii="Times New Roman" w:eastAsia="Times New Roman" w:hAnsi="Times New Roman"/>
                <w:sz w:val="24"/>
                <w:szCs w:val="24"/>
                <w:lang w:eastAsia="bg-BG"/>
              </w:rPr>
            </w:pPr>
            <w:r w:rsidRPr="008E7281">
              <w:rPr>
                <w:rFonts w:ascii="Times New Roman" w:eastAsia="Times New Roman" w:hAnsi="Times New Roman"/>
                <w:sz w:val="24"/>
                <w:szCs w:val="24"/>
                <w:lang w:eastAsia="bg-BG"/>
              </w:rPr>
              <w:t>„Изгрев“</w:t>
            </w:r>
          </w:p>
        </w:tc>
      </w:tr>
      <w:tr w:rsidR="005E1A46" w:rsidRPr="008E7281" w:rsidTr="009C09EE">
        <w:tc>
          <w:tcPr>
            <w:tcW w:w="192" w:type="pct"/>
            <w:tcBorders>
              <w:top w:val="outset" w:sz="6" w:space="0" w:color="auto"/>
              <w:left w:val="outset" w:sz="6" w:space="0" w:color="auto"/>
              <w:bottom w:val="outset" w:sz="6" w:space="0" w:color="auto"/>
              <w:right w:val="outset" w:sz="6" w:space="0" w:color="auto"/>
            </w:tcBorders>
            <w:vAlign w:val="center"/>
          </w:tcPr>
          <w:p w:rsidR="005E1A46" w:rsidRPr="008E7281" w:rsidRDefault="005E1A46" w:rsidP="009C09EE">
            <w:pPr>
              <w:spacing w:before="100" w:beforeAutospacing="1" w:after="100" w:afterAutospacing="1" w:line="240" w:lineRule="auto"/>
              <w:jc w:val="center"/>
              <w:rPr>
                <w:rFonts w:ascii="Times New Roman" w:eastAsia="Times New Roman" w:hAnsi="Times New Roman"/>
                <w:sz w:val="24"/>
                <w:szCs w:val="24"/>
                <w:lang w:eastAsia="bg-BG"/>
              </w:rPr>
            </w:pPr>
            <w:r w:rsidRPr="008E7281">
              <w:rPr>
                <w:rFonts w:ascii="Times New Roman" w:eastAsia="Times New Roman" w:hAnsi="Times New Roman"/>
                <w:sz w:val="24"/>
                <w:szCs w:val="24"/>
                <w:lang w:eastAsia="bg-BG"/>
              </w:rPr>
              <w:t>33</w:t>
            </w:r>
          </w:p>
        </w:tc>
        <w:tc>
          <w:tcPr>
            <w:tcW w:w="1880" w:type="pct"/>
            <w:tcBorders>
              <w:top w:val="outset" w:sz="6" w:space="0" w:color="auto"/>
              <w:left w:val="outset" w:sz="6" w:space="0" w:color="auto"/>
              <w:bottom w:val="outset" w:sz="6" w:space="0" w:color="auto"/>
              <w:right w:val="outset" w:sz="6" w:space="0" w:color="auto"/>
            </w:tcBorders>
            <w:vAlign w:val="center"/>
          </w:tcPr>
          <w:p w:rsidR="005E1A46" w:rsidRPr="008E7281" w:rsidRDefault="005E1A46" w:rsidP="009C09EE">
            <w:pPr>
              <w:spacing w:before="100" w:beforeAutospacing="1" w:after="100" w:afterAutospacing="1" w:line="240" w:lineRule="auto"/>
              <w:rPr>
                <w:rFonts w:ascii="Times New Roman" w:eastAsia="Times New Roman" w:hAnsi="Times New Roman"/>
                <w:sz w:val="24"/>
                <w:szCs w:val="24"/>
                <w:lang w:eastAsia="bg-BG"/>
              </w:rPr>
            </w:pPr>
            <w:r w:rsidRPr="008E7281">
              <w:rPr>
                <w:rFonts w:ascii="Times New Roman" w:eastAsia="Times New Roman" w:hAnsi="Times New Roman"/>
                <w:sz w:val="24"/>
                <w:szCs w:val="24"/>
                <w:lang w:eastAsia="bg-BG"/>
              </w:rPr>
              <w:t>ДГ „Калинка“</w:t>
            </w:r>
          </w:p>
        </w:tc>
        <w:tc>
          <w:tcPr>
            <w:tcW w:w="1704" w:type="pct"/>
            <w:tcBorders>
              <w:top w:val="outset" w:sz="6" w:space="0" w:color="auto"/>
              <w:left w:val="outset" w:sz="6" w:space="0" w:color="auto"/>
              <w:bottom w:val="outset" w:sz="6" w:space="0" w:color="auto"/>
              <w:right w:val="outset" w:sz="6" w:space="0" w:color="auto"/>
            </w:tcBorders>
          </w:tcPr>
          <w:p w:rsidR="005E1A46" w:rsidRPr="008E7281" w:rsidRDefault="005E1A46" w:rsidP="009C09EE">
            <w:pPr>
              <w:spacing w:before="100" w:beforeAutospacing="1" w:after="100" w:afterAutospacing="1" w:line="240" w:lineRule="auto"/>
              <w:rPr>
                <w:rFonts w:ascii="Times New Roman" w:eastAsia="Times New Roman" w:hAnsi="Times New Roman"/>
                <w:sz w:val="24"/>
                <w:szCs w:val="24"/>
                <w:lang w:eastAsia="bg-BG"/>
              </w:rPr>
            </w:pPr>
            <w:r w:rsidRPr="008E7281">
              <w:rPr>
                <w:rFonts w:ascii="Times New Roman" w:eastAsia="Times New Roman" w:hAnsi="Times New Roman"/>
                <w:sz w:val="24"/>
                <w:szCs w:val="24"/>
                <w:lang w:eastAsia="bg-BG"/>
              </w:rPr>
              <w:t>кв. Рудник, ул. „Йорданка Николова“ № 31</w:t>
            </w:r>
          </w:p>
        </w:tc>
        <w:tc>
          <w:tcPr>
            <w:tcW w:w="1223" w:type="pct"/>
            <w:tcBorders>
              <w:top w:val="outset" w:sz="6" w:space="0" w:color="auto"/>
              <w:left w:val="outset" w:sz="6" w:space="0" w:color="auto"/>
              <w:bottom w:val="outset" w:sz="6" w:space="0" w:color="auto"/>
              <w:right w:val="outset" w:sz="6" w:space="0" w:color="auto"/>
            </w:tcBorders>
            <w:vAlign w:val="center"/>
          </w:tcPr>
          <w:p w:rsidR="005E1A46" w:rsidRPr="008E7281" w:rsidRDefault="005E1A46" w:rsidP="009C09EE">
            <w:pPr>
              <w:spacing w:before="100" w:beforeAutospacing="1" w:after="100" w:afterAutospacing="1" w:line="240" w:lineRule="auto"/>
              <w:jc w:val="center"/>
              <w:rPr>
                <w:rFonts w:ascii="Times New Roman" w:eastAsia="Times New Roman" w:hAnsi="Times New Roman"/>
                <w:sz w:val="24"/>
                <w:szCs w:val="24"/>
                <w:lang w:eastAsia="bg-BG"/>
              </w:rPr>
            </w:pPr>
            <w:r w:rsidRPr="008E7281">
              <w:rPr>
                <w:rFonts w:ascii="Times New Roman" w:eastAsia="Times New Roman" w:hAnsi="Times New Roman"/>
                <w:sz w:val="24"/>
                <w:szCs w:val="24"/>
                <w:lang w:eastAsia="bg-BG"/>
              </w:rPr>
              <w:t>„Изгрев“</w:t>
            </w:r>
          </w:p>
        </w:tc>
      </w:tr>
      <w:tr w:rsidR="005E1A46" w:rsidRPr="008E7281" w:rsidTr="009C09EE">
        <w:tc>
          <w:tcPr>
            <w:tcW w:w="192" w:type="pct"/>
            <w:tcBorders>
              <w:top w:val="outset" w:sz="6" w:space="0" w:color="auto"/>
              <w:left w:val="outset" w:sz="6" w:space="0" w:color="auto"/>
              <w:bottom w:val="outset" w:sz="6" w:space="0" w:color="auto"/>
              <w:right w:val="outset" w:sz="6" w:space="0" w:color="auto"/>
            </w:tcBorders>
            <w:vAlign w:val="center"/>
          </w:tcPr>
          <w:p w:rsidR="005E1A46" w:rsidRPr="008E7281" w:rsidRDefault="005E1A46" w:rsidP="009C09EE">
            <w:pPr>
              <w:spacing w:before="100" w:beforeAutospacing="1" w:after="100" w:afterAutospacing="1" w:line="240" w:lineRule="auto"/>
              <w:jc w:val="center"/>
              <w:rPr>
                <w:rFonts w:ascii="Times New Roman" w:eastAsia="Times New Roman" w:hAnsi="Times New Roman"/>
                <w:sz w:val="24"/>
                <w:szCs w:val="24"/>
                <w:lang w:eastAsia="bg-BG"/>
              </w:rPr>
            </w:pPr>
            <w:r w:rsidRPr="008E7281">
              <w:rPr>
                <w:rFonts w:ascii="Times New Roman" w:eastAsia="Times New Roman" w:hAnsi="Times New Roman"/>
                <w:sz w:val="24"/>
                <w:szCs w:val="24"/>
                <w:lang w:eastAsia="bg-BG"/>
              </w:rPr>
              <w:t>34</w:t>
            </w:r>
          </w:p>
        </w:tc>
        <w:tc>
          <w:tcPr>
            <w:tcW w:w="1880" w:type="pct"/>
            <w:tcBorders>
              <w:top w:val="outset" w:sz="6" w:space="0" w:color="auto"/>
              <w:left w:val="outset" w:sz="6" w:space="0" w:color="auto"/>
              <w:bottom w:val="outset" w:sz="6" w:space="0" w:color="auto"/>
              <w:right w:val="outset" w:sz="6" w:space="0" w:color="auto"/>
            </w:tcBorders>
            <w:vAlign w:val="center"/>
          </w:tcPr>
          <w:p w:rsidR="005E1A46" w:rsidRPr="008E7281" w:rsidRDefault="005E1A46" w:rsidP="009C09EE">
            <w:pPr>
              <w:spacing w:before="100" w:beforeAutospacing="1" w:after="100" w:afterAutospacing="1" w:line="240" w:lineRule="auto"/>
              <w:rPr>
                <w:rFonts w:ascii="Times New Roman" w:eastAsia="Times New Roman" w:hAnsi="Times New Roman"/>
                <w:sz w:val="24"/>
                <w:szCs w:val="24"/>
                <w:lang w:eastAsia="bg-BG"/>
              </w:rPr>
            </w:pPr>
            <w:r w:rsidRPr="008E7281">
              <w:rPr>
                <w:rFonts w:ascii="Times New Roman" w:eastAsia="Times New Roman" w:hAnsi="Times New Roman"/>
                <w:sz w:val="24"/>
                <w:szCs w:val="24"/>
                <w:lang w:eastAsia="bg-BG"/>
              </w:rPr>
              <w:t>филиал към ДГ „Калинка“</w:t>
            </w:r>
          </w:p>
        </w:tc>
        <w:tc>
          <w:tcPr>
            <w:tcW w:w="1704" w:type="pct"/>
            <w:tcBorders>
              <w:top w:val="outset" w:sz="6" w:space="0" w:color="auto"/>
              <w:left w:val="outset" w:sz="6" w:space="0" w:color="auto"/>
              <w:bottom w:val="outset" w:sz="6" w:space="0" w:color="auto"/>
              <w:right w:val="outset" w:sz="6" w:space="0" w:color="auto"/>
            </w:tcBorders>
          </w:tcPr>
          <w:p w:rsidR="005E1A46" w:rsidRPr="008E7281" w:rsidRDefault="005E1A46" w:rsidP="009C09EE">
            <w:pPr>
              <w:spacing w:before="100" w:beforeAutospacing="1" w:after="100" w:afterAutospacing="1" w:line="240" w:lineRule="auto"/>
              <w:rPr>
                <w:rFonts w:ascii="Times New Roman" w:eastAsia="Times New Roman" w:hAnsi="Times New Roman"/>
                <w:sz w:val="24"/>
                <w:szCs w:val="24"/>
                <w:lang w:eastAsia="bg-BG"/>
              </w:rPr>
            </w:pPr>
            <w:r w:rsidRPr="008E7281">
              <w:rPr>
                <w:rFonts w:ascii="Times New Roman" w:eastAsia="Times New Roman" w:hAnsi="Times New Roman"/>
                <w:sz w:val="24"/>
                <w:szCs w:val="24"/>
                <w:lang w:eastAsia="bg-BG"/>
              </w:rPr>
              <w:t>кв. Черно Море, ул. „Атанас Буров“ № 16</w:t>
            </w:r>
          </w:p>
        </w:tc>
        <w:tc>
          <w:tcPr>
            <w:tcW w:w="1223" w:type="pct"/>
            <w:tcBorders>
              <w:top w:val="outset" w:sz="6" w:space="0" w:color="auto"/>
              <w:left w:val="outset" w:sz="6" w:space="0" w:color="auto"/>
              <w:bottom w:val="outset" w:sz="6" w:space="0" w:color="auto"/>
              <w:right w:val="outset" w:sz="6" w:space="0" w:color="auto"/>
            </w:tcBorders>
            <w:vAlign w:val="center"/>
          </w:tcPr>
          <w:p w:rsidR="005E1A46" w:rsidRPr="008E7281" w:rsidRDefault="005E1A46" w:rsidP="009C09EE">
            <w:pPr>
              <w:spacing w:before="100" w:beforeAutospacing="1" w:after="100" w:afterAutospacing="1" w:line="240" w:lineRule="auto"/>
              <w:jc w:val="center"/>
              <w:rPr>
                <w:rFonts w:ascii="Times New Roman" w:eastAsia="Times New Roman" w:hAnsi="Times New Roman"/>
                <w:sz w:val="24"/>
                <w:szCs w:val="24"/>
                <w:lang w:eastAsia="bg-BG"/>
              </w:rPr>
            </w:pPr>
            <w:r w:rsidRPr="008E7281">
              <w:rPr>
                <w:rFonts w:ascii="Times New Roman" w:eastAsia="Times New Roman" w:hAnsi="Times New Roman"/>
                <w:sz w:val="24"/>
                <w:szCs w:val="24"/>
                <w:lang w:eastAsia="bg-BG"/>
              </w:rPr>
              <w:t>„Изгрев“</w:t>
            </w:r>
          </w:p>
        </w:tc>
      </w:tr>
      <w:tr w:rsidR="005E1A46" w:rsidRPr="008E7281" w:rsidTr="009C09EE">
        <w:tc>
          <w:tcPr>
            <w:tcW w:w="192" w:type="pct"/>
            <w:tcBorders>
              <w:top w:val="outset" w:sz="6" w:space="0" w:color="auto"/>
              <w:left w:val="outset" w:sz="6" w:space="0" w:color="auto"/>
              <w:bottom w:val="outset" w:sz="6" w:space="0" w:color="auto"/>
              <w:right w:val="outset" w:sz="6" w:space="0" w:color="auto"/>
            </w:tcBorders>
            <w:vAlign w:val="center"/>
            <w:hideMark/>
          </w:tcPr>
          <w:p w:rsidR="005E1A46" w:rsidRPr="008E7281" w:rsidRDefault="005E1A46" w:rsidP="009C09EE">
            <w:pPr>
              <w:spacing w:before="100" w:beforeAutospacing="1" w:after="100" w:afterAutospacing="1" w:line="240" w:lineRule="auto"/>
              <w:jc w:val="center"/>
              <w:rPr>
                <w:rFonts w:ascii="Times New Roman" w:eastAsia="Times New Roman" w:hAnsi="Times New Roman"/>
                <w:sz w:val="24"/>
                <w:szCs w:val="24"/>
                <w:lang w:eastAsia="bg-BG"/>
              </w:rPr>
            </w:pPr>
            <w:r w:rsidRPr="008E7281">
              <w:rPr>
                <w:rFonts w:ascii="Times New Roman" w:eastAsia="Times New Roman" w:hAnsi="Times New Roman"/>
                <w:sz w:val="24"/>
                <w:szCs w:val="24"/>
                <w:lang w:eastAsia="bg-BG"/>
              </w:rPr>
              <w:t>35</w:t>
            </w:r>
          </w:p>
        </w:tc>
        <w:tc>
          <w:tcPr>
            <w:tcW w:w="1880" w:type="pct"/>
            <w:tcBorders>
              <w:top w:val="outset" w:sz="6" w:space="0" w:color="auto"/>
              <w:left w:val="outset" w:sz="6" w:space="0" w:color="auto"/>
              <w:bottom w:val="outset" w:sz="6" w:space="0" w:color="auto"/>
              <w:right w:val="outset" w:sz="6" w:space="0" w:color="auto"/>
            </w:tcBorders>
            <w:vAlign w:val="center"/>
            <w:hideMark/>
          </w:tcPr>
          <w:p w:rsidR="005E1A46" w:rsidRPr="008E7281" w:rsidRDefault="005E1A46" w:rsidP="009C09EE">
            <w:pPr>
              <w:spacing w:before="100" w:beforeAutospacing="1" w:after="100" w:afterAutospacing="1" w:line="240" w:lineRule="auto"/>
              <w:rPr>
                <w:rFonts w:ascii="Times New Roman" w:eastAsia="Times New Roman" w:hAnsi="Times New Roman"/>
                <w:sz w:val="24"/>
                <w:szCs w:val="24"/>
                <w:lang w:eastAsia="bg-BG"/>
              </w:rPr>
            </w:pPr>
            <w:r w:rsidRPr="008E7281">
              <w:rPr>
                <w:rFonts w:ascii="Times New Roman" w:eastAsia="Times New Roman" w:hAnsi="Times New Roman"/>
                <w:sz w:val="24"/>
                <w:szCs w:val="24"/>
                <w:lang w:eastAsia="bg-BG"/>
              </w:rPr>
              <w:t>ДГ „Морска звезда“</w:t>
            </w:r>
          </w:p>
        </w:tc>
        <w:tc>
          <w:tcPr>
            <w:tcW w:w="1704" w:type="pct"/>
            <w:tcBorders>
              <w:top w:val="outset" w:sz="6" w:space="0" w:color="auto"/>
              <w:left w:val="outset" w:sz="6" w:space="0" w:color="auto"/>
              <w:bottom w:val="outset" w:sz="6" w:space="0" w:color="auto"/>
              <w:right w:val="outset" w:sz="6" w:space="0" w:color="auto"/>
            </w:tcBorders>
          </w:tcPr>
          <w:p w:rsidR="005E1A46" w:rsidRPr="008E7281" w:rsidRDefault="005E1A46" w:rsidP="009C09EE">
            <w:pPr>
              <w:spacing w:before="100" w:beforeAutospacing="1" w:after="100" w:afterAutospacing="1" w:line="240" w:lineRule="auto"/>
              <w:rPr>
                <w:rFonts w:ascii="Times New Roman" w:eastAsia="Times New Roman" w:hAnsi="Times New Roman"/>
                <w:sz w:val="24"/>
                <w:szCs w:val="24"/>
                <w:lang w:eastAsia="bg-BG"/>
              </w:rPr>
            </w:pPr>
            <w:r w:rsidRPr="008E7281">
              <w:rPr>
                <w:rFonts w:ascii="Times New Roman" w:eastAsia="Times New Roman" w:hAnsi="Times New Roman"/>
                <w:sz w:val="24"/>
                <w:szCs w:val="24"/>
                <w:lang w:eastAsia="bg-BG"/>
              </w:rPr>
              <w:t>к-с „Меден Рудник“ до бл. 446</w:t>
            </w:r>
          </w:p>
        </w:tc>
        <w:tc>
          <w:tcPr>
            <w:tcW w:w="1223" w:type="pct"/>
            <w:tcBorders>
              <w:top w:val="outset" w:sz="6" w:space="0" w:color="auto"/>
              <w:left w:val="outset" w:sz="6" w:space="0" w:color="auto"/>
              <w:bottom w:val="outset" w:sz="6" w:space="0" w:color="auto"/>
              <w:right w:val="outset" w:sz="6" w:space="0" w:color="auto"/>
            </w:tcBorders>
            <w:vAlign w:val="center"/>
            <w:hideMark/>
          </w:tcPr>
          <w:p w:rsidR="005E1A46" w:rsidRPr="008E7281" w:rsidRDefault="005E1A46" w:rsidP="009C09EE">
            <w:pPr>
              <w:spacing w:before="100" w:beforeAutospacing="1" w:after="100" w:afterAutospacing="1" w:line="240" w:lineRule="auto"/>
              <w:jc w:val="center"/>
              <w:rPr>
                <w:rFonts w:ascii="Times New Roman" w:eastAsia="Times New Roman" w:hAnsi="Times New Roman"/>
                <w:sz w:val="24"/>
                <w:szCs w:val="24"/>
                <w:lang w:eastAsia="bg-BG"/>
              </w:rPr>
            </w:pPr>
            <w:r w:rsidRPr="008E7281">
              <w:rPr>
                <w:rFonts w:ascii="Times New Roman" w:eastAsia="Times New Roman" w:hAnsi="Times New Roman"/>
                <w:sz w:val="24"/>
                <w:szCs w:val="24"/>
                <w:lang w:eastAsia="bg-BG"/>
              </w:rPr>
              <w:t>„Възраждане“</w:t>
            </w:r>
          </w:p>
        </w:tc>
      </w:tr>
      <w:tr w:rsidR="005E1A46" w:rsidRPr="008E7281" w:rsidTr="009C09EE">
        <w:tc>
          <w:tcPr>
            <w:tcW w:w="192" w:type="pct"/>
            <w:tcBorders>
              <w:top w:val="outset" w:sz="6" w:space="0" w:color="auto"/>
              <w:left w:val="outset" w:sz="6" w:space="0" w:color="auto"/>
              <w:bottom w:val="outset" w:sz="6" w:space="0" w:color="auto"/>
              <w:right w:val="outset" w:sz="6" w:space="0" w:color="auto"/>
            </w:tcBorders>
            <w:vAlign w:val="center"/>
            <w:hideMark/>
          </w:tcPr>
          <w:p w:rsidR="005E1A46" w:rsidRPr="008E7281" w:rsidRDefault="005E1A46" w:rsidP="009C09EE">
            <w:pPr>
              <w:spacing w:before="100" w:beforeAutospacing="1" w:after="100" w:afterAutospacing="1" w:line="240" w:lineRule="auto"/>
              <w:jc w:val="center"/>
              <w:rPr>
                <w:rFonts w:ascii="Times New Roman" w:eastAsia="Times New Roman" w:hAnsi="Times New Roman"/>
                <w:sz w:val="24"/>
                <w:szCs w:val="24"/>
                <w:lang w:eastAsia="bg-BG"/>
              </w:rPr>
            </w:pPr>
            <w:r w:rsidRPr="008E7281">
              <w:rPr>
                <w:rFonts w:ascii="Times New Roman" w:eastAsia="Times New Roman" w:hAnsi="Times New Roman"/>
                <w:sz w:val="24"/>
                <w:szCs w:val="24"/>
                <w:lang w:eastAsia="bg-BG"/>
              </w:rPr>
              <w:t>36</w:t>
            </w:r>
          </w:p>
        </w:tc>
        <w:tc>
          <w:tcPr>
            <w:tcW w:w="1880" w:type="pct"/>
            <w:tcBorders>
              <w:top w:val="outset" w:sz="6" w:space="0" w:color="auto"/>
              <w:left w:val="outset" w:sz="6" w:space="0" w:color="auto"/>
              <w:bottom w:val="outset" w:sz="6" w:space="0" w:color="auto"/>
              <w:right w:val="outset" w:sz="6" w:space="0" w:color="auto"/>
            </w:tcBorders>
            <w:vAlign w:val="center"/>
            <w:hideMark/>
          </w:tcPr>
          <w:p w:rsidR="005E1A46" w:rsidRPr="008E7281" w:rsidRDefault="005E1A46" w:rsidP="009C09EE">
            <w:pPr>
              <w:spacing w:before="100" w:beforeAutospacing="1" w:after="100" w:afterAutospacing="1" w:line="240" w:lineRule="auto"/>
              <w:rPr>
                <w:rFonts w:ascii="Times New Roman" w:eastAsia="Times New Roman" w:hAnsi="Times New Roman"/>
                <w:sz w:val="24"/>
                <w:szCs w:val="24"/>
                <w:lang w:eastAsia="bg-BG"/>
              </w:rPr>
            </w:pPr>
            <w:r w:rsidRPr="008E7281">
              <w:rPr>
                <w:rFonts w:ascii="Times New Roman" w:eastAsia="Times New Roman" w:hAnsi="Times New Roman"/>
                <w:sz w:val="24"/>
                <w:szCs w:val="24"/>
                <w:lang w:eastAsia="bg-BG"/>
              </w:rPr>
              <w:t>ДГ „Делфин“</w:t>
            </w:r>
          </w:p>
        </w:tc>
        <w:tc>
          <w:tcPr>
            <w:tcW w:w="1704" w:type="pct"/>
            <w:tcBorders>
              <w:top w:val="outset" w:sz="6" w:space="0" w:color="auto"/>
              <w:left w:val="outset" w:sz="6" w:space="0" w:color="auto"/>
              <w:bottom w:val="outset" w:sz="6" w:space="0" w:color="auto"/>
              <w:right w:val="outset" w:sz="6" w:space="0" w:color="auto"/>
            </w:tcBorders>
          </w:tcPr>
          <w:p w:rsidR="005E1A46" w:rsidRPr="008E7281" w:rsidRDefault="005E1A46" w:rsidP="009C09EE">
            <w:pPr>
              <w:spacing w:before="100" w:beforeAutospacing="1" w:after="100" w:afterAutospacing="1" w:line="240" w:lineRule="auto"/>
              <w:rPr>
                <w:rFonts w:ascii="Times New Roman" w:eastAsia="Times New Roman" w:hAnsi="Times New Roman"/>
                <w:sz w:val="24"/>
                <w:szCs w:val="24"/>
                <w:lang w:eastAsia="bg-BG"/>
              </w:rPr>
            </w:pPr>
            <w:r w:rsidRPr="008E7281">
              <w:rPr>
                <w:rFonts w:ascii="Times New Roman" w:eastAsia="Times New Roman" w:hAnsi="Times New Roman"/>
                <w:sz w:val="24"/>
                <w:szCs w:val="24"/>
                <w:lang w:eastAsia="bg-BG"/>
              </w:rPr>
              <w:t>к-с „Меден Рудник“, ул. „Въстаническа“ № 42</w:t>
            </w:r>
          </w:p>
        </w:tc>
        <w:tc>
          <w:tcPr>
            <w:tcW w:w="1223" w:type="pct"/>
            <w:tcBorders>
              <w:top w:val="outset" w:sz="6" w:space="0" w:color="auto"/>
              <w:left w:val="outset" w:sz="6" w:space="0" w:color="auto"/>
              <w:bottom w:val="outset" w:sz="6" w:space="0" w:color="auto"/>
              <w:right w:val="outset" w:sz="6" w:space="0" w:color="auto"/>
            </w:tcBorders>
            <w:vAlign w:val="center"/>
            <w:hideMark/>
          </w:tcPr>
          <w:p w:rsidR="005E1A46" w:rsidRPr="008E7281" w:rsidRDefault="005E1A46" w:rsidP="009C09EE">
            <w:pPr>
              <w:spacing w:before="100" w:beforeAutospacing="1" w:after="100" w:afterAutospacing="1" w:line="240" w:lineRule="auto"/>
              <w:jc w:val="center"/>
              <w:rPr>
                <w:rFonts w:ascii="Times New Roman" w:eastAsia="Times New Roman" w:hAnsi="Times New Roman"/>
                <w:sz w:val="24"/>
                <w:szCs w:val="24"/>
                <w:lang w:eastAsia="bg-BG"/>
              </w:rPr>
            </w:pPr>
            <w:r w:rsidRPr="008E7281">
              <w:rPr>
                <w:rFonts w:ascii="Times New Roman" w:eastAsia="Times New Roman" w:hAnsi="Times New Roman"/>
                <w:sz w:val="24"/>
                <w:szCs w:val="24"/>
                <w:lang w:eastAsia="bg-BG"/>
              </w:rPr>
              <w:t>„Възраждане“</w:t>
            </w:r>
          </w:p>
        </w:tc>
      </w:tr>
      <w:tr w:rsidR="005E1A46" w:rsidRPr="008E7281" w:rsidTr="009C09EE">
        <w:tc>
          <w:tcPr>
            <w:tcW w:w="192" w:type="pct"/>
            <w:tcBorders>
              <w:top w:val="outset" w:sz="6" w:space="0" w:color="auto"/>
              <w:left w:val="outset" w:sz="6" w:space="0" w:color="auto"/>
              <w:bottom w:val="outset" w:sz="6" w:space="0" w:color="auto"/>
              <w:right w:val="outset" w:sz="6" w:space="0" w:color="auto"/>
            </w:tcBorders>
            <w:vAlign w:val="center"/>
          </w:tcPr>
          <w:p w:rsidR="005E1A46" w:rsidRPr="008E7281" w:rsidRDefault="005E1A46" w:rsidP="009C09EE">
            <w:pPr>
              <w:spacing w:before="100" w:beforeAutospacing="1" w:after="100" w:afterAutospacing="1" w:line="240" w:lineRule="auto"/>
              <w:jc w:val="center"/>
              <w:rPr>
                <w:rFonts w:ascii="Times New Roman" w:eastAsia="Times New Roman" w:hAnsi="Times New Roman"/>
                <w:sz w:val="24"/>
                <w:szCs w:val="24"/>
                <w:lang w:eastAsia="bg-BG"/>
              </w:rPr>
            </w:pPr>
            <w:r w:rsidRPr="008E7281">
              <w:rPr>
                <w:rFonts w:ascii="Times New Roman" w:eastAsia="Times New Roman" w:hAnsi="Times New Roman"/>
                <w:sz w:val="24"/>
                <w:szCs w:val="24"/>
                <w:lang w:eastAsia="bg-BG"/>
              </w:rPr>
              <w:t>37</w:t>
            </w:r>
          </w:p>
        </w:tc>
        <w:tc>
          <w:tcPr>
            <w:tcW w:w="1880" w:type="pct"/>
            <w:tcBorders>
              <w:top w:val="outset" w:sz="6" w:space="0" w:color="auto"/>
              <w:left w:val="outset" w:sz="6" w:space="0" w:color="auto"/>
              <w:bottom w:val="outset" w:sz="6" w:space="0" w:color="auto"/>
              <w:right w:val="outset" w:sz="6" w:space="0" w:color="auto"/>
            </w:tcBorders>
            <w:vAlign w:val="center"/>
          </w:tcPr>
          <w:p w:rsidR="005E1A46" w:rsidRPr="008E7281" w:rsidRDefault="005E1A46" w:rsidP="009C09EE">
            <w:pPr>
              <w:spacing w:before="100" w:beforeAutospacing="1" w:after="100" w:afterAutospacing="1" w:line="240" w:lineRule="auto"/>
              <w:rPr>
                <w:rFonts w:ascii="Times New Roman" w:eastAsia="Times New Roman" w:hAnsi="Times New Roman"/>
                <w:sz w:val="24"/>
                <w:szCs w:val="24"/>
                <w:lang w:eastAsia="bg-BG"/>
              </w:rPr>
            </w:pPr>
            <w:r w:rsidRPr="008E7281">
              <w:rPr>
                <w:rFonts w:ascii="Times New Roman" w:eastAsia="Times New Roman" w:hAnsi="Times New Roman"/>
                <w:sz w:val="24"/>
                <w:szCs w:val="24"/>
                <w:lang w:eastAsia="bg-BG"/>
              </w:rPr>
              <w:t>филиал към ДГ „Делфин“</w:t>
            </w:r>
          </w:p>
        </w:tc>
        <w:tc>
          <w:tcPr>
            <w:tcW w:w="1704" w:type="pct"/>
            <w:tcBorders>
              <w:top w:val="outset" w:sz="6" w:space="0" w:color="auto"/>
              <w:left w:val="outset" w:sz="6" w:space="0" w:color="auto"/>
              <w:bottom w:val="outset" w:sz="6" w:space="0" w:color="auto"/>
              <w:right w:val="outset" w:sz="6" w:space="0" w:color="auto"/>
            </w:tcBorders>
          </w:tcPr>
          <w:p w:rsidR="005E1A46" w:rsidRPr="008E7281" w:rsidRDefault="005E1A46" w:rsidP="009C09EE">
            <w:pPr>
              <w:spacing w:before="100" w:beforeAutospacing="1" w:after="100" w:afterAutospacing="1" w:line="240" w:lineRule="auto"/>
              <w:rPr>
                <w:rFonts w:ascii="Times New Roman" w:eastAsia="Times New Roman" w:hAnsi="Times New Roman"/>
                <w:sz w:val="24"/>
                <w:szCs w:val="24"/>
                <w:lang w:eastAsia="bg-BG"/>
              </w:rPr>
            </w:pPr>
            <w:r w:rsidRPr="008E7281">
              <w:rPr>
                <w:rFonts w:ascii="Times New Roman" w:eastAsia="Times New Roman" w:hAnsi="Times New Roman"/>
                <w:sz w:val="24"/>
                <w:szCs w:val="24"/>
                <w:lang w:eastAsia="bg-BG"/>
              </w:rPr>
              <w:t>к-с „Меден Рудник“ в бл. 127, вх. А и вх. Д</w:t>
            </w:r>
          </w:p>
        </w:tc>
        <w:tc>
          <w:tcPr>
            <w:tcW w:w="1223" w:type="pct"/>
            <w:tcBorders>
              <w:top w:val="outset" w:sz="6" w:space="0" w:color="auto"/>
              <w:left w:val="outset" w:sz="6" w:space="0" w:color="auto"/>
              <w:bottom w:val="outset" w:sz="6" w:space="0" w:color="auto"/>
              <w:right w:val="outset" w:sz="6" w:space="0" w:color="auto"/>
            </w:tcBorders>
            <w:vAlign w:val="center"/>
          </w:tcPr>
          <w:p w:rsidR="005E1A46" w:rsidRPr="008E7281" w:rsidRDefault="005E1A46" w:rsidP="009C09EE">
            <w:pPr>
              <w:spacing w:before="100" w:beforeAutospacing="1" w:after="100" w:afterAutospacing="1" w:line="240" w:lineRule="auto"/>
              <w:jc w:val="center"/>
              <w:rPr>
                <w:rFonts w:ascii="Times New Roman" w:eastAsia="Times New Roman" w:hAnsi="Times New Roman"/>
                <w:sz w:val="24"/>
                <w:szCs w:val="24"/>
                <w:lang w:eastAsia="bg-BG"/>
              </w:rPr>
            </w:pPr>
            <w:r w:rsidRPr="008E7281">
              <w:rPr>
                <w:rFonts w:ascii="Times New Roman" w:eastAsia="Times New Roman" w:hAnsi="Times New Roman"/>
                <w:sz w:val="24"/>
                <w:szCs w:val="24"/>
                <w:lang w:eastAsia="bg-BG"/>
              </w:rPr>
              <w:t>„Възраждане“</w:t>
            </w:r>
          </w:p>
        </w:tc>
      </w:tr>
      <w:tr w:rsidR="005E1A46" w:rsidRPr="008E7281" w:rsidTr="009C09EE">
        <w:tc>
          <w:tcPr>
            <w:tcW w:w="192" w:type="pct"/>
            <w:tcBorders>
              <w:top w:val="outset" w:sz="6" w:space="0" w:color="auto"/>
              <w:left w:val="outset" w:sz="6" w:space="0" w:color="auto"/>
              <w:bottom w:val="outset" w:sz="6" w:space="0" w:color="auto"/>
              <w:right w:val="outset" w:sz="6" w:space="0" w:color="auto"/>
            </w:tcBorders>
            <w:vAlign w:val="center"/>
            <w:hideMark/>
          </w:tcPr>
          <w:p w:rsidR="005E1A46" w:rsidRPr="008E7281" w:rsidRDefault="005E1A46" w:rsidP="009C09EE">
            <w:pPr>
              <w:spacing w:before="100" w:beforeAutospacing="1" w:after="100" w:afterAutospacing="1" w:line="240" w:lineRule="auto"/>
              <w:jc w:val="center"/>
              <w:rPr>
                <w:rFonts w:ascii="Times New Roman" w:eastAsia="Times New Roman" w:hAnsi="Times New Roman"/>
                <w:sz w:val="24"/>
                <w:szCs w:val="24"/>
                <w:lang w:eastAsia="bg-BG"/>
              </w:rPr>
            </w:pPr>
            <w:r w:rsidRPr="008E7281">
              <w:rPr>
                <w:rFonts w:ascii="Times New Roman" w:eastAsia="Times New Roman" w:hAnsi="Times New Roman"/>
                <w:sz w:val="24"/>
                <w:szCs w:val="24"/>
                <w:lang w:eastAsia="bg-BG"/>
              </w:rPr>
              <w:t>38</w:t>
            </w:r>
          </w:p>
        </w:tc>
        <w:tc>
          <w:tcPr>
            <w:tcW w:w="1880" w:type="pct"/>
            <w:tcBorders>
              <w:top w:val="outset" w:sz="6" w:space="0" w:color="auto"/>
              <w:left w:val="outset" w:sz="6" w:space="0" w:color="auto"/>
              <w:bottom w:val="outset" w:sz="6" w:space="0" w:color="auto"/>
              <w:right w:val="outset" w:sz="6" w:space="0" w:color="auto"/>
            </w:tcBorders>
            <w:vAlign w:val="center"/>
            <w:hideMark/>
          </w:tcPr>
          <w:p w:rsidR="005E1A46" w:rsidRPr="008E7281" w:rsidRDefault="005E1A46" w:rsidP="009C09EE">
            <w:pPr>
              <w:spacing w:before="100" w:beforeAutospacing="1" w:after="100" w:afterAutospacing="1" w:line="240" w:lineRule="auto"/>
              <w:rPr>
                <w:rFonts w:ascii="Times New Roman" w:eastAsia="Times New Roman" w:hAnsi="Times New Roman"/>
                <w:sz w:val="24"/>
                <w:szCs w:val="24"/>
                <w:lang w:eastAsia="bg-BG"/>
              </w:rPr>
            </w:pPr>
            <w:r w:rsidRPr="008E7281">
              <w:rPr>
                <w:rFonts w:ascii="Times New Roman" w:eastAsia="Times New Roman" w:hAnsi="Times New Roman"/>
                <w:sz w:val="24"/>
                <w:szCs w:val="24"/>
                <w:lang w:eastAsia="bg-BG"/>
              </w:rPr>
              <w:t>ДГ „Славейче“</w:t>
            </w:r>
          </w:p>
        </w:tc>
        <w:tc>
          <w:tcPr>
            <w:tcW w:w="1704" w:type="pct"/>
            <w:tcBorders>
              <w:top w:val="outset" w:sz="6" w:space="0" w:color="auto"/>
              <w:left w:val="outset" w:sz="6" w:space="0" w:color="auto"/>
              <w:bottom w:val="outset" w:sz="6" w:space="0" w:color="auto"/>
              <w:right w:val="outset" w:sz="6" w:space="0" w:color="auto"/>
            </w:tcBorders>
          </w:tcPr>
          <w:p w:rsidR="005E1A46" w:rsidRPr="008E7281" w:rsidRDefault="005E1A46" w:rsidP="009C09EE">
            <w:pPr>
              <w:spacing w:before="100" w:beforeAutospacing="1" w:after="100" w:afterAutospacing="1" w:line="240" w:lineRule="auto"/>
              <w:rPr>
                <w:rFonts w:ascii="Times New Roman" w:eastAsia="Times New Roman" w:hAnsi="Times New Roman"/>
                <w:sz w:val="24"/>
                <w:szCs w:val="24"/>
                <w:lang w:eastAsia="bg-BG"/>
              </w:rPr>
            </w:pPr>
            <w:r w:rsidRPr="008E7281">
              <w:rPr>
                <w:rFonts w:ascii="Times New Roman" w:eastAsia="Times New Roman" w:hAnsi="Times New Roman"/>
                <w:sz w:val="24"/>
                <w:szCs w:val="24"/>
                <w:lang w:eastAsia="bg-BG"/>
              </w:rPr>
              <w:t>к-с „Меден Рудник“ до бл. 11</w:t>
            </w:r>
          </w:p>
        </w:tc>
        <w:tc>
          <w:tcPr>
            <w:tcW w:w="1223" w:type="pct"/>
            <w:tcBorders>
              <w:top w:val="outset" w:sz="6" w:space="0" w:color="auto"/>
              <w:left w:val="outset" w:sz="6" w:space="0" w:color="auto"/>
              <w:bottom w:val="outset" w:sz="6" w:space="0" w:color="auto"/>
              <w:right w:val="outset" w:sz="6" w:space="0" w:color="auto"/>
            </w:tcBorders>
            <w:vAlign w:val="center"/>
            <w:hideMark/>
          </w:tcPr>
          <w:p w:rsidR="005E1A46" w:rsidRPr="008E7281" w:rsidRDefault="005E1A46" w:rsidP="009C09EE">
            <w:pPr>
              <w:spacing w:before="100" w:beforeAutospacing="1" w:after="100" w:afterAutospacing="1" w:line="240" w:lineRule="auto"/>
              <w:jc w:val="center"/>
              <w:rPr>
                <w:rFonts w:ascii="Times New Roman" w:eastAsia="Times New Roman" w:hAnsi="Times New Roman"/>
                <w:sz w:val="24"/>
                <w:szCs w:val="24"/>
                <w:lang w:eastAsia="bg-BG"/>
              </w:rPr>
            </w:pPr>
            <w:r w:rsidRPr="008E7281">
              <w:rPr>
                <w:rFonts w:ascii="Times New Roman" w:eastAsia="Times New Roman" w:hAnsi="Times New Roman"/>
                <w:sz w:val="24"/>
                <w:szCs w:val="24"/>
                <w:lang w:eastAsia="bg-BG"/>
              </w:rPr>
              <w:t>„Възраждане“</w:t>
            </w:r>
          </w:p>
        </w:tc>
      </w:tr>
      <w:tr w:rsidR="005E1A46" w:rsidRPr="008E7281" w:rsidTr="009C09EE">
        <w:tc>
          <w:tcPr>
            <w:tcW w:w="192" w:type="pct"/>
            <w:tcBorders>
              <w:top w:val="outset" w:sz="6" w:space="0" w:color="auto"/>
              <w:left w:val="outset" w:sz="6" w:space="0" w:color="auto"/>
              <w:bottom w:val="outset" w:sz="6" w:space="0" w:color="auto"/>
              <w:right w:val="outset" w:sz="6" w:space="0" w:color="auto"/>
            </w:tcBorders>
            <w:vAlign w:val="center"/>
            <w:hideMark/>
          </w:tcPr>
          <w:p w:rsidR="005E1A46" w:rsidRPr="008E7281" w:rsidRDefault="005E1A46" w:rsidP="009C09EE">
            <w:pPr>
              <w:spacing w:before="100" w:beforeAutospacing="1" w:after="100" w:afterAutospacing="1" w:line="240" w:lineRule="auto"/>
              <w:jc w:val="center"/>
              <w:rPr>
                <w:rFonts w:ascii="Times New Roman" w:eastAsia="Times New Roman" w:hAnsi="Times New Roman"/>
                <w:sz w:val="24"/>
                <w:szCs w:val="24"/>
                <w:lang w:eastAsia="bg-BG"/>
              </w:rPr>
            </w:pPr>
            <w:r w:rsidRPr="008E7281">
              <w:rPr>
                <w:rFonts w:ascii="Times New Roman" w:eastAsia="Times New Roman" w:hAnsi="Times New Roman"/>
                <w:sz w:val="24"/>
                <w:szCs w:val="24"/>
                <w:lang w:eastAsia="bg-BG"/>
              </w:rPr>
              <w:t>39</w:t>
            </w:r>
          </w:p>
        </w:tc>
        <w:tc>
          <w:tcPr>
            <w:tcW w:w="1880" w:type="pct"/>
            <w:tcBorders>
              <w:top w:val="outset" w:sz="6" w:space="0" w:color="auto"/>
              <w:left w:val="outset" w:sz="6" w:space="0" w:color="auto"/>
              <w:bottom w:val="outset" w:sz="6" w:space="0" w:color="auto"/>
              <w:right w:val="outset" w:sz="6" w:space="0" w:color="auto"/>
            </w:tcBorders>
            <w:vAlign w:val="center"/>
            <w:hideMark/>
          </w:tcPr>
          <w:p w:rsidR="005E1A46" w:rsidRPr="008E7281" w:rsidRDefault="005E1A46" w:rsidP="009C09EE">
            <w:pPr>
              <w:spacing w:before="100" w:beforeAutospacing="1" w:after="100" w:afterAutospacing="1" w:line="240" w:lineRule="auto"/>
              <w:rPr>
                <w:rFonts w:ascii="Times New Roman" w:eastAsia="Times New Roman" w:hAnsi="Times New Roman"/>
                <w:sz w:val="24"/>
                <w:szCs w:val="24"/>
                <w:lang w:eastAsia="bg-BG"/>
              </w:rPr>
            </w:pPr>
            <w:r w:rsidRPr="008E7281">
              <w:rPr>
                <w:rFonts w:ascii="Times New Roman" w:eastAsia="Times New Roman" w:hAnsi="Times New Roman"/>
                <w:sz w:val="24"/>
                <w:szCs w:val="24"/>
                <w:lang w:eastAsia="bg-BG"/>
              </w:rPr>
              <w:t>ДГ „Чайка“</w:t>
            </w:r>
          </w:p>
        </w:tc>
        <w:tc>
          <w:tcPr>
            <w:tcW w:w="1704" w:type="pct"/>
            <w:tcBorders>
              <w:top w:val="outset" w:sz="6" w:space="0" w:color="auto"/>
              <w:left w:val="outset" w:sz="6" w:space="0" w:color="auto"/>
              <w:bottom w:val="outset" w:sz="6" w:space="0" w:color="auto"/>
              <w:right w:val="outset" w:sz="6" w:space="0" w:color="auto"/>
            </w:tcBorders>
          </w:tcPr>
          <w:p w:rsidR="005E1A46" w:rsidRPr="008E7281" w:rsidRDefault="005E1A46" w:rsidP="009C09EE">
            <w:pPr>
              <w:spacing w:before="100" w:beforeAutospacing="1" w:after="100" w:afterAutospacing="1" w:line="240" w:lineRule="auto"/>
              <w:rPr>
                <w:rFonts w:ascii="Times New Roman" w:eastAsia="Times New Roman" w:hAnsi="Times New Roman"/>
                <w:sz w:val="24"/>
                <w:szCs w:val="24"/>
                <w:lang w:eastAsia="bg-BG"/>
              </w:rPr>
            </w:pPr>
            <w:r w:rsidRPr="008E7281">
              <w:rPr>
                <w:rFonts w:ascii="Times New Roman" w:eastAsia="Times New Roman" w:hAnsi="Times New Roman"/>
                <w:sz w:val="24"/>
                <w:szCs w:val="24"/>
                <w:lang w:eastAsia="bg-BG"/>
              </w:rPr>
              <w:t>к-с „Меден Рудник“ – зона А, до бл. 427А</w:t>
            </w:r>
          </w:p>
        </w:tc>
        <w:tc>
          <w:tcPr>
            <w:tcW w:w="1223" w:type="pct"/>
            <w:tcBorders>
              <w:top w:val="outset" w:sz="6" w:space="0" w:color="auto"/>
              <w:left w:val="outset" w:sz="6" w:space="0" w:color="auto"/>
              <w:bottom w:val="outset" w:sz="6" w:space="0" w:color="auto"/>
              <w:right w:val="outset" w:sz="6" w:space="0" w:color="auto"/>
            </w:tcBorders>
            <w:vAlign w:val="center"/>
            <w:hideMark/>
          </w:tcPr>
          <w:p w:rsidR="005E1A46" w:rsidRPr="008E7281" w:rsidRDefault="005E1A46" w:rsidP="009C09EE">
            <w:pPr>
              <w:spacing w:before="100" w:beforeAutospacing="1" w:after="100" w:afterAutospacing="1" w:line="240" w:lineRule="auto"/>
              <w:jc w:val="center"/>
              <w:rPr>
                <w:rFonts w:ascii="Times New Roman" w:eastAsia="Times New Roman" w:hAnsi="Times New Roman"/>
                <w:sz w:val="24"/>
                <w:szCs w:val="24"/>
                <w:lang w:eastAsia="bg-BG"/>
              </w:rPr>
            </w:pPr>
            <w:r w:rsidRPr="008E7281">
              <w:rPr>
                <w:rFonts w:ascii="Times New Roman" w:eastAsia="Times New Roman" w:hAnsi="Times New Roman"/>
                <w:sz w:val="24"/>
                <w:szCs w:val="24"/>
                <w:lang w:eastAsia="bg-BG"/>
              </w:rPr>
              <w:t>„Възраждане“</w:t>
            </w:r>
          </w:p>
        </w:tc>
      </w:tr>
      <w:tr w:rsidR="005E1A46" w:rsidRPr="008E7281" w:rsidTr="009C09EE">
        <w:tc>
          <w:tcPr>
            <w:tcW w:w="192" w:type="pct"/>
            <w:tcBorders>
              <w:top w:val="outset" w:sz="6" w:space="0" w:color="auto"/>
              <w:left w:val="outset" w:sz="6" w:space="0" w:color="auto"/>
              <w:bottom w:val="outset" w:sz="6" w:space="0" w:color="auto"/>
              <w:right w:val="outset" w:sz="6" w:space="0" w:color="auto"/>
            </w:tcBorders>
            <w:vAlign w:val="center"/>
            <w:hideMark/>
          </w:tcPr>
          <w:p w:rsidR="005E1A46" w:rsidRPr="008E7281" w:rsidRDefault="005E1A46" w:rsidP="009C09EE">
            <w:pPr>
              <w:spacing w:before="100" w:beforeAutospacing="1" w:after="100" w:afterAutospacing="1" w:line="240" w:lineRule="auto"/>
              <w:jc w:val="center"/>
              <w:rPr>
                <w:rFonts w:ascii="Times New Roman" w:eastAsia="Times New Roman" w:hAnsi="Times New Roman"/>
                <w:sz w:val="24"/>
                <w:szCs w:val="24"/>
                <w:lang w:eastAsia="bg-BG"/>
              </w:rPr>
            </w:pPr>
            <w:r w:rsidRPr="008E7281">
              <w:rPr>
                <w:rFonts w:ascii="Times New Roman" w:eastAsia="Times New Roman" w:hAnsi="Times New Roman"/>
                <w:sz w:val="24"/>
                <w:szCs w:val="24"/>
                <w:lang w:eastAsia="bg-BG"/>
              </w:rPr>
              <w:t>40</w:t>
            </w:r>
          </w:p>
        </w:tc>
        <w:tc>
          <w:tcPr>
            <w:tcW w:w="1880" w:type="pct"/>
            <w:tcBorders>
              <w:top w:val="outset" w:sz="6" w:space="0" w:color="auto"/>
              <w:left w:val="outset" w:sz="6" w:space="0" w:color="auto"/>
              <w:bottom w:val="outset" w:sz="6" w:space="0" w:color="auto"/>
              <w:right w:val="outset" w:sz="6" w:space="0" w:color="auto"/>
            </w:tcBorders>
            <w:vAlign w:val="center"/>
            <w:hideMark/>
          </w:tcPr>
          <w:p w:rsidR="005E1A46" w:rsidRPr="008E7281" w:rsidRDefault="005E1A46" w:rsidP="009C09EE">
            <w:pPr>
              <w:spacing w:before="100" w:beforeAutospacing="1" w:after="100" w:afterAutospacing="1" w:line="240" w:lineRule="auto"/>
              <w:rPr>
                <w:rFonts w:ascii="Times New Roman" w:eastAsia="Times New Roman" w:hAnsi="Times New Roman"/>
                <w:sz w:val="24"/>
                <w:szCs w:val="24"/>
                <w:lang w:eastAsia="bg-BG"/>
              </w:rPr>
            </w:pPr>
            <w:r w:rsidRPr="008E7281">
              <w:rPr>
                <w:rFonts w:ascii="Times New Roman" w:eastAsia="Times New Roman" w:hAnsi="Times New Roman"/>
                <w:sz w:val="24"/>
                <w:szCs w:val="24"/>
                <w:lang w:eastAsia="bg-BG"/>
              </w:rPr>
              <w:t>ДГ „Надежда“</w:t>
            </w:r>
          </w:p>
        </w:tc>
        <w:tc>
          <w:tcPr>
            <w:tcW w:w="1704" w:type="pct"/>
            <w:tcBorders>
              <w:top w:val="outset" w:sz="6" w:space="0" w:color="auto"/>
              <w:left w:val="outset" w:sz="6" w:space="0" w:color="auto"/>
              <w:bottom w:val="outset" w:sz="6" w:space="0" w:color="auto"/>
              <w:right w:val="outset" w:sz="6" w:space="0" w:color="auto"/>
            </w:tcBorders>
          </w:tcPr>
          <w:p w:rsidR="005E1A46" w:rsidRPr="008E7281" w:rsidRDefault="005E1A46" w:rsidP="009C09EE">
            <w:pPr>
              <w:spacing w:before="100" w:beforeAutospacing="1" w:after="100" w:afterAutospacing="1" w:line="240" w:lineRule="auto"/>
              <w:rPr>
                <w:rFonts w:ascii="Times New Roman" w:eastAsia="Times New Roman" w:hAnsi="Times New Roman"/>
                <w:sz w:val="24"/>
                <w:szCs w:val="24"/>
                <w:lang w:eastAsia="bg-BG"/>
              </w:rPr>
            </w:pPr>
            <w:r w:rsidRPr="008E7281">
              <w:rPr>
                <w:rFonts w:ascii="Times New Roman" w:eastAsia="Times New Roman" w:hAnsi="Times New Roman"/>
                <w:sz w:val="24"/>
                <w:szCs w:val="24"/>
                <w:lang w:eastAsia="bg-BG"/>
              </w:rPr>
              <w:t>к-с „Меден Рудник“ до бл. 606</w:t>
            </w:r>
          </w:p>
        </w:tc>
        <w:tc>
          <w:tcPr>
            <w:tcW w:w="1223" w:type="pct"/>
            <w:tcBorders>
              <w:top w:val="outset" w:sz="6" w:space="0" w:color="auto"/>
              <w:left w:val="outset" w:sz="6" w:space="0" w:color="auto"/>
              <w:bottom w:val="outset" w:sz="6" w:space="0" w:color="auto"/>
              <w:right w:val="outset" w:sz="6" w:space="0" w:color="auto"/>
            </w:tcBorders>
            <w:vAlign w:val="center"/>
            <w:hideMark/>
          </w:tcPr>
          <w:p w:rsidR="005E1A46" w:rsidRPr="008E7281" w:rsidRDefault="005E1A46" w:rsidP="009C09EE">
            <w:pPr>
              <w:spacing w:before="100" w:beforeAutospacing="1" w:after="100" w:afterAutospacing="1" w:line="240" w:lineRule="auto"/>
              <w:jc w:val="center"/>
              <w:rPr>
                <w:rFonts w:ascii="Times New Roman" w:eastAsia="Times New Roman" w:hAnsi="Times New Roman"/>
                <w:sz w:val="24"/>
                <w:szCs w:val="24"/>
                <w:lang w:eastAsia="bg-BG"/>
              </w:rPr>
            </w:pPr>
            <w:r w:rsidRPr="008E7281">
              <w:rPr>
                <w:rFonts w:ascii="Times New Roman" w:eastAsia="Times New Roman" w:hAnsi="Times New Roman"/>
                <w:sz w:val="24"/>
                <w:szCs w:val="24"/>
                <w:lang w:eastAsia="bg-BG"/>
              </w:rPr>
              <w:t>„Възраждане“</w:t>
            </w:r>
          </w:p>
        </w:tc>
      </w:tr>
      <w:tr w:rsidR="005E1A46" w:rsidRPr="008E7281" w:rsidTr="009C09EE">
        <w:tc>
          <w:tcPr>
            <w:tcW w:w="192" w:type="pct"/>
            <w:tcBorders>
              <w:top w:val="outset" w:sz="6" w:space="0" w:color="auto"/>
              <w:left w:val="outset" w:sz="6" w:space="0" w:color="auto"/>
              <w:bottom w:val="outset" w:sz="6" w:space="0" w:color="auto"/>
              <w:right w:val="outset" w:sz="6" w:space="0" w:color="auto"/>
            </w:tcBorders>
            <w:vAlign w:val="center"/>
          </w:tcPr>
          <w:p w:rsidR="005E1A46" w:rsidRPr="008E7281" w:rsidRDefault="005E1A46" w:rsidP="009C09EE">
            <w:pPr>
              <w:spacing w:before="100" w:beforeAutospacing="1" w:after="100" w:afterAutospacing="1" w:line="240" w:lineRule="auto"/>
              <w:jc w:val="center"/>
              <w:rPr>
                <w:rFonts w:ascii="Times New Roman" w:eastAsia="Times New Roman" w:hAnsi="Times New Roman"/>
                <w:sz w:val="24"/>
                <w:szCs w:val="24"/>
                <w:lang w:eastAsia="bg-BG"/>
              </w:rPr>
            </w:pPr>
            <w:r w:rsidRPr="008E7281">
              <w:rPr>
                <w:rFonts w:ascii="Times New Roman" w:eastAsia="Times New Roman" w:hAnsi="Times New Roman"/>
                <w:sz w:val="24"/>
                <w:szCs w:val="24"/>
                <w:lang w:eastAsia="bg-BG"/>
              </w:rPr>
              <w:lastRenderedPageBreak/>
              <w:t>41</w:t>
            </w:r>
          </w:p>
        </w:tc>
        <w:tc>
          <w:tcPr>
            <w:tcW w:w="1880" w:type="pct"/>
            <w:tcBorders>
              <w:top w:val="outset" w:sz="6" w:space="0" w:color="auto"/>
              <w:left w:val="outset" w:sz="6" w:space="0" w:color="auto"/>
              <w:bottom w:val="outset" w:sz="6" w:space="0" w:color="auto"/>
              <w:right w:val="outset" w:sz="6" w:space="0" w:color="auto"/>
            </w:tcBorders>
            <w:vAlign w:val="center"/>
          </w:tcPr>
          <w:p w:rsidR="005E1A46" w:rsidRPr="008E7281" w:rsidRDefault="005E1A46" w:rsidP="009C09EE">
            <w:pPr>
              <w:spacing w:before="100" w:beforeAutospacing="1" w:after="100" w:afterAutospacing="1" w:line="240" w:lineRule="auto"/>
              <w:rPr>
                <w:rFonts w:ascii="Times New Roman" w:eastAsia="Times New Roman" w:hAnsi="Times New Roman"/>
                <w:sz w:val="24"/>
                <w:szCs w:val="24"/>
                <w:lang w:eastAsia="bg-BG"/>
              </w:rPr>
            </w:pPr>
            <w:r w:rsidRPr="008E7281">
              <w:rPr>
                <w:rFonts w:ascii="Times New Roman" w:eastAsia="Times New Roman" w:hAnsi="Times New Roman"/>
                <w:sz w:val="24"/>
                <w:szCs w:val="24"/>
                <w:lang w:eastAsia="bg-BG"/>
              </w:rPr>
              <w:t>филиал към ДГ „Надежда“</w:t>
            </w:r>
          </w:p>
        </w:tc>
        <w:tc>
          <w:tcPr>
            <w:tcW w:w="1704" w:type="pct"/>
            <w:tcBorders>
              <w:top w:val="outset" w:sz="6" w:space="0" w:color="auto"/>
              <w:left w:val="outset" w:sz="6" w:space="0" w:color="auto"/>
              <w:bottom w:val="outset" w:sz="6" w:space="0" w:color="auto"/>
              <w:right w:val="outset" w:sz="6" w:space="0" w:color="auto"/>
            </w:tcBorders>
          </w:tcPr>
          <w:p w:rsidR="005E1A46" w:rsidRPr="008E7281" w:rsidRDefault="005E1A46" w:rsidP="009C09EE">
            <w:pPr>
              <w:spacing w:before="100" w:beforeAutospacing="1" w:after="100" w:afterAutospacing="1" w:line="240" w:lineRule="auto"/>
              <w:rPr>
                <w:rFonts w:ascii="Times New Roman" w:eastAsia="Times New Roman" w:hAnsi="Times New Roman"/>
                <w:sz w:val="24"/>
                <w:szCs w:val="24"/>
                <w:lang w:eastAsia="bg-BG"/>
              </w:rPr>
            </w:pPr>
            <w:r w:rsidRPr="008E7281">
              <w:rPr>
                <w:rFonts w:ascii="Times New Roman" w:eastAsia="Times New Roman" w:hAnsi="Times New Roman"/>
                <w:sz w:val="24"/>
                <w:szCs w:val="24"/>
                <w:lang w:eastAsia="bg-BG"/>
              </w:rPr>
              <w:t>к-с „Меден Рудник“ в бл. 114, вх. В</w:t>
            </w:r>
          </w:p>
        </w:tc>
        <w:tc>
          <w:tcPr>
            <w:tcW w:w="1223" w:type="pct"/>
            <w:tcBorders>
              <w:top w:val="outset" w:sz="6" w:space="0" w:color="auto"/>
              <w:left w:val="outset" w:sz="6" w:space="0" w:color="auto"/>
              <w:bottom w:val="outset" w:sz="6" w:space="0" w:color="auto"/>
              <w:right w:val="outset" w:sz="6" w:space="0" w:color="auto"/>
            </w:tcBorders>
            <w:vAlign w:val="center"/>
          </w:tcPr>
          <w:p w:rsidR="005E1A46" w:rsidRPr="008E7281" w:rsidRDefault="005E1A46" w:rsidP="009C09EE">
            <w:pPr>
              <w:spacing w:before="100" w:beforeAutospacing="1" w:after="100" w:afterAutospacing="1" w:line="240" w:lineRule="auto"/>
              <w:jc w:val="center"/>
              <w:rPr>
                <w:rFonts w:ascii="Times New Roman" w:eastAsia="Times New Roman" w:hAnsi="Times New Roman"/>
                <w:sz w:val="24"/>
                <w:szCs w:val="24"/>
                <w:lang w:eastAsia="bg-BG"/>
              </w:rPr>
            </w:pPr>
            <w:r w:rsidRPr="008E7281">
              <w:rPr>
                <w:rFonts w:ascii="Times New Roman" w:eastAsia="Times New Roman" w:hAnsi="Times New Roman"/>
                <w:sz w:val="24"/>
                <w:szCs w:val="24"/>
                <w:lang w:eastAsia="bg-BG"/>
              </w:rPr>
              <w:t>„Възраждане“</w:t>
            </w:r>
          </w:p>
        </w:tc>
      </w:tr>
      <w:tr w:rsidR="005E1A46" w:rsidRPr="008E7281" w:rsidTr="009C09EE">
        <w:tc>
          <w:tcPr>
            <w:tcW w:w="192" w:type="pct"/>
            <w:tcBorders>
              <w:top w:val="outset" w:sz="6" w:space="0" w:color="auto"/>
              <w:left w:val="outset" w:sz="6" w:space="0" w:color="auto"/>
              <w:bottom w:val="outset" w:sz="6" w:space="0" w:color="auto"/>
              <w:right w:val="outset" w:sz="6" w:space="0" w:color="auto"/>
            </w:tcBorders>
            <w:vAlign w:val="center"/>
            <w:hideMark/>
          </w:tcPr>
          <w:p w:rsidR="005E1A46" w:rsidRPr="008E7281" w:rsidRDefault="005E1A46" w:rsidP="009C09EE">
            <w:pPr>
              <w:spacing w:before="100" w:beforeAutospacing="1" w:after="100" w:afterAutospacing="1" w:line="240" w:lineRule="auto"/>
              <w:jc w:val="center"/>
              <w:rPr>
                <w:rFonts w:ascii="Times New Roman" w:eastAsia="Times New Roman" w:hAnsi="Times New Roman"/>
                <w:sz w:val="24"/>
                <w:szCs w:val="24"/>
                <w:lang w:eastAsia="bg-BG"/>
              </w:rPr>
            </w:pPr>
            <w:r w:rsidRPr="008E7281">
              <w:rPr>
                <w:rFonts w:ascii="Times New Roman" w:eastAsia="Times New Roman" w:hAnsi="Times New Roman"/>
                <w:sz w:val="24"/>
                <w:szCs w:val="24"/>
                <w:lang w:eastAsia="bg-BG"/>
              </w:rPr>
              <w:t>42</w:t>
            </w:r>
          </w:p>
        </w:tc>
        <w:tc>
          <w:tcPr>
            <w:tcW w:w="1880" w:type="pct"/>
            <w:tcBorders>
              <w:top w:val="outset" w:sz="6" w:space="0" w:color="auto"/>
              <w:left w:val="outset" w:sz="6" w:space="0" w:color="auto"/>
              <w:bottom w:val="outset" w:sz="6" w:space="0" w:color="auto"/>
              <w:right w:val="outset" w:sz="6" w:space="0" w:color="auto"/>
            </w:tcBorders>
            <w:vAlign w:val="center"/>
            <w:hideMark/>
          </w:tcPr>
          <w:p w:rsidR="005E1A46" w:rsidRPr="008E7281" w:rsidRDefault="005E1A46" w:rsidP="009C09EE">
            <w:pPr>
              <w:spacing w:before="100" w:beforeAutospacing="1" w:after="100" w:afterAutospacing="1" w:line="240" w:lineRule="auto"/>
              <w:rPr>
                <w:rFonts w:ascii="Times New Roman" w:eastAsia="Times New Roman" w:hAnsi="Times New Roman"/>
                <w:sz w:val="24"/>
                <w:szCs w:val="24"/>
                <w:lang w:eastAsia="bg-BG"/>
              </w:rPr>
            </w:pPr>
            <w:r w:rsidRPr="008E7281">
              <w:rPr>
                <w:rFonts w:ascii="Times New Roman" w:eastAsia="Times New Roman" w:hAnsi="Times New Roman"/>
                <w:sz w:val="24"/>
                <w:szCs w:val="24"/>
                <w:lang w:eastAsia="bg-BG"/>
              </w:rPr>
              <w:t>филиал към ДГ „Синчец“</w:t>
            </w:r>
          </w:p>
        </w:tc>
        <w:tc>
          <w:tcPr>
            <w:tcW w:w="1704" w:type="pct"/>
            <w:tcBorders>
              <w:top w:val="outset" w:sz="6" w:space="0" w:color="auto"/>
              <w:left w:val="outset" w:sz="6" w:space="0" w:color="auto"/>
              <w:bottom w:val="outset" w:sz="6" w:space="0" w:color="auto"/>
              <w:right w:val="outset" w:sz="6" w:space="0" w:color="auto"/>
            </w:tcBorders>
          </w:tcPr>
          <w:p w:rsidR="005E1A46" w:rsidRPr="008E7281" w:rsidRDefault="005E1A46" w:rsidP="009C09EE">
            <w:pPr>
              <w:spacing w:before="100" w:beforeAutospacing="1" w:after="100" w:afterAutospacing="1" w:line="240" w:lineRule="auto"/>
              <w:rPr>
                <w:rFonts w:ascii="Times New Roman" w:eastAsia="Times New Roman" w:hAnsi="Times New Roman"/>
                <w:sz w:val="24"/>
                <w:szCs w:val="24"/>
                <w:lang w:eastAsia="bg-BG"/>
              </w:rPr>
            </w:pPr>
            <w:r w:rsidRPr="008E7281">
              <w:rPr>
                <w:rFonts w:ascii="Times New Roman" w:eastAsia="Times New Roman" w:hAnsi="Times New Roman"/>
                <w:sz w:val="24"/>
                <w:szCs w:val="24"/>
                <w:lang w:eastAsia="bg-BG"/>
              </w:rPr>
              <w:t>кв. Горно Езерово, ул. „Дружба“ №1</w:t>
            </w:r>
          </w:p>
        </w:tc>
        <w:tc>
          <w:tcPr>
            <w:tcW w:w="1223" w:type="pct"/>
            <w:tcBorders>
              <w:top w:val="outset" w:sz="6" w:space="0" w:color="auto"/>
              <w:left w:val="outset" w:sz="6" w:space="0" w:color="auto"/>
              <w:bottom w:val="outset" w:sz="6" w:space="0" w:color="auto"/>
              <w:right w:val="outset" w:sz="6" w:space="0" w:color="auto"/>
            </w:tcBorders>
            <w:vAlign w:val="center"/>
            <w:hideMark/>
          </w:tcPr>
          <w:p w:rsidR="005E1A46" w:rsidRPr="008E7281" w:rsidRDefault="005E1A46" w:rsidP="009C09EE">
            <w:pPr>
              <w:spacing w:before="100" w:beforeAutospacing="1" w:after="100" w:afterAutospacing="1" w:line="240" w:lineRule="auto"/>
              <w:jc w:val="center"/>
              <w:rPr>
                <w:rFonts w:ascii="Times New Roman" w:eastAsia="Times New Roman" w:hAnsi="Times New Roman"/>
                <w:sz w:val="24"/>
                <w:szCs w:val="24"/>
                <w:lang w:eastAsia="bg-BG"/>
              </w:rPr>
            </w:pPr>
            <w:r w:rsidRPr="008E7281">
              <w:rPr>
                <w:rFonts w:ascii="Times New Roman" w:eastAsia="Times New Roman" w:hAnsi="Times New Roman"/>
                <w:sz w:val="24"/>
                <w:szCs w:val="24"/>
                <w:lang w:eastAsia="bg-BG"/>
              </w:rPr>
              <w:t>„Възраждане“</w:t>
            </w:r>
          </w:p>
        </w:tc>
      </w:tr>
      <w:tr w:rsidR="005E1A46" w:rsidRPr="008E7281" w:rsidTr="009C09EE">
        <w:tc>
          <w:tcPr>
            <w:tcW w:w="192" w:type="pct"/>
            <w:tcBorders>
              <w:top w:val="outset" w:sz="6" w:space="0" w:color="auto"/>
              <w:left w:val="outset" w:sz="6" w:space="0" w:color="auto"/>
              <w:bottom w:val="outset" w:sz="6" w:space="0" w:color="auto"/>
              <w:right w:val="outset" w:sz="6" w:space="0" w:color="auto"/>
            </w:tcBorders>
            <w:vAlign w:val="center"/>
            <w:hideMark/>
          </w:tcPr>
          <w:p w:rsidR="005E1A46" w:rsidRPr="008E7281" w:rsidRDefault="005E1A46" w:rsidP="009C09EE">
            <w:pPr>
              <w:spacing w:before="100" w:beforeAutospacing="1" w:after="100" w:afterAutospacing="1" w:line="240" w:lineRule="auto"/>
              <w:jc w:val="center"/>
              <w:rPr>
                <w:rFonts w:ascii="Times New Roman" w:eastAsia="Times New Roman" w:hAnsi="Times New Roman"/>
                <w:sz w:val="24"/>
                <w:szCs w:val="24"/>
                <w:lang w:eastAsia="bg-BG"/>
              </w:rPr>
            </w:pPr>
            <w:r w:rsidRPr="008E7281">
              <w:rPr>
                <w:rFonts w:ascii="Times New Roman" w:eastAsia="Times New Roman" w:hAnsi="Times New Roman"/>
                <w:sz w:val="24"/>
                <w:szCs w:val="24"/>
                <w:lang w:eastAsia="bg-BG"/>
              </w:rPr>
              <w:t>43</w:t>
            </w:r>
          </w:p>
        </w:tc>
        <w:tc>
          <w:tcPr>
            <w:tcW w:w="1880" w:type="pct"/>
            <w:tcBorders>
              <w:top w:val="outset" w:sz="6" w:space="0" w:color="auto"/>
              <w:left w:val="outset" w:sz="6" w:space="0" w:color="auto"/>
              <w:bottom w:val="outset" w:sz="6" w:space="0" w:color="auto"/>
              <w:right w:val="outset" w:sz="6" w:space="0" w:color="auto"/>
            </w:tcBorders>
            <w:vAlign w:val="center"/>
            <w:hideMark/>
          </w:tcPr>
          <w:p w:rsidR="005E1A46" w:rsidRPr="008E7281" w:rsidRDefault="005E1A46" w:rsidP="009C09EE">
            <w:pPr>
              <w:spacing w:before="100" w:beforeAutospacing="1" w:after="100" w:afterAutospacing="1" w:line="240" w:lineRule="auto"/>
              <w:rPr>
                <w:rFonts w:ascii="Times New Roman" w:eastAsia="Times New Roman" w:hAnsi="Times New Roman"/>
                <w:sz w:val="24"/>
                <w:szCs w:val="24"/>
                <w:lang w:eastAsia="bg-BG"/>
              </w:rPr>
            </w:pPr>
            <w:r w:rsidRPr="008E7281">
              <w:rPr>
                <w:rFonts w:ascii="Times New Roman" w:eastAsia="Times New Roman" w:hAnsi="Times New Roman"/>
                <w:sz w:val="24"/>
                <w:szCs w:val="24"/>
                <w:lang w:eastAsia="bg-BG"/>
              </w:rPr>
              <w:t>ДГ „Коледарче“</w:t>
            </w:r>
          </w:p>
        </w:tc>
        <w:tc>
          <w:tcPr>
            <w:tcW w:w="1704" w:type="pct"/>
            <w:tcBorders>
              <w:top w:val="outset" w:sz="6" w:space="0" w:color="auto"/>
              <w:left w:val="outset" w:sz="6" w:space="0" w:color="auto"/>
              <w:bottom w:val="outset" w:sz="6" w:space="0" w:color="auto"/>
              <w:right w:val="outset" w:sz="6" w:space="0" w:color="auto"/>
            </w:tcBorders>
          </w:tcPr>
          <w:p w:rsidR="005E1A46" w:rsidRPr="008E7281" w:rsidRDefault="005E1A46" w:rsidP="009C09EE">
            <w:pPr>
              <w:spacing w:before="100" w:beforeAutospacing="1" w:after="100" w:afterAutospacing="1" w:line="240" w:lineRule="auto"/>
              <w:rPr>
                <w:rFonts w:ascii="Times New Roman" w:eastAsia="Times New Roman" w:hAnsi="Times New Roman"/>
                <w:sz w:val="24"/>
                <w:szCs w:val="24"/>
                <w:lang w:eastAsia="bg-BG"/>
              </w:rPr>
            </w:pPr>
            <w:r w:rsidRPr="008E7281">
              <w:rPr>
                <w:rFonts w:ascii="Times New Roman" w:eastAsia="Times New Roman" w:hAnsi="Times New Roman"/>
                <w:sz w:val="24"/>
                <w:szCs w:val="24"/>
                <w:lang w:eastAsia="bg-BG"/>
              </w:rPr>
              <w:t>кв. Долно Езерово, ул. „Астория“ №12</w:t>
            </w:r>
          </w:p>
        </w:tc>
        <w:tc>
          <w:tcPr>
            <w:tcW w:w="1223" w:type="pct"/>
            <w:tcBorders>
              <w:top w:val="outset" w:sz="6" w:space="0" w:color="auto"/>
              <w:left w:val="outset" w:sz="6" w:space="0" w:color="auto"/>
              <w:bottom w:val="outset" w:sz="6" w:space="0" w:color="auto"/>
              <w:right w:val="outset" w:sz="6" w:space="0" w:color="auto"/>
            </w:tcBorders>
            <w:vAlign w:val="center"/>
            <w:hideMark/>
          </w:tcPr>
          <w:p w:rsidR="005E1A46" w:rsidRPr="008E7281" w:rsidRDefault="005E1A46" w:rsidP="009C09EE">
            <w:pPr>
              <w:spacing w:before="100" w:beforeAutospacing="1" w:after="100" w:afterAutospacing="1" w:line="240" w:lineRule="auto"/>
              <w:jc w:val="center"/>
              <w:rPr>
                <w:rFonts w:ascii="Times New Roman" w:eastAsia="Times New Roman" w:hAnsi="Times New Roman"/>
                <w:sz w:val="24"/>
                <w:szCs w:val="24"/>
                <w:lang w:eastAsia="bg-BG"/>
              </w:rPr>
            </w:pPr>
            <w:r w:rsidRPr="008E7281">
              <w:rPr>
                <w:rFonts w:ascii="Times New Roman" w:eastAsia="Times New Roman" w:hAnsi="Times New Roman"/>
                <w:sz w:val="24"/>
                <w:szCs w:val="24"/>
                <w:lang w:eastAsia="bg-BG"/>
              </w:rPr>
              <w:t>„Долно Езерово“</w:t>
            </w:r>
          </w:p>
        </w:tc>
      </w:tr>
      <w:tr w:rsidR="005E1A46" w:rsidRPr="008E7281" w:rsidTr="009C09EE">
        <w:tc>
          <w:tcPr>
            <w:tcW w:w="192" w:type="pct"/>
            <w:tcBorders>
              <w:top w:val="outset" w:sz="6" w:space="0" w:color="auto"/>
              <w:left w:val="outset" w:sz="6" w:space="0" w:color="auto"/>
              <w:bottom w:val="outset" w:sz="6" w:space="0" w:color="auto"/>
              <w:right w:val="outset" w:sz="6" w:space="0" w:color="auto"/>
            </w:tcBorders>
            <w:vAlign w:val="center"/>
            <w:hideMark/>
          </w:tcPr>
          <w:p w:rsidR="005E1A46" w:rsidRPr="008E7281" w:rsidRDefault="005E1A46" w:rsidP="009C09EE">
            <w:pPr>
              <w:spacing w:before="100" w:beforeAutospacing="1" w:after="100" w:afterAutospacing="1" w:line="240" w:lineRule="auto"/>
              <w:jc w:val="center"/>
              <w:rPr>
                <w:rFonts w:ascii="Times New Roman" w:eastAsia="Times New Roman" w:hAnsi="Times New Roman"/>
                <w:sz w:val="24"/>
                <w:szCs w:val="24"/>
                <w:lang w:eastAsia="bg-BG"/>
              </w:rPr>
            </w:pPr>
            <w:r w:rsidRPr="008E7281">
              <w:rPr>
                <w:rFonts w:ascii="Times New Roman" w:eastAsia="Times New Roman" w:hAnsi="Times New Roman"/>
                <w:sz w:val="24"/>
                <w:szCs w:val="24"/>
                <w:lang w:eastAsia="bg-BG"/>
              </w:rPr>
              <w:t>44</w:t>
            </w:r>
          </w:p>
        </w:tc>
        <w:tc>
          <w:tcPr>
            <w:tcW w:w="1880" w:type="pct"/>
            <w:tcBorders>
              <w:top w:val="outset" w:sz="6" w:space="0" w:color="auto"/>
              <w:left w:val="outset" w:sz="6" w:space="0" w:color="auto"/>
              <w:bottom w:val="outset" w:sz="6" w:space="0" w:color="auto"/>
              <w:right w:val="outset" w:sz="6" w:space="0" w:color="auto"/>
            </w:tcBorders>
            <w:vAlign w:val="center"/>
            <w:hideMark/>
          </w:tcPr>
          <w:p w:rsidR="005E1A46" w:rsidRPr="008E7281" w:rsidRDefault="005E1A46" w:rsidP="009C09EE">
            <w:pPr>
              <w:spacing w:before="100" w:beforeAutospacing="1" w:after="100" w:afterAutospacing="1" w:line="240" w:lineRule="auto"/>
              <w:rPr>
                <w:rFonts w:ascii="Times New Roman" w:eastAsia="Times New Roman" w:hAnsi="Times New Roman"/>
                <w:sz w:val="24"/>
                <w:szCs w:val="24"/>
                <w:lang w:eastAsia="bg-BG"/>
              </w:rPr>
            </w:pPr>
            <w:r w:rsidRPr="008E7281">
              <w:rPr>
                <w:rFonts w:ascii="Times New Roman" w:eastAsia="Times New Roman" w:hAnsi="Times New Roman"/>
                <w:sz w:val="24"/>
                <w:szCs w:val="24"/>
                <w:lang w:eastAsia="bg-BG"/>
              </w:rPr>
              <w:t>филиал „Светулка“ към ДГ „Детелина“</w:t>
            </w:r>
          </w:p>
        </w:tc>
        <w:tc>
          <w:tcPr>
            <w:tcW w:w="1704" w:type="pct"/>
            <w:tcBorders>
              <w:top w:val="outset" w:sz="6" w:space="0" w:color="auto"/>
              <w:left w:val="outset" w:sz="6" w:space="0" w:color="auto"/>
              <w:bottom w:val="outset" w:sz="6" w:space="0" w:color="auto"/>
              <w:right w:val="outset" w:sz="6" w:space="0" w:color="auto"/>
            </w:tcBorders>
          </w:tcPr>
          <w:p w:rsidR="005E1A46" w:rsidRPr="008E7281" w:rsidRDefault="005E1A46" w:rsidP="009C09EE">
            <w:pPr>
              <w:spacing w:before="100" w:beforeAutospacing="1" w:after="100" w:afterAutospacing="1" w:line="240" w:lineRule="auto"/>
              <w:rPr>
                <w:rFonts w:ascii="Times New Roman" w:eastAsia="Times New Roman" w:hAnsi="Times New Roman"/>
                <w:sz w:val="24"/>
                <w:szCs w:val="24"/>
                <w:lang w:eastAsia="bg-BG"/>
              </w:rPr>
            </w:pPr>
            <w:r w:rsidRPr="008E7281">
              <w:rPr>
                <w:rFonts w:ascii="Times New Roman" w:eastAsia="Times New Roman" w:hAnsi="Times New Roman"/>
                <w:sz w:val="24"/>
                <w:szCs w:val="24"/>
                <w:lang w:eastAsia="bg-BG"/>
              </w:rPr>
              <w:t>гр. Българово, ул. „Витоша“ № 15</w:t>
            </w:r>
          </w:p>
        </w:tc>
        <w:tc>
          <w:tcPr>
            <w:tcW w:w="1223" w:type="pct"/>
            <w:tcBorders>
              <w:top w:val="outset" w:sz="6" w:space="0" w:color="auto"/>
              <w:left w:val="outset" w:sz="6" w:space="0" w:color="auto"/>
              <w:bottom w:val="outset" w:sz="6" w:space="0" w:color="auto"/>
              <w:right w:val="outset" w:sz="6" w:space="0" w:color="auto"/>
            </w:tcBorders>
            <w:vAlign w:val="center"/>
            <w:hideMark/>
          </w:tcPr>
          <w:p w:rsidR="005E1A46" w:rsidRPr="008E7281" w:rsidRDefault="005E1A46" w:rsidP="009C09EE">
            <w:pPr>
              <w:spacing w:before="100" w:beforeAutospacing="1" w:after="100" w:afterAutospacing="1" w:line="240" w:lineRule="auto"/>
              <w:jc w:val="center"/>
              <w:rPr>
                <w:rFonts w:ascii="Times New Roman" w:eastAsia="Times New Roman" w:hAnsi="Times New Roman"/>
                <w:sz w:val="24"/>
                <w:szCs w:val="24"/>
                <w:lang w:eastAsia="bg-BG"/>
              </w:rPr>
            </w:pPr>
            <w:r w:rsidRPr="008E7281">
              <w:rPr>
                <w:rFonts w:ascii="Times New Roman" w:eastAsia="Times New Roman" w:hAnsi="Times New Roman"/>
                <w:sz w:val="24"/>
                <w:szCs w:val="24"/>
                <w:lang w:eastAsia="bg-BG"/>
              </w:rPr>
              <w:t>гр. Българово</w:t>
            </w:r>
          </w:p>
        </w:tc>
      </w:tr>
      <w:tr w:rsidR="005E1A46" w:rsidRPr="008E7281" w:rsidTr="009C09EE">
        <w:trPr>
          <w:trHeight w:val="117"/>
        </w:trPr>
        <w:tc>
          <w:tcPr>
            <w:tcW w:w="192" w:type="pct"/>
            <w:tcBorders>
              <w:top w:val="outset" w:sz="6" w:space="0" w:color="auto"/>
              <w:left w:val="outset" w:sz="6" w:space="0" w:color="auto"/>
              <w:bottom w:val="outset" w:sz="6" w:space="0" w:color="auto"/>
              <w:right w:val="outset" w:sz="6" w:space="0" w:color="auto"/>
            </w:tcBorders>
            <w:vAlign w:val="center"/>
            <w:hideMark/>
          </w:tcPr>
          <w:p w:rsidR="005E1A46" w:rsidRPr="008E7281" w:rsidRDefault="005E1A46" w:rsidP="009C09EE">
            <w:pPr>
              <w:spacing w:before="100" w:beforeAutospacing="1" w:after="100" w:afterAutospacing="1" w:line="240" w:lineRule="auto"/>
              <w:jc w:val="center"/>
              <w:rPr>
                <w:rFonts w:ascii="Times New Roman" w:eastAsia="Times New Roman" w:hAnsi="Times New Roman"/>
                <w:sz w:val="24"/>
                <w:szCs w:val="24"/>
                <w:lang w:eastAsia="bg-BG"/>
              </w:rPr>
            </w:pPr>
            <w:r w:rsidRPr="008E7281">
              <w:rPr>
                <w:rFonts w:ascii="Times New Roman" w:eastAsia="Times New Roman" w:hAnsi="Times New Roman"/>
                <w:sz w:val="24"/>
                <w:szCs w:val="24"/>
                <w:lang w:eastAsia="bg-BG"/>
              </w:rPr>
              <w:t>45</w:t>
            </w:r>
          </w:p>
        </w:tc>
        <w:tc>
          <w:tcPr>
            <w:tcW w:w="1880" w:type="pct"/>
            <w:tcBorders>
              <w:top w:val="outset" w:sz="6" w:space="0" w:color="auto"/>
              <w:left w:val="outset" w:sz="6" w:space="0" w:color="auto"/>
              <w:bottom w:val="outset" w:sz="6" w:space="0" w:color="auto"/>
              <w:right w:val="outset" w:sz="6" w:space="0" w:color="auto"/>
            </w:tcBorders>
            <w:vAlign w:val="center"/>
            <w:hideMark/>
          </w:tcPr>
          <w:p w:rsidR="005E1A46" w:rsidRPr="008E7281" w:rsidRDefault="005E1A46" w:rsidP="009C09EE">
            <w:pPr>
              <w:spacing w:before="100" w:beforeAutospacing="1" w:after="100" w:afterAutospacing="1" w:line="240" w:lineRule="auto"/>
              <w:rPr>
                <w:rFonts w:ascii="Times New Roman" w:eastAsia="Times New Roman" w:hAnsi="Times New Roman"/>
                <w:sz w:val="24"/>
                <w:szCs w:val="24"/>
                <w:lang w:eastAsia="bg-BG"/>
              </w:rPr>
            </w:pPr>
            <w:r w:rsidRPr="008E7281">
              <w:rPr>
                <w:rFonts w:ascii="Times New Roman" w:eastAsia="Times New Roman" w:hAnsi="Times New Roman"/>
                <w:sz w:val="24"/>
                <w:szCs w:val="24"/>
                <w:lang w:eastAsia="bg-BG"/>
              </w:rPr>
              <w:t>ДГ „Теменуга“</w:t>
            </w:r>
          </w:p>
        </w:tc>
        <w:tc>
          <w:tcPr>
            <w:tcW w:w="1704" w:type="pct"/>
            <w:tcBorders>
              <w:top w:val="outset" w:sz="6" w:space="0" w:color="auto"/>
              <w:left w:val="outset" w:sz="6" w:space="0" w:color="auto"/>
              <w:bottom w:val="outset" w:sz="6" w:space="0" w:color="auto"/>
              <w:right w:val="outset" w:sz="6" w:space="0" w:color="auto"/>
            </w:tcBorders>
          </w:tcPr>
          <w:p w:rsidR="005E1A46" w:rsidRPr="008E7281" w:rsidRDefault="005E1A46" w:rsidP="009C09EE">
            <w:pPr>
              <w:spacing w:before="100" w:beforeAutospacing="1" w:after="100" w:afterAutospacing="1" w:line="240" w:lineRule="auto"/>
              <w:rPr>
                <w:rFonts w:ascii="Times New Roman" w:eastAsia="Times New Roman" w:hAnsi="Times New Roman"/>
                <w:sz w:val="24"/>
                <w:szCs w:val="24"/>
                <w:lang w:eastAsia="bg-BG"/>
              </w:rPr>
            </w:pPr>
            <w:r w:rsidRPr="008E7281">
              <w:rPr>
                <w:rFonts w:ascii="Times New Roman" w:eastAsia="Times New Roman" w:hAnsi="Times New Roman"/>
                <w:sz w:val="24"/>
                <w:szCs w:val="24"/>
                <w:lang w:eastAsia="bg-BG"/>
              </w:rPr>
              <w:t>с. Равнец</w:t>
            </w:r>
          </w:p>
        </w:tc>
        <w:tc>
          <w:tcPr>
            <w:tcW w:w="1223" w:type="pct"/>
            <w:tcBorders>
              <w:top w:val="outset" w:sz="6" w:space="0" w:color="auto"/>
              <w:left w:val="outset" w:sz="6" w:space="0" w:color="auto"/>
              <w:bottom w:val="outset" w:sz="6" w:space="0" w:color="auto"/>
              <w:right w:val="outset" w:sz="6" w:space="0" w:color="auto"/>
            </w:tcBorders>
            <w:vAlign w:val="center"/>
            <w:hideMark/>
          </w:tcPr>
          <w:p w:rsidR="005E1A46" w:rsidRPr="008E7281" w:rsidRDefault="005E1A46" w:rsidP="009C09EE">
            <w:pPr>
              <w:spacing w:before="100" w:beforeAutospacing="1" w:after="100" w:afterAutospacing="1" w:line="240" w:lineRule="auto"/>
              <w:jc w:val="center"/>
              <w:rPr>
                <w:rFonts w:ascii="Times New Roman" w:eastAsia="Times New Roman" w:hAnsi="Times New Roman"/>
                <w:sz w:val="24"/>
                <w:szCs w:val="24"/>
                <w:lang w:eastAsia="bg-BG"/>
              </w:rPr>
            </w:pPr>
            <w:r w:rsidRPr="008E7281">
              <w:rPr>
                <w:rFonts w:ascii="Times New Roman" w:eastAsia="Times New Roman" w:hAnsi="Times New Roman"/>
                <w:sz w:val="24"/>
                <w:szCs w:val="24"/>
                <w:lang w:eastAsia="bg-BG"/>
              </w:rPr>
              <w:t>с. Равнец</w:t>
            </w:r>
          </w:p>
        </w:tc>
      </w:tr>
      <w:tr w:rsidR="005E1A46" w:rsidRPr="008E7281" w:rsidTr="009C09EE">
        <w:tc>
          <w:tcPr>
            <w:tcW w:w="192" w:type="pct"/>
            <w:tcBorders>
              <w:top w:val="outset" w:sz="6" w:space="0" w:color="auto"/>
              <w:left w:val="outset" w:sz="6" w:space="0" w:color="auto"/>
              <w:bottom w:val="outset" w:sz="6" w:space="0" w:color="auto"/>
              <w:right w:val="outset" w:sz="6" w:space="0" w:color="auto"/>
            </w:tcBorders>
            <w:vAlign w:val="center"/>
            <w:hideMark/>
          </w:tcPr>
          <w:p w:rsidR="005E1A46" w:rsidRPr="008E7281" w:rsidRDefault="005E1A46" w:rsidP="009C09EE">
            <w:pPr>
              <w:spacing w:before="100" w:beforeAutospacing="1" w:after="100" w:afterAutospacing="1" w:line="240" w:lineRule="auto"/>
              <w:jc w:val="center"/>
              <w:rPr>
                <w:rFonts w:ascii="Times New Roman" w:eastAsia="Times New Roman" w:hAnsi="Times New Roman"/>
                <w:sz w:val="24"/>
                <w:szCs w:val="24"/>
                <w:lang w:eastAsia="bg-BG"/>
              </w:rPr>
            </w:pPr>
            <w:r w:rsidRPr="008E7281">
              <w:rPr>
                <w:rFonts w:ascii="Times New Roman" w:eastAsia="Times New Roman" w:hAnsi="Times New Roman"/>
                <w:sz w:val="24"/>
                <w:szCs w:val="24"/>
                <w:lang w:eastAsia="bg-BG"/>
              </w:rPr>
              <w:t>46</w:t>
            </w:r>
          </w:p>
        </w:tc>
        <w:tc>
          <w:tcPr>
            <w:tcW w:w="1880" w:type="pct"/>
            <w:tcBorders>
              <w:top w:val="outset" w:sz="6" w:space="0" w:color="auto"/>
              <w:left w:val="outset" w:sz="6" w:space="0" w:color="auto"/>
              <w:bottom w:val="outset" w:sz="6" w:space="0" w:color="auto"/>
              <w:right w:val="outset" w:sz="6" w:space="0" w:color="auto"/>
            </w:tcBorders>
            <w:vAlign w:val="center"/>
            <w:hideMark/>
          </w:tcPr>
          <w:p w:rsidR="005E1A46" w:rsidRPr="008E7281" w:rsidRDefault="005E1A46" w:rsidP="009C09EE">
            <w:pPr>
              <w:spacing w:before="100" w:beforeAutospacing="1" w:after="100" w:afterAutospacing="1" w:line="240" w:lineRule="auto"/>
              <w:rPr>
                <w:rFonts w:ascii="Times New Roman" w:eastAsia="Times New Roman" w:hAnsi="Times New Roman"/>
                <w:sz w:val="24"/>
                <w:szCs w:val="24"/>
                <w:lang w:eastAsia="bg-BG"/>
              </w:rPr>
            </w:pPr>
            <w:r w:rsidRPr="008E7281">
              <w:rPr>
                <w:rFonts w:ascii="Times New Roman" w:eastAsia="Times New Roman" w:hAnsi="Times New Roman"/>
                <w:sz w:val="24"/>
                <w:szCs w:val="24"/>
                <w:lang w:eastAsia="bg-BG"/>
              </w:rPr>
              <w:t>Филиал към ДГ „Коледарче“</w:t>
            </w:r>
          </w:p>
        </w:tc>
        <w:tc>
          <w:tcPr>
            <w:tcW w:w="1704" w:type="pct"/>
            <w:tcBorders>
              <w:top w:val="outset" w:sz="6" w:space="0" w:color="auto"/>
              <w:left w:val="outset" w:sz="6" w:space="0" w:color="auto"/>
              <w:bottom w:val="outset" w:sz="6" w:space="0" w:color="auto"/>
              <w:right w:val="outset" w:sz="6" w:space="0" w:color="auto"/>
            </w:tcBorders>
          </w:tcPr>
          <w:p w:rsidR="005E1A46" w:rsidRPr="008E7281" w:rsidRDefault="005E1A46" w:rsidP="009C09EE">
            <w:pPr>
              <w:spacing w:before="100" w:beforeAutospacing="1" w:after="100" w:afterAutospacing="1" w:line="240" w:lineRule="auto"/>
              <w:rPr>
                <w:rFonts w:ascii="Times New Roman" w:eastAsia="Times New Roman" w:hAnsi="Times New Roman"/>
                <w:sz w:val="24"/>
                <w:szCs w:val="24"/>
                <w:lang w:eastAsia="bg-BG"/>
              </w:rPr>
            </w:pPr>
            <w:r w:rsidRPr="008E7281">
              <w:rPr>
                <w:rFonts w:ascii="Times New Roman" w:eastAsia="Times New Roman" w:hAnsi="Times New Roman"/>
                <w:sz w:val="24"/>
                <w:szCs w:val="24"/>
                <w:lang w:eastAsia="bg-BG"/>
              </w:rPr>
              <w:t>кв. Лозово</w:t>
            </w:r>
          </w:p>
        </w:tc>
        <w:tc>
          <w:tcPr>
            <w:tcW w:w="1223" w:type="pct"/>
            <w:tcBorders>
              <w:top w:val="outset" w:sz="6" w:space="0" w:color="auto"/>
              <w:left w:val="outset" w:sz="6" w:space="0" w:color="auto"/>
              <w:bottom w:val="outset" w:sz="6" w:space="0" w:color="auto"/>
              <w:right w:val="outset" w:sz="6" w:space="0" w:color="auto"/>
            </w:tcBorders>
            <w:vAlign w:val="center"/>
            <w:hideMark/>
          </w:tcPr>
          <w:p w:rsidR="005E1A46" w:rsidRPr="008E7281" w:rsidRDefault="005E1A46" w:rsidP="009C09EE">
            <w:pPr>
              <w:spacing w:before="100" w:beforeAutospacing="1" w:after="100" w:afterAutospacing="1" w:line="240" w:lineRule="auto"/>
              <w:jc w:val="center"/>
              <w:rPr>
                <w:rFonts w:ascii="Times New Roman" w:eastAsia="Times New Roman" w:hAnsi="Times New Roman"/>
                <w:sz w:val="24"/>
                <w:szCs w:val="24"/>
                <w:lang w:eastAsia="bg-BG"/>
              </w:rPr>
            </w:pPr>
            <w:r w:rsidRPr="008E7281">
              <w:rPr>
                <w:rFonts w:ascii="Times New Roman" w:eastAsia="Times New Roman" w:hAnsi="Times New Roman"/>
                <w:sz w:val="24"/>
                <w:szCs w:val="24"/>
                <w:lang w:eastAsia="bg-BG"/>
              </w:rPr>
              <w:t>кв. Лозово</w:t>
            </w:r>
          </w:p>
        </w:tc>
      </w:tr>
      <w:tr w:rsidR="005E1A46" w:rsidRPr="008E7281" w:rsidTr="009C09EE">
        <w:tc>
          <w:tcPr>
            <w:tcW w:w="192" w:type="pct"/>
            <w:tcBorders>
              <w:top w:val="outset" w:sz="6" w:space="0" w:color="auto"/>
              <w:left w:val="outset" w:sz="6" w:space="0" w:color="auto"/>
              <w:bottom w:val="outset" w:sz="6" w:space="0" w:color="auto"/>
              <w:right w:val="outset" w:sz="6" w:space="0" w:color="auto"/>
            </w:tcBorders>
            <w:vAlign w:val="center"/>
          </w:tcPr>
          <w:p w:rsidR="005E1A46" w:rsidRPr="008E7281" w:rsidRDefault="005E1A46" w:rsidP="009C09EE">
            <w:pPr>
              <w:spacing w:before="100" w:beforeAutospacing="1" w:after="100" w:afterAutospacing="1" w:line="240" w:lineRule="auto"/>
              <w:jc w:val="center"/>
              <w:rPr>
                <w:rFonts w:ascii="Times New Roman" w:eastAsia="Times New Roman" w:hAnsi="Times New Roman"/>
                <w:sz w:val="24"/>
                <w:szCs w:val="24"/>
                <w:lang w:eastAsia="bg-BG"/>
              </w:rPr>
            </w:pPr>
            <w:r w:rsidRPr="008E7281">
              <w:rPr>
                <w:rFonts w:ascii="Times New Roman" w:eastAsia="Times New Roman" w:hAnsi="Times New Roman"/>
                <w:sz w:val="24"/>
                <w:szCs w:val="24"/>
                <w:lang w:eastAsia="bg-BG"/>
              </w:rPr>
              <w:t>47</w:t>
            </w:r>
          </w:p>
        </w:tc>
        <w:tc>
          <w:tcPr>
            <w:tcW w:w="1880" w:type="pct"/>
            <w:tcBorders>
              <w:top w:val="outset" w:sz="6" w:space="0" w:color="auto"/>
              <w:left w:val="outset" w:sz="6" w:space="0" w:color="auto"/>
              <w:bottom w:val="outset" w:sz="6" w:space="0" w:color="auto"/>
              <w:right w:val="outset" w:sz="6" w:space="0" w:color="auto"/>
            </w:tcBorders>
            <w:vAlign w:val="center"/>
          </w:tcPr>
          <w:p w:rsidR="005E1A46" w:rsidRPr="008E7281" w:rsidRDefault="005E1A46" w:rsidP="009C09EE">
            <w:pPr>
              <w:spacing w:before="100" w:beforeAutospacing="1" w:after="100" w:afterAutospacing="1" w:line="240" w:lineRule="auto"/>
              <w:rPr>
                <w:rFonts w:ascii="Times New Roman" w:eastAsia="Times New Roman" w:hAnsi="Times New Roman"/>
                <w:sz w:val="24"/>
                <w:szCs w:val="24"/>
                <w:lang w:eastAsia="bg-BG"/>
              </w:rPr>
            </w:pPr>
            <w:r w:rsidRPr="008E7281">
              <w:rPr>
                <w:rFonts w:ascii="Times New Roman" w:eastAsia="Times New Roman" w:hAnsi="Times New Roman"/>
                <w:sz w:val="24"/>
                <w:szCs w:val="24"/>
                <w:lang w:eastAsia="bg-BG"/>
              </w:rPr>
              <w:t xml:space="preserve">ДГ „Пролетна дъга“ </w:t>
            </w:r>
          </w:p>
        </w:tc>
        <w:tc>
          <w:tcPr>
            <w:tcW w:w="1704" w:type="pct"/>
            <w:tcBorders>
              <w:top w:val="outset" w:sz="6" w:space="0" w:color="auto"/>
              <w:left w:val="outset" w:sz="6" w:space="0" w:color="auto"/>
              <w:bottom w:val="outset" w:sz="6" w:space="0" w:color="auto"/>
              <w:right w:val="outset" w:sz="6" w:space="0" w:color="auto"/>
            </w:tcBorders>
          </w:tcPr>
          <w:p w:rsidR="005E1A46" w:rsidRPr="008E7281" w:rsidRDefault="005E1A46" w:rsidP="009C09EE">
            <w:pPr>
              <w:spacing w:before="100" w:beforeAutospacing="1" w:after="100" w:afterAutospacing="1" w:line="240" w:lineRule="auto"/>
              <w:rPr>
                <w:rFonts w:ascii="Times New Roman" w:eastAsia="Times New Roman" w:hAnsi="Times New Roman"/>
                <w:sz w:val="24"/>
                <w:szCs w:val="24"/>
                <w:lang w:eastAsia="bg-BG"/>
              </w:rPr>
            </w:pPr>
            <w:r w:rsidRPr="008E7281">
              <w:rPr>
                <w:rFonts w:ascii="Times New Roman" w:eastAsia="Times New Roman" w:hAnsi="Times New Roman"/>
                <w:sz w:val="24"/>
                <w:szCs w:val="24"/>
                <w:lang w:eastAsia="bg-BG"/>
              </w:rPr>
              <w:t>с. Маринка, ул. „Лазар Маджаров“ № 4Б</w:t>
            </w:r>
          </w:p>
        </w:tc>
        <w:tc>
          <w:tcPr>
            <w:tcW w:w="1223" w:type="pct"/>
            <w:tcBorders>
              <w:top w:val="outset" w:sz="6" w:space="0" w:color="auto"/>
              <w:left w:val="outset" w:sz="6" w:space="0" w:color="auto"/>
              <w:bottom w:val="outset" w:sz="6" w:space="0" w:color="auto"/>
              <w:right w:val="outset" w:sz="6" w:space="0" w:color="auto"/>
            </w:tcBorders>
            <w:vAlign w:val="center"/>
          </w:tcPr>
          <w:p w:rsidR="005E1A46" w:rsidRPr="008E7281" w:rsidRDefault="005E1A46" w:rsidP="009C09EE">
            <w:pPr>
              <w:spacing w:before="100" w:beforeAutospacing="1" w:after="100" w:afterAutospacing="1" w:line="240" w:lineRule="auto"/>
              <w:jc w:val="center"/>
              <w:rPr>
                <w:rFonts w:ascii="Times New Roman" w:eastAsia="Times New Roman" w:hAnsi="Times New Roman"/>
                <w:sz w:val="24"/>
                <w:szCs w:val="24"/>
                <w:lang w:eastAsia="bg-BG"/>
              </w:rPr>
            </w:pPr>
            <w:r w:rsidRPr="008E7281">
              <w:rPr>
                <w:rFonts w:ascii="Times New Roman" w:eastAsia="Times New Roman" w:hAnsi="Times New Roman"/>
                <w:sz w:val="24"/>
                <w:szCs w:val="24"/>
                <w:lang w:eastAsia="bg-BG"/>
              </w:rPr>
              <w:t>с. Маринка</w:t>
            </w:r>
          </w:p>
        </w:tc>
      </w:tr>
      <w:tr w:rsidR="005E1A46" w:rsidRPr="008E7281" w:rsidTr="009C09EE">
        <w:tc>
          <w:tcPr>
            <w:tcW w:w="192" w:type="pct"/>
            <w:tcBorders>
              <w:top w:val="outset" w:sz="6" w:space="0" w:color="auto"/>
              <w:left w:val="outset" w:sz="6" w:space="0" w:color="auto"/>
              <w:bottom w:val="outset" w:sz="6" w:space="0" w:color="auto"/>
              <w:right w:val="outset" w:sz="6" w:space="0" w:color="auto"/>
            </w:tcBorders>
            <w:vAlign w:val="center"/>
          </w:tcPr>
          <w:p w:rsidR="005E1A46" w:rsidRPr="008E7281" w:rsidRDefault="005E1A46" w:rsidP="009C09EE">
            <w:pPr>
              <w:spacing w:before="100" w:beforeAutospacing="1" w:after="100" w:afterAutospacing="1" w:line="240" w:lineRule="auto"/>
              <w:jc w:val="center"/>
              <w:rPr>
                <w:rFonts w:ascii="Times New Roman" w:eastAsia="Times New Roman" w:hAnsi="Times New Roman"/>
                <w:sz w:val="24"/>
                <w:szCs w:val="24"/>
                <w:lang w:eastAsia="bg-BG"/>
              </w:rPr>
            </w:pPr>
            <w:r w:rsidRPr="008E7281">
              <w:rPr>
                <w:rFonts w:ascii="Times New Roman" w:eastAsia="Times New Roman" w:hAnsi="Times New Roman"/>
                <w:sz w:val="24"/>
                <w:szCs w:val="24"/>
                <w:lang w:eastAsia="bg-BG"/>
              </w:rPr>
              <w:t>48</w:t>
            </w:r>
          </w:p>
        </w:tc>
        <w:tc>
          <w:tcPr>
            <w:tcW w:w="1880" w:type="pct"/>
            <w:tcBorders>
              <w:top w:val="outset" w:sz="6" w:space="0" w:color="auto"/>
              <w:left w:val="outset" w:sz="6" w:space="0" w:color="auto"/>
              <w:bottom w:val="outset" w:sz="6" w:space="0" w:color="auto"/>
              <w:right w:val="outset" w:sz="6" w:space="0" w:color="auto"/>
            </w:tcBorders>
            <w:vAlign w:val="center"/>
          </w:tcPr>
          <w:p w:rsidR="005E1A46" w:rsidRPr="008E7281" w:rsidRDefault="005E1A46" w:rsidP="009C09EE">
            <w:pPr>
              <w:spacing w:before="100" w:beforeAutospacing="1" w:after="100" w:afterAutospacing="1" w:line="240" w:lineRule="auto"/>
              <w:rPr>
                <w:rFonts w:ascii="Times New Roman" w:eastAsia="Times New Roman" w:hAnsi="Times New Roman"/>
                <w:sz w:val="24"/>
                <w:szCs w:val="24"/>
                <w:lang w:eastAsia="bg-BG"/>
              </w:rPr>
            </w:pPr>
            <w:r w:rsidRPr="008E7281">
              <w:rPr>
                <w:rFonts w:ascii="Times New Roman" w:eastAsia="Times New Roman" w:hAnsi="Times New Roman"/>
                <w:sz w:val="24"/>
                <w:szCs w:val="24"/>
                <w:lang w:eastAsia="bg-BG"/>
              </w:rPr>
              <w:t>ДГ „Пинокио“</w:t>
            </w:r>
          </w:p>
        </w:tc>
        <w:tc>
          <w:tcPr>
            <w:tcW w:w="1704" w:type="pct"/>
            <w:tcBorders>
              <w:top w:val="outset" w:sz="6" w:space="0" w:color="auto"/>
              <w:left w:val="outset" w:sz="6" w:space="0" w:color="auto"/>
              <w:bottom w:val="outset" w:sz="6" w:space="0" w:color="auto"/>
              <w:right w:val="outset" w:sz="6" w:space="0" w:color="auto"/>
            </w:tcBorders>
          </w:tcPr>
          <w:p w:rsidR="005E1A46" w:rsidRPr="008E7281" w:rsidRDefault="005E1A46" w:rsidP="009C09EE">
            <w:pPr>
              <w:spacing w:before="100" w:beforeAutospacing="1" w:after="100" w:afterAutospacing="1" w:line="240" w:lineRule="auto"/>
              <w:rPr>
                <w:rFonts w:ascii="Times New Roman" w:eastAsia="Times New Roman" w:hAnsi="Times New Roman"/>
                <w:sz w:val="24"/>
                <w:szCs w:val="24"/>
                <w:lang w:eastAsia="bg-BG"/>
              </w:rPr>
            </w:pPr>
            <w:r w:rsidRPr="008E7281">
              <w:rPr>
                <w:rFonts w:ascii="Times New Roman" w:eastAsia="Times New Roman" w:hAnsi="Times New Roman"/>
                <w:sz w:val="24"/>
                <w:szCs w:val="24"/>
                <w:lang w:eastAsia="bg-BG"/>
              </w:rPr>
              <w:t>к-с „Меден Рудник“, Районен център</w:t>
            </w:r>
          </w:p>
        </w:tc>
        <w:tc>
          <w:tcPr>
            <w:tcW w:w="1223" w:type="pct"/>
            <w:tcBorders>
              <w:top w:val="outset" w:sz="6" w:space="0" w:color="auto"/>
              <w:left w:val="outset" w:sz="6" w:space="0" w:color="auto"/>
              <w:bottom w:val="outset" w:sz="6" w:space="0" w:color="auto"/>
              <w:right w:val="outset" w:sz="6" w:space="0" w:color="auto"/>
            </w:tcBorders>
            <w:vAlign w:val="center"/>
          </w:tcPr>
          <w:p w:rsidR="005E1A46" w:rsidRPr="008E7281" w:rsidRDefault="005E1A46" w:rsidP="009C09EE">
            <w:pPr>
              <w:spacing w:before="100" w:beforeAutospacing="1" w:after="100" w:afterAutospacing="1" w:line="240" w:lineRule="auto"/>
              <w:jc w:val="center"/>
              <w:rPr>
                <w:rFonts w:ascii="Times New Roman" w:eastAsia="Times New Roman" w:hAnsi="Times New Roman"/>
                <w:sz w:val="24"/>
                <w:szCs w:val="24"/>
                <w:lang w:eastAsia="bg-BG"/>
              </w:rPr>
            </w:pPr>
            <w:r w:rsidRPr="008E7281">
              <w:rPr>
                <w:rFonts w:ascii="Times New Roman" w:eastAsia="Times New Roman" w:hAnsi="Times New Roman"/>
                <w:sz w:val="24"/>
                <w:szCs w:val="24"/>
                <w:lang w:eastAsia="bg-BG"/>
              </w:rPr>
              <w:t>„Възраждане“</w:t>
            </w:r>
          </w:p>
        </w:tc>
      </w:tr>
    </w:tbl>
    <w:p w:rsidR="005E1A46" w:rsidRPr="008E7281" w:rsidRDefault="005E1A46" w:rsidP="005E1A46">
      <w:pPr>
        <w:spacing w:after="200" w:line="276" w:lineRule="auto"/>
        <w:jc w:val="both"/>
        <w:rPr>
          <w:rFonts w:ascii="Times New Roman" w:eastAsia="Times New Roman" w:hAnsi="Times New Roman"/>
          <w:sz w:val="20"/>
          <w:szCs w:val="24"/>
          <w:lang w:eastAsia="bg-BG"/>
        </w:rPr>
      </w:pPr>
    </w:p>
    <w:tbl>
      <w:tblPr>
        <w:tblW w:w="4790" w:type="pct"/>
        <w:tblInd w:w="1"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333"/>
        <w:gridCol w:w="3264"/>
        <w:gridCol w:w="2964"/>
        <w:gridCol w:w="2115"/>
      </w:tblGrid>
      <w:tr w:rsidR="005E1A46" w:rsidRPr="008E7281" w:rsidTr="009C09EE">
        <w:trPr>
          <w:trHeight w:val="514"/>
        </w:trPr>
        <w:tc>
          <w:tcPr>
            <w:tcW w:w="192" w:type="pct"/>
            <w:tcBorders>
              <w:top w:val="outset" w:sz="6" w:space="0" w:color="auto"/>
              <w:left w:val="outset" w:sz="6" w:space="0" w:color="auto"/>
              <w:bottom w:val="outset" w:sz="6" w:space="0" w:color="auto"/>
              <w:right w:val="outset" w:sz="6" w:space="0" w:color="auto"/>
            </w:tcBorders>
            <w:vAlign w:val="center"/>
            <w:hideMark/>
          </w:tcPr>
          <w:p w:rsidR="005E1A46" w:rsidRPr="008E7281" w:rsidRDefault="005E1A46" w:rsidP="009C09EE">
            <w:pPr>
              <w:spacing w:before="100" w:beforeAutospacing="1" w:after="100" w:afterAutospacing="1" w:line="240" w:lineRule="auto"/>
              <w:rPr>
                <w:rFonts w:ascii="Times New Roman" w:eastAsia="Times New Roman" w:hAnsi="Times New Roman"/>
                <w:b/>
                <w:sz w:val="24"/>
                <w:szCs w:val="24"/>
                <w:lang w:eastAsia="bg-BG"/>
              </w:rPr>
            </w:pPr>
            <w:r w:rsidRPr="008E7281">
              <w:rPr>
                <w:rFonts w:ascii="Times New Roman" w:eastAsia="Times New Roman" w:hAnsi="Times New Roman"/>
                <w:sz w:val="24"/>
                <w:szCs w:val="24"/>
                <w:lang w:eastAsia="bg-BG"/>
              </w:rPr>
              <w:t> </w:t>
            </w:r>
            <w:r w:rsidRPr="008E7281">
              <w:rPr>
                <w:rFonts w:ascii="Times New Roman" w:eastAsia="Times New Roman" w:hAnsi="Times New Roman"/>
                <w:b/>
                <w:sz w:val="24"/>
                <w:szCs w:val="24"/>
                <w:lang w:eastAsia="bg-BG"/>
              </w:rPr>
              <w:t>№</w:t>
            </w:r>
          </w:p>
        </w:tc>
        <w:tc>
          <w:tcPr>
            <w:tcW w:w="1881" w:type="pct"/>
            <w:tcBorders>
              <w:top w:val="outset" w:sz="6" w:space="0" w:color="auto"/>
              <w:left w:val="outset" w:sz="6" w:space="0" w:color="auto"/>
              <w:bottom w:val="outset" w:sz="6" w:space="0" w:color="auto"/>
              <w:right w:val="outset" w:sz="6" w:space="0" w:color="auto"/>
            </w:tcBorders>
            <w:vAlign w:val="center"/>
            <w:hideMark/>
          </w:tcPr>
          <w:p w:rsidR="005E1A46" w:rsidRPr="008E7281" w:rsidRDefault="005E1A46" w:rsidP="009C09EE">
            <w:pPr>
              <w:spacing w:before="100" w:beforeAutospacing="1" w:after="100" w:afterAutospacing="1" w:line="720" w:lineRule="auto"/>
              <w:jc w:val="center"/>
              <w:rPr>
                <w:rFonts w:ascii="Times New Roman" w:eastAsia="Times New Roman" w:hAnsi="Times New Roman"/>
                <w:sz w:val="24"/>
                <w:szCs w:val="24"/>
                <w:lang w:eastAsia="bg-BG"/>
              </w:rPr>
            </w:pPr>
            <w:r w:rsidRPr="008E7281">
              <w:rPr>
                <w:rFonts w:ascii="Times New Roman" w:eastAsia="Times New Roman" w:hAnsi="Times New Roman"/>
                <w:b/>
                <w:bCs/>
                <w:sz w:val="24"/>
                <w:szCs w:val="24"/>
                <w:lang w:eastAsia="bg-BG"/>
              </w:rPr>
              <w:t>ОСНОВНИ УЧИЛИЩА</w:t>
            </w:r>
          </w:p>
        </w:tc>
        <w:tc>
          <w:tcPr>
            <w:tcW w:w="1708" w:type="pct"/>
            <w:tcBorders>
              <w:top w:val="outset" w:sz="6" w:space="0" w:color="auto"/>
              <w:left w:val="outset" w:sz="6" w:space="0" w:color="auto"/>
              <w:bottom w:val="outset" w:sz="6" w:space="0" w:color="auto"/>
              <w:right w:val="outset" w:sz="6" w:space="0" w:color="auto"/>
            </w:tcBorders>
          </w:tcPr>
          <w:p w:rsidR="005E1A46" w:rsidRPr="008E7281" w:rsidRDefault="005E1A46" w:rsidP="009C09EE">
            <w:pPr>
              <w:spacing w:after="200" w:line="276" w:lineRule="auto"/>
              <w:jc w:val="center"/>
              <w:rPr>
                <w:rFonts w:ascii="Times New Roman" w:eastAsia="Times New Roman" w:hAnsi="Times New Roman"/>
                <w:b/>
                <w:sz w:val="24"/>
                <w:szCs w:val="24"/>
                <w:lang w:eastAsia="bg-BG"/>
              </w:rPr>
            </w:pPr>
            <w:r w:rsidRPr="008E7281">
              <w:rPr>
                <w:rFonts w:ascii="Times New Roman" w:eastAsia="Times New Roman" w:hAnsi="Times New Roman"/>
                <w:b/>
                <w:sz w:val="24"/>
                <w:szCs w:val="24"/>
                <w:lang w:eastAsia="bg-BG"/>
              </w:rPr>
              <w:t>АДРЕС</w:t>
            </w:r>
          </w:p>
        </w:tc>
        <w:tc>
          <w:tcPr>
            <w:tcW w:w="1219" w:type="pct"/>
            <w:tcBorders>
              <w:top w:val="outset" w:sz="6" w:space="0" w:color="auto"/>
              <w:left w:val="outset" w:sz="6" w:space="0" w:color="auto"/>
              <w:bottom w:val="outset" w:sz="6" w:space="0" w:color="auto"/>
              <w:right w:val="outset" w:sz="6" w:space="0" w:color="auto"/>
            </w:tcBorders>
            <w:vAlign w:val="center"/>
            <w:hideMark/>
          </w:tcPr>
          <w:p w:rsidR="005E1A46" w:rsidRPr="008E7281" w:rsidRDefault="005E1A46" w:rsidP="009C09EE">
            <w:pPr>
              <w:spacing w:after="100" w:afterAutospacing="1" w:line="240" w:lineRule="auto"/>
              <w:jc w:val="center"/>
              <w:rPr>
                <w:rFonts w:ascii="Times New Roman" w:eastAsia="Times New Roman" w:hAnsi="Times New Roman"/>
                <w:b/>
                <w:bCs/>
                <w:sz w:val="24"/>
                <w:szCs w:val="24"/>
                <w:lang w:eastAsia="bg-BG"/>
              </w:rPr>
            </w:pPr>
            <w:r w:rsidRPr="008E7281">
              <w:rPr>
                <w:rFonts w:ascii="Times New Roman" w:eastAsia="Times New Roman" w:hAnsi="Times New Roman"/>
                <w:b/>
                <w:bCs/>
                <w:sz w:val="24"/>
                <w:szCs w:val="24"/>
                <w:lang w:eastAsia="bg-BG"/>
              </w:rPr>
              <w:t>ПРИЛЕЖАЩ РАЙОН</w:t>
            </w:r>
          </w:p>
        </w:tc>
      </w:tr>
      <w:tr w:rsidR="005E1A46" w:rsidRPr="008E7281" w:rsidTr="009C09EE">
        <w:trPr>
          <w:trHeight w:val="166"/>
        </w:trPr>
        <w:tc>
          <w:tcPr>
            <w:tcW w:w="192" w:type="pct"/>
            <w:tcBorders>
              <w:top w:val="outset" w:sz="6" w:space="0" w:color="auto"/>
              <w:left w:val="outset" w:sz="6" w:space="0" w:color="auto"/>
              <w:bottom w:val="outset" w:sz="6" w:space="0" w:color="auto"/>
              <w:right w:val="outset" w:sz="6" w:space="0" w:color="auto"/>
            </w:tcBorders>
            <w:vAlign w:val="center"/>
          </w:tcPr>
          <w:p w:rsidR="005E1A46" w:rsidRPr="008E7281" w:rsidRDefault="005E1A46" w:rsidP="009C09EE">
            <w:pPr>
              <w:spacing w:before="100" w:beforeAutospacing="1" w:after="100" w:afterAutospacing="1" w:line="240" w:lineRule="auto"/>
              <w:jc w:val="center"/>
              <w:rPr>
                <w:rFonts w:ascii="Times New Roman" w:eastAsia="Times New Roman" w:hAnsi="Times New Roman"/>
                <w:sz w:val="24"/>
                <w:szCs w:val="24"/>
                <w:lang w:eastAsia="bg-BG"/>
              </w:rPr>
            </w:pPr>
            <w:r w:rsidRPr="008E7281">
              <w:rPr>
                <w:rFonts w:ascii="Times New Roman" w:eastAsia="Times New Roman" w:hAnsi="Times New Roman"/>
                <w:sz w:val="24"/>
                <w:szCs w:val="24"/>
                <w:lang w:eastAsia="bg-BG"/>
              </w:rPr>
              <w:t>1</w:t>
            </w:r>
          </w:p>
        </w:tc>
        <w:tc>
          <w:tcPr>
            <w:tcW w:w="1881" w:type="pct"/>
            <w:tcBorders>
              <w:top w:val="outset" w:sz="6" w:space="0" w:color="auto"/>
              <w:left w:val="outset" w:sz="6" w:space="0" w:color="auto"/>
              <w:bottom w:val="outset" w:sz="6" w:space="0" w:color="auto"/>
              <w:right w:val="outset" w:sz="6" w:space="0" w:color="auto"/>
            </w:tcBorders>
            <w:vAlign w:val="bottom"/>
          </w:tcPr>
          <w:p w:rsidR="005E1A46" w:rsidRPr="008E7281" w:rsidRDefault="005E1A46" w:rsidP="009C09EE">
            <w:pPr>
              <w:spacing w:after="200" w:line="276" w:lineRule="auto"/>
              <w:rPr>
                <w:rFonts w:ascii="Times New Roman" w:eastAsia="Times New Roman" w:hAnsi="Times New Roman"/>
                <w:sz w:val="24"/>
                <w:szCs w:val="24"/>
                <w:lang w:eastAsia="bg-BG"/>
              </w:rPr>
            </w:pPr>
            <w:r w:rsidRPr="008E7281">
              <w:rPr>
                <w:rFonts w:ascii="Times New Roman" w:eastAsia="Times New Roman" w:hAnsi="Times New Roman"/>
                <w:sz w:val="24"/>
                <w:szCs w:val="24"/>
                <w:lang w:eastAsia="bg-BG"/>
              </w:rPr>
              <w:t>„Христо Ботев“ - кв. Победа</w:t>
            </w:r>
          </w:p>
        </w:tc>
        <w:tc>
          <w:tcPr>
            <w:tcW w:w="1708" w:type="pct"/>
            <w:tcBorders>
              <w:top w:val="outset" w:sz="6" w:space="0" w:color="auto"/>
              <w:left w:val="outset" w:sz="6" w:space="0" w:color="auto"/>
              <w:bottom w:val="outset" w:sz="6" w:space="0" w:color="auto"/>
              <w:right w:val="outset" w:sz="6" w:space="0" w:color="auto"/>
            </w:tcBorders>
          </w:tcPr>
          <w:p w:rsidR="005E1A46" w:rsidRPr="008E7281" w:rsidRDefault="005E1A46" w:rsidP="009C09EE">
            <w:pPr>
              <w:spacing w:after="200" w:line="276" w:lineRule="auto"/>
              <w:rPr>
                <w:rFonts w:ascii="Times New Roman" w:eastAsia="Times New Roman" w:hAnsi="Times New Roman"/>
                <w:sz w:val="24"/>
                <w:szCs w:val="24"/>
                <w:lang w:eastAsia="bg-BG"/>
              </w:rPr>
            </w:pPr>
            <w:r w:rsidRPr="008E7281">
              <w:rPr>
                <w:rFonts w:ascii="Times New Roman" w:eastAsia="Times New Roman" w:hAnsi="Times New Roman"/>
                <w:sz w:val="24"/>
                <w:szCs w:val="24"/>
                <w:lang w:eastAsia="bg-BG"/>
              </w:rPr>
              <w:t>кв. Победа, ул. „Велека“ № 2</w:t>
            </w:r>
          </w:p>
        </w:tc>
        <w:tc>
          <w:tcPr>
            <w:tcW w:w="1219" w:type="pct"/>
            <w:tcBorders>
              <w:top w:val="outset" w:sz="6" w:space="0" w:color="auto"/>
              <w:left w:val="outset" w:sz="6" w:space="0" w:color="auto"/>
              <w:bottom w:val="outset" w:sz="6" w:space="0" w:color="auto"/>
              <w:right w:val="outset" w:sz="6" w:space="0" w:color="auto"/>
            </w:tcBorders>
            <w:vAlign w:val="bottom"/>
          </w:tcPr>
          <w:p w:rsidR="005E1A46" w:rsidRPr="008E7281" w:rsidRDefault="005E1A46" w:rsidP="009C09EE">
            <w:pPr>
              <w:spacing w:after="200" w:line="276" w:lineRule="auto"/>
              <w:jc w:val="center"/>
              <w:rPr>
                <w:rFonts w:ascii="Times New Roman" w:hAnsi="Times New Roman"/>
                <w:sz w:val="24"/>
                <w:szCs w:val="24"/>
              </w:rPr>
            </w:pPr>
            <w:r w:rsidRPr="008E7281">
              <w:rPr>
                <w:rFonts w:ascii="Times New Roman" w:eastAsia="Times New Roman" w:hAnsi="Times New Roman"/>
                <w:sz w:val="24"/>
                <w:szCs w:val="24"/>
                <w:lang w:eastAsia="bg-BG"/>
              </w:rPr>
              <w:t>„Възраждане“</w:t>
            </w:r>
          </w:p>
        </w:tc>
      </w:tr>
      <w:tr w:rsidR="005E1A46" w:rsidRPr="008E7281" w:rsidTr="009C09EE">
        <w:trPr>
          <w:trHeight w:val="166"/>
        </w:trPr>
        <w:tc>
          <w:tcPr>
            <w:tcW w:w="192" w:type="pct"/>
            <w:tcBorders>
              <w:top w:val="outset" w:sz="6" w:space="0" w:color="auto"/>
              <w:left w:val="outset" w:sz="6" w:space="0" w:color="auto"/>
              <w:bottom w:val="outset" w:sz="6" w:space="0" w:color="auto"/>
              <w:right w:val="outset" w:sz="6" w:space="0" w:color="auto"/>
            </w:tcBorders>
            <w:vAlign w:val="center"/>
          </w:tcPr>
          <w:p w:rsidR="005E1A46" w:rsidRPr="008E7281" w:rsidRDefault="005E1A46" w:rsidP="009C09EE">
            <w:pPr>
              <w:spacing w:before="100" w:beforeAutospacing="1" w:after="100" w:afterAutospacing="1" w:line="240" w:lineRule="auto"/>
              <w:jc w:val="center"/>
              <w:rPr>
                <w:rFonts w:ascii="Times New Roman" w:eastAsia="Times New Roman" w:hAnsi="Times New Roman"/>
                <w:sz w:val="24"/>
                <w:szCs w:val="24"/>
                <w:lang w:eastAsia="bg-BG"/>
              </w:rPr>
            </w:pPr>
            <w:r w:rsidRPr="008E7281">
              <w:rPr>
                <w:rFonts w:ascii="Times New Roman" w:eastAsia="Times New Roman" w:hAnsi="Times New Roman"/>
                <w:sz w:val="24"/>
                <w:szCs w:val="24"/>
                <w:lang w:eastAsia="bg-BG"/>
              </w:rPr>
              <w:t>2</w:t>
            </w:r>
          </w:p>
        </w:tc>
        <w:tc>
          <w:tcPr>
            <w:tcW w:w="1881" w:type="pct"/>
            <w:tcBorders>
              <w:top w:val="outset" w:sz="6" w:space="0" w:color="auto"/>
              <w:left w:val="outset" w:sz="6" w:space="0" w:color="auto"/>
              <w:bottom w:val="outset" w:sz="6" w:space="0" w:color="auto"/>
              <w:right w:val="outset" w:sz="6" w:space="0" w:color="auto"/>
            </w:tcBorders>
            <w:vAlign w:val="bottom"/>
          </w:tcPr>
          <w:p w:rsidR="005E1A46" w:rsidRPr="008E7281" w:rsidRDefault="005E1A46" w:rsidP="009C09EE">
            <w:pPr>
              <w:spacing w:after="200" w:line="276" w:lineRule="auto"/>
              <w:rPr>
                <w:rFonts w:ascii="Times New Roman" w:eastAsia="Times New Roman" w:hAnsi="Times New Roman"/>
                <w:sz w:val="24"/>
                <w:szCs w:val="24"/>
                <w:lang w:eastAsia="bg-BG"/>
              </w:rPr>
            </w:pPr>
            <w:r w:rsidRPr="008E7281">
              <w:rPr>
                <w:rFonts w:ascii="Times New Roman" w:eastAsia="Times New Roman" w:hAnsi="Times New Roman"/>
                <w:sz w:val="24"/>
                <w:szCs w:val="24"/>
                <w:lang w:eastAsia="bg-BG"/>
              </w:rPr>
              <w:t>„Васил Левски“ - кв. Горно Езерово</w:t>
            </w:r>
          </w:p>
        </w:tc>
        <w:tc>
          <w:tcPr>
            <w:tcW w:w="1708" w:type="pct"/>
            <w:tcBorders>
              <w:top w:val="outset" w:sz="6" w:space="0" w:color="auto"/>
              <w:left w:val="outset" w:sz="6" w:space="0" w:color="auto"/>
              <w:bottom w:val="outset" w:sz="6" w:space="0" w:color="auto"/>
              <w:right w:val="outset" w:sz="6" w:space="0" w:color="auto"/>
            </w:tcBorders>
          </w:tcPr>
          <w:p w:rsidR="005E1A46" w:rsidRPr="008E7281" w:rsidRDefault="005E1A46" w:rsidP="009C09EE">
            <w:pPr>
              <w:spacing w:after="200" w:line="276" w:lineRule="auto"/>
              <w:rPr>
                <w:rFonts w:ascii="Times New Roman" w:eastAsia="Times New Roman" w:hAnsi="Times New Roman"/>
                <w:sz w:val="24"/>
                <w:szCs w:val="24"/>
                <w:lang w:eastAsia="bg-BG"/>
              </w:rPr>
            </w:pPr>
            <w:r w:rsidRPr="008E7281">
              <w:rPr>
                <w:rFonts w:ascii="Times New Roman" w:eastAsia="Times New Roman" w:hAnsi="Times New Roman"/>
                <w:sz w:val="24"/>
                <w:szCs w:val="24"/>
                <w:lang w:eastAsia="bg-BG"/>
              </w:rPr>
              <w:t>кв. Горно Езерово</w:t>
            </w:r>
          </w:p>
        </w:tc>
        <w:tc>
          <w:tcPr>
            <w:tcW w:w="1219" w:type="pct"/>
            <w:tcBorders>
              <w:top w:val="outset" w:sz="6" w:space="0" w:color="auto"/>
              <w:left w:val="outset" w:sz="6" w:space="0" w:color="auto"/>
              <w:bottom w:val="outset" w:sz="6" w:space="0" w:color="auto"/>
              <w:right w:val="outset" w:sz="6" w:space="0" w:color="auto"/>
            </w:tcBorders>
            <w:vAlign w:val="bottom"/>
          </w:tcPr>
          <w:p w:rsidR="005E1A46" w:rsidRPr="008E7281" w:rsidRDefault="005E1A46" w:rsidP="009C09EE">
            <w:pPr>
              <w:spacing w:after="200" w:line="276" w:lineRule="auto"/>
              <w:jc w:val="center"/>
              <w:rPr>
                <w:rFonts w:ascii="Times New Roman" w:hAnsi="Times New Roman"/>
                <w:sz w:val="24"/>
                <w:szCs w:val="24"/>
              </w:rPr>
            </w:pPr>
            <w:r w:rsidRPr="008E7281">
              <w:rPr>
                <w:rFonts w:ascii="Times New Roman" w:eastAsia="Times New Roman" w:hAnsi="Times New Roman"/>
                <w:sz w:val="24"/>
                <w:szCs w:val="24"/>
                <w:lang w:eastAsia="bg-BG"/>
              </w:rPr>
              <w:t>„Възраждане“</w:t>
            </w:r>
          </w:p>
        </w:tc>
      </w:tr>
      <w:tr w:rsidR="005E1A46" w:rsidRPr="008E7281" w:rsidTr="009C09EE">
        <w:trPr>
          <w:trHeight w:val="166"/>
        </w:trPr>
        <w:tc>
          <w:tcPr>
            <w:tcW w:w="192" w:type="pct"/>
            <w:tcBorders>
              <w:top w:val="outset" w:sz="6" w:space="0" w:color="auto"/>
              <w:left w:val="outset" w:sz="6" w:space="0" w:color="auto"/>
              <w:bottom w:val="outset" w:sz="6" w:space="0" w:color="auto"/>
              <w:right w:val="outset" w:sz="6" w:space="0" w:color="auto"/>
            </w:tcBorders>
            <w:vAlign w:val="center"/>
          </w:tcPr>
          <w:p w:rsidR="005E1A46" w:rsidRPr="008E7281" w:rsidRDefault="005E1A46" w:rsidP="009C09EE">
            <w:pPr>
              <w:spacing w:before="100" w:beforeAutospacing="1" w:after="100" w:afterAutospacing="1" w:line="240" w:lineRule="auto"/>
              <w:jc w:val="center"/>
              <w:rPr>
                <w:rFonts w:ascii="Times New Roman" w:eastAsia="Times New Roman" w:hAnsi="Times New Roman"/>
                <w:sz w:val="24"/>
                <w:szCs w:val="24"/>
                <w:lang w:eastAsia="bg-BG"/>
              </w:rPr>
            </w:pPr>
            <w:r w:rsidRPr="008E7281">
              <w:rPr>
                <w:rFonts w:ascii="Times New Roman" w:eastAsia="Times New Roman" w:hAnsi="Times New Roman"/>
                <w:sz w:val="24"/>
                <w:szCs w:val="24"/>
                <w:lang w:eastAsia="bg-BG"/>
              </w:rPr>
              <w:t xml:space="preserve">3. </w:t>
            </w:r>
          </w:p>
        </w:tc>
        <w:tc>
          <w:tcPr>
            <w:tcW w:w="1881" w:type="pct"/>
            <w:tcBorders>
              <w:top w:val="outset" w:sz="6" w:space="0" w:color="auto"/>
              <w:left w:val="outset" w:sz="6" w:space="0" w:color="auto"/>
              <w:bottom w:val="outset" w:sz="6" w:space="0" w:color="auto"/>
              <w:right w:val="outset" w:sz="6" w:space="0" w:color="auto"/>
            </w:tcBorders>
            <w:vAlign w:val="bottom"/>
          </w:tcPr>
          <w:p w:rsidR="005E1A46" w:rsidRPr="008E7281" w:rsidRDefault="005E1A46" w:rsidP="009C09EE">
            <w:pPr>
              <w:spacing w:after="200" w:line="276" w:lineRule="auto"/>
              <w:rPr>
                <w:rFonts w:ascii="Times New Roman" w:eastAsia="Times New Roman" w:hAnsi="Times New Roman"/>
                <w:sz w:val="24"/>
                <w:szCs w:val="24"/>
                <w:lang w:eastAsia="bg-BG"/>
              </w:rPr>
            </w:pPr>
            <w:r w:rsidRPr="008E7281">
              <w:rPr>
                <w:rFonts w:ascii="Times New Roman" w:eastAsia="Times New Roman" w:hAnsi="Times New Roman"/>
                <w:sz w:val="24"/>
                <w:szCs w:val="24"/>
                <w:lang w:eastAsia="bg-BG"/>
              </w:rPr>
              <w:t xml:space="preserve">ОУ „Св. Княз Борис </w:t>
            </w:r>
            <w:r w:rsidRPr="008E7281">
              <w:rPr>
                <w:rFonts w:ascii="Times New Roman" w:eastAsia="Times New Roman" w:hAnsi="Times New Roman"/>
                <w:sz w:val="24"/>
                <w:szCs w:val="24"/>
                <w:lang w:val="en-US" w:eastAsia="bg-BG"/>
              </w:rPr>
              <w:t>I</w:t>
            </w:r>
            <w:r w:rsidRPr="008E7281">
              <w:rPr>
                <w:rFonts w:ascii="Times New Roman" w:eastAsia="Times New Roman" w:hAnsi="Times New Roman"/>
                <w:sz w:val="24"/>
                <w:szCs w:val="24"/>
                <w:lang w:eastAsia="bg-BG"/>
              </w:rPr>
              <w:t>“</w:t>
            </w:r>
          </w:p>
        </w:tc>
        <w:tc>
          <w:tcPr>
            <w:tcW w:w="1708" w:type="pct"/>
            <w:tcBorders>
              <w:top w:val="outset" w:sz="6" w:space="0" w:color="auto"/>
              <w:left w:val="outset" w:sz="6" w:space="0" w:color="auto"/>
              <w:bottom w:val="outset" w:sz="6" w:space="0" w:color="auto"/>
              <w:right w:val="outset" w:sz="6" w:space="0" w:color="auto"/>
            </w:tcBorders>
          </w:tcPr>
          <w:p w:rsidR="005E1A46" w:rsidRPr="008E7281" w:rsidRDefault="005E1A46" w:rsidP="009C09EE">
            <w:pPr>
              <w:spacing w:after="200" w:line="276" w:lineRule="auto"/>
              <w:rPr>
                <w:rFonts w:ascii="Times New Roman" w:eastAsia="Times New Roman" w:hAnsi="Times New Roman"/>
                <w:sz w:val="24"/>
                <w:szCs w:val="24"/>
                <w:lang w:eastAsia="bg-BG"/>
              </w:rPr>
            </w:pPr>
            <w:r w:rsidRPr="008E7281">
              <w:rPr>
                <w:rFonts w:ascii="Times New Roman" w:hAnsi="Times New Roman"/>
                <w:sz w:val="24"/>
                <w:szCs w:val="24"/>
              </w:rPr>
              <w:t>ул. „Климент Охридски“ № 31</w:t>
            </w:r>
          </w:p>
        </w:tc>
        <w:tc>
          <w:tcPr>
            <w:tcW w:w="1219" w:type="pct"/>
            <w:tcBorders>
              <w:top w:val="outset" w:sz="6" w:space="0" w:color="auto"/>
              <w:left w:val="outset" w:sz="6" w:space="0" w:color="auto"/>
              <w:bottom w:val="outset" w:sz="6" w:space="0" w:color="auto"/>
              <w:right w:val="outset" w:sz="6" w:space="0" w:color="auto"/>
            </w:tcBorders>
            <w:vAlign w:val="bottom"/>
          </w:tcPr>
          <w:p w:rsidR="005E1A46" w:rsidRPr="008E7281" w:rsidRDefault="005E1A46" w:rsidP="009C09EE">
            <w:pPr>
              <w:spacing w:after="200" w:line="276" w:lineRule="auto"/>
              <w:jc w:val="center"/>
              <w:rPr>
                <w:rFonts w:ascii="Times New Roman" w:eastAsia="Times New Roman" w:hAnsi="Times New Roman"/>
                <w:sz w:val="24"/>
                <w:szCs w:val="24"/>
                <w:lang w:eastAsia="bg-BG"/>
              </w:rPr>
            </w:pPr>
            <w:r w:rsidRPr="008E7281">
              <w:rPr>
                <w:rFonts w:ascii="Times New Roman" w:eastAsia="Times New Roman" w:hAnsi="Times New Roman"/>
                <w:sz w:val="24"/>
                <w:szCs w:val="24"/>
                <w:lang w:eastAsia="bg-BG"/>
              </w:rPr>
              <w:t>„Приморие“/ „Зора“</w:t>
            </w:r>
          </w:p>
        </w:tc>
      </w:tr>
      <w:tr w:rsidR="005E1A46" w:rsidRPr="008E7281" w:rsidTr="009C09EE">
        <w:trPr>
          <w:trHeight w:val="166"/>
        </w:trPr>
        <w:tc>
          <w:tcPr>
            <w:tcW w:w="192" w:type="pct"/>
            <w:tcBorders>
              <w:top w:val="outset" w:sz="6" w:space="0" w:color="auto"/>
              <w:left w:val="outset" w:sz="6" w:space="0" w:color="auto"/>
              <w:bottom w:val="outset" w:sz="6" w:space="0" w:color="auto"/>
              <w:right w:val="outset" w:sz="6" w:space="0" w:color="auto"/>
            </w:tcBorders>
            <w:vAlign w:val="center"/>
          </w:tcPr>
          <w:p w:rsidR="005E1A46" w:rsidRPr="008E7281" w:rsidRDefault="005E1A46" w:rsidP="009C09EE">
            <w:pPr>
              <w:spacing w:before="100" w:beforeAutospacing="1" w:after="100" w:afterAutospacing="1" w:line="240" w:lineRule="auto"/>
              <w:jc w:val="center"/>
              <w:rPr>
                <w:rFonts w:ascii="Times New Roman" w:eastAsia="Times New Roman" w:hAnsi="Times New Roman"/>
                <w:sz w:val="24"/>
                <w:szCs w:val="24"/>
                <w:lang w:eastAsia="bg-BG"/>
              </w:rPr>
            </w:pPr>
            <w:r w:rsidRPr="008E7281">
              <w:rPr>
                <w:rFonts w:ascii="Times New Roman" w:eastAsia="Times New Roman" w:hAnsi="Times New Roman"/>
                <w:sz w:val="24"/>
                <w:szCs w:val="24"/>
                <w:lang w:eastAsia="bg-BG"/>
              </w:rPr>
              <w:t>4.</w:t>
            </w:r>
          </w:p>
        </w:tc>
        <w:tc>
          <w:tcPr>
            <w:tcW w:w="1881" w:type="pct"/>
            <w:tcBorders>
              <w:top w:val="outset" w:sz="6" w:space="0" w:color="auto"/>
              <w:left w:val="outset" w:sz="6" w:space="0" w:color="auto"/>
              <w:bottom w:val="outset" w:sz="6" w:space="0" w:color="auto"/>
              <w:right w:val="outset" w:sz="6" w:space="0" w:color="auto"/>
            </w:tcBorders>
            <w:vAlign w:val="bottom"/>
          </w:tcPr>
          <w:p w:rsidR="005E1A46" w:rsidRPr="008E7281" w:rsidRDefault="005E1A46" w:rsidP="009C09EE">
            <w:pPr>
              <w:spacing w:after="200" w:line="276" w:lineRule="auto"/>
              <w:rPr>
                <w:rFonts w:ascii="Times New Roman" w:eastAsia="Times New Roman" w:hAnsi="Times New Roman"/>
                <w:sz w:val="24"/>
                <w:szCs w:val="24"/>
                <w:lang w:val="en-US" w:eastAsia="bg-BG"/>
              </w:rPr>
            </w:pPr>
            <w:r w:rsidRPr="008E7281">
              <w:rPr>
                <w:rFonts w:ascii="Times New Roman" w:eastAsia="Times New Roman" w:hAnsi="Times New Roman"/>
                <w:sz w:val="24"/>
                <w:szCs w:val="24"/>
                <w:lang w:eastAsia="bg-BG"/>
              </w:rPr>
              <w:t xml:space="preserve">НБУ „Михаил Лъкатник“ </w:t>
            </w:r>
          </w:p>
        </w:tc>
        <w:tc>
          <w:tcPr>
            <w:tcW w:w="1708" w:type="pct"/>
            <w:tcBorders>
              <w:top w:val="outset" w:sz="6" w:space="0" w:color="auto"/>
              <w:left w:val="outset" w:sz="6" w:space="0" w:color="auto"/>
              <w:bottom w:val="outset" w:sz="6" w:space="0" w:color="auto"/>
              <w:right w:val="outset" w:sz="6" w:space="0" w:color="auto"/>
            </w:tcBorders>
          </w:tcPr>
          <w:p w:rsidR="005E1A46" w:rsidRPr="008E7281" w:rsidRDefault="005E1A46" w:rsidP="009C09EE">
            <w:pPr>
              <w:spacing w:after="200" w:line="276" w:lineRule="auto"/>
              <w:rPr>
                <w:rFonts w:ascii="Times New Roman" w:eastAsia="Times New Roman" w:hAnsi="Times New Roman"/>
                <w:sz w:val="24"/>
                <w:szCs w:val="24"/>
                <w:lang w:eastAsia="bg-BG"/>
              </w:rPr>
            </w:pPr>
            <w:r w:rsidRPr="008E7281">
              <w:rPr>
                <w:rFonts w:ascii="Times New Roman" w:hAnsi="Times New Roman"/>
              </w:rPr>
              <w:t>ж.к. „Славейков“ до бл.38</w:t>
            </w:r>
          </w:p>
        </w:tc>
        <w:tc>
          <w:tcPr>
            <w:tcW w:w="1219" w:type="pct"/>
            <w:tcBorders>
              <w:top w:val="outset" w:sz="6" w:space="0" w:color="auto"/>
              <w:left w:val="outset" w:sz="6" w:space="0" w:color="auto"/>
              <w:bottom w:val="outset" w:sz="6" w:space="0" w:color="auto"/>
              <w:right w:val="outset" w:sz="6" w:space="0" w:color="auto"/>
            </w:tcBorders>
            <w:vAlign w:val="bottom"/>
          </w:tcPr>
          <w:p w:rsidR="005E1A46" w:rsidRPr="008E7281" w:rsidRDefault="005E1A46" w:rsidP="009C09EE">
            <w:pPr>
              <w:spacing w:after="200" w:line="276" w:lineRule="auto"/>
              <w:jc w:val="center"/>
              <w:rPr>
                <w:rFonts w:ascii="Times New Roman" w:eastAsia="Times New Roman" w:hAnsi="Times New Roman"/>
                <w:sz w:val="24"/>
                <w:szCs w:val="24"/>
                <w:lang w:eastAsia="bg-BG"/>
              </w:rPr>
            </w:pPr>
            <w:r w:rsidRPr="008E7281">
              <w:rPr>
                <w:rFonts w:ascii="Times New Roman" w:eastAsia="Times New Roman" w:hAnsi="Times New Roman"/>
                <w:sz w:val="24"/>
                <w:szCs w:val="24"/>
                <w:lang w:eastAsia="bg-BG"/>
              </w:rPr>
              <w:t>„Освобождение“</w:t>
            </w:r>
          </w:p>
        </w:tc>
      </w:tr>
    </w:tbl>
    <w:p w:rsidR="005E1A46" w:rsidRPr="008E7281" w:rsidRDefault="005E1A46" w:rsidP="005E1A46">
      <w:pPr>
        <w:spacing w:after="200" w:line="276" w:lineRule="auto"/>
        <w:jc w:val="both"/>
        <w:rPr>
          <w:rFonts w:ascii="Times New Roman" w:eastAsia="Times New Roman" w:hAnsi="Times New Roman"/>
          <w:sz w:val="20"/>
          <w:szCs w:val="24"/>
          <w:lang w:eastAsia="bg-BG"/>
        </w:rPr>
      </w:pPr>
    </w:p>
    <w:tbl>
      <w:tblPr>
        <w:tblW w:w="4769" w:type="pct"/>
        <w:tblInd w:w="1"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334"/>
        <w:gridCol w:w="3265"/>
        <w:gridCol w:w="2914"/>
        <w:gridCol w:w="2125"/>
      </w:tblGrid>
      <w:tr w:rsidR="005E1A46" w:rsidRPr="008E7281" w:rsidTr="009C09EE">
        <w:trPr>
          <w:trHeight w:val="417"/>
        </w:trPr>
        <w:tc>
          <w:tcPr>
            <w:tcW w:w="193" w:type="pct"/>
            <w:tcBorders>
              <w:top w:val="outset" w:sz="6" w:space="0" w:color="auto"/>
              <w:left w:val="outset" w:sz="6" w:space="0" w:color="auto"/>
              <w:bottom w:val="outset" w:sz="6" w:space="0" w:color="auto"/>
              <w:right w:val="outset" w:sz="6" w:space="0" w:color="auto"/>
            </w:tcBorders>
            <w:vAlign w:val="center"/>
            <w:hideMark/>
          </w:tcPr>
          <w:p w:rsidR="005E1A46" w:rsidRPr="008E7281" w:rsidRDefault="005E1A46" w:rsidP="009C09EE">
            <w:pPr>
              <w:spacing w:before="100" w:beforeAutospacing="1" w:after="100" w:afterAutospacing="1" w:line="240" w:lineRule="auto"/>
              <w:rPr>
                <w:rFonts w:ascii="Times New Roman" w:eastAsia="Times New Roman" w:hAnsi="Times New Roman"/>
                <w:b/>
                <w:sz w:val="24"/>
                <w:szCs w:val="24"/>
                <w:lang w:eastAsia="bg-BG"/>
              </w:rPr>
            </w:pPr>
            <w:r w:rsidRPr="008E7281">
              <w:rPr>
                <w:rFonts w:ascii="Times New Roman" w:eastAsia="Times New Roman" w:hAnsi="Times New Roman"/>
                <w:sz w:val="24"/>
                <w:szCs w:val="24"/>
                <w:lang w:eastAsia="bg-BG"/>
              </w:rPr>
              <w:t> </w:t>
            </w:r>
            <w:r w:rsidRPr="008E7281">
              <w:rPr>
                <w:rFonts w:ascii="Times New Roman" w:eastAsia="Times New Roman" w:hAnsi="Times New Roman"/>
                <w:b/>
                <w:sz w:val="24"/>
                <w:szCs w:val="24"/>
                <w:lang w:eastAsia="bg-BG"/>
              </w:rPr>
              <w:t>№</w:t>
            </w:r>
          </w:p>
        </w:tc>
        <w:tc>
          <w:tcPr>
            <w:tcW w:w="1890" w:type="pct"/>
            <w:tcBorders>
              <w:top w:val="outset" w:sz="6" w:space="0" w:color="auto"/>
              <w:left w:val="outset" w:sz="6" w:space="0" w:color="auto"/>
              <w:bottom w:val="outset" w:sz="6" w:space="0" w:color="auto"/>
              <w:right w:val="outset" w:sz="6" w:space="0" w:color="auto"/>
            </w:tcBorders>
            <w:vAlign w:val="center"/>
            <w:hideMark/>
          </w:tcPr>
          <w:p w:rsidR="005E1A46" w:rsidRPr="008E7281" w:rsidRDefault="005E1A46" w:rsidP="009C09EE">
            <w:pPr>
              <w:spacing w:before="100" w:beforeAutospacing="1" w:after="0" w:line="720" w:lineRule="auto"/>
              <w:jc w:val="center"/>
              <w:rPr>
                <w:rFonts w:ascii="Times New Roman" w:eastAsia="Times New Roman" w:hAnsi="Times New Roman"/>
                <w:sz w:val="24"/>
                <w:szCs w:val="24"/>
                <w:lang w:eastAsia="bg-BG"/>
              </w:rPr>
            </w:pPr>
            <w:r w:rsidRPr="008E7281">
              <w:rPr>
                <w:rFonts w:ascii="Times New Roman" w:eastAsia="Times New Roman" w:hAnsi="Times New Roman"/>
                <w:b/>
                <w:bCs/>
                <w:sz w:val="24"/>
                <w:szCs w:val="24"/>
                <w:lang w:eastAsia="bg-BG"/>
              </w:rPr>
              <w:t>СРЕДНИ УЧИЛИЩА</w:t>
            </w:r>
          </w:p>
        </w:tc>
        <w:tc>
          <w:tcPr>
            <w:tcW w:w="1687" w:type="pct"/>
            <w:tcBorders>
              <w:top w:val="outset" w:sz="6" w:space="0" w:color="auto"/>
              <w:left w:val="outset" w:sz="6" w:space="0" w:color="auto"/>
              <w:bottom w:val="outset" w:sz="6" w:space="0" w:color="auto"/>
              <w:right w:val="outset" w:sz="6" w:space="0" w:color="auto"/>
            </w:tcBorders>
          </w:tcPr>
          <w:p w:rsidR="005E1A46" w:rsidRPr="008E7281" w:rsidRDefault="005E1A46" w:rsidP="009C09EE">
            <w:pPr>
              <w:spacing w:after="200" w:line="276" w:lineRule="auto"/>
              <w:ind w:hanging="70"/>
              <w:jc w:val="center"/>
              <w:rPr>
                <w:rFonts w:ascii="Times New Roman" w:eastAsia="Times New Roman" w:hAnsi="Times New Roman"/>
                <w:b/>
                <w:sz w:val="24"/>
                <w:szCs w:val="24"/>
                <w:lang w:eastAsia="bg-BG"/>
              </w:rPr>
            </w:pPr>
            <w:r w:rsidRPr="008E7281">
              <w:rPr>
                <w:rFonts w:ascii="Times New Roman" w:eastAsia="Times New Roman" w:hAnsi="Times New Roman"/>
                <w:b/>
                <w:sz w:val="24"/>
                <w:szCs w:val="24"/>
                <w:lang w:eastAsia="bg-BG"/>
              </w:rPr>
              <w:t>АДРЕС</w:t>
            </w:r>
          </w:p>
        </w:tc>
        <w:tc>
          <w:tcPr>
            <w:tcW w:w="1231" w:type="pct"/>
            <w:tcBorders>
              <w:top w:val="outset" w:sz="6" w:space="0" w:color="auto"/>
              <w:left w:val="outset" w:sz="6" w:space="0" w:color="auto"/>
              <w:bottom w:val="outset" w:sz="6" w:space="0" w:color="auto"/>
              <w:right w:val="outset" w:sz="6" w:space="0" w:color="auto"/>
            </w:tcBorders>
            <w:vAlign w:val="center"/>
            <w:hideMark/>
          </w:tcPr>
          <w:p w:rsidR="005E1A46" w:rsidRPr="008E7281" w:rsidRDefault="005E1A46" w:rsidP="009C09EE">
            <w:pPr>
              <w:spacing w:after="100" w:afterAutospacing="1" w:line="240" w:lineRule="auto"/>
              <w:jc w:val="center"/>
              <w:rPr>
                <w:rFonts w:ascii="Times New Roman" w:eastAsia="Times New Roman" w:hAnsi="Times New Roman"/>
                <w:b/>
                <w:bCs/>
                <w:sz w:val="24"/>
                <w:szCs w:val="24"/>
                <w:lang w:eastAsia="bg-BG"/>
              </w:rPr>
            </w:pPr>
            <w:r w:rsidRPr="008E7281">
              <w:rPr>
                <w:rFonts w:ascii="Times New Roman" w:eastAsia="Times New Roman" w:hAnsi="Times New Roman"/>
                <w:b/>
                <w:bCs/>
                <w:sz w:val="24"/>
                <w:szCs w:val="24"/>
                <w:lang w:eastAsia="bg-BG"/>
              </w:rPr>
              <w:t>ПРИЛЕЖАЩ РАЙОН</w:t>
            </w:r>
          </w:p>
        </w:tc>
      </w:tr>
      <w:tr w:rsidR="005E1A46" w:rsidRPr="008E7281" w:rsidTr="009C09EE">
        <w:trPr>
          <w:trHeight w:val="417"/>
        </w:trPr>
        <w:tc>
          <w:tcPr>
            <w:tcW w:w="193" w:type="pct"/>
            <w:tcBorders>
              <w:top w:val="outset" w:sz="6" w:space="0" w:color="auto"/>
              <w:left w:val="outset" w:sz="6" w:space="0" w:color="auto"/>
              <w:bottom w:val="outset" w:sz="6" w:space="0" w:color="auto"/>
              <w:right w:val="outset" w:sz="6" w:space="0" w:color="auto"/>
            </w:tcBorders>
          </w:tcPr>
          <w:p w:rsidR="005E1A46" w:rsidRPr="008E7281" w:rsidRDefault="005E1A46" w:rsidP="009C09EE">
            <w:pPr>
              <w:spacing w:before="100" w:beforeAutospacing="1" w:after="100" w:afterAutospacing="1" w:line="240" w:lineRule="auto"/>
              <w:jc w:val="center"/>
              <w:rPr>
                <w:rFonts w:ascii="Times New Roman" w:eastAsia="Times New Roman" w:hAnsi="Times New Roman"/>
                <w:sz w:val="24"/>
                <w:szCs w:val="28"/>
                <w:lang w:eastAsia="bg-BG"/>
              </w:rPr>
            </w:pPr>
            <w:r w:rsidRPr="008E7281">
              <w:rPr>
                <w:rFonts w:ascii="Times New Roman" w:eastAsia="Times New Roman" w:hAnsi="Times New Roman"/>
                <w:sz w:val="24"/>
                <w:szCs w:val="28"/>
                <w:lang w:val="en-US" w:eastAsia="bg-BG"/>
              </w:rPr>
              <w:t>1</w:t>
            </w:r>
            <w:r w:rsidRPr="008E7281">
              <w:rPr>
                <w:rFonts w:ascii="Times New Roman" w:eastAsia="Times New Roman" w:hAnsi="Times New Roman"/>
                <w:sz w:val="24"/>
                <w:szCs w:val="28"/>
                <w:lang w:eastAsia="bg-BG"/>
              </w:rPr>
              <w:t>.</w:t>
            </w:r>
          </w:p>
        </w:tc>
        <w:tc>
          <w:tcPr>
            <w:tcW w:w="1890" w:type="pct"/>
            <w:tcBorders>
              <w:top w:val="outset" w:sz="6" w:space="0" w:color="auto"/>
              <w:left w:val="outset" w:sz="6" w:space="0" w:color="auto"/>
              <w:bottom w:val="outset" w:sz="6" w:space="0" w:color="auto"/>
              <w:right w:val="outset" w:sz="6" w:space="0" w:color="auto"/>
            </w:tcBorders>
          </w:tcPr>
          <w:p w:rsidR="005E1A46" w:rsidRPr="008E7281" w:rsidRDefault="005E1A46" w:rsidP="009C09EE">
            <w:pPr>
              <w:spacing w:before="100" w:beforeAutospacing="1" w:after="100" w:afterAutospacing="1" w:line="240" w:lineRule="auto"/>
              <w:rPr>
                <w:rFonts w:ascii="Times New Roman" w:eastAsia="Times New Roman" w:hAnsi="Times New Roman"/>
                <w:sz w:val="24"/>
                <w:szCs w:val="28"/>
                <w:lang w:eastAsia="bg-BG"/>
              </w:rPr>
            </w:pPr>
            <w:r w:rsidRPr="008E7281">
              <w:rPr>
                <w:rFonts w:ascii="Times New Roman" w:eastAsia="Times New Roman" w:hAnsi="Times New Roman"/>
                <w:sz w:val="24"/>
                <w:szCs w:val="28"/>
                <w:lang w:eastAsia="bg-BG"/>
              </w:rPr>
              <w:t>„Иван Вазов“</w:t>
            </w:r>
          </w:p>
        </w:tc>
        <w:tc>
          <w:tcPr>
            <w:tcW w:w="1687" w:type="pct"/>
            <w:tcBorders>
              <w:top w:val="outset" w:sz="6" w:space="0" w:color="auto"/>
              <w:left w:val="outset" w:sz="6" w:space="0" w:color="auto"/>
              <w:bottom w:val="outset" w:sz="6" w:space="0" w:color="auto"/>
              <w:right w:val="outset" w:sz="6" w:space="0" w:color="auto"/>
            </w:tcBorders>
          </w:tcPr>
          <w:p w:rsidR="005E1A46" w:rsidRPr="008E7281" w:rsidRDefault="005E1A46" w:rsidP="009C09EE">
            <w:pPr>
              <w:spacing w:before="100" w:beforeAutospacing="1" w:after="100" w:afterAutospacing="1" w:line="240" w:lineRule="auto"/>
              <w:jc w:val="center"/>
              <w:rPr>
                <w:rFonts w:ascii="Times New Roman" w:eastAsia="Times New Roman" w:hAnsi="Times New Roman"/>
                <w:sz w:val="24"/>
                <w:szCs w:val="28"/>
                <w:lang w:eastAsia="bg-BG"/>
              </w:rPr>
            </w:pPr>
            <w:r w:rsidRPr="008E7281">
              <w:rPr>
                <w:rFonts w:ascii="Times New Roman" w:eastAsia="Times New Roman" w:hAnsi="Times New Roman"/>
                <w:sz w:val="24"/>
                <w:szCs w:val="28"/>
                <w:lang w:eastAsia="bg-BG"/>
              </w:rPr>
              <w:t>ул. „Христо Ботев“ № 42</w:t>
            </w:r>
          </w:p>
        </w:tc>
        <w:tc>
          <w:tcPr>
            <w:tcW w:w="1231" w:type="pct"/>
            <w:tcBorders>
              <w:top w:val="outset" w:sz="6" w:space="0" w:color="auto"/>
              <w:left w:val="outset" w:sz="6" w:space="0" w:color="auto"/>
              <w:bottom w:val="outset" w:sz="6" w:space="0" w:color="auto"/>
              <w:right w:val="outset" w:sz="6" w:space="0" w:color="auto"/>
            </w:tcBorders>
          </w:tcPr>
          <w:p w:rsidR="005E1A46" w:rsidRPr="008E7281" w:rsidRDefault="005E1A46" w:rsidP="009C09EE">
            <w:pPr>
              <w:spacing w:before="100" w:beforeAutospacing="1" w:after="100" w:afterAutospacing="1" w:line="240" w:lineRule="auto"/>
              <w:jc w:val="center"/>
              <w:rPr>
                <w:rFonts w:ascii="Times New Roman" w:eastAsia="Times New Roman" w:hAnsi="Times New Roman"/>
                <w:sz w:val="24"/>
                <w:szCs w:val="28"/>
                <w:lang w:eastAsia="bg-BG"/>
              </w:rPr>
            </w:pPr>
            <w:r w:rsidRPr="008E7281">
              <w:rPr>
                <w:rFonts w:ascii="Times New Roman" w:eastAsia="Times New Roman" w:hAnsi="Times New Roman"/>
                <w:sz w:val="24"/>
                <w:szCs w:val="28"/>
                <w:lang w:eastAsia="bg-BG"/>
              </w:rPr>
              <w:t>„Приморие“/ „Зора“</w:t>
            </w:r>
          </w:p>
        </w:tc>
      </w:tr>
    </w:tbl>
    <w:p w:rsidR="005E1A46" w:rsidRPr="008E7281" w:rsidRDefault="005E1A46" w:rsidP="005E1A46">
      <w:pPr>
        <w:spacing w:after="80" w:line="240" w:lineRule="auto"/>
        <w:rPr>
          <w:sz w:val="12"/>
        </w:rPr>
      </w:pPr>
    </w:p>
    <w:p w:rsidR="003610E5" w:rsidRDefault="003610E5" w:rsidP="005E1A46">
      <w:pPr>
        <w:spacing w:line="240" w:lineRule="auto"/>
        <w:contextualSpacing/>
        <w:jc w:val="both"/>
        <w:rPr>
          <w:rFonts w:ascii="Times New Roman" w:hAnsi="Times New Roman" w:cs="Times New Roman"/>
          <w:color w:val="000000" w:themeColor="text1"/>
          <w:sz w:val="24"/>
          <w:szCs w:val="24"/>
        </w:rPr>
      </w:pPr>
    </w:p>
    <w:p w:rsidR="003610E5" w:rsidRPr="007D4541" w:rsidRDefault="003610E5" w:rsidP="003610E5">
      <w:pPr>
        <w:tabs>
          <w:tab w:val="left" w:pos="993"/>
        </w:tabs>
        <w:autoSpaceDN w:val="0"/>
        <w:spacing w:after="0" w:line="240" w:lineRule="auto"/>
        <w:ind w:left="567"/>
        <w:jc w:val="center"/>
        <w:rPr>
          <w:rFonts w:ascii="Calibri" w:eastAsia="Calibri" w:hAnsi="Calibri" w:cs="Times New Roman"/>
        </w:rPr>
      </w:pPr>
      <w:r w:rsidRPr="005A7775">
        <w:rPr>
          <w:rFonts w:ascii="Calibri" w:eastAsia="Calibri" w:hAnsi="Calibri" w:cs="Times New Roman"/>
        </w:rPr>
        <w:t>---------------------------------------------------------------------------------</w:t>
      </w:r>
    </w:p>
    <w:p w:rsidR="003610E5" w:rsidRPr="00292522" w:rsidRDefault="003610E5" w:rsidP="00292522">
      <w:pPr>
        <w:spacing w:line="240" w:lineRule="auto"/>
        <w:ind w:left="720"/>
        <w:contextualSpacing/>
        <w:jc w:val="both"/>
        <w:rPr>
          <w:rFonts w:ascii="Times New Roman" w:hAnsi="Times New Roman" w:cs="Times New Roman"/>
          <w:color w:val="000000" w:themeColor="text1"/>
          <w:sz w:val="24"/>
          <w:szCs w:val="24"/>
        </w:rPr>
      </w:pPr>
    </w:p>
    <w:p w:rsidR="00292522" w:rsidRPr="00292522" w:rsidRDefault="00292522" w:rsidP="00292522">
      <w:pPr>
        <w:numPr>
          <w:ilvl w:val="0"/>
          <w:numId w:val="2"/>
        </w:numPr>
        <w:spacing w:line="240" w:lineRule="auto"/>
        <w:contextualSpacing/>
        <w:jc w:val="both"/>
        <w:rPr>
          <w:rFonts w:ascii="Times New Roman" w:hAnsi="Times New Roman" w:cs="Times New Roman"/>
          <w:sz w:val="24"/>
          <w:szCs w:val="24"/>
        </w:rPr>
      </w:pPr>
      <w:r w:rsidRPr="00292522">
        <w:rPr>
          <w:rFonts w:ascii="Times New Roman" w:hAnsi="Times New Roman" w:cs="Times New Roman"/>
          <w:i/>
          <w:sz w:val="24"/>
          <w:szCs w:val="24"/>
        </w:rPr>
        <w:t>ОбС 08-00-10942</w:t>
      </w:r>
      <w:r w:rsidRPr="00292522">
        <w:rPr>
          <w:rFonts w:ascii="Times New Roman" w:hAnsi="Times New Roman" w:cs="Times New Roman"/>
          <w:sz w:val="24"/>
          <w:szCs w:val="24"/>
        </w:rPr>
        <w:t xml:space="preserve"> </w:t>
      </w:r>
      <w:r w:rsidRPr="00292522">
        <w:rPr>
          <w:rFonts w:ascii="Times New Roman" w:hAnsi="Times New Roman" w:cs="Times New Roman"/>
          <w:b/>
          <w:bCs/>
          <w:sz w:val="24"/>
          <w:szCs w:val="24"/>
        </w:rPr>
        <w:t>Докладна записка от Димитър Николов – кмет на Община Бургас,</w:t>
      </w:r>
      <w:r w:rsidRPr="00292522">
        <w:rPr>
          <w:rFonts w:ascii="Times New Roman" w:hAnsi="Times New Roman" w:cs="Times New Roman"/>
          <w:sz w:val="24"/>
          <w:szCs w:val="24"/>
        </w:rPr>
        <w:t xml:space="preserve"> </w:t>
      </w:r>
      <w:r w:rsidRPr="00292522">
        <w:rPr>
          <w:rFonts w:ascii="Times New Roman" w:hAnsi="Times New Roman" w:cs="Times New Roman"/>
          <w:i/>
          <w:iCs/>
          <w:sz w:val="24"/>
          <w:szCs w:val="24"/>
        </w:rPr>
        <w:t xml:space="preserve">относно: </w:t>
      </w:r>
      <w:r w:rsidRPr="00292522">
        <w:rPr>
          <w:rFonts w:ascii="Times New Roman" w:hAnsi="Times New Roman" w:cs="Times New Roman"/>
          <w:sz w:val="24"/>
          <w:szCs w:val="24"/>
        </w:rPr>
        <w:t>Одобряване на План-сметка за дейностите по събиране, извозване, третиране и обезвреждане на отпадъци в депа или други съоръжения и поддържане на чистотата на територии за обществено ползване през 2021 г.</w:t>
      </w:r>
    </w:p>
    <w:p w:rsidR="00292522" w:rsidRDefault="00292522" w:rsidP="00292522">
      <w:pPr>
        <w:spacing w:line="259" w:lineRule="auto"/>
        <w:ind w:left="720"/>
        <w:contextualSpacing/>
        <w:rPr>
          <w:rFonts w:ascii="Times New Roman" w:hAnsi="Times New Roman" w:cs="Times New Roman"/>
          <w:sz w:val="24"/>
          <w:szCs w:val="24"/>
        </w:rPr>
      </w:pPr>
    </w:p>
    <w:p w:rsidR="00AD2319" w:rsidRPr="00AD2319" w:rsidRDefault="00AD2319" w:rsidP="00AD2319">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r w:rsidRPr="00AD2319">
        <w:rPr>
          <w:rFonts w:ascii="Times New Roman" w:eastAsia="Calibri" w:hAnsi="Times New Roman" w:cs="Times New Roman"/>
          <w:sz w:val="24"/>
          <w:szCs w:val="24"/>
        </w:rPr>
        <w:t>РЕШЕНИЕ:</w:t>
      </w:r>
    </w:p>
    <w:p w:rsidR="003610E5" w:rsidRDefault="003610E5" w:rsidP="00292522">
      <w:pPr>
        <w:spacing w:line="259" w:lineRule="auto"/>
        <w:ind w:left="720"/>
        <w:contextualSpacing/>
        <w:rPr>
          <w:rFonts w:ascii="Times New Roman" w:hAnsi="Times New Roman" w:cs="Times New Roman"/>
          <w:sz w:val="24"/>
          <w:szCs w:val="24"/>
        </w:rPr>
      </w:pPr>
    </w:p>
    <w:p w:rsidR="005E1A46" w:rsidRPr="008E7281" w:rsidRDefault="005E1A46" w:rsidP="005E1A46">
      <w:pPr>
        <w:spacing w:after="0" w:line="240" w:lineRule="auto"/>
        <w:ind w:firstLine="708"/>
        <w:jc w:val="both"/>
        <w:rPr>
          <w:rFonts w:ascii="Times New Roman" w:eastAsia="Times New Roman" w:hAnsi="Times New Roman"/>
          <w:sz w:val="24"/>
          <w:szCs w:val="24"/>
          <w:lang w:eastAsia="bg-BG"/>
        </w:rPr>
      </w:pPr>
      <w:r w:rsidRPr="008E7281">
        <w:rPr>
          <w:rFonts w:ascii="Times New Roman" w:eastAsia="Times New Roman" w:hAnsi="Times New Roman"/>
          <w:sz w:val="24"/>
          <w:szCs w:val="24"/>
          <w:lang w:eastAsia="bg-BG"/>
        </w:rPr>
        <w:lastRenderedPageBreak/>
        <w:t>Одобрява План-сметка за разходите по сметосъбиране, сметоизвозване, обезвреждане на битовите отпадъци в депа или други съоръжения и инсталации, рециклиране и оползотворяване на битови отпадъци, поддържане чистотата на територии за обществено ползване, включително  дейностите по чл.19, ал.3 и обезпеченията и отчисленията по чл. 60 и 64 от Закона за управление на отпадъците през 2021 г.,  както следва:</w:t>
      </w:r>
    </w:p>
    <w:p w:rsidR="005E1A46" w:rsidRPr="008E7281" w:rsidRDefault="005E1A46" w:rsidP="005E1A46">
      <w:pPr>
        <w:spacing w:after="0" w:line="240" w:lineRule="auto"/>
        <w:jc w:val="both"/>
        <w:rPr>
          <w:rFonts w:ascii="Times New Roman" w:eastAsia="Times New Roman" w:hAnsi="Times New Roman"/>
          <w:sz w:val="24"/>
          <w:szCs w:val="24"/>
          <w:lang w:eastAsia="bg-BG"/>
        </w:rPr>
      </w:pPr>
    </w:p>
    <w:p w:rsidR="005E1A46" w:rsidRPr="008E7281" w:rsidRDefault="005E1A46" w:rsidP="005E1A46">
      <w:pPr>
        <w:tabs>
          <w:tab w:val="left" w:pos="8789"/>
        </w:tabs>
        <w:spacing w:after="0" w:line="240" w:lineRule="auto"/>
        <w:jc w:val="center"/>
        <w:rPr>
          <w:rFonts w:ascii="Times New Roman" w:eastAsia="Times New Roman" w:hAnsi="Times New Roman"/>
          <w:sz w:val="24"/>
          <w:szCs w:val="24"/>
          <w:lang w:eastAsia="bg-BG"/>
        </w:rPr>
      </w:pPr>
      <w:r w:rsidRPr="008E7281">
        <w:rPr>
          <w:rFonts w:ascii="Times New Roman" w:eastAsia="Times New Roman" w:hAnsi="Times New Roman"/>
          <w:b/>
          <w:bCs/>
          <w:sz w:val="24"/>
          <w:szCs w:val="24"/>
          <w:lang w:eastAsia="bg-BG"/>
        </w:rPr>
        <w:t>ПЛАН-СМЕТКА</w:t>
      </w:r>
    </w:p>
    <w:p w:rsidR="005E1A46" w:rsidRPr="008E7281" w:rsidRDefault="005E1A46" w:rsidP="005E1A46">
      <w:pPr>
        <w:spacing w:after="0" w:line="240" w:lineRule="auto"/>
        <w:jc w:val="center"/>
        <w:rPr>
          <w:rFonts w:ascii="Times New Roman" w:eastAsia="Times New Roman" w:hAnsi="Times New Roman"/>
          <w:sz w:val="24"/>
          <w:szCs w:val="24"/>
          <w:lang w:eastAsia="bg-BG"/>
        </w:rPr>
      </w:pPr>
      <w:r w:rsidRPr="008E7281">
        <w:rPr>
          <w:rFonts w:ascii="Times New Roman" w:eastAsia="Times New Roman" w:hAnsi="Times New Roman"/>
          <w:b/>
          <w:bCs/>
          <w:sz w:val="24"/>
          <w:szCs w:val="24"/>
          <w:lang w:eastAsia="bg-BG"/>
        </w:rPr>
        <w:t>за дейност  623 „ЧИСТОТА” за 2021 г.</w:t>
      </w:r>
    </w:p>
    <w:p w:rsidR="005E1A46" w:rsidRPr="008E7281" w:rsidRDefault="005E1A46" w:rsidP="005E1A46">
      <w:pPr>
        <w:spacing w:after="0" w:line="240" w:lineRule="auto"/>
        <w:jc w:val="center"/>
        <w:rPr>
          <w:rFonts w:ascii="Times New Roman" w:eastAsia="Times New Roman" w:hAnsi="Times New Roman"/>
          <w:sz w:val="24"/>
          <w:szCs w:val="24"/>
          <w:lang w:eastAsia="bg-BG"/>
        </w:rPr>
      </w:pPr>
    </w:p>
    <w:tbl>
      <w:tblPr>
        <w:tblW w:w="8497"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6371"/>
        <w:gridCol w:w="2126"/>
      </w:tblGrid>
      <w:tr w:rsidR="005E1A46" w:rsidRPr="008E7281" w:rsidTr="009C09EE">
        <w:trPr>
          <w:trHeight w:val="450"/>
        </w:trPr>
        <w:tc>
          <w:tcPr>
            <w:tcW w:w="6371" w:type="dxa"/>
            <w:tcBorders>
              <w:top w:val="single" w:sz="6" w:space="0" w:color="auto"/>
              <w:left w:val="single" w:sz="6" w:space="0" w:color="auto"/>
              <w:bottom w:val="single" w:sz="6" w:space="0" w:color="auto"/>
              <w:right w:val="single" w:sz="6" w:space="0" w:color="auto"/>
            </w:tcBorders>
            <w:shd w:val="clear" w:color="auto" w:fill="auto"/>
            <w:hideMark/>
          </w:tcPr>
          <w:p w:rsidR="005E1A46" w:rsidRPr="008E7281" w:rsidRDefault="005E1A46" w:rsidP="009C09EE">
            <w:pPr>
              <w:spacing w:after="0" w:line="240" w:lineRule="auto"/>
              <w:jc w:val="center"/>
              <w:rPr>
                <w:rFonts w:ascii="Times New Roman" w:eastAsia="Times New Roman" w:hAnsi="Times New Roman"/>
                <w:sz w:val="24"/>
                <w:szCs w:val="24"/>
                <w:lang w:eastAsia="bg-BG"/>
              </w:rPr>
            </w:pPr>
            <w:r w:rsidRPr="008E7281">
              <w:rPr>
                <w:rFonts w:ascii="Times New Roman" w:eastAsia="Times New Roman" w:hAnsi="Times New Roman"/>
                <w:bCs/>
                <w:sz w:val="24"/>
                <w:szCs w:val="24"/>
                <w:lang w:eastAsia="bg-BG"/>
              </w:rPr>
              <w:t>Вид дейност</w:t>
            </w:r>
          </w:p>
        </w:tc>
        <w:tc>
          <w:tcPr>
            <w:tcW w:w="2126" w:type="dxa"/>
            <w:tcBorders>
              <w:top w:val="single" w:sz="6" w:space="0" w:color="auto"/>
              <w:left w:val="outset" w:sz="6" w:space="0" w:color="auto"/>
              <w:bottom w:val="single" w:sz="6" w:space="0" w:color="auto"/>
              <w:right w:val="single" w:sz="6" w:space="0" w:color="auto"/>
            </w:tcBorders>
            <w:shd w:val="clear" w:color="auto" w:fill="auto"/>
            <w:hideMark/>
          </w:tcPr>
          <w:p w:rsidR="005E1A46" w:rsidRPr="008E7281" w:rsidRDefault="005E1A46" w:rsidP="009C09EE">
            <w:pPr>
              <w:spacing w:after="0" w:line="240" w:lineRule="auto"/>
              <w:jc w:val="center"/>
              <w:rPr>
                <w:rFonts w:ascii="Times New Roman" w:eastAsia="Times New Roman" w:hAnsi="Times New Roman"/>
                <w:sz w:val="24"/>
                <w:szCs w:val="24"/>
                <w:lang w:eastAsia="bg-BG"/>
              </w:rPr>
            </w:pPr>
            <w:r w:rsidRPr="008E7281">
              <w:rPr>
                <w:rFonts w:ascii="Times New Roman" w:eastAsia="Times New Roman" w:hAnsi="Times New Roman"/>
                <w:bCs/>
                <w:sz w:val="24"/>
                <w:szCs w:val="24"/>
                <w:lang w:eastAsia="bg-BG"/>
              </w:rPr>
              <w:t>2021</w:t>
            </w:r>
          </w:p>
          <w:p w:rsidR="005E1A46" w:rsidRPr="008E7281" w:rsidRDefault="005E1A46" w:rsidP="009C09EE">
            <w:pPr>
              <w:spacing w:after="0" w:line="240" w:lineRule="auto"/>
              <w:jc w:val="center"/>
              <w:rPr>
                <w:rFonts w:ascii="Times New Roman" w:eastAsia="Times New Roman" w:hAnsi="Times New Roman"/>
                <w:sz w:val="24"/>
                <w:szCs w:val="24"/>
                <w:lang w:eastAsia="bg-BG"/>
              </w:rPr>
            </w:pPr>
            <w:r w:rsidRPr="008E7281">
              <w:rPr>
                <w:rFonts w:ascii="Times New Roman" w:eastAsia="Times New Roman" w:hAnsi="Times New Roman"/>
                <w:bCs/>
                <w:sz w:val="24"/>
                <w:szCs w:val="24"/>
                <w:lang w:eastAsia="bg-BG"/>
              </w:rPr>
              <w:t>разходи в лв.</w:t>
            </w:r>
          </w:p>
        </w:tc>
      </w:tr>
      <w:tr w:rsidR="005E1A46" w:rsidRPr="008E7281" w:rsidTr="009C09EE">
        <w:tc>
          <w:tcPr>
            <w:tcW w:w="6371" w:type="dxa"/>
            <w:tcBorders>
              <w:top w:val="outset" w:sz="6" w:space="0" w:color="auto"/>
              <w:left w:val="single" w:sz="6" w:space="0" w:color="auto"/>
              <w:bottom w:val="single" w:sz="6" w:space="0" w:color="auto"/>
              <w:right w:val="single" w:sz="6" w:space="0" w:color="auto"/>
            </w:tcBorders>
            <w:shd w:val="clear" w:color="auto" w:fill="auto"/>
            <w:hideMark/>
          </w:tcPr>
          <w:p w:rsidR="005E1A46" w:rsidRPr="008E7281" w:rsidRDefault="005E1A46" w:rsidP="009C09EE">
            <w:pPr>
              <w:spacing w:after="0" w:line="240" w:lineRule="auto"/>
              <w:jc w:val="both"/>
              <w:rPr>
                <w:rFonts w:ascii="Times New Roman" w:eastAsia="Times New Roman" w:hAnsi="Times New Roman"/>
                <w:sz w:val="24"/>
                <w:szCs w:val="24"/>
                <w:lang w:eastAsia="bg-BG"/>
              </w:rPr>
            </w:pPr>
            <w:r w:rsidRPr="008E7281">
              <w:rPr>
                <w:rFonts w:ascii="Times New Roman" w:eastAsia="Times New Roman" w:hAnsi="Times New Roman"/>
                <w:bCs/>
                <w:sz w:val="24"/>
                <w:szCs w:val="24"/>
                <w:lang w:eastAsia="bg-BG"/>
              </w:rPr>
              <w:t>1.Събиране и транспортиране на отпадъци и осигуряване на съдове за отпадъци</w:t>
            </w:r>
            <w:r w:rsidRPr="008E7281">
              <w:rPr>
                <w:rFonts w:ascii="Times New Roman" w:eastAsia="Times New Roman" w:hAnsi="Times New Roman"/>
                <w:sz w:val="24"/>
                <w:szCs w:val="24"/>
                <w:lang w:eastAsia="bg-BG"/>
              </w:rPr>
              <w:t> </w:t>
            </w:r>
          </w:p>
        </w:tc>
        <w:tc>
          <w:tcPr>
            <w:tcW w:w="2126" w:type="dxa"/>
            <w:tcBorders>
              <w:top w:val="outset" w:sz="6" w:space="0" w:color="auto"/>
              <w:left w:val="outset" w:sz="6" w:space="0" w:color="auto"/>
              <w:bottom w:val="single" w:sz="6" w:space="0" w:color="auto"/>
              <w:right w:val="single" w:sz="6" w:space="0" w:color="auto"/>
            </w:tcBorders>
            <w:shd w:val="clear" w:color="auto" w:fill="auto"/>
            <w:hideMark/>
          </w:tcPr>
          <w:p w:rsidR="005E1A46" w:rsidRPr="008E7281" w:rsidRDefault="005E1A46" w:rsidP="009C09EE">
            <w:pPr>
              <w:spacing w:after="0" w:line="240" w:lineRule="auto"/>
              <w:jc w:val="center"/>
              <w:rPr>
                <w:rFonts w:ascii="Times New Roman" w:eastAsia="Times New Roman" w:hAnsi="Times New Roman"/>
                <w:sz w:val="24"/>
                <w:szCs w:val="24"/>
                <w:lang w:eastAsia="bg-BG"/>
              </w:rPr>
            </w:pPr>
          </w:p>
          <w:p w:rsidR="005E1A46" w:rsidRPr="008E7281" w:rsidRDefault="005E1A46" w:rsidP="009C09EE">
            <w:pPr>
              <w:spacing w:after="0" w:line="240" w:lineRule="auto"/>
              <w:jc w:val="center"/>
              <w:rPr>
                <w:rFonts w:ascii="Times New Roman" w:eastAsia="Times New Roman" w:hAnsi="Times New Roman"/>
                <w:sz w:val="24"/>
                <w:szCs w:val="24"/>
                <w:lang w:eastAsia="bg-BG"/>
              </w:rPr>
            </w:pPr>
            <w:r w:rsidRPr="008E7281">
              <w:rPr>
                <w:rFonts w:ascii="Times New Roman" w:eastAsia="Times New Roman" w:hAnsi="Times New Roman"/>
                <w:bCs/>
                <w:sz w:val="24"/>
                <w:szCs w:val="24"/>
                <w:lang w:eastAsia="bg-BG"/>
              </w:rPr>
              <w:t>7 852 700</w:t>
            </w:r>
          </w:p>
        </w:tc>
      </w:tr>
      <w:tr w:rsidR="005E1A46" w:rsidRPr="008E7281" w:rsidTr="009C09EE">
        <w:tc>
          <w:tcPr>
            <w:tcW w:w="6371" w:type="dxa"/>
            <w:tcBorders>
              <w:top w:val="outset" w:sz="6" w:space="0" w:color="auto"/>
              <w:left w:val="single" w:sz="6" w:space="0" w:color="auto"/>
              <w:bottom w:val="single" w:sz="6" w:space="0" w:color="auto"/>
              <w:right w:val="single" w:sz="6" w:space="0" w:color="auto"/>
            </w:tcBorders>
            <w:shd w:val="clear" w:color="auto" w:fill="auto"/>
            <w:hideMark/>
          </w:tcPr>
          <w:p w:rsidR="005E1A46" w:rsidRPr="008E7281" w:rsidRDefault="005E1A46" w:rsidP="009C09EE">
            <w:pPr>
              <w:spacing w:after="0" w:line="240" w:lineRule="auto"/>
              <w:jc w:val="both"/>
              <w:rPr>
                <w:rFonts w:ascii="Times New Roman" w:eastAsia="Times New Roman" w:hAnsi="Times New Roman"/>
                <w:sz w:val="24"/>
                <w:szCs w:val="24"/>
                <w:lang w:eastAsia="bg-BG"/>
              </w:rPr>
            </w:pPr>
            <w:r w:rsidRPr="008E7281">
              <w:rPr>
                <w:rFonts w:ascii="Times New Roman" w:eastAsia="Times New Roman" w:hAnsi="Times New Roman"/>
                <w:bCs/>
                <w:sz w:val="24"/>
                <w:szCs w:val="24"/>
                <w:lang w:eastAsia="bg-BG"/>
              </w:rPr>
              <w:t>2. Поддържане на чистотата на места за обществено ползване</w:t>
            </w:r>
            <w:r w:rsidRPr="008E7281">
              <w:rPr>
                <w:rFonts w:ascii="Times New Roman" w:eastAsia="Times New Roman" w:hAnsi="Times New Roman"/>
                <w:sz w:val="24"/>
                <w:szCs w:val="24"/>
                <w:lang w:eastAsia="bg-BG"/>
              </w:rPr>
              <w:t> </w:t>
            </w:r>
          </w:p>
        </w:tc>
        <w:tc>
          <w:tcPr>
            <w:tcW w:w="2126" w:type="dxa"/>
            <w:tcBorders>
              <w:top w:val="outset" w:sz="6" w:space="0" w:color="auto"/>
              <w:left w:val="outset" w:sz="6" w:space="0" w:color="auto"/>
              <w:bottom w:val="single" w:sz="6" w:space="0" w:color="auto"/>
              <w:right w:val="single" w:sz="6" w:space="0" w:color="auto"/>
            </w:tcBorders>
            <w:shd w:val="clear" w:color="auto" w:fill="auto"/>
            <w:hideMark/>
          </w:tcPr>
          <w:p w:rsidR="005E1A46" w:rsidRPr="008E7281" w:rsidRDefault="005E1A46" w:rsidP="009C09EE">
            <w:pPr>
              <w:spacing w:after="0" w:line="240" w:lineRule="auto"/>
              <w:jc w:val="center"/>
              <w:rPr>
                <w:rFonts w:ascii="Times New Roman" w:eastAsia="Times New Roman" w:hAnsi="Times New Roman"/>
                <w:sz w:val="24"/>
                <w:szCs w:val="24"/>
                <w:lang w:eastAsia="bg-BG"/>
              </w:rPr>
            </w:pPr>
          </w:p>
          <w:p w:rsidR="005E1A46" w:rsidRPr="008E7281" w:rsidRDefault="005E1A46" w:rsidP="009C09EE">
            <w:pPr>
              <w:spacing w:after="0" w:line="240" w:lineRule="auto"/>
              <w:jc w:val="center"/>
              <w:rPr>
                <w:rFonts w:ascii="Times New Roman" w:eastAsia="Times New Roman" w:hAnsi="Times New Roman"/>
                <w:sz w:val="24"/>
                <w:szCs w:val="24"/>
                <w:lang w:eastAsia="bg-BG"/>
              </w:rPr>
            </w:pPr>
            <w:r w:rsidRPr="008E7281">
              <w:rPr>
                <w:rFonts w:ascii="Times New Roman" w:eastAsia="Times New Roman" w:hAnsi="Times New Roman"/>
                <w:bCs/>
                <w:sz w:val="24"/>
                <w:szCs w:val="24"/>
                <w:lang w:eastAsia="bg-BG"/>
              </w:rPr>
              <w:t>8 319 400</w:t>
            </w:r>
          </w:p>
        </w:tc>
      </w:tr>
      <w:tr w:rsidR="005E1A46" w:rsidRPr="008E7281" w:rsidTr="009C09EE">
        <w:tc>
          <w:tcPr>
            <w:tcW w:w="6371" w:type="dxa"/>
            <w:tcBorders>
              <w:top w:val="outset" w:sz="6" w:space="0" w:color="auto"/>
              <w:left w:val="single" w:sz="6" w:space="0" w:color="auto"/>
              <w:bottom w:val="single" w:sz="6" w:space="0" w:color="auto"/>
              <w:right w:val="single" w:sz="6" w:space="0" w:color="auto"/>
            </w:tcBorders>
            <w:shd w:val="clear" w:color="auto" w:fill="auto"/>
            <w:hideMark/>
          </w:tcPr>
          <w:p w:rsidR="005E1A46" w:rsidRPr="008E7281" w:rsidRDefault="005E1A46" w:rsidP="009C09EE">
            <w:pPr>
              <w:spacing w:after="0" w:line="240" w:lineRule="auto"/>
              <w:jc w:val="both"/>
              <w:rPr>
                <w:rFonts w:ascii="Times New Roman" w:eastAsia="Times New Roman" w:hAnsi="Times New Roman"/>
                <w:sz w:val="24"/>
                <w:szCs w:val="24"/>
                <w:lang w:eastAsia="bg-BG"/>
              </w:rPr>
            </w:pPr>
            <w:r w:rsidRPr="008E7281">
              <w:rPr>
                <w:rFonts w:ascii="Times New Roman" w:eastAsia="Times New Roman" w:hAnsi="Times New Roman"/>
                <w:bCs/>
                <w:sz w:val="24"/>
                <w:szCs w:val="24"/>
                <w:lang w:eastAsia="bg-BG"/>
              </w:rPr>
              <w:t>3.</w:t>
            </w:r>
            <w:r w:rsidRPr="008E7281">
              <w:rPr>
                <w:rFonts w:ascii="Times New Roman" w:eastAsia="Times New Roman" w:hAnsi="Times New Roman"/>
                <w:sz w:val="24"/>
                <w:szCs w:val="24"/>
                <w:lang w:val="en-US" w:eastAsia="bg-BG"/>
              </w:rPr>
              <w:t> </w:t>
            </w:r>
            <w:r w:rsidRPr="008E7281">
              <w:rPr>
                <w:rFonts w:ascii="Times New Roman" w:eastAsia="Times New Roman" w:hAnsi="Times New Roman"/>
                <w:bCs/>
                <w:sz w:val="24"/>
                <w:szCs w:val="24"/>
                <w:lang w:eastAsia="bg-BG"/>
              </w:rPr>
              <w:t>Проучване, проектиране, изграждане, поддържане, експлоатация, закриване мониторинг  на депа или други съоръжения за третиране на отпадъци  вкл. отчисления по чл.60 и чл.64</w:t>
            </w:r>
            <w:r w:rsidRPr="008E7281">
              <w:rPr>
                <w:rFonts w:ascii="Times New Roman" w:eastAsia="Times New Roman" w:hAnsi="Times New Roman"/>
                <w:sz w:val="24"/>
                <w:szCs w:val="24"/>
                <w:lang w:eastAsia="bg-BG"/>
              </w:rPr>
              <w:t> </w:t>
            </w:r>
          </w:p>
        </w:tc>
        <w:tc>
          <w:tcPr>
            <w:tcW w:w="2126" w:type="dxa"/>
            <w:tcBorders>
              <w:top w:val="outset" w:sz="6" w:space="0" w:color="auto"/>
              <w:left w:val="outset" w:sz="6" w:space="0" w:color="auto"/>
              <w:bottom w:val="single" w:sz="6" w:space="0" w:color="auto"/>
              <w:right w:val="single" w:sz="6" w:space="0" w:color="auto"/>
            </w:tcBorders>
            <w:shd w:val="clear" w:color="auto" w:fill="auto"/>
            <w:hideMark/>
          </w:tcPr>
          <w:p w:rsidR="005E1A46" w:rsidRPr="008E7281" w:rsidRDefault="005E1A46" w:rsidP="009C09EE">
            <w:pPr>
              <w:spacing w:after="0" w:line="240" w:lineRule="auto"/>
              <w:jc w:val="center"/>
              <w:rPr>
                <w:rFonts w:ascii="Times New Roman" w:eastAsia="Times New Roman" w:hAnsi="Times New Roman"/>
                <w:sz w:val="24"/>
                <w:szCs w:val="24"/>
                <w:lang w:eastAsia="bg-BG"/>
              </w:rPr>
            </w:pPr>
          </w:p>
          <w:p w:rsidR="005E1A46" w:rsidRPr="008E7281" w:rsidRDefault="005E1A46" w:rsidP="009C09EE">
            <w:pPr>
              <w:spacing w:after="0" w:line="240" w:lineRule="auto"/>
              <w:jc w:val="center"/>
              <w:rPr>
                <w:rFonts w:ascii="Times New Roman" w:eastAsia="Times New Roman" w:hAnsi="Times New Roman"/>
                <w:sz w:val="24"/>
                <w:szCs w:val="24"/>
                <w:lang w:eastAsia="bg-BG"/>
              </w:rPr>
            </w:pPr>
          </w:p>
          <w:p w:rsidR="005E1A46" w:rsidRPr="008E7281" w:rsidRDefault="005E1A46" w:rsidP="009C09EE">
            <w:pPr>
              <w:spacing w:after="0" w:line="240" w:lineRule="auto"/>
              <w:jc w:val="center"/>
              <w:rPr>
                <w:rFonts w:ascii="Times New Roman" w:eastAsia="Times New Roman" w:hAnsi="Times New Roman"/>
                <w:sz w:val="24"/>
                <w:szCs w:val="24"/>
                <w:lang w:eastAsia="bg-BG"/>
              </w:rPr>
            </w:pPr>
            <w:r w:rsidRPr="008E7281">
              <w:rPr>
                <w:rFonts w:ascii="Times New Roman" w:eastAsia="Times New Roman" w:hAnsi="Times New Roman"/>
                <w:bCs/>
                <w:sz w:val="24"/>
                <w:szCs w:val="24"/>
                <w:lang w:eastAsia="bg-BG"/>
              </w:rPr>
              <w:t>7  424 230</w:t>
            </w:r>
          </w:p>
        </w:tc>
      </w:tr>
      <w:tr w:rsidR="005E1A46" w:rsidRPr="008E7281" w:rsidTr="009C09EE">
        <w:tc>
          <w:tcPr>
            <w:tcW w:w="6371" w:type="dxa"/>
            <w:tcBorders>
              <w:top w:val="outset" w:sz="6" w:space="0" w:color="auto"/>
              <w:left w:val="single" w:sz="6" w:space="0" w:color="auto"/>
              <w:bottom w:val="single" w:sz="6" w:space="0" w:color="auto"/>
              <w:right w:val="single" w:sz="6" w:space="0" w:color="auto"/>
            </w:tcBorders>
            <w:shd w:val="clear" w:color="auto" w:fill="auto"/>
            <w:hideMark/>
          </w:tcPr>
          <w:p w:rsidR="005E1A46" w:rsidRPr="008E7281" w:rsidRDefault="005E1A46" w:rsidP="009C09EE">
            <w:pPr>
              <w:spacing w:after="0" w:line="240" w:lineRule="auto"/>
              <w:jc w:val="both"/>
              <w:rPr>
                <w:rFonts w:ascii="Times New Roman" w:eastAsia="Times New Roman" w:hAnsi="Times New Roman"/>
                <w:sz w:val="24"/>
                <w:szCs w:val="24"/>
                <w:lang w:eastAsia="bg-BG"/>
              </w:rPr>
            </w:pPr>
            <w:r w:rsidRPr="008E7281">
              <w:rPr>
                <w:rFonts w:ascii="Times New Roman" w:eastAsia="Times New Roman" w:hAnsi="Times New Roman"/>
                <w:bCs/>
                <w:sz w:val="24"/>
                <w:szCs w:val="24"/>
                <w:lang w:eastAsia="bg-BG"/>
              </w:rPr>
              <w:t>ОБЩО ЗА ОБЩИНА БУРГАС</w:t>
            </w:r>
            <w:r w:rsidRPr="008E7281">
              <w:rPr>
                <w:rFonts w:ascii="Times New Roman" w:eastAsia="Times New Roman" w:hAnsi="Times New Roman"/>
                <w:sz w:val="24"/>
                <w:szCs w:val="24"/>
                <w:lang w:eastAsia="bg-BG"/>
              </w:rPr>
              <w:t> </w:t>
            </w:r>
          </w:p>
        </w:tc>
        <w:tc>
          <w:tcPr>
            <w:tcW w:w="2126" w:type="dxa"/>
            <w:tcBorders>
              <w:top w:val="outset" w:sz="6" w:space="0" w:color="auto"/>
              <w:left w:val="outset" w:sz="6" w:space="0" w:color="auto"/>
              <w:bottom w:val="single" w:sz="6" w:space="0" w:color="auto"/>
              <w:right w:val="single" w:sz="6" w:space="0" w:color="auto"/>
            </w:tcBorders>
            <w:shd w:val="clear" w:color="auto" w:fill="auto"/>
            <w:hideMark/>
          </w:tcPr>
          <w:p w:rsidR="005E1A46" w:rsidRPr="008E7281" w:rsidRDefault="005E1A46" w:rsidP="009C09EE">
            <w:pPr>
              <w:spacing w:after="0" w:line="240" w:lineRule="auto"/>
              <w:jc w:val="center"/>
              <w:rPr>
                <w:rFonts w:ascii="Times New Roman" w:eastAsia="Times New Roman" w:hAnsi="Times New Roman"/>
                <w:sz w:val="24"/>
                <w:szCs w:val="24"/>
                <w:lang w:eastAsia="bg-BG"/>
              </w:rPr>
            </w:pPr>
            <w:r w:rsidRPr="008E7281">
              <w:rPr>
                <w:rFonts w:ascii="Times New Roman" w:eastAsia="Times New Roman" w:hAnsi="Times New Roman"/>
                <w:bCs/>
                <w:sz w:val="24"/>
                <w:szCs w:val="24"/>
                <w:lang w:eastAsia="bg-BG"/>
              </w:rPr>
              <w:t>23 596 330</w:t>
            </w:r>
          </w:p>
        </w:tc>
      </w:tr>
      <w:tr w:rsidR="005E1A46" w:rsidRPr="008E7281" w:rsidTr="009C09EE">
        <w:tc>
          <w:tcPr>
            <w:tcW w:w="6371" w:type="dxa"/>
            <w:tcBorders>
              <w:top w:val="outset" w:sz="6" w:space="0" w:color="auto"/>
              <w:left w:val="single" w:sz="6" w:space="0" w:color="auto"/>
              <w:bottom w:val="single" w:sz="6" w:space="0" w:color="auto"/>
              <w:right w:val="single" w:sz="6" w:space="0" w:color="auto"/>
            </w:tcBorders>
            <w:shd w:val="clear" w:color="auto" w:fill="auto"/>
            <w:hideMark/>
          </w:tcPr>
          <w:p w:rsidR="005E1A46" w:rsidRPr="008E7281" w:rsidRDefault="005E1A46" w:rsidP="009C09EE">
            <w:pPr>
              <w:spacing w:after="0" w:line="240" w:lineRule="auto"/>
              <w:jc w:val="both"/>
              <w:rPr>
                <w:rFonts w:ascii="Times New Roman" w:eastAsia="Times New Roman" w:hAnsi="Times New Roman"/>
                <w:sz w:val="24"/>
                <w:szCs w:val="24"/>
                <w:lang w:eastAsia="bg-BG"/>
              </w:rPr>
            </w:pPr>
            <w:r w:rsidRPr="008E7281">
              <w:rPr>
                <w:rFonts w:ascii="Times New Roman" w:eastAsia="Times New Roman" w:hAnsi="Times New Roman"/>
                <w:bCs/>
                <w:sz w:val="24"/>
                <w:szCs w:val="24"/>
                <w:lang w:eastAsia="bg-BG"/>
              </w:rPr>
              <w:t>Разходи за третиране  и обезвреждане на отпадъци от други общини  и външни клиенти</w:t>
            </w:r>
            <w:r w:rsidRPr="008E7281">
              <w:rPr>
                <w:rFonts w:ascii="Times New Roman" w:eastAsia="Times New Roman" w:hAnsi="Times New Roman"/>
                <w:sz w:val="24"/>
                <w:szCs w:val="24"/>
                <w:lang w:eastAsia="bg-BG"/>
              </w:rPr>
              <w:t> </w:t>
            </w:r>
          </w:p>
        </w:tc>
        <w:tc>
          <w:tcPr>
            <w:tcW w:w="2126" w:type="dxa"/>
            <w:tcBorders>
              <w:top w:val="outset" w:sz="6" w:space="0" w:color="auto"/>
              <w:left w:val="outset" w:sz="6" w:space="0" w:color="auto"/>
              <w:bottom w:val="single" w:sz="6" w:space="0" w:color="auto"/>
              <w:right w:val="single" w:sz="6" w:space="0" w:color="auto"/>
            </w:tcBorders>
            <w:shd w:val="clear" w:color="auto" w:fill="auto"/>
            <w:hideMark/>
          </w:tcPr>
          <w:p w:rsidR="005E1A46" w:rsidRPr="008E7281" w:rsidRDefault="005E1A46" w:rsidP="009C09EE">
            <w:pPr>
              <w:spacing w:after="0" w:line="240" w:lineRule="auto"/>
              <w:jc w:val="center"/>
              <w:rPr>
                <w:rFonts w:ascii="Times New Roman" w:eastAsia="Times New Roman" w:hAnsi="Times New Roman"/>
                <w:sz w:val="24"/>
                <w:szCs w:val="24"/>
                <w:lang w:eastAsia="bg-BG"/>
              </w:rPr>
            </w:pPr>
          </w:p>
          <w:p w:rsidR="005E1A46" w:rsidRPr="008E7281" w:rsidRDefault="005E1A46" w:rsidP="009C09EE">
            <w:pPr>
              <w:spacing w:after="0" w:line="240" w:lineRule="auto"/>
              <w:jc w:val="center"/>
              <w:rPr>
                <w:rFonts w:ascii="Times New Roman" w:eastAsia="Times New Roman" w:hAnsi="Times New Roman"/>
                <w:sz w:val="24"/>
                <w:szCs w:val="24"/>
                <w:lang w:eastAsia="bg-BG"/>
              </w:rPr>
            </w:pPr>
            <w:r w:rsidRPr="008E7281">
              <w:rPr>
                <w:rFonts w:ascii="Times New Roman" w:eastAsia="Times New Roman" w:hAnsi="Times New Roman"/>
                <w:bCs/>
                <w:sz w:val="24"/>
                <w:szCs w:val="24"/>
                <w:lang w:eastAsia="bg-BG"/>
              </w:rPr>
              <w:t>1 520 000</w:t>
            </w:r>
          </w:p>
        </w:tc>
      </w:tr>
      <w:tr w:rsidR="005E1A46" w:rsidRPr="008E7281" w:rsidTr="009C09EE">
        <w:tc>
          <w:tcPr>
            <w:tcW w:w="6371" w:type="dxa"/>
            <w:tcBorders>
              <w:top w:val="outset" w:sz="6" w:space="0" w:color="auto"/>
              <w:left w:val="single" w:sz="6" w:space="0" w:color="auto"/>
              <w:bottom w:val="single" w:sz="6" w:space="0" w:color="auto"/>
              <w:right w:val="single" w:sz="6" w:space="0" w:color="auto"/>
            </w:tcBorders>
            <w:shd w:val="clear" w:color="auto" w:fill="auto"/>
            <w:hideMark/>
          </w:tcPr>
          <w:p w:rsidR="005E1A46" w:rsidRPr="008E7281" w:rsidRDefault="005E1A46" w:rsidP="009C09EE">
            <w:pPr>
              <w:spacing w:after="0" w:line="240" w:lineRule="auto"/>
              <w:jc w:val="both"/>
              <w:rPr>
                <w:rFonts w:ascii="Times New Roman" w:eastAsia="Times New Roman" w:hAnsi="Times New Roman"/>
                <w:sz w:val="24"/>
                <w:szCs w:val="24"/>
                <w:lang w:eastAsia="bg-BG"/>
              </w:rPr>
            </w:pPr>
            <w:r w:rsidRPr="008E7281">
              <w:rPr>
                <w:rFonts w:ascii="Times New Roman" w:eastAsia="Times New Roman" w:hAnsi="Times New Roman"/>
                <w:sz w:val="24"/>
                <w:szCs w:val="24"/>
                <w:lang w:eastAsia="bg-BG"/>
              </w:rPr>
              <w:t> </w:t>
            </w:r>
          </w:p>
          <w:p w:rsidR="005E1A46" w:rsidRPr="008E7281" w:rsidRDefault="005E1A46" w:rsidP="009C09EE">
            <w:pPr>
              <w:spacing w:after="0" w:line="240" w:lineRule="auto"/>
              <w:jc w:val="both"/>
              <w:rPr>
                <w:rFonts w:ascii="Times New Roman" w:eastAsia="Times New Roman" w:hAnsi="Times New Roman"/>
                <w:sz w:val="24"/>
                <w:szCs w:val="24"/>
                <w:lang w:eastAsia="bg-BG"/>
              </w:rPr>
            </w:pPr>
            <w:r w:rsidRPr="008E7281">
              <w:rPr>
                <w:rFonts w:ascii="Times New Roman" w:eastAsia="Times New Roman" w:hAnsi="Times New Roman"/>
                <w:bCs/>
                <w:sz w:val="24"/>
                <w:szCs w:val="24"/>
                <w:lang w:eastAsia="bg-BG"/>
              </w:rPr>
              <w:t>ВСИЧКО</w:t>
            </w:r>
            <w:r w:rsidRPr="008E7281">
              <w:rPr>
                <w:rFonts w:ascii="Times New Roman" w:eastAsia="Times New Roman" w:hAnsi="Times New Roman"/>
                <w:sz w:val="24"/>
                <w:szCs w:val="24"/>
                <w:lang w:eastAsia="bg-BG"/>
              </w:rPr>
              <w:t> </w:t>
            </w:r>
          </w:p>
        </w:tc>
        <w:tc>
          <w:tcPr>
            <w:tcW w:w="2126" w:type="dxa"/>
            <w:tcBorders>
              <w:top w:val="outset" w:sz="6" w:space="0" w:color="auto"/>
              <w:left w:val="outset" w:sz="6" w:space="0" w:color="auto"/>
              <w:bottom w:val="single" w:sz="6" w:space="0" w:color="auto"/>
              <w:right w:val="single" w:sz="6" w:space="0" w:color="auto"/>
            </w:tcBorders>
            <w:shd w:val="clear" w:color="auto" w:fill="auto"/>
            <w:hideMark/>
          </w:tcPr>
          <w:p w:rsidR="005E1A46" w:rsidRPr="008E7281" w:rsidRDefault="005E1A46" w:rsidP="009C09EE">
            <w:pPr>
              <w:spacing w:after="0" w:line="240" w:lineRule="auto"/>
              <w:jc w:val="center"/>
              <w:rPr>
                <w:rFonts w:ascii="Times New Roman" w:eastAsia="Times New Roman" w:hAnsi="Times New Roman"/>
                <w:sz w:val="24"/>
                <w:szCs w:val="24"/>
                <w:lang w:eastAsia="bg-BG"/>
              </w:rPr>
            </w:pPr>
          </w:p>
          <w:p w:rsidR="005E1A46" w:rsidRPr="008E7281" w:rsidRDefault="005E1A46" w:rsidP="009C09EE">
            <w:pPr>
              <w:spacing w:after="0" w:line="240" w:lineRule="auto"/>
              <w:jc w:val="center"/>
              <w:rPr>
                <w:rFonts w:ascii="Times New Roman" w:eastAsia="Times New Roman" w:hAnsi="Times New Roman"/>
                <w:sz w:val="24"/>
                <w:szCs w:val="24"/>
                <w:lang w:eastAsia="bg-BG"/>
              </w:rPr>
            </w:pPr>
            <w:r w:rsidRPr="008E7281">
              <w:rPr>
                <w:rFonts w:ascii="Times New Roman" w:eastAsia="Times New Roman" w:hAnsi="Times New Roman"/>
                <w:bCs/>
                <w:sz w:val="24"/>
                <w:szCs w:val="24"/>
                <w:lang w:eastAsia="bg-BG"/>
              </w:rPr>
              <w:t>25 116 330</w:t>
            </w:r>
          </w:p>
        </w:tc>
      </w:tr>
    </w:tbl>
    <w:p w:rsidR="003610E5" w:rsidRDefault="003610E5" w:rsidP="005E1A46">
      <w:pPr>
        <w:spacing w:line="259" w:lineRule="auto"/>
        <w:contextualSpacing/>
        <w:rPr>
          <w:rFonts w:ascii="Times New Roman" w:hAnsi="Times New Roman" w:cs="Times New Roman"/>
          <w:sz w:val="24"/>
          <w:szCs w:val="24"/>
        </w:rPr>
      </w:pPr>
    </w:p>
    <w:p w:rsidR="003610E5" w:rsidRPr="007D4541" w:rsidRDefault="003610E5" w:rsidP="003610E5">
      <w:pPr>
        <w:tabs>
          <w:tab w:val="left" w:pos="993"/>
        </w:tabs>
        <w:autoSpaceDN w:val="0"/>
        <w:spacing w:after="0" w:line="240" w:lineRule="auto"/>
        <w:ind w:left="567"/>
        <w:jc w:val="center"/>
        <w:rPr>
          <w:rFonts w:ascii="Calibri" w:eastAsia="Calibri" w:hAnsi="Calibri" w:cs="Times New Roman"/>
        </w:rPr>
      </w:pPr>
      <w:r w:rsidRPr="005A7775">
        <w:rPr>
          <w:rFonts w:ascii="Calibri" w:eastAsia="Calibri" w:hAnsi="Calibri" w:cs="Times New Roman"/>
        </w:rPr>
        <w:t>---------------------------------------------------------------------------------</w:t>
      </w:r>
    </w:p>
    <w:p w:rsidR="003610E5" w:rsidRPr="00292522" w:rsidRDefault="003610E5" w:rsidP="00292522">
      <w:pPr>
        <w:spacing w:line="259" w:lineRule="auto"/>
        <w:ind w:left="720"/>
        <w:contextualSpacing/>
        <w:rPr>
          <w:rFonts w:ascii="Times New Roman" w:hAnsi="Times New Roman" w:cs="Times New Roman"/>
          <w:sz w:val="24"/>
          <w:szCs w:val="24"/>
        </w:rPr>
      </w:pPr>
    </w:p>
    <w:p w:rsidR="00292522" w:rsidRPr="00292522" w:rsidRDefault="00292522" w:rsidP="00292522">
      <w:pPr>
        <w:numPr>
          <w:ilvl w:val="0"/>
          <w:numId w:val="2"/>
        </w:numPr>
        <w:spacing w:line="240" w:lineRule="auto"/>
        <w:contextualSpacing/>
        <w:jc w:val="both"/>
        <w:rPr>
          <w:rFonts w:ascii="Times New Roman" w:hAnsi="Times New Roman" w:cs="Times New Roman"/>
          <w:color w:val="000000" w:themeColor="text1"/>
          <w:sz w:val="24"/>
          <w:szCs w:val="24"/>
        </w:rPr>
      </w:pPr>
      <w:r w:rsidRPr="00292522">
        <w:rPr>
          <w:rFonts w:ascii="Times New Roman" w:hAnsi="Times New Roman" w:cs="Times New Roman"/>
          <w:i/>
          <w:color w:val="000000" w:themeColor="text1"/>
          <w:sz w:val="24"/>
          <w:szCs w:val="24"/>
        </w:rPr>
        <w:t>ОбС 08-00-10958</w:t>
      </w:r>
      <w:r w:rsidR="003610E5">
        <w:rPr>
          <w:rFonts w:ascii="Times New Roman" w:hAnsi="Times New Roman" w:cs="Times New Roman"/>
          <w:b/>
          <w:color w:val="000000" w:themeColor="text1"/>
          <w:sz w:val="24"/>
          <w:szCs w:val="24"/>
        </w:rPr>
        <w:t xml:space="preserve"> </w:t>
      </w:r>
      <w:r w:rsidRPr="00292522">
        <w:rPr>
          <w:rFonts w:ascii="Times New Roman" w:hAnsi="Times New Roman" w:cs="Times New Roman"/>
          <w:b/>
          <w:color w:val="000000" w:themeColor="text1"/>
          <w:sz w:val="24"/>
          <w:szCs w:val="24"/>
        </w:rPr>
        <w:t xml:space="preserve">Докладна записка от Димитър Николов </w:t>
      </w:r>
      <w:r w:rsidR="009A7837">
        <w:rPr>
          <w:rFonts w:ascii="Times New Roman" w:hAnsi="Times New Roman" w:cs="Times New Roman"/>
          <w:b/>
          <w:color w:val="000000" w:themeColor="text1"/>
          <w:sz w:val="24"/>
          <w:szCs w:val="24"/>
        </w:rPr>
        <w:t>–</w:t>
      </w:r>
      <w:r w:rsidRPr="00292522">
        <w:rPr>
          <w:rFonts w:ascii="Times New Roman" w:hAnsi="Times New Roman" w:cs="Times New Roman"/>
          <w:b/>
          <w:color w:val="000000" w:themeColor="text1"/>
          <w:sz w:val="24"/>
          <w:szCs w:val="24"/>
        </w:rPr>
        <w:t xml:space="preserve"> кмет на Община Бургас, </w:t>
      </w:r>
      <w:r w:rsidRPr="00292522">
        <w:rPr>
          <w:rFonts w:ascii="Times New Roman" w:hAnsi="Times New Roman" w:cs="Times New Roman"/>
          <w:i/>
          <w:color w:val="000000" w:themeColor="text1"/>
          <w:sz w:val="24"/>
          <w:szCs w:val="24"/>
        </w:rPr>
        <w:t>относно:</w:t>
      </w:r>
      <w:r w:rsidRPr="00292522">
        <w:rPr>
          <w:rFonts w:ascii="Times New Roman" w:hAnsi="Times New Roman" w:cs="Times New Roman"/>
          <w:b/>
          <w:color w:val="000000" w:themeColor="text1"/>
          <w:sz w:val="24"/>
          <w:szCs w:val="24"/>
        </w:rPr>
        <w:t xml:space="preserve"> </w:t>
      </w:r>
      <w:r w:rsidRPr="00292522">
        <w:rPr>
          <w:rFonts w:ascii="Times New Roman" w:hAnsi="Times New Roman" w:cs="Times New Roman"/>
          <w:color w:val="000000" w:themeColor="text1"/>
          <w:sz w:val="24"/>
          <w:szCs w:val="24"/>
        </w:rPr>
        <w:t>Приемане на Краткосрочна (2020</w:t>
      </w:r>
      <w:r w:rsidR="009A7837">
        <w:rPr>
          <w:rFonts w:ascii="Times New Roman" w:hAnsi="Times New Roman" w:cs="Times New Roman"/>
          <w:color w:val="000000" w:themeColor="text1"/>
          <w:sz w:val="24"/>
          <w:szCs w:val="24"/>
        </w:rPr>
        <w:t xml:space="preserve"> – </w:t>
      </w:r>
      <w:r w:rsidRPr="00292522">
        <w:rPr>
          <w:rFonts w:ascii="Times New Roman" w:hAnsi="Times New Roman" w:cs="Times New Roman"/>
          <w:color w:val="000000" w:themeColor="text1"/>
          <w:sz w:val="24"/>
          <w:szCs w:val="24"/>
        </w:rPr>
        <w:t xml:space="preserve">2022 г.) и Дългосрочна (2021 </w:t>
      </w:r>
      <w:r w:rsidR="009A7837">
        <w:rPr>
          <w:rFonts w:ascii="Times New Roman" w:hAnsi="Times New Roman" w:cs="Times New Roman"/>
          <w:color w:val="000000" w:themeColor="text1"/>
          <w:sz w:val="24"/>
          <w:szCs w:val="24"/>
        </w:rPr>
        <w:t>–</w:t>
      </w:r>
      <w:r w:rsidRPr="00292522">
        <w:rPr>
          <w:rFonts w:ascii="Times New Roman" w:hAnsi="Times New Roman" w:cs="Times New Roman"/>
          <w:color w:val="000000" w:themeColor="text1"/>
          <w:sz w:val="24"/>
          <w:szCs w:val="24"/>
        </w:rPr>
        <w:t xml:space="preserve"> 2030 г.) програма за насърчаване използването на енергия от възобновяеми енергийни източници и биогорива на Община Бургас</w:t>
      </w:r>
    </w:p>
    <w:p w:rsidR="00292522" w:rsidRDefault="00292522" w:rsidP="00292522">
      <w:pPr>
        <w:spacing w:line="240" w:lineRule="auto"/>
        <w:ind w:left="720"/>
        <w:contextualSpacing/>
        <w:jc w:val="both"/>
        <w:rPr>
          <w:rFonts w:ascii="Times New Roman" w:hAnsi="Times New Roman" w:cs="Times New Roman"/>
          <w:sz w:val="24"/>
          <w:szCs w:val="24"/>
        </w:rPr>
      </w:pPr>
    </w:p>
    <w:p w:rsidR="00AD2319" w:rsidRDefault="00AD2319" w:rsidP="00AD2319">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r w:rsidRPr="00AD2319">
        <w:rPr>
          <w:rFonts w:ascii="Times New Roman" w:eastAsia="Calibri" w:hAnsi="Times New Roman" w:cs="Times New Roman"/>
          <w:sz w:val="24"/>
          <w:szCs w:val="24"/>
        </w:rPr>
        <w:t>РЕШЕНИЕ:</w:t>
      </w:r>
    </w:p>
    <w:p w:rsidR="005E1A46" w:rsidRPr="00AD2319" w:rsidRDefault="005E1A46" w:rsidP="00AD2319">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p>
    <w:p w:rsidR="005E1A46" w:rsidRPr="00B87A31" w:rsidRDefault="005E1A46" w:rsidP="005E1A46">
      <w:pPr>
        <w:suppressAutoHyphens/>
        <w:autoSpaceDN w:val="0"/>
        <w:spacing w:after="0" w:line="240" w:lineRule="auto"/>
        <w:ind w:left="143" w:firstLine="708"/>
        <w:contextualSpacing/>
        <w:jc w:val="both"/>
        <w:textAlignment w:val="baseline"/>
        <w:rPr>
          <w:rFonts w:ascii="Times New Roman" w:hAnsi="Times New Roman"/>
          <w:sz w:val="24"/>
        </w:rPr>
      </w:pPr>
      <w:r w:rsidRPr="00BB410B">
        <w:rPr>
          <w:rFonts w:ascii="Times New Roman" w:hAnsi="Times New Roman"/>
          <w:sz w:val="24"/>
        </w:rPr>
        <w:t>Приема:</w:t>
      </w:r>
    </w:p>
    <w:p w:rsidR="005E1A46" w:rsidRPr="008E7281" w:rsidRDefault="005E1A46" w:rsidP="005E1A46">
      <w:pPr>
        <w:numPr>
          <w:ilvl w:val="0"/>
          <w:numId w:val="22"/>
        </w:numPr>
        <w:spacing w:after="0" w:line="240" w:lineRule="auto"/>
        <w:ind w:left="851"/>
        <w:contextualSpacing/>
        <w:jc w:val="both"/>
        <w:rPr>
          <w:rFonts w:ascii="Times New Roman" w:eastAsia="Times New Roman" w:hAnsi="Times New Roman"/>
          <w:sz w:val="24"/>
          <w:szCs w:val="24"/>
          <w:lang w:eastAsia="bg-BG"/>
        </w:rPr>
      </w:pPr>
      <w:r w:rsidRPr="008E7281">
        <w:rPr>
          <w:rFonts w:ascii="Times New Roman" w:eastAsia="Times New Roman" w:hAnsi="Times New Roman"/>
          <w:sz w:val="24"/>
          <w:szCs w:val="24"/>
          <w:lang w:eastAsia="bg-BG"/>
        </w:rPr>
        <w:t xml:space="preserve">Краткосрочна програма за насърчаване използването на енергия от възобновяеми енергийни източници и биогорива на Община Бургас (2020 – 2022 г.) </w:t>
      </w:r>
    </w:p>
    <w:p w:rsidR="005E1A46" w:rsidRPr="008E7281" w:rsidRDefault="005E1A46" w:rsidP="005E1A46">
      <w:pPr>
        <w:numPr>
          <w:ilvl w:val="0"/>
          <w:numId w:val="22"/>
        </w:numPr>
        <w:spacing w:after="0" w:line="240" w:lineRule="auto"/>
        <w:ind w:left="851"/>
        <w:contextualSpacing/>
        <w:jc w:val="both"/>
        <w:rPr>
          <w:rFonts w:ascii="Times New Roman" w:eastAsia="Times New Roman" w:hAnsi="Times New Roman"/>
          <w:sz w:val="24"/>
          <w:szCs w:val="24"/>
          <w:lang w:eastAsia="bg-BG"/>
        </w:rPr>
      </w:pPr>
      <w:r w:rsidRPr="008E7281">
        <w:rPr>
          <w:rFonts w:ascii="Times New Roman" w:eastAsia="Times New Roman" w:hAnsi="Times New Roman"/>
          <w:sz w:val="24"/>
          <w:szCs w:val="24"/>
          <w:lang w:eastAsia="bg-BG"/>
        </w:rPr>
        <w:t>Дългосрочна програма за насърчаване използването на енергия от възобновяеми енергийни източници и биогорива на Община Бургас(2021-2030).</w:t>
      </w:r>
    </w:p>
    <w:p w:rsidR="003610E5" w:rsidRDefault="003610E5" w:rsidP="00292522">
      <w:pPr>
        <w:spacing w:line="240" w:lineRule="auto"/>
        <w:ind w:left="720"/>
        <w:contextualSpacing/>
        <w:jc w:val="both"/>
        <w:rPr>
          <w:rFonts w:ascii="Times New Roman" w:hAnsi="Times New Roman" w:cs="Times New Roman"/>
          <w:sz w:val="24"/>
          <w:szCs w:val="24"/>
        </w:rPr>
      </w:pPr>
    </w:p>
    <w:p w:rsidR="003610E5" w:rsidRPr="007D4541" w:rsidRDefault="003610E5" w:rsidP="003610E5">
      <w:pPr>
        <w:tabs>
          <w:tab w:val="left" w:pos="993"/>
        </w:tabs>
        <w:autoSpaceDN w:val="0"/>
        <w:spacing w:after="0" w:line="240" w:lineRule="auto"/>
        <w:ind w:left="567"/>
        <w:jc w:val="center"/>
        <w:rPr>
          <w:rFonts w:ascii="Calibri" w:eastAsia="Calibri" w:hAnsi="Calibri" w:cs="Times New Roman"/>
        </w:rPr>
      </w:pPr>
      <w:r w:rsidRPr="005A7775">
        <w:rPr>
          <w:rFonts w:ascii="Calibri" w:eastAsia="Calibri" w:hAnsi="Calibri" w:cs="Times New Roman"/>
        </w:rPr>
        <w:t>---------------------------------------------------------------------------------</w:t>
      </w:r>
    </w:p>
    <w:p w:rsidR="003610E5" w:rsidRPr="00292522" w:rsidRDefault="003610E5" w:rsidP="00292522">
      <w:pPr>
        <w:spacing w:line="240" w:lineRule="auto"/>
        <w:ind w:left="720"/>
        <w:contextualSpacing/>
        <w:jc w:val="both"/>
        <w:rPr>
          <w:rFonts w:ascii="Times New Roman" w:hAnsi="Times New Roman" w:cs="Times New Roman"/>
          <w:sz w:val="24"/>
          <w:szCs w:val="24"/>
        </w:rPr>
      </w:pPr>
    </w:p>
    <w:p w:rsidR="00292522" w:rsidRPr="00292522" w:rsidRDefault="00292522" w:rsidP="00292522">
      <w:pPr>
        <w:numPr>
          <w:ilvl w:val="0"/>
          <w:numId w:val="2"/>
        </w:numPr>
        <w:spacing w:line="240" w:lineRule="auto"/>
        <w:contextualSpacing/>
        <w:jc w:val="both"/>
        <w:rPr>
          <w:rFonts w:ascii="Times New Roman" w:hAnsi="Times New Roman" w:cs="Times New Roman"/>
          <w:sz w:val="24"/>
          <w:szCs w:val="24"/>
        </w:rPr>
      </w:pPr>
      <w:r w:rsidRPr="00292522">
        <w:rPr>
          <w:rFonts w:ascii="Times New Roman" w:hAnsi="Times New Roman" w:cs="Times New Roman"/>
          <w:i/>
          <w:sz w:val="24"/>
          <w:szCs w:val="24"/>
        </w:rPr>
        <w:t>ОбС 08-00-10904</w:t>
      </w:r>
      <w:r w:rsidRPr="00292522">
        <w:rPr>
          <w:rFonts w:ascii="Times New Roman" w:hAnsi="Times New Roman" w:cs="Times New Roman"/>
          <w:sz w:val="24"/>
          <w:szCs w:val="24"/>
        </w:rPr>
        <w:t xml:space="preserve"> </w:t>
      </w:r>
      <w:r w:rsidRPr="00292522">
        <w:rPr>
          <w:rFonts w:ascii="Times New Roman" w:hAnsi="Times New Roman" w:cs="Times New Roman"/>
          <w:b/>
          <w:bCs/>
          <w:sz w:val="24"/>
          <w:szCs w:val="24"/>
        </w:rPr>
        <w:t>Докладна записка от Димитър Николов – кмет на Община Бургас,</w:t>
      </w:r>
      <w:r w:rsidRPr="00292522">
        <w:rPr>
          <w:rFonts w:ascii="Times New Roman" w:hAnsi="Times New Roman" w:cs="Times New Roman"/>
          <w:sz w:val="24"/>
          <w:szCs w:val="24"/>
        </w:rPr>
        <w:t xml:space="preserve"> </w:t>
      </w:r>
      <w:r w:rsidRPr="00292522">
        <w:rPr>
          <w:rFonts w:ascii="Times New Roman" w:hAnsi="Times New Roman" w:cs="Times New Roman"/>
          <w:i/>
          <w:iCs/>
          <w:sz w:val="24"/>
          <w:szCs w:val="24"/>
        </w:rPr>
        <w:t xml:space="preserve">относно: </w:t>
      </w:r>
      <w:r w:rsidRPr="00292522">
        <w:rPr>
          <w:rFonts w:ascii="Times New Roman" w:hAnsi="Times New Roman" w:cs="Times New Roman"/>
          <w:sz w:val="24"/>
          <w:szCs w:val="24"/>
        </w:rPr>
        <w:t>Приемане на „Програма за реновиране на детски и спортни площадки в детски ясли, детски градини и училища в Община Бургас“</w:t>
      </w:r>
    </w:p>
    <w:p w:rsidR="00292522" w:rsidRDefault="00292522" w:rsidP="00292522">
      <w:pPr>
        <w:spacing w:line="240" w:lineRule="auto"/>
        <w:ind w:left="720"/>
        <w:contextualSpacing/>
        <w:jc w:val="both"/>
        <w:rPr>
          <w:rFonts w:ascii="Times New Roman" w:hAnsi="Times New Roman" w:cs="Times New Roman"/>
          <w:sz w:val="24"/>
          <w:szCs w:val="24"/>
        </w:rPr>
      </w:pPr>
    </w:p>
    <w:p w:rsidR="00AD2319" w:rsidRPr="00AD2319" w:rsidRDefault="00AD2319" w:rsidP="00AD2319">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r w:rsidRPr="00AD2319">
        <w:rPr>
          <w:rFonts w:ascii="Times New Roman" w:eastAsia="Calibri" w:hAnsi="Times New Roman" w:cs="Times New Roman"/>
          <w:sz w:val="24"/>
          <w:szCs w:val="24"/>
        </w:rPr>
        <w:t>РЕШЕНИЕ:</w:t>
      </w:r>
    </w:p>
    <w:p w:rsidR="003610E5" w:rsidRDefault="003610E5" w:rsidP="00292522">
      <w:pPr>
        <w:spacing w:line="240" w:lineRule="auto"/>
        <w:ind w:left="720"/>
        <w:contextualSpacing/>
        <w:jc w:val="both"/>
        <w:rPr>
          <w:rFonts w:ascii="Times New Roman" w:hAnsi="Times New Roman" w:cs="Times New Roman"/>
          <w:sz w:val="24"/>
          <w:szCs w:val="24"/>
        </w:rPr>
      </w:pPr>
    </w:p>
    <w:p w:rsidR="005E1A46" w:rsidRPr="00046089" w:rsidRDefault="005E1A46" w:rsidP="005E1A46">
      <w:pPr>
        <w:numPr>
          <w:ilvl w:val="0"/>
          <w:numId w:val="28"/>
        </w:numPr>
        <w:spacing w:after="0" w:line="240" w:lineRule="auto"/>
        <w:ind w:left="0" w:firstLine="360"/>
        <w:contextualSpacing/>
        <w:rPr>
          <w:rFonts w:ascii="Times New Roman" w:hAnsi="Times New Roman"/>
          <w:sz w:val="24"/>
          <w:szCs w:val="24"/>
        </w:rPr>
      </w:pPr>
      <w:r w:rsidRPr="00046089">
        <w:rPr>
          <w:rFonts w:ascii="Times New Roman" w:hAnsi="Times New Roman"/>
          <w:sz w:val="24"/>
          <w:szCs w:val="24"/>
        </w:rPr>
        <w:lastRenderedPageBreak/>
        <w:t>Приема „Програма за реновиране на детски и спортни площадки в детски ясли, детски градини и училища в Община Бургас“.</w:t>
      </w:r>
    </w:p>
    <w:p w:rsidR="005E1A46" w:rsidRPr="00046089" w:rsidRDefault="005E1A46" w:rsidP="005E1A46">
      <w:pPr>
        <w:numPr>
          <w:ilvl w:val="0"/>
          <w:numId w:val="28"/>
        </w:numPr>
        <w:spacing w:after="0" w:line="240" w:lineRule="auto"/>
        <w:ind w:left="0" w:firstLine="360"/>
        <w:contextualSpacing/>
        <w:rPr>
          <w:rFonts w:ascii="Times New Roman" w:hAnsi="Times New Roman"/>
          <w:sz w:val="24"/>
          <w:szCs w:val="24"/>
        </w:rPr>
      </w:pPr>
      <w:r w:rsidRPr="00046089">
        <w:rPr>
          <w:rFonts w:ascii="Times New Roman" w:hAnsi="Times New Roman"/>
          <w:sz w:val="24"/>
          <w:szCs w:val="24"/>
        </w:rPr>
        <w:t>Избира за членове на комисията за оценка на проектните предложения следните 3-ма общински съветници:</w:t>
      </w:r>
    </w:p>
    <w:p w:rsidR="005E1A46" w:rsidRPr="00046089" w:rsidRDefault="005E1A46" w:rsidP="005E1A46">
      <w:pPr>
        <w:spacing w:line="240" w:lineRule="auto"/>
        <w:ind w:left="720"/>
        <w:contextualSpacing/>
        <w:rPr>
          <w:rFonts w:ascii="Times New Roman" w:hAnsi="Times New Roman"/>
          <w:sz w:val="24"/>
          <w:szCs w:val="24"/>
        </w:rPr>
      </w:pPr>
      <w:r w:rsidRPr="00046089">
        <w:rPr>
          <w:rFonts w:ascii="Times New Roman" w:hAnsi="Times New Roman"/>
          <w:sz w:val="24"/>
          <w:szCs w:val="24"/>
        </w:rPr>
        <w:t>1.</w:t>
      </w:r>
      <w:r w:rsidRPr="00046089">
        <w:rPr>
          <w:rFonts w:ascii="Times New Roman" w:eastAsia="Times New Roman" w:hAnsi="Times New Roman"/>
          <w:iCs/>
          <w:sz w:val="20"/>
          <w:szCs w:val="20"/>
          <w:lang w:eastAsia="bg-BG"/>
        </w:rPr>
        <w:t xml:space="preserve"> </w:t>
      </w:r>
      <w:r w:rsidRPr="00046089">
        <w:rPr>
          <w:rFonts w:ascii="Times New Roman" w:hAnsi="Times New Roman"/>
          <w:iCs/>
          <w:sz w:val="24"/>
          <w:szCs w:val="24"/>
        </w:rPr>
        <w:t>Виолета Маркова Илиева;</w:t>
      </w:r>
    </w:p>
    <w:p w:rsidR="005E1A46" w:rsidRPr="00046089" w:rsidRDefault="005E1A46" w:rsidP="005E1A46">
      <w:pPr>
        <w:spacing w:line="240" w:lineRule="auto"/>
        <w:ind w:left="720"/>
        <w:contextualSpacing/>
        <w:rPr>
          <w:rFonts w:ascii="Times New Roman" w:hAnsi="Times New Roman"/>
          <w:sz w:val="24"/>
          <w:szCs w:val="24"/>
        </w:rPr>
      </w:pPr>
      <w:r w:rsidRPr="00046089">
        <w:rPr>
          <w:rFonts w:ascii="Times New Roman" w:hAnsi="Times New Roman"/>
          <w:sz w:val="24"/>
          <w:szCs w:val="24"/>
        </w:rPr>
        <w:t xml:space="preserve">2. </w:t>
      </w:r>
      <w:r w:rsidRPr="00046089">
        <w:rPr>
          <w:rFonts w:ascii="Times New Roman" w:hAnsi="Times New Roman"/>
          <w:iCs/>
          <w:sz w:val="24"/>
          <w:szCs w:val="24"/>
        </w:rPr>
        <w:t>Петър Тотков Статев;</w:t>
      </w:r>
    </w:p>
    <w:p w:rsidR="005E1A46" w:rsidRDefault="005E1A46" w:rsidP="005E1A46">
      <w:pPr>
        <w:spacing w:line="240" w:lineRule="auto"/>
        <w:ind w:left="720"/>
        <w:contextualSpacing/>
        <w:rPr>
          <w:rFonts w:ascii="Times New Roman" w:hAnsi="Times New Roman"/>
          <w:iCs/>
          <w:sz w:val="24"/>
          <w:szCs w:val="24"/>
        </w:rPr>
      </w:pPr>
      <w:r w:rsidRPr="00046089">
        <w:rPr>
          <w:rFonts w:ascii="Times New Roman" w:hAnsi="Times New Roman"/>
          <w:sz w:val="24"/>
          <w:szCs w:val="24"/>
        </w:rPr>
        <w:t xml:space="preserve">3. </w:t>
      </w:r>
      <w:r w:rsidRPr="00046089">
        <w:rPr>
          <w:rFonts w:ascii="Times New Roman" w:hAnsi="Times New Roman"/>
          <w:iCs/>
          <w:sz w:val="24"/>
          <w:szCs w:val="24"/>
        </w:rPr>
        <w:t>Сотир Николов Сотиров.</w:t>
      </w:r>
    </w:p>
    <w:p w:rsidR="005E1A46" w:rsidRDefault="005E1A46" w:rsidP="005E1A46">
      <w:pPr>
        <w:spacing w:line="259" w:lineRule="auto"/>
        <w:rPr>
          <w:rFonts w:ascii="Times New Roman" w:hAnsi="Times New Roman"/>
          <w:b/>
          <w:sz w:val="24"/>
          <w:szCs w:val="24"/>
          <w:lang w:val="en-US"/>
        </w:rPr>
      </w:pPr>
    </w:p>
    <w:p w:rsidR="005E1A46" w:rsidRPr="005963BF" w:rsidRDefault="005E1A46" w:rsidP="005E1A46">
      <w:pPr>
        <w:spacing w:line="259" w:lineRule="auto"/>
        <w:jc w:val="center"/>
        <w:rPr>
          <w:rFonts w:ascii="Times New Roman" w:hAnsi="Times New Roman"/>
          <w:b/>
          <w:sz w:val="24"/>
          <w:szCs w:val="24"/>
        </w:rPr>
      </w:pPr>
      <w:r w:rsidRPr="005963BF">
        <w:rPr>
          <w:rFonts w:ascii="Times New Roman" w:hAnsi="Times New Roman"/>
          <w:b/>
          <w:sz w:val="24"/>
          <w:szCs w:val="24"/>
          <w:lang w:val="en-US"/>
        </w:rPr>
        <w:t>ПРОГРАМА</w:t>
      </w:r>
    </w:p>
    <w:p w:rsidR="005E1A46" w:rsidRPr="005963BF" w:rsidRDefault="005E1A46" w:rsidP="005E1A46">
      <w:pPr>
        <w:spacing w:line="259" w:lineRule="auto"/>
        <w:jc w:val="center"/>
        <w:rPr>
          <w:rFonts w:ascii="Times New Roman" w:hAnsi="Times New Roman"/>
          <w:b/>
          <w:sz w:val="24"/>
          <w:szCs w:val="24"/>
        </w:rPr>
      </w:pPr>
      <w:r w:rsidRPr="005963BF">
        <w:rPr>
          <w:rFonts w:ascii="Times New Roman" w:hAnsi="Times New Roman"/>
          <w:b/>
          <w:sz w:val="24"/>
          <w:szCs w:val="24"/>
        </w:rPr>
        <w:t>ЗА РЕНОВИРАНЕ</w:t>
      </w:r>
      <w:r w:rsidRPr="005963BF">
        <w:rPr>
          <w:rFonts w:ascii="Times New Roman" w:hAnsi="Times New Roman"/>
          <w:b/>
          <w:sz w:val="24"/>
          <w:szCs w:val="24"/>
          <w:lang w:val="en-US"/>
        </w:rPr>
        <w:t xml:space="preserve"> НА </w:t>
      </w:r>
      <w:r w:rsidRPr="005963BF">
        <w:rPr>
          <w:rFonts w:ascii="Times New Roman" w:hAnsi="Times New Roman"/>
          <w:b/>
          <w:sz w:val="24"/>
          <w:szCs w:val="24"/>
        </w:rPr>
        <w:t xml:space="preserve">ДЕТСКИ И СПОРТНИ ПЛОЩАДКИ В </w:t>
      </w:r>
      <w:r w:rsidRPr="005963BF">
        <w:rPr>
          <w:rFonts w:ascii="Times New Roman" w:hAnsi="Times New Roman"/>
          <w:b/>
          <w:sz w:val="24"/>
          <w:szCs w:val="24"/>
          <w:lang w:val="en-US"/>
        </w:rPr>
        <w:t>ДЕТСКИ ЯСЛИ, ДЕТСКИ ГРАДИНИ И УЧИЛИЩА</w:t>
      </w:r>
      <w:r w:rsidRPr="005963BF">
        <w:rPr>
          <w:rFonts w:ascii="Times New Roman" w:hAnsi="Times New Roman"/>
          <w:b/>
          <w:sz w:val="24"/>
          <w:szCs w:val="24"/>
        </w:rPr>
        <w:t xml:space="preserve"> В ОБЩИНА БУРГАС</w:t>
      </w:r>
    </w:p>
    <w:p w:rsidR="005E1A46" w:rsidRDefault="005E1A46" w:rsidP="005E1A46">
      <w:pPr>
        <w:spacing w:line="240" w:lineRule="auto"/>
        <w:ind w:firstLine="720"/>
        <w:contextualSpacing/>
        <w:jc w:val="both"/>
        <w:rPr>
          <w:rFonts w:ascii="Times New Roman" w:hAnsi="Times New Roman"/>
          <w:sz w:val="24"/>
          <w:szCs w:val="24"/>
        </w:rPr>
      </w:pPr>
      <w:r w:rsidRPr="00A50029">
        <w:rPr>
          <w:rFonts w:ascii="Times New Roman" w:hAnsi="Times New Roman" w:cs="Times New Roman"/>
          <w:sz w:val="24"/>
          <w:szCs w:val="24"/>
          <w:lang w:val="en-US"/>
        </w:rPr>
        <w:t xml:space="preserve">Настоящата програма е разработена на основание </w:t>
      </w:r>
      <w:r w:rsidRPr="00A50029">
        <w:rPr>
          <w:rFonts w:ascii="Times New Roman" w:hAnsi="Times New Roman" w:cs="Times New Roman"/>
          <w:sz w:val="24"/>
          <w:szCs w:val="24"/>
        </w:rPr>
        <w:t xml:space="preserve"> чл. 17, ал. 1 и чл. 20 от ЗМСМА.</w:t>
      </w:r>
    </w:p>
    <w:p w:rsidR="005E1A46" w:rsidRPr="00A50029" w:rsidRDefault="005E1A46" w:rsidP="005E1A46">
      <w:pPr>
        <w:spacing w:line="240" w:lineRule="auto"/>
        <w:ind w:firstLine="720"/>
        <w:contextualSpacing/>
        <w:jc w:val="both"/>
        <w:rPr>
          <w:rFonts w:ascii="Times New Roman" w:hAnsi="Times New Roman" w:cs="Times New Roman"/>
          <w:sz w:val="24"/>
          <w:szCs w:val="24"/>
          <w:lang w:val="en-US"/>
        </w:rPr>
      </w:pPr>
    </w:p>
    <w:p w:rsidR="005E1A46" w:rsidRDefault="005E1A46" w:rsidP="005E1A46">
      <w:pPr>
        <w:spacing w:line="240" w:lineRule="auto"/>
        <w:ind w:firstLine="720"/>
        <w:contextualSpacing/>
        <w:jc w:val="both"/>
        <w:rPr>
          <w:rFonts w:ascii="Times New Roman" w:hAnsi="Times New Roman"/>
          <w:b/>
          <w:sz w:val="24"/>
          <w:szCs w:val="24"/>
          <w:lang w:val="en-US"/>
        </w:rPr>
      </w:pPr>
      <w:r w:rsidRPr="00A50029">
        <w:rPr>
          <w:rFonts w:ascii="Times New Roman" w:hAnsi="Times New Roman" w:cs="Times New Roman"/>
          <w:b/>
          <w:sz w:val="24"/>
          <w:szCs w:val="24"/>
          <w:lang w:val="en-US"/>
        </w:rPr>
        <w:t xml:space="preserve">1. НЕОБХОДИМОСТ И ЦЕЛИ НА ПРОГРАМАТА </w:t>
      </w:r>
    </w:p>
    <w:p w:rsidR="005E1A46" w:rsidRPr="00A50029" w:rsidRDefault="005E1A46" w:rsidP="005E1A46">
      <w:pPr>
        <w:spacing w:line="240" w:lineRule="auto"/>
        <w:ind w:firstLine="720"/>
        <w:contextualSpacing/>
        <w:jc w:val="both"/>
        <w:rPr>
          <w:rFonts w:ascii="Times New Roman" w:hAnsi="Times New Roman" w:cs="Times New Roman"/>
          <w:b/>
          <w:sz w:val="24"/>
          <w:szCs w:val="24"/>
          <w:lang w:val="en-US"/>
        </w:rPr>
      </w:pPr>
    </w:p>
    <w:p w:rsidR="005E1A46" w:rsidRDefault="005E1A46" w:rsidP="005E1A46">
      <w:pPr>
        <w:spacing w:line="240" w:lineRule="auto"/>
        <w:ind w:firstLine="720"/>
        <w:contextualSpacing/>
        <w:jc w:val="both"/>
        <w:rPr>
          <w:rFonts w:ascii="Times New Roman" w:hAnsi="Times New Roman"/>
          <w:sz w:val="24"/>
          <w:szCs w:val="24"/>
        </w:rPr>
      </w:pPr>
      <w:r w:rsidRPr="00A50029">
        <w:rPr>
          <w:rFonts w:ascii="Times New Roman" w:hAnsi="Times New Roman" w:cs="Times New Roman"/>
          <w:sz w:val="24"/>
          <w:szCs w:val="24"/>
          <w:lang w:val="en-US"/>
        </w:rPr>
        <w:t xml:space="preserve">Програмата има за цел финансиране на </w:t>
      </w:r>
      <w:r w:rsidRPr="00A50029">
        <w:rPr>
          <w:rFonts w:ascii="Times New Roman" w:hAnsi="Times New Roman" w:cs="Times New Roman"/>
          <w:sz w:val="24"/>
          <w:szCs w:val="24"/>
        </w:rPr>
        <w:t xml:space="preserve">ремонт и обновяване на </w:t>
      </w:r>
      <w:r w:rsidRPr="00A50029">
        <w:rPr>
          <w:rFonts w:ascii="Times New Roman" w:hAnsi="Times New Roman" w:cs="Times New Roman"/>
          <w:sz w:val="24"/>
          <w:szCs w:val="24"/>
          <w:lang w:val="en-US"/>
        </w:rPr>
        <w:t>материалната база</w:t>
      </w:r>
      <w:r w:rsidRPr="00A50029">
        <w:rPr>
          <w:rFonts w:ascii="Times New Roman" w:hAnsi="Times New Roman" w:cs="Times New Roman"/>
          <w:sz w:val="24"/>
          <w:szCs w:val="24"/>
        </w:rPr>
        <w:t xml:space="preserve"> за спорт и занимания на открито</w:t>
      </w:r>
      <w:r w:rsidRPr="00A50029">
        <w:rPr>
          <w:rFonts w:ascii="Times New Roman" w:hAnsi="Times New Roman" w:cs="Times New Roman"/>
          <w:sz w:val="24"/>
          <w:szCs w:val="24"/>
          <w:lang w:val="en-US"/>
        </w:rPr>
        <w:t xml:space="preserve">, която гарантира здравословни и качествени условия за обучение в институциите в системата на  предучилищното и училищното образование и е насочена към изграждане на нови, разширение и реконструкция на съществуващи </w:t>
      </w:r>
      <w:r w:rsidRPr="00A50029">
        <w:rPr>
          <w:rFonts w:ascii="Times New Roman" w:hAnsi="Times New Roman" w:cs="Times New Roman"/>
          <w:sz w:val="24"/>
          <w:szCs w:val="24"/>
        </w:rPr>
        <w:t xml:space="preserve">детски и спортни площадки в общински </w:t>
      </w:r>
      <w:r w:rsidRPr="00A50029">
        <w:rPr>
          <w:rFonts w:ascii="Times New Roman" w:hAnsi="Times New Roman" w:cs="Times New Roman"/>
          <w:sz w:val="24"/>
          <w:szCs w:val="24"/>
          <w:lang w:val="en-US"/>
        </w:rPr>
        <w:t>детски ясли, детски градини и училища в Бургас. Изграждането на нови и реконструкцията на съществуващи</w:t>
      </w:r>
      <w:r w:rsidRPr="00A50029">
        <w:rPr>
          <w:rFonts w:ascii="Times New Roman" w:hAnsi="Times New Roman" w:cs="Times New Roman"/>
          <w:sz w:val="24"/>
          <w:szCs w:val="24"/>
        </w:rPr>
        <w:t xml:space="preserve"> детски и спортни площадки</w:t>
      </w:r>
      <w:r w:rsidRPr="00A50029">
        <w:rPr>
          <w:rFonts w:ascii="Times New Roman" w:hAnsi="Times New Roman" w:cs="Times New Roman"/>
          <w:sz w:val="24"/>
          <w:szCs w:val="24"/>
          <w:lang w:val="en-US"/>
        </w:rPr>
        <w:t xml:space="preserve"> ще създадат условия за здравословна жизнена среда и нормално физическо и психическо развитие на децата</w:t>
      </w:r>
      <w:r w:rsidRPr="00A50029">
        <w:rPr>
          <w:rFonts w:ascii="Times New Roman" w:hAnsi="Times New Roman" w:cs="Times New Roman"/>
          <w:sz w:val="24"/>
          <w:szCs w:val="24"/>
        </w:rPr>
        <w:t>.</w:t>
      </w:r>
    </w:p>
    <w:p w:rsidR="005E1A46" w:rsidRPr="00A50029" w:rsidRDefault="005E1A46" w:rsidP="005E1A46">
      <w:pPr>
        <w:spacing w:line="240" w:lineRule="auto"/>
        <w:ind w:firstLine="720"/>
        <w:contextualSpacing/>
        <w:jc w:val="both"/>
        <w:rPr>
          <w:rFonts w:ascii="Times New Roman" w:hAnsi="Times New Roman" w:cs="Times New Roman"/>
          <w:sz w:val="24"/>
          <w:szCs w:val="24"/>
        </w:rPr>
      </w:pPr>
    </w:p>
    <w:p w:rsidR="005E1A46" w:rsidRPr="00A50029" w:rsidRDefault="005E1A46" w:rsidP="005E1A46">
      <w:pPr>
        <w:spacing w:line="240" w:lineRule="auto"/>
        <w:contextualSpacing/>
        <w:jc w:val="both"/>
        <w:rPr>
          <w:rFonts w:ascii="Times New Roman" w:hAnsi="Times New Roman" w:cs="Times New Roman"/>
          <w:b/>
          <w:sz w:val="24"/>
          <w:szCs w:val="24"/>
          <w:u w:val="single"/>
          <w:lang w:val="en-US"/>
        </w:rPr>
      </w:pPr>
      <w:r w:rsidRPr="00A50029">
        <w:rPr>
          <w:rFonts w:ascii="Times New Roman" w:hAnsi="Times New Roman" w:cs="Times New Roman"/>
          <w:b/>
          <w:sz w:val="24"/>
          <w:szCs w:val="24"/>
          <w:u w:val="single"/>
          <w:lang w:val="en-US"/>
        </w:rPr>
        <w:t xml:space="preserve">Период на програмата: 2021 - 2022 г.  </w:t>
      </w:r>
    </w:p>
    <w:p w:rsidR="005E1A46" w:rsidRPr="00A50029" w:rsidRDefault="005E1A46" w:rsidP="005E1A46">
      <w:pPr>
        <w:spacing w:line="240" w:lineRule="auto"/>
        <w:contextualSpacing/>
        <w:jc w:val="both"/>
        <w:rPr>
          <w:rFonts w:ascii="Times New Roman" w:hAnsi="Times New Roman" w:cs="Times New Roman"/>
          <w:sz w:val="24"/>
          <w:szCs w:val="24"/>
          <w:lang w:val="en-US"/>
        </w:rPr>
      </w:pPr>
      <w:r w:rsidRPr="00A50029">
        <w:rPr>
          <w:rFonts w:ascii="Times New Roman" w:hAnsi="Times New Roman" w:cs="Times New Roman"/>
          <w:b/>
          <w:sz w:val="24"/>
          <w:szCs w:val="24"/>
          <w:lang w:val="en-US"/>
        </w:rPr>
        <w:t>Модул 1</w:t>
      </w:r>
      <w:r w:rsidRPr="00A50029">
        <w:rPr>
          <w:rFonts w:ascii="Times New Roman" w:hAnsi="Times New Roman" w:cs="Times New Roman"/>
          <w:sz w:val="24"/>
          <w:szCs w:val="24"/>
          <w:lang w:val="en-US"/>
        </w:rPr>
        <w:t xml:space="preserve"> - „Детски ясли и детски градини – изграждане на нови и реконструкция на съществуващи</w:t>
      </w:r>
      <w:r w:rsidRPr="00A50029">
        <w:rPr>
          <w:rFonts w:ascii="Times New Roman" w:hAnsi="Times New Roman" w:cs="Times New Roman"/>
          <w:sz w:val="24"/>
          <w:szCs w:val="24"/>
        </w:rPr>
        <w:t xml:space="preserve"> детски площадки</w:t>
      </w:r>
      <w:r w:rsidRPr="00A50029">
        <w:rPr>
          <w:rFonts w:ascii="Times New Roman" w:hAnsi="Times New Roman" w:cs="Times New Roman"/>
          <w:sz w:val="24"/>
          <w:szCs w:val="24"/>
          <w:lang w:val="en-US"/>
        </w:rPr>
        <w:t xml:space="preserve">“ - минимум </w:t>
      </w:r>
      <w:r w:rsidRPr="00A50029">
        <w:rPr>
          <w:rFonts w:ascii="Times New Roman" w:hAnsi="Times New Roman" w:cs="Times New Roman"/>
          <w:sz w:val="24"/>
          <w:szCs w:val="24"/>
        </w:rPr>
        <w:t>3</w:t>
      </w:r>
      <w:r w:rsidRPr="00A50029">
        <w:rPr>
          <w:rFonts w:ascii="Times New Roman" w:hAnsi="Times New Roman" w:cs="Times New Roman"/>
          <w:sz w:val="24"/>
          <w:szCs w:val="24"/>
          <w:lang w:val="en-US"/>
        </w:rPr>
        <w:t xml:space="preserve">0% от индикативния бюджет по програмата за съответната година. </w:t>
      </w:r>
    </w:p>
    <w:p w:rsidR="005E1A46" w:rsidRDefault="005E1A46" w:rsidP="005E1A46">
      <w:pPr>
        <w:spacing w:line="240" w:lineRule="auto"/>
        <w:contextualSpacing/>
        <w:jc w:val="both"/>
        <w:rPr>
          <w:rFonts w:ascii="Times New Roman" w:hAnsi="Times New Roman"/>
          <w:sz w:val="24"/>
          <w:szCs w:val="24"/>
          <w:lang w:val="en-US"/>
        </w:rPr>
      </w:pPr>
      <w:r w:rsidRPr="00A50029">
        <w:rPr>
          <w:rFonts w:ascii="Times New Roman" w:hAnsi="Times New Roman" w:cs="Times New Roman"/>
          <w:b/>
          <w:sz w:val="24"/>
          <w:szCs w:val="24"/>
          <w:lang w:val="en-US"/>
        </w:rPr>
        <w:t>Модул 2</w:t>
      </w:r>
      <w:r w:rsidRPr="00A50029">
        <w:rPr>
          <w:rFonts w:ascii="Times New Roman" w:hAnsi="Times New Roman" w:cs="Times New Roman"/>
          <w:sz w:val="24"/>
          <w:szCs w:val="24"/>
          <w:lang w:val="en-US"/>
        </w:rPr>
        <w:t xml:space="preserve"> - „Общински училища - изграждане на нови и реконструкция на съществуващи</w:t>
      </w:r>
      <w:r w:rsidRPr="00A50029">
        <w:rPr>
          <w:rFonts w:ascii="Times New Roman" w:hAnsi="Times New Roman" w:cs="Times New Roman"/>
          <w:sz w:val="24"/>
          <w:szCs w:val="24"/>
        </w:rPr>
        <w:t xml:space="preserve"> спортни площадки</w:t>
      </w:r>
      <w:r w:rsidRPr="00A50029">
        <w:rPr>
          <w:rFonts w:ascii="Times New Roman" w:hAnsi="Times New Roman" w:cs="Times New Roman"/>
          <w:sz w:val="24"/>
          <w:szCs w:val="24"/>
          <w:lang w:val="en-US"/>
        </w:rPr>
        <w:t xml:space="preserve">“ - до 70% от индикативния бюджет по програмата за съответната година. </w:t>
      </w:r>
    </w:p>
    <w:p w:rsidR="005E1A46" w:rsidRPr="00A50029" w:rsidRDefault="005E1A46" w:rsidP="005E1A46">
      <w:pPr>
        <w:spacing w:line="240" w:lineRule="auto"/>
        <w:contextualSpacing/>
        <w:jc w:val="both"/>
        <w:rPr>
          <w:rFonts w:ascii="Times New Roman" w:hAnsi="Times New Roman" w:cs="Times New Roman"/>
          <w:sz w:val="24"/>
          <w:szCs w:val="24"/>
          <w:lang w:val="en-US"/>
        </w:rPr>
      </w:pPr>
    </w:p>
    <w:p w:rsidR="005E1A46" w:rsidRPr="00A50029" w:rsidRDefault="005E1A46" w:rsidP="005E1A46">
      <w:pPr>
        <w:spacing w:line="240" w:lineRule="auto"/>
        <w:ind w:firstLine="720"/>
        <w:contextualSpacing/>
        <w:jc w:val="both"/>
        <w:rPr>
          <w:rFonts w:ascii="Times New Roman" w:hAnsi="Times New Roman" w:cs="Times New Roman"/>
          <w:b/>
          <w:sz w:val="24"/>
          <w:szCs w:val="24"/>
          <w:lang w:val="en-US"/>
        </w:rPr>
      </w:pPr>
      <w:r w:rsidRPr="00A50029">
        <w:rPr>
          <w:rFonts w:ascii="Times New Roman" w:hAnsi="Times New Roman" w:cs="Times New Roman"/>
          <w:b/>
          <w:sz w:val="24"/>
          <w:szCs w:val="24"/>
          <w:lang w:val="en-US"/>
        </w:rPr>
        <w:t>2.  СПЕЦИФИЧНИ ЦЕЛИ НА ПРОГРАМАТА</w:t>
      </w:r>
    </w:p>
    <w:p w:rsidR="005E1A46" w:rsidRDefault="005E1A46" w:rsidP="005E1A46">
      <w:pPr>
        <w:spacing w:line="240" w:lineRule="auto"/>
        <w:contextualSpacing/>
        <w:jc w:val="both"/>
        <w:rPr>
          <w:rFonts w:ascii="Times New Roman" w:hAnsi="Times New Roman"/>
          <w:b/>
          <w:sz w:val="24"/>
          <w:szCs w:val="24"/>
          <w:u w:val="single"/>
          <w:lang w:val="en-US"/>
        </w:rPr>
      </w:pPr>
    </w:p>
    <w:p w:rsidR="005E1A46" w:rsidRPr="00A50029" w:rsidRDefault="005E1A46" w:rsidP="005E1A46">
      <w:pPr>
        <w:spacing w:line="240" w:lineRule="auto"/>
        <w:contextualSpacing/>
        <w:jc w:val="both"/>
        <w:rPr>
          <w:rFonts w:ascii="Times New Roman" w:hAnsi="Times New Roman" w:cs="Times New Roman"/>
          <w:b/>
          <w:sz w:val="24"/>
          <w:szCs w:val="24"/>
          <w:u w:val="single"/>
          <w:lang w:val="en-US"/>
        </w:rPr>
      </w:pPr>
      <w:r w:rsidRPr="00A50029">
        <w:rPr>
          <w:rFonts w:ascii="Times New Roman" w:hAnsi="Times New Roman" w:cs="Times New Roman"/>
          <w:b/>
          <w:sz w:val="24"/>
          <w:szCs w:val="24"/>
          <w:u w:val="single"/>
          <w:lang w:val="en-US"/>
        </w:rPr>
        <w:t xml:space="preserve">По модул 1 </w:t>
      </w:r>
    </w:p>
    <w:p w:rsidR="005E1A46" w:rsidRPr="00A50029" w:rsidRDefault="005E1A46" w:rsidP="005E1A46">
      <w:pPr>
        <w:spacing w:line="240" w:lineRule="auto"/>
        <w:contextualSpacing/>
        <w:jc w:val="both"/>
        <w:rPr>
          <w:rFonts w:ascii="Times New Roman" w:hAnsi="Times New Roman" w:cs="Times New Roman"/>
          <w:sz w:val="24"/>
          <w:szCs w:val="24"/>
          <w:lang w:val="en-US"/>
        </w:rPr>
      </w:pPr>
      <w:r w:rsidRPr="00A50029">
        <w:rPr>
          <w:rFonts w:ascii="Times New Roman" w:hAnsi="Times New Roman" w:cs="Times New Roman"/>
          <w:sz w:val="24"/>
          <w:szCs w:val="24"/>
        </w:rPr>
        <w:t>О</w:t>
      </w:r>
      <w:r w:rsidRPr="00A50029">
        <w:rPr>
          <w:rFonts w:ascii="Times New Roman" w:hAnsi="Times New Roman" w:cs="Times New Roman"/>
          <w:sz w:val="24"/>
          <w:szCs w:val="24"/>
          <w:lang w:val="en-US"/>
        </w:rPr>
        <w:t>сигуряване на здравословна физическа среда за осъществяване на отглеждане, възпитание и обучение на деца от тримесечна до седем</w:t>
      </w:r>
      <w:r w:rsidRPr="00A50029">
        <w:rPr>
          <w:rFonts w:ascii="Times New Roman" w:hAnsi="Times New Roman" w:cs="Times New Roman"/>
          <w:sz w:val="24"/>
          <w:szCs w:val="24"/>
        </w:rPr>
        <w:t>годишна</w:t>
      </w:r>
      <w:r w:rsidRPr="00A50029">
        <w:rPr>
          <w:rFonts w:ascii="Times New Roman" w:hAnsi="Times New Roman" w:cs="Times New Roman"/>
          <w:sz w:val="24"/>
          <w:szCs w:val="24"/>
          <w:lang w:val="en-US"/>
        </w:rPr>
        <w:t xml:space="preserve"> възраст.  </w:t>
      </w:r>
    </w:p>
    <w:p w:rsidR="005E1A46" w:rsidRPr="00A50029" w:rsidRDefault="005E1A46" w:rsidP="005E1A46">
      <w:pPr>
        <w:spacing w:line="240" w:lineRule="auto"/>
        <w:contextualSpacing/>
        <w:jc w:val="both"/>
        <w:rPr>
          <w:rFonts w:ascii="Times New Roman" w:hAnsi="Times New Roman" w:cs="Times New Roman"/>
          <w:b/>
          <w:sz w:val="24"/>
          <w:szCs w:val="24"/>
          <w:u w:val="single"/>
          <w:lang w:val="en-US"/>
        </w:rPr>
      </w:pPr>
      <w:r w:rsidRPr="00A50029">
        <w:rPr>
          <w:rFonts w:ascii="Times New Roman" w:hAnsi="Times New Roman" w:cs="Times New Roman"/>
          <w:b/>
          <w:sz w:val="24"/>
          <w:szCs w:val="24"/>
          <w:u w:val="single"/>
          <w:lang w:val="en-US"/>
        </w:rPr>
        <w:t xml:space="preserve">По модул 2 </w:t>
      </w:r>
    </w:p>
    <w:p w:rsidR="005E1A46" w:rsidRPr="00A50029" w:rsidRDefault="005E1A46" w:rsidP="005E1A46">
      <w:pPr>
        <w:spacing w:line="240" w:lineRule="auto"/>
        <w:contextualSpacing/>
        <w:jc w:val="both"/>
        <w:rPr>
          <w:rFonts w:ascii="Times New Roman" w:hAnsi="Times New Roman" w:cs="Times New Roman"/>
          <w:sz w:val="24"/>
          <w:szCs w:val="24"/>
          <w:lang w:val="en-US"/>
        </w:rPr>
      </w:pPr>
      <w:r w:rsidRPr="00A50029">
        <w:rPr>
          <w:rFonts w:ascii="Times New Roman" w:hAnsi="Times New Roman" w:cs="Times New Roman"/>
          <w:sz w:val="24"/>
          <w:szCs w:val="24"/>
          <w:lang w:val="en-US"/>
        </w:rPr>
        <w:t xml:space="preserve">Създаване на пълноценни условия за организация на учебния ден с цел повишаване качеството на образование </w:t>
      </w:r>
      <w:r w:rsidRPr="00A50029">
        <w:rPr>
          <w:rFonts w:ascii="Times New Roman" w:hAnsi="Times New Roman" w:cs="Times New Roman"/>
          <w:sz w:val="24"/>
          <w:szCs w:val="24"/>
        </w:rPr>
        <w:t xml:space="preserve">и подобряване условията за спорт на открито </w:t>
      </w:r>
      <w:r w:rsidRPr="00A50029">
        <w:rPr>
          <w:rFonts w:ascii="Times New Roman" w:hAnsi="Times New Roman" w:cs="Times New Roman"/>
          <w:sz w:val="24"/>
          <w:szCs w:val="24"/>
          <w:lang w:val="en-US"/>
        </w:rPr>
        <w:t>в общинските училища.</w:t>
      </w:r>
    </w:p>
    <w:p w:rsidR="005E1A46" w:rsidRDefault="005E1A46" w:rsidP="005E1A46">
      <w:pPr>
        <w:spacing w:line="240" w:lineRule="auto"/>
        <w:ind w:firstLine="720"/>
        <w:contextualSpacing/>
        <w:jc w:val="both"/>
        <w:rPr>
          <w:rFonts w:ascii="Times New Roman" w:hAnsi="Times New Roman"/>
          <w:b/>
          <w:sz w:val="24"/>
          <w:szCs w:val="24"/>
          <w:lang w:val="en-US"/>
        </w:rPr>
      </w:pPr>
    </w:p>
    <w:p w:rsidR="005E1A46" w:rsidRPr="00A50029" w:rsidRDefault="005E1A46" w:rsidP="005E1A46">
      <w:pPr>
        <w:spacing w:line="240" w:lineRule="auto"/>
        <w:ind w:firstLine="720"/>
        <w:contextualSpacing/>
        <w:jc w:val="both"/>
        <w:rPr>
          <w:rFonts w:ascii="Times New Roman" w:hAnsi="Times New Roman" w:cs="Times New Roman"/>
          <w:b/>
          <w:sz w:val="24"/>
          <w:szCs w:val="24"/>
          <w:lang w:val="en-US"/>
        </w:rPr>
      </w:pPr>
      <w:r w:rsidRPr="00A50029">
        <w:rPr>
          <w:rFonts w:ascii="Times New Roman" w:hAnsi="Times New Roman" w:cs="Times New Roman"/>
          <w:b/>
          <w:sz w:val="24"/>
          <w:szCs w:val="24"/>
          <w:lang w:val="en-US"/>
        </w:rPr>
        <w:t xml:space="preserve">3. ОЧАКВАНИ РЕЗУЛТАТИ   </w:t>
      </w:r>
    </w:p>
    <w:p w:rsidR="005E1A46" w:rsidRDefault="005E1A46" w:rsidP="005E1A46">
      <w:pPr>
        <w:spacing w:line="240" w:lineRule="auto"/>
        <w:contextualSpacing/>
        <w:jc w:val="both"/>
        <w:rPr>
          <w:rFonts w:ascii="Times New Roman" w:hAnsi="Times New Roman"/>
          <w:sz w:val="24"/>
          <w:szCs w:val="24"/>
          <w:lang w:val="en-US"/>
        </w:rPr>
      </w:pPr>
    </w:p>
    <w:p w:rsidR="005E1A46" w:rsidRPr="00A50029" w:rsidRDefault="005E1A46" w:rsidP="005E1A46">
      <w:pPr>
        <w:spacing w:line="240" w:lineRule="auto"/>
        <w:contextualSpacing/>
        <w:jc w:val="both"/>
        <w:rPr>
          <w:rFonts w:ascii="Times New Roman" w:hAnsi="Times New Roman" w:cs="Times New Roman"/>
          <w:sz w:val="24"/>
          <w:szCs w:val="24"/>
          <w:lang w:val="en-US"/>
        </w:rPr>
      </w:pPr>
      <w:r w:rsidRPr="00A50029">
        <w:rPr>
          <w:rFonts w:ascii="Times New Roman" w:hAnsi="Times New Roman" w:cs="Times New Roman"/>
          <w:sz w:val="24"/>
          <w:szCs w:val="24"/>
          <w:lang w:val="en-US"/>
        </w:rPr>
        <w:t xml:space="preserve">3.1. Изграждане на съвременна здравословна физическа среда за </w:t>
      </w:r>
      <w:r w:rsidRPr="00A50029">
        <w:rPr>
          <w:rFonts w:ascii="Times New Roman" w:hAnsi="Times New Roman" w:cs="Times New Roman"/>
          <w:sz w:val="24"/>
          <w:szCs w:val="24"/>
        </w:rPr>
        <w:t xml:space="preserve">занимания на открито за </w:t>
      </w:r>
      <w:r w:rsidRPr="00A50029">
        <w:rPr>
          <w:rFonts w:ascii="Times New Roman" w:hAnsi="Times New Roman" w:cs="Times New Roman"/>
          <w:sz w:val="24"/>
          <w:szCs w:val="24"/>
          <w:lang w:val="en-US"/>
        </w:rPr>
        <w:t>деца</w:t>
      </w:r>
      <w:r w:rsidRPr="00A50029">
        <w:rPr>
          <w:rFonts w:ascii="Times New Roman" w:hAnsi="Times New Roman" w:cs="Times New Roman"/>
          <w:sz w:val="24"/>
          <w:szCs w:val="24"/>
        </w:rPr>
        <w:t xml:space="preserve"> и ученици в бургаските детски ясли, детски градини и училища</w:t>
      </w:r>
      <w:r w:rsidRPr="00A50029">
        <w:rPr>
          <w:rFonts w:ascii="Times New Roman" w:hAnsi="Times New Roman" w:cs="Times New Roman"/>
          <w:sz w:val="24"/>
          <w:szCs w:val="24"/>
          <w:lang w:val="en-US"/>
        </w:rPr>
        <w:t>.</w:t>
      </w:r>
    </w:p>
    <w:p w:rsidR="005E1A46" w:rsidRPr="00A50029" w:rsidRDefault="005E1A46" w:rsidP="005E1A46">
      <w:pPr>
        <w:spacing w:line="240" w:lineRule="auto"/>
        <w:contextualSpacing/>
        <w:jc w:val="both"/>
        <w:rPr>
          <w:rFonts w:ascii="Times New Roman" w:hAnsi="Times New Roman" w:cs="Times New Roman"/>
          <w:sz w:val="24"/>
          <w:szCs w:val="24"/>
          <w:lang w:val="en-US"/>
        </w:rPr>
      </w:pPr>
      <w:r w:rsidRPr="00A50029">
        <w:rPr>
          <w:rFonts w:ascii="Times New Roman" w:hAnsi="Times New Roman" w:cs="Times New Roman"/>
          <w:sz w:val="24"/>
          <w:szCs w:val="24"/>
          <w:lang w:val="en-US"/>
        </w:rPr>
        <w:t xml:space="preserve"> 3.2. </w:t>
      </w:r>
      <w:r w:rsidRPr="00A50029">
        <w:rPr>
          <w:rFonts w:ascii="Times New Roman" w:hAnsi="Times New Roman" w:cs="Times New Roman"/>
          <w:sz w:val="24"/>
          <w:szCs w:val="24"/>
        </w:rPr>
        <w:t>Увеличаване</w:t>
      </w:r>
      <w:r w:rsidRPr="00A50029">
        <w:rPr>
          <w:rFonts w:ascii="Times New Roman" w:hAnsi="Times New Roman" w:cs="Times New Roman"/>
          <w:sz w:val="24"/>
          <w:szCs w:val="24"/>
          <w:lang w:val="en-US"/>
        </w:rPr>
        <w:t xml:space="preserve"> броя на </w:t>
      </w:r>
      <w:r w:rsidRPr="00A50029">
        <w:rPr>
          <w:rFonts w:ascii="Times New Roman" w:hAnsi="Times New Roman" w:cs="Times New Roman"/>
          <w:sz w:val="24"/>
          <w:szCs w:val="24"/>
        </w:rPr>
        <w:t xml:space="preserve">детските ясли, детските градини и </w:t>
      </w:r>
      <w:r w:rsidRPr="00A50029">
        <w:rPr>
          <w:rFonts w:ascii="Times New Roman" w:hAnsi="Times New Roman" w:cs="Times New Roman"/>
          <w:sz w:val="24"/>
          <w:szCs w:val="24"/>
          <w:lang w:val="en-US"/>
        </w:rPr>
        <w:t xml:space="preserve">училищата, предоставящи здравословна физическа среда за занимания на открито. </w:t>
      </w:r>
    </w:p>
    <w:p w:rsidR="005E1A46" w:rsidRDefault="005E1A46" w:rsidP="005E1A46">
      <w:pPr>
        <w:spacing w:line="240" w:lineRule="auto"/>
        <w:ind w:firstLine="720"/>
        <w:contextualSpacing/>
        <w:jc w:val="both"/>
        <w:rPr>
          <w:rFonts w:ascii="Times New Roman" w:hAnsi="Times New Roman"/>
          <w:b/>
          <w:sz w:val="24"/>
          <w:szCs w:val="24"/>
        </w:rPr>
      </w:pPr>
    </w:p>
    <w:p w:rsidR="005E1A46" w:rsidRPr="00A50029" w:rsidRDefault="005E1A46" w:rsidP="005E1A46">
      <w:pPr>
        <w:spacing w:line="240" w:lineRule="auto"/>
        <w:ind w:firstLine="720"/>
        <w:contextualSpacing/>
        <w:jc w:val="both"/>
        <w:rPr>
          <w:rFonts w:ascii="Times New Roman" w:hAnsi="Times New Roman" w:cs="Times New Roman"/>
          <w:b/>
          <w:sz w:val="24"/>
          <w:szCs w:val="24"/>
          <w:lang w:val="en-US"/>
        </w:rPr>
      </w:pPr>
      <w:r w:rsidRPr="00A50029">
        <w:rPr>
          <w:rFonts w:ascii="Times New Roman" w:hAnsi="Times New Roman" w:cs="Times New Roman"/>
          <w:b/>
          <w:sz w:val="24"/>
          <w:szCs w:val="24"/>
        </w:rPr>
        <w:t xml:space="preserve">4. </w:t>
      </w:r>
      <w:r w:rsidRPr="00A50029">
        <w:rPr>
          <w:rFonts w:ascii="Times New Roman" w:hAnsi="Times New Roman" w:cs="Times New Roman"/>
          <w:b/>
          <w:sz w:val="24"/>
          <w:szCs w:val="24"/>
          <w:lang w:val="en-US"/>
        </w:rPr>
        <w:t xml:space="preserve">БЕНЕФИЦИЕНТИ  </w:t>
      </w:r>
    </w:p>
    <w:p w:rsidR="005E1A46" w:rsidRDefault="005E1A46" w:rsidP="005E1A46">
      <w:pPr>
        <w:spacing w:line="240" w:lineRule="auto"/>
        <w:ind w:firstLine="720"/>
        <w:contextualSpacing/>
        <w:jc w:val="both"/>
        <w:rPr>
          <w:rFonts w:ascii="Times New Roman" w:hAnsi="Times New Roman"/>
          <w:sz w:val="24"/>
          <w:szCs w:val="24"/>
          <w:lang w:val="en-US"/>
        </w:rPr>
      </w:pPr>
    </w:p>
    <w:p w:rsidR="005E1A46" w:rsidRPr="00A50029" w:rsidRDefault="005E1A46" w:rsidP="005E1A46">
      <w:pPr>
        <w:spacing w:line="240" w:lineRule="auto"/>
        <w:ind w:firstLine="720"/>
        <w:contextualSpacing/>
        <w:jc w:val="both"/>
        <w:rPr>
          <w:rFonts w:ascii="Times New Roman" w:hAnsi="Times New Roman" w:cs="Times New Roman"/>
          <w:sz w:val="24"/>
          <w:szCs w:val="24"/>
          <w:lang w:val="en-US"/>
        </w:rPr>
      </w:pPr>
      <w:r w:rsidRPr="00A50029">
        <w:rPr>
          <w:rFonts w:ascii="Times New Roman" w:hAnsi="Times New Roman" w:cs="Times New Roman"/>
          <w:sz w:val="24"/>
          <w:szCs w:val="24"/>
          <w:lang w:val="en-US"/>
        </w:rPr>
        <w:t>Общинските детски ясли, детски градини и училища</w:t>
      </w:r>
      <w:r w:rsidRPr="00A50029">
        <w:rPr>
          <w:rFonts w:ascii="Times New Roman" w:hAnsi="Times New Roman" w:cs="Times New Roman"/>
          <w:sz w:val="24"/>
          <w:szCs w:val="24"/>
        </w:rPr>
        <w:t xml:space="preserve"> на територията на Община Бургас</w:t>
      </w:r>
      <w:r w:rsidRPr="00A50029">
        <w:rPr>
          <w:rFonts w:ascii="Times New Roman" w:hAnsi="Times New Roman" w:cs="Times New Roman"/>
          <w:sz w:val="24"/>
          <w:szCs w:val="24"/>
          <w:lang w:val="en-US"/>
        </w:rPr>
        <w:t>.</w:t>
      </w:r>
    </w:p>
    <w:p w:rsidR="005E1A46" w:rsidRDefault="005E1A46" w:rsidP="005E1A46">
      <w:pPr>
        <w:spacing w:line="240" w:lineRule="auto"/>
        <w:ind w:firstLine="720"/>
        <w:contextualSpacing/>
        <w:jc w:val="both"/>
        <w:rPr>
          <w:rFonts w:ascii="Times New Roman" w:hAnsi="Times New Roman"/>
          <w:b/>
          <w:sz w:val="24"/>
          <w:szCs w:val="24"/>
          <w:lang w:val="en-US"/>
        </w:rPr>
      </w:pPr>
    </w:p>
    <w:p w:rsidR="005E1A46" w:rsidRPr="00A50029" w:rsidRDefault="005E1A46" w:rsidP="005E1A46">
      <w:pPr>
        <w:spacing w:line="240" w:lineRule="auto"/>
        <w:ind w:firstLine="720"/>
        <w:contextualSpacing/>
        <w:jc w:val="both"/>
        <w:rPr>
          <w:rFonts w:ascii="Times New Roman" w:hAnsi="Times New Roman" w:cs="Times New Roman"/>
          <w:b/>
          <w:sz w:val="24"/>
          <w:szCs w:val="24"/>
        </w:rPr>
      </w:pPr>
      <w:r w:rsidRPr="00A50029">
        <w:rPr>
          <w:rFonts w:ascii="Times New Roman" w:hAnsi="Times New Roman" w:cs="Times New Roman"/>
          <w:b/>
          <w:sz w:val="24"/>
          <w:szCs w:val="24"/>
          <w:lang w:val="en-US"/>
        </w:rPr>
        <w:t xml:space="preserve">5. </w:t>
      </w:r>
      <w:r w:rsidRPr="00A50029">
        <w:rPr>
          <w:rFonts w:ascii="Times New Roman" w:hAnsi="Times New Roman" w:cs="Times New Roman"/>
          <w:b/>
          <w:sz w:val="24"/>
          <w:szCs w:val="24"/>
        </w:rPr>
        <w:t>ФИНАНСИРАНЕ</w:t>
      </w:r>
    </w:p>
    <w:p w:rsidR="005E1A46" w:rsidRDefault="005E1A46" w:rsidP="005E1A46">
      <w:pPr>
        <w:spacing w:after="0" w:line="240" w:lineRule="auto"/>
        <w:ind w:firstLine="720"/>
        <w:contextualSpacing/>
        <w:jc w:val="both"/>
        <w:rPr>
          <w:rFonts w:ascii="Times New Roman" w:hAnsi="Times New Roman"/>
          <w:sz w:val="24"/>
          <w:szCs w:val="24"/>
        </w:rPr>
      </w:pPr>
    </w:p>
    <w:p w:rsidR="005E1A46" w:rsidRPr="00A50029" w:rsidRDefault="005E1A46" w:rsidP="005E1A46">
      <w:pPr>
        <w:spacing w:after="0" w:line="240" w:lineRule="auto"/>
        <w:ind w:firstLine="720"/>
        <w:contextualSpacing/>
        <w:jc w:val="both"/>
        <w:rPr>
          <w:rFonts w:ascii="Times New Roman" w:hAnsi="Times New Roman" w:cs="Times New Roman"/>
          <w:sz w:val="24"/>
          <w:szCs w:val="24"/>
        </w:rPr>
      </w:pPr>
      <w:r w:rsidRPr="00A50029">
        <w:rPr>
          <w:rFonts w:ascii="Times New Roman" w:hAnsi="Times New Roman" w:cs="Times New Roman"/>
          <w:sz w:val="24"/>
          <w:szCs w:val="24"/>
        </w:rPr>
        <w:t xml:space="preserve">Общ финансов ресурс от бюджета на Община Бургас за периода 2021-2022 година – 1 620 000 лева, като годишният размер на финансирането се определя в бюджета на Община Бургас за  всяка календарна година. </w:t>
      </w:r>
    </w:p>
    <w:p w:rsidR="005E1A46" w:rsidRPr="00A50029" w:rsidRDefault="005E1A46" w:rsidP="005E1A46">
      <w:pPr>
        <w:spacing w:after="225" w:line="240" w:lineRule="auto"/>
        <w:contextualSpacing/>
        <w:jc w:val="both"/>
        <w:rPr>
          <w:rFonts w:ascii="Times New Roman" w:eastAsia="Times New Roman" w:hAnsi="Times New Roman" w:cs="Times New Roman"/>
          <w:i/>
          <w:iCs/>
          <w:spacing w:val="1"/>
          <w:sz w:val="24"/>
          <w:szCs w:val="24"/>
          <w:shd w:val="clear" w:color="auto" w:fill="FFFFFF"/>
          <w:lang w:val="ru-RU"/>
        </w:rPr>
      </w:pPr>
      <w:r w:rsidRPr="00A50029">
        <w:rPr>
          <w:rFonts w:ascii="Times New Roman" w:eastAsia="Times New Roman" w:hAnsi="Times New Roman" w:cs="Times New Roman"/>
          <w:i/>
          <w:iCs/>
          <w:spacing w:val="1"/>
          <w:sz w:val="24"/>
          <w:szCs w:val="24"/>
          <w:shd w:val="clear" w:color="auto" w:fill="FFFFFF"/>
          <w:lang w:val="en-US"/>
        </w:rPr>
        <w:t>Ф</w:t>
      </w:r>
      <w:r w:rsidRPr="00A50029">
        <w:rPr>
          <w:rFonts w:ascii="Times New Roman" w:eastAsia="Times New Roman" w:hAnsi="Times New Roman" w:cs="Times New Roman"/>
          <w:i/>
          <w:iCs/>
          <w:spacing w:val="2"/>
          <w:sz w:val="24"/>
          <w:szCs w:val="24"/>
          <w:shd w:val="clear" w:color="auto" w:fill="FFFFFF"/>
          <w:lang w:val="ru-RU"/>
        </w:rPr>
        <w:t xml:space="preserve">инансова рамка на всяко </w:t>
      </w:r>
      <w:r w:rsidRPr="00A50029">
        <w:rPr>
          <w:rFonts w:ascii="Times New Roman" w:eastAsia="Times New Roman" w:hAnsi="Times New Roman" w:cs="Times New Roman"/>
          <w:i/>
          <w:iCs/>
          <w:spacing w:val="2"/>
          <w:sz w:val="24"/>
          <w:szCs w:val="24"/>
          <w:shd w:val="clear" w:color="auto" w:fill="FFFFFF"/>
          <w:lang w:val="ru-MD"/>
        </w:rPr>
        <w:t>проектно предложение</w:t>
      </w:r>
    </w:p>
    <w:p w:rsidR="005E1A46" w:rsidRPr="00A50029" w:rsidRDefault="005E1A46" w:rsidP="005E1A46">
      <w:pPr>
        <w:spacing w:after="225" w:line="240" w:lineRule="auto"/>
        <w:contextualSpacing/>
        <w:jc w:val="both"/>
        <w:rPr>
          <w:rFonts w:ascii="Times New Roman" w:eastAsia="Times New Roman" w:hAnsi="Times New Roman" w:cs="Times New Roman"/>
          <w:spacing w:val="2"/>
          <w:sz w:val="24"/>
          <w:szCs w:val="24"/>
          <w:lang w:val="en-US"/>
        </w:rPr>
      </w:pPr>
      <w:r w:rsidRPr="00A50029">
        <w:rPr>
          <w:rFonts w:ascii="Times New Roman" w:eastAsia="Times New Roman" w:hAnsi="Times New Roman" w:cs="Times New Roman"/>
          <w:i/>
          <w:iCs/>
          <w:spacing w:val="1"/>
          <w:sz w:val="24"/>
          <w:szCs w:val="24"/>
          <w:shd w:val="clear" w:color="auto" w:fill="FFFFFF"/>
          <w:lang w:val="ru-RU"/>
        </w:rPr>
        <w:t>За Модул 1</w:t>
      </w:r>
      <w:r w:rsidRPr="00A50029">
        <w:rPr>
          <w:rFonts w:ascii="Times New Roman" w:eastAsia="Times New Roman" w:hAnsi="Times New Roman" w:cs="Times New Roman"/>
          <w:i/>
          <w:iCs/>
          <w:spacing w:val="1"/>
          <w:sz w:val="24"/>
          <w:szCs w:val="24"/>
          <w:shd w:val="clear" w:color="auto" w:fill="FFFFFF"/>
          <w:lang w:val="en-US"/>
        </w:rPr>
        <w:t>:</w:t>
      </w:r>
    </w:p>
    <w:p w:rsidR="005E1A46" w:rsidRPr="00A50029" w:rsidRDefault="005E1A46" w:rsidP="005E1A46">
      <w:pPr>
        <w:spacing w:after="225" w:line="240" w:lineRule="auto"/>
        <w:contextualSpacing/>
        <w:jc w:val="both"/>
        <w:rPr>
          <w:rFonts w:ascii="Times New Roman" w:eastAsia="Times New Roman" w:hAnsi="Times New Roman" w:cs="Times New Roman"/>
          <w:spacing w:val="2"/>
          <w:sz w:val="24"/>
          <w:szCs w:val="24"/>
          <w:lang w:val="en-US"/>
        </w:rPr>
      </w:pPr>
      <w:r w:rsidRPr="00A50029">
        <w:rPr>
          <w:rFonts w:ascii="Times New Roman" w:eastAsia="Times New Roman" w:hAnsi="Times New Roman" w:cs="Times New Roman"/>
          <w:i/>
          <w:iCs/>
          <w:spacing w:val="2"/>
          <w:sz w:val="24"/>
          <w:szCs w:val="24"/>
          <w:shd w:val="clear" w:color="auto" w:fill="FFFFFF"/>
          <w:lang w:val="ru-MD"/>
        </w:rPr>
        <w:t>-</w:t>
      </w:r>
      <w:r w:rsidRPr="00A50029">
        <w:rPr>
          <w:rFonts w:ascii="Times New Roman" w:eastAsia="Times New Roman" w:hAnsi="Times New Roman" w:cs="Times New Roman"/>
          <w:i/>
          <w:iCs/>
          <w:spacing w:val="2"/>
          <w:sz w:val="24"/>
          <w:szCs w:val="24"/>
          <w:shd w:val="clear" w:color="auto" w:fill="FFFFFF"/>
          <w:lang w:val="en-US"/>
        </w:rPr>
        <w:t xml:space="preserve"> </w:t>
      </w:r>
      <w:r w:rsidRPr="00A50029">
        <w:rPr>
          <w:rFonts w:ascii="Times New Roman" w:eastAsia="Times New Roman" w:hAnsi="Times New Roman" w:cs="Times New Roman"/>
          <w:i/>
          <w:iCs/>
          <w:spacing w:val="2"/>
          <w:sz w:val="24"/>
          <w:szCs w:val="24"/>
          <w:shd w:val="clear" w:color="auto" w:fill="FFFFFF"/>
        </w:rPr>
        <w:t>максимален размер на</w:t>
      </w:r>
      <w:r w:rsidRPr="00A50029">
        <w:rPr>
          <w:rFonts w:ascii="Times New Roman" w:eastAsia="Times New Roman" w:hAnsi="Times New Roman" w:cs="Times New Roman"/>
          <w:i/>
          <w:iCs/>
          <w:spacing w:val="2"/>
          <w:sz w:val="24"/>
          <w:szCs w:val="24"/>
          <w:shd w:val="clear" w:color="auto" w:fill="FFFFFF"/>
          <w:lang w:val="ru-MD"/>
        </w:rPr>
        <w:t xml:space="preserve"> финансиране от </w:t>
      </w:r>
      <w:r w:rsidRPr="00A50029">
        <w:rPr>
          <w:rFonts w:ascii="Times New Roman" w:eastAsia="Times New Roman" w:hAnsi="Times New Roman" w:cs="Times New Roman"/>
          <w:i/>
          <w:iCs/>
          <w:spacing w:val="2"/>
          <w:sz w:val="24"/>
          <w:szCs w:val="24"/>
          <w:shd w:val="clear" w:color="auto" w:fill="FFFFFF"/>
          <w:lang w:val="ru-RU"/>
        </w:rPr>
        <w:t xml:space="preserve">Община Бургас </w:t>
      </w:r>
      <w:r w:rsidRPr="00A50029">
        <w:rPr>
          <w:rFonts w:ascii="Times New Roman" w:eastAsia="Times New Roman" w:hAnsi="Times New Roman" w:cs="Times New Roman"/>
          <w:i/>
          <w:iCs/>
          <w:spacing w:val="1"/>
          <w:sz w:val="24"/>
          <w:szCs w:val="24"/>
          <w:shd w:val="clear" w:color="auto" w:fill="FFFFFF"/>
          <w:lang w:val="en-US"/>
        </w:rPr>
        <w:t xml:space="preserve">– </w:t>
      </w:r>
      <w:r w:rsidRPr="00A50029">
        <w:rPr>
          <w:rFonts w:ascii="Times New Roman" w:eastAsia="Times New Roman" w:hAnsi="Times New Roman" w:cs="Times New Roman"/>
          <w:b/>
          <w:i/>
          <w:iCs/>
          <w:spacing w:val="2"/>
          <w:sz w:val="24"/>
          <w:szCs w:val="24"/>
          <w:shd w:val="clear" w:color="auto" w:fill="FFFFFF"/>
          <w:lang w:val="ru-MD"/>
        </w:rPr>
        <w:t>90</w:t>
      </w:r>
      <w:r w:rsidRPr="00A50029">
        <w:rPr>
          <w:rFonts w:ascii="Times New Roman" w:eastAsia="Times New Roman" w:hAnsi="Times New Roman" w:cs="Times New Roman"/>
          <w:b/>
          <w:i/>
          <w:iCs/>
          <w:spacing w:val="2"/>
          <w:sz w:val="24"/>
          <w:szCs w:val="24"/>
          <w:shd w:val="clear" w:color="auto" w:fill="FFFFFF"/>
          <w:lang w:val="en-US"/>
        </w:rPr>
        <w:t xml:space="preserve"> </w:t>
      </w:r>
      <w:r w:rsidRPr="00A50029">
        <w:rPr>
          <w:rFonts w:ascii="Times New Roman" w:eastAsia="Times New Roman" w:hAnsi="Times New Roman" w:cs="Times New Roman"/>
          <w:b/>
          <w:i/>
          <w:iCs/>
          <w:spacing w:val="2"/>
          <w:sz w:val="24"/>
          <w:szCs w:val="24"/>
          <w:shd w:val="clear" w:color="auto" w:fill="FFFFFF"/>
          <w:lang w:val="ru-MD"/>
        </w:rPr>
        <w:t>000</w:t>
      </w:r>
      <w:r w:rsidRPr="00A50029">
        <w:rPr>
          <w:rFonts w:ascii="Times New Roman" w:eastAsia="Times New Roman" w:hAnsi="Times New Roman" w:cs="Times New Roman"/>
          <w:i/>
          <w:iCs/>
          <w:spacing w:val="2"/>
          <w:sz w:val="24"/>
          <w:szCs w:val="24"/>
          <w:shd w:val="clear" w:color="auto" w:fill="FFFFFF"/>
          <w:lang w:val="ru-MD"/>
        </w:rPr>
        <w:t xml:space="preserve"> лв. с ДДС;</w:t>
      </w:r>
    </w:p>
    <w:p w:rsidR="005E1A46" w:rsidRPr="00A50029" w:rsidRDefault="005E1A46" w:rsidP="005E1A46">
      <w:pPr>
        <w:spacing w:after="225" w:line="240" w:lineRule="auto"/>
        <w:contextualSpacing/>
        <w:jc w:val="both"/>
        <w:rPr>
          <w:rFonts w:ascii="Times New Roman" w:eastAsia="Times New Roman" w:hAnsi="Times New Roman" w:cs="Times New Roman"/>
          <w:spacing w:val="2"/>
          <w:sz w:val="24"/>
          <w:szCs w:val="24"/>
          <w:lang w:val="en-US"/>
        </w:rPr>
      </w:pPr>
      <w:r w:rsidRPr="00A50029">
        <w:rPr>
          <w:rFonts w:ascii="Times New Roman" w:eastAsia="Times New Roman" w:hAnsi="Times New Roman" w:cs="Times New Roman"/>
          <w:i/>
          <w:iCs/>
          <w:spacing w:val="2"/>
          <w:sz w:val="24"/>
          <w:szCs w:val="24"/>
          <w:lang w:val="ru-MD"/>
        </w:rPr>
        <w:t xml:space="preserve">- минимален размер на съфинансиране от кандидата </w:t>
      </w:r>
      <w:r w:rsidRPr="00A50029">
        <w:rPr>
          <w:rFonts w:ascii="Times New Roman" w:eastAsia="Times New Roman" w:hAnsi="Times New Roman" w:cs="Times New Roman"/>
          <w:b/>
          <w:i/>
          <w:iCs/>
          <w:spacing w:val="1"/>
          <w:sz w:val="24"/>
          <w:szCs w:val="24"/>
          <w:lang w:val="en-US"/>
        </w:rPr>
        <w:t xml:space="preserve">– </w:t>
      </w:r>
      <w:r w:rsidRPr="00A50029">
        <w:rPr>
          <w:rFonts w:ascii="Times New Roman" w:eastAsia="Times New Roman" w:hAnsi="Times New Roman" w:cs="Times New Roman"/>
          <w:b/>
          <w:i/>
          <w:iCs/>
          <w:spacing w:val="2"/>
          <w:sz w:val="24"/>
          <w:szCs w:val="24"/>
          <w:lang w:val="ru-MD"/>
        </w:rPr>
        <w:t>40 %</w:t>
      </w:r>
      <w:r w:rsidRPr="00A50029">
        <w:rPr>
          <w:rFonts w:ascii="Times New Roman" w:eastAsia="Times New Roman" w:hAnsi="Times New Roman" w:cs="Times New Roman"/>
          <w:i/>
          <w:iCs/>
          <w:spacing w:val="2"/>
          <w:sz w:val="24"/>
          <w:szCs w:val="24"/>
          <w:lang w:val="ru-MD"/>
        </w:rPr>
        <w:t xml:space="preserve"> от общия бюджет за </w:t>
      </w:r>
      <w:r w:rsidRPr="00A50029">
        <w:rPr>
          <w:rFonts w:ascii="Times New Roman" w:eastAsia="Times New Roman" w:hAnsi="Times New Roman" w:cs="Times New Roman"/>
          <w:i/>
          <w:iCs/>
          <w:spacing w:val="2"/>
          <w:sz w:val="24"/>
          <w:szCs w:val="24"/>
          <w:lang w:val="ru-RU"/>
        </w:rPr>
        <w:t>проектното предложение</w:t>
      </w:r>
      <w:r w:rsidRPr="00A50029">
        <w:rPr>
          <w:rFonts w:ascii="Times New Roman" w:eastAsia="Times New Roman" w:hAnsi="Times New Roman" w:cs="Times New Roman"/>
          <w:i/>
          <w:iCs/>
          <w:spacing w:val="2"/>
          <w:sz w:val="24"/>
          <w:szCs w:val="24"/>
          <w:lang w:val="en-US"/>
        </w:rPr>
        <w:t>.</w:t>
      </w:r>
    </w:p>
    <w:p w:rsidR="005E1A46" w:rsidRPr="00A50029" w:rsidRDefault="005E1A46" w:rsidP="005E1A46">
      <w:pPr>
        <w:spacing w:line="240" w:lineRule="auto"/>
        <w:contextualSpacing/>
        <w:jc w:val="both"/>
        <w:rPr>
          <w:rFonts w:ascii="Times New Roman" w:hAnsi="Times New Roman" w:cs="Times New Roman"/>
          <w:i/>
          <w:iCs/>
          <w:spacing w:val="1"/>
          <w:sz w:val="24"/>
          <w:szCs w:val="24"/>
          <w:shd w:val="clear" w:color="auto" w:fill="FFFFFF"/>
          <w:lang w:val="en-US"/>
        </w:rPr>
      </w:pPr>
      <w:r w:rsidRPr="00A50029">
        <w:rPr>
          <w:rFonts w:ascii="Times New Roman" w:hAnsi="Times New Roman" w:cs="Times New Roman"/>
          <w:i/>
          <w:iCs/>
          <w:spacing w:val="1"/>
          <w:sz w:val="24"/>
          <w:szCs w:val="24"/>
          <w:shd w:val="clear" w:color="auto" w:fill="FFFFFF"/>
          <w:lang w:val="ru-RU"/>
        </w:rPr>
        <w:t>За Модул 2</w:t>
      </w:r>
      <w:r w:rsidRPr="00A50029">
        <w:rPr>
          <w:rFonts w:ascii="Times New Roman" w:hAnsi="Times New Roman" w:cs="Times New Roman"/>
          <w:i/>
          <w:iCs/>
          <w:spacing w:val="1"/>
          <w:sz w:val="24"/>
          <w:szCs w:val="24"/>
          <w:shd w:val="clear" w:color="auto" w:fill="FFFFFF"/>
          <w:lang w:val="en-US"/>
        </w:rPr>
        <w:t>:</w:t>
      </w:r>
    </w:p>
    <w:p w:rsidR="005E1A46" w:rsidRPr="00A50029" w:rsidRDefault="005E1A46" w:rsidP="005E1A46">
      <w:pPr>
        <w:spacing w:after="225" w:line="240" w:lineRule="auto"/>
        <w:contextualSpacing/>
        <w:jc w:val="both"/>
        <w:rPr>
          <w:rFonts w:ascii="Times New Roman" w:eastAsia="Times New Roman" w:hAnsi="Times New Roman" w:cs="Times New Roman"/>
          <w:spacing w:val="2"/>
          <w:sz w:val="24"/>
          <w:szCs w:val="24"/>
          <w:lang w:val="en-US"/>
        </w:rPr>
      </w:pPr>
      <w:r w:rsidRPr="00A50029">
        <w:rPr>
          <w:rFonts w:ascii="Times New Roman" w:eastAsia="Times New Roman" w:hAnsi="Times New Roman" w:cs="Times New Roman"/>
          <w:i/>
          <w:iCs/>
          <w:spacing w:val="2"/>
          <w:sz w:val="24"/>
          <w:szCs w:val="24"/>
          <w:shd w:val="clear" w:color="auto" w:fill="FFFFFF"/>
          <w:lang w:val="ru-MD"/>
        </w:rPr>
        <w:t xml:space="preserve">- </w:t>
      </w:r>
      <w:r w:rsidRPr="00A50029">
        <w:rPr>
          <w:rFonts w:ascii="Times New Roman" w:eastAsia="Times New Roman" w:hAnsi="Times New Roman" w:cs="Times New Roman"/>
          <w:i/>
          <w:iCs/>
          <w:spacing w:val="2"/>
          <w:sz w:val="24"/>
          <w:szCs w:val="24"/>
          <w:shd w:val="clear" w:color="auto" w:fill="FFFFFF"/>
        </w:rPr>
        <w:t>максимален размер</w:t>
      </w:r>
      <w:r w:rsidRPr="00A50029">
        <w:rPr>
          <w:rFonts w:ascii="Times New Roman" w:eastAsia="Times New Roman" w:hAnsi="Times New Roman" w:cs="Times New Roman"/>
          <w:i/>
          <w:iCs/>
          <w:spacing w:val="2"/>
          <w:sz w:val="24"/>
          <w:szCs w:val="24"/>
          <w:shd w:val="clear" w:color="auto" w:fill="FFFFFF"/>
          <w:lang w:val="ru-MD"/>
        </w:rPr>
        <w:t xml:space="preserve"> на финансиране от </w:t>
      </w:r>
      <w:r w:rsidRPr="00A50029">
        <w:rPr>
          <w:rFonts w:ascii="Times New Roman" w:eastAsia="Times New Roman" w:hAnsi="Times New Roman" w:cs="Times New Roman"/>
          <w:i/>
          <w:iCs/>
          <w:spacing w:val="2"/>
          <w:sz w:val="24"/>
          <w:szCs w:val="24"/>
          <w:shd w:val="clear" w:color="auto" w:fill="FFFFFF"/>
          <w:lang w:val="ru-RU"/>
        </w:rPr>
        <w:t xml:space="preserve">Община Бургас </w:t>
      </w:r>
      <w:r w:rsidRPr="00A50029">
        <w:rPr>
          <w:rFonts w:ascii="Times New Roman" w:eastAsia="Times New Roman" w:hAnsi="Times New Roman" w:cs="Times New Roman"/>
          <w:i/>
          <w:iCs/>
          <w:spacing w:val="1"/>
          <w:sz w:val="24"/>
          <w:szCs w:val="24"/>
          <w:shd w:val="clear" w:color="auto" w:fill="FFFFFF"/>
          <w:lang w:val="en-US"/>
        </w:rPr>
        <w:t xml:space="preserve">– </w:t>
      </w:r>
      <w:r w:rsidRPr="00A50029">
        <w:rPr>
          <w:rFonts w:ascii="Times New Roman" w:eastAsia="Times New Roman" w:hAnsi="Times New Roman" w:cs="Times New Roman"/>
          <w:b/>
          <w:i/>
          <w:iCs/>
          <w:spacing w:val="2"/>
          <w:sz w:val="24"/>
          <w:szCs w:val="24"/>
          <w:shd w:val="clear" w:color="auto" w:fill="FFFFFF"/>
          <w:lang w:val="ru-MD"/>
        </w:rPr>
        <w:t>200</w:t>
      </w:r>
      <w:r w:rsidRPr="00A50029">
        <w:rPr>
          <w:rFonts w:ascii="Times New Roman" w:eastAsia="Times New Roman" w:hAnsi="Times New Roman" w:cs="Times New Roman"/>
          <w:b/>
          <w:i/>
          <w:iCs/>
          <w:spacing w:val="2"/>
          <w:sz w:val="24"/>
          <w:szCs w:val="24"/>
          <w:shd w:val="clear" w:color="auto" w:fill="FFFFFF"/>
          <w:lang w:val="en-US"/>
        </w:rPr>
        <w:t xml:space="preserve"> </w:t>
      </w:r>
      <w:r w:rsidRPr="00A50029">
        <w:rPr>
          <w:rFonts w:ascii="Times New Roman" w:eastAsia="Times New Roman" w:hAnsi="Times New Roman" w:cs="Times New Roman"/>
          <w:b/>
          <w:i/>
          <w:iCs/>
          <w:spacing w:val="2"/>
          <w:sz w:val="24"/>
          <w:szCs w:val="24"/>
          <w:shd w:val="clear" w:color="auto" w:fill="FFFFFF"/>
          <w:lang w:val="ru-MD"/>
        </w:rPr>
        <w:t>000</w:t>
      </w:r>
      <w:r w:rsidRPr="00A50029">
        <w:rPr>
          <w:rFonts w:ascii="Times New Roman" w:eastAsia="Times New Roman" w:hAnsi="Times New Roman" w:cs="Times New Roman"/>
          <w:i/>
          <w:iCs/>
          <w:spacing w:val="2"/>
          <w:sz w:val="24"/>
          <w:szCs w:val="24"/>
          <w:shd w:val="clear" w:color="auto" w:fill="FFFFFF"/>
          <w:lang w:val="ru-MD"/>
        </w:rPr>
        <w:t xml:space="preserve"> лв. с ДДС;</w:t>
      </w:r>
    </w:p>
    <w:p w:rsidR="005E1A46" w:rsidRPr="00A50029" w:rsidRDefault="005E1A46" w:rsidP="005E1A46">
      <w:pPr>
        <w:spacing w:line="240" w:lineRule="auto"/>
        <w:contextualSpacing/>
        <w:jc w:val="both"/>
        <w:rPr>
          <w:rFonts w:ascii="Times New Roman" w:hAnsi="Times New Roman" w:cs="Times New Roman"/>
          <w:sz w:val="24"/>
          <w:szCs w:val="24"/>
        </w:rPr>
      </w:pPr>
      <w:r w:rsidRPr="00A50029">
        <w:rPr>
          <w:rFonts w:ascii="Times New Roman" w:hAnsi="Times New Roman" w:cs="Times New Roman"/>
          <w:i/>
          <w:iCs/>
          <w:spacing w:val="2"/>
          <w:sz w:val="24"/>
          <w:szCs w:val="24"/>
          <w:lang w:val="ru-MD"/>
        </w:rPr>
        <w:t xml:space="preserve">- </w:t>
      </w:r>
      <w:r w:rsidRPr="00A50029">
        <w:rPr>
          <w:rFonts w:ascii="Times New Roman" w:eastAsia="Times New Roman" w:hAnsi="Times New Roman" w:cs="Times New Roman"/>
          <w:i/>
          <w:iCs/>
          <w:spacing w:val="2"/>
          <w:sz w:val="24"/>
          <w:szCs w:val="24"/>
          <w:shd w:val="clear" w:color="auto" w:fill="FFFFFF"/>
        </w:rPr>
        <w:t>минимален размер на</w:t>
      </w:r>
      <w:r w:rsidRPr="00A50029">
        <w:rPr>
          <w:rFonts w:ascii="Times New Roman" w:hAnsi="Times New Roman" w:cs="Times New Roman"/>
          <w:i/>
          <w:iCs/>
          <w:spacing w:val="2"/>
          <w:sz w:val="24"/>
          <w:szCs w:val="24"/>
          <w:lang w:val="ru-MD"/>
        </w:rPr>
        <w:t xml:space="preserve"> съфинансиране от кандидата </w:t>
      </w:r>
      <w:r w:rsidRPr="00A50029">
        <w:rPr>
          <w:rFonts w:ascii="Times New Roman" w:hAnsi="Times New Roman" w:cs="Times New Roman"/>
          <w:i/>
          <w:iCs/>
          <w:spacing w:val="1"/>
          <w:sz w:val="24"/>
          <w:szCs w:val="24"/>
          <w:lang w:val="en-US"/>
        </w:rPr>
        <w:t xml:space="preserve">– </w:t>
      </w:r>
      <w:r w:rsidRPr="00A50029">
        <w:rPr>
          <w:rFonts w:ascii="Times New Roman" w:hAnsi="Times New Roman" w:cs="Times New Roman"/>
          <w:b/>
          <w:i/>
          <w:iCs/>
          <w:spacing w:val="2"/>
          <w:sz w:val="24"/>
          <w:szCs w:val="24"/>
          <w:lang w:val="ru-MD"/>
        </w:rPr>
        <w:t>40 %</w:t>
      </w:r>
      <w:r w:rsidRPr="00A50029">
        <w:rPr>
          <w:rFonts w:ascii="Times New Roman" w:hAnsi="Times New Roman" w:cs="Times New Roman"/>
          <w:i/>
          <w:iCs/>
          <w:spacing w:val="2"/>
          <w:sz w:val="24"/>
          <w:szCs w:val="24"/>
          <w:lang w:val="ru-MD"/>
        </w:rPr>
        <w:t xml:space="preserve"> от общия бюджет за </w:t>
      </w:r>
      <w:r w:rsidRPr="00A50029">
        <w:rPr>
          <w:rFonts w:ascii="Times New Roman" w:hAnsi="Times New Roman" w:cs="Times New Roman"/>
          <w:i/>
          <w:iCs/>
          <w:spacing w:val="2"/>
          <w:sz w:val="24"/>
          <w:szCs w:val="24"/>
          <w:lang w:val="ru-RU"/>
        </w:rPr>
        <w:t>проектното предложение.</w:t>
      </w:r>
    </w:p>
    <w:p w:rsidR="005E1A46" w:rsidRPr="00A50029" w:rsidRDefault="005E1A46" w:rsidP="005E1A46">
      <w:pPr>
        <w:spacing w:line="240" w:lineRule="auto"/>
        <w:contextualSpacing/>
        <w:jc w:val="both"/>
        <w:rPr>
          <w:rFonts w:ascii="Times New Roman" w:hAnsi="Times New Roman" w:cs="Times New Roman"/>
          <w:sz w:val="24"/>
          <w:szCs w:val="24"/>
          <w:lang w:val="en-US"/>
        </w:rPr>
      </w:pPr>
    </w:p>
    <w:p w:rsidR="005E1A46" w:rsidRPr="00A50029" w:rsidRDefault="005E1A46" w:rsidP="005E1A46">
      <w:pPr>
        <w:spacing w:line="240" w:lineRule="auto"/>
        <w:ind w:firstLine="720"/>
        <w:contextualSpacing/>
        <w:jc w:val="both"/>
        <w:rPr>
          <w:rFonts w:ascii="Times New Roman" w:hAnsi="Times New Roman" w:cs="Times New Roman"/>
          <w:b/>
          <w:sz w:val="24"/>
          <w:szCs w:val="24"/>
          <w:lang w:val="en-US"/>
        </w:rPr>
      </w:pPr>
      <w:r w:rsidRPr="00A50029">
        <w:rPr>
          <w:rFonts w:ascii="Times New Roman" w:hAnsi="Times New Roman" w:cs="Times New Roman"/>
          <w:b/>
          <w:sz w:val="24"/>
          <w:szCs w:val="24"/>
          <w:lang w:val="en-US"/>
        </w:rPr>
        <w:t xml:space="preserve">6. КРИТЕРИИ ЗА ДОПУСТИМОСТ И КЛАСИРАНЕ НА ДЕЙНОСТИТЕ ПО ПРОЕКТНИТЕ ПРЕДЛОЖЕНИЯ </w:t>
      </w:r>
    </w:p>
    <w:p w:rsidR="005E1A46" w:rsidRDefault="005E1A46" w:rsidP="005E1A46">
      <w:pPr>
        <w:spacing w:line="240" w:lineRule="auto"/>
        <w:contextualSpacing/>
        <w:jc w:val="both"/>
        <w:rPr>
          <w:rFonts w:ascii="Times New Roman" w:hAnsi="Times New Roman"/>
          <w:b/>
          <w:sz w:val="24"/>
          <w:szCs w:val="24"/>
          <w:u w:val="single"/>
        </w:rPr>
      </w:pPr>
    </w:p>
    <w:p w:rsidR="005E1A46" w:rsidRPr="00A50029" w:rsidRDefault="005E1A46" w:rsidP="005E1A46">
      <w:pPr>
        <w:spacing w:line="240" w:lineRule="auto"/>
        <w:contextualSpacing/>
        <w:jc w:val="both"/>
        <w:rPr>
          <w:rFonts w:ascii="Times New Roman" w:hAnsi="Times New Roman" w:cs="Times New Roman"/>
          <w:b/>
          <w:sz w:val="24"/>
          <w:szCs w:val="24"/>
          <w:u w:val="single"/>
          <w:lang w:val="en-US"/>
        </w:rPr>
      </w:pPr>
      <w:r w:rsidRPr="00A50029">
        <w:rPr>
          <w:rFonts w:ascii="Times New Roman" w:hAnsi="Times New Roman" w:cs="Times New Roman"/>
          <w:b/>
          <w:sz w:val="24"/>
          <w:szCs w:val="24"/>
          <w:u w:val="single"/>
        </w:rPr>
        <w:t xml:space="preserve">За </w:t>
      </w:r>
      <w:r w:rsidRPr="00A50029">
        <w:rPr>
          <w:rFonts w:ascii="Times New Roman" w:hAnsi="Times New Roman" w:cs="Times New Roman"/>
          <w:b/>
          <w:sz w:val="24"/>
          <w:szCs w:val="24"/>
          <w:u w:val="single"/>
          <w:lang w:val="en-US"/>
        </w:rPr>
        <w:t xml:space="preserve">Модул 1: </w:t>
      </w:r>
    </w:p>
    <w:p w:rsidR="005E1A46" w:rsidRPr="00A50029" w:rsidRDefault="005E1A46" w:rsidP="005E1A46">
      <w:pPr>
        <w:spacing w:line="240" w:lineRule="auto"/>
        <w:contextualSpacing/>
        <w:jc w:val="both"/>
        <w:rPr>
          <w:rFonts w:ascii="Times New Roman" w:hAnsi="Times New Roman" w:cs="Times New Roman"/>
          <w:sz w:val="24"/>
          <w:szCs w:val="24"/>
          <w:lang w:val="en-US"/>
        </w:rPr>
      </w:pPr>
      <w:r w:rsidRPr="00A50029">
        <w:rPr>
          <w:rFonts w:ascii="Times New Roman" w:hAnsi="Times New Roman" w:cs="Times New Roman"/>
          <w:sz w:val="24"/>
          <w:szCs w:val="24"/>
          <w:lang w:val="en-US"/>
        </w:rPr>
        <w:t>1. Критерий за допустимост –</w:t>
      </w:r>
      <w:r w:rsidRPr="00A50029">
        <w:rPr>
          <w:rFonts w:ascii="Times New Roman" w:hAnsi="Times New Roman" w:cs="Times New Roman"/>
          <w:sz w:val="24"/>
          <w:szCs w:val="24"/>
        </w:rPr>
        <w:t xml:space="preserve"> общински</w:t>
      </w:r>
      <w:r w:rsidRPr="00A50029">
        <w:rPr>
          <w:rFonts w:ascii="Times New Roman" w:hAnsi="Times New Roman" w:cs="Times New Roman"/>
          <w:sz w:val="24"/>
          <w:szCs w:val="24"/>
          <w:lang w:val="en-US"/>
        </w:rPr>
        <w:t xml:space="preserve"> </w:t>
      </w:r>
      <w:r w:rsidRPr="00A50029">
        <w:rPr>
          <w:rFonts w:ascii="Times New Roman" w:hAnsi="Times New Roman" w:cs="Times New Roman"/>
          <w:sz w:val="24"/>
          <w:szCs w:val="24"/>
        </w:rPr>
        <w:t>детски ясли и детски градини.</w:t>
      </w:r>
      <w:r w:rsidRPr="00A50029">
        <w:rPr>
          <w:rFonts w:ascii="Times New Roman" w:hAnsi="Times New Roman" w:cs="Times New Roman"/>
          <w:sz w:val="24"/>
          <w:szCs w:val="24"/>
          <w:lang w:val="en-US"/>
        </w:rPr>
        <w:t xml:space="preserve"> </w:t>
      </w:r>
    </w:p>
    <w:p w:rsidR="005E1A46" w:rsidRPr="00A50029" w:rsidRDefault="005E1A46" w:rsidP="005E1A46">
      <w:pPr>
        <w:spacing w:line="240" w:lineRule="auto"/>
        <w:contextualSpacing/>
        <w:jc w:val="both"/>
        <w:rPr>
          <w:rFonts w:ascii="Times New Roman" w:hAnsi="Times New Roman" w:cs="Times New Roman"/>
          <w:sz w:val="24"/>
          <w:szCs w:val="24"/>
          <w:lang w:val="en-US"/>
        </w:rPr>
      </w:pPr>
      <w:r w:rsidRPr="00A50029">
        <w:rPr>
          <w:rFonts w:ascii="Times New Roman" w:hAnsi="Times New Roman" w:cs="Times New Roman"/>
          <w:sz w:val="24"/>
          <w:szCs w:val="24"/>
          <w:lang w:val="en-US"/>
        </w:rPr>
        <w:t>2. Критерии за класиране</w:t>
      </w:r>
      <w:r w:rsidRPr="00A50029">
        <w:rPr>
          <w:rFonts w:ascii="Times New Roman" w:hAnsi="Times New Roman" w:cs="Times New Roman"/>
          <w:sz w:val="24"/>
          <w:szCs w:val="24"/>
        </w:rPr>
        <w:t>:</w:t>
      </w:r>
      <w:r w:rsidRPr="00A50029">
        <w:rPr>
          <w:rFonts w:ascii="Times New Roman" w:hAnsi="Times New Roman" w:cs="Times New Roman"/>
          <w:sz w:val="24"/>
          <w:szCs w:val="24"/>
          <w:lang w:val="en-US"/>
        </w:rPr>
        <w:t xml:space="preserve">  </w:t>
      </w:r>
    </w:p>
    <w:p w:rsidR="005E1A46" w:rsidRPr="00A50029" w:rsidRDefault="005E1A46" w:rsidP="005E1A46">
      <w:pPr>
        <w:spacing w:line="240" w:lineRule="auto"/>
        <w:contextualSpacing/>
        <w:jc w:val="both"/>
        <w:rPr>
          <w:rFonts w:ascii="Times New Roman" w:hAnsi="Times New Roman" w:cs="Times New Roman"/>
          <w:sz w:val="24"/>
          <w:szCs w:val="24"/>
          <w:lang w:val="en-US"/>
        </w:rPr>
      </w:pPr>
      <w:r w:rsidRPr="00A50029">
        <w:rPr>
          <w:rFonts w:ascii="Times New Roman" w:hAnsi="Times New Roman" w:cs="Times New Roman"/>
          <w:sz w:val="24"/>
          <w:szCs w:val="24"/>
          <w:lang w:val="en-US"/>
        </w:rPr>
        <w:t>2.1. Приоритетно се финансират проектните предложения</w:t>
      </w:r>
      <w:r w:rsidRPr="00A50029">
        <w:rPr>
          <w:rFonts w:ascii="Times New Roman" w:hAnsi="Times New Roman" w:cs="Times New Roman"/>
          <w:sz w:val="24"/>
          <w:szCs w:val="24"/>
        </w:rPr>
        <w:t>, в които няма изградени детски площадки за всяка група</w:t>
      </w:r>
      <w:r w:rsidRPr="00A50029">
        <w:rPr>
          <w:rFonts w:ascii="Times New Roman" w:hAnsi="Times New Roman" w:cs="Times New Roman"/>
          <w:sz w:val="24"/>
          <w:szCs w:val="24"/>
          <w:lang w:val="en-US"/>
        </w:rPr>
        <w:t xml:space="preserve">.  </w:t>
      </w:r>
    </w:p>
    <w:p w:rsidR="005E1A46" w:rsidRPr="00A50029" w:rsidRDefault="005E1A46" w:rsidP="005E1A46">
      <w:pPr>
        <w:spacing w:line="240" w:lineRule="auto"/>
        <w:contextualSpacing/>
        <w:jc w:val="both"/>
        <w:rPr>
          <w:rFonts w:ascii="Times New Roman" w:hAnsi="Times New Roman" w:cs="Times New Roman"/>
          <w:sz w:val="24"/>
          <w:szCs w:val="24"/>
          <w:lang w:val="en-US"/>
        </w:rPr>
      </w:pPr>
      <w:r w:rsidRPr="00A50029">
        <w:rPr>
          <w:rFonts w:ascii="Times New Roman" w:hAnsi="Times New Roman" w:cs="Times New Roman"/>
          <w:sz w:val="24"/>
          <w:szCs w:val="24"/>
          <w:lang w:val="en-US"/>
        </w:rPr>
        <w:t xml:space="preserve">2.2. Приоритетно се класират предложения с налична проектна или строителна готовност. </w:t>
      </w:r>
    </w:p>
    <w:p w:rsidR="005E1A46" w:rsidRPr="00A50029" w:rsidRDefault="005E1A46" w:rsidP="005E1A46">
      <w:pPr>
        <w:spacing w:line="240" w:lineRule="auto"/>
        <w:contextualSpacing/>
        <w:jc w:val="both"/>
        <w:rPr>
          <w:rFonts w:ascii="Times New Roman" w:hAnsi="Times New Roman" w:cs="Times New Roman"/>
          <w:sz w:val="24"/>
          <w:szCs w:val="24"/>
        </w:rPr>
      </w:pPr>
      <w:r w:rsidRPr="00A50029">
        <w:rPr>
          <w:rFonts w:ascii="Times New Roman" w:hAnsi="Times New Roman" w:cs="Times New Roman"/>
          <w:sz w:val="24"/>
          <w:szCs w:val="24"/>
        </w:rPr>
        <w:t xml:space="preserve">2.3. По – високият процент на съфинансиране носи допълнителни точки при оценката на проектното предложение. </w:t>
      </w:r>
    </w:p>
    <w:p w:rsidR="005E1A46" w:rsidRPr="00A50029" w:rsidRDefault="005E1A46" w:rsidP="005E1A46">
      <w:pPr>
        <w:spacing w:line="240" w:lineRule="auto"/>
        <w:contextualSpacing/>
        <w:jc w:val="both"/>
        <w:rPr>
          <w:rFonts w:ascii="Times New Roman" w:hAnsi="Times New Roman" w:cs="Times New Roman"/>
          <w:sz w:val="24"/>
          <w:szCs w:val="24"/>
          <w:lang w:val="en-US"/>
        </w:rPr>
      </w:pPr>
      <w:r w:rsidRPr="00A50029">
        <w:rPr>
          <w:rFonts w:ascii="Times New Roman" w:hAnsi="Times New Roman" w:cs="Times New Roman"/>
          <w:sz w:val="24"/>
          <w:szCs w:val="24"/>
          <w:lang w:val="en-US"/>
        </w:rPr>
        <w:t xml:space="preserve"> </w:t>
      </w:r>
    </w:p>
    <w:p w:rsidR="005E1A46" w:rsidRPr="00A50029" w:rsidRDefault="005E1A46" w:rsidP="005E1A46">
      <w:pPr>
        <w:spacing w:line="240" w:lineRule="auto"/>
        <w:contextualSpacing/>
        <w:jc w:val="both"/>
        <w:rPr>
          <w:rFonts w:ascii="Times New Roman" w:hAnsi="Times New Roman" w:cs="Times New Roman"/>
          <w:b/>
          <w:sz w:val="24"/>
          <w:szCs w:val="24"/>
          <w:u w:val="single"/>
          <w:lang w:val="en-US"/>
        </w:rPr>
      </w:pPr>
      <w:r w:rsidRPr="00A50029">
        <w:rPr>
          <w:rFonts w:ascii="Times New Roman" w:hAnsi="Times New Roman" w:cs="Times New Roman"/>
          <w:b/>
          <w:sz w:val="24"/>
          <w:szCs w:val="24"/>
          <w:u w:val="single"/>
        </w:rPr>
        <w:t xml:space="preserve">За </w:t>
      </w:r>
      <w:r w:rsidRPr="00A50029">
        <w:rPr>
          <w:rFonts w:ascii="Times New Roman" w:hAnsi="Times New Roman" w:cs="Times New Roman"/>
          <w:b/>
          <w:sz w:val="24"/>
          <w:szCs w:val="24"/>
          <w:u w:val="single"/>
          <w:lang w:val="en-US"/>
        </w:rPr>
        <w:t>Модул 2</w:t>
      </w:r>
      <w:r w:rsidRPr="00A50029">
        <w:rPr>
          <w:rFonts w:ascii="Times New Roman" w:hAnsi="Times New Roman" w:cs="Times New Roman"/>
          <w:b/>
          <w:sz w:val="24"/>
          <w:szCs w:val="24"/>
          <w:u w:val="single"/>
        </w:rPr>
        <w:t>:</w:t>
      </w:r>
      <w:r w:rsidRPr="00A50029">
        <w:rPr>
          <w:rFonts w:ascii="Times New Roman" w:hAnsi="Times New Roman" w:cs="Times New Roman"/>
          <w:b/>
          <w:sz w:val="24"/>
          <w:szCs w:val="24"/>
          <w:u w:val="single"/>
          <w:lang w:val="en-US"/>
        </w:rPr>
        <w:t xml:space="preserve"> </w:t>
      </w:r>
    </w:p>
    <w:p w:rsidR="005E1A46" w:rsidRPr="00A50029" w:rsidRDefault="005E1A46" w:rsidP="005E1A46">
      <w:pPr>
        <w:spacing w:line="240" w:lineRule="auto"/>
        <w:contextualSpacing/>
        <w:jc w:val="both"/>
        <w:rPr>
          <w:rFonts w:ascii="Times New Roman" w:hAnsi="Times New Roman" w:cs="Times New Roman"/>
          <w:sz w:val="24"/>
          <w:szCs w:val="24"/>
          <w:lang w:val="en-US"/>
        </w:rPr>
      </w:pPr>
      <w:r w:rsidRPr="00A50029">
        <w:rPr>
          <w:rFonts w:ascii="Times New Roman" w:hAnsi="Times New Roman" w:cs="Times New Roman"/>
          <w:sz w:val="24"/>
          <w:szCs w:val="24"/>
          <w:lang w:val="en-US"/>
        </w:rPr>
        <w:t xml:space="preserve">1. Критерий за допустимост – </w:t>
      </w:r>
      <w:r w:rsidRPr="00A50029">
        <w:rPr>
          <w:rFonts w:ascii="Times New Roman" w:hAnsi="Times New Roman" w:cs="Times New Roman"/>
          <w:sz w:val="24"/>
          <w:szCs w:val="24"/>
        </w:rPr>
        <w:t>общински училища на територията на Община Бургас.</w:t>
      </w:r>
      <w:r w:rsidRPr="00A50029">
        <w:rPr>
          <w:rFonts w:ascii="Times New Roman" w:hAnsi="Times New Roman" w:cs="Times New Roman"/>
          <w:sz w:val="24"/>
          <w:szCs w:val="24"/>
          <w:lang w:val="en-US"/>
        </w:rPr>
        <w:t xml:space="preserve"> </w:t>
      </w:r>
    </w:p>
    <w:p w:rsidR="005E1A46" w:rsidRPr="00A50029" w:rsidRDefault="005E1A46" w:rsidP="005E1A46">
      <w:pPr>
        <w:spacing w:line="240" w:lineRule="auto"/>
        <w:contextualSpacing/>
        <w:jc w:val="both"/>
        <w:rPr>
          <w:rFonts w:ascii="Times New Roman" w:hAnsi="Times New Roman" w:cs="Times New Roman"/>
          <w:sz w:val="24"/>
          <w:szCs w:val="24"/>
          <w:lang w:val="en-US"/>
        </w:rPr>
      </w:pPr>
      <w:r w:rsidRPr="00A50029">
        <w:rPr>
          <w:rFonts w:ascii="Times New Roman" w:hAnsi="Times New Roman" w:cs="Times New Roman"/>
          <w:sz w:val="24"/>
          <w:szCs w:val="24"/>
          <w:lang w:val="en-US"/>
        </w:rPr>
        <w:t>2. Критерии за класиране</w:t>
      </w:r>
      <w:r w:rsidRPr="00A50029">
        <w:rPr>
          <w:rFonts w:ascii="Times New Roman" w:hAnsi="Times New Roman" w:cs="Times New Roman"/>
          <w:sz w:val="24"/>
          <w:szCs w:val="24"/>
        </w:rPr>
        <w:t>:</w:t>
      </w:r>
      <w:r w:rsidRPr="00A50029">
        <w:rPr>
          <w:rFonts w:ascii="Times New Roman" w:hAnsi="Times New Roman" w:cs="Times New Roman"/>
          <w:sz w:val="24"/>
          <w:szCs w:val="24"/>
          <w:lang w:val="en-US"/>
        </w:rPr>
        <w:t xml:space="preserve">  </w:t>
      </w:r>
    </w:p>
    <w:p w:rsidR="005E1A46" w:rsidRPr="00A50029" w:rsidRDefault="005E1A46" w:rsidP="005E1A46">
      <w:pPr>
        <w:spacing w:line="240" w:lineRule="auto"/>
        <w:contextualSpacing/>
        <w:jc w:val="both"/>
        <w:rPr>
          <w:rFonts w:ascii="Times New Roman" w:hAnsi="Times New Roman" w:cs="Times New Roman"/>
          <w:sz w:val="24"/>
          <w:szCs w:val="24"/>
          <w:lang w:val="en-US"/>
        </w:rPr>
      </w:pPr>
      <w:r w:rsidRPr="00A50029">
        <w:rPr>
          <w:rFonts w:ascii="Times New Roman" w:hAnsi="Times New Roman" w:cs="Times New Roman"/>
          <w:sz w:val="24"/>
          <w:szCs w:val="24"/>
          <w:lang w:val="en-US"/>
        </w:rPr>
        <w:t>2.1. Приоритетно се класират предложения с налична проектна или строителна готовност</w:t>
      </w:r>
      <w:r w:rsidRPr="00A50029">
        <w:rPr>
          <w:rFonts w:ascii="Times New Roman" w:hAnsi="Times New Roman" w:cs="Times New Roman"/>
          <w:sz w:val="24"/>
          <w:szCs w:val="24"/>
        </w:rPr>
        <w:t>.</w:t>
      </w:r>
      <w:r w:rsidRPr="00A50029">
        <w:rPr>
          <w:rFonts w:ascii="Times New Roman" w:hAnsi="Times New Roman" w:cs="Times New Roman"/>
          <w:sz w:val="24"/>
          <w:szCs w:val="24"/>
          <w:lang w:val="en-US"/>
        </w:rPr>
        <w:t xml:space="preserve"> </w:t>
      </w:r>
    </w:p>
    <w:p w:rsidR="005E1A46" w:rsidRPr="00A50029" w:rsidRDefault="005E1A46" w:rsidP="005E1A46">
      <w:pPr>
        <w:spacing w:line="240" w:lineRule="auto"/>
        <w:contextualSpacing/>
        <w:jc w:val="both"/>
        <w:rPr>
          <w:rFonts w:ascii="Times New Roman" w:hAnsi="Times New Roman" w:cs="Times New Roman"/>
          <w:sz w:val="24"/>
          <w:szCs w:val="24"/>
        </w:rPr>
      </w:pPr>
      <w:r w:rsidRPr="00A50029">
        <w:rPr>
          <w:rFonts w:ascii="Times New Roman" w:hAnsi="Times New Roman" w:cs="Times New Roman"/>
          <w:sz w:val="24"/>
          <w:szCs w:val="24"/>
          <w:lang w:val="en-US"/>
        </w:rPr>
        <w:t xml:space="preserve">2.2. Наличие на най-остър недостиг на спортни площадки, водещи до невъзможност за провеждане на нормален учебен процес </w:t>
      </w:r>
      <w:r w:rsidRPr="00A50029">
        <w:rPr>
          <w:rFonts w:ascii="Times New Roman" w:hAnsi="Times New Roman" w:cs="Times New Roman"/>
          <w:sz w:val="24"/>
          <w:szCs w:val="24"/>
        </w:rPr>
        <w:t>по физическо възпитание и спорт на открито.</w:t>
      </w:r>
    </w:p>
    <w:p w:rsidR="005E1A46" w:rsidRPr="00A50029" w:rsidRDefault="005E1A46" w:rsidP="005E1A46">
      <w:pPr>
        <w:spacing w:line="240" w:lineRule="auto"/>
        <w:contextualSpacing/>
        <w:jc w:val="both"/>
        <w:rPr>
          <w:rFonts w:ascii="Times New Roman" w:hAnsi="Times New Roman" w:cs="Times New Roman"/>
          <w:sz w:val="24"/>
          <w:szCs w:val="24"/>
        </w:rPr>
      </w:pPr>
      <w:r w:rsidRPr="00A50029">
        <w:rPr>
          <w:rFonts w:ascii="Times New Roman" w:hAnsi="Times New Roman" w:cs="Times New Roman"/>
          <w:sz w:val="24"/>
          <w:szCs w:val="24"/>
        </w:rPr>
        <w:t xml:space="preserve">2.3. По – високият процент на съфинансиране носи допълнителни точки при оценката на проектното предложение. </w:t>
      </w:r>
    </w:p>
    <w:p w:rsidR="005E1A46" w:rsidRPr="00A50029" w:rsidRDefault="005E1A46" w:rsidP="005E1A46">
      <w:pPr>
        <w:spacing w:line="240" w:lineRule="auto"/>
        <w:contextualSpacing/>
        <w:jc w:val="both"/>
        <w:rPr>
          <w:rFonts w:ascii="Times New Roman" w:hAnsi="Times New Roman" w:cs="Times New Roman"/>
          <w:sz w:val="24"/>
          <w:szCs w:val="24"/>
        </w:rPr>
      </w:pPr>
    </w:p>
    <w:p w:rsidR="005E1A46" w:rsidRPr="00A50029" w:rsidRDefault="005E1A46" w:rsidP="005E1A46">
      <w:pPr>
        <w:spacing w:line="240" w:lineRule="auto"/>
        <w:ind w:firstLine="720"/>
        <w:contextualSpacing/>
        <w:jc w:val="both"/>
        <w:rPr>
          <w:rFonts w:ascii="Times New Roman" w:hAnsi="Times New Roman" w:cs="Times New Roman"/>
          <w:b/>
          <w:sz w:val="24"/>
          <w:szCs w:val="24"/>
          <w:lang w:val="en-US"/>
        </w:rPr>
      </w:pPr>
      <w:r w:rsidRPr="00A50029">
        <w:rPr>
          <w:rFonts w:ascii="Times New Roman" w:hAnsi="Times New Roman" w:cs="Times New Roman"/>
          <w:b/>
          <w:sz w:val="24"/>
          <w:szCs w:val="24"/>
          <w:lang w:val="en-US"/>
        </w:rPr>
        <w:t xml:space="preserve">7. ПРОЦЕДУРА - ПОДАВАНЕ, РАЗГЛЕЖДАНЕ И ОЦЕНЯВАНЕ НА ПРОЕКТНИТЕ ПРЕДЛОЖЕНИЯ  </w:t>
      </w:r>
    </w:p>
    <w:p w:rsidR="005E1A46" w:rsidRDefault="005E1A46" w:rsidP="005E1A46">
      <w:pPr>
        <w:spacing w:line="240" w:lineRule="auto"/>
        <w:ind w:firstLine="720"/>
        <w:contextualSpacing/>
        <w:jc w:val="both"/>
        <w:rPr>
          <w:rFonts w:ascii="Times New Roman" w:hAnsi="Times New Roman"/>
          <w:sz w:val="24"/>
          <w:szCs w:val="24"/>
        </w:rPr>
      </w:pPr>
    </w:p>
    <w:p w:rsidR="005E1A46" w:rsidRPr="00A50029" w:rsidRDefault="005E1A46" w:rsidP="005E1A46">
      <w:pPr>
        <w:spacing w:line="240" w:lineRule="auto"/>
        <w:ind w:firstLine="720"/>
        <w:contextualSpacing/>
        <w:jc w:val="both"/>
        <w:rPr>
          <w:rFonts w:ascii="Times New Roman" w:hAnsi="Times New Roman" w:cs="Times New Roman"/>
          <w:sz w:val="24"/>
          <w:szCs w:val="24"/>
        </w:rPr>
      </w:pPr>
      <w:r w:rsidRPr="00A50029">
        <w:rPr>
          <w:rFonts w:ascii="Times New Roman" w:hAnsi="Times New Roman" w:cs="Times New Roman"/>
          <w:sz w:val="24"/>
          <w:szCs w:val="24"/>
        </w:rPr>
        <w:t xml:space="preserve">7.1. </w:t>
      </w:r>
      <w:r w:rsidRPr="00A50029">
        <w:rPr>
          <w:rFonts w:ascii="Times New Roman" w:hAnsi="Times New Roman" w:cs="Times New Roman"/>
          <w:sz w:val="24"/>
          <w:szCs w:val="24"/>
          <w:lang w:val="en-US"/>
        </w:rPr>
        <w:t>В 30</w:t>
      </w:r>
      <w:r w:rsidRPr="00A50029">
        <w:rPr>
          <w:rFonts w:ascii="Times New Roman" w:hAnsi="Times New Roman" w:cs="Times New Roman"/>
          <w:sz w:val="24"/>
          <w:szCs w:val="24"/>
        </w:rPr>
        <w:t>-</w:t>
      </w:r>
      <w:r w:rsidRPr="00A50029">
        <w:rPr>
          <w:rFonts w:ascii="Times New Roman" w:hAnsi="Times New Roman" w:cs="Times New Roman"/>
          <w:sz w:val="24"/>
          <w:szCs w:val="24"/>
          <w:lang w:val="en-US"/>
        </w:rPr>
        <w:t xml:space="preserve"> (тридесет) дневен срок от </w:t>
      </w:r>
      <w:r w:rsidRPr="00A50029">
        <w:rPr>
          <w:rFonts w:ascii="Times New Roman" w:hAnsi="Times New Roman" w:cs="Times New Roman"/>
          <w:sz w:val="24"/>
          <w:szCs w:val="24"/>
        </w:rPr>
        <w:t xml:space="preserve">приемане на бюджета на Община Бургас за съответната календарна година и </w:t>
      </w:r>
      <w:r w:rsidRPr="00A50029">
        <w:rPr>
          <w:rFonts w:ascii="Times New Roman" w:hAnsi="Times New Roman" w:cs="Times New Roman"/>
          <w:sz w:val="24"/>
          <w:szCs w:val="24"/>
          <w:lang w:val="en-US"/>
        </w:rPr>
        <w:t xml:space="preserve">публикуването на програмата и формуляри Ф1 и Ф2 за кандидатстване на електронната страница на Община Бургас за кандидатстване за </w:t>
      </w:r>
      <w:r w:rsidRPr="00A50029">
        <w:rPr>
          <w:rFonts w:ascii="Times New Roman" w:hAnsi="Times New Roman" w:cs="Times New Roman"/>
          <w:sz w:val="24"/>
          <w:szCs w:val="24"/>
          <w:lang w:val="en-US"/>
        </w:rPr>
        <w:lastRenderedPageBreak/>
        <w:t xml:space="preserve">периода  бенефициентите подават своите проектни предложения в </w:t>
      </w:r>
      <w:r w:rsidRPr="00A50029">
        <w:rPr>
          <w:rFonts w:ascii="Times New Roman" w:hAnsi="Times New Roman" w:cs="Times New Roman"/>
          <w:sz w:val="24"/>
          <w:szCs w:val="24"/>
        </w:rPr>
        <w:t>деловодството на Община Бургас.</w:t>
      </w:r>
    </w:p>
    <w:p w:rsidR="005E1A46" w:rsidRPr="00A50029" w:rsidRDefault="005E1A46" w:rsidP="005E1A46">
      <w:pPr>
        <w:spacing w:line="240" w:lineRule="auto"/>
        <w:ind w:firstLine="720"/>
        <w:contextualSpacing/>
        <w:jc w:val="both"/>
        <w:rPr>
          <w:rFonts w:ascii="Times New Roman" w:hAnsi="Times New Roman" w:cs="Times New Roman"/>
          <w:sz w:val="24"/>
          <w:szCs w:val="24"/>
          <w:lang w:val="en-US"/>
        </w:rPr>
      </w:pPr>
      <w:r w:rsidRPr="00A50029">
        <w:rPr>
          <w:rFonts w:ascii="Times New Roman" w:hAnsi="Times New Roman" w:cs="Times New Roman"/>
          <w:sz w:val="24"/>
          <w:szCs w:val="24"/>
        </w:rPr>
        <w:t xml:space="preserve">7.2. </w:t>
      </w:r>
      <w:r w:rsidRPr="00A50029">
        <w:rPr>
          <w:rFonts w:ascii="Times New Roman" w:hAnsi="Times New Roman" w:cs="Times New Roman"/>
          <w:sz w:val="24"/>
          <w:szCs w:val="24"/>
          <w:lang w:val="en-US"/>
        </w:rPr>
        <w:t>Предложенията ще се оценяват от 7</w:t>
      </w:r>
      <w:r w:rsidRPr="00A50029">
        <w:rPr>
          <w:rFonts w:ascii="Times New Roman" w:hAnsi="Times New Roman" w:cs="Times New Roman"/>
          <w:sz w:val="24"/>
          <w:szCs w:val="24"/>
        </w:rPr>
        <w:t>-</w:t>
      </w:r>
      <w:r w:rsidRPr="00A50029">
        <w:rPr>
          <w:rFonts w:ascii="Times New Roman" w:hAnsi="Times New Roman" w:cs="Times New Roman"/>
          <w:sz w:val="24"/>
          <w:szCs w:val="24"/>
          <w:lang w:val="en-US"/>
        </w:rPr>
        <w:t xml:space="preserve"> членна комисия</w:t>
      </w:r>
      <w:r w:rsidRPr="00A50029">
        <w:rPr>
          <w:rFonts w:ascii="Times New Roman" w:hAnsi="Times New Roman" w:cs="Times New Roman"/>
          <w:sz w:val="24"/>
          <w:szCs w:val="24"/>
        </w:rPr>
        <w:t xml:space="preserve">, определена с решение на Общински съвет и </w:t>
      </w:r>
      <w:r w:rsidRPr="00A50029">
        <w:rPr>
          <w:rFonts w:ascii="Times New Roman" w:hAnsi="Times New Roman" w:cs="Times New Roman"/>
          <w:sz w:val="24"/>
          <w:szCs w:val="24"/>
          <w:lang w:val="en-US"/>
        </w:rPr>
        <w:t>назначена от Кмета на Община Бургас, с  председател – Заместник</w:t>
      </w:r>
      <w:r w:rsidRPr="00A50029">
        <w:rPr>
          <w:rFonts w:ascii="Times New Roman" w:hAnsi="Times New Roman" w:cs="Times New Roman"/>
          <w:sz w:val="24"/>
          <w:szCs w:val="24"/>
        </w:rPr>
        <w:t>-</w:t>
      </w:r>
      <w:r w:rsidRPr="00A50029">
        <w:rPr>
          <w:rFonts w:ascii="Times New Roman" w:hAnsi="Times New Roman" w:cs="Times New Roman"/>
          <w:sz w:val="24"/>
          <w:szCs w:val="24"/>
          <w:lang w:val="en-US"/>
        </w:rPr>
        <w:t xml:space="preserve"> кмета по образование, здравеопазване, социални дейности  и младежки политики и членове – 3 общински съветници и 3 експерти от общинска администрация.</w:t>
      </w:r>
    </w:p>
    <w:p w:rsidR="005E1A46" w:rsidRPr="00A50029" w:rsidRDefault="005E1A46" w:rsidP="005E1A46">
      <w:pPr>
        <w:spacing w:line="240" w:lineRule="auto"/>
        <w:ind w:firstLine="720"/>
        <w:contextualSpacing/>
        <w:jc w:val="both"/>
        <w:rPr>
          <w:rFonts w:ascii="Times New Roman" w:hAnsi="Times New Roman" w:cs="Times New Roman"/>
          <w:sz w:val="24"/>
          <w:szCs w:val="24"/>
          <w:lang w:val="en-US"/>
        </w:rPr>
      </w:pPr>
      <w:r w:rsidRPr="00A50029">
        <w:rPr>
          <w:rFonts w:ascii="Times New Roman" w:hAnsi="Times New Roman" w:cs="Times New Roman"/>
          <w:sz w:val="24"/>
          <w:szCs w:val="24"/>
        </w:rPr>
        <w:t xml:space="preserve">7.3. </w:t>
      </w:r>
      <w:r w:rsidRPr="00A50029">
        <w:rPr>
          <w:rFonts w:ascii="Times New Roman" w:hAnsi="Times New Roman" w:cs="Times New Roman"/>
          <w:sz w:val="24"/>
          <w:szCs w:val="24"/>
          <w:lang w:val="en-US"/>
        </w:rPr>
        <w:t>В 45</w:t>
      </w:r>
      <w:r w:rsidRPr="00A50029">
        <w:rPr>
          <w:rFonts w:ascii="Times New Roman" w:hAnsi="Times New Roman" w:cs="Times New Roman"/>
          <w:sz w:val="24"/>
          <w:szCs w:val="24"/>
        </w:rPr>
        <w:t>-</w:t>
      </w:r>
      <w:r w:rsidRPr="00A50029">
        <w:rPr>
          <w:rFonts w:ascii="Times New Roman" w:hAnsi="Times New Roman" w:cs="Times New Roman"/>
          <w:sz w:val="24"/>
          <w:szCs w:val="24"/>
          <w:lang w:val="en-US"/>
        </w:rPr>
        <w:t xml:space="preserve"> (четиридесет и пет) дневен срок от изтичане на срока за подаване на проектните предложения от бенефициентите, комисия</w:t>
      </w:r>
      <w:r w:rsidRPr="00A50029">
        <w:rPr>
          <w:rFonts w:ascii="Times New Roman" w:hAnsi="Times New Roman" w:cs="Times New Roman"/>
          <w:sz w:val="24"/>
          <w:szCs w:val="24"/>
        </w:rPr>
        <w:t xml:space="preserve">та </w:t>
      </w:r>
      <w:r w:rsidRPr="00A50029">
        <w:rPr>
          <w:rFonts w:ascii="Times New Roman" w:hAnsi="Times New Roman" w:cs="Times New Roman"/>
          <w:sz w:val="24"/>
          <w:szCs w:val="24"/>
          <w:lang w:val="en-US"/>
        </w:rPr>
        <w:t xml:space="preserve">ги разглежда и класира в съответствие с критериите, определени в програмата. Предложенията следва да съдържат единствено дейности, които не са били финансирани със средства от трансфери от държавния бюджет и сметки за средства от ЕС, за което </w:t>
      </w:r>
      <w:r w:rsidRPr="00A50029">
        <w:rPr>
          <w:rFonts w:ascii="Times New Roman" w:hAnsi="Times New Roman" w:cs="Times New Roman"/>
          <w:sz w:val="24"/>
          <w:szCs w:val="24"/>
        </w:rPr>
        <w:t>к</w:t>
      </w:r>
      <w:r w:rsidRPr="00A50029">
        <w:rPr>
          <w:rFonts w:ascii="Times New Roman" w:hAnsi="Times New Roman" w:cs="Times New Roman"/>
          <w:sz w:val="24"/>
          <w:szCs w:val="24"/>
          <w:lang w:val="en-US"/>
        </w:rPr>
        <w:t xml:space="preserve">омисията извършва проверка.  </w:t>
      </w:r>
    </w:p>
    <w:p w:rsidR="005E1A46" w:rsidRPr="00A50029" w:rsidRDefault="005E1A46" w:rsidP="005E1A46">
      <w:pPr>
        <w:spacing w:line="240" w:lineRule="auto"/>
        <w:ind w:firstLine="720"/>
        <w:contextualSpacing/>
        <w:jc w:val="both"/>
        <w:rPr>
          <w:rFonts w:ascii="Times New Roman" w:hAnsi="Times New Roman" w:cs="Times New Roman"/>
          <w:sz w:val="24"/>
          <w:szCs w:val="24"/>
          <w:lang w:val="en-US"/>
        </w:rPr>
      </w:pPr>
      <w:r w:rsidRPr="00A50029">
        <w:rPr>
          <w:rFonts w:ascii="Times New Roman" w:hAnsi="Times New Roman" w:cs="Times New Roman"/>
          <w:sz w:val="24"/>
          <w:szCs w:val="24"/>
        </w:rPr>
        <w:t xml:space="preserve">7.4. </w:t>
      </w:r>
      <w:r w:rsidRPr="00A50029">
        <w:rPr>
          <w:rFonts w:ascii="Times New Roman" w:hAnsi="Times New Roman" w:cs="Times New Roman"/>
          <w:sz w:val="24"/>
          <w:szCs w:val="24"/>
          <w:lang w:val="en-US"/>
        </w:rPr>
        <w:t xml:space="preserve">Комисията изготвя протокол и го представя на </w:t>
      </w:r>
      <w:r w:rsidRPr="00A50029">
        <w:rPr>
          <w:rFonts w:ascii="Times New Roman" w:hAnsi="Times New Roman" w:cs="Times New Roman"/>
          <w:sz w:val="24"/>
          <w:szCs w:val="24"/>
        </w:rPr>
        <w:t>Кмета на Община Бургас</w:t>
      </w:r>
      <w:r w:rsidRPr="00A50029">
        <w:rPr>
          <w:rFonts w:ascii="Times New Roman" w:hAnsi="Times New Roman" w:cs="Times New Roman"/>
          <w:sz w:val="24"/>
          <w:szCs w:val="24"/>
          <w:lang w:val="en-US"/>
        </w:rPr>
        <w:t xml:space="preserve"> за одобрение на проектните предложения по Модул 1 и Модул 2.  </w:t>
      </w:r>
    </w:p>
    <w:p w:rsidR="005E1A46" w:rsidRPr="00A50029" w:rsidRDefault="005E1A46" w:rsidP="005E1A46">
      <w:pPr>
        <w:spacing w:line="240" w:lineRule="auto"/>
        <w:ind w:firstLine="720"/>
        <w:contextualSpacing/>
        <w:jc w:val="both"/>
        <w:rPr>
          <w:rFonts w:ascii="Times New Roman" w:hAnsi="Times New Roman" w:cs="Times New Roman"/>
          <w:sz w:val="24"/>
          <w:szCs w:val="24"/>
          <w:lang w:val="en-US"/>
        </w:rPr>
      </w:pPr>
      <w:r w:rsidRPr="00A50029">
        <w:rPr>
          <w:rFonts w:ascii="Times New Roman" w:hAnsi="Times New Roman" w:cs="Times New Roman"/>
          <w:sz w:val="24"/>
          <w:szCs w:val="24"/>
        </w:rPr>
        <w:t xml:space="preserve">7.5. </w:t>
      </w:r>
      <w:r w:rsidRPr="00A50029">
        <w:rPr>
          <w:rFonts w:ascii="Times New Roman" w:hAnsi="Times New Roman" w:cs="Times New Roman"/>
          <w:sz w:val="24"/>
          <w:szCs w:val="24"/>
          <w:lang w:val="en-US"/>
        </w:rPr>
        <w:t>В 5</w:t>
      </w:r>
      <w:r w:rsidRPr="00A50029">
        <w:rPr>
          <w:rFonts w:ascii="Times New Roman" w:hAnsi="Times New Roman" w:cs="Times New Roman"/>
          <w:sz w:val="24"/>
          <w:szCs w:val="24"/>
        </w:rPr>
        <w:t>-</w:t>
      </w:r>
      <w:r w:rsidRPr="00A50029">
        <w:rPr>
          <w:rFonts w:ascii="Times New Roman" w:hAnsi="Times New Roman" w:cs="Times New Roman"/>
          <w:sz w:val="24"/>
          <w:szCs w:val="24"/>
          <w:lang w:val="en-US"/>
        </w:rPr>
        <w:t xml:space="preserve"> (пет) дневен срок след одобрението се публикува на електронната страница </w:t>
      </w:r>
      <w:r w:rsidRPr="00A50029">
        <w:rPr>
          <w:rFonts w:ascii="Times New Roman" w:hAnsi="Times New Roman" w:cs="Times New Roman"/>
          <w:sz w:val="24"/>
          <w:szCs w:val="24"/>
        </w:rPr>
        <w:t xml:space="preserve">на Община Бургас </w:t>
      </w:r>
      <w:r w:rsidRPr="00A50029">
        <w:rPr>
          <w:rFonts w:ascii="Times New Roman" w:hAnsi="Times New Roman" w:cs="Times New Roman"/>
          <w:sz w:val="24"/>
          <w:szCs w:val="24"/>
          <w:lang w:val="en-US"/>
        </w:rPr>
        <w:t>списък с одобрените проектни предложения по Модул 1 и Модул 2 за съответната календарна</w:t>
      </w:r>
      <w:r w:rsidRPr="00A50029">
        <w:rPr>
          <w:rFonts w:ascii="Times New Roman" w:hAnsi="Times New Roman" w:cs="Times New Roman"/>
          <w:sz w:val="24"/>
          <w:szCs w:val="24"/>
        </w:rPr>
        <w:t xml:space="preserve"> </w:t>
      </w:r>
      <w:r w:rsidRPr="00A50029">
        <w:rPr>
          <w:rFonts w:ascii="Times New Roman" w:hAnsi="Times New Roman" w:cs="Times New Roman"/>
          <w:sz w:val="24"/>
          <w:szCs w:val="24"/>
          <w:lang w:val="en-US"/>
        </w:rPr>
        <w:t xml:space="preserve">година.  </w:t>
      </w:r>
    </w:p>
    <w:p w:rsidR="005E1A46" w:rsidRPr="00A50029" w:rsidRDefault="005E1A46" w:rsidP="005E1A46">
      <w:pPr>
        <w:spacing w:line="240" w:lineRule="auto"/>
        <w:ind w:firstLine="720"/>
        <w:contextualSpacing/>
        <w:jc w:val="both"/>
        <w:rPr>
          <w:rFonts w:ascii="Times New Roman" w:hAnsi="Times New Roman" w:cs="Times New Roman"/>
          <w:sz w:val="24"/>
          <w:szCs w:val="24"/>
          <w:lang w:val="en-US"/>
        </w:rPr>
      </w:pPr>
      <w:r w:rsidRPr="00A50029">
        <w:rPr>
          <w:rFonts w:ascii="Times New Roman" w:hAnsi="Times New Roman" w:cs="Times New Roman"/>
          <w:sz w:val="24"/>
          <w:szCs w:val="24"/>
        </w:rPr>
        <w:t xml:space="preserve">7.6. </w:t>
      </w:r>
      <w:r w:rsidRPr="00A50029">
        <w:rPr>
          <w:rFonts w:ascii="Times New Roman" w:hAnsi="Times New Roman" w:cs="Times New Roman"/>
          <w:sz w:val="24"/>
          <w:szCs w:val="24"/>
          <w:lang w:val="en-US"/>
        </w:rPr>
        <w:t xml:space="preserve">Всички проектни предложения трябва да съответстват на изискванията на Закона за устройството на територията и всички подзаконови </w:t>
      </w:r>
      <w:r w:rsidRPr="00A50029">
        <w:rPr>
          <w:rFonts w:ascii="Times New Roman" w:hAnsi="Times New Roman" w:cs="Times New Roman"/>
          <w:sz w:val="24"/>
          <w:szCs w:val="24"/>
        </w:rPr>
        <w:t xml:space="preserve">нормативни </w:t>
      </w:r>
      <w:r w:rsidRPr="00A50029">
        <w:rPr>
          <w:rFonts w:ascii="Times New Roman" w:hAnsi="Times New Roman" w:cs="Times New Roman"/>
          <w:sz w:val="24"/>
          <w:szCs w:val="24"/>
          <w:lang w:val="en-US"/>
        </w:rPr>
        <w:t xml:space="preserve">актове към него, Закона за предучилищното и училищното образование и всички подзаконови </w:t>
      </w:r>
      <w:r w:rsidRPr="00A50029">
        <w:rPr>
          <w:rFonts w:ascii="Times New Roman" w:hAnsi="Times New Roman" w:cs="Times New Roman"/>
          <w:sz w:val="24"/>
          <w:szCs w:val="24"/>
        </w:rPr>
        <w:t xml:space="preserve">нормативни </w:t>
      </w:r>
      <w:r w:rsidRPr="00A50029">
        <w:rPr>
          <w:rFonts w:ascii="Times New Roman" w:hAnsi="Times New Roman" w:cs="Times New Roman"/>
          <w:sz w:val="24"/>
          <w:szCs w:val="24"/>
          <w:lang w:val="en-US"/>
        </w:rPr>
        <w:t>актове към него, Наредба № 9 от 19.08.2016 г. за институциите в системата на предучилищното и училищното образование, Наредба</w:t>
      </w:r>
      <w:r w:rsidRPr="00A50029">
        <w:rPr>
          <w:rFonts w:ascii="Times New Roman" w:hAnsi="Times New Roman" w:cs="Times New Roman"/>
          <w:sz w:val="24"/>
          <w:szCs w:val="24"/>
        </w:rPr>
        <w:t xml:space="preserve"> </w:t>
      </w:r>
      <w:r w:rsidRPr="00A50029">
        <w:rPr>
          <w:rFonts w:ascii="Times New Roman" w:hAnsi="Times New Roman" w:cs="Times New Roman"/>
          <w:sz w:val="24"/>
          <w:szCs w:val="24"/>
          <w:lang w:val="en-US"/>
        </w:rPr>
        <w:t>№ РД-02-20-3 от 21.12.2015 г. за проектиране, изпълнение и поддържане на сгради за обществено обслужване в областта на образованието и науката, здравеопазването, културата и изкуствата, Наредба № 10 от 01.09.2016 г. за организация на дейностите в училищното образование, Наредба № 4 от 2009 г. за проектиране, изпълнение и поддържане на строежите в съответствие с изискванията за достъпна среда за населението, включително за хората с увреждания (ДВ, бр. 54 от 2009 г.) и Наредба</w:t>
      </w:r>
      <w:r w:rsidRPr="00A50029">
        <w:rPr>
          <w:rFonts w:ascii="Times New Roman" w:hAnsi="Times New Roman" w:cs="Times New Roman"/>
          <w:sz w:val="24"/>
          <w:szCs w:val="24"/>
        </w:rPr>
        <w:t xml:space="preserve"> </w:t>
      </w:r>
      <w:r w:rsidRPr="00A50029">
        <w:rPr>
          <w:rFonts w:ascii="Times New Roman" w:hAnsi="Times New Roman" w:cs="Times New Roman"/>
          <w:sz w:val="24"/>
          <w:szCs w:val="24"/>
          <w:lang w:val="en-US"/>
        </w:rPr>
        <w:t xml:space="preserve">№ 24 от 10.09.2020 г.  за физическата среда и информационното и библиотечното осигуряване на детските градини, училищата и центровете за подкрепа за личностно развитие, Закона за здравето, Наредбата по чл. 34, ал. 2, във връзка с § 1, т. 9, буква о от допълнителните разпоредби на Закона за здравето (Наредба № 3 от 05.02.2007 г. за здравните изисквания към детските градини) и Наредбата по чл. 118, ал. 4 и чл. 34, ал. 2 във връзка с § 1, т. 9, буква о от допълнителните разпоредби на Закона за здравето (Наредба № 26 от 18.11.2008 г. за устройството и дейността на детските ясли и детските кухни и здравните изисквания към тях).  </w:t>
      </w:r>
    </w:p>
    <w:p w:rsidR="005E1A46" w:rsidRPr="00A50029" w:rsidRDefault="005E1A46" w:rsidP="005E1A46">
      <w:pPr>
        <w:spacing w:line="240" w:lineRule="auto"/>
        <w:ind w:firstLine="720"/>
        <w:contextualSpacing/>
        <w:jc w:val="both"/>
        <w:rPr>
          <w:rFonts w:ascii="Times New Roman" w:hAnsi="Times New Roman" w:cs="Times New Roman"/>
          <w:sz w:val="24"/>
          <w:szCs w:val="24"/>
          <w:lang w:val="en-US"/>
        </w:rPr>
      </w:pPr>
      <w:r w:rsidRPr="00A50029">
        <w:rPr>
          <w:rFonts w:ascii="Times New Roman" w:hAnsi="Times New Roman" w:cs="Times New Roman"/>
          <w:sz w:val="24"/>
          <w:szCs w:val="24"/>
          <w:lang w:val="en-US"/>
        </w:rPr>
        <w:t xml:space="preserve">Постъпили проектни предложения, които не съдържат обосновка на бюджета, няма да бъдат класирани за финансиране по програмата.  </w:t>
      </w:r>
    </w:p>
    <w:p w:rsidR="005E1A46" w:rsidRPr="00A50029" w:rsidRDefault="005E1A46" w:rsidP="005E1A46">
      <w:pPr>
        <w:spacing w:line="240" w:lineRule="auto"/>
        <w:ind w:firstLine="720"/>
        <w:contextualSpacing/>
        <w:jc w:val="both"/>
        <w:rPr>
          <w:rFonts w:ascii="Times New Roman" w:hAnsi="Times New Roman" w:cs="Times New Roman"/>
          <w:sz w:val="24"/>
          <w:szCs w:val="24"/>
          <w:lang w:val="en-US"/>
        </w:rPr>
      </w:pPr>
      <w:r w:rsidRPr="00A50029">
        <w:rPr>
          <w:rFonts w:ascii="Times New Roman" w:hAnsi="Times New Roman" w:cs="Times New Roman"/>
          <w:sz w:val="24"/>
          <w:szCs w:val="24"/>
          <w:lang w:val="en-US"/>
        </w:rPr>
        <w:t xml:space="preserve">По Модул 1 и Модул 2 отделните бенефициенти могат да подават </w:t>
      </w:r>
      <w:r w:rsidRPr="00A50029">
        <w:rPr>
          <w:rFonts w:ascii="Times New Roman" w:hAnsi="Times New Roman" w:cs="Times New Roman"/>
          <w:sz w:val="24"/>
          <w:szCs w:val="24"/>
        </w:rPr>
        <w:t>ЕДНО</w:t>
      </w:r>
      <w:r w:rsidRPr="00A50029">
        <w:rPr>
          <w:rFonts w:ascii="Times New Roman" w:hAnsi="Times New Roman" w:cs="Times New Roman"/>
          <w:sz w:val="24"/>
          <w:szCs w:val="24"/>
          <w:lang w:val="en-US"/>
        </w:rPr>
        <w:t xml:space="preserve"> проектно предложение. </w:t>
      </w:r>
    </w:p>
    <w:p w:rsidR="005E1A46" w:rsidRDefault="005E1A46" w:rsidP="005E1A46">
      <w:pPr>
        <w:spacing w:line="240" w:lineRule="auto"/>
        <w:ind w:firstLine="720"/>
        <w:contextualSpacing/>
        <w:jc w:val="both"/>
        <w:rPr>
          <w:rFonts w:ascii="Times New Roman" w:hAnsi="Times New Roman"/>
          <w:b/>
          <w:sz w:val="24"/>
          <w:szCs w:val="24"/>
          <w:lang w:val="en-US"/>
        </w:rPr>
      </w:pPr>
    </w:p>
    <w:p w:rsidR="005E1A46" w:rsidRPr="00A50029" w:rsidRDefault="005E1A46" w:rsidP="005E1A46">
      <w:pPr>
        <w:spacing w:line="240" w:lineRule="auto"/>
        <w:ind w:firstLine="720"/>
        <w:contextualSpacing/>
        <w:jc w:val="both"/>
        <w:rPr>
          <w:rFonts w:ascii="Times New Roman" w:hAnsi="Times New Roman" w:cs="Times New Roman"/>
          <w:b/>
          <w:sz w:val="24"/>
          <w:szCs w:val="24"/>
          <w:lang w:val="en-US"/>
        </w:rPr>
      </w:pPr>
      <w:r w:rsidRPr="00A50029">
        <w:rPr>
          <w:rFonts w:ascii="Times New Roman" w:hAnsi="Times New Roman" w:cs="Times New Roman"/>
          <w:b/>
          <w:sz w:val="24"/>
          <w:szCs w:val="24"/>
          <w:lang w:val="en-US"/>
        </w:rPr>
        <w:t xml:space="preserve">8. ПОКАЗАТЕЛИ ЗА ИЗПЪЛНЕНИЕ НА ПРОГРАМАТА И ИНДИКАТИВНИ ПАРАМЕТРИ </w:t>
      </w:r>
    </w:p>
    <w:p w:rsidR="005E1A46" w:rsidRDefault="005E1A46" w:rsidP="005E1A46">
      <w:pPr>
        <w:spacing w:line="240" w:lineRule="auto"/>
        <w:contextualSpacing/>
        <w:jc w:val="both"/>
        <w:rPr>
          <w:rFonts w:ascii="Times New Roman" w:hAnsi="Times New Roman"/>
          <w:sz w:val="24"/>
          <w:szCs w:val="24"/>
          <w:lang w:val="en-US"/>
        </w:rPr>
      </w:pPr>
    </w:p>
    <w:p w:rsidR="005E1A46" w:rsidRPr="00A50029" w:rsidRDefault="005E1A46" w:rsidP="005E1A46">
      <w:pPr>
        <w:spacing w:line="240" w:lineRule="auto"/>
        <w:contextualSpacing/>
        <w:jc w:val="both"/>
        <w:rPr>
          <w:rFonts w:ascii="Times New Roman" w:hAnsi="Times New Roman" w:cs="Times New Roman"/>
          <w:sz w:val="24"/>
          <w:szCs w:val="24"/>
          <w:lang w:val="en-US"/>
        </w:rPr>
      </w:pPr>
      <w:r w:rsidRPr="00A50029">
        <w:rPr>
          <w:rFonts w:ascii="Times New Roman" w:hAnsi="Times New Roman" w:cs="Times New Roman"/>
          <w:sz w:val="24"/>
          <w:szCs w:val="24"/>
          <w:lang w:val="en-US"/>
        </w:rPr>
        <w:t xml:space="preserve">8.1. Модул 1 </w:t>
      </w:r>
      <w:r w:rsidRPr="00A50029">
        <w:rPr>
          <w:rFonts w:ascii="Times New Roman" w:hAnsi="Times New Roman" w:cs="Times New Roman"/>
          <w:sz w:val="24"/>
          <w:szCs w:val="24"/>
        </w:rPr>
        <w:t xml:space="preserve">- </w:t>
      </w:r>
      <w:r w:rsidRPr="00A50029">
        <w:rPr>
          <w:rFonts w:ascii="Times New Roman" w:hAnsi="Times New Roman" w:cs="Times New Roman"/>
          <w:sz w:val="24"/>
          <w:szCs w:val="24"/>
          <w:lang w:val="en-US"/>
        </w:rPr>
        <w:t xml:space="preserve">Минимум 6 детски ясли и детски градини, финансирани по програмата.  </w:t>
      </w:r>
    </w:p>
    <w:p w:rsidR="005E1A46" w:rsidRPr="00A50029" w:rsidRDefault="005E1A46" w:rsidP="005E1A46">
      <w:pPr>
        <w:spacing w:line="240" w:lineRule="auto"/>
        <w:contextualSpacing/>
        <w:jc w:val="both"/>
        <w:rPr>
          <w:rFonts w:ascii="Times New Roman" w:hAnsi="Times New Roman" w:cs="Times New Roman"/>
          <w:sz w:val="24"/>
          <w:szCs w:val="24"/>
          <w:lang w:val="en-US"/>
        </w:rPr>
      </w:pPr>
      <w:r w:rsidRPr="00A50029">
        <w:rPr>
          <w:rFonts w:ascii="Times New Roman" w:hAnsi="Times New Roman" w:cs="Times New Roman"/>
          <w:sz w:val="24"/>
          <w:szCs w:val="24"/>
        </w:rPr>
        <w:t>8.</w:t>
      </w:r>
      <w:r w:rsidRPr="00A50029">
        <w:rPr>
          <w:rFonts w:ascii="Times New Roman" w:hAnsi="Times New Roman" w:cs="Times New Roman"/>
          <w:sz w:val="24"/>
          <w:szCs w:val="24"/>
          <w:lang w:val="en-US"/>
        </w:rPr>
        <w:t xml:space="preserve">2. Модул 2 - Минимум 5 училища, финансирани по програмата. </w:t>
      </w:r>
    </w:p>
    <w:p w:rsidR="005E1A46" w:rsidRDefault="005E1A46" w:rsidP="005E1A46">
      <w:pPr>
        <w:spacing w:line="240" w:lineRule="auto"/>
        <w:ind w:firstLine="720"/>
        <w:contextualSpacing/>
        <w:jc w:val="both"/>
        <w:rPr>
          <w:rFonts w:ascii="Times New Roman" w:hAnsi="Times New Roman"/>
          <w:b/>
          <w:sz w:val="24"/>
          <w:szCs w:val="24"/>
        </w:rPr>
      </w:pPr>
    </w:p>
    <w:p w:rsidR="005E1A46" w:rsidRPr="00A50029" w:rsidRDefault="005E1A46" w:rsidP="005E1A46">
      <w:pPr>
        <w:spacing w:line="240" w:lineRule="auto"/>
        <w:ind w:firstLine="720"/>
        <w:contextualSpacing/>
        <w:jc w:val="both"/>
        <w:rPr>
          <w:rFonts w:ascii="Times New Roman" w:hAnsi="Times New Roman" w:cs="Times New Roman"/>
          <w:b/>
          <w:sz w:val="24"/>
          <w:szCs w:val="24"/>
          <w:lang w:val="en-US"/>
        </w:rPr>
      </w:pPr>
      <w:r w:rsidRPr="00A50029">
        <w:rPr>
          <w:rFonts w:ascii="Times New Roman" w:hAnsi="Times New Roman" w:cs="Times New Roman"/>
          <w:b/>
          <w:sz w:val="24"/>
          <w:szCs w:val="24"/>
        </w:rPr>
        <w:t>9</w:t>
      </w:r>
      <w:r w:rsidRPr="00A50029">
        <w:rPr>
          <w:rFonts w:ascii="Times New Roman" w:hAnsi="Times New Roman" w:cs="Times New Roman"/>
          <w:b/>
          <w:sz w:val="24"/>
          <w:szCs w:val="24"/>
          <w:lang w:val="en-US"/>
        </w:rPr>
        <w:t xml:space="preserve">. МОНИТОРИНГ </w:t>
      </w:r>
    </w:p>
    <w:p w:rsidR="005E1A46" w:rsidRDefault="005E1A46" w:rsidP="005E1A46">
      <w:pPr>
        <w:spacing w:line="240" w:lineRule="auto"/>
        <w:ind w:firstLine="720"/>
        <w:contextualSpacing/>
        <w:jc w:val="both"/>
        <w:rPr>
          <w:rFonts w:ascii="Times New Roman" w:hAnsi="Times New Roman"/>
          <w:sz w:val="24"/>
          <w:szCs w:val="24"/>
          <w:lang w:val="en-US"/>
        </w:rPr>
      </w:pPr>
    </w:p>
    <w:p w:rsidR="005E1A46" w:rsidRPr="00A50029" w:rsidRDefault="005E1A46" w:rsidP="005E1A46">
      <w:pPr>
        <w:spacing w:line="240" w:lineRule="auto"/>
        <w:ind w:firstLine="720"/>
        <w:contextualSpacing/>
        <w:jc w:val="both"/>
        <w:rPr>
          <w:rFonts w:ascii="Times New Roman" w:hAnsi="Times New Roman" w:cs="Times New Roman"/>
          <w:sz w:val="24"/>
          <w:szCs w:val="24"/>
          <w:lang w:val="en-US"/>
        </w:rPr>
      </w:pPr>
      <w:r w:rsidRPr="00A50029">
        <w:rPr>
          <w:rFonts w:ascii="Times New Roman" w:hAnsi="Times New Roman" w:cs="Times New Roman"/>
          <w:sz w:val="24"/>
          <w:szCs w:val="24"/>
          <w:lang w:val="en-US"/>
        </w:rPr>
        <w:lastRenderedPageBreak/>
        <w:t xml:space="preserve">Мониторингът се осъществява чрез проверки по документи и на място, анализи, междинни и финални отчети и доклади, основани на пряката и обратната връзка между участниците, имащи отношение по изпълнението на програмата.  </w:t>
      </w:r>
    </w:p>
    <w:p w:rsidR="005E1A46" w:rsidRDefault="005E1A46" w:rsidP="005E1A46">
      <w:pPr>
        <w:spacing w:line="240" w:lineRule="auto"/>
        <w:ind w:firstLine="720"/>
        <w:contextualSpacing/>
        <w:jc w:val="both"/>
        <w:rPr>
          <w:rFonts w:ascii="Times New Roman" w:hAnsi="Times New Roman"/>
          <w:b/>
          <w:sz w:val="24"/>
          <w:szCs w:val="24"/>
          <w:lang w:val="en-US"/>
        </w:rPr>
      </w:pPr>
    </w:p>
    <w:p w:rsidR="005E1A46" w:rsidRPr="00A50029" w:rsidRDefault="005E1A46" w:rsidP="005E1A46">
      <w:pPr>
        <w:spacing w:line="240" w:lineRule="auto"/>
        <w:ind w:firstLine="720"/>
        <w:contextualSpacing/>
        <w:jc w:val="both"/>
        <w:rPr>
          <w:rFonts w:ascii="Times New Roman" w:hAnsi="Times New Roman" w:cs="Times New Roman"/>
          <w:b/>
          <w:sz w:val="24"/>
          <w:szCs w:val="24"/>
          <w:lang w:val="en-US"/>
        </w:rPr>
      </w:pPr>
      <w:r w:rsidRPr="00A50029">
        <w:rPr>
          <w:rFonts w:ascii="Times New Roman" w:hAnsi="Times New Roman" w:cs="Times New Roman"/>
          <w:b/>
          <w:sz w:val="24"/>
          <w:szCs w:val="24"/>
          <w:lang w:val="en-US"/>
        </w:rPr>
        <w:t>1</w:t>
      </w:r>
      <w:r w:rsidRPr="00A50029">
        <w:rPr>
          <w:rFonts w:ascii="Times New Roman" w:hAnsi="Times New Roman" w:cs="Times New Roman"/>
          <w:b/>
          <w:sz w:val="24"/>
          <w:szCs w:val="24"/>
        </w:rPr>
        <w:t>0</w:t>
      </w:r>
      <w:r w:rsidRPr="00A50029">
        <w:rPr>
          <w:rFonts w:ascii="Times New Roman" w:hAnsi="Times New Roman" w:cs="Times New Roman"/>
          <w:b/>
          <w:sz w:val="24"/>
          <w:szCs w:val="24"/>
          <w:lang w:val="en-US"/>
        </w:rPr>
        <w:t xml:space="preserve">. ИЗПЪЛНЕНИЕ И ОТЧИТАНЕ   </w:t>
      </w:r>
    </w:p>
    <w:p w:rsidR="005E1A46" w:rsidRDefault="005E1A46" w:rsidP="005E1A46">
      <w:pPr>
        <w:spacing w:line="240" w:lineRule="auto"/>
        <w:ind w:firstLine="720"/>
        <w:contextualSpacing/>
        <w:jc w:val="both"/>
        <w:rPr>
          <w:rFonts w:ascii="Times New Roman" w:hAnsi="Times New Roman"/>
          <w:sz w:val="24"/>
          <w:szCs w:val="24"/>
        </w:rPr>
      </w:pPr>
    </w:p>
    <w:p w:rsidR="005E1A46" w:rsidRPr="00A50029" w:rsidRDefault="005E1A46" w:rsidP="005E1A46">
      <w:pPr>
        <w:spacing w:line="240" w:lineRule="auto"/>
        <w:ind w:firstLine="720"/>
        <w:contextualSpacing/>
        <w:jc w:val="both"/>
        <w:rPr>
          <w:rFonts w:ascii="Times New Roman" w:hAnsi="Times New Roman" w:cs="Times New Roman"/>
          <w:sz w:val="24"/>
          <w:szCs w:val="24"/>
        </w:rPr>
      </w:pPr>
      <w:r w:rsidRPr="00A50029">
        <w:rPr>
          <w:rFonts w:ascii="Times New Roman" w:hAnsi="Times New Roman" w:cs="Times New Roman"/>
          <w:sz w:val="24"/>
          <w:szCs w:val="24"/>
        </w:rPr>
        <w:t>Одобрените проекти се възлагат за изпълнение от Община Бургас чрез открита процедура по ЗОП. Разплащането на проектите е от бюджета на Община Бургас и от бюджетите на образователните институции, съгласно одобрения проект</w:t>
      </w:r>
      <w:r w:rsidRPr="00A50029">
        <w:rPr>
          <w:rFonts w:ascii="Times New Roman" w:hAnsi="Times New Roman" w:cs="Times New Roman"/>
          <w:sz w:val="24"/>
          <w:szCs w:val="24"/>
          <w:lang w:val="en-US"/>
        </w:rPr>
        <w:t xml:space="preserve"> и подписаното двустранно споразумение за финансиране изпълнението на проект. </w:t>
      </w:r>
      <w:r w:rsidRPr="00A50029">
        <w:rPr>
          <w:rFonts w:ascii="Times New Roman" w:hAnsi="Times New Roman" w:cs="Times New Roman"/>
          <w:sz w:val="24"/>
          <w:szCs w:val="24"/>
        </w:rPr>
        <w:t xml:space="preserve">Община Бургас ще осигури за своя сметка инвеститорски контрол, независим строителен надзор и необходимите такси за издаване на удостоверени за въвеждане в експлоатация. Образователните институции ще осигурят проектите, авторския контрол и договорите с експлоатационните дружества. </w:t>
      </w:r>
    </w:p>
    <w:p w:rsidR="005E1A46" w:rsidRPr="00A50029" w:rsidRDefault="005E1A46" w:rsidP="005E1A46">
      <w:pPr>
        <w:spacing w:line="240" w:lineRule="auto"/>
        <w:ind w:firstLine="720"/>
        <w:contextualSpacing/>
        <w:jc w:val="both"/>
        <w:rPr>
          <w:rFonts w:ascii="Times New Roman" w:hAnsi="Times New Roman" w:cs="Times New Roman"/>
          <w:sz w:val="24"/>
          <w:szCs w:val="24"/>
        </w:rPr>
      </w:pPr>
      <w:r w:rsidRPr="00A50029">
        <w:rPr>
          <w:rFonts w:ascii="Times New Roman" w:hAnsi="Times New Roman" w:cs="Times New Roman"/>
          <w:sz w:val="24"/>
          <w:szCs w:val="24"/>
        </w:rPr>
        <w:t xml:space="preserve">Реализирането на програмата се отчита с отчитането на дейността и бюджета на Община Бургас за съответната година. </w:t>
      </w:r>
    </w:p>
    <w:p w:rsidR="003610E5" w:rsidRDefault="003610E5" w:rsidP="00292522">
      <w:pPr>
        <w:spacing w:line="240" w:lineRule="auto"/>
        <w:ind w:left="720"/>
        <w:contextualSpacing/>
        <w:jc w:val="both"/>
        <w:rPr>
          <w:rFonts w:ascii="Times New Roman" w:hAnsi="Times New Roman" w:cs="Times New Roman"/>
          <w:sz w:val="24"/>
          <w:szCs w:val="24"/>
        </w:rPr>
      </w:pPr>
    </w:p>
    <w:p w:rsidR="003610E5" w:rsidRPr="007D4541" w:rsidRDefault="003610E5" w:rsidP="003610E5">
      <w:pPr>
        <w:tabs>
          <w:tab w:val="left" w:pos="993"/>
        </w:tabs>
        <w:autoSpaceDN w:val="0"/>
        <w:spacing w:after="0" w:line="240" w:lineRule="auto"/>
        <w:ind w:left="567"/>
        <w:jc w:val="center"/>
        <w:rPr>
          <w:rFonts w:ascii="Calibri" w:eastAsia="Calibri" w:hAnsi="Calibri" w:cs="Times New Roman"/>
        </w:rPr>
      </w:pPr>
      <w:r w:rsidRPr="005A7775">
        <w:rPr>
          <w:rFonts w:ascii="Calibri" w:eastAsia="Calibri" w:hAnsi="Calibri" w:cs="Times New Roman"/>
        </w:rPr>
        <w:t>---------------------------------------------------------------------------------</w:t>
      </w:r>
    </w:p>
    <w:p w:rsidR="003610E5" w:rsidRPr="00292522" w:rsidRDefault="003610E5" w:rsidP="00292522">
      <w:pPr>
        <w:spacing w:line="240" w:lineRule="auto"/>
        <w:ind w:left="720"/>
        <w:contextualSpacing/>
        <w:jc w:val="both"/>
        <w:rPr>
          <w:rFonts w:ascii="Times New Roman" w:hAnsi="Times New Roman" w:cs="Times New Roman"/>
          <w:sz w:val="24"/>
          <w:szCs w:val="24"/>
        </w:rPr>
      </w:pPr>
    </w:p>
    <w:p w:rsidR="00292522" w:rsidRPr="00292522" w:rsidRDefault="00292522" w:rsidP="00292522">
      <w:pPr>
        <w:numPr>
          <w:ilvl w:val="0"/>
          <w:numId w:val="2"/>
        </w:numPr>
        <w:spacing w:line="240" w:lineRule="auto"/>
        <w:contextualSpacing/>
        <w:jc w:val="both"/>
        <w:rPr>
          <w:rFonts w:ascii="Times New Roman" w:hAnsi="Times New Roman" w:cs="Times New Roman"/>
          <w:sz w:val="24"/>
          <w:szCs w:val="24"/>
        </w:rPr>
      </w:pPr>
      <w:r w:rsidRPr="00292522">
        <w:rPr>
          <w:rFonts w:ascii="Times New Roman" w:hAnsi="Times New Roman" w:cs="Times New Roman"/>
          <w:i/>
          <w:sz w:val="24"/>
          <w:szCs w:val="24"/>
        </w:rPr>
        <w:t>ОбС 08-00-10919</w:t>
      </w:r>
      <w:r w:rsidRPr="00292522">
        <w:rPr>
          <w:rFonts w:ascii="Times New Roman" w:hAnsi="Times New Roman" w:cs="Times New Roman"/>
          <w:sz w:val="24"/>
          <w:szCs w:val="24"/>
        </w:rPr>
        <w:t xml:space="preserve"> </w:t>
      </w:r>
      <w:r w:rsidRPr="00292522">
        <w:rPr>
          <w:rFonts w:ascii="Times New Roman" w:hAnsi="Times New Roman" w:cs="Times New Roman"/>
          <w:b/>
          <w:bCs/>
          <w:sz w:val="24"/>
          <w:szCs w:val="24"/>
        </w:rPr>
        <w:t xml:space="preserve">Докладна записка от общински съветници от ПП ГЕРБ, </w:t>
      </w:r>
      <w:r w:rsidRPr="00292522">
        <w:rPr>
          <w:rFonts w:ascii="Times New Roman" w:hAnsi="Times New Roman" w:cs="Times New Roman"/>
          <w:i/>
          <w:iCs/>
          <w:sz w:val="24"/>
          <w:szCs w:val="24"/>
        </w:rPr>
        <w:t>относно:</w:t>
      </w:r>
      <w:r w:rsidRPr="00292522">
        <w:rPr>
          <w:rFonts w:ascii="Times New Roman" w:hAnsi="Times New Roman" w:cs="Times New Roman"/>
          <w:sz w:val="24"/>
          <w:szCs w:val="24"/>
        </w:rPr>
        <w:t xml:space="preserve"> Приемане на мерки за защита на гражданите и бизнеса с цел преодоляване на последиците, вследствие обявената извънредна епидемична обстановка</w:t>
      </w:r>
    </w:p>
    <w:p w:rsidR="00292522" w:rsidRDefault="00292522" w:rsidP="00292522">
      <w:pPr>
        <w:spacing w:line="259" w:lineRule="auto"/>
        <w:ind w:left="720"/>
        <w:contextualSpacing/>
        <w:rPr>
          <w:rFonts w:ascii="Times New Roman" w:hAnsi="Times New Roman" w:cs="Times New Roman"/>
          <w:sz w:val="24"/>
          <w:szCs w:val="24"/>
        </w:rPr>
      </w:pPr>
    </w:p>
    <w:p w:rsidR="00AD2319" w:rsidRDefault="00AD2319" w:rsidP="00AD2319">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r w:rsidRPr="00AD2319">
        <w:rPr>
          <w:rFonts w:ascii="Times New Roman" w:eastAsia="Calibri" w:hAnsi="Times New Roman" w:cs="Times New Roman"/>
          <w:sz w:val="24"/>
          <w:szCs w:val="24"/>
        </w:rPr>
        <w:t>РЕШЕНИЕ:</w:t>
      </w:r>
    </w:p>
    <w:p w:rsidR="005E1A46" w:rsidRPr="00AD2319" w:rsidRDefault="005E1A46" w:rsidP="00AD2319">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p>
    <w:p w:rsidR="003610E5" w:rsidRPr="005E1A46" w:rsidRDefault="005E1A46" w:rsidP="005E1A46">
      <w:pPr>
        <w:spacing w:line="240" w:lineRule="auto"/>
        <w:ind w:firstLine="709"/>
        <w:contextualSpacing/>
        <w:jc w:val="both"/>
        <w:rPr>
          <w:rFonts w:ascii="Times New Roman" w:hAnsi="Times New Roman"/>
          <w:sz w:val="24"/>
          <w:szCs w:val="24"/>
          <w:lang w:eastAsia="bg-BG"/>
        </w:rPr>
      </w:pPr>
      <w:r w:rsidRPr="00305A84">
        <w:rPr>
          <w:rFonts w:ascii="Times New Roman" w:hAnsi="Times New Roman"/>
          <w:sz w:val="24"/>
          <w:szCs w:val="24"/>
          <w:lang w:eastAsia="bg-BG"/>
        </w:rPr>
        <w:t>За периода на обявената извънредна епидемична обстановка намалява пропорционално цените за наемане на обектите общинска собственост, в които се провеждат занятия от танцовото, творческото и музикално изкуство, съразмерно с действащите Заповеди на Министъра на здравеопазването ограничения за заетост на местата, отнесени към общия капацитет н</w:t>
      </w:r>
      <w:r>
        <w:rPr>
          <w:rFonts w:ascii="Times New Roman" w:hAnsi="Times New Roman"/>
          <w:sz w:val="24"/>
          <w:szCs w:val="24"/>
          <w:lang w:eastAsia="bg-BG"/>
        </w:rPr>
        <w:t>а помещението или съоръжението.</w:t>
      </w:r>
    </w:p>
    <w:p w:rsidR="003610E5" w:rsidRDefault="003610E5" w:rsidP="00292522">
      <w:pPr>
        <w:spacing w:line="259" w:lineRule="auto"/>
        <w:ind w:left="720"/>
        <w:contextualSpacing/>
        <w:rPr>
          <w:rFonts w:ascii="Times New Roman" w:hAnsi="Times New Roman" w:cs="Times New Roman"/>
          <w:sz w:val="24"/>
          <w:szCs w:val="24"/>
        </w:rPr>
      </w:pPr>
    </w:p>
    <w:p w:rsidR="003610E5" w:rsidRPr="007D4541" w:rsidRDefault="003610E5" w:rsidP="003610E5">
      <w:pPr>
        <w:tabs>
          <w:tab w:val="left" w:pos="993"/>
        </w:tabs>
        <w:autoSpaceDN w:val="0"/>
        <w:spacing w:after="0" w:line="240" w:lineRule="auto"/>
        <w:ind w:left="567"/>
        <w:jc w:val="center"/>
        <w:rPr>
          <w:rFonts w:ascii="Calibri" w:eastAsia="Calibri" w:hAnsi="Calibri" w:cs="Times New Roman"/>
        </w:rPr>
      </w:pPr>
      <w:r w:rsidRPr="005A7775">
        <w:rPr>
          <w:rFonts w:ascii="Calibri" w:eastAsia="Calibri" w:hAnsi="Calibri" w:cs="Times New Roman"/>
        </w:rPr>
        <w:t>---------------------------------------------------------------------------------</w:t>
      </w:r>
    </w:p>
    <w:p w:rsidR="003610E5" w:rsidRPr="00292522" w:rsidRDefault="003610E5" w:rsidP="00292522">
      <w:pPr>
        <w:spacing w:line="259" w:lineRule="auto"/>
        <w:ind w:left="720"/>
        <w:contextualSpacing/>
        <w:rPr>
          <w:rFonts w:ascii="Times New Roman" w:hAnsi="Times New Roman" w:cs="Times New Roman"/>
          <w:sz w:val="24"/>
          <w:szCs w:val="24"/>
        </w:rPr>
      </w:pPr>
    </w:p>
    <w:p w:rsidR="00292522" w:rsidRPr="00292522" w:rsidRDefault="00292522" w:rsidP="00292522">
      <w:pPr>
        <w:numPr>
          <w:ilvl w:val="0"/>
          <w:numId w:val="2"/>
        </w:numPr>
        <w:spacing w:line="240" w:lineRule="auto"/>
        <w:contextualSpacing/>
        <w:jc w:val="both"/>
        <w:rPr>
          <w:rFonts w:ascii="Times New Roman" w:hAnsi="Times New Roman" w:cs="Times New Roman"/>
          <w:sz w:val="24"/>
          <w:szCs w:val="24"/>
        </w:rPr>
      </w:pPr>
      <w:r w:rsidRPr="00292522">
        <w:rPr>
          <w:rFonts w:ascii="Times New Roman" w:hAnsi="Times New Roman" w:cs="Times New Roman"/>
          <w:i/>
          <w:sz w:val="24"/>
          <w:szCs w:val="24"/>
        </w:rPr>
        <w:t>ОбС 08-00-10917</w:t>
      </w:r>
      <w:r w:rsidRPr="00292522">
        <w:rPr>
          <w:rFonts w:ascii="Times New Roman" w:hAnsi="Times New Roman" w:cs="Times New Roman"/>
          <w:sz w:val="24"/>
          <w:szCs w:val="24"/>
        </w:rPr>
        <w:t xml:space="preserve"> </w:t>
      </w:r>
      <w:r w:rsidRPr="00292522">
        <w:rPr>
          <w:rFonts w:ascii="Times New Roman" w:hAnsi="Times New Roman" w:cs="Times New Roman"/>
          <w:b/>
          <w:bCs/>
          <w:sz w:val="24"/>
          <w:szCs w:val="24"/>
        </w:rPr>
        <w:t xml:space="preserve">Докладна записка от Станимир Апостолов и Георги Митев </w:t>
      </w:r>
      <w:r>
        <w:rPr>
          <w:rFonts w:ascii="Times New Roman" w:hAnsi="Times New Roman" w:cs="Times New Roman"/>
          <w:b/>
          <w:bCs/>
          <w:sz w:val="24"/>
          <w:szCs w:val="24"/>
        </w:rPr>
        <w:t>–</w:t>
      </w:r>
      <w:r w:rsidRPr="00292522">
        <w:rPr>
          <w:rFonts w:ascii="Times New Roman" w:hAnsi="Times New Roman" w:cs="Times New Roman"/>
          <w:b/>
          <w:bCs/>
          <w:sz w:val="24"/>
          <w:szCs w:val="24"/>
        </w:rPr>
        <w:t xml:space="preserve"> общински съветници от ПП СДС,</w:t>
      </w:r>
      <w:r w:rsidRPr="00292522">
        <w:rPr>
          <w:rFonts w:ascii="Times New Roman" w:hAnsi="Times New Roman" w:cs="Times New Roman"/>
          <w:sz w:val="24"/>
          <w:szCs w:val="24"/>
        </w:rPr>
        <w:t xml:space="preserve"> </w:t>
      </w:r>
      <w:r w:rsidRPr="00292522">
        <w:rPr>
          <w:rFonts w:ascii="Times New Roman" w:hAnsi="Times New Roman" w:cs="Times New Roman"/>
          <w:i/>
          <w:iCs/>
          <w:sz w:val="24"/>
          <w:szCs w:val="24"/>
        </w:rPr>
        <w:t>относно: </w:t>
      </w:r>
      <w:r w:rsidRPr="00292522">
        <w:rPr>
          <w:rFonts w:ascii="Times New Roman" w:hAnsi="Times New Roman" w:cs="Times New Roman"/>
          <w:sz w:val="24"/>
          <w:szCs w:val="24"/>
        </w:rPr>
        <w:t xml:space="preserve"> Приемане на мерки за защита на гражданите и бизнеса , за справяне с икономическите последици, вследствие въведените със Заповед № РД – 01-677 от 25.11.2020 г. на Министъра на здравеопазването на Република България противоепидемични мерки</w:t>
      </w:r>
    </w:p>
    <w:p w:rsidR="00292522" w:rsidRDefault="00292522" w:rsidP="00292522">
      <w:pPr>
        <w:spacing w:line="240" w:lineRule="auto"/>
        <w:ind w:left="720"/>
        <w:contextualSpacing/>
        <w:jc w:val="both"/>
        <w:rPr>
          <w:rFonts w:ascii="Times New Roman" w:hAnsi="Times New Roman" w:cs="Times New Roman"/>
          <w:sz w:val="24"/>
          <w:szCs w:val="24"/>
        </w:rPr>
      </w:pPr>
    </w:p>
    <w:p w:rsidR="00AD2319" w:rsidRPr="00AD2319" w:rsidRDefault="00AD2319" w:rsidP="00AD2319">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r w:rsidRPr="00AD2319">
        <w:rPr>
          <w:rFonts w:ascii="Times New Roman" w:eastAsia="Calibri" w:hAnsi="Times New Roman" w:cs="Times New Roman"/>
          <w:sz w:val="24"/>
          <w:szCs w:val="24"/>
        </w:rPr>
        <w:t>РЕШЕНИЕ:</w:t>
      </w:r>
    </w:p>
    <w:p w:rsidR="003610E5" w:rsidRDefault="003610E5" w:rsidP="00292522">
      <w:pPr>
        <w:spacing w:line="240" w:lineRule="auto"/>
        <w:ind w:left="720"/>
        <w:contextualSpacing/>
        <w:jc w:val="both"/>
        <w:rPr>
          <w:rFonts w:ascii="Times New Roman" w:hAnsi="Times New Roman" w:cs="Times New Roman"/>
          <w:sz w:val="24"/>
          <w:szCs w:val="24"/>
        </w:rPr>
      </w:pPr>
    </w:p>
    <w:p w:rsidR="005E1A46" w:rsidRPr="00305A84" w:rsidRDefault="005E1A46" w:rsidP="005E1A46">
      <w:pPr>
        <w:spacing w:line="240" w:lineRule="auto"/>
        <w:ind w:firstLine="709"/>
        <w:contextualSpacing/>
        <w:jc w:val="both"/>
        <w:rPr>
          <w:rFonts w:ascii="Times New Roman" w:hAnsi="Times New Roman"/>
          <w:sz w:val="24"/>
          <w:szCs w:val="24"/>
        </w:rPr>
      </w:pPr>
      <w:r w:rsidRPr="00305A84">
        <w:rPr>
          <w:rFonts w:ascii="Times New Roman" w:hAnsi="Times New Roman"/>
          <w:sz w:val="24"/>
          <w:szCs w:val="24"/>
        </w:rPr>
        <w:t xml:space="preserve">1. За периода на противоепидемичните мерки, въведени със Заповед № РД-01-677 от 25.11.2020 г. </w:t>
      </w:r>
      <w:r w:rsidRPr="00305A84">
        <w:rPr>
          <w:rFonts w:ascii="Times New Roman" w:hAnsi="Times New Roman"/>
          <w:kern w:val="1"/>
          <w:sz w:val="24"/>
          <w:szCs w:val="24"/>
        </w:rPr>
        <w:t>и Заповед № РД-01-718/18.12.2020 г.</w:t>
      </w:r>
      <w:r w:rsidRPr="00305A84">
        <w:rPr>
          <w:rFonts w:ascii="Times New Roman" w:hAnsi="Times New Roman"/>
          <w:b/>
          <w:i/>
          <w:kern w:val="1"/>
          <w:sz w:val="24"/>
          <w:szCs w:val="24"/>
        </w:rPr>
        <w:t xml:space="preserve"> </w:t>
      </w:r>
      <w:r w:rsidRPr="00305A84">
        <w:rPr>
          <w:rFonts w:ascii="Times New Roman" w:hAnsi="Times New Roman"/>
          <w:sz w:val="24"/>
          <w:szCs w:val="24"/>
        </w:rPr>
        <w:t xml:space="preserve"> на Министъра на здравеопазването на Република България: </w:t>
      </w:r>
    </w:p>
    <w:p w:rsidR="005E1A46" w:rsidRPr="00305A84" w:rsidRDefault="005E1A46" w:rsidP="005E1A46">
      <w:pPr>
        <w:spacing w:line="240" w:lineRule="auto"/>
        <w:ind w:firstLine="709"/>
        <w:contextualSpacing/>
        <w:jc w:val="both"/>
        <w:rPr>
          <w:rFonts w:ascii="Times New Roman" w:hAnsi="Times New Roman"/>
          <w:sz w:val="24"/>
          <w:szCs w:val="24"/>
        </w:rPr>
      </w:pPr>
      <w:r w:rsidRPr="00305A84">
        <w:rPr>
          <w:rFonts w:ascii="Times New Roman" w:hAnsi="Times New Roman"/>
          <w:sz w:val="24"/>
          <w:szCs w:val="24"/>
        </w:rPr>
        <w:t xml:space="preserve">1.1. Освобождава от заплащане на такса за пазари, тържища, тротоари, площади, улични платна, панаири и терени с друго предназначение по Раздел I, Приложение 3 и цена на услугите за събиране, транспортиране и депониране на битови отпадъци от преместваеми обекти по Приложение № 8 лица, в полза на които е издадено разрешение за поставяне на обекти по чл.56 от ЗУТ, както и собствениците на обекти по отм. чл. 120, </w:t>
      </w:r>
      <w:r w:rsidRPr="00305A84">
        <w:rPr>
          <w:rFonts w:ascii="Times New Roman" w:hAnsi="Times New Roman"/>
          <w:sz w:val="24"/>
          <w:szCs w:val="24"/>
        </w:rPr>
        <w:lastRenderedPageBreak/>
        <w:t xml:space="preserve">ал. 4 от ППЗТСУ (Приложение № 7 от Наредбата за администриране на местни такси и цени на услуги на територията на община Бургас) и които са затворени на основание заповедта на M3 във връзка с противоепидемичните мерки. </w:t>
      </w:r>
    </w:p>
    <w:p w:rsidR="005E1A46" w:rsidRPr="00305A84" w:rsidRDefault="005E1A46" w:rsidP="005E1A46">
      <w:pPr>
        <w:spacing w:line="240" w:lineRule="auto"/>
        <w:ind w:firstLine="709"/>
        <w:contextualSpacing/>
        <w:jc w:val="both"/>
        <w:rPr>
          <w:rFonts w:ascii="Times New Roman" w:hAnsi="Times New Roman"/>
          <w:sz w:val="24"/>
          <w:szCs w:val="24"/>
        </w:rPr>
      </w:pPr>
      <w:r w:rsidRPr="00305A84">
        <w:rPr>
          <w:rFonts w:ascii="Times New Roman" w:hAnsi="Times New Roman"/>
          <w:sz w:val="24"/>
          <w:szCs w:val="24"/>
        </w:rPr>
        <w:t xml:space="preserve">1.2. Освобождават се от заплащане на наемни цени търговци и сдружения с нестопанска цел, осъществяващи дейност в обществена полза – наематели на обекти, собственост на Община Бургас и общинските еднолични търговски дружества за времето, в което са затворени на основание заповедта на M3 във връзка с противоепидемичните мерки . </w:t>
      </w:r>
    </w:p>
    <w:p w:rsidR="005E1A46" w:rsidRDefault="005E1A46" w:rsidP="005E1A46">
      <w:pPr>
        <w:spacing w:line="240" w:lineRule="auto"/>
        <w:ind w:firstLine="709"/>
        <w:contextualSpacing/>
        <w:jc w:val="both"/>
        <w:rPr>
          <w:rFonts w:ascii="Times New Roman" w:hAnsi="Times New Roman"/>
          <w:bCs/>
          <w:sz w:val="24"/>
          <w:szCs w:val="24"/>
        </w:rPr>
      </w:pPr>
      <w:r w:rsidRPr="00305A84">
        <w:rPr>
          <w:rFonts w:ascii="Times New Roman" w:hAnsi="Times New Roman"/>
          <w:sz w:val="24"/>
          <w:szCs w:val="24"/>
        </w:rPr>
        <w:t xml:space="preserve">1.3. </w:t>
      </w:r>
      <w:r w:rsidRPr="00305A84">
        <w:rPr>
          <w:rFonts w:ascii="Times New Roman" w:hAnsi="Times New Roman"/>
          <w:bCs/>
          <w:sz w:val="24"/>
          <w:szCs w:val="24"/>
        </w:rPr>
        <w:t>На основание чл. 60, ал. 1 от Административнопроцесуалния кодекс допуска предварително изпълнение на настоящото решение.</w:t>
      </w:r>
    </w:p>
    <w:p w:rsidR="003610E5" w:rsidRDefault="003610E5" w:rsidP="005E1A46">
      <w:pPr>
        <w:spacing w:line="240" w:lineRule="auto"/>
        <w:contextualSpacing/>
        <w:jc w:val="both"/>
        <w:rPr>
          <w:rFonts w:ascii="Times New Roman" w:hAnsi="Times New Roman" w:cs="Times New Roman"/>
          <w:sz w:val="24"/>
          <w:szCs w:val="24"/>
        </w:rPr>
      </w:pPr>
    </w:p>
    <w:p w:rsidR="003610E5" w:rsidRPr="007D4541" w:rsidRDefault="003610E5" w:rsidP="003610E5">
      <w:pPr>
        <w:tabs>
          <w:tab w:val="left" w:pos="993"/>
        </w:tabs>
        <w:autoSpaceDN w:val="0"/>
        <w:spacing w:after="0" w:line="240" w:lineRule="auto"/>
        <w:ind w:left="567"/>
        <w:jc w:val="center"/>
        <w:rPr>
          <w:rFonts w:ascii="Calibri" w:eastAsia="Calibri" w:hAnsi="Calibri" w:cs="Times New Roman"/>
        </w:rPr>
      </w:pPr>
      <w:r w:rsidRPr="005A7775">
        <w:rPr>
          <w:rFonts w:ascii="Calibri" w:eastAsia="Calibri" w:hAnsi="Calibri" w:cs="Times New Roman"/>
        </w:rPr>
        <w:t>---------------------------------------------------------------------------------</w:t>
      </w:r>
    </w:p>
    <w:p w:rsidR="003610E5" w:rsidRPr="00292522" w:rsidRDefault="003610E5" w:rsidP="00292522">
      <w:pPr>
        <w:spacing w:line="240" w:lineRule="auto"/>
        <w:ind w:left="720"/>
        <w:contextualSpacing/>
        <w:jc w:val="both"/>
        <w:rPr>
          <w:rFonts w:ascii="Times New Roman" w:hAnsi="Times New Roman" w:cs="Times New Roman"/>
          <w:sz w:val="24"/>
          <w:szCs w:val="24"/>
        </w:rPr>
      </w:pPr>
    </w:p>
    <w:p w:rsidR="00292522" w:rsidRPr="00292522" w:rsidRDefault="00292522" w:rsidP="00292522">
      <w:pPr>
        <w:numPr>
          <w:ilvl w:val="0"/>
          <w:numId w:val="2"/>
        </w:numPr>
        <w:spacing w:line="240" w:lineRule="auto"/>
        <w:contextualSpacing/>
        <w:jc w:val="both"/>
        <w:rPr>
          <w:rFonts w:ascii="Times New Roman" w:hAnsi="Times New Roman" w:cs="Times New Roman"/>
          <w:sz w:val="24"/>
          <w:szCs w:val="24"/>
        </w:rPr>
      </w:pPr>
      <w:r w:rsidRPr="00292522">
        <w:rPr>
          <w:rFonts w:ascii="Times New Roman" w:hAnsi="Times New Roman" w:cs="Times New Roman"/>
          <w:i/>
          <w:sz w:val="24"/>
          <w:szCs w:val="24"/>
        </w:rPr>
        <w:t>ОбС 08-00-10941</w:t>
      </w:r>
      <w:r w:rsidRPr="00292522">
        <w:rPr>
          <w:rFonts w:ascii="Times New Roman" w:hAnsi="Times New Roman" w:cs="Times New Roman"/>
          <w:sz w:val="24"/>
          <w:szCs w:val="24"/>
        </w:rPr>
        <w:t xml:space="preserve"> </w:t>
      </w:r>
      <w:r w:rsidRPr="00292522">
        <w:rPr>
          <w:rFonts w:ascii="Times New Roman" w:hAnsi="Times New Roman" w:cs="Times New Roman"/>
          <w:b/>
          <w:bCs/>
          <w:sz w:val="24"/>
          <w:szCs w:val="24"/>
        </w:rPr>
        <w:t>Докладна записка от Живко Табаков, Стоян Грозев, Манол Тодоров и Костадин Андонов общински съветници от ДБГ,</w:t>
      </w:r>
      <w:r w:rsidRPr="00292522">
        <w:rPr>
          <w:rFonts w:ascii="Times New Roman" w:hAnsi="Times New Roman" w:cs="Times New Roman"/>
          <w:b/>
          <w:bCs/>
          <w:i/>
          <w:iCs/>
          <w:sz w:val="24"/>
          <w:szCs w:val="24"/>
        </w:rPr>
        <w:t xml:space="preserve"> </w:t>
      </w:r>
      <w:r w:rsidRPr="00292522">
        <w:rPr>
          <w:rFonts w:ascii="Times New Roman" w:hAnsi="Times New Roman" w:cs="Times New Roman"/>
          <w:i/>
          <w:iCs/>
          <w:sz w:val="24"/>
          <w:szCs w:val="24"/>
        </w:rPr>
        <w:t>относно:</w:t>
      </w:r>
      <w:r w:rsidRPr="00292522">
        <w:rPr>
          <w:rFonts w:ascii="Times New Roman" w:hAnsi="Times New Roman" w:cs="Times New Roman"/>
          <w:sz w:val="24"/>
          <w:szCs w:val="24"/>
        </w:rPr>
        <w:t xml:space="preserve"> Приемане и прилагане на мерки за намаляване икономическите щети върху бургаския бизнес в условията на извънредно положение</w:t>
      </w:r>
    </w:p>
    <w:p w:rsidR="00292522" w:rsidRDefault="00292522" w:rsidP="00292522">
      <w:pPr>
        <w:spacing w:line="259" w:lineRule="auto"/>
        <w:ind w:left="720"/>
        <w:contextualSpacing/>
        <w:rPr>
          <w:rFonts w:ascii="Times New Roman" w:hAnsi="Times New Roman" w:cs="Times New Roman"/>
          <w:sz w:val="24"/>
          <w:szCs w:val="24"/>
        </w:rPr>
      </w:pPr>
    </w:p>
    <w:p w:rsidR="00AD2319" w:rsidRPr="00AD2319" w:rsidRDefault="00AD2319" w:rsidP="00AD2319">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r w:rsidRPr="00AD2319">
        <w:rPr>
          <w:rFonts w:ascii="Times New Roman" w:eastAsia="Calibri" w:hAnsi="Times New Roman" w:cs="Times New Roman"/>
          <w:sz w:val="24"/>
          <w:szCs w:val="24"/>
        </w:rPr>
        <w:t>РЕШЕНИЕ:</w:t>
      </w:r>
    </w:p>
    <w:p w:rsidR="003610E5" w:rsidRDefault="003610E5" w:rsidP="00292522">
      <w:pPr>
        <w:spacing w:line="259" w:lineRule="auto"/>
        <w:ind w:left="720"/>
        <w:contextualSpacing/>
        <w:rPr>
          <w:rFonts w:ascii="Times New Roman" w:hAnsi="Times New Roman" w:cs="Times New Roman"/>
          <w:sz w:val="24"/>
          <w:szCs w:val="24"/>
        </w:rPr>
      </w:pPr>
    </w:p>
    <w:p w:rsidR="005E1A46" w:rsidRPr="00305A84" w:rsidRDefault="005E1A46" w:rsidP="005E1A46">
      <w:pPr>
        <w:tabs>
          <w:tab w:val="left" w:pos="709"/>
        </w:tabs>
        <w:spacing w:after="0" w:line="240" w:lineRule="auto"/>
        <w:contextualSpacing/>
        <w:jc w:val="center"/>
        <w:rPr>
          <w:rFonts w:ascii="Times New Roman" w:hAnsi="Times New Roman"/>
          <w:b/>
          <w:i/>
          <w:sz w:val="24"/>
          <w:szCs w:val="24"/>
        </w:rPr>
      </w:pPr>
      <w:r w:rsidRPr="00305A84">
        <w:rPr>
          <w:rFonts w:ascii="Times New Roman" w:hAnsi="Times New Roman"/>
          <w:b/>
          <w:i/>
          <w:sz w:val="24"/>
          <w:szCs w:val="24"/>
        </w:rPr>
        <w:t>Докладната записка е оттеглена от вносителя.</w:t>
      </w:r>
    </w:p>
    <w:p w:rsidR="003610E5" w:rsidRDefault="003610E5" w:rsidP="005E1A46">
      <w:pPr>
        <w:spacing w:line="259" w:lineRule="auto"/>
        <w:contextualSpacing/>
        <w:rPr>
          <w:rFonts w:ascii="Times New Roman" w:hAnsi="Times New Roman" w:cs="Times New Roman"/>
          <w:sz w:val="24"/>
          <w:szCs w:val="24"/>
        </w:rPr>
      </w:pPr>
    </w:p>
    <w:p w:rsidR="003610E5" w:rsidRPr="007D4541" w:rsidRDefault="003610E5" w:rsidP="003610E5">
      <w:pPr>
        <w:tabs>
          <w:tab w:val="left" w:pos="993"/>
        </w:tabs>
        <w:autoSpaceDN w:val="0"/>
        <w:spacing w:after="0" w:line="240" w:lineRule="auto"/>
        <w:ind w:left="567"/>
        <w:jc w:val="center"/>
        <w:rPr>
          <w:rFonts w:ascii="Calibri" w:eastAsia="Calibri" w:hAnsi="Calibri" w:cs="Times New Roman"/>
        </w:rPr>
      </w:pPr>
      <w:r w:rsidRPr="005A7775">
        <w:rPr>
          <w:rFonts w:ascii="Calibri" w:eastAsia="Calibri" w:hAnsi="Calibri" w:cs="Times New Roman"/>
        </w:rPr>
        <w:t>---------------------------------------------------------------------------------</w:t>
      </w:r>
    </w:p>
    <w:p w:rsidR="003610E5" w:rsidRPr="00292522" w:rsidRDefault="003610E5" w:rsidP="00292522">
      <w:pPr>
        <w:spacing w:line="259" w:lineRule="auto"/>
        <w:ind w:left="720"/>
        <w:contextualSpacing/>
        <w:rPr>
          <w:rFonts w:ascii="Times New Roman" w:hAnsi="Times New Roman" w:cs="Times New Roman"/>
          <w:sz w:val="24"/>
          <w:szCs w:val="24"/>
        </w:rPr>
      </w:pPr>
    </w:p>
    <w:p w:rsidR="00292522" w:rsidRPr="00292522" w:rsidRDefault="00292522" w:rsidP="00292522">
      <w:pPr>
        <w:numPr>
          <w:ilvl w:val="0"/>
          <w:numId w:val="2"/>
        </w:numPr>
        <w:spacing w:line="240" w:lineRule="auto"/>
        <w:contextualSpacing/>
        <w:jc w:val="both"/>
        <w:rPr>
          <w:rFonts w:ascii="Times New Roman" w:hAnsi="Times New Roman" w:cs="Times New Roman"/>
          <w:sz w:val="24"/>
          <w:szCs w:val="24"/>
        </w:rPr>
      </w:pPr>
      <w:r w:rsidRPr="00292522">
        <w:rPr>
          <w:rFonts w:ascii="Times New Roman" w:hAnsi="Times New Roman" w:cs="Times New Roman"/>
          <w:sz w:val="24"/>
          <w:szCs w:val="24"/>
        </w:rPr>
        <w:t> </w:t>
      </w:r>
      <w:r w:rsidRPr="00292522">
        <w:rPr>
          <w:rFonts w:ascii="Times New Roman" w:hAnsi="Times New Roman" w:cs="Times New Roman"/>
          <w:i/>
          <w:sz w:val="24"/>
          <w:szCs w:val="24"/>
        </w:rPr>
        <w:t>ОбС 08-00-10875</w:t>
      </w:r>
      <w:r w:rsidRPr="00292522">
        <w:rPr>
          <w:rFonts w:ascii="Times New Roman" w:hAnsi="Times New Roman" w:cs="Times New Roman"/>
          <w:sz w:val="24"/>
          <w:szCs w:val="24"/>
        </w:rPr>
        <w:t xml:space="preserve"> </w:t>
      </w:r>
      <w:r w:rsidRPr="00292522">
        <w:rPr>
          <w:rFonts w:ascii="Times New Roman" w:hAnsi="Times New Roman" w:cs="Times New Roman"/>
          <w:b/>
          <w:bCs/>
          <w:sz w:val="24"/>
          <w:szCs w:val="24"/>
        </w:rPr>
        <w:t>Докладна записка от групата на БСП в Общински съвет – Бургас,</w:t>
      </w:r>
      <w:r w:rsidRPr="00292522">
        <w:rPr>
          <w:rFonts w:ascii="Times New Roman" w:hAnsi="Times New Roman" w:cs="Times New Roman"/>
          <w:i/>
          <w:iCs/>
          <w:sz w:val="24"/>
          <w:szCs w:val="24"/>
        </w:rPr>
        <w:t xml:space="preserve"> относно:</w:t>
      </w:r>
      <w:r w:rsidRPr="00292522">
        <w:rPr>
          <w:rFonts w:ascii="Times New Roman" w:hAnsi="Times New Roman" w:cs="Times New Roman"/>
          <w:sz w:val="24"/>
          <w:szCs w:val="24"/>
        </w:rPr>
        <w:t xml:space="preserve"> Предприемане на мерки за подпомагане на таксиметровия бранш във връзка с пандемията от COVID-19</w:t>
      </w:r>
    </w:p>
    <w:p w:rsidR="00292522" w:rsidRDefault="00292522" w:rsidP="00292522">
      <w:pPr>
        <w:spacing w:line="259" w:lineRule="auto"/>
        <w:ind w:left="720"/>
        <w:contextualSpacing/>
        <w:rPr>
          <w:rFonts w:ascii="Times New Roman" w:hAnsi="Times New Roman" w:cs="Times New Roman"/>
          <w:sz w:val="24"/>
          <w:szCs w:val="24"/>
        </w:rPr>
      </w:pPr>
    </w:p>
    <w:p w:rsidR="00AD2319" w:rsidRPr="00AD2319" w:rsidRDefault="00AD2319" w:rsidP="00AD2319">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r w:rsidRPr="00AD2319">
        <w:rPr>
          <w:rFonts w:ascii="Times New Roman" w:eastAsia="Calibri" w:hAnsi="Times New Roman" w:cs="Times New Roman"/>
          <w:sz w:val="24"/>
          <w:szCs w:val="24"/>
        </w:rPr>
        <w:t>РЕШЕНИЕ:</w:t>
      </w:r>
    </w:p>
    <w:p w:rsidR="003610E5" w:rsidRDefault="003610E5" w:rsidP="00292522">
      <w:pPr>
        <w:spacing w:line="259" w:lineRule="auto"/>
        <w:ind w:left="720"/>
        <w:contextualSpacing/>
        <w:rPr>
          <w:rFonts w:ascii="Times New Roman" w:hAnsi="Times New Roman" w:cs="Times New Roman"/>
          <w:sz w:val="24"/>
          <w:szCs w:val="24"/>
        </w:rPr>
      </w:pPr>
    </w:p>
    <w:p w:rsidR="003610E5" w:rsidRPr="005E1A46" w:rsidRDefault="005E1A46" w:rsidP="005E1A46">
      <w:pPr>
        <w:spacing w:line="240" w:lineRule="auto"/>
        <w:ind w:firstLine="708"/>
        <w:contextualSpacing/>
        <w:jc w:val="both"/>
        <w:rPr>
          <w:rFonts w:ascii="Times New Roman" w:hAnsi="Times New Roman"/>
          <w:sz w:val="24"/>
          <w:szCs w:val="24"/>
        </w:rPr>
      </w:pPr>
      <w:r w:rsidRPr="00305A84">
        <w:rPr>
          <w:rFonts w:ascii="Times New Roman" w:hAnsi="Times New Roman"/>
          <w:b/>
          <w:sz w:val="24"/>
          <w:szCs w:val="24"/>
        </w:rPr>
        <w:t>Не подкрепя</w:t>
      </w:r>
      <w:r w:rsidRPr="00305A84">
        <w:rPr>
          <w:rFonts w:ascii="Times New Roman" w:hAnsi="Times New Roman"/>
          <w:sz w:val="24"/>
          <w:szCs w:val="24"/>
        </w:rPr>
        <w:t xml:space="preserve"> докладнат</w:t>
      </w:r>
      <w:r>
        <w:rPr>
          <w:rFonts w:ascii="Times New Roman" w:hAnsi="Times New Roman"/>
          <w:sz w:val="24"/>
          <w:szCs w:val="24"/>
        </w:rPr>
        <w:t>а записка и проекта за решение.</w:t>
      </w:r>
    </w:p>
    <w:p w:rsidR="003610E5" w:rsidRDefault="003610E5" w:rsidP="00292522">
      <w:pPr>
        <w:spacing w:line="259" w:lineRule="auto"/>
        <w:ind w:left="720"/>
        <w:contextualSpacing/>
        <w:rPr>
          <w:rFonts w:ascii="Times New Roman" w:hAnsi="Times New Roman" w:cs="Times New Roman"/>
          <w:sz w:val="24"/>
          <w:szCs w:val="24"/>
        </w:rPr>
      </w:pPr>
    </w:p>
    <w:p w:rsidR="003610E5" w:rsidRPr="007D4541" w:rsidRDefault="003610E5" w:rsidP="003610E5">
      <w:pPr>
        <w:tabs>
          <w:tab w:val="left" w:pos="993"/>
        </w:tabs>
        <w:autoSpaceDN w:val="0"/>
        <w:spacing w:after="0" w:line="240" w:lineRule="auto"/>
        <w:ind w:left="567"/>
        <w:jc w:val="center"/>
        <w:rPr>
          <w:rFonts w:ascii="Calibri" w:eastAsia="Calibri" w:hAnsi="Calibri" w:cs="Times New Roman"/>
        </w:rPr>
      </w:pPr>
      <w:r w:rsidRPr="005A7775">
        <w:rPr>
          <w:rFonts w:ascii="Calibri" w:eastAsia="Calibri" w:hAnsi="Calibri" w:cs="Times New Roman"/>
        </w:rPr>
        <w:t>---------------------------------------------------------------------------------</w:t>
      </w:r>
    </w:p>
    <w:p w:rsidR="003610E5" w:rsidRPr="00292522" w:rsidRDefault="003610E5" w:rsidP="00292522">
      <w:pPr>
        <w:spacing w:line="259" w:lineRule="auto"/>
        <w:ind w:left="720"/>
        <w:contextualSpacing/>
        <w:rPr>
          <w:rFonts w:ascii="Times New Roman" w:hAnsi="Times New Roman" w:cs="Times New Roman"/>
          <w:sz w:val="24"/>
          <w:szCs w:val="24"/>
        </w:rPr>
      </w:pPr>
    </w:p>
    <w:p w:rsidR="00292522" w:rsidRPr="00292522" w:rsidRDefault="00292522" w:rsidP="00292522">
      <w:pPr>
        <w:numPr>
          <w:ilvl w:val="0"/>
          <w:numId w:val="2"/>
        </w:numPr>
        <w:spacing w:line="240" w:lineRule="auto"/>
        <w:contextualSpacing/>
        <w:jc w:val="both"/>
        <w:rPr>
          <w:rFonts w:ascii="Times New Roman" w:hAnsi="Times New Roman" w:cs="Times New Roman"/>
          <w:sz w:val="24"/>
          <w:szCs w:val="24"/>
        </w:rPr>
      </w:pPr>
      <w:r w:rsidRPr="00292522">
        <w:rPr>
          <w:rFonts w:ascii="Times New Roman" w:hAnsi="Times New Roman" w:cs="Times New Roman"/>
          <w:i/>
          <w:sz w:val="24"/>
          <w:szCs w:val="24"/>
        </w:rPr>
        <w:t>ОбС 08-00-10922</w:t>
      </w:r>
      <w:r w:rsidRPr="00292522">
        <w:rPr>
          <w:rFonts w:ascii="Times New Roman" w:hAnsi="Times New Roman" w:cs="Times New Roman"/>
          <w:sz w:val="24"/>
          <w:szCs w:val="24"/>
        </w:rPr>
        <w:t xml:space="preserve"> </w:t>
      </w:r>
      <w:r w:rsidRPr="00292522">
        <w:rPr>
          <w:rFonts w:ascii="Times New Roman" w:hAnsi="Times New Roman" w:cs="Times New Roman"/>
          <w:b/>
          <w:bCs/>
          <w:sz w:val="24"/>
          <w:szCs w:val="24"/>
        </w:rPr>
        <w:t>Докладна записка от Димитър Николов – кмет на Община Бургас,</w:t>
      </w:r>
      <w:r w:rsidRPr="00292522">
        <w:rPr>
          <w:rFonts w:ascii="Times New Roman" w:hAnsi="Times New Roman" w:cs="Times New Roman"/>
          <w:sz w:val="24"/>
          <w:szCs w:val="24"/>
        </w:rPr>
        <w:t xml:space="preserve"> </w:t>
      </w:r>
      <w:r w:rsidRPr="00292522">
        <w:rPr>
          <w:rFonts w:ascii="Times New Roman" w:hAnsi="Times New Roman" w:cs="Times New Roman"/>
          <w:i/>
          <w:iCs/>
          <w:sz w:val="24"/>
          <w:szCs w:val="24"/>
        </w:rPr>
        <w:t>относно:</w:t>
      </w:r>
      <w:r w:rsidRPr="00292522">
        <w:rPr>
          <w:rFonts w:ascii="Times New Roman" w:hAnsi="Times New Roman" w:cs="Times New Roman"/>
          <w:sz w:val="24"/>
          <w:szCs w:val="24"/>
        </w:rPr>
        <w:t xml:space="preserve"> Отправяне на предложение към съдружниците за изкупуване на дяловете на „Бургасинвест“ ООД</w:t>
      </w:r>
    </w:p>
    <w:p w:rsidR="00292522" w:rsidRDefault="00292522" w:rsidP="00292522">
      <w:pPr>
        <w:spacing w:line="240" w:lineRule="auto"/>
        <w:ind w:left="720"/>
        <w:contextualSpacing/>
        <w:jc w:val="both"/>
        <w:rPr>
          <w:rFonts w:ascii="Times New Roman" w:hAnsi="Times New Roman" w:cs="Times New Roman"/>
          <w:sz w:val="24"/>
          <w:szCs w:val="24"/>
        </w:rPr>
      </w:pPr>
    </w:p>
    <w:p w:rsidR="00AD2319" w:rsidRDefault="00AD2319" w:rsidP="00AD2319">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r w:rsidRPr="00AD2319">
        <w:rPr>
          <w:rFonts w:ascii="Times New Roman" w:eastAsia="Calibri" w:hAnsi="Times New Roman" w:cs="Times New Roman"/>
          <w:sz w:val="24"/>
          <w:szCs w:val="24"/>
        </w:rPr>
        <w:t>РЕШЕНИЕ:</w:t>
      </w:r>
    </w:p>
    <w:p w:rsidR="005E1A46" w:rsidRPr="00AD2319" w:rsidRDefault="005E1A46" w:rsidP="00AD2319">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p>
    <w:p w:rsidR="005E1A46" w:rsidRPr="00305A84" w:rsidRDefault="005E1A46" w:rsidP="005E1A46">
      <w:pPr>
        <w:spacing w:after="0" w:line="240" w:lineRule="auto"/>
        <w:ind w:firstLine="708"/>
        <w:jc w:val="both"/>
        <w:rPr>
          <w:rFonts w:ascii="Times New Roman" w:eastAsia="Times New Roman" w:hAnsi="Times New Roman"/>
          <w:sz w:val="24"/>
          <w:szCs w:val="24"/>
          <w:lang w:eastAsia="bg-BG"/>
        </w:rPr>
      </w:pPr>
      <w:r w:rsidRPr="00305A84">
        <w:rPr>
          <w:rFonts w:ascii="Times New Roman" w:eastAsia="Times New Roman" w:hAnsi="Times New Roman"/>
          <w:sz w:val="24"/>
          <w:szCs w:val="24"/>
          <w:lang w:eastAsia="bg-BG"/>
        </w:rPr>
        <w:t xml:space="preserve">I. Община Бургас да предприеме действия за изкупуване дяловете на съдружниците в капитала на „Бургасинвест“ ООД, ЕИК102006848 на стойността, на която са записани в капитала на дружеството, както следва: </w:t>
      </w:r>
    </w:p>
    <w:p w:rsidR="005E1A46" w:rsidRPr="00305A84" w:rsidRDefault="005E1A46" w:rsidP="005E1A46">
      <w:pPr>
        <w:spacing w:after="0" w:line="240" w:lineRule="auto"/>
        <w:ind w:firstLine="708"/>
        <w:jc w:val="both"/>
        <w:rPr>
          <w:rFonts w:ascii="Times New Roman" w:eastAsia="Times New Roman" w:hAnsi="Times New Roman"/>
          <w:sz w:val="24"/>
          <w:szCs w:val="24"/>
          <w:lang w:eastAsia="bg-BG"/>
        </w:rPr>
      </w:pPr>
      <w:r w:rsidRPr="00305A84">
        <w:rPr>
          <w:rFonts w:ascii="Times New Roman" w:eastAsia="Times New Roman" w:hAnsi="Times New Roman"/>
          <w:sz w:val="24"/>
          <w:szCs w:val="24"/>
          <w:lang w:eastAsia="bg-BG"/>
        </w:rPr>
        <w:t xml:space="preserve">1. Да отправи предложение към съдружника Община Айтос за изкупуване на 94 (деветдесет и четири) дяла от капитала на „Бургасинвест“ ООД, всеки един на стойност 100 (сто) лв., за сумата от 9 400 (девет хиляди и четиристотин ) лева. </w:t>
      </w:r>
    </w:p>
    <w:p w:rsidR="005E1A46" w:rsidRPr="00305A84" w:rsidRDefault="005E1A46" w:rsidP="005E1A46">
      <w:pPr>
        <w:spacing w:after="0" w:line="240" w:lineRule="auto"/>
        <w:ind w:firstLine="708"/>
        <w:jc w:val="both"/>
        <w:rPr>
          <w:rFonts w:ascii="Times New Roman" w:eastAsia="Times New Roman" w:hAnsi="Times New Roman"/>
          <w:sz w:val="24"/>
          <w:szCs w:val="24"/>
          <w:lang w:eastAsia="bg-BG"/>
        </w:rPr>
      </w:pPr>
      <w:r w:rsidRPr="00305A84">
        <w:rPr>
          <w:rFonts w:ascii="Times New Roman" w:eastAsia="Times New Roman" w:hAnsi="Times New Roman"/>
          <w:sz w:val="24"/>
          <w:szCs w:val="24"/>
          <w:lang w:eastAsia="bg-BG"/>
        </w:rPr>
        <w:t xml:space="preserve">2. Да отправи предложение към съдружника Община Карнобат за изкупуване на 58 (петдесет и осем) дяла от капитала на „Бургасинвест“ ООД, всеки един на стойност 100 (сто) лева двадесет и две стотинки) лв., за сумата от 5 800 (пет хиляди и осемстотин) лева. </w:t>
      </w:r>
    </w:p>
    <w:p w:rsidR="005E1A46" w:rsidRPr="00305A84" w:rsidRDefault="005E1A46" w:rsidP="005E1A46">
      <w:pPr>
        <w:spacing w:after="0" w:line="240" w:lineRule="auto"/>
        <w:ind w:firstLine="708"/>
        <w:jc w:val="both"/>
        <w:rPr>
          <w:rFonts w:ascii="Times New Roman" w:eastAsia="Times New Roman" w:hAnsi="Times New Roman"/>
          <w:sz w:val="24"/>
          <w:szCs w:val="24"/>
          <w:lang w:eastAsia="bg-BG"/>
        </w:rPr>
      </w:pPr>
      <w:r w:rsidRPr="00305A84">
        <w:rPr>
          <w:rFonts w:ascii="Times New Roman" w:eastAsia="Times New Roman" w:hAnsi="Times New Roman"/>
          <w:sz w:val="24"/>
          <w:szCs w:val="24"/>
          <w:lang w:eastAsia="bg-BG"/>
        </w:rPr>
        <w:lastRenderedPageBreak/>
        <w:t xml:space="preserve">3. Да отправи предложение към съдружника Община Камено за изкупуване на 16 (шестнадесет) дяла от капитала на „Бургасинвест“ ООД, всеки един на стойност 100 (сто) лева, за сумата от 1 600 (хиляда и шестстотин) лева. </w:t>
      </w:r>
    </w:p>
    <w:p w:rsidR="005E1A46" w:rsidRPr="00305A84" w:rsidRDefault="005E1A46" w:rsidP="005E1A46">
      <w:pPr>
        <w:spacing w:after="0" w:line="240" w:lineRule="auto"/>
        <w:ind w:firstLine="708"/>
        <w:jc w:val="both"/>
        <w:rPr>
          <w:rFonts w:ascii="Times New Roman" w:eastAsia="Times New Roman" w:hAnsi="Times New Roman"/>
          <w:sz w:val="24"/>
          <w:szCs w:val="24"/>
          <w:lang w:eastAsia="bg-BG"/>
        </w:rPr>
      </w:pPr>
      <w:r w:rsidRPr="00305A84">
        <w:rPr>
          <w:rFonts w:ascii="Times New Roman" w:eastAsia="Times New Roman" w:hAnsi="Times New Roman"/>
          <w:sz w:val="24"/>
          <w:szCs w:val="24"/>
          <w:lang w:eastAsia="bg-BG"/>
        </w:rPr>
        <w:t>4. Да отправи предложение към съдружника Община Несебър за изкупуване на 33 (тридесет и три) дяла от капитала на „Бургасинвест“ ООД, всеки един на стойност 100 (сто) лева, за сумата от 3 300 (три хиляди и триста) лева.</w:t>
      </w:r>
    </w:p>
    <w:p w:rsidR="005E1A46" w:rsidRPr="00305A84" w:rsidRDefault="005E1A46" w:rsidP="005E1A46">
      <w:pPr>
        <w:spacing w:after="0" w:line="240" w:lineRule="auto"/>
        <w:ind w:firstLine="708"/>
        <w:jc w:val="both"/>
        <w:rPr>
          <w:rFonts w:ascii="Times New Roman" w:eastAsia="Times New Roman" w:hAnsi="Times New Roman"/>
          <w:sz w:val="24"/>
          <w:szCs w:val="24"/>
          <w:lang w:eastAsia="bg-BG"/>
        </w:rPr>
      </w:pPr>
      <w:r w:rsidRPr="00305A84">
        <w:rPr>
          <w:rFonts w:ascii="Times New Roman" w:eastAsia="Times New Roman" w:hAnsi="Times New Roman"/>
          <w:sz w:val="24"/>
          <w:szCs w:val="24"/>
          <w:lang w:eastAsia="bg-BG"/>
        </w:rPr>
        <w:t xml:space="preserve">5. Да отправи предложение към съдружника Община Средец за изкупуване на 90 (деветдесет) дяла от капитала на „Бургасинвест“ ООД, всеки един на стойност 100 (сто) лева, за сумата от 9 000 (девет хиляди) лева. </w:t>
      </w:r>
    </w:p>
    <w:p w:rsidR="005E1A46" w:rsidRPr="00305A84" w:rsidRDefault="005E1A46" w:rsidP="005E1A46">
      <w:pPr>
        <w:spacing w:after="0" w:line="240" w:lineRule="auto"/>
        <w:ind w:firstLine="708"/>
        <w:jc w:val="both"/>
        <w:rPr>
          <w:rFonts w:ascii="Times New Roman" w:eastAsia="Times New Roman" w:hAnsi="Times New Roman"/>
          <w:sz w:val="24"/>
          <w:szCs w:val="24"/>
          <w:lang w:eastAsia="bg-BG"/>
        </w:rPr>
      </w:pPr>
      <w:r w:rsidRPr="00305A84">
        <w:rPr>
          <w:rFonts w:ascii="Times New Roman" w:eastAsia="Times New Roman" w:hAnsi="Times New Roman"/>
          <w:sz w:val="24"/>
          <w:szCs w:val="24"/>
          <w:lang w:eastAsia="bg-BG"/>
        </w:rPr>
        <w:t xml:space="preserve">6. Да отправи предложение към съдружника Община Сунгурларе за изкупуване на 16 (шестнадесет) дяла от капитала на „Бургасинвест“ ООД, всеки един на стойност 100 (сто) лева, за сумата от 1 600 (хиляда и шестстотин) лева. </w:t>
      </w:r>
    </w:p>
    <w:p w:rsidR="005E1A46" w:rsidRPr="00305A84" w:rsidRDefault="005E1A46" w:rsidP="005E1A46">
      <w:pPr>
        <w:spacing w:after="0" w:line="240" w:lineRule="auto"/>
        <w:ind w:firstLine="708"/>
        <w:jc w:val="both"/>
        <w:rPr>
          <w:rFonts w:ascii="Times New Roman" w:eastAsia="Times New Roman" w:hAnsi="Times New Roman"/>
          <w:sz w:val="24"/>
          <w:szCs w:val="24"/>
          <w:lang w:eastAsia="bg-BG"/>
        </w:rPr>
      </w:pPr>
      <w:r w:rsidRPr="00305A84">
        <w:rPr>
          <w:rFonts w:ascii="Times New Roman" w:eastAsia="Times New Roman" w:hAnsi="Times New Roman"/>
          <w:sz w:val="24"/>
          <w:szCs w:val="24"/>
          <w:lang w:eastAsia="bg-BG"/>
        </w:rPr>
        <w:t xml:space="preserve">7. Да отправи предложение към съдружника Община Созопол за изкупуване на 22 (двадесет и два) дяла от капитала на „Бургасинвест“ ООД, всеки един на стойност 100 (сто) лева, за сумата от 2 200 (две хиляди и двеста) лева. </w:t>
      </w:r>
    </w:p>
    <w:p w:rsidR="005E1A46" w:rsidRPr="00305A84" w:rsidRDefault="005E1A46" w:rsidP="005E1A46">
      <w:pPr>
        <w:spacing w:after="0" w:line="240" w:lineRule="auto"/>
        <w:ind w:firstLine="708"/>
        <w:jc w:val="both"/>
        <w:rPr>
          <w:rFonts w:ascii="Times New Roman" w:eastAsia="Times New Roman" w:hAnsi="Times New Roman"/>
          <w:sz w:val="24"/>
          <w:szCs w:val="24"/>
          <w:lang w:eastAsia="bg-BG"/>
        </w:rPr>
      </w:pPr>
      <w:r w:rsidRPr="00305A84">
        <w:rPr>
          <w:rFonts w:ascii="Times New Roman" w:eastAsia="Times New Roman" w:hAnsi="Times New Roman"/>
          <w:sz w:val="24"/>
          <w:szCs w:val="24"/>
          <w:lang w:eastAsia="bg-BG"/>
        </w:rPr>
        <w:t>8. Да отправи предложение към съдружника Община Царево за изкупуване на 54 (петдесет и четири) дяла от капитала на „Бургасинвест“ ООД, всеки един на стойност 100 (сто) лева двадесет и две стотинки) лв., за сумата от 5 400 (пет хиляди и четиристотин) лева.</w:t>
      </w:r>
    </w:p>
    <w:p w:rsidR="005E1A46" w:rsidRPr="00305A84" w:rsidRDefault="005E1A46" w:rsidP="005E1A46">
      <w:pPr>
        <w:spacing w:after="0" w:line="240" w:lineRule="auto"/>
        <w:ind w:firstLine="708"/>
        <w:jc w:val="both"/>
        <w:rPr>
          <w:rFonts w:ascii="Times New Roman" w:eastAsia="Times New Roman" w:hAnsi="Times New Roman"/>
          <w:sz w:val="24"/>
          <w:szCs w:val="24"/>
          <w:lang w:eastAsia="bg-BG"/>
        </w:rPr>
      </w:pPr>
      <w:r w:rsidRPr="00305A84">
        <w:rPr>
          <w:rFonts w:ascii="Times New Roman" w:eastAsia="Times New Roman" w:hAnsi="Times New Roman"/>
          <w:sz w:val="24"/>
          <w:szCs w:val="24"/>
          <w:lang w:eastAsia="bg-BG"/>
        </w:rPr>
        <w:t>II. Оправомощава Красимир Стойчев - Зам.-кмет „Финанси, бюджет и икономика“ да подпише договорите за прехвърляне на дружествените дялове по реда на чл. 129, ал. 2 от Търговския закон.</w:t>
      </w:r>
    </w:p>
    <w:p w:rsidR="003610E5" w:rsidRDefault="003610E5" w:rsidP="00292522">
      <w:pPr>
        <w:spacing w:line="240" w:lineRule="auto"/>
        <w:ind w:left="720"/>
        <w:contextualSpacing/>
        <w:jc w:val="both"/>
        <w:rPr>
          <w:rFonts w:ascii="Times New Roman" w:hAnsi="Times New Roman" w:cs="Times New Roman"/>
          <w:sz w:val="24"/>
          <w:szCs w:val="24"/>
        </w:rPr>
      </w:pPr>
    </w:p>
    <w:p w:rsidR="003610E5" w:rsidRPr="007D4541" w:rsidRDefault="003610E5" w:rsidP="003610E5">
      <w:pPr>
        <w:tabs>
          <w:tab w:val="left" w:pos="993"/>
        </w:tabs>
        <w:autoSpaceDN w:val="0"/>
        <w:spacing w:after="0" w:line="240" w:lineRule="auto"/>
        <w:ind w:left="567"/>
        <w:jc w:val="center"/>
        <w:rPr>
          <w:rFonts w:ascii="Calibri" w:eastAsia="Calibri" w:hAnsi="Calibri" w:cs="Times New Roman"/>
        </w:rPr>
      </w:pPr>
      <w:r w:rsidRPr="005A7775">
        <w:rPr>
          <w:rFonts w:ascii="Calibri" w:eastAsia="Calibri" w:hAnsi="Calibri" w:cs="Times New Roman"/>
        </w:rPr>
        <w:t>---------------------------------------------------------------------------------</w:t>
      </w:r>
    </w:p>
    <w:p w:rsidR="003610E5" w:rsidRPr="00292522" w:rsidRDefault="003610E5" w:rsidP="00292522">
      <w:pPr>
        <w:spacing w:line="240" w:lineRule="auto"/>
        <w:ind w:left="720"/>
        <w:contextualSpacing/>
        <w:jc w:val="both"/>
        <w:rPr>
          <w:rFonts w:ascii="Times New Roman" w:hAnsi="Times New Roman" w:cs="Times New Roman"/>
          <w:sz w:val="24"/>
          <w:szCs w:val="24"/>
        </w:rPr>
      </w:pPr>
    </w:p>
    <w:p w:rsidR="00292522" w:rsidRPr="00292522" w:rsidRDefault="00292522" w:rsidP="00292522">
      <w:pPr>
        <w:numPr>
          <w:ilvl w:val="0"/>
          <w:numId w:val="2"/>
        </w:numPr>
        <w:spacing w:line="240" w:lineRule="auto"/>
        <w:contextualSpacing/>
        <w:jc w:val="both"/>
        <w:rPr>
          <w:rFonts w:ascii="Times New Roman" w:hAnsi="Times New Roman" w:cs="Times New Roman"/>
          <w:sz w:val="24"/>
          <w:szCs w:val="24"/>
        </w:rPr>
      </w:pPr>
      <w:r w:rsidRPr="00292522">
        <w:rPr>
          <w:rFonts w:ascii="Times New Roman" w:hAnsi="Times New Roman" w:cs="Times New Roman"/>
          <w:i/>
          <w:sz w:val="24"/>
          <w:szCs w:val="24"/>
        </w:rPr>
        <w:t>ОбС 08-00-10943</w:t>
      </w:r>
      <w:r w:rsidRPr="00292522">
        <w:rPr>
          <w:rFonts w:ascii="Times New Roman" w:hAnsi="Times New Roman" w:cs="Times New Roman"/>
          <w:sz w:val="24"/>
          <w:szCs w:val="24"/>
        </w:rPr>
        <w:t xml:space="preserve"> </w:t>
      </w:r>
      <w:r w:rsidRPr="00292522">
        <w:rPr>
          <w:rFonts w:ascii="Times New Roman" w:hAnsi="Times New Roman" w:cs="Times New Roman"/>
          <w:b/>
          <w:bCs/>
          <w:sz w:val="24"/>
          <w:szCs w:val="24"/>
        </w:rPr>
        <w:t>Докладна записка от Димитър Николов – кмет на Община Бургас,</w:t>
      </w:r>
      <w:r w:rsidRPr="00292522">
        <w:rPr>
          <w:rFonts w:ascii="Times New Roman" w:hAnsi="Times New Roman" w:cs="Times New Roman"/>
          <w:sz w:val="24"/>
          <w:szCs w:val="24"/>
        </w:rPr>
        <w:t xml:space="preserve"> </w:t>
      </w:r>
      <w:r w:rsidRPr="00292522">
        <w:rPr>
          <w:rFonts w:ascii="Times New Roman" w:hAnsi="Times New Roman" w:cs="Times New Roman"/>
          <w:i/>
          <w:iCs/>
          <w:sz w:val="24"/>
          <w:szCs w:val="24"/>
        </w:rPr>
        <w:t xml:space="preserve">относно: </w:t>
      </w:r>
      <w:r w:rsidRPr="00292522">
        <w:rPr>
          <w:rFonts w:ascii="Times New Roman" w:hAnsi="Times New Roman" w:cs="Times New Roman"/>
          <w:sz w:val="24"/>
          <w:szCs w:val="24"/>
        </w:rPr>
        <w:t>Кандидатстване на Община Бургас с проектно предложение: „Подобряване на безопасността и условията на труд на рибарите чрез инвестиции в „Специализиран пристанищен обект за обслужване на непромишлен риболов – място за временно  укритие на риболовни кораби (покрита лодкостоянка) в акваторията западно от м. Рибарско пристанище (бивша м. Ченгене скеле), по процедура чрез подбор на проекти BG14MFOP001-4.062 „Рибарски пристанища, кейове за разтоварване, рибни борси и покрити лодкостоянки на територията на МИРГ Бургас – Камено“, Mярка 1.8 „Рибарски пристанища, кейове за разтоварване, рибни борси и покрити лодкостоянки“ от Стратегията за водено от общностите местно развитие на МИРГ „Бургас-Камено“, финансирана от Европейския фонд за морско дело и рибарство чрез Програма за морско дело и рибарство 2014 – 2020 </w:t>
      </w:r>
    </w:p>
    <w:p w:rsidR="00292522" w:rsidRDefault="00292522" w:rsidP="00292522">
      <w:pPr>
        <w:spacing w:line="259" w:lineRule="auto"/>
        <w:ind w:left="720"/>
        <w:contextualSpacing/>
        <w:rPr>
          <w:rFonts w:ascii="Times New Roman" w:hAnsi="Times New Roman" w:cs="Times New Roman"/>
          <w:sz w:val="24"/>
          <w:szCs w:val="24"/>
        </w:rPr>
      </w:pPr>
    </w:p>
    <w:p w:rsidR="00AD2319" w:rsidRPr="00AD2319" w:rsidRDefault="00AD2319" w:rsidP="00AD2319">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r w:rsidRPr="00AD2319">
        <w:rPr>
          <w:rFonts w:ascii="Times New Roman" w:eastAsia="Calibri" w:hAnsi="Times New Roman" w:cs="Times New Roman"/>
          <w:sz w:val="24"/>
          <w:szCs w:val="24"/>
        </w:rPr>
        <w:t>РЕШЕНИЕ:</w:t>
      </w:r>
    </w:p>
    <w:p w:rsidR="003610E5" w:rsidRDefault="003610E5" w:rsidP="00292522">
      <w:pPr>
        <w:spacing w:line="259" w:lineRule="auto"/>
        <w:ind w:left="720"/>
        <w:contextualSpacing/>
        <w:rPr>
          <w:rFonts w:ascii="Times New Roman" w:hAnsi="Times New Roman" w:cs="Times New Roman"/>
          <w:sz w:val="24"/>
          <w:szCs w:val="24"/>
        </w:rPr>
      </w:pPr>
    </w:p>
    <w:p w:rsidR="003610E5" w:rsidRPr="005E1A46" w:rsidRDefault="005E1A46" w:rsidP="005E1A46">
      <w:pPr>
        <w:spacing w:after="0" w:line="240" w:lineRule="auto"/>
        <w:ind w:firstLine="708"/>
        <w:jc w:val="both"/>
        <w:rPr>
          <w:rFonts w:ascii="Times New Roman" w:eastAsia="Times New Roman" w:hAnsi="Times New Roman"/>
          <w:color w:val="000000"/>
          <w:sz w:val="24"/>
          <w:szCs w:val="24"/>
        </w:rPr>
      </w:pPr>
      <w:r w:rsidRPr="00305A84">
        <w:rPr>
          <w:rFonts w:ascii="Times New Roman" w:eastAsia="Times New Roman" w:hAnsi="Times New Roman"/>
          <w:sz w:val="24"/>
          <w:szCs w:val="24"/>
          <w:lang w:eastAsia="bg-BG"/>
        </w:rPr>
        <w:t>Общински съвет – Бургас дава</w:t>
      </w:r>
      <w:r w:rsidRPr="00305A84">
        <w:rPr>
          <w:rFonts w:ascii="Times New Roman" w:hAnsi="Times New Roman"/>
          <w:sz w:val="24"/>
          <w:szCs w:val="24"/>
        </w:rPr>
        <w:t xml:space="preserve"> съгласие</w:t>
      </w:r>
      <w:r w:rsidRPr="00305A84">
        <w:rPr>
          <w:szCs w:val="21"/>
        </w:rPr>
        <w:t xml:space="preserve"> </w:t>
      </w:r>
      <w:r w:rsidRPr="00305A84">
        <w:rPr>
          <w:rFonts w:ascii="Times New Roman" w:hAnsi="Times New Roman"/>
          <w:sz w:val="24"/>
          <w:szCs w:val="24"/>
        </w:rPr>
        <w:t xml:space="preserve">Община Бургас да кандидатства с проектно предложение: „Подобряване на безопасността и условията на труд на рибарите чрез инвестиции в „Специализиран пристанищен обект за обслужване на непромишлен риболов - място за временно  укритие на риболовни кораби (покрита лодкостоянка) в акваторията западно от м. Рибарско пристанище (бивша м. Ченгене скеле), Община Бургас“ по процедура чрез подбор на проекти BG14MFOP001-4.062 “Рибарски пристанища, кейове за разтоварване, рибни борси и покрити лодкостоянки на територията на МИРГ Бургас </w:t>
      </w:r>
      <w:r>
        <w:rPr>
          <w:rFonts w:ascii="Times New Roman" w:hAnsi="Times New Roman"/>
          <w:sz w:val="24"/>
          <w:szCs w:val="24"/>
        </w:rPr>
        <w:t>–</w:t>
      </w:r>
      <w:r w:rsidRPr="00305A84">
        <w:rPr>
          <w:rFonts w:ascii="Times New Roman" w:hAnsi="Times New Roman"/>
          <w:sz w:val="24"/>
          <w:szCs w:val="24"/>
        </w:rPr>
        <w:t xml:space="preserve"> Камено“, Mярка 1.8 </w:t>
      </w:r>
      <w:r>
        <w:rPr>
          <w:rFonts w:ascii="Times New Roman" w:hAnsi="Times New Roman"/>
          <w:sz w:val="24"/>
          <w:szCs w:val="24"/>
        </w:rPr>
        <w:t>„</w:t>
      </w:r>
      <w:r w:rsidRPr="00305A84">
        <w:rPr>
          <w:rFonts w:ascii="Times New Roman" w:hAnsi="Times New Roman"/>
          <w:sz w:val="24"/>
          <w:szCs w:val="24"/>
        </w:rPr>
        <w:t xml:space="preserve">Рибарски пристанища, кейове за разтоварване, рибни борси и покрити лодкостоянки“ от Стратегията за водено от </w:t>
      </w:r>
      <w:r w:rsidRPr="00305A84">
        <w:rPr>
          <w:rFonts w:ascii="Times New Roman" w:hAnsi="Times New Roman"/>
          <w:sz w:val="24"/>
          <w:szCs w:val="24"/>
        </w:rPr>
        <w:lastRenderedPageBreak/>
        <w:t>общностите местно развитие на МИРГ „Бургас-Камено“ финансирана от Европейския фонд за морско дело и рибарство чрез Програма за морско дело и рибарство 2014 - 2020.</w:t>
      </w:r>
    </w:p>
    <w:p w:rsidR="003610E5" w:rsidRDefault="003610E5" w:rsidP="00292522">
      <w:pPr>
        <w:spacing w:line="259" w:lineRule="auto"/>
        <w:ind w:left="720"/>
        <w:contextualSpacing/>
        <w:rPr>
          <w:rFonts w:ascii="Times New Roman" w:hAnsi="Times New Roman" w:cs="Times New Roman"/>
          <w:sz w:val="24"/>
          <w:szCs w:val="24"/>
        </w:rPr>
      </w:pPr>
    </w:p>
    <w:p w:rsidR="003610E5" w:rsidRPr="007D4541" w:rsidRDefault="003610E5" w:rsidP="003610E5">
      <w:pPr>
        <w:tabs>
          <w:tab w:val="left" w:pos="993"/>
        </w:tabs>
        <w:autoSpaceDN w:val="0"/>
        <w:spacing w:after="0" w:line="240" w:lineRule="auto"/>
        <w:ind w:left="567"/>
        <w:jc w:val="center"/>
        <w:rPr>
          <w:rFonts w:ascii="Calibri" w:eastAsia="Calibri" w:hAnsi="Calibri" w:cs="Times New Roman"/>
        </w:rPr>
      </w:pPr>
      <w:r w:rsidRPr="005A7775">
        <w:rPr>
          <w:rFonts w:ascii="Calibri" w:eastAsia="Calibri" w:hAnsi="Calibri" w:cs="Times New Roman"/>
        </w:rPr>
        <w:t>---------------------------------------------------------------------------------</w:t>
      </w:r>
    </w:p>
    <w:p w:rsidR="003610E5" w:rsidRPr="00292522" w:rsidRDefault="003610E5" w:rsidP="00292522">
      <w:pPr>
        <w:spacing w:line="259" w:lineRule="auto"/>
        <w:ind w:left="720"/>
        <w:contextualSpacing/>
        <w:rPr>
          <w:rFonts w:ascii="Times New Roman" w:hAnsi="Times New Roman" w:cs="Times New Roman"/>
          <w:sz w:val="24"/>
          <w:szCs w:val="24"/>
        </w:rPr>
      </w:pPr>
    </w:p>
    <w:p w:rsidR="00292522" w:rsidRPr="00292522" w:rsidRDefault="00292522" w:rsidP="00292522">
      <w:pPr>
        <w:numPr>
          <w:ilvl w:val="0"/>
          <w:numId w:val="2"/>
        </w:numPr>
        <w:spacing w:line="240" w:lineRule="auto"/>
        <w:contextualSpacing/>
        <w:jc w:val="both"/>
        <w:rPr>
          <w:rFonts w:ascii="Times New Roman" w:hAnsi="Times New Roman" w:cs="Times New Roman"/>
          <w:sz w:val="24"/>
          <w:szCs w:val="24"/>
        </w:rPr>
      </w:pPr>
      <w:r w:rsidRPr="00292522">
        <w:rPr>
          <w:rFonts w:ascii="Times New Roman" w:hAnsi="Times New Roman" w:cs="Times New Roman"/>
          <w:i/>
          <w:sz w:val="24"/>
          <w:szCs w:val="24"/>
        </w:rPr>
        <w:t>ОбС 08-00-10944</w:t>
      </w:r>
      <w:r w:rsidRPr="00292522">
        <w:rPr>
          <w:rFonts w:ascii="Times New Roman" w:hAnsi="Times New Roman" w:cs="Times New Roman"/>
          <w:sz w:val="24"/>
          <w:szCs w:val="24"/>
          <w:lang w:val="en-US"/>
        </w:rPr>
        <w:t xml:space="preserve"> </w:t>
      </w:r>
      <w:r w:rsidRPr="00292522">
        <w:rPr>
          <w:rFonts w:ascii="Times New Roman" w:hAnsi="Times New Roman" w:cs="Times New Roman"/>
          <w:b/>
          <w:bCs/>
          <w:sz w:val="24"/>
          <w:szCs w:val="24"/>
        </w:rPr>
        <w:t>Докладна записка от Димитър Николов – кмет на Община Бургас,</w:t>
      </w:r>
      <w:r w:rsidRPr="00292522">
        <w:rPr>
          <w:rFonts w:ascii="Times New Roman" w:hAnsi="Times New Roman" w:cs="Times New Roman"/>
          <w:sz w:val="24"/>
          <w:szCs w:val="24"/>
        </w:rPr>
        <w:t xml:space="preserve"> </w:t>
      </w:r>
      <w:r w:rsidRPr="00292522">
        <w:rPr>
          <w:rFonts w:ascii="Times New Roman" w:hAnsi="Times New Roman" w:cs="Times New Roman"/>
          <w:i/>
          <w:iCs/>
          <w:sz w:val="24"/>
          <w:szCs w:val="24"/>
        </w:rPr>
        <w:t xml:space="preserve">относно: </w:t>
      </w:r>
      <w:r w:rsidRPr="00292522">
        <w:rPr>
          <w:rFonts w:ascii="Times New Roman" w:hAnsi="Times New Roman" w:cs="Times New Roman"/>
          <w:sz w:val="24"/>
          <w:szCs w:val="24"/>
        </w:rPr>
        <w:t>Кандидатстване на Община Бургас с проектно предложение: „Път на културно-историческите ценности през вековете – изпълнение на консервационно-реставрационни дейности в сградата на Етнографския музей и прилежащото дворно пространство и изграждане на „Улица на занаятите“ по процедура BG16RFOP001-1.001-039 „Изпълнение на интегрирани планове за градско възстановяване и развитие 2014-2020- Бургас“, Приоритетна ос 1 „Устойчиво и интегрирано градско развитие“, на Оперативна програма „Региони в растеж“ 2014-2020</w:t>
      </w:r>
    </w:p>
    <w:p w:rsidR="00292522" w:rsidRDefault="00292522" w:rsidP="00292522">
      <w:pPr>
        <w:spacing w:line="259" w:lineRule="auto"/>
        <w:ind w:left="720"/>
        <w:contextualSpacing/>
        <w:rPr>
          <w:rFonts w:ascii="Times New Roman" w:hAnsi="Times New Roman" w:cs="Times New Roman"/>
          <w:sz w:val="24"/>
          <w:szCs w:val="24"/>
        </w:rPr>
      </w:pPr>
    </w:p>
    <w:p w:rsidR="00AD2319" w:rsidRPr="00AD2319" w:rsidRDefault="00AD2319" w:rsidP="00AD2319">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r w:rsidRPr="00AD2319">
        <w:rPr>
          <w:rFonts w:ascii="Times New Roman" w:eastAsia="Calibri" w:hAnsi="Times New Roman" w:cs="Times New Roman"/>
          <w:sz w:val="24"/>
          <w:szCs w:val="24"/>
        </w:rPr>
        <w:t>РЕШЕНИЕ:</w:t>
      </w:r>
    </w:p>
    <w:p w:rsidR="00AD2319" w:rsidRDefault="00AD2319" w:rsidP="00292522">
      <w:pPr>
        <w:spacing w:line="259" w:lineRule="auto"/>
        <w:ind w:left="720"/>
        <w:contextualSpacing/>
        <w:rPr>
          <w:rFonts w:ascii="Times New Roman" w:hAnsi="Times New Roman" w:cs="Times New Roman"/>
          <w:sz w:val="24"/>
          <w:szCs w:val="24"/>
        </w:rPr>
      </w:pPr>
    </w:p>
    <w:p w:rsidR="005E1A46" w:rsidRPr="00305A84" w:rsidRDefault="005E1A46" w:rsidP="005E1A46">
      <w:pPr>
        <w:spacing w:after="0" w:line="240" w:lineRule="auto"/>
        <w:ind w:firstLine="708"/>
        <w:jc w:val="both"/>
        <w:rPr>
          <w:rFonts w:ascii="Times New Roman" w:hAnsi="Times New Roman"/>
          <w:sz w:val="24"/>
          <w:szCs w:val="24"/>
        </w:rPr>
      </w:pPr>
      <w:r w:rsidRPr="00305A84">
        <w:rPr>
          <w:rFonts w:ascii="Times New Roman" w:hAnsi="Times New Roman"/>
          <w:sz w:val="24"/>
          <w:szCs w:val="24"/>
        </w:rPr>
        <w:t xml:space="preserve">1. Общински съвет-Бургас гарантира, че за предложения проект: „Път на културно- историческите ценности през вековете – изпълнение на консервационно- реставрационни дейности в сградата на Етнографския музей и прилежащото дворно пространство и изграждане на „Улица на занаятите“ ще осигури устойчивост и потвърждава, че Регионален исторически музей-Бургас и ОП „Туризъм“, управляващи културната инфраструктура, няма да бъдат закрити за период от минимум 5 години след крайното плащане по проекта. </w:t>
      </w:r>
    </w:p>
    <w:p w:rsidR="005E1A46" w:rsidRPr="00305A84" w:rsidRDefault="005E1A46" w:rsidP="005E1A46">
      <w:pPr>
        <w:spacing w:line="240" w:lineRule="auto"/>
        <w:ind w:firstLine="708"/>
        <w:jc w:val="both"/>
        <w:rPr>
          <w:rFonts w:ascii="Times New Roman" w:hAnsi="Times New Roman"/>
          <w:sz w:val="24"/>
          <w:szCs w:val="24"/>
        </w:rPr>
      </w:pPr>
      <w:r w:rsidRPr="00305A84">
        <w:rPr>
          <w:rFonts w:ascii="Times New Roman" w:hAnsi="Times New Roman"/>
          <w:sz w:val="24"/>
          <w:szCs w:val="24"/>
        </w:rPr>
        <w:t>2. На основание чл. 60, ал. 1 от Административнопроцесуалния кодекс допуска предварително изпълнение на решенията с оглед необходимостта същите да бъдат предоставени на Междинното звено за оценка на проекта в изискуемия срок до края на м. декември 2020 година.</w:t>
      </w:r>
    </w:p>
    <w:p w:rsidR="003610E5" w:rsidRDefault="003610E5" w:rsidP="005E1A46">
      <w:pPr>
        <w:spacing w:line="259" w:lineRule="auto"/>
        <w:contextualSpacing/>
        <w:rPr>
          <w:rFonts w:ascii="Times New Roman" w:hAnsi="Times New Roman" w:cs="Times New Roman"/>
          <w:sz w:val="24"/>
          <w:szCs w:val="24"/>
        </w:rPr>
      </w:pPr>
    </w:p>
    <w:p w:rsidR="003610E5" w:rsidRPr="007D4541" w:rsidRDefault="003610E5" w:rsidP="003610E5">
      <w:pPr>
        <w:tabs>
          <w:tab w:val="left" w:pos="993"/>
        </w:tabs>
        <w:autoSpaceDN w:val="0"/>
        <w:spacing w:after="0" w:line="240" w:lineRule="auto"/>
        <w:ind w:left="567"/>
        <w:jc w:val="center"/>
        <w:rPr>
          <w:rFonts w:ascii="Calibri" w:eastAsia="Calibri" w:hAnsi="Calibri" w:cs="Times New Roman"/>
        </w:rPr>
      </w:pPr>
      <w:r w:rsidRPr="005A7775">
        <w:rPr>
          <w:rFonts w:ascii="Calibri" w:eastAsia="Calibri" w:hAnsi="Calibri" w:cs="Times New Roman"/>
        </w:rPr>
        <w:t>---------------------------------------------------------------------------------</w:t>
      </w:r>
    </w:p>
    <w:p w:rsidR="003610E5" w:rsidRPr="00292522" w:rsidRDefault="003610E5" w:rsidP="00292522">
      <w:pPr>
        <w:spacing w:line="259" w:lineRule="auto"/>
        <w:ind w:left="720"/>
        <w:contextualSpacing/>
        <w:rPr>
          <w:rFonts w:ascii="Times New Roman" w:hAnsi="Times New Roman" w:cs="Times New Roman"/>
          <w:sz w:val="24"/>
          <w:szCs w:val="24"/>
        </w:rPr>
      </w:pPr>
    </w:p>
    <w:p w:rsidR="00292522" w:rsidRPr="00292522" w:rsidRDefault="00292522" w:rsidP="00292522">
      <w:pPr>
        <w:numPr>
          <w:ilvl w:val="0"/>
          <w:numId w:val="2"/>
        </w:numPr>
        <w:spacing w:line="240" w:lineRule="auto"/>
        <w:contextualSpacing/>
        <w:jc w:val="both"/>
        <w:rPr>
          <w:rFonts w:ascii="Times New Roman" w:hAnsi="Times New Roman" w:cs="Times New Roman"/>
          <w:sz w:val="24"/>
          <w:szCs w:val="24"/>
        </w:rPr>
      </w:pPr>
      <w:r w:rsidRPr="00292522">
        <w:rPr>
          <w:rFonts w:ascii="Times New Roman" w:hAnsi="Times New Roman" w:cs="Times New Roman"/>
          <w:i/>
          <w:sz w:val="24"/>
          <w:szCs w:val="24"/>
        </w:rPr>
        <w:t>ОбС 08-00-10928</w:t>
      </w:r>
      <w:r w:rsidRPr="00292522">
        <w:rPr>
          <w:rFonts w:ascii="Times New Roman" w:hAnsi="Times New Roman" w:cs="Times New Roman"/>
          <w:sz w:val="24"/>
          <w:szCs w:val="24"/>
        </w:rPr>
        <w:t xml:space="preserve"> </w:t>
      </w:r>
      <w:r w:rsidRPr="00292522">
        <w:rPr>
          <w:rFonts w:ascii="Times New Roman" w:hAnsi="Times New Roman" w:cs="Times New Roman"/>
          <w:b/>
          <w:bCs/>
          <w:sz w:val="24"/>
          <w:szCs w:val="24"/>
        </w:rPr>
        <w:t>Докладна записка от Димитър Николов – кмет на Община Бургас,</w:t>
      </w:r>
      <w:r w:rsidRPr="00292522">
        <w:rPr>
          <w:rFonts w:ascii="Times New Roman" w:hAnsi="Times New Roman" w:cs="Times New Roman"/>
          <w:i/>
          <w:iCs/>
          <w:sz w:val="24"/>
          <w:szCs w:val="24"/>
        </w:rPr>
        <w:t xml:space="preserve"> относно: </w:t>
      </w:r>
      <w:r w:rsidRPr="00292522">
        <w:rPr>
          <w:rFonts w:ascii="Times New Roman" w:hAnsi="Times New Roman" w:cs="Times New Roman"/>
          <w:b/>
          <w:sz w:val="24"/>
          <w:szCs w:val="24"/>
        </w:rPr>
        <w:t>1.</w:t>
      </w:r>
      <w:r w:rsidRPr="00292522">
        <w:rPr>
          <w:rFonts w:ascii="Times New Roman" w:hAnsi="Times New Roman" w:cs="Times New Roman"/>
          <w:sz w:val="24"/>
          <w:szCs w:val="24"/>
        </w:rPr>
        <w:t xml:space="preserve"> Даване на предварително съгласие за изработване на ПУП-ПРЗ за ПИ с идентификатори 07079.501.280, 07079.501.283, 07079.501.388, 07079.501.389, 07079.501.390 по КК на гр. Бургас, в кв.3 по ПУП-ПУР за устройствена зона 13/Смф по одобрения ОУП на гр. Бургас. </w:t>
      </w:r>
      <w:r w:rsidRPr="00292522">
        <w:rPr>
          <w:rFonts w:ascii="Times New Roman" w:hAnsi="Times New Roman" w:cs="Times New Roman"/>
          <w:b/>
          <w:sz w:val="24"/>
          <w:szCs w:val="24"/>
        </w:rPr>
        <w:t>2.</w:t>
      </w:r>
      <w:r w:rsidRPr="00292522">
        <w:rPr>
          <w:rFonts w:ascii="Times New Roman" w:hAnsi="Times New Roman" w:cs="Times New Roman"/>
          <w:sz w:val="24"/>
          <w:szCs w:val="24"/>
        </w:rPr>
        <w:t xml:space="preserve"> Одобряване на задание по реда на чл. 124б, ал. 1 от ЗУТ, във връзка с чл. 125, ал. 1 от ЗУТ за изработване на ПУП-ПРЗ за ПИ с идентификатори 07079.501.280, 07079.501.283, 07079.501.388, 07079.501.389, 07079.501.390 по КК на гр. Бургас, в кв.3 по ПУП-ПУР за устройствена зона 13/Смф по одобрения ОУП на гр. Бургас. </w:t>
      </w:r>
      <w:r w:rsidRPr="00292522">
        <w:rPr>
          <w:rFonts w:ascii="Times New Roman" w:hAnsi="Times New Roman" w:cs="Times New Roman"/>
          <w:b/>
          <w:sz w:val="24"/>
          <w:szCs w:val="24"/>
        </w:rPr>
        <w:t>3.</w:t>
      </w:r>
      <w:r w:rsidRPr="00292522">
        <w:rPr>
          <w:rFonts w:ascii="Times New Roman" w:hAnsi="Times New Roman" w:cs="Times New Roman"/>
          <w:sz w:val="24"/>
          <w:szCs w:val="24"/>
        </w:rPr>
        <w:t xml:space="preserve"> Разрешение по реда на чл. 124а, ал. 1 от ЗУТ за изработване на ПУП-ПРЗ за ПИ с идентификатори 07079.501.280, 07079.501.283, 07079.501.388, 07079.501.389, 07079.501.390 по КК на гр. Бургас, в кв.3 по ПУП-ПУР за устройствена зона 13/Смф по одобрения ОУП на гр. Бургас</w:t>
      </w:r>
    </w:p>
    <w:p w:rsidR="00292522" w:rsidRDefault="00292522" w:rsidP="00292522">
      <w:pPr>
        <w:spacing w:line="259" w:lineRule="auto"/>
        <w:ind w:left="720"/>
        <w:contextualSpacing/>
        <w:rPr>
          <w:rFonts w:ascii="Times New Roman" w:hAnsi="Times New Roman" w:cs="Times New Roman"/>
          <w:sz w:val="24"/>
          <w:szCs w:val="24"/>
        </w:rPr>
      </w:pPr>
    </w:p>
    <w:p w:rsidR="00AD2319" w:rsidRDefault="00AD2319" w:rsidP="00AD2319">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r w:rsidRPr="00AD2319">
        <w:rPr>
          <w:rFonts w:ascii="Times New Roman" w:eastAsia="Calibri" w:hAnsi="Times New Roman" w:cs="Times New Roman"/>
          <w:sz w:val="24"/>
          <w:szCs w:val="24"/>
        </w:rPr>
        <w:t>РЕШЕНИЕ:</w:t>
      </w:r>
    </w:p>
    <w:p w:rsidR="00C4519D" w:rsidRPr="00AD2319" w:rsidRDefault="00C4519D" w:rsidP="00AD2319">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p>
    <w:p w:rsidR="00C4519D" w:rsidRPr="00D43F3C" w:rsidRDefault="00C4519D" w:rsidP="00C4519D">
      <w:pPr>
        <w:numPr>
          <w:ilvl w:val="0"/>
          <w:numId w:val="35"/>
        </w:numPr>
        <w:tabs>
          <w:tab w:val="left" w:pos="851"/>
        </w:tabs>
        <w:spacing w:after="0" w:line="240" w:lineRule="auto"/>
        <w:ind w:left="0" w:firstLine="567"/>
        <w:jc w:val="both"/>
        <w:rPr>
          <w:rFonts w:ascii="Times New Roman" w:eastAsia="Times New Roman" w:hAnsi="Times New Roman"/>
          <w:bCs/>
          <w:sz w:val="24"/>
          <w:szCs w:val="24"/>
          <w:lang w:eastAsia="bg-BG"/>
        </w:rPr>
      </w:pPr>
      <w:r w:rsidRPr="00D43F3C">
        <w:rPr>
          <w:rFonts w:ascii="Times New Roman" w:eastAsia="Times New Roman" w:hAnsi="Times New Roman"/>
          <w:sz w:val="24"/>
          <w:szCs w:val="24"/>
          <w:lang w:eastAsia="bg-BG"/>
        </w:rPr>
        <w:t>Общински съвет Бургас</w:t>
      </w:r>
      <w:r w:rsidRPr="00D43F3C">
        <w:rPr>
          <w:rFonts w:ascii="Times New Roman" w:eastAsia="Times New Roman" w:hAnsi="Times New Roman"/>
          <w:bCs/>
          <w:sz w:val="24"/>
          <w:szCs w:val="24"/>
          <w:lang w:eastAsia="bg-BG"/>
        </w:rPr>
        <w:t xml:space="preserve"> дава съгласие за допускане на </w:t>
      </w:r>
      <w:r w:rsidRPr="00D43F3C">
        <w:rPr>
          <w:rFonts w:ascii="Times New Roman" w:eastAsia="Times New Roman" w:hAnsi="Times New Roman"/>
          <w:sz w:val="24"/>
          <w:szCs w:val="24"/>
          <w:lang w:eastAsia="bg-BG"/>
        </w:rPr>
        <w:t>изработване на Подробен устройствен план - П</w:t>
      </w:r>
      <w:r>
        <w:rPr>
          <w:rFonts w:ascii="Times New Roman" w:eastAsia="Times New Roman" w:hAnsi="Times New Roman"/>
          <w:sz w:val="24"/>
          <w:szCs w:val="24"/>
          <w:lang w:eastAsia="bg-BG"/>
        </w:rPr>
        <w:t xml:space="preserve">лан за регулация и застрояване </w:t>
      </w:r>
      <w:r>
        <w:rPr>
          <w:rFonts w:ascii="Times New Roman" w:eastAsia="Times New Roman" w:hAnsi="Times New Roman"/>
          <w:sz w:val="24"/>
          <w:szCs w:val="24"/>
          <w:lang w:val="en-US" w:eastAsia="bg-BG"/>
        </w:rPr>
        <w:t>(</w:t>
      </w:r>
      <w:r>
        <w:rPr>
          <w:rFonts w:ascii="Times New Roman" w:eastAsia="Times New Roman" w:hAnsi="Times New Roman"/>
          <w:sz w:val="24"/>
          <w:szCs w:val="24"/>
          <w:lang w:eastAsia="bg-BG"/>
        </w:rPr>
        <w:t>ПУП – ПРЗ</w:t>
      </w:r>
      <w:r>
        <w:rPr>
          <w:rFonts w:ascii="Times New Roman" w:eastAsia="Times New Roman" w:hAnsi="Times New Roman"/>
          <w:sz w:val="24"/>
          <w:szCs w:val="24"/>
          <w:lang w:val="en-US" w:eastAsia="bg-BG"/>
        </w:rPr>
        <w:t>)</w:t>
      </w:r>
      <w:r w:rsidRPr="00D43F3C">
        <w:rPr>
          <w:rFonts w:ascii="Times New Roman" w:eastAsia="Times New Roman" w:hAnsi="Times New Roman"/>
          <w:sz w:val="24"/>
          <w:szCs w:val="24"/>
          <w:lang w:eastAsia="bg-BG"/>
        </w:rPr>
        <w:t xml:space="preserve"> за </w:t>
      </w:r>
      <w:r w:rsidRPr="00D43F3C">
        <w:rPr>
          <w:rFonts w:ascii="Times New Roman" w:hAnsi="Times New Roman"/>
          <w:bCs/>
          <w:iCs/>
          <w:sz w:val="24"/>
          <w:szCs w:val="24"/>
          <w:lang w:eastAsia="bg-BG"/>
        </w:rPr>
        <w:t xml:space="preserve">ПИ с </w:t>
      </w:r>
      <w:r w:rsidRPr="00D43F3C">
        <w:rPr>
          <w:rFonts w:ascii="Times New Roman" w:hAnsi="Times New Roman"/>
          <w:bCs/>
          <w:iCs/>
          <w:sz w:val="24"/>
          <w:szCs w:val="24"/>
          <w:lang w:eastAsia="bg-BG"/>
        </w:rPr>
        <w:lastRenderedPageBreak/>
        <w:t>идентификатори 07079.501.280, 07079.501.283,  07079.501.388,  07079.501.389,  07079.501.390 по КК на гр.</w:t>
      </w:r>
      <w:r>
        <w:rPr>
          <w:rFonts w:ascii="Times New Roman" w:hAnsi="Times New Roman"/>
          <w:bCs/>
          <w:iCs/>
          <w:sz w:val="24"/>
          <w:szCs w:val="24"/>
          <w:lang w:eastAsia="bg-BG"/>
        </w:rPr>
        <w:t xml:space="preserve"> </w:t>
      </w:r>
      <w:r w:rsidRPr="00D43F3C">
        <w:rPr>
          <w:rFonts w:ascii="Times New Roman" w:hAnsi="Times New Roman"/>
          <w:bCs/>
          <w:iCs/>
          <w:sz w:val="24"/>
          <w:szCs w:val="24"/>
          <w:lang w:eastAsia="bg-BG"/>
        </w:rPr>
        <w:t>Бургас.</w:t>
      </w:r>
    </w:p>
    <w:p w:rsidR="00C4519D" w:rsidRPr="00D43F3C" w:rsidRDefault="00C4519D" w:rsidP="00C4519D">
      <w:pPr>
        <w:numPr>
          <w:ilvl w:val="0"/>
          <w:numId w:val="35"/>
        </w:numPr>
        <w:tabs>
          <w:tab w:val="left" w:pos="851"/>
        </w:tabs>
        <w:spacing w:after="0" w:line="240" w:lineRule="auto"/>
        <w:ind w:left="0" w:firstLine="567"/>
        <w:jc w:val="both"/>
        <w:rPr>
          <w:rFonts w:ascii="Times New Roman" w:eastAsia="Times New Roman" w:hAnsi="Times New Roman"/>
          <w:bCs/>
          <w:sz w:val="24"/>
          <w:szCs w:val="24"/>
          <w:lang w:eastAsia="bg-BG"/>
        </w:rPr>
      </w:pPr>
      <w:r w:rsidRPr="00D43F3C">
        <w:rPr>
          <w:rFonts w:ascii="Times New Roman" w:eastAsia="Times New Roman" w:hAnsi="Times New Roman"/>
          <w:sz w:val="24"/>
          <w:szCs w:val="24"/>
          <w:lang w:eastAsia="bg-BG"/>
        </w:rPr>
        <w:t>На основание чл.</w:t>
      </w:r>
      <w:r w:rsidRPr="00D43F3C">
        <w:rPr>
          <w:rFonts w:ascii="Times New Roman" w:eastAsia="Times New Roman" w:hAnsi="Times New Roman"/>
          <w:sz w:val="24"/>
          <w:szCs w:val="24"/>
          <w:lang w:val="en-US" w:eastAsia="bg-BG"/>
        </w:rPr>
        <w:t xml:space="preserve"> </w:t>
      </w:r>
      <w:r w:rsidRPr="00D43F3C">
        <w:rPr>
          <w:rFonts w:ascii="Times New Roman" w:eastAsia="Times New Roman" w:hAnsi="Times New Roman"/>
          <w:sz w:val="24"/>
          <w:szCs w:val="24"/>
          <w:lang w:eastAsia="bg-BG"/>
        </w:rPr>
        <w:t>124б, ал.</w:t>
      </w:r>
      <w:r w:rsidRPr="00D43F3C">
        <w:rPr>
          <w:rFonts w:ascii="Times New Roman" w:eastAsia="Times New Roman" w:hAnsi="Times New Roman"/>
          <w:sz w:val="24"/>
          <w:szCs w:val="24"/>
          <w:lang w:val="en-US" w:eastAsia="bg-BG"/>
        </w:rPr>
        <w:t xml:space="preserve"> </w:t>
      </w:r>
      <w:r w:rsidRPr="00D43F3C">
        <w:rPr>
          <w:rFonts w:ascii="Times New Roman" w:eastAsia="Times New Roman" w:hAnsi="Times New Roman"/>
          <w:sz w:val="24"/>
          <w:szCs w:val="24"/>
          <w:lang w:eastAsia="bg-BG"/>
        </w:rPr>
        <w:t>1 от ЗУТ, във връзка с чл.</w:t>
      </w:r>
      <w:r w:rsidRPr="00D43F3C">
        <w:rPr>
          <w:rFonts w:ascii="Times New Roman" w:eastAsia="Times New Roman" w:hAnsi="Times New Roman"/>
          <w:sz w:val="24"/>
          <w:szCs w:val="24"/>
          <w:lang w:val="en-US" w:eastAsia="bg-BG"/>
        </w:rPr>
        <w:t xml:space="preserve"> </w:t>
      </w:r>
      <w:r w:rsidRPr="00D43F3C">
        <w:rPr>
          <w:rFonts w:ascii="Times New Roman" w:eastAsia="Times New Roman" w:hAnsi="Times New Roman"/>
          <w:sz w:val="24"/>
          <w:szCs w:val="24"/>
          <w:lang w:eastAsia="bg-BG"/>
        </w:rPr>
        <w:t>125, ал.</w:t>
      </w:r>
      <w:r w:rsidRPr="00D43F3C">
        <w:rPr>
          <w:rFonts w:ascii="Times New Roman" w:eastAsia="Times New Roman" w:hAnsi="Times New Roman"/>
          <w:sz w:val="24"/>
          <w:szCs w:val="24"/>
          <w:lang w:val="en-US" w:eastAsia="bg-BG"/>
        </w:rPr>
        <w:t xml:space="preserve"> </w:t>
      </w:r>
      <w:r w:rsidRPr="00D43F3C">
        <w:rPr>
          <w:rFonts w:ascii="Times New Roman" w:eastAsia="Times New Roman" w:hAnsi="Times New Roman"/>
          <w:sz w:val="24"/>
          <w:szCs w:val="24"/>
          <w:lang w:eastAsia="bg-BG"/>
        </w:rPr>
        <w:t xml:space="preserve">1 от ЗУТ Общински съвет Бургас одобрява задание за изработване на Подробен устройствен план - План за регулация и застрояване </w:t>
      </w:r>
      <w:r>
        <w:rPr>
          <w:rFonts w:ascii="Times New Roman" w:eastAsia="Times New Roman" w:hAnsi="Times New Roman"/>
          <w:sz w:val="24"/>
          <w:szCs w:val="24"/>
          <w:lang w:val="en-US" w:eastAsia="bg-BG"/>
        </w:rPr>
        <w:t>(</w:t>
      </w:r>
      <w:r w:rsidRPr="00D43F3C">
        <w:rPr>
          <w:rFonts w:ascii="Times New Roman" w:eastAsia="Times New Roman" w:hAnsi="Times New Roman"/>
          <w:sz w:val="24"/>
          <w:szCs w:val="24"/>
          <w:lang w:eastAsia="bg-BG"/>
        </w:rPr>
        <w:t xml:space="preserve">ПУП </w:t>
      </w:r>
      <w:r>
        <w:rPr>
          <w:rFonts w:ascii="Times New Roman" w:eastAsia="Times New Roman" w:hAnsi="Times New Roman"/>
          <w:sz w:val="24"/>
          <w:szCs w:val="24"/>
          <w:lang w:eastAsia="bg-BG"/>
        </w:rPr>
        <w:t>–</w:t>
      </w:r>
      <w:r w:rsidRPr="00D43F3C">
        <w:rPr>
          <w:rFonts w:ascii="Times New Roman" w:eastAsia="Times New Roman" w:hAnsi="Times New Roman"/>
          <w:sz w:val="24"/>
          <w:szCs w:val="24"/>
          <w:lang w:eastAsia="bg-BG"/>
        </w:rPr>
        <w:t xml:space="preserve"> ПРЗ</w:t>
      </w:r>
      <w:r>
        <w:rPr>
          <w:rFonts w:ascii="Times New Roman" w:eastAsia="Times New Roman" w:hAnsi="Times New Roman"/>
          <w:sz w:val="24"/>
          <w:szCs w:val="24"/>
          <w:lang w:val="en-US" w:eastAsia="bg-BG"/>
        </w:rPr>
        <w:t>)</w:t>
      </w:r>
      <w:r w:rsidRPr="00D43F3C">
        <w:rPr>
          <w:rFonts w:ascii="Times New Roman" w:eastAsia="Times New Roman" w:hAnsi="Times New Roman"/>
          <w:sz w:val="24"/>
          <w:szCs w:val="24"/>
          <w:lang w:eastAsia="bg-BG"/>
        </w:rPr>
        <w:t xml:space="preserve"> за </w:t>
      </w:r>
      <w:r w:rsidRPr="00D43F3C">
        <w:rPr>
          <w:rFonts w:ascii="Times New Roman" w:hAnsi="Times New Roman"/>
          <w:bCs/>
          <w:iCs/>
          <w:sz w:val="24"/>
          <w:szCs w:val="24"/>
          <w:lang w:eastAsia="bg-BG"/>
        </w:rPr>
        <w:t>ПИ с идентификатори 07079.501.280, 07079.501.283,  07079.501.388,  07079.501.389,  07079.501.390 по КК на гр.</w:t>
      </w:r>
      <w:r>
        <w:rPr>
          <w:rFonts w:ascii="Times New Roman" w:hAnsi="Times New Roman"/>
          <w:bCs/>
          <w:iCs/>
          <w:sz w:val="24"/>
          <w:szCs w:val="24"/>
          <w:lang w:eastAsia="bg-BG"/>
        </w:rPr>
        <w:t xml:space="preserve"> </w:t>
      </w:r>
      <w:r w:rsidRPr="00D43F3C">
        <w:rPr>
          <w:rFonts w:ascii="Times New Roman" w:hAnsi="Times New Roman"/>
          <w:bCs/>
          <w:iCs/>
          <w:sz w:val="24"/>
          <w:szCs w:val="24"/>
          <w:lang w:eastAsia="bg-BG"/>
        </w:rPr>
        <w:t>Бургас.</w:t>
      </w:r>
    </w:p>
    <w:p w:rsidR="00C4519D" w:rsidRPr="00D43F3C" w:rsidRDefault="00C4519D" w:rsidP="00C4519D">
      <w:pPr>
        <w:numPr>
          <w:ilvl w:val="0"/>
          <w:numId w:val="35"/>
        </w:numPr>
        <w:tabs>
          <w:tab w:val="left" w:pos="851"/>
        </w:tabs>
        <w:spacing w:after="0" w:line="240" w:lineRule="auto"/>
        <w:ind w:left="0" w:firstLine="567"/>
        <w:jc w:val="both"/>
        <w:rPr>
          <w:rFonts w:ascii="Times New Roman" w:eastAsia="Times New Roman" w:hAnsi="Times New Roman"/>
          <w:bCs/>
          <w:sz w:val="24"/>
          <w:szCs w:val="24"/>
          <w:lang w:eastAsia="bg-BG"/>
        </w:rPr>
      </w:pPr>
      <w:r w:rsidRPr="00D43F3C">
        <w:rPr>
          <w:rFonts w:ascii="Times New Roman" w:eastAsia="Times New Roman" w:hAnsi="Times New Roman"/>
          <w:sz w:val="24"/>
          <w:szCs w:val="24"/>
          <w:lang w:eastAsia="bg-BG"/>
        </w:rPr>
        <w:t>На основание чл.</w:t>
      </w:r>
      <w:r w:rsidRPr="00D43F3C">
        <w:rPr>
          <w:rFonts w:ascii="Times New Roman" w:eastAsia="Times New Roman" w:hAnsi="Times New Roman"/>
          <w:sz w:val="24"/>
          <w:szCs w:val="24"/>
          <w:lang w:val="en-US" w:eastAsia="bg-BG"/>
        </w:rPr>
        <w:t xml:space="preserve"> </w:t>
      </w:r>
      <w:r w:rsidRPr="00D43F3C">
        <w:rPr>
          <w:rFonts w:ascii="Times New Roman" w:eastAsia="Times New Roman" w:hAnsi="Times New Roman"/>
          <w:sz w:val="24"/>
          <w:szCs w:val="24"/>
          <w:lang w:eastAsia="bg-BG"/>
        </w:rPr>
        <w:t>21, ал.</w:t>
      </w:r>
      <w:r w:rsidRPr="00D43F3C">
        <w:rPr>
          <w:rFonts w:ascii="Times New Roman" w:eastAsia="Times New Roman" w:hAnsi="Times New Roman"/>
          <w:sz w:val="24"/>
          <w:szCs w:val="24"/>
          <w:lang w:val="en-US" w:eastAsia="bg-BG"/>
        </w:rPr>
        <w:t xml:space="preserve"> </w:t>
      </w:r>
      <w:r w:rsidRPr="00D43F3C">
        <w:rPr>
          <w:rFonts w:ascii="Times New Roman" w:eastAsia="Times New Roman" w:hAnsi="Times New Roman"/>
          <w:sz w:val="24"/>
          <w:szCs w:val="24"/>
          <w:lang w:eastAsia="bg-BG"/>
        </w:rPr>
        <w:t>1, т.</w:t>
      </w:r>
      <w:r w:rsidRPr="00D43F3C">
        <w:rPr>
          <w:rFonts w:ascii="Times New Roman" w:eastAsia="Times New Roman" w:hAnsi="Times New Roman"/>
          <w:sz w:val="24"/>
          <w:szCs w:val="24"/>
          <w:lang w:val="en-US" w:eastAsia="bg-BG"/>
        </w:rPr>
        <w:t xml:space="preserve"> </w:t>
      </w:r>
      <w:r w:rsidRPr="00D43F3C">
        <w:rPr>
          <w:rFonts w:ascii="Times New Roman" w:eastAsia="Times New Roman" w:hAnsi="Times New Roman"/>
          <w:sz w:val="24"/>
          <w:szCs w:val="24"/>
          <w:lang w:eastAsia="bg-BG"/>
        </w:rPr>
        <w:t>11 от ЗМСМА, във връзка с чл.</w:t>
      </w:r>
      <w:r w:rsidRPr="00D43F3C">
        <w:rPr>
          <w:rFonts w:ascii="Times New Roman" w:eastAsia="Times New Roman" w:hAnsi="Times New Roman"/>
          <w:sz w:val="24"/>
          <w:szCs w:val="24"/>
          <w:lang w:val="en-US" w:eastAsia="bg-BG"/>
        </w:rPr>
        <w:t xml:space="preserve"> </w:t>
      </w:r>
      <w:r w:rsidRPr="00D43F3C">
        <w:rPr>
          <w:rFonts w:ascii="Times New Roman" w:eastAsia="Times New Roman" w:hAnsi="Times New Roman"/>
          <w:sz w:val="24"/>
          <w:szCs w:val="24"/>
          <w:lang w:eastAsia="bg-BG"/>
        </w:rPr>
        <w:t xml:space="preserve">124а, ал.1 от ЗУТ Общински съвет Бургас разрешава изработване на Подробен устройствен план - План за регулация и застрояване </w:t>
      </w:r>
      <w:r>
        <w:rPr>
          <w:rFonts w:ascii="Times New Roman" w:eastAsia="Times New Roman" w:hAnsi="Times New Roman"/>
          <w:sz w:val="24"/>
          <w:szCs w:val="24"/>
          <w:lang w:val="en-US" w:eastAsia="bg-BG"/>
        </w:rPr>
        <w:t>(</w:t>
      </w:r>
      <w:r w:rsidRPr="00D43F3C">
        <w:rPr>
          <w:rFonts w:ascii="Times New Roman" w:eastAsia="Times New Roman" w:hAnsi="Times New Roman"/>
          <w:sz w:val="24"/>
          <w:szCs w:val="24"/>
          <w:lang w:eastAsia="bg-BG"/>
        </w:rPr>
        <w:t xml:space="preserve">ПУП </w:t>
      </w:r>
      <w:r>
        <w:rPr>
          <w:rFonts w:ascii="Times New Roman" w:eastAsia="Times New Roman" w:hAnsi="Times New Roman"/>
          <w:sz w:val="24"/>
          <w:szCs w:val="24"/>
          <w:lang w:eastAsia="bg-BG"/>
        </w:rPr>
        <w:t>–</w:t>
      </w:r>
      <w:r w:rsidRPr="00D43F3C">
        <w:rPr>
          <w:rFonts w:ascii="Times New Roman" w:eastAsia="Times New Roman" w:hAnsi="Times New Roman"/>
          <w:sz w:val="24"/>
          <w:szCs w:val="24"/>
          <w:lang w:eastAsia="bg-BG"/>
        </w:rPr>
        <w:t xml:space="preserve"> ПРЗ</w:t>
      </w:r>
      <w:r>
        <w:rPr>
          <w:rFonts w:ascii="Times New Roman" w:eastAsia="Times New Roman" w:hAnsi="Times New Roman"/>
          <w:sz w:val="24"/>
          <w:szCs w:val="24"/>
          <w:lang w:val="en-US" w:eastAsia="bg-BG"/>
        </w:rPr>
        <w:t>)</w:t>
      </w:r>
      <w:r w:rsidRPr="00D43F3C">
        <w:rPr>
          <w:rFonts w:ascii="Times New Roman" w:eastAsia="Times New Roman" w:hAnsi="Times New Roman"/>
          <w:sz w:val="24"/>
          <w:szCs w:val="24"/>
          <w:lang w:eastAsia="bg-BG"/>
        </w:rPr>
        <w:t xml:space="preserve"> за </w:t>
      </w:r>
      <w:r w:rsidRPr="00D43F3C">
        <w:rPr>
          <w:rFonts w:ascii="Times New Roman" w:hAnsi="Times New Roman"/>
          <w:bCs/>
          <w:iCs/>
          <w:sz w:val="24"/>
          <w:szCs w:val="24"/>
          <w:lang w:eastAsia="bg-BG"/>
        </w:rPr>
        <w:t>ПИ с идентификатори 07079.501.280, 07079.501.283,  07079.501.388,  07079.501.389,  07079.501.390 по КК на гр.</w:t>
      </w:r>
      <w:r>
        <w:rPr>
          <w:rFonts w:ascii="Times New Roman" w:hAnsi="Times New Roman"/>
          <w:bCs/>
          <w:iCs/>
          <w:sz w:val="24"/>
          <w:szCs w:val="24"/>
          <w:lang w:eastAsia="bg-BG"/>
        </w:rPr>
        <w:t xml:space="preserve"> </w:t>
      </w:r>
      <w:r w:rsidRPr="00D43F3C">
        <w:rPr>
          <w:rFonts w:ascii="Times New Roman" w:hAnsi="Times New Roman"/>
          <w:bCs/>
          <w:iCs/>
          <w:sz w:val="24"/>
          <w:szCs w:val="24"/>
          <w:lang w:eastAsia="bg-BG"/>
        </w:rPr>
        <w:t>Бургас.</w:t>
      </w:r>
    </w:p>
    <w:p w:rsidR="00C4519D" w:rsidRPr="00D43F3C" w:rsidRDefault="00C4519D" w:rsidP="00C4519D">
      <w:pPr>
        <w:tabs>
          <w:tab w:val="left" w:pos="851"/>
        </w:tabs>
        <w:spacing w:after="0" w:line="240" w:lineRule="auto"/>
        <w:ind w:firstLine="567"/>
        <w:jc w:val="both"/>
        <w:rPr>
          <w:rFonts w:ascii="Times New Roman" w:eastAsia="Times New Roman" w:hAnsi="Times New Roman"/>
          <w:sz w:val="24"/>
          <w:szCs w:val="24"/>
          <w:lang w:eastAsia="bg-BG"/>
        </w:rPr>
      </w:pPr>
      <w:r w:rsidRPr="00D43F3C">
        <w:rPr>
          <w:rFonts w:ascii="Times New Roman" w:eastAsia="Times New Roman" w:hAnsi="Times New Roman"/>
          <w:sz w:val="24"/>
          <w:szCs w:val="24"/>
          <w:lang w:eastAsia="bg-BG"/>
        </w:rPr>
        <w:t>ПУП да се изготви съгласно изискванията на ЗУТ, Наредба №7 за правила и нормативи за устройство на отделните видове територии и устройствени зони и Наредба №8 за ОС на УП.</w:t>
      </w:r>
    </w:p>
    <w:p w:rsidR="00C4519D" w:rsidRPr="00D43F3C" w:rsidRDefault="00C4519D" w:rsidP="00C4519D">
      <w:pPr>
        <w:tabs>
          <w:tab w:val="left" w:pos="851"/>
        </w:tabs>
        <w:spacing w:after="0" w:line="240" w:lineRule="auto"/>
        <w:ind w:firstLine="567"/>
        <w:jc w:val="both"/>
        <w:rPr>
          <w:rFonts w:ascii="Times New Roman" w:eastAsia="Times New Roman" w:hAnsi="Times New Roman"/>
          <w:sz w:val="24"/>
          <w:szCs w:val="24"/>
          <w:lang w:eastAsia="bg-BG"/>
        </w:rPr>
      </w:pPr>
      <w:r w:rsidRPr="00D43F3C">
        <w:rPr>
          <w:rFonts w:ascii="Times New Roman" w:eastAsia="Times New Roman" w:hAnsi="Times New Roman"/>
          <w:sz w:val="24"/>
          <w:szCs w:val="24"/>
          <w:lang w:eastAsia="bg-BG"/>
        </w:rPr>
        <w:t>В съответствие с ПУП да се изготви проект за изменение на кадастралната карта.</w:t>
      </w:r>
    </w:p>
    <w:p w:rsidR="00C4519D" w:rsidRPr="00D43F3C" w:rsidRDefault="00C4519D" w:rsidP="00C4519D">
      <w:pPr>
        <w:tabs>
          <w:tab w:val="left" w:pos="851"/>
        </w:tabs>
        <w:spacing w:after="0" w:line="240" w:lineRule="auto"/>
        <w:ind w:firstLine="567"/>
        <w:jc w:val="both"/>
        <w:rPr>
          <w:rFonts w:ascii="Times New Roman" w:eastAsia="Times New Roman" w:hAnsi="Times New Roman"/>
          <w:sz w:val="24"/>
          <w:szCs w:val="24"/>
          <w:lang w:eastAsia="bg-BG"/>
        </w:rPr>
      </w:pPr>
      <w:r w:rsidRPr="00D43F3C">
        <w:rPr>
          <w:rFonts w:ascii="Times New Roman" w:eastAsia="Times New Roman" w:hAnsi="Times New Roman"/>
          <w:sz w:val="24"/>
          <w:szCs w:val="24"/>
          <w:lang w:eastAsia="bg-BG"/>
        </w:rPr>
        <w:t>Инвестиционното намерение да се съгласува с РИОСВ-Бургас.</w:t>
      </w:r>
    </w:p>
    <w:p w:rsidR="00C4519D" w:rsidRPr="00D43F3C" w:rsidRDefault="00C4519D" w:rsidP="00C4519D">
      <w:pPr>
        <w:tabs>
          <w:tab w:val="left" w:pos="851"/>
        </w:tabs>
        <w:spacing w:after="0" w:line="240" w:lineRule="auto"/>
        <w:ind w:firstLine="567"/>
        <w:jc w:val="both"/>
        <w:rPr>
          <w:rFonts w:ascii="Times New Roman" w:eastAsia="Times New Roman" w:hAnsi="Times New Roman"/>
          <w:sz w:val="24"/>
          <w:szCs w:val="24"/>
          <w:lang w:eastAsia="bg-BG"/>
        </w:rPr>
      </w:pPr>
      <w:r w:rsidRPr="00D43F3C">
        <w:rPr>
          <w:rFonts w:ascii="Times New Roman" w:eastAsia="Times New Roman" w:hAnsi="Times New Roman"/>
          <w:sz w:val="24"/>
          <w:szCs w:val="24"/>
          <w:lang w:eastAsia="bg-BG"/>
        </w:rPr>
        <w:t>Решението да се разгласи по реда на чл.</w:t>
      </w:r>
      <w:r w:rsidRPr="00D43F3C">
        <w:rPr>
          <w:rFonts w:ascii="Times New Roman" w:eastAsia="Times New Roman" w:hAnsi="Times New Roman"/>
          <w:sz w:val="24"/>
          <w:szCs w:val="24"/>
          <w:lang w:val="en-US" w:eastAsia="bg-BG"/>
        </w:rPr>
        <w:t xml:space="preserve"> </w:t>
      </w:r>
      <w:r w:rsidRPr="00D43F3C">
        <w:rPr>
          <w:rFonts w:ascii="Times New Roman" w:eastAsia="Times New Roman" w:hAnsi="Times New Roman"/>
          <w:sz w:val="24"/>
          <w:szCs w:val="24"/>
          <w:lang w:eastAsia="bg-BG"/>
        </w:rPr>
        <w:t>124б, ал.</w:t>
      </w:r>
      <w:r w:rsidRPr="00D43F3C">
        <w:rPr>
          <w:rFonts w:ascii="Times New Roman" w:eastAsia="Times New Roman" w:hAnsi="Times New Roman"/>
          <w:sz w:val="24"/>
          <w:szCs w:val="24"/>
          <w:lang w:val="en-US" w:eastAsia="bg-BG"/>
        </w:rPr>
        <w:t xml:space="preserve"> </w:t>
      </w:r>
      <w:r w:rsidRPr="00D43F3C">
        <w:rPr>
          <w:rFonts w:ascii="Times New Roman" w:eastAsia="Times New Roman" w:hAnsi="Times New Roman"/>
          <w:sz w:val="24"/>
          <w:szCs w:val="24"/>
          <w:lang w:eastAsia="bg-BG"/>
        </w:rPr>
        <w:t>2 от ЗУТ.</w:t>
      </w:r>
    </w:p>
    <w:p w:rsidR="003610E5" w:rsidRDefault="003610E5" w:rsidP="00292522">
      <w:pPr>
        <w:spacing w:line="259" w:lineRule="auto"/>
        <w:ind w:left="720"/>
        <w:contextualSpacing/>
        <w:rPr>
          <w:rFonts w:ascii="Times New Roman" w:hAnsi="Times New Roman" w:cs="Times New Roman"/>
          <w:sz w:val="24"/>
          <w:szCs w:val="24"/>
        </w:rPr>
      </w:pPr>
    </w:p>
    <w:p w:rsidR="003610E5" w:rsidRPr="007D4541" w:rsidRDefault="003610E5" w:rsidP="003610E5">
      <w:pPr>
        <w:tabs>
          <w:tab w:val="left" w:pos="993"/>
        </w:tabs>
        <w:autoSpaceDN w:val="0"/>
        <w:spacing w:after="0" w:line="240" w:lineRule="auto"/>
        <w:ind w:left="567"/>
        <w:jc w:val="center"/>
        <w:rPr>
          <w:rFonts w:ascii="Calibri" w:eastAsia="Calibri" w:hAnsi="Calibri" w:cs="Times New Roman"/>
        </w:rPr>
      </w:pPr>
      <w:r w:rsidRPr="005A7775">
        <w:rPr>
          <w:rFonts w:ascii="Calibri" w:eastAsia="Calibri" w:hAnsi="Calibri" w:cs="Times New Roman"/>
        </w:rPr>
        <w:t>---------------------------------------------------------------------------------</w:t>
      </w:r>
    </w:p>
    <w:p w:rsidR="003610E5" w:rsidRPr="00292522" w:rsidRDefault="003610E5" w:rsidP="00292522">
      <w:pPr>
        <w:spacing w:line="259" w:lineRule="auto"/>
        <w:ind w:left="720"/>
        <w:contextualSpacing/>
        <w:rPr>
          <w:rFonts w:ascii="Times New Roman" w:hAnsi="Times New Roman" w:cs="Times New Roman"/>
          <w:sz w:val="24"/>
          <w:szCs w:val="24"/>
        </w:rPr>
      </w:pPr>
    </w:p>
    <w:p w:rsidR="00292522" w:rsidRPr="00292522" w:rsidRDefault="00292522" w:rsidP="00292522">
      <w:pPr>
        <w:numPr>
          <w:ilvl w:val="0"/>
          <w:numId w:val="2"/>
        </w:numPr>
        <w:spacing w:line="240" w:lineRule="auto"/>
        <w:contextualSpacing/>
        <w:jc w:val="both"/>
        <w:rPr>
          <w:rFonts w:ascii="Times New Roman" w:hAnsi="Times New Roman" w:cs="Times New Roman"/>
          <w:sz w:val="24"/>
          <w:szCs w:val="24"/>
        </w:rPr>
      </w:pPr>
      <w:r w:rsidRPr="00292522">
        <w:rPr>
          <w:rFonts w:ascii="Times New Roman" w:hAnsi="Times New Roman" w:cs="Times New Roman"/>
          <w:i/>
          <w:sz w:val="24"/>
          <w:szCs w:val="24"/>
        </w:rPr>
        <w:t>ОбС 08-00-10936</w:t>
      </w:r>
      <w:r w:rsidRPr="00292522">
        <w:rPr>
          <w:rFonts w:ascii="Times New Roman" w:hAnsi="Times New Roman" w:cs="Times New Roman"/>
          <w:sz w:val="24"/>
          <w:szCs w:val="24"/>
        </w:rPr>
        <w:t> </w:t>
      </w:r>
      <w:r w:rsidRPr="00292522">
        <w:rPr>
          <w:rFonts w:ascii="Times New Roman" w:hAnsi="Times New Roman" w:cs="Times New Roman"/>
          <w:b/>
          <w:bCs/>
          <w:sz w:val="24"/>
          <w:szCs w:val="24"/>
        </w:rPr>
        <w:t>Докладна записка от Димитър Николов – кмет на Община Бургас,</w:t>
      </w:r>
      <w:r w:rsidRPr="00292522">
        <w:rPr>
          <w:rFonts w:ascii="Times New Roman" w:hAnsi="Times New Roman" w:cs="Times New Roman"/>
          <w:i/>
          <w:iCs/>
          <w:sz w:val="24"/>
          <w:szCs w:val="24"/>
        </w:rPr>
        <w:t xml:space="preserve"> относно: </w:t>
      </w:r>
      <w:r w:rsidRPr="00292522">
        <w:rPr>
          <w:rFonts w:ascii="Times New Roman" w:hAnsi="Times New Roman" w:cs="Times New Roman"/>
          <w:sz w:val="24"/>
          <w:szCs w:val="24"/>
        </w:rPr>
        <w:t>Учредяване право на пристрояване към съществуваща сграда с право на строеж в имот, частна общинска собственост, представляващ УПИ ІV в кв.3 по актуализирания ПУП-ПРЗ на ж.к. „Зорница“, гр. Бургас, съответстващ на ПИ с идентификатор 07079.601.234 по КК на гр. Бургас </w:t>
      </w:r>
    </w:p>
    <w:p w:rsidR="00AD2319" w:rsidRDefault="00AD2319" w:rsidP="00292522">
      <w:pPr>
        <w:spacing w:line="240" w:lineRule="auto"/>
        <w:ind w:left="720"/>
        <w:contextualSpacing/>
        <w:jc w:val="both"/>
        <w:rPr>
          <w:rFonts w:ascii="Times New Roman" w:hAnsi="Times New Roman" w:cs="Times New Roman"/>
          <w:sz w:val="24"/>
          <w:szCs w:val="24"/>
        </w:rPr>
      </w:pPr>
    </w:p>
    <w:p w:rsidR="00AD2319" w:rsidRPr="00AD2319" w:rsidRDefault="00AD2319" w:rsidP="00AD2319">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r w:rsidRPr="00AD2319">
        <w:rPr>
          <w:rFonts w:ascii="Times New Roman" w:eastAsia="Calibri" w:hAnsi="Times New Roman" w:cs="Times New Roman"/>
          <w:sz w:val="24"/>
          <w:szCs w:val="24"/>
        </w:rPr>
        <w:t>РЕШЕНИЕ:</w:t>
      </w:r>
    </w:p>
    <w:p w:rsidR="00AD2319" w:rsidRDefault="00AD2319" w:rsidP="00292522">
      <w:pPr>
        <w:spacing w:line="240" w:lineRule="auto"/>
        <w:ind w:left="720"/>
        <w:contextualSpacing/>
        <w:jc w:val="both"/>
        <w:rPr>
          <w:rFonts w:ascii="Times New Roman" w:hAnsi="Times New Roman" w:cs="Times New Roman"/>
          <w:sz w:val="24"/>
          <w:szCs w:val="24"/>
        </w:rPr>
      </w:pPr>
    </w:p>
    <w:p w:rsidR="00C4519D" w:rsidRPr="00D43F3C" w:rsidRDefault="00C4519D" w:rsidP="00C4519D">
      <w:pPr>
        <w:spacing w:after="0" w:line="240" w:lineRule="auto"/>
        <w:ind w:firstLine="708"/>
        <w:jc w:val="both"/>
        <w:rPr>
          <w:rFonts w:ascii="Times New Roman" w:hAnsi="Times New Roman"/>
          <w:sz w:val="24"/>
          <w:szCs w:val="24"/>
        </w:rPr>
      </w:pPr>
      <w:r w:rsidRPr="00D43F3C">
        <w:rPr>
          <w:rFonts w:ascii="Times New Roman" w:eastAsia="Times New Roman" w:hAnsi="Times New Roman"/>
          <w:sz w:val="24"/>
          <w:szCs w:val="24"/>
          <w:lang w:eastAsia="bg-BG"/>
        </w:rPr>
        <w:t xml:space="preserve">Да се учреди в полза на </w:t>
      </w:r>
      <w:r w:rsidRPr="00D43F3C">
        <w:rPr>
          <w:rFonts w:ascii="Times New Roman" w:hAnsi="Times New Roman"/>
          <w:sz w:val="24"/>
          <w:szCs w:val="24"/>
        </w:rPr>
        <w:t>„Дачев чойс“ ЕООД, ЕИК 202240455, със седалище и адрес на управление: гр. Бургас, ул. „Княз Борис І“ №37, представлявано от управителя Т</w:t>
      </w:r>
      <w:r w:rsidR="009C09EE">
        <w:rPr>
          <w:rFonts w:ascii="Times New Roman" w:hAnsi="Times New Roman"/>
          <w:sz w:val="24"/>
          <w:szCs w:val="24"/>
        </w:rPr>
        <w:t>.</w:t>
      </w:r>
      <w:r w:rsidRPr="00D43F3C">
        <w:rPr>
          <w:rFonts w:ascii="Times New Roman" w:hAnsi="Times New Roman"/>
          <w:sz w:val="24"/>
          <w:szCs w:val="24"/>
        </w:rPr>
        <w:t xml:space="preserve"> Дачев, </w:t>
      </w:r>
      <w:r w:rsidRPr="00D43F3C">
        <w:rPr>
          <w:rFonts w:ascii="Times New Roman" w:eastAsia="Times New Roman" w:hAnsi="Times New Roman"/>
          <w:sz w:val="24"/>
          <w:szCs w:val="24"/>
          <w:lang w:eastAsia="bg-BG"/>
        </w:rPr>
        <w:t xml:space="preserve">възмездно, безсрочно, право на строеж </w:t>
      </w:r>
      <w:r w:rsidRPr="00D43F3C">
        <w:rPr>
          <w:rFonts w:ascii="Times New Roman" w:eastAsia="Times New Roman" w:hAnsi="Times New Roman"/>
          <w:bCs/>
          <w:sz w:val="24"/>
          <w:szCs w:val="24"/>
          <w:lang w:eastAsia="bg-BG"/>
        </w:rPr>
        <w:t xml:space="preserve">в недвижим </w:t>
      </w:r>
      <w:r w:rsidRPr="00D43F3C">
        <w:rPr>
          <w:rFonts w:ascii="Times New Roman" w:eastAsia="Times New Roman" w:hAnsi="Times New Roman"/>
          <w:sz w:val="24"/>
          <w:szCs w:val="24"/>
          <w:lang w:eastAsia="bg-BG"/>
        </w:rPr>
        <w:t>имот, актуван с Акт</w:t>
      </w:r>
      <w:r w:rsidRPr="00D43F3C">
        <w:rPr>
          <w:rFonts w:ascii="Times New Roman" w:hAnsi="Times New Roman"/>
          <w:sz w:val="24"/>
          <w:szCs w:val="24"/>
        </w:rPr>
        <w:t xml:space="preserve"> №8637/09.02.2017г. за частна общинска собственост, </w:t>
      </w:r>
      <w:r w:rsidRPr="00D43F3C">
        <w:rPr>
          <w:rFonts w:ascii="Times New Roman" w:eastAsia="Times New Roman" w:hAnsi="Times New Roman"/>
          <w:sz w:val="24"/>
          <w:szCs w:val="24"/>
          <w:lang w:eastAsia="bg-BG"/>
        </w:rPr>
        <w:t xml:space="preserve">представляващ УПИ </w:t>
      </w:r>
      <w:r w:rsidRPr="00D43F3C">
        <w:rPr>
          <w:rFonts w:ascii="Times New Roman" w:hAnsi="Times New Roman"/>
          <w:sz w:val="24"/>
          <w:szCs w:val="24"/>
        </w:rPr>
        <w:t>ІV (четири римско), целият с площ 600 (шестстотин) кв.м., отреден „За КОО и ТП“ в кв.3 (три) по актуализирания ПУП-ПРЗ на ж.к. „Зорница“, съответстващ на ПИ с идентификатор 07079.601.234 (нула седем нула седем девет точка шест нула едно точка две три четири) по КККР на гр. Бургас,</w:t>
      </w:r>
      <w:r w:rsidRPr="00D43F3C">
        <w:rPr>
          <w:rFonts w:ascii="Times New Roman" w:eastAsia="Times New Roman" w:hAnsi="Times New Roman"/>
          <w:sz w:val="24"/>
          <w:szCs w:val="24"/>
          <w:lang w:eastAsia="bg-BG"/>
        </w:rPr>
        <w:t xml:space="preserve"> при съседи на целия имот: имоти с идентификатори: 07079.601.151, 07079.601.83 и 07079.601.143, за изграждане на пристройка </w:t>
      </w:r>
      <w:r w:rsidRPr="00D43F3C">
        <w:rPr>
          <w:rFonts w:ascii="Times New Roman" w:hAnsi="Times New Roman"/>
          <w:sz w:val="24"/>
          <w:szCs w:val="24"/>
        </w:rPr>
        <w:t>на един етаж с височина до 4,50 м, по западната и северна фасади на съществуваща сграда с идентификатор 07079.601.234.3 по КК на гр. Бургас, ж.к. “Зорница“, с общ обем на правото на строеж -208.87 кв.м., което включва 119,37 кв.м. на 1 етаж (кота +0,00) и 89,50 кв.м на ниво сутерен (кота - 2,80), съгласно съгласуван идеен проект,</w:t>
      </w:r>
      <w:r w:rsidRPr="00D43F3C">
        <w:rPr>
          <w:rFonts w:ascii="Times New Roman" w:eastAsia="Times New Roman" w:hAnsi="Times New Roman"/>
          <w:color w:val="FF0000"/>
          <w:sz w:val="24"/>
          <w:szCs w:val="24"/>
          <w:lang w:eastAsia="bg-BG"/>
        </w:rPr>
        <w:t xml:space="preserve"> </w:t>
      </w:r>
      <w:r w:rsidRPr="00D43F3C">
        <w:rPr>
          <w:rFonts w:ascii="Times New Roman" w:eastAsia="Times New Roman" w:hAnsi="Times New Roman"/>
          <w:sz w:val="24"/>
          <w:szCs w:val="24"/>
          <w:lang w:eastAsia="bg-BG"/>
        </w:rPr>
        <w:t xml:space="preserve">за сума в общ размер </w:t>
      </w:r>
      <w:r w:rsidRPr="00D43F3C">
        <w:rPr>
          <w:rFonts w:ascii="Times New Roman" w:eastAsia="Times New Roman" w:hAnsi="Times New Roman"/>
          <w:sz w:val="24"/>
          <w:szCs w:val="24"/>
          <w:lang w:val="en-US" w:eastAsia="bg-BG"/>
        </w:rPr>
        <w:t>69 130</w:t>
      </w:r>
      <w:r w:rsidRPr="00D43F3C">
        <w:rPr>
          <w:rFonts w:ascii="Times New Roman" w:eastAsia="Times New Roman" w:hAnsi="Times New Roman"/>
          <w:sz w:val="24"/>
          <w:szCs w:val="24"/>
          <w:lang w:eastAsia="bg-BG"/>
        </w:rPr>
        <w:t xml:space="preserve"> (шестдесет и девет хиляди сто и тридесет) лева, без ДДС.</w:t>
      </w:r>
    </w:p>
    <w:p w:rsidR="00AD2319" w:rsidRDefault="00AD2319" w:rsidP="00C4519D">
      <w:pPr>
        <w:spacing w:line="240" w:lineRule="auto"/>
        <w:contextualSpacing/>
        <w:jc w:val="both"/>
        <w:rPr>
          <w:rFonts w:ascii="Times New Roman" w:hAnsi="Times New Roman" w:cs="Times New Roman"/>
          <w:sz w:val="24"/>
          <w:szCs w:val="24"/>
        </w:rPr>
      </w:pPr>
    </w:p>
    <w:p w:rsidR="00AD2319" w:rsidRPr="007D4541" w:rsidRDefault="00AD2319" w:rsidP="00AD2319">
      <w:pPr>
        <w:tabs>
          <w:tab w:val="left" w:pos="993"/>
        </w:tabs>
        <w:autoSpaceDN w:val="0"/>
        <w:spacing w:after="0" w:line="240" w:lineRule="auto"/>
        <w:ind w:left="567"/>
        <w:jc w:val="center"/>
        <w:rPr>
          <w:rFonts w:ascii="Calibri" w:eastAsia="Calibri" w:hAnsi="Calibri" w:cs="Times New Roman"/>
        </w:rPr>
      </w:pPr>
      <w:r w:rsidRPr="005A7775">
        <w:rPr>
          <w:rFonts w:ascii="Calibri" w:eastAsia="Calibri" w:hAnsi="Calibri" w:cs="Times New Roman"/>
        </w:rPr>
        <w:t>---------------------------------------------------------------------------------</w:t>
      </w:r>
    </w:p>
    <w:p w:rsidR="00AD2319" w:rsidRPr="00292522" w:rsidRDefault="00AD2319" w:rsidP="00292522">
      <w:pPr>
        <w:spacing w:line="240" w:lineRule="auto"/>
        <w:ind w:left="720"/>
        <w:contextualSpacing/>
        <w:jc w:val="both"/>
        <w:rPr>
          <w:rFonts w:ascii="Times New Roman" w:hAnsi="Times New Roman" w:cs="Times New Roman"/>
          <w:sz w:val="24"/>
          <w:szCs w:val="24"/>
        </w:rPr>
      </w:pPr>
    </w:p>
    <w:p w:rsidR="00292522" w:rsidRPr="00292522" w:rsidRDefault="00292522" w:rsidP="00292522">
      <w:pPr>
        <w:numPr>
          <w:ilvl w:val="0"/>
          <w:numId w:val="2"/>
        </w:numPr>
        <w:spacing w:line="240" w:lineRule="auto"/>
        <w:contextualSpacing/>
        <w:jc w:val="both"/>
        <w:rPr>
          <w:rFonts w:ascii="Times New Roman" w:hAnsi="Times New Roman" w:cs="Times New Roman"/>
          <w:sz w:val="24"/>
          <w:szCs w:val="24"/>
        </w:rPr>
      </w:pPr>
      <w:r w:rsidRPr="00292522">
        <w:rPr>
          <w:rFonts w:ascii="Times New Roman" w:hAnsi="Times New Roman" w:cs="Times New Roman"/>
          <w:i/>
          <w:sz w:val="24"/>
          <w:szCs w:val="24"/>
        </w:rPr>
        <w:t>ОбС 08-00-10930</w:t>
      </w:r>
      <w:r w:rsidRPr="00292522">
        <w:rPr>
          <w:rFonts w:ascii="Times New Roman" w:hAnsi="Times New Roman" w:cs="Times New Roman"/>
          <w:sz w:val="24"/>
          <w:szCs w:val="24"/>
        </w:rPr>
        <w:t> </w:t>
      </w:r>
      <w:r w:rsidRPr="00292522">
        <w:rPr>
          <w:rFonts w:ascii="Times New Roman" w:hAnsi="Times New Roman" w:cs="Times New Roman"/>
          <w:b/>
          <w:bCs/>
          <w:sz w:val="24"/>
          <w:szCs w:val="24"/>
        </w:rPr>
        <w:t>Докладна записка от Димитър Николов – кмет на Община Бургас,</w:t>
      </w:r>
      <w:r w:rsidRPr="00292522">
        <w:rPr>
          <w:rFonts w:ascii="Times New Roman" w:hAnsi="Times New Roman" w:cs="Times New Roman"/>
          <w:i/>
          <w:iCs/>
          <w:sz w:val="24"/>
          <w:szCs w:val="24"/>
        </w:rPr>
        <w:t xml:space="preserve"> относно: </w:t>
      </w:r>
      <w:r w:rsidRPr="00292522">
        <w:rPr>
          <w:rFonts w:ascii="Times New Roman" w:hAnsi="Times New Roman" w:cs="Times New Roman"/>
          <w:sz w:val="24"/>
          <w:szCs w:val="24"/>
        </w:rPr>
        <w:t>Продажба на земя – частна общинска собственост, представляваща УПИ II-11, в кв. 1 по ПУП_ПРЗ На кв. Крайморие, гр. Бургас, съответстващ на ПИ с идентификатор 07079.830.43 по КК на гр. Бургас, по реда на чл. 35, ал. 3 от Закона за общинската собственост</w:t>
      </w:r>
    </w:p>
    <w:p w:rsidR="00292522" w:rsidRDefault="00292522" w:rsidP="00292522">
      <w:pPr>
        <w:spacing w:line="259" w:lineRule="auto"/>
        <w:ind w:left="720"/>
        <w:contextualSpacing/>
        <w:rPr>
          <w:rFonts w:ascii="Times New Roman" w:hAnsi="Times New Roman" w:cs="Times New Roman"/>
          <w:sz w:val="24"/>
          <w:szCs w:val="24"/>
        </w:rPr>
      </w:pPr>
    </w:p>
    <w:p w:rsidR="00AD2319" w:rsidRPr="00AD2319" w:rsidRDefault="00AD2319" w:rsidP="00AD2319">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r w:rsidRPr="00AD2319">
        <w:rPr>
          <w:rFonts w:ascii="Times New Roman" w:eastAsia="Calibri" w:hAnsi="Times New Roman" w:cs="Times New Roman"/>
          <w:sz w:val="24"/>
          <w:szCs w:val="24"/>
        </w:rPr>
        <w:lastRenderedPageBreak/>
        <w:t>РЕШЕНИЕ:</w:t>
      </w:r>
    </w:p>
    <w:p w:rsidR="00AD2319" w:rsidRDefault="00AD2319" w:rsidP="00292522">
      <w:pPr>
        <w:spacing w:line="259" w:lineRule="auto"/>
        <w:ind w:left="720"/>
        <w:contextualSpacing/>
        <w:rPr>
          <w:rFonts w:ascii="Times New Roman" w:hAnsi="Times New Roman" w:cs="Times New Roman"/>
          <w:sz w:val="24"/>
          <w:szCs w:val="24"/>
        </w:rPr>
      </w:pPr>
    </w:p>
    <w:p w:rsidR="00C4519D" w:rsidRPr="00D43F3C" w:rsidRDefault="00C4519D" w:rsidP="00C4519D">
      <w:pPr>
        <w:spacing w:after="0" w:line="240" w:lineRule="auto"/>
        <w:ind w:firstLine="708"/>
        <w:contextualSpacing/>
        <w:jc w:val="both"/>
        <w:rPr>
          <w:rFonts w:ascii="Times New Roman" w:eastAsia="Times New Roman" w:hAnsi="Times New Roman"/>
          <w:iCs/>
          <w:sz w:val="24"/>
          <w:szCs w:val="24"/>
          <w:lang w:eastAsia="bg-BG"/>
        </w:rPr>
      </w:pPr>
      <w:r w:rsidRPr="00D43F3C">
        <w:rPr>
          <w:rFonts w:ascii="Times New Roman" w:eastAsia="Times New Roman" w:hAnsi="Times New Roman"/>
          <w:iCs/>
          <w:sz w:val="24"/>
          <w:szCs w:val="24"/>
          <w:lang w:eastAsia="bg-BG"/>
        </w:rPr>
        <w:t xml:space="preserve">Отказва да извърши продажба на основание чл. 35, ал. 3 от ЗОС на поземлен имот </w:t>
      </w:r>
      <w:r>
        <w:rPr>
          <w:rFonts w:ascii="Times New Roman" w:eastAsia="Times New Roman" w:hAnsi="Times New Roman"/>
          <w:iCs/>
          <w:sz w:val="24"/>
          <w:szCs w:val="24"/>
          <w:lang w:eastAsia="bg-BG"/>
        </w:rPr>
        <w:t>–</w:t>
      </w:r>
      <w:r w:rsidRPr="00D43F3C">
        <w:rPr>
          <w:rFonts w:ascii="Times New Roman" w:eastAsia="Times New Roman" w:hAnsi="Times New Roman"/>
          <w:iCs/>
          <w:sz w:val="24"/>
          <w:szCs w:val="24"/>
          <w:lang w:eastAsia="bg-BG"/>
        </w:rPr>
        <w:t xml:space="preserve"> частна общинска собственост, съгласно Акт №3967/15.12.2004 г. за ЧОС, представляващ 527,50/1055 кв. метра ид. части от УПИ II-11 в кв. 1 по ПУП </w:t>
      </w:r>
      <w:r>
        <w:rPr>
          <w:rFonts w:ascii="Times New Roman" w:eastAsia="Times New Roman" w:hAnsi="Times New Roman"/>
          <w:iCs/>
          <w:sz w:val="24"/>
          <w:szCs w:val="24"/>
          <w:lang w:eastAsia="bg-BG"/>
        </w:rPr>
        <w:t>–</w:t>
      </w:r>
      <w:r w:rsidRPr="00D43F3C">
        <w:rPr>
          <w:rFonts w:ascii="Times New Roman" w:eastAsia="Times New Roman" w:hAnsi="Times New Roman"/>
          <w:iCs/>
          <w:sz w:val="24"/>
          <w:szCs w:val="24"/>
          <w:lang w:eastAsia="bg-BG"/>
        </w:rPr>
        <w:t xml:space="preserve"> ПРЗ на кв. Крайморие, гр. Бургас, целият с площ 1055 кв. м., при граници: североизток </w:t>
      </w:r>
      <w:r>
        <w:rPr>
          <w:rFonts w:ascii="Times New Roman" w:eastAsia="Times New Roman" w:hAnsi="Times New Roman"/>
          <w:iCs/>
          <w:sz w:val="24"/>
          <w:szCs w:val="24"/>
          <w:lang w:eastAsia="bg-BG"/>
        </w:rPr>
        <w:t xml:space="preserve">– УПИ </w:t>
      </w:r>
      <w:r>
        <w:rPr>
          <w:rFonts w:ascii="Times New Roman" w:eastAsia="Times New Roman" w:hAnsi="Times New Roman"/>
          <w:iCs/>
          <w:sz w:val="24"/>
          <w:szCs w:val="24"/>
          <w:lang w:val="en-US" w:eastAsia="bg-BG"/>
        </w:rPr>
        <w:t>III</w:t>
      </w:r>
      <w:r w:rsidRPr="00D43F3C">
        <w:rPr>
          <w:rFonts w:ascii="Times New Roman" w:eastAsia="Times New Roman" w:hAnsi="Times New Roman"/>
          <w:iCs/>
          <w:sz w:val="24"/>
          <w:szCs w:val="24"/>
          <w:lang w:eastAsia="bg-BG"/>
        </w:rPr>
        <w:t xml:space="preserve">-11, югоизток </w:t>
      </w:r>
      <w:r>
        <w:rPr>
          <w:rFonts w:ascii="Times New Roman" w:eastAsia="Times New Roman" w:hAnsi="Times New Roman"/>
          <w:iCs/>
          <w:sz w:val="24"/>
          <w:szCs w:val="24"/>
          <w:lang w:eastAsia="bg-BG"/>
        </w:rPr>
        <w:t xml:space="preserve">– улица, югозапад – УПИ </w:t>
      </w:r>
      <w:r>
        <w:rPr>
          <w:rFonts w:ascii="Times New Roman" w:eastAsia="Times New Roman" w:hAnsi="Times New Roman"/>
          <w:iCs/>
          <w:sz w:val="24"/>
          <w:szCs w:val="24"/>
          <w:lang w:val="en-US" w:eastAsia="bg-BG"/>
        </w:rPr>
        <w:t>I</w:t>
      </w:r>
      <w:r w:rsidRPr="00D43F3C">
        <w:rPr>
          <w:rFonts w:ascii="Times New Roman" w:eastAsia="Times New Roman" w:hAnsi="Times New Roman"/>
          <w:iCs/>
          <w:sz w:val="24"/>
          <w:szCs w:val="24"/>
          <w:lang w:eastAsia="bg-BG"/>
        </w:rPr>
        <w:t xml:space="preserve">-11, северозапад </w:t>
      </w:r>
      <w:r>
        <w:rPr>
          <w:rFonts w:ascii="Times New Roman" w:eastAsia="Times New Roman" w:hAnsi="Times New Roman"/>
          <w:iCs/>
          <w:sz w:val="24"/>
          <w:szCs w:val="24"/>
          <w:lang w:eastAsia="bg-BG"/>
        </w:rPr>
        <w:t>–</w:t>
      </w:r>
      <w:r w:rsidRPr="00D43F3C">
        <w:rPr>
          <w:rFonts w:ascii="Times New Roman" w:eastAsia="Times New Roman" w:hAnsi="Times New Roman"/>
          <w:iCs/>
          <w:sz w:val="24"/>
          <w:szCs w:val="24"/>
          <w:lang w:eastAsia="bg-BG"/>
        </w:rPr>
        <w:t xml:space="preserve"> край на регулация, съответстващ на ПИ с идентификатор 07079.830.43 по КК на гр. Бургас, с площ 1054 кв. м., при съседи ПИ с идентификатори: 07079.830.42, 07079.830.203, 07079.830.44, 07079.30.227, 07079.30.264, в полза на собствениците на изградената в имота сграда, отразена с идентификатор 07079.830.43.2 в КК на гр. Бургас.</w:t>
      </w:r>
    </w:p>
    <w:p w:rsidR="00AD2319" w:rsidRDefault="00AD2319" w:rsidP="00C4519D">
      <w:pPr>
        <w:spacing w:line="259" w:lineRule="auto"/>
        <w:contextualSpacing/>
        <w:rPr>
          <w:rFonts w:ascii="Times New Roman" w:hAnsi="Times New Roman" w:cs="Times New Roman"/>
          <w:sz w:val="24"/>
          <w:szCs w:val="24"/>
        </w:rPr>
      </w:pPr>
    </w:p>
    <w:p w:rsidR="00AD2319" w:rsidRPr="007D4541" w:rsidRDefault="00AD2319" w:rsidP="00AD2319">
      <w:pPr>
        <w:tabs>
          <w:tab w:val="left" w:pos="993"/>
        </w:tabs>
        <w:autoSpaceDN w:val="0"/>
        <w:spacing w:after="0" w:line="240" w:lineRule="auto"/>
        <w:ind w:left="567"/>
        <w:jc w:val="center"/>
        <w:rPr>
          <w:rFonts w:ascii="Calibri" w:eastAsia="Calibri" w:hAnsi="Calibri" w:cs="Times New Roman"/>
        </w:rPr>
      </w:pPr>
      <w:r w:rsidRPr="005A7775">
        <w:rPr>
          <w:rFonts w:ascii="Calibri" w:eastAsia="Calibri" w:hAnsi="Calibri" w:cs="Times New Roman"/>
        </w:rPr>
        <w:t>---------------------------------------------------------------------------------</w:t>
      </w:r>
    </w:p>
    <w:p w:rsidR="00AD2319" w:rsidRPr="00292522" w:rsidRDefault="00AD2319" w:rsidP="00292522">
      <w:pPr>
        <w:spacing w:line="259" w:lineRule="auto"/>
        <w:ind w:left="720"/>
        <w:contextualSpacing/>
        <w:rPr>
          <w:rFonts w:ascii="Times New Roman" w:hAnsi="Times New Roman" w:cs="Times New Roman"/>
          <w:sz w:val="24"/>
          <w:szCs w:val="24"/>
        </w:rPr>
      </w:pPr>
    </w:p>
    <w:p w:rsidR="00292522" w:rsidRPr="00292522" w:rsidRDefault="00292522" w:rsidP="00292522">
      <w:pPr>
        <w:numPr>
          <w:ilvl w:val="0"/>
          <w:numId w:val="2"/>
        </w:numPr>
        <w:spacing w:line="240" w:lineRule="auto"/>
        <w:contextualSpacing/>
        <w:jc w:val="both"/>
        <w:rPr>
          <w:rFonts w:ascii="Times New Roman" w:hAnsi="Times New Roman" w:cs="Times New Roman"/>
          <w:color w:val="000000" w:themeColor="text1"/>
          <w:sz w:val="24"/>
          <w:szCs w:val="24"/>
        </w:rPr>
      </w:pPr>
      <w:r w:rsidRPr="00292522">
        <w:rPr>
          <w:rFonts w:ascii="Times New Roman" w:hAnsi="Times New Roman" w:cs="Times New Roman"/>
          <w:i/>
          <w:color w:val="000000" w:themeColor="text1"/>
          <w:sz w:val="24"/>
          <w:szCs w:val="24"/>
        </w:rPr>
        <w:t>ОбС 08-00-10952</w:t>
      </w:r>
      <w:r>
        <w:rPr>
          <w:rFonts w:ascii="Times New Roman" w:hAnsi="Times New Roman" w:cs="Times New Roman"/>
          <w:color w:val="000000" w:themeColor="text1"/>
          <w:sz w:val="24"/>
          <w:szCs w:val="24"/>
        </w:rPr>
        <w:t xml:space="preserve"> </w:t>
      </w:r>
      <w:r w:rsidRPr="00292522">
        <w:rPr>
          <w:rFonts w:ascii="Times New Roman" w:hAnsi="Times New Roman" w:cs="Times New Roman"/>
          <w:b/>
          <w:color w:val="000000" w:themeColor="text1"/>
          <w:sz w:val="24"/>
          <w:szCs w:val="24"/>
        </w:rPr>
        <w:t xml:space="preserve">Докладна записка от Димитър Николов </w:t>
      </w:r>
      <w:r>
        <w:rPr>
          <w:rFonts w:ascii="Times New Roman" w:hAnsi="Times New Roman" w:cs="Times New Roman"/>
          <w:b/>
          <w:color w:val="000000" w:themeColor="text1"/>
          <w:sz w:val="24"/>
          <w:szCs w:val="24"/>
        </w:rPr>
        <w:t>–</w:t>
      </w:r>
      <w:r w:rsidRPr="00292522">
        <w:rPr>
          <w:rFonts w:ascii="Times New Roman" w:hAnsi="Times New Roman" w:cs="Times New Roman"/>
          <w:b/>
          <w:color w:val="000000" w:themeColor="text1"/>
          <w:sz w:val="24"/>
          <w:szCs w:val="24"/>
        </w:rPr>
        <w:t xml:space="preserve"> кмет на Община Бургас, </w:t>
      </w:r>
      <w:r w:rsidRPr="00292522">
        <w:rPr>
          <w:rFonts w:ascii="Times New Roman" w:hAnsi="Times New Roman" w:cs="Times New Roman"/>
          <w:i/>
          <w:color w:val="000000" w:themeColor="text1"/>
          <w:sz w:val="24"/>
          <w:szCs w:val="24"/>
        </w:rPr>
        <w:t>относно:</w:t>
      </w:r>
      <w:r w:rsidRPr="00292522">
        <w:rPr>
          <w:rFonts w:ascii="Times New Roman" w:hAnsi="Times New Roman" w:cs="Times New Roman"/>
          <w:color w:val="000000" w:themeColor="text1"/>
          <w:sz w:val="24"/>
          <w:szCs w:val="24"/>
        </w:rPr>
        <w:t xml:space="preserve"> Продажба чрез публичен търг с тайно наддаване на недвижими имоти – частна общинска собственост, находящи се в кв. Банево, гр. Бургас</w:t>
      </w:r>
    </w:p>
    <w:p w:rsidR="00292522" w:rsidRDefault="00292522" w:rsidP="00292522">
      <w:pPr>
        <w:spacing w:line="240" w:lineRule="auto"/>
        <w:ind w:left="720"/>
        <w:contextualSpacing/>
        <w:jc w:val="both"/>
        <w:rPr>
          <w:rFonts w:ascii="Times New Roman" w:hAnsi="Times New Roman" w:cs="Times New Roman"/>
          <w:color w:val="000000" w:themeColor="text1"/>
          <w:sz w:val="24"/>
          <w:szCs w:val="24"/>
        </w:rPr>
      </w:pPr>
    </w:p>
    <w:p w:rsidR="00AD2319" w:rsidRDefault="00AD2319" w:rsidP="00AD2319">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r w:rsidRPr="00AD2319">
        <w:rPr>
          <w:rFonts w:ascii="Times New Roman" w:eastAsia="Calibri" w:hAnsi="Times New Roman" w:cs="Times New Roman"/>
          <w:sz w:val="24"/>
          <w:szCs w:val="24"/>
        </w:rPr>
        <w:t>РЕШЕНИЕ:</w:t>
      </w:r>
    </w:p>
    <w:p w:rsidR="00C4519D" w:rsidRPr="00AD2319" w:rsidRDefault="00C4519D" w:rsidP="00AD2319">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p>
    <w:p w:rsidR="00C4519D" w:rsidRPr="00D43F3C" w:rsidRDefault="00C4519D" w:rsidP="00C4519D">
      <w:pPr>
        <w:spacing w:after="0" w:line="240" w:lineRule="auto"/>
        <w:ind w:firstLine="720"/>
        <w:jc w:val="both"/>
        <w:rPr>
          <w:rFonts w:ascii="Times New Roman" w:eastAsia="Times New Roman" w:hAnsi="Times New Roman"/>
          <w:sz w:val="24"/>
          <w:szCs w:val="24"/>
          <w:lang w:eastAsia="bg-BG"/>
        </w:rPr>
      </w:pPr>
      <w:r w:rsidRPr="00D43F3C">
        <w:rPr>
          <w:rFonts w:ascii="Times New Roman" w:eastAsia="Times New Roman" w:hAnsi="Times New Roman"/>
          <w:sz w:val="24"/>
          <w:szCs w:val="24"/>
          <w:lang w:eastAsia="bg-BG"/>
        </w:rPr>
        <w:t>Да се извърши продажба чрез провеждане на публичен търг с тайно наддаване по реда на глава седма от НРПУРОИВ, приета от Общински съвет – Бургас, на недвижими имоти, частна общинска собственост, както следва:</w:t>
      </w:r>
    </w:p>
    <w:p w:rsidR="00C4519D" w:rsidRPr="00D43F3C" w:rsidRDefault="00C4519D" w:rsidP="00C4519D">
      <w:pPr>
        <w:spacing w:after="0" w:line="240" w:lineRule="auto"/>
        <w:ind w:firstLine="720"/>
        <w:jc w:val="both"/>
        <w:rPr>
          <w:rFonts w:ascii="Times New Roman" w:eastAsia="Times New Roman" w:hAnsi="Times New Roman"/>
          <w:b/>
          <w:sz w:val="24"/>
          <w:szCs w:val="24"/>
          <w:lang w:eastAsia="bg-BG"/>
        </w:rPr>
      </w:pPr>
      <w:r w:rsidRPr="00D43F3C">
        <w:rPr>
          <w:rFonts w:ascii="Times New Roman" w:eastAsia="Times New Roman" w:hAnsi="Times New Roman"/>
          <w:sz w:val="24"/>
          <w:szCs w:val="24"/>
          <w:lang w:eastAsia="bg-BG"/>
        </w:rPr>
        <w:t xml:space="preserve">- УПИ ХІІ (дванадесет римско), кв. 15 (петнадесет), целият с площ 435 (четиристотин тридесет и пет) кв.м, по плана на кв. Банево, гр. Бургас, при граници на целия имот: север - УПИ ХІ-162; изток, югоизток - улица; запад, югозапад - УПИ V-163, актуван с Акт №9419/15.06.2020г. за частна общинска собственост, отреден „за жилищно строителство“, идентичен с поземлен имот (ПИ) с идентификатор 07079.705.1389 (нула седем нула седем девет точка седем нула пет точка едно три осем девет), целият с площ 435 (четиристотин тридесет и пет) кв.м по КК на гр. Бургас, при съседи: 07079.705.163, 07079.705.1405, 07079.705.3010, 07079.705.164, с начална тръжна цена </w:t>
      </w:r>
      <w:r w:rsidRPr="00D43F3C">
        <w:rPr>
          <w:rFonts w:ascii="Times New Roman" w:eastAsia="Times New Roman" w:hAnsi="Times New Roman"/>
          <w:b/>
          <w:sz w:val="24"/>
          <w:szCs w:val="24"/>
          <w:lang w:eastAsia="bg-BG"/>
        </w:rPr>
        <w:t>25 170 лв. (двадесет и пет хиляди сто и седемдесет лева), без ДДС;</w:t>
      </w:r>
    </w:p>
    <w:p w:rsidR="00C4519D" w:rsidRPr="00D43F3C" w:rsidRDefault="00C4519D" w:rsidP="00C4519D">
      <w:pPr>
        <w:spacing w:after="0" w:line="240" w:lineRule="auto"/>
        <w:ind w:firstLine="720"/>
        <w:jc w:val="both"/>
        <w:rPr>
          <w:rFonts w:ascii="Times New Roman" w:eastAsia="Times New Roman" w:hAnsi="Times New Roman"/>
          <w:sz w:val="24"/>
          <w:szCs w:val="24"/>
          <w:u w:val="single"/>
          <w:lang w:eastAsia="bg-BG"/>
        </w:rPr>
      </w:pPr>
      <w:r w:rsidRPr="00D43F3C">
        <w:rPr>
          <w:rFonts w:ascii="Times New Roman" w:eastAsia="Times New Roman" w:hAnsi="Times New Roman"/>
          <w:sz w:val="24"/>
          <w:szCs w:val="24"/>
          <w:lang w:eastAsia="bg-BG"/>
        </w:rPr>
        <w:t xml:space="preserve">- УПИ ХV (петнадесет римско), кв. 82 (осемдесет и две), целият с площ 544 (петстотин четиридесет и четири) кв.м, по плана на кв. Банево, гр. Бургас, при граници на целия имот: север - улица; изток - УПИ VІ; юг </w:t>
      </w:r>
      <w:r>
        <w:rPr>
          <w:rFonts w:ascii="Times New Roman" w:eastAsia="Times New Roman" w:hAnsi="Times New Roman"/>
          <w:sz w:val="24"/>
          <w:szCs w:val="24"/>
          <w:lang w:eastAsia="bg-BG"/>
        </w:rPr>
        <w:t>–</w:t>
      </w:r>
      <w:r w:rsidRPr="00D43F3C">
        <w:rPr>
          <w:rFonts w:ascii="Times New Roman" w:eastAsia="Times New Roman" w:hAnsi="Times New Roman"/>
          <w:sz w:val="24"/>
          <w:szCs w:val="24"/>
          <w:lang w:eastAsia="bg-BG"/>
        </w:rPr>
        <w:t xml:space="preserve"> </w:t>
      </w:r>
      <w:r>
        <w:rPr>
          <w:rFonts w:ascii="Times New Roman" w:eastAsia="Times New Roman" w:hAnsi="Times New Roman"/>
          <w:sz w:val="24"/>
          <w:szCs w:val="24"/>
          <w:lang w:eastAsia="bg-BG"/>
        </w:rPr>
        <w:t xml:space="preserve">УПИ </w:t>
      </w:r>
      <w:r w:rsidRPr="00D43F3C">
        <w:rPr>
          <w:rFonts w:ascii="Times New Roman" w:eastAsia="Times New Roman" w:hAnsi="Times New Roman"/>
          <w:sz w:val="24"/>
          <w:szCs w:val="24"/>
          <w:lang w:eastAsia="bg-BG"/>
        </w:rPr>
        <w:t xml:space="preserve">VІІ-1067; запад - УПИ V за озел., актуван с Акт №8794/01.11.2017г. за частна общинска собственост, отреден „за жилищно строителство“, идентичен с ПИ с идентификатор 07079.705.2834 (нула седем нула седем девет точка седем нула пет точка две осем три четири), целият с площ 543 (петстотин четиридесет и три) кв.м по КК на гр. Бургас, при съседи: 07079.705.3043, 07079.705.1850, 07079.705.1067, 07079.705.2835, с начална тръжна цена </w:t>
      </w:r>
      <w:r w:rsidRPr="00D43F3C">
        <w:rPr>
          <w:rFonts w:ascii="Times New Roman" w:eastAsia="Times New Roman" w:hAnsi="Times New Roman"/>
          <w:b/>
          <w:sz w:val="24"/>
          <w:szCs w:val="24"/>
          <w:lang w:eastAsia="bg-BG"/>
        </w:rPr>
        <w:t>32 300 лв. (тридесет и две хиляди и триста лева), без ДДС.</w:t>
      </w:r>
    </w:p>
    <w:p w:rsidR="00AD2319" w:rsidRDefault="00AD2319" w:rsidP="00292522">
      <w:pPr>
        <w:spacing w:line="240" w:lineRule="auto"/>
        <w:ind w:left="720"/>
        <w:contextualSpacing/>
        <w:jc w:val="both"/>
        <w:rPr>
          <w:rFonts w:ascii="Times New Roman" w:hAnsi="Times New Roman" w:cs="Times New Roman"/>
          <w:color w:val="000000" w:themeColor="text1"/>
          <w:sz w:val="24"/>
          <w:szCs w:val="24"/>
        </w:rPr>
      </w:pPr>
    </w:p>
    <w:p w:rsidR="00AD2319" w:rsidRPr="007D4541" w:rsidRDefault="00AD2319" w:rsidP="00AD2319">
      <w:pPr>
        <w:tabs>
          <w:tab w:val="left" w:pos="993"/>
        </w:tabs>
        <w:autoSpaceDN w:val="0"/>
        <w:spacing w:after="0" w:line="240" w:lineRule="auto"/>
        <w:ind w:left="567"/>
        <w:jc w:val="center"/>
        <w:rPr>
          <w:rFonts w:ascii="Calibri" w:eastAsia="Calibri" w:hAnsi="Calibri" w:cs="Times New Roman"/>
        </w:rPr>
      </w:pPr>
      <w:r w:rsidRPr="005A7775">
        <w:rPr>
          <w:rFonts w:ascii="Calibri" w:eastAsia="Calibri" w:hAnsi="Calibri" w:cs="Times New Roman"/>
        </w:rPr>
        <w:t>---------------------------------------------------------------------------------</w:t>
      </w:r>
    </w:p>
    <w:p w:rsidR="00AD2319" w:rsidRPr="00292522" w:rsidRDefault="00AD2319" w:rsidP="00292522">
      <w:pPr>
        <w:spacing w:line="240" w:lineRule="auto"/>
        <w:ind w:left="720"/>
        <w:contextualSpacing/>
        <w:jc w:val="both"/>
        <w:rPr>
          <w:rFonts w:ascii="Times New Roman" w:hAnsi="Times New Roman" w:cs="Times New Roman"/>
          <w:color w:val="000000" w:themeColor="text1"/>
          <w:sz w:val="24"/>
          <w:szCs w:val="24"/>
        </w:rPr>
      </w:pPr>
    </w:p>
    <w:p w:rsidR="00292522" w:rsidRPr="00292522" w:rsidRDefault="00292522" w:rsidP="00292522">
      <w:pPr>
        <w:numPr>
          <w:ilvl w:val="0"/>
          <w:numId w:val="2"/>
        </w:numPr>
        <w:spacing w:line="240" w:lineRule="auto"/>
        <w:contextualSpacing/>
        <w:jc w:val="both"/>
        <w:rPr>
          <w:rFonts w:ascii="Times New Roman" w:hAnsi="Times New Roman" w:cs="Times New Roman"/>
          <w:color w:val="2F5496" w:themeColor="accent5" w:themeShade="BF"/>
          <w:sz w:val="24"/>
          <w:szCs w:val="24"/>
        </w:rPr>
      </w:pPr>
      <w:r w:rsidRPr="00292522">
        <w:rPr>
          <w:rFonts w:ascii="Times New Roman" w:hAnsi="Times New Roman" w:cs="Times New Roman"/>
          <w:i/>
          <w:color w:val="000000" w:themeColor="text1"/>
          <w:sz w:val="24"/>
          <w:szCs w:val="24"/>
        </w:rPr>
        <w:t>ОбС 08-00-10951</w:t>
      </w:r>
      <w:r>
        <w:rPr>
          <w:rFonts w:ascii="Times New Roman" w:hAnsi="Times New Roman" w:cs="Times New Roman"/>
          <w:color w:val="000000" w:themeColor="text1"/>
          <w:sz w:val="24"/>
          <w:szCs w:val="24"/>
        </w:rPr>
        <w:t xml:space="preserve"> </w:t>
      </w:r>
      <w:r w:rsidRPr="00292522">
        <w:rPr>
          <w:rFonts w:ascii="Times New Roman" w:hAnsi="Times New Roman" w:cs="Times New Roman"/>
          <w:b/>
          <w:color w:val="000000" w:themeColor="text1"/>
          <w:sz w:val="24"/>
          <w:szCs w:val="24"/>
        </w:rPr>
        <w:t xml:space="preserve">Докладна записка от Димитър Николов </w:t>
      </w:r>
      <w:r>
        <w:rPr>
          <w:rFonts w:ascii="Times New Roman" w:hAnsi="Times New Roman" w:cs="Times New Roman"/>
          <w:b/>
          <w:color w:val="000000" w:themeColor="text1"/>
          <w:sz w:val="24"/>
          <w:szCs w:val="24"/>
        </w:rPr>
        <w:t>–</w:t>
      </w:r>
      <w:r w:rsidRPr="00292522">
        <w:rPr>
          <w:rFonts w:ascii="Times New Roman" w:hAnsi="Times New Roman" w:cs="Times New Roman"/>
          <w:b/>
          <w:color w:val="000000" w:themeColor="text1"/>
          <w:sz w:val="24"/>
          <w:szCs w:val="24"/>
        </w:rPr>
        <w:t xml:space="preserve"> кмет на Община Бургас,</w:t>
      </w:r>
      <w:r w:rsidRPr="00292522">
        <w:rPr>
          <w:rFonts w:ascii="Times New Roman" w:hAnsi="Times New Roman" w:cs="Times New Roman"/>
          <w:b/>
          <w:i/>
          <w:color w:val="000000" w:themeColor="text1"/>
          <w:sz w:val="24"/>
          <w:szCs w:val="24"/>
        </w:rPr>
        <w:t xml:space="preserve"> </w:t>
      </w:r>
      <w:r w:rsidRPr="00292522">
        <w:rPr>
          <w:rFonts w:ascii="Times New Roman" w:hAnsi="Times New Roman" w:cs="Times New Roman"/>
          <w:i/>
          <w:color w:val="000000" w:themeColor="text1"/>
          <w:sz w:val="24"/>
          <w:szCs w:val="24"/>
        </w:rPr>
        <w:t xml:space="preserve">относно: </w:t>
      </w:r>
      <w:r w:rsidRPr="00292522">
        <w:rPr>
          <w:rFonts w:ascii="Times New Roman" w:hAnsi="Times New Roman" w:cs="Times New Roman"/>
          <w:color w:val="000000" w:themeColor="text1"/>
          <w:sz w:val="24"/>
          <w:szCs w:val="24"/>
        </w:rPr>
        <w:t xml:space="preserve">Продажба на земя </w:t>
      </w:r>
      <w:r>
        <w:rPr>
          <w:rFonts w:ascii="Times New Roman" w:hAnsi="Times New Roman" w:cs="Times New Roman"/>
          <w:color w:val="000000" w:themeColor="text1"/>
          <w:sz w:val="24"/>
          <w:szCs w:val="24"/>
        </w:rPr>
        <w:t>–</w:t>
      </w:r>
      <w:r w:rsidRPr="00292522">
        <w:rPr>
          <w:rFonts w:ascii="Times New Roman" w:hAnsi="Times New Roman" w:cs="Times New Roman"/>
          <w:color w:val="000000" w:themeColor="text1"/>
          <w:sz w:val="24"/>
          <w:szCs w:val="24"/>
        </w:rPr>
        <w:t xml:space="preserve"> частна общинска собственост, представляваща 407,50/815 кв. м. ид. части от УПИ VII-390 в кв. 52 по действащия ПУП-ПРЗ на кв. Ветрен, гр. Бургас, целият с площ 815 кв. м., по реда на чл. 35, ал. 3 от Закона за общинската собственост </w:t>
      </w:r>
    </w:p>
    <w:p w:rsidR="00292522" w:rsidRDefault="00292522" w:rsidP="00292522">
      <w:pPr>
        <w:spacing w:line="259" w:lineRule="auto"/>
        <w:ind w:left="720"/>
        <w:contextualSpacing/>
        <w:rPr>
          <w:rFonts w:ascii="Times New Roman" w:hAnsi="Times New Roman" w:cs="Times New Roman"/>
          <w:color w:val="2F5496" w:themeColor="accent5" w:themeShade="BF"/>
          <w:sz w:val="24"/>
          <w:szCs w:val="24"/>
        </w:rPr>
      </w:pPr>
    </w:p>
    <w:p w:rsidR="00AD2319" w:rsidRPr="00AD2319" w:rsidRDefault="00AD2319" w:rsidP="00AD2319">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r w:rsidRPr="00AD2319">
        <w:rPr>
          <w:rFonts w:ascii="Times New Roman" w:eastAsia="Calibri" w:hAnsi="Times New Roman" w:cs="Times New Roman"/>
          <w:sz w:val="24"/>
          <w:szCs w:val="24"/>
        </w:rPr>
        <w:lastRenderedPageBreak/>
        <w:t>РЕШЕНИЕ:</w:t>
      </w:r>
    </w:p>
    <w:p w:rsidR="00AD2319" w:rsidRDefault="00AD2319" w:rsidP="00292522">
      <w:pPr>
        <w:spacing w:line="259" w:lineRule="auto"/>
        <w:ind w:left="720"/>
        <w:contextualSpacing/>
        <w:rPr>
          <w:rFonts w:ascii="Times New Roman" w:hAnsi="Times New Roman" w:cs="Times New Roman"/>
          <w:color w:val="2F5496" w:themeColor="accent5" w:themeShade="BF"/>
          <w:sz w:val="24"/>
          <w:szCs w:val="24"/>
        </w:rPr>
      </w:pPr>
    </w:p>
    <w:p w:rsidR="00C4519D" w:rsidRPr="00D43F3C" w:rsidRDefault="00C4519D" w:rsidP="00C4519D">
      <w:pPr>
        <w:spacing w:after="0" w:line="240" w:lineRule="auto"/>
        <w:ind w:firstLine="566"/>
        <w:jc w:val="both"/>
        <w:rPr>
          <w:rFonts w:ascii="Times New Roman" w:eastAsia="Times New Roman" w:hAnsi="Times New Roman"/>
          <w:sz w:val="24"/>
          <w:szCs w:val="24"/>
          <w:lang w:eastAsia="bg-BG"/>
        </w:rPr>
      </w:pPr>
      <w:r w:rsidRPr="00D43F3C">
        <w:rPr>
          <w:rFonts w:ascii="Times New Roman" w:eastAsia="Times New Roman" w:hAnsi="Times New Roman"/>
          <w:sz w:val="24"/>
          <w:szCs w:val="24"/>
          <w:lang w:eastAsia="bg-BG"/>
        </w:rPr>
        <w:t xml:space="preserve">1. Допълва Програмата за управление и разпореждане с общинската собственост за 2020 г., приета с Решение на Общински съвет </w:t>
      </w:r>
      <w:r>
        <w:rPr>
          <w:rFonts w:ascii="Times New Roman" w:eastAsia="Times New Roman" w:hAnsi="Times New Roman"/>
          <w:sz w:val="24"/>
          <w:szCs w:val="24"/>
          <w:lang w:eastAsia="bg-BG"/>
        </w:rPr>
        <w:t>–</w:t>
      </w:r>
      <w:r w:rsidRPr="00D43F3C">
        <w:rPr>
          <w:rFonts w:ascii="Times New Roman" w:eastAsia="Times New Roman" w:hAnsi="Times New Roman"/>
          <w:sz w:val="24"/>
          <w:szCs w:val="24"/>
          <w:lang w:eastAsia="bg-BG"/>
        </w:rPr>
        <w:t xml:space="preserve"> Бургас по т. 4 от проведеното на 28.01.2020 г. заседание (Протокол №6) в частта на раздел ІІ, т. 2 - „Продажби по реда на чл. 35, ал. 3 от ЗОС, за които има подадени искания“</w:t>
      </w:r>
      <w:r w:rsidRPr="00D43F3C">
        <w:rPr>
          <w:rFonts w:ascii="Times New Roman" w:eastAsia="Times New Roman" w:hAnsi="Times New Roman"/>
          <w:sz w:val="24"/>
          <w:szCs w:val="24"/>
          <w:lang w:val="en-US" w:eastAsia="bg-BG"/>
        </w:rPr>
        <w:t>,</w:t>
      </w:r>
      <w:r w:rsidRPr="00D43F3C">
        <w:rPr>
          <w:rFonts w:ascii="Times New Roman" w:eastAsia="Times New Roman" w:hAnsi="Times New Roman"/>
          <w:sz w:val="24"/>
          <w:szCs w:val="24"/>
          <w:lang w:eastAsia="bg-BG"/>
        </w:rPr>
        <w:t xml:space="preserve"> с нов имот, представляващ </w:t>
      </w:r>
      <w:r w:rsidRPr="00D43F3C">
        <w:rPr>
          <w:rFonts w:ascii="Times New Roman" w:eastAsia="Times New Roman" w:hAnsi="Times New Roman"/>
          <w:bCs/>
          <w:sz w:val="24"/>
          <w:szCs w:val="24"/>
          <w:lang w:val="en-US" w:eastAsia="bg-BG"/>
        </w:rPr>
        <w:t>407</w:t>
      </w:r>
      <w:r w:rsidRPr="00D43F3C">
        <w:rPr>
          <w:rFonts w:ascii="Times New Roman" w:eastAsia="Times New Roman" w:hAnsi="Times New Roman"/>
          <w:bCs/>
          <w:sz w:val="24"/>
          <w:szCs w:val="24"/>
          <w:lang w:eastAsia="bg-BG"/>
        </w:rPr>
        <w:t>,50</w:t>
      </w:r>
      <w:r w:rsidRPr="00D43F3C">
        <w:rPr>
          <w:rFonts w:ascii="Times New Roman" w:eastAsia="Times New Roman" w:hAnsi="Times New Roman"/>
          <w:bCs/>
          <w:sz w:val="24"/>
          <w:szCs w:val="24"/>
          <w:lang w:val="en-US" w:eastAsia="bg-BG"/>
        </w:rPr>
        <w:t>/815</w:t>
      </w:r>
      <w:r w:rsidRPr="00D43F3C">
        <w:rPr>
          <w:rFonts w:ascii="Times New Roman" w:eastAsia="Times New Roman" w:hAnsi="Times New Roman"/>
          <w:sz w:val="24"/>
          <w:szCs w:val="24"/>
          <w:lang w:eastAsia="bg-BG"/>
        </w:rPr>
        <w:t xml:space="preserve"> кв. м. ид. части от УПИ </w:t>
      </w:r>
      <w:r w:rsidRPr="00D43F3C">
        <w:rPr>
          <w:rFonts w:ascii="Times New Roman" w:eastAsia="Times New Roman" w:hAnsi="Times New Roman"/>
          <w:bCs/>
          <w:sz w:val="24"/>
          <w:szCs w:val="24"/>
          <w:lang w:val="en-US" w:eastAsia="bg-BG"/>
        </w:rPr>
        <w:t>VII-</w:t>
      </w:r>
      <w:r w:rsidRPr="00D43F3C">
        <w:rPr>
          <w:rFonts w:ascii="Times New Roman" w:eastAsia="Times New Roman" w:hAnsi="Times New Roman"/>
          <w:bCs/>
          <w:sz w:val="24"/>
          <w:szCs w:val="24"/>
          <w:lang w:eastAsia="bg-BG"/>
        </w:rPr>
        <w:t xml:space="preserve">390 </w:t>
      </w:r>
      <w:r w:rsidRPr="00D43F3C">
        <w:rPr>
          <w:rFonts w:ascii="Times New Roman" w:eastAsia="Times New Roman" w:hAnsi="Times New Roman"/>
          <w:sz w:val="24"/>
          <w:szCs w:val="24"/>
          <w:lang w:eastAsia="bg-BG"/>
        </w:rPr>
        <w:t>в кв. 52 по действащия ПУП-ПРЗ на кв. Ветрен, гр. Бургас.</w:t>
      </w:r>
    </w:p>
    <w:p w:rsidR="00C4519D" w:rsidRPr="00D43F3C" w:rsidRDefault="00C4519D" w:rsidP="00C4519D">
      <w:pPr>
        <w:spacing w:after="0" w:line="240" w:lineRule="auto"/>
        <w:ind w:firstLine="566"/>
        <w:jc w:val="both"/>
        <w:rPr>
          <w:rFonts w:ascii="Times New Roman" w:eastAsia="Times New Roman" w:hAnsi="Times New Roman"/>
          <w:sz w:val="24"/>
          <w:szCs w:val="24"/>
          <w:lang w:eastAsia="bg-BG"/>
        </w:rPr>
      </w:pPr>
      <w:r w:rsidRPr="00D43F3C">
        <w:rPr>
          <w:rFonts w:ascii="Times New Roman" w:eastAsia="Times New Roman" w:hAnsi="Times New Roman"/>
          <w:sz w:val="24"/>
          <w:szCs w:val="24"/>
          <w:lang w:eastAsia="bg-BG"/>
        </w:rPr>
        <w:t>2. Да се продаде на Д</w:t>
      </w:r>
      <w:r w:rsidR="009C09EE">
        <w:rPr>
          <w:rFonts w:ascii="Times New Roman" w:eastAsia="Times New Roman" w:hAnsi="Times New Roman"/>
          <w:sz w:val="24"/>
          <w:szCs w:val="24"/>
          <w:lang w:eastAsia="bg-BG"/>
        </w:rPr>
        <w:t>.</w:t>
      </w:r>
      <w:r w:rsidRPr="00D43F3C">
        <w:rPr>
          <w:rFonts w:ascii="Times New Roman" w:eastAsia="Times New Roman" w:hAnsi="Times New Roman"/>
          <w:sz w:val="24"/>
          <w:szCs w:val="24"/>
          <w:lang w:eastAsia="bg-BG"/>
        </w:rPr>
        <w:t xml:space="preserve"> И</w:t>
      </w:r>
      <w:r w:rsidR="009C09EE">
        <w:rPr>
          <w:rFonts w:ascii="Times New Roman" w:eastAsia="Times New Roman" w:hAnsi="Times New Roman"/>
          <w:sz w:val="24"/>
          <w:szCs w:val="24"/>
          <w:lang w:eastAsia="bg-BG"/>
        </w:rPr>
        <w:t>.</w:t>
      </w:r>
      <w:r w:rsidRPr="00D43F3C">
        <w:rPr>
          <w:rFonts w:ascii="Times New Roman" w:eastAsia="Times New Roman" w:hAnsi="Times New Roman"/>
          <w:sz w:val="24"/>
          <w:szCs w:val="24"/>
          <w:lang w:eastAsia="bg-BG"/>
        </w:rPr>
        <w:t xml:space="preserve"> П</w:t>
      </w:r>
      <w:r w:rsidR="009C09EE">
        <w:rPr>
          <w:rFonts w:ascii="Times New Roman" w:eastAsia="Times New Roman" w:hAnsi="Times New Roman"/>
          <w:sz w:val="24"/>
          <w:szCs w:val="24"/>
          <w:lang w:eastAsia="bg-BG"/>
        </w:rPr>
        <w:t>.</w:t>
      </w:r>
      <w:r w:rsidRPr="00D43F3C">
        <w:rPr>
          <w:rFonts w:ascii="Times New Roman" w:eastAsia="Times New Roman" w:hAnsi="Times New Roman"/>
          <w:sz w:val="24"/>
          <w:szCs w:val="24"/>
          <w:lang w:eastAsia="bg-BG"/>
        </w:rPr>
        <w:t>, Ч</w:t>
      </w:r>
      <w:r w:rsidR="009C09EE">
        <w:rPr>
          <w:rFonts w:ascii="Times New Roman" w:eastAsia="Times New Roman" w:hAnsi="Times New Roman"/>
          <w:sz w:val="24"/>
          <w:szCs w:val="24"/>
          <w:lang w:eastAsia="bg-BG"/>
        </w:rPr>
        <w:t>.</w:t>
      </w:r>
      <w:r w:rsidRPr="00D43F3C">
        <w:rPr>
          <w:rFonts w:ascii="Times New Roman" w:eastAsia="Times New Roman" w:hAnsi="Times New Roman"/>
          <w:sz w:val="24"/>
          <w:szCs w:val="24"/>
          <w:lang w:eastAsia="bg-BG"/>
        </w:rPr>
        <w:t xml:space="preserve"> Г</w:t>
      </w:r>
      <w:r w:rsidR="009C09EE">
        <w:rPr>
          <w:rFonts w:ascii="Times New Roman" w:eastAsia="Times New Roman" w:hAnsi="Times New Roman"/>
          <w:sz w:val="24"/>
          <w:szCs w:val="24"/>
          <w:lang w:eastAsia="bg-BG"/>
        </w:rPr>
        <w:t>.</w:t>
      </w:r>
      <w:r w:rsidRPr="00D43F3C">
        <w:rPr>
          <w:rFonts w:ascii="Times New Roman" w:eastAsia="Times New Roman" w:hAnsi="Times New Roman"/>
          <w:sz w:val="24"/>
          <w:szCs w:val="24"/>
          <w:lang w:eastAsia="bg-BG"/>
        </w:rPr>
        <w:t xml:space="preserve"> Г</w:t>
      </w:r>
      <w:r w:rsidR="009C09EE">
        <w:rPr>
          <w:rFonts w:ascii="Times New Roman" w:eastAsia="Times New Roman" w:hAnsi="Times New Roman"/>
          <w:sz w:val="24"/>
          <w:szCs w:val="24"/>
          <w:lang w:eastAsia="bg-BG"/>
        </w:rPr>
        <w:t>.</w:t>
      </w:r>
      <w:r w:rsidRPr="00D43F3C">
        <w:rPr>
          <w:rFonts w:ascii="Times New Roman" w:eastAsia="Times New Roman" w:hAnsi="Times New Roman"/>
          <w:sz w:val="24"/>
          <w:szCs w:val="24"/>
          <w:lang w:eastAsia="bg-BG"/>
        </w:rPr>
        <w:t>, М</w:t>
      </w:r>
      <w:r w:rsidR="009C09EE">
        <w:rPr>
          <w:rFonts w:ascii="Times New Roman" w:eastAsia="Times New Roman" w:hAnsi="Times New Roman"/>
          <w:sz w:val="24"/>
          <w:szCs w:val="24"/>
          <w:lang w:eastAsia="bg-BG"/>
        </w:rPr>
        <w:t>.</w:t>
      </w:r>
      <w:r w:rsidRPr="00D43F3C">
        <w:rPr>
          <w:rFonts w:ascii="Times New Roman" w:eastAsia="Times New Roman" w:hAnsi="Times New Roman"/>
          <w:sz w:val="24"/>
          <w:szCs w:val="24"/>
          <w:lang w:eastAsia="bg-BG"/>
        </w:rPr>
        <w:t xml:space="preserve"> Г</w:t>
      </w:r>
      <w:r w:rsidR="009C09EE">
        <w:rPr>
          <w:rFonts w:ascii="Times New Roman" w:eastAsia="Times New Roman" w:hAnsi="Times New Roman"/>
          <w:sz w:val="24"/>
          <w:szCs w:val="24"/>
          <w:lang w:eastAsia="bg-BG"/>
        </w:rPr>
        <w:t>.</w:t>
      </w:r>
      <w:r w:rsidRPr="00D43F3C">
        <w:rPr>
          <w:rFonts w:ascii="Times New Roman" w:eastAsia="Times New Roman" w:hAnsi="Times New Roman"/>
          <w:sz w:val="24"/>
          <w:szCs w:val="24"/>
          <w:lang w:eastAsia="bg-BG"/>
        </w:rPr>
        <w:t xml:space="preserve"> М</w:t>
      </w:r>
      <w:r w:rsidR="009C09EE">
        <w:rPr>
          <w:rFonts w:ascii="Times New Roman" w:eastAsia="Times New Roman" w:hAnsi="Times New Roman"/>
          <w:sz w:val="24"/>
          <w:szCs w:val="24"/>
          <w:lang w:eastAsia="bg-BG"/>
        </w:rPr>
        <w:t xml:space="preserve">. </w:t>
      </w:r>
      <w:r w:rsidRPr="00D43F3C">
        <w:rPr>
          <w:rFonts w:ascii="Times New Roman" w:eastAsia="Times New Roman" w:hAnsi="Times New Roman"/>
          <w:sz w:val="24"/>
          <w:szCs w:val="24"/>
          <w:lang w:eastAsia="bg-BG"/>
        </w:rPr>
        <w:t>и Т</w:t>
      </w:r>
      <w:r w:rsidR="009C09EE">
        <w:rPr>
          <w:rFonts w:ascii="Times New Roman" w:eastAsia="Times New Roman" w:hAnsi="Times New Roman"/>
          <w:sz w:val="24"/>
          <w:szCs w:val="24"/>
          <w:lang w:eastAsia="bg-BG"/>
        </w:rPr>
        <w:t>.</w:t>
      </w:r>
      <w:r w:rsidRPr="00D43F3C">
        <w:rPr>
          <w:rFonts w:ascii="Times New Roman" w:eastAsia="Times New Roman" w:hAnsi="Times New Roman"/>
          <w:sz w:val="24"/>
          <w:szCs w:val="24"/>
          <w:lang w:eastAsia="bg-BG"/>
        </w:rPr>
        <w:t xml:space="preserve"> Ч</w:t>
      </w:r>
      <w:r w:rsidR="009C09EE">
        <w:rPr>
          <w:rFonts w:ascii="Times New Roman" w:eastAsia="Times New Roman" w:hAnsi="Times New Roman"/>
          <w:sz w:val="24"/>
          <w:szCs w:val="24"/>
          <w:lang w:eastAsia="bg-BG"/>
        </w:rPr>
        <w:t>.</w:t>
      </w:r>
      <w:r w:rsidRPr="00D43F3C">
        <w:rPr>
          <w:rFonts w:ascii="Times New Roman" w:eastAsia="Times New Roman" w:hAnsi="Times New Roman"/>
          <w:sz w:val="24"/>
          <w:szCs w:val="24"/>
          <w:lang w:eastAsia="bg-BG"/>
        </w:rPr>
        <w:t xml:space="preserve"> Г</w:t>
      </w:r>
      <w:r w:rsidR="009C09EE">
        <w:rPr>
          <w:rFonts w:ascii="Times New Roman" w:eastAsia="Times New Roman" w:hAnsi="Times New Roman"/>
          <w:sz w:val="24"/>
          <w:szCs w:val="24"/>
          <w:lang w:eastAsia="bg-BG"/>
        </w:rPr>
        <w:t xml:space="preserve">. </w:t>
      </w:r>
      <w:r w:rsidRPr="00D43F3C">
        <w:rPr>
          <w:rFonts w:ascii="Times New Roman" w:eastAsia="Times New Roman" w:hAnsi="Times New Roman"/>
          <w:sz w:val="24"/>
          <w:szCs w:val="24"/>
          <w:lang w:eastAsia="bg-BG"/>
        </w:rPr>
        <w:t>недвижим имот, за който е съставен Акт №</w:t>
      </w:r>
      <w:r w:rsidRPr="00D43F3C">
        <w:rPr>
          <w:rFonts w:ascii="Times New Roman" w:hAnsi="Times New Roman"/>
          <w:sz w:val="24"/>
          <w:szCs w:val="24"/>
        </w:rPr>
        <w:t>9473/02.12.2020</w:t>
      </w:r>
      <w:r w:rsidRPr="00D43F3C">
        <w:rPr>
          <w:rFonts w:ascii="Times New Roman" w:hAnsi="Times New Roman"/>
          <w:color w:val="FF0000"/>
          <w:sz w:val="24"/>
          <w:szCs w:val="24"/>
        </w:rPr>
        <w:t xml:space="preserve"> </w:t>
      </w:r>
      <w:r w:rsidRPr="00D43F3C">
        <w:rPr>
          <w:rFonts w:ascii="Times New Roman" w:eastAsia="Times New Roman" w:hAnsi="Times New Roman"/>
          <w:sz w:val="24"/>
          <w:szCs w:val="24"/>
          <w:lang w:eastAsia="bg-BG"/>
        </w:rPr>
        <w:t xml:space="preserve">г. за частна общинска собственост, представляващ 407,50/815 кв. м. ид. части от УПИ </w:t>
      </w:r>
      <w:r w:rsidRPr="00D43F3C">
        <w:rPr>
          <w:rFonts w:ascii="Times New Roman" w:eastAsia="Times New Roman" w:hAnsi="Times New Roman"/>
          <w:bCs/>
          <w:sz w:val="24"/>
          <w:szCs w:val="24"/>
          <w:lang w:val="en-US" w:eastAsia="bg-BG"/>
        </w:rPr>
        <w:t>VII-</w:t>
      </w:r>
      <w:r w:rsidRPr="00D43F3C">
        <w:rPr>
          <w:rFonts w:ascii="Times New Roman" w:eastAsia="Times New Roman" w:hAnsi="Times New Roman"/>
          <w:bCs/>
          <w:sz w:val="24"/>
          <w:szCs w:val="24"/>
          <w:lang w:eastAsia="bg-BG"/>
        </w:rPr>
        <w:t xml:space="preserve">390 </w:t>
      </w:r>
      <w:r w:rsidRPr="00D43F3C">
        <w:rPr>
          <w:rFonts w:ascii="Times New Roman" w:eastAsia="Times New Roman" w:hAnsi="Times New Roman"/>
          <w:sz w:val="24"/>
          <w:szCs w:val="24"/>
          <w:lang w:eastAsia="bg-BG"/>
        </w:rPr>
        <w:t>в кв. 52 по ПУП-ПРЗ на кв. Ветрен, гр. Бургас, отреден за жилищно строителство, целият с площ 815 кв. м.,</w:t>
      </w:r>
      <w:r w:rsidRPr="00D43F3C">
        <w:rPr>
          <w:rFonts w:ascii="Times New Roman" w:eastAsia="Times New Roman" w:hAnsi="Times New Roman"/>
          <w:sz w:val="24"/>
          <w:szCs w:val="24"/>
          <w:lang w:val="en-US" w:eastAsia="bg-BG"/>
        </w:rPr>
        <w:t xml:space="preserve"> </w:t>
      </w:r>
      <w:r w:rsidRPr="00D43F3C">
        <w:rPr>
          <w:rFonts w:ascii="Times New Roman" w:eastAsia="Times New Roman" w:hAnsi="Times New Roman"/>
          <w:sz w:val="24"/>
          <w:szCs w:val="24"/>
          <w:lang w:eastAsia="bg-BG"/>
        </w:rPr>
        <w:t xml:space="preserve">при граници: североизток – улица, югоизток – УПИ VIII-391, югозапад – УПИ VI-392, северозапад – улица, съответен на ПИ с идентификатор 07079.702.390 по КК на гр. Бургас, с площ 815 кв. м., при съседи: 07079.702.998, 07079.702.392, 07079.702.391, 07079.702.997, </w:t>
      </w:r>
      <w:r w:rsidRPr="00B45B49">
        <w:rPr>
          <w:rFonts w:ascii="Times New Roman" w:eastAsia="Times New Roman" w:hAnsi="Times New Roman"/>
          <w:sz w:val="24"/>
          <w:szCs w:val="24"/>
          <w:lang w:eastAsia="bg-BG"/>
        </w:rPr>
        <w:t>при следните квоти</w:t>
      </w:r>
      <w:r w:rsidRPr="00D43F3C">
        <w:rPr>
          <w:rFonts w:ascii="Times New Roman" w:eastAsia="Times New Roman" w:hAnsi="Times New Roman"/>
          <w:sz w:val="24"/>
          <w:szCs w:val="24"/>
          <w:lang w:eastAsia="bg-BG"/>
        </w:rPr>
        <w:t>: 6/12 ид. части, равняващи се на 203,75 кв. м. ид. части за Д</w:t>
      </w:r>
      <w:r w:rsidR="009C09EE">
        <w:rPr>
          <w:rFonts w:ascii="Times New Roman" w:eastAsia="Times New Roman" w:hAnsi="Times New Roman"/>
          <w:sz w:val="24"/>
          <w:szCs w:val="24"/>
          <w:lang w:eastAsia="bg-BG"/>
        </w:rPr>
        <w:t>.</w:t>
      </w:r>
      <w:r w:rsidRPr="00D43F3C">
        <w:rPr>
          <w:rFonts w:ascii="Times New Roman" w:eastAsia="Times New Roman" w:hAnsi="Times New Roman"/>
          <w:sz w:val="24"/>
          <w:szCs w:val="24"/>
          <w:lang w:eastAsia="bg-BG"/>
        </w:rPr>
        <w:t xml:space="preserve"> И</w:t>
      </w:r>
      <w:r w:rsidR="009C09EE">
        <w:rPr>
          <w:rFonts w:ascii="Times New Roman" w:eastAsia="Times New Roman" w:hAnsi="Times New Roman"/>
          <w:sz w:val="24"/>
          <w:szCs w:val="24"/>
          <w:lang w:eastAsia="bg-BG"/>
        </w:rPr>
        <w:t>.</w:t>
      </w:r>
      <w:r w:rsidRPr="00D43F3C">
        <w:rPr>
          <w:rFonts w:ascii="Times New Roman" w:eastAsia="Times New Roman" w:hAnsi="Times New Roman"/>
          <w:sz w:val="24"/>
          <w:szCs w:val="24"/>
          <w:lang w:eastAsia="bg-BG"/>
        </w:rPr>
        <w:t xml:space="preserve"> П</w:t>
      </w:r>
      <w:r w:rsidR="009C09EE">
        <w:rPr>
          <w:rFonts w:ascii="Times New Roman" w:eastAsia="Times New Roman" w:hAnsi="Times New Roman"/>
          <w:sz w:val="24"/>
          <w:szCs w:val="24"/>
          <w:lang w:eastAsia="bg-BG"/>
        </w:rPr>
        <w:t>.</w:t>
      </w:r>
      <w:r w:rsidRPr="00D43F3C">
        <w:rPr>
          <w:rFonts w:ascii="Times New Roman" w:eastAsia="Times New Roman" w:hAnsi="Times New Roman"/>
          <w:sz w:val="24"/>
          <w:szCs w:val="24"/>
          <w:lang w:eastAsia="bg-BG"/>
        </w:rPr>
        <w:t xml:space="preserve">, </w:t>
      </w:r>
      <w:r w:rsidRPr="00D43F3C">
        <w:rPr>
          <w:rFonts w:ascii="Times New Roman" w:eastAsia="Times New Roman" w:hAnsi="Times New Roman"/>
          <w:sz w:val="24"/>
          <w:szCs w:val="24"/>
          <w:lang w:val="en-US" w:eastAsia="bg-BG"/>
        </w:rPr>
        <w:t>4/</w:t>
      </w:r>
      <w:r w:rsidRPr="00D43F3C">
        <w:rPr>
          <w:rFonts w:ascii="Times New Roman" w:eastAsia="Times New Roman" w:hAnsi="Times New Roman"/>
          <w:sz w:val="24"/>
          <w:szCs w:val="24"/>
          <w:lang w:eastAsia="bg-BG"/>
        </w:rPr>
        <w:t>12 ид. части</w:t>
      </w:r>
      <w:r w:rsidRPr="00D43F3C">
        <w:rPr>
          <w:rFonts w:ascii="Times New Roman" w:eastAsia="Times New Roman" w:hAnsi="Times New Roman"/>
          <w:sz w:val="24"/>
          <w:szCs w:val="24"/>
          <w:lang w:val="en-US" w:eastAsia="bg-BG"/>
        </w:rPr>
        <w:t xml:space="preserve">, </w:t>
      </w:r>
      <w:r w:rsidRPr="00D43F3C">
        <w:rPr>
          <w:rFonts w:ascii="Times New Roman" w:eastAsia="Times New Roman" w:hAnsi="Times New Roman"/>
          <w:sz w:val="24"/>
          <w:szCs w:val="24"/>
          <w:lang w:eastAsia="bg-BG"/>
        </w:rPr>
        <w:t>равняващи се на 135,83 кв. м. ид. части за Т</w:t>
      </w:r>
      <w:r w:rsidR="009C09EE">
        <w:rPr>
          <w:rFonts w:ascii="Times New Roman" w:eastAsia="Times New Roman" w:hAnsi="Times New Roman"/>
          <w:sz w:val="24"/>
          <w:szCs w:val="24"/>
          <w:lang w:eastAsia="bg-BG"/>
        </w:rPr>
        <w:t>.</w:t>
      </w:r>
      <w:r w:rsidRPr="00D43F3C">
        <w:rPr>
          <w:rFonts w:ascii="Times New Roman" w:eastAsia="Times New Roman" w:hAnsi="Times New Roman"/>
          <w:sz w:val="24"/>
          <w:szCs w:val="24"/>
          <w:lang w:eastAsia="bg-BG"/>
        </w:rPr>
        <w:t xml:space="preserve"> Ч</w:t>
      </w:r>
      <w:r w:rsidR="009C09EE">
        <w:rPr>
          <w:rFonts w:ascii="Times New Roman" w:eastAsia="Times New Roman" w:hAnsi="Times New Roman"/>
          <w:sz w:val="24"/>
          <w:szCs w:val="24"/>
          <w:lang w:eastAsia="bg-BG"/>
        </w:rPr>
        <w:t>.</w:t>
      </w:r>
      <w:r w:rsidRPr="00D43F3C">
        <w:rPr>
          <w:rFonts w:ascii="Times New Roman" w:eastAsia="Times New Roman" w:hAnsi="Times New Roman"/>
          <w:sz w:val="24"/>
          <w:szCs w:val="24"/>
          <w:lang w:eastAsia="bg-BG"/>
        </w:rPr>
        <w:t xml:space="preserve"> Г</w:t>
      </w:r>
      <w:r w:rsidR="009C09EE">
        <w:rPr>
          <w:rFonts w:ascii="Times New Roman" w:eastAsia="Times New Roman" w:hAnsi="Times New Roman"/>
          <w:sz w:val="24"/>
          <w:szCs w:val="24"/>
          <w:lang w:eastAsia="bg-BG"/>
        </w:rPr>
        <w:t>.</w:t>
      </w:r>
      <w:r w:rsidRPr="00D43F3C">
        <w:rPr>
          <w:rFonts w:ascii="Times New Roman" w:eastAsia="Times New Roman" w:hAnsi="Times New Roman"/>
          <w:sz w:val="24"/>
          <w:szCs w:val="24"/>
          <w:lang w:eastAsia="bg-BG"/>
        </w:rPr>
        <w:t>, 1/12 ид. части, равняващи се на 33,96 кв. м. ид. части за Ч</w:t>
      </w:r>
      <w:r w:rsidR="009C09EE">
        <w:rPr>
          <w:rFonts w:ascii="Times New Roman" w:eastAsia="Times New Roman" w:hAnsi="Times New Roman"/>
          <w:sz w:val="24"/>
          <w:szCs w:val="24"/>
          <w:lang w:eastAsia="bg-BG"/>
        </w:rPr>
        <w:t>.</w:t>
      </w:r>
      <w:r w:rsidRPr="00D43F3C">
        <w:rPr>
          <w:rFonts w:ascii="Times New Roman" w:eastAsia="Times New Roman" w:hAnsi="Times New Roman"/>
          <w:sz w:val="24"/>
          <w:szCs w:val="24"/>
          <w:lang w:eastAsia="bg-BG"/>
        </w:rPr>
        <w:t xml:space="preserve"> Г</w:t>
      </w:r>
      <w:r w:rsidR="009C09EE">
        <w:rPr>
          <w:rFonts w:ascii="Times New Roman" w:eastAsia="Times New Roman" w:hAnsi="Times New Roman"/>
          <w:sz w:val="24"/>
          <w:szCs w:val="24"/>
          <w:lang w:eastAsia="bg-BG"/>
        </w:rPr>
        <w:t>.</w:t>
      </w:r>
      <w:r w:rsidRPr="00D43F3C">
        <w:rPr>
          <w:rFonts w:ascii="Times New Roman" w:eastAsia="Times New Roman" w:hAnsi="Times New Roman"/>
          <w:sz w:val="24"/>
          <w:szCs w:val="24"/>
          <w:lang w:eastAsia="bg-BG"/>
        </w:rPr>
        <w:t xml:space="preserve"> Г</w:t>
      </w:r>
      <w:r w:rsidR="009C09EE">
        <w:rPr>
          <w:rFonts w:ascii="Times New Roman" w:eastAsia="Times New Roman" w:hAnsi="Times New Roman"/>
          <w:sz w:val="24"/>
          <w:szCs w:val="24"/>
          <w:lang w:eastAsia="bg-BG"/>
        </w:rPr>
        <w:t>.</w:t>
      </w:r>
      <w:r w:rsidRPr="00D43F3C">
        <w:rPr>
          <w:rFonts w:ascii="Times New Roman" w:eastAsia="Times New Roman" w:hAnsi="Times New Roman"/>
          <w:sz w:val="24"/>
          <w:szCs w:val="24"/>
          <w:lang w:eastAsia="bg-BG"/>
        </w:rPr>
        <w:t xml:space="preserve"> и 1/12 ид. части, равняващи се на 33,96 кв. м. ид. части за М</w:t>
      </w:r>
      <w:r w:rsidR="009C09EE">
        <w:rPr>
          <w:rFonts w:ascii="Times New Roman" w:eastAsia="Times New Roman" w:hAnsi="Times New Roman"/>
          <w:sz w:val="24"/>
          <w:szCs w:val="24"/>
          <w:lang w:eastAsia="bg-BG"/>
        </w:rPr>
        <w:t>.</w:t>
      </w:r>
      <w:r w:rsidRPr="00D43F3C">
        <w:rPr>
          <w:rFonts w:ascii="Times New Roman" w:eastAsia="Times New Roman" w:hAnsi="Times New Roman"/>
          <w:sz w:val="24"/>
          <w:szCs w:val="24"/>
          <w:lang w:eastAsia="bg-BG"/>
        </w:rPr>
        <w:t xml:space="preserve"> Г</w:t>
      </w:r>
      <w:r w:rsidR="009C09EE">
        <w:rPr>
          <w:rFonts w:ascii="Times New Roman" w:eastAsia="Times New Roman" w:hAnsi="Times New Roman"/>
          <w:sz w:val="24"/>
          <w:szCs w:val="24"/>
          <w:lang w:eastAsia="bg-BG"/>
        </w:rPr>
        <w:t>.</w:t>
      </w:r>
      <w:r w:rsidRPr="00D43F3C">
        <w:rPr>
          <w:rFonts w:ascii="Times New Roman" w:eastAsia="Times New Roman" w:hAnsi="Times New Roman"/>
          <w:sz w:val="24"/>
          <w:szCs w:val="24"/>
          <w:lang w:eastAsia="bg-BG"/>
        </w:rPr>
        <w:t xml:space="preserve"> М</w:t>
      </w:r>
      <w:r w:rsidR="009C09EE">
        <w:rPr>
          <w:rFonts w:ascii="Times New Roman" w:eastAsia="Times New Roman" w:hAnsi="Times New Roman"/>
          <w:sz w:val="24"/>
          <w:szCs w:val="24"/>
          <w:lang w:eastAsia="bg-BG"/>
        </w:rPr>
        <w:t>.</w:t>
      </w:r>
      <w:r w:rsidRPr="00D43F3C">
        <w:rPr>
          <w:rFonts w:ascii="Times New Roman" w:eastAsia="Times New Roman" w:hAnsi="Times New Roman"/>
          <w:sz w:val="24"/>
          <w:szCs w:val="24"/>
          <w:lang w:eastAsia="bg-BG"/>
        </w:rPr>
        <w:t>, за сума в общ размер</w:t>
      </w:r>
      <w:r w:rsidRPr="00D43F3C">
        <w:rPr>
          <w:rFonts w:ascii="Times New Roman" w:eastAsia="Times New Roman" w:hAnsi="Times New Roman"/>
          <w:sz w:val="24"/>
          <w:szCs w:val="24"/>
          <w:lang w:val="en-US" w:eastAsia="bg-BG"/>
        </w:rPr>
        <w:t xml:space="preserve"> 27 460</w:t>
      </w:r>
      <w:r w:rsidRPr="00D43F3C">
        <w:rPr>
          <w:rFonts w:ascii="Times New Roman" w:eastAsia="Times New Roman" w:hAnsi="Times New Roman"/>
          <w:sz w:val="24"/>
          <w:szCs w:val="24"/>
          <w:lang w:eastAsia="bg-BG"/>
        </w:rPr>
        <w:t>,00 (двадесет и седем хиляди четиристотин и шестдесет) лева, без ДДС.</w:t>
      </w:r>
    </w:p>
    <w:p w:rsidR="00AD2319" w:rsidRDefault="00AD2319" w:rsidP="00C4519D">
      <w:pPr>
        <w:spacing w:line="259" w:lineRule="auto"/>
        <w:contextualSpacing/>
        <w:rPr>
          <w:rFonts w:ascii="Times New Roman" w:hAnsi="Times New Roman" w:cs="Times New Roman"/>
          <w:color w:val="2F5496" w:themeColor="accent5" w:themeShade="BF"/>
          <w:sz w:val="24"/>
          <w:szCs w:val="24"/>
        </w:rPr>
      </w:pPr>
    </w:p>
    <w:p w:rsidR="00AD2319" w:rsidRPr="007D4541" w:rsidRDefault="00AD2319" w:rsidP="00AD2319">
      <w:pPr>
        <w:tabs>
          <w:tab w:val="left" w:pos="993"/>
        </w:tabs>
        <w:autoSpaceDN w:val="0"/>
        <w:spacing w:after="0" w:line="240" w:lineRule="auto"/>
        <w:ind w:left="567"/>
        <w:jc w:val="center"/>
        <w:rPr>
          <w:rFonts w:ascii="Calibri" w:eastAsia="Calibri" w:hAnsi="Calibri" w:cs="Times New Roman"/>
        </w:rPr>
      </w:pPr>
      <w:r w:rsidRPr="005A7775">
        <w:rPr>
          <w:rFonts w:ascii="Calibri" w:eastAsia="Calibri" w:hAnsi="Calibri" w:cs="Times New Roman"/>
        </w:rPr>
        <w:t>---------------------------------------------------------------------------------</w:t>
      </w:r>
    </w:p>
    <w:p w:rsidR="00AD2319" w:rsidRPr="00292522" w:rsidRDefault="00AD2319" w:rsidP="00292522">
      <w:pPr>
        <w:spacing w:line="259" w:lineRule="auto"/>
        <w:ind w:left="720"/>
        <w:contextualSpacing/>
        <w:rPr>
          <w:rFonts w:ascii="Times New Roman" w:hAnsi="Times New Roman" w:cs="Times New Roman"/>
          <w:color w:val="2F5496" w:themeColor="accent5" w:themeShade="BF"/>
          <w:sz w:val="24"/>
          <w:szCs w:val="24"/>
        </w:rPr>
      </w:pPr>
    </w:p>
    <w:p w:rsidR="00292522" w:rsidRPr="00292522" w:rsidRDefault="00292522" w:rsidP="00292522">
      <w:pPr>
        <w:numPr>
          <w:ilvl w:val="0"/>
          <w:numId w:val="2"/>
        </w:numPr>
        <w:spacing w:line="240" w:lineRule="auto"/>
        <w:contextualSpacing/>
        <w:jc w:val="both"/>
        <w:rPr>
          <w:rFonts w:ascii="Times New Roman" w:hAnsi="Times New Roman" w:cs="Times New Roman"/>
          <w:sz w:val="24"/>
          <w:szCs w:val="24"/>
        </w:rPr>
      </w:pPr>
      <w:r w:rsidRPr="00292522">
        <w:rPr>
          <w:rFonts w:ascii="Times New Roman" w:hAnsi="Times New Roman" w:cs="Times New Roman"/>
          <w:sz w:val="24"/>
          <w:szCs w:val="24"/>
        </w:rPr>
        <w:t xml:space="preserve">ОбС 08-00-10934 </w:t>
      </w:r>
      <w:r w:rsidRPr="00292522">
        <w:rPr>
          <w:rFonts w:ascii="Times New Roman" w:hAnsi="Times New Roman" w:cs="Times New Roman"/>
          <w:b/>
          <w:bCs/>
          <w:sz w:val="24"/>
          <w:szCs w:val="24"/>
        </w:rPr>
        <w:t xml:space="preserve">Докладна записка от Димитър Николов </w:t>
      </w:r>
      <w:r>
        <w:rPr>
          <w:rFonts w:ascii="Times New Roman" w:hAnsi="Times New Roman" w:cs="Times New Roman"/>
          <w:b/>
          <w:bCs/>
          <w:sz w:val="24"/>
          <w:szCs w:val="24"/>
        </w:rPr>
        <w:t>–</w:t>
      </w:r>
      <w:r w:rsidRPr="00292522">
        <w:rPr>
          <w:rFonts w:ascii="Times New Roman" w:hAnsi="Times New Roman" w:cs="Times New Roman"/>
          <w:b/>
          <w:bCs/>
          <w:sz w:val="24"/>
          <w:szCs w:val="24"/>
        </w:rPr>
        <w:t xml:space="preserve"> кмет на Община Бургас,</w:t>
      </w:r>
      <w:r w:rsidRPr="00292522">
        <w:rPr>
          <w:rFonts w:ascii="Times New Roman" w:hAnsi="Times New Roman" w:cs="Times New Roman"/>
          <w:i/>
          <w:iCs/>
          <w:sz w:val="24"/>
          <w:szCs w:val="24"/>
        </w:rPr>
        <w:t xml:space="preserve"> относно: </w:t>
      </w:r>
      <w:r w:rsidRPr="00292522">
        <w:rPr>
          <w:rFonts w:ascii="Times New Roman" w:hAnsi="Times New Roman" w:cs="Times New Roman"/>
          <w:sz w:val="24"/>
          <w:szCs w:val="24"/>
        </w:rPr>
        <w:t xml:space="preserve">Даване на съгласие едноетажна постройка </w:t>
      </w:r>
      <w:r>
        <w:rPr>
          <w:rFonts w:ascii="Times New Roman" w:hAnsi="Times New Roman" w:cs="Times New Roman"/>
          <w:sz w:val="24"/>
          <w:szCs w:val="24"/>
        </w:rPr>
        <w:t>–</w:t>
      </w:r>
      <w:r w:rsidRPr="00292522">
        <w:rPr>
          <w:rFonts w:ascii="Times New Roman" w:hAnsi="Times New Roman" w:cs="Times New Roman"/>
          <w:sz w:val="24"/>
          <w:szCs w:val="24"/>
        </w:rPr>
        <w:t xml:space="preserve"> общинска собственост, отразена с идентификатор 07079.501.542.2 в КК на гр. Бургас, ж.к. „Изгрев“, да се използва за дейности по проект: „Прилагане на модел за управление на едрогабаритни отпадъци от бита на територията на общината“</w:t>
      </w:r>
    </w:p>
    <w:p w:rsidR="00292522" w:rsidRDefault="00292522" w:rsidP="00292522">
      <w:pPr>
        <w:spacing w:line="259" w:lineRule="auto"/>
        <w:ind w:left="720"/>
        <w:contextualSpacing/>
        <w:rPr>
          <w:rFonts w:ascii="Times New Roman" w:hAnsi="Times New Roman" w:cs="Times New Roman"/>
          <w:sz w:val="24"/>
          <w:szCs w:val="24"/>
        </w:rPr>
      </w:pPr>
    </w:p>
    <w:p w:rsidR="00AD2319" w:rsidRDefault="00AD2319" w:rsidP="00AD2319">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r w:rsidRPr="00AD2319">
        <w:rPr>
          <w:rFonts w:ascii="Times New Roman" w:eastAsia="Calibri" w:hAnsi="Times New Roman" w:cs="Times New Roman"/>
          <w:sz w:val="24"/>
          <w:szCs w:val="24"/>
        </w:rPr>
        <w:t>РЕШЕНИЕ:</w:t>
      </w:r>
    </w:p>
    <w:p w:rsidR="00C4519D" w:rsidRPr="00AD2319" w:rsidRDefault="00C4519D" w:rsidP="00AD2319">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p>
    <w:p w:rsidR="00C4519D" w:rsidRPr="00D43F3C" w:rsidRDefault="00C4519D" w:rsidP="00C4519D">
      <w:pPr>
        <w:spacing w:after="0" w:line="240" w:lineRule="auto"/>
        <w:ind w:firstLine="708"/>
        <w:jc w:val="both"/>
        <w:rPr>
          <w:rFonts w:ascii="Times New Roman" w:eastAsia="Times New Roman" w:hAnsi="Times New Roman"/>
          <w:sz w:val="24"/>
          <w:szCs w:val="24"/>
          <w:lang w:val="en-US" w:eastAsia="bg-BG"/>
        </w:rPr>
      </w:pPr>
      <w:r w:rsidRPr="00D43F3C">
        <w:rPr>
          <w:rFonts w:ascii="Times New Roman" w:eastAsia="Times New Roman" w:hAnsi="Times New Roman"/>
          <w:sz w:val="24"/>
          <w:szCs w:val="24"/>
          <w:lang w:eastAsia="bg-BG"/>
        </w:rPr>
        <w:t xml:space="preserve">Дава съгласие едноетажна постройка, общинска собственост, тип </w:t>
      </w:r>
      <w:r>
        <w:rPr>
          <w:rFonts w:ascii="Times New Roman" w:eastAsia="Times New Roman" w:hAnsi="Times New Roman"/>
          <w:sz w:val="24"/>
          <w:szCs w:val="24"/>
          <w:lang w:eastAsia="bg-BG"/>
        </w:rPr>
        <w:t>–</w:t>
      </w:r>
      <w:r w:rsidRPr="00D43F3C">
        <w:rPr>
          <w:rFonts w:ascii="Times New Roman" w:eastAsia="Times New Roman" w:hAnsi="Times New Roman"/>
          <w:sz w:val="24"/>
          <w:szCs w:val="24"/>
          <w:lang w:eastAsia="bg-BG"/>
        </w:rPr>
        <w:t xml:space="preserve"> метален павилион, със застроена площ 75 кв.м., бивше ателие за тапицерски услуги, отразена с идентификатор 07079.501.542.2 в КК на гр. Бургас, разположена северно от блок №34, находяща се в УПИ ІХ в кв.4 по актуализирания ПУП-ПРЗ на ж.к. </w:t>
      </w:r>
      <w:r>
        <w:rPr>
          <w:rFonts w:ascii="Times New Roman" w:eastAsia="Times New Roman" w:hAnsi="Times New Roman"/>
          <w:sz w:val="24"/>
          <w:szCs w:val="24"/>
          <w:lang w:eastAsia="bg-BG"/>
        </w:rPr>
        <w:t>„</w:t>
      </w:r>
      <w:r w:rsidRPr="00D43F3C">
        <w:rPr>
          <w:rFonts w:ascii="Times New Roman" w:eastAsia="Times New Roman" w:hAnsi="Times New Roman"/>
          <w:sz w:val="24"/>
          <w:szCs w:val="24"/>
          <w:lang w:eastAsia="bg-BG"/>
        </w:rPr>
        <w:t>Изгрев“, гр. Бургас, съответстващ на ПИ с идентификатор 07079.501.542 по КК на гр. Бургас, за който е съставен Акт №9130/01.02.2019г. за частна общинска собственост, да бъде използвана за дейностите по проект: „Прилагане на модел за управление на едрогабаритни отпадъци от бита на територията на общината“</w:t>
      </w:r>
      <w:r w:rsidRPr="00D43F3C">
        <w:rPr>
          <w:rFonts w:ascii="Times New Roman" w:eastAsia="Times New Roman" w:hAnsi="Times New Roman"/>
          <w:sz w:val="24"/>
          <w:szCs w:val="24"/>
          <w:lang w:val="en-US" w:eastAsia="bg-BG"/>
        </w:rPr>
        <w:t xml:space="preserve"> № BG16M1OP002-2.009-0060-C01, финансиран по ОПОС 2014 – 2020 г.</w:t>
      </w:r>
      <w:r w:rsidRPr="00D43F3C">
        <w:rPr>
          <w:rFonts w:ascii="Times New Roman" w:eastAsia="Times New Roman" w:hAnsi="Times New Roman"/>
          <w:sz w:val="24"/>
          <w:szCs w:val="24"/>
          <w:lang w:eastAsia="bg-BG"/>
        </w:rPr>
        <w:t>, за изграждане на Център за ремонт и повторна употреба на стари мебели.</w:t>
      </w:r>
    </w:p>
    <w:p w:rsidR="00AD2319" w:rsidRDefault="00AD2319" w:rsidP="00292522">
      <w:pPr>
        <w:spacing w:line="259" w:lineRule="auto"/>
        <w:ind w:left="720"/>
        <w:contextualSpacing/>
        <w:rPr>
          <w:rFonts w:ascii="Times New Roman" w:hAnsi="Times New Roman" w:cs="Times New Roman"/>
          <w:sz w:val="24"/>
          <w:szCs w:val="24"/>
        </w:rPr>
      </w:pPr>
    </w:p>
    <w:p w:rsidR="00AD2319" w:rsidRPr="007D4541" w:rsidRDefault="00AD2319" w:rsidP="00AD2319">
      <w:pPr>
        <w:tabs>
          <w:tab w:val="left" w:pos="993"/>
        </w:tabs>
        <w:autoSpaceDN w:val="0"/>
        <w:spacing w:after="0" w:line="240" w:lineRule="auto"/>
        <w:ind w:left="567"/>
        <w:jc w:val="center"/>
        <w:rPr>
          <w:rFonts w:ascii="Calibri" w:eastAsia="Calibri" w:hAnsi="Calibri" w:cs="Times New Roman"/>
        </w:rPr>
      </w:pPr>
      <w:r w:rsidRPr="005A7775">
        <w:rPr>
          <w:rFonts w:ascii="Calibri" w:eastAsia="Calibri" w:hAnsi="Calibri" w:cs="Times New Roman"/>
        </w:rPr>
        <w:t>---------------------------------------------------------------------------------</w:t>
      </w:r>
    </w:p>
    <w:p w:rsidR="00AD2319" w:rsidRPr="00292522" w:rsidRDefault="00AD2319" w:rsidP="00292522">
      <w:pPr>
        <w:spacing w:line="259" w:lineRule="auto"/>
        <w:ind w:left="720"/>
        <w:contextualSpacing/>
        <w:rPr>
          <w:rFonts w:ascii="Times New Roman" w:hAnsi="Times New Roman" w:cs="Times New Roman"/>
          <w:sz w:val="24"/>
          <w:szCs w:val="24"/>
        </w:rPr>
      </w:pPr>
    </w:p>
    <w:p w:rsidR="00292522" w:rsidRPr="00292522" w:rsidRDefault="00292522" w:rsidP="00292522">
      <w:pPr>
        <w:numPr>
          <w:ilvl w:val="0"/>
          <w:numId w:val="2"/>
        </w:numPr>
        <w:spacing w:line="240" w:lineRule="auto"/>
        <w:contextualSpacing/>
        <w:jc w:val="both"/>
        <w:rPr>
          <w:rFonts w:ascii="Times New Roman" w:hAnsi="Times New Roman" w:cs="Times New Roman"/>
          <w:sz w:val="24"/>
          <w:szCs w:val="24"/>
        </w:rPr>
      </w:pPr>
      <w:r w:rsidRPr="00292522">
        <w:rPr>
          <w:rFonts w:ascii="Times New Roman" w:hAnsi="Times New Roman" w:cs="Times New Roman"/>
          <w:i/>
          <w:sz w:val="24"/>
          <w:szCs w:val="24"/>
        </w:rPr>
        <w:t>ОбС 08-00-10937</w:t>
      </w:r>
      <w:r w:rsidRPr="00292522">
        <w:rPr>
          <w:rFonts w:ascii="Times New Roman" w:hAnsi="Times New Roman" w:cs="Times New Roman"/>
          <w:sz w:val="24"/>
          <w:szCs w:val="24"/>
        </w:rPr>
        <w:t xml:space="preserve"> </w:t>
      </w:r>
      <w:r w:rsidRPr="00292522">
        <w:rPr>
          <w:rFonts w:ascii="Times New Roman" w:hAnsi="Times New Roman" w:cs="Times New Roman"/>
          <w:b/>
          <w:bCs/>
          <w:sz w:val="24"/>
          <w:szCs w:val="24"/>
        </w:rPr>
        <w:t>Докладна записка от Димитър Николов – кмет на Община Бургас,</w:t>
      </w:r>
      <w:r w:rsidRPr="00292522">
        <w:rPr>
          <w:rFonts w:ascii="Times New Roman" w:hAnsi="Times New Roman" w:cs="Times New Roman"/>
          <w:i/>
          <w:iCs/>
          <w:sz w:val="24"/>
          <w:szCs w:val="24"/>
        </w:rPr>
        <w:t xml:space="preserve"> относно: </w:t>
      </w:r>
      <w:r w:rsidRPr="00292522">
        <w:rPr>
          <w:rFonts w:ascii="Times New Roman" w:hAnsi="Times New Roman" w:cs="Times New Roman"/>
          <w:sz w:val="24"/>
          <w:szCs w:val="24"/>
        </w:rPr>
        <w:t>Предоставяне на сграда с идентификатор 07079.612.9.2 по КК на гр. Бургас – частна общинска собственост, безвъзмездно за срок от 5 години, за нуждите на РЗИ-гр. Бургас </w:t>
      </w:r>
    </w:p>
    <w:p w:rsidR="00292522" w:rsidRDefault="00292522" w:rsidP="00292522">
      <w:pPr>
        <w:spacing w:line="240" w:lineRule="auto"/>
        <w:ind w:left="720"/>
        <w:contextualSpacing/>
        <w:jc w:val="both"/>
        <w:rPr>
          <w:rFonts w:ascii="Times New Roman" w:hAnsi="Times New Roman" w:cs="Times New Roman"/>
          <w:sz w:val="24"/>
          <w:szCs w:val="24"/>
        </w:rPr>
      </w:pPr>
    </w:p>
    <w:p w:rsidR="00AD2319" w:rsidRPr="00AD2319" w:rsidRDefault="00AD2319" w:rsidP="00AD2319">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r w:rsidRPr="00AD2319">
        <w:rPr>
          <w:rFonts w:ascii="Times New Roman" w:eastAsia="Calibri" w:hAnsi="Times New Roman" w:cs="Times New Roman"/>
          <w:sz w:val="24"/>
          <w:szCs w:val="24"/>
        </w:rPr>
        <w:t>РЕШЕНИЕ:</w:t>
      </w:r>
    </w:p>
    <w:p w:rsidR="00AD2319" w:rsidRDefault="00AD2319" w:rsidP="00292522">
      <w:pPr>
        <w:spacing w:line="240" w:lineRule="auto"/>
        <w:ind w:left="720"/>
        <w:contextualSpacing/>
        <w:jc w:val="both"/>
        <w:rPr>
          <w:rFonts w:ascii="Times New Roman" w:hAnsi="Times New Roman" w:cs="Times New Roman"/>
          <w:sz w:val="24"/>
          <w:szCs w:val="24"/>
        </w:rPr>
      </w:pPr>
    </w:p>
    <w:p w:rsidR="00C4519D" w:rsidRPr="00D43F3C" w:rsidRDefault="00C4519D" w:rsidP="00C4519D">
      <w:pPr>
        <w:spacing w:after="0" w:line="240" w:lineRule="auto"/>
        <w:ind w:firstLine="708"/>
        <w:jc w:val="both"/>
        <w:rPr>
          <w:rFonts w:ascii="Times New Roman" w:eastAsia="Times New Roman" w:hAnsi="Times New Roman"/>
          <w:sz w:val="24"/>
          <w:szCs w:val="24"/>
          <w:lang w:eastAsia="bg-BG"/>
        </w:rPr>
      </w:pPr>
      <w:r w:rsidRPr="00D43F3C">
        <w:rPr>
          <w:rFonts w:ascii="Times New Roman" w:eastAsia="Times New Roman" w:hAnsi="Times New Roman"/>
          <w:sz w:val="24"/>
          <w:szCs w:val="24"/>
          <w:lang w:eastAsia="bg-BG"/>
        </w:rPr>
        <w:t>Да се предостави безвъзмездно в управление за срок от 5 (пет) години на</w:t>
      </w:r>
      <w:r w:rsidRPr="00D43F3C">
        <w:rPr>
          <w:rFonts w:ascii="Times New Roman" w:eastAsia="Times New Roman" w:hAnsi="Times New Roman"/>
          <w:sz w:val="20"/>
          <w:szCs w:val="20"/>
          <w:lang w:val="en-US" w:eastAsia="bg-BG"/>
        </w:rPr>
        <w:t xml:space="preserve"> </w:t>
      </w:r>
      <w:r w:rsidRPr="00D43F3C">
        <w:rPr>
          <w:rFonts w:ascii="Times New Roman" w:eastAsia="Times New Roman" w:hAnsi="Times New Roman"/>
          <w:b/>
          <w:sz w:val="24"/>
          <w:szCs w:val="24"/>
          <w:lang w:eastAsia="bg-BG"/>
        </w:rPr>
        <w:t xml:space="preserve">РЕГИОНАЛНА ЗДРАВНА ИНСПЕКЦИЯ – БУРГАС, </w:t>
      </w:r>
      <w:r w:rsidRPr="00D43F3C">
        <w:rPr>
          <w:rFonts w:ascii="Times New Roman" w:eastAsia="Times New Roman" w:hAnsi="Times New Roman"/>
          <w:sz w:val="24"/>
          <w:szCs w:val="24"/>
          <w:lang w:eastAsia="bg-BG"/>
        </w:rPr>
        <w:t>териториална специализирана административна структура към Министерството на здравеопазването на бюджетна издръжка, ЕИК по БУЛСТАТ: 176032788, със седалище: гр. Бургас, ул. „Александровска“ № 120, представлявана от д-р Георги Паздеров – Директор, недвижим имот, актуван с Акт № 3349/18.07.2002г. за частна общинска собственост, находящ се на ул. “Александровска“ № 120, гр. Бургас, с идентификатор 07079.612.9.2 по КККР на гр. Бургас, представляващ масивна едноетажна сграда със застроена площ 27,45 кв.м, при граници: изток – ул. “Александровска“, запад – вътрешен двор, север – сграда на РЗИ, юг – сграда на Стоматологична поликлиника, за</w:t>
      </w:r>
      <w:r w:rsidRPr="00D43F3C">
        <w:rPr>
          <w:rFonts w:ascii="Times New Roman" w:eastAsia="Times New Roman" w:hAnsi="Times New Roman"/>
          <w:sz w:val="24"/>
          <w:szCs w:val="24"/>
          <w:lang w:val="en-US" w:eastAsia="bg-BG"/>
        </w:rPr>
        <w:t xml:space="preserve"> </w:t>
      </w:r>
      <w:r w:rsidRPr="00D43F3C">
        <w:rPr>
          <w:rFonts w:ascii="Times New Roman" w:eastAsia="Times New Roman" w:hAnsi="Times New Roman"/>
          <w:sz w:val="24"/>
          <w:szCs w:val="24"/>
          <w:lang w:eastAsia="bg-BG"/>
        </w:rPr>
        <w:t xml:space="preserve">осъществяване на дейността по имунизацията срещу COVID-19 на населението на трите области - Сливен, Ямбол и Бургас. </w:t>
      </w:r>
    </w:p>
    <w:p w:rsidR="00AD2319" w:rsidRDefault="00AD2319" w:rsidP="00C4519D">
      <w:pPr>
        <w:spacing w:line="240" w:lineRule="auto"/>
        <w:contextualSpacing/>
        <w:jc w:val="both"/>
        <w:rPr>
          <w:rFonts w:ascii="Times New Roman" w:hAnsi="Times New Roman" w:cs="Times New Roman"/>
          <w:sz w:val="24"/>
          <w:szCs w:val="24"/>
        </w:rPr>
      </w:pPr>
    </w:p>
    <w:p w:rsidR="00AD2319" w:rsidRPr="007D4541" w:rsidRDefault="00AD2319" w:rsidP="00AD2319">
      <w:pPr>
        <w:tabs>
          <w:tab w:val="left" w:pos="993"/>
        </w:tabs>
        <w:autoSpaceDN w:val="0"/>
        <w:spacing w:after="0" w:line="240" w:lineRule="auto"/>
        <w:ind w:left="567"/>
        <w:jc w:val="center"/>
        <w:rPr>
          <w:rFonts w:ascii="Calibri" w:eastAsia="Calibri" w:hAnsi="Calibri" w:cs="Times New Roman"/>
        </w:rPr>
      </w:pPr>
      <w:r w:rsidRPr="005A7775">
        <w:rPr>
          <w:rFonts w:ascii="Calibri" w:eastAsia="Calibri" w:hAnsi="Calibri" w:cs="Times New Roman"/>
        </w:rPr>
        <w:t>---------------------------------------------------------------------------------</w:t>
      </w:r>
    </w:p>
    <w:p w:rsidR="00AD2319" w:rsidRPr="00292522" w:rsidRDefault="00AD2319" w:rsidP="00292522">
      <w:pPr>
        <w:spacing w:line="240" w:lineRule="auto"/>
        <w:ind w:left="720"/>
        <w:contextualSpacing/>
        <w:jc w:val="both"/>
        <w:rPr>
          <w:rFonts w:ascii="Times New Roman" w:hAnsi="Times New Roman" w:cs="Times New Roman"/>
          <w:sz w:val="24"/>
          <w:szCs w:val="24"/>
        </w:rPr>
      </w:pPr>
    </w:p>
    <w:p w:rsidR="00292522" w:rsidRPr="00292522" w:rsidRDefault="00292522" w:rsidP="00292522">
      <w:pPr>
        <w:numPr>
          <w:ilvl w:val="0"/>
          <w:numId w:val="2"/>
        </w:numPr>
        <w:spacing w:line="240" w:lineRule="auto"/>
        <w:contextualSpacing/>
        <w:jc w:val="both"/>
        <w:rPr>
          <w:rFonts w:ascii="Times New Roman" w:hAnsi="Times New Roman" w:cs="Times New Roman"/>
          <w:sz w:val="24"/>
          <w:szCs w:val="24"/>
        </w:rPr>
      </w:pPr>
      <w:r w:rsidRPr="00292522">
        <w:rPr>
          <w:rFonts w:ascii="Times New Roman" w:hAnsi="Times New Roman" w:cs="Times New Roman"/>
          <w:i/>
          <w:sz w:val="24"/>
          <w:szCs w:val="24"/>
        </w:rPr>
        <w:t>ОбС 08-00-10929</w:t>
      </w:r>
      <w:r w:rsidRPr="00292522">
        <w:rPr>
          <w:rFonts w:ascii="Times New Roman" w:hAnsi="Times New Roman" w:cs="Times New Roman"/>
          <w:sz w:val="24"/>
          <w:szCs w:val="24"/>
        </w:rPr>
        <w:t xml:space="preserve"> </w:t>
      </w:r>
      <w:r w:rsidRPr="00292522">
        <w:rPr>
          <w:rFonts w:ascii="Times New Roman" w:hAnsi="Times New Roman" w:cs="Times New Roman"/>
          <w:b/>
          <w:bCs/>
          <w:sz w:val="24"/>
          <w:szCs w:val="24"/>
        </w:rPr>
        <w:t>Докладна записка от Димитър Николов – кмет на Община Бургас,</w:t>
      </w:r>
      <w:r w:rsidRPr="00292522">
        <w:rPr>
          <w:rFonts w:ascii="Times New Roman" w:hAnsi="Times New Roman" w:cs="Times New Roman"/>
          <w:i/>
          <w:iCs/>
          <w:sz w:val="24"/>
          <w:szCs w:val="24"/>
        </w:rPr>
        <w:t xml:space="preserve"> относно:</w:t>
      </w:r>
      <w:r w:rsidRPr="00292522">
        <w:rPr>
          <w:rFonts w:ascii="Times New Roman" w:hAnsi="Times New Roman" w:cs="Times New Roman"/>
          <w:sz w:val="24"/>
          <w:szCs w:val="24"/>
        </w:rPr>
        <w:t xml:space="preserve"> Предоставяне под наем на нежилищни помещения, частна общинска собственост, на „Център за психологически изследвания“ – гр. София, регистрирано като сдружение с нестопанска цел, в обществена полза</w:t>
      </w:r>
    </w:p>
    <w:p w:rsidR="00292522" w:rsidRDefault="00292522" w:rsidP="00292522">
      <w:pPr>
        <w:spacing w:line="259" w:lineRule="auto"/>
        <w:ind w:left="720"/>
        <w:contextualSpacing/>
        <w:rPr>
          <w:rFonts w:ascii="Times New Roman" w:hAnsi="Times New Roman" w:cs="Times New Roman"/>
          <w:color w:val="2F5496" w:themeColor="accent5" w:themeShade="BF"/>
          <w:sz w:val="24"/>
          <w:szCs w:val="24"/>
        </w:rPr>
      </w:pPr>
    </w:p>
    <w:p w:rsidR="00AD2319" w:rsidRPr="00AD2319" w:rsidRDefault="00AD2319" w:rsidP="00AD2319">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r w:rsidRPr="00AD2319">
        <w:rPr>
          <w:rFonts w:ascii="Times New Roman" w:eastAsia="Calibri" w:hAnsi="Times New Roman" w:cs="Times New Roman"/>
          <w:sz w:val="24"/>
          <w:szCs w:val="24"/>
        </w:rPr>
        <w:t>РЕШЕНИЕ:</w:t>
      </w:r>
    </w:p>
    <w:p w:rsidR="00C4519D" w:rsidRPr="00D43F3C" w:rsidRDefault="00C4519D" w:rsidP="00C4519D">
      <w:pPr>
        <w:spacing w:after="0" w:line="240" w:lineRule="auto"/>
        <w:contextualSpacing/>
        <w:jc w:val="both"/>
        <w:rPr>
          <w:rFonts w:ascii="Times New Roman" w:eastAsia="Times New Roman" w:hAnsi="Times New Roman"/>
          <w:i/>
          <w:iCs/>
          <w:sz w:val="24"/>
          <w:szCs w:val="24"/>
          <w:lang w:eastAsia="bg-BG"/>
        </w:rPr>
      </w:pPr>
    </w:p>
    <w:p w:rsidR="00C4519D" w:rsidRPr="00D43F3C" w:rsidRDefault="00C4519D" w:rsidP="00C4519D">
      <w:pPr>
        <w:spacing w:after="0" w:line="240" w:lineRule="auto"/>
        <w:ind w:firstLine="708"/>
        <w:jc w:val="both"/>
        <w:rPr>
          <w:rFonts w:ascii="Times New Roman" w:eastAsia="Times New Roman" w:hAnsi="Times New Roman"/>
          <w:sz w:val="24"/>
          <w:szCs w:val="24"/>
          <w:lang w:eastAsia="bg-BG"/>
        </w:rPr>
      </w:pPr>
      <w:r w:rsidRPr="00D43F3C">
        <w:rPr>
          <w:rFonts w:ascii="Times New Roman" w:eastAsia="Times New Roman" w:hAnsi="Times New Roman"/>
          <w:sz w:val="24"/>
          <w:szCs w:val="24"/>
          <w:lang w:eastAsia="bg-BG"/>
        </w:rPr>
        <w:t xml:space="preserve">Да се отдаде под наем за срок от 5 (пет) години на </w:t>
      </w:r>
      <w:r w:rsidRPr="00D43F3C">
        <w:rPr>
          <w:rFonts w:ascii="Times New Roman" w:eastAsia="Times New Roman" w:hAnsi="Times New Roman"/>
          <w:b/>
          <w:sz w:val="24"/>
          <w:szCs w:val="24"/>
          <w:lang w:eastAsia="bg-BG"/>
        </w:rPr>
        <w:t>СДРУЖЕНИЕ „ЦЕНТЪР ЗА ПСИХОЛОГИЧЕСКИ ИЗСЛЕДВАНИЯ“</w:t>
      </w:r>
      <w:r>
        <w:rPr>
          <w:rFonts w:ascii="Times New Roman" w:eastAsia="Times New Roman" w:hAnsi="Times New Roman"/>
          <w:b/>
          <w:sz w:val="24"/>
          <w:szCs w:val="24"/>
          <w:lang w:eastAsia="bg-BG"/>
        </w:rPr>
        <w:t xml:space="preserve"> –</w:t>
      </w:r>
      <w:r w:rsidRPr="00D43F3C">
        <w:rPr>
          <w:rFonts w:ascii="Times New Roman" w:eastAsia="Times New Roman" w:hAnsi="Times New Roman"/>
          <w:b/>
          <w:sz w:val="24"/>
          <w:szCs w:val="24"/>
          <w:lang w:eastAsia="bg-BG"/>
        </w:rPr>
        <w:t xml:space="preserve"> ГР. СОФИЯ, </w:t>
      </w:r>
      <w:r w:rsidRPr="00D43F3C">
        <w:rPr>
          <w:rFonts w:ascii="Times New Roman" w:eastAsia="Times New Roman" w:hAnsi="Times New Roman"/>
          <w:sz w:val="24"/>
          <w:szCs w:val="24"/>
          <w:lang w:eastAsia="bg-BG"/>
        </w:rPr>
        <w:t>сдружение с нестопанска цел в обществена полза, със седалище и адрес на управление: гр. София, район „Средец“, ул. „Г. С. Раковски“, №</w:t>
      </w:r>
      <w:r w:rsidRPr="00D43F3C">
        <w:rPr>
          <w:rFonts w:ascii="Times New Roman" w:eastAsia="Times New Roman" w:hAnsi="Times New Roman"/>
          <w:sz w:val="24"/>
          <w:szCs w:val="24"/>
          <w:lang w:val="en-US" w:eastAsia="bg-BG"/>
        </w:rPr>
        <w:t xml:space="preserve"> </w:t>
      </w:r>
      <w:r w:rsidRPr="00D43F3C">
        <w:rPr>
          <w:rFonts w:ascii="Times New Roman" w:eastAsia="Times New Roman" w:hAnsi="Times New Roman"/>
          <w:sz w:val="24"/>
          <w:szCs w:val="24"/>
          <w:lang w:eastAsia="bg-BG"/>
        </w:rPr>
        <w:t>112, ет.</w:t>
      </w:r>
      <w:r w:rsidRPr="00D43F3C">
        <w:rPr>
          <w:rFonts w:ascii="Times New Roman" w:eastAsia="Times New Roman" w:hAnsi="Times New Roman"/>
          <w:sz w:val="24"/>
          <w:szCs w:val="24"/>
          <w:lang w:val="en-US" w:eastAsia="bg-BG"/>
        </w:rPr>
        <w:t xml:space="preserve"> </w:t>
      </w:r>
      <w:r w:rsidRPr="00D43F3C">
        <w:rPr>
          <w:rFonts w:ascii="Times New Roman" w:eastAsia="Times New Roman" w:hAnsi="Times New Roman"/>
          <w:sz w:val="24"/>
          <w:szCs w:val="24"/>
          <w:lang w:eastAsia="bg-BG"/>
        </w:rPr>
        <w:t>1, с ЕФН 2197021599 и БУЛСТАТ 121858448, представлявано от Д</w:t>
      </w:r>
      <w:r w:rsidR="000B43C1">
        <w:rPr>
          <w:rFonts w:ascii="Times New Roman" w:eastAsia="Times New Roman" w:hAnsi="Times New Roman"/>
          <w:sz w:val="24"/>
          <w:szCs w:val="24"/>
          <w:lang w:eastAsia="bg-BG"/>
        </w:rPr>
        <w:t>.</w:t>
      </w:r>
      <w:r w:rsidRPr="00D43F3C">
        <w:rPr>
          <w:rFonts w:ascii="Times New Roman" w:eastAsia="Times New Roman" w:hAnsi="Times New Roman"/>
          <w:sz w:val="24"/>
          <w:szCs w:val="24"/>
          <w:lang w:eastAsia="bg-BG"/>
        </w:rPr>
        <w:t xml:space="preserve"> Инджова -</w:t>
      </w:r>
      <w:r w:rsidRPr="00D43F3C">
        <w:rPr>
          <w:rFonts w:ascii="Times New Roman" w:eastAsia="Times New Roman" w:hAnsi="Times New Roman"/>
          <w:sz w:val="20"/>
          <w:szCs w:val="20"/>
          <w:lang w:val="en-US" w:eastAsia="bg-BG"/>
        </w:rPr>
        <w:t xml:space="preserve"> </w:t>
      </w:r>
      <w:r w:rsidRPr="00D43F3C">
        <w:rPr>
          <w:rFonts w:ascii="Times New Roman" w:eastAsia="Times New Roman" w:hAnsi="Times New Roman"/>
          <w:sz w:val="24"/>
          <w:szCs w:val="24"/>
          <w:lang w:eastAsia="bg-BG"/>
        </w:rPr>
        <w:t xml:space="preserve">Председател на управителния съвет, недвижим имот, актуван с Акт №2595/05.07.2000г. за частна общинска собственост, представляващ втори и трети етаж от триетажна масивна сграда, с административен адрес: гр. Бургас, ул. “Странджа планина” № 28, при граници на целия имот: изток- ул. “Странджа планина”, запад- детска площадка, север- ул. “К. Величков” и юг- ЖСК ”Монтажник”, с идентификатор 07079.608.13.1 по КККР на гр. Бургас, съответно: </w:t>
      </w:r>
    </w:p>
    <w:p w:rsidR="00C4519D" w:rsidRPr="00D43F3C" w:rsidRDefault="00C4519D" w:rsidP="00C4519D">
      <w:pPr>
        <w:spacing w:after="0" w:line="240" w:lineRule="auto"/>
        <w:ind w:firstLine="708"/>
        <w:jc w:val="both"/>
        <w:rPr>
          <w:rFonts w:ascii="Times New Roman" w:eastAsia="Times New Roman" w:hAnsi="Times New Roman"/>
          <w:sz w:val="24"/>
          <w:szCs w:val="24"/>
          <w:lang w:eastAsia="bg-BG"/>
        </w:rPr>
      </w:pPr>
      <w:r w:rsidRPr="00D43F3C">
        <w:rPr>
          <w:rFonts w:ascii="Times New Roman" w:eastAsia="Times New Roman" w:hAnsi="Times New Roman"/>
          <w:sz w:val="24"/>
          <w:szCs w:val="24"/>
          <w:lang w:eastAsia="bg-BG"/>
        </w:rPr>
        <w:t xml:space="preserve">- втори етаж от цитираната сграда, представляващ самостоятелен обект в сграда (СОС) с идентификатор 07079.608.13.1.2 по КК, с площ 80,49 (осемдесет цяло и четиридесет и девет стотни) кв.м, състоящ се от три стаи, коридор, две тераси и сервизни помещения; </w:t>
      </w:r>
    </w:p>
    <w:p w:rsidR="00C4519D" w:rsidRPr="00D43F3C" w:rsidRDefault="00C4519D" w:rsidP="00C4519D">
      <w:pPr>
        <w:spacing w:after="0" w:line="240" w:lineRule="auto"/>
        <w:ind w:firstLine="708"/>
        <w:jc w:val="both"/>
        <w:rPr>
          <w:rFonts w:ascii="Times New Roman" w:eastAsia="Times New Roman" w:hAnsi="Times New Roman"/>
          <w:sz w:val="24"/>
          <w:szCs w:val="24"/>
          <w:lang w:eastAsia="bg-BG"/>
        </w:rPr>
      </w:pPr>
      <w:r w:rsidRPr="00D43F3C">
        <w:rPr>
          <w:rFonts w:ascii="Times New Roman" w:eastAsia="Times New Roman" w:hAnsi="Times New Roman"/>
          <w:sz w:val="24"/>
          <w:szCs w:val="24"/>
          <w:lang w:eastAsia="bg-BG"/>
        </w:rPr>
        <w:t xml:space="preserve">- трети етаж от цитираната сграда, представляващ СОС с идентификатор 07079.608.13.1.3 по КК, с площ 77,49 (седемдесет и седем цяло и четиридесет и девет стотни) кв.м, състоящ се от три помещения, сервизен блок, тераса, коридор и сервизни помещения,  </w:t>
      </w:r>
    </w:p>
    <w:p w:rsidR="00AD2319" w:rsidRPr="00C4519D" w:rsidRDefault="00C4519D" w:rsidP="00C4519D">
      <w:pPr>
        <w:spacing w:after="0" w:line="240" w:lineRule="auto"/>
        <w:ind w:firstLine="708"/>
        <w:jc w:val="both"/>
        <w:rPr>
          <w:rFonts w:ascii="Times New Roman" w:eastAsia="Times New Roman" w:hAnsi="Times New Roman"/>
          <w:b/>
          <w:sz w:val="24"/>
          <w:szCs w:val="24"/>
          <w:lang w:eastAsia="bg-BG"/>
        </w:rPr>
      </w:pPr>
      <w:r w:rsidRPr="00D43F3C">
        <w:rPr>
          <w:rFonts w:ascii="Times New Roman" w:eastAsia="Times New Roman" w:hAnsi="Times New Roman"/>
          <w:sz w:val="24"/>
          <w:szCs w:val="24"/>
          <w:lang w:eastAsia="bg-BG"/>
        </w:rPr>
        <w:t xml:space="preserve">при заплащане на месечен наем в размер на </w:t>
      </w:r>
      <w:r w:rsidRPr="00D43F3C">
        <w:rPr>
          <w:rFonts w:ascii="Times New Roman" w:eastAsia="Times New Roman" w:hAnsi="Times New Roman"/>
          <w:b/>
          <w:sz w:val="24"/>
          <w:szCs w:val="24"/>
          <w:lang w:eastAsia="bg-BG"/>
        </w:rPr>
        <w:t>379,15 лв. (триста седемдесет и девет лева и петнадесет стотинки), без ДДС.</w:t>
      </w:r>
    </w:p>
    <w:p w:rsidR="00AD2319" w:rsidRDefault="00AD2319" w:rsidP="00292522">
      <w:pPr>
        <w:spacing w:line="259" w:lineRule="auto"/>
        <w:ind w:left="720"/>
        <w:contextualSpacing/>
        <w:rPr>
          <w:rFonts w:ascii="Times New Roman" w:hAnsi="Times New Roman" w:cs="Times New Roman"/>
          <w:color w:val="2F5496" w:themeColor="accent5" w:themeShade="BF"/>
          <w:sz w:val="24"/>
          <w:szCs w:val="24"/>
        </w:rPr>
      </w:pPr>
    </w:p>
    <w:p w:rsidR="00AD2319" w:rsidRPr="007D4541" w:rsidRDefault="00AD2319" w:rsidP="00AD2319">
      <w:pPr>
        <w:tabs>
          <w:tab w:val="left" w:pos="993"/>
        </w:tabs>
        <w:autoSpaceDN w:val="0"/>
        <w:spacing w:after="0" w:line="240" w:lineRule="auto"/>
        <w:ind w:left="567"/>
        <w:jc w:val="center"/>
        <w:rPr>
          <w:rFonts w:ascii="Calibri" w:eastAsia="Calibri" w:hAnsi="Calibri" w:cs="Times New Roman"/>
        </w:rPr>
      </w:pPr>
      <w:r w:rsidRPr="005A7775">
        <w:rPr>
          <w:rFonts w:ascii="Calibri" w:eastAsia="Calibri" w:hAnsi="Calibri" w:cs="Times New Roman"/>
        </w:rPr>
        <w:t>---------------------------------------------------------------------------------</w:t>
      </w:r>
    </w:p>
    <w:p w:rsidR="00AD2319" w:rsidRPr="00292522" w:rsidRDefault="00AD2319" w:rsidP="00292522">
      <w:pPr>
        <w:spacing w:line="259" w:lineRule="auto"/>
        <w:ind w:left="720"/>
        <w:contextualSpacing/>
        <w:rPr>
          <w:rFonts w:ascii="Times New Roman" w:hAnsi="Times New Roman" w:cs="Times New Roman"/>
          <w:color w:val="2F5496" w:themeColor="accent5" w:themeShade="BF"/>
          <w:sz w:val="24"/>
          <w:szCs w:val="24"/>
        </w:rPr>
      </w:pPr>
    </w:p>
    <w:p w:rsidR="00292522" w:rsidRPr="00292522" w:rsidRDefault="00292522" w:rsidP="00292522">
      <w:pPr>
        <w:numPr>
          <w:ilvl w:val="0"/>
          <w:numId w:val="2"/>
        </w:numPr>
        <w:spacing w:line="240" w:lineRule="auto"/>
        <w:contextualSpacing/>
        <w:jc w:val="both"/>
        <w:rPr>
          <w:rFonts w:ascii="Times New Roman" w:hAnsi="Times New Roman" w:cs="Times New Roman"/>
          <w:sz w:val="24"/>
          <w:szCs w:val="24"/>
        </w:rPr>
      </w:pPr>
      <w:r w:rsidRPr="00292522">
        <w:rPr>
          <w:rFonts w:ascii="Times New Roman" w:hAnsi="Times New Roman" w:cs="Times New Roman"/>
          <w:i/>
          <w:sz w:val="24"/>
          <w:szCs w:val="24"/>
        </w:rPr>
        <w:t>ОбС 08-00-10923</w:t>
      </w:r>
      <w:r w:rsidRPr="00292522">
        <w:rPr>
          <w:rFonts w:ascii="Times New Roman" w:hAnsi="Times New Roman" w:cs="Times New Roman"/>
          <w:sz w:val="24"/>
          <w:szCs w:val="24"/>
        </w:rPr>
        <w:t xml:space="preserve"> </w:t>
      </w:r>
      <w:r w:rsidRPr="00292522">
        <w:rPr>
          <w:rFonts w:ascii="Times New Roman" w:hAnsi="Times New Roman" w:cs="Times New Roman"/>
          <w:b/>
          <w:bCs/>
          <w:sz w:val="24"/>
          <w:szCs w:val="24"/>
        </w:rPr>
        <w:t>Докладна записка от Йорданка Ананиева – зам.-кмет „Образование, здравеопазване, социални дейности и младежки политики“,</w:t>
      </w:r>
      <w:r w:rsidRPr="00292522">
        <w:rPr>
          <w:rFonts w:ascii="Times New Roman" w:hAnsi="Times New Roman" w:cs="Times New Roman"/>
          <w:sz w:val="24"/>
          <w:szCs w:val="24"/>
        </w:rPr>
        <w:t> </w:t>
      </w:r>
      <w:r w:rsidRPr="00292522">
        <w:rPr>
          <w:rFonts w:ascii="Times New Roman" w:hAnsi="Times New Roman" w:cs="Times New Roman"/>
          <w:i/>
          <w:iCs/>
          <w:sz w:val="24"/>
          <w:szCs w:val="24"/>
        </w:rPr>
        <w:t xml:space="preserve">относно: </w:t>
      </w:r>
      <w:r w:rsidRPr="00292522">
        <w:rPr>
          <w:rFonts w:ascii="Times New Roman" w:hAnsi="Times New Roman" w:cs="Times New Roman"/>
          <w:sz w:val="24"/>
          <w:szCs w:val="24"/>
        </w:rPr>
        <w:t xml:space="preserve">Приемане на Общинска стратегия за превенции на </w:t>
      </w:r>
      <w:r w:rsidRPr="00292522">
        <w:rPr>
          <w:rFonts w:ascii="Times New Roman" w:hAnsi="Times New Roman" w:cs="Times New Roman"/>
          <w:sz w:val="24"/>
          <w:szCs w:val="24"/>
        </w:rPr>
        <w:lastRenderedPageBreak/>
        <w:t>употребата и злоупотребата с наркотични вещества и План за нейното изпълнение </w:t>
      </w:r>
    </w:p>
    <w:p w:rsidR="00292522" w:rsidRDefault="00292522" w:rsidP="00292522">
      <w:pPr>
        <w:spacing w:line="240" w:lineRule="auto"/>
        <w:ind w:left="720"/>
        <w:contextualSpacing/>
        <w:jc w:val="both"/>
        <w:rPr>
          <w:rFonts w:ascii="Times New Roman" w:hAnsi="Times New Roman" w:cs="Times New Roman"/>
          <w:sz w:val="24"/>
          <w:szCs w:val="24"/>
        </w:rPr>
      </w:pPr>
    </w:p>
    <w:p w:rsidR="00AD2319" w:rsidRPr="00AD2319" w:rsidRDefault="00AD2319" w:rsidP="00AD2319">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r w:rsidRPr="00AD2319">
        <w:rPr>
          <w:rFonts w:ascii="Times New Roman" w:eastAsia="Calibri" w:hAnsi="Times New Roman" w:cs="Times New Roman"/>
          <w:sz w:val="24"/>
          <w:szCs w:val="24"/>
        </w:rPr>
        <w:t>РЕШЕНИЕ:</w:t>
      </w:r>
    </w:p>
    <w:p w:rsidR="00AD2319" w:rsidRDefault="00AD2319" w:rsidP="00292522">
      <w:pPr>
        <w:spacing w:line="240" w:lineRule="auto"/>
        <w:ind w:left="720"/>
        <w:contextualSpacing/>
        <w:jc w:val="both"/>
        <w:rPr>
          <w:rFonts w:ascii="Times New Roman" w:hAnsi="Times New Roman" w:cs="Times New Roman"/>
          <w:sz w:val="24"/>
          <w:szCs w:val="24"/>
        </w:rPr>
      </w:pPr>
    </w:p>
    <w:p w:rsidR="00C4519D" w:rsidRPr="00D43F3C" w:rsidRDefault="00C4519D" w:rsidP="00C4519D">
      <w:pPr>
        <w:spacing w:after="0" w:line="240" w:lineRule="auto"/>
        <w:ind w:firstLine="708"/>
        <w:jc w:val="both"/>
        <w:rPr>
          <w:rFonts w:ascii="Times New Roman" w:hAnsi="Times New Roman"/>
          <w:sz w:val="24"/>
          <w:szCs w:val="24"/>
          <w:lang w:eastAsia="bg-BG"/>
        </w:rPr>
      </w:pPr>
      <w:r w:rsidRPr="00D43F3C">
        <w:rPr>
          <w:rFonts w:ascii="Times New Roman" w:hAnsi="Times New Roman"/>
          <w:sz w:val="24"/>
          <w:szCs w:val="24"/>
          <w:lang w:eastAsia="bg-BG"/>
        </w:rPr>
        <w:t>Приема Общинска стратегия за превенции на употребата и злоупотребата с наркотични вещества (2021 – 2025), ведно с План за нейното изпълнение.</w:t>
      </w:r>
    </w:p>
    <w:p w:rsidR="00AD2319" w:rsidRDefault="00AD2319" w:rsidP="00C4519D">
      <w:pPr>
        <w:spacing w:line="240" w:lineRule="auto"/>
        <w:contextualSpacing/>
        <w:jc w:val="both"/>
        <w:rPr>
          <w:rFonts w:ascii="Times New Roman" w:hAnsi="Times New Roman" w:cs="Times New Roman"/>
          <w:sz w:val="24"/>
          <w:szCs w:val="24"/>
        </w:rPr>
      </w:pPr>
    </w:p>
    <w:p w:rsidR="00AD2319" w:rsidRPr="007D4541" w:rsidRDefault="00AD2319" w:rsidP="00AD2319">
      <w:pPr>
        <w:tabs>
          <w:tab w:val="left" w:pos="993"/>
        </w:tabs>
        <w:autoSpaceDN w:val="0"/>
        <w:spacing w:after="0" w:line="240" w:lineRule="auto"/>
        <w:ind w:left="567"/>
        <w:jc w:val="center"/>
        <w:rPr>
          <w:rFonts w:ascii="Calibri" w:eastAsia="Calibri" w:hAnsi="Calibri" w:cs="Times New Roman"/>
        </w:rPr>
      </w:pPr>
      <w:r w:rsidRPr="005A7775">
        <w:rPr>
          <w:rFonts w:ascii="Calibri" w:eastAsia="Calibri" w:hAnsi="Calibri" w:cs="Times New Roman"/>
        </w:rPr>
        <w:t>---------------------------------------------------------------------------------</w:t>
      </w:r>
    </w:p>
    <w:p w:rsidR="00AD2319" w:rsidRPr="00292522" w:rsidRDefault="00AD2319" w:rsidP="00292522">
      <w:pPr>
        <w:spacing w:line="240" w:lineRule="auto"/>
        <w:ind w:left="720"/>
        <w:contextualSpacing/>
        <w:jc w:val="both"/>
        <w:rPr>
          <w:rFonts w:ascii="Times New Roman" w:hAnsi="Times New Roman" w:cs="Times New Roman"/>
          <w:sz w:val="24"/>
          <w:szCs w:val="24"/>
        </w:rPr>
      </w:pPr>
    </w:p>
    <w:p w:rsidR="00292522" w:rsidRPr="00292522" w:rsidRDefault="00292522" w:rsidP="00292522">
      <w:pPr>
        <w:numPr>
          <w:ilvl w:val="0"/>
          <w:numId w:val="2"/>
        </w:numPr>
        <w:spacing w:line="240" w:lineRule="auto"/>
        <w:contextualSpacing/>
        <w:jc w:val="both"/>
        <w:rPr>
          <w:rFonts w:ascii="Times New Roman" w:hAnsi="Times New Roman" w:cs="Times New Roman"/>
          <w:sz w:val="24"/>
          <w:szCs w:val="24"/>
        </w:rPr>
      </w:pPr>
      <w:r w:rsidRPr="00292522">
        <w:rPr>
          <w:rFonts w:ascii="Times New Roman" w:hAnsi="Times New Roman" w:cs="Times New Roman"/>
          <w:i/>
          <w:sz w:val="24"/>
          <w:szCs w:val="24"/>
        </w:rPr>
        <w:t>ОбС 08-00-10902</w:t>
      </w:r>
      <w:r w:rsidRPr="00292522">
        <w:rPr>
          <w:rFonts w:ascii="Times New Roman" w:hAnsi="Times New Roman" w:cs="Times New Roman"/>
          <w:sz w:val="24"/>
          <w:szCs w:val="24"/>
        </w:rPr>
        <w:t xml:space="preserve"> </w:t>
      </w:r>
      <w:r w:rsidRPr="00292522">
        <w:rPr>
          <w:rFonts w:ascii="Times New Roman" w:hAnsi="Times New Roman" w:cs="Times New Roman"/>
          <w:b/>
          <w:bCs/>
          <w:sz w:val="24"/>
          <w:szCs w:val="24"/>
        </w:rPr>
        <w:t>Докладна записка от Диана Саватева – зам.-кмет на Община Бургас,</w:t>
      </w:r>
      <w:r w:rsidRPr="00292522">
        <w:rPr>
          <w:rFonts w:ascii="Times New Roman" w:hAnsi="Times New Roman" w:cs="Times New Roman"/>
          <w:sz w:val="24"/>
          <w:szCs w:val="24"/>
        </w:rPr>
        <w:t xml:space="preserve"> </w:t>
      </w:r>
      <w:r w:rsidRPr="00292522">
        <w:rPr>
          <w:rFonts w:ascii="Times New Roman" w:hAnsi="Times New Roman" w:cs="Times New Roman"/>
          <w:i/>
          <w:iCs/>
          <w:sz w:val="24"/>
          <w:szCs w:val="24"/>
        </w:rPr>
        <w:t>относно:</w:t>
      </w:r>
      <w:r w:rsidRPr="00292522">
        <w:rPr>
          <w:rFonts w:ascii="Times New Roman" w:hAnsi="Times New Roman" w:cs="Times New Roman"/>
          <w:sz w:val="24"/>
          <w:szCs w:val="24"/>
        </w:rPr>
        <w:t xml:space="preserve"> Приемане на годишна програма за развитие на читалищната дейност за 2021 година в Община Бургас</w:t>
      </w:r>
    </w:p>
    <w:p w:rsidR="00292522" w:rsidRDefault="00292522" w:rsidP="00292522">
      <w:pPr>
        <w:spacing w:line="259" w:lineRule="auto"/>
        <w:ind w:left="720"/>
        <w:contextualSpacing/>
        <w:rPr>
          <w:rFonts w:ascii="Times New Roman" w:hAnsi="Times New Roman" w:cs="Times New Roman"/>
          <w:sz w:val="24"/>
          <w:szCs w:val="24"/>
        </w:rPr>
      </w:pPr>
    </w:p>
    <w:p w:rsidR="00AD2319" w:rsidRDefault="00AD2319" w:rsidP="00AD2319">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r w:rsidRPr="00AD2319">
        <w:rPr>
          <w:rFonts w:ascii="Times New Roman" w:eastAsia="Calibri" w:hAnsi="Times New Roman" w:cs="Times New Roman"/>
          <w:sz w:val="24"/>
          <w:szCs w:val="24"/>
        </w:rPr>
        <w:t>РЕШЕНИЕ:</w:t>
      </w:r>
    </w:p>
    <w:p w:rsidR="00C4519D" w:rsidRPr="00AD2319" w:rsidRDefault="00C4519D" w:rsidP="00AD2319">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p>
    <w:p w:rsidR="00C4519D" w:rsidRPr="00D43F3C" w:rsidRDefault="00C4519D" w:rsidP="00C4519D">
      <w:pPr>
        <w:spacing w:after="0" w:line="240" w:lineRule="auto"/>
        <w:ind w:firstLine="708"/>
        <w:jc w:val="both"/>
        <w:rPr>
          <w:rFonts w:ascii="Times New Roman" w:hAnsi="Times New Roman"/>
          <w:sz w:val="24"/>
          <w:szCs w:val="24"/>
        </w:rPr>
      </w:pPr>
      <w:r w:rsidRPr="00D43F3C">
        <w:rPr>
          <w:rFonts w:ascii="Times New Roman" w:hAnsi="Times New Roman"/>
          <w:sz w:val="24"/>
          <w:szCs w:val="24"/>
        </w:rPr>
        <w:t>Приема годишна програма за развитието на читалищната дейност в Община Бургас, съгласно описания проект.</w:t>
      </w:r>
    </w:p>
    <w:p w:rsidR="00AD2319" w:rsidRDefault="00AD2319" w:rsidP="00292522">
      <w:pPr>
        <w:spacing w:line="259" w:lineRule="auto"/>
        <w:ind w:left="720"/>
        <w:contextualSpacing/>
        <w:rPr>
          <w:rFonts w:ascii="Times New Roman" w:hAnsi="Times New Roman" w:cs="Times New Roman"/>
          <w:sz w:val="24"/>
          <w:szCs w:val="24"/>
        </w:rPr>
      </w:pPr>
    </w:p>
    <w:p w:rsidR="00AD2319" w:rsidRPr="007D4541" w:rsidRDefault="00AD2319" w:rsidP="00AD2319">
      <w:pPr>
        <w:tabs>
          <w:tab w:val="left" w:pos="993"/>
        </w:tabs>
        <w:autoSpaceDN w:val="0"/>
        <w:spacing w:after="0" w:line="240" w:lineRule="auto"/>
        <w:ind w:left="567"/>
        <w:jc w:val="center"/>
        <w:rPr>
          <w:rFonts w:ascii="Calibri" w:eastAsia="Calibri" w:hAnsi="Calibri" w:cs="Times New Roman"/>
        </w:rPr>
      </w:pPr>
      <w:r w:rsidRPr="005A7775">
        <w:rPr>
          <w:rFonts w:ascii="Calibri" w:eastAsia="Calibri" w:hAnsi="Calibri" w:cs="Times New Roman"/>
        </w:rPr>
        <w:t>---------------------------------------------------------------------------------</w:t>
      </w:r>
    </w:p>
    <w:p w:rsidR="00AD2319" w:rsidRPr="00292522" w:rsidRDefault="00AD2319" w:rsidP="00292522">
      <w:pPr>
        <w:spacing w:line="259" w:lineRule="auto"/>
        <w:ind w:left="720"/>
        <w:contextualSpacing/>
        <w:rPr>
          <w:rFonts w:ascii="Times New Roman" w:hAnsi="Times New Roman" w:cs="Times New Roman"/>
          <w:sz w:val="24"/>
          <w:szCs w:val="24"/>
        </w:rPr>
      </w:pPr>
    </w:p>
    <w:p w:rsidR="00292522" w:rsidRPr="00292522" w:rsidRDefault="00292522" w:rsidP="00292522">
      <w:pPr>
        <w:numPr>
          <w:ilvl w:val="0"/>
          <w:numId w:val="2"/>
        </w:numPr>
        <w:spacing w:line="240" w:lineRule="auto"/>
        <w:contextualSpacing/>
        <w:jc w:val="both"/>
        <w:rPr>
          <w:rFonts w:ascii="Times New Roman" w:hAnsi="Times New Roman" w:cs="Times New Roman"/>
          <w:sz w:val="24"/>
          <w:szCs w:val="24"/>
        </w:rPr>
      </w:pPr>
      <w:r w:rsidRPr="00292522">
        <w:rPr>
          <w:rFonts w:ascii="Times New Roman" w:hAnsi="Times New Roman" w:cs="Times New Roman"/>
          <w:sz w:val="24"/>
          <w:szCs w:val="24"/>
        </w:rPr>
        <w:t> </w:t>
      </w:r>
      <w:r w:rsidRPr="00292522">
        <w:rPr>
          <w:rFonts w:ascii="Times New Roman" w:hAnsi="Times New Roman" w:cs="Times New Roman"/>
          <w:i/>
          <w:color w:val="000000" w:themeColor="text1"/>
          <w:sz w:val="24"/>
          <w:szCs w:val="24"/>
        </w:rPr>
        <w:t>ОбС 08-00-10961</w:t>
      </w:r>
      <w:r w:rsidRPr="00292522">
        <w:rPr>
          <w:rFonts w:ascii="Times New Roman" w:hAnsi="Times New Roman" w:cs="Times New Roman"/>
          <w:b/>
          <w:color w:val="000000" w:themeColor="text1"/>
          <w:sz w:val="24"/>
          <w:szCs w:val="24"/>
        </w:rPr>
        <w:t xml:space="preserve"> Докладна записка от Димчо Грудев </w:t>
      </w:r>
      <w:r>
        <w:rPr>
          <w:rFonts w:ascii="Times New Roman" w:hAnsi="Times New Roman" w:cs="Times New Roman"/>
          <w:b/>
          <w:color w:val="000000" w:themeColor="text1"/>
          <w:sz w:val="24"/>
          <w:szCs w:val="24"/>
        </w:rPr>
        <w:t>–</w:t>
      </w:r>
      <w:r w:rsidRPr="00292522">
        <w:rPr>
          <w:rFonts w:ascii="Times New Roman" w:hAnsi="Times New Roman" w:cs="Times New Roman"/>
          <w:b/>
          <w:color w:val="000000" w:themeColor="text1"/>
          <w:sz w:val="24"/>
          <w:szCs w:val="24"/>
        </w:rPr>
        <w:t xml:space="preserve"> зам.-председател на Общински съвет </w:t>
      </w:r>
      <w:r>
        <w:rPr>
          <w:rFonts w:ascii="Times New Roman" w:hAnsi="Times New Roman" w:cs="Times New Roman"/>
          <w:b/>
          <w:color w:val="000000" w:themeColor="text1"/>
          <w:sz w:val="24"/>
          <w:szCs w:val="24"/>
        </w:rPr>
        <w:t>–</w:t>
      </w:r>
      <w:r w:rsidRPr="00292522">
        <w:rPr>
          <w:rFonts w:ascii="Times New Roman" w:hAnsi="Times New Roman" w:cs="Times New Roman"/>
          <w:b/>
          <w:color w:val="000000" w:themeColor="text1"/>
          <w:sz w:val="24"/>
          <w:szCs w:val="24"/>
        </w:rPr>
        <w:t xml:space="preserve"> Бургас, </w:t>
      </w:r>
      <w:r w:rsidRPr="00292522">
        <w:rPr>
          <w:rFonts w:ascii="Times New Roman" w:hAnsi="Times New Roman" w:cs="Times New Roman"/>
          <w:i/>
          <w:color w:val="000000" w:themeColor="text1"/>
          <w:sz w:val="24"/>
          <w:szCs w:val="24"/>
        </w:rPr>
        <w:t>относно:</w:t>
      </w:r>
      <w:r w:rsidRPr="00292522">
        <w:rPr>
          <w:rFonts w:ascii="Times New Roman" w:hAnsi="Times New Roman" w:cs="Times New Roman"/>
          <w:b/>
          <w:color w:val="000000" w:themeColor="text1"/>
          <w:sz w:val="24"/>
          <w:szCs w:val="24"/>
        </w:rPr>
        <w:t xml:space="preserve"> </w:t>
      </w:r>
      <w:r w:rsidRPr="00292522">
        <w:rPr>
          <w:rFonts w:ascii="Times New Roman" w:hAnsi="Times New Roman" w:cs="Times New Roman"/>
          <w:color w:val="000000" w:themeColor="text1"/>
          <w:sz w:val="24"/>
          <w:szCs w:val="24"/>
        </w:rPr>
        <w:t>Определяне продължителността на работното време на Председателя на Общински съвет – Бургас</w:t>
      </w:r>
    </w:p>
    <w:p w:rsidR="00292522" w:rsidRDefault="00292522" w:rsidP="00292522">
      <w:pPr>
        <w:spacing w:line="240" w:lineRule="auto"/>
        <w:ind w:left="720"/>
        <w:contextualSpacing/>
        <w:jc w:val="both"/>
        <w:rPr>
          <w:rFonts w:ascii="Times New Roman" w:hAnsi="Times New Roman" w:cs="Times New Roman"/>
          <w:color w:val="2F5496" w:themeColor="accent5" w:themeShade="BF"/>
          <w:sz w:val="24"/>
          <w:szCs w:val="24"/>
        </w:rPr>
      </w:pPr>
      <w:r w:rsidRPr="00292522">
        <w:rPr>
          <w:rFonts w:ascii="Times New Roman" w:hAnsi="Times New Roman" w:cs="Times New Roman"/>
          <w:color w:val="000000" w:themeColor="text1"/>
          <w:sz w:val="24"/>
          <w:szCs w:val="24"/>
        </w:rPr>
        <w:tab/>
      </w:r>
      <w:r w:rsidRPr="00292522">
        <w:rPr>
          <w:rFonts w:ascii="Times New Roman" w:hAnsi="Times New Roman" w:cs="Times New Roman"/>
          <w:color w:val="2F5496" w:themeColor="accent5" w:themeShade="BF"/>
          <w:sz w:val="24"/>
          <w:szCs w:val="24"/>
        </w:rPr>
        <w:t xml:space="preserve"> </w:t>
      </w:r>
      <w:r w:rsidRPr="00292522">
        <w:rPr>
          <w:rFonts w:ascii="Times New Roman" w:hAnsi="Times New Roman" w:cs="Times New Roman"/>
          <w:color w:val="2F5496" w:themeColor="accent5" w:themeShade="BF"/>
          <w:sz w:val="24"/>
          <w:szCs w:val="24"/>
        </w:rPr>
        <w:tab/>
        <w:t xml:space="preserve"> </w:t>
      </w:r>
      <w:r w:rsidRPr="00292522">
        <w:rPr>
          <w:rFonts w:ascii="Times New Roman" w:hAnsi="Times New Roman" w:cs="Times New Roman"/>
          <w:color w:val="2F5496" w:themeColor="accent5" w:themeShade="BF"/>
          <w:sz w:val="24"/>
          <w:szCs w:val="24"/>
        </w:rPr>
        <w:tab/>
      </w:r>
    </w:p>
    <w:p w:rsidR="00AD2319" w:rsidRPr="00AD2319" w:rsidRDefault="00AD2319" w:rsidP="00AD2319">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r w:rsidRPr="00AD2319">
        <w:rPr>
          <w:rFonts w:ascii="Times New Roman" w:eastAsia="Calibri" w:hAnsi="Times New Roman" w:cs="Times New Roman"/>
          <w:sz w:val="24"/>
          <w:szCs w:val="24"/>
        </w:rPr>
        <w:t>РЕШЕНИЕ:</w:t>
      </w:r>
    </w:p>
    <w:p w:rsidR="00AD2319" w:rsidRDefault="00AD2319" w:rsidP="00292522">
      <w:pPr>
        <w:spacing w:line="240" w:lineRule="auto"/>
        <w:ind w:left="720"/>
        <w:contextualSpacing/>
        <w:jc w:val="both"/>
        <w:rPr>
          <w:rFonts w:ascii="Times New Roman" w:hAnsi="Times New Roman" w:cs="Times New Roman"/>
          <w:color w:val="2F5496" w:themeColor="accent5" w:themeShade="BF"/>
          <w:sz w:val="24"/>
          <w:szCs w:val="24"/>
        </w:rPr>
      </w:pPr>
    </w:p>
    <w:p w:rsidR="00C4519D" w:rsidRPr="00D43F3C" w:rsidRDefault="00C4519D" w:rsidP="00C4519D">
      <w:pPr>
        <w:spacing w:after="0" w:line="240" w:lineRule="auto"/>
        <w:ind w:firstLine="708"/>
        <w:jc w:val="both"/>
        <w:rPr>
          <w:rFonts w:ascii="Times New Roman" w:eastAsia="Times New Roman" w:hAnsi="Times New Roman"/>
          <w:sz w:val="24"/>
          <w:szCs w:val="20"/>
          <w:lang w:eastAsia="bg-BG"/>
        </w:rPr>
      </w:pPr>
      <w:r w:rsidRPr="00D43F3C">
        <w:rPr>
          <w:rFonts w:ascii="Times New Roman" w:eastAsia="Times New Roman" w:hAnsi="Times New Roman"/>
          <w:sz w:val="24"/>
          <w:szCs w:val="20"/>
          <w:lang w:eastAsia="bg-BG"/>
        </w:rPr>
        <w:t>Определя за Председателя на Общински съвет – Бургас непълно работно време с продължителност 6 часа дневно при петдневна седмица, като му определя пропорционално месечно възнаграждение съобразно продължителността на непълното работно време 6 часа дневно, пропорционално на възнаграждението предвидено в чл.8, ал.3 от Правилника за организацията и дейността на общинския съвет, неговите комисии и взаимодействието му с общинска администрация на Община Бургас.</w:t>
      </w:r>
    </w:p>
    <w:p w:rsidR="00C4519D" w:rsidRPr="00D43F3C" w:rsidRDefault="00C4519D" w:rsidP="00C4519D">
      <w:pPr>
        <w:spacing w:after="0" w:line="240" w:lineRule="auto"/>
        <w:ind w:firstLine="708"/>
        <w:jc w:val="both"/>
        <w:rPr>
          <w:rFonts w:ascii="Times New Roman" w:eastAsia="Times New Roman" w:hAnsi="Times New Roman"/>
          <w:sz w:val="24"/>
          <w:szCs w:val="20"/>
          <w:lang w:eastAsia="bg-BG"/>
        </w:rPr>
      </w:pPr>
      <w:r w:rsidRPr="00D43F3C">
        <w:rPr>
          <w:rFonts w:ascii="Times New Roman" w:hAnsi="Times New Roman"/>
          <w:sz w:val="24"/>
          <w:szCs w:val="24"/>
        </w:rPr>
        <w:t>На основание чл. 60, ал. 1 от Административнопроцесуалния кодекс допуска предварително изпълнение на настоящото решение, с оглед реорганизация на работното време от 01.01.2021 г.</w:t>
      </w:r>
    </w:p>
    <w:p w:rsidR="00AD2319" w:rsidRDefault="00AD2319" w:rsidP="00C4519D">
      <w:pPr>
        <w:spacing w:line="240" w:lineRule="auto"/>
        <w:contextualSpacing/>
        <w:jc w:val="both"/>
        <w:rPr>
          <w:rFonts w:ascii="Times New Roman" w:hAnsi="Times New Roman" w:cs="Times New Roman"/>
          <w:color w:val="2F5496" w:themeColor="accent5" w:themeShade="BF"/>
          <w:sz w:val="24"/>
          <w:szCs w:val="24"/>
        </w:rPr>
      </w:pPr>
    </w:p>
    <w:p w:rsidR="00AD2319" w:rsidRPr="007D4541" w:rsidRDefault="00AD2319" w:rsidP="00AD2319">
      <w:pPr>
        <w:tabs>
          <w:tab w:val="left" w:pos="993"/>
        </w:tabs>
        <w:autoSpaceDN w:val="0"/>
        <w:spacing w:after="0" w:line="240" w:lineRule="auto"/>
        <w:ind w:left="567"/>
        <w:jc w:val="center"/>
        <w:rPr>
          <w:rFonts w:ascii="Calibri" w:eastAsia="Calibri" w:hAnsi="Calibri" w:cs="Times New Roman"/>
        </w:rPr>
      </w:pPr>
      <w:r w:rsidRPr="005A7775">
        <w:rPr>
          <w:rFonts w:ascii="Calibri" w:eastAsia="Calibri" w:hAnsi="Calibri" w:cs="Times New Roman"/>
        </w:rPr>
        <w:t>---------------------------------------------------------------------------------</w:t>
      </w:r>
    </w:p>
    <w:p w:rsidR="00AD2319" w:rsidRPr="00292522" w:rsidRDefault="00AD2319" w:rsidP="00292522">
      <w:pPr>
        <w:spacing w:line="240" w:lineRule="auto"/>
        <w:ind w:left="720"/>
        <w:contextualSpacing/>
        <w:jc w:val="both"/>
        <w:rPr>
          <w:rFonts w:ascii="Times New Roman" w:hAnsi="Times New Roman" w:cs="Times New Roman"/>
          <w:sz w:val="24"/>
          <w:szCs w:val="24"/>
        </w:rPr>
      </w:pPr>
    </w:p>
    <w:p w:rsidR="00292522" w:rsidRPr="00292522" w:rsidRDefault="00292522" w:rsidP="00292522">
      <w:pPr>
        <w:numPr>
          <w:ilvl w:val="0"/>
          <w:numId w:val="2"/>
        </w:numPr>
        <w:spacing w:line="240" w:lineRule="auto"/>
        <w:contextualSpacing/>
        <w:jc w:val="both"/>
        <w:rPr>
          <w:rFonts w:ascii="Times New Roman" w:hAnsi="Times New Roman" w:cs="Times New Roman"/>
          <w:sz w:val="24"/>
          <w:szCs w:val="24"/>
        </w:rPr>
      </w:pPr>
      <w:r w:rsidRPr="00292522">
        <w:rPr>
          <w:rFonts w:ascii="Times New Roman" w:hAnsi="Times New Roman" w:cs="Times New Roman"/>
          <w:i/>
          <w:sz w:val="24"/>
          <w:szCs w:val="24"/>
        </w:rPr>
        <w:t>ОбС 08-00-10926</w:t>
      </w:r>
      <w:r w:rsidRPr="00292522">
        <w:rPr>
          <w:rFonts w:ascii="Times New Roman" w:hAnsi="Times New Roman" w:cs="Times New Roman"/>
          <w:sz w:val="24"/>
          <w:szCs w:val="24"/>
        </w:rPr>
        <w:t xml:space="preserve"> </w:t>
      </w:r>
      <w:r w:rsidRPr="00292522">
        <w:rPr>
          <w:rFonts w:ascii="Times New Roman" w:hAnsi="Times New Roman" w:cs="Times New Roman"/>
          <w:b/>
          <w:bCs/>
          <w:sz w:val="24"/>
          <w:szCs w:val="24"/>
        </w:rPr>
        <w:t>Докладна записка от Димитър Николов – кмет на Община Бургас,</w:t>
      </w:r>
      <w:r w:rsidRPr="00292522">
        <w:rPr>
          <w:rFonts w:ascii="Times New Roman" w:hAnsi="Times New Roman" w:cs="Times New Roman"/>
          <w:i/>
          <w:iCs/>
          <w:sz w:val="24"/>
          <w:szCs w:val="24"/>
        </w:rPr>
        <w:t xml:space="preserve"> относно: </w:t>
      </w:r>
      <w:r w:rsidRPr="00292522">
        <w:rPr>
          <w:rFonts w:ascii="Times New Roman" w:hAnsi="Times New Roman" w:cs="Times New Roman"/>
          <w:sz w:val="24"/>
          <w:szCs w:val="24"/>
        </w:rPr>
        <w:t>Предложение за избор на управител, съгласно проведен конкурс за избор на управител на „Чистота“ ЕООД </w:t>
      </w:r>
    </w:p>
    <w:p w:rsidR="00292522" w:rsidRDefault="00292522" w:rsidP="00292522">
      <w:pPr>
        <w:spacing w:line="259" w:lineRule="auto"/>
        <w:ind w:left="720"/>
        <w:contextualSpacing/>
        <w:rPr>
          <w:rFonts w:ascii="Times New Roman" w:hAnsi="Times New Roman" w:cs="Times New Roman"/>
          <w:sz w:val="24"/>
          <w:szCs w:val="24"/>
        </w:rPr>
      </w:pPr>
    </w:p>
    <w:p w:rsidR="00AD2319" w:rsidRPr="00AD2319" w:rsidRDefault="00AD2319" w:rsidP="00AD2319">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r w:rsidRPr="00AD2319">
        <w:rPr>
          <w:rFonts w:ascii="Times New Roman" w:eastAsia="Calibri" w:hAnsi="Times New Roman" w:cs="Times New Roman"/>
          <w:sz w:val="24"/>
          <w:szCs w:val="24"/>
        </w:rPr>
        <w:t>РЕШЕНИЕ:</w:t>
      </w:r>
    </w:p>
    <w:p w:rsidR="00C4519D" w:rsidRPr="00860D44" w:rsidRDefault="00C4519D" w:rsidP="00C4519D">
      <w:pPr>
        <w:numPr>
          <w:ilvl w:val="0"/>
          <w:numId w:val="43"/>
        </w:numPr>
        <w:spacing w:after="0" w:line="240" w:lineRule="auto"/>
        <w:ind w:left="0" w:firstLine="360"/>
        <w:jc w:val="both"/>
        <w:rPr>
          <w:rFonts w:ascii="Times New Roman" w:eastAsia="Times New Roman" w:hAnsi="Times New Roman"/>
          <w:sz w:val="24"/>
          <w:szCs w:val="24"/>
        </w:rPr>
      </w:pPr>
      <w:r w:rsidRPr="00860D44">
        <w:rPr>
          <w:rFonts w:ascii="Times New Roman" w:eastAsia="Times New Roman" w:hAnsi="Times New Roman"/>
          <w:b/>
          <w:sz w:val="24"/>
          <w:szCs w:val="24"/>
        </w:rPr>
        <w:t xml:space="preserve">ИЗБИРА </w:t>
      </w:r>
      <w:r w:rsidRPr="00860D44">
        <w:rPr>
          <w:rFonts w:ascii="Times New Roman" w:eastAsia="Times New Roman" w:hAnsi="Times New Roman"/>
          <w:sz w:val="24"/>
          <w:szCs w:val="24"/>
        </w:rPr>
        <w:t xml:space="preserve">АНЕТА МЛАДЕНОВА </w:t>
      </w:r>
      <w:bookmarkStart w:id="0" w:name="_GoBack"/>
      <w:bookmarkEnd w:id="0"/>
      <w:r w:rsidRPr="00860D44">
        <w:rPr>
          <w:rFonts w:ascii="Times New Roman" w:eastAsia="Times New Roman" w:hAnsi="Times New Roman"/>
          <w:sz w:val="24"/>
          <w:szCs w:val="24"/>
        </w:rPr>
        <w:t>за управител на „Чистота” ЕООД</w:t>
      </w:r>
      <w:r>
        <w:rPr>
          <w:rFonts w:ascii="Times New Roman" w:eastAsia="Times New Roman" w:hAnsi="Times New Roman"/>
          <w:sz w:val="24"/>
          <w:szCs w:val="24"/>
        </w:rPr>
        <w:t xml:space="preserve"> –</w:t>
      </w:r>
      <w:r w:rsidRPr="00860D44">
        <w:rPr>
          <w:rFonts w:ascii="Times New Roman" w:eastAsia="Times New Roman" w:hAnsi="Times New Roman"/>
          <w:sz w:val="24"/>
          <w:szCs w:val="24"/>
        </w:rPr>
        <w:t xml:space="preserve"> гр. Бургас, за срок от 3 (три) години.  </w:t>
      </w:r>
    </w:p>
    <w:p w:rsidR="00C4519D" w:rsidRPr="00860D44" w:rsidRDefault="00C4519D" w:rsidP="00C4519D">
      <w:pPr>
        <w:numPr>
          <w:ilvl w:val="0"/>
          <w:numId w:val="43"/>
        </w:numPr>
        <w:spacing w:after="0" w:line="240" w:lineRule="auto"/>
        <w:ind w:left="0" w:firstLine="360"/>
        <w:jc w:val="both"/>
        <w:rPr>
          <w:rFonts w:ascii="Times New Roman" w:eastAsia="Times New Roman" w:hAnsi="Times New Roman"/>
          <w:sz w:val="24"/>
          <w:szCs w:val="24"/>
        </w:rPr>
      </w:pPr>
      <w:r w:rsidRPr="00860D44">
        <w:rPr>
          <w:rFonts w:ascii="Times New Roman" w:eastAsia="Times New Roman" w:hAnsi="Times New Roman"/>
          <w:b/>
          <w:sz w:val="24"/>
          <w:szCs w:val="24"/>
        </w:rPr>
        <w:t>ОПРЕДЕЛЯ</w:t>
      </w:r>
      <w:r w:rsidRPr="00860D44">
        <w:rPr>
          <w:rFonts w:ascii="Times New Roman" w:eastAsia="Times New Roman" w:hAnsi="Times New Roman"/>
          <w:sz w:val="24"/>
          <w:szCs w:val="24"/>
        </w:rPr>
        <w:t xml:space="preserve"> месечно възнаграждение на управителя, както следва: месечно възнаграждение в трикратен размер на средната брутна месечна заплата в дружеството, но не по-голям от размера на заплатата на Кмета на Община Бургас.</w:t>
      </w:r>
    </w:p>
    <w:p w:rsidR="00AD2319" w:rsidRPr="00C4519D" w:rsidRDefault="00C4519D" w:rsidP="00C4519D">
      <w:pPr>
        <w:numPr>
          <w:ilvl w:val="0"/>
          <w:numId w:val="43"/>
        </w:numPr>
        <w:spacing w:after="200" w:line="240" w:lineRule="auto"/>
        <w:ind w:left="0" w:firstLine="360"/>
        <w:contextualSpacing/>
        <w:jc w:val="both"/>
        <w:rPr>
          <w:rFonts w:ascii="Times New Roman" w:eastAsia="Times New Roman" w:hAnsi="Times New Roman"/>
          <w:sz w:val="24"/>
          <w:szCs w:val="24"/>
          <w:lang w:val="ru-RU" w:eastAsia="bg-BG"/>
        </w:rPr>
      </w:pPr>
      <w:r w:rsidRPr="00860D44">
        <w:rPr>
          <w:rFonts w:ascii="Times New Roman" w:eastAsia="Times New Roman" w:hAnsi="Times New Roman"/>
          <w:b/>
          <w:sz w:val="24"/>
          <w:szCs w:val="24"/>
          <w:lang w:eastAsia="bg-BG"/>
        </w:rPr>
        <w:lastRenderedPageBreak/>
        <w:t>ВЪЗЛАГА</w:t>
      </w:r>
      <w:r w:rsidRPr="00860D44">
        <w:rPr>
          <w:rFonts w:ascii="Times New Roman" w:eastAsia="Times New Roman" w:hAnsi="Times New Roman"/>
          <w:sz w:val="24"/>
          <w:szCs w:val="24"/>
          <w:lang w:eastAsia="bg-BG"/>
        </w:rPr>
        <w:t xml:space="preserve"> на Кмета на Община Бургас да сключи договор за възлагане управлението на „Чистота“ ЕООД с г-жа Анета Младенова, съгласно утвърдения образец №2 към приложение №1 от </w:t>
      </w:r>
      <w:r w:rsidRPr="00860D44">
        <w:rPr>
          <w:rFonts w:ascii="Times New Roman" w:eastAsia="Times New Roman" w:hAnsi="Times New Roman"/>
          <w:sz w:val="24"/>
          <w:szCs w:val="24"/>
        </w:rPr>
        <w:t>Наредбата за условията и реда за упражняване правата на собственост в търговските дружества, участието в граждански дружества и сключването на договори за съвместна дейност от Община Бургас.</w:t>
      </w:r>
    </w:p>
    <w:p w:rsidR="00AD2319" w:rsidRDefault="00AD2319" w:rsidP="00292522">
      <w:pPr>
        <w:spacing w:line="259" w:lineRule="auto"/>
        <w:ind w:left="720"/>
        <w:contextualSpacing/>
        <w:rPr>
          <w:rFonts w:ascii="Times New Roman" w:hAnsi="Times New Roman" w:cs="Times New Roman"/>
          <w:sz w:val="24"/>
          <w:szCs w:val="24"/>
        </w:rPr>
      </w:pPr>
    </w:p>
    <w:p w:rsidR="00AD2319" w:rsidRPr="007D4541" w:rsidRDefault="00AD2319" w:rsidP="00AD2319">
      <w:pPr>
        <w:tabs>
          <w:tab w:val="left" w:pos="993"/>
        </w:tabs>
        <w:autoSpaceDN w:val="0"/>
        <w:spacing w:after="0" w:line="240" w:lineRule="auto"/>
        <w:ind w:left="567"/>
        <w:jc w:val="center"/>
        <w:rPr>
          <w:rFonts w:ascii="Calibri" w:eastAsia="Calibri" w:hAnsi="Calibri" w:cs="Times New Roman"/>
        </w:rPr>
      </w:pPr>
      <w:r w:rsidRPr="005A7775">
        <w:rPr>
          <w:rFonts w:ascii="Calibri" w:eastAsia="Calibri" w:hAnsi="Calibri" w:cs="Times New Roman"/>
        </w:rPr>
        <w:t>---------------------------------------------------------------------------------</w:t>
      </w:r>
    </w:p>
    <w:p w:rsidR="00AD2319" w:rsidRPr="00292522" w:rsidRDefault="00AD2319" w:rsidP="00292522">
      <w:pPr>
        <w:spacing w:line="259" w:lineRule="auto"/>
        <w:ind w:left="720"/>
        <w:contextualSpacing/>
        <w:rPr>
          <w:rFonts w:ascii="Times New Roman" w:hAnsi="Times New Roman" w:cs="Times New Roman"/>
          <w:sz w:val="24"/>
          <w:szCs w:val="24"/>
        </w:rPr>
      </w:pPr>
    </w:p>
    <w:p w:rsidR="00292522" w:rsidRPr="00292522" w:rsidRDefault="00292522" w:rsidP="00292522">
      <w:pPr>
        <w:numPr>
          <w:ilvl w:val="0"/>
          <w:numId w:val="2"/>
        </w:numPr>
        <w:spacing w:line="259" w:lineRule="auto"/>
        <w:contextualSpacing/>
        <w:jc w:val="both"/>
        <w:rPr>
          <w:rFonts w:ascii="Times New Roman" w:hAnsi="Times New Roman" w:cs="Times New Roman"/>
          <w:sz w:val="24"/>
          <w:szCs w:val="24"/>
        </w:rPr>
      </w:pPr>
      <w:r w:rsidRPr="00292522">
        <w:rPr>
          <w:rFonts w:ascii="Times New Roman" w:hAnsi="Times New Roman" w:cs="Times New Roman"/>
          <w:i/>
          <w:sz w:val="24"/>
          <w:szCs w:val="24"/>
        </w:rPr>
        <w:t>ОбС 08-00-10963</w:t>
      </w:r>
      <w:r w:rsidRPr="00292522">
        <w:rPr>
          <w:rFonts w:ascii="Times New Roman" w:hAnsi="Times New Roman" w:cs="Times New Roman"/>
          <w:sz w:val="24"/>
          <w:szCs w:val="24"/>
        </w:rPr>
        <w:t xml:space="preserve">  </w:t>
      </w:r>
      <w:r w:rsidRPr="00292522">
        <w:rPr>
          <w:rFonts w:ascii="Times New Roman" w:hAnsi="Times New Roman" w:cs="Times New Roman"/>
          <w:b/>
          <w:sz w:val="24"/>
          <w:szCs w:val="24"/>
        </w:rPr>
        <w:t xml:space="preserve">Докладна записка от Димитър Николов </w:t>
      </w:r>
      <w:r>
        <w:rPr>
          <w:rFonts w:ascii="Times New Roman" w:hAnsi="Times New Roman" w:cs="Times New Roman"/>
          <w:b/>
          <w:sz w:val="24"/>
          <w:szCs w:val="24"/>
        </w:rPr>
        <w:t>–</w:t>
      </w:r>
      <w:r w:rsidRPr="00292522">
        <w:rPr>
          <w:rFonts w:ascii="Times New Roman" w:hAnsi="Times New Roman" w:cs="Times New Roman"/>
          <w:b/>
          <w:sz w:val="24"/>
          <w:szCs w:val="24"/>
        </w:rPr>
        <w:t xml:space="preserve"> кмет на Община Бургас, </w:t>
      </w:r>
      <w:r w:rsidRPr="00292522">
        <w:rPr>
          <w:rFonts w:ascii="Times New Roman" w:hAnsi="Times New Roman" w:cs="Times New Roman"/>
          <w:i/>
          <w:sz w:val="24"/>
          <w:szCs w:val="24"/>
        </w:rPr>
        <w:t>относно:</w:t>
      </w:r>
      <w:r w:rsidRPr="00292522">
        <w:rPr>
          <w:rFonts w:ascii="Times New Roman" w:hAnsi="Times New Roman" w:cs="Times New Roman"/>
          <w:sz w:val="24"/>
          <w:szCs w:val="24"/>
        </w:rPr>
        <w:t xml:space="preserve"> Провеждане на конкурси за избор на управители по реда на Закона за публичните предприятия</w:t>
      </w:r>
    </w:p>
    <w:p w:rsidR="00292522" w:rsidRDefault="00292522" w:rsidP="00292522">
      <w:pPr>
        <w:spacing w:line="259" w:lineRule="auto"/>
        <w:ind w:left="720"/>
        <w:contextualSpacing/>
        <w:rPr>
          <w:rFonts w:ascii="Times New Roman" w:hAnsi="Times New Roman" w:cs="Times New Roman"/>
          <w:sz w:val="24"/>
          <w:szCs w:val="24"/>
        </w:rPr>
      </w:pPr>
    </w:p>
    <w:p w:rsidR="00AD2319" w:rsidRPr="00AD2319" w:rsidRDefault="00AD2319" w:rsidP="00AD2319">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r w:rsidRPr="00AD2319">
        <w:rPr>
          <w:rFonts w:ascii="Times New Roman" w:eastAsia="Calibri" w:hAnsi="Times New Roman" w:cs="Times New Roman"/>
          <w:sz w:val="24"/>
          <w:szCs w:val="24"/>
        </w:rPr>
        <w:t>РЕШЕНИЕ:</w:t>
      </w:r>
    </w:p>
    <w:p w:rsidR="00AD2319" w:rsidRDefault="00AD2319" w:rsidP="00292522">
      <w:pPr>
        <w:spacing w:line="259" w:lineRule="auto"/>
        <w:ind w:left="720"/>
        <w:contextualSpacing/>
        <w:rPr>
          <w:rFonts w:ascii="Times New Roman" w:hAnsi="Times New Roman" w:cs="Times New Roman"/>
          <w:sz w:val="24"/>
          <w:szCs w:val="24"/>
        </w:rPr>
      </w:pPr>
    </w:p>
    <w:p w:rsidR="00C4519D" w:rsidRPr="00860D44" w:rsidRDefault="00C4519D" w:rsidP="00C4519D">
      <w:pPr>
        <w:spacing w:after="0" w:line="240" w:lineRule="auto"/>
        <w:ind w:firstLine="708"/>
        <w:jc w:val="both"/>
        <w:rPr>
          <w:rFonts w:ascii="Times New Roman" w:eastAsia="Times New Roman" w:hAnsi="Times New Roman"/>
          <w:sz w:val="24"/>
          <w:szCs w:val="24"/>
          <w:lang w:eastAsia="bg-BG"/>
        </w:rPr>
      </w:pPr>
      <w:r w:rsidRPr="00860D44">
        <w:rPr>
          <w:rFonts w:ascii="Times New Roman" w:eastAsia="Times New Roman" w:hAnsi="Times New Roman"/>
          <w:sz w:val="24"/>
          <w:szCs w:val="24"/>
          <w:lang w:val="en-US" w:eastAsia="bg-BG"/>
        </w:rPr>
        <w:t>I.</w:t>
      </w:r>
      <w:r w:rsidRPr="00860D44">
        <w:rPr>
          <w:rFonts w:ascii="Times New Roman" w:eastAsia="Times New Roman" w:hAnsi="Times New Roman"/>
          <w:b/>
          <w:sz w:val="24"/>
          <w:szCs w:val="24"/>
          <w:lang w:val="en-US" w:eastAsia="bg-BG"/>
        </w:rPr>
        <w:t xml:space="preserve"> </w:t>
      </w:r>
      <w:r w:rsidRPr="00860D44">
        <w:rPr>
          <w:rFonts w:ascii="Times New Roman" w:eastAsia="Times New Roman" w:hAnsi="Times New Roman"/>
          <w:sz w:val="24"/>
          <w:szCs w:val="24"/>
          <w:lang w:eastAsia="bg-BG"/>
        </w:rPr>
        <w:t xml:space="preserve">Да се обяви конкурсна процедура за длъжността управител на </w:t>
      </w:r>
      <w:r w:rsidRPr="00860D44">
        <w:rPr>
          <w:rFonts w:ascii="Times New Roman" w:eastAsia="Times New Roman" w:hAnsi="Times New Roman"/>
          <w:b/>
          <w:sz w:val="24"/>
          <w:szCs w:val="24"/>
          <w:lang w:eastAsia="bg-BG"/>
        </w:rPr>
        <w:t>„Благоустройствени строежи“ ЕООД</w:t>
      </w:r>
      <w:r w:rsidRPr="00860D44">
        <w:rPr>
          <w:rFonts w:ascii="Times New Roman" w:eastAsia="Times New Roman" w:hAnsi="Times New Roman"/>
          <w:sz w:val="24"/>
          <w:szCs w:val="24"/>
          <w:lang w:eastAsia="bg-BG"/>
        </w:rPr>
        <w:t xml:space="preserve">, при следните минимални и специфични изисквания за заемане на длъжността: </w:t>
      </w:r>
    </w:p>
    <w:p w:rsidR="00C4519D" w:rsidRPr="00860D44" w:rsidRDefault="00C4519D" w:rsidP="00C4519D">
      <w:pPr>
        <w:spacing w:after="0" w:line="240" w:lineRule="auto"/>
        <w:ind w:firstLine="708"/>
        <w:jc w:val="both"/>
        <w:rPr>
          <w:rFonts w:ascii="Times New Roman" w:eastAsia="Times New Roman" w:hAnsi="Times New Roman"/>
          <w:sz w:val="24"/>
          <w:szCs w:val="24"/>
          <w:lang w:eastAsia="bg-BG"/>
        </w:rPr>
      </w:pPr>
      <w:r w:rsidRPr="00860D44">
        <w:rPr>
          <w:rFonts w:ascii="Times New Roman" w:eastAsia="Times New Roman" w:hAnsi="Times New Roman"/>
          <w:sz w:val="24"/>
          <w:szCs w:val="24"/>
          <w:lang w:eastAsia="bg-BG"/>
        </w:rPr>
        <w:t>1. Да не са осъждани за умишлено престъпление от общ характер;</w:t>
      </w:r>
    </w:p>
    <w:p w:rsidR="00C4519D" w:rsidRPr="00860D44" w:rsidRDefault="00C4519D" w:rsidP="00C4519D">
      <w:pPr>
        <w:spacing w:after="0" w:line="240" w:lineRule="auto"/>
        <w:ind w:firstLine="708"/>
        <w:jc w:val="both"/>
        <w:rPr>
          <w:rFonts w:ascii="Times New Roman" w:eastAsia="Times New Roman" w:hAnsi="Times New Roman"/>
          <w:sz w:val="24"/>
          <w:szCs w:val="24"/>
          <w:lang w:eastAsia="bg-BG"/>
        </w:rPr>
      </w:pPr>
      <w:r w:rsidRPr="00860D44">
        <w:rPr>
          <w:rFonts w:ascii="Times New Roman" w:eastAsia="Times New Roman" w:hAnsi="Times New Roman"/>
          <w:sz w:val="24"/>
          <w:szCs w:val="24"/>
          <w:lang w:eastAsia="bg-BG"/>
        </w:rPr>
        <w:t>2. Да не са лишени от правото да заемат определена държавна или обществена дейност и/или лишени от правото да упражняват определена професия или дейност;</w:t>
      </w:r>
    </w:p>
    <w:p w:rsidR="00C4519D" w:rsidRPr="00860D44" w:rsidRDefault="00C4519D" w:rsidP="00C4519D">
      <w:pPr>
        <w:spacing w:after="0" w:line="240" w:lineRule="auto"/>
        <w:ind w:firstLine="708"/>
        <w:contextualSpacing/>
        <w:jc w:val="both"/>
        <w:rPr>
          <w:rFonts w:ascii="Times New Roman" w:eastAsia="Times New Roman" w:hAnsi="Times New Roman"/>
          <w:sz w:val="24"/>
          <w:szCs w:val="24"/>
          <w:lang w:eastAsia="bg-BG"/>
        </w:rPr>
      </w:pPr>
      <w:r w:rsidRPr="00860D44">
        <w:rPr>
          <w:rFonts w:ascii="Times New Roman" w:eastAsia="Times New Roman" w:hAnsi="Times New Roman"/>
          <w:sz w:val="24"/>
          <w:szCs w:val="24"/>
          <w:lang w:eastAsia="bg-BG"/>
        </w:rPr>
        <w:t>3. Да не са лишени с присъда или с административен акт  от правото да заемат материално-отчетническа длъжност;</w:t>
      </w:r>
    </w:p>
    <w:p w:rsidR="00C4519D" w:rsidRPr="00860D44" w:rsidRDefault="00C4519D" w:rsidP="00C4519D">
      <w:pPr>
        <w:spacing w:after="0" w:line="240" w:lineRule="auto"/>
        <w:ind w:firstLine="708"/>
        <w:contextualSpacing/>
        <w:jc w:val="both"/>
        <w:rPr>
          <w:rFonts w:ascii="Times New Roman" w:eastAsia="Times New Roman" w:hAnsi="Times New Roman"/>
          <w:sz w:val="24"/>
          <w:szCs w:val="24"/>
          <w:lang w:eastAsia="bg-BG"/>
        </w:rPr>
      </w:pPr>
      <w:r w:rsidRPr="00860D44">
        <w:rPr>
          <w:rFonts w:ascii="Times New Roman" w:eastAsia="Times New Roman" w:hAnsi="Times New Roman"/>
          <w:sz w:val="24"/>
          <w:szCs w:val="24"/>
          <w:lang w:eastAsia="bg-BG"/>
        </w:rPr>
        <w:t xml:space="preserve">4. Да не са били управителни органи или неограничено отговорни съдружници в дружество, което е прекратено поради несъстоятелност- ако са останали неудовлетворени кредитори. </w:t>
      </w:r>
    </w:p>
    <w:p w:rsidR="00C4519D" w:rsidRPr="00860D44" w:rsidRDefault="00C4519D" w:rsidP="00C4519D">
      <w:pPr>
        <w:spacing w:after="0" w:line="240" w:lineRule="auto"/>
        <w:ind w:firstLine="708"/>
        <w:jc w:val="both"/>
        <w:rPr>
          <w:rFonts w:ascii="Times New Roman" w:eastAsia="Times New Roman" w:hAnsi="Times New Roman"/>
          <w:sz w:val="24"/>
          <w:szCs w:val="24"/>
          <w:lang w:eastAsia="bg-BG"/>
        </w:rPr>
      </w:pPr>
      <w:r w:rsidRPr="00860D44">
        <w:rPr>
          <w:rFonts w:ascii="Times New Roman" w:eastAsia="Times New Roman" w:hAnsi="Times New Roman"/>
          <w:sz w:val="24"/>
          <w:szCs w:val="24"/>
          <w:lang w:eastAsia="bg-BG"/>
        </w:rPr>
        <w:t>5. Да имат завършено висше образование, в една от следните области: Икономически науки, Стопански науки и администрация, Технически науки.</w:t>
      </w:r>
    </w:p>
    <w:p w:rsidR="00C4519D" w:rsidRPr="00860D44" w:rsidRDefault="00C4519D" w:rsidP="00C4519D">
      <w:pPr>
        <w:spacing w:after="0" w:line="240" w:lineRule="auto"/>
        <w:ind w:firstLine="708"/>
        <w:jc w:val="both"/>
        <w:rPr>
          <w:rFonts w:ascii="Times New Roman" w:eastAsia="Times New Roman" w:hAnsi="Times New Roman"/>
          <w:sz w:val="24"/>
          <w:szCs w:val="24"/>
          <w:lang w:eastAsia="bg-BG"/>
        </w:rPr>
      </w:pPr>
      <w:r w:rsidRPr="00860D44">
        <w:rPr>
          <w:rFonts w:ascii="Times New Roman" w:eastAsia="Times New Roman" w:hAnsi="Times New Roman"/>
          <w:sz w:val="24"/>
          <w:szCs w:val="24"/>
          <w:lang w:eastAsia="bg-BG"/>
        </w:rPr>
        <w:t>6. Да притежават професионален опит - минимум 5 години.</w:t>
      </w:r>
    </w:p>
    <w:p w:rsidR="00C4519D" w:rsidRPr="00860D44" w:rsidRDefault="00C4519D" w:rsidP="00C4519D">
      <w:pPr>
        <w:spacing w:after="0" w:line="240" w:lineRule="auto"/>
        <w:ind w:firstLine="708"/>
        <w:jc w:val="both"/>
        <w:rPr>
          <w:rFonts w:ascii="Times New Roman" w:eastAsia="Times New Roman" w:hAnsi="Times New Roman"/>
          <w:sz w:val="24"/>
          <w:szCs w:val="24"/>
          <w:lang w:eastAsia="bg-BG"/>
        </w:rPr>
      </w:pPr>
      <w:r w:rsidRPr="00860D44">
        <w:rPr>
          <w:rFonts w:ascii="Times New Roman" w:eastAsia="Times New Roman" w:hAnsi="Times New Roman"/>
          <w:sz w:val="24"/>
          <w:szCs w:val="24"/>
          <w:lang w:eastAsia="bg-BG"/>
        </w:rPr>
        <w:t>7. Да притежават управленски опит, минимум 3 години.</w:t>
      </w:r>
    </w:p>
    <w:p w:rsidR="00C4519D" w:rsidRPr="00860D44" w:rsidRDefault="00C4519D" w:rsidP="00C4519D">
      <w:pPr>
        <w:spacing w:after="0" w:line="240" w:lineRule="auto"/>
        <w:ind w:firstLine="708"/>
        <w:jc w:val="both"/>
        <w:rPr>
          <w:rFonts w:ascii="Times New Roman" w:eastAsia="Times New Roman" w:hAnsi="Times New Roman"/>
          <w:sz w:val="24"/>
          <w:szCs w:val="24"/>
          <w:lang w:eastAsia="bg-BG"/>
        </w:rPr>
      </w:pPr>
    </w:p>
    <w:p w:rsidR="00C4519D" w:rsidRPr="00860D44" w:rsidRDefault="00C4519D" w:rsidP="00C4519D">
      <w:pPr>
        <w:spacing w:after="0" w:line="240" w:lineRule="auto"/>
        <w:ind w:firstLine="708"/>
        <w:jc w:val="both"/>
        <w:rPr>
          <w:rFonts w:ascii="Times New Roman" w:eastAsia="Times New Roman" w:hAnsi="Times New Roman"/>
          <w:sz w:val="24"/>
          <w:szCs w:val="24"/>
          <w:lang w:eastAsia="bg-BG"/>
        </w:rPr>
      </w:pPr>
      <w:r w:rsidRPr="00860D44">
        <w:rPr>
          <w:rFonts w:ascii="Times New Roman" w:eastAsia="Times New Roman" w:hAnsi="Times New Roman"/>
          <w:sz w:val="24"/>
          <w:szCs w:val="24"/>
          <w:lang w:val="en-US" w:eastAsia="bg-BG"/>
        </w:rPr>
        <w:t xml:space="preserve">II. </w:t>
      </w:r>
      <w:r w:rsidRPr="00860D44">
        <w:rPr>
          <w:rFonts w:ascii="Times New Roman" w:eastAsia="Times New Roman" w:hAnsi="Times New Roman"/>
          <w:sz w:val="24"/>
          <w:szCs w:val="24"/>
          <w:lang w:eastAsia="bg-BG"/>
        </w:rPr>
        <w:t xml:space="preserve">Да се обяви конкурсна процедура за длъжността управител на </w:t>
      </w:r>
      <w:r w:rsidRPr="00860D44">
        <w:rPr>
          <w:rFonts w:ascii="Times New Roman" w:eastAsia="Times New Roman" w:hAnsi="Times New Roman"/>
          <w:b/>
          <w:sz w:val="24"/>
          <w:szCs w:val="24"/>
          <w:lang w:eastAsia="bg-BG"/>
        </w:rPr>
        <w:t>„Бургасбус“ ЕООД</w:t>
      </w:r>
      <w:r w:rsidRPr="00860D44">
        <w:rPr>
          <w:rFonts w:ascii="Times New Roman" w:eastAsia="Times New Roman" w:hAnsi="Times New Roman"/>
          <w:sz w:val="24"/>
          <w:szCs w:val="24"/>
          <w:lang w:eastAsia="bg-BG"/>
        </w:rPr>
        <w:t xml:space="preserve">, при следните минимални и специфични изисквания за заемане на длъжността: </w:t>
      </w:r>
    </w:p>
    <w:p w:rsidR="00C4519D" w:rsidRPr="00860D44" w:rsidRDefault="00C4519D" w:rsidP="00C4519D">
      <w:pPr>
        <w:spacing w:after="0" w:line="240" w:lineRule="auto"/>
        <w:ind w:firstLine="708"/>
        <w:jc w:val="both"/>
        <w:rPr>
          <w:rFonts w:ascii="Times New Roman" w:eastAsia="Times New Roman" w:hAnsi="Times New Roman"/>
          <w:sz w:val="24"/>
          <w:szCs w:val="24"/>
          <w:lang w:eastAsia="bg-BG"/>
        </w:rPr>
      </w:pPr>
      <w:r w:rsidRPr="00860D44">
        <w:rPr>
          <w:rFonts w:ascii="Times New Roman" w:eastAsia="Times New Roman" w:hAnsi="Times New Roman"/>
          <w:sz w:val="24"/>
          <w:szCs w:val="24"/>
          <w:lang w:eastAsia="bg-BG"/>
        </w:rPr>
        <w:t>1. Да не са осъждани за умишлено престъпление от общ характер;</w:t>
      </w:r>
    </w:p>
    <w:p w:rsidR="00C4519D" w:rsidRPr="00860D44" w:rsidRDefault="00C4519D" w:rsidP="00C4519D">
      <w:pPr>
        <w:spacing w:after="0" w:line="240" w:lineRule="auto"/>
        <w:ind w:firstLine="708"/>
        <w:jc w:val="both"/>
        <w:rPr>
          <w:rFonts w:ascii="Times New Roman" w:eastAsia="Times New Roman" w:hAnsi="Times New Roman"/>
          <w:sz w:val="24"/>
          <w:szCs w:val="24"/>
          <w:lang w:eastAsia="bg-BG"/>
        </w:rPr>
      </w:pPr>
      <w:r w:rsidRPr="00860D44">
        <w:rPr>
          <w:rFonts w:ascii="Times New Roman" w:eastAsia="Times New Roman" w:hAnsi="Times New Roman"/>
          <w:sz w:val="24"/>
          <w:szCs w:val="24"/>
          <w:lang w:eastAsia="bg-BG"/>
        </w:rPr>
        <w:t>2. Да не са лишени от правото да заемат определена държавна или обществена дейност и/или лишени от правото да упражняват определена професия или дейност;</w:t>
      </w:r>
    </w:p>
    <w:p w:rsidR="00C4519D" w:rsidRPr="00860D44" w:rsidRDefault="00C4519D" w:rsidP="00C4519D">
      <w:pPr>
        <w:spacing w:after="0" w:line="240" w:lineRule="auto"/>
        <w:ind w:firstLine="708"/>
        <w:jc w:val="both"/>
        <w:rPr>
          <w:rFonts w:ascii="Times New Roman" w:eastAsia="Times New Roman" w:hAnsi="Times New Roman"/>
          <w:sz w:val="24"/>
          <w:szCs w:val="24"/>
          <w:lang w:eastAsia="bg-BG"/>
        </w:rPr>
      </w:pPr>
      <w:r w:rsidRPr="00860D44">
        <w:rPr>
          <w:rFonts w:ascii="Times New Roman" w:eastAsia="Times New Roman" w:hAnsi="Times New Roman"/>
          <w:sz w:val="24"/>
          <w:szCs w:val="24"/>
          <w:lang w:eastAsia="bg-BG"/>
        </w:rPr>
        <w:t>3. Да не са лишени с присъда или с административен акт  от правото да заемат материално-отчетническа длъжност;</w:t>
      </w:r>
    </w:p>
    <w:p w:rsidR="00C4519D" w:rsidRPr="00860D44" w:rsidRDefault="00C4519D" w:rsidP="00C4519D">
      <w:pPr>
        <w:spacing w:after="0" w:line="240" w:lineRule="auto"/>
        <w:ind w:firstLine="708"/>
        <w:jc w:val="both"/>
        <w:rPr>
          <w:rFonts w:ascii="Times New Roman" w:eastAsia="Times New Roman" w:hAnsi="Times New Roman"/>
          <w:sz w:val="24"/>
          <w:szCs w:val="24"/>
          <w:lang w:eastAsia="bg-BG"/>
        </w:rPr>
      </w:pPr>
      <w:r w:rsidRPr="00860D44">
        <w:rPr>
          <w:rFonts w:ascii="Times New Roman" w:eastAsia="Times New Roman" w:hAnsi="Times New Roman"/>
          <w:sz w:val="24"/>
          <w:szCs w:val="24"/>
          <w:lang w:eastAsia="bg-BG"/>
        </w:rPr>
        <w:t xml:space="preserve">4. Да не са били управителни органи или неограничено отговорни съдружници в дружество, което е прекратено поради несъстоятелност- ако са останали неудовлетворени кредитори. </w:t>
      </w:r>
    </w:p>
    <w:p w:rsidR="00C4519D" w:rsidRPr="00860D44" w:rsidRDefault="00C4519D" w:rsidP="00C4519D">
      <w:pPr>
        <w:spacing w:after="0" w:line="240" w:lineRule="auto"/>
        <w:ind w:firstLine="708"/>
        <w:jc w:val="both"/>
        <w:rPr>
          <w:rFonts w:ascii="Times New Roman" w:eastAsia="Times New Roman" w:hAnsi="Times New Roman"/>
          <w:sz w:val="24"/>
          <w:szCs w:val="24"/>
          <w:lang w:eastAsia="bg-BG"/>
        </w:rPr>
      </w:pPr>
      <w:r w:rsidRPr="00860D44">
        <w:rPr>
          <w:rFonts w:ascii="Times New Roman" w:eastAsia="Times New Roman" w:hAnsi="Times New Roman"/>
          <w:sz w:val="24"/>
          <w:szCs w:val="24"/>
          <w:lang w:eastAsia="bg-BG"/>
        </w:rPr>
        <w:t xml:space="preserve">5. Да имат завършено висше образование, в една от следните области: Технически науки, Икономически науки, Стопански науки и администрация, </w:t>
      </w:r>
    </w:p>
    <w:p w:rsidR="00C4519D" w:rsidRPr="00860D44" w:rsidRDefault="00C4519D" w:rsidP="00C4519D">
      <w:pPr>
        <w:spacing w:after="0" w:line="240" w:lineRule="auto"/>
        <w:ind w:firstLine="708"/>
        <w:jc w:val="both"/>
        <w:rPr>
          <w:rFonts w:ascii="Times New Roman" w:eastAsia="Times New Roman" w:hAnsi="Times New Roman"/>
          <w:sz w:val="24"/>
          <w:szCs w:val="24"/>
          <w:lang w:eastAsia="bg-BG"/>
        </w:rPr>
      </w:pPr>
      <w:r w:rsidRPr="00860D44">
        <w:rPr>
          <w:rFonts w:ascii="Times New Roman" w:eastAsia="Times New Roman" w:hAnsi="Times New Roman"/>
          <w:sz w:val="24"/>
          <w:szCs w:val="24"/>
          <w:lang w:eastAsia="bg-BG"/>
        </w:rPr>
        <w:t>6. Да притежават професионален опит - минимум 5 години.</w:t>
      </w:r>
    </w:p>
    <w:p w:rsidR="00C4519D" w:rsidRPr="00860D44" w:rsidRDefault="00C4519D" w:rsidP="00C4519D">
      <w:pPr>
        <w:spacing w:after="0" w:line="240" w:lineRule="auto"/>
        <w:ind w:firstLine="708"/>
        <w:jc w:val="both"/>
        <w:rPr>
          <w:rFonts w:ascii="Times New Roman" w:eastAsia="Times New Roman" w:hAnsi="Times New Roman"/>
          <w:sz w:val="24"/>
          <w:szCs w:val="24"/>
          <w:lang w:eastAsia="bg-BG"/>
        </w:rPr>
      </w:pPr>
      <w:r w:rsidRPr="00860D44">
        <w:rPr>
          <w:rFonts w:ascii="Times New Roman" w:eastAsia="Times New Roman" w:hAnsi="Times New Roman"/>
          <w:sz w:val="24"/>
          <w:szCs w:val="24"/>
          <w:lang w:eastAsia="bg-BG"/>
        </w:rPr>
        <w:t>7. Да притежават управленски опит, минимум 3 години.</w:t>
      </w:r>
    </w:p>
    <w:p w:rsidR="00C4519D" w:rsidRPr="00860D44" w:rsidRDefault="00C4519D" w:rsidP="00C4519D">
      <w:pPr>
        <w:spacing w:after="0" w:line="240" w:lineRule="auto"/>
        <w:ind w:firstLine="708"/>
        <w:jc w:val="both"/>
        <w:rPr>
          <w:rFonts w:ascii="Times New Roman" w:eastAsia="Times New Roman" w:hAnsi="Times New Roman"/>
          <w:sz w:val="24"/>
          <w:szCs w:val="24"/>
          <w:lang w:eastAsia="bg-BG"/>
        </w:rPr>
      </w:pPr>
    </w:p>
    <w:p w:rsidR="00C4519D" w:rsidRPr="00860D44" w:rsidRDefault="00C4519D" w:rsidP="00C4519D">
      <w:pPr>
        <w:spacing w:after="0" w:line="240" w:lineRule="auto"/>
        <w:ind w:firstLine="708"/>
        <w:jc w:val="both"/>
        <w:rPr>
          <w:rFonts w:ascii="Times New Roman" w:eastAsia="Times New Roman" w:hAnsi="Times New Roman"/>
          <w:sz w:val="24"/>
          <w:szCs w:val="24"/>
          <w:lang w:eastAsia="bg-BG"/>
        </w:rPr>
      </w:pPr>
      <w:r w:rsidRPr="00860D44">
        <w:rPr>
          <w:rFonts w:ascii="Times New Roman" w:eastAsia="Times New Roman" w:hAnsi="Times New Roman"/>
          <w:sz w:val="24"/>
          <w:szCs w:val="24"/>
          <w:lang w:val="en-US" w:eastAsia="bg-BG"/>
        </w:rPr>
        <w:t xml:space="preserve">III. </w:t>
      </w:r>
      <w:r w:rsidRPr="00860D44">
        <w:rPr>
          <w:rFonts w:ascii="Times New Roman" w:eastAsia="Times New Roman" w:hAnsi="Times New Roman"/>
          <w:sz w:val="24"/>
          <w:szCs w:val="24"/>
          <w:lang w:eastAsia="bg-BG"/>
        </w:rPr>
        <w:t xml:space="preserve">Да се обяви конкурсна процедура за длъжността управител на </w:t>
      </w:r>
      <w:r w:rsidRPr="00860D44">
        <w:rPr>
          <w:rFonts w:ascii="Times New Roman" w:eastAsia="Times New Roman" w:hAnsi="Times New Roman"/>
          <w:b/>
          <w:sz w:val="24"/>
          <w:szCs w:val="24"/>
          <w:lang w:eastAsia="bg-BG"/>
        </w:rPr>
        <w:t>„Бургаски пазари“ ЕООД</w:t>
      </w:r>
      <w:r w:rsidRPr="00860D44">
        <w:rPr>
          <w:rFonts w:ascii="Times New Roman" w:eastAsia="Times New Roman" w:hAnsi="Times New Roman"/>
          <w:sz w:val="24"/>
          <w:szCs w:val="24"/>
          <w:lang w:eastAsia="bg-BG"/>
        </w:rPr>
        <w:t xml:space="preserve">, при следните минимални и специфични изисквания за заемане на длъжността: </w:t>
      </w:r>
    </w:p>
    <w:p w:rsidR="00C4519D" w:rsidRPr="00860D44" w:rsidRDefault="00C4519D" w:rsidP="00C4519D">
      <w:pPr>
        <w:spacing w:after="0" w:line="240" w:lineRule="auto"/>
        <w:ind w:firstLine="708"/>
        <w:jc w:val="both"/>
        <w:rPr>
          <w:rFonts w:ascii="Times New Roman" w:eastAsia="Times New Roman" w:hAnsi="Times New Roman"/>
          <w:sz w:val="24"/>
          <w:szCs w:val="24"/>
          <w:lang w:eastAsia="bg-BG"/>
        </w:rPr>
      </w:pPr>
      <w:r w:rsidRPr="00860D44">
        <w:rPr>
          <w:rFonts w:ascii="Times New Roman" w:eastAsia="Times New Roman" w:hAnsi="Times New Roman"/>
          <w:sz w:val="24"/>
          <w:szCs w:val="24"/>
          <w:lang w:eastAsia="bg-BG"/>
        </w:rPr>
        <w:t>1. Да не са осъждани за умишлено престъпление от общ характер;</w:t>
      </w:r>
    </w:p>
    <w:p w:rsidR="00C4519D" w:rsidRPr="00860D44" w:rsidRDefault="00C4519D" w:rsidP="00C4519D">
      <w:pPr>
        <w:spacing w:after="0" w:line="240" w:lineRule="auto"/>
        <w:ind w:firstLine="708"/>
        <w:jc w:val="both"/>
        <w:rPr>
          <w:rFonts w:ascii="Times New Roman" w:eastAsia="Times New Roman" w:hAnsi="Times New Roman"/>
          <w:sz w:val="24"/>
          <w:szCs w:val="24"/>
          <w:lang w:eastAsia="bg-BG"/>
        </w:rPr>
      </w:pPr>
      <w:r w:rsidRPr="00860D44">
        <w:rPr>
          <w:rFonts w:ascii="Times New Roman" w:eastAsia="Times New Roman" w:hAnsi="Times New Roman"/>
          <w:sz w:val="24"/>
          <w:szCs w:val="24"/>
          <w:lang w:eastAsia="bg-BG"/>
        </w:rPr>
        <w:lastRenderedPageBreak/>
        <w:t>2. Да не са лишени от правото да заемат определена държавна или обществена дейност и/или лишени от правото да упражняват определена професия или дейност;</w:t>
      </w:r>
    </w:p>
    <w:p w:rsidR="00C4519D" w:rsidRPr="00860D44" w:rsidRDefault="00C4519D" w:rsidP="00C4519D">
      <w:pPr>
        <w:spacing w:after="0" w:line="240" w:lineRule="auto"/>
        <w:ind w:firstLine="708"/>
        <w:contextualSpacing/>
        <w:jc w:val="both"/>
        <w:rPr>
          <w:rFonts w:ascii="Times New Roman" w:eastAsia="Times New Roman" w:hAnsi="Times New Roman"/>
          <w:sz w:val="24"/>
          <w:szCs w:val="24"/>
          <w:lang w:eastAsia="bg-BG"/>
        </w:rPr>
      </w:pPr>
      <w:r w:rsidRPr="00860D44">
        <w:rPr>
          <w:rFonts w:ascii="Times New Roman" w:eastAsia="Times New Roman" w:hAnsi="Times New Roman"/>
          <w:sz w:val="24"/>
          <w:szCs w:val="24"/>
          <w:lang w:eastAsia="bg-BG"/>
        </w:rPr>
        <w:t>3. Да не са лишени с присъда или с административен акт  от правото да заемат материално-отчетническа длъжност;</w:t>
      </w:r>
    </w:p>
    <w:p w:rsidR="00C4519D" w:rsidRPr="00860D44" w:rsidRDefault="00C4519D" w:rsidP="00C4519D">
      <w:pPr>
        <w:spacing w:after="0" w:line="240" w:lineRule="auto"/>
        <w:ind w:firstLine="708"/>
        <w:contextualSpacing/>
        <w:jc w:val="both"/>
        <w:rPr>
          <w:rFonts w:ascii="Times New Roman" w:eastAsia="Times New Roman" w:hAnsi="Times New Roman"/>
          <w:sz w:val="24"/>
          <w:szCs w:val="24"/>
          <w:lang w:eastAsia="bg-BG"/>
        </w:rPr>
      </w:pPr>
      <w:r w:rsidRPr="00860D44">
        <w:rPr>
          <w:rFonts w:ascii="Times New Roman" w:eastAsia="Times New Roman" w:hAnsi="Times New Roman"/>
          <w:sz w:val="24"/>
          <w:szCs w:val="24"/>
          <w:lang w:eastAsia="bg-BG"/>
        </w:rPr>
        <w:t xml:space="preserve">4. Да не са били управителни органи или неограничено отговорни съдружници в дружество, което е прекратено поради несъстоятелност- ако са останали неудовлетворени кредитори. </w:t>
      </w:r>
    </w:p>
    <w:p w:rsidR="00C4519D" w:rsidRPr="00860D44" w:rsidRDefault="00C4519D" w:rsidP="00C4519D">
      <w:pPr>
        <w:spacing w:after="0" w:line="240" w:lineRule="auto"/>
        <w:ind w:firstLine="708"/>
        <w:jc w:val="both"/>
        <w:rPr>
          <w:rFonts w:ascii="Times New Roman" w:eastAsia="Times New Roman" w:hAnsi="Times New Roman"/>
          <w:sz w:val="24"/>
          <w:szCs w:val="24"/>
          <w:lang w:eastAsia="bg-BG"/>
        </w:rPr>
      </w:pPr>
      <w:r w:rsidRPr="00860D44">
        <w:rPr>
          <w:rFonts w:ascii="Times New Roman" w:eastAsia="Times New Roman" w:hAnsi="Times New Roman"/>
          <w:sz w:val="24"/>
          <w:szCs w:val="24"/>
          <w:lang w:eastAsia="bg-BG"/>
        </w:rPr>
        <w:t>5. Да имат завършено висше образование, в една от следните области: Икономически науки, Стопански науки и администрация или Технически науки.</w:t>
      </w:r>
    </w:p>
    <w:p w:rsidR="00C4519D" w:rsidRPr="00860D44" w:rsidRDefault="00C4519D" w:rsidP="00C4519D">
      <w:pPr>
        <w:spacing w:after="0" w:line="240" w:lineRule="auto"/>
        <w:ind w:firstLine="708"/>
        <w:jc w:val="both"/>
        <w:rPr>
          <w:rFonts w:ascii="Times New Roman" w:eastAsia="Times New Roman" w:hAnsi="Times New Roman"/>
          <w:sz w:val="24"/>
          <w:szCs w:val="24"/>
          <w:lang w:eastAsia="bg-BG"/>
        </w:rPr>
      </w:pPr>
      <w:r w:rsidRPr="00860D44">
        <w:rPr>
          <w:rFonts w:ascii="Times New Roman" w:eastAsia="Times New Roman" w:hAnsi="Times New Roman"/>
          <w:sz w:val="24"/>
          <w:szCs w:val="24"/>
          <w:lang w:eastAsia="bg-BG"/>
        </w:rPr>
        <w:t>6. Да притежават професионален опит - минимум 5 години.</w:t>
      </w:r>
    </w:p>
    <w:p w:rsidR="00C4519D" w:rsidRPr="00860D44" w:rsidRDefault="00C4519D" w:rsidP="00C4519D">
      <w:pPr>
        <w:spacing w:after="0" w:line="240" w:lineRule="auto"/>
        <w:ind w:firstLine="708"/>
        <w:jc w:val="both"/>
        <w:rPr>
          <w:rFonts w:ascii="Times New Roman" w:eastAsia="Times New Roman" w:hAnsi="Times New Roman"/>
          <w:sz w:val="24"/>
          <w:szCs w:val="24"/>
          <w:lang w:eastAsia="bg-BG"/>
        </w:rPr>
      </w:pPr>
      <w:r w:rsidRPr="00860D44">
        <w:rPr>
          <w:rFonts w:ascii="Times New Roman" w:eastAsia="Times New Roman" w:hAnsi="Times New Roman"/>
          <w:sz w:val="24"/>
          <w:szCs w:val="24"/>
          <w:lang w:eastAsia="bg-BG"/>
        </w:rPr>
        <w:t>7. Да притежават управленски опит, минимум 3 години.</w:t>
      </w:r>
    </w:p>
    <w:p w:rsidR="00C4519D" w:rsidRPr="00860D44" w:rsidRDefault="00C4519D" w:rsidP="00C4519D">
      <w:pPr>
        <w:spacing w:after="0" w:line="240" w:lineRule="auto"/>
        <w:ind w:firstLine="708"/>
        <w:jc w:val="both"/>
        <w:rPr>
          <w:rFonts w:ascii="Times New Roman" w:eastAsia="Times New Roman" w:hAnsi="Times New Roman"/>
          <w:sz w:val="24"/>
          <w:szCs w:val="24"/>
          <w:lang w:eastAsia="bg-BG"/>
        </w:rPr>
      </w:pPr>
    </w:p>
    <w:p w:rsidR="00C4519D" w:rsidRPr="00860D44" w:rsidRDefault="00C4519D" w:rsidP="00C4519D">
      <w:pPr>
        <w:spacing w:after="0" w:line="240" w:lineRule="auto"/>
        <w:ind w:firstLine="708"/>
        <w:jc w:val="both"/>
        <w:rPr>
          <w:rFonts w:ascii="Times New Roman" w:eastAsia="Times New Roman" w:hAnsi="Times New Roman"/>
          <w:sz w:val="24"/>
          <w:szCs w:val="24"/>
          <w:lang w:eastAsia="bg-BG"/>
        </w:rPr>
      </w:pPr>
      <w:r w:rsidRPr="00860D44">
        <w:rPr>
          <w:rFonts w:ascii="Times New Roman" w:eastAsia="Times New Roman" w:hAnsi="Times New Roman"/>
          <w:sz w:val="24"/>
          <w:szCs w:val="24"/>
          <w:lang w:eastAsia="bg-BG"/>
        </w:rPr>
        <w:t xml:space="preserve"> </w:t>
      </w:r>
      <w:r w:rsidRPr="00860D44">
        <w:rPr>
          <w:rFonts w:ascii="Times New Roman" w:eastAsia="Times New Roman" w:hAnsi="Times New Roman"/>
          <w:sz w:val="24"/>
          <w:szCs w:val="24"/>
          <w:lang w:val="en-US" w:eastAsia="bg-BG"/>
        </w:rPr>
        <w:t xml:space="preserve">IV. </w:t>
      </w:r>
      <w:r w:rsidRPr="00860D44">
        <w:rPr>
          <w:rFonts w:ascii="Times New Roman" w:eastAsia="Times New Roman" w:hAnsi="Times New Roman"/>
          <w:sz w:val="24"/>
          <w:szCs w:val="24"/>
          <w:lang w:eastAsia="bg-BG"/>
        </w:rPr>
        <w:t xml:space="preserve">Да се обяви конкурсна процедура за длъжността управител на </w:t>
      </w:r>
      <w:r w:rsidRPr="00860D44">
        <w:rPr>
          <w:rFonts w:ascii="Times New Roman" w:eastAsia="Times New Roman" w:hAnsi="Times New Roman"/>
          <w:b/>
          <w:sz w:val="24"/>
          <w:szCs w:val="24"/>
          <w:lang w:eastAsia="bg-BG"/>
        </w:rPr>
        <w:t>„Дезинфекционна станция - Бургас“</w:t>
      </w:r>
      <w:r w:rsidRPr="00860D44">
        <w:rPr>
          <w:rFonts w:ascii="Times New Roman" w:eastAsia="Times New Roman" w:hAnsi="Times New Roman"/>
          <w:sz w:val="24"/>
          <w:szCs w:val="24"/>
          <w:lang w:eastAsia="bg-BG"/>
        </w:rPr>
        <w:t xml:space="preserve"> ЕООД, при следните минимални и специфични изисквания за заемане на длъжността: </w:t>
      </w:r>
    </w:p>
    <w:p w:rsidR="00C4519D" w:rsidRPr="00860D44" w:rsidRDefault="00C4519D" w:rsidP="00C4519D">
      <w:pPr>
        <w:spacing w:after="0" w:line="240" w:lineRule="auto"/>
        <w:ind w:firstLine="708"/>
        <w:jc w:val="both"/>
        <w:rPr>
          <w:rFonts w:ascii="Times New Roman" w:eastAsia="Times New Roman" w:hAnsi="Times New Roman"/>
          <w:sz w:val="24"/>
          <w:szCs w:val="24"/>
          <w:lang w:eastAsia="bg-BG"/>
        </w:rPr>
      </w:pPr>
      <w:r w:rsidRPr="00860D44">
        <w:rPr>
          <w:rFonts w:ascii="Times New Roman" w:eastAsia="Times New Roman" w:hAnsi="Times New Roman"/>
          <w:sz w:val="24"/>
          <w:szCs w:val="24"/>
          <w:lang w:eastAsia="bg-BG"/>
        </w:rPr>
        <w:t>1. Да не са осъждани за умишлено престъпление от общ характер;</w:t>
      </w:r>
    </w:p>
    <w:p w:rsidR="00C4519D" w:rsidRPr="00860D44" w:rsidRDefault="00C4519D" w:rsidP="00C4519D">
      <w:pPr>
        <w:spacing w:after="0" w:line="240" w:lineRule="auto"/>
        <w:ind w:firstLine="708"/>
        <w:jc w:val="both"/>
        <w:rPr>
          <w:rFonts w:ascii="Times New Roman" w:eastAsia="Times New Roman" w:hAnsi="Times New Roman"/>
          <w:sz w:val="24"/>
          <w:szCs w:val="24"/>
          <w:lang w:eastAsia="bg-BG"/>
        </w:rPr>
      </w:pPr>
      <w:r w:rsidRPr="00860D44">
        <w:rPr>
          <w:rFonts w:ascii="Times New Roman" w:eastAsia="Times New Roman" w:hAnsi="Times New Roman"/>
          <w:sz w:val="24"/>
          <w:szCs w:val="24"/>
          <w:lang w:eastAsia="bg-BG"/>
        </w:rPr>
        <w:t>2. Да не са лишени от правото да заемат определена държавна или обществена дейност и/или лишени от правото да упражняват определена професия или дейност.</w:t>
      </w:r>
    </w:p>
    <w:p w:rsidR="00C4519D" w:rsidRPr="00860D44" w:rsidRDefault="00C4519D" w:rsidP="00C4519D">
      <w:pPr>
        <w:spacing w:after="0" w:line="240" w:lineRule="auto"/>
        <w:ind w:firstLine="708"/>
        <w:contextualSpacing/>
        <w:jc w:val="both"/>
        <w:rPr>
          <w:rFonts w:ascii="Times New Roman" w:eastAsia="Times New Roman" w:hAnsi="Times New Roman"/>
          <w:sz w:val="24"/>
          <w:szCs w:val="24"/>
          <w:lang w:eastAsia="bg-BG"/>
        </w:rPr>
      </w:pPr>
      <w:r w:rsidRPr="00860D44">
        <w:rPr>
          <w:rFonts w:ascii="Times New Roman" w:eastAsia="Times New Roman" w:hAnsi="Times New Roman"/>
          <w:sz w:val="24"/>
          <w:szCs w:val="24"/>
          <w:lang w:eastAsia="bg-BG"/>
        </w:rPr>
        <w:t>3. Да не са лишени с присъда или с административен акт  от правото да заемат материално-отчетническа длъжност.</w:t>
      </w:r>
    </w:p>
    <w:p w:rsidR="00C4519D" w:rsidRPr="00860D44" w:rsidRDefault="00C4519D" w:rsidP="00C4519D">
      <w:pPr>
        <w:spacing w:after="0" w:line="240" w:lineRule="auto"/>
        <w:ind w:firstLine="708"/>
        <w:contextualSpacing/>
        <w:jc w:val="both"/>
        <w:rPr>
          <w:rFonts w:ascii="Times New Roman" w:eastAsia="Times New Roman" w:hAnsi="Times New Roman"/>
          <w:sz w:val="24"/>
          <w:szCs w:val="24"/>
          <w:lang w:eastAsia="bg-BG"/>
        </w:rPr>
      </w:pPr>
      <w:r w:rsidRPr="00860D44">
        <w:rPr>
          <w:rFonts w:ascii="Times New Roman" w:eastAsia="Times New Roman" w:hAnsi="Times New Roman"/>
          <w:sz w:val="24"/>
          <w:szCs w:val="24"/>
          <w:lang w:eastAsia="bg-BG"/>
        </w:rPr>
        <w:t>4. Да не са били управителни органи или неограничено отговорни съдружници в дружество, което е прекратено поради несъстоятелност- ако са останали неудовлетворени кредитори.</w:t>
      </w:r>
    </w:p>
    <w:p w:rsidR="00C4519D" w:rsidRPr="00860D44" w:rsidRDefault="00C4519D" w:rsidP="00C4519D">
      <w:pPr>
        <w:spacing w:after="0" w:line="240" w:lineRule="auto"/>
        <w:ind w:firstLine="708"/>
        <w:jc w:val="both"/>
        <w:rPr>
          <w:rFonts w:ascii="Times New Roman" w:eastAsia="Times New Roman" w:hAnsi="Times New Roman"/>
          <w:sz w:val="24"/>
          <w:szCs w:val="24"/>
          <w:lang w:eastAsia="bg-BG"/>
        </w:rPr>
      </w:pPr>
      <w:r w:rsidRPr="00860D44">
        <w:rPr>
          <w:rFonts w:ascii="Times New Roman" w:eastAsia="Times New Roman" w:hAnsi="Times New Roman"/>
          <w:sz w:val="24"/>
          <w:szCs w:val="24"/>
          <w:lang w:eastAsia="bg-BG"/>
        </w:rPr>
        <w:t xml:space="preserve">5. Да имат завършено висше образование, в една от следните области: Технически науки с профил химия, Икономически науки, Стопански науки и администрация, Екология. </w:t>
      </w:r>
    </w:p>
    <w:p w:rsidR="00C4519D" w:rsidRPr="00860D44" w:rsidRDefault="00C4519D" w:rsidP="00C4519D">
      <w:pPr>
        <w:spacing w:after="0" w:line="240" w:lineRule="auto"/>
        <w:ind w:firstLine="708"/>
        <w:jc w:val="both"/>
        <w:rPr>
          <w:rFonts w:ascii="Times New Roman" w:eastAsia="Times New Roman" w:hAnsi="Times New Roman"/>
          <w:sz w:val="24"/>
          <w:szCs w:val="24"/>
          <w:lang w:eastAsia="bg-BG"/>
        </w:rPr>
      </w:pPr>
      <w:r w:rsidRPr="00860D44">
        <w:rPr>
          <w:rFonts w:ascii="Times New Roman" w:eastAsia="Times New Roman" w:hAnsi="Times New Roman"/>
          <w:sz w:val="24"/>
          <w:szCs w:val="24"/>
          <w:lang w:eastAsia="bg-BG"/>
        </w:rPr>
        <w:t xml:space="preserve">6. Да притежават удостоверение за правоспособност за ръководство на дезинфекционни, дезинсекционни и дератизационни дейности. </w:t>
      </w:r>
    </w:p>
    <w:p w:rsidR="00C4519D" w:rsidRPr="00860D44" w:rsidRDefault="00C4519D" w:rsidP="00C4519D">
      <w:pPr>
        <w:spacing w:after="0" w:line="240" w:lineRule="auto"/>
        <w:ind w:firstLine="708"/>
        <w:jc w:val="both"/>
        <w:rPr>
          <w:rFonts w:ascii="Times New Roman" w:eastAsia="Times New Roman" w:hAnsi="Times New Roman"/>
          <w:sz w:val="24"/>
          <w:szCs w:val="24"/>
          <w:lang w:eastAsia="bg-BG"/>
        </w:rPr>
      </w:pPr>
      <w:r w:rsidRPr="00860D44">
        <w:rPr>
          <w:rFonts w:ascii="Times New Roman" w:eastAsia="Times New Roman" w:hAnsi="Times New Roman"/>
          <w:sz w:val="24"/>
          <w:szCs w:val="24"/>
          <w:lang w:eastAsia="bg-BG"/>
        </w:rPr>
        <w:t>7. Да притежават професионален опит - минимум 5 години.</w:t>
      </w:r>
    </w:p>
    <w:p w:rsidR="00C4519D" w:rsidRPr="00860D44" w:rsidRDefault="00C4519D" w:rsidP="00C4519D">
      <w:pPr>
        <w:spacing w:after="0" w:line="240" w:lineRule="auto"/>
        <w:ind w:firstLine="708"/>
        <w:jc w:val="both"/>
        <w:rPr>
          <w:rFonts w:ascii="Times New Roman" w:eastAsia="Times New Roman" w:hAnsi="Times New Roman"/>
          <w:sz w:val="24"/>
          <w:szCs w:val="24"/>
          <w:lang w:eastAsia="bg-BG"/>
        </w:rPr>
      </w:pPr>
      <w:r w:rsidRPr="00860D44">
        <w:rPr>
          <w:rFonts w:ascii="Times New Roman" w:eastAsia="Times New Roman" w:hAnsi="Times New Roman"/>
          <w:sz w:val="24"/>
          <w:szCs w:val="24"/>
          <w:lang w:eastAsia="bg-BG"/>
        </w:rPr>
        <w:t>8. Да притежават управленски опит, минимум 3 години.</w:t>
      </w:r>
    </w:p>
    <w:p w:rsidR="00C4519D" w:rsidRPr="00860D44" w:rsidRDefault="00C4519D" w:rsidP="00C4519D">
      <w:pPr>
        <w:spacing w:after="0" w:line="240" w:lineRule="auto"/>
        <w:ind w:firstLine="708"/>
        <w:jc w:val="both"/>
        <w:rPr>
          <w:rFonts w:ascii="Times New Roman" w:eastAsia="Times New Roman" w:hAnsi="Times New Roman"/>
          <w:sz w:val="24"/>
          <w:szCs w:val="24"/>
          <w:lang w:eastAsia="bg-BG"/>
        </w:rPr>
      </w:pPr>
    </w:p>
    <w:p w:rsidR="00C4519D" w:rsidRPr="00860D44" w:rsidRDefault="00C4519D" w:rsidP="00C4519D">
      <w:pPr>
        <w:spacing w:after="0" w:line="240" w:lineRule="auto"/>
        <w:ind w:firstLine="708"/>
        <w:jc w:val="both"/>
        <w:rPr>
          <w:rFonts w:ascii="Times New Roman" w:eastAsia="Times New Roman" w:hAnsi="Times New Roman"/>
          <w:sz w:val="24"/>
          <w:szCs w:val="24"/>
          <w:lang w:eastAsia="bg-BG"/>
        </w:rPr>
      </w:pPr>
      <w:r w:rsidRPr="00860D44">
        <w:rPr>
          <w:rFonts w:ascii="Times New Roman" w:eastAsia="Times New Roman" w:hAnsi="Times New Roman"/>
          <w:sz w:val="24"/>
          <w:szCs w:val="24"/>
          <w:lang w:val="en-US" w:eastAsia="bg-BG"/>
        </w:rPr>
        <w:t xml:space="preserve">V. </w:t>
      </w:r>
      <w:r w:rsidRPr="00860D44">
        <w:rPr>
          <w:rFonts w:ascii="Times New Roman" w:eastAsia="Times New Roman" w:hAnsi="Times New Roman"/>
          <w:sz w:val="24"/>
          <w:szCs w:val="24"/>
          <w:lang w:eastAsia="bg-BG"/>
        </w:rPr>
        <w:t>Да се обяви конкурсна процедура за длъжността управител на „</w:t>
      </w:r>
      <w:r w:rsidRPr="00860D44">
        <w:rPr>
          <w:rFonts w:ascii="Times New Roman" w:eastAsia="Times New Roman" w:hAnsi="Times New Roman"/>
          <w:b/>
          <w:sz w:val="24"/>
          <w:szCs w:val="24"/>
          <w:lang w:eastAsia="bg-BG"/>
        </w:rPr>
        <w:t>Иновационни системи - Бургас“ ЕООД</w:t>
      </w:r>
      <w:r w:rsidRPr="00860D44">
        <w:rPr>
          <w:rFonts w:ascii="Times New Roman" w:eastAsia="Times New Roman" w:hAnsi="Times New Roman"/>
          <w:sz w:val="24"/>
          <w:szCs w:val="24"/>
          <w:lang w:eastAsia="bg-BG"/>
        </w:rPr>
        <w:t xml:space="preserve">, при следните минимални и специфични изисквания за заемане на длъжността: </w:t>
      </w:r>
    </w:p>
    <w:p w:rsidR="00C4519D" w:rsidRPr="00860D44" w:rsidRDefault="00C4519D" w:rsidP="00C4519D">
      <w:pPr>
        <w:spacing w:after="0" w:line="240" w:lineRule="auto"/>
        <w:ind w:firstLine="708"/>
        <w:jc w:val="both"/>
        <w:rPr>
          <w:rFonts w:ascii="Times New Roman" w:eastAsia="Times New Roman" w:hAnsi="Times New Roman"/>
          <w:sz w:val="24"/>
          <w:szCs w:val="24"/>
          <w:lang w:eastAsia="bg-BG"/>
        </w:rPr>
      </w:pPr>
      <w:r w:rsidRPr="00860D44">
        <w:rPr>
          <w:rFonts w:ascii="Times New Roman" w:eastAsia="Times New Roman" w:hAnsi="Times New Roman"/>
          <w:sz w:val="24"/>
          <w:szCs w:val="24"/>
          <w:lang w:eastAsia="bg-BG"/>
        </w:rPr>
        <w:t>1. Да не са осъждани за умишлено престъпление от общ характер;</w:t>
      </w:r>
    </w:p>
    <w:p w:rsidR="00C4519D" w:rsidRPr="00860D44" w:rsidRDefault="00C4519D" w:rsidP="00C4519D">
      <w:pPr>
        <w:spacing w:after="0" w:line="240" w:lineRule="auto"/>
        <w:ind w:firstLine="708"/>
        <w:jc w:val="both"/>
        <w:rPr>
          <w:rFonts w:ascii="Times New Roman" w:eastAsia="Times New Roman" w:hAnsi="Times New Roman"/>
          <w:sz w:val="24"/>
          <w:szCs w:val="24"/>
          <w:lang w:eastAsia="bg-BG"/>
        </w:rPr>
      </w:pPr>
      <w:r w:rsidRPr="00860D44">
        <w:rPr>
          <w:rFonts w:ascii="Times New Roman" w:eastAsia="Times New Roman" w:hAnsi="Times New Roman"/>
          <w:sz w:val="24"/>
          <w:szCs w:val="24"/>
          <w:lang w:eastAsia="bg-BG"/>
        </w:rPr>
        <w:t>2. Да не са лишени от правото да заемат определена държавна или обществена дейност и/или лишени от правото да упражняват определена професия или дейност.</w:t>
      </w:r>
    </w:p>
    <w:p w:rsidR="00C4519D" w:rsidRPr="00860D44" w:rsidRDefault="00C4519D" w:rsidP="00C4519D">
      <w:pPr>
        <w:spacing w:after="0" w:line="240" w:lineRule="auto"/>
        <w:ind w:firstLine="708"/>
        <w:contextualSpacing/>
        <w:jc w:val="both"/>
        <w:rPr>
          <w:rFonts w:ascii="Times New Roman" w:eastAsia="Times New Roman" w:hAnsi="Times New Roman"/>
          <w:sz w:val="24"/>
          <w:szCs w:val="24"/>
          <w:lang w:eastAsia="bg-BG"/>
        </w:rPr>
      </w:pPr>
      <w:r w:rsidRPr="00860D44">
        <w:rPr>
          <w:rFonts w:ascii="Times New Roman" w:eastAsia="Times New Roman" w:hAnsi="Times New Roman"/>
          <w:sz w:val="24"/>
          <w:szCs w:val="24"/>
          <w:lang w:eastAsia="bg-BG"/>
        </w:rPr>
        <w:t>3. Да не са лишени с присъда или с административен акт  от правото да заемат материално-отчетническа длъжност.</w:t>
      </w:r>
    </w:p>
    <w:p w:rsidR="00C4519D" w:rsidRPr="00860D44" w:rsidRDefault="00C4519D" w:rsidP="00C4519D">
      <w:pPr>
        <w:spacing w:after="0" w:line="240" w:lineRule="auto"/>
        <w:ind w:firstLine="708"/>
        <w:contextualSpacing/>
        <w:jc w:val="both"/>
        <w:rPr>
          <w:rFonts w:ascii="Times New Roman" w:eastAsia="Times New Roman" w:hAnsi="Times New Roman"/>
          <w:sz w:val="24"/>
          <w:szCs w:val="24"/>
          <w:lang w:eastAsia="bg-BG"/>
        </w:rPr>
      </w:pPr>
      <w:r w:rsidRPr="00860D44">
        <w:rPr>
          <w:rFonts w:ascii="Times New Roman" w:eastAsia="Times New Roman" w:hAnsi="Times New Roman"/>
          <w:sz w:val="24"/>
          <w:szCs w:val="24"/>
          <w:lang w:eastAsia="bg-BG"/>
        </w:rPr>
        <w:t xml:space="preserve">4. Да не са били управителни органи или неограничено отговорни съдружници в дружество, което е прекратено поради несъстоятелност- ако са останали неудовлетворени кредитори. </w:t>
      </w:r>
    </w:p>
    <w:p w:rsidR="00C4519D" w:rsidRPr="00860D44" w:rsidRDefault="00C4519D" w:rsidP="00C4519D">
      <w:pPr>
        <w:spacing w:after="0" w:line="240" w:lineRule="auto"/>
        <w:ind w:firstLine="708"/>
        <w:jc w:val="both"/>
        <w:rPr>
          <w:rFonts w:ascii="Times New Roman" w:eastAsia="Times New Roman" w:hAnsi="Times New Roman"/>
          <w:sz w:val="24"/>
          <w:szCs w:val="24"/>
          <w:lang w:eastAsia="bg-BG"/>
        </w:rPr>
      </w:pPr>
      <w:r w:rsidRPr="00860D44">
        <w:rPr>
          <w:rFonts w:ascii="Times New Roman" w:eastAsia="Times New Roman" w:hAnsi="Times New Roman"/>
          <w:sz w:val="24"/>
          <w:szCs w:val="24"/>
          <w:lang w:eastAsia="bg-BG"/>
        </w:rPr>
        <w:t xml:space="preserve">5. Да имат завършено висше образование, в една от следните области: Технически науки, Икономически науки, Стопански науки и администрация </w:t>
      </w:r>
    </w:p>
    <w:p w:rsidR="00C4519D" w:rsidRPr="00860D44" w:rsidRDefault="00C4519D" w:rsidP="00C4519D">
      <w:pPr>
        <w:spacing w:after="0" w:line="240" w:lineRule="auto"/>
        <w:ind w:firstLine="708"/>
        <w:jc w:val="both"/>
        <w:rPr>
          <w:rFonts w:ascii="Times New Roman" w:eastAsia="Times New Roman" w:hAnsi="Times New Roman"/>
          <w:sz w:val="24"/>
          <w:szCs w:val="24"/>
          <w:lang w:eastAsia="bg-BG"/>
        </w:rPr>
      </w:pPr>
      <w:r w:rsidRPr="00860D44">
        <w:rPr>
          <w:rFonts w:ascii="Times New Roman" w:eastAsia="Times New Roman" w:hAnsi="Times New Roman"/>
          <w:sz w:val="24"/>
          <w:szCs w:val="24"/>
          <w:lang w:eastAsia="bg-BG"/>
        </w:rPr>
        <w:t>6.Да притежават професионален опит - минимум 5 години.</w:t>
      </w:r>
    </w:p>
    <w:p w:rsidR="00C4519D" w:rsidRPr="00860D44" w:rsidRDefault="00C4519D" w:rsidP="00C4519D">
      <w:pPr>
        <w:spacing w:after="0" w:line="240" w:lineRule="auto"/>
        <w:ind w:firstLine="708"/>
        <w:jc w:val="both"/>
        <w:rPr>
          <w:rFonts w:ascii="Times New Roman" w:eastAsia="Times New Roman" w:hAnsi="Times New Roman"/>
          <w:sz w:val="24"/>
          <w:szCs w:val="24"/>
          <w:lang w:eastAsia="bg-BG"/>
        </w:rPr>
      </w:pPr>
      <w:r w:rsidRPr="00860D44">
        <w:rPr>
          <w:rFonts w:ascii="Times New Roman" w:eastAsia="Times New Roman" w:hAnsi="Times New Roman"/>
          <w:sz w:val="24"/>
          <w:szCs w:val="24"/>
          <w:lang w:eastAsia="bg-BG"/>
        </w:rPr>
        <w:t>7. Да притежават управленски опит, минимум 3 години.</w:t>
      </w:r>
    </w:p>
    <w:p w:rsidR="00C4519D" w:rsidRPr="00860D44" w:rsidRDefault="00C4519D" w:rsidP="00C4519D">
      <w:pPr>
        <w:spacing w:after="0" w:line="240" w:lineRule="auto"/>
        <w:ind w:firstLine="708"/>
        <w:jc w:val="both"/>
        <w:rPr>
          <w:rFonts w:ascii="Times New Roman" w:eastAsia="Times New Roman" w:hAnsi="Times New Roman"/>
          <w:sz w:val="24"/>
          <w:szCs w:val="24"/>
          <w:lang w:eastAsia="bg-BG"/>
        </w:rPr>
      </w:pPr>
    </w:p>
    <w:p w:rsidR="00C4519D" w:rsidRPr="00860D44" w:rsidRDefault="00C4519D" w:rsidP="00C4519D">
      <w:pPr>
        <w:spacing w:after="0" w:line="240" w:lineRule="auto"/>
        <w:ind w:firstLine="708"/>
        <w:jc w:val="both"/>
        <w:rPr>
          <w:rFonts w:ascii="Times New Roman" w:eastAsia="Times New Roman" w:hAnsi="Times New Roman"/>
          <w:sz w:val="24"/>
          <w:szCs w:val="24"/>
          <w:lang w:eastAsia="bg-BG"/>
        </w:rPr>
      </w:pPr>
      <w:r w:rsidRPr="00860D44">
        <w:rPr>
          <w:rFonts w:ascii="Times New Roman" w:eastAsia="Times New Roman" w:hAnsi="Times New Roman"/>
          <w:sz w:val="24"/>
          <w:szCs w:val="24"/>
          <w:lang w:val="en-US" w:eastAsia="bg-BG"/>
        </w:rPr>
        <w:t>VI.</w:t>
      </w:r>
      <w:r w:rsidRPr="00860D44">
        <w:rPr>
          <w:rFonts w:ascii="Times New Roman" w:eastAsia="Times New Roman" w:hAnsi="Times New Roman"/>
          <w:sz w:val="24"/>
          <w:szCs w:val="24"/>
          <w:lang w:eastAsia="bg-BG"/>
        </w:rPr>
        <w:t xml:space="preserve"> Обявите за конкурсите по т.I, II, III, IV и </w:t>
      </w:r>
      <w:r w:rsidRPr="00860D44">
        <w:rPr>
          <w:rFonts w:ascii="Times New Roman" w:eastAsia="Times New Roman" w:hAnsi="Times New Roman"/>
          <w:sz w:val="24"/>
          <w:szCs w:val="24"/>
          <w:lang w:val="en-US" w:eastAsia="bg-BG"/>
        </w:rPr>
        <w:t>V</w:t>
      </w:r>
      <w:r w:rsidRPr="00860D44">
        <w:rPr>
          <w:rFonts w:ascii="Times New Roman" w:eastAsia="Times New Roman" w:hAnsi="Times New Roman"/>
          <w:sz w:val="24"/>
          <w:szCs w:val="24"/>
          <w:lang w:eastAsia="bg-BG"/>
        </w:rPr>
        <w:t xml:space="preserve">, да се публикуват на интернет страниците на община Бургас и Общински съвет-Бургас, като се </w:t>
      </w:r>
      <w:r w:rsidRPr="00860D44">
        <w:rPr>
          <w:rFonts w:ascii="Times New Roman" w:eastAsia="Times New Roman" w:hAnsi="Times New Roman"/>
          <w:sz w:val="24"/>
          <w:szCs w:val="24"/>
          <w:lang w:val="en-US" w:eastAsia="bg-BG"/>
        </w:rPr>
        <w:t xml:space="preserve">посочи и линк към </w:t>
      </w:r>
      <w:r w:rsidRPr="00860D44">
        <w:rPr>
          <w:rFonts w:ascii="Times New Roman" w:eastAsia="Times New Roman" w:hAnsi="Times New Roman"/>
          <w:sz w:val="24"/>
          <w:szCs w:val="24"/>
          <w:lang w:val="en-US" w:eastAsia="bg-BG"/>
        </w:rPr>
        <w:lastRenderedPageBreak/>
        <w:t>междинните шестмесечни и деветмесечни финансови отчети и годишните доклади за дейността</w:t>
      </w:r>
      <w:r w:rsidRPr="00860D44">
        <w:rPr>
          <w:rFonts w:ascii="Times New Roman" w:eastAsia="Times New Roman" w:hAnsi="Times New Roman"/>
          <w:sz w:val="24"/>
          <w:szCs w:val="24"/>
          <w:lang w:eastAsia="bg-BG"/>
        </w:rPr>
        <w:t>.</w:t>
      </w:r>
    </w:p>
    <w:p w:rsidR="00C4519D" w:rsidRPr="00860D44" w:rsidRDefault="00C4519D" w:rsidP="00C4519D">
      <w:pPr>
        <w:spacing w:after="0" w:line="240" w:lineRule="auto"/>
        <w:jc w:val="both"/>
        <w:rPr>
          <w:rFonts w:ascii="Times New Roman" w:eastAsia="Times New Roman" w:hAnsi="Times New Roman"/>
          <w:sz w:val="24"/>
          <w:szCs w:val="24"/>
          <w:lang w:eastAsia="bg-BG"/>
        </w:rPr>
      </w:pPr>
    </w:p>
    <w:p w:rsidR="00C4519D" w:rsidRPr="00860D44" w:rsidRDefault="00C4519D" w:rsidP="00C4519D">
      <w:pPr>
        <w:spacing w:after="0" w:line="240" w:lineRule="auto"/>
        <w:ind w:firstLine="708"/>
        <w:jc w:val="both"/>
        <w:rPr>
          <w:rFonts w:ascii="Times New Roman" w:eastAsia="Times New Roman" w:hAnsi="Times New Roman"/>
          <w:sz w:val="24"/>
          <w:szCs w:val="24"/>
          <w:lang w:eastAsia="bg-BG"/>
        </w:rPr>
      </w:pPr>
      <w:r w:rsidRPr="00860D44">
        <w:rPr>
          <w:rFonts w:ascii="Times New Roman" w:eastAsia="Times New Roman" w:hAnsi="Times New Roman"/>
          <w:sz w:val="24"/>
          <w:szCs w:val="24"/>
          <w:lang w:val="en-US" w:eastAsia="bg-BG"/>
        </w:rPr>
        <w:t>VII</w:t>
      </w:r>
      <w:r w:rsidRPr="00860D44">
        <w:rPr>
          <w:rFonts w:ascii="Times New Roman" w:eastAsia="Times New Roman" w:hAnsi="Times New Roman"/>
          <w:sz w:val="24"/>
          <w:szCs w:val="24"/>
          <w:lang w:eastAsia="bg-BG"/>
        </w:rPr>
        <w:t xml:space="preserve"> Документи, необходими за кандидатстване, които следва да бъдат входирани в деловодството на Община Бургас, в 14 дневен срок след публикуване на обявите на интернет страниците на община Бургас и Общински съвет-Бургас:</w:t>
      </w:r>
    </w:p>
    <w:p w:rsidR="00C4519D" w:rsidRPr="00860D44" w:rsidRDefault="00C4519D" w:rsidP="00C4519D">
      <w:pPr>
        <w:spacing w:after="0" w:line="240" w:lineRule="auto"/>
        <w:ind w:firstLine="708"/>
        <w:jc w:val="both"/>
        <w:rPr>
          <w:rFonts w:ascii="Times New Roman" w:eastAsia="Times New Roman" w:hAnsi="Times New Roman"/>
          <w:sz w:val="24"/>
          <w:szCs w:val="24"/>
          <w:lang w:eastAsia="bg-BG"/>
        </w:rPr>
      </w:pPr>
    </w:p>
    <w:p w:rsidR="00C4519D" w:rsidRPr="00860D44" w:rsidRDefault="00C4519D" w:rsidP="00C4519D">
      <w:pPr>
        <w:spacing w:after="0" w:line="240" w:lineRule="auto"/>
        <w:ind w:firstLine="708"/>
        <w:jc w:val="both"/>
        <w:rPr>
          <w:rFonts w:ascii="Times New Roman" w:eastAsia="Times New Roman" w:hAnsi="Times New Roman"/>
          <w:sz w:val="24"/>
          <w:szCs w:val="24"/>
          <w:lang w:eastAsia="bg-BG"/>
        </w:rPr>
      </w:pPr>
      <w:r w:rsidRPr="00860D44">
        <w:rPr>
          <w:rFonts w:ascii="Times New Roman" w:eastAsia="Times New Roman" w:hAnsi="Times New Roman"/>
          <w:sz w:val="24"/>
          <w:szCs w:val="24"/>
          <w:lang w:eastAsia="bg-BG"/>
        </w:rPr>
        <w:t>-Заявление – свободен текст;</w:t>
      </w:r>
    </w:p>
    <w:p w:rsidR="00C4519D" w:rsidRPr="00860D44" w:rsidRDefault="00C4519D" w:rsidP="00C4519D">
      <w:pPr>
        <w:spacing w:after="0" w:line="240" w:lineRule="auto"/>
        <w:ind w:firstLine="708"/>
        <w:jc w:val="both"/>
        <w:rPr>
          <w:rFonts w:ascii="Times New Roman" w:eastAsia="Times New Roman" w:hAnsi="Times New Roman"/>
          <w:sz w:val="24"/>
          <w:szCs w:val="24"/>
          <w:lang w:eastAsia="bg-BG"/>
        </w:rPr>
      </w:pPr>
      <w:r w:rsidRPr="00860D44">
        <w:rPr>
          <w:rFonts w:ascii="Times New Roman" w:eastAsia="Times New Roman" w:hAnsi="Times New Roman"/>
          <w:sz w:val="24"/>
          <w:szCs w:val="24"/>
          <w:lang w:eastAsia="bg-BG"/>
        </w:rPr>
        <w:t>-Професионална автобиография;</w:t>
      </w:r>
    </w:p>
    <w:p w:rsidR="00C4519D" w:rsidRPr="00860D44" w:rsidRDefault="00C4519D" w:rsidP="00C4519D">
      <w:pPr>
        <w:spacing w:after="0" w:line="240" w:lineRule="auto"/>
        <w:ind w:firstLine="708"/>
        <w:jc w:val="both"/>
        <w:rPr>
          <w:rFonts w:ascii="Times New Roman" w:eastAsia="Times New Roman" w:hAnsi="Times New Roman"/>
          <w:sz w:val="24"/>
          <w:szCs w:val="24"/>
          <w:lang w:eastAsia="bg-BG"/>
        </w:rPr>
      </w:pPr>
      <w:r w:rsidRPr="00860D44">
        <w:rPr>
          <w:rFonts w:ascii="Times New Roman" w:eastAsia="Times New Roman" w:hAnsi="Times New Roman"/>
          <w:sz w:val="24"/>
          <w:szCs w:val="24"/>
          <w:lang w:eastAsia="bg-BG"/>
        </w:rPr>
        <w:t>-Копие от документ за завършено образование;</w:t>
      </w:r>
    </w:p>
    <w:p w:rsidR="00C4519D" w:rsidRPr="00860D44" w:rsidRDefault="00C4519D" w:rsidP="00C4519D">
      <w:pPr>
        <w:spacing w:after="0" w:line="240" w:lineRule="auto"/>
        <w:ind w:firstLine="708"/>
        <w:jc w:val="both"/>
        <w:rPr>
          <w:rFonts w:ascii="Times New Roman" w:eastAsia="Times New Roman" w:hAnsi="Times New Roman"/>
          <w:sz w:val="24"/>
          <w:szCs w:val="24"/>
          <w:lang w:eastAsia="bg-BG"/>
        </w:rPr>
      </w:pPr>
      <w:r w:rsidRPr="00860D44">
        <w:rPr>
          <w:rFonts w:ascii="Times New Roman" w:eastAsia="Times New Roman" w:hAnsi="Times New Roman"/>
          <w:sz w:val="24"/>
          <w:szCs w:val="24"/>
          <w:lang w:eastAsia="bg-BG"/>
        </w:rPr>
        <w:t>-Копия от документи, удостоверяващи трудов стаж, професионален и управленски опит;</w:t>
      </w:r>
    </w:p>
    <w:p w:rsidR="00C4519D" w:rsidRPr="00860D44" w:rsidRDefault="00C4519D" w:rsidP="00C4519D">
      <w:pPr>
        <w:spacing w:after="0" w:line="240" w:lineRule="auto"/>
        <w:ind w:firstLine="708"/>
        <w:jc w:val="both"/>
        <w:rPr>
          <w:rFonts w:ascii="Times New Roman" w:eastAsia="Times New Roman" w:hAnsi="Times New Roman"/>
          <w:sz w:val="24"/>
          <w:szCs w:val="24"/>
          <w:lang w:eastAsia="bg-BG"/>
        </w:rPr>
      </w:pPr>
      <w:r w:rsidRPr="00860D44">
        <w:rPr>
          <w:rFonts w:ascii="Times New Roman" w:eastAsia="Times New Roman" w:hAnsi="Times New Roman"/>
          <w:sz w:val="24"/>
          <w:szCs w:val="24"/>
          <w:lang w:eastAsia="bg-BG"/>
        </w:rPr>
        <w:t>-Декларация, че кандидатът не е осъждан за умишлено престъпление от общ характер;</w:t>
      </w:r>
    </w:p>
    <w:p w:rsidR="00C4519D" w:rsidRPr="00860D44" w:rsidRDefault="00C4519D" w:rsidP="00C4519D">
      <w:pPr>
        <w:spacing w:after="0" w:line="240" w:lineRule="auto"/>
        <w:ind w:firstLine="708"/>
        <w:jc w:val="both"/>
        <w:rPr>
          <w:rFonts w:ascii="Times New Roman" w:eastAsia="Times New Roman" w:hAnsi="Times New Roman"/>
          <w:sz w:val="24"/>
          <w:szCs w:val="24"/>
          <w:lang w:eastAsia="bg-BG"/>
        </w:rPr>
      </w:pPr>
      <w:r w:rsidRPr="00860D44">
        <w:rPr>
          <w:rFonts w:ascii="Times New Roman" w:eastAsia="Times New Roman" w:hAnsi="Times New Roman"/>
          <w:sz w:val="24"/>
          <w:szCs w:val="24"/>
          <w:lang w:eastAsia="bg-BG"/>
        </w:rPr>
        <w:t>-Декларация, че кандидатът не е лишен с присъда или с административен акт от правото да заема материално-отчетническа длъжност;</w:t>
      </w:r>
    </w:p>
    <w:p w:rsidR="00C4519D" w:rsidRPr="00860D44" w:rsidRDefault="00C4519D" w:rsidP="00C4519D">
      <w:pPr>
        <w:spacing w:after="0" w:line="240" w:lineRule="auto"/>
        <w:ind w:firstLine="708"/>
        <w:jc w:val="both"/>
        <w:rPr>
          <w:rFonts w:ascii="Times New Roman" w:eastAsia="Times New Roman" w:hAnsi="Times New Roman"/>
          <w:sz w:val="24"/>
          <w:szCs w:val="24"/>
          <w:lang w:eastAsia="bg-BG"/>
        </w:rPr>
      </w:pPr>
      <w:r w:rsidRPr="00860D44">
        <w:rPr>
          <w:rFonts w:ascii="Times New Roman" w:eastAsia="Times New Roman" w:hAnsi="Times New Roman"/>
          <w:sz w:val="24"/>
          <w:szCs w:val="24"/>
          <w:lang w:eastAsia="bg-BG"/>
        </w:rPr>
        <w:t xml:space="preserve"> -Декларация, че кандидатът не е бил в управителни органи или неограничено отговорен съдружник в дружество, което е прекратено поради несъстоятелност, ако са останали неудовлетворени кредитори.</w:t>
      </w:r>
    </w:p>
    <w:p w:rsidR="00C4519D" w:rsidRPr="00860D44" w:rsidRDefault="00C4519D" w:rsidP="00C4519D">
      <w:pPr>
        <w:spacing w:after="0" w:line="240" w:lineRule="auto"/>
        <w:ind w:firstLine="708"/>
        <w:jc w:val="both"/>
        <w:rPr>
          <w:rFonts w:ascii="Times New Roman" w:eastAsia="Times New Roman" w:hAnsi="Times New Roman"/>
          <w:sz w:val="24"/>
          <w:szCs w:val="24"/>
          <w:lang w:eastAsia="bg-BG"/>
        </w:rPr>
      </w:pPr>
      <w:r w:rsidRPr="00860D44">
        <w:rPr>
          <w:rFonts w:ascii="Times New Roman" w:eastAsia="Times New Roman" w:hAnsi="Times New Roman"/>
          <w:sz w:val="24"/>
          <w:szCs w:val="24"/>
          <w:lang w:eastAsia="bg-BG"/>
        </w:rPr>
        <w:t>-Концепция за развитие на съответното публично предприятие за следващите 3 години</w:t>
      </w:r>
    </w:p>
    <w:p w:rsidR="00C4519D" w:rsidRPr="00860D44" w:rsidRDefault="00C4519D" w:rsidP="00C4519D">
      <w:pPr>
        <w:spacing w:after="0" w:line="240" w:lineRule="auto"/>
        <w:ind w:firstLine="708"/>
        <w:jc w:val="both"/>
        <w:rPr>
          <w:rFonts w:ascii="Times New Roman" w:eastAsia="Times New Roman" w:hAnsi="Times New Roman"/>
          <w:sz w:val="24"/>
          <w:szCs w:val="24"/>
          <w:lang w:val="en-US" w:eastAsia="bg-BG"/>
        </w:rPr>
      </w:pPr>
    </w:p>
    <w:p w:rsidR="00C4519D" w:rsidRPr="00860D44" w:rsidRDefault="00C4519D" w:rsidP="00C4519D">
      <w:pPr>
        <w:spacing w:after="0" w:line="240" w:lineRule="auto"/>
        <w:ind w:firstLine="708"/>
        <w:jc w:val="both"/>
        <w:rPr>
          <w:rFonts w:ascii="Times New Roman" w:eastAsia="Times New Roman" w:hAnsi="Times New Roman"/>
          <w:sz w:val="24"/>
          <w:szCs w:val="24"/>
          <w:lang w:eastAsia="bg-BG"/>
        </w:rPr>
      </w:pPr>
      <w:r w:rsidRPr="00860D44">
        <w:rPr>
          <w:rFonts w:ascii="Times New Roman" w:eastAsia="Times New Roman" w:hAnsi="Times New Roman"/>
          <w:sz w:val="24"/>
          <w:szCs w:val="24"/>
          <w:lang w:val="en-US" w:eastAsia="bg-BG"/>
        </w:rPr>
        <w:t>VII</w:t>
      </w:r>
      <w:r w:rsidRPr="00860D44">
        <w:rPr>
          <w:rFonts w:ascii="Times New Roman" w:eastAsia="Times New Roman" w:hAnsi="Times New Roman"/>
          <w:sz w:val="24"/>
          <w:szCs w:val="24"/>
          <w:lang w:eastAsia="bg-BG"/>
        </w:rPr>
        <w:t>. Процедурата за номиниране  в обявените конкурси по т.</w:t>
      </w:r>
      <w:r>
        <w:rPr>
          <w:rFonts w:ascii="Times New Roman" w:eastAsia="Times New Roman" w:hAnsi="Times New Roman"/>
          <w:sz w:val="24"/>
          <w:szCs w:val="24"/>
          <w:lang w:eastAsia="bg-BG"/>
        </w:rPr>
        <w:t xml:space="preserve"> </w:t>
      </w:r>
      <w:r w:rsidRPr="00860D44">
        <w:rPr>
          <w:rFonts w:ascii="Times New Roman" w:eastAsia="Times New Roman" w:hAnsi="Times New Roman"/>
          <w:sz w:val="24"/>
          <w:szCs w:val="24"/>
          <w:lang w:eastAsia="bg-BG"/>
        </w:rPr>
        <w:t>I, II, III, IV и</w:t>
      </w:r>
      <w:r w:rsidRPr="00860D44">
        <w:rPr>
          <w:rFonts w:ascii="Times New Roman" w:eastAsia="Times New Roman" w:hAnsi="Times New Roman"/>
          <w:sz w:val="24"/>
          <w:szCs w:val="24"/>
          <w:lang w:val="en-US" w:eastAsia="bg-BG"/>
        </w:rPr>
        <w:t xml:space="preserve"> V</w:t>
      </w:r>
      <w:r w:rsidRPr="00860D44">
        <w:rPr>
          <w:rFonts w:ascii="Times New Roman" w:eastAsia="Times New Roman" w:hAnsi="Times New Roman"/>
          <w:sz w:val="24"/>
          <w:szCs w:val="24"/>
          <w:lang w:eastAsia="bg-BG"/>
        </w:rPr>
        <w:t xml:space="preserve"> , да се извърши от Комисия за номиниране, в състав от 7(седем) члена, от които двама представители на Общинска администрация и пет общински съветници. По решение на комисията конкурсната процедура,  може да бъде проведена чрез видеоконферентна връзка. </w:t>
      </w:r>
    </w:p>
    <w:p w:rsidR="00C4519D" w:rsidRPr="00860D44" w:rsidRDefault="00C4519D" w:rsidP="00C4519D">
      <w:pPr>
        <w:tabs>
          <w:tab w:val="num" w:pos="426"/>
        </w:tabs>
        <w:spacing w:after="0" w:line="240" w:lineRule="auto"/>
        <w:ind w:firstLine="708"/>
        <w:jc w:val="both"/>
        <w:rPr>
          <w:rFonts w:ascii="Times New Roman" w:eastAsia="Times New Roman" w:hAnsi="Times New Roman"/>
          <w:sz w:val="24"/>
          <w:szCs w:val="24"/>
          <w:lang w:eastAsia="bg-BG"/>
        </w:rPr>
      </w:pPr>
      <w:r w:rsidRPr="00860D44">
        <w:rPr>
          <w:rFonts w:ascii="Times New Roman" w:eastAsia="Times New Roman" w:hAnsi="Times New Roman"/>
          <w:sz w:val="24"/>
          <w:szCs w:val="24"/>
          <w:lang w:eastAsia="bg-BG"/>
        </w:rPr>
        <w:t xml:space="preserve"> </w:t>
      </w:r>
    </w:p>
    <w:p w:rsidR="00C4519D" w:rsidRPr="00860D44" w:rsidRDefault="00C4519D" w:rsidP="00C4519D">
      <w:pPr>
        <w:tabs>
          <w:tab w:val="num" w:pos="426"/>
        </w:tabs>
        <w:spacing w:after="0" w:line="240" w:lineRule="auto"/>
        <w:ind w:firstLine="708"/>
        <w:jc w:val="both"/>
        <w:rPr>
          <w:rFonts w:ascii="Times New Roman" w:eastAsia="Times New Roman" w:hAnsi="Times New Roman"/>
          <w:sz w:val="24"/>
          <w:szCs w:val="24"/>
          <w:lang w:eastAsia="bg-BG"/>
        </w:rPr>
      </w:pPr>
      <w:r w:rsidRPr="00860D44">
        <w:rPr>
          <w:rFonts w:ascii="Times New Roman" w:eastAsia="Times New Roman" w:hAnsi="Times New Roman"/>
          <w:sz w:val="24"/>
          <w:szCs w:val="24"/>
          <w:lang w:val="en-US" w:eastAsia="bg-BG"/>
        </w:rPr>
        <w:t>VIII</w:t>
      </w:r>
      <w:r w:rsidRPr="00860D44">
        <w:rPr>
          <w:rFonts w:ascii="Times New Roman" w:eastAsia="Times New Roman" w:hAnsi="Times New Roman"/>
          <w:sz w:val="24"/>
          <w:szCs w:val="24"/>
          <w:lang w:eastAsia="bg-BG"/>
        </w:rPr>
        <w:t xml:space="preserve">. </w:t>
      </w:r>
      <w:r w:rsidRPr="00860D44">
        <w:rPr>
          <w:rFonts w:ascii="Times New Roman" w:eastAsia="Times New Roman" w:hAnsi="Times New Roman"/>
          <w:b/>
          <w:sz w:val="24"/>
          <w:szCs w:val="24"/>
          <w:lang w:eastAsia="bg-BG"/>
        </w:rPr>
        <w:t>Избира</w:t>
      </w:r>
      <w:r w:rsidRPr="00860D44">
        <w:rPr>
          <w:rFonts w:ascii="Times New Roman" w:eastAsia="Times New Roman" w:hAnsi="Times New Roman"/>
          <w:sz w:val="24"/>
          <w:szCs w:val="24"/>
          <w:lang w:eastAsia="bg-BG"/>
        </w:rPr>
        <w:t xml:space="preserve"> следните представители от Общински съвет - Бургас, които да бъдат включени в състава на комисията:</w:t>
      </w:r>
    </w:p>
    <w:p w:rsidR="00C4519D" w:rsidRPr="00860D44" w:rsidRDefault="00C4519D" w:rsidP="00C4519D">
      <w:pPr>
        <w:spacing w:after="0" w:line="240" w:lineRule="auto"/>
        <w:ind w:firstLine="708"/>
        <w:rPr>
          <w:rFonts w:ascii="Times New Roman" w:eastAsia="Times New Roman" w:hAnsi="Times New Roman"/>
          <w:sz w:val="24"/>
          <w:szCs w:val="24"/>
          <w:lang w:eastAsia="bg-BG"/>
        </w:rPr>
      </w:pPr>
      <w:r w:rsidRPr="00860D44">
        <w:rPr>
          <w:rFonts w:ascii="Times New Roman" w:eastAsia="Times New Roman" w:hAnsi="Times New Roman"/>
          <w:sz w:val="24"/>
          <w:szCs w:val="24"/>
          <w:lang w:eastAsia="bg-BG"/>
        </w:rPr>
        <w:t xml:space="preserve">1. Стоян Иванов Колев; </w:t>
      </w:r>
    </w:p>
    <w:p w:rsidR="00C4519D" w:rsidRPr="00860D44" w:rsidRDefault="00C4519D" w:rsidP="00C4519D">
      <w:pPr>
        <w:spacing w:after="0" w:line="240" w:lineRule="auto"/>
        <w:ind w:firstLine="708"/>
        <w:rPr>
          <w:rFonts w:ascii="Times New Roman" w:eastAsia="Times New Roman" w:hAnsi="Times New Roman"/>
          <w:sz w:val="24"/>
          <w:szCs w:val="24"/>
          <w:lang w:eastAsia="bg-BG"/>
        </w:rPr>
      </w:pPr>
      <w:r w:rsidRPr="00860D44">
        <w:rPr>
          <w:rFonts w:ascii="Times New Roman" w:eastAsia="Times New Roman" w:hAnsi="Times New Roman"/>
          <w:sz w:val="24"/>
          <w:szCs w:val="24"/>
          <w:lang w:eastAsia="bg-BG"/>
        </w:rPr>
        <w:t xml:space="preserve">2. Иван Георгиев Гаврилов; </w:t>
      </w:r>
    </w:p>
    <w:p w:rsidR="00C4519D" w:rsidRPr="00860D44" w:rsidRDefault="00C4519D" w:rsidP="00C4519D">
      <w:pPr>
        <w:spacing w:after="0" w:line="240" w:lineRule="auto"/>
        <w:ind w:firstLine="708"/>
        <w:rPr>
          <w:rFonts w:ascii="Times New Roman" w:eastAsia="Times New Roman" w:hAnsi="Times New Roman"/>
          <w:sz w:val="24"/>
          <w:szCs w:val="24"/>
          <w:lang w:eastAsia="bg-BG"/>
        </w:rPr>
      </w:pPr>
      <w:r w:rsidRPr="00860D44">
        <w:rPr>
          <w:rFonts w:ascii="Times New Roman" w:eastAsia="Times New Roman" w:hAnsi="Times New Roman"/>
          <w:sz w:val="24"/>
          <w:szCs w:val="24"/>
          <w:lang w:eastAsia="bg-BG"/>
        </w:rPr>
        <w:t>3. Станимир Димитров Апостолов;</w:t>
      </w:r>
    </w:p>
    <w:p w:rsidR="00C4519D" w:rsidRPr="00860D44" w:rsidRDefault="00C4519D" w:rsidP="00C4519D">
      <w:pPr>
        <w:tabs>
          <w:tab w:val="left" w:pos="2694"/>
        </w:tabs>
        <w:spacing w:after="0" w:line="240" w:lineRule="auto"/>
        <w:ind w:firstLine="708"/>
        <w:rPr>
          <w:rFonts w:ascii="Times New Roman" w:eastAsia="Times New Roman" w:hAnsi="Times New Roman"/>
          <w:sz w:val="24"/>
          <w:szCs w:val="24"/>
          <w:lang w:eastAsia="bg-BG"/>
        </w:rPr>
      </w:pPr>
      <w:r w:rsidRPr="00860D44">
        <w:rPr>
          <w:rFonts w:ascii="Times New Roman" w:eastAsia="Times New Roman" w:hAnsi="Times New Roman"/>
          <w:sz w:val="24"/>
          <w:szCs w:val="24"/>
          <w:lang w:eastAsia="bg-BG"/>
        </w:rPr>
        <w:t xml:space="preserve">4. Георги Петров Дракалиев; </w:t>
      </w:r>
    </w:p>
    <w:p w:rsidR="00C4519D" w:rsidRPr="00860D44" w:rsidRDefault="00C4519D" w:rsidP="00C4519D">
      <w:pPr>
        <w:tabs>
          <w:tab w:val="left" w:pos="2694"/>
        </w:tabs>
        <w:spacing w:after="0" w:line="240" w:lineRule="auto"/>
        <w:ind w:firstLine="708"/>
        <w:rPr>
          <w:rFonts w:ascii="Times New Roman" w:eastAsia="Times New Roman" w:hAnsi="Times New Roman"/>
          <w:sz w:val="24"/>
          <w:szCs w:val="24"/>
          <w:lang w:eastAsia="bg-BG"/>
        </w:rPr>
      </w:pPr>
      <w:r w:rsidRPr="00860D44">
        <w:rPr>
          <w:rFonts w:ascii="Times New Roman" w:eastAsia="Times New Roman" w:hAnsi="Times New Roman"/>
          <w:sz w:val="24"/>
          <w:szCs w:val="24"/>
          <w:lang w:eastAsia="bg-BG"/>
        </w:rPr>
        <w:t>5. Евелина Василева Михалева.</w:t>
      </w:r>
    </w:p>
    <w:p w:rsidR="00C4519D" w:rsidRPr="00860D44" w:rsidRDefault="00C4519D" w:rsidP="00C4519D">
      <w:pPr>
        <w:tabs>
          <w:tab w:val="left" w:pos="2694"/>
        </w:tabs>
        <w:spacing w:after="0" w:line="240" w:lineRule="auto"/>
        <w:ind w:firstLine="708"/>
        <w:rPr>
          <w:rFonts w:ascii="Times New Roman" w:eastAsia="Times New Roman" w:hAnsi="Times New Roman"/>
          <w:sz w:val="24"/>
          <w:szCs w:val="24"/>
          <w:lang w:eastAsia="bg-BG"/>
        </w:rPr>
      </w:pPr>
    </w:p>
    <w:p w:rsidR="00C4519D" w:rsidRPr="00860D44" w:rsidRDefault="00C4519D" w:rsidP="00C4519D">
      <w:pPr>
        <w:spacing w:after="0" w:line="240" w:lineRule="auto"/>
        <w:ind w:firstLine="708"/>
        <w:jc w:val="both"/>
        <w:rPr>
          <w:rFonts w:ascii="Times New Roman" w:eastAsia="Times New Roman" w:hAnsi="Times New Roman"/>
          <w:sz w:val="24"/>
          <w:szCs w:val="24"/>
          <w:lang w:eastAsia="bg-BG"/>
        </w:rPr>
      </w:pPr>
      <w:r w:rsidRPr="00860D44">
        <w:rPr>
          <w:rFonts w:ascii="Times New Roman" w:eastAsia="Times New Roman" w:hAnsi="Times New Roman"/>
          <w:sz w:val="24"/>
          <w:szCs w:val="24"/>
          <w:lang w:val="en-US" w:eastAsia="bg-BG"/>
        </w:rPr>
        <w:t>IX.</w:t>
      </w:r>
      <w:r w:rsidRPr="00860D44">
        <w:rPr>
          <w:rFonts w:ascii="Times New Roman" w:eastAsia="Times New Roman" w:hAnsi="Times New Roman"/>
          <w:sz w:val="24"/>
          <w:szCs w:val="24"/>
          <w:lang w:eastAsia="bg-BG"/>
        </w:rPr>
        <w:t xml:space="preserve"> Процедурата за номиниране включва два етапа – писмена и устна част. Писмената част включва представяне на концепция за развитие на предприятието и приноса на кандидата към неговото управление и се оценява от всеки един от членовете на комисията по номиниране с от 1 до 6 точки. Максималната допустима оценка е 42 точки.   </w:t>
      </w:r>
    </w:p>
    <w:p w:rsidR="00C4519D" w:rsidRPr="00860D44" w:rsidRDefault="00C4519D" w:rsidP="00C4519D">
      <w:pPr>
        <w:spacing w:after="0" w:line="240" w:lineRule="auto"/>
        <w:ind w:firstLine="708"/>
        <w:jc w:val="both"/>
        <w:rPr>
          <w:rFonts w:ascii="Times New Roman" w:eastAsia="Times New Roman" w:hAnsi="Times New Roman"/>
          <w:sz w:val="24"/>
          <w:szCs w:val="24"/>
          <w:lang w:eastAsia="bg-BG"/>
        </w:rPr>
      </w:pPr>
      <w:r w:rsidRPr="00860D44">
        <w:rPr>
          <w:rFonts w:ascii="Times New Roman" w:eastAsia="Times New Roman" w:hAnsi="Times New Roman"/>
          <w:sz w:val="24"/>
          <w:szCs w:val="24"/>
          <w:lang w:eastAsia="bg-BG"/>
        </w:rPr>
        <w:t xml:space="preserve">За устната част, оценяването се извършва по критерии за подбор и методиката, описани в Приложение 1 към </w:t>
      </w:r>
      <w:r w:rsidRPr="00860D44">
        <w:rPr>
          <w:rFonts w:ascii="Times New Roman" w:hAnsi="Times New Roman"/>
          <w:sz w:val="24"/>
          <w:szCs w:val="24"/>
        </w:rPr>
        <w:t>Наредбата за условията и реда за упражняване правата на собственост в търговските дружества, участието в граждански дружества и сключването на договори за съвместна дейност от Община Бургас</w:t>
      </w:r>
      <w:r w:rsidRPr="00860D44">
        <w:rPr>
          <w:rFonts w:ascii="Times New Roman" w:eastAsia="Times New Roman" w:hAnsi="Times New Roman"/>
          <w:sz w:val="24"/>
          <w:szCs w:val="24"/>
          <w:lang w:eastAsia="bg-BG"/>
        </w:rPr>
        <w:t xml:space="preserve">.  Максималната допустима оценка е 42 точки.  </w:t>
      </w:r>
    </w:p>
    <w:p w:rsidR="00C4519D" w:rsidRPr="00860D44" w:rsidRDefault="00C4519D" w:rsidP="00C4519D">
      <w:pPr>
        <w:spacing w:after="0" w:line="240" w:lineRule="auto"/>
        <w:ind w:firstLine="708"/>
        <w:jc w:val="both"/>
        <w:rPr>
          <w:rFonts w:ascii="Times New Roman" w:eastAsia="Times New Roman" w:hAnsi="Times New Roman"/>
          <w:sz w:val="24"/>
          <w:szCs w:val="24"/>
          <w:lang w:eastAsia="bg-BG"/>
        </w:rPr>
      </w:pPr>
      <w:r w:rsidRPr="00860D44">
        <w:rPr>
          <w:rFonts w:ascii="Times New Roman" w:eastAsia="Times New Roman" w:hAnsi="Times New Roman"/>
          <w:sz w:val="24"/>
          <w:szCs w:val="24"/>
          <w:lang w:eastAsia="bg-BG"/>
        </w:rPr>
        <w:t>Кандидат, получил по-нисък брой точки от 22  на който и да е от етапите, се отстранява от конкурсната процедура.</w:t>
      </w:r>
    </w:p>
    <w:p w:rsidR="00C4519D" w:rsidRPr="00860D44" w:rsidRDefault="00C4519D" w:rsidP="00C4519D">
      <w:pPr>
        <w:spacing w:after="0" w:line="240" w:lineRule="auto"/>
        <w:ind w:firstLine="708"/>
        <w:jc w:val="both"/>
        <w:rPr>
          <w:rFonts w:ascii="Times New Roman" w:eastAsia="Times New Roman" w:hAnsi="Times New Roman"/>
          <w:sz w:val="24"/>
          <w:szCs w:val="24"/>
          <w:lang w:eastAsia="bg-BG"/>
        </w:rPr>
      </w:pPr>
      <w:r w:rsidRPr="00860D44">
        <w:rPr>
          <w:rFonts w:ascii="Times New Roman" w:eastAsia="Times New Roman" w:hAnsi="Times New Roman"/>
          <w:sz w:val="24"/>
          <w:szCs w:val="24"/>
          <w:lang w:eastAsia="bg-BG"/>
        </w:rPr>
        <w:t xml:space="preserve">      </w:t>
      </w:r>
    </w:p>
    <w:p w:rsidR="00C4519D" w:rsidRPr="00860D44" w:rsidRDefault="00C4519D" w:rsidP="00C4519D">
      <w:pPr>
        <w:shd w:val="clear" w:color="auto" w:fill="FCFCFC"/>
        <w:spacing w:after="0" w:line="270" w:lineRule="atLeast"/>
        <w:ind w:firstLine="708"/>
        <w:contextualSpacing/>
        <w:jc w:val="both"/>
        <w:rPr>
          <w:rFonts w:ascii="Times New Roman" w:eastAsia="Times New Roman" w:hAnsi="Times New Roman"/>
          <w:sz w:val="24"/>
          <w:szCs w:val="24"/>
          <w:lang w:eastAsia="bg-BG"/>
        </w:rPr>
      </w:pPr>
      <w:r w:rsidRPr="00860D44">
        <w:rPr>
          <w:rFonts w:ascii="Times New Roman" w:eastAsia="Times New Roman" w:hAnsi="Times New Roman"/>
          <w:sz w:val="24"/>
          <w:szCs w:val="24"/>
          <w:lang w:val="en-US" w:eastAsia="bg-BG"/>
        </w:rPr>
        <w:lastRenderedPageBreak/>
        <w:t>X</w:t>
      </w:r>
      <w:r w:rsidRPr="00860D44">
        <w:rPr>
          <w:rFonts w:ascii="Times New Roman" w:eastAsia="Times New Roman" w:hAnsi="Times New Roman"/>
          <w:sz w:val="24"/>
          <w:szCs w:val="24"/>
          <w:lang w:eastAsia="bg-BG"/>
        </w:rPr>
        <w:t>. Възлага на комисията по номиниране, на база концепциите за развитие на класираните на първо място кандидати, да разработи Политика за участието на общината в общинските публични предприятия</w:t>
      </w:r>
      <w:r>
        <w:rPr>
          <w:rFonts w:ascii="Times New Roman" w:eastAsia="Times New Roman" w:hAnsi="Times New Roman"/>
          <w:sz w:val="24"/>
          <w:szCs w:val="24"/>
          <w:lang w:eastAsia="bg-BG"/>
        </w:rPr>
        <w:t>.</w:t>
      </w:r>
    </w:p>
    <w:p w:rsidR="00AD2319" w:rsidRDefault="00AD2319" w:rsidP="00C4519D">
      <w:pPr>
        <w:spacing w:line="259" w:lineRule="auto"/>
        <w:contextualSpacing/>
        <w:rPr>
          <w:rFonts w:ascii="Times New Roman" w:hAnsi="Times New Roman" w:cs="Times New Roman"/>
          <w:sz w:val="24"/>
          <w:szCs w:val="24"/>
        </w:rPr>
      </w:pPr>
    </w:p>
    <w:p w:rsidR="00AD2319" w:rsidRPr="007D4541" w:rsidRDefault="00AD2319" w:rsidP="00AD2319">
      <w:pPr>
        <w:tabs>
          <w:tab w:val="left" w:pos="993"/>
        </w:tabs>
        <w:autoSpaceDN w:val="0"/>
        <w:spacing w:after="0" w:line="240" w:lineRule="auto"/>
        <w:ind w:left="567"/>
        <w:jc w:val="center"/>
        <w:rPr>
          <w:rFonts w:ascii="Calibri" w:eastAsia="Calibri" w:hAnsi="Calibri" w:cs="Times New Roman"/>
        </w:rPr>
      </w:pPr>
      <w:r w:rsidRPr="005A7775">
        <w:rPr>
          <w:rFonts w:ascii="Calibri" w:eastAsia="Calibri" w:hAnsi="Calibri" w:cs="Times New Roman"/>
        </w:rPr>
        <w:t>---------------------------------------------------------------------------------</w:t>
      </w:r>
    </w:p>
    <w:p w:rsidR="00AD2319" w:rsidRPr="00292522" w:rsidRDefault="00AD2319" w:rsidP="00292522">
      <w:pPr>
        <w:spacing w:line="259" w:lineRule="auto"/>
        <w:ind w:left="720"/>
        <w:contextualSpacing/>
        <w:rPr>
          <w:rFonts w:ascii="Times New Roman" w:hAnsi="Times New Roman" w:cs="Times New Roman"/>
          <w:sz w:val="24"/>
          <w:szCs w:val="24"/>
        </w:rPr>
      </w:pPr>
    </w:p>
    <w:p w:rsidR="00292522" w:rsidRPr="00292522" w:rsidRDefault="00292522" w:rsidP="00292522">
      <w:pPr>
        <w:numPr>
          <w:ilvl w:val="0"/>
          <w:numId w:val="2"/>
        </w:numPr>
        <w:spacing w:line="240" w:lineRule="auto"/>
        <w:contextualSpacing/>
        <w:jc w:val="both"/>
        <w:rPr>
          <w:rFonts w:ascii="Times New Roman" w:hAnsi="Times New Roman" w:cs="Times New Roman"/>
          <w:b/>
          <w:color w:val="000000" w:themeColor="text1"/>
          <w:sz w:val="24"/>
          <w:szCs w:val="24"/>
        </w:rPr>
      </w:pPr>
      <w:r w:rsidRPr="00292522">
        <w:rPr>
          <w:rFonts w:ascii="Times New Roman" w:hAnsi="Times New Roman" w:cs="Times New Roman"/>
          <w:i/>
          <w:color w:val="000000" w:themeColor="text1"/>
          <w:sz w:val="24"/>
          <w:szCs w:val="24"/>
        </w:rPr>
        <w:t>ОбС 08-00-10956</w:t>
      </w:r>
      <w:r w:rsidR="00523A21">
        <w:rPr>
          <w:rFonts w:ascii="Times New Roman" w:hAnsi="Times New Roman" w:cs="Times New Roman"/>
          <w:b/>
          <w:color w:val="000000" w:themeColor="text1"/>
          <w:sz w:val="24"/>
          <w:szCs w:val="24"/>
        </w:rPr>
        <w:t xml:space="preserve"> </w:t>
      </w:r>
      <w:r w:rsidRPr="00292522">
        <w:rPr>
          <w:rFonts w:ascii="Times New Roman" w:hAnsi="Times New Roman" w:cs="Times New Roman"/>
          <w:b/>
          <w:color w:val="000000" w:themeColor="text1"/>
          <w:sz w:val="24"/>
          <w:szCs w:val="24"/>
        </w:rPr>
        <w:t xml:space="preserve">Докладна записка от Георги Кузманов </w:t>
      </w:r>
      <w:r>
        <w:rPr>
          <w:rFonts w:ascii="Times New Roman" w:hAnsi="Times New Roman" w:cs="Times New Roman"/>
          <w:b/>
          <w:color w:val="000000" w:themeColor="text1"/>
          <w:sz w:val="24"/>
          <w:szCs w:val="24"/>
        </w:rPr>
        <w:t>–</w:t>
      </w:r>
      <w:r w:rsidRPr="00292522">
        <w:rPr>
          <w:rFonts w:ascii="Times New Roman" w:hAnsi="Times New Roman" w:cs="Times New Roman"/>
          <w:b/>
          <w:color w:val="000000" w:themeColor="text1"/>
          <w:sz w:val="24"/>
          <w:szCs w:val="24"/>
        </w:rPr>
        <w:t xml:space="preserve"> изпълнителен директор на </w:t>
      </w:r>
      <w:r>
        <w:rPr>
          <w:rFonts w:ascii="Times New Roman" w:hAnsi="Times New Roman" w:cs="Times New Roman"/>
          <w:b/>
          <w:color w:val="000000" w:themeColor="text1"/>
          <w:sz w:val="24"/>
          <w:szCs w:val="24"/>
        </w:rPr>
        <w:t>„</w:t>
      </w:r>
      <w:r w:rsidRPr="00292522">
        <w:rPr>
          <w:rFonts w:ascii="Times New Roman" w:hAnsi="Times New Roman" w:cs="Times New Roman"/>
          <w:b/>
          <w:color w:val="000000" w:themeColor="text1"/>
          <w:sz w:val="24"/>
          <w:szCs w:val="24"/>
        </w:rPr>
        <w:t xml:space="preserve">Индустриален и логистичен парк </w:t>
      </w:r>
      <w:r>
        <w:rPr>
          <w:rFonts w:ascii="Times New Roman" w:hAnsi="Times New Roman" w:cs="Times New Roman"/>
          <w:b/>
          <w:color w:val="000000" w:themeColor="text1"/>
          <w:sz w:val="24"/>
          <w:szCs w:val="24"/>
        </w:rPr>
        <w:t>–</w:t>
      </w:r>
      <w:r w:rsidRPr="00292522">
        <w:rPr>
          <w:rFonts w:ascii="Times New Roman" w:hAnsi="Times New Roman" w:cs="Times New Roman"/>
          <w:b/>
          <w:color w:val="000000" w:themeColor="text1"/>
          <w:sz w:val="24"/>
          <w:szCs w:val="24"/>
        </w:rPr>
        <w:t xml:space="preserve"> Бургас</w:t>
      </w:r>
      <w:r>
        <w:rPr>
          <w:rFonts w:ascii="Times New Roman" w:hAnsi="Times New Roman" w:cs="Times New Roman"/>
          <w:b/>
          <w:color w:val="000000" w:themeColor="text1"/>
          <w:sz w:val="24"/>
          <w:szCs w:val="24"/>
        </w:rPr>
        <w:t>“</w:t>
      </w:r>
      <w:r w:rsidRPr="00292522">
        <w:rPr>
          <w:rFonts w:ascii="Times New Roman" w:hAnsi="Times New Roman" w:cs="Times New Roman"/>
          <w:b/>
          <w:color w:val="000000" w:themeColor="text1"/>
          <w:sz w:val="24"/>
          <w:szCs w:val="24"/>
        </w:rPr>
        <w:t xml:space="preserve"> АД, </w:t>
      </w:r>
      <w:r w:rsidRPr="00292522">
        <w:rPr>
          <w:rFonts w:ascii="Times New Roman" w:hAnsi="Times New Roman" w:cs="Times New Roman"/>
          <w:i/>
          <w:color w:val="000000" w:themeColor="text1"/>
          <w:sz w:val="24"/>
          <w:szCs w:val="24"/>
        </w:rPr>
        <w:t>относно:</w:t>
      </w:r>
      <w:r w:rsidRPr="00292522">
        <w:rPr>
          <w:rFonts w:ascii="Times New Roman" w:hAnsi="Times New Roman" w:cs="Times New Roman"/>
          <w:b/>
          <w:color w:val="000000" w:themeColor="text1"/>
          <w:sz w:val="24"/>
          <w:szCs w:val="24"/>
        </w:rPr>
        <w:t xml:space="preserve"> </w:t>
      </w:r>
      <w:r w:rsidRPr="00292522">
        <w:rPr>
          <w:rFonts w:ascii="Times New Roman" w:hAnsi="Times New Roman" w:cs="Times New Roman"/>
          <w:color w:val="000000" w:themeColor="text1"/>
          <w:sz w:val="24"/>
          <w:szCs w:val="24"/>
        </w:rPr>
        <w:t>Определяне представител на Община Бургас в общото събрание на акционерите на „Индустриален и логистичен парк – Бургас“ АД и определяне начина на гласуване на проекторешенията</w:t>
      </w:r>
    </w:p>
    <w:p w:rsidR="00292522" w:rsidRDefault="00292522" w:rsidP="00292522">
      <w:pPr>
        <w:spacing w:line="259" w:lineRule="auto"/>
        <w:ind w:left="720"/>
        <w:contextualSpacing/>
        <w:rPr>
          <w:rFonts w:ascii="Times New Roman" w:hAnsi="Times New Roman" w:cs="Times New Roman"/>
          <w:b/>
          <w:color w:val="000000" w:themeColor="text1"/>
          <w:sz w:val="24"/>
          <w:szCs w:val="24"/>
        </w:rPr>
      </w:pPr>
    </w:p>
    <w:p w:rsidR="00AD2319" w:rsidRPr="00AD2319" w:rsidRDefault="00AD2319" w:rsidP="00AD2319">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r w:rsidRPr="00AD2319">
        <w:rPr>
          <w:rFonts w:ascii="Times New Roman" w:eastAsia="Calibri" w:hAnsi="Times New Roman" w:cs="Times New Roman"/>
          <w:sz w:val="24"/>
          <w:szCs w:val="24"/>
        </w:rPr>
        <w:t>РЕШЕНИЕ:</w:t>
      </w:r>
    </w:p>
    <w:p w:rsidR="00AD2319" w:rsidRDefault="00AD2319" w:rsidP="00292522">
      <w:pPr>
        <w:spacing w:line="259" w:lineRule="auto"/>
        <w:ind w:left="720"/>
        <w:contextualSpacing/>
        <w:rPr>
          <w:rFonts w:ascii="Times New Roman" w:hAnsi="Times New Roman" w:cs="Times New Roman"/>
          <w:b/>
          <w:color w:val="000000" w:themeColor="text1"/>
          <w:sz w:val="24"/>
          <w:szCs w:val="24"/>
        </w:rPr>
      </w:pPr>
    </w:p>
    <w:p w:rsidR="00C4519D" w:rsidRPr="00860D44" w:rsidRDefault="00C4519D" w:rsidP="00C4519D">
      <w:pPr>
        <w:suppressAutoHyphens/>
        <w:spacing w:after="0" w:line="100" w:lineRule="atLeast"/>
        <w:ind w:firstLine="708"/>
        <w:jc w:val="both"/>
        <w:rPr>
          <w:rFonts w:ascii="Times New Roman" w:eastAsia="Times New Roman" w:hAnsi="Times New Roman"/>
          <w:kern w:val="1"/>
          <w:sz w:val="24"/>
          <w:szCs w:val="24"/>
          <w:lang w:eastAsia="ar-SA"/>
        </w:rPr>
      </w:pPr>
      <w:r w:rsidRPr="00860D44">
        <w:rPr>
          <w:rFonts w:ascii="Times New Roman" w:eastAsia="Times New Roman" w:hAnsi="Times New Roman"/>
          <w:b/>
          <w:kern w:val="1"/>
          <w:sz w:val="24"/>
          <w:szCs w:val="24"/>
          <w:lang w:eastAsia="ar-SA"/>
        </w:rPr>
        <w:t>І.</w:t>
      </w:r>
      <w:r w:rsidRPr="00860D44">
        <w:rPr>
          <w:rFonts w:ascii="Times New Roman" w:eastAsia="Times New Roman" w:hAnsi="Times New Roman"/>
          <w:kern w:val="1"/>
          <w:sz w:val="24"/>
          <w:szCs w:val="24"/>
          <w:lang w:eastAsia="ar-SA"/>
        </w:rPr>
        <w:t xml:space="preserve">  Определя Тодор Жаков Йосифов за представител на Община Бургас в общото събрание на акционерите на „Индустриален и логистичен парк – Бургас” АД, насрочено на 18.01.2021 г. от 14:00 часа, а при липса на кворум, на </w:t>
      </w:r>
      <w:r w:rsidRPr="00860D44">
        <w:rPr>
          <w:rFonts w:ascii="Times New Roman" w:eastAsia="Times New Roman" w:hAnsi="Times New Roman"/>
          <w:kern w:val="1"/>
          <w:sz w:val="24"/>
          <w:szCs w:val="24"/>
          <w:shd w:val="clear" w:color="auto" w:fill="FFFFFF"/>
          <w:lang w:eastAsia="ar-SA"/>
        </w:rPr>
        <w:t xml:space="preserve"> 01.02.2021 г. о</w:t>
      </w:r>
      <w:r w:rsidRPr="00860D44">
        <w:rPr>
          <w:rFonts w:ascii="Times New Roman" w:eastAsia="Times New Roman" w:hAnsi="Times New Roman"/>
          <w:kern w:val="1"/>
          <w:sz w:val="24"/>
          <w:szCs w:val="24"/>
          <w:lang w:eastAsia="ar-SA"/>
        </w:rPr>
        <w:t>т 11:00 часа, което да се счита за упълномощаване по смисъла на чл.226 от Търговския закон.</w:t>
      </w:r>
    </w:p>
    <w:p w:rsidR="00C4519D" w:rsidRPr="00860D44" w:rsidRDefault="00C4519D" w:rsidP="00C4519D">
      <w:pPr>
        <w:suppressAutoHyphens/>
        <w:spacing w:after="0" w:line="100" w:lineRule="atLeast"/>
        <w:jc w:val="both"/>
        <w:rPr>
          <w:rFonts w:ascii="Times New Roman" w:eastAsia="Times New Roman" w:hAnsi="Times New Roman"/>
          <w:kern w:val="1"/>
          <w:sz w:val="24"/>
          <w:szCs w:val="24"/>
          <w:lang w:eastAsia="ar-SA"/>
        </w:rPr>
      </w:pPr>
    </w:p>
    <w:p w:rsidR="00C4519D" w:rsidRPr="00860D44" w:rsidRDefault="00C4519D" w:rsidP="00C4519D">
      <w:pPr>
        <w:suppressAutoHyphens/>
        <w:spacing w:after="0" w:line="100" w:lineRule="atLeast"/>
        <w:jc w:val="both"/>
        <w:rPr>
          <w:rFonts w:ascii="Times New Roman" w:eastAsia="Times New Roman" w:hAnsi="Times New Roman"/>
          <w:kern w:val="1"/>
          <w:sz w:val="24"/>
          <w:szCs w:val="24"/>
          <w:lang w:eastAsia="ar-SA"/>
        </w:rPr>
      </w:pPr>
      <w:r w:rsidRPr="00860D44">
        <w:rPr>
          <w:rFonts w:ascii="Times New Roman" w:eastAsia="Times New Roman" w:hAnsi="Times New Roman"/>
          <w:kern w:val="1"/>
          <w:sz w:val="24"/>
          <w:szCs w:val="24"/>
          <w:lang w:eastAsia="ar-SA"/>
        </w:rPr>
        <w:tab/>
      </w:r>
      <w:r w:rsidRPr="00860D44">
        <w:rPr>
          <w:rFonts w:ascii="Times New Roman" w:eastAsia="Times New Roman" w:hAnsi="Times New Roman"/>
          <w:b/>
          <w:kern w:val="1"/>
          <w:sz w:val="24"/>
          <w:szCs w:val="24"/>
          <w:lang w:eastAsia="ar-SA"/>
        </w:rPr>
        <w:t>ІІ. Оправомощава представителя</w:t>
      </w:r>
      <w:r w:rsidRPr="00860D44">
        <w:rPr>
          <w:rFonts w:ascii="Times New Roman" w:eastAsia="Times New Roman" w:hAnsi="Times New Roman"/>
          <w:kern w:val="1"/>
          <w:sz w:val="24"/>
          <w:szCs w:val="24"/>
          <w:lang w:eastAsia="ar-SA"/>
        </w:rPr>
        <w:t xml:space="preserve"> в общото събрание да гласува по предложенията от дневния ред, както следва: </w:t>
      </w:r>
    </w:p>
    <w:p w:rsidR="00C4519D" w:rsidRPr="00860D44" w:rsidRDefault="00C4519D" w:rsidP="00C4519D">
      <w:pPr>
        <w:suppressAutoHyphens/>
        <w:spacing w:after="0" w:line="100" w:lineRule="atLeast"/>
        <w:jc w:val="both"/>
        <w:rPr>
          <w:rFonts w:ascii="Times New Roman" w:eastAsia="Times New Roman" w:hAnsi="Times New Roman"/>
          <w:kern w:val="1"/>
          <w:sz w:val="24"/>
          <w:szCs w:val="24"/>
          <w:lang w:eastAsia="ar-SA"/>
        </w:rPr>
      </w:pPr>
    </w:p>
    <w:p w:rsidR="00C4519D" w:rsidRPr="00860D44" w:rsidRDefault="00C4519D" w:rsidP="00C4519D">
      <w:pPr>
        <w:suppressAutoHyphens/>
        <w:spacing w:after="0" w:line="240" w:lineRule="auto"/>
        <w:jc w:val="both"/>
        <w:rPr>
          <w:rFonts w:ascii="Times New Roman" w:eastAsia="Times New Roman" w:hAnsi="Times New Roman"/>
          <w:bCs/>
          <w:kern w:val="1"/>
          <w:sz w:val="24"/>
          <w:szCs w:val="24"/>
          <w:shd w:val="clear" w:color="auto" w:fill="FFFFFF"/>
          <w:lang w:eastAsia="ar-SA"/>
        </w:rPr>
      </w:pPr>
      <w:r w:rsidRPr="00860D44">
        <w:rPr>
          <w:rFonts w:ascii="Times New Roman" w:eastAsia="Times New Roman" w:hAnsi="Times New Roman"/>
          <w:kern w:val="1"/>
          <w:sz w:val="24"/>
          <w:szCs w:val="24"/>
          <w:lang w:eastAsia="ar-SA"/>
        </w:rPr>
        <w:t xml:space="preserve">           </w:t>
      </w:r>
      <w:bookmarkStart w:id="1" w:name="_Hlk58854246"/>
      <w:r w:rsidRPr="00860D44">
        <w:rPr>
          <w:rFonts w:ascii="Times New Roman" w:eastAsia="Times New Roman" w:hAnsi="Times New Roman"/>
          <w:kern w:val="1"/>
          <w:sz w:val="24"/>
          <w:szCs w:val="24"/>
          <w:lang w:eastAsia="ar-SA"/>
        </w:rPr>
        <w:t xml:space="preserve">По т. </w:t>
      </w:r>
      <w:r w:rsidRPr="00860D44">
        <w:rPr>
          <w:rFonts w:ascii="Times New Roman" w:eastAsia="Times New Roman" w:hAnsi="Times New Roman"/>
          <w:sz w:val="24"/>
          <w:szCs w:val="24"/>
          <w:lang w:eastAsia="bg-BG"/>
        </w:rPr>
        <w:t>1 от дневния ред:</w:t>
      </w:r>
      <w:bookmarkStart w:id="2" w:name="_Hlk58232235"/>
      <w:bookmarkStart w:id="3" w:name="_Hlk58233282"/>
      <w:r w:rsidRPr="00860D44">
        <w:rPr>
          <w:rFonts w:ascii="Times New Roman" w:eastAsia="Times New Roman" w:hAnsi="Times New Roman"/>
          <w:kern w:val="1"/>
          <w:sz w:val="24"/>
          <w:szCs w:val="24"/>
          <w:shd w:val="clear" w:color="auto" w:fill="FFFFFF"/>
          <w:lang w:eastAsia="ar-SA"/>
        </w:rPr>
        <w:t xml:space="preserve"> </w:t>
      </w:r>
      <w:bookmarkEnd w:id="1"/>
      <w:r w:rsidRPr="00860D44">
        <w:rPr>
          <w:rFonts w:ascii="Times New Roman" w:eastAsia="Times New Roman" w:hAnsi="Times New Roman"/>
          <w:kern w:val="1"/>
          <w:sz w:val="24"/>
          <w:szCs w:val="24"/>
          <w:shd w:val="clear" w:color="auto" w:fill="FFFFFF"/>
          <w:lang w:eastAsia="ar-SA"/>
        </w:rPr>
        <w:t xml:space="preserve">Дава съгласие да бъде </w:t>
      </w:r>
      <w:r w:rsidRPr="00860D44">
        <w:rPr>
          <w:rFonts w:ascii="Times New Roman" w:eastAsia="Times New Roman" w:hAnsi="Times New Roman"/>
          <w:color w:val="000000"/>
          <w:kern w:val="1"/>
          <w:sz w:val="24"/>
          <w:szCs w:val="24"/>
          <w:lang w:eastAsia="ar-SA"/>
        </w:rPr>
        <w:t>открит публично оповестен конкурс за продажба</w:t>
      </w:r>
      <w:r w:rsidRPr="00860D44">
        <w:rPr>
          <w:rFonts w:ascii="Times New Roman" w:eastAsia="Times New Roman" w:hAnsi="Times New Roman"/>
          <w:kern w:val="1"/>
          <w:sz w:val="24"/>
          <w:szCs w:val="24"/>
          <w:shd w:val="clear" w:color="auto" w:fill="FFFFFF"/>
          <w:lang w:eastAsia="ar-SA"/>
        </w:rPr>
        <w:t xml:space="preserve"> на поземлен имот с идентификатор </w:t>
      </w:r>
      <w:r w:rsidRPr="00860D44">
        <w:rPr>
          <w:rFonts w:ascii="Times New Roman" w:eastAsia="Times New Roman" w:hAnsi="Times New Roman"/>
          <w:b/>
          <w:sz w:val="24"/>
          <w:szCs w:val="24"/>
          <w:lang w:eastAsia="bg-BG"/>
        </w:rPr>
        <w:t>07079.605.398</w:t>
      </w:r>
      <w:r w:rsidRPr="00860D44">
        <w:rPr>
          <w:rFonts w:ascii="Times New Roman" w:eastAsia="Times New Roman" w:hAnsi="Times New Roman"/>
          <w:bCs/>
          <w:kern w:val="1"/>
          <w:sz w:val="24"/>
          <w:szCs w:val="24"/>
          <w:shd w:val="clear" w:color="auto" w:fill="FFFFFF"/>
          <w:lang w:eastAsia="ar-SA"/>
        </w:rPr>
        <w:t xml:space="preserve">, </w:t>
      </w:r>
      <w:r w:rsidRPr="00860D44">
        <w:rPr>
          <w:rFonts w:ascii="Times New Roman" w:eastAsia="Times New Roman" w:hAnsi="Times New Roman"/>
          <w:bCs/>
          <w:sz w:val="24"/>
          <w:szCs w:val="24"/>
          <w:lang w:eastAsia="bg-BG"/>
        </w:rPr>
        <w:t xml:space="preserve">представляващ </w:t>
      </w:r>
      <w:r w:rsidRPr="00860D44">
        <w:rPr>
          <w:rFonts w:ascii="Times New Roman" w:eastAsia="Times New Roman" w:hAnsi="Times New Roman"/>
          <w:sz w:val="24"/>
          <w:szCs w:val="24"/>
          <w:lang w:eastAsia="bg-BG"/>
        </w:rPr>
        <w:t>ХІ-765; кв.42 по плана на ПЗ „Север“</w:t>
      </w:r>
      <w:r w:rsidRPr="00860D44">
        <w:rPr>
          <w:rFonts w:ascii="Times New Roman" w:eastAsia="Times New Roman" w:hAnsi="Times New Roman"/>
          <w:bCs/>
          <w:kern w:val="1"/>
          <w:sz w:val="24"/>
          <w:szCs w:val="24"/>
          <w:shd w:val="clear" w:color="auto" w:fill="FFFFFF"/>
          <w:lang w:eastAsia="ar-SA"/>
        </w:rPr>
        <w:t xml:space="preserve">, целият с площ </w:t>
      </w:r>
      <w:r w:rsidRPr="00860D44">
        <w:rPr>
          <w:rFonts w:ascii="Times New Roman" w:eastAsia="Times New Roman" w:hAnsi="Times New Roman"/>
          <w:sz w:val="24"/>
          <w:szCs w:val="24"/>
          <w:lang w:eastAsia="bg-BG"/>
        </w:rPr>
        <w:t>5345 кв.м</w:t>
      </w:r>
      <w:r w:rsidRPr="00860D44">
        <w:rPr>
          <w:rFonts w:ascii="Times New Roman" w:eastAsia="Times New Roman" w:hAnsi="Times New Roman"/>
          <w:bCs/>
          <w:kern w:val="1"/>
          <w:sz w:val="24"/>
          <w:szCs w:val="24"/>
          <w:shd w:val="clear" w:color="auto" w:fill="FFFFFF"/>
          <w:lang w:eastAsia="ar-SA"/>
        </w:rPr>
        <w:t xml:space="preserve">, с граници: </w:t>
      </w:r>
      <w:r w:rsidRPr="00860D44">
        <w:rPr>
          <w:rFonts w:ascii="Times New Roman" w:eastAsia="Times New Roman" w:hAnsi="Times New Roman"/>
          <w:sz w:val="24"/>
          <w:szCs w:val="24"/>
          <w:lang w:eastAsia="bg-BG"/>
        </w:rPr>
        <w:t xml:space="preserve">07079.605.425, 07079.605.452, 07079.605.422, 07079.605.397, 07079.605.393, 07079.605.394; </w:t>
      </w:r>
      <w:r w:rsidRPr="00860D44">
        <w:rPr>
          <w:rFonts w:ascii="Times New Roman" w:eastAsia="Times New Roman" w:hAnsi="Times New Roman"/>
          <w:bCs/>
          <w:kern w:val="1"/>
          <w:sz w:val="24"/>
          <w:szCs w:val="24"/>
          <w:shd w:val="clear" w:color="auto" w:fill="FFFFFF"/>
          <w:lang w:eastAsia="ar-SA"/>
        </w:rPr>
        <w:t>по К.К. на гр. Бургас,</w:t>
      </w:r>
      <w:r w:rsidRPr="00860D44">
        <w:rPr>
          <w:rFonts w:ascii="Times New Roman" w:eastAsia="Times New Roman" w:hAnsi="Times New Roman"/>
          <w:color w:val="000000"/>
          <w:sz w:val="24"/>
          <w:szCs w:val="24"/>
        </w:rPr>
        <w:t xml:space="preserve"> при спазване  разпоредбите на </w:t>
      </w:r>
      <w:r w:rsidRPr="00860D44">
        <w:rPr>
          <w:rFonts w:ascii="Times New Roman" w:eastAsia="Times New Roman" w:hAnsi="Times New Roman"/>
          <w:sz w:val="24"/>
          <w:szCs w:val="24"/>
          <w:lang w:eastAsia="bg-BG"/>
        </w:rPr>
        <w:t>чл.29, ал.1, ал.2 от Правилника за прилагане на публични предприятия и по реда на Правилата за провеждане на търг и конкурс и за сключване на договори за продажба с работници и служители съгласно Приложение № 1/обн. ДВ, бр.40 от 5 май 2020г/.</w:t>
      </w:r>
      <w:r w:rsidRPr="00860D44">
        <w:rPr>
          <w:rFonts w:ascii="Times New Roman" w:eastAsia="Times New Roman" w:hAnsi="Times New Roman"/>
          <w:kern w:val="1"/>
          <w:sz w:val="24"/>
          <w:szCs w:val="24"/>
          <w:shd w:val="clear" w:color="auto" w:fill="FFFFFF"/>
          <w:lang w:eastAsia="ar-SA"/>
        </w:rPr>
        <w:t xml:space="preserve"> </w:t>
      </w:r>
    </w:p>
    <w:p w:rsidR="00C4519D" w:rsidRPr="00860D44" w:rsidRDefault="00C4519D" w:rsidP="00C4519D">
      <w:pPr>
        <w:suppressAutoHyphens/>
        <w:spacing w:after="0" w:line="240" w:lineRule="auto"/>
        <w:jc w:val="both"/>
        <w:rPr>
          <w:rFonts w:ascii="Times New Roman" w:eastAsia="Times New Roman" w:hAnsi="Times New Roman"/>
          <w:kern w:val="1"/>
          <w:sz w:val="24"/>
          <w:szCs w:val="24"/>
          <w:shd w:val="clear" w:color="auto" w:fill="FFFFFF"/>
          <w:lang w:eastAsia="ar-SA"/>
        </w:rPr>
      </w:pPr>
      <w:r w:rsidRPr="00860D44">
        <w:rPr>
          <w:rFonts w:ascii="Times New Roman" w:eastAsia="Times New Roman" w:hAnsi="Times New Roman"/>
          <w:kern w:val="1"/>
          <w:sz w:val="24"/>
          <w:szCs w:val="24"/>
          <w:shd w:val="clear" w:color="auto" w:fill="FFFFFF"/>
          <w:lang w:eastAsia="ar-SA"/>
        </w:rPr>
        <w:t xml:space="preserve"> </w:t>
      </w:r>
    </w:p>
    <w:p w:rsidR="00C4519D" w:rsidRPr="00860D44" w:rsidRDefault="00C4519D" w:rsidP="00C4519D">
      <w:pPr>
        <w:suppressAutoHyphens/>
        <w:spacing w:after="0" w:line="240" w:lineRule="auto"/>
        <w:jc w:val="both"/>
        <w:rPr>
          <w:rFonts w:ascii="Times New Roman" w:eastAsia="Times New Roman" w:hAnsi="Times New Roman"/>
          <w:kern w:val="1"/>
          <w:sz w:val="24"/>
          <w:szCs w:val="24"/>
          <w:shd w:val="clear" w:color="auto" w:fill="FFFFFF"/>
          <w:lang w:eastAsia="ar-SA"/>
        </w:rPr>
      </w:pPr>
      <w:r w:rsidRPr="00860D44">
        <w:rPr>
          <w:rFonts w:ascii="Times New Roman" w:eastAsia="Times New Roman" w:hAnsi="Times New Roman"/>
          <w:kern w:val="1"/>
          <w:sz w:val="24"/>
          <w:szCs w:val="24"/>
          <w:shd w:val="clear" w:color="auto" w:fill="FFFFFF"/>
          <w:lang w:eastAsia="ar-SA"/>
        </w:rPr>
        <w:t xml:space="preserve">            Конкурсът да се открие със следните минимални условия</w:t>
      </w:r>
      <w:r w:rsidRPr="00860D44">
        <w:rPr>
          <w:rFonts w:ascii="Times New Roman" w:eastAsia="Times New Roman" w:hAnsi="Times New Roman"/>
          <w:bCs/>
          <w:kern w:val="1"/>
          <w:sz w:val="24"/>
          <w:szCs w:val="24"/>
          <w:shd w:val="clear" w:color="auto" w:fill="FFFFFF"/>
          <w:lang w:eastAsia="ar-SA"/>
        </w:rPr>
        <w:t>:</w:t>
      </w:r>
    </w:p>
    <w:bookmarkEnd w:id="2"/>
    <w:bookmarkEnd w:id="3"/>
    <w:p w:rsidR="00C4519D" w:rsidRPr="00860D44" w:rsidRDefault="00C4519D" w:rsidP="00C4519D">
      <w:pPr>
        <w:spacing w:after="100" w:afterAutospacing="1" w:line="240" w:lineRule="auto"/>
        <w:ind w:firstLine="709"/>
        <w:jc w:val="both"/>
        <w:rPr>
          <w:rFonts w:ascii="Times New Roman" w:eastAsia="Times New Roman" w:hAnsi="Times New Roman"/>
          <w:kern w:val="1"/>
          <w:sz w:val="24"/>
          <w:szCs w:val="24"/>
          <w:lang w:val="en-US" w:eastAsia="ar-SA"/>
        </w:rPr>
      </w:pPr>
      <w:r w:rsidRPr="00860D44">
        <w:rPr>
          <w:rFonts w:ascii="Times New Roman" w:eastAsia="Times New Roman" w:hAnsi="Times New Roman"/>
          <w:kern w:val="1"/>
          <w:sz w:val="24"/>
          <w:szCs w:val="24"/>
          <w:shd w:val="clear" w:color="auto" w:fill="FFFFFF"/>
          <w:lang w:val="en-US" w:eastAsia="ar-SA"/>
        </w:rPr>
        <w:t>1. Минимална конкурсна цена в размер на</w:t>
      </w:r>
      <w:r w:rsidRPr="00860D44">
        <w:rPr>
          <w:rFonts w:ascii="Times New Roman" w:eastAsia="Times New Roman" w:hAnsi="Times New Roman"/>
          <w:kern w:val="1"/>
          <w:sz w:val="24"/>
          <w:szCs w:val="24"/>
          <w:lang w:val="en-US" w:eastAsia="ar-SA"/>
        </w:rPr>
        <w:t xml:space="preserve"> 404 300 лв. (четиристотин и четири хиляди и триста лева) без вкл. ДДС.</w:t>
      </w:r>
    </w:p>
    <w:p w:rsidR="00C4519D" w:rsidRPr="00860D44" w:rsidRDefault="00C4519D" w:rsidP="00C4519D">
      <w:pPr>
        <w:widowControl w:val="0"/>
        <w:suppressAutoHyphens/>
        <w:spacing w:after="0" w:line="240" w:lineRule="auto"/>
        <w:jc w:val="both"/>
        <w:rPr>
          <w:rFonts w:ascii="Times New Roman" w:eastAsia="Times New Roman" w:hAnsi="Times New Roman"/>
          <w:kern w:val="1"/>
          <w:sz w:val="24"/>
          <w:szCs w:val="24"/>
          <w:shd w:val="clear" w:color="auto" w:fill="FFFFFF"/>
          <w:lang w:eastAsia="ar-SA"/>
        </w:rPr>
      </w:pPr>
      <w:r w:rsidRPr="00860D44">
        <w:rPr>
          <w:rFonts w:ascii="Times New Roman" w:eastAsia="Times New Roman" w:hAnsi="Times New Roman"/>
          <w:kern w:val="1"/>
          <w:sz w:val="24"/>
          <w:szCs w:val="24"/>
          <w:lang w:eastAsia="ar-SA"/>
        </w:rPr>
        <w:t xml:space="preserve">            </w:t>
      </w:r>
      <w:r w:rsidRPr="00860D44">
        <w:rPr>
          <w:rFonts w:ascii="Times New Roman" w:eastAsia="Times New Roman" w:hAnsi="Times New Roman"/>
          <w:kern w:val="1"/>
          <w:sz w:val="24"/>
          <w:szCs w:val="24"/>
          <w:shd w:val="clear" w:color="auto" w:fill="FFFFFF"/>
          <w:lang w:eastAsia="ar-SA"/>
        </w:rPr>
        <w:t xml:space="preserve">2. Срок за реализация и въвеждане в експлоатация на инвестицията – не по-дълъг от 18 </w:t>
      </w:r>
      <w:r w:rsidRPr="00860D44">
        <w:rPr>
          <w:rFonts w:ascii="Times New Roman" w:eastAsia="Times New Roman" w:hAnsi="Times New Roman"/>
          <w:kern w:val="1"/>
          <w:sz w:val="24"/>
          <w:szCs w:val="24"/>
          <w:shd w:val="clear" w:color="auto" w:fill="FFFFFF"/>
          <w:lang w:val="en-US" w:eastAsia="ar-SA"/>
        </w:rPr>
        <w:t>(</w:t>
      </w:r>
      <w:r w:rsidRPr="00860D44">
        <w:rPr>
          <w:rFonts w:ascii="Times New Roman" w:eastAsia="Times New Roman" w:hAnsi="Times New Roman"/>
          <w:kern w:val="1"/>
          <w:sz w:val="24"/>
          <w:szCs w:val="24"/>
          <w:shd w:val="clear" w:color="auto" w:fill="FFFFFF"/>
          <w:lang w:eastAsia="ar-SA"/>
        </w:rPr>
        <w:t>осемнадесет</w:t>
      </w:r>
      <w:r w:rsidRPr="00860D44">
        <w:rPr>
          <w:rFonts w:ascii="Times New Roman" w:eastAsia="Times New Roman" w:hAnsi="Times New Roman"/>
          <w:kern w:val="1"/>
          <w:sz w:val="24"/>
          <w:szCs w:val="24"/>
          <w:shd w:val="clear" w:color="auto" w:fill="FFFFFF"/>
          <w:lang w:val="en-US" w:eastAsia="ar-SA"/>
        </w:rPr>
        <w:t>)</w:t>
      </w:r>
      <w:r w:rsidRPr="00860D44">
        <w:rPr>
          <w:rFonts w:ascii="Times New Roman" w:eastAsia="Times New Roman" w:hAnsi="Times New Roman"/>
          <w:kern w:val="1"/>
          <w:sz w:val="24"/>
          <w:szCs w:val="24"/>
          <w:shd w:val="clear" w:color="auto" w:fill="FFFFFF"/>
          <w:lang w:eastAsia="ar-SA"/>
        </w:rPr>
        <w:t xml:space="preserve"> месеца от датата на сключване на договора.</w:t>
      </w:r>
    </w:p>
    <w:p w:rsidR="00C4519D" w:rsidRPr="00860D44" w:rsidRDefault="00C4519D" w:rsidP="00C4519D">
      <w:pPr>
        <w:suppressAutoHyphens/>
        <w:spacing w:after="0" w:line="240" w:lineRule="auto"/>
        <w:ind w:firstLine="709"/>
        <w:jc w:val="both"/>
        <w:rPr>
          <w:rFonts w:ascii="Times New Roman" w:eastAsia="Times New Roman" w:hAnsi="Times New Roman"/>
          <w:kern w:val="1"/>
          <w:sz w:val="24"/>
          <w:szCs w:val="24"/>
          <w:shd w:val="clear" w:color="auto" w:fill="FFFFFF"/>
          <w:lang w:eastAsia="ar-SA"/>
        </w:rPr>
      </w:pPr>
      <w:r w:rsidRPr="00860D44">
        <w:rPr>
          <w:rFonts w:ascii="Times New Roman" w:eastAsia="Times New Roman" w:hAnsi="Times New Roman"/>
          <w:kern w:val="1"/>
          <w:sz w:val="24"/>
          <w:szCs w:val="24"/>
          <w:shd w:val="clear" w:color="auto" w:fill="FFFFFF"/>
          <w:lang w:eastAsia="ar-SA"/>
        </w:rPr>
        <w:t xml:space="preserve">3. Брой осигурени работни места след изграждане на обекта в имота, предмет на продажба – не по-малко от </w:t>
      </w:r>
      <w:r w:rsidRPr="00860D44">
        <w:rPr>
          <w:rFonts w:ascii="Times New Roman" w:eastAsia="Times New Roman" w:hAnsi="Times New Roman"/>
          <w:kern w:val="1"/>
          <w:sz w:val="24"/>
          <w:szCs w:val="24"/>
          <w:lang w:eastAsia="ar-SA"/>
        </w:rPr>
        <w:t>20-40 души</w:t>
      </w:r>
      <w:r w:rsidRPr="00860D44">
        <w:rPr>
          <w:rFonts w:ascii="Times New Roman" w:eastAsia="Times New Roman" w:hAnsi="Times New Roman"/>
          <w:kern w:val="1"/>
          <w:sz w:val="24"/>
          <w:szCs w:val="24"/>
          <w:shd w:val="clear" w:color="auto" w:fill="FFFFFF"/>
          <w:lang w:eastAsia="ar-SA"/>
        </w:rPr>
        <w:t>, които да бъдат поддържани за срок не по-кратък от 5 години.</w:t>
      </w:r>
    </w:p>
    <w:p w:rsidR="00C4519D" w:rsidRPr="00860D44" w:rsidRDefault="00C4519D" w:rsidP="00C4519D">
      <w:pPr>
        <w:suppressAutoHyphens/>
        <w:spacing w:after="0" w:line="240" w:lineRule="auto"/>
        <w:ind w:firstLine="709"/>
        <w:jc w:val="both"/>
        <w:rPr>
          <w:rFonts w:ascii="Times New Roman" w:eastAsia="Times New Roman" w:hAnsi="Times New Roman"/>
          <w:kern w:val="1"/>
          <w:sz w:val="24"/>
          <w:szCs w:val="24"/>
          <w:shd w:val="clear" w:color="auto" w:fill="FFFFFF"/>
          <w:lang w:eastAsia="ar-SA"/>
        </w:rPr>
      </w:pPr>
      <w:r w:rsidRPr="00860D44">
        <w:rPr>
          <w:rFonts w:ascii="Times New Roman" w:eastAsia="Times New Roman" w:hAnsi="Times New Roman"/>
          <w:kern w:val="1"/>
          <w:sz w:val="24"/>
          <w:szCs w:val="24"/>
          <w:shd w:val="clear" w:color="auto" w:fill="FFFFFF"/>
          <w:lang w:eastAsia="ar-SA"/>
        </w:rPr>
        <w:t>4.</w:t>
      </w:r>
      <w:r w:rsidRPr="00860D44">
        <w:rPr>
          <w:rFonts w:ascii="Times New Roman" w:eastAsia="Times New Roman" w:hAnsi="Times New Roman"/>
          <w:color w:val="FF0000"/>
          <w:kern w:val="1"/>
          <w:sz w:val="24"/>
          <w:szCs w:val="24"/>
          <w:shd w:val="clear" w:color="auto" w:fill="FFFFFF"/>
          <w:lang w:eastAsia="ar-SA"/>
        </w:rPr>
        <w:t xml:space="preserve"> </w:t>
      </w:r>
      <w:r w:rsidRPr="00860D44">
        <w:rPr>
          <w:rFonts w:ascii="Times New Roman" w:eastAsia="Times New Roman" w:hAnsi="Times New Roman"/>
          <w:color w:val="000000"/>
          <w:kern w:val="1"/>
          <w:sz w:val="24"/>
          <w:szCs w:val="24"/>
          <w:shd w:val="clear" w:color="auto" w:fill="FFFFFF"/>
          <w:lang w:eastAsia="ar-SA"/>
        </w:rPr>
        <w:t>Размер на инвестицията - не по-малко от 1</w:t>
      </w:r>
      <w:r w:rsidRPr="00860D44">
        <w:rPr>
          <w:rFonts w:ascii="Times New Roman" w:eastAsia="Lucida Sans Unicode" w:hAnsi="Times New Roman" w:cs="font227"/>
          <w:kern w:val="1"/>
          <w:sz w:val="24"/>
          <w:szCs w:val="24"/>
          <w:lang w:eastAsia="ar-SA"/>
        </w:rPr>
        <w:t xml:space="preserve">2 000 000 </w:t>
      </w:r>
      <w:r w:rsidRPr="00860D44">
        <w:rPr>
          <w:rFonts w:ascii="Times New Roman" w:eastAsia="Times New Roman" w:hAnsi="Times New Roman"/>
          <w:color w:val="000000"/>
          <w:kern w:val="1"/>
          <w:sz w:val="24"/>
          <w:szCs w:val="24"/>
          <w:shd w:val="clear" w:color="auto" w:fill="FFFFFF"/>
          <w:lang w:eastAsia="ar-SA"/>
        </w:rPr>
        <w:t xml:space="preserve">лв. </w:t>
      </w:r>
      <w:r w:rsidRPr="00860D44">
        <w:rPr>
          <w:rFonts w:ascii="Times New Roman" w:eastAsia="Times New Roman" w:hAnsi="Times New Roman"/>
          <w:color w:val="000000"/>
          <w:kern w:val="1"/>
          <w:sz w:val="24"/>
          <w:szCs w:val="24"/>
          <w:shd w:val="clear" w:color="auto" w:fill="FFFFFF"/>
          <w:lang w:val="en-US" w:eastAsia="ar-SA"/>
        </w:rPr>
        <w:t>(</w:t>
      </w:r>
      <w:r w:rsidRPr="00860D44">
        <w:rPr>
          <w:rFonts w:ascii="Times New Roman" w:eastAsia="Times New Roman" w:hAnsi="Times New Roman"/>
          <w:color w:val="000000"/>
          <w:kern w:val="1"/>
          <w:sz w:val="24"/>
          <w:szCs w:val="24"/>
          <w:shd w:val="clear" w:color="auto" w:fill="FFFFFF"/>
          <w:lang w:eastAsia="ar-SA"/>
        </w:rPr>
        <w:t>дванадесет милиона лева</w:t>
      </w:r>
      <w:r w:rsidRPr="00860D44">
        <w:rPr>
          <w:rFonts w:ascii="Times New Roman" w:eastAsia="Times New Roman" w:hAnsi="Times New Roman"/>
          <w:color w:val="000000"/>
          <w:kern w:val="1"/>
          <w:sz w:val="24"/>
          <w:szCs w:val="24"/>
          <w:shd w:val="clear" w:color="auto" w:fill="FFFFFF"/>
          <w:lang w:val="en-US" w:eastAsia="ar-SA"/>
        </w:rPr>
        <w:t>)</w:t>
      </w:r>
      <w:r w:rsidRPr="00860D44">
        <w:rPr>
          <w:rFonts w:ascii="Times New Roman" w:eastAsia="Times New Roman" w:hAnsi="Times New Roman"/>
          <w:kern w:val="1"/>
          <w:sz w:val="24"/>
          <w:szCs w:val="24"/>
          <w:shd w:val="clear" w:color="auto" w:fill="FFFFFF"/>
          <w:lang w:eastAsia="ar-SA"/>
        </w:rPr>
        <w:t xml:space="preserve"> </w:t>
      </w:r>
      <w:r w:rsidRPr="00860D44">
        <w:rPr>
          <w:rFonts w:ascii="Times New Roman" w:eastAsia="Times New Roman" w:hAnsi="Times New Roman"/>
          <w:color w:val="000000"/>
          <w:kern w:val="1"/>
          <w:sz w:val="24"/>
          <w:szCs w:val="24"/>
          <w:shd w:val="clear" w:color="auto" w:fill="FFFFFF"/>
          <w:lang w:eastAsia="ar-SA"/>
        </w:rPr>
        <w:t>(в инвестицията не се включва стойността на земята).</w:t>
      </w:r>
    </w:p>
    <w:p w:rsidR="00C4519D" w:rsidRPr="00860D44" w:rsidRDefault="00C4519D" w:rsidP="00C4519D">
      <w:pPr>
        <w:suppressAutoHyphens/>
        <w:spacing w:after="0" w:line="240" w:lineRule="auto"/>
        <w:ind w:left="709"/>
        <w:jc w:val="both"/>
        <w:rPr>
          <w:rFonts w:ascii="Times New Roman" w:eastAsia="Times New Roman" w:hAnsi="Times New Roman"/>
          <w:kern w:val="1"/>
          <w:sz w:val="24"/>
          <w:szCs w:val="24"/>
          <w:shd w:val="clear" w:color="auto" w:fill="FFFFFF"/>
          <w:lang w:eastAsia="ar-SA"/>
        </w:rPr>
      </w:pPr>
      <w:r w:rsidRPr="00860D44">
        <w:rPr>
          <w:rFonts w:ascii="Times New Roman" w:eastAsia="Times New Roman" w:hAnsi="Times New Roman"/>
          <w:kern w:val="1"/>
          <w:sz w:val="24"/>
          <w:szCs w:val="24"/>
          <w:shd w:val="clear" w:color="auto" w:fill="FFFFFF"/>
          <w:lang w:eastAsia="ar-SA"/>
        </w:rPr>
        <w:t xml:space="preserve">5. Минимална плътност на застрояване - 40 % </w:t>
      </w:r>
      <w:r w:rsidRPr="00860D44">
        <w:rPr>
          <w:rFonts w:ascii="Times New Roman" w:eastAsia="Times New Roman" w:hAnsi="Times New Roman"/>
          <w:kern w:val="1"/>
          <w:sz w:val="24"/>
          <w:szCs w:val="24"/>
          <w:shd w:val="clear" w:color="auto" w:fill="FFFFFF"/>
          <w:lang w:val="en-US" w:eastAsia="ar-SA"/>
        </w:rPr>
        <w:t>(</w:t>
      </w:r>
      <w:r w:rsidRPr="00860D44">
        <w:rPr>
          <w:rFonts w:ascii="Times New Roman" w:eastAsia="Times New Roman" w:hAnsi="Times New Roman"/>
          <w:kern w:val="1"/>
          <w:sz w:val="24"/>
          <w:szCs w:val="24"/>
          <w:shd w:val="clear" w:color="auto" w:fill="FFFFFF"/>
          <w:lang w:eastAsia="ar-SA"/>
        </w:rPr>
        <w:t>четиридесет процента</w:t>
      </w:r>
      <w:r w:rsidRPr="00860D44">
        <w:rPr>
          <w:rFonts w:ascii="Times New Roman" w:eastAsia="Times New Roman" w:hAnsi="Times New Roman"/>
          <w:kern w:val="1"/>
          <w:sz w:val="24"/>
          <w:szCs w:val="24"/>
          <w:shd w:val="clear" w:color="auto" w:fill="FFFFFF"/>
          <w:lang w:val="en-US" w:eastAsia="ar-SA"/>
        </w:rPr>
        <w:t>)</w:t>
      </w:r>
      <w:r w:rsidRPr="00860D44">
        <w:rPr>
          <w:rFonts w:ascii="Times New Roman" w:eastAsia="Times New Roman" w:hAnsi="Times New Roman"/>
          <w:kern w:val="1"/>
          <w:sz w:val="24"/>
          <w:szCs w:val="24"/>
          <w:shd w:val="clear" w:color="auto" w:fill="FFFFFF"/>
          <w:lang w:eastAsia="ar-SA"/>
        </w:rPr>
        <w:t>.</w:t>
      </w:r>
    </w:p>
    <w:p w:rsidR="00C4519D" w:rsidRPr="00860D44" w:rsidRDefault="00C4519D" w:rsidP="00C4519D">
      <w:pPr>
        <w:suppressAutoHyphens/>
        <w:spacing w:after="0" w:line="240" w:lineRule="auto"/>
        <w:ind w:firstLine="709"/>
        <w:jc w:val="both"/>
        <w:rPr>
          <w:rFonts w:ascii="Times New Roman" w:eastAsia="Times New Roman" w:hAnsi="Times New Roman"/>
          <w:kern w:val="1"/>
          <w:sz w:val="24"/>
          <w:szCs w:val="24"/>
          <w:shd w:val="clear" w:color="auto" w:fill="FFFFFF"/>
          <w:lang w:eastAsia="ar-SA"/>
        </w:rPr>
      </w:pPr>
      <w:r w:rsidRPr="00860D44">
        <w:rPr>
          <w:rFonts w:ascii="Times New Roman" w:eastAsia="Times New Roman" w:hAnsi="Times New Roman"/>
          <w:kern w:val="1"/>
          <w:sz w:val="24"/>
          <w:szCs w:val="24"/>
          <w:shd w:val="clear" w:color="auto" w:fill="FFFFFF"/>
          <w:lang w:eastAsia="ar-SA"/>
        </w:rPr>
        <w:t xml:space="preserve">6. В договора за продажба да бъдат включени минимум и следните условия към купувача: </w:t>
      </w:r>
    </w:p>
    <w:p w:rsidR="00C4519D" w:rsidRPr="00860D44" w:rsidRDefault="00C4519D" w:rsidP="00C4519D">
      <w:pPr>
        <w:suppressAutoHyphens/>
        <w:spacing w:after="0" w:line="240" w:lineRule="auto"/>
        <w:jc w:val="both"/>
        <w:rPr>
          <w:rFonts w:ascii="Times New Roman" w:eastAsia="Times New Roman" w:hAnsi="Times New Roman"/>
          <w:kern w:val="1"/>
          <w:sz w:val="24"/>
          <w:szCs w:val="24"/>
          <w:shd w:val="clear" w:color="auto" w:fill="FFFFFF"/>
          <w:lang w:eastAsia="ar-SA"/>
        </w:rPr>
      </w:pPr>
      <w:r w:rsidRPr="00860D44">
        <w:rPr>
          <w:rFonts w:ascii="Times New Roman" w:eastAsia="Times New Roman" w:hAnsi="Times New Roman"/>
          <w:kern w:val="1"/>
          <w:sz w:val="24"/>
          <w:szCs w:val="24"/>
          <w:shd w:val="clear" w:color="auto" w:fill="FFFFFF"/>
          <w:lang w:eastAsia="ar-SA"/>
        </w:rPr>
        <w:tab/>
        <w:t xml:space="preserve">- да не извършва промяна в предназначението за ползване на имота за срок от 10 години; </w:t>
      </w:r>
    </w:p>
    <w:p w:rsidR="00C4519D" w:rsidRPr="00860D44" w:rsidRDefault="00C4519D" w:rsidP="00C4519D">
      <w:pPr>
        <w:suppressAutoHyphens/>
        <w:spacing w:after="0" w:line="240" w:lineRule="auto"/>
        <w:ind w:firstLine="708"/>
        <w:jc w:val="both"/>
        <w:rPr>
          <w:rFonts w:ascii="Times New Roman" w:eastAsia="Times New Roman" w:hAnsi="Times New Roman"/>
          <w:kern w:val="1"/>
          <w:sz w:val="24"/>
          <w:szCs w:val="24"/>
          <w:shd w:val="clear" w:color="auto" w:fill="FFFFFF"/>
          <w:lang w:eastAsia="ar-SA"/>
        </w:rPr>
      </w:pPr>
      <w:r w:rsidRPr="00860D44">
        <w:rPr>
          <w:rFonts w:ascii="Times New Roman" w:eastAsia="Times New Roman" w:hAnsi="Times New Roman"/>
          <w:kern w:val="1"/>
          <w:sz w:val="24"/>
          <w:szCs w:val="24"/>
          <w:shd w:val="clear" w:color="auto" w:fill="FFFFFF"/>
          <w:lang w:eastAsia="ar-SA"/>
        </w:rPr>
        <w:t>- да използва изградения обект на 100% за дейността, съгласно предназначението на имота, съгласно ПУП;</w:t>
      </w:r>
    </w:p>
    <w:p w:rsidR="00C4519D" w:rsidRPr="00860D44" w:rsidRDefault="00C4519D" w:rsidP="00C4519D">
      <w:pPr>
        <w:suppressAutoHyphens/>
        <w:spacing w:after="0" w:line="240" w:lineRule="auto"/>
        <w:ind w:firstLine="708"/>
        <w:jc w:val="both"/>
        <w:rPr>
          <w:rFonts w:ascii="Times New Roman" w:eastAsia="Times New Roman" w:hAnsi="Times New Roman"/>
          <w:kern w:val="1"/>
          <w:sz w:val="24"/>
          <w:szCs w:val="24"/>
          <w:shd w:val="clear" w:color="auto" w:fill="FFFFFF"/>
          <w:lang w:eastAsia="ar-SA"/>
        </w:rPr>
      </w:pPr>
      <w:r w:rsidRPr="00860D44">
        <w:rPr>
          <w:rFonts w:ascii="Times New Roman" w:eastAsia="Times New Roman" w:hAnsi="Times New Roman"/>
          <w:kern w:val="1"/>
          <w:sz w:val="24"/>
          <w:szCs w:val="24"/>
          <w:shd w:val="clear" w:color="auto" w:fill="FFFFFF"/>
          <w:lang w:eastAsia="ar-SA"/>
        </w:rPr>
        <w:lastRenderedPageBreak/>
        <w:t>- да започне строителството в имота, предмет на продажба не по-късно от 8 месеца от датата на сключване на договора;</w:t>
      </w:r>
    </w:p>
    <w:p w:rsidR="00C4519D" w:rsidRPr="00860D44" w:rsidRDefault="00C4519D" w:rsidP="00C4519D">
      <w:pPr>
        <w:suppressAutoHyphens/>
        <w:spacing w:after="0" w:line="240" w:lineRule="auto"/>
        <w:ind w:firstLine="708"/>
        <w:jc w:val="both"/>
        <w:rPr>
          <w:rFonts w:ascii="Times New Roman" w:eastAsia="Times New Roman" w:hAnsi="Times New Roman"/>
          <w:kern w:val="1"/>
          <w:sz w:val="24"/>
          <w:szCs w:val="24"/>
          <w:shd w:val="clear" w:color="auto" w:fill="FFFFFF"/>
          <w:lang w:eastAsia="ar-SA"/>
        </w:rPr>
      </w:pPr>
      <w:r w:rsidRPr="00860D44">
        <w:rPr>
          <w:rFonts w:ascii="Times New Roman" w:eastAsia="Times New Roman" w:hAnsi="Times New Roman"/>
          <w:kern w:val="1"/>
          <w:sz w:val="24"/>
          <w:szCs w:val="24"/>
          <w:shd w:val="clear" w:color="auto" w:fill="FFFFFF"/>
          <w:lang w:eastAsia="ar-SA"/>
        </w:rPr>
        <w:t>- да извърши строителството на имота и да го въведе в експлоатация за предложения срок;</w:t>
      </w:r>
    </w:p>
    <w:p w:rsidR="00C4519D" w:rsidRPr="00860D44" w:rsidRDefault="00C4519D" w:rsidP="00C4519D">
      <w:pPr>
        <w:suppressAutoHyphens/>
        <w:spacing w:after="0" w:line="240" w:lineRule="auto"/>
        <w:ind w:firstLine="708"/>
        <w:jc w:val="both"/>
        <w:rPr>
          <w:rFonts w:ascii="Times New Roman" w:eastAsia="Times New Roman" w:hAnsi="Times New Roman"/>
          <w:kern w:val="1"/>
          <w:sz w:val="24"/>
          <w:szCs w:val="24"/>
          <w:shd w:val="clear" w:color="auto" w:fill="FFFFFF"/>
          <w:lang w:eastAsia="ar-SA"/>
        </w:rPr>
      </w:pPr>
      <w:r w:rsidRPr="00860D44">
        <w:rPr>
          <w:rFonts w:ascii="Times New Roman" w:eastAsia="Times New Roman" w:hAnsi="Times New Roman"/>
          <w:kern w:val="1"/>
          <w:sz w:val="24"/>
          <w:szCs w:val="24"/>
          <w:shd w:val="clear" w:color="auto" w:fill="FFFFFF"/>
          <w:lang w:eastAsia="ar-SA"/>
        </w:rPr>
        <w:t>- да осигури предложения брой работни места по трудов договор в изградения обект и да ги поддържа за срок не по- кратък от 5 години;</w:t>
      </w:r>
    </w:p>
    <w:p w:rsidR="00C4519D" w:rsidRPr="00860D44" w:rsidRDefault="00C4519D" w:rsidP="00C4519D">
      <w:pPr>
        <w:suppressAutoHyphens/>
        <w:spacing w:after="0" w:line="240" w:lineRule="auto"/>
        <w:ind w:firstLine="708"/>
        <w:jc w:val="both"/>
        <w:rPr>
          <w:rFonts w:ascii="Times New Roman" w:eastAsia="Times New Roman" w:hAnsi="Times New Roman"/>
          <w:kern w:val="1"/>
          <w:sz w:val="24"/>
          <w:szCs w:val="24"/>
          <w:shd w:val="clear" w:color="auto" w:fill="FFFFFF"/>
          <w:lang w:eastAsia="ar-SA"/>
        </w:rPr>
      </w:pPr>
      <w:r w:rsidRPr="00860D44">
        <w:rPr>
          <w:rFonts w:ascii="Times New Roman" w:eastAsia="Times New Roman" w:hAnsi="Times New Roman"/>
          <w:kern w:val="1"/>
          <w:sz w:val="24"/>
          <w:szCs w:val="24"/>
          <w:shd w:val="clear" w:color="auto" w:fill="FFFFFF"/>
          <w:lang w:eastAsia="ar-SA"/>
        </w:rPr>
        <w:t>- да реализира заявения размер на инвестицията в предвидените срокове;</w:t>
      </w:r>
    </w:p>
    <w:p w:rsidR="00C4519D" w:rsidRPr="00860D44" w:rsidRDefault="00C4519D" w:rsidP="00C4519D">
      <w:pPr>
        <w:suppressAutoHyphens/>
        <w:spacing w:after="0" w:line="240" w:lineRule="auto"/>
        <w:ind w:firstLine="708"/>
        <w:jc w:val="both"/>
        <w:rPr>
          <w:rFonts w:ascii="Times New Roman" w:eastAsia="Times New Roman" w:hAnsi="Times New Roman"/>
          <w:kern w:val="1"/>
          <w:sz w:val="24"/>
          <w:szCs w:val="24"/>
          <w:shd w:val="clear" w:color="auto" w:fill="FFFFFF"/>
          <w:lang w:eastAsia="ar-SA"/>
        </w:rPr>
      </w:pPr>
      <w:r w:rsidRPr="00860D44">
        <w:rPr>
          <w:rFonts w:ascii="Times New Roman" w:eastAsia="Times New Roman" w:hAnsi="Times New Roman"/>
          <w:kern w:val="1"/>
          <w:sz w:val="24"/>
          <w:szCs w:val="24"/>
          <w:shd w:val="clear" w:color="auto" w:fill="FFFFFF"/>
          <w:lang w:eastAsia="ar-SA"/>
        </w:rPr>
        <w:t>- да се предвидят клаузи за разваляне на договора за продажба при неизпълнение на посочените условия;</w:t>
      </w:r>
    </w:p>
    <w:p w:rsidR="00C4519D" w:rsidRPr="00860D44" w:rsidRDefault="00C4519D" w:rsidP="00C4519D">
      <w:pPr>
        <w:suppressAutoHyphens/>
        <w:spacing w:after="0" w:line="240" w:lineRule="auto"/>
        <w:ind w:firstLine="708"/>
        <w:jc w:val="both"/>
        <w:rPr>
          <w:rFonts w:ascii="Times New Roman" w:eastAsia="Times New Roman" w:hAnsi="Times New Roman"/>
          <w:kern w:val="1"/>
          <w:sz w:val="24"/>
          <w:szCs w:val="24"/>
          <w:shd w:val="clear" w:color="auto" w:fill="FFFFFF"/>
          <w:lang w:eastAsia="ar-SA"/>
        </w:rPr>
      </w:pPr>
      <w:r w:rsidRPr="00860D44">
        <w:rPr>
          <w:rFonts w:ascii="Times New Roman" w:eastAsia="Times New Roman" w:hAnsi="Times New Roman"/>
          <w:kern w:val="1"/>
          <w:sz w:val="24"/>
          <w:szCs w:val="24"/>
          <w:shd w:val="clear" w:color="auto" w:fill="FFFFFF"/>
          <w:lang w:eastAsia="ar-SA"/>
        </w:rPr>
        <w:t xml:space="preserve">- прехвърлянето на правата и задълженията произтичащи от договора за продажба на трето лице да става само след изрично съгласие на Общото събрание на «Индустриален и логистичен парк – Бургас» АД и на Общински съвет – Бургас; </w:t>
      </w:r>
    </w:p>
    <w:p w:rsidR="00C4519D" w:rsidRPr="00860D44" w:rsidRDefault="00C4519D" w:rsidP="00C4519D">
      <w:pPr>
        <w:suppressAutoHyphens/>
        <w:spacing w:after="0" w:line="240" w:lineRule="auto"/>
        <w:ind w:firstLine="708"/>
        <w:jc w:val="both"/>
        <w:rPr>
          <w:rFonts w:ascii="Times New Roman" w:eastAsia="Times New Roman" w:hAnsi="Times New Roman"/>
          <w:kern w:val="1"/>
          <w:sz w:val="24"/>
          <w:szCs w:val="24"/>
          <w:shd w:val="clear" w:color="auto" w:fill="FFFFFF"/>
          <w:lang w:eastAsia="ar-SA"/>
        </w:rPr>
      </w:pPr>
      <w:r w:rsidRPr="00860D44">
        <w:rPr>
          <w:rFonts w:ascii="Times New Roman" w:eastAsia="Times New Roman" w:hAnsi="Times New Roman"/>
          <w:kern w:val="1"/>
          <w:sz w:val="24"/>
          <w:szCs w:val="24"/>
          <w:shd w:val="clear" w:color="auto" w:fill="FFFFFF"/>
          <w:lang w:eastAsia="ar-SA"/>
        </w:rPr>
        <w:t>- да се предвиди клауза, при прехвърляне правата по договора на трето лице без съгласие от страна на Общински съвет - Бургас и Общото събрание на „Индустриален и логистичен парк – Бургас“ АД, същият да се прекратява;</w:t>
      </w:r>
    </w:p>
    <w:p w:rsidR="00C4519D" w:rsidRPr="00860D44" w:rsidRDefault="00C4519D" w:rsidP="00C4519D">
      <w:pPr>
        <w:suppressAutoHyphens/>
        <w:spacing w:after="0" w:line="240" w:lineRule="auto"/>
        <w:jc w:val="both"/>
        <w:rPr>
          <w:rFonts w:ascii="Times New Roman" w:eastAsia="Times New Roman" w:hAnsi="Times New Roman"/>
          <w:kern w:val="1"/>
          <w:sz w:val="24"/>
          <w:szCs w:val="24"/>
          <w:shd w:val="clear" w:color="auto" w:fill="FFFFFF"/>
          <w:lang w:eastAsia="ar-SA"/>
        </w:rPr>
      </w:pPr>
      <w:r w:rsidRPr="00860D44">
        <w:rPr>
          <w:rFonts w:ascii="Times New Roman" w:eastAsia="Times New Roman" w:hAnsi="Times New Roman"/>
          <w:kern w:val="1"/>
          <w:sz w:val="24"/>
          <w:szCs w:val="24"/>
          <w:shd w:val="clear" w:color="auto" w:fill="FFFFFF"/>
          <w:lang w:eastAsia="ar-SA"/>
        </w:rPr>
        <w:tab/>
        <w:t xml:space="preserve">- да се предвидят неустойки в размер минимум от 30% от продажната цена за всички форми на неизпълнение задълженията по договора </w:t>
      </w:r>
      <w:r w:rsidRPr="00860D44">
        <w:rPr>
          <w:rFonts w:ascii="Times New Roman" w:eastAsia="Times New Roman" w:hAnsi="Times New Roman"/>
          <w:kern w:val="1"/>
          <w:sz w:val="24"/>
          <w:szCs w:val="24"/>
          <w:shd w:val="clear" w:color="auto" w:fill="FFFFFF"/>
          <w:lang w:val="en-US" w:eastAsia="ar-SA"/>
        </w:rPr>
        <w:t>(</w:t>
      </w:r>
      <w:r w:rsidRPr="00860D44">
        <w:rPr>
          <w:rFonts w:ascii="Times New Roman" w:eastAsia="Times New Roman" w:hAnsi="Times New Roman"/>
          <w:kern w:val="1"/>
          <w:sz w:val="24"/>
          <w:szCs w:val="24"/>
          <w:shd w:val="clear" w:color="auto" w:fill="FFFFFF"/>
          <w:lang w:eastAsia="ar-SA"/>
        </w:rPr>
        <w:t>за извършване промяна в предназначението и ползването на имота и изградения в него обект, за въвеждане в експлоатация на обекта в имота след предложения срок и др.</w:t>
      </w:r>
      <w:r w:rsidRPr="00860D44">
        <w:rPr>
          <w:rFonts w:ascii="Times New Roman" w:eastAsia="Times New Roman" w:hAnsi="Times New Roman"/>
          <w:kern w:val="1"/>
          <w:sz w:val="24"/>
          <w:szCs w:val="24"/>
          <w:shd w:val="clear" w:color="auto" w:fill="FFFFFF"/>
          <w:lang w:val="en-US" w:eastAsia="ar-SA"/>
        </w:rPr>
        <w:t>)</w:t>
      </w:r>
      <w:r w:rsidRPr="00860D44">
        <w:rPr>
          <w:rFonts w:ascii="Times New Roman" w:eastAsia="Times New Roman" w:hAnsi="Times New Roman"/>
          <w:kern w:val="1"/>
          <w:sz w:val="24"/>
          <w:szCs w:val="24"/>
          <w:shd w:val="clear" w:color="auto" w:fill="FFFFFF"/>
          <w:lang w:eastAsia="ar-SA"/>
        </w:rPr>
        <w:t>;</w:t>
      </w:r>
    </w:p>
    <w:p w:rsidR="00C4519D" w:rsidRPr="00860D44" w:rsidRDefault="00C4519D" w:rsidP="00C4519D">
      <w:pPr>
        <w:suppressAutoHyphens/>
        <w:spacing w:after="0" w:line="240" w:lineRule="auto"/>
        <w:ind w:firstLine="709"/>
        <w:jc w:val="both"/>
        <w:rPr>
          <w:rFonts w:ascii="Times New Roman" w:eastAsia="Times New Roman" w:hAnsi="Times New Roman"/>
          <w:kern w:val="1"/>
          <w:sz w:val="24"/>
          <w:szCs w:val="24"/>
          <w:shd w:val="clear" w:color="auto" w:fill="FFFFFF"/>
          <w:lang w:eastAsia="ar-SA"/>
        </w:rPr>
      </w:pPr>
      <w:r w:rsidRPr="00860D44">
        <w:rPr>
          <w:rFonts w:ascii="Times New Roman" w:eastAsia="Times New Roman" w:hAnsi="Times New Roman"/>
          <w:kern w:val="1"/>
          <w:sz w:val="24"/>
          <w:szCs w:val="24"/>
          <w:shd w:val="clear" w:color="auto" w:fill="FFFFFF"/>
          <w:lang w:eastAsia="ar-SA"/>
        </w:rPr>
        <w:t>- да се предвиди неустойка за неосигуряване на предложените работни места – за всяко работно място до 30% от установената средна годишна работна заплата за страната за съответната година, за всеки месец от неизпълнението;</w:t>
      </w:r>
    </w:p>
    <w:p w:rsidR="00C4519D" w:rsidRPr="00860D44" w:rsidRDefault="00C4519D" w:rsidP="00C4519D">
      <w:pPr>
        <w:suppressAutoHyphens/>
        <w:spacing w:after="0" w:line="240" w:lineRule="auto"/>
        <w:ind w:firstLine="709"/>
        <w:jc w:val="both"/>
        <w:rPr>
          <w:rFonts w:ascii="Times New Roman" w:eastAsia="Times New Roman" w:hAnsi="Times New Roman"/>
          <w:b/>
          <w:kern w:val="1"/>
          <w:sz w:val="24"/>
          <w:szCs w:val="24"/>
          <w:shd w:val="clear" w:color="auto" w:fill="FFFFFF"/>
          <w:lang w:eastAsia="ar-SA"/>
        </w:rPr>
      </w:pPr>
      <w:r w:rsidRPr="00860D44">
        <w:rPr>
          <w:rFonts w:ascii="Times New Roman" w:eastAsia="Times New Roman" w:hAnsi="Times New Roman"/>
          <w:kern w:val="1"/>
          <w:sz w:val="24"/>
          <w:szCs w:val="24"/>
          <w:shd w:val="clear" w:color="auto" w:fill="FFFFFF"/>
          <w:lang w:eastAsia="ar-SA"/>
        </w:rPr>
        <w:t xml:space="preserve">- да се предвиди неустойка от минимум 30% от продажната цена за неизпълнение размера на инвестицията. – </w:t>
      </w:r>
      <w:r w:rsidRPr="00860D44">
        <w:rPr>
          <w:rFonts w:ascii="Times New Roman" w:eastAsia="Times New Roman" w:hAnsi="Times New Roman"/>
          <w:b/>
          <w:kern w:val="1"/>
          <w:sz w:val="24"/>
          <w:szCs w:val="24"/>
          <w:shd w:val="clear" w:color="auto" w:fill="FFFFFF"/>
          <w:lang w:eastAsia="ar-SA"/>
        </w:rPr>
        <w:t xml:space="preserve">«ЗА» </w:t>
      </w:r>
    </w:p>
    <w:p w:rsidR="00C4519D" w:rsidRPr="00860D44" w:rsidRDefault="00C4519D" w:rsidP="00C4519D">
      <w:pPr>
        <w:suppressAutoHyphens/>
        <w:spacing w:after="0" w:line="240" w:lineRule="auto"/>
        <w:ind w:firstLine="709"/>
        <w:jc w:val="both"/>
        <w:rPr>
          <w:rFonts w:ascii="Times New Roman" w:eastAsia="Times New Roman" w:hAnsi="Times New Roman"/>
          <w:kern w:val="1"/>
          <w:sz w:val="24"/>
          <w:szCs w:val="24"/>
          <w:shd w:val="clear" w:color="auto" w:fill="FFFFFF"/>
          <w:lang w:eastAsia="ar-SA"/>
        </w:rPr>
      </w:pPr>
    </w:p>
    <w:p w:rsidR="00C4519D" w:rsidRPr="00860D44" w:rsidRDefault="00C4519D" w:rsidP="00C4519D">
      <w:pPr>
        <w:spacing w:after="200" w:line="240" w:lineRule="auto"/>
        <w:contextualSpacing/>
        <w:jc w:val="both"/>
        <w:rPr>
          <w:rFonts w:ascii="Times New Roman" w:hAnsi="Times New Roman"/>
          <w:sz w:val="24"/>
          <w:lang w:val="en-US"/>
        </w:rPr>
      </w:pPr>
      <w:r w:rsidRPr="00860D44">
        <w:rPr>
          <w:rFonts w:ascii="Times New Roman" w:hAnsi="Times New Roman"/>
          <w:sz w:val="24"/>
        </w:rPr>
        <w:t xml:space="preserve">            По т.2 от дневния ред:</w:t>
      </w:r>
      <w:r w:rsidRPr="00860D44">
        <w:rPr>
          <w:rFonts w:ascii="Times New Roman" w:hAnsi="Times New Roman"/>
          <w:sz w:val="24"/>
          <w:shd w:val="clear" w:color="auto" w:fill="FFFFFF"/>
        </w:rPr>
        <w:t xml:space="preserve"> </w:t>
      </w:r>
      <w:bookmarkStart w:id="4" w:name="_Hlk58233429"/>
      <w:r w:rsidRPr="00860D44">
        <w:rPr>
          <w:rFonts w:ascii="Times New Roman" w:hAnsi="Times New Roman"/>
          <w:sz w:val="24"/>
          <w:shd w:val="clear" w:color="auto" w:fill="FFFFFF"/>
        </w:rPr>
        <w:t xml:space="preserve">Дава съгласие да бъде </w:t>
      </w:r>
      <w:r w:rsidRPr="00860D44">
        <w:rPr>
          <w:rFonts w:ascii="Times New Roman" w:hAnsi="Times New Roman"/>
          <w:color w:val="000000"/>
          <w:sz w:val="24"/>
        </w:rPr>
        <w:t xml:space="preserve">открит публично оповестен конкурс </w:t>
      </w:r>
      <w:bookmarkStart w:id="5" w:name="_Hlk58233375"/>
      <w:r w:rsidRPr="00860D44">
        <w:rPr>
          <w:rFonts w:ascii="Times New Roman" w:hAnsi="Times New Roman"/>
          <w:sz w:val="24"/>
          <w:shd w:val="clear" w:color="auto" w:fill="FFFFFF"/>
        </w:rPr>
        <w:t xml:space="preserve">за продажба на поземлен имот с идентификатор </w:t>
      </w:r>
      <w:r w:rsidRPr="00860D44">
        <w:rPr>
          <w:rFonts w:ascii="Times New Roman" w:hAnsi="Times New Roman"/>
          <w:b/>
          <w:sz w:val="24"/>
          <w:lang w:eastAsia="bg-BG"/>
        </w:rPr>
        <w:t>с идентификатор 07079.663.729,</w:t>
      </w:r>
      <w:r w:rsidRPr="00860D44">
        <w:rPr>
          <w:rFonts w:ascii="Times New Roman" w:hAnsi="Times New Roman"/>
          <w:sz w:val="24"/>
          <w:lang w:eastAsia="bg-BG"/>
        </w:rPr>
        <w:t xml:space="preserve"> представляващ УПИ I-729, находящ се в кв. 10  по плана на Промишлена зона „Юг-Запад“, гр. Бургас, с площ 100015 кв. м., с граници: ПИ 07079.663.733, ПИ 07079.663.744, ПИ 07079.663.720, ПИ 07079.663.730, ПИ 07079.663.68 по КККР на гр. Бургас, Промишлена зона „Юг-Запад“ с трайно предназначение на територията: урбанизирана, начин на трайно ползване: за друг вид производствен, складов обект</w:t>
      </w:r>
      <w:bookmarkEnd w:id="5"/>
      <w:r w:rsidRPr="00860D44">
        <w:rPr>
          <w:rFonts w:ascii="Times New Roman" w:hAnsi="Times New Roman"/>
          <w:sz w:val="24"/>
          <w:lang w:eastAsia="bg-BG"/>
        </w:rPr>
        <w:t xml:space="preserve"> , </w:t>
      </w:r>
      <w:r w:rsidRPr="00860D44">
        <w:rPr>
          <w:rFonts w:ascii="Times New Roman" w:hAnsi="Times New Roman"/>
          <w:color w:val="000000"/>
          <w:sz w:val="24"/>
        </w:rPr>
        <w:t xml:space="preserve">при спазване разпоредбите на </w:t>
      </w:r>
      <w:r w:rsidRPr="00860D44">
        <w:rPr>
          <w:rFonts w:ascii="Times New Roman" w:hAnsi="Times New Roman"/>
          <w:sz w:val="24"/>
          <w:lang w:eastAsia="bg-BG"/>
        </w:rPr>
        <w:t>чл.29, ал.1, ал.2 от Правилника за прилагане на публични предприятия и по реда на Правилата за провеждане на търг и конкурс и за сключване на договори за продажба с работници и служители съгласно Приложение № 1</w:t>
      </w:r>
      <w:r w:rsidRPr="00860D44">
        <w:rPr>
          <w:rFonts w:ascii="Times New Roman" w:hAnsi="Times New Roman"/>
          <w:sz w:val="24"/>
          <w:lang w:val="en-US" w:eastAsia="bg-BG"/>
        </w:rPr>
        <w:t>(</w:t>
      </w:r>
      <w:r w:rsidRPr="00860D44">
        <w:rPr>
          <w:rFonts w:ascii="Times New Roman" w:hAnsi="Times New Roman"/>
          <w:sz w:val="24"/>
          <w:lang w:eastAsia="bg-BG"/>
        </w:rPr>
        <w:t>обн. ДВ, бр.40 от 5 май 2020г.</w:t>
      </w:r>
      <w:r w:rsidRPr="00860D44">
        <w:rPr>
          <w:rFonts w:ascii="Times New Roman" w:hAnsi="Times New Roman"/>
          <w:sz w:val="24"/>
          <w:lang w:val="en-US" w:eastAsia="bg-BG"/>
        </w:rPr>
        <w:t>)</w:t>
      </w:r>
    </w:p>
    <w:p w:rsidR="00C4519D" w:rsidRPr="00860D44" w:rsidRDefault="00C4519D" w:rsidP="00C4519D">
      <w:pPr>
        <w:suppressAutoHyphens/>
        <w:spacing w:after="0" w:line="240" w:lineRule="auto"/>
        <w:jc w:val="both"/>
        <w:rPr>
          <w:rFonts w:ascii="Times New Roman" w:eastAsia="Times New Roman" w:hAnsi="Times New Roman"/>
          <w:kern w:val="1"/>
          <w:sz w:val="24"/>
          <w:szCs w:val="24"/>
          <w:shd w:val="clear" w:color="auto" w:fill="FFFFFF"/>
          <w:lang w:eastAsia="ar-SA"/>
        </w:rPr>
      </w:pPr>
      <w:r w:rsidRPr="00860D44">
        <w:rPr>
          <w:rFonts w:ascii="Times New Roman" w:eastAsia="Times New Roman" w:hAnsi="Times New Roman"/>
          <w:kern w:val="1"/>
          <w:sz w:val="24"/>
          <w:szCs w:val="24"/>
          <w:shd w:val="clear" w:color="auto" w:fill="FFFFFF"/>
          <w:lang w:eastAsia="ar-SA"/>
        </w:rPr>
        <w:t xml:space="preserve">         Конкурсът да се открие със следните минимални условия</w:t>
      </w:r>
      <w:r w:rsidRPr="00860D44">
        <w:rPr>
          <w:rFonts w:ascii="Times New Roman" w:eastAsia="Times New Roman" w:hAnsi="Times New Roman"/>
          <w:bCs/>
          <w:kern w:val="1"/>
          <w:sz w:val="24"/>
          <w:szCs w:val="24"/>
          <w:shd w:val="clear" w:color="auto" w:fill="FFFFFF"/>
          <w:lang w:eastAsia="ar-SA"/>
        </w:rPr>
        <w:t>:</w:t>
      </w:r>
    </w:p>
    <w:bookmarkEnd w:id="4"/>
    <w:p w:rsidR="00C4519D" w:rsidRPr="00860D44" w:rsidRDefault="00C4519D" w:rsidP="00C4519D">
      <w:pPr>
        <w:suppressAutoHyphens/>
        <w:spacing w:after="0" w:line="240" w:lineRule="auto"/>
        <w:jc w:val="both"/>
        <w:rPr>
          <w:rFonts w:ascii="Times New Roman" w:eastAsia="Times New Roman" w:hAnsi="Times New Roman"/>
          <w:kern w:val="1"/>
          <w:sz w:val="24"/>
          <w:szCs w:val="24"/>
          <w:shd w:val="clear" w:color="auto" w:fill="FFFFFF"/>
          <w:lang w:eastAsia="ar-SA"/>
        </w:rPr>
      </w:pPr>
    </w:p>
    <w:p w:rsidR="00C4519D" w:rsidRPr="00860D44" w:rsidRDefault="00C4519D" w:rsidP="00C4519D">
      <w:pPr>
        <w:suppressAutoHyphens/>
        <w:spacing w:after="0" w:line="240" w:lineRule="auto"/>
        <w:jc w:val="both"/>
        <w:rPr>
          <w:rFonts w:ascii="Times New Roman" w:eastAsia="Times New Roman" w:hAnsi="Times New Roman"/>
          <w:kern w:val="1"/>
          <w:sz w:val="24"/>
          <w:szCs w:val="24"/>
          <w:lang w:eastAsia="ar-SA"/>
        </w:rPr>
      </w:pPr>
      <w:r w:rsidRPr="00860D44">
        <w:rPr>
          <w:rFonts w:ascii="Times New Roman" w:eastAsia="Times New Roman" w:hAnsi="Times New Roman"/>
          <w:bCs/>
          <w:kern w:val="1"/>
          <w:sz w:val="24"/>
          <w:szCs w:val="24"/>
          <w:lang w:eastAsia="ar-SA"/>
        </w:rPr>
        <w:t xml:space="preserve">         </w:t>
      </w:r>
      <w:r w:rsidRPr="00860D44">
        <w:rPr>
          <w:rFonts w:ascii="Times New Roman" w:eastAsia="Times New Roman" w:hAnsi="Times New Roman"/>
          <w:kern w:val="1"/>
          <w:sz w:val="24"/>
          <w:szCs w:val="24"/>
          <w:lang w:eastAsia="ar-SA"/>
        </w:rPr>
        <w:t xml:space="preserve">1. Минимална конкурсна цена в размер на </w:t>
      </w:r>
      <w:r w:rsidRPr="00860D44">
        <w:rPr>
          <w:rFonts w:ascii="Times New Roman" w:eastAsia="Times New Roman" w:hAnsi="Times New Roman"/>
          <w:kern w:val="1"/>
          <w:sz w:val="24"/>
          <w:szCs w:val="24"/>
          <w:lang w:val="en-US" w:eastAsia="ar-SA"/>
        </w:rPr>
        <w:t>5 234 900 лева</w:t>
      </w:r>
      <w:r w:rsidRPr="00860D44">
        <w:rPr>
          <w:rFonts w:ascii="Times New Roman" w:eastAsia="Times New Roman" w:hAnsi="Times New Roman"/>
          <w:kern w:val="1"/>
          <w:sz w:val="24"/>
          <w:szCs w:val="24"/>
          <w:lang w:eastAsia="ar-SA"/>
        </w:rPr>
        <w:t xml:space="preserve"> </w:t>
      </w:r>
      <w:r w:rsidRPr="00860D44">
        <w:rPr>
          <w:rFonts w:ascii="Times New Roman" w:eastAsia="Times New Roman" w:hAnsi="Times New Roman"/>
          <w:kern w:val="1"/>
          <w:sz w:val="24"/>
          <w:szCs w:val="24"/>
          <w:lang w:val="en-US" w:eastAsia="ar-SA"/>
        </w:rPr>
        <w:t>(</w:t>
      </w:r>
      <w:r w:rsidRPr="00860D44">
        <w:rPr>
          <w:rFonts w:ascii="Times New Roman" w:eastAsia="Times New Roman" w:hAnsi="Times New Roman"/>
          <w:kern w:val="1"/>
          <w:sz w:val="24"/>
          <w:szCs w:val="24"/>
          <w:lang w:eastAsia="ar-SA"/>
        </w:rPr>
        <w:t>пет милиона двеста тридесет и четири хиляди и деветстотин лева</w:t>
      </w:r>
      <w:r w:rsidRPr="00860D44">
        <w:rPr>
          <w:rFonts w:ascii="Times New Roman" w:eastAsia="Times New Roman" w:hAnsi="Times New Roman"/>
          <w:kern w:val="1"/>
          <w:sz w:val="24"/>
          <w:szCs w:val="24"/>
          <w:lang w:val="en-US" w:eastAsia="ar-SA"/>
        </w:rPr>
        <w:t>)</w:t>
      </w:r>
      <w:r w:rsidRPr="00860D44">
        <w:rPr>
          <w:rFonts w:ascii="Times New Roman" w:eastAsia="Times New Roman" w:hAnsi="Times New Roman"/>
          <w:kern w:val="1"/>
          <w:sz w:val="24"/>
          <w:szCs w:val="24"/>
          <w:lang w:eastAsia="ar-SA"/>
        </w:rPr>
        <w:t xml:space="preserve"> без вкл. ДДС.</w:t>
      </w:r>
    </w:p>
    <w:p w:rsidR="00C4519D" w:rsidRPr="00860D44" w:rsidRDefault="00C4519D" w:rsidP="00C4519D">
      <w:pPr>
        <w:suppressAutoHyphens/>
        <w:spacing w:after="0" w:line="240" w:lineRule="auto"/>
        <w:jc w:val="both"/>
        <w:rPr>
          <w:rFonts w:ascii="Times New Roman" w:eastAsia="Times New Roman" w:hAnsi="Times New Roman"/>
          <w:sz w:val="24"/>
          <w:szCs w:val="24"/>
        </w:rPr>
      </w:pPr>
      <w:r w:rsidRPr="00860D44">
        <w:rPr>
          <w:rFonts w:ascii="Times New Roman" w:eastAsia="Times New Roman" w:hAnsi="Times New Roman"/>
          <w:sz w:val="24"/>
          <w:szCs w:val="24"/>
        </w:rPr>
        <w:t xml:space="preserve">         2. Срок за реализация и въвеждане в експлоатация на инвестицията – не по-дълъг от </w:t>
      </w:r>
      <w:r w:rsidRPr="00860D44">
        <w:rPr>
          <w:rFonts w:ascii="Times New Roman" w:eastAsia="Times New Roman" w:hAnsi="Times New Roman"/>
          <w:sz w:val="24"/>
          <w:szCs w:val="24"/>
          <w:shd w:val="clear" w:color="auto" w:fill="FFFFFF"/>
        </w:rPr>
        <w:t xml:space="preserve"> 36 </w:t>
      </w:r>
      <w:r w:rsidRPr="00860D44">
        <w:rPr>
          <w:rFonts w:ascii="Times New Roman" w:eastAsia="Times New Roman" w:hAnsi="Times New Roman"/>
          <w:sz w:val="24"/>
          <w:szCs w:val="24"/>
          <w:shd w:val="clear" w:color="auto" w:fill="FFFFFF"/>
          <w:lang w:val="en-US"/>
        </w:rPr>
        <w:t>(</w:t>
      </w:r>
      <w:r w:rsidRPr="00860D44">
        <w:rPr>
          <w:rFonts w:ascii="Times New Roman" w:eastAsia="Times New Roman" w:hAnsi="Times New Roman"/>
          <w:sz w:val="24"/>
          <w:szCs w:val="24"/>
          <w:shd w:val="clear" w:color="auto" w:fill="FFFFFF"/>
        </w:rPr>
        <w:t>тридесет и шест</w:t>
      </w:r>
      <w:r w:rsidRPr="00860D44">
        <w:rPr>
          <w:rFonts w:ascii="Times New Roman" w:eastAsia="Times New Roman" w:hAnsi="Times New Roman"/>
          <w:sz w:val="24"/>
          <w:szCs w:val="24"/>
          <w:shd w:val="clear" w:color="auto" w:fill="FFFFFF"/>
          <w:lang w:val="en-US"/>
        </w:rPr>
        <w:t>)</w:t>
      </w:r>
      <w:r w:rsidRPr="00860D44">
        <w:rPr>
          <w:rFonts w:ascii="Times New Roman" w:eastAsia="Times New Roman" w:hAnsi="Times New Roman"/>
          <w:sz w:val="24"/>
          <w:szCs w:val="24"/>
        </w:rPr>
        <w:t xml:space="preserve"> месеца от датата на сключване на договора.</w:t>
      </w:r>
    </w:p>
    <w:p w:rsidR="00C4519D" w:rsidRPr="00860D44" w:rsidRDefault="00C4519D" w:rsidP="00C4519D">
      <w:pPr>
        <w:suppressAutoHyphens/>
        <w:spacing w:after="0" w:line="240" w:lineRule="auto"/>
        <w:jc w:val="both"/>
        <w:rPr>
          <w:rFonts w:ascii="Times New Roman" w:eastAsia="Times New Roman" w:hAnsi="Times New Roman"/>
          <w:kern w:val="1"/>
          <w:sz w:val="24"/>
          <w:szCs w:val="24"/>
          <w:lang w:eastAsia="ar-SA"/>
        </w:rPr>
      </w:pPr>
      <w:r w:rsidRPr="00860D44">
        <w:rPr>
          <w:rFonts w:ascii="Times New Roman" w:eastAsia="Times New Roman" w:hAnsi="Times New Roman"/>
          <w:kern w:val="1"/>
          <w:sz w:val="24"/>
          <w:szCs w:val="24"/>
          <w:lang w:eastAsia="ar-SA"/>
        </w:rPr>
        <w:t xml:space="preserve">        3. Брой осигурени работни места след изграждане на обекта в имота, предмет на продажба – не по- малко от 350 души, които да бъдат поддържани за срок не по-кратък от 5 години.</w:t>
      </w:r>
    </w:p>
    <w:p w:rsidR="00C4519D" w:rsidRPr="00860D44" w:rsidRDefault="00C4519D" w:rsidP="00C4519D">
      <w:pPr>
        <w:suppressAutoHyphens/>
        <w:spacing w:after="0" w:line="240" w:lineRule="auto"/>
        <w:jc w:val="both"/>
        <w:rPr>
          <w:rFonts w:ascii="Times New Roman" w:eastAsia="Times New Roman" w:hAnsi="Times New Roman"/>
          <w:color w:val="000000"/>
          <w:kern w:val="1"/>
          <w:sz w:val="24"/>
          <w:szCs w:val="24"/>
          <w:shd w:val="clear" w:color="auto" w:fill="FFFFFF"/>
          <w:lang w:eastAsia="ar-SA"/>
        </w:rPr>
      </w:pPr>
      <w:r w:rsidRPr="00860D44">
        <w:rPr>
          <w:rFonts w:ascii="Times New Roman" w:eastAsia="Times New Roman" w:hAnsi="Times New Roman"/>
          <w:kern w:val="1"/>
          <w:sz w:val="24"/>
          <w:szCs w:val="24"/>
          <w:lang w:eastAsia="ar-SA"/>
        </w:rPr>
        <w:t xml:space="preserve">        4.</w:t>
      </w:r>
      <w:r w:rsidRPr="00860D44">
        <w:rPr>
          <w:rFonts w:ascii="Times New Roman" w:eastAsia="Times New Roman" w:hAnsi="Times New Roman"/>
          <w:color w:val="FF0000"/>
          <w:kern w:val="1"/>
          <w:sz w:val="24"/>
          <w:szCs w:val="24"/>
          <w:lang w:eastAsia="ar-SA"/>
        </w:rPr>
        <w:t xml:space="preserve"> </w:t>
      </w:r>
      <w:r w:rsidRPr="00860D44">
        <w:rPr>
          <w:rFonts w:ascii="Times New Roman" w:eastAsia="Times New Roman" w:hAnsi="Times New Roman"/>
          <w:color w:val="000000"/>
          <w:kern w:val="1"/>
          <w:sz w:val="24"/>
          <w:szCs w:val="24"/>
          <w:shd w:val="clear" w:color="auto" w:fill="FFFFFF"/>
          <w:lang w:eastAsia="ar-SA"/>
        </w:rPr>
        <w:t>Размер на инвестицията - не по-малко от 70</w:t>
      </w:r>
      <w:r w:rsidRPr="00860D44">
        <w:rPr>
          <w:rFonts w:ascii="Times New Roman" w:eastAsia="Times New Roman" w:hAnsi="Times New Roman"/>
          <w:kern w:val="1"/>
          <w:sz w:val="24"/>
          <w:szCs w:val="24"/>
          <w:shd w:val="clear" w:color="auto" w:fill="FFFFFF"/>
          <w:lang w:eastAsia="ar-SA"/>
        </w:rPr>
        <w:t xml:space="preserve"> 000</w:t>
      </w:r>
      <w:r w:rsidRPr="00860D44">
        <w:rPr>
          <w:rFonts w:ascii="Times New Roman" w:eastAsia="Lucida Sans Unicode" w:hAnsi="Times New Roman" w:cs="font227"/>
          <w:kern w:val="1"/>
          <w:sz w:val="24"/>
          <w:szCs w:val="24"/>
          <w:lang w:eastAsia="ar-SA"/>
        </w:rPr>
        <w:t xml:space="preserve"> 000 </w:t>
      </w:r>
      <w:r w:rsidRPr="00860D44">
        <w:rPr>
          <w:rFonts w:ascii="Times New Roman" w:eastAsia="Times New Roman" w:hAnsi="Times New Roman"/>
          <w:color w:val="000000"/>
          <w:kern w:val="1"/>
          <w:sz w:val="24"/>
          <w:szCs w:val="24"/>
          <w:shd w:val="clear" w:color="auto" w:fill="FFFFFF"/>
          <w:lang w:eastAsia="ar-SA"/>
        </w:rPr>
        <w:t xml:space="preserve">лв. </w:t>
      </w:r>
      <w:r w:rsidRPr="00860D44">
        <w:rPr>
          <w:rFonts w:ascii="Times New Roman" w:eastAsia="Times New Roman" w:hAnsi="Times New Roman"/>
          <w:color w:val="000000"/>
          <w:kern w:val="1"/>
          <w:sz w:val="24"/>
          <w:szCs w:val="24"/>
          <w:shd w:val="clear" w:color="auto" w:fill="FFFFFF"/>
          <w:lang w:val="en-US" w:eastAsia="ar-SA"/>
        </w:rPr>
        <w:t>(</w:t>
      </w:r>
      <w:r w:rsidRPr="00860D44">
        <w:rPr>
          <w:rFonts w:ascii="Times New Roman" w:eastAsia="Times New Roman" w:hAnsi="Times New Roman"/>
          <w:color w:val="000000"/>
          <w:kern w:val="1"/>
          <w:sz w:val="24"/>
          <w:szCs w:val="24"/>
          <w:shd w:val="clear" w:color="auto" w:fill="FFFFFF"/>
          <w:lang w:eastAsia="ar-SA"/>
        </w:rPr>
        <w:t>седемдесет милиона</w:t>
      </w:r>
      <w:r w:rsidRPr="00860D44">
        <w:rPr>
          <w:rFonts w:ascii="Times New Roman" w:eastAsia="Times New Roman" w:hAnsi="Times New Roman"/>
          <w:color w:val="000000"/>
          <w:kern w:val="1"/>
          <w:sz w:val="24"/>
          <w:szCs w:val="24"/>
          <w:shd w:val="clear" w:color="auto" w:fill="FFFFFF"/>
          <w:lang w:val="en-US" w:eastAsia="ar-SA"/>
        </w:rPr>
        <w:t>)</w:t>
      </w:r>
      <w:r w:rsidRPr="00860D44">
        <w:rPr>
          <w:rFonts w:ascii="Times New Roman" w:eastAsia="Times New Roman" w:hAnsi="Times New Roman"/>
          <w:color w:val="000000"/>
          <w:kern w:val="1"/>
          <w:sz w:val="24"/>
          <w:szCs w:val="24"/>
          <w:shd w:val="clear" w:color="auto" w:fill="FFFFFF"/>
          <w:lang w:eastAsia="ar-SA"/>
        </w:rPr>
        <w:t xml:space="preserve"> лева</w:t>
      </w:r>
    </w:p>
    <w:p w:rsidR="00C4519D" w:rsidRPr="00860D44" w:rsidRDefault="00C4519D" w:rsidP="00C4519D">
      <w:pPr>
        <w:suppressAutoHyphens/>
        <w:spacing w:after="0" w:line="240" w:lineRule="auto"/>
        <w:jc w:val="both"/>
        <w:rPr>
          <w:rFonts w:ascii="Times New Roman" w:eastAsia="Times New Roman" w:hAnsi="Times New Roman"/>
          <w:kern w:val="1"/>
          <w:sz w:val="24"/>
          <w:szCs w:val="24"/>
          <w:lang w:eastAsia="ar-SA"/>
        </w:rPr>
      </w:pPr>
      <w:r w:rsidRPr="00860D44">
        <w:rPr>
          <w:rFonts w:ascii="Times New Roman" w:eastAsia="Times New Roman" w:hAnsi="Times New Roman"/>
          <w:kern w:val="1"/>
          <w:sz w:val="24"/>
          <w:szCs w:val="24"/>
          <w:lang w:eastAsia="ar-SA"/>
        </w:rPr>
        <w:t xml:space="preserve">        5</w:t>
      </w:r>
      <w:r w:rsidRPr="00860D44">
        <w:rPr>
          <w:rFonts w:ascii="Times New Roman" w:eastAsia="Times New Roman" w:hAnsi="Times New Roman"/>
          <w:kern w:val="1"/>
          <w:sz w:val="24"/>
          <w:szCs w:val="24"/>
          <w:lang w:val="en-US" w:eastAsia="ar-SA"/>
        </w:rPr>
        <w:t xml:space="preserve">. </w:t>
      </w:r>
      <w:r w:rsidRPr="00860D44">
        <w:rPr>
          <w:rFonts w:ascii="Times New Roman" w:eastAsia="Times New Roman" w:hAnsi="Times New Roman"/>
          <w:kern w:val="1"/>
          <w:sz w:val="24"/>
          <w:szCs w:val="24"/>
          <w:lang w:eastAsia="ar-SA"/>
        </w:rPr>
        <w:t xml:space="preserve">Минимална плътност на застрояване - 40 % </w:t>
      </w:r>
      <w:r w:rsidRPr="00860D44">
        <w:rPr>
          <w:rFonts w:ascii="Times New Roman" w:eastAsia="Times New Roman" w:hAnsi="Times New Roman"/>
          <w:kern w:val="1"/>
          <w:sz w:val="24"/>
          <w:szCs w:val="24"/>
          <w:lang w:val="en-US" w:eastAsia="ar-SA"/>
        </w:rPr>
        <w:t>(</w:t>
      </w:r>
      <w:r w:rsidRPr="00860D44">
        <w:rPr>
          <w:rFonts w:ascii="Times New Roman" w:eastAsia="Times New Roman" w:hAnsi="Times New Roman"/>
          <w:kern w:val="1"/>
          <w:sz w:val="24"/>
          <w:szCs w:val="24"/>
          <w:lang w:eastAsia="ar-SA"/>
        </w:rPr>
        <w:t>четиридесет процента</w:t>
      </w:r>
      <w:r w:rsidRPr="00860D44">
        <w:rPr>
          <w:rFonts w:ascii="Times New Roman" w:eastAsia="Times New Roman" w:hAnsi="Times New Roman"/>
          <w:kern w:val="1"/>
          <w:sz w:val="24"/>
          <w:szCs w:val="24"/>
          <w:lang w:val="en-US" w:eastAsia="ar-SA"/>
        </w:rPr>
        <w:t>)</w:t>
      </w:r>
      <w:r w:rsidRPr="00860D44">
        <w:rPr>
          <w:rFonts w:ascii="Times New Roman" w:eastAsia="Times New Roman" w:hAnsi="Times New Roman"/>
          <w:kern w:val="1"/>
          <w:sz w:val="24"/>
          <w:szCs w:val="24"/>
          <w:lang w:eastAsia="ar-SA"/>
        </w:rPr>
        <w:t>.</w:t>
      </w:r>
    </w:p>
    <w:p w:rsidR="00C4519D" w:rsidRPr="00860D44" w:rsidRDefault="00C4519D" w:rsidP="00C4519D">
      <w:pPr>
        <w:suppressAutoHyphens/>
        <w:spacing w:after="0" w:line="240" w:lineRule="auto"/>
        <w:jc w:val="both"/>
        <w:rPr>
          <w:rFonts w:ascii="Times New Roman" w:eastAsia="Times New Roman" w:hAnsi="Times New Roman"/>
          <w:kern w:val="1"/>
          <w:sz w:val="24"/>
          <w:szCs w:val="24"/>
          <w:shd w:val="clear" w:color="auto" w:fill="FFFFFF"/>
          <w:lang w:eastAsia="ar-SA"/>
        </w:rPr>
      </w:pPr>
      <w:r w:rsidRPr="00860D44">
        <w:rPr>
          <w:rFonts w:ascii="Times New Roman" w:eastAsia="Times New Roman" w:hAnsi="Times New Roman"/>
          <w:kern w:val="1"/>
          <w:sz w:val="24"/>
          <w:szCs w:val="24"/>
          <w:lang w:eastAsia="ar-SA"/>
        </w:rPr>
        <w:t xml:space="preserve">        6. </w:t>
      </w:r>
      <w:r w:rsidRPr="00860D44">
        <w:rPr>
          <w:rFonts w:ascii="Times New Roman" w:eastAsia="Times New Roman" w:hAnsi="Times New Roman"/>
          <w:kern w:val="1"/>
          <w:sz w:val="24"/>
          <w:szCs w:val="24"/>
          <w:shd w:val="clear" w:color="auto" w:fill="FFFFFF"/>
          <w:lang w:eastAsia="ar-SA"/>
        </w:rPr>
        <w:t xml:space="preserve">В договора за продажба да бъдат включени минимум и следните условия към купувача: </w:t>
      </w:r>
    </w:p>
    <w:p w:rsidR="00C4519D" w:rsidRPr="00860D44" w:rsidRDefault="00C4519D" w:rsidP="00C4519D">
      <w:pPr>
        <w:suppressAutoHyphens/>
        <w:spacing w:after="0" w:line="240" w:lineRule="auto"/>
        <w:jc w:val="both"/>
        <w:rPr>
          <w:rFonts w:ascii="Times New Roman" w:eastAsia="Times New Roman" w:hAnsi="Times New Roman"/>
          <w:kern w:val="1"/>
          <w:sz w:val="24"/>
          <w:szCs w:val="24"/>
          <w:shd w:val="clear" w:color="auto" w:fill="FFFFFF"/>
          <w:lang w:eastAsia="ar-SA"/>
        </w:rPr>
      </w:pPr>
      <w:r w:rsidRPr="00860D44">
        <w:rPr>
          <w:rFonts w:ascii="Times New Roman" w:eastAsia="Times New Roman" w:hAnsi="Times New Roman"/>
          <w:kern w:val="1"/>
          <w:sz w:val="24"/>
          <w:szCs w:val="24"/>
          <w:shd w:val="clear" w:color="auto" w:fill="FFFFFF"/>
          <w:lang w:eastAsia="ar-SA"/>
        </w:rPr>
        <w:lastRenderedPageBreak/>
        <w:tab/>
        <w:t xml:space="preserve">- да не извършва промяна в предназначението за ползване на имота за срок от 10 години; </w:t>
      </w:r>
    </w:p>
    <w:p w:rsidR="00C4519D" w:rsidRPr="00860D44" w:rsidRDefault="00C4519D" w:rsidP="00C4519D">
      <w:pPr>
        <w:suppressAutoHyphens/>
        <w:spacing w:after="0" w:line="240" w:lineRule="auto"/>
        <w:ind w:firstLine="708"/>
        <w:jc w:val="both"/>
        <w:rPr>
          <w:rFonts w:ascii="Times New Roman" w:eastAsia="Times New Roman" w:hAnsi="Times New Roman"/>
          <w:kern w:val="1"/>
          <w:sz w:val="24"/>
          <w:szCs w:val="24"/>
          <w:shd w:val="clear" w:color="auto" w:fill="FFFFFF"/>
          <w:lang w:eastAsia="ar-SA"/>
        </w:rPr>
      </w:pPr>
      <w:r w:rsidRPr="00860D44">
        <w:rPr>
          <w:rFonts w:ascii="Times New Roman" w:eastAsia="Times New Roman" w:hAnsi="Times New Roman"/>
          <w:kern w:val="1"/>
          <w:sz w:val="24"/>
          <w:szCs w:val="24"/>
          <w:shd w:val="clear" w:color="auto" w:fill="FFFFFF"/>
          <w:lang w:eastAsia="ar-SA"/>
        </w:rPr>
        <w:t>- да използва изградения обект на 100% за дейността, съгласно предназначението на имота, съгласно ПУП;</w:t>
      </w:r>
    </w:p>
    <w:p w:rsidR="00C4519D" w:rsidRPr="00860D44" w:rsidRDefault="00C4519D" w:rsidP="00C4519D">
      <w:pPr>
        <w:suppressAutoHyphens/>
        <w:spacing w:after="0" w:line="240" w:lineRule="auto"/>
        <w:ind w:firstLine="708"/>
        <w:jc w:val="both"/>
        <w:rPr>
          <w:rFonts w:ascii="Times New Roman" w:eastAsia="Times New Roman" w:hAnsi="Times New Roman"/>
          <w:kern w:val="1"/>
          <w:sz w:val="24"/>
          <w:szCs w:val="24"/>
          <w:shd w:val="clear" w:color="auto" w:fill="FFFFFF"/>
          <w:lang w:eastAsia="ar-SA"/>
        </w:rPr>
      </w:pPr>
      <w:r w:rsidRPr="00860D44">
        <w:rPr>
          <w:rFonts w:ascii="Times New Roman" w:eastAsia="Times New Roman" w:hAnsi="Times New Roman"/>
          <w:kern w:val="1"/>
          <w:sz w:val="24"/>
          <w:szCs w:val="24"/>
          <w:shd w:val="clear" w:color="auto" w:fill="FFFFFF"/>
          <w:lang w:eastAsia="ar-SA"/>
        </w:rPr>
        <w:t>- да започне строителството в имота, предмет на продажба не по-късно от 8 месеца от датата на сключване на договора;</w:t>
      </w:r>
    </w:p>
    <w:p w:rsidR="00C4519D" w:rsidRPr="00860D44" w:rsidRDefault="00C4519D" w:rsidP="00C4519D">
      <w:pPr>
        <w:suppressAutoHyphens/>
        <w:spacing w:after="0" w:line="240" w:lineRule="auto"/>
        <w:ind w:firstLine="708"/>
        <w:jc w:val="both"/>
        <w:rPr>
          <w:rFonts w:ascii="Times New Roman" w:eastAsia="Times New Roman" w:hAnsi="Times New Roman"/>
          <w:kern w:val="1"/>
          <w:sz w:val="24"/>
          <w:szCs w:val="24"/>
          <w:shd w:val="clear" w:color="auto" w:fill="FFFFFF"/>
          <w:lang w:eastAsia="ar-SA"/>
        </w:rPr>
      </w:pPr>
      <w:r w:rsidRPr="00860D44">
        <w:rPr>
          <w:rFonts w:ascii="Times New Roman" w:eastAsia="Times New Roman" w:hAnsi="Times New Roman"/>
          <w:kern w:val="1"/>
          <w:sz w:val="24"/>
          <w:szCs w:val="24"/>
          <w:shd w:val="clear" w:color="auto" w:fill="FFFFFF"/>
          <w:lang w:eastAsia="ar-SA"/>
        </w:rPr>
        <w:t>- да извърши строителството на имота и да го въведе в експлоатация за предложения срок;</w:t>
      </w:r>
    </w:p>
    <w:p w:rsidR="00C4519D" w:rsidRPr="00860D44" w:rsidRDefault="00C4519D" w:rsidP="00C4519D">
      <w:pPr>
        <w:suppressAutoHyphens/>
        <w:spacing w:after="0" w:line="240" w:lineRule="auto"/>
        <w:ind w:firstLine="708"/>
        <w:jc w:val="both"/>
        <w:rPr>
          <w:rFonts w:ascii="Times New Roman" w:eastAsia="Times New Roman" w:hAnsi="Times New Roman"/>
          <w:kern w:val="1"/>
          <w:sz w:val="24"/>
          <w:szCs w:val="24"/>
          <w:shd w:val="clear" w:color="auto" w:fill="FFFFFF"/>
          <w:lang w:eastAsia="ar-SA"/>
        </w:rPr>
      </w:pPr>
      <w:r w:rsidRPr="00860D44">
        <w:rPr>
          <w:rFonts w:ascii="Times New Roman" w:eastAsia="Times New Roman" w:hAnsi="Times New Roman"/>
          <w:kern w:val="1"/>
          <w:sz w:val="24"/>
          <w:szCs w:val="24"/>
          <w:shd w:val="clear" w:color="auto" w:fill="FFFFFF"/>
          <w:lang w:eastAsia="ar-SA"/>
        </w:rPr>
        <w:t>- да осигури предложения брой работни места по трудов договор в изградения обект и да ги поддържа за срок не по- кратък от 5 години;</w:t>
      </w:r>
    </w:p>
    <w:p w:rsidR="00C4519D" w:rsidRPr="00860D44" w:rsidRDefault="00C4519D" w:rsidP="00C4519D">
      <w:pPr>
        <w:suppressAutoHyphens/>
        <w:spacing w:after="0" w:line="240" w:lineRule="auto"/>
        <w:ind w:firstLine="708"/>
        <w:jc w:val="both"/>
        <w:rPr>
          <w:rFonts w:ascii="Times New Roman" w:eastAsia="Times New Roman" w:hAnsi="Times New Roman"/>
          <w:kern w:val="1"/>
          <w:sz w:val="24"/>
          <w:szCs w:val="24"/>
          <w:shd w:val="clear" w:color="auto" w:fill="FFFFFF"/>
          <w:lang w:eastAsia="ar-SA"/>
        </w:rPr>
      </w:pPr>
      <w:r w:rsidRPr="00860D44">
        <w:rPr>
          <w:rFonts w:ascii="Times New Roman" w:eastAsia="Times New Roman" w:hAnsi="Times New Roman"/>
          <w:kern w:val="1"/>
          <w:sz w:val="24"/>
          <w:szCs w:val="24"/>
          <w:shd w:val="clear" w:color="auto" w:fill="FFFFFF"/>
          <w:lang w:eastAsia="ar-SA"/>
        </w:rPr>
        <w:t>- да реализира заявения размер на инвестицията в предвидените срокове;</w:t>
      </w:r>
    </w:p>
    <w:p w:rsidR="00C4519D" w:rsidRPr="00860D44" w:rsidRDefault="00C4519D" w:rsidP="00C4519D">
      <w:pPr>
        <w:suppressAutoHyphens/>
        <w:spacing w:after="0" w:line="240" w:lineRule="auto"/>
        <w:ind w:firstLine="708"/>
        <w:jc w:val="both"/>
        <w:rPr>
          <w:rFonts w:ascii="Times New Roman" w:eastAsia="Times New Roman" w:hAnsi="Times New Roman"/>
          <w:kern w:val="1"/>
          <w:sz w:val="24"/>
          <w:szCs w:val="24"/>
          <w:shd w:val="clear" w:color="auto" w:fill="FFFFFF"/>
          <w:lang w:eastAsia="ar-SA"/>
        </w:rPr>
      </w:pPr>
      <w:r w:rsidRPr="00860D44">
        <w:rPr>
          <w:rFonts w:ascii="Times New Roman" w:eastAsia="Times New Roman" w:hAnsi="Times New Roman"/>
          <w:kern w:val="1"/>
          <w:sz w:val="24"/>
          <w:szCs w:val="24"/>
          <w:shd w:val="clear" w:color="auto" w:fill="FFFFFF"/>
          <w:lang w:eastAsia="ar-SA"/>
        </w:rPr>
        <w:t>- да се предвидят клаузи за разваляне на договора за продажба при неизпълнение на посочените условия;</w:t>
      </w:r>
    </w:p>
    <w:p w:rsidR="00C4519D" w:rsidRPr="00860D44" w:rsidRDefault="00C4519D" w:rsidP="00C4519D">
      <w:pPr>
        <w:suppressAutoHyphens/>
        <w:spacing w:after="0" w:line="240" w:lineRule="auto"/>
        <w:ind w:firstLine="708"/>
        <w:jc w:val="both"/>
        <w:rPr>
          <w:rFonts w:ascii="Times New Roman" w:eastAsia="Times New Roman" w:hAnsi="Times New Roman"/>
          <w:kern w:val="1"/>
          <w:sz w:val="24"/>
          <w:szCs w:val="24"/>
          <w:shd w:val="clear" w:color="auto" w:fill="FFFFFF"/>
          <w:lang w:eastAsia="ar-SA"/>
        </w:rPr>
      </w:pPr>
      <w:r w:rsidRPr="00860D44">
        <w:rPr>
          <w:rFonts w:ascii="Times New Roman" w:eastAsia="Times New Roman" w:hAnsi="Times New Roman"/>
          <w:kern w:val="1"/>
          <w:sz w:val="24"/>
          <w:szCs w:val="24"/>
          <w:shd w:val="clear" w:color="auto" w:fill="FFFFFF"/>
          <w:lang w:eastAsia="ar-SA"/>
        </w:rPr>
        <w:t xml:space="preserve">- прехвърлянето на правата и задълженията произтичащи от договора за продажба на трето лице да става само след изрично съгласие на Общото събрание на «Индустриален и логистичен парк – Бургас» АД и на Общински съвет – Бургас; </w:t>
      </w:r>
    </w:p>
    <w:p w:rsidR="00C4519D" w:rsidRPr="00860D44" w:rsidRDefault="00C4519D" w:rsidP="00C4519D">
      <w:pPr>
        <w:suppressAutoHyphens/>
        <w:spacing w:after="0" w:line="240" w:lineRule="auto"/>
        <w:ind w:firstLine="708"/>
        <w:jc w:val="both"/>
        <w:rPr>
          <w:rFonts w:ascii="Times New Roman" w:eastAsia="Times New Roman" w:hAnsi="Times New Roman"/>
          <w:kern w:val="1"/>
          <w:sz w:val="24"/>
          <w:szCs w:val="24"/>
          <w:shd w:val="clear" w:color="auto" w:fill="FFFFFF"/>
          <w:lang w:eastAsia="ar-SA"/>
        </w:rPr>
      </w:pPr>
      <w:r w:rsidRPr="00860D44">
        <w:rPr>
          <w:rFonts w:ascii="Times New Roman" w:eastAsia="Times New Roman" w:hAnsi="Times New Roman"/>
          <w:kern w:val="1"/>
          <w:sz w:val="24"/>
          <w:szCs w:val="24"/>
          <w:shd w:val="clear" w:color="auto" w:fill="FFFFFF"/>
          <w:lang w:eastAsia="ar-SA"/>
        </w:rPr>
        <w:t>- да се предвиди клауза, при прехвърляне правата по договора на трето лице без съгласие от страна на Общински съвет – Бургас и Общото събрание на „Индустриален и логистичен парк – Бургас“ АД, същият да се прекратява;</w:t>
      </w:r>
    </w:p>
    <w:p w:rsidR="00C4519D" w:rsidRPr="00860D44" w:rsidRDefault="00C4519D" w:rsidP="00C4519D">
      <w:pPr>
        <w:suppressAutoHyphens/>
        <w:spacing w:after="0" w:line="240" w:lineRule="auto"/>
        <w:jc w:val="both"/>
        <w:rPr>
          <w:rFonts w:ascii="Times New Roman" w:eastAsia="Times New Roman" w:hAnsi="Times New Roman"/>
          <w:kern w:val="1"/>
          <w:sz w:val="24"/>
          <w:szCs w:val="24"/>
          <w:shd w:val="clear" w:color="auto" w:fill="FFFFFF"/>
          <w:lang w:eastAsia="ar-SA"/>
        </w:rPr>
      </w:pPr>
      <w:r w:rsidRPr="00860D44">
        <w:rPr>
          <w:rFonts w:ascii="Times New Roman" w:eastAsia="Times New Roman" w:hAnsi="Times New Roman"/>
          <w:kern w:val="1"/>
          <w:sz w:val="24"/>
          <w:szCs w:val="24"/>
          <w:shd w:val="clear" w:color="auto" w:fill="FFFFFF"/>
          <w:lang w:eastAsia="ar-SA"/>
        </w:rPr>
        <w:tab/>
        <w:t xml:space="preserve">- да се предвидят неустойки в размер минимум от 30% от продажната цена за всички форми на неизпълнение задълженията по договора </w:t>
      </w:r>
      <w:r w:rsidRPr="00860D44">
        <w:rPr>
          <w:rFonts w:ascii="Times New Roman" w:eastAsia="Times New Roman" w:hAnsi="Times New Roman"/>
          <w:kern w:val="1"/>
          <w:sz w:val="24"/>
          <w:szCs w:val="24"/>
          <w:shd w:val="clear" w:color="auto" w:fill="FFFFFF"/>
          <w:lang w:val="en-US" w:eastAsia="ar-SA"/>
        </w:rPr>
        <w:t>(</w:t>
      </w:r>
      <w:r w:rsidRPr="00860D44">
        <w:rPr>
          <w:rFonts w:ascii="Times New Roman" w:eastAsia="Times New Roman" w:hAnsi="Times New Roman"/>
          <w:kern w:val="1"/>
          <w:sz w:val="24"/>
          <w:szCs w:val="24"/>
          <w:shd w:val="clear" w:color="auto" w:fill="FFFFFF"/>
          <w:lang w:eastAsia="ar-SA"/>
        </w:rPr>
        <w:t>за извършване промяна в предназначението и ползването на имота и изградения в него обект, за въвеждане в експлоатация на обекта в имота след предложения срок и др.</w:t>
      </w:r>
      <w:r w:rsidRPr="00860D44">
        <w:rPr>
          <w:rFonts w:ascii="Times New Roman" w:eastAsia="Times New Roman" w:hAnsi="Times New Roman"/>
          <w:kern w:val="1"/>
          <w:sz w:val="24"/>
          <w:szCs w:val="24"/>
          <w:shd w:val="clear" w:color="auto" w:fill="FFFFFF"/>
          <w:lang w:val="en-US" w:eastAsia="ar-SA"/>
        </w:rPr>
        <w:t>)</w:t>
      </w:r>
      <w:r w:rsidRPr="00860D44">
        <w:rPr>
          <w:rFonts w:ascii="Times New Roman" w:eastAsia="Times New Roman" w:hAnsi="Times New Roman"/>
          <w:kern w:val="1"/>
          <w:sz w:val="24"/>
          <w:szCs w:val="24"/>
          <w:shd w:val="clear" w:color="auto" w:fill="FFFFFF"/>
          <w:lang w:eastAsia="ar-SA"/>
        </w:rPr>
        <w:t>;</w:t>
      </w:r>
    </w:p>
    <w:p w:rsidR="00C4519D" w:rsidRPr="00860D44" w:rsidRDefault="00C4519D" w:rsidP="00C4519D">
      <w:pPr>
        <w:suppressAutoHyphens/>
        <w:spacing w:after="0" w:line="240" w:lineRule="auto"/>
        <w:ind w:firstLine="709"/>
        <w:jc w:val="both"/>
        <w:rPr>
          <w:rFonts w:ascii="Times New Roman" w:eastAsia="Times New Roman" w:hAnsi="Times New Roman"/>
          <w:kern w:val="1"/>
          <w:sz w:val="24"/>
          <w:szCs w:val="24"/>
          <w:shd w:val="clear" w:color="auto" w:fill="FFFFFF"/>
          <w:lang w:eastAsia="ar-SA"/>
        </w:rPr>
      </w:pPr>
      <w:r w:rsidRPr="00860D44">
        <w:rPr>
          <w:rFonts w:ascii="Times New Roman" w:eastAsia="Times New Roman" w:hAnsi="Times New Roman"/>
          <w:kern w:val="1"/>
          <w:sz w:val="24"/>
          <w:szCs w:val="24"/>
          <w:shd w:val="clear" w:color="auto" w:fill="FFFFFF"/>
          <w:lang w:eastAsia="ar-SA"/>
        </w:rPr>
        <w:t>- да се предвиди неустойка за неосигуряване на предложените работни места – за всяко работно място до 30% от установената средна годишна работна заплата за страната за съответната година, за всеки месец от неизпълнението;</w:t>
      </w:r>
    </w:p>
    <w:p w:rsidR="00C4519D" w:rsidRPr="00860D44" w:rsidRDefault="00C4519D" w:rsidP="00C4519D">
      <w:pPr>
        <w:suppressAutoHyphens/>
        <w:spacing w:after="0" w:line="240" w:lineRule="auto"/>
        <w:ind w:firstLine="709"/>
        <w:jc w:val="both"/>
        <w:rPr>
          <w:rFonts w:ascii="Times New Roman" w:eastAsia="Times New Roman" w:hAnsi="Times New Roman"/>
          <w:b/>
          <w:bCs/>
          <w:kern w:val="1"/>
          <w:sz w:val="24"/>
          <w:szCs w:val="24"/>
          <w:shd w:val="clear" w:color="auto" w:fill="FFFFFF"/>
          <w:lang w:eastAsia="ar-SA"/>
        </w:rPr>
      </w:pPr>
      <w:r w:rsidRPr="00860D44">
        <w:rPr>
          <w:rFonts w:ascii="Times New Roman" w:eastAsia="Times New Roman" w:hAnsi="Times New Roman"/>
          <w:kern w:val="1"/>
          <w:sz w:val="24"/>
          <w:szCs w:val="24"/>
          <w:shd w:val="clear" w:color="auto" w:fill="FFFFFF"/>
          <w:lang w:eastAsia="ar-SA"/>
        </w:rPr>
        <w:t xml:space="preserve">- да се предвиди неустойка от минимум 30% от продажната цена за неизпълнение размера на инвестицията - </w:t>
      </w:r>
      <w:r w:rsidRPr="00860D44">
        <w:rPr>
          <w:rFonts w:ascii="Times New Roman" w:eastAsia="Times New Roman" w:hAnsi="Times New Roman"/>
          <w:b/>
          <w:bCs/>
          <w:kern w:val="1"/>
          <w:sz w:val="24"/>
          <w:szCs w:val="24"/>
          <w:shd w:val="clear" w:color="auto" w:fill="FFFFFF"/>
          <w:lang w:eastAsia="ar-SA"/>
        </w:rPr>
        <w:t>„ЗА“</w:t>
      </w:r>
    </w:p>
    <w:p w:rsidR="00C4519D" w:rsidRPr="00860D44" w:rsidRDefault="00C4519D" w:rsidP="00C4519D">
      <w:pPr>
        <w:suppressAutoHyphens/>
        <w:spacing w:after="0" w:line="240" w:lineRule="auto"/>
        <w:ind w:firstLine="709"/>
        <w:jc w:val="both"/>
        <w:rPr>
          <w:rFonts w:ascii="Times New Roman" w:eastAsia="Times New Roman" w:hAnsi="Times New Roman"/>
          <w:b/>
          <w:bCs/>
          <w:kern w:val="1"/>
          <w:sz w:val="24"/>
          <w:szCs w:val="24"/>
          <w:shd w:val="clear" w:color="auto" w:fill="FFFFFF"/>
          <w:lang w:eastAsia="ar-SA"/>
        </w:rPr>
      </w:pPr>
    </w:p>
    <w:p w:rsidR="00C4519D" w:rsidRPr="00860D44" w:rsidRDefault="00C4519D" w:rsidP="00C451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kern w:val="1"/>
          <w:sz w:val="24"/>
          <w:szCs w:val="24"/>
          <w:shd w:val="clear" w:color="auto" w:fill="FFFFFF"/>
          <w:lang w:eastAsia="ar-SA"/>
        </w:rPr>
      </w:pPr>
      <w:r w:rsidRPr="00860D44">
        <w:rPr>
          <w:rFonts w:ascii="Times New Roman" w:eastAsia="Times New Roman" w:hAnsi="Times New Roman"/>
          <w:bCs/>
          <w:kern w:val="1"/>
          <w:sz w:val="24"/>
          <w:szCs w:val="24"/>
          <w:lang w:eastAsia="ar-SA"/>
        </w:rPr>
        <w:tab/>
      </w:r>
      <w:r w:rsidRPr="00860D44">
        <w:rPr>
          <w:rFonts w:ascii="Times New Roman" w:eastAsia="Times New Roman" w:hAnsi="Times New Roman"/>
          <w:kern w:val="1"/>
          <w:sz w:val="24"/>
          <w:szCs w:val="24"/>
          <w:lang w:eastAsia="ar-SA"/>
        </w:rPr>
        <w:t xml:space="preserve">По т. </w:t>
      </w:r>
      <w:r w:rsidRPr="00860D44">
        <w:rPr>
          <w:rFonts w:ascii="Times New Roman" w:eastAsia="Times New Roman" w:hAnsi="Times New Roman"/>
          <w:sz w:val="24"/>
          <w:szCs w:val="24"/>
          <w:lang w:eastAsia="bg-BG"/>
        </w:rPr>
        <w:t>3 от дневния ред:</w:t>
      </w:r>
      <w:r w:rsidRPr="00860D44">
        <w:rPr>
          <w:rFonts w:ascii="Times New Roman" w:eastAsia="Times New Roman" w:hAnsi="Times New Roman"/>
          <w:kern w:val="1"/>
          <w:sz w:val="24"/>
          <w:szCs w:val="24"/>
          <w:shd w:val="clear" w:color="auto" w:fill="FFFFFF"/>
          <w:lang w:eastAsia="ar-SA"/>
        </w:rPr>
        <w:t xml:space="preserve"> Дава съгласие да се обяви конкурсна процедура за избор на нов съвет на директорите на „Индустриален и логистичен парк –</w:t>
      </w:r>
      <w:r w:rsidRPr="00860D44">
        <w:rPr>
          <w:rFonts w:ascii="Times New Roman" w:eastAsia="Times New Roman" w:hAnsi="Times New Roman"/>
          <w:kern w:val="1"/>
          <w:sz w:val="24"/>
          <w:szCs w:val="24"/>
          <w:shd w:val="clear" w:color="auto" w:fill="FFFFFF"/>
          <w:lang w:val="en-US" w:eastAsia="ar-SA"/>
        </w:rPr>
        <w:t xml:space="preserve"> </w:t>
      </w:r>
      <w:r w:rsidRPr="00860D44">
        <w:rPr>
          <w:rFonts w:ascii="Times New Roman" w:eastAsia="Times New Roman" w:hAnsi="Times New Roman"/>
          <w:kern w:val="1"/>
          <w:sz w:val="24"/>
          <w:szCs w:val="24"/>
          <w:shd w:val="clear" w:color="auto" w:fill="FFFFFF"/>
          <w:lang w:eastAsia="ar-SA"/>
        </w:rPr>
        <w:t xml:space="preserve">Бургас“ АД, като представителите на Община Бургас в съвета да отговарят на следните условия:   </w:t>
      </w:r>
    </w:p>
    <w:p w:rsidR="00C4519D" w:rsidRPr="00860D44" w:rsidRDefault="00C4519D" w:rsidP="00C451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sz w:val="20"/>
          <w:szCs w:val="20"/>
          <w:lang w:eastAsia="bg-BG"/>
        </w:rPr>
      </w:pPr>
    </w:p>
    <w:p w:rsidR="00C4519D" w:rsidRPr="00860D44" w:rsidRDefault="00C4519D" w:rsidP="00C4519D">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4"/>
          <w:szCs w:val="24"/>
          <w:lang w:eastAsia="bg-BG"/>
        </w:rPr>
      </w:pPr>
      <w:r w:rsidRPr="00860D44">
        <w:rPr>
          <w:rFonts w:ascii="Times New Roman" w:eastAsia="Times New Roman" w:hAnsi="Times New Roman"/>
          <w:sz w:val="24"/>
          <w:szCs w:val="24"/>
          <w:lang w:eastAsia="bg-BG"/>
        </w:rPr>
        <w:t>1.1.</w:t>
      </w:r>
      <w:r w:rsidRPr="00860D44">
        <w:rPr>
          <w:rFonts w:ascii="Times New Roman" w:eastAsia="Times New Roman" w:hAnsi="Times New Roman"/>
          <w:sz w:val="24"/>
          <w:szCs w:val="24"/>
          <w:lang w:eastAsia="bg-BG"/>
        </w:rPr>
        <w:tab/>
        <w:t xml:space="preserve">Минимални и специфични изисквания за заемане на длъжността член на СД, съобразно изискванията на Закона за публичните предприятия и Наредбата за условията и реда за  упражняване правата на собственост в търговски дружества, участието в граждански дружества и сключването на договори за съвместна дейност от Община Бургас: </w:t>
      </w:r>
    </w:p>
    <w:p w:rsidR="00C4519D" w:rsidRPr="00860D44" w:rsidRDefault="00C4519D" w:rsidP="00C4519D">
      <w:pPr>
        <w:tabs>
          <w:tab w:val="left" w:pos="85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sz w:val="24"/>
          <w:szCs w:val="24"/>
          <w:lang w:eastAsia="bg-BG"/>
        </w:rPr>
      </w:pPr>
      <w:r w:rsidRPr="00860D44">
        <w:rPr>
          <w:rFonts w:ascii="Times New Roman" w:eastAsia="Times New Roman" w:hAnsi="Times New Roman"/>
          <w:sz w:val="24"/>
          <w:szCs w:val="24"/>
          <w:lang w:eastAsia="bg-BG"/>
        </w:rPr>
        <w:t>1.</w:t>
      </w:r>
      <w:r w:rsidRPr="00860D44">
        <w:rPr>
          <w:rFonts w:ascii="Times New Roman" w:eastAsia="Times New Roman" w:hAnsi="Times New Roman"/>
          <w:sz w:val="24"/>
          <w:szCs w:val="24"/>
          <w:lang w:eastAsia="bg-BG"/>
        </w:rPr>
        <w:tab/>
        <w:t>Да не са осъждани за умишлено престъпление от общ характер;</w:t>
      </w:r>
    </w:p>
    <w:p w:rsidR="00C4519D" w:rsidRPr="00860D44" w:rsidRDefault="00C4519D" w:rsidP="00C4519D">
      <w:pPr>
        <w:tabs>
          <w:tab w:val="left" w:pos="85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sz w:val="24"/>
          <w:szCs w:val="24"/>
          <w:lang w:eastAsia="bg-BG"/>
        </w:rPr>
      </w:pPr>
      <w:r w:rsidRPr="00860D44">
        <w:rPr>
          <w:rFonts w:ascii="Times New Roman" w:eastAsia="Times New Roman" w:hAnsi="Times New Roman"/>
          <w:sz w:val="24"/>
          <w:szCs w:val="24"/>
          <w:lang w:eastAsia="bg-BG"/>
        </w:rPr>
        <w:t>2.</w:t>
      </w:r>
      <w:r w:rsidRPr="00860D44">
        <w:rPr>
          <w:rFonts w:ascii="Times New Roman" w:eastAsia="Times New Roman" w:hAnsi="Times New Roman"/>
          <w:sz w:val="24"/>
          <w:szCs w:val="24"/>
          <w:lang w:eastAsia="bg-BG"/>
        </w:rPr>
        <w:tab/>
        <w:t>Да не са лишени от правото да заемат определена държавна или обществена дейност и/или лишени от правото да упражняват определена професия или дейност;</w:t>
      </w:r>
    </w:p>
    <w:p w:rsidR="00C4519D" w:rsidRPr="00860D44" w:rsidRDefault="00C4519D" w:rsidP="00C4519D">
      <w:pPr>
        <w:tabs>
          <w:tab w:val="left" w:pos="85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sz w:val="24"/>
          <w:szCs w:val="24"/>
          <w:lang w:eastAsia="bg-BG"/>
        </w:rPr>
      </w:pPr>
      <w:r w:rsidRPr="00860D44">
        <w:rPr>
          <w:rFonts w:ascii="Times New Roman" w:eastAsia="Times New Roman" w:hAnsi="Times New Roman"/>
          <w:sz w:val="24"/>
          <w:szCs w:val="24"/>
          <w:lang w:eastAsia="bg-BG"/>
        </w:rPr>
        <w:t>3.</w:t>
      </w:r>
      <w:r w:rsidRPr="00860D44">
        <w:rPr>
          <w:rFonts w:ascii="Times New Roman" w:eastAsia="Times New Roman" w:hAnsi="Times New Roman"/>
          <w:sz w:val="24"/>
          <w:szCs w:val="24"/>
          <w:lang w:eastAsia="bg-BG"/>
        </w:rPr>
        <w:tab/>
        <w:t>Да не са лишени с присъда или с административен акт  от правото да заемат материално-отчетническа длъжност;</w:t>
      </w:r>
    </w:p>
    <w:p w:rsidR="00C4519D" w:rsidRPr="00860D44" w:rsidRDefault="00C4519D" w:rsidP="00C4519D">
      <w:pPr>
        <w:tabs>
          <w:tab w:val="left" w:pos="85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sz w:val="24"/>
          <w:szCs w:val="24"/>
          <w:lang w:eastAsia="bg-BG"/>
        </w:rPr>
      </w:pPr>
      <w:r w:rsidRPr="00860D44">
        <w:rPr>
          <w:rFonts w:ascii="Times New Roman" w:eastAsia="Times New Roman" w:hAnsi="Times New Roman"/>
          <w:sz w:val="24"/>
          <w:szCs w:val="24"/>
          <w:lang w:eastAsia="bg-BG"/>
        </w:rPr>
        <w:t>4.</w:t>
      </w:r>
      <w:r w:rsidRPr="00860D44">
        <w:rPr>
          <w:rFonts w:ascii="Times New Roman" w:eastAsia="Times New Roman" w:hAnsi="Times New Roman"/>
          <w:sz w:val="24"/>
          <w:szCs w:val="24"/>
          <w:lang w:eastAsia="bg-BG"/>
        </w:rPr>
        <w:tab/>
        <w:t xml:space="preserve">Да не са били управителни органи или неограничено отговорни съдружници в дружество, което е прекратено поради несъстоятелност- ако са останали неудовлетворени кредитори. </w:t>
      </w:r>
    </w:p>
    <w:p w:rsidR="00C4519D" w:rsidRPr="00860D44" w:rsidRDefault="00C4519D" w:rsidP="00C4519D">
      <w:pPr>
        <w:tabs>
          <w:tab w:val="left" w:pos="85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sz w:val="24"/>
          <w:szCs w:val="24"/>
          <w:lang w:eastAsia="bg-BG"/>
        </w:rPr>
      </w:pPr>
      <w:r w:rsidRPr="00860D44">
        <w:rPr>
          <w:rFonts w:ascii="Times New Roman" w:eastAsia="Times New Roman" w:hAnsi="Times New Roman"/>
          <w:sz w:val="24"/>
          <w:szCs w:val="24"/>
          <w:lang w:eastAsia="bg-BG"/>
        </w:rPr>
        <w:t>5.</w:t>
      </w:r>
      <w:r w:rsidRPr="00860D44">
        <w:rPr>
          <w:rFonts w:ascii="Times New Roman" w:eastAsia="Times New Roman" w:hAnsi="Times New Roman"/>
          <w:sz w:val="24"/>
          <w:szCs w:val="24"/>
          <w:lang w:eastAsia="bg-BG"/>
        </w:rPr>
        <w:tab/>
        <w:t>Да имат завършено висше образование, по специалности Икономика и стопанско управление,  Право, Публична администрация или Технически науки и професионален опит по съответната специалност минимум 5 години</w:t>
      </w:r>
    </w:p>
    <w:p w:rsidR="00C4519D" w:rsidRPr="00860D44" w:rsidRDefault="00C4519D" w:rsidP="00C4519D">
      <w:pPr>
        <w:tabs>
          <w:tab w:val="left" w:pos="85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sz w:val="24"/>
          <w:szCs w:val="24"/>
          <w:lang w:eastAsia="bg-BG"/>
        </w:rPr>
      </w:pPr>
    </w:p>
    <w:p w:rsidR="00C4519D" w:rsidRPr="00860D44" w:rsidRDefault="00C4519D" w:rsidP="00C451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4"/>
          <w:szCs w:val="24"/>
          <w:lang w:eastAsia="bg-BG"/>
        </w:rPr>
      </w:pPr>
      <w:r w:rsidRPr="00860D44">
        <w:rPr>
          <w:rFonts w:ascii="Times New Roman" w:eastAsia="Times New Roman" w:hAnsi="Times New Roman"/>
          <w:sz w:val="24"/>
          <w:szCs w:val="24"/>
          <w:lang w:eastAsia="bg-BG"/>
        </w:rPr>
        <w:lastRenderedPageBreak/>
        <w:t>1.2. Документи, необходими за кандидатстване, които следва да бъдат входирани в деловодството на Община Бургас, в 14 дневен срок след публикуване на обявата на интернет страниците на община Бургас и общински съвет-Бургас:</w:t>
      </w:r>
    </w:p>
    <w:p w:rsidR="00C4519D" w:rsidRPr="00860D44" w:rsidRDefault="00C4519D" w:rsidP="00C4519D">
      <w:pPr>
        <w:tabs>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sz w:val="24"/>
          <w:szCs w:val="24"/>
          <w:lang w:eastAsia="bg-BG"/>
        </w:rPr>
      </w:pPr>
      <w:r w:rsidRPr="00860D44">
        <w:rPr>
          <w:rFonts w:ascii="Times New Roman" w:eastAsia="Times New Roman" w:hAnsi="Times New Roman"/>
          <w:sz w:val="24"/>
          <w:szCs w:val="24"/>
          <w:lang w:eastAsia="bg-BG"/>
        </w:rPr>
        <w:t>1.2.1.</w:t>
      </w:r>
      <w:r w:rsidRPr="00860D44">
        <w:rPr>
          <w:rFonts w:ascii="Times New Roman" w:eastAsia="Times New Roman" w:hAnsi="Times New Roman"/>
          <w:sz w:val="24"/>
          <w:szCs w:val="24"/>
          <w:lang w:eastAsia="bg-BG"/>
        </w:rPr>
        <w:tab/>
        <w:t>Заявление – свободен текст;</w:t>
      </w:r>
    </w:p>
    <w:p w:rsidR="00C4519D" w:rsidRPr="00860D44" w:rsidRDefault="00C4519D" w:rsidP="00C4519D">
      <w:pPr>
        <w:tabs>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sz w:val="24"/>
          <w:szCs w:val="24"/>
          <w:lang w:eastAsia="bg-BG"/>
        </w:rPr>
      </w:pPr>
      <w:r w:rsidRPr="00860D44">
        <w:rPr>
          <w:rFonts w:ascii="Times New Roman" w:eastAsia="Times New Roman" w:hAnsi="Times New Roman"/>
          <w:sz w:val="24"/>
          <w:szCs w:val="24"/>
          <w:lang w:eastAsia="bg-BG"/>
        </w:rPr>
        <w:t>1.2.2.</w:t>
      </w:r>
      <w:r w:rsidRPr="00860D44">
        <w:rPr>
          <w:rFonts w:ascii="Times New Roman" w:eastAsia="Times New Roman" w:hAnsi="Times New Roman"/>
          <w:sz w:val="24"/>
          <w:szCs w:val="24"/>
          <w:lang w:eastAsia="bg-BG"/>
        </w:rPr>
        <w:tab/>
        <w:t>Професионална автобиография;</w:t>
      </w:r>
    </w:p>
    <w:p w:rsidR="00C4519D" w:rsidRPr="00860D44" w:rsidRDefault="00C4519D" w:rsidP="00C4519D">
      <w:pPr>
        <w:tabs>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sz w:val="24"/>
          <w:szCs w:val="24"/>
          <w:lang w:eastAsia="bg-BG"/>
        </w:rPr>
      </w:pPr>
      <w:r w:rsidRPr="00860D44">
        <w:rPr>
          <w:rFonts w:ascii="Times New Roman" w:eastAsia="Times New Roman" w:hAnsi="Times New Roman"/>
          <w:sz w:val="24"/>
          <w:szCs w:val="24"/>
          <w:lang w:eastAsia="bg-BG"/>
        </w:rPr>
        <w:t>1.2.3. Копие от документ за завършено образование;</w:t>
      </w:r>
    </w:p>
    <w:p w:rsidR="00C4519D" w:rsidRPr="00860D44" w:rsidRDefault="00C4519D" w:rsidP="00C4519D">
      <w:pPr>
        <w:tabs>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sz w:val="24"/>
          <w:szCs w:val="24"/>
          <w:lang w:eastAsia="bg-BG"/>
        </w:rPr>
      </w:pPr>
      <w:r w:rsidRPr="00860D44">
        <w:rPr>
          <w:rFonts w:ascii="Times New Roman" w:eastAsia="Times New Roman" w:hAnsi="Times New Roman"/>
          <w:sz w:val="24"/>
          <w:szCs w:val="24"/>
          <w:lang w:eastAsia="bg-BG"/>
        </w:rPr>
        <w:t>1.2.4.</w:t>
      </w:r>
      <w:r w:rsidRPr="00860D44">
        <w:rPr>
          <w:rFonts w:ascii="Times New Roman" w:eastAsia="Times New Roman" w:hAnsi="Times New Roman"/>
          <w:sz w:val="24"/>
          <w:szCs w:val="24"/>
          <w:lang w:eastAsia="bg-BG"/>
        </w:rPr>
        <w:tab/>
        <w:t>Копия от документи, удостоверяващи трудов стаж, професионален и управленски опит;</w:t>
      </w:r>
    </w:p>
    <w:p w:rsidR="00C4519D" w:rsidRPr="00860D44" w:rsidRDefault="00C4519D" w:rsidP="00C4519D">
      <w:pPr>
        <w:tabs>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sz w:val="24"/>
          <w:szCs w:val="24"/>
          <w:lang w:eastAsia="bg-BG"/>
        </w:rPr>
      </w:pPr>
      <w:r w:rsidRPr="00860D44">
        <w:rPr>
          <w:rFonts w:ascii="Times New Roman" w:eastAsia="Times New Roman" w:hAnsi="Times New Roman"/>
          <w:sz w:val="24"/>
          <w:szCs w:val="24"/>
          <w:lang w:eastAsia="bg-BG"/>
        </w:rPr>
        <w:t>1.2.5.</w:t>
      </w:r>
      <w:r w:rsidRPr="00860D44">
        <w:rPr>
          <w:rFonts w:ascii="Times New Roman" w:eastAsia="Times New Roman" w:hAnsi="Times New Roman"/>
          <w:sz w:val="24"/>
          <w:szCs w:val="24"/>
          <w:lang w:eastAsia="bg-BG"/>
        </w:rPr>
        <w:tab/>
        <w:t>Декларация, че кандидатът не е осъждан за умишлено престъпление от общ характер;</w:t>
      </w:r>
    </w:p>
    <w:p w:rsidR="00C4519D" w:rsidRPr="00860D44" w:rsidRDefault="00C4519D" w:rsidP="00C4519D">
      <w:pPr>
        <w:tabs>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sz w:val="24"/>
          <w:szCs w:val="24"/>
          <w:lang w:eastAsia="bg-BG"/>
        </w:rPr>
      </w:pPr>
      <w:r w:rsidRPr="00860D44">
        <w:rPr>
          <w:rFonts w:ascii="Times New Roman" w:eastAsia="Times New Roman" w:hAnsi="Times New Roman"/>
          <w:sz w:val="24"/>
          <w:szCs w:val="24"/>
          <w:lang w:eastAsia="bg-BG"/>
        </w:rPr>
        <w:t>1.2..6.</w:t>
      </w:r>
      <w:r w:rsidRPr="00860D44">
        <w:rPr>
          <w:rFonts w:ascii="Times New Roman" w:eastAsia="Times New Roman" w:hAnsi="Times New Roman"/>
          <w:sz w:val="24"/>
          <w:szCs w:val="24"/>
          <w:lang w:eastAsia="bg-BG"/>
        </w:rPr>
        <w:tab/>
        <w:t>Декларация, че кандидатът не е лишен с присъда или с административен акт от правото да заема материално-отчетническа длъжност;</w:t>
      </w:r>
    </w:p>
    <w:p w:rsidR="00C4519D" w:rsidRPr="00860D44" w:rsidRDefault="00C4519D" w:rsidP="00C4519D">
      <w:pPr>
        <w:tabs>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sz w:val="24"/>
          <w:szCs w:val="24"/>
          <w:lang w:eastAsia="bg-BG"/>
        </w:rPr>
      </w:pPr>
      <w:r w:rsidRPr="00860D44">
        <w:rPr>
          <w:rFonts w:ascii="Times New Roman" w:eastAsia="Times New Roman" w:hAnsi="Times New Roman"/>
          <w:sz w:val="24"/>
          <w:szCs w:val="24"/>
          <w:lang w:eastAsia="bg-BG"/>
        </w:rPr>
        <w:t>1.2.7.</w:t>
      </w:r>
      <w:r w:rsidRPr="00860D44">
        <w:rPr>
          <w:rFonts w:ascii="Times New Roman" w:eastAsia="Times New Roman" w:hAnsi="Times New Roman"/>
          <w:sz w:val="24"/>
          <w:szCs w:val="24"/>
          <w:lang w:eastAsia="bg-BG"/>
        </w:rPr>
        <w:tab/>
        <w:t>Декларация, че кандидатът не е бил в управителни органи или неограничено отговорен съдружник в дружество, което е прекратено поради несъстоятелност, ако са останали неудовлетворени кредитори.</w:t>
      </w:r>
    </w:p>
    <w:p w:rsidR="00C4519D" w:rsidRPr="00860D44" w:rsidRDefault="00C4519D" w:rsidP="00C4519D">
      <w:pPr>
        <w:tabs>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sz w:val="24"/>
          <w:szCs w:val="24"/>
          <w:lang w:eastAsia="bg-BG"/>
        </w:rPr>
      </w:pPr>
      <w:r w:rsidRPr="00860D44">
        <w:rPr>
          <w:rFonts w:ascii="Times New Roman" w:eastAsia="Times New Roman" w:hAnsi="Times New Roman"/>
          <w:sz w:val="24"/>
          <w:szCs w:val="24"/>
          <w:lang w:eastAsia="bg-BG"/>
        </w:rPr>
        <w:t>1.2.8. Концепция за развитие на „Индустриален и логистичен парк</w:t>
      </w:r>
      <w:r w:rsidRPr="00860D44">
        <w:rPr>
          <w:rFonts w:ascii="Times New Roman" w:eastAsia="Times New Roman" w:hAnsi="Times New Roman"/>
          <w:sz w:val="24"/>
          <w:szCs w:val="24"/>
          <w:lang w:val="en-US" w:eastAsia="bg-BG"/>
        </w:rPr>
        <w:t xml:space="preserve"> </w:t>
      </w:r>
      <w:r w:rsidRPr="00860D44">
        <w:rPr>
          <w:rFonts w:ascii="Times New Roman" w:eastAsia="Times New Roman" w:hAnsi="Times New Roman"/>
          <w:sz w:val="24"/>
          <w:szCs w:val="24"/>
          <w:lang w:eastAsia="bg-BG"/>
        </w:rPr>
        <w:t>–</w:t>
      </w:r>
      <w:r w:rsidRPr="00860D44">
        <w:rPr>
          <w:rFonts w:ascii="Times New Roman" w:eastAsia="Times New Roman" w:hAnsi="Times New Roman"/>
          <w:sz w:val="24"/>
          <w:szCs w:val="24"/>
          <w:lang w:val="en-US" w:eastAsia="bg-BG"/>
        </w:rPr>
        <w:t xml:space="preserve"> </w:t>
      </w:r>
      <w:r w:rsidRPr="00860D44">
        <w:rPr>
          <w:rFonts w:ascii="Times New Roman" w:eastAsia="Times New Roman" w:hAnsi="Times New Roman"/>
          <w:sz w:val="24"/>
          <w:szCs w:val="24"/>
          <w:lang w:eastAsia="bg-BG"/>
        </w:rPr>
        <w:t>Бургас“ АД за следващите 3 години</w:t>
      </w:r>
    </w:p>
    <w:p w:rsidR="00C4519D" w:rsidRPr="00860D44" w:rsidRDefault="00C4519D" w:rsidP="00C4519D">
      <w:pPr>
        <w:tabs>
          <w:tab w:val="left" w:pos="916"/>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sz w:val="24"/>
          <w:szCs w:val="24"/>
          <w:lang w:eastAsia="bg-BG"/>
        </w:rPr>
      </w:pPr>
    </w:p>
    <w:p w:rsidR="00C4519D" w:rsidRPr="00860D44" w:rsidRDefault="00C4519D" w:rsidP="00C451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sz w:val="24"/>
          <w:szCs w:val="24"/>
          <w:lang w:eastAsia="bg-BG"/>
        </w:rPr>
      </w:pPr>
      <w:r w:rsidRPr="00860D44">
        <w:rPr>
          <w:rFonts w:ascii="Times New Roman" w:eastAsia="Times New Roman" w:hAnsi="Times New Roman"/>
          <w:sz w:val="24"/>
          <w:szCs w:val="24"/>
          <w:lang w:eastAsia="bg-BG"/>
        </w:rPr>
        <w:t>2. Оценяването на кандидатите да се извърши от комисия от 7(седем) члена, от които двама представители на Общинска администрация и пет общински съветници.</w:t>
      </w:r>
    </w:p>
    <w:p w:rsidR="00C4519D" w:rsidRPr="00860D44" w:rsidRDefault="00C4519D" w:rsidP="00C451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sz w:val="24"/>
          <w:szCs w:val="24"/>
          <w:lang w:eastAsia="bg-BG"/>
        </w:rPr>
      </w:pPr>
    </w:p>
    <w:p w:rsidR="00C4519D" w:rsidRPr="00860D44" w:rsidRDefault="00C4519D" w:rsidP="00C451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sz w:val="24"/>
          <w:szCs w:val="24"/>
          <w:lang w:eastAsia="bg-BG"/>
        </w:rPr>
      </w:pPr>
      <w:r w:rsidRPr="00860D44">
        <w:rPr>
          <w:rFonts w:ascii="Times New Roman" w:eastAsia="Times New Roman" w:hAnsi="Times New Roman"/>
          <w:sz w:val="24"/>
          <w:szCs w:val="24"/>
          <w:lang w:eastAsia="bg-BG"/>
        </w:rPr>
        <w:t>3. Избира следните представители от Общински съвет – Бургас, които да бъдат включени в състава на комисията:</w:t>
      </w:r>
    </w:p>
    <w:p w:rsidR="00C4519D" w:rsidRPr="00860D44" w:rsidRDefault="00C4519D" w:rsidP="00C4519D">
      <w:pPr>
        <w:spacing w:after="0" w:line="240" w:lineRule="auto"/>
        <w:ind w:firstLine="708"/>
        <w:rPr>
          <w:rFonts w:ascii="Times New Roman" w:eastAsia="Times New Roman" w:hAnsi="Times New Roman"/>
          <w:sz w:val="24"/>
          <w:szCs w:val="24"/>
          <w:lang w:eastAsia="bg-BG"/>
        </w:rPr>
      </w:pPr>
      <w:r w:rsidRPr="00860D44">
        <w:rPr>
          <w:rFonts w:ascii="Times New Roman" w:eastAsia="Times New Roman" w:hAnsi="Times New Roman"/>
          <w:sz w:val="24"/>
          <w:szCs w:val="24"/>
          <w:lang w:eastAsia="bg-BG"/>
        </w:rPr>
        <w:t xml:space="preserve">3.1. Стоян Иванов Колев; </w:t>
      </w:r>
    </w:p>
    <w:p w:rsidR="00C4519D" w:rsidRPr="00860D44" w:rsidRDefault="00C4519D" w:rsidP="00C4519D">
      <w:pPr>
        <w:spacing w:after="0" w:line="240" w:lineRule="auto"/>
        <w:ind w:firstLine="708"/>
        <w:rPr>
          <w:rFonts w:ascii="Times New Roman" w:eastAsia="Times New Roman" w:hAnsi="Times New Roman"/>
          <w:sz w:val="24"/>
          <w:szCs w:val="24"/>
          <w:lang w:eastAsia="bg-BG"/>
        </w:rPr>
      </w:pPr>
      <w:r w:rsidRPr="00860D44">
        <w:rPr>
          <w:rFonts w:ascii="Times New Roman" w:eastAsia="Times New Roman" w:hAnsi="Times New Roman"/>
          <w:sz w:val="24"/>
          <w:szCs w:val="24"/>
          <w:lang w:eastAsia="bg-BG"/>
        </w:rPr>
        <w:t xml:space="preserve">3.2. Иван Георгиев Гаврилов; </w:t>
      </w:r>
    </w:p>
    <w:p w:rsidR="00C4519D" w:rsidRPr="00860D44" w:rsidRDefault="00C4519D" w:rsidP="00C4519D">
      <w:pPr>
        <w:spacing w:after="0" w:line="240" w:lineRule="auto"/>
        <w:ind w:firstLine="708"/>
        <w:rPr>
          <w:rFonts w:ascii="Times New Roman" w:eastAsia="Times New Roman" w:hAnsi="Times New Roman"/>
          <w:sz w:val="24"/>
          <w:szCs w:val="24"/>
          <w:lang w:eastAsia="bg-BG"/>
        </w:rPr>
      </w:pPr>
      <w:r w:rsidRPr="00860D44">
        <w:rPr>
          <w:rFonts w:ascii="Times New Roman" w:eastAsia="Times New Roman" w:hAnsi="Times New Roman"/>
          <w:sz w:val="24"/>
          <w:szCs w:val="24"/>
          <w:lang w:eastAsia="bg-BG"/>
        </w:rPr>
        <w:t>3.3. Станимир Димитров Апостолов;</w:t>
      </w:r>
    </w:p>
    <w:p w:rsidR="00C4519D" w:rsidRPr="00860D44" w:rsidRDefault="00C4519D" w:rsidP="00C4519D">
      <w:pPr>
        <w:tabs>
          <w:tab w:val="left" w:pos="2694"/>
        </w:tabs>
        <w:spacing w:after="0" w:line="240" w:lineRule="auto"/>
        <w:ind w:firstLine="708"/>
        <w:rPr>
          <w:rFonts w:ascii="Times New Roman" w:eastAsia="Times New Roman" w:hAnsi="Times New Roman"/>
          <w:sz w:val="24"/>
          <w:szCs w:val="24"/>
          <w:lang w:eastAsia="bg-BG"/>
        </w:rPr>
      </w:pPr>
      <w:r w:rsidRPr="00860D44">
        <w:rPr>
          <w:rFonts w:ascii="Times New Roman" w:eastAsia="Times New Roman" w:hAnsi="Times New Roman"/>
          <w:sz w:val="24"/>
          <w:szCs w:val="24"/>
          <w:lang w:eastAsia="bg-BG"/>
        </w:rPr>
        <w:t xml:space="preserve">3.4. Георги Петров Дракалиев; </w:t>
      </w:r>
    </w:p>
    <w:p w:rsidR="00C4519D" w:rsidRPr="00860D44" w:rsidRDefault="00C4519D" w:rsidP="00C4519D">
      <w:pPr>
        <w:tabs>
          <w:tab w:val="left" w:pos="2694"/>
        </w:tabs>
        <w:spacing w:after="0" w:line="240" w:lineRule="auto"/>
        <w:ind w:firstLine="708"/>
        <w:rPr>
          <w:rFonts w:ascii="Times New Roman" w:eastAsia="Times New Roman" w:hAnsi="Times New Roman"/>
          <w:sz w:val="24"/>
          <w:szCs w:val="24"/>
          <w:lang w:eastAsia="bg-BG"/>
        </w:rPr>
      </w:pPr>
      <w:r w:rsidRPr="00860D44">
        <w:rPr>
          <w:rFonts w:ascii="Times New Roman" w:eastAsia="Times New Roman" w:hAnsi="Times New Roman"/>
          <w:sz w:val="24"/>
          <w:szCs w:val="24"/>
          <w:lang w:eastAsia="bg-BG"/>
        </w:rPr>
        <w:t>3.5. Евелина Василева Михалева.</w:t>
      </w:r>
    </w:p>
    <w:p w:rsidR="00C4519D" w:rsidRPr="00860D44" w:rsidRDefault="00C4519D" w:rsidP="00C4519D">
      <w:pPr>
        <w:tabs>
          <w:tab w:val="left" w:pos="2694"/>
        </w:tabs>
        <w:spacing w:after="0" w:line="240" w:lineRule="auto"/>
        <w:ind w:firstLine="708"/>
        <w:rPr>
          <w:rFonts w:ascii="Times New Roman" w:eastAsia="Times New Roman" w:hAnsi="Times New Roman"/>
          <w:sz w:val="24"/>
          <w:szCs w:val="24"/>
          <w:lang w:eastAsia="bg-BG"/>
        </w:rPr>
      </w:pPr>
    </w:p>
    <w:p w:rsidR="00C4519D" w:rsidRPr="00860D44" w:rsidRDefault="00C4519D" w:rsidP="00C4519D">
      <w:pPr>
        <w:suppressAutoHyphens/>
        <w:spacing w:after="0" w:line="240" w:lineRule="auto"/>
        <w:jc w:val="both"/>
        <w:rPr>
          <w:rFonts w:ascii="Times New Roman" w:hAnsi="Times New Roman"/>
          <w:bCs/>
          <w:iCs/>
          <w:sz w:val="24"/>
          <w:szCs w:val="24"/>
        </w:rPr>
      </w:pPr>
      <w:r w:rsidRPr="00860D44">
        <w:rPr>
          <w:rFonts w:ascii="Times New Roman" w:hAnsi="Times New Roman"/>
          <w:bCs/>
          <w:iCs/>
          <w:sz w:val="24"/>
          <w:szCs w:val="24"/>
        </w:rPr>
        <w:t>4. Кандидатите, посочени от Национална компания индустриални зони ЕАД и независимите такива да бъдат определени след провеждане на конкурсна процедура по реда и условията на Закона за публичните предприятия и правилника за прилагането му.</w:t>
      </w:r>
    </w:p>
    <w:p w:rsidR="00C4519D" w:rsidRPr="00860D44" w:rsidRDefault="00C4519D" w:rsidP="00C4519D">
      <w:pPr>
        <w:suppressAutoHyphens/>
        <w:spacing w:after="0" w:line="240" w:lineRule="auto"/>
        <w:jc w:val="both"/>
        <w:rPr>
          <w:rFonts w:ascii="Times New Roman" w:eastAsia="Times New Roman" w:hAnsi="Times New Roman"/>
          <w:b/>
          <w:bCs/>
          <w:kern w:val="1"/>
          <w:sz w:val="24"/>
          <w:szCs w:val="24"/>
          <w:lang w:eastAsia="ar-SA"/>
        </w:rPr>
      </w:pPr>
    </w:p>
    <w:p w:rsidR="00C4519D" w:rsidRPr="00860D44" w:rsidRDefault="00C4519D" w:rsidP="00C4519D">
      <w:pPr>
        <w:widowControl w:val="0"/>
        <w:suppressAutoHyphens/>
        <w:autoSpaceDE w:val="0"/>
        <w:autoSpaceDN w:val="0"/>
        <w:spacing w:after="200" w:line="240" w:lineRule="auto"/>
        <w:ind w:right="43"/>
        <w:jc w:val="both"/>
        <w:rPr>
          <w:rFonts w:ascii="Times New Roman" w:eastAsia="Lucida Sans Unicode" w:hAnsi="Times New Roman" w:cs="Tahoma"/>
          <w:kern w:val="3"/>
          <w:sz w:val="24"/>
          <w:szCs w:val="24"/>
        </w:rPr>
      </w:pPr>
      <w:r w:rsidRPr="00860D44">
        <w:rPr>
          <w:rFonts w:ascii="Times New Roman" w:eastAsia="Lucida Sans Unicode" w:hAnsi="Times New Roman" w:cs="Tahoma"/>
          <w:kern w:val="3"/>
          <w:sz w:val="24"/>
          <w:szCs w:val="24"/>
        </w:rPr>
        <w:t>По т.4 от дневния ред: Разни. – съобразно интересите на Община Бургас.</w:t>
      </w:r>
    </w:p>
    <w:p w:rsidR="00AD2319" w:rsidRPr="00C4519D" w:rsidRDefault="00C4519D" w:rsidP="00C4519D">
      <w:pPr>
        <w:widowControl w:val="0"/>
        <w:suppressAutoHyphens/>
        <w:autoSpaceDE w:val="0"/>
        <w:autoSpaceDN w:val="0"/>
        <w:spacing w:after="200" w:line="240" w:lineRule="auto"/>
        <w:ind w:right="43"/>
        <w:jc w:val="both"/>
        <w:rPr>
          <w:rFonts w:ascii="Times New Roman" w:eastAsia="Lucida Sans Unicode" w:hAnsi="Times New Roman" w:cs="Tahoma"/>
          <w:kern w:val="3"/>
          <w:sz w:val="24"/>
          <w:szCs w:val="24"/>
          <w:shd w:val="clear" w:color="auto" w:fill="FFFFFF"/>
        </w:rPr>
      </w:pPr>
      <w:r w:rsidRPr="00860D44">
        <w:rPr>
          <w:rFonts w:ascii="Times New Roman" w:eastAsia="Lucida Sans Unicode" w:hAnsi="Times New Roman" w:cs="Tahoma"/>
          <w:kern w:val="3"/>
          <w:sz w:val="24"/>
          <w:szCs w:val="24"/>
          <w:lang w:val="en-US"/>
        </w:rPr>
        <w:t xml:space="preserve">III. </w:t>
      </w:r>
      <w:r w:rsidRPr="00860D44">
        <w:rPr>
          <w:rFonts w:ascii="Times New Roman" w:eastAsia="Lucida Sans Unicode" w:hAnsi="Times New Roman" w:cs="Tahoma"/>
          <w:kern w:val="3"/>
          <w:sz w:val="24"/>
          <w:szCs w:val="24"/>
        </w:rPr>
        <w:t>На основание чл.60, ал.1 от Административнопроцесуалния кодекс допуска предварително изпълнение на решенията, с цел даване мандат на представителя на Общината в общото събрание за гласуване по предложените решения и своевременно организиране на конкурсните процедури.</w:t>
      </w:r>
    </w:p>
    <w:p w:rsidR="00AD2319" w:rsidRPr="007D4541" w:rsidRDefault="00AD2319" w:rsidP="00AD2319">
      <w:pPr>
        <w:tabs>
          <w:tab w:val="left" w:pos="993"/>
        </w:tabs>
        <w:autoSpaceDN w:val="0"/>
        <w:spacing w:after="0" w:line="240" w:lineRule="auto"/>
        <w:ind w:left="567"/>
        <w:jc w:val="center"/>
        <w:rPr>
          <w:rFonts w:ascii="Calibri" w:eastAsia="Calibri" w:hAnsi="Calibri" w:cs="Times New Roman"/>
        </w:rPr>
      </w:pPr>
      <w:r w:rsidRPr="005A7775">
        <w:rPr>
          <w:rFonts w:ascii="Calibri" w:eastAsia="Calibri" w:hAnsi="Calibri" w:cs="Times New Roman"/>
        </w:rPr>
        <w:t>---------------------------------------------------------------------------------</w:t>
      </w:r>
    </w:p>
    <w:p w:rsidR="00AD2319" w:rsidRPr="00292522" w:rsidRDefault="00AD2319" w:rsidP="00292522">
      <w:pPr>
        <w:spacing w:line="259" w:lineRule="auto"/>
        <w:ind w:left="720"/>
        <w:contextualSpacing/>
        <w:rPr>
          <w:rFonts w:ascii="Times New Roman" w:hAnsi="Times New Roman" w:cs="Times New Roman"/>
          <w:b/>
          <w:color w:val="000000" w:themeColor="text1"/>
          <w:sz w:val="24"/>
          <w:szCs w:val="24"/>
        </w:rPr>
      </w:pPr>
    </w:p>
    <w:p w:rsidR="00292522" w:rsidRPr="00292522" w:rsidRDefault="00292522" w:rsidP="00292522">
      <w:pPr>
        <w:numPr>
          <w:ilvl w:val="0"/>
          <w:numId w:val="2"/>
        </w:numPr>
        <w:spacing w:line="240" w:lineRule="auto"/>
        <w:contextualSpacing/>
        <w:jc w:val="both"/>
        <w:rPr>
          <w:rFonts w:ascii="Times New Roman" w:hAnsi="Times New Roman" w:cs="Times New Roman"/>
          <w:color w:val="2F5496" w:themeColor="accent5" w:themeShade="BF"/>
          <w:sz w:val="24"/>
          <w:szCs w:val="24"/>
        </w:rPr>
      </w:pPr>
      <w:r w:rsidRPr="00292522">
        <w:rPr>
          <w:rFonts w:ascii="Times New Roman" w:hAnsi="Times New Roman" w:cs="Times New Roman"/>
          <w:i/>
          <w:color w:val="000000" w:themeColor="text1"/>
          <w:sz w:val="24"/>
          <w:szCs w:val="24"/>
        </w:rPr>
        <w:t>ОбС 08-00-10959</w:t>
      </w:r>
      <w:r w:rsidR="00523A21">
        <w:rPr>
          <w:rFonts w:ascii="Times New Roman" w:hAnsi="Times New Roman" w:cs="Times New Roman"/>
          <w:b/>
          <w:color w:val="000000" w:themeColor="text1"/>
          <w:sz w:val="24"/>
          <w:szCs w:val="24"/>
        </w:rPr>
        <w:t xml:space="preserve"> </w:t>
      </w:r>
      <w:r w:rsidRPr="00292522">
        <w:rPr>
          <w:rFonts w:ascii="Times New Roman" w:hAnsi="Times New Roman" w:cs="Times New Roman"/>
          <w:b/>
          <w:color w:val="000000" w:themeColor="text1"/>
          <w:sz w:val="24"/>
          <w:szCs w:val="24"/>
        </w:rPr>
        <w:t xml:space="preserve">Докладна записка от членовете на Постоянната комисия по правни въпроси, </w:t>
      </w:r>
      <w:r w:rsidRPr="00292522">
        <w:rPr>
          <w:rFonts w:ascii="Times New Roman" w:hAnsi="Times New Roman" w:cs="Times New Roman"/>
          <w:i/>
          <w:color w:val="000000" w:themeColor="text1"/>
          <w:sz w:val="24"/>
          <w:szCs w:val="24"/>
        </w:rPr>
        <w:t>относно:</w:t>
      </w:r>
      <w:r w:rsidRPr="00292522">
        <w:rPr>
          <w:rFonts w:ascii="Times New Roman" w:hAnsi="Times New Roman" w:cs="Times New Roman"/>
          <w:b/>
          <w:color w:val="000000" w:themeColor="text1"/>
          <w:sz w:val="24"/>
          <w:szCs w:val="24"/>
        </w:rPr>
        <w:t xml:space="preserve"> </w:t>
      </w:r>
      <w:r w:rsidRPr="00292522">
        <w:rPr>
          <w:rFonts w:ascii="Times New Roman" w:hAnsi="Times New Roman" w:cs="Times New Roman"/>
          <w:color w:val="000000" w:themeColor="text1"/>
          <w:sz w:val="24"/>
          <w:szCs w:val="24"/>
        </w:rPr>
        <w:t>Създаване на временна комисия за изработване на проект на Наредба за изменение и допълнение на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w:t>
      </w:r>
    </w:p>
    <w:p w:rsidR="00292522" w:rsidRDefault="00292522" w:rsidP="00292522">
      <w:pPr>
        <w:spacing w:line="259" w:lineRule="auto"/>
        <w:ind w:left="720"/>
        <w:contextualSpacing/>
        <w:rPr>
          <w:rFonts w:ascii="Times New Roman" w:hAnsi="Times New Roman" w:cs="Times New Roman"/>
          <w:color w:val="000000" w:themeColor="text1"/>
          <w:sz w:val="24"/>
          <w:szCs w:val="24"/>
        </w:rPr>
      </w:pPr>
    </w:p>
    <w:p w:rsidR="00AD2319" w:rsidRPr="00AD2319" w:rsidRDefault="00AD2319" w:rsidP="00AD2319">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r w:rsidRPr="00AD2319">
        <w:rPr>
          <w:rFonts w:ascii="Times New Roman" w:eastAsia="Calibri" w:hAnsi="Times New Roman" w:cs="Times New Roman"/>
          <w:sz w:val="24"/>
          <w:szCs w:val="24"/>
        </w:rPr>
        <w:t>РЕШЕНИЕ:</w:t>
      </w:r>
    </w:p>
    <w:p w:rsidR="00AD2319" w:rsidRDefault="00AD2319" w:rsidP="00292522">
      <w:pPr>
        <w:spacing w:line="259" w:lineRule="auto"/>
        <w:ind w:left="720"/>
        <w:contextualSpacing/>
        <w:rPr>
          <w:rFonts w:ascii="Times New Roman" w:hAnsi="Times New Roman" w:cs="Times New Roman"/>
          <w:color w:val="000000" w:themeColor="text1"/>
          <w:sz w:val="24"/>
          <w:szCs w:val="24"/>
        </w:rPr>
      </w:pPr>
    </w:p>
    <w:p w:rsidR="00C4519D" w:rsidRPr="003B0BB3" w:rsidRDefault="00C4519D" w:rsidP="00C4519D">
      <w:pPr>
        <w:spacing w:after="0" w:line="240" w:lineRule="auto"/>
        <w:ind w:firstLine="708"/>
        <w:jc w:val="both"/>
        <w:rPr>
          <w:rFonts w:ascii="Times New Roman" w:eastAsia="Times New Roman" w:hAnsi="Times New Roman"/>
          <w:sz w:val="24"/>
          <w:szCs w:val="24"/>
          <w:lang w:eastAsia="bg-BG"/>
        </w:rPr>
      </w:pPr>
      <w:r w:rsidRPr="003B0BB3">
        <w:rPr>
          <w:rFonts w:ascii="Times New Roman" w:eastAsia="Times New Roman" w:hAnsi="Times New Roman"/>
          <w:sz w:val="24"/>
          <w:szCs w:val="24"/>
          <w:lang w:eastAsia="bg-BG"/>
        </w:rPr>
        <w:lastRenderedPageBreak/>
        <w:t>1. Създава временна комисия със задача: Изработване на проект на Наредба за изменение и допълнение на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 съгласно предложение вх.08-00-10636/13.10-2020 г. от Тодор Стамболиев – Обществен посредник на Община Бургас.</w:t>
      </w:r>
    </w:p>
    <w:p w:rsidR="00C4519D" w:rsidRPr="003B0BB3" w:rsidRDefault="00C4519D" w:rsidP="00C4519D">
      <w:pPr>
        <w:spacing w:after="0" w:line="240" w:lineRule="auto"/>
        <w:ind w:firstLine="708"/>
        <w:jc w:val="both"/>
        <w:rPr>
          <w:rFonts w:ascii="Times New Roman" w:eastAsia="Times New Roman" w:hAnsi="Times New Roman"/>
          <w:sz w:val="24"/>
          <w:szCs w:val="24"/>
          <w:lang w:eastAsia="bg-BG"/>
        </w:rPr>
      </w:pPr>
      <w:r w:rsidRPr="003B0BB3">
        <w:rPr>
          <w:rFonts w:ascii="Times New Roman" w:eastAsia="Times New Roman" w:hAnsi="Times New Roman"/>
          <w:sz w:val="24"/>
          <w:szCs w:val="24"/>
          <w:lang w:eastAsia="bg-BG"/>
        </w:rPr>
        <w:t xml:space="preserve">2. Определя численост на комисията: 5 члена. </w:t>
      </w:r>
    </w:p>
    <w:p w:rsidR="00C4519D" w:rsidRPr="003B0BB3" w:rsidRDefault="00C4519D" w:rsidP="00C4519D">
      <w:pPr>
        <w:spacing w:after="0" w:line="240" w:lineRule="auto"/>
        <w:ind w:firstLine="708"/>
        <w:jc w:val="both"/>
        <w:rPr>
          <w:rFonts w:ascii="Times New Roman" w:eastAsia="Times New Roman" w:hAnsi="Times New Roman"/>
          <w:sz w:val="24"/>
          <w:szCs w:val="24"/>
          <w:lang w:eastAsia="bg-BG"/>
        </w:rPr>
      </w:pPr>
      <w:r w:rsidRPr="003B0BB3">
        <w:rPr>
          <w:rFonts w:ascii="Times New Roman" w:eastAsia="Times New Roman" w:hAnsi="Times New Roman"/>
          <w:sz w:val="24"/>
          <w:szCs w:val="24"/>
          <w:lang w:eastAsia="bg-BG"/>
        </w:rPr>
        <w:t xml:space="preserve">3. Избира общинските съветници: Евелина Василева Михалева, Иво Георгиев Баев, Константин Живков Бачийски, Красимира Семова Маркович, </w:t>
      </w:r>
      <w:r w:rsidRPr="003B0BB3">
        <w:rPr>
          <w:rFonts w:ascii="Times New Roman" w:eastAsia="Times New Roman" w:hAnsi="Times New Roman"/>
          <w:iCs/>
          <w:sz w:val="24"/>
          <w:szCs w:val="24"/>
          <w:lang w:eastAsia="bg-BG"/>
        </w:rPr>
        <w:t>Петър Тотков Статев</w:t>
      </w:r>
      <w:r w:rsidRPr="003B0BB3">
        <w:rPr>
          <w:rFonts w:ascii="Times New Roman" w:eastAsia="Times New Roman" w:hAnsi="Times New Roman"/>
          <w:sz w:val="24"/>
          <w:szCs w:val="24"/>
          <w:lang w:eastAsia="bg-BG"/>
        </w:rPr>
        <w:t xml:space="preserve"> за членове на временната комисия. </w:t>
      </w:r>
    </w:p>
    <w:p w:rsidR="00C4519D" w:rsidRPr="003B0BB3" w:rsidRDefault="00C4519D" w:rsidP="00C4519D">
      <w:pPr>
        <w:spacing w:after="0" w:line="240" w:lineRule="auto"/>
        <w:ind w:firstLine="708"/>
        <w:jc w:val="both"/>
        <w:rPr>
          <w:rFonts w:ascii="Times New Roman" w:eastAsia="Times New Roman" w:hAnsi="Times New Roman"/>
          <w:sz w:val="24"/>
          <w:szCs w:val="24"/>
          <w:lang w:eastAsia="bg-BG"/>
        </w:rPr>
      </w:pPr>
      <w:r w:rsidRPr="003B0BB3">
        <w:rPr>
          <w:rFonts w:ascii="Times New Roman" w:eastAsia="Times New Roman" w:hAnsi="Times New Roman"/>
          <w:sz w:val="24"/>
          <w:szCs w:val="24"/>
          <w:lang w:eastAsia="bg-BG"/>
        </w:rPr>
        <w:t>4. Избира общинския съветник Евелина Василева Михалева за председател на временната комисия.</w:t>
      </w:r>
    </w:p>
    <w:p w:rsidR="00C4519D" w:rsidRDefault="00C4519D" w:rsidP="00C4519D">
      <w:pPr>
        <w:spacing w:after="0" w:line="240" w:lineRule="auto"/>
        <w:ind w:firstLine="708"/>
        <w:jc w:val="both"/>
        <w:rPr>
          <w:rFonts w:ascii="Times New Roman" w:eastAsia="Times New Roman" w:hAnsi="Times New Roman"/>
          <w:sz w:val="24"/>
          <w:szCs w:val="24"/>
          <w:lang w:eastAsia="bg-BG"/>
        </w:rPr>
      </w:pPr>
      <w:r w:rsidRPr="003B0BB3">
        <w:rPr>
          <w:rFonts w:ascii="Times New Roman" w:eastAsia="Times New Roman" w:hAnsi="Times New Roman"/>
          <w:sz w:val="24"/>
          <w:szCs w:val="24"/>
          <w:lang w:eastAsia="bg-BG"/>
        </w:rPr>
        <w:t xml:space="preserve"> 5. Определя срок за изпълнение </w:t>
      </w:r>
      <w:r>
        <w:rPr>
          <w:rFonts w:ascii="Times New Roman" w:eastAsia="Times New Roman" w:hAnsi="Times New Roman"/>
          <w:sz w:val="24"/>
          <w:szCs w:val="24"/>
          <w:lang w:eastAsia="bg-BG"/>
        </w:rPr>
        <w:t>на задачата: 28.02.2021 година.</w:t>
      </w:r>
    </w:p>
    <w:p w:rsidR="00AD2319" w:rsidRDefault="00AD2319" w:rsidP="00C4519D">
      <w:pPr>
        <w:spacing w:line="259" w:lineRule="auto"/>
        <w:contextualSpacing/>
        <w:rPr>
          <w:rFonts w:ascii="Times New Roman" w:hAnsi="Times New Roman" w:cs="Times New Roman"/>
          <w:color w:val="000000" w:themeColor="text1"/>
          <w:sz w:val="24"/>
          <w:szCs w:val="24"/>
        </w:rPr>
      </w:pPr>
    </w:p>
    <w:p w:rsidR="00AD2319" w:rsidRPr="007D4541" w:rsidRDefault="00AD2319" w:rsidP="00AD2319">
      <w:pPr>
        <w:tabs>
          <w:tab w:val="left" w:pos="993"/>
        </w:tabs>
        <w:autoSpaceDN w:val="0"/>
        <w:spacing w:after="0" w:line="240" w:lineRule="auto"/>
        <w:ind w:left="567"/>
        <w:jc w:val="center"/>
        <w:rPr>
          <w:rFonts w:ascii="Calibri" w:eastAsia="Calibri" w:hAnsi="Calibri" w:cs="Times New Roman"/>
        </w:rPr>
      </w:pPr>
      <w:r w:rsidRPr="005A7775">
        <w:rPr>
          <w:rFonts w:ascii="Calibri" w:eastAsia="Calibri" w:hAnsi="Calibri" w:cs="Times New Roman"/>
        </w:rPr>
        <w:t>---------------------------------------------------------------------------------</w:t>
      </w:r>
    </w:p>
    <w:p w:rsidR="00AD2319" w:rsidRPr="00292522" w:rsidRDefault="00AD2319" w:rsidP="00292522">
      <w:pPr>
        <w:spacing w:line="259" w:lineRule="auto"/>
        <w:ind w:left="720"/>
        <w:contextualSpacing/>
        <w:rPr>
          <w:rFonts w:ascii="Times New Roman" w:hAnsi="Times New Roman" w:cs="Times New Roman"/>
          <w:color w:val="000000" w:themeColor="text1"/>
          <w:sz w:val="24"/>
          <w:szCs w:val="24"/>
        </w:rPr>
      </w:pPr>
    </w:p>
    <w:p w:rsidR="00292522" w:rsidRPr="00292522" w:rsidRDefault="00292522" w:rsidP="00292522">
      <w:pPr>
        <w:numPr>
          <w:ilvl w:val="0"/>
          <w:numId w:val="2"/>
        </w:numPr>
        <w:spacing w:line="240" w:lineRule="auto"/>
        <w:contextualSpacing/>
        <w:jc w:val="both"/>
        <w:rPr>
          <w:rFonts w:ascii="Times New Roman" w:hAnsi="Times New Roman" w:cs="Times New Roman"/>
          <w:sz w:val="24"/>
          <w:szCs w:val="24"/>
        </w:rPr>
      </w:pPr>
      <w:r w:rsidRPr="00292522">
        <w:rPr>
          <w:rFonts w:ascii="Times New Roman" w:hAnsi="Times New Roman" w:cs="Times New Roman"/>
          <w:color w:val="000000" w:themeColor="text1"/>
          <w:sz w:val="24"/>
          <w:szCs w:val="24"/>
        </w:rPr>
        <w:t xml:space="preserve"> </w:t>
      </w:r>
      <w:r w:rsidRPr="00292522">
        <w:rPr>
          <w:rFonts w:ascii="Times New Roman" w:hAnsi="Times New Roman" w:cs="Times New Roman"/>
          <w:i/>
          <w:sz w:val="24"/>
          <w:szCs w:val="24"/>
        </w:rPr>
        <w:t>ОбС 08-00-10940</w:t>
      </w:r>
      <w:r w:rsidRPr="00292522">
        <w:rPr>
          <w:rFonts w:ascii="Times New Roman" w:hAnsi="Times New Roman" w:cs="Times New Roman"/>
          <w:sz w:val="24"/>
          <w:szCs w:val="24"/>
        </w:rPr>
        <w:t xml:space="preserve"> </w:t>
      </w:r>
      <w:r w:rsidRPr="00292522">
        <w:rPr>
          <w:rFonts w:ascii="Times New Roman" w:hAnsi="Times New Roman" w:cs="Times New Roman"/>
          <w:b/>
          <w:bCs/>
          <w:sz w:val="24"/>
          <w:szCs w:val="24"/>
        </w:rPr>
        <w:t>Докладна записка от инж. Йордан Георгиев – председател на Постоянната комисия по спорт, деца и младежки дейности при Общински съвет – Бургас,</w:t>
      </w:r>
      <w:r w:rsidRPr="00292522">
        <w:rPr>
          <w:rFonts w:ascii="Times New Roman" w:hAnsi="Times New Roman" w:cs="Times New Roman"/>
          <w:sz w:val="24"/>
          <w:szCs w:val="24"/>
        </w:rPr>
        <w:t xml:space="preserve"> </w:t>
      </w:r>
      <w:r w:rsidRPr="00292522">
        <w:rPr>
          <w:rFonts w:ascii="Times New Roman" w:hAnsi="Times New Roman" w:cs="Times New Roman"/>
          <w:i/>
          <w:iCs/>
          <w:sz w:val="24"/>
          <w:szCs w:val="24"/>
        </w:rPr>
        <w:t xml:space="preserve">относно: </w:t>
      </w:r>
      <w:r w:rsidRPr="00292522">
        <w:rPr>
          <w:rFonts w:ascii="Times New Roman" w:hAnsi="Times New Roman" w:cs="Times New Roman"/>
          <w:sz w:val="24"/>
          <w:szCs w:val="24"/>
        </w:rPr>
        <w:t>Промяна на срока за разглеждане на постъпилите предложения от спортните организации за спортни мероприятия от Комисия по чл.8, ал.1 от Наредба за условията и реда за финансиране и подпомагане на физическата активност, физическото възпитание, спорта и спортно-туристическата дейност от Спортния календар на Община Бургас</w:t>
      </w:r>
    </w:p>
    <w:p w:rsidR="00292522" w:rsidRDefault="00292522" w:rsidP="00292522">
      <w:pPr>
        <w:spacing w:line="259" w:lineRule="auto"/>
        <w:ind w:left="720"/>
        <w:contextualSpacing/>
        <w:rPr>
          <w:rFonts w:ascii="Times New Roman" w:hAnsi="Times New Roman" w:cs="Times New Roman"/>
          <w:sz w:val="24"/>
          <w:szCs w:val="24"/>
        </w:rPr>
      </w:pPr>
    </w:p>
    <w:p w:rsidR="00AD2319" w:rsidRPr="00AD2319" w:rsidRDefault="00AD2319" w:rsidP="00AD2319">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r w:rsidRPr="00AD2319">
        <w:rPr>
          <w:rFonts w:ascii="Times New Roman" w:eastAsia="Calibri" w:hAnsi="Times New Roman" w:cs="Times New Roman"/>
          <w:sz w:val="24"/>
          <w:szCs w:val="24"/>
        </w:rPr>
        <w:t>РЕШЕНИЕ:</w:t>
      </w:r>
    </w:p>
    <w:p w:rsidR="00AD2319" w:rsidRDefault="00AD2319" w:rsidP="00292522">
      <w:pPr>
        <w:spacing w:line="259" w:lineRule="auto"/>
        <w:ind w:left="720"/>
        <w:contextualSpacing/>
        <w:rPr>
          <w:rFonts w:ascii="Times New Roman" w:hAnsi="Times New Roman" w:cs="Times New Roman"/>
          <w:sz w:val="24"/>
          <w:szCs w:val="24"/>
        </w:rPr>
      </w:pPr>
    </w:p>
    <w:p w:rsidR="00C4519D" w:rsidRPr="003B0BB3" w:rsidRDefault="00C4519D" w:rsidP="00C4519D">
      <w:pPr>
        <w:widowControl w:val="0"/>
        <w:numPr>
          <w:ilvl w:val="0"/>
          <w:numId w:val="46"/>
        </w:numPr>
        <w:tabs>
          <w:tab w:val="left" w:pos="851"/>
          <w:tab w:val="left" w:pos="993"/>
          <w:tab w:val="left" w:pos="1276"/>
        </w:tabs>
        <w:spacing w:after="0" w:line="240" w:lineRule="auto"/>
        <w:ind w:left="0" w:firstLine="709"/>
        <w:jc w:val="both"/>
        <w:rPr>
          <w:rFonts w:ascii="Times New Roman" w:eastAsia="Times New Roman" w:hAnsi="Times New Roman"/>
          <w:bCs/>
          <w:sz w:val="24"/>
          <w:szCs w:val="24"/>
        </w:rPr>
      </w:pPr>
      <w:r w:rsidRPr="003B0BB3">
        <w:rPr>
          <w:rFonts w:ascii="Times New Roman" w:eastAsia="Times New Roman" w:hAnsi="Times New Roman"/>
          <w:bCs/>
          <w:sz w:val="24"/>
          <w:szCs w:val="24"/>
        </w:rPr>
        <w:t>Дава съгласие заседанието на</w:t>
      </w:r>
      <w:r w:rsidRPr="003B0BB3">
        <w:rPr>
          <w:rFonts w:ascii="Times New Roman" w:eastAsia="Times New Roman" w:hAnsi="Times New Roman"/>
          <w:b/>
          <w:bCs/>
          <w:sz w:val="24"/>
          <w:szCs w:val="24"/>
        </w:rPr>
        <w:t xml:space="preserve"> </w:t>
      </w:r>
      <w:r w:rsidRPr="003B0BB3">
        <w:rPr>
          <w:rFonts w:ascii="Times New Roman" w:eastAsia="Times New Roman" w:hAnsi="Times New Roman"/>
          <w:bCs/>
          <w:sz w:val="24"/>
          <w:szCs w:val="24"/>
        </w:rPr>
        <w:t xml:space="preserve">Комисията по чл.8, ал.1 от Наредба за условията и реда за финансиране и подпомагане на физическата активност, физическото възпитание, спорта и спортно-туристическата дейност от Спортния календар на Община Бургас, да бъде проведено, не по-късно от 26.01.2021 г. </w:t>
      </w:r>
    </w:p>
    <w:p w:rsidR="00C4519D" w:rsidRPr="003B0BB3" w:rsidRDefault="00C4519D" w:rsidP="00C4519D">
      <w:pPr>
        <w:widowControl w:val="0"/>
        <w:numPr>
          <w:ilvl w:val="0"/>
          <w:numId w:val="46"/>
        </w:numPr>
        <w:tabs>
          <w:tab w:val="left" w:pos="851"/>
          <w:tab w:val="left" w:pos="993"/>
          <w:tab w:val="left" w:pos="1276"/>
        </w:tabs>
        <w:spacing w:after="0" w:line="240" w:lineRule="auto"/>
        <w:ind w:left="0" w:firstLine="709"/>
        <w:jc w:val="both"/>
        <w:rPr>
          <w:rFonts w:ascii="Times New Roman" w:eastAsia="Times New Roman" w:hAnsi="Times New Roman"/>
          <w:bCs/>
          <w:sz w:val="24"/>
          <w:szCs w:val="24"/>
        </w:rPr>
      </w:pPr>
      <w:r w:rsidRPr="003B0BB3">
        <w:rPr>
          <w:rFonts w:ascii="Times New Roman" w:eastAsia="Times New Roman" w:hAnsi="Times New Roman"/>
          <w:bCs/>
          <w:sz w:val="24"/>
          <w:szCs w:val="24"/>
        </w:rPr>
        <w:t xml:space="preserve"> На основание чл. 60, ал. 1 от Административнопроцесуалния кодекс, допуска предварително изпълнение на решението.</w:t>
      </w:r>
    </w:p>
    <w:p w:rsidR="00AD2319" w:rsidRDefault="00AD2319" w:rsidP="00C4519D">
      <w:pPr>
        <w:spacing w:line="259" w:lineRule="auto"/>
        <w:contextualSpacing/>
        <w:rPr>
          <w:rFonts w:ascii="Times New Roman" w:hAnsi="Times New Roman" w:cs="Times New Roman"/>
          <w:sz w:val="24"/>
          <w:szCs w:val="24"/>
        </w:rPr>
      </w:pPr>
    </w:p>
    <w:p w:rsidR="00AD2319" w:rsidRPr="007D4541" w:rsidRDefault="00AD2319" w:rsidP="00AD2319">
      <w:pPr>
        <w:tabs>
          <w:tab w:val="left" w:pos="993"/>
        </w:tabs>
        <w:autoSpaceDN w:val="0"/>
        <w:spacing w:after="0" w:line="240" w:lineRule="auto"/>
        <w:ind w:left="567"/>
        <w:jc w:val="center"/>
        <w:rPr>
          <w:rFonts w:ascii="Calibri" w:eastAsia="Calibri" w:hAnsi="Calibri" w:cs="Times New Roman"/>
        </w:rPr>
      </w:pPr>
      <w:r w:rsidRPr="005A7775">
        <w:rPr>
          <w:rFonts w:ascii="Calibri" w:eastAsia="Calibri" w:hAnsi="Calibri" w:cs="Times New Roman"/>
        </w:rPr>
        <w:t>---------------------------------------------------------------------------------</w:t>
      </w:r>
    </w:p>
    <w:p w:rsidR="00AD2319" w:rsidRPr="00292522" w:rsidRDefault="00AD2319" w:rsidP="00292522">
      <w:pPr>
        <w:spacing w:line="259" w:lineRule="auto"/>
        <w:ind w:left="720"/>
        <w:contextualSpacing/>
        <w:rPr>
          <w:rFonts w:ascii="Times New Roman" w:hAnsi="Times New Roman" w:cs="Times New Roman"/>
          <w:sz w:val="24"/>
          <w:szCs w:val="24"/>
        </w:rPr>
      </w:pPr>
    </w:p>
    <w:p w:rsidR="00292522" w:rsidRPr="00292522" w:rsidRDefault="00292522" w:rsidP="00292522">
      <w:pPr>
        <w:numPr>
          <w:ilvl w:val="0"/>
          <w:numId w:val="2"/>
        </w:numPr>
        <w:spacing w:line="240" w:lineRule="auto"/>
        <w:contextualSpacing/>
        <w:jc w:val="both"/>
        <w:rPr>
          <w:rFonts w:ascii="Times New Roman" w:hAnsi="Times New Roman" w:cs="Times New Roman"/>
          <w:sz w:val="24"/>
          <w:szCs w:val="24"/>
        </w:rPr>
      </w:pPr>
      <w:r w:rsidRPr="00292522">
        <w:rPr>
          <w:rFonts w:ascii="Times New Roman" w:hAnsi="Times New Roman" w:cs="Times New Roman"/>
          <w:i/>
          <w:sz w:val="24"/>
          <w:szCs w:val="24"/>
        </w:rPr>
        <w:t>ОбС 08-00-10972</w:t>
      </w:r>
      <w:r w:rsidRPr="00292522">
        <w:rPr>
          <w:rFonts w:ascii="Times New Roman" w:hAnsi="Times New Roman" w:cs="Times New Roman"/>
          <w:sz w:val="24"/>
          <w:szCs w:val="24"/>
        </w:rPr>
        <w:t xml:space="preserve"> </w:t>
      </w:r>
      <w:r w:rsidRPr="00292522">
        <w:rPr>
          <w:rFonts w:ascii="Times New Roman" w:hAnsi="Times New Roman" w:cs="Times New Roman"/>
          <w:b/>
          <w:bCs/>
          <w:sz w:val="24"/>
          <w:szCs w:val="24"/>
        </w:rPr>
        <w:t xml:space="preserve">Докладна записка от проф. д-р Севдалина Турманова – председател на Общински съвет – Бургас, </w:t>
      </w:r>
      <w:r w:rsidRPr="00292522">
        <w:rPr>
          <w:rFonts w:ascii="Times New Roman" w:hAnsi="Times New Roman" w:cs="Times New Roman"/>
          <w:i/>
          <w:iCs/>
          <w:sz w:val="24"/>
          <w:szCs w:val="24"/>
        </w:rPr>
        <w:t>относно:</w:t>
      </w:r>
      <w:r w:rsidRPr="00292522">
        <w:rPr>
          <w:rFonts w:ascii="Times New Roman" w:hAnsi="Times New Roman" w:cs="Times New Roman"/>
          <w:sz w:val="24"/>
          <w:szCs w:val="24"/>
        </w:rPr>
        <w:t xml:space="preserve"> Избор на членове на Комисия по чл. 8, ал. 1 от Наредбата за условията и реда за финансиране и подпомагане на физическата активност, физическото възпитание, спорта и спортно-туристическата дейност от спортния календар на Община Бургас</w:t>
      </w:r>
    </w:p>
    <w:p w:rsidR="00292522" w:rsidRDefault="00292522" w:rsidP="00292522">
      <w:pPr>
        <w:spacing w:line="240" w:lineRule="auto"/>
        <w:ind w:left="720"/>
        <w:contextualSpacing/>
        <w:jc w:val="both"/>
        <w:rPr>
          <w:rFonts w:ascii="Times New Roman" w:hAnsi="Times New Roman" w:cs="Times New Roman"/>
          <w:color w:val="000000" w:themeColor="text1"/>
          <w:sz w:val="24"/>
          <w:szCs w:val="24"/>
        </w:rPr>
      </w:pPr>
    </w:p>
    <w:p w:rsidR="00AD2319" w:rsidRPr="00AD2319" w:rsidRDefault="00AD2319" w:rsidP="00AD2319">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r w:rsidRPr="00AD2319">
        <w:rPr>
          <w:rFonts w:ascii="Times New Roman" w:eastAsia="Calibri" w:hAnsi="Times New Roman" w:cs="Times New Roman"/>
          <w:sz w:val="24"/>
          <w:szCs w:val="24"/>
        </w:rPr>
        <w:t>РЕШЕНИЕ:</w:t>
      </w:r>
    </w:p>
    <w:p w:rsidR="00AD2319" w:rsidRDefault="00AD2319" w:rsidP="00292522">
      <w:pPr>
        <w:spacing w:line="240" w:lineRule="auto"/>
        <w:ind w:left="720"/>
        <w:contextualSpacing/>
        <w:jc w:val="both"/>
        <w:rPr>
          <w:rFonts w:ascii="Times New Roman" w:hAnsi="Times New Roman" w:cs="Times New Roman"/>
          <w:color w:val="000000" w:themeColor="text1"/>
          <w:sz w:val="24"/>
          <w:szCs w:val="24"/>
        </w:rPr>
      </w:pPr>
    </w:p>
    <w:p w:rsidR="00C4519D" w:rsidRPr="003B0BB3" w:rsidRDefault="00C4519D" w:rsidP="00C4519D">
      <w:pPr>
        <w:spacing w:after="0" w:line="240" w:lineRule="auto"/>
        <w:ind w:firstLine="708"/>
        <w:jc w:val="both"/>
        <w:rPr>
          <w:rFonts w:ascii="Times New Roman" w:eastAsia="Times New Roman" w:hAnsi="Times New Roman"/>
          <w:sz w:val="24"/>
          <w:szCs w:val="24"/>
          <w:lang w:eastAsia="bg-BG"/>
        </w:rPr>
      </w:pPr>
      <w:r w:rsidRPr="003B0BB3">
        <w:rPr>
          <w:rFonts w:ascii="Times New Roman" w:eastAsia="Times New Roman" w:hAnsi="Times New Roman"/>
          <w:sz w:val="24"/>
          <w:szCs w:val="24"/>
          <w:lang w:eastAsia="bg-BG"/>
        </w:rPr>
        <w:t>Избира 2 общински съветника</w:t>
      </w:r>
      <w:r>
        <w:rPr>
          <w:rFonts w:ascii="Times New Roman" w:eastAsia="Times New Roman" w:hAnsi="Times New Roman"/>
          <w:sz w:val="24"/>
          <w:szCs w:val="24"/>
          <w:lang w:eastAsia="bg-BG"/>
        </w:rPr>
        <w:t>:</w:t>
      </w:r>
      <w:r w:rsidRPr="003B0BB3">
        <w:rPr>
          <w:rFonts w:ascii="Times New Roman" w:eastAsia="Times New Roman" w:hAnsi="Times New Roman"/>
          <w:sz w:val="24"/>
          <w:szCs w:val="24"/>
          <w:lang w:eastAsia="bg-BG"/>
        </w:rPr>
        <w:t xml:space="preserve"> </w:t>
      </w:r>
      <w:r w:rsidRPr="003B0BB3">
        <w:rPr>
          <w:rFonts w:ascii="Times New Roman" w:eastAsia="Times New Roman" w:hAnsi="Times New Roman"/>
          <w:iCs/>
          <w:sz w:val="24"/>
          <w:szCs w:val="24"/>
          <w:lang w:eastAsia="bg-BG"/>
        </w:rPr>
        <w:t>Георги Петров Дракалиев и Шерафет Асан Мехмед</w:t>
      </w:r>
      <w:r w:rsidRPr="003B0BB3">
        <w:rPr>
          <w:rFonts w:ascii="Times New Roman" w:eastAsia="Times New Roman" w:hAnsi="Times New Roman"/>
          <w:sz w:val="24"/>
          <w:szCs w:val="24"/>
          <w:lang w:eastAsia="bg-BG"/>
        </w:rPr>
        <w:t xml:space="preserve"> за членове на Комисия по чл.8, ал.1 от Наредбата за условията и реда за финансиране и подпомагане на физическата активност, физическото възпитание, спорта и спортно-туристическата дейност от спортния календар на Община Бургас.</w:t>
      </w:r>
    </w:p>
    <w:p w:rsidR="00AD2319" w:rsidRDefault="00AD2319" w:rsidP="00C4519D">
      <w:pPr>
        <w:spacing w:line="240" w:lineRule="auto"/>
        <w:contextualSpacing/>
        <w:jc w:val="both"/>
        <w:rPr>
          <w:rFonts w:ascii="Times New Roman" w:hAnsi="Times New Roman" w:cs="Times New Roman"/>
          <w:color w:val="000000" w:themeColor="text1"/>
          <w:sz w:val="24"/>
          <w:szCs w:val="24"/>
        </w:rPr>
      </w:pPr>
    </w:p>
    <w:p w:rsidR="00AD2319" w:rsidRDefault="00AD2319" w:rsidP="00292522">
      <w:pPr>
        <w:spacing w:line="240" w:lineRule="auto"/>
        <w:ind w:left="720"/>
        <w:contextualSpacing/>
        <w:jc w:val="both"/>
        <w:rPr>
          <w:rFonts w:ascii="Times New Roman" w:hAnsi="Times New Roman" w:cs="Times New Roman"/>
          <w:color w:val="000000" w:themeColor="text1"/>
          <w:sz w:val="24"/>
          <w:szCs w:val="24"/>
        </w:rPr>
      </w:pPr>
    </w:p>
    <w:p w:rsidR="00AD2319" w:rsidRPr="007D4541" w:rsidRDefault="00AD2319" w:rsidP="00AD2319">
      <w:pPr>
        <w:tabs>
          <w:tab w:val="left" w:pos="993"/>
        </w:tabs>
        <w:autoSpaceDN w:val="0"/>
        <w:spacing w:after="0" w:line="240" w:lineRule="auto"/>
        <w:ind w:left="567"/>
        <w:jc w:val="center"/>
        <w:rPr>
          <w:rFonts w:ascii="Calibri" w:eastAsia="Calibri" w:hAnsi="Calibri" w:cs="Times New Roman"/>
        </w:rPr>
      </w:pPr>
      <w:r w:rsidRPr="005A7775">
        <w:rPr>
          <w:rFonts w:ascii="Calibri" w:eastAsia="Calibri" w:hAnsi="Calibri" w:cs="Times New Roman"/>
        </w:rPr>
        <w:t>---------------------------------------------------------------------------------</w:t>
      </w:r>
    </w:p>
    <w:p w:rsidR="00AD2319" w:rsidRPr="00292522" w:rsidRDefault="00AD2319" w:rsidP="00292522">
      <w:pPr>
        <w:spacing w:line="240" w:lineRule="auto"/>
        <w:ind w:left="720"/>
        <w:contextualSpacing/>
        <w:jc w:val="both"/>
        <w:rPr>
          <w:rFonts w:ascii="Times New Roman" w:hAnsi="Times New Roman" w:cs="Times New Roman"/>
          <w:color w:val="000000" w:themeColor="text1"/>
          <w:sz w:val="24"/>
          <w:szCs w:val="24"/>
        </w:rPr>
      </w:pPr>
    </w:p>
    <w:p w:rsidR="00292522" w:rsidRPr="00292522" w:rsidRDefault="00292522" w:rsidP="00292522">
      <w:pPr>
        <w:numPr>
          <w:ilvl w:val="0"/>
          <w:numId w:val="2"/>
        </w:numPr>
        <w:spacing w:line="240" w:lineRule="auto"/>
        <w:contextualSpacing/>
        <w:jc w:val="both"/>
        <w:rPr>
          <w:rFonts w:ascii="Times New Roman" w:hAnsi="Times New Roman" w:cs="Times New Roman"/>
          <w:color w:val="000000" w:themeColor="text1"/>
          <w:sz w:val="24"/>
          <w:szCs w:val="24"/>
        </w:rPr>
      </w:pPr>
      <w:r w:rsidRPr="00292522">
        <w:rPr>
          <w:rFonts w:ascii="Times New Roman" w:hAnsi="Times New Roman" w:cs="Times New Roman"/>
          <w:i/>
          <w:color w:val="000000" w:themeColor="text1"/>
          <w:sz w:val="24"/>
          <w:szCs w:val="24"/>
        </w:rPr>
        <w:lastRenderedPageBreak/>
        <w:t>ОбС 08-00-10648</w:t>
      </w:r>
      <w:r w:rsidRPr="00292522">
        <w:rPr>
          <w:rFonts w:ascii="Times New Roman" w:hAnsi="Times New Roman" w:cs="Times New Roman"/>
          <w:color w:val="000000" w:themeColor="text1"/>
          <w:sz w:val="24"/>
          <w:szCs w:val="24"/>
        </w:rPr>
        <w:t xml:space="preserve"> </w:t>
      </w:r>
      <w:r w:rsidRPr="00292522">
        <w:rPr>
          <w:rFonts w:ascii="Times New Roman" w:hAnsi="Times New Roman" w:cs="Times New Roman"/>
          <w:b/>
          <w:bCs/>
          <w:color w:val="000000" w:themeColor="text1"/>
          <w:sz w:val="24"/>
          <w:szCs w:val="24"/>
        </w:rPr>
        <w:t>Докладна записка от общинските съветници от ПП НФСБ,</w:t>
      </w:r>
      <w:r w:rsidRPr="00292522">
        <w:rPr>
          <w:rFonts w:ascii="Times New Roman" w:hAnsi="Times New Roman" w:cs="Times New Roman"/>
          <w:color w:val="000000" w:themeColor="text1"/>
          <w:sz w:val="24"/>
          <w:szCs w:val="24"/>
        </w:rPr>
        <w:t xml:space="preserve"> </w:t>
      </w:r>
      <w:r w:rsidRPr="00292522">
        <w:rPr>
          <w:rFonts w:ascii="Times New Roman" w:hAnsi="Times New Roman" w:cs="Times New Roman"/>
          <w:i/>
          <w:iCs/>
          <w:color w:val="000000" w:themeColor="text1"/>
          <w:sz w:val="24"/>
          <w:szCs w:val="24"/>
        </w:rPr>
        <w:t xml:space="preserve">относно: </w:t>
      </w:r>
      <w:r w:rsidRPr="00292522">
        <w:rPr>
          <w:rFonts w:ascii="Times New Roman" w:hAnsi="Times New Roman" w:cs="Times New Roman"/>
          <w:color w:val="000000" w:themeColor="text1"/>
          <w:sz w:val="24"/>
          <w:szCs w:val="24"/>
        </w:rPr>
        <w:t>Поставяне на екотоалетни в района на парк „Езеро“, гр. Бургас</w:t>
      </w:r>
      <w:r w:rsidRPr="00292522">
        <w:rPr>
          <w:rFonts w:ascii="Times New Roman" w:hAnsi="Times New Roman" w:cs="Times New Roman"/>
          <w:color w:val="000000" w:themeColor="text1"/>
          <w:sz w:val="24"/>
          <w:szCs w:val="24"/>
        </w:rPr>
        <w:tab/>
        <w:t xml:space="preserve"> </w:t>
      </w:r>
    </w:p>
    <w:p w:rsidR="00AD2319" w:rsidRDefault="00AD2319" w:rsidP="00AD2319">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p>
    <w:p w:rsidR="00AD2319" w:rsidRDefault="00AD2319" w:rsidP="00AD2319">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r w:rsidRPr="00041EE4">
        <w:rPr>
          <w:rFonts w:ascii="Times New Roman" w:eastAsia="Calibri" w:hAnsi="Times New Roman" w:cs="Times New Roman"/>
          <w:sz w:val="24"/>
          <w:szCs w:val="24"/>
        </w:rPr>
        <w:t>РЕШЕНИЕ:</w:t>
      </w:r>
    </w:p>
    <w:p w:rsidR="00292522" w:rsidRDefault="00292522" w:rsidP="00292522">
      <w:pPr>
        <w:spacing w:line="259" w:lineRule="auto"/>
        <w:ind w:left="720"/>
        <w:contextualSpacing/>
        <w:rPr>
          <w:rFonts w:ascii="Times New Roman" w:hAnsi="Times New Roman" w:cs="Times New Roman"/>
          <w:sz w:val="24"/>
          <w:szCs w:val="24"/>
        </w:rPr>
      </w:pPr>
    </w:p>
    <w:p w:rsidR="00C4519D" w:rsidRPr="003B0BB3" w:rsidRDefault="00C4519D" w:rsidP="00C4519D">
      <w:pPr>
        <w:suppressAutoHyphens/>
        <w:autoSpaceDN w:val="0"/>
        <w:spacing w:after="0" w:line="240" w:lineRule="auto"/>
        <w:ind w:firstLine="708"/>
        <w:contextualSpacing/>
        <w:jc w:val="both"/>
        <w:textAlignment w:val="baseline"/>
        <w:rPr>
          <w:rFonts w:ascii="Times New Roman" w:hAnsi="Times New Roman"/>
          <w:sz w:val="24"/>
        </w:rPr>
      </w:pPr>
      <w:r w:rsidRPr="003B0BB3">
        <w:rPr>
          <w:rFonts w:ascii="Times New Roman" w:hAnsi="Times New Roman"/>
          <w:sz w:val="24"/>
        </w:rPr>
        <w:t>Възлага на Кмета на Община Бургас да предвиди в бюджета на общината за 2021 г. необходимите средства да се поставят екотоалетни за удобството на посетителите в парк „Езеро“</w:t>
      </w:r>
      <w:r>
        <w:rPr>
          <w:rFonts w:ascii="Times New Roman" w:hAnsi="Times New Roman"/>
          <w:sz w:val="24"/>
        </w:rPr>
        <w:t xml:space="preserve"> – </w:t>
      </w:r>
      <w:r w:rsidRPr="003B0BB3">
        <w:rPr>
          <w:rFonts w:ascii="Times New Roman" w:hAnsi="Times New Roman"/>
          <w:sz w:val="24"/>
        </w:rPr>
        <w:t>Бургас.</w:t>
      </w:r>
    </w:p>
    <w:p w:rsidR="00AD2319" w:rsidRDefault="00AD2319" w:rsidP="00C4519D">
      <w:pPr>
        <w:spacing w:line="259" w:lineRule="auto"/>
        <w:contextualSpacing/>
        <w:rPr>
          <w:rFonts w:ascii="Times New Roman" w:hAnsi="Times New Roman" w:cs="Times New Roman"/>
          <w:sz w:val="24"/>
          <w:szCs w:val="24"/>
        </w:rPr>
      </w:pPr>
    </w:p>
    <w:p w:rsidR="00AD2319" w:rsidRPr="007D4541" w:rsidRDefault="00AD2319" w:rsidP="00AD2319">
      <w:pPr>
        <w:tabs>
          <w:tab w:val="left" w:pos="993"/>
        </w:tabs>
        <w:autoSpaceDN w:val="0"/>
        <w:spacing w:after="0" w:line="240" w:lineRule="auto"/>
        <w:ind w:left="567"/>
        <w:jc w:val="center"/>
        <w:rPr>
          <w:rFonts w:ascii="Calibri" w:eastAsia="Calibri" w:hAnsi="Calibri" w:cs="Times New Roman"/>
        </w:rPr>
      </w:pPr>
      <w:r w:rsidRPr="005A7775">
        <w:rPr>
          <w:rFonts w:ascii="Calibri" w:eastAsia="Calibri" w:hAnsi="Calibri" w:cs="Times New Roman"/>
        </w:rPr>
        <w:t>---------------------------------------------------------------------------------</w:t>
      </w:r>
    </w:p>
    <w:p w:rsidR="00AD2319" w:rsidRPr="00292522" w:rsidRDefault="00AD2319" w:rsidP="00292522">
      <w:pPr>
        <w:spacing w:line="259" w:lineRule="auto"/>
        <w:ind w:left="720"/>
        <w:contextualSpacing/>
        <w:rPr>
          <w:rFonts w:ascii="Times New Roman" w:hAnsi="Times New Roman" w:cs="Times New Roman"/>
          <w:sz w:val="24"/>
          <w:szCs w:val="24"/>
        </w:rPr>
      </w:pPr>
    </w:p>
    <w:p w:rsidR="00292522" w:rsidRPr="00292522" w:rsidRDefault="00292522" w:rsidP="00292522">
      <w:pPr>
        <w:numPr>
          <w:ilvl w:val="0"/>
          <w:numId w:val="2"/>
        </w:numPr>
        <w:spacing w:line="240" w:lineRule="auto"/>
        <w:contextualSpacing/>
        <w:jc w:val="both"/>
        <w:rPr>
          <w:rFonts w:ascii="Times New Roman" w:hAnsi="Times New Roman" w:cs="Times New Roman"/>
          <w:sz w:val="24"/>
          <w:szCs w:val="24"/>
        </w:rPr>
      </w:pPr>
      <w:r w:rsidRPr="00292522">
        <w:rPr>
          <w:rFonts w:ascii="Times New Roman" w:hAnsi="Times New Roman" w:cs="Times New Roman"/>
          <w:i/>
          <w:sz w:val="24"/>
          <w:szCs w:val="24"/>
        </w:rPr>
        <w:t>ОбС 08-00-10699</w:t>
      </w:r>
      <w:r w:rsidRPr="00292522">
        <w:rPr>
          <w:rFonts w:ascii="Times New Roman" w:hAnsi="Times New Roman" w:cs="Times New Roman"/>
          <w:sz w:val="24"/>
          <w:szCs w:val="24"/>
        </w:rPr>
        <w:t> </w:t>
      </w:r>
      <w:r w:rsidRPr="00292522">
        <w:rPr>
          <w:rFonts w:ascii="Times New Roman" w:hAnsi="Times New Roman" w:cs="Times New Roman"/>
          <w:b/>
          <w:bCs/>
          <w:sz w:val="24"/>
          <w:szCs w:val="24"/>
        </w:rPr>
        <w:t xml:space="preserve">Питане от инж. Владимир Павлов и Диян Георгиев – общински съветници в Общински съвет, </w:t>
      </w:r>
      <w:r w:rsidRPr="00292522">
        <w:rPr>
          <w:rFonts w:ascii="Times New Roman" w:hAnsi="Times New Roman" w:cs="Times New Roman"/>
          <w:i/>
          <w:iCs/>
          <w:sz w:val="24"/>
          <w:szCs w:val="24"/>
        </w:rPr>
        <w:t>относно:</w:t>
      </w:r>
      <w:r w:rsidRPr="00292522">
        <w:rPr>
          <w:rFonts w:ascii="Times New Roman" w:hAnsi="Times New Roman" w:cs="Times New Roman"/>
          <w:sz w:val="24"/>
          <w:szCs w:val="24"/>
        </w:rPr>
        <w:t xml:space="preserve"> Извършена резитба на дървета в к-с „Славейков“ и по бул. „Демокрация“ </w:t>
      </w:r>
    </w:p>
    <w:p w:rsidR="00292522" w:rsidRDefault="00292522" w:rsidP="00292522">
      <w:pPr>
        <w:spacing w:line="259" w:lineRule="auto"/>
        <w:ind w:left="720"/>
        <w:contextualSpacing/>
        <w:rPr>
          <w:rFonts w:ascii="Times New Roman" w:hAnsi="Times New Roman" w:cs="Times New Roman"/>
          <w:sz w:val="24"/>
          <w:szCs w:val="24"/>
        </w:rPr>
      </w:pPr>
    </w:p>
    <w:p w:rsidR="00AD2319" w:rsidRPr="007D4541" w:rsidRDefault="00AD2319" w:rsidP="00AD2319">
      <w:pPr>
        <w:tabs>
          <w:tab w:val="left" w:pos="993"/>
        </w:tabs>
        <w:autoSpaceDN w:val="0"/>
        <w:spacing w:after="0" w:line="240" w:lineRule="auto"/>
        <w:ind w:left="567"/>
        <w:jc w:val="center"/>
        <w:rPr>
          <w:rFonts w:ascii="Calibri" w:eastAsia="Calibri" w:hAnsi="Calibri" w:cs="Times New Roman"/>
        </w:rPr>
      </w:pPr>
      <w:r w:rsidRPr="005A7775">
        <w:rPr>
          <w:rFonts w:ascii="Calibri" w:eastAsia="Calibri" w:hAnsi="Calibri" w:cs="Times New Roman"/>
        </w:rPr>
        <w:t>---------------------------------------------------------------------------------</w:t>
      </w:r>
    </w:p>
    <w:p w:rsidR="00AD2319" w:rsidRPr="00292522" w:rsidRDefault="00AD2319" w:rsidP="00292522">
      <w:pPr>
        <w:spacing w:line="259" w:lineRule="auto"/>
        <w:ind w:left="720"/>
        <w:contextualSpacing/>
        <w:rPr>
          <w:rFonts w:ascii="Times New Roman" w:hAnsi="Times New Roman" w:cs="Times New Roman"/>
          <w:sz w:val="24"/>
          <w:szCs w:val="24"/>
        </w:rPr>
      </w:pPr>
    </w:p>
    <w:p w:rsidR="00292522" w:rsidRPr="00292522" w:rsidRDefault="00292522" w:rsidP="00292522">
      <w:pPr>
        <w:numPr>
          <w:ilvl w:val="0"/>
          <w:numId w:val="2"/>
        </w:numPr>
        <w:spacing w:line="240" w:lineRule="auto"/>
        <w:contextualSpacing/>
        <w:jc w:val="both"/>
        <w:rPr>
          <w:rFonts w:ascii="Times New Roman" w:hAnsi="Times New Roman" w:cs="Times New Roman"/>
          <w:sz w:val="24"/>
          <w:szCs w:val="24"/>
        </w:rPr>
      </w:pPr>
      <w:r w:rsidRPr="00292522">
        <w:rPr>
          <w:rFonts w:ascii="Times New Roman" w:hAnsi="Times New Roman" w:cs="Times New Roman"/>
          <w:i/>
          <w:sz w:val="24"/>
          <w:szCs w:val="24"/>
        </w:rPr>
        <w:t>ОбС 08-00-10832</w:t>
      </w:r>
      <w:r w:rsidRPr="00292522">
        <w:rPr>
          <w:rFonts w:ascii="Times New Roman" w:hAnsi="Times New Roman" w:cs="Times New Roman"/>
          <w:sz w:val="24"/>
          <w:szCs w:val="24"/>
        </w:rPr>
        <w:t xml:space="preserve"> </w:t>
      </w:r>
      <w:r w:rsidRPr="00292522">
        <w:rPr>
          <w:rFonts w:ascii="Times New Roman" w:hAnsi="Times New Roman" w:cs="Times New Roman"/>
          <w:b/>
          <w:bCs/>
          <w:sz w:val="24"/>
          <w:szCs w:val="24"/>
        </w:rPr>
        <w:t xml:space="preserve">Питане от Живко Господинов – общински съветник от ПП БСП, </w:t>
      </w:r>
      <w:r w:rsidRPr="00292522">
        <w:rPr>
          <w:rFonts w:ascii="Times New Roman" w:hAnsi="Times New Roman" w:cs="Times New Roman"/>
          <w:i/>
          <w:iCs/>
          <w:sz w:val="24"/>
          <w:szCs w:val="24"/>
        </w:rPr>
        <w:t xml:space="preserve">относно: </w:t>
      </w:r>
      <w:r w:rsidRPr="00292522">
        <w:rPr>
          <w:rFonts w:ascii="Times New Roman" w:hAnsi="Times New Roman" w:cs="Times New Roman"/>
          <w:sz w:val="24"/>
          <w:szCs w:val="24"/>
        </w:rPr>
        <w:t>Състоянието на ОУ „Антон Страшимиров“</w:t>
      </w:r>
    </w:p>
    <w:p w:rsidR="00292522" w:rsidRDefault="00292522" w:rsidP="00292522">
      <w:pPr>
        <w:spacing w:line="240" w:lineRule="auto"/>
        <w:ind w:left="720"/>
        <w:contextualSpacing/>
        <w:jc w:val="both"/>
        <w:rPr>
          <w:rFonts w:ascii="Times New Roman" w:hAnsi="Times New Roman" w:cs="Times New Roman"/>
          <w:sz w:val="24"/>
          <w:szCs w:val="24"/>
        </w:rPr>
      </w:pPr>
    </w:p>
    <w:p w:rsidR="00AD2319" w:rsidRPr="007D4541" w:rsidRDefault="00AD2319" w:rsidP="00AD2319">
      <w:pPr>
        <w:tabs>
          <w:tab w:val="left" w:pos="993"/>
        </w:tabs>
        <w:autoSpaceDN w:val="0"/>
        <w:spacing w:after="0" w:line="240" w:lineRule="auto"/>
        <w:ind w:left="567"/>
        <w:jc w:val="center"/>
        <w:rPr>
          <w:rFonts w:ascii="Calibri" w:eastAsia="Calibri" w:hAnsi="Calibri" w:cs="Times New Roman"/>
        </w:rPr>
      </w:pPr>
      <w:r w:rsidRPr="005A7775">
        <w:rPr>
          <w:rFonts w:ascii="Calibri" w:eastAsia="Calibri" w:hAnsi="Calibri" w:cs="Times New Roman"/>
        </w:rPr>
        <w:t>---------------------------------------------------------------------------------</w:t>
      </w:r>
    </w:p>
    <w:p w:rsidR="00AD2319" w:rsidRPr="00292522" w:rsidRDefault="00AD2319" w:rsidP="00292522">
      <w:pPr>
        <w:spacing w:line="240" w:lineRule="auto"/>
        <w:ind w:left="720"/>
        <w:contextualSpacing/>
        <w:jc w:val="both"/>
        <w:rPr>
          <w:rFonts w:ascii="Times New Roman" w:hAnsi="Times New Roman" w:cs="Times New Roman"/>
          <w:sz w:val="24"/>
          <w:szCs w:val="24"/>
        </w:rPr>
      </w:pPr>
    </w:p>
    <w:p w:rsidR="00292522" w:rsidRPr="00292522" w:rsidRDefault="00292522" w:rsidP="00292522">
      <w:pPr>
        <w:numPr>
          <w:ilvl w:val="0"/>
          <w:numId w:val="2"/>
        </w:numPr>
        <w:spacing w:line="240" w:lineRule="auto"/>
        <w:contextualSpacing/>
        <w:jc w:val="both"/>
        <w:rPr>
          <w:rFonts w:ascii="Times New Roman" w:hAnsi="Times New Roman" w:cs="Times New Roman"/>
          <w:sz w:val="24"/>
          <w:szCs w:val="24"/>
        </w:rPr>
      </w:pPr>
      <w:r w:rsidRPr="00292522">
        <w:rPr>
          <w:rFonts w:ascii="Times New Roman" w:hAnsi="Times New Roman" w:cs="Times New Roman"/>
          <w:i/>
          <w:sz w:val="24"/>
          <w:szCs w:val="24"/>
        </w:rPr>
        <w:t>ОбС 08-00-10901</w:t>
      </w:r>
      <w:r w:rsidRPr="00292522">
        <w:rPr>
          <w:rFonts w:ascii="Times New Roman" w:hAnsi="Times New Roman" w:cs="Times New Roman"/>
          <w:sz w:val="24"/>
          <w:szCs w:val="24"/>
        </w:rPr>
        <w:t xml:space="preserve"> </w:t>
      </w:r>
      <w:r w:rsidRPr="00292522">
        <w:rPr>
          <w:rFonts w:ascii="Times New Roman" w:hAnsi="Times New Roman" w:cs="Times New Roman"/>
          <w:b/>
          <w:bCs/>
          <w:sz w:val="24"/>
          <w:szCs w:val="24"/>
        </w:rPr>
        <w:t xml:space="preserve">Питане от Христо Панайотов – общински съветник от БСП, </w:t>
      </w:r>
      <w:r w:rsidRPr="00292522">
        <w:rPr>
          <w:rFonts w:ascii="Times New Roman" w:hAnsi="Times New Roman" w:cs="Times New Roman"/>
          <w:i/>
          <w:iCs/>
          <w:sz w:val="24"/>
          <w:szCs w:val="24"/>
        </w:rPr>
        <w:t xml:space="preserve">относно: </w:t>
      </w:r>
      <w:r w:rsidRPr="00292522">
        <w:rPr>
          <w:rFonts w:ascii="Times New Roman" w:hAnsi="Times New Roman" w:cs="Times New Roman"/>
          <w:sz w:val="24"/>
          <w:szCs w:val="24"/>
        </w:rPr>
        <w:t>Качество на атмосферния въздух на територията на община Бургас </w:t>
      </w:r>
    </w:p>
    <w:p w:rsidR="00292522" w:rsidRDefault="00292522" w:rsidP="00292522">
      <w:pPr>
        <w:spacing w:line="259" w:lineRule="auto"/>
        <w:ind w:left="720"/>
        <w:contextualSpacing/>
        <w:rPr>
          <w:rFonts w:ascii="Times New Roman" w:hAnsi="Times New Roman" w:cs="Times New Roman"/>
          <w:sz w:val="24"/>
          <w:szCs w:val="24"/>
        </w:rPr>
      </w:pPr>
    </w:p>
    <w:p w:rsidR="00AD2319" w:rsidRPr="007D4541" w:rsidRDefault="00AD2319" w:rsidP="00AD2319">
      <w:pPr>
        <w:tabs>
          <w:tab w:val="left" w:pos="993"/>
        </w:tabs>
        <w:autoSpaceDN w:val="0"/>
        <w:spacing w:after="0" w:line="240" w:lineRule="auto"/>
        <w:ind w:left="567"/>
        <w:jc w:val="center"/>
        <w:rPr>
          <w:rFonts w:ascii="Calibri" w:eastAsia="Calibri" w:hAnsi="Calibri" w:cs="Times New Roman"/>
        </w:rPr>
      </w:pPr>
      <w:r w:rsidRPr="005A7775">
        <w:rPr>
          <w:rFonts w:ascii="Calibri" w:eastAsia="Calibri" w:hAnsi="Calibri" w:cs="Times New Roman"/>
        </w:rPr>
        <w:t>---------------------------------------------------------------------------------</w:t>
      </w:r>
    </w:p>
    <w:p w:rsidR="00AD2319" w:rsidRPr="00292522" w:rsidRDefault="00AD2319" w:rsidP="00292522">
      <w:pPr>
        <w:spacing w:line="259" w:lineRule="auto"/>
        <w:ind w:left="720"/>
        <w:contextualSpacing/>
        <w:rPr>
          <w:rFonts w:ascii="Times New Roman" w:hAnsi="Times New Roman" w:cs="Times New Roman"/>
          <w:sz w:val="24"/>
          <w:szCs w:val="24"/>
        </w:rPr>
      </w:pPr>
    </w:p>
    <w:p w:rsidR="00292522" w:rsidRPr="00292522" w:rsidRDefault="00292522" w:rsidP="00292522">
      <w:pPr>
        <w:numPr>
          <w:ilvl w:val="0"/>
          <w:numId w:val="2"/>
        </w:numPr>
        <w:spacing w:line="240" w:lineRule="auto"/>
        <w:contextualSpacing/>
        <w:jc w:val="both"/>
        <w:rPr>
          <w:rFonts w:ascii="Times New Roman" w:hAnsi="Times New Roman" w:cs="Times New Roman"/>
          <w:sz w:val="24"/>
          <w:szCs w:val="24"/>
        </w:rPr>
      </w:pPr>
      <w:r w:rsidRPr="00292522">
        <w:rPr>
          <w:rFonts w:ascii="Times New Roman" w:hAnsi="Times New Roman" w:cs="Times New Roman"/>
          <w:i/>
          <w:sz w:val="24"/>
          <w:szCs w:val="24"/>
        </w:rPr>
        <w:t>ОбС 08-00-10905</w:t>
      </w:r>
      <w:r w:rsidRPr="00292522">
        <w:rPr>
          <w:rFonts w:ascii="Times New Roman" w:hAnsi="Times New Roman" w:cs="Times New Roman"/>
          <w:sz w:val="24"/>
          <w:szCs w:val="24"/>
        </w:rPr>
        <w:t xml:space="preserve"> </w:t>
      </w:r>
      <w:r w:rsidRPr="00292522">
        <w:rPr>
          <w:rFonts w:ascii="Times New Roman" w:hAnsi="Times New Roman" w:cs="Times New Roman"/>
          <w:b/>
          <w:bCs/>
          <w:sz w:val="24"/>
          <w:szCs w:val="24"/>
        </w:rPr>
        <w:t xml:space="preserve">Питане от Стоян Коларов – общински съвет от БСП, </w:t>
      </w:r>
      <w:r w:rsidRPr="00292522">
        <w:rPr>
          <w:rFonts w:ascii="Times New Roman" w:hAnsi="Times New Roman" w:cs="Times New Roman"/>
          <w:i/>
          <w:iCs/>
          <w:sz w:val="24"/>
          <w:szCs w:val="24"/>
        </w:rPr>
        <w:t>относно:</w:t>
      </w:r>
      <w:r w:rsidRPr="00292522">
        <w:rPr>
          <w:rFonts w:ascii="Times New Roman" w:hAnsi="Times New Roman" w:cs="Times New Roman"/>
          <w:sz w:val="24"/>
          <w:szCs w:val="24"/>
        </w:rPr>
        <w:t xml:space="preserve"> Размера на събраните средства за 2020 година от завишаване стойностите на коефициента за екологична категория на леките автомобили и резултата от въвеждането на тази промяна</w:t>
      </w:r>
    </w:p>
    <w:p w:rsidR="00292522" w:rsidRDefault="00292522" w:rsidP="00292522">
      <w:pPr>
        <w:spacing w:line="240" w:lineRule="auto"/>
        <w:ind w:left="720"/>
        <w:contextualSpacing/>
        <w:jc w:val="both"/>
        <w:rPr>
          <w:rFonts w:ascii="Times New Roman" w:hAnsi="Times New Roman" w:cs="Times New Roman"/>
          <w:sz w:val="24"/>
          <w:szCs w:val="24"/>
        </w:rPr>
      </w:pPr>
    </w:p>
    <w:p w:rsidR="00AD2319" w:rsidRPr="007D4541" w:rsidRDefault="00AD2319" w:rsidP="00AD2319">
      <w:pPr>
        <w:tabs>
          <w:tab w:val="left" w:pos="993"/>
        </w:tabs>
        <w:autoSpaceDN w:val="0"/>
        <w:spacing w:after="0" w:line="240" w:lineRule="auto"/>
        <w:ind w:left="567"/>
        <w:jc w:val="center"/>
        <w:rPr>
          <w:rFonts w:ascii="Calibri" w:eastAsia="Calibri" w:hAnsi="Calibri" w:cs="Times New Roman"/>
        </w:rPr>
      </w:pPr>
      <w:r w:rsidRPr="005A7775">
        <w:rPr>
          <w:rFonts w:ascii="Calibri" w:eastAsia="Calibri" w:hAnsi="Calibri" w:cs="Times New Roman"/>
        </w:rPr>
        <w:t>---------------------------------------------------------------------------------</w:t>
      </w:r>
    </w:p>
    <w:p w:rsidR="00AD2319" w:rsidRPr="00292522" w:rsidRDefault="00AD2319" w:rsidP="00292522">
      <w:pPr>
        <w:spacing w:line="240" w:lineRule="auto"/>
        <w:ind w:left="720"/>
        <w:contextualSpacing/>
        <w:jc w:val="both"/>
        <w:rPr>
          <w:rFonts w:ascii="Times New Roman" w:hAnsi="Times New Roman" w:cs="Times New Roman"/>
          <w:sz w:val="24"/>
          <w:szCs w:val="24"/>
        </w:rPr>
      </w:pPr>
    </w:p>
    <w:p w:rsidR="00292522" w:rsidRPr="00292522" w:rsidRDefault="00292522" w:rsidP="00292522">
      <w:pPr>
        <w:numPr>
          <w:ilvl w:val="0"/>
          <w:numId w:val="2"/>
        </w:numPr>
        <w:spacing w:line="240" w:lineRule="auto"/>
        <w:contextualSpacing/>
        <w:jc w:val="both"/>
        <w:rPr>
          <w:rFonts w:ascii="Times New Roman" w:hAnsi="Times New Roman" w:cs="Times New Roman"/>
          <w:sz w:val="24"/>
          <w:szCs w:val="24"/>
        </w:rPr>
      </w:pPr>
      <w:r w:rsidRPr="00292522">
        <w:rPr>
          <w:rFonts w:ascii="Times New Roman" w:hAnsi="Times New Roman" w:cs="Times New Roman"/>
          <w:i/>
          <w:sz w:val="24"/>
          <w:szCs w:val="24"/>
        </w:rPr>
        <w:t>ОбС 08-00-10907</w:t>
      </w:r>
      <w:r w:rsidRPr="00292522">
        <w:rPr>
          <w:rFonts w:ascii="Times New Roman" w:hAnsi="Times New Roman" w:cs="Times New Roman"/>
          <w:sz w:val="24"/>
          <w:szCs w:val="24"/>
        </w:rPr>
        <w:t> </w:t>
      </w:r>
      <w:r w:rsidRPr="00292522">
        <w:rPr>
          <w:rFonts w:ascii="Times New Roman" w:hAnsi="Times New Roman" w:cs="Times New Roman"/>
          <w:b/>
          <w:bCs/>
          <w:sz w:val="24"/>
          <w:szCs w:val="24"/>
        </w:rPr>
        <w:t>Питане от Георги Спасов – общински съветник от ПП БСП,</w:t>
      </w:r>
      <w:r w:rsidRPr="00292522">
        <w:rPr>
          <w:rFonts w:ascii="Times New Roman" w:hAnsi="Times New Roman" w:cs="Times New Roman"/>
          <w:i/>
          <w:iCs/>
          <w:sz w:val="24"/>
          <w:szCs w:val="24"/>
        </w:rPr>
        <w:t xml:space="preserve"> относно:</w:t>
      </w:r>
      <w:r w:rsidRPr="00292522">
        <w:rPr>
          <w:rFonts w:ascii="Times New Roman" w:hAnsi="Times New Roman" w:cs="Times New Roman"/>
          <w:sz w:val="24"/>
          <w:szCs w:val="24"/>
        </w:rPr>
        <w:t xml:space="preserve"> Коледен базар на площад „Тройката“</w:t>
      </w:r>
    </w:p>
    <w:p w:rsidR="00292522" w:rsidRDefault="00292522" w:rsidP="00292522">
      <w:pPr>
        <w:spacing w:line="240" w:lineRule="auto"/>
        <w:ind w:left="720"/>
        <w:contextualSpacing/>
        <w:jc w:val="both"/>
        <w:rPr>
          <w:rFonts w:ascii="Times New Roman" w:hAnsi="Times New Roman" w:cs="Times New Roman"/>
          <w:sz w:val="24"/>
          <w:szCs w:val="24"/>
        </w:rPr>
      </w:pPr>
    </w:p>
    <w:p w:rsidR="00AD2319" w:rsidRPr="007D4541" w:rsidRDefault="00AD2319" w:rsidP="00AD2319">
      <w:pPr>
        <w:tabs>
          <w:tab w:val="left" w:pos="993"/>
        </w:tabs>
        <w:autoSpaceDN w:val="0"/>
        <w:spacing w:after="0" w:line="240" w:lineRule="auto"/>
        <w:ind w:left="567"/>
        <w:jc w:val="center"/>
        <w:rPr>
          <w:rFonts w:ascii="Calibri" w:eastAsia="Calibri" w:hAnsi="Calibri" w:cs="Times New Roman"/>
        </w:rPr>
      </w:pPr>
      <w:r w:rsidRPr="005A7775">
        <w:rPr>
          <w:rFonts w:ascii="Calibri" w:eastAsia="Calibri" w:hAnsi="Calibri" w:cs="Times New Roman"/>
        </w:rPr>
        <w:t>---------------------------------------------------------------------------------</w:t>
      </w:r>
    </w:p>
    <w:p w:rsidR="00AD2319" w:rsidRPr="00292522" w:rsidRDefault="00AD2319" w:rsidP="00292522">
      <w:pPr>
        <w:spacing w:line="240" w:lineRule="auto"/>
        <w:ind w:left="720"/>
        <w:contextualSpacing/>
        <w:jc w:val="both"/>
        <w:rPr>
          <w:rFonts w:ascii="Times New Roman" w:hAnsi="Times New Roman" w:cs="Times New Roman"/>
          <w:sz w:val="24"/>
          <w:szCs w:val="24"/>
        </w:rPr>
      </w:pPr>
    </w:p>
    <w:p w:rsidR="00292522" w:rsidRPr="00292522" w:rsidRDefault="00292522" w:rsidP="00292522">
      <w:pPr>
        <w:numPr>
          <w:ilvl w:val="0"/>
          <w:numId w:val="2"/>
        </w:numPr>
        <w:spacing w:line="240" w:lineRule="auto"/>
        <w:contextualSpacing/>
        <w:jc w:val="both"/>
        <w:rPr>
          <w:rFonts w:ascii="Times New Roman" w:hAnsi="Times New Roman" w:cs="Times New Roman"/>
          <w:sz w:val="24"/>
          <w:szCs w:val="24"/>
        </w:rPr>
      </w:pPr>
      <w:r w:rsidRPr="00292522">
        <w:rPr>
          <w:rFonts w:ascii="Times New Roman" w:hAnsi="Times New Roman" w:cs="Times New Roman"/>
          <w:i/>
          <w:sz w:val="24"/>
          <w:szCs w:val="24"/>
        </w:rPr>
        <w:t>ОбС 08-00-10910</w:t>
      </w:r>
      <w:r w:rsidRPr="00292522">
        <w:rPr>
          <w:rFonts w:ascii="Times New Roman" w:hAnsi="Times New Roman" w:cs="Times New Roman"/>
          <w:sz w:val="24"/>
          <w:szCs w:val="24"/>
        </w:rPr>
        <w:t xml:space="preserve"> </w:t>
      </w:r>
      <w:r w:rsidRPr="00292522">
        <w:rPr>
          <w:rFonts w:ascii="Times New Roman" w:hAnsi="Times New Roman" w:cs="Times New Roman"/>
          <w:b/>
          <w:bCs/>
          <w:sz w:val="24"/>
          <w:szCs w:val="24"/>
        </w:rPr>
        <w:t xml:space="preserve">Питане от Костадин Андонов – общински съветник от ДБГ, </w:t>
      </w:r>
      <w:r w:rsidRPr="00292522">
        <w:rPr>
          <w:rFonts w:ascii="Times New Roman" w:hAnsi="Times New Roman" w:cs="Times New Roman"/>
          <w:i/>
          <w:iCs/>
          <w:sz w:val="24"/>
          <w:szCs w:val="24"/>
        </w:rPr>
        <w:t xml:space="preserve">относно: </w:t>
      </w:r>
      <w:r w:rsidRPr="00292522">
        <w:rPr>
          <w:rFonts w:ascii="Times New Roman" w:hAnsi="Times New Roman" w:cs="Times New Roman"/>
          <w:sz w:val="24"/>
          <w:szCs w:val="24"/>
        </w:rPr>
        <w:t>Разширяване на сградния фонд на ОУ „Христо Ботев“ в кв. Сарафово</w:t>
      </w:r>
    </w:p>
    <w:p w:rsidR="00292522" w:rsidRDefault="00292522" w:rsidP="00292522">
      <w:pPr>
        <w:spacing w:line="259" w:lineRule="auto"/>
        <w:ind w:left="720"/>
        <w:contextualSpacing/>
        <w:rPr>
          <w:rFonts w:ascii="Times New Roman" w:hAnsi="Times New Roman" w:cs="Times New Roman"/>
          <w:sz w:val="24"/>
          <w:szCs w:val="24"/>
        </w:rPr>
      </w:pPr>
    </w:p>
    <w:p w:rsidR="00AD2319" w:rsidRPr="007D4541" w:rsidRDefault="00AD2319" w:rsidP="00AD2319">
      <w:pPr>
        <w:tabs>
          <w:tab w:val="left" w:pos="993"/>
        </w:tabs>
        <w:autoSpaceDN w:val="0"/>
        <w:spacing w:after="0" w:line="240" w:lineRule="auto"/>
        <w:ind w:left="567"/>
        <w:jc w:val="center"/>
        <w:rPr>
          <w:rFonts w:ascii="Calibri" w:eastAsia="Calibri" w:hAnsi="Calibri" w:cs="Times New Roman"/>
        </w:rPr>
      </w:pPr>
      <w:r w:rsidRPr="005A7775">
        <w:rPr>
          <w:rFonts w:ascii="Calibri" w:eastAsia="Calibri" w:hAnsi="Calibri" w:cs="Times New Roman"/>
        </w:rPr>
        <w:t>---------------------------------------------------------------------------------</w:t>
      </w:r>
    </w:p>
    <w:p w:rsidR="00AD2319" w:rsidRPr="00292522" w:rsidRDefault="00AD2319" w:rsidP="00292522">
      <w:pPr>
        <w:spacing w:line="259" w:lineRule="auto"/>
        <w:ind w:left="720"/>
        <w:contextualSpacing/>
        <w:rPr>
          <w:rFonts w:ascii="Times New Roman" w:hAnsi="Times New Roman" w:cs="Times New Roman"/>
          <w:sz w:val="24"/>
          <w:szCs w:val="24"/>
        </w:rPr>
      </w:pPr>
    </w:p>
    <w:p w:rsidR="00292522" w:rsidRPr="00292522" w:rsidRDefault="00292522" w:rsidP="00292522">
      <w:pPr>
        <w:numPr>
          <w:ilvl w:val="0"/>
          <w:numId w:val="2"/>
        </w:numPr>
        <w:spacing w:line="240" w:lineRule="auto"/>
        <w:contextualSpacing/>
        <w:jc w:val="both"/>
        <w:rPr>
          <w:rFonts w:ascii="Times New Roman" w:hAnsi="Times New Roman" w:cs="Times New Roman"/>
          <w:sz w:val="24"/>
          <w:szCs w:val="24"/>
        </w:rPr>
      </w:pPr>
      <w:r w:rsidRPr="00292522">
        <w:rPr>
          <w:rFonts w:ascii="Times New Roman" w:hAnsi="Times New Roman" w:cs="Times New Roman"/>
          <w:i/>
          <w:sz w:val="24"/>
          <w:szCs w:val="24"/>
        </w:rPr>
        <w:t>ОбС 08-00-10921</w:t>
      </w:r>
      <w:r w:rsidRPr="00292522">
        <w:rPr>
          <w:rFonts w:ascii="Times New Roman" w:hAnsi="Times New Roman" w:cs="Times New Roman"/>
          <w:sz w:val="24"/>
          <w:szCs w:val="24"/>
        </w:rPr>
        <w:t xml:space="preserve"> </w:t>
      </w:r>
      <w:r w:rsidRPr="00292522">
        <w:rPr>
          <w:rFonts w:ascii="Times New Roman" w:hAnsi="Times New Roman" w:cs="Times New Roman"/>
          <w:b/>
          <w:bCs/>
          <w:sz w:val="24"/>
          <w:szCs w:val="24"/>
        </w:rPr>
        <w:t>Питане от Христо Панайотов – общински съветник от БСП,</w:t>
      </w:r>
      <w:r w:rsidRPr="00292522">
        <w:rPr>
          <w:rFonts w:ascii="Times New Roman" w:hAnsi="Times New Roman" w:cs="Times New Roman"/>
          <w:sz w:val="24"/>
          <w:szCs w:val="24"/>
        </w:rPr>
        <w:t xml:space="preserve"> </w:t>
      </w:r>
      <w:r w:rsidRPr="00292522">
        <w:rPr>
          <w:rFonts w:ascii="Times New Roman" w:hAnsi="Times New Roman" w:cs="Times New Roman"/>
          <w:i/>
          <w:iCs/>
          <w:sz w:val="24"/>
          <w:szCs w:val="24"/>
        </w:rPr>
        <w:t>относно:</w:t>
      </w:r>
      <w:r w:rsidRPr="00292522">
        <w:rPr>
          <w:rFonts w:ascii="Times New Roman" w:hAnsi="Times New Roman" w:cs="Times New Roman"/>
          <w:sz w:val="24"/>
          <w:szCs w:val="24"/>
        </w:rPr>
        <w:t xml:space="preserve"> Внасяне на проект на Бюджет 2021 г.</w:t>
      </w:r>
    </w:p>
    <w:p w:rsidR="00292522" w:rsidRDefault="00292522" w:rsidP="00292522">
      <w:pPr>
        <w:spacing w:line="259" w:lineRule="auto"/>
        <w:ind w:left="720"/>
        <w:contextualSpacing/>
        <w:rPr>
          <w:rFonts w:ascii="Times New Roman" w:hAnsi="Times New Roman" w:cs="Times New Roman"/>
          <w:sz w:val="24"/>
          <w:szCs w:val="24"/>
        </w:rPr>
      </w:pPr>
    </w:p>
    <w:p w:rsidR="00AD2319" w:rsidRPr="007D4541" w:rsidRDefault="00AD2319" w:rsidP="00AD2319">
      <w:pPr>
        <w:tabs>
          <w:tab w:val="left" w:pos="993"/>
        </w:tabs>
        <w:autoSpaceDN w:val="0"/>
        <w:spacing w:after="0" w:line="240" w:lineRule="auto"/>
        <w:ind w:left="567"/>
        <w:jc w:val="center"/>
        <w:rPr>
          <w:rFonts w:ascii="Calibri" w:eastAsia="Calibri" w:hAnsi="Calibri" w:cs="Times New Roman"/>
        </w:rPr>
      </w:pPr>
      <w:r w:rsidRPr="005A7775">
        <w:rPr>
          <w:rFonts w:ascii="Calibri" w:eastAsia="Calibri" w:hAnsi="Calibri" w:cs="Times New Roman"/>
        </w:rPr>
        <w:t>---------------------------------------------------------------------------------</w:t>
      </w:r>
    </w:p>
    <w:p w:rsidR="00AD2319" w:rsidRPr="00292522" w:rsidRDefault="00AD2319" w:rsidP="00292522">
      <w:pPr>
        <w:spacing w:line="259" w:lineRule="auto"/>
        <w:ind w:left="720"/>
        <w:contextualSpacing/>
        <w:rPr>
          <w:rFonts w:ascii="Times New Roman" w:hAnsi="Times New Roman" w:cs="Times New Roman"/>
          <w:sz w:val="24"/>
          <w:szCs w:val="24"/>
        </w:rPr>
      </w:pPr>
    </w:p>
    <w:p w:rsidR="00292522" w:rsidRPr="00292522" w:rsidRDefault="00292522" w:rsidP="00292522">
      <w:pPr>
        <w:numPr>
          <w:ilvl w:val="0"/>
          <w:numId w:val="2"/>
        </w:numPr>
        <w:spacing w:line="240" w:lineRule="auto"/>
        <w:contextualSpacing/>
        <w:jc w:val="both"/>
        <w:rPr>
          <w:rFonts w:ascii="Times New Roman" w:hAnsi="Times New Roman" w:cs="Times New Roman"/>
          <w:sz w:val="24"/>
          <w:szCs w:val="24"/>
        </w:rPr>
      </w:pPr>
      <w:r w:rsidRPr="00292522">
        <w:rPr>
          <w:rFonts w:ascii="Times New Roman" w:hAnsi="Times New Roman" w:cs="Times New Roman"/>
          <w:i/>
          <w:sz w:val="24"/>
          <w:szCs w:val="24"/>
        </w:rPr>
        <w:lastRenderedPageBreak/>
        <w:t>ОбС 08-00-10924</w:t>
      </w:r>
      <w:r w:rsidRPr="00292522">
        <w:rPr>
          <w:rFonts w:ascii="Times New Roman" w:hAnsi="Times New Roman" w:cs="Times New Roman"/>
          <w:sz w:val="24"/>
          <w:szCs w:val="24"/>
        </w:rPr>
        <w:t xml:space="preserve"> </w:t>
      </w:r>
      <w:r w:rsidRPr="00292522">
        <w:rPr>
          <w:rFonts w:ascii="Times New Roman" w:hAnsi="Times New Roman" w:cs="Times New Roman"/>
          <w:b/>
          <w:bCs/>
          <w:sz w:val="24"/>
          <w:szCs w:val="24"/>
        </w:rPr>
        <w:t>Питане от Живко Табаков, Стоян Грозев, Манол Тодоров и Костадин Андонов – общински съветници от ДБГ,</w:t>
      </w:r>
      <w:r w:rsidRPr="00292522">
        <w:rPr>
          <w:rFonts w:ascii="Times New Roman" w:hAnsi="Times New Roman" w:cs="Times New Roman"/>
          <w:sz w:val="24"/>
          <w:szCs w:val="24"/>
        </w:rPr>
        <w:t xml:space="preserve"> </w:t>
      </w:r>
      <w:r w:rsidRPr="00292522">
        <w:rPr>
          <w:rFonts w:ascii="Times New Roman" w:hAnsi="Times New Roman" w:cs="Times New Roman"/>
          <w:i/>
          <w:iCs/>
          <w:sz w:val="24"/>
          <w:szCs w:val="24"/>
        </w:rPr>
        <w:t>относно:</w:t>
      </w:r>
      <w:r w:rsidRPr="00292522">
        <w:rPr>
          <w:rFonts w:ascii="Times New Roman" w:hAnsi="Times New Roman" w:cs="Times New Roman"/>
          <w:sz w:val="24"/>
          <w:szCs w:val="24"/>
        </w:rPr>
        <w:t xml:space="preserve"> Строително-монтажни работи за обекти: „Многофункционална спортна зала „Арена Бургас“ – тренировъчна зала“, подпорна стена, жандармерия и връхна метална ограда </w:t>
      </w:r>
    </w:p>
    <w:p w:rsidR="00292522" w:rsidRDefault="00292522" w:rsidP="00292522">
      <w:pPr>
        <w:spacing w:line="259" w:lineRule="auto"/>
        <w:ind w:left="720"/>
        <w:contextualSpacing/>
        <w:rPr>
          <w:rFonts w:ascii="Times New Roman" w:hAnsi="Times New Roman" w:cs="Times New Roman"/>
          <w:sz w:val="24"/>
          <w:szCs w:val="24"/>
        </w:rPr>
      </w:pPr>
    </w:p>
    <w:p w:rsidR="00AD2319" w:rsidRPr="007D4541" w:rsidRDefault="00AD2319" w:rsidP="00AD2319">
      <w:pPr>
        <w:tabs>
          <w:tab w:val="left" w:pos="993"/>
        </w:tabs>
        <w:autoSpaceDN w:val="0"/>
        <w:spacing w:after="0" w:line="240" w:lineRule="auto"/>
        <w:ind w:left="567"/>
        <w:jc w:val="center"/>
        <w:rPr>
          <w:rFonts w:ascii="Calibri" w:eastAsia="Calibri" w:hAnsi="Calibri" w:cs="Times New Roman"/>
        </w:rPr>
      </w:pPr>
      <w:r w:rsidRPr="005A7775">
        <w:rPr>
          <w:rFonts w:ascii="Calibri" w:eastAsia="Calibri" w:hAnsi="Calibri" w:cs="Times New Roman"/>
        </w:rPr>
        <w:t>---------------------------------------------------------------------------------</w:t>
      </w:r>
    </w:p>
    <w:p w:rsidR="00AD2319" w:rsidRPr="00292522" w:rsidRDefault="00AD2319" w:rsidP="00292522">
      <w:pPr>
        <w:spacing w:line="259" w:lineRule="auto"/>
        <w:ind w:left="720"/>
        <w:contextualSpacing/>
        <w:rPr>
          <w:rFonts w:ascii="Times New Roman" w:hAnsi="Times New Roman" w:cs="Times New Roman"/>
          <w:sz w:val="24"/>
          <w:szCs w:val="24"/>
        </w:rPr>
      </w:pPr>
    </w:p>
    <w:p w:rsidR="00292522" w:rsidRPr="00292522" w:rsidRDefault="00292522" w:rsidP="00292522">
      <w:pPr>
        <w:numPr>
          <w:ilvl w:val="0"/>
          <w:numId w:val="2"/>
        </w:numPr>
        <w:spacing w:line="240" w:lineRule="auto"/>
        <w:contextualSpacing/>
        <w:jc w:val="both"/>
        <w:rPr>
          <w:rFonts w:ascii="Times New Roman" w:hAnsi="Times New Roman" w:cs="Times New Roman"/>
          <w:sz w:val="24"/>
          <w:szCs w:val="24"/>
        </w:rPr>
      </w:pPr>
      <w:r w:rsidRPr="00292522">
        <w:rPr>
          <w:rFonts w:ascii="Times New Roman" w:hAnsi="Times New Roman" w:cs="Times New Roman"/>
          <w:i/>
          <w:sz w:val="24"/>
          <w:szCs w:val="24"/>
        </w:rPr>
        <w:t>ОбС 08-00-10925</w:t>
      </w:r>
      <w:r w:rsidRPr="00292522">
        <w:rPr>
          <w:rFonts w:ascii="Times New Roman" w:hAnsi="Times New Roman" w:cs="Times New Roman"/>
          <w:sz w:val="24"/>
          <w:szCs w:val="24"/>
        </w:rPr>
        <w:t xml:space="preserve"> </w:t>
      </w:r>
      <w:r w:rsidRPr="00292522">
        <w:rPr>
          <w:rFonts w:ascii="Times New Roman" w:hAnsi="Times New Roman" w:cs="Times New Roman"/>
          <w:b/>
          <w:bCs/>
          <w:sz w:val="24"/>
          <w:szCs w:val="24"/>
        </w:rPr>
        <w:t xml:space="preserve">Питане от Георги Събев – общински съветник от ПП СЕК, </w:t>
      </w:r>
      <w:r w:rsidRPr="00292522">
        <w:rPr>
          <w:rFonts w:ascii="Times New Roman" w:hAnsi="Times New Roman" w:cs="Times New Roman"/>
          <w:i/>
          <w:iCs/>
          <w:sz w:val="24"/>
          <w:szCs w:val="24"/>
        </w:rPr>
        <w:t>относно:</w:t>
      </w:r>
      <w:r w:rsidRPr="00292522">
        <w:rPr>
          <w:rFonts w:ascii="Times New Roman" w:hAnsi="Times New Roman" w:cs="Times New Roman"/>
          <w:sz w:val="24"/>
          <w:szCs w:val="24"/>
        </w:rPr>
        <w:t xml:space="preserve"> Реконструкция на ул. „Юрий Венелин“, намираща се в ЦГЧ </w:t>
      </w:r>
    </w:p>
    <w:p w:rsidR="00292522" w:rsidRDefault="00292522" w:rsidP="00292522">
      <w:pPr>
        <w:spacing w:line="259" w:lineRule="auto"/>
        <w:ind w:left="720"/>
        <w:contextualSpacing/>
        <w:rPr>
          <w:rFonts w:ascii="Times New Roman" w:hAnsi="Times New Roman" w:cs="Times New Roman"/>
          <w:sz w:val="24"/>
          <w:szCs w:val="24"/>
        </w:rPr>
      </w:pPr>
    </w:p>
    <w:p w:rsidR="00AD2319" w:rsidRPr="007D4541" w:rsidRDefault="00AD2319" w:rsidP="00AD2319">
      <w:pPr>
        <w:tabs>
          <w:tab w:val="left" w:pos="993"/>
        </w:tabs>
        <w:autoSpaceDN w:val="0"/>
        <w:spacing w:after="0" w:line="240" w:lineRule="auto"/>
        <w:ind w:left="567"/>
        <w:jc w:val="center"/>
        <w:rPr>
          <w:rFonts w:ascii="Calibri" w:eastAsia="Calibri" w:hAnsi="Calibri" w:cs="Times New Roman"/>
        </w:rPr>
      </w:pPr>
      <w:r w:rsidRPr="005A7775">
        <w:rPr>
          <w:rFonts w:ascii="Calibri" w:eastAsia="Calibri" w:hAnsi="Calibri" w:cs="Times New Roman"/>
        </w:rPr>
        <w:t>---------------------------------------------------------------------------------</w:t>
      </w:r>
    </w:p>
    <w:p w:rsidR="00AD2319" w:rsidRPr="00292522" w:rsidRDefault="00AD2319" w:rsidP="00292522">
      <w:pPr>
        <w:spacing w:line="259" w:lineRule="auto"/>
        <w:ind w:left="720"/>
        <w:contextualSpacing/>
        <w:rPr>
          <w:rFonts w:ascii="Times New Roman" w:hAnsi="Times New Roman" w:cs="Times New Roman"/>
          <w:sz w:val="24"/>
          <w:szCs w:val="24"/>
        </w:rPr>
      </w:pPr>
    </w:p>
    <w:p w:rsidR="00292522" w:rsidRPr="00292522" w:rsidRDefault="00292522" w:rsidP="00AD2319">
      <w:pPr>
        <w:numPr>
          <w:ilvl w:val="0"/>
          <w:numId w:val="2"/>
        </w:numPr>
        <w:spacing w:line="240" w:lineRule="auto"/>
        <w:contextualSpacing/>
        <w:jc w:val="both"/>
        <w:rPr>
          <w:rFonts w:ascii="Times New Roman" w:hAnsi="Times New Roman" w:cs="Times New Roman"/>
          <w:color w:val="000000" w:themeColor="text1"/>
          <w:sz w:val="24"/>
          <w:szCs w:val="24"/>
        </w:rPr>
      </w:pPr>
      <w:r w:rsidRPr="00292522">
        <w:rPr>
          <w:rFonts w:ascii="Times New Roman" w:hAnsi="Times New Roman" w:cs="Times New Roman"/>
          <w:i/>
          <w:color w:val="000000" w:themeColor="text1"/>
          <w:sz w:val="24"/>
          <w:szCs w:val="24"/>
        </w:rPr>
        <w:t>ОбС 08-00-10933</w:t>
      </w:r>
      <w:r w:rsidRPr="00292522">
        <w:rPr>
          <w:rFonts w:ascii="Times New Roman" w:hAnsi="Times New Roman" w:cs="Times New Roman"/>
          <w:color w:val="000000" w:themeColor="text1"/>
          <w:sz w:val="24"/>
          <w:szCs w:val="24"/>
        </w:rPr>
        <w:t xml:space="preserve"> </w:t>
      </w:r>
      <w:r w:rsidRPr="00292522">
        <w:rPr>
          <w:rFonts w:ascii="Times New Roman" w:hAnsi="Times New Roman" w:cs="Times New Roman"/>
          <w:b/>
          <w:bCs/>
          <w:color w:val="000000" w:themeColor="text1"/>
          <w:sz w:val="24"/>
          <w:szCs w:val="24"/>
        </w:rPr>
        <w:t xml:space="preserve">Питане от Васил Иванов – общински съветник от БСП, </w:t>
      </w:r>
      <w:r w:rsidRPr="00292522">
        <w:rPr>
          <w:rFonts w:ascii="Times New Roman" w:hAnsi="Times New Roman" w:cs="Times New Roman"/>
          <w:i/>
          <w:iCs/>
          <w:color w:val="000000" w:themeColor="text1"/>
          <w:sz w:val="24"/>
          <w:szCs w:val="24"/>
        </w:rPr>
        <w:t xml:space="preserve">относно: </w:t>
      </w:r>
      <w:r w:rsidRPr="00292522">
        <w:rPr>
          <w:rFonts w:ascii="Times New Roman" w:hAnsi="Times New Roman" w:cs="Times New Roman"/>
          <w:color w:val="000000" w:themeColor="text1"/>
          <w:sz w:val="24"/>
          <w:szCs w:val="24"/>
        </w:rPr>
        <w:t>Поддръжка и почистване на съществуващи детски площадки </w:t>
      </w:r>
    </w:p>
    <w:p w:rsidR="00292522" w:rsidRDefault="00292522" w:rsidP="00292522">
      <w:pPr>
        <w:spacing w:line="240" w:lineRule="auto"/>
        <w:jc w:val="both"/>
        <w:rPr>
          <w:rFonts w:ascii="Times New Roman" w:hAnsi="Times New Roman" w:cs="Times New Roman"/>
          <w:b/>
          <w:color w:val="2F5496" w:themeColor="accent5" w:themeShade="BF"/>
          <w:sz w:val="24"/>
          <w:szCs w:val="24"/>
        </w:rPr>
      </w:pPr>
    </w:p>
    <w:p w:rsidR="00AD2319" w:rsidRPr="007D4541" w:rsidRDefault="00AD2319" w:rsidP="00AD2319">
      <w:pPr>
        <w:tabs>
          <w:tab w:val="left" w:pos="993"/>
        </w:tabs>
        <w:autoSpaceDN w:val="0"/>
        <w:spacing w:after="0" w:line="240" w:lineRule="auto"/>
        <w:ind w:left="567"/>
        <w:jc w:val="center"/>
        <w:rPr>
          <w:rFonts w:ascii="Calibri" w:eastAsia="Calibri" w:hAnsi="Calibri" w:cs="Times New Roman"/>
        </w:rPr>
      </w:pPr>
      <w:r w:rsidRPr="005A7775">
        <w:rPr>
          <w:rFonts w:ascii="Calibri" w:eastAsia="Calibri" w:hAnsi="Calibri" w:cs="Times New Roman"/>
        </w:rPr>
        <w:t>---------------------------------------------------------------------------------</w:t>
      </w:r>
    </w:p>
    <w:p w:rsidR="00AD2319" w:rsidRPr="00292522" w:rsidRDefault="00AD2319" w:rsidP="00292522">
      <w:pPr>
        <w:spacing w:line="240" w:lineRule="auto"/>
        <w:jc w:val="both"/>
        <w:rPr>
          <w:rFonts w:ascii="Times New Roman" w:hAnsi="Times New Roman" w:cs="Times New Roman"/>
          <w:b/>
          <w:color w:val="2F5496" w:themeColor="accent5" w:themeShade="BF"/>
          <w:sz w:val="24"/>
          <w:szCs w:val="24"/>
        </w:rPr>
      </w:pPr>
    </w:p>
    <w:p w:rsidR="003F6496" w:rsidRPr="003C40A6" w:rsidRDefault="003F6496" w:rsidP="003F6496">
      <w:pPr>
        <w:suppressAutoHyphens/>
        <w:autoSpaceDN w:val="0"/>
        <w:spacing w:after="0" w:line="240" w:lineRule="auto"/>
        <w:ind w:left="3540" w:firstLine="708"/>
        <w:rPr>
          <w:rFonts w:ascii="Calibri" w:eastAsia="Calibri" w:hAnsi="Calibri" w:cs="Times New Roman"/>
        </w:rPr>
      </w:pPr>
      <w:r w:rsidRPr="003C40A6">
        <w:rPr>
          <w:rFonts w:ascii="Times New Roman" w:eastAsia="Times New Roman" w:hAnsi="Times New Roman" w:cs="Times New Roman"/>
          <w:b/>
          <w:bCs/>
          <w:caps/>
          <w:sz w:val="24"/>
          <w:szCs w:val="24"/>
          <w:lang w:eastAsia="bg-BG"/>
        </w:rPr>
        <w:t xml:space="preserve">ПРЕДСЕДАТЕЛ </w:t>
      </w:r>
    </w:p>
    <w:p w:rsidR="003F6496" w:rsidRPr="003C40A6" w:rsidRDefault="003F6496" w:rsidP="003F6496">
      <w:pPr>
        <w:suppressAutoHyphens/>
        <w:autoSpaceDN w:val="0"/>
        <w:spacing w:after="0" w:line="240" w:lineRule="auto"/>
        <w:ind w:left="3540" w:firstLine="708"/>
        <w:rPr>
          <w:rFonts w:ascii="Times New Roman" w:eastAsia="Times New Roman" w:hAnsi="Times New Roman" w:cs="Times New Roman"/>
          <w:b/>
          <w:bCs/>
          <w:caps/>
          <w:sz w:val="24"/>
          <w:szCs w:val="24"/>
          <w:lang w:eastAsia="bg-BG"/>
        </w:rPr>
      </w:pPr>
      <w:r w:rsidRPr="003C40A6">
        <w:rPr>
          <w:rFonts w:ascii="Times New Roman" w:eastAsia="Times New Roman" w:hAnsi="Times New Roman" w:cs="Times New Roman"/>
          <w:b/>
          <w:bCs/>
          <w:caps/>
          <w:sz w:val="24"/>
          <w:szCs w:val="24"/>
          <w:lang w:eastAsia="bg-BG"/>
        </w:rPr>
        <w:t xml:space="preserve">НА ОБЩИНСКИ СЪВЕТ – Бургас:  </w:t>
      </w:r>
    </w:p>
    <w:p w:rsidR="003F6496" w:rsidRDefault="003F6496" w:rsidP="003F6496">
      <w:r w:rsidRPr="003C40A6">
        <w:rPr>
          <w:rFonts w:ascii="Times New Roman" w:eastAsia="Times New Roman" w:hAnsi="Times New Roman" w:cs="Times New Roman"/>
          <w:b/>
          <w:bCs/>
          <w:caps/>
          <w:sz w:val="24"/>
          <w:szCs w:val="24"/>
          <w:lang w:eastAsia="bg-BG"/>
        </w:rPr>
        <w:t xml:space="preserve">                                            </w:t>
      </w:r>
      <w:r>
        <w:rPr>
          <w:rFonts w:ascii="Times New Roman" w:eastAsia="Times New Roman" w:hAnsi="Times New Roman" w:cs="Times New Roman"/>
          <w:b/>
          <w:bCs/>
          <w:caps/>
          <w:sz w:val="24"/>
          <w:szCs w:val="24"/>
          <w:lang w:eastAsia="bg-BG"/>
        </w:rPr>
        <w:t xml:space="preserve">                               </w:t>
      </w:r>
      <w:r w:rsidRPr="003C40A6">
        <w:rPr>
          <w:rFonts w:ascii="Times New Roman" w:eastAsia="Times New Roman" w:hAnsi="Times New Roman" w:cs="Times New Roman"/>
          <w:b/>
          <w:bCs/>
          <w:caps/>
          <w:sz w:val="24"/>
          <w:szCs w:val="24"/>
          <w:lang w:eastAsia="bg-BG"/>
        </w:rPr>
        <w:t>ПРОФ. Д-Р  СЕВДАЛИНА ТУРМАНОВА</w:t>
      </w:r>
    </w:p>
    <w:p w:rsidR="006A691B" w:rsidRDefault="006A691B"/>
    <w:sectPr w:rsidR="006A691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Georgia">
    <w:panose1 w:val="02040502050405020303"/>
    <w:charset w:val="CC"/>
    <w:family w:val="roman"/>
    <w:pitch w:val="variable"/>
    <w:sig w:usb0="00000287" w:usb1="00000000" w:usb2="00000000" w:usb3="00000000" w:csb0="0000009F" w:csb1="00000000"/>
  </w:font>
  <w:font w:name="Arial Narrow">
    <w:panose1 w:val="020B0606020202030204"/>
    <w:charset w:val="CC"/>
    <w:family w:val="swiss"/>
    <w:pitch w:val="variable"/>
    <w:sig w:usb0="00000287" w:usb1="00000800" w:usb2="00000000" w:usb3="00000000" w:csb0="0000009F" w:csb1="00000000"/>
  </w:font>
  <w:font w:name="F">
    <w:altName w:val="Times New Roman"/>
    <w:charset w:val="00"/>
    <w:family w:val="auto"/>
    <w:pitch w:val="variable"/>
  </w:font>
  <w:font w:name="Lucida Sans Unicode">
    <w:panose1 w:val="020B0602030504020204"/>
    <w:charset w:val="CC"/>
    <w:family w:val="swiss"/>
    <w:pitch w:val="variable"/>
    <w:sig w:usb0="80000AFF" w:usb1="0000396B" w:usb2="00000000" w:usb3="00000000" w:csb0="000000BF" w:csb1="00000000"/>
  </w:font>
  <w:font w:name="font227">
    <w:altName w:val="Times New Roman"/>
    <w:charset w:val="CC"/>
    <w:family w:val="auto"/>
    <w:pitch w:val="variable"/>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542E24"/>
    <w:multiLevelType w:val="hybridMultilevel"/>
    <w:tmpl w:val="57C23768"/>
    <w:lvl w:ilvl="0" w:tplc="19E6013A">
      <w:start w:val="1"/>
      <w:numFmt w:val="upperRoman"/>
      <w:lvlText w:val="%1."/>
      <w:lvlJc w:val="left"/>
      <w:pPr>
        <w:ind w:left="1428" w:hanging="720"/>
      </w:pPr>
      <w:rPr>
        <w:rFonts w:hint="default"/>
        <w:b w:val="0"/>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1" w15:restartNumberingAfterBreak="0">
    <w:nsid w:val="016B1D51"/>
    <w:multiLevelType w:val="multilevel"/>
    <w:tmpl w:val="DA5820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2483CC2"/>
    <w:multiLevelType w:val="multilevel"/>
    <w:tmpl w:val="D45C6E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7271298"/>
    <w:multiLevelType w:val="hybridMultilevel"/>
    <w:tmpl w:val="3D9843E4"/>
    <w:lvl w:ilvl="0" w:tplc="04020011">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 w15:restartNumberingAfterBreak="0">
    <w:nsid w:val="0829452C"/>
    <w:multiLevelType w:val="multilevel"/>
    <w:tmpl w:val="D45C6E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B917E1A"/>
    <w:multiLevelType w:val="multilevel"/>
    <w:tmpl w:val="2F4A8FCC"/>
    <w:lvl w:ilvl="0">
      <w:start w:val="1"/>
      <w:numFmt w:val="decimal"/>
      <w:lvlText w:val="%1."/>
      <w:lvlJc w:val="left"/>
      <w:pPr>
        <w:tabs>
          <w:tab w:val="num" w:pos="720"/>
        </w:tabs>
        <w:ind w:left="720" w:hanging="360"/>
      </w:pPr>
      <w:rPr>
        <w:rFonts w:hint="default"/>
      </w:rPr>
    </w:lvl>
    <w:lvl w:ilvl="1">
      <w:start w:val="1"/>
      <w:numFmt w:val="decimal"/>
      <w:lvlText w:val="%2."/>
      <w:lvlJc w:val="left"/>
      <w:pPr>
        <w:tabs>
          <w:tab w:val="num" w:pos="420"/>
        </w:tabs>
        <w:ind w:left="420" w:hanging="420"/>
      </w:pPr>
      <w:rPr>
        <w:rFonts w:hint="default"/>
        <w:color w:val="auto"/>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6" w15:restartNumberingAfterBreak="0">
    <w:nsid w:val="100371A8"/>
    <w:multiLevelType w:val="multilevel"/>
    <w:tmpl w:val="D564F37A"/>
    <w:styleLink w:val="WWNum7"/>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7" w15:restartNumberingAfterBreak="0">
    <w:nsid w:val="124F056F"/>
    <w:multiLevelType w:val="multilevel"/>
    <w:tmpl w:val="4F420E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3781CE2"/>
    <w:multiLevelType w:val="multilevel"/>
    <w:tmpl w:val="6F466F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4A06C30"/>
    <w:multiLevelType w:val="multilevel"/>
    <w:tmpl w:val="AFFAB418"/>
    <w:styleLink w:val="WWNum5"/>
    <w:lvl w:ilvl="0">
      <w:start w:val="1"/>
      <w:numFmt w:val="decimal"/>
      <w:lvlText w:val="%1."/>
      <w:lvlJc w:val="left"/>
      <w:pPr>
        <w:ind w:left="1068" w:hanging="360"/>
      </w:pPr>
    </w:lvl>
    <w:lvl w:ilvl="1">
      <w:start w:val="1"/>
      <w:numFmt w:val="lowerLetter"/>
      <w:lvlText w:val="%2."/>
      <w:lvlJc w:val="left"/>
      <w:pPr>
        <w:ind w:left="1788" w:hanging="360"/>
      </w:pPr>
    </w:lvl>
    <w:lvl w:ilvl="2">
      <w:start w:val="1"/>
      <w:numFmt w:val="lowerRoman"/>
      <w:lvlText w:val="%1.%2.%3."/>
      <w:lvlJc w:val="right"/>
      <w:pPr>
        <w:ind w:left="2508" w:hanging="180"/>
      </w:pPr>
    </w:lvl>
    <w:lvl w:ilvl="3">
      <w:start w:val="1"/>
      <w:numFmt w:val="decimal"/>
      <w:lvlText w:val="%1.%2.%3.%4."/>
      <w:lvlJc w:val="left"/>
      <w:pPr>
        <w:ind w:left="3228" w:hanging="360"/>
      </w:pPr>
    </w:lvl>
    <w:lvl w:ilvl="4">
      <w:start w:val="1"/>
      <w:numFmt w:val="lowerLetter"/>
      <w:lvlText w:val="%1.%2.%3.%4.%5."/>
      <w:lvlJc w:val="left"/>
      <w:pPr>
        <w:ind w:left="3948" w:hanging="360"/>
      </w:pPr>
    </w:lvl>
    <w:lvl w:ilvl="5">
      <w:start w:val="1"/>
      <w:numFmt w:val="lowerRoman"/>
      <w:lvlText w:val="%1.%2.%3.%4.%5.%6."/>
      <w:lvlJc w:val="right"/>
      <w:pPr>
        <w:ind w:left="4668" w:hanging="180"/>
      </w:pPr>
    </w:lvl>
    <w:lvl w:ilvl="6">
      <w:start w:val="1"/>
      <w:numFmt w:val="decimal"/>
      <w:lvlText w:val="%1.%2.%3.%4.%5.%6.%7."/>
      <w:lvlJc w:val="left"/>
      <w:pPr>
        <w:ind w:left="5388" w:hanging="360"/>
      </w:pPr>
    </w:lvl>
    <w:lvl w:ilvl="7">
      <w:start w:val="1"/>
      <w:numFmt w:val="lowerLetter"/>
      <w:lvlText w:val="%1.%2.%3.%4.%5.%6.%7.%8."/>
      <w:lvlJc w:val="left"/>
      <w:pPr>
        <w:ind w:left="6108" w:hanging="360"/>
      </w:pPr>
    </w:lvl>
    <w:lvl w:ilvl="8">
      <w:start w:val="1"/>
      <w:numFmt w:val="lowerRoman"/>
      <w:lvlText w:val="%1.%2.%3.%4.%5.%6.%7.%8.%9."/>
      <w:lvlJc w:val="right"/>
      <w:pPr>
        <w:ind w:left="6828" w:hanging="180"/>
      </w:pPr>
    </w:lvl>
  </w:abstractNum>
  <w:abstractNum w:abstractNumId="10" w15:restartNumberingAfterBreak="0">
    <w:nsid w:val="15D3792B"/>
    <w:multiLevelType w:val="multilevel"/>
    <w:tmpl w:val="589271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B1B0518"/>
    <w:multiLevelType w:val="hybridMultilevel"/>
    <w:tmpl w:val="B8540B18"/>
    <w:lvl w:ilvl="0" w:tplc="E0CEEC3C">
      <w:start w:val="1"/>
      <w:numFmt w:val="decimal"/>
      <w:lvlText w:val="%1."/>
      <w:lvlJc w:val="left"/>
      <w:pPr>
        <w:ind w:left="1065" w:hanging="360"/>
      </w:pPr>
      <w:rPr>
        <w:rFonts w:hint="default"/>
        <w:b/>
      </w:rPr>
    </w:lvl>
    <w:lvl w:ilvl="1" w:tplc="04020019" w:tentative="1">
      <w:start w:val="1"/>
      <w:numFmt w:val="lowerLetter"/>
      <w:lvlText w:val="%2."/>
      <w:lvlJc w:val="left"/>
      <w:pPr>
        <w:ind w:left="1785" w:hanging="360"/>
      </w:pPr>
    </w:lvl>
    <w:lvl w:ilvl="2" w:tplc="0402001B" w:tentative="1">
      <w:start w:val="1"/>
      <w:numFmt w:val="lowerRoman"/>
      <w:lvlText w:val="%3."/>
      <w:lvlJc w:val="right"/>
      <w:pPr>
        <w:ind w:left="2505" w:hanging="180"/>
      </w:pPr>
    </w:lvl>
    <w:lvl w:ilvl="3" w:tplc="0402000F" w:tentative="1">
      <w:start w:val="1"/>
      <w:numFmt w:val="decimal"/>
      <w:lvlText w:val="%4."/>
      <w:lvlJc w:val="left"/>
      <w:pPr>
        <w:ind w:left="3225" w:hanging="360"/>
      </w:pPr>
    </w:lvl>
    <w:lvl w:ilvl="4" w:tplc="04020019" w:tentative="1">
      <w:start w:val="1"/>
      <w:numFmt w:val="lowerLetter"/>
      <w:lvlText w:val="%5."/>
      <w:lvlJc w:val="left"/>
      <w:pPr>
        <w:ind w:left="3945" w:hanging="360"/>
      </w:pPr>
    </w:lvl>
    <w:lvl w:ilvl="5" w:tplc="0402001B" w:tentative="1">
      <w:start w:val="1"/>
      <w:numFmt w:val="lowerRoman"/>
      <w:lvlText w:val="%6."/>
      <w:lvlJc w:val="right"/>
      <w:pPr>
        <w:ind w:left="4665" w:hanging="180"/>
      </w:pPr>
    </w:lvl>
    <w:lvl w:ilvl="6" w:tplc="0402000F" w:tentative="1">
      <w:start w:val="1"/>
      <w:numFmt w:val="decimal"/>
      <w:lvlText w:val="%7."/>
      <w:lvlJc w:val="left"/>
      <w:pPr>
        <w:ind w:left="5385" w:hanging="360"/>
      </w:pPr>
    </w:lvl>
    <w:lvl w:ilvl="7" w:tplc="04020019" w:tentative="1">
      <w:start w:val="1"/>
      <w:numFmt w:val="lowerLetter"/>
      <w:lvlText w:val="%8."/>
      <w:lvlJc w:val="left"/>
      <w:pPr>
        <w:ind w:left="6105" w:hanging="360"/>
      </w:pPr>
    </w:lvl>
    <w:lvl w:ilvl="8" w:tplc="0402001B" w:tentative="1">
      <w:start w:val="1"/>
      <w:numFmt w:val="lowerRoman"/>
      <w:lvlText w:val="%9."/>
      <w:lvlJc w:val="right"/>
      <w:pPr>
        <w:ind w:left="6825" w:hanging="180"/>
      </w:pPr>
    </w:lvl>
  </w:abstractNum>
  <w:abstractNum w:abstractNumId="12" w15:restartNumberingAfterBreak="0">
    <w:nsid w:val="21335BD8"/>
    <w:multiLevelType w:val="multilevel"/>
    <w:tmpl w:val="D45C6E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90E48DE"/>
    <w:multiLevelType w:val="hybridMultilevel"/>
    <w:tmpl w:val="05669A28"/>
    <w:lvl w:ilvl="0" w:tplc="D8863C88">
      <w:start w:val="1"/>
      <w:numFmt w:val="decimal"/>
      <w:lvlText w:val="%1."/>
      <w:lvlJc w:val="left"/>
      <w:pPr>
        <w:ind w:left="720" w:hanging="360"/>
      </w:pPr>
      <w:rPr>
        <w:b/>
        <w:color w:val="000000" w:themeColor="text1"/>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4" w15:restartNumberingAfterBreak="0">
    <w:nsid w:val="2937696A"/>
    <w:multiLevelType w:val="hybridMultilevel"/>
    <w:tmpl w:val="D054D8A6"/>
    <w:lvl w:ilvl="0" w:tplc="54A47206">
      <w:start w:val="1"/>
      <w:numFmt w:val="decimal"/>
      <w:lvlText w:val="%1."/>
      <w:lvlJc w:val="left"/>
      <w:pPr>
        <w:ind w:left="927" w:hanging="360"/>
      </w:pPr>
      <w:rPr>
        <w:rFonts w:hint="default"/>
        <w:b/>
      </w:rPr>
    </w:lvl>
    <w:lvl w:ilvl="1" w:tplc="04020019" w:tentative="1">
      <w:start w:val="1"/>
      <w:numFmt w:val="lowerLetter"/>
      <w:lvlText w:val="%2."/>
      <w:lvlJc w:val="left"/>
      <w:pPr>
        <w:ind w:left="1647" w:hanging="360"/>
      </w:pPr>
    </w:lvl>
    <w:lvl w:ilvl="2" w:tplc="0402001B" w:tentative="1">
      <w:start w:val="1"/>
      <w:numFmt w:val="lowerRoman"/>
      <w:lvlText w:val="%3."/>
      <w:lvlJc w:val="right"/>
      <w:pPr>
        <w:ind w:left="2367" w:hanging="180"/>
      </w:pPr>
    </w:lvl>
    <w:lvl w:ilvl="3" w:tplc="0402000F" w:tentative="1">
      <w:start w:val="1"/>
      <w:numFmt w:val="decimal"/>
      <w:lvlText w:val="%4."/>
      <w:lvlJc w:val="left"/>
      <w:pPr>
        <w:ind w:left="3087" w:hanging="360"/>
      </w:pPr>
    </w:lvl>
    <w:lvl w:ilvl="4" w:tplc="04020019" w:tentative="1">
      <w:start w:val="1"/>
      <w:numFmt w:val="lowerLetter"/>
      <w:lvlText w:val="%5."/>
      <w:lvlJc w:val="left"/>
      <w:pPr>
        <w:ind w:left="3807" w:hanging="360"/>
      </w:pPr>
    </w:lvl>
    <w:lvl w:ilvl="5" w:tplc="0402001B" w:tentative="1">
      <w:start w:val="1"/>
      <w:numFmt w:val="lowerRoman"/>
      <w:lvlText w:val="%6."/>
      <w:lvlJc w:val="right"/>
      <w:pPr>
        <w:ind w:left="4527" w:hanging="180"/>
      </w:pPr>
    </w:lvl>
    <w:lvl w:ilvl="6" w:tplc="0402000F" w:tentative="1">
      <w:start w:val="1"/>
      <w:numFmt w:val="decimal"/>
      <w:lvlText w:val="%7."/>
      <w:lvlJc w:val="left"/>
      <w:pPr>
        <w:ind w:left="5247" w:hanging="360"/>
      </w:pPr>
    </w:lvl>
    <w:lvl w:ilvl="7" w:tplc="04020019" w:tentative="1">
      <w:start w:val="1"/>
      <w:numFmt w:val="lowerLetter"/>
      <w:lvlText w:val="%8."/>
      <w:lvlJc w:val="left"/>
      <w:pPr>
        <w:ind w:left="5967" w:hanging="360"/>
      </w:pPr>
    </w:lvl>
    <w:lvl w:ilvl="8" w:tplc="0402001B" w:tentative="1">
      <w:start w:val="1"/>
      <w:numFmt w:val="lowerRoman"/>
      <w:lvlText w:val="%9."/>
      <w:lvlJc w:val="right"/>
      <w:pPr>
        <w:ind w:left="6687" w:hanging="180"/>
      </w:pPr>
    </w:lvl>
  </w:abstractNum>
  <w:abstractNum w:abstractNumId="15" w15:restartNumberingAfterBreak="0">
    <w:nsid w:val="2A0C39F9"/>
    <w:multiLevelType w:val="multilevel"/>
    <w:tmpl w:val="B02642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2B0D4B76"/>
    <w:multiLevelType w:val="multilevel"/>
    <w:tmpl w:val="59127E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0777D6D"/>
    <w:multiLevelType w:val="multilevel"/>
    <w:tmpl w:val="3CF04E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2646326"/>
    <w:multiLevelType w:val="multilevel"/>
    <w:tmpl w:val="C470A7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33824183"/>
    <w:multiLevelType w:val="multilevel"/>
    <w:tmpl w:val="1B7E38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A9471A7"/>
    <w:multiLevelType w:val="multilevel"/>
    <w:tmpl w:val="D45C6E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439C04F0"/>
    <w:multiLevelType w:val="hybridMultilevel"/>
    <w:tmpl w:val="465CA1C2"/>
    <w:lvl w:ilvl="0" w:tplc="0409000F">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CFB72B3"/>
    <w:multiLevelType w:val="hybridMultilevel"/>
    <w:tmpl w:val="76BEEC50"/>
    <w:lvl w:ilvl="0" w:tplc="C37AC156">
      <w:start w:val="1"/>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23" w15:restartNumberingAfterBreak="0">
    <w:nsid w:val="4D1E4A50"/>
    <w:multiLevelType w:val="multilevel"/>
    <w:tmpl w:val="26C6CF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4F1068D6"/>
    <w:multiLevelType w:val="hybridMultilevel"/>
    <w:tmpl w:val="3D9843E4"/>
    <w:lvl w:ilvl="0" w:tplc="04020011">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5" w15:restartNumberingAfterBreak="0">
    <w:nsid w:val="525014A4"/>
    <w:multiLevelType w:val="multilevel"/>
    <w:tmpl w:val="D45C6E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527B04CD"/>
    <w:multiLevelType w:val="hybridMultilevel"/>
    <w:tmpl w:val="BEBA9394"/>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7" w15:restartNumberingAfterBreak="0">
    <w:nsid w:val="54AC145A"/>
    <w:multiLevelType w:val="hybridMultilevel"/>
    <w:tmpl w:val="C2BE73C4"/>
    <w:lvl w:ilvl="0" w:tplc="0402000F">
      <w:start w:val="1"/>
      <w:numFmt w:val="decimal"/>
      <w:lvlText w:val="%1."/>
      <w:lvlJc w:val="left"/>
      <w:pPr>
        <w:ind w:left="777" w:hanging="360"/>
      </w:pPr>
    </w:lvl>
    <w:lvl w:ilvl="1" w:tplc="04020019" w:tentative="1">
      <w:start w:val="1"/>
      <w:numFmt w:val="lowerLetter"/>
      <w:lvlText w:val="%2."/>
      <w:lvlJc w:val="left"/>
      <w:pPr>
        <w:ind w:left="1497" w:hanging="360"/>
      </w:pPr>
    </w:lvl>
    <w:lvl w:ilvl="2" w:tplc="0402001B" w:tentative="1">
      <w:start w:val="1"/>
      <w:numFmt w:val="lowerRoman"/>
      <w:lvlText w:val="%3."/>
      <w:lvlJc w:val="right"/>
      <w:pPr>
        <w:ind w:left="2217" w:hanging="180"/>
      </w:pPr>
    </w:lvl>
    <w:lvl w:ilvl="3" w:tplc="0402000F" w:tentative="1">
      <w:start w:val="1"/>
      <w:numFmt w:val="decimal"/>
      <w:lvlText w:val="%4."/>
      <w:lvlJc w:val="left"/>
      <w:pPr>
        <w:ind w:left="2937" w:hanging="360"/>
      </w:pPr>
    </w:lvl>
    <w:lvl w:ilvl="4" w:tplc="04020019" w:tentative="1">
      <w:start w:val="1"/>
      <w:numFmt w:val="lowerLetter"/>
      <w:lvlText w:val="%5."/>
      <w:lvlJc w:val="left"/>
      <w:pPr>
        <w:ind w:left="3657" w:hanging="360"/>
      </w:pPr>
    </w:lvl>
    <w:lvl w:ilvl="5" w:tplc="0402001B" w:tentative="1">
      <w:start w:val="1"/>
      <w:numFmt w:val="lowerRoman"/>
      <w:lvlText w:val="%6."/>
      <w:lvlJc w:val="right"/>
      <w:pPr>
        <w:ind w:left="4377" w:hanging="180"/>
      </w:pPr>
    </w:lvl>
    <w:lvl w:ilvl="6" w:tplc="0402000F" w:tentative="1">
      <w:start w:val="1"/>
      <w:numFmt w:val="decimal"/>
      <w:lvlText w:val="%7."/>
      <w:lvlJc w:val="left"/>
      <w:pPr>
        <w:ind w:left="5097" w:hanging="360"/>
      </w:pPr>
    </w:lvl>
    <w:lvl w:ilvl="7" w:tplc="04020019" w:tentative="1">
      <w:start w:val="1"/>
      <w:numFmt w:val="lowerLetter"/>
      <w:lvlText w:val="%8."/>
      <w:lvlJc w:val="left"/>
      <w:pPr>
        <w:ind w:left="5817" w:hanging="360"/>
      </w:pPr>
    </w:lvl>
    <w:lvl w:ilvl="8" w:tplc="0402001B" w:tentative="1">
      <w:start w:val="1"/>
      <w:numFmt w:val="lowerRoman"/>
      <w:lvlText w:val="%9."/>
      <w:lvlJc w:val="right"/>
      <w:pPr>
        <w:ind w:left="6537" w:hanging="180"/>
      </w:pPr>
    </w:lvl>
  </w:abstractNum>
  <w:abstractNum w:abstractNumId="28" w15:restartNumberingAfterBreak="0">
    <w:nsid w:val="55696B21"/>
    <w:multiLevelType w:val="multilevel"/>
    <w:tmpl w:val="3D5EC8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565D01DD"/>
    <w:multiLevelType w:val="multilevel"/>
    <w:tmpl w:val="397258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56984BA9"/>
    <w:multiLevelType w:val="multilevel"/>
    <w:tmpl w:val="9E12C15E"/>
    <w:styleLink w:val="WWNum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31" w15:restartNumberingAfterBreak="0">
    <w:nsid w:val="5AA93FB6"/>
    <w:multiLevelType w:val="hybridMultilevel"/>
    <w:tmpl w:val="05669A28"/>
    <w:lvl w:ilvl="0" w:tplc="D8863C88">
      <w:start w:val="1"/>
      <w:numFmt w:val="decimal"/>
      <w:lvlText w:val="%1."/>
      <w:lvlJc w:val="left"/>
      <w:pPr>
        <w:ind w:left="720" w:hanging="360"/>
      </w:pPr>
      <w:rPr>
        <w:b/>
        <w:color w:val="000000" w:themeColor="text1"/>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2" w15:restartNumberingAfterBreak="0">
    <w:nsid w:val="5BCB5540"/>
    <w:multiLevelType w:val="multilevel"/>
    <w:tmpl w:val="7854B7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632B4603"/>
    <w:multiLevelType w:val="multilevel"/>
    <w:tmpl w:val="D45C6E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64FB2DF5"/>
    <w:multiLevelType w:val="hybridMultilevel"/>
    <w:tmpl w:val="1D824C88"/>
    <w:lvl w:ilvl="0" w:tplc="BCB630F2">
      <w:start w:val="1"/>
      <w:numFmt w:val="decimal"/>
      <w:lvlText w:val="%1."/>
      <w:lvlJc w:val="left"/>
      <w:pPr>
        <w:ind w:left="360" w:hanging="360"/>
      </w:pPr>
      <w:rPr>
        <w:rFonts w:hint="default"/>
        <w:b/>
      </w:rPr>
    </w:lvl>
    <w:lvl w:ilvl="1" w:tplc="04020019" w:tentative="1">
      <w:start w:val="1"/>
      <w:numFmt w:val="lowerLetter"/>
      <w:lvlText w:val="%2."/>
      <w:lvlJc w:val="left"/>
      <w:pPr>
        <w:ind w:left="1080" w:hanging="360"/>
      </w:pPr>
    </w:lvl>
    <w:lvl w:ilvl="2" w:tplc="0402001B" w:tentative="1">
      <w:start w:val="1"/>
      <w:numFmt w:val="lowerRoman"/>
      <w:lvlText w:val="%3."/>
      <w:lvlJc w:val="right"/>
      <w:pPr>
        <w:ind w:left="1800" w:hanging="180"/>
      </w:pPr>
    </w:lvl>
    <w:lvl w:ilvl="3" w:tplc="0402000F" w:tentative="1">
      <w:start w:val="1"/>
      <w:numFmt w:val="decimal"/>
      <w:lvlText w:val="%4."/>
      <w:lvlJc w:val="left"/>
      <w:pPr>
        <w:ind w:left="2520" w:hanging="360"/>
      </w:pPr>
    </w:lvl>
    <w:lvl w:ilvl="4" w:tplc="04020019" w:tentative="1">
      <w:start w:val="1"/>
      <w:numFmt w:val="lowerLetter"/>
      <w:lvlText w:val="%5."/>
      <w:lvlJc w:val="left"/>
      <w:pPr>
        <w:ind w:left="3240" w:hanging="360"/>
      </w:pPr>
    </w:lvl>
    <w:lvl w:ilvl="5" w:tplc="0402001B" w:tentative="1">
      <w:start w:val="1"/>
      <w:numFmt w:val="lowerRoman"/>
      <w:lvlText w:val="%6."/>
      <w:lvlJc w:val="right"/>
      <w:pPr>
        <w:ind w:left="3960" w:hanging="180"/>
      </w:pPr>
    </w:lvl>
    <w:lvl w:ilvl="6" w:tplc="0402000F" w:tentative="1">
      <w:start w:val="1"/>
      <w:numFmt w:val="decimal"/>
      <w:lvlText w:val="%7."/>
      <w:lvlJc w:val="left"/>
      <w:pPr>
        <w:ind w:left="4680" w:hanging="360"/>
      </w:pPr>
    </w:lvl>
    <w:lvl w:ilvl="7" w:tplc="04020019" w:tentative="1">
      <w:start w:val="1"/>
      <w:numFmt w:val="lowerLetter"/>
      <w:lvlText w:val="%8."/>
      <w:lvlJc w:val="left"/>
      <w:pPr>
        <w:ind w:left="5400" w:hanging="360"/>
      </w:pPr>
    </w:lvl>
    <w:lvl w:ilvl="8" w:tplc="0402001B" w:tentative="1">
      <w:start w:val="1"/>
      <w:numFmt w:val="lowerRoman"/>
      <w:lvlText w:val="%9."/>
      <w:lvlJc w:val="right"/>
      <w:pPr>
        <w:ind w:left="6120" w:hanging="180"/>
      </w:pPr>
    </w:lvl>
  </w:abstractNum>
  <w:abstractNum w:abstractNumId="35" w15:restartNumberingAfterBreak="0">
    <w:nsid w:val="6BA14FC8"/>
    <w:multiLevelType w:val="multilevel"/>
    <w:tmpl w:val="F4FE77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6C4267FC"/>
    <w:multiLevelType w:val="multilevel"/>
    <w:tmpl w:val="0B3A2D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6D051DFA"/>
    <w:multiLevelType w:val="multilevel"/>
    <w:tmpl w:val="897A7C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704259B3"/>
    <w:multiLevelType w:val="hybridMultilevel"/>
    <w:tmpl w:val="9AC04CE4"/>
    <w:lvl w:ilvl="0" w:tplc="EB2A586C">
      <w:start w:val="1"/>
      <w:numFmt w:val="decimal"/>
      <w:lvlText w:val="%1."/>
      <w:lvlJc w:val="left"/>
      <w:pPr>
        <w:ind w:left="928" w:hanging="360"/>
      </w:pPr>
      <w:rPr>
        <w:rFonts w:hint="default"/>
        <w:b w:val="0"/>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9" w15:restartNumberingAfterBreak="0">
    <w:nsid w:val="70860B64"/>
    <w:multiLevelType w:val="hybridMultilevel"/>
    <w:tmpl w:val="B69AB5E2"/>
    <w:lvl w:ilvl="0" w:tplc="F4005210">
      <w:start w:val="1"/>
      <w:numFmt w:val="decimal"/>
      <w:lvlText w:val="(%1)"/>
      <w:lvlJc w:val="left"/>
      <w:pPr>
        <w:ind w:left="1000" w:hanging="360"/>
      </w:pPr>
      <w:rPr>
        <w:rFonts w:hint="default"/>
      </w:rPr>
    </w:lvl>
    <w:lvl w:ilvl="1" w:tplc="04020019" w:tentative="1">
      <w:start w:val="1"/>
      <w:numFmt w:val="lowerLetter"/>
      <w:lvlText w:val="%2."/>
      <w:lvlJc w:val="left"/>
      <w:pPr>
        <w:ind w:left="1720" w:hanging="360"/>
      </w:pPr>
    </w:lvl>
    <w:lvl w:ilvl="2" w:tplc="0402001B" w:tentative="1">
      <w:start w:val="1"/>
      <w:numFmt w:val="lowerRoman"/>
      <w:lvlText w:val="%3."/>
      <w:lvlJc w:val="right"/>
      <w:pPr>
        <w:ind w:left="2440" w:hanging="180"/>
      </w:pPr>
    </w:lvl>
    <w:lvl w:ilvl="3" w:tplc="0402000F" w:tentative="1">
      <w:start w:val="1"/>
      <w:numFmt w:val="decimal"/>
      <w:lvlText w:val="%4."/>
      <w:lvlJc w:val="left"/>
      <w:pPr>
        <w:ind w:left="3160" w:hanging="360"/>
      </w:pPr>
    </w:lvl>
    <w:lvl w:ilvl="4" w:tplc="04020019" w:tentative="1">
      <w:start w:val="1"/>
      <w:numFmt w:val="lowerLetter"/>
      <w:lvlText w:val="%5."/>
      <w:lvlJc w:val="left"/>
      <w:pPr>
        <w:ind w:left="3880" w:hanging="360"/>
      </w:pPr>
    </w:lvl>
    <w:lvl w:ilvl="5" w:tplc="0402001B" w:tentative="1">
      <w:start w:val="1"/>
      <w:numFmt w:val="lowerRoman"/>
      <w:lvlText w:val="%6."/>
      <w:lvlJc w:val="right"/>
      <w:pPr>
        <w:ind w:left="4600" w:hanging="180"/>
      </w:pPr>
    </w:lvl>
    <w:lvl w:ilvl="6" w:tplc="0402000F" w:tentative="1">
      <w:start w:val="1"/>
      <w:numFmt w:val="decimal"/>
      <w:lvlText w:val="%7."/>
      <w:lvlJc w:val="left"/>
      <w:pPr>
        <w:ind w:left="5320" w:hanging="360"/>
      </w:pPr>
    </w:lvl>
    <w:lvl w:ilvl="7" w:tplc="04020019" w:tentative="1">
      <w:start w:val="1"/>
      <w:numFmt w:val="lowerLetter"/>
      <w:lvlText w:val="%8."/>
      <w:lvlJc w:val="left"/>
      <w:pPr>
        <w:ind w:left="6040" w:hanging="360"/>
      </w:pPr>
    </w:lvl>
    <w:lvl w:ilvl="8" w:tplc="0402001B" w:tentative="1">
      <w:start w:val="1"/>
      <w:numFmt w:val="lowerRoman"/>
      <w:lvlText w:val="%9."/>
      <w:lvlJc w:val="right"/>
      <w:pPr>
        <w:ind w:left="6760" w:hanging="180"/>
      </w:pPr>
    </w:lvl>
  </w:abstractNum>
  <w:abstractNum w:abstractNumId="40" w15:restartNumberingAfterBreak="0">
    <w:nsid w:val="79D6511E"/>
    <w:multiLevelType w:val="multilevel"/>
    <w:tmpl w:val="57E683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7A7E7F94"/>
    <w:multiLevelType w:val="multilevel"/>
    <w:tmpl w:val="D45C6E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7B4A209B"/>
    <w:multiLevelType w:val="multilevel"/>
    <w:tmpl w:val="012C52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7C7851D8"/>
    <w:multiLevelType w:val="multilevel"/>
    <w:tmpl w:val="D45C6E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7D062CFF"/>
    <w:multiLevelType w:val="hybridMultilevel"/>
    <w:tmpl w:val="208AA2F8"/>
    <w:lvl w:ilvl="0" w:tplc="E5FEE502">
      <w:start w:val="1"/>
      <w:numFmt w:val="decimal"/>
      <w:lvlText w:val="%1."/>
      <w:lvlJc w:val="left"/>
      <w:pPr>
        <w:ind w:left="1068" w:hanging="360"/>
      </w:pPr>
      <w:rPr>
        <w:rFonts w:hint="default"/>
        <w:b w:val="0"/>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num w:numId="1">
    <w:abstractNumId w:val="13"/>
  </w:num>
  <w:num w:numId="2">
    <w:abstractNumId w:val="31"/>
  </w:num>
  <w:num w:numId="3">
    <w:abstractNumId w:val="39"/>
  </w:num>
  <w:num w:numId="4">
    <w:abstractNumId w:val="15"/>
  </w:num>
  <w:num w:numId="5">
    <w:abstractNumId w:val="17"/>
  </w:num>
  <w:num w:numId="6">
    <w:abstractNumId w:val="22"/>
  </w:num>
  <w:num w:numId="7">
    <w:abstractNumId w:val="14"/>
  </w:num>
  <w:num w:numId="8">
    <w:abstractNumId w:val="11"/>
  </w:num>
  <w:num w:numId="9">
    <w:abstractNumId w:val="32"/>
  </w:num>
  <w:num w:numId="10">
    <w:abstractNumId w:val="5"/>
  </w:num>
  <w:num w:numId="11">
    <w:abstractNumId w:val="16"/>
  </w:num>
  <w:num w:numId="12">
    <w:abstractNumId w:val="8"/>
  </w:num>
  <w:num w:numId="13">
    <w:abstractNumId w:val="35"/>
  </w:num>
  <w:num w:numId="14">
    <w:abstractNumId w:val="30"/>
  </w:num>
  <w:num w:numId="15">
    <w:abstractNumId w:val="9"/>
    <w:lvlOverride w:ilvl="0">
      <w:lvl w:ilvl="0">
        <w:start w:val="1"/>
        <w:numFmt w:val="decimal"/>
        <w:lvlText w:val="%1."/>
        <w:lvlJc w:val="left"/>
        <w:pPr>
          <w:ind w:left="1068" w:hanging="360"/>
        </w:pPr>
        <w:rPr>
          <w:rFonts w:ascii="Times New Roman" w:hAnsi="Times New Roman" w:cs="Times New Roman" w:hint="default"/>
        </w:rPr>
      </w:lvl>
    </w:lvlOverride>
  </w:num>
  <w:num w:numId="16">
    <w:abstractNumId w:val="6"/>
    <w:lvlOverride w:ilvl="0">
      <w:lvl w:ilvl="0">
        <w:start w:val="1"/>
        <w:numFmt w:val="decimal"/>
        <w:lvlText w:val="%1."/>
        <w:lvlJc w:val="left"/>
        <w:pPr>
          <w:ind w:left="720" w:hanging="360"/>
        </w:pPr>
        <w:rPr>
          <w:rFonts w:ascii="Times New Roman" w:hAnsi="Times New Roman" w:cs="Times New Roman" w:hint="default"/>
        </w:rPr>
      </w:lvl>
    </w:lvlOverride>
  </w:num>
  <w:num w:numId="17">
    <w:abstractNumId w:val="30"/>
    <w:lvlOverride w:ilvl="0">
      <w:startOverride w:val="1"/>
    </w:lvlOverride>
  </w:num>
  <w:num w:numId="18">
    <w:abstractNumId w:val="9"/>
    <w:lvlOverride w:ilvl="0">
      <w:startOverride w:val="1"/>
      <w:lvl w:ilvl="0">
        <w:start w:val="1"/>
        <w:numFmt w:val="decimal"/>
        <w:lvlText w:val="%1."/>
        <w:lvlJc w:val="left"/>
        <w:pPr>
          <w:ind w:left="1068" w:hanging="360"/>
        </w:pPr>
        <w:rPr>
          <w:rFonts w:ascii="Times New Roman" w:hAnsi="Times New Roman" w:cs="Times New Roman" w:hint="default"/>
        </w:rPr>
      </w:lvl>
    </w:lvlOverride>
  </w:num>
  <w:num w:numId="19">
    <w:abstractNumId w:val="6"/>
    <w:lvlOverride w:ilvl="0">
      <w:startOverride w:val="1"/>
      <w:lvl w:ilvl="0">
        <w:start w:val="1"/>
        <w:numFmt w:val="decimal"/>
        <w:lvlText w:val="%1."/>
        <w:lvlJc w:val="left"/>
        <w:pPr>
          <w:ind w:left="720" w:hanging="360"/>
        </w:pPr>
        <w:rPr>
          <w:rFonts w:ascii="Times New Roman" w:hAnsi="Times New Roman" w:cs="Times New Roman" w:hint="default"/>
        </w:rPr>
      </w:lvl>
    </w:lvlOverride>
  </w:num>
  <w:num w:numId="20">
    <w:abstractNumId w:val="1"/>
  </w:num>
  <w:num w:numId="21">
    <w:abstractNumId w:val="10"/>
  </w:num>
  <w:num w:numId="22">
    <w:abstractNumId w:val="44"/>
  </w:num>
  <w:num w:numId="23">
    <w:abstractNumId w:val="26"/>
  </w:num>
  <w:num w:numId="24">
    <w:abstractNumId w:val="38"/>
  </w:num>
  <w:num w:numId="25">
    <w:abstractNumId w:val="24"/>
  </w:num>
  <w:num w:numId="26">
    <w:abstractNumId w:val="3"/>
  </w:num>
  <w:num w:numId="27">
    <w:abstractNumId w:val="19"/>
  </w:num>
  <w:num w:numId="28">
    <w:abstractNumId w:val="21"/>
  </w:num>
  <w:num w:numId="29">
    <w:abstractNumId w:val="7"/>
  </w:num>
  <w:num w:numId="30">
    <w:abstractNumId w:val="42"/>
  </w:num>
  <w:num w:numId="31">
    <w:abstractNumId w:val="18"/>
  </w:num>
  <w:num w:numId="32">
    <w:abstractNumId w:val="40"/>
  </w:num>
  <w:num w:numId="33">
    <w:abstractNumId w:val="28"/>
  </w:num>
  <w:num w:numId="34">
    <w:abstractNumId w:val="36"/>
  </w:num>
  <w:num w:numId="35">
    <w:abstractNumId w:val="27"/>
  </w:num>
  <w:num w:numId="36">
    <w:abstractNumId w:val="23"/>
  </w:num>
  <w:num w:numId="37">
    <w:abstractNumId w:val="20"/>
  </w:num>
  <w:num w:numId="38">
    <w:abstractNumId w:val="25"/>
  </w:num>
  <w:num w:numId="39">
    <w:abstractNumId w:val="4"/>
  </w:num>
  <w:num w:numId="40">
    <w:abstractNumId w:val="41"/>
  </w:num>
  <w:num w:numId="41">
    <w:abstractNumId w:val="43"/>
  </w:num>
  <w:num w:numId="42">
    <w:abstractNumId w:val="12"/>
  </w:num>
  <w:num w:numId="43">
    <w:abstractNumId w:val="34"/>
  </w:num>
  <w:num w:numId="44">
    <w:abstractNumId w:val="2"/>
  </w:num>
  <w:num w:numId="45">
    <w:abstractNumId w:val="29"/>
  </w:num>
  <w:num w:numId="46">
    <w:abstractNumId w:val="0"/>
  </w:num>
  <w:num w:numId="47">
    <w:abstractNumId w:val="33"/>
  </w:num>
  <w:num w:numId="48">
    <w:abstractNumId w:val="6"/>
  </w:num>
  <w:num w:numId="49">
    <w:abstractNumId w:val="9"/>
  </w:num>
  <w:num w:numId="50">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GrammaticalErrors/>
  <w:proofState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3CCD"/>
    <w:rsid w:val="000B43C1"/>
    <w:rsid w:val="00292522"/>
    <w:rsid w:val="003610E5"/>
    <w:rsid w:val="003F6496"/>
    <w:rsid w:val="004517FF"/>
    <w:rsid w:val="004E12F8"/>
    <w:rsid w:val="00523A21"/>
    <w:rsid w:val="005818F0"/>
    <w:rsid w:val="005E1A46"/>
    <w:rsid w:val="006150D6"/>
    <w:rsid w:val="006A691B"/>
    <w:rsid w:val="007151AC"/>
    <w:rsid w:val="009A7837"/>
    <w:rsid w:val="009C09EE"/>
    <w:rsid w:val="00AA2F11"/>
    <w:rsid w:val="00AB3CCD"/>
    <w:rsid w:val="00AD2319"/>
    <w:rsid w:val="00AE1FC8"/>
    <w:rsid w:val="00C4519D"/>
    <w:rsid w:val="00F84B42"/>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hapeDefaults>
    <o:shapedefaults v:ext="edit" spidmax="1026"/>
    <o:shapelayout v:ext="edit">
      <o:idmap v:ext="edit" data="1"/>
    </o:shapelayout>
  </w:shapeDefaults>
  <w:decimalSymbol w:val=","/>
  <w:listSeparator w:val=";"/>
  <w14:docId w14:val="76C28F8D"/>
  <w15:chartTrackingRefBased/>
  <w15:docId w15:val="{16C27286-33D2-49CA-AF53-622D57E1B5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B3CCD"/>
    <w:pPr>
      <w:spacing w:line="256" w:lineRule="auto"/>
    </w:pPr>
  </w:style>
  <w:style w:type="paragraph" w:styleId="Heading1">
    <w:name w:val="heading 1"/>
    <w:basedOn w:val="Normal"/>
    <w:link w:val="Heading1Char"/>
    <w:uiPriority w:val="9"/>
    <w:qFormat/>
    <w:rsid w:val="005818F0"/>
    <w:pPr>
      <w:spacing w:before="100" w:beforeAutospacing="1" w:after="100" w:afterAutospacing="1" w:line="240" w:lineRule="auto"/>
      <w:outlineLvl w:val="0"/>
    </w:pPr>
    <w:rPr>
      <w:rFonts w:ascii="Times New Roman" w:eastAsia="Times New Roman" w:hAnsi="Times New Roman" w:cs="Times New Roman"/>
      <w:b/>
      <w:bCs/>
      <w:kern w:val="36"/>
      <w:sz w:val="48"/>
      <w:szCs w:val="48"/>
      <w:lang w:val="en-US"/>
    </w:rPr>
  </w:style>
  <w:style w:type="paragraph" w:styleId="Heading2">
    <w:name w:val="heading 2"/>
    <w:basedOn w:val="Normal"/>
    <w:next w:val="Normal"/>
    <w:link w:val="Heading2Char"/>
    <w:uiPriority w:val="9"/>
    <w:unhideWhenUsed/>
    <w:qFormat/>
    <w:rsid w:val="005818F0"/>
    <w:pPr>
      <w:pBdr>
        <w:bottom w:val="single" w:sz="8" w:space="1" w:color="4F81BD"/>
      </w:pBdr>
      <w:spacing w:before="200" w:after="80" w:line="240" w:lineRule="auto"/>
      <w:outlineLvl w:val="1"/>
    </w:pPr>
    <w:rPr>
      <w:rFonts w:ascii="Cambria" w:eastAsia="Times New Roman" w:hAnsi="Cambria" w:cs="Times New Roman"/>
      <w:color w:val="365F91"/>
      <w:sz w:val="24"/>
      <w:szCs w:val="24"/>
      <w:lang w:val="x-none" w:eastAsia="x-none"/>
    </w:rPr>
  </w:style>
  <w:style w:type="paragraph" w:styleId="Heading3">
    <w:name w:val="heading 3"/>
    <w:basedOn w:val="Normal"/>
    <w:next w:val="Normal"/>
    <w:link w:val="Heading3Char"/>
    <w:uiPriority w:val="9"/>
    <w:unhideWhenUsed/>
    <w:qFormat/>
    <w:rsid w:val="005818F0"/>
    <w:pPr>
      <w:pBdr>
        <w:bottom w:val="single" w:sz="4" w:space="1" w:color="95B3D7"/>
      </w:pBdr>
      <w:spacing w:before="200" w:after="80" w:line="240" w:lineRule="auto"/>
      <w:outlineLvl w:val="2"/>
    </w:pPr>
    <w:rPr>
      <w:rFonts w:ascii="Cambria" w:eastAsia="Times New Roman" w:hAnsi="Cambria" w:cs="Times New Roman"/>
      <w:color w:val="4F81BD"/>
      <w:sz w:val="24"/>
      <w:szCs w:val="24"/>
      <w:lang w:val="x-none" w:eastAsia="x-none"/>
    </w:rPr>
  </w:style>
  <w:style w:type="paragraph" w:styleId="Heading4">
    <w:name w:val="heading 4"/>
    <w:basedOn w:val="Normal"/>
    <w:next w:val="Normal"/>
    <w:link w:val="Heading4Char"/>
    <w:uiPriority w:val="9"/>
    <w:unhideWhenUsed/>
    <w:qFormat/>
    <w:rsid w:val="005818F0"/>
    <w:pPr>
      <w:pBdr>
        <w:bottom w:val="single" w:sz="4" w:space="2" w:color="B8CCE4"/>
      </w:pBdr>
      <w:spacing w:before="200" w:after="80" w:line="240" w:lineRule="auto"/>
      <w:outlineLvl w:val="3"/>
    </w:pPr>
    <w:rPr>
      <w:rFonts w:ascii="Cambria" w:eastAsia="Times New Roman" w:hAnsi="Cambria" w:cs="Times New Roman"/>
      <w:i/>
      <w:iCs/>
      <w:color w:val="4F81BD"/>
      <w:sz w:val="24"/>
      <w:szCs w:val="24"/>
      <w:lang w:val="x-none" w:eastAsia="x-none"/>
    </w:rPr>
  </w:style>
  <w:style w:type="paragraph" w:styleId="Heading5">
    <w:name w:val="heading 5"/>
    <w:basedOn w:val="Normal"/>
    <w:next w:val="Normal"/>
    <w:link w:val="Heading5Char"/>
    <w:uiPriority w:val="9"/>
    <w:semiHidden/>
    <w:unhideWhenUsed/>
    <w:qFormat/>
    <w:rsid w:val="005818F0"/>
    <w:pPr>
      <w:spacing w:before="200" w:after="80" w:line="240" w:lineRule="auto"/>
      <w:outlineLvl w:val="4"/>
    </w:pPr>
    <w:rPr>
      <w:rFonts w:ascii="Cambria" w:eastAsia="Times New Roman" w:hAnsi="Cambria" w:cs="Times New Roman"/>
      <w:color w:val="4F81BD"/>
      <w:sz w:val="20"/>
      <w:szCs w:val="20"/>
      <w:lang w:val="x-none" w:eastAsia="x-none"/>
    </w:rPr>
  </w:style>
  <w:style w:type="paragraph" w:styleId="Heading6">
    <w:name w:val="heading 6"/>
    <w:basedOn w:val="Normal"/>
    <w:next w:val="Normal"/>
    <w:link w:val="Heading6Char"/>
    <w:uiPriority w:val="9"/>
    <w:semiHidden/>
    <w:unhideWhenUsed/>
    <w:qFormat/>
    <w:rsid w:val="005818F0"/>
    <w:pPr>
      <w:spacing w:before="280" w:after="100" w:line="240" w:lineRule="auto"/>
      <w:outlineLvl w:val="5"/>
    </w:pPr>
    <w:rPr>
      <w:rFonts w:ascii="Cambria" w:eastAsia="Times New Roman" w:hAnsi="Cambria" w:cs="Times New Roman"/>
      <w:i/>
      <w:iCs/>
      <w:color w:val="4F81BD"/>
      <w:sz w:val="20"/>
      <w:szCs w:val="20"/>
      <w:lang w:val="x-none" w:eastAsia="x-none"/>
    </w:rPr>
  </w:style>
  <w:style w:type="paragraph" w:styleId="Heading7">
    <w:name w:val="heading 7"/>
    <w:basedOn w:val="Normal"/>
    <w:next w:val="Normal"/>
    <w:link w:val="Heading7Char"/>
    <w:uiPriority w:val="9"/>
    <w:semiHidden/>
    <w:unhideWhenUsed/>
    <w:qFormat/>
    <w:rsid w:val="005818F0"/>
    <w:pPr>
      <w:spacing w:before="320" w:after="100" w:line="240" w:lineRule="auto"/>
      <w:outlineLvl w:val="6"/>
    </w:pPr>
    <w:rPr>
      <w:rFonts w:ascii="Cambria" w:eastAsia="Times New Roman" w:hAnsi="Cambria" w:cs="Times New Roman"/>
      <w:b/>
      <w:bCs/>
      <w:color w:val="9BBB59"/>
      <w:sz w:val="20"/>
      <w:szCs w:val="20"/>
      <w:lang w:val="x-none" w:eastAsia="x-none"/>
    </w:rPr>
  </w:style>
  <w:style w:type="paragraph" w:styleId="Heading8">
    <w:name w:val="heading 8"/>
    <w:basedOn w:val="Normal"/>
    <w:next w:val="Normal"/>
    <w:link w:val="Heading8Char"/>
    <w:uiPriority w:val="9"/>
    <w:semiHidden/>
    <w:unhideWhenUsed/>
    <w:qFormat/>
    <w:rsid w:val="005818F0"/>
    <w:pPr>
      <w:spacing w:before="320" w:after="100" w:line="240" w:lineRule="auto"/>
      <w:outlineLvl w:val="7"/>
    </w:pPr>
    <w:rPr>
      <w:rFonts w:ascii="Cambria" w:eastAsia="Times New Roman" w:hAnsi="Cambria" w:cs="Times New Roman"/>
      <w:b/>
      <w:bCs/>
      <w:i/>
      <w:iCs/>
      <w:color w:val="9BBB59"/>
      <w:sz w:val="20"/>
      <w:szCs w:val="20"/>
      <w:lang w:val="x-none" w:eastAsia="x-none"/>
    </w:rPr>
  </w:style>
  <w:style w:type="paragraph" w:styleId="Heading9">
    <w:name w:val="heading 9"/>
    <w:basedOn w:val="Normal"/>
    <w:next w:val="Normal"/>
    <w:link w:val="Heading9Char"/>
    <w:uiPriority w:val="9"/>
    <w:semiHidden/>
    <w:unhideWhenUsed/>
    <w:qFormat/>
    <w:rsid w:val="005818F0"/>
    <w:pPr>
      <w:spacing w:before="320" w:after="100" w:line="240" w:lineRule="auto"/>
      <w:outlineLvl w:val="8"/>
    </w:pPr>
    <w:rPr>
      <w:rFonts w:ascii="Cambria" w:eastAsia="Times New Roman" w:hAnsi="Cambria" w:cs="Times New Roman"/>
      <w:i/>
      <w:iCs/>
      <w:color w:val="9BBB59"/>
      <w:sz w:val="20"/>
      <w:szCs w:val="20"/>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B3CCD"/>
    <w:rPr>
      <w:color w:val="0000FF"/>
      <w:u w:val="single"/>
    </w:rPr>
  </w:style>
  <w:style w:type="character" w:customStyle="1" w:styleId="Heading1Char">
    <w:name w:val="Heading 1 Char"/>
    <w:basedOn w:val="DefaultParagraphFont"/>
    <w:link w:val="Heading1"/>
    <w:uiPriority w:val="9"/>
    <w:rsid w:val="005818F0"/>
    <w:rPr>
      <w:rFonts w:ascii="Times New Roman" w:eastAsia="Times New Roman" w:hAnsi="Times New Roman" w:cs="Times New Roman"/>
      <w:b/>
      <w:bCs/>
      <w:kern w:val="36"/>
      <w:sz w:val="48"/>
      <w:szCs w:val="48"/>
      <w:lang w:val="en-US"/>
    </w:rPr>
  </w:style>
  <w:style w:type="character" w:customStyle="1" w:styleId="Heading2Char">
    <w:name w:val="Heading 2 Char"/>
    <w:basedOn w:val="DefaultParagraphFont"/>
    <w:link w:val="Heading2"/>
    <w:uiPriority w:val="9"/>
    <w:rsid w:val="005818F0"/>
    <w:rPr>
      <w:rFonts w:ascii="Cambria" w:eastAsia="Times New Roman" w:hAnsi="Cambria" w:cs="Times New Roman"/>
      <w:color w:val="365F91"/>
      <w:sz w:val="24"/>
      <w:szCs w:val="24"/>
      <w:lang w:val="x-none" w:eastAsia="x-none"/>
    </w:rPr>
  </w:style>
  <w:style w:type="character" w:customStyle="1" w:styleId="Heading3Char">
    <w:name w:val="Heading 3 Char"/>
    <w:basedOn w:val="DefaultParagraphFont"/>
    <w:link w:val="Heading3"/>
    <w:uiPriority w:val="9"/>
    <w:rsid w:val="005818F0"/>
    <w:rPr>
      <w:rFonts w:ascii="Cambria" w:eastAsia="Times New Roman" w:hAnsi="Cambria" w:cs="Times New Roman"/>
      <w:color w:val="4F81BD"/>
      <w:sz w:val="24"/>
      <w:szCs w:val="24"/>
      <w:lang w:val="x-none" w:eastAsia="x-none"/>
    </w:rPr>
  </w:style>
  <w:style w:type="character" w:customStyle="1" w:styleId="Heading4Char">
    <w:name w:val="Heading 4 Char"/>
    <w:basedOn w:val="DefaultParagraphFont"/>
    <w:link w:val="Heading4"/>
    <w:uiPriority w:val="9"/>
    <w:rsid w:val="005818F0"/>
    <w:rPr>
      <w:rFonts w:ascii="Cambria" w:eastAsia="Times New Roman" w:hAnsi="Cambria" w:cs="Times New Roman"/>
      <w:i/>
      <w:iCs/>
      <w:color w:val="4F81BD"/>
      <w:sz w:val="24"/>
      <w:szCs w:val="24"/>
      <w:lang w:val="x-none" w:eastAsia="x-none"/>
    </w:rPr>
  </w:style>
  <w:style w:type="character" w:customStyle="1" w:styleId="Heading5Char">
    <w:name w:val="Heading 5 Char"/>
    <w:basedOn w:val="DefaultParagraphFont"/>
    <w:link w:val="Heading5"/>
    <w:uiPriority w:val="9"/>
    <w:semiHidden/>
    <w:rsid w:val="005818F0"/>
    <w:rPr>
      <w:rFonts w:ascii="Cambria" w:eastAsia="Times New Roman" w:hAnsi="Cambria" w:cs="Times New Roman"/>
      <w:color w:val="4F81BD"/>
      <w:sz w:val="20"/>
      <w:szCs w:val="20"/>
      <w:lang w:val="x-none" w:eastAsia="x-none"/>
    </w:rPr>
  </w:style>
  <w:style w:type="character" w:customStyle="1" w:styleId="Heading6Char">
    <w:name w:val="Heading 6 Char"/>
    <w:basedOn w:val="DefaultParagraphFont"/>
    <w:link w:val="Heading6"/>
    <w:uiPriority w:val="9"/>
    <w:semiHidden/>
    <w:rsid w:val="005818F0"/>
    <w:rPr>
      <w:rFonts w:ascii="Cambria" w:eastAsia="Times New Roman" w:hAnsi="Cambria" w:cs="Times New Roman"/>
      <w:i/>
      <w:iCs/>
      <w:color w:val="4F81BD"/>
      <w:sz w:val="20"/>
      <w:szCs w:val="20"/>
      <w:lang w:val="x-none" w:eastAsia="x-none"/>
    </w:rPr>
  </w:style>
  <w:style w:type="character" w:customStyle="1" w:styleId="Heading7Char">
    <w:name w:val="Heading 7 Char"/>
    <w:basedOn w:val="DefaultParagraphFont"/>
    <w:link w:val="Heading7"/>
    <w:uiPriority w:val="9"/>
    <w:semiHidden/>
    <w:rsid w:val="005818F0"/>
    <w:rPr>
      <w:rFonts w:ascii="Cambria" w:eastAsia="Times New Roman" w:hAnsi="Cambria" w:cs="Times New Roman"/>
      <w:b/>
      <w:bCs/>
      <w:color w:val="9BBB59"/>
      <w:sz w:val="20"/>
      <w:szCs w:val="20"/>
      <w:lang w:val="x-none" w:eastAsia="x-none"/>
    </w:rPr>
  </w:style>
  <w:style w:type="character" w:customStyle="1" w:styleId="Heading8Char">
    <w:name w:val="Heading 8 Char"/>
    <w:basedOn w:val="DefaultParagraphFont"/>
    <w:link w:val="Heading8"/>
    <w:uiPriority w:val="9"/>
    <w:semiHidden/>
    <w:rsid w:val="005818F0"/>
    <w:rPr>
      <w:rFonts w:ascii="Cambria" w:eastAsia="Times New Roman" w:hAnsi="Cambria" w:cs="Times New Roman"/>
      <w:b/>
      <w:bCs/>
      <w:i/>
      <w:iCs/>
      <w:color w:val="9BBB59"/>
      <w:sz w:val="20"/>
      <w:szCs w:val="20"/>
      <w:lang w:val="x-none" w:eastAsia="x-none"/>
    </w:rPr>
  </w:style>
  <w:style w:type="character" w:customStyle="1" w:styleId="Heading9Char">
    <w:name w:val="Heading 9 Char"/>
    <w:basedOn w:val="DefaultParagraphFont"/>
    <w:link w:val="Heading9"/>
    <w:uiPriority w:val="9"/>
    <w:semiHidden/>
    <w:rsid w:val="005818F0"/>
    <w:rPr>
      <w:rFonts w:ascii="Cambria" w:eastAsia="Times New Roman" w:hAnsi="Cambria" w:cs="Times New Roman"/>
      <w:i/>
      <w:iCs/>
      <w:color w:val="9BBB59"/>
      <w:sz w:val="20"/>
      <w:szCs w:val="20"/>
      <w:lang w:val="x-none" w:eastAsia="x-none"/>
    </w:rPr>
  </w:style>
  <w:style w:type="paragraph" w:styleId="Header">
    <w:name w:val="header"/>
    <w:basedOn w:val="Normal"/>
    <w:link w:val="HeaderChar"/>
    <w:uiPriority w:val="99"/>
    <w:unhideWhenUsed/>
    <w:rsid w:val="005818F0"/>
    <w:pPr>
      <w:tabs>
        <w:tab w:val="center" w:pos="4536"/>
        <w:tab w:val="right" w:pos="9072"/>
      </w:tabs>
      <w:spacing w:after="0" w:line="240" w:lineRule="auto"/>
    </w:pPr>
    <w:rPr>
      <w:rFonts w:ascii="Calibri" w:eastAsia="Calibri" w:hAnsi="Calibri" w:cs="Times New Roman"/>
    </w:rPr>
  </w:style>
  <w:style w:type="character" w:customStyle="1" w:styleId="HeaderChar">
    <w:name w:val="Header Char"/>
    <w:basedOn w:val="DefaultParagraphFont"/>
    <w:link w:val="Header"/>
    <w:uiPriority w:val="99"/>
    <w:rsid w:val="005818F0"/>
    <w:rPr>
      <w:rFonts w:ascii="Calibri" w:eastAsia="Calibri" w:hAnsi="Calibri" w:cs="Times New Roman"/>
    </w:rPr>
  </w:style>
  <w:style w:type="paragraph" w:styleId="Footer">
    <w:name w:val="footer"/>
    <w:basedOn w:val="Normal"/>
    <w:link w:val="FooterChar"/>
    <w:uiPriority w:val="99"/>
    <w:unhideWhenUsed/>
    <w:rsid w:val="005818F0"/>
    <w:pPr>
      <w:tabs>
        <w:tab w:val="center" w:pos="4536"/>
        <w:tab w:val="right" w:pos="9072"/>
      </w:tabs>
      <w:spacing w:after="0" w:line="240" w:lineRule="auto"/>
    </w:pPr>
    <w:rPr>
      <w:rFonts w:ascii="Calibri" w:eastAsia="Calibri" w:hAnsi="Calibri" w:cs="Times New Roman"/>
    </w:rPr>
  </w:style>
  <w:style w:type="character" w:customStyle="1" w:styleId="FooterChar">
    <w:name w:val="Footer Char"/>
    <w:basedOn w:val="DefaultParagraphFont"/>
    <w:link w:val="Footer"/>
    <w:uiPriority w:val="99"/>
    <w:rsid w:val="005818F0"/>
    <w:rPr>
      <w:rFonts w:ascii="Calibri" w:eastAsia="Calibri" w:hAnsi="Calibri" w:cs="Times New Roman"/>
    </w:rPr>
  </w:style>
  <w:style w:type="character" w:styleId="Emphasis">
    <w:name w:val="Emphasis"/>
    <w:basedOn w:val="DefaultParagraphFont"/>
    <w:uiPriority w:val="20"/>
    <w:qFormat/>
    <w:rsid w:val="005818F0"/>
    <w:rPr>
      <w:i/>
      <w:iCs/>
    </w:rPr>
  </w:style>
  <w:style w:type="paragraph" w:styleId="ListParagraph">
    <w:name w:val="List Paragraph"/>
    <w:basedOn w:val="Normal"/>
    <w:uiPriority w:val="34"/>
    <w:qFormat/>
    <w:rsid w:val="005818F0"/>
    <w:pPr>
      <w:spacing w:line="259" w:lineRule="auto"/>
      <w:ind w:left="720"/>
      <w:contextualSpacing/>
    </w:pPr>
  </w:style>
  <w:style w:type="numbering" w:customStyle="1" w:styleId="NoList1">
    <w:name w:val="No List1"/>
    <w:next w:val="NoList"/>
    <w:uiPriority w:val="99"/>
    <w:semiHidden/>
    <w:unhideWhenUsed/>
    <w:rsid w:val="005818F0"/>
  </w:style>
  <w:style w:type="character" w:styleId="Strong">
    <w:name w:val="Strong"/>
    <w:basedOn w:val="DefaultParagraphFont"/>
    <w:qFormat/>
    <w:rsid w:val="005818F0"/>
    <w:rPr>
      <w:b/>
      <w:bCs/>
    </w:rPr>
  </w:style>
  <w:style w:type="paragraph" w:styleId="NormalWeb">
    <w:name w:val="Normal (Web)"/>
    <w:basedOn w:val="Normal"/>
    <w:uiPriority w:val="99"/>
    <w:unhideWhenUsed/>
    <w:rsid w:val="005818F0"/>
    <w:pPr>
      <w:spacing w:before="100" w:beforeAutospacing="1" w:after="100" w:afterAutospacing="1" w:line="240" w:lineRule="auto"/>
    </w:pPr>
    <w:rPr>
      <w:rFonts w:ascii="Times New Roman" w:eastAsia="Times New Roman" w:hAnsi="Times New Roman" w:cs="Times New Roman"/>
      <w:sz w:val="24"/>
      <w:szCs w:val="24"/>
      <w:lang w:eastAsia="bg-BG"/>
    </w:rPr>
  </w:style>
  <w:style w:type="character" w:customStyle="1" w:styleId="Bodytext2">
    <w:name w:val="Body text (2)_"/>
    <w:basedOn w:val="DefaultParagraphFont"/>
    <w:link w:val="Bodytext20"/>
    <w:rsid w:val="005818F0"/>
    <w:rPr>
      <w:rFonts w:ascii="Times New Roman" w:eastAsia="Times New Roman" w:hAnsi="Times New Roman" w:cs="Times New Roman"/>
      <w:shd w:val="clear" w:color="auto" w:fill="FFFFFF"/>
    </w:rPr>
  </w:style>
  <w:style w:type="paragraph" w:customStyle="1" w:styleId="Bodytext20">
    <w:name w:val="Body text (2)"/>
    <w:basedOn w:val="Normal"/>
    <w:link w:val="Bodytext2"/>
    <w:rsid w:val="005818F0"/>
    <w:pPr>
      <w:widowControl w:val="0"/>
      <w:shd w:val="clear" w:color="auto" w:fill="FFFFFF"/>
      <w:spacing w:after="260" w:line="264" w:lineRule="exact"/>
      <w:ind w:firstLine="820"/>
      <w:jc w:val="both"/>
    </w:pPr>
    <w:rPr>
      <w:rFonts w:ascii="Times New Roman" w:eastAsia="Times New Roman" w:hAnsi="Times New Roman" w:cs="Times New Roman"/>
    </w:rPr>
  </w:style>
  <w:style w:type="character" w:customStyle="1" w:styleId="Bodytext2Bold">
    <w:name w:val="Body text (2) + Bold"/>
    <w:basedOn w:val="Bodytext2"/>
    <w:rsid w:val="005818F0"/>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bg-BG" w:eastAsia="bg-BG" w:bidi="bg-BG"/>
    </w:rPr>
  </w:style>
  <w:style w:type="character" w:customStyle="1" w:styleId="Bodytext8">
    <w:name w:val="Body text (8)_"/>
    <w:basedOn w:val="DefaultParagraphFont"/>
    <w:link w:val="Bodytext80"/>
    <w:rsid w:val="005818F0"/>
    <w:rPr>
      <w:rFonts w:ascii="Times New Roman" w:eastAsia="Times New Roman" w:hAnsi="Times New Roman" w:cs="Times New Roman"/>
      <w:b/>
      <w:bCs/>
      <w:shd w:val="clear" w:color="auto" w:fill="FFFFFF"/>
    </w:rPr>
  </w:style>
  <w:style w:type="paragraph" w:customStyle="1" w:styleId="Bodytext80">
    <w:name w:val="Body text (8)"/>
    <w:basedOn w:val="Normal"/>
    <w:link w:val="Bodytext8"/>
    <w:rsid w:val="005818F0"/>
    <w:pPr>
      <w:widowControl w:val="0"/>
      <w:shd w:val="clear" w:color="auto" w:fill="FFFFFF"/>
      <w:spacing w:after="260" w:line="264" w:lineRule="exact"/>
      <w:ind w:firstLine="740"/>
      <w:jc w:val="both"/>
    </w:pPr>
    <w:rPr>
      <w:rFonts w:ascii="Times New Roman" w:eastAsia="Times New Roman" w:hAnsi="Times New Roman" w:cs="Times New Roman"/>
      <w:b/>
      <w:bCs/>
    </w:rPr>
  </w:style>
  <w:style w:type="numbering" w:customStyle="1" w:styleId="NoList11">
    <w:name w:val="No List11"/>
    <w:next w:val="NoList"/>
    <w:uiPriority w:val="99"/>
    <w:semiHidden/>
    <w:unhideWhenUsed/>
    <w:rsid w:val="005818F0"/>
  </w:style>
  <w:style w:type="character" w:customStyle="1" w:styleId="field">
    <w:name w:val="field"/>
    <w:basedOn w:val="DefaultParagraphFont"/>
    <w:rsid w:val="005818F0"/>
  </w:style>
  <w:style w:type="paragraph" w:styleId="BalloonText">
    <w:name w:val="Balloon Text"/>
    <w:basedOn w:val="Normal"/>
    <w:link w:val="BalloonTextChar"/>
    <w:uiPriority w:val="99"/>
    <w:semiHidden/>
    <w:unhideWhenUsed/>
    <w:rsid w:val="005818F0"/>
    <w:pPr>
      <w:spacing w:after="0" w:line="240" w:lineRule="auto"/>
    </w:pPr>
    <w:rPr>
      <w:rFonts w:ascii="Segoe UI" w:eastAsia="Times New Roman" w:hAnsi="Segoe UI" w:cs="Segoe UI"/>
      <w:sz w:val="18"/>
      <w:szCs w:val="18"/>
      <w:lang w:val="en-GB"/>
    </w:rPr>
  </w:style>
  <w:style w:type="character" w:customStyle="1" w:styleId="BalloonTextChar">
    <w:name w:val="Balloon Text Char"/>
    <w:basedOn w:val="DefaultParagraphFont"/>
    <w:link w:val="BalloonText"/>
    <w:uiPriority w:val="99"/>
    <w:semiHidden/>
    <w:rsid w:val="005818F0"/>
    <w:rPr>
      <w:rFonts w:ascii="Segoe UI" w:eastAsia="Times New Roman" w:hAnsi="Segoe UI" w:cs="Segoe UI"/>
      <w:sz w:val="18"/>
      <w:szCs w:val="18"/>
      <w:lang w:val="en-GB"/>
    </w:rPr>
  </w:style>
  <w:style w:type="paragraph" w:customStyle="1" w:styleId="MINESTYLE">
    <w:name w:val="MINE STYLE"/>
    <w:basedOn w:val="Normal"/>
    <w:link w:val="MINESTYLEChar"/>
    <w:qFormat/>
    <w:rsid w:val="005818F0"/>
    <w:pPr>
      <w:spacing w:after="0" w:line="240" w:lineRule="auto"/>
      <w:jc w:val="both"/>
    </w:pPr>
    <w:rPr>
      <w:rFonts w:ascii="Times New Roman" w:eastAsia="Calibri" w:hAnsi="Times New Roman" w:cs="Times New Roman"/>
      <w:sz w:val="24"/>
    </w:rPr>
  </w:style>
  <w:style w:type="character" w:customStyle="1" w:styleId="MINESTYLEChar">
    <w:name w:val="MINE STYLE Char"/>
    <w:link w:val="MINESTYLE"/>
    <w:rsid w:val="005818F0"/>
    <w:rPr>
      <w:rFonts w:ascii="Times New Roman" w:eastAsia="Calibri" w:hAnsi="Times New Roman" w:cs="Times New Roman"/>
      <w:sz w:val="24"/>
    </w:rPr>
  </w:style>
  <w:style w:type="character" w:styleId="CommentReference">
    <w:name w:val="annotation reference"/>
    <w:basedOn w:val="DefaultParagraphFont"/>
    <w:uiPriority w:val="99"/>
    <w:semiHidden/>
    <w:unhideWhenUsed/>
    <w:rsid w:val="005818F0"/>
    <w:rPr>
      <w:sz w:val="16"/>
      <w:szCs w:val="16"/>
    </w:rPr>
  </w:style>
  <w:style w:type="paragraph" w:styleId="CommentText">
    <w:name w:val="annotation text"/>
    <w:basedOn w:val="Normal"/>
    <w:link w:val="CommentTextChar"/>
    <w:uiPriority w:val="99"/>
    <w:semiHidden/>
    <w:unhideWhenUsed/>
    <w:rsid w:val="005818F0"/>
    <w:pPr>
      <w:spacing w:line="240" w:lineRule="auto"/>
    </w:pPr>
    <w:rPr>
      <w:sz w:val="20"/>
      <w:szCs w:val="20"/>
    </w:rPr>
  </w:style>
  <w:style w:type="character" w:customStyle="1" w:styleId="CommentTextChar">
    <w:name w:val="Comment Text Char"/>
    <w:basedOn w:val="DefaultParagraphFont"/>
    <w:link w:val="CommentText"/>
    <w:uiPriority w:val="99"/>
    <w:semiHidden/>
    <w:rsid w:val="005818F0"/>
    <w:rPr>
      <w:sz w:val="20"/>
      <w:szCs w:val="20"/>
    </w:rPr>
  </w:style>
  <w:style w:type="paragraph" w:styleId="CommentSubject">
    <w:name w:val="annotation subject"/>
    <w:basedOn w:val="CommentText"/>
    <w:next w:val="CommentText"/>
    <w:link w:val="CommentSubjectChar"/>
    <w:uiPriority w:val="99"/>
    <w:semiHidden/>
    <w:unhideWhenUsed/>
    <w:rsid w:val="005818F0"/>
    <w:rPr>
      <w:b/>
      <w:bCs/>
    </w:rPr>
  </w:style>
  <w:style w:type="character" w:customStyle="1" w:styleId="CommentSubjectChar">
    <w:name w:val="Comment Subject Char"/>
    <w:basedOn w:val="CommentTextChar"/>
    <w:link w:val="CommentSubject"/>
    <w:uiPriority w:val="99"/>
    <w:semiHidden/>
    <w:rsid w:val="005818F0"/>
    <w:rPr>
      <w:b/>
      <w:bCs/>
      <w:sz w:val="20"/>
      <w:szCs w:val="20"/>
    </w:rPr>
  </w:style>
  <w:style w:type="numbering" w:customStyle="1" w:styleId="NoList2">
    <w:name w:val="No List2"/>
    <w:next w:val="NoList"/>
    <w:uiPriority w:val="99"/>
    <w:semiHidden/>
    <w:rsid w:val="005818F0"/>
  </w:style>
  <w:style w:type="character" w:styleId="PageNumber">
    <w:name w:val="page number"/>
    <w:basedOn w:val="DefaultParagraphFont"/>
    <w:rsid w:val="005818F0"/>
  </w:style>
  <w:style w:type="paragraph" w:styleId="BodyTextIndent">
    <w:name w:val="Body Text Indent"/>
    <w:basedOn w:val="Normal"/>
    <w:link w:val="BodyTextIndentChar"/>
    <w:rsid w:val="005818F0"/>
    <w:pPr>
      <w:spacing w:after="0" w:line="240" w:lineRule="auto"/>
      <w:ind w:left="720"/>
      <w:jc w:val="both"/>
    </w:pPr>
    <w:rPr>
      <w:rFonts w:ascii="Times New Roman" w:eastAsia="Calibri" w:hAnsi="Times New Roman" w:cs="Times New Roman"/>
      <w:b/>
      <w:sz w:val="24"/>
      <w:szCs w:val="20"/>
      <w:u w:val="single"/>
      <w:lang w:eastAsia="bg-BG"/>
    </w:rPr>
  </w:style>
  <w:style w:type="character" w:customStyle="1" w:styleId="BodyTextIndentChar">
    <w:name w:val="Body Text Indent Char"/>
    <w:basedOn w:val="DefaultParagraphFont"/>
    <w:link w:val="BodyTextIndent"/>
    <w:rsid w:val="005818F0"/>
    <w:rPr>
      <w:rFonts w:ascii="Times New Roman" w:eastAsia="Calibri" w:hAnsi="Times New Roman" w:cs="Times New Roman"/>
      <w:b/>
      <w:sz w:val="24"/>
      <w:szCs w:val="20"/>
      <w:u w:val="single"/>
      <w:lang w:eastAsia="bg-BG"/>
    </w:rPr>
  </w:style>
  <w:style w:type="character" w:customStyle="1" w:styleId="Bodytext2115ptBold">
    <w:name w:val="Body text (2) + 11;5 pt;Bold"/>
    <w:basedOn w:val="Bodytext2"/>
    <w:rsid w:val="005818F0"/>
    <w:rPr>
      <w:rFonts w:ascii="Times New Roman" w:eastAsia="Times New Roman" w:hAnsi="Times New Roman" w:cs="Times New Roman"/>
      <w:b/>
      <w:bCs/>
      <w:color w:val="000000"/>
      <w:spacing w:val="0"/>
      <w:w w:val="100"/>
      <w:position w:val="0"/>
      <w:sz w:val="23"/>
      <w:szCs w:val="23"/>
      <w:shd w:val="clear" w:color="auto" w:fill="FFFFFF"/>
      <w:lang w:val="bg-BG" w:eastAsia="bg-BG" w:bidi="bg-BG"/>
    </w:rPr>
  </w:style>
  <w:style w:type="character" w:customStyle="1" w:styleId="Bodytext221ptBoldItalic">
    <w:name w:val="Body text (2) + 21 pt;Bold;Italic"/>
    <w:basedOn w:val="Bodytext2"/>
    <w:rsid w:val="005818F0"/>
    <w:rPr>
      <w:rFonts w:ascii="Times New Roman" w:eastAsia="Times New Roman" w:hAnsi="Times New Roman" w:cs="Times New Roman"/>
      <w:b/>
      <w:bCs/>
      <w:i/>
      <w:iCs/>
      <w:color w:val="000000"/>
      <w:spacing w:val="0"/>
      <w:w w:val="100"/>
      <w:position w:val="0"/>
      <w:sz w:val="42"/>
      <w:szCs w:val="42"/>
      <w:shd w:val="clear" w:color="auto" w:fill="FFFFFF"/>
      <w:lang w:val="bg-BG" w:eastAsia="bg-BG" w:bidi="bg-BG"/>
    </w:rPr>
  </w:style>
  <w:style w:type="paragraph" w:styleId="Caption">
    <w:name w:val="caption"/>
    <w:basedOn w:val="Normal"/>
    <w:next w:val="Normal"/>
    <w:uiPriority w:val="35"/>
    <w:semiHidden/>
    <w:unhideWhenUsed/>
    <w:qFormat/>
    <w:rsid w:val="005818F0"/>
    <w:pPr>
      <w:spacing w:after="0" w:line="240" w:lineRule="auto"/>
      <w:ind w:firstLine="360"/>
    </w:pPr>
    <w:rPr>
      <w:rFonts w:ascii="Calibri" w:eastAsia="Calibri" w:hAnsi="Calibri" w:cs="Times New Roman"/>
      <w:b/>
      <w:bCs/>
      <w:sz w:val="18"/>
      <w:szCs w:val="18"/>
      <w:lang w:val="en-US" w:bidi="en-US"/>
    </w:rPr>
  </w:style>
  <w:style w:type="paragraph" w:styleId="Title">
    <w:name w:val="Title"/>
    <w:basedOn w:val="Normal"/>
    <w:next w:val="Normal"/>
    <w:link w:val="TitleChar"/>
    <w:uiPriority w:val="10"/>
    <w:qFormat/>
    <w:rsid w:val="005818F0"/>
    <w:pPr>
      <w:pBdr>
        <w:top w:val="single" w:sz="8" w:space="10" w:color="A7BFDE"/>
        <w:bottom w:val="single" w:sz="24" w:space="15" w:color="9BBB59"/>
      </w:pBdr>
      <w:spacing w:after="0" w:line="240" w:lineRule="auto"/>
      <w:jc w:val="center"/>
    </w:pPr>
    <w:rPr>
      <w:rFonts w:ascii="Cambria" w:eastAsia="Times New Roman" w:hAnsi="Cambria" w:cs="Times New Roman"/>
      <w:i/>
      <w:iCs/>
      <w:color w:val="243F60"/>
      <w:sz w:val="60"/>
      <w:szCs w:val="60"/>
      <w:lang w:val="x-none" w:eastAsia="x-none"/>
    </w:rPr>
  </w:style>
  <w:style w:type="character" w:customStyle="1" w:styleId="TitleChar">
    <w:name w:val="Title Char"/>
    <w:basedOn w:val="DefaultParagraphFont"/>
    <w:link w:val="Title"/>
    <w:uiPriority w:val="10"/>
    <w:rsid w:val="005818F0"/>
    <w:rPr>
      <w:rFonts w:ascii="Cambria" w:eastAsia="Times New Roman" w:hAnsi="Cambria" w:cs="Times New Roman"/>
      <w:i/>
      <w:iCs/>
      <w:color w:val="243F60"/>
      <w:sz w:val="60"/>
      <w:szCs w:val="60"/>
      <w:lang w:val="x-none" w:eastAsia="x-none"/>
    </w:rPr>
  </w:style>
  <w:style w:type="paragraph" w:styleId="Subtitle">
    <w:name w:val="Subtitle"/>
    <w:basedOn w:val="Normal"/>
    <w:next w:val="Normal"/>
    <w:link w:val="SubtitleChar"/>
    <w:uiPriority w:val="11"/>
    <w:qFormat/>
    <w:rsid w:val="005818F0"/>
    <w:pPr>
      <w:spacing w:before="200" w:after="900" w:line="240" w:lineRule="auto"/>
      <w:jc w:val="right"/>
    </w:pPr>
    <w:rPr>
      <w:rFonts w:ascii="Calibri" w:eastAsia="Calibri" w:hAnsi="Calibri" w:cs="Times New Roman"/>
      <w:i/>
      <w:iCs/>
      <w:sz w:val="24"/>
      <w:szCs w:val="24"/>
      <w:lang w:val="x-none" w:eastAsia="x-none"/>
    </w:rPr>
  </w:style>
  <w:style w:type="character" w:customStyle="1" w:styleId="SubtitleChar">
    <w:name w:val="Subtitle Char"/>
    <w:basedOn w:val="DefaultParagraphFont"/>
    <w:link w:val="Subtitle"/>
    <w:uiPriority w:val="11"/>
    <w:rsid w:val="005818F0"/>
    <w:rPr>
      <w:rFonts w:ascii="Calibri" w:eastAsia="Calibri" w:hAnsi="Calibri" w:cs="Times New Roman"/>
      <w:i/>
      <w:iCs/>
      <w:sz w:val="24"/>
      <w:szCs w:val="24"/>
      <w:lang w:val="x-none" w:eastAsia="x-none"/>
    </w:rPr>
  </w:style>
  <w:style w:type="paragraph" w:styleId="NoSpacing">
    <w:name w:val="No Spacing"/>
    <w:basedOn w:val="Normal"/>
    <w:link w:val="NoSpacingChar"/>
    <w:uiPriority w:val="1"/>
    <w:qFormat/>
    <w:rsid w:val="005818F0"/>
    <w:pPr>
      <w:spacing w:after="0" w:line="240" w:lineRule="auto"/>
    </w:pPr>
    <w:rPr>
      <w:rFonts w:ascii="Calibri" w:eastAsia="Calibri" w:hAnsi="Calibri" w:cs="Times New Roman"/>
      <w:lang w:val="en-US" w:bidi="en-US"/>
    </w:rPr>
  </w:style>
  <w:style w:type="character" w:customStyle="1" w:styleId="NoSpacingChar">
    <w:name w:val="No Spacing Char"/>
    <w:basedOn w:val="DefaultParagraphFont"/>
    <w:link w:val="NoSpacing"/>
    <w:uiPriority w:val="1"/>
    <w:rsid w:val="005818F0"/>
    <w:rPr>
      <w:rFonts w:ascii="Calibri" w:eastAsia="Calibri" w:hAnsi="Calibri" w:cs="Times New Roman"/>
      <w:lang w:val="en-US" w:bidi="en-US"/>
    </w:rPr>
  </w:style>
  <w:style w:type="paragraph" w:styleId="Quote">
    <w:name w:val="Quote"/>
    <w:basedOn w:val="Normal"/>
    <w:next w:val="Normal"/>
    <w:link w:val="QuoteChar"/>
    <w:uiPriority w:val="29"/>
    <w:qFormat/>
    <w:rsid w:val="005818F0"/>
    <w:pPr>
      <w:spacing w:after="0" w:line="240" w:lineRule="auto"/>
      <w:ind w:firstLine="360"/>
    </w:pPr>
    <w:rPr>
      <w:rFonts w:ascii="Cambria" w:eastAsia="Times New Roman" w:hAnsi="Cambria" w:cs="Times New Roman"/>
      <w:i/>
      <w:iCs/>
      <w:color w:val="5A5A5A"/>
      <w:sz w:val="20"/>
      <w:szCs w:val="20"/>
      <w:lang w:val="x-none" w:eastAsia="x-none"/>
    </w:rPr>
  </w:style>
  <w:style w:type="character" w:customStyle="1" w:styleId="QuoteChar">
    <w:name w:val="Quote Char"/>
    <w:basedOn w:val="DefaultParagraphFont"/>
    <w:link w:val="Quote"/>
    <w:uiPriority w:val="29"/>
    <w:rsid w:val="005818F0"/>
    <w:rPr>
      <w:rFonts w:ascii="Cambria" w:eastAsia="Times New Roman" w:hAnsi="Cambria" w:cs="Times New Roman"/>
      <w:i/>
      <w:iCs/>
      <w:color w:val="5A5A5A"/>
      <w:sz w:val="20"/>
      <w:szCs w:val="20"/>
      <w:lang w:val="x-none" w:eastAsia="x-none"/>
    </w:rPr>
  </w:style>
  <w:style w:type="paragraph" w:styleId="IntenseQuote">
    <w:name w:val="Intense Quote"/>
    <w:basedOn w:val="Normal"/>
    <w:next w:val="Normal"/>
    <w:link w:val="IntenseQuoteChar"/>
    <w:uiPriority w:val="30"/>
    <w:qFormat/>
    <w:rsid w:val="005818F0"/>
    <w:pPr>
      <w:pBdr>
        <w:top w:val="single" w:sz="12" w:space="10" w:color="B8CCE4"/>
        <w:left w:val="single" w:sz="36" w:space="4" w:color="4F81BD"/>
        <w:bottom w:val="single" w:sz="24" w:space="10" w:color="9BBB59"/>
        <w:right w:val="single" w:sz="36" w:space="4" w:color="4F81BD"/>
      </w:pBdr>
      <w:shd w:val="clear" w:color="auto" w:fill="4F81BD"/>
      <w:spacing w:before="320" w:after="320" w:line="300" w:lineRule="auto"/>
      <w:ind w:left="1440" w:right="1440" w:firstLine="360"/>
    </w:pPr>
    <w:rPr>
      <w:rFonts w:ascii="Cambria" w:eastAsia="Times New Roman" w:hAnsi="Cambria" w:cs="Times New Roman"/>
      <w:i/>
      <w:iCs/>
      <w:color w:val="FFFFFF"/>
      <w:sz w:val="24"/>
      <w:szCs w:val="24"/>
      <w:lang w:val="x-none" w:eastAsia="x-none"/>
    </w:rPr>
  </w:style>
  <w:style w:type="character" w:customStyle="1" w:styleId="IntenseQuoteChar">
    <w:name w:val="Intense Quote Char"/>
    <w:basedOn w:val="DefaultParagraphFont"/>
    <w:link w:val="IntenseQuote"/>
    <w:uiPriority w:val="30"/>
    <w:rsid w:val="005818F0"/>
    <w:rPr>
      <w:rFonts w:ascii="Cambria" w:eastAsia="Times New Roman" w:hAnsi="Cambria" w:cs="Times New Roman"/>
      <w:i/>
      <w:iCs/>
      <w:color w:val="FFFFFF"/>
      <w:sz w:val="24"/>
      <w:szCs w:val="24"/>
      <w:shd w:val="clear" w:color="auto" w:fill="4F81BD"/>
      <w:lang w:val="x-none" w:eastAsia="x-none"/>
    </w:rPr>
  </w:style>
  <w:style w:type="character" w:styleId="SubtleEmphasis">
    <w:name w:val="Subtle Emphasis"/>
    <w:uiPriority w:val="19"/>
    <w:qFormat/>
    <w:rsid w:val="005818F0"/>
    <w:rPr>
      <w:i/>
      <w:iCs/>
      <w:color w:val="5A5A5A"/>
    </w:rPr>
  </w:style>
  <w:style w:type="character" w:styleId="IntenseEmphasis">
    <w:name w:val="Intense Emphasis"/>
    <w:uiPriority w:val="21"/>
    <w:qFormat/>
    <w:rsid w:val="005818F0"/>
    <w:rPr>
      <w:b/>
      <w:bCs/>
      <w:i/>
      <w:iCs/>
      <w:color w:val="4F81BD"/>
      <w:sz w:val="22"/>
      <w:szCs w:val="22"/>
    </w:rPr>
  </w:style>
  <w:style w:type="character" w:styleId="SubtleReference">
    <w:name w:val="Subtle Reference"/>
    <w:uiPriority w:val="31"/>
    <w:qFormat/>
    <w:rsid w:val="005818F0"/>
    <w:rPr>
      <w:color w:val="auto"/>
      <w:u w:val="single" w:color="9BBB59"/>
    </w:rPr>
  </w:style>
  <w:style w:type="character" w:styleId="IntenseReference">
    <w:name w:val="Intense Reference"/>
    <w:uiPriority w:val="32"/>
    <w:qFormat/>
    <w:rsid w:val="005818F0"/>
    <w:rPr>
      <w:b/>
      <w:bCs/>
      <w:color w:val="76923C"/>
      <w:u w:val="single" w:color="9BBB59"/>
    </w:rPr>
  </w:style>
  <w:style w:type="character" w:styleId="BookTitle">
    <w:name w:val="Book Title"/>
    <w:uiPriority w:val="33"/>
    <w:qFormat/>
    <w:rsid w:val="005818F0"/>
    <w:rPr>
      <w:rFonts w:ascii="Cambria" w:eastAsia="Times New Roman" w:hAnsi="Cambria" w:cs="Times New Roman"/>
      <w:b/>
      <w:bCs/>
      <w:i/>
      <w:iCs/>
      <w:color w:val="auto"/>
    </w:rPr>
  </w:style>
  <w:style w:type="paragraph" w:styleId="TOCHeading">
    <w:name w:val="TOC Heading"/>
    <w:basedOn w:val="Heading1"/>
    <w:next w:val="Normal"/>
    <w:uiPriority w:val="39"/>
    <w:semiHidden/>
    <w:unhideWhenUsed/>
    <w:qFormat/>
    <w:rsid w:val="005818F0"/>
    <w:pPr>
      <w:pBdr>
        <w:bottom w:val="single" w:sz="12" w:space="1" w:color="365F91"/>
      </w:pBdr>
      <w:spacing w:before="600" w:beforeAutospacing="0" w:after="80" w:afterAutospacing="0"/>
      <w:outlineLvl w:val="9"/>
    </w:pPr>
    <w:rPr>
      <w:rFonts w:ascii="Cambria" w:hAnsi="Cambria"/>
      <w:color w:val="365F91"/>
      <w:kern w:val="0"/>
      <w:sz w:val="24"/>
      <w:szCs w:val="24"/>
      <w:lang w:val="x-none" w:eastAsia="x-none"/>
    </w:rPr>
  </w:style>
  <w:style w:type="paragraph" w:customStyle="1" w:styleId="Default">
    <w:name w:val="Default"/>
    <w:rsid w:val="005818F0"/>
    <w:pPr>
      <w:autoSpaceDE w:val="0"/>
      <w:autoSpaceDN w:val="0"/>
      <w:adjustRightInd w:val="0"/>
      <w:spacing w:after="0" w:line="240" w:lineRule="auto"/>
    </w:pPr>
    <w:rPr>
      <w:rFonts w:ascii="Arial" w:eastAsia="Calibri" w:hAnsi="Arial" w:cs="Arial"/>
      <w:color w:val="000000"/>
      <w:sz w:val="24"/>
      <w:szCs w:val="24"/>
    </w:rPr>
  </w:style>
  <w:style w:type="character" w:customStyle="1" w:styleId="indented">
    <w:name w:val="indented"/>
    <w:rsid w:val="005818F0"/>
    <w:rPr>
      <w:rFonts w:ascii="Times New Roman" w:hAnsi="Times New Roman" w:cs="Times New Roman" w:hint="default"/>
    </w:rPr>
  </w:style>
  <w:style w:type="numbering" w:customStyle="1" w:styleId="NoList3">
    <w:name w:val="No List3"/>
    <w:next w:val="NoList"/>
    <w:uiPriority w:val="99"/>
    <w:semiHidden/>
    <w:unhideWhenUsed/>
    <w:rsid w:val="005818F0"/>
  </w:style>
  <w:style w:type="numbering" w:customStyle="1" w:styleId="WWNum2">
    <w:name w:val="WWNum2"/>
    <w:basedOn w:val="NoList"/>
    <w:rsid w:val="005818F0"/>
    <w:pPr>
      <w:numPr>
        <w:numId w:val="14"/>
      </w:numPr>
    </w:pPr>
  </w:style>
  <w:style w:type="numbering" w:customStyle="1" w:styleId="WWNum5">
    <w:name w:val="WWNum5"/>
    <w:basedOn w:val="NoList"/>
    <w:rsid w:val="005818F0"/>
    <w:pPr>
      <w:numPr>
        <w:numId w:val="49"/>
      </w:numPr>
    </w:pPr>
  </w:style>
  <w:style w:type="numbering" w:customStyle="1" w:styleId="WWNum7">
    <w:name w:val="WWNum7"/>
    <w:basedOn w:val="NoList"/>
    <w:rsid w:val="005818F0"/>
    <w:pPr>
      <w:numPr>
        <w:numId w:val="48"/>
      </w:numPr>
    </w:pPr>
  </w:style>
  <w:style w:type="numbering" w:customStyle="1" w:styleId="NoList4">
    <w:name w:val="No List4"/>
    <w:next w:val="NoList"/>
    <w:uiPriority w:val="99"/>
    <w:semiHidden/>
    <w:unhideWhenUsed/>
    <w:rsid w:val="005818F0"/>
  </w:style>
  <w:style w:type="table" w:customStyle="1" w:styleId="TableGrid1">
    <w:name w:val="Table Grid1"/>
    <w:basedOn w:val="TableNormal"/>
    <w:next w:val="TableGrid"/>
    <w:uiPriority w:val="59"/>
    <w:rsid w:val="005818F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5818F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58411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emf"/><Relationship Id="rId3" Type="http://schemas.openxmlformats.org/officeDocument/2006/relationships/settings" Target="settings.xml"/><Relationship Id="rId7" Type="http://schemas.openxmlformats.org/officeDocument/2006/relationships/image" Target="media/image2.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burgascouncil.org"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56</TotalTime>
  <Pages>81</Pages>
  <Words>28677</Words>
  <Characters>163461</Characters>
  <Application>Microsoft Office Word</Application>
  <DocSecurity>0</DocSecurity>
  <Lines>1362</Lines>
  <Paragraphs>383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191755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Jeni Gospodinova</dc:creator>
  <cp:keywords/>
  <dc:description/>
  <cp:lastModifiedBy>Reneta Raykova</cp:lastModifiedBy>
  <cp:revision>9</cp:revision>
  <dcterms:created xsi:type="dcterms:W3CDTF">2020-12-29T08:23:00Z</dcterms:created>
  <dcterms:modified xsi:type="dcterms:W3CDTF">2020-12-29T14:54:00Z</dcterms:modified>
</cp:coreProperties>
</file>