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5361" w:rsidRPr="000A6167" w:rsidRDefault="00E56E34" w:rsidP="00F15361">
      <w:pPr>
        <w:keepNext/>
        <w:tabs>
          <w:tab w:val="left" w:pos="432"/>
        </w:tabs>
        <w:suppressAutoHyphens/>
        <w:autoSpaceDN w:val="0"/>
        <w:ind w:left="432" w:hanging="432"/>
        <w:contextualSpacing/>
        <w:jc w:val="center"/>
        <w:rPr>
          <w:rFonts w:ascii="Times New Roman" w:hAnsi="Times New Roman"/>
        </w:rPr>
      </w:pPr>
      <w:r>
        <w:rPr>
          <w:noProof/>
          <w:lang w:eastAsia="bg-BG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10160</wp:posOffset>
            </wp:positionH>
            <wp:positionV relativeFrom="paragraph">
              <wp:posOffset>-338455</wp:posOffset>
            </wp:positionV>
            <wp:extent cx="713740" cy="1066165"/>
            <wp:effectExtent l="19050" t="0" r="0" b="0"/>
            <wp:wrapNone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10661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15361" w:rsidRPr="000A6167">
        <w:rPr>
          <w:rFonts w:ascii="Times New Roman" w:eastAsia="Times New Roman" w:hAnsi="Times New Roman"/>
          <w:b/>
          <w:spacing w:val="100"/>
          <w:sz w:val="36"/>
          <w:szCs w:val="36"/>
          <w:lang w:eastAsia="ar-SA"/>
        </w:rPr>
        <w:t>ОБЩИНСКИ СЪВЕТ</w:t>
      </w:r>
    </w:p>
    <w:p w:rsidR="00F15361" w:rsidRPr="000A6167" w:rsidRDefault="00F15361" w:rsidP="00F15361">
      <w:pPr>
        <w:suppressAutoHyphens/>
        <w:autoSpaceDN w:val="0"/>
        <w:contextualSpacing/>
        <w:jc w:val="center"/>
        <w:rPr>
          <w:rFonts w:ascii="Times New Roman" w:eastAsia="Times New Roman" w:hAnsi="Times New Roman"/>
          <w:sz w:val="20"/>
          <w:szCs w:val="20"/>
          <w:lang w:eastAsia="ar-SA"/>
        </w:rPr>
      </w:pPr>
      <w:r w:rsidRPr="000A6167">
        <w:rPr>
          <w:rFonts w:ascii="Times New Roman" w:eastAsia="Times New Roman" w:hAnsi="Times New Roman"/>
          <w:sz w:val="20"/>
          <w:szCs w:val="20"/>
          <w:lang w:eastAsia="ar-SA"/>
        </w:rPr>
        <w:t>8000 Бургас, ул. ”Александровска” № 26</w:t>
      </w:r>
      <w:r w:rsidR="007C30C7">
        <w:rPr>
          <w:rFonts w:ascii="Times New Roman" w:eastAsia="Times New Roman" w:hAnsi="Times New Roman"/>
          <w:sz w:val="20"/>
          <w:szCs w:val="20"/>
          <w:lang w:eastAsia="ar-SA"/>
        </w:rPr>
        <w:t xml:space="preserve">; </w:t>
      </w:r>
      <w:r w:rsidRPr="000A6167">
        <w:rPr>
          <w:rFonts w:ascii="Times New Roman" w:eastAsia="Times New Roman" w:hAnsi="Times New Roman"/>
          <w:sz w:val="20"/>
          <w:szCs w:val="20"/>
          <w:lang w:eastAsia="ar-SA"/>
        </w:rPr>
        <w:t>тел.: 056/ 84 13 00;</w:t>
      </w:r>
    </w:p>
    <w:p w:rsidR="00F15361" w:rsidRDefault="001D3747" w:rsidP="00F15361">
      <w:pPr>
        <w:suppressAutoHyphens/>
        <w:autoSpaceDN w:val="0"/>
        <w:contextualSpacing/>
        <w:jc w:val="center"/>
        <w:rPr>
          <w:rFonts w:ascii="Times New Roman" w:eastAsia="Times New Roman" w:hAnsi="Times New Roman"/>
          <w:sz w:val="20"/>
          <w:szCs w:val="20"/>
          <w:lang w:val="pt-BR" w:eastAsia="ar-SA"/>
        </w:rPr>
      </w:pPr>
      <w:hyperlink r:id="rId8" w:history="1">
        <w:r w:rsidR="00F15361" w:rsidRPr="000A6167">
          <w:rPr>
            <w:rFonts w:ascii="Times New Roman" w:eastAsia="Times New Roman" w:hAnsi="Times New Roman"/>
            <w:color w:val="0000FF"/>
            <w:sz w:val="24"/>
            <w:szCs w:val="24"/>
            <w:u w:val="single"/>
            <w:lang w:eastAsia="ar-SA"/>
          </w:rPr>
          <w:t>www.burgas</w:t>
        </w:r>
        <w:r w:rsidR="00F15361" w:rsidRPr="000A6167">
          <w:rPr>
            <w:rFonts w:ascii="Times New Roman" w:eastAsia="Times New Roman" w:hAnsi="Times New Roman"/>
            <w:color w:val="0000FF"/>
            <w:sz w:val="24"/>
            <w:szCs w:val="24"/>
            <w:u w:val="single"/>
            <w:lang w:val="en-US" w:eastAsia="ar-SA"/>
          </w:rPr>
          <w:t>council</w:t>
        </w:r>
        <w:r w:rsidR="00F15361" w:rsidRPr="000A6167">
          <w:rPr>
            <w:rFonts w:ascii="Times New Roman" w:eastAsia="Times New Roman" w:hAnsi="Times New Roman"/>
            <w:color w:val="0000FF"/>
            <w:sz w:val="24"/>
            <w:szCs w:val="24"/>
            <w:u w:val="single"/>
            <w:lang w:eastAsia="ar-SA"/>
          </w:rPr>
          <w:t>.</w:t>
        </w:r>
        <w:r w:rsidR="00F15361" w:rsidRPr="000A6167">
          <w:rPr>
            <w:rFonts w:ascii="Times New Roman" w:eastAsia="Times New Roman" w:hAnsi="Times New Roman"/>
            <w:color w:val="0000FF"/>
            <w:sz w:val="24"/>
            <w:szCs w:val="24"/>
            <w:u w:val="single"/>
            <w:lang w:val="en-US" w:eastAsia="ar-SA"/>
          </w:rPr>
          <w:t>org</w:t>
        </w:r>
      </w:hyperlink>
      <w:r w:rsidR="00F15361" w:rsidRPr="00500D49">
        <w:rPr>
          <w:rFonts w:ascii="Times New Roman" w:eastAsia="Times New Roman" w:hAnsi="Times New Roman"/>
          <w:sz w:val="20"/>
          <w:szCs w:val="20"/>
          <w:lang w:val="en-US" w:eastAsia="ar-SA"/>
        </w:rPr>
        <w:t xml:space="preserve">; </w:t>
      </w:r>
      <w:r w:rsidR="00F15361" w:rsidRPr="000A6167">
        <w:rPr>
          <w:rFonts w:ascii="Times New Roman" w:eastAsia="Times New Roman" w:hAnsi="Times New Roman"/>
          <w:sz w:val="20"/>
          <w:szCs w:val="20"/>
          <w:lang w:val="en-US" w:eastAsia="ar-SA"/>
        </w:rPr>
        <w:t>e-mail</w:t>
      </w:r>
      <w:r w:rsidR="00F15361" w:rsidRPr="000A6167">
        <w:rPr>
          <w:rFonts w:ascii="Times New Roman" w:eastAsia="Times New Roman" w:hAnsi="Times New Roman"/>
          <w:sz w:val="20"/>
          <w:szCs w:val="20"/>
          <w:lang w:eastAsia="ar-SA"/>
        </w:rPr>
        <w:t xml:space="preserve">: </w:t>
      </w:r>
      <w:r w:rsidR="00F15361" w:rsidRPr="000A6167">
        <w:rPr>
          <w:rFonts w:ascii="Times New Roman" w:eastAsia="Times New Roman" w:hAnsi="Times New Roman"/>
          <w:sz w:val="20"/>
          <w:szCs w:val="20"/>
          <w:lang w:val="pt-BR" w:eastAsia="ar-SA"/>
        </w:rPr>
        <w:t>council</w:t>
      </w:r>
      <w:r w:rsidR="00F15361" w:rsidRPr="000A6167">
        <w:rPr>
          <w:rFonts w:ascii="Times New Roman" w:eastAsia="Times New Roman" w:hAnsi="Times New Roman"/>
          <w:sz w:val="20"/>
          <w:szCs w:val="20"/>
          <w:lang w:eastAsia="ar-SA"/>
        </w:rPr>
        <w:t>@</w:t>
      </w:r>
      <w:r w:rsidR="00F15361" w:rsidRPr="000A6167">
        <w:rPr>
          <w:rFonts w:ascii="Times New Roman" w:eastAsia="Times New Roman" w:hAnsi="Times New Roman"/>
          <w:sz w:val="20"/>
          <w:szCs w:val="20"/>
          <w:lang w:val="pt-BR" w:eastAsia="ar-SA"/>
        </w:rPr>
        <w:t>burgas</w:t>
      </w:r>
      <w:r w:rsidR="00F15361" w:rsidRPr="000A6167">
        <w:rPr>
          <w:rFonts w:ascii="Times New Roman" w:eastAsia="Times New Roman" w:hAnsi="Times New Roman"/>
          <w:sz w:val="20"/>
          <w:szCs w:val="20"/>
          <w:lang w:eastAsia="ar-SA"/>
        </w:rPr>
        <w:t>.</w:t>
      </w:r>
      <w:r w:rsidR="00F15361" w:rsidRPr="000A6167">
        <w:rPr>
          <w:rFonts w:ascii="Times New Roman" w:eastAsia="Times New Roman" w:hAnsi="Times New Roman"/>
          <w:sz w:val="20"/>
          <w:szCs w:val="20"/>
          <w:lang w:val="pt-BR" w:eastAsia="ar-SA"/>
        </w:rPr>
        <w:t>org</w:t>
      </w:r>
    </w:p>
    <w:p w:rsidR="00F15361" w:rsidRPr="000A6167" w:rsidRDefault="008E3437" w:rsidP="00F15361">
      <w:pPr>
        <w:suppressAutoHyphens/>
        <w:autoSpaceDN w:val="0"/>
        <w:ind w:firstLine="708"/>
        <w:contextualSpacing/>
        <w:rPr>
          <w:rFonts w:ascii="Times New Roman" w:hAnsi="Times New Roman"/>
        </w:rPr>
      </w:pP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Straight Arrow Connector 2" o:spid="_x0000_s1026" type="#_x0000_t32" style="position:absolute;left:0;text-align:left;margin-left:36pt;margin-top:5.5pt;width:414pt;height:0;z-index:251657216;visibility:visible;mso-wrap-distance-top:-8e-5mm;mso-wrap-distance-bottom:-8e-5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" strokeweight=".26008mm">
            <v:stroke joinstyle="miter"/>
            <o:lock v:ext="edit" shapetype="f"/>
          </v:shape>
        </w:pict>
      </w:r>
    </w:p>
    <w:p w:rsidR="00F15361" w:rsidRPr="000A6167" w:rsidRDefault="00F15361" w:rsidP="00F15361">
      <w:pPr>
        <w:pBdr>
          <w:bottom w:val="single" w:sz="6" w:space="1" w:color="000000"/>
        </w:pBdr>
        <w:suppressAutoHyphens/>
        <w:autoSpaceDN w:val="0"/>
        <w:spacing w:before="240"/>
        <w:contextualSpacing/>
        <w:jc w:val="center"/>
        <w:rPr>
          <w:rFonts w:ascii="Times New Roman" w:hAnsi="Times New Roman"/>
        </w:rPr>
      </w:pPr>
      <w:r w:rsidRPr="000A6167">
        <w:rPr>
          <w:rFonts w:ascii="Times New Roman" w:eastAsia="Times New Roman" w:hAnsi="Times New Roman"/>
          <w:b/>
          <w:bCs/>
          <w:caps/>
          <w:sz w:val="24"/>
          <w:szCs w:val="24"/>
          <w:lang w:eastAsia="bg-BG"/>
        </w:rPr>
        <w:t xml:space="preserve">ПОСТОЯННА КОМИСИЯ </w:t>
      </w:r>
      <w:r w:rsidRPr="000A6167">
        <w:rPr>
          <w:rFonts w:ascii="Times New Roman" w:hAnsi="Times New Roman"/>
          <w:b/>
          <w:sz w:val="24"/>
          <w:szCs w:val="24"/>
        </w:rPr>
        <w:t xml:space="preserve">ПО </w:t>
      </w:r>
      <w:r>
        <w:rPr>
          <w:rFonts w:ascii="Times New Roman" w:hAnsi="Times New Roman"/>
          <w:b/>
          <w:sz w:val="24"/>
          <w:szCs w:val="24"/>
        </w:rPr>
        <w:t>ТРАНСПОРТ И БЕЗОПАСНОСТ НА ДВИЖЕНИЕТО</w:t>
      </w:r>
    </w:p>
    <w:p w:rsidR="00F15361" w:rsidRPr="000A6167" w:rsidRDefault="00F15361" w:rsidP="00F15361">
      <w:pPr>
        <w:pBdr>
          <w:bottom w:val="single" w:sz="6" w:space="1" w:color="000000"/>
        </w:pBdr>
        <w:suppressAutoHyphens/>
        <w:autoSpaceDN w:val="0"/>
        <w:spacing w:after="200"/>
        <w:contextualSpacing/>
        <w:rPr>
          <w:rFonts w:ascii="Times New Roman" w:hAnsi="Times New Roman"/>
        </w:rPr>
      </w:pPr>
    </w:p>
    <w:p w:rsidR="00EB078E" w:rsidRDefault="00EB078E" w:rsidP="00F15361">
      <w:pPr>
        <w:suppressAutoHyphens/>
        <w:autoSpaceDN w:val="0"/>
        <w:contextualSpacing/>
        <w:jc w:val="center"/>
        <w:rPr>
          <w:rFonts w:ascii="Times New Roman" w:eastAsia="Times New Roman" w:hAnsi="Times New Roman"/>
          <w:b/>
          <w:bCs/>
          <w:caps/>
          <w:sz w:val="24"/>
          <w:szCs w:val="24"/>
          <w:lang w:eastAsia="bg-BG"/>
        </w:rPr>
      </w:pPr>
    </w:p>
    <w:p w:rsidR="00F15361" w:rsidRPr="000A6167" w:rsidRDefault="00F15361" w:rsidP="00F15361">
      <w:pPr>
        <w:suppressAutoHyphens/>
        <w:autoSpaceDN w:val="0"/>
        <w:contextualSpacing/>
        <w:jc w:val="center"/>
        <w:rPr>
          <w:rFonts w:ascii="Times New Roman" w:hAnsi="Times New Roman"/>
        </w:rPr>
      </w:pPr>
      <w:r w:rsidRPr="000A6167">
        <w:rPr>
          <w:rFonts w:ascii="Times New Roman" w:eastAsia="Times New Roman" w:hAnsi="Times New Roman"/>
          <w:b/>
          <w:bCs/>
          <w:caps/>
          <w:sz w:val="24"/>
          <w:szCs w:val="24"/>
          <w:lang w:eastAsia="bg-BG"/>
        </w:rPr>
        <w:t xml:space="preserve">ПРОТОКОЛ </w:t>
      </w:r>
      <w:r w:rsidRPr="000A6167">
        <w:rPr>
          <w:rFonts w:ascii="Times New Roman" w:eastAsia="Times New Roman" w:hAnsi="Times New Roman"/>
          <w:b/>
          <w:bCs/>
          <w:kern w:val="3"/>
          <w:sz w:val="24"/>
          <w:szCs w:val="24"/>
          <w:lang w:eastAsia="bg-BG"/>
        </w:rPr>
        <w:t>№</w:t>
      </w:r>
      <w:r w:rsidR="00776A77">
        <w:rPr>
          <w:rFonts w:ascii="Times New Roman" w:eastAsia="Times New Roman" w:hAnsi="Times New Roman"/>
          <w:b/>
          <w:bCs/>
          <w:kern w:val="3"/>
          <w:sz w:val="24"/>
          <w:szCs w:val="24"/>
          <w:lang w:eastAsia="bg-BG"/>
        </w:rPr>
        <w:t>1</w:t>
      </w:r>
      <w:r w:rsidR="008A6B0B">
        <w:rPr>
          <w:rFonts w:ascii="Times New Roman" w:eastAsia="Times New Roman" w:hAnsi="Times New Roman"/>
          <w:b/>
          <w:bCs/>
          <w:kern w:val="3"/>
          <w:sz w:val="24"/>
          <w:szCs w:val="24"/>
          <w:lang w:eastAsia="bg-BG"/>
        </w:rPr>
        <w:t>3</w:t>
      </w:r>
    </w:p>
    <w:p w:rsidR="00F15361" w:rsidRPr="000A6167" w:rsidRDefault="00F15361" w:rsidP="00F15361">
      <w:pPr>
        <w:suppressAutoHyphens/>
        <w:autoSpaceDN w:val="0"/>
        <w:contextualSpacing/>
        <w:jc w:val="center"/>
        <w:rPr>
          <w:rFonts w:ascii="Times New Roman" w:hAnsi="Times New Roman"/>
        </w:rPr>
      </w:pPr>
    </w:p>
    <w:p w:rsidR="00F15361" w:rsidRPr="00515E59" w:rsidRDefault="00F15361" w:rsidP="00BE1B67">
      <w:pPr>
        <w:suppressAutoHyphens/>
        <w:autoSpaceDN w:val="0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515E59">
        <w:rPr>
          <w:rFonts w:ascii="Times New Roman" w:eastAsia="Times New Roman" w:hAnsi="Times New Roman"/>
          <w:sz w:val="24"/>
          <w:szCs w:val="24"/>
          <w:lang w:eastAsia="bg-BG"/>
        </w:rPr>
        <w:t>Днес</w:t>
      </w:r>
      <w:r w:rsidR="00EB078E" w:rsidRPr="00515E59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="00D858B0" w:rsidRPr="00515E59">
        <w:rPr>
          <w:rFonts w:ascii="Times New Roman" w:eastAsia="Times New Roman" w:hAnsi="Times New Roman"/>
          <w:sz w:val="24"/>
          <w:szCs w:val="24"/>
          <w:lang w:eastAsia="bg-BG"/>
        </w:rPr>
        <w:t>18</w:t>
      </w:r>
      <w:r w:rsidRPr="00515E59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="00776A77" w:rsidRPr="00515E59">
        <w:rPr>
          <w:rFonts w:ascii="Times New Roman" w:eastAsia="Times New Roman" w:hAnsi="Times New Roman"/>
          <w:sz w:val="24"/>
          <w:szCs w:val="24"/>
          <w:lang w:eastAsia="bg-BG"/>
        </w:rPr>
        <w:t>1</w:t>
      </w:r>
      <w:r w:rsidR="008A6B0B">
        <w:rPr>
          <w:rFonts w:ascii="Times New Roman" w:eastAsia="Times New Roman" w:hAnsi="Times New Roman"/>
          <w:sz w:val="24"/>
          <w:szCs w:val="24"/>
          <w:lang w:eastAsia="bg-BG"/>
        </w:rPr>
        <w:t>2</w:t>
      </w:r>
      <w:r w:rsidRPr="00515E59">
        <w:rPr>
          <w:rFonts w:ascii="Times New Roman" w:eastAsia="Times New Roman" w:hAnsi="Times New Roman"/>
          <w:sz w:val="24"/>
          <w:szCs w:val="24"/>
          <w:lang w:eastAsia="bg-BG"/>
        </w:rPr>
        <w:t xml:space="preserve">.2020 г., от 09:00 часа, </w:t>
      </w:r>
      <w:r w:rsidR="00515E59" w:rsidRPr="00515E59">
        <w:rPr>
          <w:rFonts w:ascii="Times New Roman" w:eastAsia="Times New Roman" w:hAnsi="Times New Roman"/>
          <w:sz w:val="24"/>
          <w:szCs w:val="24"/>
          <w:lang w:eastAsia="bg-BG"/>
        </w:rPr>
        <w:t xml:space="preserve">съгласно чл. 36а от ПОДОСКВОА, чрез видеоконференция, осигурена от технически средства, </w:t>
      </w:r>
      <w:r w:rsidRPr="00515E59">
        <w:rPr>
          <w:rFonts w:ascii="Times New Roman" w:eastAsia="Times New Roman" w:hAnsi="Times New Roman"/>
          <w:sz w:val="24"/>
          <w:szCs w:val="24"/>
          <w:lang w:eastAsia="bg-BG"/>
        </w:rPr>
        <w:t>се проведе заседание на Постоянна комисия по транспорт и безопасност на движението (ПКТБД)</w:t>
      </w:r>
      <w:r w:rsidR="00515E59" w:rsidRPr="00515E59">
        <w:rPr>
          <w:rFonts w:ascii="Times New Roman" w:eastAsia="Times New Roman" w:hAnsi="Times New Roman"/>
          <w:sz w:val="24"/>
          <w:szCs w:val="24"/>
          <w:lang w:eastAsia="bg-BG"/>
        </w:rPr>
        <w:t>.</w:t>
      </w:r>
    </w:p>
    <w:p w:rsidR="00F15361" w:rsidRDefault="00515E59" w:rsidP="00F15361">
      <w:pPr>
        <w:suppressAutoHyphens/>
        <w:autoSpaceDN w:val="0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515E59">
        <w:rPr>
          <w:rFonts w:ascii="Times New Roman" w:eastAsia="Times New Roman" w:hAnsi="Times New Roman"/>
          <w:sz w:val="24"/>
          <w:szCs w:val="24"/>
          <w:lang w:eastAsia="bg-BG"/>
        </w:rPr>
        <w:t xml:space="preserve">В заседанието на комисията се включиха: </w:t>
      </w:r>
      <w:r w:rsidR="00F15361" w:rsidRPr="00515E59">
        <w:rPr>
          <w:rFonts w:ascii="Times New Roman" w:eastAsia="Times New Roman" w:hAnsi="Times New Roman"/>
          <w:sz w:val="24"/>
          <w:szCs w:val="24"/>
          <w:lang w:eastAsia="bg-BG"/>
        </w:rPr>
        <w:t>Евелина Михалева – председател</w:t>
      </w:r>
      <w:r w:rsidR="0076399F" w:rsidRPr="00515E59">
        <w:rPr>
          <w:rFonts w:ascii="Times New Roman" w:eastAsia="Times New Roman" w:hAnsi="Times New Roman"/>
          <w:sz w:val="24"/>
          <w:szCs w:val="24"/>
          <w:lang w:val="en-US" w:eastAsia="bg-BG"/>
        </w:rPr>
        <w:t>,</w:t>
      </w:r>
      <w:r w:rsidR="00F15361" w:rsidRPr="00515E59">
        <w:rPr>
          <w:rFonts w:ascii="Times New Roman" w:eastAsia="Times New Roman" w:hAnsi="Times New Roman"/>
          <w:sz w:val="24"/>
          <w:szCs w:val="24"/>
          <w:lang w:eastAsia="bg-BG"/>
        </w:rPr>
        <w:t xml:space="preserve"> и членове: Анелия Иванова, Боян Дяков, Владимир Павлов</w:t>
      </w:r>
      <w:r w:rsidR="008A7C6F" w:rsidRPr="00515E59">
        <w:rPr>
          <w:rFonts w:ascii="Times New Roman" w:eastAsia="Times New Roman" w:hAnsi="Times New Roman"/>
          <w:sz w:val="24"/>
          <w:szCs w:val="24"/>
          <w:lang w:eastAsia="bg-BG"/>
        </w:rPr>
        <w:t>,</w:t>
      </w:r>
      <w:r w:rsidR="00F15361" w:rsidRPr="00515E59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="00616370" w:rsidRPr="00515E59">
        <w:rPr>
          <w:rFonts w:ascii="Times New Roman" w:eastAsia="Times New Roman" w:hAnsi="Times New Roman"/>
          <w:sz w:val="24"/>
          <w:szCs w:val="24"/>
          <w:lang w:eastAsia="bg-BG"/>
        </w:rPr>
        <w:t>Живко Господинов</w:t>
      </w:r>
      <w:r w:rsidR="008A7C6F" w:rsidRPr="00515E59">
        <w:rPr>
          <w:rFonts w:ascii="Times New Roman" w:eastAsia="Times New Roman" w:hAnsi="Times New Roman"/>
          <w:sz w:val="24"/>
          <w:szCs w:val="24"/>
          <w:lang w:eastAsia="bg-BG"/>
        </w:rPr>
        <w:t xml:space="preserve"> и Юлиян Кулев</w:t>
      </w:r>
      <w:r w:rsidR="00F15361" w:rsidRPr="00515E59">
        <w:rPr>
          <w:rFonts w:ascii="Times New Roman" w:eastAsia="Times New Roman" w:hAnsi="Times New Roman"/>
          <w:sz w:val="24"/>
          <w:szCs w:val="24"/>
          <w:lang w:eastAsia="bg-BG"/>
        </w:rPr>
        <w:t xml:space="preserve">. </w:t>
      </w:r>
    </w:p>
    <w:p w:rsidR="005401C0" w:rsidRPr="00515E59" w:rsidRDefault="005401C0" w:rsidP="00F15361">
      <w:pPr>
        <w:suppressAutoHyphens/>
        <w:autoSpaceDN w:val="0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Отсъства </w:t>
      </w:r>
      <w:r w:rsidRPr="00515E59">
        <w:rPr>
          <w:rFonts w:ascii="Times New Roman" w:eastAsia="Times New Roman" w:hAnsi="Times New Roman"/>
          <w:sz w:val="24"/>
          <w:szCs w:val="24"/>
          <w:lang w:eastAsia="bg-BG"/>
        </w:rPr>
        <w:t>Манол Тодоров – зам.-председател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.</w:t>
      </w:r>
    </w:p>
    <w:p w:rsidR="00412110" w:rsidRPr="00412110" w:rsidRDefault="00F15361" w:rsidP="00412110">
      <w:pPr>
        <w:tabs>
          <w:tab w:val="left" w:pos="0"/>
          <w:tab w:val="left" w:pos="709"/>
          <w:tab w:val="left" w:pos="3544"/>
        </w:tabs>
        <w:contextualSpacing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412110">
        <w:rPr>
          <w:rFonts w:ascii="Times New Roman" w:eastAsia="Times New Roman" w:hAnsi="Times New Roman"/>
          <w:sz w:val="24"/>
          <w:szCs w:val="24"/>
          <w:lang w:eastAsia="ar-SA"/>
        </w:rPr>
        <w:tab/>
      </w:r>
      <w:r w:rsidR="00412110" w:rsidRPr="00412110">
        <w:rPr>
          <w:rFonts w:ascii="Times New Roman" w:eastAsia="Times New Roman" w:hAnsi="Times New Roman"/>
          <w:sz w:val="24"/>
          <w:szCs w:val="24"/>
          <w:lang w:eastAsia="ar-SA"/>
        </w:rPr>
        <w:t>Чрез видеоконференция присъства и проф. д-р Севдалина Турманова – председател на Общински съвет – Бургас.</w:t>
      </w:r>
    </w:p>
    <w:p w:rsidR="00412110" w:rsidRPr="00412110" w:rsidRDefault="00744BBA" w:rsidP="00412110">
      <w:pPr>
        <w:tabs>
          <w:tab w:val="left" w:pos="0"/>
          <w:tab w:val="left" w:pos="709"/>
          <w:tab w:val="left" w:pos="3544"/>
        </w:tabs>
        <w:contextualSpacing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ab/>
      </w:r>
      <w:r w:rsidR="00412110" w:rsidRPr="00412110">
        <w:rPr>
          <w:rFonts w:ascii="Times New Roman" w:eastAsia="Times New Roman" w:hAnsi="Times New Roman"/>
          <w:sz w:val="24"/>
          <w:szCs w:val="24"/>
          <w:lang w:eastAsia="ar-SA"/>
        </w:rPr>
        <w:t>От общинска администрация на Община Бургас по разискванията в заседанието участие взе</w:t>
      </w:r>
      <w:r w:rsidR="00412110">
        <w:rPr>
          <w:rFonts w:ascii="Times New Roman" w:eastAsia="Times New Roman" w:hAnsi="Times New Roman"/>
          <w:sz w:val="24"/>
          <w:szCs w:val="24"/>
          <w:lang w:eastAsia="ar-SA"/>
        </w:rPr>
        <w:t>ха</w:t>
      </w:r>
      <w:r w:rsidR="00A04537">
        <w:rPr>
          <w:rFonts w:ascii="Times New Roman" w:eastAsia="Times New Roman" w:hAnsi="Times New Roman"/>
          <w:sz w:val="24"/>
          <w:szCs w:val="24"/>
          <w:lang w:eastAsia="ar-SA"/>
        </w:rPr>
        <w:t>:</w:t>
      </w:r>
      <w:r w:rsidR="006E0683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6E0683" w:rsidRPr="006E0683">
        <w:rPr>
          <w:rFonts w:ascii="Times New Roman" w:eastAsia="Times New Roman" w:hAnsi="Times New Roman"/>
          <w:sz w:val="24"/>
          <w:szCs w:val="24"/>
          <w:lang w:eastAsia="ar-SA"/>
        </w:rPr>
        <w:t>Златина Георгиева – директор на дирекция</w:t>
      </w:r>
      <w:r w:rsidR="006E0683">
        <w:rPr>
          <w:rFonts w:ascii="Times New Roman" w:eastAsia="Times New Roman" w:hAnsi="Times New Roman"/>
          <w:sz w:val="24"/>
          <w:szCs w:val="24"/>
          <w:lang w:eastAsia="ar-SA"/>
        </w:rPr>
        <w:t xml:space="preserve"> „Правно-нормативно обслужване“, </w:t>
      </w:r>
      <w:r w:rsidR="006E0683" w:rsidRPr="006E0683">
        <w:rPr>
          <w:rFonts w:ascii="Times New Roman" w:eastAsia="Times New Roman" w:hAnsi="Times New Roman"/>
          <w:sz w:val="24"/>
          <w:szCs w:val="24"/>
          <w:lang w:eastAsia="ar-SA"/>
        </w:rPr>
        <w:t>Ивелина Стратева – директор на дирекция „Икономика и стопански дейности“</w:t>
      </w:r>
      <w:r w:rsidR="00D16FB0">
        <w:rPr>
          <w:rFonts w:ascii="Times New Roman" w:eastAsia="Times New Roman" w:hAnsi="Times New Roman"/>
          <w:sz w:val="24"/>
          <w:szCs w:val="24"/>
          <w:lang w:eastAsia="ar-SA"/>
        </w:rPr>
        <w:t xml:space="preserve">, </w:t>
      </w:r>
      <w:r w:rsidR="00D16FB0" w:rsidRPr="00D16FB0">
        <w:rPr>
          <w:rFonts w:ascii="Times New Roman" w:eastAsia="Times New Roman" w:hAnsi="Times New Roman"/>
          <w:sz w:val="24"/>
          <w:szCs w:val="24"/>
          <w:lang w:eastAsia="ar-SA"/>
        </w:rPr>
        <w:t>Тодор Стамболиев – обществен посредник на територията на община Бургас</w:t>
      </w:r>
      <w:r w:rsidR="006E61D2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6E0683">
        <w:rPr>
          <w:rFonts w:ascii="Times New Roman" w:eastAsia="Times New Roman" w:hAnsi="Times New Roman"/>
          <w:sz w:val="24"/>
          <w:szCs w:val="24"/>
          <w:lang w:eastAsia="ar-SA"/>
        </w:rPr>
        <w:t xml:space="preserve"> и </w:t>
      </w:r>
      <w:r w:rsidR="006E61D2" w:rsidRPr="006E61D2">
        <w:rPr>
          <w:rFonts w:ascii="Times New Roman" w:eastAsia="Times New Roman" w:hAnsi="Times New Roman"/>
          <w:sz w:val="24"/>
          <w:szCs w:val="24"/>
          <w:lang w:eastAsia="ar-SA"/>
        </w:rPr>
        <w:t>Андрей Рунчев – директор на ОП „Транспорт“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.</w:t>
      </w:r>
    </w:p>
    <w:p w:rsidR="00F15361" w:rsidRPr="003676CC" w:rsidRDefault="008A6B0B" w:rsidP="00F15361">
      <w:pPr>
        <w:suppressAutoHyphens/>
        <w:autoSpaceDN w:val="0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8A6B0B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извършена проверка на кворума, чрез поименно повикване на общинските съветници и идентификацията им чрез звук и видео, </w:t>
      </w:r>
      <w:r w:rsidR="00893700">
        <w:rPr>
          <w:rFonts w:ascii="Times New Roman" w:eastAsia="Times New Roman" w:hAnsi="Times New Roman"/>
          <w:sz w:val="24"/>
          <w:szCs w:val="24"/>
          <w:lang w:eastAsia="bg-BG"/>
        </w:rPr>
        <w:t>з</w:t>
      </w:r>
      <w:r w:rsidR="00F15361" w:rsidRPr="00744BBA">
        <w:rPr>
          <w:rFonts w:ascii="Times New Roman" w:eastAsia="Times New Roman" w:hAnsi="Times New Roman"/>
          <w:sz w:val="24"/>
          <w:szCs w:val="24"/>
          <w:lang w:eastAsia="bg-BG"/>
        </w:rPr>
        <w:t xml:space="preserve">аседанието откри и ръководи председателят – Евелина Михалева, като с </w:t>
      </w:r>
      <w:r w:rsidR="00A94567">
        <w:rPr>
          <w:rFonts w:ascii="Times New Roman" w:eastAsia="Times New Roman" w:hAnsi="Times New Roman"/>
          <w:sz w:val="24"/>
          <w:szCs w:val="24"/>
          <w:lang w:eastAsia="bg-BG"/>
        </w:rPr>
        <w:t>6</w:t>
      </w:r>
      <w:r w:rsidR="00F15361" w:rsidRPr="00744BBA">
        <w:rPr>
          <w:rFonts w:ascii="Times New Roman" w:eastAsia="Times New Roman" w:hAnsi="Times New Roman"/>
          <w:sz w:val="24"/>
          <w:szCs w:val="24"/>
          <w:lang w:eastAsia="bg-BG"/>
        </w:rPr>
        <w:t xml:space="preserve"> гл. „за“, 0 гл. „против“ и 0 гл. „въздържали се“ се прие следният</w:t>
      </w:r>
    </w:p>
    <w:p w:rsidR="00F15361" w:rsidRPr="000A6167" w:rsidRDefault="00F15361" w:rsidP="00F15361">
      <w:pPr>
        <w:suppressAutoHyphens/>
        <w:autoSpaceDN w:val="0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F15361" w:rsidRDefault="00F15361" w:rsidP="00F15361">
      <w:pPr>
        <w:suppressAutoHyphens/>
        <w:autoSpaceDN w:val="0"/>
        <w:contextualSpacing/>
        <w:jc w:val="center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r w:rsidRPr="000A6167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ДНЕВЕН РЕД</w:t>
      </w:r>
    </w:p>
    <w:p w:rsidR="001648BD" w:rsidRDefault="001648BD" w:rsidP="00FC44EA">
      <w:pPr>
        <w:suppressAutoHyphens/>
        <w:autoSpaceDN w:val="0"/>
        <w:contextualSpacing/>
        <w:rPr>
          <w:rFonts w:ascii="Times New Roman" w:eastAsia="Times New Roman" w:hAnsi="Times New Roman"/>
          <w:bCs/>
          <w:sz w:val="24"/>
          <w:szCs w:val="24"/>
          <w:lang w:eastAsia="bg-BG"/>
        </w:rPr>
      </w:pPr>
    </w:p>
    <w:p w:rsidR="003B6272" w:rsidRDefault="003B6272" w:rsidP="005401C0">
      <w:pPr>
        <w:numPr>
          <w:ilvl w:val="0"/>
          <w:numId w:val="8"/>
        </w:numPr>
        <w:tabs>
          <w:tab w:val="left" w:pos="709"/>
        </w:tabs>
        <w:ind w:left="709" w:hanging="425"/>
        <w:contextualSpacing/>
        <w:jc w:val="both"/>
        <w:rPr>
          <w:rFonts w:ascii="Times New Roman" w:hAnsi="Times New Roman"/>
          <w:sz w:val="24"/>
          <w:szCs w:val="24"/>
        </w:rPr>
      </w:pPr>
      <w:r w:rsidRPr="003B6272">
        <w:rPr>
          <w:rFonts w:ascii="Times New Roman" w:hAnsi="Times New Roman"/>
          <w:i/>
          <w:sz w:val="24"/>
          <w:szCs w:val="24"/>
        </w:rPr>
        <w:t>ОбС 08-00-10927</w:t>
      </w:r>
      <w:r w:rsidRPr="003B6272">
        <w:rPr>
          <w:rFonts w:ascii="Times New Roman" w:hAnsi="Times New Roman"/>
          <w:sz w:val="24"/>
          <w:szCs w:val="24"/>
        </w:rPr>
        <w:t xml:space="preserve"> </w:t>
      </w:r>
      <w:r w:rsidRPr="003B6272">
        <w:rPr>
          <w:rFonts w:ascii="Times New Roman" w:hAnsi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3B6272">
        <w:rPr>
          <w:rFonts w:ascii="Times New Roman" w:hAnsi="Times New Roman"/>
          <w:i/>
          <w:iCs/>
          <w:sz w:val="24"/>
          <w:szCs w:val="24"/>
        </w:rPr>
        <w:t xml:space="preserve"> относно: </w:t>
      </w:r>
      <w:r w:rsidRPr="003B6272">
        <w:rPr>
          <w:rFonts w:ascii="Times New Roman" w:hAnsi="Times New Roman"/>
          <w:sz w:val="24"/>
          <w:szCs w:val="24"/>
        </w:rPr>
        <w:t>Приемане на Наредба за изменение на Наредбата за определяне размера на местните данъци на територията на Община Бургас, приета от Общински съвет –</w:t>
      </w:r>
      <w:r w:rsidRPr="003B6272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3B6272">
        <w:rPr>
          <w:rFonts w:ascii="Times New Roman" w:hAnsi="Times New Roman"/>
          <w:sz w:val="24"/>
          <w:szCs w:val="24"/>
        </w:rPr>
        <w:t>Бургас, Протокол № 5, т.30 от 24.01.2008г., изм. Протокол № 17 от 29.01,2009г. Протокол №17, т.4 от 29.01.2009г., Протокол № 44, т.6 от 20-25.01.2011г., Протокол № 5, т.11 от 22.12.2011г. Протокол № 31, т.4 от 17.12.2013 г., Протокол №6, т.2 от 17.12.2015 г., Протокол №17/27.09.2016 г. Протокол №21, т.1 от 20.12.2016 г.; т.3, Протокол №53/29.01.2019 г., т.1, Протокол №5/19.12.2019 г. </w:t>
      </w:r>
    </w:p>
    <w:p w:rsidR="003B6272" w:rsidRPr="003B6272" w:rsidRDefault="003B6272" w:rsidP="005401C0">
      <w:pPr>
        <w:tabs>
          <w:tab w:val="left" w:pos="709"/>
        </w:tabs>
        <w:ind w:left="709" w:hanging="425"/>
        <w:contextualSpacing/>
        <w:jc w:val="both"/>
        <w:rPr>
          <w:rFonts w:ascii="Times New Roman" w:hAnsi="Times New Roman"/>
          <w:sz w:val="24"/>
          <w:szCs w:val="24"/>
        </w:rPr>
      </w:pPr>
    </w:p>
    <w:p w:rsidR="003B6272" w:rsidRDefault="003B6272" w:rsidP="005401C0">
      <w:pPr>
        <w:numPr>
          <w:ilvl w:val="0"/>
          <w:numId w:val="8"/>
        </w:numPr>
        <w:tabs>
          <w:tab w:val="left" w:pos="709"/>
        </w:tabs>
        <w:ind w:left="709" w:hanging="425"/>
        <w:contextualSpacing/>
        <w:jc w:val="both"/>
        <w:rPr>
          <w:rFonts w:ascii="Times New Roman" w:hAnsi="Times New Roman"/>
          <w:sz w:val="24"/>
          <w:szCs w:val="24"/>
        </w:rPr>
      </w:pPr>
      <w:r w:rsidRPr="003B6272">
        <w:rPr>
          <w:rFonts w:ascii="Times New Roman" w:hAnsi="Times New Roman"/>
          <w:i/>
          <w:sz w:val="24"/>
          <w:szCs w:val="24"/>
        </w:rPr>
        <w:t>ОбС 08-00-10953</w:t>
      </w:r>
      <w:r w:rsidRPr="003B6272">
        <w:rPr>
          <w:rFonts w:ascii="Times New Roman" w:hAnsi="Times New Roman"/>
          <w:sz w:val="24"/>
          <w:szCs w:val="24"/>
        </w:rPr>
        <w:t xml:space="preserve"> </w:t>
      </w:r>
      <w:r w:rsidRPr="003B6272">
        <w:rPr>
          <w:rFonts w:ascii="Times New Roman" w:hAnsi="Times New Roman"/>
          <w:sz w:val="24"/>
          <w:szCs w:val="24"/>
        </w:rPr>
        <w:tab/>
      </w:r>
      <w:r w:rsidRPr="003B6272">
        <w:rPr>
          <w:rFonts w:ascii="Times New Roman" w:hAnsi="Times New Roman"/>
          <w:b/>
          <w:sz w:val="24"/>
          <w:szCs w:val="24"/>
        </w:rPr>
        <w:t>Докладна записка от Димитър Николов – кмет на Община Бургас,</w:t>
      </w:r>
      <w:r w:rsidRPr="003B6272">
        <w:rPr>
          <w:rFonts w:ascii="Times New Roman" w:hAnsi="Times New Roman"/>
          <w:sz w:val="24"/>
          <w:szCs w:val="24"/>
        </w:rPr>
        <w:t xml:space="preserve"> </w:t>
      </w:r>
      <w:r w:rsidRPr="003B6272">
        <w:rPr>
          <w:rFonts w:ascii="Times New Roman" w:hAnsi="Times New Roman"/>
          <w:i/>
          <w:sz w:val="24"/>
          <w:szCs w:val="24"/>
        </w:rPr>
        <w:t>относно:</w:t>
      </w:r>
      <w:r w:rsidRPr="003B6272">
        <w:rPr>
          <w:rFonts w:ascii="Times New Roman" w:hAnsi="Times New Roman"/>
          <w:sz w:val="24"/>
          <w:szCs w:val="24"/>
        </w:rPr>
        <w:t xml:space="preserve"> 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</w:t>
      </w:r>
    </w:p>
    <w:p w:rsidR="003B6272" w:rsidRDefault="003B6272" w:rsidP="005401C0">
      <w:pPr>
        <w:pStyle w:val="a3"/>
        <w:tabs>
          <w:tab w:val="left" w:pos="709"/>
        </w:tabs>
        <w:spacing w:after="0"/>
        <w:ind w:left="709" w:hanging="425"/>
        <w:rPr>
          <w:rFonts w:ascii="Times New Roman" w:hAnsi="Times New Roman"/>
          <w:sz w:val="24"/>
          <w:szCs w:val="24"/>
        </w:rPr>
      </w:pPr>
    </w:p>
    <w:p w:rsidR="003B6272" w:rsidRDefault="003B6272" w:rsidP="005401C0">
      <w:pPr>
        <w:numPr>
          <w:ilvl w:val="0"/>
          <w:numId w:val="8"/>
        </w:numPr>
        <w:tabs>
          <w:tab w:val="left" w:pos="709"/>
        </w:tabs>
        <w:suppressAutoHyphens/>
        <w:ind w:left="709" w:hanging="425"/>
        <w:contextualSpacing/>
        <w:jc w:val="both"/>
        <w:rPr>
          <w:rFonts w:ascii="Times New Roman" w:eastAsia="Times New Roman" w:hAnsi="Times New Roman"/>
          <w:sz w:val="24"/>
          <w:szCs w:val="24"/>
          <w:lang w:eastAsia="my-MM" w:bidi="my-MM"/>
        </w:rPr>
      </w:pPr>
      <w:r w:rsidRPr="003B6272">
        <w:rPr>
          <w:rFonts w:ascii="Times New Roman" w:eastAsia="Times New Roman" w:hAnsi="Times New Roman"/>
          <w:i/>
          <w:sz w:val="24"/>
          <w:szCs w:val="24"/>
          <w:lang w:eastAsia="my-MM" w:bidi="my-MM"/>
        </w:rPr>
        <w:t>ОбС 08-00-10916</w:t>
      </w:r>
      <w:r w:rsidRPr="003B6272">
        <w:rPr>
          <w:rFonts w:ascii="Times New Roman" w:eastAsia="Times New Roman" w:hAnsi="Times New Roman"/>
          <w:sz w:val="24"/>
          <w:szCs w:val="24"/>
          <w:lang w:eastAsia="my-MM" w:bidi="my-MM"/>
        </w:rPr>
        <w:t xml:space="preserve"> </w:t>
      </w:r>
      <w:r w:rsidRPr="003B6272">
        <w:rPr>
          <w:rFonts w:ascii="Times New Roman" w:eastAsia="Times New Roman" w:hAnsi="Times New Roman"/>
          <w:sz w:val="24"/>
          <w:szCs w:val="24"/>
          <w:lang w:eastAsia="my-MM" w:bidi="my-MM"/>
        </w:rPr>
        <w:tab/>
      </w:r>
      <w:r w:rsidRPr="003B6272">
        <w:rPr>
          <w:rFonts w:ascii="Times New Roman" w:eastAsia="Times New Roman" w:hAnsi="Times New Roman"/>
          <w:b/>
          <w:sz w:val="24"/>
          <w:szCs w:val="24"/>
          <w:lang w:eastAsia="my-MM" w:bidi="my-MM"/>
        </w:rPr>
        <w:t>Докладна записка от Димитър Николов – кмет на Община Бургас,</w:t>
      </w:r>
      <w:r w:rsidRPr="003B6272">
        <w:rPr>
          <w:rFonts w:ascii="Times New Roman" w:eastAsia="Times New Roman" w:hAnsi="Times New Roman"/>
          <w:sz w:val="24"/>
          <w:szCs w:val="24"/>
          <w:lang w:eastAsia="my-MM" w:bidi="my-MM"/>
        </w:rPr>
        <w:t xml:space="preserve"> </w:t>
      </w:r>
      <w:r w:rsidRPr="003B6272">
        <w:rPr>
          <w:rFonts w:ascii="Times New Roman" w:eastAsia="Times New Roman" w:hAnsi="Times New Roman"/>
          <w:i/>
          <w:sz w:val="24"/>
          <w:szCs w:val="24"/>
          <w:lang w:eastAsia="my-MM" w:bidi="my-MM"/>
        </w:rPr>
        <w:t>относно:</w:t>
      </w:r>
      <w:r w:rsidRPr="003B6272">
        <w:rPr>
          <w:rFonts w:ascii="Times New Roman" w:eastAsia="Times New Roman" w:hAnsi="Times New Roman"/>
          <w:sz w:val="24"/>
          <w:szCs w:val="24"/>
          <w:lang w:eastAsia="my-MM" w:bidi="my-MM"/>
        </w:rPr>
        <w:t xml:space="preserve"> Правилник за изменение и допълнение на Правилника за дейността на Общинско предприятие „Общински имоти“, приет с решение на Общински съвет</w:t>
      </w:r>
      <w:r w:rsidR="002D7FD9">
        <w:rPr>
          <w:rFonts w:ascii="Times New Roman" w:eastAsia="Times New Roman" w:hAnsi="Times New Roman"/>
          <w:sz w:val="24"/>
          <w:szCs w:val="24"/>
          <w:lang w:eastAsia="my-MM" w:bidi="my-MM"/>
        </w:rPr>
        <w:t xml:space="preserve"> – </w:t>
      </w:r>
      <w:r w:rsidRPr="003B6272">
        <w:rPr>
          <w:rFonts w:ascii="Times New Roman" w:eastAsia="Times New Roman" w:hAnsi="Times New Roman"/>
          <w:sz w:val="24"/>
          <w:szCs w:val="24"/>
          <w:lang w:eastAsia="my-MM" w:bidi="my-MM"/>
        </w:rPr>
        <w:t xml:space="preserve">Бургас по т. 65, Протокол № 11/24.07.2008 г.; изменен и допълнен:  по т. 8, Протокол № 16/ 18 и 20.12.2008 г.; по т.16, Протокол №7/26.01.2016 г.; по т.7, Протокол №26/25.04.2017 г.; по т.5, Протокол </w:t>
      </w:r>
      <w:r w:rsidRPr="003B6272">
        <w:rPr>
          <w:rFonts w:ascii="Times New Roman" w:eastAsia="Times New Roman" w:hAnsi="Times New Roman"/>
          <w:sz w:val="24"/>
          <w:szCs w:val="24"/>
          <w:lang w:eastAsia="my-MM" w:bidi="my-MM"/>
        </w:rPr>
        <w:lastRenderedPageBreak/>
        <w:t xml:space="preserve">№34/28.11.2017 г., по т. 2, Протокол № 39/27.03.2018 г., по т. 1, Протокол № 55/26.03.2019 г., по т. 1, Протокол № 7/27.02.2020 г. </w:t>
      </w:r>
    </w:p>
    <w:p w:rsidR="003B6272" w:rsidRDefault="003B6272" w:rsidP="005401C0">
      <w:pPr>
        <w:pStyle w:val="a3"/>
        <w:tabs>
          <w:tab w:val="left" w:pos="709"/>
        </w:tabs>
        <w:spacing w:after="0"/>
        <w:ind w:left="709" w:hanging="425"/>
        <w:rPr>
          <w:rFonts w:ascii="Times New Roman" w:eastAsia="Times New Roman" w:hAnsi="Times New Roman"/>
          <w:sz w:val="24"/>
          <w:szCs w:val="24"/>
          <w:lang w:eastAsia="my-MM" w:bidi="my-MM"/>
        </w:rPr>
      </w:pPr>
    </w:p>
    <w:p w:rsidR="003B6272" w:rsidRPr="003B6272" w:rsidRDefault="003B6272" w:rsidP="005401C0">
      <w:pPr>
        <w:numPr>
          <w:ilvl w:val="0"/>
          <w:numId w:val="8"/>
        </w:numPr>
        <w:tabs>
          <w:tab w:val="left" w:pos="709"/>
        </w:tabs>
        <w:suppressAutoHyphens/>
        <w:ind w:left="709" w:hanging="425"/>
        <w:contextualSpacing/>
        <w:jc w:val="both"/>
        <w:rPr>
          <w:rFonts w:ascii="Times New Roman" w:eastAsia="Times New Roman" w:hAnsi="Times New Roman"/>
          <w:sz w:val="24"/>
          <w:szCs w:val="24"/>
          <w:lang w:eastAsia="my-MM" w:bidi="my-MM"/>
        </w:rPr>
      </w:pPr>
      <w:r w:rsidRPr="003B6272">
        <w:rPr>
          <w:rFonts w:ascii="Times New Roman" w:eastAsia="Times New Roman" w:hAnsi="Times New Roman"/>
          <w:i/>
          <w:sz w:val="24"/>
          <w:szCs w:val="24"/>
          <w:lang w:eastAsia="my-MM" w:bidi="my-MM"/>
        </w:rPr>
        <w:t>ОбС 08-00-10915</w:t>
      </w:r>
      <w:r w:rsidRPr="003B6272">
        <w:rPr>
          <w:rFonts w:ascii="Times New Roman" w:eastAsia="Times New Roman" w:hAnsi="Times New Roman"/>
          <w:sz w:val="24"/>
          <w:szCs w:val="24"/>
          <w:lang w:eastAsia="my-MM" w:bidi="my-MM"/>
        </w:rPr>
        <w:t xml:space="preserve"> </w:t>
      </w:r>
      <w:r w:rsidRPr="003B6272">
        <w:rPr>
          <w:rFonts w:ascii="Times New Roman" w:eastAsia="Times New Roman" w:hAnsi="Times New Roman"/>
          <w:sz w:val="24"/>
          <w:szCs w:val="24"/>
          <w:lang w:eastAsia="my-MM" w:bidi="my-MM"/>
        </w:rPr>
        <w:tab/>
      </w:r>
      <w:r w:rsidRPr="003B6272">
        <w:rPr>
          <w:rFonts w:ascii="Times New Roman" w:eastAsia="Times New Roman" w:hAnsi="Times New Roman"/>
          <w:b/>
          <w:sz w:val="24"/>
          <w:szCs w:val="24"/>
          <w:lang w:eastAsia="my-MM" w:bidi="my-MM"/>
        </w:rPr>
        <w:t>Докладна записка от Димитър Николов – кмет на Община Бургас,</w:t>
      </w:r>
      <w:r w:rsidRPr="003B6272">
        <w:rPr>
          <w:rFonts w:ascii="Times New Roman" w:eastAsia="Times New Roman" w:hAnsi="Times New Roman"/>
          <w:sz w:val="24"/>
          <w:szCs w:val="24"/>
          <w:lang w:eastAsia="my-MM" w:bidi="my-MM"/>
        </w:rPr>
        <w:t xml:space="preserve"> </w:t>
      </w:r>
      <w:r w:rsidRPr="003B6272">
        <w:rPr>
          <w:rFonts w:ascii="Times New Roman" w:eastAsia="Times New Roman" w:hAnsi="Times New Roman"/>
          <w:i/>
          <w:sz w:val="24"/>
          <w:szCs w:val="24"/>
          <w:lang w:eastAsia="my-MM" w:bidi="my-MM"/>
        </w:rPr>
        <w:t>относно:</w:t>
      </w:r>
      <w:r w:rsidRPr="003B6272">
        <w:rPr>
          <w:rFonts w:ascii="Times New Roman" w:eastAsia="Times New Roman" w:hAnsi="Times New Roman"/>
          <w:sz w:val="24"/>
          <w:szCs w:val="24"/>
          <w:lang w:eastAsia="my-MM" w:bidi="my-MM"/>
        </w:rPr>
        <w:t xml:space="preserve"> Приемане на: </w:t>
      </w:r>
      <w:r w:rsidRPr="003B6272">
        <w:rPr>
          <w:rFonts w:ascii="Times New Roman" w:eastAsia="Times New Roman" w:hAnsi="Times New Roman"/>
          <w:b/>
          <w:sz w:val="24"/>
          <w:szCs w:val="24"/>
          <w:lang w:eastAsia="my-MM" w:bidi="my-MM"/>
        </w:rPr>
        <w:t>1.</w:t>
      </w:r>
      <w:r w:rsidRPr="003B6272">
        <w:rPr>
          <w:rFonts w:ascii="Times New Roman" w:eastAsia="Times New Roman" w:hAnsi="Times New Roman"/>
          <w:sz w:val="24"/>
          <w:szCs w:val="24"/>
          <w:lang w:eastAsia="my-MM" w:bidi="my-MM"/>
        </w:rPr>
        <w:t xml:space="preserve"> Наредба за изменение на Наредбата за реда и условията за ползване на спортни обекти и съоръжения, собственост на Община Бургас, предоставени за управление на ОП „Спортни имоти”, приета с решение на Общински съвет – Бургас, по т.3, Протокол № 8/23.02.2016 г.; по т. 6, Протокол № 8/31.03.2020 г.; по т. 8, Протокол № 13/29.09.2020 г.; </w:t>
      </w:r>
      <w:r w:rsidRPr="003B6272">
        <w:rPr>
          <w:rFonts w:ascii="Times New Roman" w:eastAsia="Times New Roman" w:hAnsi="Times New Roman"/>
          <w:b/>
          <w:sz w:val="24"/>
          <w:szCs w:val="24"/>
          <w:lang w:eastAsia="my-MM" w:bidi="my-MM"/>
        </w:rPr>
        <w:t>2.</w:t>
      </w:r>
      <w:r w:rsidRPr="003B6272">
        <w:rPr>
          <w:rFonts w:ascii="Times New Roman" w:eastAsia="Times New Roman" w:hAnsi="Times New Roman"/>
          <w:sz w:val="24"/>
          <w:szCs w:val="24"/>
          <w:lang w:eastAsia="my-MM" w:bidi="my-MM"/>
        </w:rPr>
        <w:t xml:space="preserve"> Наредба за изменение на Наредбата за условията и реда за използването на спортни обекти – общинска собственост на територията на Община Бургас, приета с решение на Общински съвет – Бургас, по т. 4, Протокол № 13/29.09.2020 г.; </w:t>
      </w:r>
      <w:r w:rsidRPr="003B6272">
        <w:rPr>
          <w:rFonts w:ascii="Times New Roman" w:eastAsia="Times New Roman" w:hAnsi="Times New Roman"/>
          <w:b/>
          <w:sz w:val="24"/>
          <w:szCs w:val="24"/>
          <w:lang w:eastAsia="my-MM" w:bidi="my-MM"/>
        </w:rPr>
        <w:t>3.</w:t>
      </w:r>
      <w:r w:rsidRPr="003B6272">
        <w:rPr>
          <w:rFonts w:ascii="Times New Roman" w:eastAsia="Times New Roman" w:hAnsi="Times New Roman"/>
          <w:sz w:val="24"/>
          <w:szCs w:val="24"/>
          <w:lang w:eastAsia="my-MM" w:bidi="my-MM"/>
        </w:rPr>
        <w:t xml:space="preserve"> Наредба за изменение на Наредбата за условията и реда за установяване на жилищните нужди на граждани, настаняване под наем и продажба на общински жилища, приета с решение на Общински съвет - Бургас по т. 6, Протокол №29/17 и 18.12.2009 г., изм. и доп. с решения на Общински съвет – Бургас по т. 7, Протокол №40/21 и 26.10.2010 г., по т. 16 и 17, Протокол №7/21 и 23.02.2012 г., по  т. 13, Протокол №14/30.10 и 01.11.2012 г., по т. 47, Протокол №25/25.06.2013 г. и Протокол  № №7/26.01.2016 г., по т. 1, Протокол № 29/25.07.2017 г.; по т. 1, Протокол № 55/26.03.2019 г.; по т. 5, Протокол № 9/28.04.2020 г. </w:t>
      </w:r>
    </w:p>
    <w:p w:rsidR="003B6272" w:rsidRPr="003B6272" w:rsidRDefault="003B6272" w:rsidP="005401C0">
      <w:pPr>
        <w:tabs>
          <w:tab w:val="left" w:pos="709"/>
        </w:tabs>
        <w:suppressAutoHyphens/>
        <w:ind w:left="709" w:hanging="425"/>
        <w:contextualSpacing/>
        <w:jc w:val="both"/>
        <w:rPr>
          <w:rFonts w:ascii="Times New Roman" w:eastAsia="Times New Roman" w:hAnsi="Times New Roman"/>
          <w:sz w:val="24"/>
          <w:szCs w:val="24"/>
          <w:lang w:eastAsia="my-MM" w:bidi="my-MM"/>
        </w:rPr>
      </w:pPr>
    </w:p>
    <w:p w:rsidR="003B6272" w:rsidRPr="003B6272" w:rsidRDefault="003B6272" w:rsidP="005401C0">
      <w:pPr>
        <w:numPr>
          <w:ilvl w:val="0"/>
          <w:numId w:val="8"/>
        </w:numPr>
        <w:tabs>
          <w:tab w:val="left" w:pos="709"/>
        </w:tabs>
        <w:suppressAutoHyphens/>
        <w:ind w:left="709" w:hanging="425"/>
        <w:contextualSpacing/>
        <w:jc w:val="both"/>
        <w:rPr>
          <w:rFonts w:ascii="Times New Roman" w:eastAsia="Times New Roman" w:hAnsi="Times New Roman"/>
          <w:sz w:val="24"/>
          <w:szCs w:val="24"/>
          <w:lang w:eastAsia="my-MM" w:bidi="my-MM"/>
        </w:rPr>
      </w:pPr>
      <w:r w:rsidRPr="003B6272">
        <w:rPr>
          <w:rFonts w:ascii="Times New Roman" w:eastAsia="Times New Roman" w:hAnsi="Times New Roman"/>
          <w:i/>
          <w:sz w:val="24"/>
          <w:szCs w:val="24"/>
          <w:lang w:eastAsia="my-MM" w:bidi="my-MM"/>
        </w:rPr>
        <w:t>ОбС 08-00-10908</w:t>
      </w:r>
      <w:r w:rsidRPr="003B6272">
        <w:rPr>
          <w:rFonts w:ascii="Times New Roman" w:eastAsia="Times New Roman" w:hAnsi="Times New Roman"/>
          <w:sz w:val="24"/>
          <w:szCs w:val="24"/>
          <w:lang w:eastAsia="my-MM" w:bidi="my-MM"/>
        </w:rPr>
        <w:t xml:space="preserve"> </w:t>
      </w:r>
      <w:r w:rsidRPr="003B6272">
        <w:rPr>
          <w:rFonts w:ascii="Times New Roman" w:eastAsia="Times New Roman" w:hAnsi="Times New Roman"/>
          <w:sz w:val="24"/>
          <w:szCs w:val="24"/>
          <w:lang w:eastAsia="my-MM" w:bidi="my-MM"/>
        </w:rPr>
        <w:tab/>
      </w:r>
      <w:r w:rsidRPr="003B6272">
        <w:rPr>
          <w:rFonts w:ascii="Times New Roman" w:eastAsia="Times New Roman" w:hAnsi="Times New Roman"/>
          <w:b/>
          <w:sz w:val="24"/>
          <w:szCs w:val="24"/>
          <w:lang w:eastAsia="my-MM" w:bidi="my-MM"/>
        </w:rPr>
        <w:t>Докладна записка от Евелина Василева Михалева – председател на постоянната комисия по транспорт и безопасност на движението,</w:t>
      </w:r>
      <w:r w:rsidRPr="003B6272">
        <w:rPr>
          <w:rFonts w:ascii="Times New Roman" w:eastAsia="Times New Roman" w:hAnsi="Times New Roman"/>
          <w:sz w:val="24"/>
          <w:szCs w:val="24"/>
          <w:lang w:eastAsia="my-MM" w:bidi="my-MM"/>
        </w:rPr>
        <w:t xml:space="preserve"> </w:t>
      </w:r>
      <w:r w:rsidRPr="003B6272">
        <w:rPr>
          <w:rFonts w:ascii="Times New Roman" w:eastAsia="Times New Roman" w:hAnsi="Times New Roman"/>
          <w:i/>
          <w:sz w:val="24"/>
          <w:szCs w:val="24"/>
          <w:lang w:eastAsia="my-MM" w:bidi="my-MM"/>
        </w:rPr>
        <w:t>относно:</w:t>
      </w:r>
      <w:r w:rsidRPr="003B6272">
        <w:rPr>
          <w:rFonts w:ascii="Times New Roman" w:eastAsia="Times New Roman" w:hAnsi="Times New Roman"/>
          <w:sz w:val="24"/>
          <w:szCs w:val="24"/>
          <w:lang w:eastAsia="my-MM" w:bidi="my-MM"/>
        </w:rPr>
        <w:t xml:space="preserve"> Приемане на Наредба за изменение и допълнение на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</w:t>
      </w:r>
    </w:p>
    <w:p w:rsidR="003B6272" w:rsidRPr="003B6272" w:rsidRDefault="003B6272" w:rsidP="005401C0">
      <w:pPr>
        <w:tabs>
          <w:tab w:val="left" w:pos="709"/>
        </w:tabs>
        <w:ind w:left="709" w:hanging="425"/>
        <w:contextualSpacing/>
        <w:jc w:val="both"/>
        <w:rPr>
          <w:rFonts w:ascii="Times New Roman" w:hAnsi="Times New Roman"/>
          <w:sz w:val="24"/>
          <w:szCs w:val="24"/>
        </w:rPr>
      </w:pPr>
    </w:p>
    <w:p w:rsidR="003B6272" w:rsidRPr="003B6272" w:rsidRDefault="003B6272" w:rsidP="005401C0">
      <w:pPr>
        <w:numPr>
          <w:ilvl w:val="0"/>
          <w:numId w:val="8"/>
        </w:numPr>
        <w:tabs>
          <w:tab w:val="left" w:pos="709"/>
        </w:tabs>
        <w:ind w:left="709" w:hanging="425"/>
        <w:contextualSpacing/>
        <w:jc w:val="both"/>
        <w:rPr>
          <w:rFonts w:ascii="Times New Roman" w:hAnsi="Times New Roman"/>
          <w:sz w:val="24"/>
          <w:szCs w:val="24"/>
        </w:rPr>
      </w:pPr>
      <w:r w:rsidRPr="003B6272">
        <w:rPr>
          <w:rFonts w:ascii="Times New Roman" w:hAnsi="Times New Roman"/>
          <w:i/>
          <w:sz w:val="24"/>
          <w:szCs w:val="24"/>
        </w:rPr>
        <w:t>ОбС 08-00-10960</w:t>
      </w:r>
      <w:r w:rsidRPr="003B6272">
        <w:rPr>
          <w:rFonts w:ascii="Times New Roman" w:hAnsi="Times New Roman"/>
          <w:sz w:val="24"/>
          <w:szCs w:val="24"/>
        </w:rPr>
        <w:t xml:space="preserve"> </w:t>
      </w:r>
      <w:r w:rsidRPr="003B6272">
        <w:rPr>
          <w:rFonts w:ascii="Times New Roman" w:hAnsi="Times New Roman"/>
          <w:sz w:val="24"/>
          <w:szCs w:val="24"/>
        </w:rPr>
        <w:tab/>
      </w:r>
      <w:r w:rsidRPr="003B6272">
        <w:rPr>
          <w:rFonts w:ascii="Times New Roman" w:hAnsi="Times New Roman"/>
          <w:b/>
          <w:sz w:val="24"/>
          <w:szCs w:val="24"/>
        </w:rPr>
        <w:t>Докладна записка от Константин Бачийски – общински съветник от ПП СЕК,</w:t>
      </w:r>
      <w:r w:rsidRPr="003B6272">
        <w:rPr>
          <w:rFonts w:ascii="Times New Roman" w:hAnsi="Times New Roman"/>
          <w:sz w:val="24"/>
          <w:szCs w:val="24"/>
        </w:rPr>
        <w:t xml:space="preserve"> </w:t>
      </w:r>
      <w:r w:rsidRPr="003B6272">
        <w:rPr>
          <w:rFonts w:ascii="Times New Roman" w:hAnsi="Times New Roman"/>
          <w:i/>
          <w:sz w:val="24"/>
          <w:szCs w:val="24"/>
        </w:rPr>
        <w:t>относно:</w:t>
      </w:r>
      <w:r w:rsidRPr="003B6272">
        <w:rPr>
          <w:rFonts w:ascii="Times New Roman" w:hAnsi="Times New Roman"/>
          <w:sz w:val="24"/>
          <w:szCs w:val="24"/>
        </w:rPr>
        <w:t xml:space="preserve"> Приемане на Наредба за изменение и допълнение на Наредбата за символиката и отличията на Община Бургас</w:t>
      </w:r>
    </w:p>
    <w:p w:rsidR="003B6272" w:rsidRPr="003B6272" w:rsidRDefault="003B6272" w:rsidP="005401C0">
      <w:pPr>
        <w:tabs>
          <w:tab w:val="left" w:pos="709"/>
        </w:tabs>
        <w:ind w:left="709" w:hanging="425"/>
        <w:contextualSpacing/>
        <w:jc w:val="both"/>
        <w:rPr>
          <w:rFonts w:ascii="Times New Roman" w:hAnsi="Times New Roman"/>
          <w:sz w:val="24"/>
          <w:szCs w:val="24"/>
        </w:rPr>
      </w:pPr>
    </w:p>
    <w:p w:rsidR="003B6272" w:rsidRPr="003B6272" w:rsidRDefault="003B6272" w:rsidP="005401C0">
      <w:pPr>
        <w:numPr>
          <w:ilvl w:val="0"/>
          <w:numId w:val="8"/>
        </w:numPr>
        <w:tabs>
          <w:tab w:val="left" w:pos="709"/>
        </w:tabs>
        <w:ind w:left="709" w:hanging="425"/>
        <w:contextualSpacing/>
        <w:jc w:val="both"/>
        <w:rPr>
          <w:rFonts w:ascii="Times New Roman" w:hAnsi="Times New Roman"/>
          <w:sz w:val="24"/>
          <w:szCs w:val="24"/>
        </w:rPr>
      </w:pPr>
      <w:r w:rsidRPr="003B6272">
        <w:rPr>
          <w:rFonts w:ascii="Times New Roman" w:hAnsi="Times New Roman"/>
          <w:i/>
          <w:sz w:val="24"/>
          <w:szCs w:val="24"/>
        </w:rPr>
        <w:t>ОбС 08-00-10938</w:t>
      </w:r>
      <w:r w:rsidRPr="003B6272">
        <w:rPr>
          <w:rFonts w:ascii="Times New Roman" w:hAnsi="Times New Roman"/>
          <w:sz w:val="24"/>
          <w:szCs w:val="24"/>
        </w:rPr>
        <w:t xml:space="preserve"> </w:t>
      </w:r>
      <w:r w:rsidRPr="003B6272">
        <w:rPr>
          <w:rFonts w:ascii="Times New Roman" w:hAnsi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3B6272">
        <w:rPr>
          <w:rFonts w:ascii="Times New Roman" w:hAnsi="Times New Roman"/>
          <w:sz w:val="24"/>
          <w:szCs w:val="24"/>
        </w:rPr>
        <w:t xml:space="preserve"> </w:t>
      </w:r>
      <w:r w:rsidRPr="003B6272">
        <w:rPr>
          <w:rFonts w:ascii="Times New Roman" w:hAnsi="Times New Roman"/>
          <w:i/>
          <w:iCs/>
          <w:sz w:val="24"/>
          <w:szCs w:val="24"/>
        </w:rPr>
        <w:t>относно:</w:t>
      </w:r>
      <w:r w:rsidRPr="003B6272">
        <w:rPr>
          <w:rFonts w:ascii="Times New Roman" w:hAnsi="Times New Roman"/>
          <w:sz w:val="24"/>
          <w:szCs w:val="24"/>
        </w:rPr>
        <w:t xml:space="preserve"> Създаване на Общинско предприятие „Обреден комплекс – Бургас“, прекратяване на „Обреден комплекс“ ЕООД ЕИК102663618 чрез откриване процедура по ликвидация; прекратяване договор за концесия между Община Бургас и „Обреден комплекс“ ЕООД</w:t>
      </w:r>
    </w:p>
    <w:p w:rsidR="003B6272" w:rsidRPr="003B6272" w:rsidRDefault="003B6272" w:rsidP="005401C0">
      <w:pPr>
        <w:tabs>
          <w:tab w:val="left" w:pos="709"/>
        </w:tabs>
        <w:suppressAutoHyphens/>
        <w:ind w:left="709" w:hanging="425"/>
        <w:contextualSpacing/>
        <w:jc w:val="both"/>
        <w:rPr>
          <w:rFonts w:ascii="Times New Roman" w:eastAsia="Times New Roman" w:hAnsi="Times New Roman"/>
          <w:sz w:val="24"/>
          <w:szCs w:val="24"/>
          <w:lang w:eastAsia="my-MM" w:bidi="my-MM"/>
        </w:rPr>
      </w:pPr>
    </w:p>
    <w:p w:rsidR="003B6272" w:rsidRPr="003B6272" w:rsidRDefault="003B6272" w:rsidP="005401C0">
      <w:pPr>
        <w:numPr>
          <w:ilvl w:val="0"/>
          <w:numId w:val="8"/>
        </w:numPr>
        <w:tabs>
          <w:tab w:val="left" w:pos="709"/>
        </w:tabs>
        <w:suppressAutoHyphens/>
        <w:ind w:left="709" w:hanging="425"/>
        <w:contextualSpacing/>
        <w:jc w:val="both"/>
        <w:rPr>
          <w:rFonts w:ascii="Times New Roman" w:eastAsia="Times New Roman" w:hAnsi="Times New Roman"/>
          <w:sz w:val="24"/>
          <w:szCs w:val="24"/>
          <w:lang w:eastAsia="my-MM" w:bidi="my-MM"/>
        </w:rPr>
      </w:pPr>
      <w:r w:rsidRPr="003B6272">
        <w:rPr>
          <w:rFonts w:ascii="Times New Roman" w:eastAsia="Times New Roman" w:hAnsi="Times New Roman"/>
          <w:i/>
          <w:sz w:val="24"/>
          <w:szCs w:val="24"/>
          <w:lang w:eastAsia="my-MM" w:bidi="my-MM"/>
        </w:rPr>
        <w:t>ОбС 08-00-10931</w:t>
      </w:r>
      <w:r w:rsidRPr="003B6272">
        <w:rPr>
          <w:rFonts w:ascii="Times New Roman" w:eastAsia="Times New Roman" w:hAnsi="Times New Roman"/>
          <w:sz w:val="24"/>
          <w:szCs w:val="24"/>
          <w:lang w:eastAsia="my-MM" w:bidi="my-MM"/>
        </w:rPr>
        <w:t xml:space="preserve"> </w:t>
      </w:r>
      <w:r w:rsidRPr="003B6272">
        <w:rPr>
          <w:rFonts w:ascii="Times New Roman" w:eastAsia="Times New Roman" w:hAnsi="Times New Roman"/>
          <w:sz w:val="24"/>
          <w:szCs w:val="24"/>
          <w:lang w:eastAsia="my-MM" w:bidi="my-MM"/>
        </w:rPr>
        <w:tab/>
      </w:r>
      <w:r w:rsidRPr="003B6272">
        <w:rPr>
          <w:rFonts w:ascii="Times New Roman" w:eastAsia="Times New Roman" w:hAnsi="Times New Roman"/>
          <w:b/>
          <w:sz w:val="24"/>
          <w:szCs w:val="24"/>
          <w:lang w:eastAsia="my-MM" w:bidi="my-MM"/>
        </w:rPr>
        <w:t>Докладна записка от Димитър Николов – кмет на Община Бургас,</w:t>
      </w:r>
      <w:r w:rsidRPr="003B6272">
        <w:rPr>
          <w:rFonts w:ascii="Times New Roman" w:eastAsia="Times New Roman" w:hAnsi="Times New Roman"/>
          <w:sz w:val="24"/>
          <w:szCs w:val="24"/>
          <w:lang w:eastAsia="my-MM" w:bidi="my-MM"/>
        </w:rPr>
        <w:t xml:space="preserve"> </w:t>
      </w:r>
      <w:r w:rsidRPr="003B6272">
        <w:rPr>
          <w:rFonts w:ascii="Times New Roman" w:eastAsia="Times New Roman" w:hAnsi="Times New Roman"/>
          <w:i/>
          <w:sz w:val="24"/>
          <w:szCs w:val="24"/>
          <w:lang w:eastAsia="my-MM" w:bidi="my-MM"/>
        </w:rPr>
        <w:t>относно:</w:t>
      </w:r>
      <w:r w:rsidRPr="003B6272">
        <w:rPr>
          <w:rFonts w:ascii="Times New Roman" w:eastAsia="Times New Roman" w:hAnsi="Times New Roman"/>
          <w:sz w:val="24"/>
          <w:szCs w:val="24"/>
          <w:lang w:eastAsia="my-MM" w:bidi="my-MM"/>
        </w:rPr>
        <w:t xml:space="preserve"> Приемане на Правилник за организацията и дейността на общинско предприятие </w:t>
      </w:r>
      <w:r>
        <w:rPr>
          <w:rFonts w:ascii="Times New Roman" w:eastAsia="Times New Roman" w:hAnsi="Times New Roman"/>
          <w:sz w:val="24"/>
          <w:szCs w:val="24"/>
          <w:lang w:eastAsia="my-MM" w:bidi="my-MM"/>
        </w:rPr>
        <w:t>„</w:t>
      </w:r>
      <w:r w:rsidRPr="003B6272">
        <w:rPr>
          <w:rFonts w:ascii="Times New Roman" w:eastAsia="Times New Roman" w:hAnsi="Times New Roman"/>
          <w:sz w:val="24"/>
          <w:szCs w:val="24"/>
          <w:lang w:eastAsia="my-MM" w:bidi="my-MM"/>
        </w:rPr>
        <w:t>Туризъм</w:t>
      </w:r>
      <w:r>
        <w:rPr>
          <w:rFonts w:ascii="Times New Roman" w:eastAsia="Times New Roman" w:hAnsi="Times New Roman"/>
          <w:sz w:val="24"/>
          <w:szCs w:val="24"/>
          <w:lang w:eastAsia="my-MM" w:bidi="my-MM"/>
        </w:rPr>
        <w:t>“</w:t>
      </w:r>
    </w:p>
    <w:p w:rsidR="003B6272" w:rsidRPr="003B6272" w:rsidRDefault="003B6272" w:rsidP="005401C0">
      <w:pPr>
        <w:tabs>
          <w:tab w:val="left" w:pos="709"/>
        </w:tabs>
        <w:suppressAutoHyphens/>
        <w:ind w:left="709" w:hanging="425"/>
        <w:contextualSpacing/>
        <w:jc w:val="both"/>
        <w:rPr>
          <w:rFonts w:ascii="Times New Roman" w:eastAsia="Times New Roman" w:hAnsi="Times New Roman"/>
          <w:sz w:val="24"/>
          <w:szCs w:val="24"/>
          <w:lang w:eastAsia="my-MM" w:bidi="my-MM"/>
        </w:rPr>
      </w:pPr>
    </w:p>
    <w:p w:rsidR="003B6272" w:rsidRPr="003B6272" w:rsidRDefault="003B6272" w:rsidP="005401C0">
      <w:pPr>
        <w:numPr>
          <w:ilvl w:val="0"/>
          <w:numId w:val="8"/>
        </w:numPr>
        <w:tabs>
          <w:tab w:val="left" w:pos="709"/>
        </w:tabs>
        <w:suppressAutoHyphens/>
        <w:ind w:left="709" w:hanging="425"/>
        <w:contextualSpacing/>
        <w:jc w:val="both"/>
        <w:rPr>
          <w:rFonts w:ascii="Times New Roman" w:eastAsia="Times New Roman" w:hAnsi="Times New Roman"/>
          <w:sz w:val="24"/>
          <w:szCs w:val="24"/>
          <w:lang w:eastAsia="my-MM" w:bidi="my-MM"/>
        </w:rPr>
      </w:pPr>
      <w:r w:rsidRPr="003B6272">
        <w:rPr>
          <w:rFonts w:ascii="Times New Roman" w:eastAsia="Times New Roman" w:hAnsi="Times New Roman"/>
          <w:i/>
          <w:sz w:val="24"/>
          <w:szCs w:val="24"/>
          <w:lang w:eastAsia="my-MM" w:bidi="my-MM"/>
        </w:rPr>
        <w:t>ОбС 08-00-10932</w:t>
      </w:r>
      <w:r w:rsidRPr="003B6272">
        <w:rPr>
          <w:rFonts w:ascii="Times New Roman" w:eastAsia="Times New Roman" w:hAnsi="Times New Roman"/>
          <w:sz w:val="24"/>
          <w:szCs w:val="24"/>
          <w:lang w:eastAsia="my-MM" w:bidi="my-MM"/>
        </w:rPr>
        <w:t xml:space="preserve"> </w:t>
      </w:r>
      <w:r w:rsidRPr="003B6272">
        <w:rPr>
          <w:rFonts w:ascii="Times New Roman" w:eastAsia="Times New Roman" w:hAnsi="Times New Roman"/>
          <w:sz w:val="24"/>
          <w:szCs w:val="24"/>
          <w:lang w:eastAsia="my-MM" w:bidi="my-MM"/>
        </w:rPr>
        <w:tab/>
      </w:r>
      <w:r w:rsidRPr="003B6272">
        <w:rPr>
          <w:rFonts w:ascii="Times New Roman" w:eastAsia="Times New Roman" w:hAnsi="Times New Roman"/>
          <w:b/>
          <w:sz w:val="24"/>
          <w:szCs w:val="24"/>
          <w:lang w:eastAsia="my-MM" w:bidi="my-MM"/>
        </w:rPr>
        <w:t>Докладна записка от Димитър Николов – кмет на Община Бургас,</w:t>
      </w:r>
      <w:r w:rsidRPr="003B6272">
        <w:rPr>
          <w:rFonts w:ascii="Times New Roman" w:eastAsia="Times New Roman" w:hAnsi="Times New Roman"/>
          <w:sz w:val="24"/>
          <w:szCs w:val="24"/>
          <w:lang w:eastAsia="my-MM" w:bidi="my-MM"/>
        </w:rPr>
        <w:t xml:space="preserve"> </w:t>
      </w:r>
      <w:r w:rsidRPr="003B6272">
        <w:rPr>
          <w:rFonts w:ascii="Times New Roman" w:eastAsia="Times New Roman" w:hAnsi="Times New Roman"/>
          <w:i/>
          <w:sz w:val="24"/>
          <w:szCs w:val="24"/>
          <w:lang w:eastAsia="my-MM" w:bidi="my-MM"/>
        </w:rPr>
        <w:t>относно:</w:t>
      </w:r>
      <w:r w:rsidRPr="003B6272">
        <w:rPr>
          <w:rFonts w:ascii="Times New Roman" w:eastAsia="Times New Roman" w:hAnsi="Times New Roman"/>
          <w:sz w:val="24"/>
          <w:szCs w:val="24"/>
          <w:lang w:eastAsia="my-MM" w:bidi="my-MM"/>
        </w:rPr>
        <w:t xml:space="preserve"> Приемане на Правилник за изменение и допълнение на Правилника за дейността на Общинско предприятие </w:t>
      </w:r>
      <w:r>
        <w:rPr>
          <w:rFonts w:ascii="Times New Roman" w:eastAsia="Times New Roman" w:hAnsi="Times New Roman"/>
          <w:sz w:val="24"/>
          <w:szCs w:val="24"/>
          <w:lang w:eastAsia="my-MM" w:bidi="my-MM"/>
        </w:rPr>
        <w:t>„</w:t>
      </w:r>
      <w:r w:rsidRPr="003B6272">
        <w:rPr>
          <w:rFonts w:ascii="Times New Roman" w:eastAsia="Times New Roman" w:hAnsi="Times New Roman"/>
          <w:sz w:val="24"/>
          <w:szCs w:val="24"/>
          <w:lang w:eastAsia="my-MM" w:bidi="my-MM"/>
        </w:rPr>
        <w:t>Транспорт</w:t>
      </w:r>
      <w:r>
        <w:rPr>
          <w:rFonts w:ascii="Times New Roman" w:eastAsia="Times New Roman" w:hAnsi="Times New Roman"/>
          <w:sz w:val="24"/>
          <w:szCs w:val="24"/>
          <w:lang w:eastAsia="my-MM" w:bidi="my-MM"/>
        </w:rPr>
        <w:t>“</w:t>
      </w:r>
    </w:p>
    <w:p w:rsidR="003B6272" w:rsidRDefault="003B6272" w:rsidP="005401C0">
      <w:pPr>
        <w:tabs>
          <w:tab w:val="left" w:pos="709"/>
        </w:tabs>
        <w:suppressAutoHyphens/>
        <w:ind w:left="709" w:hanging="425"/>
        <w:contextualSpacing/>
        <w:jc w:val="both"/>
        <w:rPr>
          <w:rFonts w:ascii="Times New Roman" w:eastAsia="Times New Roman" w:hAnsi="Times New Roman"/>
          <w:sz w:val="24"/>
          <w:szCs w:val="24"/>
          <w:lang w:eastAsia="my-MM" w:bidi="my-MM"/>
        </w:rPr>
      </w:pPr>
    </w:p>
    <w:p w:rsidR="003B6272" w:rsidRPr="003B6272" w:rsidRDefault="003B6272" w:rsidP="005401C0">
      <w:pPr>
        <w:numPr>
          <w:ilvl w:val="0"/>
          <w:numId w:val="8"/>
        </w:numPr>
        <w:tabs>
          <w:tab w:val="left" w:pos="709"/>
        </w:tabs>
        <w:suppressAutoHyphens/>
        <w:ind w:left="709" w:hanging="425"/>
        <w:contextualSpacing/>
        <w:jc w:val="both"/>
        <w:rPr>
          <w:rFonts w:ascii="Times New Roman" w:eastAsia="Times New Roman" w:hAnsi="Times New Roman"/>
          <w:sz w:val="24"/>
          <w:szCs w:val="24"/>
          <w:lang w:eastAsia="my-MM" w:bidi="my-MM"/>
        </w:rPr>
      </w:pPr>
      <w:r w:rsidRPr="003B6272">
        <w:rPr>
          <w:rFonts w:ascii="Times New Roman" w:eastAsia="Times New Roman" w:hAnsi="Times New Roman"/>
          <w:sz w:val="24"/>
          <w:szCs w:val="24"/>
          <w:lang w:eastAsia="my-MM" w:bidi="my-MM"/>
        </w:rPr>
        <w:t xml:space="preserve">ОбС 08-00-10935 </w:t>
      </w:r>
      <w:r w:rsidRPr="003B6272">
        <w:rPr>
          <w:rFonts w:ascii="Times New Roman" w:eastAsia="Times New Roman" w:hAnsi="Times New Roman"/>
          <w:sz w:val="24"/>
          <w:szCs w:val="24"/>
          <w:lang w:eastAsia="my-MM" w:bidi="my-MM"/>
        </w:rPr>
        <w:tab/>
      </w:r>
      <w:r w:rsidRPr="003B6272">
        <w:rPr>
          <w:rFonts w:ascii="Times New Roman" w:eastAsia="Times New Roman" w:hAnsi="Times New Roman"/>
          <w:b/>
          <w:sz w:val="24"/>
          <w:szCs w:val="24"/>
          <w:lang w:eastAsia="my-MM" w:bidi="my-MM"/>
        </w:rPr>
        <w:t xml:space="preserve">Докладна записка от Димитър Николов – кмет на Община Бургас, </w:t>
      </w:r>
      <w:r w:rsidRPr="003B6272">
        <w:rPr>
          <w:rFonts w:ascii="Times New Roman" w:eastAsia="Times New Roman" w:hAnsi="Times New Roman"/>
          <w:i/>
          <w:sz w:val="24"/>
          <w:szCs w:val="24"/>
          <w:lang w:eastAsia="my-MM" w:bidi="my-MM"/>
        </w:rPr>
        <w:t>относно:</w:t>
      </w:r>
      <w:r w:rsidRPr="003B6272">
        <w:rPr>
          <w:rFonts w:ascii="Times New Roman" w:eastAsia="Times New Roman" w:hAnsi="Times New Roman"/>
          <w:sz w:val="24"/>
          <w:szCs w:val="24"/>
          <w:lang w:eastAsia="my-MM" w:bidi="my-MM"/>
        </w:rPr>
        <w:t xml:space="preserve"> Правилник за изменение и допълнение на Правилник за дейността на общинско предприятие </w:t>
      </w:r>
      <w:r>
        <w:rPr>
          <w:rFonts w:ascii="Times New Roman" w:eastAsia="Times New Roman" w:hAnsi="Times New Roman"/>
          <w:sz w:val="24"/>
          <w:szCs w:val="24"/>
          <w:lang w:eastAsia="my-MM" w:bidi="my-MM"/>
        </w:rPr>
        <w:t>„</w:t>
      </w:r>
      <w:r w:rsidRPr="003B6272">
        <w:rPr>
          <w:rFonts w:ascii="Times New Roman" w:eastAsia="Times New Roman" w:hAnsi="Times New Roman"/>
          <w:sz w:val="24"/>
          <w:szCs w:val="24"/>
          <w:lang w:eastAsia="my-MM" w:bidi="my-MM"/>
        </w:rPr>
        <w:t>Летен театър, фестивали и концерти</w:t>
      </w:r>
      <w:r>
        <w:rPr>
          <w:rFonts w:ascii="Times New Roman" w:eastAsia="Times New Roman" w:hAnsi="Times New Roman"/>
          <w:sz w:val="24"/>
          <w:szCs w:val="24"/>
          <w:lang w:eastAsia="my-MM" w:bidi="my-MM"/>
        </w:rPr>
        <w:t>“</w:t>
      </w:r>
      <w:r w:rsidRPr="003B6272">
        <w:rPr>
          <w:rFonts w:ascii="Times New Roman" w:eastAsia="Times New Roman" w:hAnsi="Times New Roman"/>
          <w:sz w:val="24"/>
          <w:szCs w:val="24"/>
          <w:lang w:eastAsia="my-MM" w:bidi="my-MM"/>
        </w:rPr>
        <w:t>, приет с решение на Общински съвет – Бургас по т. 27.2, Протокол №6/28.02.2008 г.; изменен и допълнен  по т. 8, Протокол №8/23.02.2016 г.; по т.1, Протокол №25/28.03.2017 г.</w:t>
      </w:r>
    </w:p>
    <w:p w:rsidR="003B6272" w:rsidRPr="003B6272" w:rsidRDefault="003B6272" w:rsidP="005401C0">
      <w:pPr>
        <w:tabs>
          <w:tab w:val="left" w:pos="709"/>
        </w:tabs>
        <w:suppressAutoHyphens/>
        <w:ind w:left="709" w:hanging="425"/>
        <w:contextualSpacing/>
        <w:jc w:val="both"/>
        <w:rPr>
          <w:rFonts w:ascii="Times New Roman" w:eastAsia="Times New Roman" w:hAnsi="Times New Roman"/>
          <w:sz w:val="24"/>
          <w:szCs w:val="24"/>
          <w:lang w:eastAsia="my-MM" w:bidi="my-MM"/>
        </w:rPr>
      </w:pPr>
    </w:p>
    <w:p w:rsidR="003B6272" w:rsidRPr="003B6272" w:rsidRDefault="003B6272" w:rsidP="005401C0">
      <w:pPr>
        <w:numPr>
          <w:ilvl w:val="0"/>
          <w:numId w:val="8"/>
        </w:numPr>
        <w:tabs>
          <w:tab w:val="left" w:pos="709"/>
        </w:tabs>
        <w:suppressAutoHyphens/>
        <w:ind w:left="709" w:hanging="425"/>
        <w:contextualSpacing/>
        <w:jc w:val="both"/>
        <w:rPr>
          <w:rFonts w:ascii="Times New Roman" w:eastAsia="Times New Roman" w:hAnsi="Times New Roman"/>
          <w:sz w:val="24"/>
          <w:szCs w:val="24"/>
          <w:lang w:eastAsia="my-MM" w:bidi="my-MM"/>
        </w:rPr>
      </w:pPr>
      <w:r w:rsidRPr="003B6272">
        <w:rPr>
          <w:rFonts w:ascii="Times New Roman" w:eastAsia="Times New Roman" w:hAnsi="Times New Roman"/>
          <w:i/>
          <w:sz w:val="24"/>
          <w:szCs w:val="24"/>
          <w:lang w:eastAsia="my-MM" w:bidi="my-MM"/>
        </w:rPr>
        <w:t>ОбС 08-00-10903</w:t>
      </w:r>
      <w:r w:rsidRPr="003B6272">
        <w:rPr>
          <w:rFonts w:ascii="Times New Roman" w:eastAsia="Times New Roman" w:hAnsi="Times New Roman"/>
          <w:sz w:val="24"/>
          <w:szCs w:val="24"/>
          <w:lang w:eastAsia="my-MM" w:bidi="my-MM"/>
        </w:rPr>
        <w:t xml:space="preserve"> </w:t>
      </w:r>
      <w:r w:rsidRPr="003B6272">
        <w:rPr>
          <w:rFonts w:ascii="Times New Roman" w:eastAsia="Times New Roman" w:hAnsi="Times New Roman"/>
          <w:sz w:val="24"/>
          <w:szCs w:val="24"/>
          <w:lang w:eastAsia="my-MM" w:bidi="my-MM"/>
        </w:rPr>
        <w:tab/>
      </w:r>
      <w:r w:rsidRPr="003B6272">
        <w:rPr>
          <w:rFonts w:ascii="Times New Roman" w:eastAsia="Times New Roman" w:hAnsi="Times New Roman"/>
          <w:b/>
          <w:sz w:val="24"/>
          <w:szCs w:val="24"/>
          <w:lang w:eastAsia="my-MM" w:bidi="my-MM"/>
        </w:rPr>
        <w:t xml:space="preserve">Докладна записка от Димитър Николов – кмет на Община Бургас, </w:t>
      </w:r>
      <w:r w:rsidRPr="003B6272">
        <w:rPr>
          <w:rFonts w:ascii="Times New Roman" w:eastAsia="Times New Roman" w:hAnsi="Times New Roman"/>
          <w:i/>
          <w:sz w:val="24"/>
          <w:szCs w:val="24"/>
          <w:lang w:eastAsia="my-MM" w:bidi="my-MM"/>
        </w:rPr>
        <w:t>относно:</w:t>
      </w:r>
      <w:r w:rsidRPr="003B6272">
        <w:rPr>
          <w:rFonts w:ascii="Times New Roman" w:eastAsia="Times New Roman" w:hAnsi="Times New Roman"/>
          <w:sz w:val="24"/>
          <w:szCs w:val="24"/>
          <w:lang w:eastAsia="my-MM" w:bidi="my-MM"/>
        </w:rPr>
        <w:t xml:space="preserve"> Приемане на правила за прием на деца в първи клас в учебни заведения на територията на община Бургас за учебната 2021/2022 година и Правила за прием на деца в общински самостоятелни детски ясли, детски градини и полудневни подготвителни групи към училища на територията на община Бургас за учебната 2021/2022 </w:t>
      </w:r>
    </w:p>
    <w:p w:rsidR="003B6272" w:rsidRPr="003B6272" w:rsidRDefault="003B6272" w:rsidP="005401C0">
      <w:pPr>
        <w:tabs>
          <w:tab w:val="left" w:pos="709"/>
        </w:tabs>
        <w:suppressAutoHyphens/>
        <w:ind w:left="709" w:hanging="425"/>
        <w:contextualSpacing/>
        <w:jc w:val="both"/>
        <w:rPr>
          <w:rFonts w:ascii="Times New Roman" w:eastAsia="Times New Roman" w:hAnsi="Times New Roman"/>
          <w:sz w:val="24"/>
          <w:szCs w:val="24"/>
          <w:lang w:eastAsia="my-MM" w:bidi="my-MM"/>
        </w:rPr>
      </w:pPr>
    </w:p>
    <w:p w:rsidR="003B6272" w:rsidRPr="003B6272" w:rsidRDefault="003B6272" w:rsidP="005401C0">
      <w:pPr>
        <w:numPr>
          <w:ilvl w:val="0"/>
          <w:numId w:val="8"/>
        </w:numPr>
        <w:tabs>
          <w:tab w:val="left" w:pos="709"/>
        </w:tabs>
        <w:suppressAutoHyphens/>
        <w:ind w:left="709" w:hanging="425"/>
        <w:contextualSpacing/>
        <w:jc w:val="both"/>
        <w:rPr>
          <w:rFonts w:ascii="Times New Roman" w:eastAsia="Times New Roman" w:hAnsi="Times New Roman"/>
          <w:sz w:val="24"/>
          <w:szCs w:val="24"/>
          <w:lang w:eastAsia="my-MM" w:bidi="my-MM"/>
        </w:rPr>
      </w:pPr>
      <w:r w:rsidRPr="003B6272">
        <w:rPr>
          <w:rFonts w:ascii="Times New Roman" w:eastAsia="Times New Roman" w:hAnsi="Times New Roman"/>
          <w:i/>
          <w:sz w:val="24"/>
          <w:szCs w:val="24"/>
          <w:lang w:eastAsia="my-MM" w:bidi="my-MM"/>
        </w:rPr>
        <w:t>ОбС 08-00-10959</w:t>
      </w:r>
      <w:r w:rsidRPr="003B6272">
        <w:rPr>
          <w:rFonts w:ascii="Times New Roman" w:eastAsia="Times New Roman" w:hAnsi="Times New Roman"/>
          <w:sz w:val="24"/>
          <w:szCs w:val="24"/>
          <w:lang w:eastAsia="my-MM" w:bidi="my-MM"/>
        </w:rPr>
        <w:t xml:space="preserve"> </w:t>
      </w:r>
      <w:r w:rsidRPr="003B6272">
        <w:rPr>
          <w:rFonts w:ascii="Times New Roman" w:eastAsia="Times New Roman" w:hAnsi="Times New Roman"/>
          <w:sz w:val="24"/>
          <w:szCs w:val="24"/>
          <w:lang w:eastAsia="my-MM" w:bidi="my-MM"/>
        </w:rPr>
        <w:tab/>
      </w:r>
      <w:r w:rsidRPr="003B6272">
        <w:rPr>
          <w:rFonts w:ascii="Times New Roman" w:eastAsia="Times New Roman" w:hAnsi="Times New Roman"/>
          <w:b/>
          <w:sz w:val="24"/>
          <w:szCs w:val="24"/>
          <w:lang w:eastAsia="my-MM" w:bidi="my-MM"/>
        </w:rPr>
        <w:t>Докладна записка от Постоянната комисия по правни въпроси,</w:t>
      </w:r>
      <w:r w:rsidRPr="003B6272">
        <w:rPr>
          <w:rFonts w:ascii="Times New Roman" w:eastAsia="Times New Roman" w:hAnsi="Times New Roman"/>
          <w:sz w:val="24"/>
          <w:szCs w:val="24"/>
          <w:lang w:eastAsia="my-MM" w:bidi="my-MM"/>
        </w:rPr>
        <w:t xml:space="preserve"> </w:t>
      </w:r>
      <w:r w:rsidRPr="003B6272">
        <w:rPr>
          <w:rFonts w:ascii="Times New Roman" w:eastAsia="Times New Roman" w:hAnsi="Times New Roman"/>
          <w:i/>
          <w:sz w:val="24"/>
          <w:szCs w:val="24"/>
          <w:lang w:eastAsia="my-MM" w:bidi="my-MM"/>
        </w:rPr>
        <w:t>относно:</w:t>
      </w:r>
      <w:r w:rsidRPr="003B6272">
        <w:rPr>
          <w:rFonts w:ascii="Times New Roman" w:eastAsia="Times New Roman" w:hAnsi="Times New Roman"/>
          <w:sz w:val="24"/>
          <w:szCs w:val="24"/>
          <w:lang w:eastAsia="my-MM" w:bidi="my-MM"/>
        </w:rPr>
        <w:t xml:space="preserve"> Създаване на временна комисия за изработване на проект на Наредба за изменение и допълнение на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</w:t>
      </w:r>
    </w:p>
    <w:p w:rsidR="003B6272" w:rsidRPr="003B6272" w:rsidRDefault="003B6272" w:rsidP="005401C0">
      <w:pPr>
        <w:tabs>
          <w:tab w:val="left" w:pos="709"/>
        </w:tabs>
        <w:suppressAutoHyphens/>
        <w:ind w:left="709" w:hanging="425"/>
        <w:contextualSpacing/>
        <w:jc w:val="both"/>
        <w:rPr>
          <w:rFonts w:ascii="Times New Roman" w:eastAsia="Times New Roman" w:hAnsi="Times New Roman"/>
          <w:sz w:val="24"/>
          <w:szCs w:val="24"/>
          <w:lang w:eastAsia="my-MM" w:bidi="my-MM"/>
        </w:rPr>
      </w:pPr>
    </w:p>
    <w:p w:rsidR="003B6272" w:rsidRPr="003B6272" w:rsidRDefault="003B6272" w:rsidP="005401C0">
      <w:pPr>
        <w:numPr>
          <w:ilvl w:val="0"/>
          <w:numId w:val="8"/>
        </w:numPr>
        <w:tabs>
          <w:tab w:val="left" w:pos="709"/>
        </w:tabs>
        <w:suppressAutoHyphens/>
        <w:ind w:left="709" w:hanging="425"/>
        <w:contextualSpacing/>
        <w:jc w:val="both"/>
        <w:rPr>
          <w:rFonts w:ascii="Times New Roman" w:eastAsia="Times New Roman" w:hAnsi="Times New Roman"/>
          <w:sz w:val="24"/>
          <w:szCs w:val="24"/>
          <w:lang w:eastAsia="my-MM" w:bidi="my-MM"/>
        </w:rPr>
      </w:pPr>
      <w:r w:rsidRPr="003B6272">
        <w:rPr>
          <w:rFonts w:ascii="Times New Roman" w:eastAsia="Times New Roman" w:hAnsi="Times New Roman"/>
          <w:i/>
          <w:sz w:val="24"/>
          <w:szCs w:val="24"/>
          <w:lang w:eastAsia="my-MM" w:bidi="my-MM"/>
        </w:rPr>
        <w:t>ОбС 08-00-10875</w:t>
      </w:r>
      <w:r w:rsidRPr="003B6272">
        <w:rPr>
          <w:rFonts w:ascii="Times New Roman" w:eastAsia="Times New Roman" w:hAnsi="Times New Roman"/>
          <w:sz w:val="24"/>
          <w:szCs w:val="24"/>
          <w:lang w:eastAsia="my-MM" w:bidi="my-MM"/>
        </w:rPr>
        <w:t xml:space="preserve"> </w:t>
      </w:r>
      <w:r w:rsidRPr="003B6272">
        <w:rPr>
          <w:rFonts w:ascii="Times New Roman" w:eastAsia="Times New Roman" w:hAnsi="Times New Roman"/>
          <w:sz w:val="24"/>
          <w:szCs w:val="24"/>
          <w:lang w:eastAsia="my-MM" w:bidi="my-MM"/>
        </w:rPr>
        <w:tab/>
      </w:r>
      <w:r w:rsidRPr="003B6272">
        <w:rPr>
          <w:rFonts w:ascii="Times New Roman" w:eastAsia="Times New Roman" w:hAnsi="Times New Roman"/>
          <w:b/>
          <w:sz w:val="24"/>
          <w:szCs w:val="24"/>
          <w:lang w:eastAsia="my-MM" w:bidi="my-MM"/>
        </w:rPr>
        <w:t xml:space="preserve">Докладна записка от групата на БСП в Общински съвет – Бургас, </w:t>
      </w:r>
      <w:r w:rsidRPr="003B6272">
        <w:rPr>
          <w:rFonts w:ascii="Times New Roman" w:eastAsia="Times New Roman" w:hAnsi="Times New Roman"/>
          <w:i/>
          <w:sz w:val="24"/>
          <w:szCs w:val="24"/>
          <w:lang w:eastAsia="my-MM" w:bidi="my-MM"/>
        </w:rPr>
        <w:t>относно:</w:t>
      </w:r>
      <w:r w:rsidRPr="003B6272">
        <w:rPr>
          <w:rFonts w:ascii="Times New Roman" w:eastAsia="Times New Roman" w:hAnsi="Times New Roman"/>
          <w:sz w:val="24"/>
          <w:szCs w:val="24"/>
          <w:lang w:eastAsia="my-MM" w:bidi="my-MM"/>
        </w:rPr>
        <w:t xml:space="preserve"> Предприемане на мерки за подпомагане на таксиметровия бранш във връзка с пандемията от COVID-19</w:t>
      </w:r>
    </w:p>
    <w:p w:rsidR="003B6272" w:rsidRPr="003B6272" w:rsidRDefault="003B6272" w:rsidP="005401C0">
      <w:pPr>
        <w:tabs>
          <w:tab w:val="left" w:pos="709"/>
        </w:tabs>
        <w:suppressAutoHyphens/>
        <w:autoSpaceDN w:val="0"/>
        <w:ind w:left="709" w:hanging="425"/>
        <w:contextualSpacing/>
        <w:jc w:val="both"/>
        <w:rPr>
          <w:rFonts w:ascii="Times New Roman" w:eastAsia="Times New Roman" w:hAnsi="Times New Roman"/>
          <w:bCs/>
          <w:sz w:val="24"/>
          <w:szCs w:val="24"/>
          <w:lang w:eastAsia="bg-BG"/>
        </w:rPr>
      </w:pPr>
    </w:p>
    <w:p w:rsidR="003B6272" w:rsidRPr="003B6272" w:rsidRDefault="003B6272" w:rsidP="005401C0">
      <w:pPr>
        <w:numPr>
          <w:ilvl w:val="0"/>
          <w:numId w:val="8"/>
        </w:numPr>
        <w:tabs>
          <w:tab w:val="left" w:pos="709"/>
        </w:tabs>
        <w:suppressAutoHyphens/>
        <w:autoSpaceDN w:val="0"/>
        <w:ind w:left="709" w:hanging="425"/>
        <w:contextualSpacing/>
        <w:jc w:val="both"/>
        <w:rPr>
          <w:rFonts w:ascii="Times New Roman" w:eastAsia="Times New Roman" w:hAnsi="Times New Roman"/>
          <w:bCs/>
          <w:sz w:val="24"/>
          <w:szCs w:val="24"/>
          <w:lang w:eastAsia="bg-BG"/>
        </w:rPr>
      </w:pPr>
      <w:r w:rsidRPr="003B6272">
        <w:rPr>
          <w:rFonts w:ascii="Times New Roman" w:eastAsia="Times New Roman" w:hAnsi="Times New Roman"/>
          <w:i/>
          <w:sz w:val="24"/>
          <w:szCs w:val="24"/>
          <w:lang w:eastAsia="my-MM" w:bidi="my-MM"/>
        </w:rPr>
        <w:t>ОбС 08-00-10704</w:t>
      </w:r>
      <w:r w:rsidRPr="003B6272">
        <w:rPr>
          <w:rFonts w:ascii="Times New Roman" w:eastAsia="Times New Roman" w:hAnsi="Times New Roman"/>
          <w:sz w:val="24"/>
          <w:szCs w:val="24"/>
          <w:lang w:eastAsia="my-MM" w:bidi="my-MM"/>
        </w:rPr>
        <w:t xml:space="preserve"> </w:t>
      </w:r>
      <w:r w:rsidRPr="003B6272">
        <w:rPr>
          <w:rFonts w:ascii="Times New Roman" w:eastAsia="Times New Roman" w:hAnsi="Times New Roman"/>
          <w:sz w:val="24"/>
          <w:szCs w:val="24"/>
          <w:lang w:eastAsia="my-MM" w:bidi="my-MM"/>
        </w:rPr>
        <w:tab/>
      </w:r>
      <w:r w:rsidRPr="003B6272">
        <w:rPr>
          <w:rFonts w:ascii="Times New Roman" w:eastAsia="Times New Roman" w:hAnsi="Times New Roman"/>
          <w:b/>
          <w:sz w:val="24"/>
          <w:szCs w:val="24"/>
          <w:lang w:eastAsia="my-MM" w:bidi="my-MM"/>
        </w:rPr>
        <w:t xml:space="preserve">Искане от наематели на търговски обекти на Централен пазар </w:t>
      </w:r>
      <w:r>
        <w:rPr>
          <w:rFonts w:ascii="Times New Roman" w:eastAsia="Times New Roman" w:hAnsi="Times New Roman"/>
          <w:b/>
          <w:sz w:val="24"/>
          <w:szCs w:val="24"/>
          <w:lang w:eastAsia="my-MM" w:bidi="my-MM"/>
        </w:rPr>
        <w:t>„</w:t>
      </w:r>
      <w:r w:rsidRPr="003B6272">
        <w:rPr>
          <w:rFonts w:ascii="Times New Roman" w:eastAsia="Times New Roman" w:hAnsi="Times New Roman"/>
          <w:b/>
          <w:sz w:val="24"/>
          <w:szCs w:val="24"/>
          <w:lang w:eastAsia="my-MM" w:bidi="my-MM"/>
        </w:rPr>
        <w:t>Краснодар – Бургас</w:t>
      </w:r>
      <w:r>
        <w:rPr>
          <w:rFonts w:ascii="Times New Roman" w:eastAsia="Times New Roman" w:hAnsi="Times New Roman"/>
          <w:b/>
          <w:sz w:val="24"/>
          <w:szCs w:val="24"/>
          <w:lang w:eastAsia="my-MM" w:bidi="my-MM"/>
        </w:rPr>
        <w:t>“</w:t>
      </w:r>
      <w:r w:rsidRPr="003B6272">
        <w:rPr>
          <w:rFonts w:ascii="Times New Roman" w:eastAsia="Times New Roman" w:hAnsi="Times New Roman"/>
          <w:b/>
          <w:sz w:val="24"/>
          <w:szCs w:val="24"/>
          <w:lang w:eastAsia="my-MM" w:bidi="my-MM"/>
        </w:rPr>
        <w:t xml:space="preserve"> </w:t>
      </w:r>
    </w:p>
    <w:p w:rsidR="00916A9D" w:rsidRPr="00E56959" w:rsidRDefault="00916A9D" w:rsidP="003B6272">
      <w:pPr>
        <w:suppressAutoHyphens/>
        <w:contextualSpacing/>
        <w:jc w:val="center"/>
        <w:rPr>
          <w:rFonts w:ascii="Times New Roman" w:eastAsia="Times New Roman" w:hAnsi="Times New Roman"/>
          <w:sz w:val="24"/>
          <w:szCs w:val="24"/>
          <w:u w:val="thick"/>
          <w:lang w:eastAsia="my-MM" w:bidi="my-MM"/>
        </w:rPr>
      </w:pPr>
      <w:r w:rsidRPr="00E56959">
        <w:rPr>
          <w:rFonts w:ascii="Times New Roman" w:eastAsia="Times New Roman" w:hAnsi="Times New Roman"/>
          <w:sz w:val="24"/>
          <w:szCs w:val="24"/>
          <w:u w:val="thick"/>
          <w:lang w:eastAsia="my-MM" w:bidi="my-MM"/>
        </w:rPr>
        <w:t>------------------------------------------------------------------------------</w:t>
      </w:r>
    </w:p>
    <w:p w:rsidR="008A0B05" w:rsidRPr="008A0B05" w:rsidRDefault="008A0B05" w:rsidP="003B6272">
      <w:pPr>
        <w:suppressAutoHyphens/>
        <w:autoSpaceDN w:val="0"/>
        <w:contextualSpacing/>
        <w:jc w:val="center"/>
        <w:textAlignment w:val="baseline"/>
        <w:rPr>
          <w:rFonts w:ascii="Times New Roman" w:hAnsi="Times New Roman"/>
          <w:sz w:val="24"/>
          <w:szCs w:val="24"/>
        </w:rPr>
      </w:pPr>
    </w:p>
    <w:p w:rsidR="00916A9D" w:rsidRPr="00916A9D" w:rsidRDefault="00916A9D" w:rsidP="003B6272">
      <w:pPr>
        <w:suppressAutoHyphens/>
        <w:autoSpaceDN w:val="0"/>
        <w:contextualSpacing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  <w:r w:rsidRPr="000A6167">
        <w:rPr>
          <w:rFonts w:ascii="Times New Roman" w:hAnsi="Times New Roman"/>
          <w:b/>
          <w:sz w:val="24"/>
          <w:szCs w:val="24"/>
        </w:rPr>
        <w:t>По точка 1</w:t>
      </w:r>
    </w:p>
    <w:p w:rsidR="006A691B" w:rsidRDefault="006A691B" w:rsidP="003B6272">
      <w:pPr>
        <w:contextualSpacing/>
        <w:rPr>
          <w:rFonts w:ascii="Times New Roman" w:hAnsi="Times New Roman"/>
          <w:sz w:val="24"/>
          <w:szCs w:val="24"/>
        </w:rPr>
      </w:pPr>
    </w:p>
    <w:p w:rsidR="002D7FD9" w:rsidRDefault="002D7FD9" w:rsidP="002D7FD9">
      <w:pPr>
        <w:tabs>
          <w:tab w:val="left" w:pos="709"/>
        </w:tabs>
        <w:spacing w:after="160"/>
        <w:contextualSpacing/>
        <w:jc w:val="center"/>
        <w:rPr>
          <w:rFonts w:ascii="Times New Roman" w:hAnsi="Times New Roman"/>
          <w:sz w:val="24"/>
          <w:szCs w:val="24"/>
        </w:rPr>
      </w:pPr>
      <w:r w:rsidRPr="002D7FD9">
        <w:rPr>
          <w:rFonts w:ascii="Times New Roman" w:hAnsi="Times New Roman"/>
          <w:i/>
          <w:sz w:val="24"/>
          <w:szCs w:val="24"/>
        </w:rPr>
        <w:t>ОбС 08-00-10927</w:t>
      </w:r>
    </w:p>
    <w:p w:rsidR="002D7FD9" w:rsidRPr="002D7FD9" w:rsidRDefault="002D7FD9" w:rsidP="002D7FD9">
      <w:pPr>
        <w:tabs>
          <w:tab w:val="left" w:pos="709"/>
        </w:tabs>
        <w:spacing w:after="160"/>
        <w:contextualSpacing/>
        <w:jc w:val="center"/>
        <w:rPr>
          <w:rFonts w:ascii="Times New Roman" w:hAnsi="Times New Roman"/>
          <w:sz w:val="24"/>
          <w:szCs w:val="24"/>
        </w:rPr>
      </w:pPr>
      <w:r w:rsidRPr="002D7FD9">
        <w:rPr>
          <w:rFonts w:ascii="Times New Roman" w:hAnsi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2D7FD9">
        <w:rPr>
          <w:rFonts w:ascii="Times New Roman" w:hAnsi="Times New Roman"/>
          <w:i/>
          <w:iCs/>
          <w:sz w:val="24"/>
          <w:szCs w:val="24"/>
        </w:rPr>
        <w:t xml:space="preserve"> относно: </w:t>
      </w:r>
      <w:r w:rsidRPr="002D7FD9">
        <w:rPr>
          <w:rFonts w:ascii="Times New Roman" w:hAnsi="Times New Roman"/>
          <w:sz w:val="24"/>
          <w:szCs w:val="24"/>
        </w:rPr>
        <w:t>Приемане на Наредба за изменение на Наредбата за определяне размера на местните данъци на територията на Община Бургас, приета от Общински съвет –</w:t>
      </w:r>
      <w:r w:rsidRPr="002D7FD9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2D7FD9">
        <w:rPr>
          <w:rFonts w:ascii="Times New Roman" w:hAnsi="Times New Roman"/>
          <w:sz w:val="24"/>
          <w:szCs w:val="24"/>
        </w:rPr>
        <w:t>Бургас, Протокол № 5, т.30 от 24.01.2008г., изм. Протокол № 17 от 29.01,2009г. Протокол №17, т.4 от 29.01.2009г., Протокол № 44, т.6 от 20-25.01.2011г., Протокол № 5, т.11 от 22.12.2011г. Протокол № 31, т.4 от 17.12.2013 г., Протокол №6, т.2 от 17.12.2015 г., Протокол №17/27.09.2016 г. Протокол №21, т.1 от 20.12.2016 г.; т.3, Протокол №53/29.01.2019 г., т.1, Протокол №5/19.12.2019 г.</w:t>
      </w:r>
    </w:p>
    <w:p w:rsidR="005401C0" w:rsidRDefault="005401C0" w:rsidP="005401C0">
      <w:pPr>
        <w:contextualSpacing/>
        <w:rPr>
          <w:rFonts w:ascii="Times New Roman" w:hAnsi="Times New Roman"/>
          <w:sz w:val="24"/>
          <w:szCs w:val="24"/>
        </w:rPr>
      </w:pPr>
    </w:p>
    <w:p w:rsidR="005401C0" w:rsidRDefault="005401C0" w:rsidP="005401C0">
      <w:pPr>
        <w:ind w:firstLine="708"/>
        <w:contextualSpacing/>
        <w:rPr>
          <w:rFonts w:ascii="Times New Roman" w:hAnsi="Times New Roman"/>
          <w:sz w:val="24"/>
          <w:szCs w:val="24"/>
        </w:rPr>
      </w:pPr>
      <w:r w:rsidRPr="005401C0">
        <w:rPr>
          <w:rFonts w:ascii="Times New Roman" w:hAnsi="Times New Roman"/>
          <w:sz w:val="24"/>
          <w:szCs w:val="24"/>
        </w:rPr>
        <w:t xml:space="preserve">След като се запознаха с докладната записка и в резултат на явно гласуване, </w:t>
      </w:r>
      <w:r w:rsidRPr="005401C0">
        <w:rPr>
          <w:rFonts w:ascii="Times New Roman" w:hAnsi="Times New Roman"/>
          <w:b/>
          <w:bCs/>
          <w:i/>
          <w:iCs/>
          <w:sz w:val="24"/>
          <w:szCs w:val="24"/>
        </w:rPr>
        <w:t xml:space="preserve">с 6 гл. "за", 0 гл. "против" и 0 гл. "въздържал се", </w:t>
      </w:r>
      <w:r w:rsidRPr="005401C0">
        <w:rPr>
          <w:rFonts w:ascii="Times New Roman" w:hAnsi="Times New Roman"/>
          <w:sz w:val="24"/>
          <w:szCs w:val="24"/>
        </w:rPr>
        <w:t>членовете на Постоянната комисия по транспорт и безопасност на движението взеха следното</w:t>
      </w:r>
    </w:p>
    <w:p w:rsidR="005401C0" w:rsidRPr="005401C0" w:rsidRDefault="005401C0" w:rsidP="005401C0">
      <w:pPr>
        <w:ind w:firstLine="708"/>
        <w:contextualSpacing/>
        <w:rPr>
          <w:rFonts w:ascii="Times New Roman" w:hAnsi="Times New Roman"/>
          <w:sz w:val="24"/>
          <w:szCs w:val="24"/>
        </w:rPr>
      </w:pPr>
    </w:p>
    <w:p w:rsidR="005401C0" w:rsidRDefault="005401C0" w:rsidP="005401C0">
      <w:pPr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  <w:r w:rsidRPr="005401C0">
        <w:rPr>
          <w:rFonts w:ascii="Times New Roman" w:hAnsi="Times New Roman"/>
          <w:b/>
          <w:bCs/>
          <w:sz w:val="24"/>
          <w:szCs w:val="24"/>
        </w:rPr>
        <w:t>РЕШЕНИЕ:</w:t>
      </w:r>
    </w:p>
    <w:p w:rsidR="005401C0" w:rsidRPr="005401C0" w:rsidRDefault="005401C0" w:rsidP="005401C0">
      <w:pPr>
        <w:contextualSpacing/>
        <w:jc w:val="center"/>
        <w:rPr>
          <w:rFonts w:ascii="Times New Roman" w:hAnsi="Times New Roman"/>
          <w:sz w:val="24"/>
          <w:szCs w:val="24"/>
        </w:rPr>
      </w:pPr>
    </w:p>
    <w:p w:rsidR="005401C0" w:rsidRPr="005401C0" w:rsidRDefault="005401C0" w:rsidP="005401C0">
      <w:pPr>
        <w:ind w:firstLine="708"/>
        <w:contextualSpacing/>
        <w:rPr>
          <w:rFonts w:ascii="Times New Roman" w:hAnsi="Times New Roman"/>
          <w:sz w:val="24"/>
          <w:szCs w:val="24"/>
        </w:rPr>
      </w:pPr>
      <w:r w:rsidRPr="005401C0">
        <w:rPr>
          <w:rFonts w:ascii="Times New Roman" w:hAnsi="Times New Roman"/>
          <w:b/>
          <w:bCs/>
          <w:sz w:val="24"/>
          <w:szCs w:val="24"/>
        </w:rPr>
        <w:t>Подкрепя</w:t>
      </w:r>
      <w:r w:rsidRPr="005401C0">
        <w:rPr>
          <w:rFonts w:ascii="Times New Roman" w:hAnsi="Times New Roman"/>
          <w:sz w:val="24"/>
          <w:szCs w:val="24"/>
        </w:rPr>
        <w:t xml:space="preserve"> докладна записка и проекта за решение.</w:t>
      </w:r>
    </w:p>
    <w:p w:rsidR="00FB269E" w:rsidRPr="00FB269E" w:rsidRDefault="00FB269E" w:rsidP="003B6272">
      <w:pPr>
        <w:contextualSpacing/>
        <w:jc w:val="center"/>
        <w:rPr>
          <w:rFonts w:ascii="Times New Roman" w:hAnsi="Times New Roman"/>
          <w:sz w:val="24"/>
          <w:szCs w:val="24"/>
        </w:rPr>
      </w:pPr>
      <w:r w:rsidRPr="00FB269E">
        <w:rPr>
          <w:rFonts w:ascii="Times New Roman" w:hAnsi="Times New Roman"/>
          <w:sz w:val="24"/>
          <w:szCs w:val="24"/>
        </w:rPr>
        <w:t>------------------------------------------------------------------------------</w:t>
      </w:r>
    </w:p>
    <w:p w:rsidR="00FB269E" w:rsidRPr="00FB269E" w:rsidRDefault="00FB269E" w:rsidP="003B6272">
      <w:pPr>
        <w:contextualSpacing/>
        <w:jc w:val="center"/>
        <w:rPr>
          <w:rFonts w:ascii="Times New Roman" w:hAnsi="Times New Roman"/>
          <w:sz w:val="24"/>
          <w:szCs w:val="24"/>
        </w:rPr>
      </w:pPr>
    </w:p>
    <w:p w:rsidR="00FB269E" w:rsidRPr="00FB269E" w:rsidRDefault="00FB269E" w:rsidP="003B6272">
      <w:pPr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FB269E">
        <w:rPr>
          <w:rFonts w:ascii="Times New Roman" w:hAnsi="Times New Roman"/>
          <w:b/>
          <w:sz w:val="24"/>
          <w:szCs w:val="24"/>
        </w:rPr>
        <w:t xml:space="preserve">По точка </w:t>
      </w:r>
      <w:r w:rsidR="006F7132">
        <w:rPr>
          <w:rFonts w:ascii="Times New Roman" w:hAnsi="Times New Roman"/>
          <w:b/>
          <w:sz w:val="24"/>
          <w:szCs w:val="24"/>
        </w:rPr>
        <w:t>2</w:t>
      </w:r>
    </w:p>
    <w:p w:rsidR="002D7FD9" w:rsidRDefault="002D7FD9" w:rsidP="002D7FD9">
      <w:pPr>
        <w:tabs>
          <w:tab w:val="left" w:pos="709"/>
        </w:tabs>
        <w:spacing w:after="160"/>
        <w:contextualSpacing/>
        <w:jc w:val="both"/>
        <w:rPr>
          <w:rFonts w:ascii="Times New Roman" w:hAnsi="Times New Roman"/>
          <w:i/>
          <w:sz w:val="24"/>
          <w:szCs w:val="24"/>
        </w:rPr>
      </w:pPr>
    </w:p>
    <w:p w:rsidR="002D7FD9" w:rsidRDefault="002D7FD9" w:rsidP="002D7FD9">
      <w:pPr>
        <w:tabs>
          <w:tab w:val="left" w:pos="709"/>
        </w:tabs>
        <w:spacing w:after="160"/>
        <w:contextualSpacing/>
        <w:jc w:val="center"/>
        <w:rPr>
          <w:rFonts w:ascii="Times New Roman" w:hAnsi="Times New Roman"/>
          <w:sz w:val="24"/>
          <w:szCs w:val="24"/>
        </w:rPr>
      </w:pPr>
      <w:r w:rsidRPr="002D7FD9">
        <w:rPr>
          <w:rFonts w:ascii="Times New Roman" w:hAnsi="Times New Roman"/>
          <w:i/>
          <w:sz w:val="24"/>
          <w:szCs w:val="24"/>
        </w:rPr>
        <w:t>ОбС 08-00-10953</w:t>
      </w:r>
    </w:p>
    <w:p w:rsidR="002D7FD9" w:rsidRDefault="002D7FD9" w:rsidP="002D7FD9">
      <w:pPr>
        <w:tabs>
          <w:tab w:val="left" w:pos="709"/>
        </w:tabs>
        <w:spacing w:after="160"/>
        <w:contextualSpacing/>
        <w:jc w:val="center"/>
        <w:rPr>
          <w:rFonts w:ascii="Times New Roman" w:hAnsi="Times New Roman"/>
          <w:sz w:val="24"/>
          <w:szCs w:val="24"/>
        </w:rPr>
      </w:pPr>
      <w:r w:rsidRPr="002D7FD9">
        <w:rPr>
          <w:rFonts w:ascii="Times New Roman" w:hAnsi="Times New Roman"/>
          <w:b/>
          <w:sz w:val="24"/>
          <w:szCs w:val="24"/>
        </w:rPr>
        <w:t>Докладна записка от Димитър Николов – кмет на Община Бургас,</w:t>
      </w:r>
      <w:r w:rsidRPr="002D7FD9">
        <w:rPr>
          <w:rFonts w:ascii="Times New Roman" w:hAnsi="Times New Roman"/>
          <w:sz w:val="24"/>
          <w:szCs w:val="24"/>
        </w:rPr>
        <w:t xml:space="preserve"> </w:t>
      </w:r>
      <w:r w:rsidRPr="002D7FD9">
        <w:rPr>
          <w:rFonts w:ascii="Times New Roman" w:hAnsi="Times New Roman"/>
          <w:i/>
          <w:sz w:val="24"/>
          <w:szCs w:val="24"/>
        </w:rPr>
        <w:t>относно:</w:t>
      </w:r>
      <w:r w:rsidRPr="002D7FD9">
        <w:rPr>
          <w:rFonts w:ascii="Times New Roman" w:hAnsi="Times New Roman"/>
          <w:sz w:val="24"/>
          <w:szCs w:val="24"/>
        </w:rPr>
        <w:t xml:space="preserve"> Приемане на Наредба за изменение и допълнение на Наредбата за определянето и администрирането на местните такси и цени на услуги на територията </w:t>
      </w:r>
    </w:p>
    <w:p w:rsidR="002D7FD9" w:rsidRPr="002D7FD9" w:rsidRDefault="002D7FD9" w:rsidP="002D7FD9">
      <w:pPr>
        <w:tabs>
          <w:tab w:val="left" w:pos="709"/>
        </w:tabs>
        <w:spacing w:after="160"/>
        <w:contextualSpacing/>
        <w:jc w:val="center"/>
        <w:rPr>
          <w:rFonts w:ascii="Times New Roman" w:hAnsi="Times New Roman"/>
          <w:sz w:val="24"/>
          <w:szCs w:val="24"/>
        </w:rPr>
      </w:pPr>
      <w:r w:rsidRPr="002D7FD9">
        <w:rPr>
          <w:rFonts w:ascii="Times New Roman" w:hAnsi="Times New Roman"/>
          <w:sz w:val="24"/>
          <w:szCs w:val="24"/>
        </w:rPr>
        <w:t>на Община Бургас</w:t>
      </w:r>
    </w:p>
    <w:p w:rsidR="00BE1B67" w:rsidRPr="00BE1B67" w:rsidRDefault="00BE1B67" w:rsidP="003B6272">
      <w:pPr>
        <w:contextualSpacing/>
        <w:jc w:val="center"/>
        <w:rPr>
          <w:rFonts w:ascii="Times New Roman" w:hAnsi="Times New Roman"/>
          <w:sz w:val="24"/>
          <w:szCs w:val="24"/>
        </w:rPr>
      </w:pPr>
    </w:p>
    <w:p w:rsidR="00BD22A9" w:rsidRDefault="00BD22A9" w:rsidP="003B6272">
      <w:pPr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 w:rsidRPr="00BD22A9">
        <w:rPr>
          <w:rFonts w:ascii="Times New Roman" w:hAnsi="Times New Roman"/>
          <w:sz w:val="24"/>
          <w:szCs w:val="24"/>
        </w:rPr>
        <w:lastRenderedPageBreak/>
        <w:t xml:space="preserve">След като се запознаха с докладната записка и в резултат на явно гласуване, </w:t>
      </w:r>
      <w:r w:rsidRPr="00BD22A9">
        <w:rPr>
          <w:rFonts w:ascii="Times New Roman" w:hAnsi="Times New Roman"/>
          <w:b/>
          <w:bCs/>
          <w:i/>
          <w:iCs/>
          <w:sz w:val="24"/>
          <w:szCs w:val="24"/>
        </w:rPr>
        <w:t xml:space="preserve">с </w:t>
      </w:r>
      <w:r w:rsidR="005401C0">
        <w:rPr>
          <w:rFonts w:ascii="Times New Roman" w:hAnsi="Times New Roman"/>
          <w:b/>
          <w:bCs/>
          <w:i/>
          <w:iCs/>
          <w:sz w:val="24"/>
          <w:szCs w:val="24"/>
        </w:rPr>
        <w:t>6</w:t>
      </w:r>
      <w:r w:rsidRPr="00BD22A9">
        <w:rPr>
          <w:rFonts w:ascii="Times New Roman" w:hAnsi="Times New Roman"/>
          <w:b/>
          <w:bCs/>
          <w:i/>
          <w:iCs/>
          <w:sz w:val="24"/>
          <w:szCs w:val="24"/>
        </w:rPr>
        <w:t xml:space="preserve"> гл. "за", 0 гл. "против" и 0 гл. "въздържал се", </w:t>
      </w:r>
      <w:r w:rsidRPr="00BD22A9">
        <w:rPr>
          <w:rFonts w:ascii="Times New Roman" w:hAnsi="Times New Roman"/>
          <w:sz w:val="24"/>
          <w:szCs w:val="24"/>
        </w:rPr>
        <w:t>членовете на Постоянната комисия по транспорт и безопасност на движението взеха следното</w:t>
      </w:r>
    </w:p>
    <w:p w:rsidR="00BD22A9" w:rsidRPr="00BD22A9" w:rsidRDefault="00BD22A9" w:rsidP="003B6272">
      <w:pPr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</w:p>
    <w:p w:rsidR="00BD22A9" w:rsidRDefault="00BD22A9" w:rsidP="003B6272">
      <w:pPr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  <w:r w:rsidRPr="00BD22A9">
        <w:rPr>
          <w:rFonts w:ascii="Times New Roman" w:hAnsi="Times New Roman"/>
          <w:b/>
          <w:bCs/>
          <w:sz w:val="24"/>
          <w:szCs w:val="24"/>
        </w:rPr>
        <w:t>РЕШЕНИЕ:</w:t>
      </w:r>
    </w:p>
    <w:p w:rsidR="00BD22A9" w:rsidRPr="00BD22A9" w:rsidRDefault="00BD22A9" w:rsidP="003B6272">
      <w:pPr>
        <w:contextualSpacing/>
        <w:jc w:val="center"/>
        <w:rPr>
          <w:rFonts w:ascii="Times New Roman" w:hAnsi="Times New Roman"/>
          <w:sz w:val="24"/>
          <w:szCs w:val="24"/>
        </w:rPr>
      </w:pPr>
    </w:p>
    <w:p w:rsidR="00BD22A9" w:rsidRPr="00BD22A9" w:rsidRDefault="00BD22A9" w:rsidP="003B6272">
      <w:pPr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 w:rsidRPr="00BD22A9">
        <w:rPr>
          <w:rFonts w:ascii="Times New Roman" w:hAnsi="Times New Roman"/>
          <w:b/>
          <w:bCs/>
          <w:sz w:val="24"/>
          <w:szCs w:val="24"/>
        </w:rPr>
        <w:t>Подкрепя</w:t>
      </w:r>
      <w:r w:rsidRPr="00BD22A9">
        <w:rPr>
          <w:rFonts w:ascii="Times New Roman" w:hAnsi="Times New Roman"/>
          <w:sz w:val="24"/>
          <w:szCs w:val="24"/>
        </w:rPr>
        <w:t xml:space="preserve"> докладна записка и проекта за решение.</w:t>
      </w:r>
    </w:p>
    <w:p w:rsidR="006F7132" w:rsidRPr="006F7132" w:rsidRDefault="006F7132" w:rsidP="003B6272">
      <w:pPr>
        <w:contextualSpacing/>
        <w:jc w:val="center"/>
        <w:rPr>
          <w:rFonts w:ascii="Times New Roman" w:hAnsi="Times New Roman"/>
          <w:sz w:val="24"/>
          <w:szCs w:val="24"/>
        </w:rPr>
      </w:pPr>
      <w:r w:rsidRPr="006F7132">
        <w:rPr>
          <w:rFonts w:ascii="Times New Roman" w:hAnsi="Times New Roman"/>
          <w:sz w:val="24"/>
          <w:szCs w:val="24"/>
        </w:rPr>
        <w:t>------------------------------------------------------------------------------</w:t>
      </w:r>
    </w:p>
    <w:p w:rsidR="006F7132" w:rsidRPr="006F7132" w:rsidRDefault="006F7132" w:rsidP="003B6272">
      <w:pPr>
        <w:contextualSpacing/>
        <w:jc w:val="center"/>
        <w:rPr>
          <w:rFonts w:ascii="Times New Roman" w:hAnsi="Times New Roman"/>
          <w:sz w:val="24"/>
          <w:szCs w:val="24"/>
        </w:rPr>
      </w:pPr>
    </w:p>
    <w:p w:rsidR="006F7132" w:rsidRPr="006F7132" w:rsidRDefault="006F7132" w:rsidP="003B6272">
      <w:pPr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6F7132">
        <w:rPr>
          <w:rFonts w:ascii="Times New Roman" w:hAnsi="Times New Roman"/>
          <w:b/>
          <w:sz w:val="24"/>
          <w:szCs w:val="24"/>
        </w:rPr>
        <w:t xml:space="preserve">По точка </w:t>
      </w:r>
      <w:r>
        <w:rPr>
          <w:rFonts w:ascii="Times New Roman" w:hAnsi="Times New Roman"/>
          <w:b/>
          <w:sz w:val="24"/>
          <w:szCs w:val="24"/>
        </w:rPr>
        <w:t>3</w:t>
      </w:r>
    </w:p>
    <w:p w:rsidR="00BE1B67" w:rsidRPr="00BE1B67" w:rsidRDefault="00BE1B67" w:rsidP="003B6272">
      <w:pPr>
        <w:contextualSpacing/>
        <w:jc w:val="center"/>
        <w:rPr>
          <w:rFonts w:ascii="Times New Roman" w:hAnsi="Times New Roman"/>
          <w:sz w:val="24"/>
          <w:szCs w:val="24"/>
        </w:rPr>
      </w:pPr>
    </w:p>
    <w:p w:rsidR="002D7FD9" w:rsidRDefault="002D7FD9" w:rsidP="002D7FD9">
      <w:pPr>
        <w:tabs>
          <w:tab w:val="left" w:pos="709"/>
        </w:tabs>
        <w:suppressAutoHyphens/>
        <w:contextualSpacing/>
        <w:jc w:val="center"/>
        <w:rPr>
          <w:rFonts w:ascii="Times New Roman" w:eastAsia="Times New Roman" w:hAnsi="Times New Roman"/>
          <w:sz w:val="24"/>
          <w:szCs w:val="24"/>
          <w:lang w:eastAsia="my-MM" w:bidi="my-MM"/>
        </w:rPr>
      </w:pPr>
      <w:r w:rsidRPr="002D7FD9">
        <w:rPr>
          <w:rFonts w:ascii="Times New Roman" w:eastAsia="Times New Roman" w:hAnsi="Times New Roman"/>
          <w:i/>
          <w:sz w:val="24"/>
          <w:szCs w:val="24"/>
          <w:lang w:eastAsia="my-MM" w:bidi="my-MM"/>
        </w:rPr>
        <w:t>ОбС 08-00-10916</w:t>
      </w:r>
    </w:p>
    <w:p w:rsidR="002D7FD9" w:rsidRPr="002D7FD9" w:rsidRDefault="002D7FD9" w:rsidP="002D7FD9">
      <w:pPr>
        <w:tabs>
          <w:tab w:val="left" w:pos="709"/>
        </w:tabs>
        <w:suppressAutoHyphens/>
        <w:contextualSpacing/>
        <w:jc w:val="center"/>
        <w:rPr>
          <w:rFonts w:ascii="Times New Roman" w:eastAsia="Times New Roman" w:hAnsi="Times New Roman"/>
          <w:sz w:val="24"/>
          <w:szCs w:val="24"/>
          <w:lang w:eastAsia="my-MM" w:bidi="my-MM"/>
        </w:rPr>
      </w:pPr>
      <w:r w:rsidRPr="002D7FD9">
        <w:rPr>
          <w:rFonts w:ascii="Times New Roman" w:eastAsia="Times New Roman" w:hAnsi="Times New Roman"/>
          <w:b/>
          <w:sz w:val="24"/>
          <w:szCs w:val="24"/>
          <w:lang w:eastAsia="my-MM" w:bidi="my-MM"/>
        </w:rPr>
        <w:t>Докладна записка от Димитър Николов – кмет на Община Бургас,</w:t>
      </w:r>
      <w:r w:rsidRPr="002D7FD9">
        <w:rPr>
          <w:rFonts w:ascii="Times New Roman" w:eastAsia="Times New Roman" w:hAnsi="Times New Roman"/>
          <w:sz w:val="24"/>
          <w:szCs w:val="24"/>
          <w:lang w:eastAsia="my-MM" w:bidi="my-MM"/>
        </w:rPr>
        <w:t xml:space="preserve"> </w:t>
      </w:r>
      <w:r w:rsidRPr="002D7FD9">
        <w:rPr>
          <w:rFonts w:ascii="Times New Roman" w:eastAsia="Times New Roman" w:hAnsi="Times New Roman"/>
          <w:i/>
          <w:sz w:val="24"/>
          <w:szCs w:val="24"/>
          <w:lang w:eastAsia="my-MM" w:bidi="my-MM"/>
        </w:rPr>
        <w:t>относно:</w:t>
      </w:r>
      <w:r w:rsidRPr="002D7FD9">
        <w:rPr>
          <w:rFonts w:ascii="Times New Roman" w:eastAsia="Times New Roman" w:hAnsi="Times New Roman"/>
          <w:sz w:val="24"/>
          <w:szCs w:val="24"/>
          <w:lang w:eastAsia="my-MM" w:bidi="my-MM"/>
        </w:rPr>
        <w:t xml:space="preserve"> Правилник за изменение и допълнение на Правилника за дейността на Общинско предприятие „Общински имоти“, приет с решение на Общински съвет</w:t>
      </w:r>
      <w:r>
        <w:rPr>
          <w:rFonts w:ascii="Times New Roman" w:eastAsia="Times New Roman" w:hAnsi="Times New Roman"/>
          <w:sz w:val="24"/>
          <w:szCs w:val="24"/>
          <w:lang w:eastAsia="my-MM" w:bidi="my-MM"/>
        </w:rPr>
        <w:t xml:space="preserve"> – </w:t>
      </w:r>
      <w:r w:rsidRPr="002D7FD9">
        <w:rPr>
          <w:rFonts w:ascii="Times New Roman" w:eastAsia="Times New Roman" w:hAnsi="Times New Roman"/>
          <w:sz w:val="24"/>
          <w:szCs w:val="24"/>
          <w:lang w:eastAsia="my-MM" w:bidi="my-MM"/>
        </w:rPr>
        <w:t>Бургас по т. 65, Протокол № 11/24.07.2008 г.; изменен и допълнен:  по т. 8, Протокол № 16/ 18 и 20.12.2008 г.; по т.16, Протокол №7/26.01.2016 г.; по т.7, Протокол №26/25.04.2017 г.; по т.5, Протокол №34/28.11.2017 г., по т. 2, Протокол № 39/27.03.2018 г., по т. 1, Протокол № 55/26.03.2019 г., по т. 1, Протокол № 7/27.02.2020 г.</w:t>
      </w:r>
    </w:p>
    <w:p w:rsidR="006F7132" w:rsidRDefault="006F7132" w:rsidP="003B6272">
      <w:pPr>
        <w:contextualSpacing/>
        <w:jc w:val="both"/>
        <w:rPr>
          <w:rFonts w:ascii="Times New Roman" w:hAnsi="Times New Roman"/>
          <w:sz w:val="24"/>
          <w:szCs w:val="24"/>
        </w:rPr>
      </w:pPr>
    </w:p>
    <w:p w:rsidR="00BD22A9" w:rsidRDefault="00BD22A9" w:rsidP="003B6272">
      <w:pPr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 w:rsidRPr="00BD22A9">
        <w:rPr>
          <w:rFonts w:ascii="Times New Roman" w:hAnsi="Times New Roman"/>
          <w:sz w:val="24"/>
          <w:szCs w:val="24"/>
        </w:rPr>
        <w:t xml:space="preserve">След като се запознаха с докладната записка и в резултат на явно гласуване, </w:t>
      </w:r>
      <w:r w:rsidRPr="00BD22A9">
        <w:rPr>
          <w:rFonts w:ascii="Times New Roman" w:hAnsi="Times New Roman"/>
          <w:b/>
          <w:bCs/>
          <w:i/>
          <w:iCs/>
          <w:sz w:val="24"/>
          <w:szCs w:val="24"/>
        </w:rPr>
        <w:t xml:space="preserve">с </w:t>
      </w:r>
      <w:r w:rsidR="005401C0">
        <w:rPr>
          <w:rFonts w:ascii="Times New Roman" w:hAnsi="Times New Roman"/>
          <w:b/>
          <w:bCs/>
          <w:i/>
          <w:iCs/>
          <w:sz w:val="24"/>
          <w:szCs w:val="24"/>
        </w:rPr>
        <w:t>6</w:t>
      </w:r>
      <w:r w:rsidRPr="00BD22A9">
        <w:rPr>
          <w:rFonts w:ascii="Times New Roman" w:hAnsi="Times New Roman"/>
          <w:b/>
          <w:bCs/>
          <w:i/>
          <w:iCs/>
          <w:sz w:val="24"/>
          <w:szCs w:val="24"/>
        </w:rPr>
        <w:t xml:space="preserve"> гл. "за", 0 гл. "против" и 0 гл. "въздържал се", </w:t>
      </w:r>
      <w:r w:rsidRPr="00BD22A9">
        <w:rPr>
          <w:rFonts w:ascii="Times New Roman" w:hAnsi="Times New Roman"/>
          <w:sz w:val="24"/>
          <w:szCs w:val="24"/>
        </w:rPr>
        <w:t>членовете на Постоянната комисия по транспорт и безопасност на движението взеха следното</w:t>
      </w:r>
    </w:p>
    <w:p w:rsidR="00BD22A9" w:rsidRPr="00BD22A9" w:rsidRDefault="00BD22A9" w:rsidP="003B6272">
      <w:pPr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</w:p>
    <w:p w:rsidR="00BD22A9" w:rsidRDefault="00BD22A9" w:rsidP="003B6272">
      <w:pPr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  <w:r w:rsidRPr="00BD22A9">
        <w:rPr>
          <w:rFonts w:ascii="Times New Roman" w:hAnsi="Times New Roman"/>
          <w:b/>
          <w:bCs/>
          <w:sz w:val="24"/>
          <w:szCs w:val="24"/>
        </w:rPr>
        <w:t>РЕШЕНИЕ:</w:t>
      </w:r>
    </w:p>
    <w:p w:rsidR="00BD22A9" w:rsidRPr="00BD22A9" w:rsidRDefault="00BD22A9" w:rsidP="003B6272">
      <w:pPr>
        <w:contextualSpacing/>
        <w:jc w:val="center"/>
        <w:rPr>
          <w:rFonts w:ascii="Times New Roman" w:hAnsi="Times New Roman"/>
          <w:sz w:val="24"/>
          <w:szCs w:val="24"/>
        </w:rPr>
      </w:pPr>
    </w:p>
    <w:p w:rsidR="00BD22A9" w:rsidRPr="00BD22A9" w:rsidRDefault="00BD22A9" w:rsidP="003B6272">
      <w:pPr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 w:rsidRPr="00BD22A9">
        <w:rPr>
          <w:rFonts w:ascii="Times New Roman" w:hAnsi="Times New Roman"/>
          <w:b/>
          <w:bCs/>
          <w:sz w:val="24"/>
          <w:szCs w:val="24"/>
        </w:rPr>
        <w:t>Подкрепя</w:t>
      </w:r>
      <w:r w:rsidRPr="00BD22A9">
        <w:rPr>
          <w:rFonts w:ascii="Times New Roman" w:hAnsi="Times New Roman"/>
          <w:sz w:val="24"/>
          <w:szCs w:val="24"/>
        </w:rPr>
        <w:t xml:space="preserve"> докладна записка и проекта за решение.</w:t>
      </w:r>
    </w:p>
    <w:p w:rsidR="006F7132" w:rsidRPr="006F7132" w:rsidRDefault="006F7132" w:rsidP="003B6272">
      <w:pPr>
        <w:contextualSpacing/>
        <w:jc w:val="center"/>
        <w:rPr>
          <w:rFonts w:ascii="Times New Roman" w:hAnsi="Times New Roman"/>
          <w:sz w:val="24"/>
          <w:szCs w:val="24"/>
        </w:rPr>
      </w:pPr>
      <w:r w:rsidRPr="006F7132">
        <w:rPr>
          <w:rFonts w:ascii="Times New Roman" w:hAnsi="Times New Roman"/>
          <w:sz w:val="24"/>
          <w:szCs w:val="24"/>
        </w:rPr>
        <w:t>------------------------------------------------------------------------------</w:t>
      </w:r>
    </w:p>
    <w:p w:rsidR="006F7132" w:rsidRPr="006F7132" w:rsidRDefault="006F7132" w:rsidP="003B6272">
      <w:pPr>
        <w:contextualSpacing/>
        <w:jc w:val="center"/>
        <w:rPr>
          <w:rFonts w:ascii="Times New Roman" w:hAnsi="Times New Roman"/>
          <w:sz w:val="24"/>
          <w:szCs w:val="24"/>
        </w:rPr>
      </w:pPr>
    </w:p>
    <w:p w:rsidR="006F7132" w:rsidRPr="006F7132" w:rsidRDefault="006F7132" w:rsidP="003B6272">
      <w:pPr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6F7132">
        <w:rPr>
          <w:rFonts w:ascii="Times New Roman" w:hAnsi="Times New Roman"/>
          <w:b/>
          <w:sz w:val="24"/>
          <w:szCs w:val="24"/>
        </w:rPr>
        <w:t xml:space="preserve">По точка </w:t>
      </w:r>
      <w:r>
        <w:rPr>
          <w:rFonts w:ascii="Times New Roman" w:hAnsi="Times New Roman"/>
          <w:b/>
          <w:sz w:val="24"/>
          <w:szCs w:val="24"/>
        </w:rPr>
        <w:t>4</w:t>
      </w:r>
    </w:p>
    <w:p w:rsidR="00BE1B67" w:rsidRPr="00BE1B67" w:rsidRDefault="00BE1B67" w:rsidP="003B6272">
      <w:pPr>
        <w:contextualSpacing/>
        <w:jc w:val="center"/>
        <w:rPr>
          <w:rFonts w:ascii="Times New Roman" w:hAnsi="Times New Roman"/>
          <w:sz w:val="24"/>
          <w:szCs w:val="24"/>
        </w:rPr>
      </w:pPr>
    </w:p>
    <w:p w:rsidR="002D7FD9" w:rsidRDefault="002D7FD9" w:rsidP="002D7FD9">
      <w:pPr>
        <w:tabs>
          <w:tab w:val="left" w:pos="1134"/>
        </w:tabs>
        <w:suppressAutoHyphens/>
        <w:contextualSpacing/>
        <w:jc w:val="center"/>
        <w:rPr>
          <w:rFonts w:ascii="Times New Roman" w:eastAsia="Times New Roman" w:hAnsi="Times New Roman"/>
          <w:sz w:val="24"/>
          <w:szCs w:val="24"/>
          <w:lang w:eastAsia="my-MM" w:bidi="my-MM"/>
        </w:rPr>
      </w:pPr>
      <w:r w:rsidRPr="003B6272">
        <w:rPr>
          <w:rFonts w:ascii="Times New Roman" w:eastAsia="Times New Roman" w:hAnsi="Times New Roman"/>
          <w:i/>
          <w:sz w:val="24"/>
          <w:szCs w:val="24"/>
          <w:lang w:eastAsia="my-MM" w:bidi="my-MM"/>
        </w:rPr>
        <w:t>ОбС 08-00-10915</w:t>
      </w:r>
    </w:p>
    <w:p w:rsidR="002D7FD9" w:rsidRPr="003B6272" w:rsidRDefault="002D7FD9" w:rsidP="002D7FD9">
      <w:pPr>
        <w:tabs>
          <w:tab w:val="left" w:pos="1134"/>
        </w:tabs>
        <w:suppressAutoHyphens/>
        <w:contextualSpacing/>
        <w:jc w:val="center"/>
        <w:rPr>
          <w:rFonts w:ascii="Times New Roman" w:eastAsia="Times New Roman" w:hAnsi="Times New Roman"/>
          <w:sz w:val="24"/>
          <w:szCs w:val="24"/>
          <w:lang w:eastAsia="my-MM" w:bidi="my-MM"/>
        </w:rPr>
      </w:pPr>
      <w:r w:rsidRPr="003B6272">
        <w:rPr>
          <w:rFonts w:ascii="Times New Roman" w:eastAsia="Times New Roman" w:hAnsi="Times New Roman"/>
          <w:b/>
          <w:sz w:val="24"/>
          <w:szCs w:val="24"/>
          <w:lang w:eastAsia="my-MM" w:bidi="my-MM"/>
        </w:rPr>
        <w:t>Докладна записка от Димитър Николов – кмет на Община Бургас,</w:t>
      </w:r>
      <w:r w:rsidRPr="003B6272">
        <w:rPr>
          <w:rFonts w:ascii="Times New Roman" w:eastAsia="Times New Roman" w:hAnsi="Times New Roman"/>
          <w:sz w:val="24"/>
          <w:szCs w:val="24"/>
          <w:lang w:eastAsia="my-MM" w:bidi="my-MM"/>
        </w:rPr>
        <w:t xml:space="preserve"> </w:t>
      </w:r>
      <w:r w:rsidRPr="003B6272">
        <w:rPr>
          <w:rFonts w:ascii="Times New Roman" w:eastAsia="Times New Roman" w:hAnsi="Times New Roman"/>
          <w:i/>
          <w:sz w:val="24"/>
          <w:szCs w:val="24"/>
          <w:lang w:eastAsia="my-MM" w:bidi="my-MM"/>
        </w:rPr>
        <w:t>относно:</w:t>
      </w:r>
      <w:r w:rsidRPr="003B6272">
        <w:rPr>
          <w:rFonts w:ascii="Times New Roman" w:eastAsia="Times New Roman" w:hAnsi="Times New Roman"/>
          <w:sz w:val="24"/>
          <w:szCs w:val="24"/>
          <w:lang w:eastAsia="my-MM" w:bidi="my-MM"/>
        </w:rPr>
        <w:t xml:space="preserve"> Приемане на: </w:t>
      </w:r>
      <w:r w:rsidRPr="003B6272">
        <w:rPr>
          <w:rFonts w:ascii="Times New Roman" w:eastAsia="Times New Roman" w:hAnsi="Times New Roman"/>
          <w:b/>
          <w:sz w:val="24"/>
          <w:szCs w:val="24"/>
          <w:lang w:eastAsia="my-MM" w:bidi="my-MM"/>
        </w:rPr>
        <w:t>1.</w:t>
      </w:r>
      <w:r w:rsidRPr="003B6272">
        <w:rPr>
          <w:rFonts w:ascii="Times New Roman" w:eastAsia="Times New Roman" w:hAnsi="Times New Roman"/>
          <w:sz w:val="24"/>
          <w:szCs w:val="24"/>
          <w:lang w:eastAsia="my-MM" w:bidi="my-MM"/>
        </w:rPr>
        <w:t xml:space="preserve"> Наредба за изменение на Наредбата за реда и условията за ползване на спортни обекти и съоръжения, собственост на Община Бургас, предоставени за управление на ОП „Спортни имоти”, приета с решение на Общински съвет – Бургас, по т.3, Протокол № 8/23.02.2016 г.; по т. 6, Протокол № 8/31.03.2020 г.; по т. 8, Протокол № 13/29.09.2020 г.; </w:t>
      </w:r>
      <w:r w:rsidRPr="003B6272">
        <w:rPr>
          <w:rFonts w:ascii="Times New Roman" w:eastAsia="Times New Roman" w:hAnsi="Times New Roman"/>
          <w:b/>
          <w:sz w:val="24"/>
          <w:szCs w:val="24"/>
          <w:lang w:eastAsia="my-MM" w:bidi="my-MM"/>
        </w:rPr>
        <w:t>2.</w:t>
      </w:r>
      <w:r w:rsidRPr="003B6272">
        <w:rPr>
          <w:rFonts w:ascii="Times New Roman" w:eastAsia="Times New Roman" w:hAnsi="Times New Roman"/>
          <w:sz w:val="24"/>
          <w:szCs w:val="24"/>
          <w:lang w:eastAsia="my-MM" w:bidi="my-MM"/>
        </w:rPr>
        <w:t xml:space="preserve"> Наредба за изменение на Наредбата за условията и реда за използването на спортни обекти – общинска собственост на територията на Община Бургас, приета с решение на Общински съвет – Бургас, по т. 4, Протокол № 13/29.09.2020 г.; </w:t>
      </w:r>
      <w:r w:rsidRPr="003B6272">
        <w:rPr>
          <w:rFonts w:ascii="Times New Roman" w:eastAsia="Times New Roman" w:hAnsi="Times New Roman"/>
          <w:b/>
          <w:sz w:val="24"/>
          <w:szCs w:val="24"/>
          <w:lang w:eastAsia="my-MM" w:bidi="my-MM"/>
        </w:rPr>
        <w:t>3.</w:t>
      </w:r>
      <w:r w:rsidRPr="003B6272">
        <w:rPr>
          <w:rFonts w:ascii="Times New Roman" w:eastAsia="Times New Roman" w:hAnsi="Times New Roman"/>
          <w:sz w:val="24"/>
          <w:szCs w:val="24"/>
          <w:lang w:eastAsia="my-MM" w:bidi="my-MM"/>
        </w:rPr>
        <w:t xml:space="preserve"> Наредба за изменение на Наредбата за условията и реда за установяване на жилищните нужди на граждани, настаняване под наем и продажба на общински жилища, приета с решение на Общински съвет - Бургас по т. 6, Протокол №29/17 и 18.12.2009 г., изм. и доп. с решения на Общински съвет – Бургас по т. 7, Протокол №40/21 и 26.10.2010 г., по т. 16 и 17, Протокол №7/21 и 23.02.2012 г., по  т. 13, Протокол №14/30.10 и 01.11.2012 г., по т. 47, Протокол №25/25.06.2013 г. и Протокол  № №7/26.01.2016 г., по т. 1, Протокол № 29/25.07.2017 г.; по т. 1, Протокол № 55/26.03.2019 г.; по т. 5, Протокол № 9/28.04.2020 г.</w:t>
      </w:r>
    </w:p>
    <w:p w:rsidR="006F7132" w:rsidRDefault="006F7132" w:rsidP="003B6272">
      <w:pPr>
        <w:contextualSpacing/>
        <w:jc w:val="both"/>
        <w:rPr>
          <w:rFonts w:ascii="Times New Roman" w:hAnsi="Times New Roman"/>
          <w:sz w:val="24"/>
          <w:szCs w:val="24"/>
        </w:rPr>
      </w:pPr>
    </w:p>
    <w:p w:rsidR="00BD22A9" w:rsidRDefault="00BD22A9" w:rsidP="003B6272">
      <w:pPr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 w:rsidRPr="00BD22A9">
        <w:rPr>
          <w:rFonts w:ascii="Times New Roman" w:hAnsi="Times New Roman"/>
          <w:sz w:val="24"/>
          <w:szCs w:val="24"/>
        </w:rPr>
        <w:t xml:space="preserve">След като се запознаха с докладната записка и в резултат на явно гласуване, </w:t>
      </w:r>
      <w:r w:rsidRPr="00BD22A9">
        <w:rPr>
          <w:rFonts w:ascii="Times New Roman" w:hAnsi="Times New Roman"/>
          <w:b/>
          <w:bCs/>
          <w:i/>
          <w:iCs/>
          <w:sz w:val="24"/>
          <w:szCs w:val="24"/>
        </w:rPr>
        <w:t xml:space="preserve">с </w:t>
      </w:r>
      <w:r w:rsidR="005401C0">
        <w:rPr>
          <w:rFonts w:ascii="Times New Roman" w:hAnsi="Times New Roman"/>
          <w:b/>
          <w:bCs/>
          <w:i/>
          <w:iCs/>
          <w:sz w:val="24"/>
          <w:szCs w:val="24"/>
        </w:rPr>
        <w:t>6</w:t>
      </w:r>
      <w:r w:rsidRPr="00BD22A9">
        <w:rPr>
          <w:rFonts w:ascii="Times New Roman" w:hAnsi="Times New Roman"/>
          <w:b/>
          <w:bCs/>
          <w:i/>
          <w:iCs/>
          <w:sz w:val="24"/>
          <w:szCs w:val="24"/>
        </w:rPr>
        <w:t xml:space="preserve"> гл. "за", 0 гл. "против" и 0 гл. "въздържал се", </w:t>
      </w:r>
      <w:r w:rsidRPr="00BD22A9">
        <w:rPr>
          <w:rFonts w:ascii="Times New Roman" w:hAnsi="Times New Roman"/>
          <w:sz w:val="24"/>
          <w:szCs w:val="24"/>
        </w:rPr>
        <w:t>членовете на Постоянната комисия по транспорт и безопасност на движението взеха следното</w:t>
      </w:r>
    </w:p>
    <w:p w:rsidR="00BD22A9" w:rsidRPr="00BD22A9" w:rsidRDefault="00BD22A9" w:rsidP="003B6272">
      <w:pPr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</w:p>
    <w:p w:rsidR="00BD22A9" w:rsidRDefault="00BD22A9" w:rsidP="003B6272">
      <w:pPr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  <w:r w:rsidRPr="00BD22A9">
        <w:rPr>
          <w:rFonts w:ascii="Times New Roman" w:hAnsi="Times New Roman"/>
          <w:b/>
          <w:bCs/>
          <w:sz w:val="24"/>
          <w:szCs w:val="24"/>
        </w:rPr>
        <w:t>РЕШЕНИЕ:</w:t>
      </w:r>
    </w:p>
    <w:p w:rsidR="00BD22A9" w:rsidRPr="00BD22A9" w:rsidRDefault="00BD22A9" w:rsidP="003B6272">
      <w:pPr>
        <w:contextualSpacing/>
        <w:jc w:val="center"/>
        <w:rPr>
          <w:rFonts w:ascii="Times New Roman" w:hAnsi="Times New Roman"/>
          <w:sz w:val="24"/>
          <w:szCs w:val="24"/>
        </w:rPr>
      </w:pPr>
    </w:p>
    <w:p w:rsidR="00BD22A9" w:rsidRPr="00BD22A9" w:rsidRDefault="00BD22A9" w:rsidP="003B6272">
      <w:pPr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 w:rsidRPr="00BD22A9">
        <w:rPr>
          <w:rFonts w:ascii="Times New Roman" w:hAnsi="Times New Roman"/>
          <w:b/>
          <w:bCs/>
          <w:sz w:val="24"/>
          <w:szCs w:val="24"/>
        </w:rPr>
        <w:t>Подкрепя</w:t>
      </w:r>
      <w:r w:rsidRPr="00BD22A9">
        <w:rPr>
          <w:rFonts w:ascii="Times New Roman" w:hAnsi="Times New Roman"/>
          <w:sz w:val="24"/>
          <w:szCs w:val="24"/>
        </w:rPr>
        <w:t xml:space="preserve"> докладна записка и проекта за решение.</w:t>
      </w:r>
    </w:p>
    <w:p w:rsidR="006F7132" w:rsidRPr="006F7132" w:rsidRDefault="006F7132" w:rsidP="003B6272">
      <w:pPr>
        <w:contextualSpacing/>
        <w:jc w:val="center"/>
        <w:rPr>
          <w:rFonts w:ascii="Times New Roman" w:hAnsi="Times New Roman"/>
          <w:sz w:val="24"/>
          <w:szCs w:val="24"/>
        </w:rPr>
      </w:pPr>
      <w:r w:rsidRPr="006F7132">
        <w:rPr>
          <w:rFonts w:ascii="Times New Roman" w:hAnsi="Times New Roman"/>
          <w:sz w:val="24"/>
          <w:szCs w:val="24"/>
        </w:rPr>
        <w:t>------------------------------------------------------------------------------</w:t>
      </w:r>
    </w:p>
    <w:p w:rsidR="00842D0C" w:rsidRDefault="00842D0C" w:rsidP="003B6272">
      <w:pPr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6F7132" w:rsidRPr="006F7132" w:rsidRDefault="006F7132" w:rsidP="003B6272">
      <w:pPr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6F7132">
        <w:rPr>
          <w:rFonts w:ascii="Times New Roman" w:hAnsi="Times New Roman"/>
          <w:b/>
          <w:sz w:val="24"/>
          <w:szCs w:val="24"/>
        </w:rPr>
        <w:t xml:space="preserve">По точка </w:t>
      </w:r>
      <w:r>
        <w:rPr>
          <w:rFonts w:ascii="Times New Roman" w:hAnsi="Times New Roman"/>
          <w:b/>
          <w:sz w:val="24"/>
          <w:szCs w:val="24"/>
        </w:rPr>
        <w:t>5</w:t>
      </w:r>
    </w:p>
    <w:p w:rsidR="00BE1B67" w:rsidRPr="00BE1B67" w:rsidRDefault="00BE1B67" w:rsidP="003B6272">
      <w:pPr>
        <w:contextualSpacing/>
        <w:jc w:val="center"/>
        <w:rPr>
          <w:rFonts w:ascii="Times New Roman" w:hAnsi="Times New Roman"/>
          <w:sz w:val="24"/>
          <w:szCs w:val="24"/>
        </w:rPr>
      </w:pPr>
    </w:p>
    <w:p w:rsidR="00DD3D51" w:rsidRDefault="00DD3D51" w:rsidP="00DD3D51">
      <w:pPr>
        <w:tabs>
          <w:tab w:val="left" w:pos="1134"/>
        </w:tabs>
        <w:suppressAutoHyphens/>
        <w:contextualSpacing/>
        <w:jc w:val="center"/>
        <w:rPr>
          <w:rFonts w:ascii="Times New Roman" w:eastAsia="Times New Roman" w:hAnsi="Times New Roman"/>
          <w:sz w:val="24"/>
          <w:szCs w:val="24"/>
          <w:lang w:eastAsia="my-MM" w:bidi="my-MM"/>
        </w:rPr>
      </w:pPr>
      <w:r w:rsidRPr="003B6272">
        <w:rPr>
          <w:rFonts w:ascii="Times New Roman" w:eastAsia="Times New Roman" w:hAnsi="Times New Roman"/>
          <w:i/>
          <w:sz w:val="24"/>
          <w:szCs w:val="24"/>
          <w:lang w:eastAsia="my-MM" w:bidi="my-MM"/>
        </w:rPr>
        <w:t>ОбС 08-00-10908</w:t>
      </w:r>
    </w:p>
    <w:p w:rsidR="00DD3D51" w:rsidRPr="003B6272" w:rsidRDefault="00DD3D51" w:rsidP="00DD3D51">
      <w:pPr>
        <w:tabs>
          <w:tab w:val="left" w:pos="1134"/>
        </w:tabs>
        <w:suppressAutoHyphens/>
        <w:contextualSpacing/>
        <w:jc w:val="center"/>
        <w:rPr>
          <w:rFonts w:ascii="Times New Roman" w:eastAsia="Times New Roman" w:hAnsi="Times New Roman"/>
          <w:sz w:val="24"/>
          <w:szCs w:val="24"/>
          <w:lang w:eastAsia="my-MM" w:bidi="my-MM"/>
        </w:rPr>
      </w:pPr>
      <w:r w:rsidRPr="003B6272">
        <w:rPr>
          <w:rFonts w:ascii="Times New Roman" w:eastAsia="Times New Roman" w:hAnsi="Times New Roman"/>
          <w:b/>
          <w:sz w:val="24"/>
          <w:szCs w:val="24"/>
          <w:lang w:eastAsia="my-MM" w:bidi="my-MM"/>
        </w:rPr>
        <w:t>Докладна записка от Евелина Василева Михалева – председател на постоянната комисия по транспорт и безопасност на движението,</w:t>
      </w:r>
      <w:r w:rsidRPr="003B6272">
        <w:rPr>
          <w:rFonts w:ascii="Times New Roman" w:eastAsia="Times New Roman" w:hAnsi="Times New Roman"/>
          <w:sz w:val="24"/>
          <w:szCs w:val="24"/>
          <w:lang w:eastAsia="my-MM" w:bidi="my-MM"/>
        </w:rPr>
        <w:t xml:space="preserve"> </w:t>
      </w:r>
      <w:r w:rsidRPr="003B6272">
        <w:rPr>
          <w:rFonts w:ascii="Times New Roman" w:eastAsia="Times New Roman" w:hAnsi="Times New Roman"/>
          <w:i/>
          <w:sz w:val="24"/>
          <w:szCs w:val="24"/>
          <w:lang w:eastAsia="my-MM" w:bidi="my-MM"/>
        </w:rPr>
        <w:t>относно:</w:t>
      </w:r>
      <w:r w:rsidRPr="003B6272">
        <w:rPr>
          <w:rFonts w:ascii="Times New Roman" w:eastAsia="Times New Roman" w:hAnsi="Times New Roman"/>
          <w:sz w:val="24"/>
          <w:szCs w:val="24"/>
          <w:lang w:eastAsia="my-MM" w:bidi="my-MM"/>
        </w:rPr>
        <w:t xml:space="preserve"> Приемане на Наредба за изменение и допълнение на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</w:t>
      </w:r>
    </w:p>
    <w:p w:rsidR="006F7132" w:rsidRDefault="006F7132" w:rsidP="003B6272">
      <w:pPr>
        <w:contextualSpacing/>
        <w:jc w:val="both"/>
        <w:rPr>
          <w:rFonts w:ascii="Times New Roman" w:hAnsi="Times New Roman"/>
          <w:sz w:val="24"/>
          <w:szCs w:val="24"/>
        </w:rPr>
      </w:pPr>
    </w:p>
    <w:p w:rsidR="00BD22A9" w:rsidRDefault="00BD22A9" w:rsidP="003B6272">
      <w:pPr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 w:rsidRPr="00BD22A9">
        <w:rPr>
          <w:rFonts w:ascii="Times New Roman" w:hAnsi="Times New Roman"/>
          <w:sz w:val="24"/>
          <w:szCs w:val="24"/>
        </w:rPr>
        <w:t xml:space="preserve">След като се запознаха с докладната записка и в резултат на явно гласуване, </w:t>
      </w:r>
      <w:r w:rsidRPr="00BD22A9">
        <w:rPr>
          <w:rFonts w:ascii="Times New Roman" w:hAnsi="Times New Roman"/>
          <w:b/>
          <w:bCs/>
          <w:i/>
          <w:iCs/>
          <w:sz w:val="24"/>
          <w:szCs w:val="24"/>
        </w:rPr>
        <w:t xml:space="preserve">с </w:t>
      </w:r>
      <w:r w:rsidR="005401C0">
        <w:rPr>
          <w:rFonts w:ascii="Times New Roman" w:hAnsi="Times New Roman"/>
          <w:b/>
          <w:bCs/>
          <w:i/>
          <w:iCs/>
          <w:sz w:val="24"/>
          <w:szCs w:val="24"/>
        </w:rPr>
        <w:t>6</w:t>
      </w:r>
      <w:r w:rsidRPr="00BD22A9">
        <w:rPr>
          <w:rFonts w:ascii="Times New Roman" w:hAnsi="Times New Roman"/>
          <w:b/>
          <w:bCs/>
          <w:i/>
          <w:iCs/>
          <w:sz w:val="24"/>
          <w:szCs w:val="24"/>
        </w:rPr>
        <w:t xml:space="preserve"> гл. "за", 0 гл. "против" и 0 гл. "въздържал се", </w:t>
      </w:r>
      <w:r w:rsidRPr="00BD22A9">
        <w:rPr>
          <w:rFonts w:ascii="Times New Roman" w:hAnsi="Times New Roman"/>
          <w:sz w:val="24"/>
          <w:szCs w:val="24"/>
        </w:rPr>
        <w:t>членовете на Постоянната комисия по транспорт и безопасност на движението взеха следното</w:t>
      </w:r>
    </w:p>
    <w:p w:rsidR="00BD22A9" w:rsidRPr="00BD22A9" w:rsidRDefault="00BD22A9" w:rsidP="003B6272">
      <w:pPr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</w:p>
    <w:p w:rsidR="00BD22A9" w:rsidRDefault="00BD22A9" w:rsidP="003B6272">
      <w:pPr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  <w:r w:rsidRPr="00BD22A9">
        <w:rPr>
          <w:rFonts w:ascii="Times New Roman" w:hAnsi="Times New Roman"/>
          <w:b/>
          <w:bCs/>
          <w:sz w:val="24"/>
          <w:szCs w:val="24"/>
        </w:rPr>
        <w:t>РЕШЕНИЕ:</w:t>
      </w:r>
    </w:p>
    <w:p w:rsidR="00BD22A9" w:rsidRPr="00BD22A9" w:rsidRDefault="00BD22A9" w:rsidP="003B6272">
      <w:pPr>
        <w:contextualSpacing/>
        <w:jc w:val="center"/>
        <w:rPr>
          <w:rFonts w:ascii="Times New Roman" w:hAnsi="Times New Roman"/>
          <w:sz w:val="24"/>
          <w:szCs w:val="24"/>
        </w:rPr>
      </w:pPr>
    </w:p>
    <w:p w:rsidR="00BD22A9" w:rsidRPr="00BD22A9" w:rsidRDefault="00BD22A9" w:rsidP="003B6272">
      <w:pPr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 w:rsidRPr="00BD22A9">
        <w:rPr>
          <w:rFonts w:ascii="Times New Roman" w:hAnsi="Times New Roman"/>
          <w:b/>
          <w:bCs/>
          <w:sz w:val="24"/>
          <w:szCs w:val="24"/>
        </w:rPr>
        <w:t>Подкрепя</w:t>
      </w:r>
      <w:r w:rsidRPr="00BD22A9">
        <w:rPr>
          <w:rFonts w:ascii="Times New Roman" w:hAnsi="Times New Roman"/>
          <w:sz w:val="24"/>
          <w:szCs w:val="24"/>
        </w:rPr>
        <w:t xml:space="preserve"> докладна записка и проекта за решение.</w:t>
      </w:r>
    </w:p>
    <w:p w:rsidR="006F7132" w:rsidRPr="006F7132" w:rsidRDefault="006F7132" w:rsidP="003B6272">
      <w:pPr>
        <w:contextualSpacing/>
        <w:jc w:val="center"/>
        <w:rPr>
          <w:rFonts w:ascii="Times New Roman" w:hAnsi="Times New Roman"/>
          <w:sz w:val="24"/>
          <w:szCs w:val="24"/>
        </w:rPr>
      </w:pPr>
      <w:r w:rsidRPr="006F7132">
        <w:rPr>
          <w:rFonts w:ascii="Times New Roman" w:hAnsi="Times New Roman"/>
          <w:sz w:val="24"/>
          <w:szCs w:val="24"/>
        </w:rPr>
        <w:t>------------------------------------------------------------------------------</w:t>
      </w:r>
    </w:p>
    <w:p w:rsidR="006F7132" w:rsidRPr="006F7132" w:rsidRDefault="006F7132" w:rsidP="003B6272">
      <w:pPr>
        <w:contextualSpacing/>
        <w:jc w:val="center"/>
        <w:rPr>
          <w:rFonts w:ascii="Times New Roman" w:hAnsi="Times New Roman"/>
          <w:sz w:val="24"/>
          <w:szCs w:val="24"/>
        </w:rPr>
      </w:pPr>
    </w:p>
    <w:p w:rsidR="006F7132" w:rsidRPr="006F7132" w:rsidRDefault="006F7132" w:rsidP="003B6272">
      <w:pPr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6F7132">
        <w:rPr>
          <w:rFonts w:ascii="Times New Roman" w:hAnsi="Times New Roman"/>
          <w:b/>
          <w:sz w:val="24"/>
          <w:szCs w:val="24"/>
        </w:rPr>
        <w:t xml:space="preserve">По точка </w:t>
      </w:r>
      <w:r>
        <w:rPr>
          <w:rFonts w:ascii="Times New Roman" w:hAnsi="Times New Roman"/>
          <w:b/>
          <w:sz w:val="24"/>
          <w:szCs w:val="24"/>
        </w:rPr>
        <w:t>6</w:t>
      </w:r>
    </w:p>
    <w:p w:rsidR="006F7132" w:rsidRDefault="006F7132" w:rsidP="003B6272">
      <w:pPr>
        <w:contextualSpacing/>
        <w:jc w:val="both"/>
        <w:rPr>
          <w:rFonts w:ascii="Times New Roman" w:hAnsi="Times New Roman"/>
          <w:sz w:val="24"/>
          <w:szCs w:val="24"/>
        </w:rPr>
      </w:pPr>
    </w:p>
    <w:p w:rsidR="00DD3D51" w:rsidRDefault="00DD3D51" w:rsidP="00DD3D51">
      <w:pPr>
        <w:tabs>
          <w:tab w:val="left" w:pos="1134"/>
        </w:tabs>
        <w:contextualSpacing/>
        <w:jc w:val="center"/>
        <w:rPr>
          <w:rFonts w:ascii="Times New Roman" w:hAnsi="Times New Roman"/>
          <w:sz w:val="24"/>
          <w:szCs w:val="24"/>
        </w:rPr>
      </w:pPr>
      <w:r w:rsidRPr="003B6272">
        <w:rPr>
          <w:rFonts w:ascii="Times New Roman" w:hAnsi="Times New Roman"/>
          <w:i/>
          <w:sz w:val="24"/>
          <w:szCs w:val="24"/>
        </w:rPr>
        <w:t>ОбС 08-00-10960</w:t>
      </w:r>
    </w:p>
    <w:p w:rsidR="00DD3D51" w:rsidRPr="003B6272" w:rsidRDefault="00DD3D51" w:rsidP="00DD3D51">
      <w:pPr>
        <w:tabs>
          <w:tab w:val="left" w:pos="1134"/>
        </w:tabs>
        <w:contextualSpacing/>
        <w:jc w:val="center"/>
        <w:rPr>
          <w:rFonts w:ascii="Times New Roman" w:hAnsi="Times New Roman"/>
          <w:sz w:val="24"/>
          <w:szCs w:val="24"/>
        </w:rPr>
      </w:pPr>
      <w:r w:rsidRPr="003B6272">
        <w:rPr>
          <w:rFonts w:ascii="Times New Roman" w:hAnsi="Times New Roman"/>
          <w:b/>
          <w:sz w:val="24"/>
          <w:szCs w:val="24"/>
        </w:rPr>
        <w:t>Докладна записка от Константин Бачийски – общински съветник от ПП СЕК,</w:t>
      </w:r>
      <w:r w:rsidRPr="003B6272">
        <w:rPr>
          <w:rFonts w:ascii="Times New Roman" w:hAnsi="Times New Roman"/>
          <w:sz w:val="24"/>
          <w:szCs w:val="24"/>
        </w:rPr>
        <w:t xml:space="preserve"> </w:t>
      </w:r>
      <w:r w:rsidRPr="003B6272">
        <w:rPr>
          <w:rFonts w:ascii="Times New Roman" w:hAnsi="Times New Roman"/>
          <w:i/>
          <w:sz w:val="24"/>
          <w:szCs w:val="24"/>
        </w:rPr>
        <w:t>относно:</w:t>
      </w:r>
      <w:r w:rsidRPr="003B6272">
        <w:rPr>
          <w:rFonts w:ascii="Times New Roman" w:hAnsi="Times New Roman"/>
          <w:sz w:val="24"/>
          <w:szCs w:val="24"/>
        </w:rPr>
        <w:t xml:space="preserve"> Приемане на Наредба за изменение и допълнение на Наредбата за символиката и отличията на Община Бургас</w:t>
      </w:r>
    </w:p>
    <w:p w:rsidR="005401C0" w:rsidRDefault="005401C0" w:rsidP="003B6272">
      <w:pPr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</w:p>
    <w:p w:rsidR="00FF739D" w:rsidRDefault="00FF739D" w:rsidP="003B6272">
      <w:pPr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 w:rsidRPr="00FF739D">
        <w:rPr>
          <w:rFonts w:ascii="Times New Roman" w:hAnsi="Times New Roman"/>
          <w:sz w:val="24"/>
          <w:szCs w:val="24"/>
        </w:rPr>
        <w:t xml:space="preserve">След като се запознаха с докладната записка и в резултат на явно гласуване, </w:t>
      </w:r>
      <w:r w:rsidRPr="00FF739D">
        <w:rPr>
          <w:rFonts w:ascii="Times New Roman" w:hAnsi="Times New Roman"/>
          <w:b/>
          <w:bCs/>
          <w:i/>
          <w:iCs/>
          <w:sz w:val="24"/>
          <w:szCs w:val="24"/>
        </w:rPr>
        <w:t xml:space="preserve">с </w:t>
      </w:r>
      <w:r w:rsidR="00FE4683">
        <w:rPr>
          <w:rFonts w:ascii="Times New Roman" w:hAnsi="Times New Roman"/>
          <w:b/>
          <w:bCs/>
          <w:i/>
          <w:iCs/>
          <w:sz w:val="24"/>
          <w:szCs w:val="24"/>
        </w:rPr>
        <w:t>1</w:t>
      </w:r>
      <w:r w:rsidRPr="00FF739D">
        <w:rPr>
          <w:rFonts w:ascii="Times New Roman" w:hAnsi="Times New Roman"/>
          <w:b/>
          <w:bCs/>
          <w:i/>
          <w:iCs/>
          <w:sz w:val="24"/>
          <w:szCs w:val="24"/>
        </w:rPr>
        <w:t xml:space="preserve"> гл. "за", </w:t>
      </w:r>
      <w:r w:rsidR="00FE4683">
        <w:rPr>
          <w:rFonts w:ascii="Times New Roman" w:hAnsi="Times New Roman"/>
          <w:b/>
          <w:bCs/>
          <w:i/>
          <w:iCs/>
          <w:sz w:val="24"/>
          <w:szCs w:val="24"/>
        </w:rPr>
        <w:t>2</w:t>
      </w:r>
      <w:r w:rsidRPr="00FF739D">
        <w:rPr>
          <w:rFonts w:ascii="Times New Roman" w:hAnsi="Times New Roman"/>
          <w:b/>
          <w:bCs/>
          <w:i/>
          <w:iCs/>
          <w:sz w:val="24"/>
          <w:szCs w:val="24"/>
        </w:rPr>
        <w:t xml:space="preserve"> гл. "против" и </w:t>
      </w:r>
      <w:r w:rsidR="00FE4683">
        <w:rPr>
          <w:rFonts w:ascii="Times New Roman" w:hAnsi="Times New Roman"/>
          <w:b/>
          <w:bCs/>
          <w:i/>
          <w:iCs/>
          <w:sz w:val="24"/>
          <w:szCs w:val="24"/>
        </w:rPr>
        <w:t>3</w:t>
      </w:r>
      <w:r w:rsidRPr="00FF739D">
        <w:rPr>
          <w:rFonts w:ascii="Times New Roman" w:hAnsi="Times New Roman"/>
          <w:b/>
          <w:bCs/>
          <w:i/>
          <w:iCs/>
          <w:sz w:val="24"/>
          <w:szCs w:val="24"/>
        </w:rPr>
        <w:t xml:space="preserve"> гл. "въздържал се", </w:t>
      </w:r>
      <w:r w:rsidRPr="00FF739D">
        <w:rPr>
          <w:rFonts w:ascii="Times New Roman" w:hAnsi="Times New Roman"/>
          <w:sz w:val="24"/>
          <w:szCs w:val="24"/>
        </w:rPr>
        <w:t>членовете на Постоянната комисия по транспорт и безопасност на движението взеха следното</w:t>
      </w:r>
    </w:p>
    <w:p w:rsidR="00FF739D" w:rsidRPr="00FF739D" w:rsidRDefault="00FF739D" w:rsidP="003B6272">
      <w:pPr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</w:p>
    <w:p w:rsidR="00FF739D" w:rsidRDefault="00FF739D" w:rsidP="003B6272">
      <w:pPr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  <w:r w:rsidRPr="00FF739D">
        <w:rPr>
          <w:rFonts w:ascii="Times New Roman" w:hAnsi="Times New Roman"/>
          <w:b/>
          <w:bCs/>
          <w:sz w:val="24"/>
          <w:szCs w:val="24"/>
        </w:rPr>
        <w:t>РЕШЕНИЕ:</w:t>
      </w:r>
    </w:p>
    <w:p w:rsidR="00FF739D" w:rsidRPr="00FF739D" w:rsidRDefault="00FF739D" w:rsidP="003B6272">
      <w:pPr>
        <w:contextualSpacing/>
        <w:jc w:val="center"/>
        <w:rPr>
          <w:rFonts w:ascii="Times New Roman" w:hAnsi="Times New Roman"/>
          <w:sz w:val="24"/>
          <w:szCs w:val="24"/>
        </w:rPr>
      </w:pPr>
    </w:p>
    <w:p w:rsidR="00FF739D" w:rsidRPr="00FF739D" w:rsidRDefault="00FE4683" w:rsidP="003B6272">
      <w:pPr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Не п</w:t>
      </w:r>
      <w:r w:rsidR="00FF739D" w:rsidRPr="00FF739D">
        <w:rPr>
          <w:rFonts w:ascii="Times New Roman" w:hAnsi="Times New Roman"/>
          <w:b/>
          <w:bCs/>
          <w:sz w:val="24"/>
          <w:szCs w:val="24"/>
        </w:rPr>
        <w:t>одкрепя</w:t>
      </w:r>
      <w:r w:rsidR="00FF739D" w:rsidRPr="00FF739D">
        <w:rPr>
          <w:rFonts w:ascii="Times New Roman" w:hAnsi="Times New Roman"/>
          <w:sz w:val="24"/>
          <w:szCs w:val="24"/>
        </w:rPr>
        <w:t xml:space="preserve"> докладна записка и проекта за решение.</w:t>
      </w:r>
    </w:p>
    <w:p w:rsidR="006F7132" w:rsidRPr="006F7132" w:rsidRDefault="006F7132" w:rsidP="003B6272">
      <w:pPr>
        <w:contextualSpacing/>
        <w:jc w:val="center"/>
        <w:rPr>
          <w:rFonts w:ascii="Times New Roman" w:hAnsi="Times New Roman"/>
          <w:sz w:val="24"/>
          <w:szCs w:val="24"/>
        </w:rPr>
      </w:pPr>
      <w:r w:rsidRPr="006F7132">
        <w:rPr>
          <w:rFonts w:ascii="Times New Roman" w:hAnsi="Times New Roman"/>
          <w:sz w:val="24"/>
          <w:szCs w:val="24"/>
        </w:rPr>
        <w:t>------------------------------------------------------------------------------</w:t>
      </w:r>
    </w:p>
    <w:p w:rsidR="006F7132" w:rsidRPr="006F7132" w:rsidRDefault="006F7132" w:rsidP="003B6272">
      <w:pPr>
        <w:contextualSpacing/>
        <w:jc w:val="center"/>
        <w:rPr>
          <w:rFonts w:ascii="Times New Roman" w:hAnsi="Times New Roman"/>
          <w:sz w:val="24"/>
          <w:szCs w:val="24"/>
        </w:rPr>
      </w:pPr>
    </w:p>
    <w:p w:rsidR="006F7132" w:rsidRPr="006F7132" w:rsidRDefault="006F7132" w:rsidP="003B6272">
      <w:pPr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6F7132">
        <w:rPr>
          <w:rFonts w:ascii="Times New Roman" w:hAnsi="Times New Roman"/>
          <w:b/>
          <w:sz w:val="24"/>
          <w:szCs w:val="24"/>
        </w:rPr>
        <w:t xml:space="preserve">По точка </w:t>
      </w:r>
      <w:r>
        <w:rPr>
          <w:rFonts w:ascii="Times New Roman" w:hAnsi="Times New Roman"/>
          <w:b/>
          <w:sz w:val="24"/>
          <w:szCs w:val="24"/>
        </w:rPr>
        <w:t>7</w:t>
      </w:r>
    </w:p>
    <w:p w:rsidR="00BE1B67" w:rsidRPr="00BE1B67" w:rsidRDefault="00BE1B67" w:rsidP="003B6272">
      <w:pPr>
        <w:contextualSpacing/>
        <w:jc w:val="center"/>
        <w:rPr>
          <w:rFonts w:ascii="Times New Roman" w:hAnsi="Times New Roman"/>
          <w:sz w:val="24"/>
          <w:szCs w:val="24"/>
        </w:rPr>
      </w:pPr>
    </w:p>
    <w:p w:rsidR="00DD3D51" w:rsidRDefault="00DD3D51" w:rsidP="00DD3D51">
      <w:pPr>
        <w:tabs>
          <w:tab w:val="left" w:pos="1134"/>
        </w:tabs>
        <w:contextualSpacing/>
        <w:jc w:val="center"/>
        <w:rPr>
          <w:rFonts w:ascii="Times New Roman" w:hAnsi="Times New Roman"/>
          <w:sz w:val="24"/>
          <w:szCs w:val="24"/>
        </w:rPr>
      </w:pPr>
      <w:r w:rsidRPr="003B6272">
        <w:rPr>
          <w:rFonts w:ascii="Times New Roman" w:hAnsi="Times New Roman"/>
          <w:i/>
          <w:sz w:val="24"/>
          <w:szCs w:val="24"/>
        </w:rPr>
        <w:t>ОбС 08-00-10938</w:t>
      </w:r>
    </w:p>
    <w:p w:rsidR="00DD3D51" w:rsidRPr="003B6272" w:rsidRDefault="00DD3D51" w:rsidP="00DD3D51">
      <w:pPr>
        <w:tabs>
          <w:tab w:val="left" w:pos="1134"/>
        </w:tabs>
        <w:contextualSpacing/>
        <w:jc w:val="center"/>
        <w:rPr>
          <w:rFonts w:ascii="Times New Roman" w:hAnsi="Times New Roman"/>
          <w:sz w:val="24"/>
          <w:szCs w:val="24"/>
        </w:rPr>
      </w:pPr>
      <w:r w:rsidRPr="003B6272">
        <w:rPr>
          <w:rFonts w:ascii="Times New Roman" w:hAnsi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3B6272">
        <w:rPr>
          <w:rFonts w:ascii="Times New Roman" w:hAnsi="Times New Roman"/>
          <w:sz w:val="24"/>
          <w:szCs w:val="24"/>
        </w:rPr>
        <w:t xml:space="preserve"> </w:t>
      </w:r>
      <w:r w:rsidRPr="003B6272">
        <w:rPr>
          <w:rFonts w:ascii="Times New Roman" w:hAnsi="Times New Roman"/>
          <w:i/>
          <w:iCs/>
          <w:sz w:val="24"/>
          <w:szCs w:val="24"/>
        </w:rPr>
        <w:t>относно:</w:t>
      </w:r>
      <w:r w:rsidRPr="003B6272">
        <w:rPr>
          <w:rFonts w:ascii="Times New Roman" w:hAnsi="Times New Roman"/>
          <w:sz w:val="24"/>
          <w:szCs w:val="24"/>
        </w:rPr>
        <w:t xml:space="preserve"> Създаване на Общинско предприятие „Обреден комплекс – Бургас“, прекратяване на „Обреден комплекс“ ЕООД ЕИК102663618 чрез откриване процедура по ликвидация; прекратяване договор за концесия между Община Бургас и „Обреден комплекс“ ЕООД</w:t>
      </w:r>
    </w:p>
    <w:p w:rsidR="00DD3D51" w:rsidRPr="003B6272" w:rsidRDefault="00DD3D51" w:rsidP="00DD3D51">
      <w:pPr>
        <w:tabs>
          <w:tab w:val="left" w:pos="1134"/>
        </w:tabs>
        <w:suppressAutoHyphens/>
        <w:ind w:left="1134"/>
        <w:contextualSpacing/>
        <w:jc w:val="both"/>
        <w:rPr>
          <w:rFonts w:ascii="Times New Roman" w:eastAsia="Times New Roman" w:hAnsi="Times New Roman"/>
          <w:sz w:val="24"/>
          <w:szCs w:val="24"/>
          <w:lang w:eastAsia="my-MM" w:bidi="my-MM"/>
        </w:rPr>
      </w:pPr>
    </w:p>
    <w:p w:rsidR="006F7132" w:rsidRDefault="006F7132" w:rsidP="003B6272">
      <w:pPr>
        <w:contextualSpacing/>
        <w:jc w:val="both"/>
        <w:rPr>
          <w:rFonts w:ascii="Times New Roman" w:hAnsi="Times New Roman"/>
          <w:sz w:val="24"/>
          <w:szCs w:val="24"/>
        </w:rPr>
      </w:pPr>
    </w:p>
    <w:p w:rsidR="002C247E" w:rsidRDefault="002C247E" w:rsidP="003B6272">
      <w:pPr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 w:rsidRPr="002C247E">
        <w:rPr>
          <w:rFonts w:ascii="Times New Roman" w:hAnsi="Times New Roman"/>
          <w:sz w:val="24"/>
          <w:szCs w:val="24"/>
        </w:rPr>
        <w:lastRenderedPageBreak/>
        <w:t xml:space="preserve">След като се запознаха с докладната записка и в резултат на явно гласуване, </w:t>
      </w:r>
      <w:r w:rsidRPr="002C247E">
        <w:rPr>
          <w:rFonts w:ascii="Times New Roman" w:hAnsi="Times New Roman"/>
          <w:b/>
          <w:bCs/>
          <w:i/>
          <w:iCs/>
          <w:sz w:val="24"/>
          <w:szCs w:val="24"/>
        </w:rPr>
        <w:t>с</w:t>
      </w:r>
      <w:r w:rsidR="005401C0">
        <w:rPr>
          <w:rFonts w:ascii="Times New Roman" w:hAnsi="Times New Roman"/>
          <w:b/>
          <w:bCs/>
          <w:i/>
          <w:iCs/>
          <w:sz w:val="24"/>
          <w:szCs w:val="24"/>
        </w:rPr>
        <w:t xml:space="preserve"> 6</w:t>
      </w:r>
      <w:r w:rsidRPr="002C247E">
        <w:rPr>
          <w:rFonts w:ascii="Times New Roman" w:hAnsi="Times New Roman"/>
          <w:b/>
          <w:bCs/>
          <w:i/>
          <w:iCs/>
          <w:sz w:val="24"/>
          <w:szCs w:val="24"/>
        </w:rPr>
        <w:t xml:space="preserve"> гл. "за", 0 гл. "против" и 0 гл. "въздържал се", </w:t>
      </w:r>
      <w:r w:rsidRPr="002C247E">
        <w:rPr>
          <w:rFonts w:ascii="Times New Roman" w:hAnsi="Times New Roman"/>
          <w:sz w:val="24"/>
          <w:szCs w:val="24"/>
        </w:rPr>
        <w:t>членовете на Постоянната комисия по транспорт и безопасност на движението взеха следното</w:t>
      </w:r>
    </w:p>
    <w:p w:rsidR="00842D0C" w:rsidRDefault="00842D0C" w:rsidP="003B6272">
      <w:pPr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2C247E" w:rsidRDefault="002C247E" w:rsidP="003B6272">
      <w:pPr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  <w:r w:rsidRPr="002C247E">
        <w:rPr>
          <w:rFonts w:ascii="Times New Roman" w:hAnsi="Times New Roman"/>
          <w:b/>
          <w:bCs/>
          <w:sz w:val="24"/>
          <w:szCs w:val="24"/>
        </w:rPr>
        <w:t>РЕШЕНИЕ:</w:t>
      </w:r>
    </w:p>
    <w:p w:rsidR="002C247E" w:rsidRPr="002C247E" w:rsidRDefault="002C247E" w:rsidP="003B6272">
      <w:pPr>
        <w:contextualSpacing/>
        <w:jc w:val="center"/>
        <w:rPr>
          <w:rFonts w:ascii="Times New Roman" w:hAnsi="Times New Roman"/>
          <w:sz w:val="24"/>
          <w:szCs w:val="24"/>
        </w:rPr>
      </w:pPr>
    </w:p>
    <w:p w:rsidR="002C247E" w:rsidRPr="002C247E" w:rsidRDefault="002C247E" w:rsidP="003B6272">
      <w:pPr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 w:rsidRPr="002C247E">
        <w:rPr>
          <w:rFonts w:ascii="Times New Roman" w:hAnsi="Times New Roman"/>
          <w:b/>
          <w:bCs/>
          <w:sz w:val="24"/>
          <w:szCs w:val="24"/>
        </w:rPr>
        <w:t>Подкрепя</w:t>
      </w:r>
      <w:r w:rsidRPr="002C247E">
        <w:rPr>
          <w:rFonts w:ascii="Times New Roman" w:hAnsi="Times New Roman"/>
          <w:sz w:val="24"/>
          <w:szCs w:val="24"/>
        </w:rPr>
        <w:t xml:space="preserve"> докладна записка и проекта за решение.</w:t>
      </w:r>
    </w:p>
    <w:p w:rsidR="006F7132" w:rsidRPr="006F7132" w:rsidRDefault="006F7132" w:rsidP="003B6272">
      <w:pPr>
        <w:contextualSpacing/>
        <w:jc w:val="center"/>
        <w:rPr>
          <w:rFonts w:ascii="Times New Roman" w:hAnsi="Times New Roman"/>
          <w:sz w:val="24"/>
          <w:szCs w:val="24"/>
        </w:rPr>
      </w:pPr>
      <w:r w:rsidRPr="006F7132">
        <w:rPr>
          <w:rFonts w:ascii="Times New Roman" w:hAnsi="Times New Roman"/>
          <w:sz w:val="24"/>
          <w:szCs w:val="24"/>
        </w:rPr>
        <w:t>------------------------------------------------------------------------------</w:t>
      </w:r>
    </w:p>
    <w:p w:rsidR="00842D0C" w:rsidRDefault="00842D0C" w:rsidP="003B6272">
      <w:pPr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6F7132" w:rsidRPr="006F7132" w:rsidRDefault="006F7132" w:rsidP="003B6272">
      <w:pPr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6F7132">
        <w:rPr>
          <w:rFonts w:ascii="Times New Roman" w:hAnsi="Times New Roman"/>
          <w:b/>
          <w:sz w:val="24"/>
          <w:szCs w:val="24"/>
        </w:rPr>
        <w:t xml:space="preserve">По точка </w:t>
      </w:r>
      <w:r>
        <w:rPr>
          <w:rFonts w:ascii="Times New Roman" w:hAnsi="Times New Roman"/>
          <w:b/>
          <w:sz w:val="24"/>
          <w:szCs w:val="24"/>
        </w:rPr>
        <w:t>8</w:t>
      </w:r>
    </w:p>
    <w:p w:rsidR="00BE1B67" w:rsidRPr="00BE1B67" w:rsidRDefault="00BE1B67" w:rsidP="003B6272">
      <w:pPr>
        <w:contextualSpacing/>
        <w:jc w:val="center"/>
        <w:rPr>
          <w:rFonts w:ascii="Times New Roman" w:hAnsi="Times New Roman"/>
          <w:sz w:val="24"/>
          <w:szCs w:val="24"/>
        </w:rPr>
      </w:pPr>
    </w:p>
    <w:p w:rsidR="00DD3D51" w:rsidRDefault="00DD3D51" w:rsidP="00DD3D51">
      <w:pPr>
        <w:tabs>
          <w:tab w:val="left" w:pos="1134"/>
        </w:tabs>
        <w:suppressAutoHyphens/>
        <w:contextualSpacing/>
        <w:jc w:val="center"/>
        <w:rPr>
          <w:rFonts w:ascii="Times New Roman" w:eastAsia="Times New Roman" w:hAnsi="Times New Roman"/>
          <w:sz w:val="24"/>
          <w:szCs w:val="24"/>
          <w:lang w:eastAsia="my-MM" w:bidi="my-MM"/>
        </w:rPr>
      </w:pPr>
      <w:r w:rsidRPr="003B6272">
        <w:rPr>
          <w:rFonts w:ascii="Times New Roman" w:eastAsia="Times New Roman" w:hAnsi="Times New Roman"/>
          <w:i/>
          <w:sz w:val="24"/>
          <w:szCs w:val="24"/>
          <w:lang w:eastAsia="my-MM" w:bidi="my-MM"/>
        </w:rPr>
        <w:t>ОбС 08-00-10931</w:t>
      </w:r>
    </w:p>
    <w:p w:rsidR="00DD3D51" w:rsidRPr="003B6272" w:rsidRDefault="00DD3D51" w:rsidP="00DD3D51">
      <w:pPr>
        <w:tabs>
          <w:tab w:val="left" w:pos="1134"/>
        </w:tabs>
        <w:suppressAutoHyphens/>
        <w:contextualSpacing/>
        <w:jc w:val="center"/>
        <w:rPr>
          <w:rFonts w:ascii="Times New Roman" w:eastAsia="Times New Roman" w:hAnsi="Times New Roman"/>
          <w:sz w:val="24"/>
          <w:szCs w:val="24"/>
          <w:lang w:eastAsia="my-MM" w:bidi="my-MM"/>
        </w:rPr>
      </w:pPr>
      <w:r w:rsidRPr="003B6272">
        <w:rPr>
          <w:rFonts w:ascii="Times New Roman" w:eastAsia="Times New Roman" w:hAnsi="Times New Roman"/>
          <w:b/>
          <w:sz w:val="24"/>
          <w:szCs w:val="24"/>
          <w:lang w:eastAsia="my-MM" w:bidi="my-MM"/>
        </w:rPr>
        <w:t>Докладна записка от Димитър Николов – кмет на Община Бургас,</w:t>
      </w:r>
      <w:r w:rsidRPr="003B6272">
        <w:rPr>
          <w:rFonts w:ascii="Times New Roman" w:eastAsia="Times New Roman" w:hAnsi="Times New Roman"/>
          <w:sz w:val="24"/>
          <w:szCs w:val="24"/>
          <w:lang w:eastAsia="my-MM" w:bidi="my-MM"/>
        </w:rPr>
        <w:t xml:space="preserve"> </w:t>
      </w:r>
      <w:r w:rsidRPr="003B6272">
        <w:rPr>
          <w:rFonts w:ascii="Times New Roman" w:eastAsia="Times New Roman" w:hAnsi="Times New Roman"/>
          <w:i/>
          <w:sz w:val="24"/>
          <w:szCs w:val="24"/>
          <w:lang w:eastAsia="my-MM" w:bidi="my-MM"/>
        </w:rPr>
        <w:t>относно:</w:t>
      </w:r>
      <w:r w:rsidRPr="003B6272">
        <w:rPr>
          <w:rFonts w:ascii="Times New Roman" w:eastAsia="Times New Roman" w:hAnsi="Times New Roman"/>
          <w:sz w:val="24"/>
          <w:szCs w:val="24"/>
          <w:lang w:eastAsia="my-MM" w:bidi="my-MM"/>
        </w:rPr>
        <w:t xml:space="preserve"> Приемане на Правилник за организацията и дейността на общинско предприятие </w:t>
      </w:r>
      <w:r>
        <w:rPr>
          <w:rFonts w:ascii="Times New Roman" w:eastAsia="Times New Roman" w:hAnsi="Times New Roman"/>
          <w:sz w:val="24"/>
          <w:szCs w:val="24"/>
          <w:lang w:eastAsia="my-MM" w:bidi="my-MM"/>
        </w:rPr>
        <w:t>„</w:t>
      </w:r>
      <w:r w:rsidRPr="003B6272">
        <w:rPr>
          <w:rFonts w:ascii="Times New Roman" w:eastAsia="Times New Roman" w:hAnsi="Times New Roman"/>
          <w:sz w:val="24"/>
          <w:szCs w:val="24"/>
          <w:lang w:eastAsia="my-MM" w:bidi="my-MM"/>
        </w:rPr>
        <w:t>Туризъм</w:t>
      </w:r>
      <w:r>
        <w:rPr>
          <w:rFonts w:ascii="Times New Roman" w:eastAsia="Times New Roman" w:hAnsi="Times New Roman"/>
          <w:sz w:val="24"/>
          <w:szCs w:val="24"/>
          <w:lang w:eastAsia="my-MM" w:bidi="my-MM"/>
        </w:rPr>
        <w:t>“</w:t>
      </w:r>
    </w:p>
    <w:p w:rsidR="006C73A8" w:rsidRDefault="006C73A8" w:rsidP="003B6272">
      <w:pPr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</w:p>
    <w:p w:rsidR="006C73A8" w:rsidRDefault="006C73A8" w:rsidP="003B6272">
      <w:pPr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 w:rsidRPr="006C73A8">
        <w:rPr>
          <w:rFonts w:ascii="Times New Roman" w:hAnsi="Times New Roman"/>
          <w:sz w:val="24"/>
          <w:szCs w:val="24"/>
        </w:rPr>
        <w:t xml:space="preserve">След като се запознаха с докладната записка и в резултат на явно гласуване, </w:t>
      </w:r>
      <w:r w:rsidRPr="006C73A8">
        <w:rPr>
          <w:rFonts w:ascii="Times New Roman" w:hAnsi="Times New Roman"/>
          <w:b/>
          <w:bCs/>
          <w:i/>
          <w:iCs/>
          <w:sz w:val="24"/>
          <w:szCs w:val="24"/>
        </w:rPr>
        <w:t xml:space="preserve">с </w:t>
      </w:r>
      <w:r w:rsidR="005401C0">
        <w:rPr>
          <w:rFonts w:ascii="Times New Roman" w:hAnsi="Times New Roman"/>
          <w:b/>
          <w:bCs/>
          <w:i/>
          <w:iCs/>
          <w:sz w:val="24"/>
          <w:szCs w:val="24"/>
        </w:rPr>
        <w:t>6</w:t>
      </w:r>
      <w:r w:rsidRPr="006C73A8">
        <w:rPr>
          <w:rFonts w:ascii="Times New Roman" w:hAnsi="Times New Roman"/>
          <w:b/>
          <w:bCs/>
          <w:i/>
          <w:iCs/>
          <w:sz w:val="24"/>
          <w:szCs w:val="24"/>
        </w:rPr>
        <w:t xml:space="preserve"> гл. "за", 0 гл. "против" и 0 гл. "въздържал се", </w:t>
      </w:r>
      <w:r w:rsidRPr="006C73A8">
        <w:rPr>
          <w:rFonts w:ascii="Times New Roman" w:hAnsi="Times New Roman"/>
          <w:sz w:val="24"/>
          <w:szCs w:val="24"/>
        </w:rPr>
        <w:t>членовете на Постоянната комисия по транспорт и безопасност на движението взеха следното</w:t>
      </w:r>
    </w:p>
    <w:p w:rsidR="006C73A8" w:rsidRPr="006C73A8" w:rsidRDefault="006C73A8" w:rsidP="003B6272">
      <w:pPr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</w:p>
    <w:p w:rsidR="006C73A8" w:rsidRDefault="006C73A8" w:rsidP="003B6272">
      <w:pPr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  <w:r w:rsidRPr="006C73A8">
        <w:rPr>
          <w:rFonts w:ascii="Times New Roman" w:hAnsi="Times New Roman"/>
          <w:b/>
          <w:bCs/>
          <w:sz w:val="24"/>
          <w:szCs w:val="24"/>
        </w:rPr>
        <w:t>РЕШЕНИЕ:</w:t>
      </w:r>
    </w:p>
    <w:p w:rsidR="006C73A8" w:rsidRPr="006C73A8" w:rsidRDefault="006C73A8" w:rsidP="003B6272">
      <w:pPr>
        <w:contextualSpacing/>
        <w:jc w:val="center"/>
        <w:rPr>
          <w:rFonts w:ascii="Times New Roman" w:hAnsi="Times New Roman"/>
          <w:sz w:val="24"/>
          <w:szCs w:val="24"/>
        </w:rPr>
      </w:pPr>
    </w:p>
    <w:p w:rsidR="006C73A8" w:rsidRPr="006C73A8" w:rsidRDefault="006C73A8" w:rsidP="003B6272">
      <w:pPr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 w:rsidRPr="006C73A8">
        <w:rPr>
          <w:rFonts w:ascii="Times New Roman" w:hAnsi="Times New Roman"/>
          <w:b/>
          <w:bCs/>
          <w:sz w:val="24"/>
          <w:szCs w:val="24"/>
        </w:rPr>
        <w:t>Подкрепя</w:t>
      </w:r>
      <w:r w:rsidRPr="006C73A8">
        <w:rPr>
          <w:rFonts w:ascii="Times New Roman" w:hAnsi="Times New Roman"/>
          <w:sz w:val="24"/>
          <w:szCs w:val="24"/>
        </w:rPr>
        <w:t xml:space="preserve"> докладна записка и проекта за решение.</w:t>
      </w:r>
    </w:p>
    <w:p w:rsidR="006F7132" w:rsidRPr="006F7132" w:rsidRDefault="006F7132" w:rsidP="003B6272">
      <w:pPr>
        <w:contextualSpacing/>
        <w:jc w:val="center"/>
        <w:rPr>
          <w:rFonts w:ascii="Times New Roman" w:hAnsi="Times New Roman"/>
          <w:sz w:val="24"/>
          <w:szCs w:val="24"/>
        </w:rPr>
      </w:pPr>
      <w:r w:rsidRPr="006F7132">
        <w:rPr>
          <w:rFonts w:ascii="Times New Roman" w:hAnsi="Times New Roman"/>
          <w:sz w:val="24"/>
          <w:szCs w:val="24"/>
        </w:rPr>
        <w:t>------------------------------------------------------------------------------</w:t>
      </w:r>
    </w:p>
    <w:p w:rsidR="006F7132" w:rsidRPr="006F7132" w:rsidRDefault="006F7132" w:rsidP="003B6272">
      <w:pPr>
        <w:contextualSpacing/>
        <w:jc w:val="center"/>
        <w:rPr>
          <w:rFonts w:ascii="Times New Roman" w:hAnsi="Times New Roman"/>
          <w:sz w:val="24"/>
          <w:szCs w:val="24"/>
        </w:rPr>
      </w:pPr>
    </w:p>
    <w:p w:rsidR="006F7132" w:rsidRPr="006F7132" w:rsidRDefault="006F7132" w:rsidP="003B6272">
      <w:pPr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6F7132">
        <w:rPr>
          <w:rFonts w:ascii="Times New Roman" w:hAnsi="Times New Roman"/>
          <w:b/>
          <w:sz w:val="24"/>
          <w:szCs w:val="24"/>
        </w:rPr>
        <w:t xml:space="preserve">По точка </w:t>
      </w:r>
      <w:r>
        <w:rPr>
          <w:rFonts w:ascii="Times New Roman" w:hAnsi="Times New Roman"/>
          <w:b/>
          <w:sz w:val="24"/>
          <w:szCs w:val="24"/>
        </w:rPr>
        <w:t>9</w:t>
      </w:r>
    </w:p>
    <w:p w:rsidR="00DD3D51" w:rsidRDefault="00DD3D51" w:rsidP="00DD3D51">
      <w:pPr>
        <w:tabs>
          <w:tab w:val="left" w:pos="1134"/>
        </w:tabs>
        <w:suppressAutoHyphens/>
        <w:contextualSpacing/>
        <w:jc w:val="both"/>
        <w:rPr>
          <w:rFonts w:ascii="Times New Roman" w:eastAsia="Times New Roman" w:hAnsi="Times New Roman"/>
          <w:i/>
          <w:sz w:val="24"/>
          <w:szCs w:val="24"/>
          <w:lang w:eastAsia="my-MM" w:bidi="my-MM"/>
        </w:rPr>
      </w:pPr>
    </w:p>
    <w:p w:rsidR="00DD3D51" w:rsidRDefault="00DD3D51" w:rsidP="00DD3D51">
      <w:pPr>
        <w:tabs>
          <w:tab w:val="left" w:pos="1134"/>
        </w:tabs>
        <w:suppressAutoHyphens/>
        <w:contextualSpacing/>
        <w:jc w:val="center"/>
        <w:rPr>
          <w:rFonts w:ascii="Times New Roman" w:eastAsia="Times New Roman" w:hAnsi="Times New Roman"/>
          <w:sz w:val="24"/>
          <w:szCs w:val="24"/>
          <w:lang w:eastAsia="my-MM" w:bidi="my-MM"/>
        </w:rPr>
      </w:pPr>
      <w:r w:rsidRPr="003B6272">
        <w:rPr>
          <w:rFonts w:ascii="Times New Roman" w:eastAsia="Times New Roman" w:hAnsi="Times New Roman"/>
          <w:i/>
          <w:sz w:val="24"/>
          <w:szCs w:val="24"/>
          <w:lang w:eastAsia="my-MM" w:bidi="my-MM"/>
        </w:rPr>
        <w:t>ОбС 08-00-10932</w:t>
      </w:r>
    </w:p>
    <w:p w:rsidR="00DD3D51" w:rsidRPr="003B6272" w:rsidRDefault="00DD3D51" w:rsidP="00DD3D51">
      <w:pPr>
        <w:tabs>
          <w:tab w:val="left" w:pos="1134"/>
        </w:tabs>
        <w:suppressAutoHyphens/>
        <w:contextualSpacing/>
        <w:jc w:val="center"/>
        <w:rPr>
          <w:rFonts w:ascii="Times New Roman" w:eastAsia="Times New Roman" w:hAnsi="Times New Roman"/>
          <w:sz w:val="24"/>
          <w:szCs w:val="24"/>
          <w:lang w:eastAsia="my-MM" w:bidi="my-MM"/>
        </w:rPr>
      </w:pPr>
      <w:r w:rsidRPr="003B6272">
        <w:rPr>
          <w:rFonts w:ascii="Times New Roman" w:eastAsia="Times New Roman" w:hAnsi="Times New Roman"/>
          <w:b/>
          <w:sz w:val="24"/>
          <w:szCs w:val="24"/>
          <w:lang w:eastAsia="my-MM" w:bidi="my-MM"/>
        </w:rPr>
        <w:t>Докладна записка от Димитър Николов – кмет на Община Бургас,</w:t>
      </w:r>
      <w:r w:rsidRPr="003B6272">
        <w:rPr>
          <w:rFonts w:ascii="Times New Roman" w:eastAsia="Times New Roman" w:hAnsi="Times New Roman"/>
          <w:sz w:val="24"/>
          <w:szCs w:val="24"/>
          <w:lang w:eastAsia="my-MM" w:bidi="my-MM"/>
        </w:rPr>
        <w:t xml:space="preserve"> </w:t>
      </w:r>
      <w:r w:rsidRPr="003B6272">
        <w:rPr>
          <w:rFonts w:ascii="Times New Roman" w:eastAsia="Times New Roman" w:hAnsi="Times New Roman"/>
          <w:i/>
          <w:sz w:val="24"/>
          <w:szCs w:val="24"/>
          <w:lang w:eastAsia="my-MM" w:bidi="my-MM"/>
        </w:rPr>
        <w:t>относно:</w:t>
      </w:r>
      <w:r w:rsidRPr="003B6272">
        <w:rPr>
          <w:rFonts w:ascii="Times New Roman" w:eastAsia="Times New Roman" w:hAnsi="Times New Roman"/>
          <w:sz w:val="24"/>
          <w:szCs w:val="24"/>
          <w:lang w:eastAsia="my-MM" w:bidi="my-MM"/>
        </w:rPr>
        <w:t xml:space="preserve"> Приемане на Правилник за изменение и допълнение на Правилника за дейността на Общинско предприятие </w:t>
      </w:r>
      <w:r>
        <w:rPr>
          <w:rFonts w:ascii="Times New Roman" w:eastAsia="Times New Roman" w:hAnsi="Times New Roman"/>
          <w:sz w:val="24"/>
          <w:szCs w:val="24"/>
          <w:lang w:eastAsia="my-MM" w:bidi="my-MM"/>
        </w:rPr>
        <w:t>„</w:t>
      </w:r>
      <w:r w:rsidRPr="003B6272">
        <w:rPr>
          <w:rFonts w:ascii="Times New Roman" w:eastAsia="Times New Roman" w:hAnsi="Times New Roman"/>
          <w:sz w:val="24"/>
          <w:szCs w:val="24"/>
          <w:lang w:eastAsia="my-MM" w:bidi="my-MM"/>
        </w:rPr>
        <w:t>Транспорт</w:t>
      </w:r>
      <w:r>
        <w:rPr>
          <w:rFonts w:ascii="Times New Roman" w:eastAsia="Times New Roman" w:hAnsi="Times New Roman"/>
          <w:sz w:val="24"/>
          <w:szCs w:val="24"/>
          <w:lang w:eastAsia="my-MM" w:bidi="my-MM"/>
        </w:rPr>
        <w:t>“</w:t>
      </w:r>
    </w:p>
    <w:p w:rsidR="00BE1B67" w:rsidRDefault="00BE1B67" w:rsidP="00DD3D51">
      <w:pPr>
        <w:contextualSpacing/>
        <w:jc w:val="both"/>
        <w:rPr>
          <w:rFonts w:ascii="Times New Roman" w:hAnsi="Times New Roman"/>
          <w:sz w:val="24"/>
          <w:szCs w:val="24"/>
        </w:rPr>
      </w:pPr>
    </w:p>
    <w:p w:rsidR="00DD3D51" w:rsidRDefault="00DD3D51" w:rsidP="00DD3D51">
      <w:pPr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 w:rsidRPr="006C73A8">
        <w:rPr>
          <w:rFonts w:ascii="Times New Roman" w:hAnsi="Times New Roman"/>
          <w:sz w:val="24"/>
          <w:szCs w:val="24"/>
        </w:rPr>
        <w:t xml:space="preserve">След като се запознаха с докладната записка и в резултат на явно гласуване, </w:t>
      </w:r>
      <w:r w:rsidRPr="006C73A8">
        <w:rPr>
          <w:rFonts w:ascii="Times New Roman" w:hAnsi="Times New Roman"/>
          <w:b/>
          <w:bCs/>
          <w:i/>
          <w:iCs/>
          <w:sz w:val="24"/>
          <w:szCs w:val="24"/>
        </w:rPr>
        <w:t xml:space="preserve">с </w:t>
      </w:r>
      <w:r w:rsidR="005401C0">
        <w:rPr>
          <w:rFonts w:ascii="Times New Roman" w:hAnsi="Times New Roman"/>
          <w:b/>
          <w:bCs/>
          <w:i/>
          <w:iCs/>
          <w:sz w:val="24"/>
          <w:szCs w:val="24"/>
        </w:rPr>
        <w:t>6</w:t>
      </w:r>
      <w:r w:rsidRPr="006C73A8">
        <w:rPr>
          <w:rFonts w:ascii="Times New Roman" w:hAnsi="Times New Roman"/>
          <w:b/>
          <w:bCs/>
          <w:i/>
          <w:iCs/>
          <w:sz w:val="24"/>
          <w:szCs w:val="24"/>
        </w:rPr>
        <w:t xml:space="preserve"> гл. "за", 0 гл. "против" и 0 гл. "въздържал се", </w:t>
      </w:r>
      <w:r w:rsidRPr="006C73A8">
        <w:rPr>
          <w:rFonts w:ascii="Times New Roman" w:hAnsi="Times New Roman"/>
          <w:sz w:val="24"/>
          <w:szCs w:val="24"/>
        </w:rPr>
        <w:t>членовете на Постоянната комисия по транспорт и безопасност на движението взеха следното</w:t>
      </w:r>
    </w:p>
    <w:p w:rsidR="00DD3D51" w:rsidRPr="006C73A8" w:rsidRDefault="00DD3D51" w:rsidP="00DD3D51">
      <w:pPr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</w:p>
    <w:p w:rsidR="00DD3D51" w:rsidRDefault="00DD3D51" w:rsidP="00DD3D51">
      <w:pPr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  <w:r w:rsidRPr="006C73A8">
        <w:rPr>
          <w:rFonts w:ascii="Times New Roman" w:hAnsi="Times New Roman"/>
          <w:b/>
          <w:bCs/>
          <w:sz w:val="24"/>
          <w:szCs w:val="24"/>
        </w:rPr>
        <w:t>РЕШЕНИЕ:</w:t>
      </w:r>
    </w:p>
    <w:p w:rsidR="00DD3D51" w:rsidRPr="006C73A8" w:rsidRDefault="00DD3D51" w:rsidP="00DD3D51">
      <w:pPr>
        <w:contextualSpacing/>
        <w:jc w:val="center"/>
        <w:rPr>
          <w:rFonts w:ascii="Times New Roman" w:hAnsi="Times New Roman"/>
          <w:sz w:val="24"/>
          <w:szCs w:val="24"/>
        </w:rPr>
      </w:pPr>
    </w:p>
    <w:p w:rsidR="00DD3D51" w:rsidRPr="006C73A8" w:rsidRDefault="00DD3D51" w:rsidP="00DD3D51">
      <w:pPr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 w:rsidRPr="006C73A8">
        <w:rPr>
          <w:rFonts w:ascii="Times New Roman" w:hAnsi="Times New Roman"/>
          <w:b/>
          <w:bCs/>
          <w:sz w:val="24"/>
          <w:szCs w:val="24"/>
        </w:rPr>
        <w:t>Подкрепя</w:t>
      </w:r>
      <w:r w:rsidRPr="006C73A8">
        <w:rPr>
          <w:rFonts w:ascii="Times New Roman" w:hAnsi="Times New Roman"/>
          <w:sz w:val="24"/>
          <w:szCs w:val="24"/>
        </w:rPr>
        <w:t xml:space="preserve"> докладна записка и проекта за решение.</w:t>
      </w:r>
    </w:p>
    <w:p w:rsidR="006F7132" w:rsidRPr="006F7132" w:rsidRDefault="006F7132" w:rsidP="003B6272">
      <w:pPr>
        <w:contextualSpacing/>
        <w:jc w:val="center"/>
        <w:rPr>
          <w:rFonts w:ascii="Times New Roman" w:hAnsi="Times New Roman"/>
          <w:sz w:val="24"/>
          <w:szCs w:val="24"/>
        </w:rPr>
      </w:pPr>
      <w:r w:rsidRPr="006F7132">
        <w:rPr>
          <w:rFonts w:ascii="Times New Roman" w:hAnsi="Times New Roman"/>
          <w:sz w:val="24"/>
          <w:szCs w:val="24"/>
        </w:rPr>
        <w:t>------------------------------------------------------------------------------</w:t>
      </w:r>
    </w:p>
    <w:p w:rsidR="006F7132" w:rsidRPr="006F7132" w:rsidRDefault="006F7132" w:rsidP="003B6272">
      <w:pPr>
        <w:contextualSpacing/>
        <w:jc w:val="center"/>
        <w:rPr>
          <w:rFonts w:ascii="Times New Roman" w:hAnsi="Times New Roman"/>
          <w:sz w:val="24"/>
          <w:szCs w:val="24"/>
        </w:rPr>
      </w:pPr>
    </w:p>
    <w:p w:rsidR="006F7132" w:rsidRPr="006F7132" w:rsidRDefault="006F7132" w:rsidP="003B6272">
      <w:pPr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6F7132">
        <w:rPr>
          <w:rFonts w:ascii="Times New Roman" w:hAnsi="Times New Roman"/>
          <w:b/>
          <w:sz w:val="24"/>
          <w:szCs w:val="24"/>
        </w:rPr>
        <w:t>По точка 1</w:t>
      </w:r>
      <w:r>
        <w:rPr>
          <w:rFonts w:ascii="Times New Roman" w:hAnsi="Times New Roman"/>
          <w:b/>
          <w:sz w:val="24"/>
          <w:szCs w:val="24"/>
        </w:rPr>
        <w:t>0</w:t>
      </w:r>
    </w:p>
    <w:p w:rsidR="006F7132" w:rsidRPr="006F7132" w:rsidRDefault="006F7132" w:rsidP="003B6272">
      <w:pPr>
        <w:contextualSpacing/>
        <w:jc w:val="center"/>
        <w:rPr>
          <w:rFonts w:ascii="Times New Roman" w:hAnsi="Times New Roman"/>
          <w:sz w:val="24"/>
          <w:szCs w:val="24"/>
        </w:rPr>
      </w:pPr>
    </w:p>
    <w:p w:rsidR="0012293C" w:rsidRDefault="0012293C" w:rsidP="0012293C">
      <w:pPr>
        <w:tabs>
          <w:tab w:val="left" w:pos="1134"/>
        </w:tabs>
        <w:suppressAutoHyphens/>
        <w:contextualSpacing/>
        <w:jc w:val="center"/>
        <w:rPr>
          <w:rFonts w:ascii="Times New Roman" w:eastAsia="Times New Roman" w:hAnsi="Times New Roman"/>
          <w:sz w:val="24"/>
          <w:szCs w:val="24"/>
          <w:lang w:eastAsia="my-MM" w:bidi="my-MM"/>
        </w:rPr>
      </w:pPr>
      <w:r w:rsidRPr="003B6272">
        <w:rPr>
          <w:rFonts w:ascii="Times New Roman" w:eastAsia="Times New Roman" w:hAnsi="Times New Roman"/>
          <w:sz w:val="24"/>
          <w:szCs w:val="24"/>
          <w:lang w:eastAsia="my-MM" w:bidi="my-MM"/>
        </w:rPr>
        <w:t>ОбС 08-00-10935</w:t>
      </w:r>
    </w:p>
    <w:p w:rsidR="0012293C" w:rsidRPr="003B6272" w:rsidRDefault="0012293C" w:rsidP="0012293C">
      <w:pPr>
        <w:tabs>
          <w:tab w:val="left" w:pos="1134"/>
        </w:tabs>
        <w:suppressAutoHyphens/>
        <w:contextualSpacing/>
        <w:jc w:val="center"/>
        <w:rPr>
          <w:rFonts w:ascii="Times New Roman" w:eastAsia="Times New Roman" w:hAnsi="Times New Roman"/>
          <w:sz w:val="24"/>
          <w:szCs w:val="24"/>
          <w:lang w:eastAsia="my-MM" w:bidi="my-MM"/>
        </w:rPr>
      </w:pPr>
      <w:r w:rsidRPr="003B6272">
        <w:rPr>
          <w:rFonts w:ascii="Times New Roman" w:eastAsia="Times New Roman" w:hAnsi="Times New Roman"/>
          <w:b/>
          <w:sz w:val="24"/>
          <w:szCs w:val="24"/>
          <w:lang w:eastAsia="my-MM" w:bidi="my-MM"/>
        </w:rPr>
        <w:t xml:space="preserve">Докладна записка от Димитър Николов – кмет на Община Бургас, </w:t>
      </w:r>
      <w:r w:rsidRPr="003B6272">
        <w:rPr>
          <w:rFonts w:ascii="Times New Roman" w:eastAsia="Times New Roman" w:hAnsi="Times New Roman"/>
          <w:i/>
          <w:sz w:val="24"/>
          <w:szCs w:val="24"/>
          <w:lang w:eastAsia="my-MM" w:bidi="my-MM"/>
        </w:rPr>
        <w:t>относно:</w:t>
      </w:r>
      <w:r w:rsidRPr="003B6272">
        <w:rPr>
          <w:rFonts w:ascii="Times New Roman" w:eastAsia="Times New Roman" w:hAnsi="Times New Roman"/>
          <w:sz w:val="24"/>
          <w:szCs w:val="24"/>
          <w:lang w:eastAsia="my-MM" w:bidi="my-MM"/>
        </w:rPr>
        <w:t xml:space="preserve"> Правилник за изменение и допълнение на Правилник за дейността на общинско предприятие </w:t>
      </w:r>
      <w:r>
        <w:rPr>
          <w:rFonts w:ascii="Times New Roman" w:eastAsia="Times New Roman" w:hAnsi="Times New Roman"/>
          <w:sz w:val="24"/>
          <w:szCs w:val="24"/>
          <w:lang w:eastAsia="my-MM" w:bidi="my-MM"/>
        </w:rPr>
        <w:t>„</w:t>
      </w:r>
      <w:r w:rsidRPr="003B6272">
        <w:rPr>
          <w:rFonts w:ascii="Times New Roman" w:eastAsia="Times New Roman" w:hAnsi="Times New Roman"/>
          <w:sz w:val="24"/>
          <w:szCs w:val="24"/>
          <w:lang w:eastAsia="my-MM" w:bidi="my-MM"/>
        </w:rPr>
        <w:t>Летен театър, фестивали и концерти</w:t>
      </w:r>
      <w:r>
        <w:rPr>
          <w:rFonts w:ascii="Times New Roman" w:eastAsia="Times New Roman" w:hAnsi="Times New Roman"/>
          <w:sz w:val="24"/>
          <w:szCs w:val="24"/>
          <w:lang w:eastAsia="my-MM" w:bidi="my-MM"/>
        </w:rPr>
        <w:t>“</w:t>
      </w:r>
      <w:r w:rsidRPr="003B6272">
        <w:rPr>
          <w:rFonts w:ascii="Times New Roman" w:eastAsia="Times New Roman" w:hAnsi="Times New Roman"/>
          <w:sz w:val="24"/>
          <w:szCs w:val="24"/>
          <w:lang w:eastAsia="my-MM" w:bidi="my-MM"/>
        </w:rPr>
        <w:t>, приет с решение на Общински съвет – Бургас по т. 27.2, Протокол №6/28.02.2008 г.; изменен и допълнен  по т. 8, Протокол №8/23.02.2016 г.; по т.1, Протокол №25/28.03.2017 г.</w:t>
      </w:r>
    </w:p>
    <w:p w:rsidR="00551010" w:rsidRDefault="00551010" w:rsidP="003B6272">
      <w:pPr>
        <w:contextualSpacing/>
        <w:jc w:val="both"/>
        <w:rPr>
          <w:rFonts w:ascii="Times New Roman" w:hAnsi="Times New Roman"/>
          <w:sz w:val="24"/>
          <w:szCs w:val="24"/>
        </w:rPr>
      </w:pPr>
    </w:p>
    <w:p w:rsidR="00962E69" w:rsidRDefault="00962E69" w:rsidP="00962E69">
      <w:pPr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 w:rsidRPr="006C73A8">
        <w:rPr>
          <w:rFonts w:ascii="Times New Roman" w:hAnsi="Times New Roman"/>
          <w:sz w:val="24"/>
          <w:szCs w:val="24"/>
        </w:rPr>
        <w:lastRenderedPageBreak/>
        <w:t xml:space="preserve">След като се запознаха с докладната записка и в резултат на явно гласуване, </w:t>
      </w:r>
      <w:r w:rsidRPr="006C73A8">
        <w:rPr>
          <w:rFonts w:ascii="Times New Roman" w:hAnsi="Times New Roman"/>
          <w:b/>
          <w:bCs/>
          <w:i/>
          <w:iCs/>
          <w:sz w:val="24"/>
          <w:szCs w:val="24"/>
        </w:rPr>
        <w:t xml:space="preserve">с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6</w:t>
      </w:r>
      <w:r w:rsidRPr="006C73A8">
        <w:rPr>
          <w:rFonts w:ascii="Times New Roman" w:hAnsi="Times New Roman"/>
          <w:b/>
          <w:bCs/>
          <w:i/>
          <w:iCs/>
          <w:sz w:val="24"/>
          <w:szCs w:val="24"/>
        </w:rPr>
        <w:t xml:space="preserve"> гл. "за", 0 гл. "против" и 0 гл. "въздържал се", </w:t>
      </w:r>
      <w:r w:rsidRPr="006C73A8">
        <w:rPr>
          <w:rFonts w:ascii="Times New Roman" w:hAnsi="Times New Roman"/>
          <w:sz w:val="24"/>
          <w:szCs w:val="24"/>
        </w:rPr>
        <w:t>членовете на Постоянната комисия по транспорт и безопасност на движението взеха следното</w:t>
      </w:r>
    </w:p>
    <w:p w:rsidR="00962E69" w:rsidRPr="006C73A8" w:rsidRDefault="00962E69" w:rsidP="00962E69">
      <w:pPr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</w:p>
    <w:p w:rsidR="00962E69" w:rsidRDefault="00962E69" w:rsidP="00962E69">
      <w:pPr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  <w:r w:rsidRPr="006C73A8">
        <w:rPr>
          <w:rFonts w:ascii="Times New Roman" w:hAnsi="Times New Roman"/>
          <w:b/>
          <w:bCs/>
          <w:sz w:val="24"/>
          <w:szCs w:val="24"/>
        </w:rPr>
        <w:t>РЕШЕНИЕ:</w:t>
      </w:r>
    </w:p>
    <w:p w:rsidR="00962E69" w:rsidRPr="006C73A8" w:rsidRDefault="00962E69" w:rsidP="00962E69">
      <w:pPr>
        <w:contextualSpacing/>
        <w:jc w:val="center"/>
        <w:rPr>
          <w:rFonts w:ascii="Times New Roman" w:hAnsi="Times New Roman"/>
          <w:sz w:val="24"/>
          <w:szCs w:val="24"/>
        </w:rPr>
      </w:pPr>
    </w:p>
    <w:p w:rsidR="00962E69" w:rsidRPr="006C73A8" w:rsidRDefault="00962E69" w:rsidP="00962E69">
      <w:pPr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 w:rsidRPr="006C73A8">
        <w:rPr>
          <w:rFonts w:ascii="Times New Roman" w:hAnsi="Times New Roman"/>
          <w:b/>
          <w:bCs/>
          <w:sz w:val="24"/>
          <w:szCs w:val="24"/>
        </w:rPr>
        <w:t>Подкрепя</w:t>
      </w:r>
      <w:r w:rsidRPr="006C73A8">
        <w:rPr>
          <w:rFonts w:ascii="Times New Roman" w:hAnsi="Times New Roman"/>
          <w:sz w:val="24"/>
          <w:szCs w:val="24"/>
        </w:rPr>
        <w:t xml:space="preserve"> докладна записка и проекта за решение.</w:t>
      </w:r>
    </w:p>
    <w:p w:rsidR="0012293C" w:rsidRPr="006F7132" w:rsidRDefault="0012293C" w:rsidP="0012293C">
      <w:pPr>
        <w:contextualSpacing/>
        <w:jc w:val="center"/>
        <w:rPr>
          <w:rFonts w:ascii="Times New Roman" w:hAnsi="Times New Roman"/>
          <w:sz w:val="24"/>
          <w:szCs w:val="24"/>
        </w:rPr>
      </w:pPr>
      <w:r w:rsidRPr="006F7132">
        <w:rPr>
          <w:rFonts w:ascii="Times New Roman" w:hAnsi="Times New Roman"/>
          <w:sz w:val="24"/>
          <w:szCs w:val="24"/>
        </w:rPr>
        <w:t>------------------------------------------------------------------------------</w:t>
      </w:r>
    </w:p>
    <w:p w:rsidR="0012293C" w:rsidRPr="006F7132" w:rsidRDefault="0012293C" w:rsidP="0012293C">
      <w:pPr>
        <w:contextualSpacing/>
        <w:jc w:val="center"/>
        <w:rPr>
          <w:rFonts w:ascii="Times New Roman" w:hAnsi="Times New Roman"/>
          <w:sz w:val="24"/>
          <w:szCs w:val="24"/>
        </w:rPr>
      </w:pPr>
    </w:p>
    <w:p w:rsidR="0012293C" w:rsidRPr="006F7132" w:rsidRDefault="0012293C" w:rsidP="0012293C">
      <w:pPr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6F7132">
        <w:rPr>
          <w:rFonts w:ascii="Times New Roman" w:hAnsi="Times New Roman"/>
          <w:b/>
          <w:sz w:val="24"/>
          <w:szCs w:val="24"/>
        </w:rPr>
        <w:t>По точка 1</w:t>
      </w:r>
      <w:r>
        <w:rPr>
          <w:rFonts w:ascii="Times New Roman" w:hAnsi="Times New Roman"/>
          <w:b/>
          <w:sz w:val="24"/>
          <w:szCs w:val="24"/>
        </w:rPr>
        <w:t>1</w:t>
      </w:r>
    </w:p>
    <w:p w:rsidR="0012293C" w:rsidRDefault="0012293C" w:rsidP="003B6272">
      <w:pPr>
        <w:contextualSpacing/>
        <w:jc w:val="center"/>
        <w:rPr>
          <w:rFonts w:ascii="Times New Roman" w:hAnsi="Times New Roman"/>
          <w:sz w:val="24"/>
          <w:szCs w:val="24"/>
        </w:rPr>
      </w:pPr>
    </w:p>
    <w:p w:rsidR="0012293C" w:rsidRDefault="0012293C" w:rsidP="0012293C">
      <w:pPr>
        <w:tabs>
          <w:tab w:val="left" w:pos="1134"/>
        </w:tabs>
        <w:suppressAutoHyphens/>
        <w:contextualSpacing/>
        <w:jc w:val="center"/>
        <w:rPr>
          <w:rFonts w:ascii="Times New Roman" w:eastAsia="Times New Roman" w:hAnsi="Times New Roman"/>
          <w:sz w:val="24"/>
          <w:szCs w:val="24"/>
          <w:lang w:eastAsia="my-MM" w:bidi="my-MM"/>
        </w:rPr>
      </w:pPr>
      <w:r w:rsidRPr="003B6272">
        <w:rPr>
          <w:rFonts w:ascii="Times New Roman" w:eastAsia="Times New Roman" w:hAnsi="Times New Roman"/>
          <w:i/>
          <w:sz w:val="24"/>
          <w:szCs w:val="24"/>
          <w:lang w:eastAsia="my-MM" w:bidi="my-MM"/>
        </w:rPr>
        <w:t>ОбС 08-00-10903</w:t>
      </w:r>
    </w:p>
    <w:p w:rsidR="0012293C" w:rsidRDefault="0012293C" w:rsidP="0012293C">
      <w:pPr>
        <w:tabs>
          <w:tab w:val="left" w:pos="1134"/>
        </w:tabs>
        <w:suppressAutoHyphens/>
        <w:contextualSpacing/>
        <w:jc w:val="center"/>
        <w:rPr>
          <w:rFonts w:ascii="Times New Roman" w:eastAsia="Times New Roman" w:hAnsi="Times New Roman"/>
          <w:sz w:val="24"/>
          <w:szCs w:val="24"/>
          <w:lang w:eastAsia="my-MM" w:bidi="my-MM"/>
        </w:rPr>
      </w:pPr>
      <w:r w:rsidRPr="003B6272">
        <w:rPr>
          <w:rFonts w:ascii="Times New Roman" w:eastAsia="Times New Roman" w:hAnsi="Times New Roman"/>
          <w:b/>
          <w:sz w:val="24"/>
          <w:szCs w:val="24"/>
          <w:lang w:eastAsia="my-MM" w:bidi="my-MM"/>
        </w:rPr>
        <w:t xml:space="preserve">Докладна записка от Димитър Николов – кмет на Община Бургас, </w:t>
      </w:r>
      <w:r w:rsidRPr="003B6272">
        <w:rPr>
          <w:rFonts w:ascii="Times New Roman" w:eastAsia="Times New Roman" w:hAnsi="Times New Roman"/>
          <w:i/>
          <w:sz w:val="24"/>
          <w:szCs w:val="24"/>
          <w:lang w:eastAsia="my-MM" w:bidi="my-MM"/>
        </w:rPr>
        <w:t>относно:</w:t>
      </w:r>
      <w:r w:rsidRPr="003B6272">
        <w:rPr>
          <w:rFonts w:ascii="Times New Roman" w:eastAsia="Times New Roman" w:hAnsi="Times New Roman"/>
          <w:sz w:val="24"/>
          <w:szCs w:val="24"/>
          <w:lang w:eastAsia="my-MM" w:bidi="my-MM"/>
        </w:rPr>
        <w:t xml:space="preserve"> Приемане на правила за прием на деца в първи клас в учебни заведения на територията на община Бургас за учебната 2021/2022 година и Правила за прием на деца в общински самостоятелни детски ясли, детски градини и полудневни подготвителни групи към училища на територията на община Бургас за учебната 2021/2022</w:t>
      </w:r>
    </w:p>
    <w:p w:rsidR="0012293C" w:rsidRDefault="0012293C" w:rsidP="0012293C">
      <w:pPr>
        <w:tabs>
          <w:tab w:val="left" w:pos="1134"/>
        </w:tabs>
        <w:suppressAutoHyphens/>
        <w:contextualSpacing/>
        <w:jc w:val="both"/>
        <w:rPr>
          <w:rFonts w:ascii="Times New Roman" w:eastAsia="Times New Roman" w:hAnsi="Times New Roman"/>
          <w:sz w:val="24"/>
          <w:szCs w:val="24"/>
          <w:lang w:eastAsia="my-MM" w:bidi="my-MM"/>
        </w:rPr>
      </w:pPr>
    </w:p>
    <w:p w:rsidR="00C77F8A" w:rsidRDefault="00C77F8A" w:rsidP="00C77F8A">
      <w:pPr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 w:rsidRPr="006C73A8">
        <w:rPr>
          <w:rFonts w:ascii="Times New Roman" w:hAnsi="Times New Roman"/>
          <w:sz w:val="24"/>
          <w:szCs w:val="24"/>
        </w:rPr>
        <w:t xml:space="preserve">След като се запознаха с докладната записка и в резултат на явно гласуване, </w:t>
      </w:r>
      <w:r w:rsidRPr="006C73A8">
        <w:rPr>
          <w:rFonts w:ascii="Times New Roman" w:hAnsi="Times New Roman"/>
          <w:b/>
          <w:bCs/>
          <w:i/>
          <w:iCs/>
          <w:sz w:val="24"/>
          <w:szCs w:val="24"/>
        </w:rPr>
        <w:t xml:space="preserve">с </w:t>
      </w:r>
      <w:r w:rsidR="00FE4683">
        <w:rPr>
          <w:rFonts w:ascii="Times New Roman" w:hAnsi="Times New Roman"/>
          <w:b/>
          <w:bCs/>
          <w:i/>
          <w:iCs/>
          <w:sz w:val="24"/>
          <w:szCs w:val="24"/>
        </w:rPr>
        <w:t>6</w:t>
      </w:r>
      <w:r w:rsidRPr="006C73A8">
        <w:rPr>
          <w:rFonts w:ascii="Times New Roman" w:hAnsi="Times New Roman"/>
          <w:b/>
          <w:bCs/>
          <w:i/>
          <w:iCs/>
          <w:sz w:val="24"/>
          <w:szCs w:val="24"/>
        </w:rPr>
        <w:t xml:space="preserve"> гл. "за", 0 гл. "против" и 0 гл. "въздържал се", </w:t>
      </w:r>
      <w:r w:rsidRPr="006C73A8">
        <w:rPr>
          <w:rFonts w:ascii="Times New Roman" w:hAnsi="Times New Roman"/>
          <w:sz w:val="24"/>
          <w:szCs w:val="24"/>
        </w:rPr>
        <w:t>членовете на Постоянната комисия по транспорт и безопасност на движението взеха следното</w:t>
      </w:r>
    </w:p>
    <w:p w:rsidR="00C77F8A" w:rsidRPr="006C73A8" w:rsidRDefault="00C77F8A" w:rsidP="00C77F8A">
      <w:pPr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</w:p>
    <w:p w:rsidR="00C77F8A" w:rsidRDefault="00C77F8A" w:rsidP="00C77F8A">
      <w:pPr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  <w:r w:rsidRPr="006C73A8">
        <w:rPr>
          <w:rFonts w:ascii="Times New Roman" w:hAnsi="Times New Roman"/>
          <w:b/>
          <w:bCs/>
          <w:sz w:val="24"/>
          <w:szCs w:val="24"/>
        </w:rPr>
        <w:t>РЕШЕНИЕ:</w:t>
      </w:r>
    </w:p>
    <w:p w:rsidR="00C77F8A" w:rsidRPr="006C73A8" w:rsidRDefault="00C77F8A" w:rsidP="00C77F8A">
      <w:pPr>
        <w:contextualSpacing/>
        <w:jc w:val="center"/>
        <w:rPr>
          <w:rFonts w:ascii="Times New Roman" w:hAnsi="Times New Roman"/>
          <w:sz w:val="24"/>
          <w:szCs w:val="24"/>
        </w:rPr>
      </w:pPr>
    </w:p>
    <w:p w:rsidR="00C77F8A" w:rsidRPr="006C73A8" w:rsidRDefault="00C77F8A" w:rsidP="00C77F8A">
      <w:pPr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 w:rsidRPr="006C73A8">
        <w:rPr>
          <w:rFonts w:ascii="Times New Roman" w:hAnsi="Times New Roman"/>
          <w:b/>
          <w:bCs/>
          <w:sz w:val="24"/>
          <w:szCs w:val="24"/>
        </w:rPr>
        <w:t>Подкрепя</w:t>
      </w:r>
      <w:r w:rsidRPr="006C73A8">
        <w:rPr>
          <w:rFonts w:ascii="Times New Roman" w:hAnsi="Times New Roman"/>
          <w:sz w:val="24"/>
          <w:szCs w:val="24"/>
        </w:rPr>
        <w:t xml:space="preserve"> докладна записка и проекта за решение.</w:t>
      </w:r>
    </w:p>
    <w:p w:rsidR="0012293C" w:rsidRPr="006F7132" w:rsidRDefault="0012293C" w:rsidP="0012293C">
      <w:pPr>
        <w:contextualSpacing/>
        <w:jc w:val="center"/>
        <w:rPr>
          <w:rFonts w:ascii="Times New Roman" w:hAnsi="Times New Roman"/>
          <w:sz w:val="24"/>
          <w:szCs w:val="24"/>
        </w:rPr>
      </w:pPr>
      <w:r w:rsidRPr="006F7132">
        <w:rPr>
          <w:rFonts w:ascii="Times New Roman" w:hAnsi="Times New Roman"/>
          <w:sz w:val="24"/>
          <w:szCs w:val="24"/>
        </w:rPr>
        <w:t>------------------------------------------------------------------------------</w:t>
      </w:r>
    </w:p>
    <w:p w:rsidR="0012293C" w:rsidRPr="006F7132" w:rsidRDefault="0012293C" w:rsidP="0012293C">
      <w:pPr>
        <w:contextualSpacing/>
        <w:jc w:val="center"/>
        <w:rPr>
          <w:rFonts w:ascii="Times New Roman" w:hAnsi="Times New Roman"/>
          <w:sz w:val="24"/>
          <w:szCs w:val="24"/>
        </w:rPr>
      </w:pPr>
    </w:p>
    <w:p w:rsidR="0012293C" w:rsidRPr="006F7132" w:rsidRDefault="0012293C" w:rsidP="0012293C">
      <w:pPr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6F7132">
        <w:rPr>
          <w:rFonts w:ascii="Times New Roman" w:hAnsi="Times New Roman"/>
          <w:b/>
          <w:sz w:val="24"/>
          <w:szCs w:val="24"/>
        </w:rPr>
        <w:t>По точка 1</w:t>
      </w:r>
      <w:r>
        <w:rPr>
          <w:rFonts w:ascii="Times New Roman" w:hAnsi="Times New Roman"/>
          <w:b/>
          <w:sz w:val="24"/>
          <w:szCs w:val="24"/>
        </w:rPr>
        <w:t>2</w:t>
      </w:r>
    </w:p>
    <w:p w:rsidR="0012293C" w:rsidRPr="006F7132" w:rsidRDefault="0012293C" w:rsidP="0012293C">
      <w:pPr>
        <w:contextualSpacing/>
        <w:jc w:val="center"/>
        <w:rPr>
          <w:rFonts w:ascii="Times New Roman" w:hAnsi="Times New Roman"/>
          <w:sz w:val="24"/>
          <w:szCs w:val="24"/>
        </w:rPr>
      </w:pPr>
    </w:p>
    <w:p w:rsidR="0012293C" w:rsidRDefault="0012293C" w:rsidP="0012293C">
      <w:pPr>
        <w:tabs>
          <w:tab w:val="left" w:pos="1134"/>
        </w:tabs>
        <w:suppressAutoHyphens/>
        <w:contextualSpacing/>
        <w:jc w:val="center"/>
        <w:rPr>
          <w:rFonts w:ascii="Times New Roman" w:eastAsia="Times New Roman" w:hAnsi="Times New Roman"/>
          <w:sz w:val="24"/>
          <w:szCs w:val="24"/>
          <w:lang w:eastAsia="my-MM" w:bidi="my-MM"/>
        </w:rPr>
      </w:pPr>
      <w:r w:rsidRPr="003B6272">
        <w:rPr>
          <w:rFonts w:ascii="Times New Roman" w:eastAsia="Times New Roman" w:hAnsi="Times New Roman"/>
          <w:i/>
          <w:sz w:val="24"/>
          <w:szCs w:val="24"/>
          <w:lang w:eastAsia="my-MM" w:bidi="my-MM"/>
        </w:rPr>
        <w:t>ОбС 08-00-10959</w:t>
      </w:r>
    </w:p>
    <w:p w:rsidR="0012293C" w:rsidRDefault="0012293C" w:rsidP="0012293C">
      <w:pPr>
        <w:tabs>
          <w:tab w:val="left" w:pos="1134"/>
        </w:tabs>
        <w:suppressAutoHyphens/>
        <w:contextualSpacing/>
        <w:jc w:val="center"/>
        <w:rPr>
          <w:rFonts w:ascii="Times New Roman" w:eastAsia="Times New Roman" w:hAnsi="Times New Roman"/>
          <w:sz w:val="24"/>
          <w:szCs w:val="24"/>
          <w:lang w:eastAsia="my-MM" w:bidi="my-MM"/>
        </w:rPr>
      </w:pPr>
      <w:r w:rsidRPr="003B6272">
        <w:rPr>
          <w:rFonts w:ascii="Times New Roman" w:eastAsia="Times New Roman" w:hAnsi="Times New Roman"/>
          <w:b/>
          <w:sz w:val="24"/>
          <w:szCs w:val="24"/>
          <w:lang w:eastAsia="my-MM" w:bidi="my-MM"/>
        </w:rPr>
        <w:t>Докладна записка от Постоянната комисия по правни въпроси,</w:t>
      </w:r>
      <w:r w:rsidRPr="003B6272">
        <w:rPr>
          <w:rFonts w:ascii="Times New Roman" w:eastAsia="Times New Roman" w:hAnsi="Times New Roman"/>
          <w:sz w:val="24"/>
          <w:szCs w:val="24"/>
          <w:lang w:eastAsia="my-MM" w:bidi="my-MM"/>
        </w:rPr>
        <w:t xml:space="preserve"> </w:t>
      </w:r>
      <w:r w:rsidRPr="003B6272">
        <w:rPr>
          <w:rFonts w:ascii="Times New Roman" w:eastAsia="Times New Roman" w:hAnsi="Times New Roman"/>
          <w:i/>
          <w:sz w:val="24"/>
          <w:szCs w:val="24"/>
          <w:lang w:eastAsia="my-MM" w:bidi="my-MM"/>
        </w:rPr>
        <w:t>относно:</w:t>
      </w:r>
      <w:r w:rsidRPr="003B6272">
        <w:rPr>
          <w:rFonts w:ascii="Times New Roman" w:eastAsia="Times New Roman" w:hAnsi="Times New Roman"/>
          <w:sz w:val="24"/>
          <w:szCs w:val="24"/>
          <w:lang w:eastAsia="my-MM" w:bidi="my-MM"/>
        </w:rPr>
        <w:t xml:space="preserve"> Създаване на временна комисия за изработване на проект на Наредба за изменение и допълнение на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</w:t>
      </w:r>
    </w:p>
    <w:p w:rsidR="0012293C" w:rsidRDefault="0012293C" w:rsidP="0012293C">
      <w:pPr>
        <w:tabs>
          <w:tab w:val="left" w:pos="1134"/>
        </w:tabs>
        <w:suppressAutoHyphens/>
        <w:contextualSpacing/>
        <w:jc w:val="both"/>
        <w:rPr>
          <w:rFonts w:ascii="Times New Roman" w:eastAsia="Times New Roman" w:hAnsi="Times New Roman"/>
          <w:sz w:val="24"/>
          <w:szCs w:val="24"/>
          <w:lang w:eastAsia="my-MM" w:bidi="my-MM"/>
        </w:rPr>
      </w:pPr>
    </w:p>
    <w:p w:rsidR="00390467" w:rsidRDefault="00390467" w:rsidP="00C77F8A">
      <w:pPr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 w:rsidRPr="00390467">
        <w:rPr>
          <w:rFonts w:ascii="Times New Roman" w:hAnsi="Times New Roman"/>
          <w:sz w:val="24"/>
          <w:szCs w:val="24"/>
        </w:rPr>
        <w:t>Тодор Стамболиев – обществен посредник на територията на община Бургас обясни, че докладната записка е свързана с решение на Постоянната комисия по правни въпроси по повод негово предложение за издаване на временни стикери за платено паркиране на собственици на имоти, които нямат регистрация за постоянен адрес в града.</w:t>
      </w:r>
    </w:p>
    <w:p w:rsidR="00C77F8A" w:rsidRDefault="00C77F8A" w:rsidP="00C77F8A">
      <w:pPr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 w:rsidRPr="006C73A8">
        <w:rPr>
          <w:rFonts w:ascii="Times New Roman" w:hAnsi="Times New Roman"/>
          <w:sz w:val="24"/>
          <w:szCs w:val="24"/>
        </w:rPr>
        <w:t xml:space="preserve">След като се запознаха с докладната записка и в резултат на явно гласуване, </w:t>
      </w:r>
      <w:r w:rsidRPr="006C73A8">
        <w:rPr>
          <w:rFonts w:ascii="Times New Roman" w:hAnsi="Times New Roman"/>
          <w:b/>
          <w:bCs/>
          <w:i/>
          <w:iCs/>
          <w:sz w:val="24"/>
          <w:szCs w:val="24"/>
        </w:rPr>
        <w:t xml:space="preserve">с </w:t>
      </w:r>
      <w:r w:rsidR="00FE4683">
        <w:rPr>
          <w:rFonts w:ascii="Times New Roman" w:hAnsi="Times New Roman"/>
          <w:b/>
          <w:bCs/>
          <w:i/>
          <w:iCs/>
          <w:sz w:val="24"/>
          <w:szCs w:val="24"/>
        </w:rPr>
        <w:t>6</w:t>
      </w:r>
      <w:r w:rsidRPr="006C73A8">
        <w:rPr>
          <w:rFonts w:ascii="Times New Roman" w:hAnsi="Times New Roman"/>
          <w:b/>
          <w:bCs/>
          <w:i/>
          <w:iCs/>
          <w:sz w:val="24"/>
          <w:szCs w:val="24"/>
        </w:rPr>
        <w:t xml:space="preserve"> гл. "за", 0 гл. "против" и 0 гл. "въздържал се", </w:t>
      </w:r>
      <w:r w:rsidRPr="006C73A8">
        <w:rPr>
          <w:rFonts w:ascii="Times New Roman" w:hAnsi="Times New Roman"/>
          <w:sz w:val="24"/>
          <w:szCs w:val="24"/>
        </w:rPr>
        <w:t>членовете на Постоянната комисия по транспорт и безопасност на движението взеха следното</w:t>
      </w:r>
    </w:p>
    <w:p w:rsidR="00C77F8A" w:rsidRPr="006C73A8" w:rsidRDefault="00C77F8A" w:rsidP="00C77F8A">
      <w:pPr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</w:p>
    <w:p w:rsidR="00C77F8A" w:rsidRDefault="00C77F8A" w:rsidP="00C77F8A">
      <w:pPr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  <w:r w:rsidRPr="006C73A8">
        <w:rPr>
          <w:rFonts w:ascii="Times New Roman" w:hAnsi="Times New Roman"/>
          <w:b/>
          <w:bCs/>
          <w:sz w:val="24"/>
          <w:szCs w:val="24"/>
        </w:rPr>
        <w:t>РЕШЕНИЕ:</w:t>
      </w:r>
    </w:p>
    <w:p w:rsidR="00C77F8A" w:rsidRPr="006C73A8" w:rsidRDefault="00C77F8A" w:rsidP="00C77F8A">
      <w:pPr>
        <w:contextualSpacing/>
        <w:jc w:val="center"/>
        <w:rPr>
          <w:rFonts w:ascii="Times New Roman" w:hAnsi="Times New Roman"/>
          <w:sz w:val="24"/>
          <w:szCs w:val="24"/>
        </w:rPr>
      </w:pPr>
    </w:p>
    <w:p w:rsidR="00C77F8A" w:rsidRPr="006C73A8" w:rsidRDefault="00C77F8A" w:rsidP="00C77F8A">
      <w:pPr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 w:rsidRPr="006C73A8">
        <w:rPr>
          <w:rFonts w:ascii="Times New Roman" w:hAnsi="Times New Roman"/>
          <w:b/>
          <w:bCs/>
          <w:sz w:val="24"/>
          <w:szCs w:val="24"/>
        </w:rPr>
        <w:t>Подкрепя</w:t>
      </w:r>
      <w:r w:rsidRPr="006C73A8">
        <w:rPr>
          <w:rFonts w:ascii="Times New Roman" w:hAnsi="Times New Roman"/>
          <w:sz w:val="24"/>
          <w:szCs w:val="24"/>
        </w:rPr>
        <w:t xml:space="preserve"> докладна записка и проекта за решение.</w:t>
      </w:r>
    </w:p>
    <w:p w:rsidR="0012293C" w:rsidRPr="006F7132" w:rsidRDefault="0012293C" w:rsidP="0012293C">
      <w:pPr>
        <w:contextualSpacing/>
        <w:jc w:val="center"/>
        <w:rPr>
          <w:rFonts w:ascii="Times New Roman" w:hAnsi="Times New Roman"/>
          <w:sz w:val="24"/>
          <w:szCs w:val="24"/>
        </w:rPr>
      </w:pPr>
      <w:r w:rsidRPr="006F7132">
        <w:rPr>
          <w:rFonts w:ascii="Times New Roman" w:hAnsi="Times New Roman"/>
          <w:sz w:val="24"/>
          <w:szCs w:val="24"/>
        </w:rPr>
        <w:t>------------------------------------------------------------------------------</w:t>
      </w:r>
    </w:p>
    <w:p w:rsidR="0012293C" w:rsidRPr="006F7132" w:rsidRDefault="0012293C" w:rsidP="0012293C">
      <w:pPr>
        <w:contextualSpacing/>
        <w:jc w:val="center"/>
        <w:rPr>
          <w:rFonts w:ascii="Times New Roman" w:hAnsi="Times New Roman"/>
          <w:sz w:val="24"/>
          <w:szCs w:val="24"/>
        </w:rPr>
      </w:pPr>
    </w:p>
    <w:p w:rsidR="0012293C" w:rsidRPr="006F7132" w:rsidRDefault="0012293C" w:rsidP="0012293C">
      <w:pPr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6F7132">
        <w:rPr>
          <w:rFonts w:ascii="Times New Roman" w:hAnsi="Times New Roman"/>
          <w:b/>
          <w:sz w:val="24"/>
          <w:szCs w:val="24"/>
        </w:rPr>
        <w:t>По точка 1</w:t>
      </w:r>
      <w:r>
        <w:rPr>
          <w:rFonts w:ascii="Times New Roman" w:hAnsi="Times New Roman"/>
          <w:b/>
          <w:sz w:val="24"/>
          <w:szCs w:val="24"/>
        </w:rPr>
        <w:t>3</w:t>
      </w:r>
    </w:p>
    <w:p w:rsidR="0012293C" w:rsidRPr="003B6272" w:rsidRDefault="0012293C" w:rsidP="0012293C">
      <w:pPr>
        <w:tabs>
          <w:tab w:val="left" w:pos="1134"/>
        </w:tabs>
        <w:suppressAutoHyphens/>
        <w:ind w:left="1134"/>
        <w:contextualSpacing/>
        <w:jc w:val="both"/>
        <w:rPr>
          <w:rFonts w:ascii="Times New Roman" w:eastAsia="Times New Roman" w:hAnsi="Times New Roman"/>
          <w:sz w:val="24"/>
          <w:szCs w:val="24"/>
          <w:lang w:eastAsia="my-MM" w:bidi="my-MM"/>
        </w:rPr>
      </w:pPr>
    </w:p>
    <w:p w:rsidR="0012293C" w:rsidRDefault="0012293C" w:rsidP="0012293C">
      <w:pPr>
        <w:tabs>
          <w:tab w:val="left" w:pos="1134"/>
        </w:tabs>
        <w:suppressAutoHyphens/>
        <w:contextualSpacing/>
        <w:jc w:val="center"/>
        <w:rPr>
          <w:rFonts w:ascii="Times New Roman" w:eastAsia="Times New Roman" w:hAnsi="Times New Roman"/>
          <w:sz w:val="24"/>
          <w:szCs w:val="24"/>
          <w:lang w:eastAsia="my-MM" w:bidi="my-MM"/>
        </w:rPr>
      </w:pPr>
      <w:r w:rsidRPr="003B6272">
        <w:rPr>
          <w:rFonts w:ascii="Times New Roman" w:eastAsia="Times New Roman" w:hAnsi="Times New Roman"/>
          <w:i/>
          <w:sz w:val="24"/>
          <w:szCs w:val="24"/>
          <w:lang w:eastAsia="my-MM" w:bidi="my-MM"/>
        </w:rPr>
        <w:t>ОбС 08-00-10875</w:t>
      </w:r>
    </w:p>
    <w:p w:rsidR="0012293C" w:rsidRDefault="0012293C" w:rsidP="0012293C">
      <w:pPr>
        <w:tabs>
          <w:tab w:val="left" w:pos="1134"/>
        </w:tabs>
        <w:suppressAutoHyphens/>
        <w:contextualSpacing/>
        <w:jc w:val="center"/>
        <w:rPr>
          <w:rFonts w:ascii="Times New Roman" w:eastAsia="Times New Roman" w:hAnsi="Times New Roman"/>
          <w:sz w:val="24"/>
          <w:szCs w:val="24"/>
          <w:lang w:eastAsia="my-MM" w:bidi="my-MM"/>
        </w:rPr>
      </w:pPr>
      <w:r w:rsidRPr="003B6272">
        <w:rPr>
          <w:rFonts w:ascii="Times New Roman" w:eastAsia="Times New Roman" w:hAnsi="Times New Roman"/>
          <w:b/>
          <w:sz w:val="24"/>
          <w:szCs w:val="24"/>
          <w:lang w:eastAsia="my-MM" w:bidi="my-MM"/>
        </w:rPr>
        <w:lastRenderedPageBreak/>
        <w:t xml:space="preserve">Докладна записка от групата на БСП в Общински съвет – Бургас, </w:t>
      </w:r>
      <w:r w:rsidRPr="003B6272">
        <w:rPr>
          <w:rFonts w:ascii="Times New Roman" w:eastAsia="Times New Roman" w:hAnsi="Times New Roman"/>
          <w:i/>
          <w:sz w:val="24"/>
          <w:szCs w:val="24"/>
          <w:lang w:eastAsia="my-MM" w:bidi="my-MM"/>
        </w:rPr>
        <w:t>относно:</w:t>
      </w:r>
      <w:r w:rsidRPr="003B6272">
        <w:rPr>
          <w:rFonts w:ascii="Times New Roman" w:eastAsia="Times New Roman" w:hAnsi="Times New Roman"/>
          <w:sz w:val="24"/>
          <w:szCs w:val="24"/>
          <w:lang w:eastAsia="my-MM" w:bidi="my-MM"/>
        </w:rPr>
        <w:t xml:space="preserve"> Предприемане на мерки за подпомагане на таксиметровия бранш във връзка с пандемията от COVID-19</w:t>
      </w:r>
    </w:p>
    <w:p w:rsidR="00390467" w:rsidRDefault="00390467" w:rsidP="00C77F8A">
      <w:pPr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</w:p>
    <w:p w:rsidR="00390467" w:rsidRDefault="00390467" w:rsidP="00C77F8A">
      <w:pPr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Живко Господинов</w:t>
      </w:r>
      <w:r w:rsidR="00A04537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в качеството си на вносител</w:t>
      </w:r>
      <w:r w:rsidR="00A04537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представи докладната записка, като подчерта, че Община Бургас трябва да поиска</w:t>
      </w:r>
      <w:r w:rsidR="00BA0E34">
        <w:rPr>
          <w:rFonts w:ascii="Times New Roman" w:hAnsi="Times New Roman"/>
          <w:sz w:val="24"/>
          <w:szCs w:val="24"/>
        </w:rPr>
        <w:t xml:space="preserve"> компенсации от държавата.</w:t>
      </w:r>
    </w:p>
    <w:p w:rsidR="00962E69" w:rsidRDefault="00962E69" w:rsidP="00A04537">
      <w:pPr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 w:rsidRPr="00BA0E34">
        <w:rPr>
          <w:rFonts w:ascii="Times New Roman" w:hAnsi="Times New Roman"/>
          <w:sz w:val="24"/>
          <w:szCs w:val="24"/>
        </w:rPr>
        <w:t>Ивелина Стратева – директор на дирекция „Икономика и стопански дейности“</w:t>
      </w:r>
      <w:r>
        <w:rPr>
          <w:rFonts w:ascii="Times New Roman" w:hAnsi="Times New Roman"/>
          <w:sz w:val="24"/>
          <w:szCs w:val="24"/>
        </w:rPr>
        <w:t xml:space="preserve"> обясни, че на 08.12.2020 г., след като е </w:t>
      </w:r>
      <w:r w:rsidRPr="00585956">
        <w:rPr>
          <w:rFonts w:ascii="Times New Roman" w:hAnsi="Times New Roman"/>
          <w:sz w:val="24"/>
          <w:szCs w:val="24"/>
        </w:rPr>
        <w:t>обнародван Закон</w:t>
      </w:r>
      <w:r>
        <w:rPr>
          <w:rFonts w:ascii="Times New Roman" w:hAnsi="Times New Roman"/>
          <w:sz w:val="24"/>
          <w:szCs w:val="24"/>
        </w:rPr>
        <w:t>ът</w:t>
      </w:r>
      <w:r w:rsidRPr="00585956">
        <w:rPr>
          <w:rFonts w:ascii="Times New Roman" w:hAnsi="Times New Roman"/>
          <w:sz w:val="24"/>
          <w:szCs w:val="24"/>
        </w:rPr>
        <w:t xml:space="preserve"> за държавния бюджет на Република България за 2021 година</w:t>
      </w:r>
      <w:r>
        <w:rPr>
          <w:rFonts w:ascii="Times New Roman" w:hAnsi="Times New Roman"/>
          <w:sz w:val="24"/>
          <w:szCs w:val="24"/>
        </w:rPr>
        <w:t xml:space="preserve">, Община Бургас е публикувала информация за </w:t>
      </w:r>
      <w:r w:rsidRPr="00585956">
        <w:rPr>
          <w:rFonts w:ascii="Times New Roman" w:hAnsi="Times New Roman"/>
          <w:sz w:val="24"/>
          <w:szCs w:val="24"/>
        </w:rPr>
        <w:t>създадена организация за приемане на заявления за издаване на разрешителни за извършване на таксиметров превоз за 2021 г.</w:t>
      </w:r>
      <w:r>
        <w:rPr>
          <w:rFonts w:ascii="Times New Roman" w:hAnsi="Times New Roman"/>
          <w:sz w:val="24"/>
          <w:szCs w:val="24"/>
        </w:rPr>
        <w:t xml:space="preserve">, като размерът на данъка ще е 300 лв. Тя добави, че това е </w:t>
      </w:r>
      <w:r w:rsidRPr="00585956">
        <w:rPr>
          <w:rFonts w:ascii="Times New Roman" w:hAnsi="Times New Roman"/>
          <w:sz w:val="24"/>
          <w:szCs w:val="24"/>
        </w:rPr>
        <w:t>само част от определения с решение на Общинския съвет годиш</w:t>
      </w:r>
      <w:r>
        <w:rPr>
          <w:rFonts w:ascii="Times New Roman" w:hAnsi="Times New Roman"/>
          <w:sz w:val="24"/>
          <w:szCs w:val="24"/>
        </w:rPr>
        <w:t>ен данък през следващата година, а</w:t>
      </w:r>
      <w:r w:rsidRPr="004C571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</w:t>
      </w:r>
      <w:r w:rsidRPr="00585956">
        <w:rPr>
          <w:rFonts w:ascii="Times New Roman" w:hAnsi="Times New Roman"/>
          <w:sz w:val="24"/>
          <w:szCs w:val="24"/>
        </w:rPr>
        <w:t>ярката има за цел да облекчи икономическите последствия от COVID-19 върху таксиметровия бранш.</w:t>
      </w:r>
    </w:p>
    <w:p w:rsidR="00C77F8A" w:rsidRDefault="00C77F8A" w:rsidP="00C77F8A">
      <w:pPr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 w:rsidRPr="006C73A8">
        <w:rPr>
          <w:rFonts w:ascii="Times New Roman" w:hAnsi="Times New Roman"/>
          <w:sz w:val="24"/>
          <w:szCs w:val="24"/>
        </w:rPr>
        <w:t xml:space="preserve">След като се запознаха с докладната записка и в резултат на явно гласуване, </w:t>
      </w:r>
      <w:r w:rsidRPr="006C73A8">
        <w:rPr>
          <w:rFonts w:ascii="Times New Roman" w:hAnsi="Times New Roman"/>
          <w:b/>
          <w:bCs/>
          <w:i/>
          <w:iCs/>
          <w:sz w:val="24"/>
          <w:szCs w:val="24"/>
        </w:rPr>
        <w:t xml:space="preserve">с </w:t>
      </w:r>
      <w:r w:rsidR="00436410">
        <w:rPr>
          <w:rFonts w:ascii="Times New Roman" w:hAnsi="Times New Roman"/>
          <w:b/>
          <w:bCs/>
          <w:i/>
          <w:iCs/>
          <w:sz w:val="24"/>
          <w:szCs w:val="24"/>
        </w:rPr>
        <w:t>3</w:t>
      </w:r>
      <w:r w:rsidRPr="006C73A8">
        <w:rPr>
          <w:rFonts w:ascii="Times New Roman" w:hAnsi="Times New Roman"/>
          <w:b/>
          <w:bCs/>
          <w:i/>
          <w:iCs/>
          <w:sz w:val="24"/>
          <w:szCs w:val="24"/>
        </w:rPr>
        <w:t xml:space="preserve"> гл. "за", 0 гл. "против" и </w:t>
      </w:r>
      <w:r w:rsidR="00436410">
        <w:rPr>
          <w:rFonts w:ascii="Times New Roman" w:hAnsi="Times New Roman"/>
          <w:b/>
          <w:bCs/>
          <w:i/>
          <w:iCs/>
          <w:sz w:val="24"/>
          <w:szCs w:val="24"/>
        </w:rPr>
        <w:t>3</w:t>
      </w:r>
      <w:r w:rsidRPr="006C73A8">
        <w:rPr>
          <w:rFonts w:ascii="Times New Roman" w:hAnsi="Times New Roman"/>
          <w:b/>
          <w:bCs/>
          <w:i/>
          <w:iCs/>
          <w:sz w:val="24"/>
          <w:szCs w:val="24"/>
        </w:rPr>
        <w:t xml:space="preserve"> гл. "въздържал се", </w:t>
      </w:r>
      <w:r w:rsidRPr="006C73A8">
        <w:rPr>
          <w:rFonts w:ascii="Times New Roman" w:hAnsi="Times New Roman"/>
          <w:sz w:val="24"/>
          <w:szCs w:val="24"/>
        </w:rPr>
        <w:t>членовете на Постоянната комисия по транспорт и безопасност на движението взеха следното</w:t>
      </w:r>
    </w:p>
    <w:p w:rsidR="00C77F8A" w:rsidRPr="006C73A8" w:rsidRDefault="00C77F8A" w:rsidP="00C77F8A">
      <w:pPr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</w:p>
    <w:p w:rsidR="00C77F8A" w:rsidRDefault="00C77F8A" w:rsidP="00C77F8A">
      <w:pPr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  <w:r w:rsidRPr="006C73A8">
        <w:rPr>
          <w:rFonts w:ascii="Times New Roman" w:hAnsi="Times New Roman"/>
          <w:b/>
          <w:bCs/>
          <w:sz w:val="24"/>
          <w:szCs w:val="24"/>
        </w:rPr>
        <w:t>РЕШЕНИЕ:</w:t>
      </w:r>
    </w:p>
    <w:p w:rsidR="00C77F8A" w:rsidRPr="006C73A8" w:rsidRDefault="00C77F8A" w:rsidP="00C77F8A">
      <w:pPr>
        <w:contextualSpacing/>
        <w:jc w:val="center"/>
        <w:rPr>
          <w:rFonts w:ascii="Times New Roman" w:hAnsi="Times New Roman"/>
          <w:sz w:val="24"/>
          <w:szCs w:val="24"/>
        </w:rPr>
      </w:pPr>
    </w:p>
    <w:p w:rsidR="00C77F8A" w:rsidRPr="006C73A8" w:rsidRDefault="00436410" w:rsidP="00C77F8A">
      <w:pPr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Не п</w:t>
      </w:r>
      <w:r w:rsidR="00C77F8A" w:rsidRPr="006C73A8">
        <w:rPr>
          <w:rFonts w:ascii="Times New Roman" w:hAnsi="Times New Roman"/>
          <w:b/>
          <w:bCs/>
          <w:sz w:val="24"/>
          <w:szCs w:val="24"/>
        </w:rPr>
        <w:t>одкрепя</w:t>
      </w:r>
      <w:r w:rsidR="00C77F8A" w:rsidRPr="006C73A8">
        <w:rPr>
          <w:rFonts w:ascii="Times New Roman" w:hAnsi="Times New Roman"/>
          <w:sz w:val="24"/>
          <w:szCs w:val="24"/>
        </w:rPr>
        <w:t xml:space="preserve"> докладна записка и проекта за решение.</w:t>
      </w:r>
    </w:p>
    <w:p w:rsidR="0012293C" w:rsidRPr="006F7132" w:rsidRDefault="0012293C" w:rsidP="0012293C">
      <w:pPr>
        <w:contextualSpacing/>
        <w:jc w:val="center"/>
        <w:rPr>
          <w:rFonts w:ascii="Times New Roman" w:hAnsi="Times New Roman"/>
          <w:sz w:val="24"/>
          <w:szCs w:val="24"/>
        </w:rPr>
      </w:pPr>
      <w:r w:rsidRPr="006F7132">
        <w:rPr>
          <w:rFonts w:ascii="Times New Roman" w:hAnsi="Times New Roman"/>
          <w:sz w:val="24"/>
          <w:szCs w:val="24"/>
        </w:rPr>
        <w:t>------------------------------------------------------------------------------</w:t>
      </w:r>
    </w:p>
    <w:p w:rsidR="0012293C" w:rsidRPr="006F7132" w:rsidRDefault="0012293C" w:rsidP="0012293C">
      <w:pPr>
        <w:contextualSpacing/>
        <w:jc w:val="center"/>
        <w:rPr>
          <w:rFonts w:ascii="Times New Roman" w:hAnsi="Times New Roman"/>
          <w:sz w:val="24"/>
          <w:szCs w:val="24"/>
        </w:rPr>
      </w:pPr>
    </w:p>
    <w:p w:rsidR="0012293C" w:rsidRPr="006F7132" w:rsidRDefault="0012293C" w:rsidP="0012293C">
      <w:pPr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6F7132">
        <w:rPr>
          <w:rFonts w:ascii="Times New Roman" w:hAnsi="Times New Roman"/>
          <w:b/>
          <w:sz w:val="24"/>
          <w:szCs w:val="24"/>
        </w:rPr>
        <w:t>По точка 1</w:t>
      </w:r>
      <w:r>
        <w:rPr>
          <w:rFonts w:ascii="Times New Roman" w:hAnsi="Times New Roman"/>
          <w:b/>
          <w:sz w:val="24"/>
          <w:szCs w:val="24"/>
        </w:rPr>
        <w:t>4</w:t>
      </w:r>
    </w:p>
    <w:p w:rsidR="0012293C" w:rsidRPr="003B6272" w:rsidRDefault="0012293C" w:rsidP="0012293C">
      <w:pPr>
        <w:tabs>
          <w:tab w:val="left" w:pos="1134"/>
        </w:tabs>
        <w:suppressAutoHyphens/>
        <w:autoSpaceDN w:val="0"/>
        <w:ind w:left="1134"/>
        <w:contextualSpacing/>
        <w:jc w:val="both"/>
        <w:rPr>
          <w:rFonts w:ascii="Times New Roman" w:eastAsia="Times New Roman" w:hAnsi="Times New Roman"/>
          <w:bCs/>
          <w:sz w:val="24"/>
          <w:szCs w:val="24"/>
          <w:lang w:eastAsia="bg-BG"/>
        </w:rPr>
      </w:pPr>
    </w:p>
    <w:p w:rsidR="0012293C" w:rsidRDefault="0012293C" w:rsidP="0012293C">
      <w:pPr>
        <w:tabs>
          <w:tab w:val="left" w:pos="1134"/>
        </w:tabs>
        <w:suppressAutoHyphens/>
        <w:autoSpaceDN w:val="0"/>
        <w:contextualSpacing/>
        <w:jc w:val="center"/>
        <w:rPr>
          <w:rFonts w:ascii="Times New Roman" w:eastAsia="Times New Roman" w:hAnsi="Times New Roman"/>
          <w:sz w:val="24"/>
          <w:szCs w:val="24"/>
          <w:lang w:eastAsia="my-MM" w:bidi="my-MM"/>
        </w:rPr>
      </w:pPr>
      <w:r w:rsidRPr="003B6272">
        <w:rPr>
          <w:rFonts w:ascii="Times New Roman" w:eastAsia="Times New Roman" w:hAnsi="Times New Roman"/>
          <w:i/>
          <w:sz w:val="24"/>
          <w:szCs w:val="24"/>
          <w:lang w:eastAsia="my-MM" w:bidi="my-MM"/>
        </w:rPr>
        <w:t>ОбС 08-00-10704</w:t>
      </w:r>
    </w:p>
    <w:p w:rsidR="0012293C" w:rsidRDefault="0012293C" w:rsidP="0012293C">
      <w:pPr>
        <w:tabs>
          <w:tab w:val="left" w:pos="1134"/>
        </w:tabs>
        <w:suppressAutoHyphens/>
        <w:autoSpaceDN w:val="0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eastAsia="my-MM" w:bidi="my-MM"/>
        </w:rPr>
      </w:pPr>
      <w:r w:rsidRPr="003B6272">
        <w:rPr>
          <w:rFonts w:ascii="Times New Roman" w:eastAsia="Times New Roman" w:hAnsi="Times New Roman"/>
          <w:b/>
          <w:sz w:val="24"/>
          <w:szCs w:val="24"/>
          <w:lang w:eastAsia="my-MM" w:bidi="my-MM"/>
        </w:rPr>
        <w:t xml:space="preserve">Искане от наематели на търговски обекти на Централен пазар </w:t>
      </w:r>
      <w:r>
        <w:rPr>
          <w:rFonts w:ascii="Times New Roman" w:eastAsia="Times New Roman" w:hAnsi="Times New Roman"/>
          <w:b/>
          <w:sz w:val="24"/>
          <w:szCs w:val="24"/>
          <w:lang w:eastAsia="my-MM" w:bidi="my-MM"/>
        </w:rPr>
        <w:t>„</w:t>
      </w:r>
      <w:r w:rsidRPr="003B6272">
        <w:rPr>
          <w:rFonts w:ascii="Times New Roman" w:eastAsia="Times New Roman" w:hAnsi="Times New Roman"/>
          <w:b/>
          <w:sz w:val="24"/>
          <w:szCs w:val="24"/>
          <w:lang w:eastAsia="my-MM" w:bidi="my-MM"/>
        </w:rPr>
        <w:t>Краснодар – Бургас</w:t>
      </w:r>
      <w:r>
        <w:rPr>
          <w:rFonts w:ascii="Times New Roman" w:eastAsia="Times New Roman" w:hAnsi="Times New Roman"/>
          <w:b/>
          <w:sz w:val="24"/>
          <w:szCs w:val="24"/>
          <w:lang w:eastAsia="my-MM" w:bidi="my-MM"/>
        </w:rPr>
        <w:t>“</w:t>
      </w:r>
    </w:p>
    <w:p w:rsidR="0012293C" w:rsidRDefault="0012293C" w:rsidP="0012293C">
      <w:pPr>
        <w:tabs>
          <w:tab w:val="left" w:pos="1134"/>
        </w:tabs>
        <w:suppressAutoHyphens/>
        <w:autoSpaceDN w:val="0"/>
        <w:contextualSpacing/>
        <w:jc w:val="both"/>
        <w:rPr>
          <w:rFonts w:ascii="Times New Roman" w:eastAsia="Times New Roman" w:hAnsi="Times New Roman"/>
          <w:b/>
          <w:sz w:val="24"/>
          <w:szCs w:val="24"/>
          <w:lang w:eastAsia="my-MM" w:bidi="my-MM"/>
        </w:rPr>
      </w:pPr>
    </w:p>
    <w:p w:rsidR="00C77F8A" w:rsidRDefault="00C77F8A" w:rsidP="00A94567">
      <w:pPr>
        <w:contextualSpacing/>
        <w:jc w:val="both"/>
        <w:rPr>
          <w:rFonts w:ascii="Times New Roman" w:hAnsi="Times New Roman"/>
          <w:sz w:val="24"/>
          <w:szCs w:val="24"/>
        </w:rPr>
      </w:pPr>
    </w:p>
    <w:p w:rsidR="00A94567" w:rsidRPr="00A94567" w:rsidRDefault="00A94567" w:rsidP="00A94567">
      <w:pPr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 w:rsidRPr="00A94567">
        <w:rPr>
          <w:rFonts w:ascii="Times New Roman" w:hAnsi="Times New Roman"/>
          <w:sz w:val="24"/>
          <w:szCs w:val="24"/>
        </w:rPr>
        <w:t xml:space="preserve">Евелина Михалева запозна членовете на Комисията с постъпилите становища от Веселин Василев </w:t>
      </w:r>
      <w:r>
        <w:rPr>
          <w:rFonts w:ascii="Times New Roman" w:hAnsi="Times New Roman"/>
          <w:sz w:val="24"/>
          <w:szCs w:val="24"/>
        </w:rPr>
        <w:t>–</w:t>
      </w:r>
      <w:r w:rsidRPr="00A94567">
        <w:rPr>
          <w:rFonts w:ascii="Times New Roman" w:hAnsi="Times New Roman"/>
          <w:sz w:val="24"/>
          <w:szCs w:val="24"/>
        </w:rPr>
        <w:t xml:space="preserve"> директор на дирекция "Управление при кризи, обществен ред и сигурност" и инж. Живко Панайотов </w:t>
      </w:r>
      <w:r>
        <w:rPr>
          <w:rFonts w:ascii="Times New Roman" w:hAnsi="Times New Roman"/>
          <w:sz w:val="24"/>
          <w:szCs w:val="24"/>
        </w:rPr>
        <w:t>–</w:t>
      </w:r>
      <w:r w:rsidRPr="00A94567">
        <w:rPr>
          <w:rFonts w:ascii="Times New Roman" w:hAnsi="Times New Roman"/>
          <w:sz w:val="24"/>
          <w:szCs w:val="24"/>
        </w:rPr>
        <w:t xml:space="preserve"> управител на "Бургаски пазари" ЕООД.</w:t>
      </w:r>
    </w:p>
    <w:p w:rsidR="00A94567" w:rsidRDefault="00A94567" w:rsidP="00A94567">
      <w:pPr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 w:rsidRPr="00A94567">
        <w:rPr>
          <w:rFonts w:ascii="Times New Roman" w:hAnsi="Times New Roman"/>
          <w:sz w:val="24"/>
          <w:szCs w:val="24"/>
        </w:rPr>
        <w:t xml:space="preserve">След приключване на разискванията  и в резултат на явно гласуване, </w:t>
      </w:r>
      <w:r w:rsidRPr="00A94567">
        <w:rPr>
          <w:rFonts w:ascii="Times New Roman" w:hAnsi="Times New Roman"/>
          <w:b/>
          <w:bCs/>
          <w:i/>
          <w:iCs/>
          <w:sz w:val="24"/>
          <w:szCs w:val="24"/>
        </w:rPr>
        <w:t xml:space="preserve">с 6 гл. "за", 0 гл. "против" и 0 гл. "въздържал се", </w:t>
      </w:r>
      <w:r w:rsidRPr="00A94567">
        <w:rPr>
          <w:rFonts w:ascii="Times New Roman" w:hAnsi="Times New Roman"/>
          <w:sz w:val="24"/>
          <w:szCs w:val="24"/>
        </w:rPr>
        <w:t>членовете на Постоянната комисия по транспорт и безопасност на движението взеха следното</w:t>
      </w:r>
    </w:p>
    <w:p w:rsidR="00A94567" w:rsidRPr="00A94567" w:rsidRDefault="00A94567" w:rsidP="00A94567">
      <w:pPr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</w:p>
    <w:p w:rsidR="00A94567" w:rsidRDefault="00A94567" w:rsidP="00A94567">
      <w:pPr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  <w:r w:rsidRPr="00A94567">
        <w:rPr>
          <w:rFonts w:ascii="Times New Roman" w:hAnsi="Times New Roman"/>
          <w:b/>
          <w:bCs/>
          <w:sz w:val="24"/>
          <w:szCs w:val="24"/>
        </w:rPr>
        <w:t>РЕШЕНИЕ:</w:t>
      </w:r>
    </w:p>
    <w:p w:rsidR="00A94567" w:rsidRPr="00A94567" w:rsidRDefault="00A94567" w:rsidP="00A94567">
      <w:pPr>
        <w:contextualSpacing/>
        <w:jc w:val="center"/>
        <w:rPr>
          <w:rFonts w:ascii="Times New Roman" w:hAnsi="Times New Roman"/>
          <w:sz w:val="24"/>
          <w:szCs w:val="24"/>
        </w:rPr>
      </w:pPr>
    </w:p>
    <w:p w:rsidR="00A94567" w:rsidRDefault="00A94567" w:rsidP="00A94567">
      <w:pPr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 w:rsidRPr="00A94567">
        <w:rPr>
          <w:rFonts w:ascii="Times New Roman" w:hAnsi="Times New Roman"/>
          <w:b/>
          <w:bCs/>
          <w:sz w:val="24"/>
          <w:szCs w:val="24"/>
        </w:rPr>
        <w:t>Приема за сведение.</w:t>
      </w:r>
    </w:p>
    <w:p w:rsidR="00916A9D" w:rsidRPr="00E0058F" w:rsidRDefault="00916A9D" w:rsidP="003B6272">
      <w:pPr>
        <w:contextualSpacing/>
        <w:jc w:val="center"/>
        <w:rPr>
          <w:rFonts w:ascii="Times New Roman" w:hAnsi="Times New Roman"/>
          <w:sz w:val="24"/>
          <w:szCs w:val="24"/>
          <w:u w:val="thick"/>
        </w:rPr>
      </w:pPr>
      <w:r w:rsidRPr="00E0058F">
        <w:rPr>
          <w:rFonts w:ascii="Times New Roman" w:hAnsi="Times New Roman"/>
          <w:sz w:val="24"/>
          <w:szCs w:val="24"/>
          <w:u w:val="thick"/>
        </w:rPr>
        <w:t>---------------------------------------------------------------------------------------</w:t>
      </w:r>
    </w:p>
    <w:p w:rsidR="00916A9D" w:rsidRPr="000A6167" w:rsidRDefault="00916A9D" w:rsidP="00916A9D">
      <w:pPr>
        <w:contextualSpacing/>
        <w:rPr>
          <w:rFonts w:ascii="Times New Roman" w:hAnsi="Times New Roman"/>
        </w:rPr>
      </w:pPr>
    </w:p>
    <w:p w:rsidR="00916A9D" w:rsidRDefault="00916A9D" w:rsidP="00916A9D">
      <w:pPr>
        <w:contextualSpacing/>
        <w:rPr>
          <w:rFonts w:ascii="Times New Roman" w:hAnsi="Times New Roman"/>
        </w:rPr>
      </w:pPr>
    </w:p>
    <w:p w:rsidR="007C30C7" w:rsidRDefault="007C30C7" w:rsidP="00916A9D">
      <w:pPr>
        <w:contextualSpacing/>
        <w:rPr>
          <w:rFonts w:ascii="Times New Roman" w:hAnsi="Times New Roman"/>
        </w:rPr>
      </w:pPr>
    </w:p>
    <w:p w:rsidR="00916A9D" w:rsidRPr="000A6167" w:rsidRDefault="00916A9D" w:rsidP="00916A9D">
      <w:pPr>
        <w:contextualSpacing/>
        <w:rPr>
          <w:rFonts w:ascii="Times New Roman" w:hAnsi="Times New Roman"/>
        </w:rPr>
      </w:pPr>
    </w:p>
    <w:p w:rsidR="00916A9D" w:rsidRPr="000A6167" w:rsidRDefault="00916A9D" w:rsidP="00CD4103">
      <w:pPr>
        <w:suppressAutoHyphens/>
        <w:autoSpaceDN w:val="0"/>
        <w:ind w:left="3540" w:firstLine="708"/>
        <w:contextualSpacing/>
        <w:jc w:val="both"/>
        <w:textAlignment w:val="baseline"/>
        <w:rPr>
          <w:rFonts w:ascii="Times New Roman" w:hAnsi="Times New Roman"/>
          <w:i/>
        </w:rPr>
      </w:pPr>
      <w:r w:rsidRPr="000A6167">
        <w:rPr>
          <w:rFonts w:ascii="Times New Roman" w:hAnsi="Times New Roman"/>
          <w:b/>
          <w:sz w:val="24"/>
          <w:szCs w:val="24"/>
        </w:rPr>
        <w:t>ПРЕДСЕДАТЕЛ: …………………</w:t>
      </w:r>
      <w:r>
        <w:rPr>
          <w:rFonts w:ascii="Times New Roman" w:hAnsi="Times New Roman"/>
          <w:b/>
          <w:sz w:val="24"/>
          <w:szCs w:val="24"/>
        </w:rPr>
        <w:t>…….</w:t>
      </w:r>
    </w:p>
    <w:p w:rsidR="00916A9D" w:rsidRDefault="00916A9D" w:rsidP="00916A9D">
      <w:pPr>
        <w:suppressAutoHyphens/>
        <w:autoSpaceDN w:val="0"/>
        <w:contextualSpacing/>
        <w:jc w:val="both"/>
        <w:textAlignment w:val="baseline"/>
        <w:rPr>
          <w:rFonts w:ascii="Times New Roman" w:hAnsi="Times New Roman"/>
          <w:b/>
          <w:sz w:val="24"/>
          <w:szCs w:val="24"/>
        </w:rPr>
      </w:pPr>
      <w:r w:rsidRPr="000A6167">
        <w:rPr>
          <w:rFonts w:ascii="Times New Roman" w:hAnsi="Times New Roman"/>
          <w:sz w:val="24"/>
          <w:szCs w:val="24"/>
        </w:rPr>
        <w:tab/>
      </w:r>
      <w:r w:rsidRPr="000A6167">
        <w:rPr>
          <w:rFonts w:ascii="Times New Roman" w:hAnsi="Times New Roman"/>
          <w:sz w:val="24"/>
          <w:szCs w:val="24"/>
        </w:rPr>
        <w:tab/>
      </w:r>
      <w:r w:rsidRPr="000A6167">
        <w:rPr>
          <w:rFonts w:ascii="Times New Roman" w:hAnsi="Times New Roman"/>
          <w:sz w:val="24"/>
          <w:szCs w:val="24"/>
        </w:rPr>
        <w:tab/>
      </w:r>
      <w:r w:rsidRPr="000A6167">
        <w:rPr>
          <w:rFonts w:ascii="Times New Roman" w:hAnsi="Times New Roman"/>
          <w:sz w:val="24"/>
          <w:szCs w:val="24"/>
        </w:rPr>
        <w:tab/>
      </w:r>
      <w:r w:rsidRPr="000A6167">
        <w:rPr>
          <w:rFonts w:ascii="Times New Roman" w:hAnsi="Times New Roman"/>
          <w:sz w:val="24"/>
          <w:szCs w:val="24"/>
        </w:rPr>
        <w:tab/>
      </w:r>
      <w:r w:rsidRPr="000A6167">
        <w:rPr>
          <w:rFonts w:ascii="Times New Roman" w:hAnsi="Times New Roman"/>
          <w:sz w:val="24"/>
          <w:szCs w:val="24"/>
        </w:rPr>
        <w:tab/>
      </w:r>
      <w:r w:rsidRPr="000A6167">
        <w:rPr>
          <w:rFonts w:ascii="Times New Roman" w:hAnsi="Times New Roman"/>
          <w:sz w:val="24"/>
          <w:szCs w:val="24"/>
        </w:rPr>
        <w:tab/>
      </w:r>
      <w:r w:rsidRPr="000A6167">
        <w:rPr>
          <w:rFonts w:ascii="Times New Roman" w:hAnsi="Times New Roman"/>
          <w:sz w:val="24"/>
          <w:szCs w:val="24"/>
        </w:rPr>
        <w:tab/>
        <w:t xml:space="preserve"> </w:t>
      </w:r>
      <w:r w:rsidRPr="000A6167">
        <w:rPr>
          <w:rFonts w:ascii="Times New Roman" w:hAnsi="Times New Roman"/>
          <w:b/>
          <w:sz w:val="24"/>
          <w:szCs w:val="24"/>
        </w:rPr>
        <w:t>(</w:t>
      </w:r>
      <w:r w:rsidRPr="00C510BC">
        <w:rPr>
          <w:rFonts w:ascii="Times New Roman" w:eastAsia="Times New Roman" w:hAnsi="Times New Roman"/>
          <w:b/>
          <w:sz w:val="24"/>
          <w:szCs w:val="24"/>
          <w:lang w:eastAsia="bg-BG"/>
        </w:rPr>
        <w:t>ЕВЕЛИНА МИХАЛЕВА</w:t>
      </w:r>
      <w:r w:rsidRPr="000A6167">
        <w:rPr>
          <w:rFonts w:ascii="Times New Roman" w:hAnsi="Times New Roman"/>
          <w:b/>
          <w:sz w:val="24"/>
          <w:szCs w:val="24"/>
        </w:rPr>
        <w:t>)</w:t>
      </w:r>
    </w:p>
    <w:p w:rsidR="00CD4103" w:rsidRDefault="00CD4103" w:rsidP="00916A9D">
      <w:pPr>
        <w:suppressAutoHyphens/>
        <w:autoSpaceDN w:val="0"/>
        <w:contextualSpacing/>
        <w:jc w:val="both"/>
        <w:textAlignment w:val="baseline"/>
        <w:rPr>
          <w:rFonts w:ascii="Times New Roman" w:hAnsi="Times New Roman"/>
          <w:b/>
          <w:sz w:val="24"/>
          <w:szCs w:val="24"/>
        </w:rPr>
      </w:pPr>
    </w:p>
    <w:p w:rsidR="00916A9D" w:rsidRPr="000A6167" w:rsidRDefault="00916A9D" w:rsidP="00916A9D">
      <w:pPr>
        <w:suppressAutoHyphens/>
        <w:autoSpaceDN w:val="0"/>
        <w:contextualSpacing/>
        <w:jc w:val="both"/>
        <w:textAlignment w:val="baseline"/>
        <w:rPr>
          <w:rFonts w:ascii="Times New Roman" w:hAnsi="Times New Roman"/>
        </w:rPr>
      </w:pPr>
      <w:r w:rsidRPr="000A6167">
        <w:rPr>
          <w:rFonts w:ascii="Times New Roman" w:hAnsi="Times New Roman"/>
          <w:b/>
          <w:sz w:val="24"/>
          <w:szCs w:val="24"/>
        </w:rPr>
        <w:t>ПРОТОКОЛИСТ:</w:t>
      </w:r>
      <w:r w:rsidRPr="00500D49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b/>
          <w:i/>
          <w:sz w:val="24"/>
          <w:szCs w:val="24"/>
        </w:rPr>
        <w:t>……………………</w:t>
      </w:r>
    </w:p>
    <w:p w:rsidR="00916A9D" w:rsidRPr="000A6167" w:rsidRDefault="00916A9D" w:rsidP="00916A9D">
      <w:pPr>
        <w:suppressAutoHyphens/>
        <w:autoSpaceDN w:val="0"/>
        <w:contextualSpacing/>
        <w:jc w:val="both"/>
        <w:textAlignment w:val="baseline"/>
        <w:rPr>
          <w:rFonts w:ascii="Times New Roman" w:hAnsi="Times New Roman"/>
        </w:rPr>
      </w:pPr>
      <w:r w:rsidRPr="000A6167">
        <w:rPr>
          <w:rFonts w:ascii="Times New Roman" w:hAnsi="Times New Roman"/>
          <w:sz w:val="24"/>
          <w:szCs w:val="24"/>
        </w:rPr>
        <w:tab/>
      </w:r>
      <w:r w:rsidRPr="000A6167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(</w:t>
      </w:r>
      <w:r w:rsidR="00303E6C" w:rsidRPr="000A6167">
        <w:rPr>
          <w:rFonts w:ascii="Times New Roman" w:hAnsi="Times New Roman"/>
          <w:b/>
          <w:sz w:val="24"/>
          <w:szCs w:val="24"/>
        </w:rPr>
        <w:t>МАРИНА ФРАНЦ</w:t>
      </w:r>
      <w:r w:rsidRPr="000A6167">
        <w:rPr>
          <w:rFonts w:ascii="Times New Roman" w:hAnsi="Times New Roman"/>
          <w:b/>
          <w:sz w:val="24"/>
          <w:szCs w:val="24"/>
        </w:rPr>
        <w:t>)</w:t>
      </w:r>
    </w:p>
    <w:p w:rsidR="00916A9D" w:rsidRPr="00916A9D" w:rsidRDefault="00916A9D" w:rsidP="00916A9D"/>
    <w:sectPr w:rsidR="00916A9D" w:rsidRPr="00916A9D" w:rsidSect="00A94567">
      <w:footerReference w:type="default" r:id="rId9"/>
      <w:pgSz w:w="11906" w:h="16838"/>
      <w:pgMar w:top="1134" w:right="1133" w:bottom="1417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66161" w:rsidRDefault="00166161" w:rsidP="007C30C7">
      <w:r>
        <w:separator/>
      </w:r>
    </w:p>
  </w:endnote>
  <w:endnote w:type="continuationSeparator" w:id="0">
    <w:p w:rsidR="00166161" w:rsidRDefault="00166161" w:rsidP="007C30C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0C7" w:rsidRDefault="007C30C7">
    <w:pPr>
      <w:pStyle w:val="a7"/>
      <w:jc w:val="right"/>
    </w:pPr>
    <w:fldSimple w:instr=" PAGE   \* MERGEFORMAT ">
      <w:r w:rsidR="00E56E34">
        <w:rPr>
          <w:noProof/>
        </w:rPr>
        <w:t>8</w:t>
      </w:r>
    </w:fldSimple>
  </w:p>
  <w:p w:rsidR="007C30C7" w:rsidRDefault="007C30C7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66161" w:rsidRDefault="00166161" w:rsidP="007C30C7">
      <w:r>
        <w:separator/>
      </w:r>
    </w:p>
  </w:footnote>
  <w:footnote w:type="continuationSeparator" w:id="0">
    <w:p w:rsidR="00166161" w:rsidRDefault="00166161" w:rsidP="007C30C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B46FB8"/>
    <w:multiLevelType w:val="hybridMultilevel"/>
    <w:tmpl w:val="4580A832"/>
    <w:lvl w:ilvl="0" w:tplc="5030909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6925F4"/>
    <w:multiLevelType w:val="hybridMultilevel"/>
    <w:tmpl w:val="69BEFAF8"/>
    <w:lvl w:ilvl="0" w:tplc="5030909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210C21"/>
    <w:multiLevelType w:val="hybridMultilevel"/>
    <w:tmpl w:val="75E8E9A8"/>
    <w:lvl w:ilvl="0" w:tplc="5030909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990A74"/>
    <w:multiLevelType w:val="hybridMultilevel"/>
    <w:tmpl w:val="F4C0FE9A"/>
    <w:lvl w:ilvl="0" w:tplc="5030909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5D788B"/>
    <w:multiLevelType w:val="hybridMultilevel"/>
    <w:tmpl w:val="2F82EBA6"/>
    <w:lvl w:ilvl="0" w:tplc="E84415F4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DE42F6"/>
    <w:multiLevelType w:val="hybridMultilevel"/>
    <w:tmpl w:val="F2A07B40"/>
    <w:lvl w:ilvl="0" w:tplc="5030909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0056FC"/>
    <w:multiLevelType w:val="hybridMultilevel"/>
    <w:tmpl w:val="C88C38F6"/>
    <w:lvl w:ilvl="0" w:tplc="5030909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ED06FB"/>
    <w:multiLevelType w:val="hybridMultilevel"/>
    <w:tmpl w:val="69BEFAF8"/>
    <w:lvl w:ilvl="0" w:tplc="5030909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8CB7101"/>
    <w:multiLevelType w:val="hybridMultilevel"/>
    <w:tmpl w:val="69BEFAF8"/>
    <w:lvl w:ilvl="0" w:tplc="5030909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8E44537"/>
    <w:multiLevelType w:val="hybridMultilevel"/>
    <w:tmpl w:val="84BCB448"/>
    <w:lvl w:ilvl="0" w:tplc="5030909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979184D"/>
    <w:multiLevelType w:val="hybridMultilevel"/>
    <w:tmpl w:val="D72A16FC"/>
    <w:lvl w:ilvl="0" w:tplc="5030909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F4B4F98"/>
    <w:multiLevelType w:val="hybridMultilevel"/>
    <w:tmpl w:val="2F82EBA6"/>
    <w:lvl w:ilvl="0" w:tplc="E84415F4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6850289"/>
    <w:multiLevelType w:val="hybridMultilevel"/>
    <w:tmpl w:val="69BEFAF8"/>
    <w:lvl w:ilvl="0" w:tplc="5030909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A984C6B"/>
    <w:multiLevelType w:val="hybridMultilevel"/>
    <w:tmpl w:val="2F82EBA6"/>
    <w:lvl w:ilvl="0" w:tplc="E84415F4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88B7316"/>
    <w:multiLevelType w:val="hybridMultilevel"/>
    <w:tmpl w:val="FF2CE3C8"/>
    <w:lvl w:ilvl="0" w:tplc="5030909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5EF28D6"/>
    <w:multiLevelType w:val="hybridMultilevel"/>
    <w:tmpl w:val="2960B11C"/>
    <w:lvl w:ilvl="0" w:tplc="5030909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68B0C39"/>
    <w:multiLevelType w:val="hybridMultilevel"/>
    <w:tmpl w:val="2960B11C"/>
    <w:lvl w:ilvl="0" w:tplc="5030909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9BA36AC"/>
    <w:multiLevelType w:val="hybridMultilevel"/>
    <w:tmpl w:val="4580A832"/>
    <w:lvl w:ilvl="0" w:tplc="5030909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9D11D78"/>
    <w:multiLevelType w:val="hybridMultilevel"/>
    <w:tmpl w:val="24EE3106"/>
    <w:lvl w:ilvl="0" w:tplc="5030909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1"/>
  </w:num>
  <w:num w:numId="3">
    <w:abstractNumId w:val="13"/>
  </w:num>
  <w:num w:numId="4">
    <w:abstractNumId w:val="16"/>
  </w:num>
  <w:num w:numId="5">
    <w:abstractNumId w:val="15"/>
  </w:num>
  <w:num w:numId="6">
    <w:abstractNumId w:val="0"/>
  </w:num>
  <w:num w:numId="7">
    <w:abstractNumId w:val="17"/>
  </w:num>
  <w:num w:numId="8">
    <w:abstractNumId w:val="18"/>
  </w:num>
  <w:num w:numId="9">
    <w:abstractNumId w:val="1"/>
  </w:num>
  <w:num w:numId="10">
    <w:abstractNumId w:val="7"/>
  </w:num>
  <w:num w:numId="11">
    <w:abstractNumId w:val="8"/>
  </w:num>
  <w:num w:numId="12">
    <w:abstractNumId w:val="12"/>
  </w:num>
  <w:num w:numId="13">
    <w:abstractNumId w:val="6"/>
  </w:num>
  <w:num w:numId="14">
    <w:abstractNumId w:val="9"/>
  </w:num>
  <w:num w:numId="15">
    <w:abstractNumId w:val="14"/>
  </w:num>
  <w:num w:numId="16">
    <w:abstractNumId w:val="10"/>
  </w:num>
  <w:num w:numId="17">
    <w:abstractNumId w:val="3"/>
  </w:num>
  <w:num w:numId="18">
    <w:abstractNumId w:val="2"/>
  </w:num>
  <w:num w:numId="1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15361"/>
    <w:rsid w:val="00017B9F"/>
    <w:rsid w:val="00025217"/>
    <w:rsid w:val="0002697F"/>
    <w:rsid w:val="00031106"/>
    <w:rsid w:val="00087BC2"/>
    <w:rsid w:val="000E4563"/>
    <w:rsid w:val="000F4985"/>
    <w:rsid w:val="0012293C"/>
    <w:rsid w:val="001648BD"/>
    <w:rsid w:val="00166161"/>
    <w:rsid w:val="00170DDC"/>
    <w:rsid w:val="001A5197"/>
    <w:rsid w:val="001C0D78"/>
    <w:rsid w:val="001D3747"/>
    <w:rsid w:val="002C247E"/>
    <w:rsid w:val="002D4F84"/>
    <w:rsid w:val="002D7FD9"/>
    <w:rsid w:val="00303E6C"/>
    <w:rsid w:val="00327940"/>
    <w:rsid w:val="0035129F"/>
    <w:rsid w:val="00351F24"/>
    <w:rsid w:val="0036520D"/>
    <w:rsid w:val="00376DA2"/>
    <w:rsid w:val="00387729"/>
    <w:rsid w:val="00390467"/>
    <w:rsid w:val="0039700D"/>
    <w:rsid w:val="003B6272"/>
    <w:rsid w:val="003C1222"/>
    <w:rsid w:val="00412110"/>
    <w:rsid w:val="00417696"/>
    <w:rsid w:val="00436410"/>
    <w:rsid w:val="00440EAD"/>
    <w:rsid w:val="004517FF"/>
    <w:rsid w:val="00493E22"/>
    <w:rsid w:val="00495AD5"/>
    <w:rsid w:val="004B1F70"/>
    <w:rsid w:val="004C571E"/>
    <w:rsid w:val="004E3A2B"/>
    <w:rsid w:val="004F5A81"/>
    <w:rsid w:val="0050294E"/>
    <w:rsid w:val="00515E59"/>
    <w:rsid w:val="005401C0"/>
    <w:rsid w:val="00551010"/>
    <w:rsid w:val="005679C6"/>
    <w:rsid w:val="00585956"/>
    <w:rsid w:val="005E48CE"/>
    <w:rsid w:val="00613D28"/>
    <w:rsid w:val="00616370"/>
    <w:rsid w:val="00626A64"/>
    <w:rsid w:val="006275DC"/>
    <w:rsid w:val="006A691B"/>
    <w:rsid w:val="006B4C9C"/>
    <w:rsid w:val="006B79C5"/>
    <w:rsid w:val="006C121E"/>
    <w:rsid w:val="006C73A8"/>
    <w:rsid w:val="006D4B40"/>
    <w:rsid w:val="006D554E"/>
    <w:rsid w:val="006E0683"/>
    <w:rsid w:val="006E61D2"/>
    <w:rsid w:val="006F7132"/>
    <w:rsid w:val="00744BBA"/>
    <w:rsid w:val="0076399F"/>
    <w:rsid w:val="00776A77"/>
    <w:rsid w:val="007A24F1"/>
    <w:rsid w:val="007C30C7"/>
    <w:rsid w:val="007D02A7"/>
    <w:rsid w:val="007D33F1"/>
    <w:rsid w:val="00810365"/>
    <w:rsid w:val="00842D0C"/>
    <w:rsid w:val="008532C0"/>
    <w:rsid w:val="00873DCB"/>
    <w:rsid w:val="00893700"/>
    <w:rsid w:val="008A0B05"/>
    <w:rsid w:val="008A6B0B"/>
    <w:rsid w:val="008A7C6F"/>
    <w:rsid w:val="008C0B06"/>
    <w:rsid w:val="008C53CF"/>
    <w:rsid w:val="008D0DAB"/>
    <w:rsid w:val="008E3437"/>
    <w:rsid w:val="008E4E06"/>
    <w:rsid w:val="0090100F"/>
    <w:rsid w:val="00905287"/>
    <w:rsid w:val="00915669"/>
    <w:rsid w:val="00916A9D"/>
    <w:rsid w:val="00917B5C"/>
    <w:rsid w:val="00925A00"/>
    <w:rsid w:val="00962E69"/>
    <w:rsid w:val="009B7678"/>
    <w:rsid w:val="009D68B0"/>
    <w:rsid w:val="009E2B09"/>
    <w:rsid w:val="00A04537"/>
    <w:rsid w:val="00A46CD6"/>
    <w:rsid w:val="00A61DF7"/>
    <w:rsid w:val="00A666B0"/>
    <w:rsid w:val="00A72A3D"/>
    <w:rsid w:val="00A94567"/>
    <w:rsid w:val="00A94CD0"/>
    <w:rsid w:val="00AC1FED"/>
    <w:rsid w:val="00AE54DB"/>
    <w:rsid w:val="00B1433E"/>
    <w:rsid w:val="00B52FD7"/>
    <w:rsid w:val="00B54E79"/>
    <w:rsid w:val="00BA0E34"/>
    <w:rsid w:val="00BA24C1"/>
    <w:rsid w:val="00BA7F08"/>
    <w:rsid w:val="00BD22A9"/>
    <w:rsid w:val="00BE1B67"/>
    <w:rsid w:val="00BF42BB"/>
    <w:rsid w:val="00C12448"/>
    <w:rsid w:val="00C12792"/>
    <w:rsid w:val="00C31A7E"/>
    <w:rsid w:val="00C6412A"/>
    <w:rsid w:val="00C77F8A"/>
    <w:rsid w:val="00CD1A77"/>
    <w:rsid w:val="00CD4103"/>
    <w:rsid w:val="00D16FB0"/>
    <w:rsid w:val="00D2630A"/>
    <w:rsid w:val="00D41170"/>
    <w:rsid w:val="00D52B3B"/>
    <w:rsid w:val="00D858B0"/>
    <w:rsid w:val="00D96E11"/>
    <w:rsid w:val="00DD3D51"/>
    <w:rsid w:val="00DD6EE4"/>
    <w:rsid w:val="00E11ACE"/>
    <w:rsid w:val="00E47EA6"/>
    <w:rsid w:val="00E50D44"/>
    <w:rsid w:val="00E56E34"/>
    <w:rsid w:val="00E85E77"/>
    <w:rsid w:val="00EB078E"/>
    <w:rsid w:val="00EF46CF"/>
    <w:rsid w:val="00F15361"/>
    <w:rsid w:val="00F764CA"/>
    <w:rsid w:val="00F81F55"/>
    <w:rsid w:val="00F900BE"/>
    <w:rsid w:val="00FB0D6E"/>
    <w:rsid w:val="00FB269E"/>
    <w:rsid w:val="00FC44EA"/>
    <w:rsid w:val="00FE4683"/>
    <w:rsid w:val="00FF73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onnector" idref="#Straight Arrow Connector 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361"/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648BD"/>
    <w:pPr>
      <w:spacing w:after="160" w:line="259" w:lineRule="auto"/>
      <w:ind w:left="720"/>
      <w:contextualSpacing/>
    </w:pPr>
  </w:style>
  <w:style w:type="character" w:styleId="a4">
    <w:name w:val="Strong"/>
    <w:uiPriority w:val="22"/>
    <w:qFormat/>
    <w:rsid w:val="0036520D"/>
    <w:rPr>
      <w:b/>
      <w:bCs/>
    </w:rPr>
  </w:style>
  <w:style w:type="paragraph" w:styleId="a5">
    <w:name w:val="header"/>
    <w:basedOn w:val="a"/>
    <w:link w:val="a6"/>
    <w:uiPriority w:val="99"/>
    <w:unhideWhenUsed/>
    <w:rsid w:val="007C30C7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link w:val="a5"/>
    <w:uiPriority w:val="99"/>
    <w:rsid w:val="007C30C7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7C30C7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link w:val="a7"/>
    <w:uiPriority w:val="99"/>
    <w:rsid w:val="007C30C7"/>
    <w:rPr>
      <w:rFonts w:ascii="Calibri" w:eastAsia="Calibri" w:hAnsi="Calibri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E85E77"/>
    <w:rPr>
      <w:rFonts w:ascii="Segoe UI" w:hAnsi="Segoe UI" w:cs="Segoe UI"/>
      <w:sz w:val="18"/>
      <w:szCs w:val="18"/>
    </w:rPr>
  </w:style>
  <w:style w:type="character" w:customStyle="1" w:styleId="aa">
    <w:name w:val="Изнесен текст Знак"/>
    <w:link w:val="a9"/>
    <w:uiPriority w:val="99"/>
    <w:semiHidden/>
    <w:rsid w:val="00E85E77"/>
    <w:rPr>
      <w:rFonts w:ascii="Segoe UI" w:hAnsi="Segoe UI" w:cs="Segoe UI"/>
      <w:sz w:val="18"/>
      <w:szCs w:val="18"/>
      <w:lang w:eastAsia="en-US"/>
    </w:rPr>
  </w:style>
  <w:style w:type="character" w:styleId="ab">
    <w:name w:val="annotation reference"/>
    <w:uiPriority w:val="99"/>
    <w:semiHidden/>
    <w:unhideWhenUsed/>
    <w:rsid w:val="00387729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387729"/>
    <w:rPr>
      <w:sz w:val="20"/>
      <w:szCs w:val="20"/>
    </w:rPr>
  </w:style>
  <w:style w:type="character" w:customStyle="1" w:styleId="ad">
    <w:name w:val="Текст на коментар Знак"/>
    <w:link w:val="ac"/>
    <w:uiPriority w:val="99"/>
    <w:semiHidden/>
    <w:rsid w:val="00387729"/>
    <w:rPr>
      <w:lang w:eastAsia="en-US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387729"/>
    <w:rPr>
      <w:b/>
      <w:bCs/>
    </w:rPr>
  </w:style>
  <w:style w:type="character" w:customStyle="1" w:styleId="af">
    <w:name w:val="Предмет на коментар Знак"/>
    <w:link w:val="ae"/>
    <w:uiPriority w:val="99"/>
    <w:semiHidden/>
    <w:rsid w:val="00387729"/>
    <w:rPr>
      <w:b/>
      <w:bCs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02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356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04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08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2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51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96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568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525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43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86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562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339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212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5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397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814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0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1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49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94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74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24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61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0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15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262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47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407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011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82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53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92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07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195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78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78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66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780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20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11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507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647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5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066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74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87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755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99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88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91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88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654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28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689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260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11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056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69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13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15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64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86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75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87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29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06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99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162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430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209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44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68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81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53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21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19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73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787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63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68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23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84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515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46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359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159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905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74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36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45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55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81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2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95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59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644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011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41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96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518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612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81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65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471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35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49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1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88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40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29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rgascouncil.or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2802</Words>
  <Characters>15977</Characters>
  <Application>Microsoft Office Word</Application>
  <DocSecurity>0</DocSecurity>
  <Lines>133</Lines>
  <Paragraphs>37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18742</CharactersWithSpaces>
  <SharedDoc>false</SharedDoc>
  <HLinks>
    <vt:vector size="6" baseType="variant">
      <vt:variant>
        <vt:i4>4915205</vt:i4>
      </vt:variant>
      <vt:variant>
        <vt:i4>0</vt:i4>
      </vt:variant>
      <vt:variant>
        <vt:i4>0</vt:i4>
      </vt:variant>
      <vt:variant>
        <vt:i4>5</vt:i4>
      </vt:variant>
      <vt:variant>
        <vt:lpwstr>http://www.burgascouncil.org/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Jeni Gospodinova</dc:creator>
  <cp:lastModifiedBy>lenovo</cp:lastModifiedBy>
  <cp:revision>2</cp:revision>
  <cp:lastPrinted>2020-10-22T13:36:00Z</cp:lastPrinted>
  <dcterms:created xsi:type="dcterms:W3CDTF">2020-12-20T09:29:00Z</dcterms:created>
  <dcterms:modified xsi:type="dcterms:W3CDTF">2020-12-20T09:29:00Z</dcterms:modified>
</cp:coreProperties>
</file>