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C1D" w:rsidRPr="004E2936" w:rsidRDefault="00183C1D" w:rsidP="00183C1D">
      <w:pPr>
        <w:jc w:val="both"/>
        <w:rPr>
          <w:sz w:val="28"/>
          <w:szCs w:val="28"/>
          <w:lang w:val="en-US"/>
        </w:rPr>
      </w:pPr>
      <w:r w:rsidRPr="004E2936">
        <w:rPr>
          <w:sz w:val="28"/>
          <w:szCs w:val="28"/>
        </w:rPr>
        <w:t>На заинте</w:t>
      </w:r>
      <w:r w:rsidR="004F0232">
        <w:rPr>
          <w:sz w:val="28"/>
          <w:szCs w:val="28"/>
        </w:rPr>
        <w:t>ресованите лица се предоставя 14</w:t>
      </w:r>
      <w:r w:rsidRPr="004E2936">
        <w:rPr>
          <w:sz w:val="28"/>
          <w:szCs w:val="28"/>
        </w:rPr>
        <w:t xml:space="preserve">-дневен срок, считан от </w:t>
      </w:r>
      <w:r w:rsidR="005A2FA2">
        <w:rPr>
          <w:sz w:val="28"/>
          <w:szCs w:val="28"/>
        </w:rPr>
        <w:t>23</w:t>
      </w:r>
      <w:bookmarkStart w:id="0" w:name="_GoBack"/>
      <w:bookmarkEnd w:id="0"/>
      <w:r w:rsidR="004F0232">
        <w:rPr>
          <w:sz w:val="28"/>
          <w:szCs w:val="28"/>
        </w:rPr>
        <w:t>.12</w:t>
      </w:r>
      <w:r w:rsidR="000E6FE0" w:rsidRPr="004E2936">
        <w:rPr>
          <w:sz w:val="28"/>
          <w:szCs w:val="28"/>
        </w:rPr>
        <w:t>.2020</w:t>
      </w:r>
      <w:r w:rsidR="00B66C5B" w:rsidRPr="004E2936">
        <w:rPr>
          <w:sz w:val="28"/>
          <w:szCs w:val="28"/>
        </w:rPr>
        <w:t xml:space="preserve"> г.</w:t>
      </w:r>
      <w:r w:rsidRPr="004E2936">
        <w:rPr>
          <w:sz w:val="28"/>
          <w:szCs w:val="28"/>
        </w:rPr>
        <w:t>, за предложения и становища по настоящия проект за изменение на</w:t>
      </w:r>
      <w:r w:rsidR="004E2936" w:rsidRPr="004E2936">
        <w:rPr>
          <w:spacing w:val="-1"/>
          <w:sz w:val="28"/>
          <w:szCs w:val="28"/>
        </w:rPr>
        <w:t xml:space="preserve"> </w:t>
      </w:r>
      <w:r w:rsidR="004F0232" w:rsidRPr="00246EDA">
        <w:rPr>
          <w:sz w:val="28"/>
          <w:szCs w:val="28"/>
        </w:rPr>
        <w:t>Наредба</w:t>
      </w:r>
      <w:r w:rsidR="004F0232">
        <w:rPr>
          <w:sz w:val="28"/>
          <w:szCs w:val="28"/>
        </w:rPr>
        <w:t>та</w:t>
      </w:r>
      <w:r w:rsidR="004F0232" w:rsidRPr="00246EDA">
        <w:rPr>
          <w:sz w:val="28"/>
          <w:szCs w:val="28"/>
        </w:rPr>
        <w:t xml:space="preserve"> за условията и реда за финансиране и подпомагане на физическата активност, физическото възпитание, спорта и спортно туристическата дейност, от спортния календар на Община Бургас</w:t>
      </w:r>
      <w:r w:rsidRPr="004E2936">
        <w:rPr>
          <w:sz w:val="28"/>
          <w:szCs w:val="28"/>
        </w:rPr>
        <w:t xml:space="preserve"> Предложения могат да бъдат  депозирани в деловодството на Общински съвет – Бургас, както и на следния електронен адрес: </w:t>
      </w:r>
      <w:r w:rsidRPr="004E2936">
        <w:rPr>
          <w:color w:val="0000FF"/>
          <w:sz w:val="28"/>
          <w:szCs w:val="28"/>
          <w:u w:val="single"/>
        </w:rPr>
        <w:t xml:space="preserve"> </w:t>
      </w:r>
      <w:r w:rsidR="000E6FE0" w:rsidRPr="004E2936">
        <w:rPr>
          <w:color w:val="0000FF"/>
          <w:sz w:val="28"/>
          <w:szCs w:val="28"/>
          <w:u w:val="single"/>
          <w:lang w:val="en-US"/>
        </w:rPr>
        <w:t>drakaliev@abv.bg</w:t>
      </w:r>
    </w:p>
    <w:p w:rsidR="00183C1D" w:rsidRPr="004E2936" w:rsidRDefault="00183C1D" w:rsidP="00183C1D">
      <w:pPr>
        <w:jc w:val="both"/>
        <w:rPr>
          <w:color w:val="FF0000"/>
          <w:sz w:val="28"/>
          <w:szCs w:val="28"/>
        </w:rPr>
      </w:pPr>
    </w:p>
    <w:p w:rsidR="00183C1D" w:rsidRDefault="00183C1D" w:rsidP="00183C1D">
      <w:pPr>
        <w:jc w:val="both"/>
        <w:rPr>
          <w:b/>
          <w:bCs/>
        </w:rPr>
      </w:pPr>
    </w:p>
    <w:p w:rsidR="00183C1D" w:rsidRDefault="00183C1D" w:rsidP="00183C1D">
      <w:pPr>
        <w:rPr>
          <w:b/>
        </w:rPr>
      </w:pPr>
    </w:p>
    <w:p w:rsidR="00183C1D" w:rsidRDefault="00183C1D" w:rsidP="00183C1D">
      <w:pPr>
        <w:ind w:left="7788"/>
        <w:rPr>
          <w:b/>
        </w:rPr>
      </w:pPr>
    </w:p>
    <w:p w:rsidR="00183C1D" w:rsidRDefault="00183C1D" w:rsidP="000A01BE">
      <w:pPr>
        <w:ind w:left="7788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ПРОЕКТ</w:t>
      </w:r>
    </w:p>
    <w:p w:rsidR="00183C1D" w:rsidRDefault="00183C1D" w:rsidP="00183C1D">
      <w:pPr>
        <w:rPr>
          <w:b/>
        </w:rPr>
      </w:pPr>
    </w:p>
    <w:p w:rsidR="00183C1D" w:rsidRPr="004E2936" w:rsidRDefault="00183C1D" w:rsidP="00183C1D">
      <w:pPr>
        <w:jc w:val="both"/>
        <w:rPr>
          <w:b/>
        </w:rPr>
      </w:pPr>
    </w:p>
    <w:p w:rsidR="00183C1D" w:rsidRPr="001A057D" w:rsidRDefault="004E2936" w:rsidP="004E2936">
      <w:pPr>
        <w:jc w:val="both"/>
        <w:rPr>
          <w:b/>
          <w:lang w:val="en-US"/>
        </w:rPr>
      </w:pPr>
      <w:r w:rsidRPr="001A057D">
        <w:rPr>
          <w:b/>
          <w:sz w:val="28"/>
          <w:szCs w:val="28"/>
        </w:rPr>
        <w:t>Наредба за изменение на</w:t>
      </w:r>
      <w:r w:rsidR="00183C1D" w:rsidRPr="001A057D">
        <w:rPr>
          <w:b/>
          <w:sz w:val="28"/>
          <w:szCs w:val="28"/>
        </w:rPr>
        <w:t xml:space="preserve"> </w:t>
      </w:r>
      <w:r w:rsidR="004F0232" w:rsidRPr="001A057D">
        <w:rPr>
          <w:b/>
          <w:sz w:val="28"/>
          <w:szCs w:val="28"/>
        </w:rPr>
        <w:t>Наредбата за условията и реда за финансиране и подпомагане на физическата активност, физическото възпитание, спорта и спортно туристическата дейност, от спортния календар на Община Бургас</w:t>
      </w:r>
    </w:p>
    <w:p w:rsidR="00183C1D" w:rsidRDefault="00183C1D" w:rsidP="00183C1D">
      <w:pPr>
        <w:jc w:val="both"/>
        <w:rPr>
          <w:b/>
        </w:rPr>
      </w:pPr>
    </w:p>
    <w:p w:rsidR="00432F46" w:rsidRDefault="00183C1D" w:rsidP="009012C4">
      <w:pPr>
        <w:jc w:val="both"/>
        <w:rPr>
          <w:kern w:val="1"/>
          <w:sz w:val="28"/>
          <w:szCs w:val="28"/>
          <w:lang w:eastAsia="ar-SA"/>
        </w:rPr>
      </w:pPr>
      <w:r w:rsidRPr="00F52F21">
        <w:rPr>
          <w:b/>
          <w:sz w:val="28"/>
          <w:szCs w:val="28"/>
        </w:rPr>
        <w:tab/>
      </w:r>
      <w:r w:rsidR="00B67E86">
        <w:rPr>
          <w:b/>
          <w:sz w:val="28"/>
          <w:szCs w:val="28"/>
        </w:rPr>
        <w:t>§ 1</w:t>
      </w:r>
      <w:r w:rsidRPr="00F52F21">
        <w:rPr>
          <w:b/>
          <w:sz w:val="28"/>
          <w:szCs w:val="28"/>
        </w:rPr>
        <w:t xml:space="preserve">: </w:t>
      </w:r>
      <w:r w:rsidR="009547C9">
        <w:rPr>
          <w:sz w:val="28"/>
          <w:szCs w:val="28"/>
        </w:rPr>
        <w:t>Чл.8, ал.</w:t>
      </w:r>
      <w:r w:rsidR="004F0232">
        <w:rPr>
          <w:sz w:val="28"/>
          <w:szCs w:val="28"/>
        </w:rPr>
        <w:t>1,</w:t>
      </w:r>
      <w:r w:rsidR="009012C4" w:rsidRPr="00F52F21">
        <w:rPr>
          <w:sz w:val="28"/>
          <w:szCs w:val="28"/>
        </w:rPr>
        <w:t xml:space="preserve"> </w:t>
      </w:r>
      <w:r w:rsidR="004F0232">
        <w:rPr>
          <w:sz w:val="28"/>
          <w:szCs w:val="28"/>
        </w:rPr>
        <w:t xml:space="preserve">изречение второ от </w:t>
      </w:r>
      <w:r w:rsidR="004E2936">
        <w:rPr>
          <w:sz w:val="28"/>
          <w:szCs w:val="28"/>
        </w:rPr>
        <w:t>Наредбата</w:t>
      </w:r>
      <w:r w:rsidR="009012C4" w:rsidRPr="00F52F21">
        <w:rPr>
          <w:sz w:val="28"/>
          <w:szCs w:val="28"/>
        </w:rPr>
        <w:t xml:space="preserve"> </w:t>
      </w:r>
      <w:r w:rsidR="004F0232">
        <w:rPr>
          <w:sz w:val="28"/>
          <w:szCs w:val="28"/>
        </w:rPr>
        <w:t>придобива следния вид:</w:t>
      </w:r>
      <w:r w:rsidR="009012C4" w:rsidRPr="00F52F21">
        <w:rPr>
          <w:sz w:val="28"/>
          <w:szCs w:val="28"/>
        </w:rPr>
        <w:t xml:space="preserve"> </w:t>
      </w:r>
      <w:r w:rsidR="004E2936">
        <w:rPr>
          <w:sz w:val="28"/>
          <w:szCs w:val="28"/>
        </w:rPr>
        <w:t>„</w:t>
      </w:r>
      <w:r w:rsidR="004F0232" w:rsidRPr="008C3DA1">
        <w:rPr>
          <w:color w:val="262626"/>
          <w:sz w:val="28"/>
          <w:szCs w:val="28"/>
        </w:rPr>
        <w:t xml:space="preserve">Комисията </w:t>
      </w:r>
      <w:r w:rsidR="004F0232">
        <w:rPr>
          <w:color w:val="262626"/>
          <w:sz w:val="28"/>
          <w:szCs w:val="28"/>
        </w:rPr>
        <w:t xml:space="preserve">избира от своя състав председател и </w:t>
      </w:r>
      <w:r w:rsidR="00AD6453">
        <w:rPr>
          <w:color w:val="262626"/>
          <w:sz w:val="28"/>
          <w:szCs w:val="28"/>
        </w:rPr>
        <w:t>под</w:t>
      </w:r>
      <w:r w:rsidR="001E215B">
        <w:rPr>
          <w:color w:val="262626"/>
          <w:sz w:val="28"/>
          <w:szCs w:val="28"/>
        </w:rPr>
        <w:t>готвя</w:t>
      </w:r>
      <w:r w:rsidR="004F0232">
        <w:rPr>
          <w:color w:val="262626"/>
          <w:sz w:val="28"/>
          <w:szCs w:val="28"/>
        </w:rPr>
        <w:t xml:space="preserve"> </w:t>
      </w:r>
      <w:r w:rsidR="00AD6453">
        <w:rPr>
          <w:color w:val="262626"/>
          <w:sz w:val="28"/>
          <w:szCs w:val="28"/>
        </w:rPr>
        <w:t xml:space="preserve">проект на годишен </w:t>
      </w:r>
      <w:r w:rsidR="004F0232" w:rsidRPr="008C3DA1">
        <w:rPr>
          <w:color w:val="262626"/>
          <w:sz w:val="28"/>
          <w:szCs w:val="28"/>
        </w:rPr>
        <w:t>спорт</w:t>
      </w:r>
      <w:r w:rsidR="00AD6453">
        <w:rPr>
          <w:color w:val="262626"/>
          <w:sz w:val="28"/>
          <w:szCs w:val="28"/>
        </w:rPr>
        <w:t>ен</w:t>
      </w:r>
      <w:r w:rsidR="004F0232" w:rsidRPr="008C3DA1">
        <w:rPr>
          <w:color w:val="262626"/>
          <w:sz w:val="28"/>
          <w:szCs w:val="28"/>
        </w:rPr>
        <w:t xml:space="preserve"> календар, </w:t>
      </w:r>
      <w:r w:rsidR="00AD6453">
        <w:rPr>
          <w:color w:val="262626"/>
          <w:sz w:val="28"/>
          <w:szCs w:val="28"/>
        </w:rPr>
        <w:t>съдържащ спортни мероприятия</w:t>
      </w:r>
      <w:r w:rsidR="004F0232" w:rsidRPr="008C3DA1">
        <w:rPr>
          <w:color w:val="262626"/>
          <w:sz w:val="28"/>
          <w:szCs w:val="28"/>
        </w:rPr>
        <w:t xml:space="preserve"> и </w:t>
      </w:r>
      <w:r w:rsidR="00AD6453">
        <w:rPr>
          <w:color w:val="262626"/>
          <w:sz w:val="28"/>
          <w:szCs w:val="28"/>
        </w:rPr>
        <w:t>съответните суми</w:t>
      </w:r>
      <w:r w:rsidR="004F0232" w:rsidRPr="008C3DA1">
        <w:rPr>
          <w:color w:val="262626"/>
          <w:sz w:val="28"/>
          <w:szCs w:val="28"/>
        </w:rPr>
        <w:t xml:space="preserve"> за финансовото им подпомагане, съгласно спецификата на спорта</w:t>
      </w:r>
      <w:r w:rsidR="004F0232" w:rsidRPr="008C3DA1">
        <w:rPr>
          <w:color w:val="262626"/>
          <w:sz w:val="28"/>
          <w:szCs w:val="28"/>
          <w:lang w:val="ru-RU"/>
        </w:rPr>
        <w:t xml:space="preserve"> (</w:t>
      </w:r>
      <w:r w:rsidR="004F0232" w:rsidRPr="008C3DA1">
        <w:rPr>
          <w:color w:val="262626"/>
          <w:sz w:val="28"/>
          <w:szCs w:val="28"/>
        </w:rPr>
        <w:t>олимпийски/неолимпийски</w:t>
      </w:r>
      <w:r w:rsidR="004F0232" w:rsidRPr="008C3DA1">
        <w:rPr>
          <w:color w:val="262626"/>
          <w:sz w:val="28"/>
          <w:szCs w:val="28"/>
          <w:lang w:val="ru-RU"/>
        </w:rPr>
        <w:t>)</w:t>
      </w:r>
      <w:r w:rsidR="004F0232" w:rsidRPr="008C3DA1">
        <w:rPr>
          <w:color w:val="262626"/>
          <w:sz w:val="28"/>
          <w:szCs w:val="28"/>
        </w:rPr>
        <w:t xml:space="preserve">, </w:t>
      </w:r>
      <w:r w:rsidR="004F0232" w:rsidRPr="008C3DA1">
        <w:rPr>
          <w:sz w:val="28"/>
          <w:szCs w:val="28"/>
        </w:rPr>
        <w:t>вида на състезанието, брой дни и участници, както и обществения интерес към проявата</w:t>
      </w:r>
      <w:r w:rsidR="001E215B">
        <w:rPr>
          <w:sz w:val="28"/>
          <w:szCs w:val="28"/>
        </w:rPr>
        <w:t>.</w:t>
      </w:r>
    </w:p>
    <w:p w:rsidR="00B67E86" w:rsidRDefault="00B67E86" w:rsidP="009012C4">
      <w:pPr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 xml:space="preserve"> </w:t>
      </w:r>
    </w:p>
    <w:p w:rsidR="001E215B" w:rsidRDefault="004F0232" w:rsidP="001E215B">
      <w:pPr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 xml:space="preserve">          </w:t>
      </w:r>
      <w:r w:rsidRPr="001E215B">
        <w:rPr>
          <w:b/>
          <w:kern w:val="1"/>
          <w:sz w:val="28"/>
          <w:szCs w:val="28"/>
          <w:lang w:eastAsia="ar-SA"/>
        </w:rPr>
        <w:t>§ 2:</w:t>
      </w:r>
      <w:r>
        <w:rPr>
          <w:kern w:val="1"/>
          <w:sz w:val="28"/>
          <w:szCs w:val="28"/>
          <w:lang w:eastAsia="ar-SA"/>
        </w:rPr>
        <w:t xml:space="preserve"> Чл.8, ал.2 се изменя по следния начин: </w:t>
      </w:r>
    </w:p>
    <w:p w:rsidR="004F0232" w:rsidRDefault="004F0232" w:rsidP="001E215B">
      <w:pPr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„</w:t>
      </w:r>
      <w:r w:rsidR="001E215B">
        <w:rPr>
          <w:color w:val="262626"/>
          <w:sz w:val="28"/>
          <w:szCs w:val="28"/>
        </w:rPr>
        <w:t>В</w:t>
      </w:r>
      <w:r>
        <w:rPr>
          <w:color w:val="262626"/>
          <w:sz w:val="28"/>
          <w:szCs w:val="28"/>
        </w:rPr>
        <w:t xml:space="preserve"> срок до края на месеца, предхождащ приемането на общинския бюджет,</w:t>
      </w:r>
      <w:r w:rsidR="001E215B">
        <w:rPr>
          <w:color w:val="262626"/>
          <w:sz w:val="28"/>
          <w:szCs w:val="28"/>
        </w:rPr>
        <w:t xml:space="preserve"> к</w:t>
      </w:r>
      <w:r w:rsidR="001E215B">
        <w:rPr>
          <w:kern w:val="1"/>
          <w:sz w:val="28"/>
          <w:szCs w:val="28"/>
          <w:lang w:eastAsia="ar-SA"/>
        </w:rPr>
        <w:t xml:space="preserve">омисията изпраща </w:t>
      </w:r>
      <w:r w:rsidR="00AD6453">
        <w:rPr>
          <w:kern w:val="1"/>
          <w:sz w:val="28"/>
          <w:szCs w:val="28"/>
          <w:lang w:eastAsia="ar-SA"/>
        </w:rPr>
        <w:t>проекта на годишния спортен календар</w:t>
      </w:r>
      <w:r w:rsidR="001E215B">
        <w:rPr>
          <w:kern w:val="1"/>
          <w:sz w:val="28"/>
          <w:szCs w:val="28"/>
          <w:lang w:eastAsia="ar-SA"/>
        </w:rPr>
        <w:t xml:space="preserve"> до кмета на </w:t>
      </w:r>
      <w:r w:rsidR="009547C9">
        <w:rPr>
          <w:kern w:val="1"/>
          <w:sz w:val="28"/>
          <w:szCs w:val="28"/>
          <w:lang w:eastAsia="ar-SA"/>
        </w:rPr>
        <w:br/>
      </w:r>
      <w:r w:rsidR="001E215B">
        <w:rPr>
          <w:kern w:val="1"/>
          <w:sz w:val="28"/>
          <w:szCs w:val="28"/>
          <w:lang w:eastAsia="ar-SA"/>
        </w:rPr>
        <w:t>община Бургас, който го одобрява</w:t>
      </w:r>
      <w:r w:rsidR="00B06EA6">
        <w:rPr>
          <w:kern w:val="1"/>
          <w:sz w:val="28"/>
          <w:szCs w:val="28"/>
          <w:lang w:eastAsia="ar-SA"/>
        </w:rPr>
        <w:t xml:space="preserve"> и прилага към проекта за бюджета</w:t>
      </w:r>
      <w:r w:rsidR="001E215B">
        <w:rPr>
          <w:kern w:val="1"/>
          <w:sz w:val="28"/>
          <w:szCs w:val="28"/>
          <w:lang w:eastAsia="ar-SA"/>
        </w:rPr>
        <w:t xml:space="preserve">.“ </w:t>
      </w:r>
    </w:p>
    <w:p w:rsidR="00730C4B" w:rsidRPr="009547C9" w:rsidRDefault="00730C4B">
      <w:pPr>
        <w:rPr>
          <w:sz w:val="28"/>
          <w:szCs w:val="28"/>
        </w:rPr>
      </w:pPr>
    </w:p>
    <w:p w:rsidR="009547C9" w:rsidRPr="009547C9" w:rsidRDefault="009547C9" w:rsidP="009547C9">
      <w:pPr>
        <w:rPr>
          <w:sz w:val="28"/>
          <w:szCs w:val="28"/>
        </w:rPr>
      </w:pPr>
      <w:r w:rsidRPr="009547C9">
        <w:rPr>
          <w:sz w:val="28"/>
          <w:szCs w:val="28"/>
        </w:rPr>
        <w:t xml:space="preserve">           </w:t>
      </w:r>
      <w:r w:rsidRPr="009547C9">
        <w:rPr>
          <w:b/>
          <w:sz w:val="28"/>
          <w:szCs w:val="28"/>
        </w:rPr>
        <w:t>§ 3:</w:t>
      </w:r>
      <w:r w:rsidRPr="009547C9">
        <w:rPr>
          <w:sz w:val="28"/>
          <w:szCs w:val="28"/>
        </w:rPr>
        <w:t xml:space="preserve"> </w:t>
      </w:r>
      <w:r>
        <w:rPr>
          <w:sz w:val="28"/>
          <w:szCs w:val="28"/>
        </w:rPr>
        <w:t>Чл. 8, ал.3 става ал.4, а ал.4 става ал.3 и придобива следния вид: „</w:t>
      </w:r>
      <w:r>
        <w:rPr>
          <w:color w:val="262626"/>
          <w:sz w:val="28"/>
          <w:szCs w:val="28"/>
        </w:rPr>
        <w:t xml:space="preserve">Годишният спортен календар се приема от Общински съвет </w:t>
      </w:r>
      <w:r>
        <w:rPr>
          <w:sz w:val="28"/>
          <w:szCs w:val="28"/>
        </w:rPr>
        <w:t xml:space="preserve">– Бургас </w:t>
      </w:r>
      <w:r>
        <w:rPr>
          <w:color w:val="262626"/>
          <w:sz w:val="28"/>
          <w:szCs w:val="28"/>
        </w:rPr>
        <w:t>с приемането на бюджета за съответната година.“</w:t>
      </w:r>
    </w:p>
    <w:p w:rsidR="00730C4B" w:rsidRPr="009547C9" w:rsidRDefault="00730C4B">
      <w:pPr>
        <w:rPr>
          <w:sz w:val="28"/>
          <w:szCs w:val="28"/>
        </w:rPr>
      </w:pPr>
    </w:p>
    <w:p w:rsidR="00730C4B" w:rsidRPr="009547C9" w:rsidRDefault="00730C4B">
      <w:pPr>
        <w:rPr>
          <w:sz w:val="28"/>
          <w:szCs w:val="28"/>
        </w:rPr>
      </w:pPr>
    </w:p>
    <w:p w:rsidR="00730C4B" w:rsidRPr="009547C9" w:rsidRDefault="00730C4B">
      <w:pPr>
        <w:rPr>
          <w:sz w:val="28"/>
          <w:szCs w:val="28"/>
        </w:rPr>
      </w:pPr>
    </w:p>
    <w:p w:rsidR="00730C4B" w:rsidRPr="009547C9" w:rsidRDefault="00730C4B">
      <w:pPr>
        <w:rPr>
          <w:sz w:val="28"/>
          <w:szCs w:val="28"/>
        </w:rPr>
      </w:pPr>
    </w:p>
    <w:p w:rsidR="00730C4B" w:rsidRPr="009547C9" w:rsidRDefault="00730C4B">
      <w:pPr>
        <w:rPr>
          <w:sz w:val="28"/>
          <w:szCs w:val="28"/>
        </w:rPr>
      </w:pPr>
    </w:p>
    <w:p w:rsidR="00730C4B" w:rsidRPr="009547C9" w:rsidRDefault="00730C4B">
      <w:pPr>
        <w:rPr>
          <w:sz w:val="28"/>
          <w:szCs w:val="28"/>
        </w:rPr>
      </w:pPr>
    </w:p>
    <w:p w:rsidR="00730C4B" w:rsidRPr="009547C9" w:rsidRDefault="00730C4B">
      <w:pPr>
        <w:rPr>
          <w:sz w:val="28"/>
          <w:szCs w:val="28"/>
        </w:rPr>
      </w:pPr>
    </w:p>
    <w:p w:rsidR="00730C4B" w:rsidRPr="009547C9" w:rsidRDefault="00730C4B">
      <w:pPr>
        <w:rPr>
          <w:sz w:val="28"/>
          <w:szCs w:val="28"/>
        </w:rPr>
      </w:pPr>
    </w:p>
    <w:p w:rsidR="00730C4B" w:rsidRPr="009547C9" w:rsidRDefault="00730C4B">
      <w:pPr>
        <w:rPr>
          <w:sz w:val="28"/>
          <w:szCs w:val="28"/>
        </w:rPr>
      </w:pPr>
    </w:p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FB577D" w:rsidRDefault="00FB577D"/>
    <w:p w:rsidR="00FB577D" w:rsidRDefault="00FB577D"/>
    <w:p w:rsidR="00FB577D" w:rsidRDefault="00FB577D"/>
    <w:p w:rsidR="00FB577D" w:rsidRDefault="00FB577D"/>
    <w:p w:rsidR="00FB577D" w:rsidRDefault="00FB577D"/>
    <w:p w:rsidR="00FB577D" w:rsidRDefault="00FB577D"/>
    <w:p w:rsidR="00730C4B" w:rsidRPr="00730C4B" w:rsidRDefault="00730C4B" w:rsidP="00730C4B">
      <w:pPr>
        <w:widowControl w:val="0"/>
        <w:ind w:firstLine="720"/>
        <w:jc w:val="both"/>
      </w:pPr>
    </w:p>
    <w:sectPr w:rsidR="00730C4B" w:rsidRPr="00730C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C1D"/>
    <w:rsid w:val="000A01BE"/>
    <w:rsid w:val="000E6FE0"/>
    <w:rsid w:val="00183C1D"/>
    <w:rsid w:val="001A057D"/>
    <w:rsid w:val="001E215B"/>
    <w:rsid w:val="001F6F1E"/>
    <w:rsid w:val="002615C6"/>
    <w:rsid w:val="00301C95"/>
    <w:rsid w:val="00367153"/>
    <w:rsid w:val="00405555"/>
    <w:rsid w:val="00432F46"/>
    <w:rsid w:val="004E2936"/>
    <w:rsid w:val="004F0232"/>
    <w:rsid w:val="005A2FA2"/>
    <w:rsid w:val="00675AD8"/>
    <w:rsid w:val="00730C4B"/>
    <w:rsid w:val="009012C4"/>
    <w:rsid w:val="00926C7A"/>
    <w:rsid w:val="009547C9"/>
    <w:rsid w:val="009E4404"/>
    <w:rsid w:val="00A54E34"/>
    <w:rsid w:val="00A95580"/>
    <w:rsid w:val="00AD6453"/>
    <w:rsid w:val="00B06EA6"/>
    <w:rsid w:val="00B66C5B"/>
    <w:rsid w:val="00B67E86"/>
    <w:rsid w:val="00CA6628"/>
    <w:rsid w:val="00CC7FB2"/>
    <w:rsid w:val="00CD6A78"/>
    <w:rsid w:val="00E268A0"/>
    <w:rsid w:val="00EF62C7"/>
    <w:rsid w:val="00EF7E55"/>
    <w:rsid w:val="00F52F21"/>
    <w:rsid w:val="00FB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00374"/>
  <w15:chartTrackingRefBased/>
  <w15:docId w15:val="{6A39A2AF-B099-49B5-90B3-942677E86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3C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83C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87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254</Words>
  <Characters>1449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Reneta Raykova</cp:lastModifiedBy>
  <cp:revision>18</cp:revision>
  <dcterms:created xsi:type="dcterms:W3CDTF">2019-11-20T09:06:00Z</dcterms:created>
  <dcterms:modified xsi:type="dcterms:W3CDTF">2020-12-22T09:48:00Z</dcterms:modified>
</cp:coreProperties>
</file>