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4FA" w:rsidRPr="00297A10" w:rsidRDefault="00C434FA" w:rsidP="00C434FA">
      <w:pPr>
        <w:keepNext/>
        <w:tabs>
          <w:tab w:val="left" w:pos="432"/>
        </w:tabs>
        <w:suppressAutoHyphens/>
        <w:autoSpaceDN w:val="0"/>
        <w:spacing w:after="0" w:line="240" w:lineRule="auto"/>
        <w:ind w:left="432" w:hanging="432"/>
        <w:jc w:val="center"/>
        <w:rPr>
          <w:rFonts w:ascii="Calibri" w:eastAsia="Calibri" w:hAnsi="Calibri" w:cs="Times New Roman"/>
        </w:rPr>
      </w:pPr>
      <w:r w:rsidRPr="00297A10">
        <w:rPr>
          <w:rFonts w:ascii="Calibri" w:eastAsia="Calibri" w:hAnsi="Calibri" w:cs="Times New Roman"/>
          <w:noProof/>
          <w:lang w:eastAsia="bg-BG"/>
        </w:rPr>
        <w:drawing>
          <wp:anchor distT="0" distB="0" distL="114300" distR="114300" simplePos="0" relativeHeight="251659264" behindDoc="0" locked="0" layoutInCell="1" allowOverlap="1" wp14:anchorId="2ECBCA1D" wp14:editId="5B157F8B">
            <wp:simplePos x="0" y="0"/>
            <wp:positionH relativeFrom="column">
              <wp:posOffset>-342900</wp:posOffset>
            </wp:positionH>
            <wp:positionV relativeFrom="paragraph">
              <wp:posOffset>-361950</wp:posOffset>
            </wp:positionV>
            <wp:extent cx="713740" cy="1066165"/>
            <wp:effectExtent l="0" t="0" r="0" b="635"/>
            <wp:wrapNone/>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297A10">
        <w:rPr>
          <w:rFonts w:ascii="Tahoma" w:eastAsia="Times New Roman" w:hAnsi="Tahoma" w:cs="Tunga"/>
          <w:b/>
          <w:spacing w:val="100"/>
          <w:sz w:val="36"/>
          <w:szCs w:val="36"/>
          <w:lang w:eastAsia="ar-SA"/>
        </w:rPr>
        <w:t>ОБЩИНСКИ СЪВЕТ</w:t>
      </w:r>
    </w:p>
    <w:p w:rsidR="00C434FA" w:rsidRPr="00297A10" w:rsidRDefault="00C434FA" w:rsidP="00C434FA">
      <w:pPr>
        <w:suppressAutoHyphens/>
        <w:autoSpaceDN w:val="0"/>
        <w:spacing w:after="0" w:line="240" w:lineRule="auto"/>
        <w:jc w:val="center"/>
        <w:rPr>
          <w:rFonts w:ascii="Tahoma" w:eastAsia="Times New Roman" w:hAnsi="Tahoma" w:cs="Arial"/>
          <w:sz w:val="20"/>
          <w:szCs w:val="20"/>
          <w:lang w:eastAsia="ar-SA"/>
        </w:rPr>
      </w:pPr>
      <w:r w:rsidRPr="00297A10">
        <w:rPr>
          <w:rFonts w:ascii="Tahoma" w:eastAsia="Times New Roman" w:hAnsi="Tahoma" w:cs="Arial"/>
          <w:sz w:val="20"/>
          <w:szCs w:val="20"/>
          <w:lang w:eastAsia="ar-SA"/>
        </w:rPr>
        <w:t>8000 Бургас, ул.</w:t>
      </w:r>
      <w:r w:rsidRPr="00297A10">
        <w:rPr>
          <w:rFonts w:ascii="Tahoma" w:eastAsia="Times New Roman" w:hAnsi="Tahoma" w:cs="Arial"/>
          <w:sz w:val="20"/>
          <w:szCs w:val="20"/>
          <w:lang w:val="en-US" w:eastAsia="ar-SA"/>
        </w:rPr>
        <w:t xml:space="preserve"> </w:t>
      </w:r>
      <w:r w:rsidRPr="00297A10">
        <w:rPr>
          <w:rFonts w:ascii="Tahoma" w:eastAsia="Times New Roman" w:hAnsi="Tahoma" w:cs="Arial"/>
          <w:sz w:val="20"/>
          <w:szCs w:val="20"/>
          <w:lang w:eastAsia="ar-SA"/>
        </w:rPr>
        <w:t>”Александровска” № 26</w:t>
      </w:r>
    </w:p>
    <w:p w:rsidR="00C434FA" w:rsidRPr="00297A10" w:rsidRDefault="00C434FA" w:rsidP="00C434FA">
      <w:pPr>
        <w:suppressAutoHyphens/>
        <w:autoSpaceDN w:val="0"/>
        <w:spacing w:after="0" w:line="240" w:lineRule="auto"/>
        <w:jc w:val="center"/>
        <w:rPr>
          <w:rFonts w:ascii="Calibri" w:eastAsia="Calibri" w:hAnsi="Calibri" w:cs="Times New Roman"/>
        </w:rPr>
      </w:pPr>
      <w:r w:rsidRPr="00297A10">
        <w:rPr>
          <w:rFonts w:ascii="Tahoma" w:eastAsia="Times New Roman" w:hAnsi="Tahoma" w:cs="Arial"/>
          <w:sz w:val="20"/>
          <w:szCs w:val="20"/>
          <w:lang w:eastAsia="ar-SA"/>
        </w:rPr>
        <w:t xml:space="preserve">тел.: 056/ 84 13 00; </w:t>
      </w:r>
      <w:hyperlink r:id="rId6" w:history="1">
        <w:r w:rsidRPr="00297A10">
          <w:rPr>
            <w:rFonts w:ascii="Times New Roman" w:eastAsia="Times New Roman" w:hAnsi="Times New Roman" w:cs="Times New Roman"/>
            <w:sz w:val="24"/>
            <w:szCs w:val="24"/>
            <w:lang w:eastAsia="ar-SA"/>
          </w:rPr>
          <w:t>www.burgas</w:t>
        </w:r>
        <w:r w:rsidRPr="00297A10">
          <w:rPr>
            <w:rFonts w:ascii="Times New Roman" w:eastAsia="Times New Roman" w:hAnsi="Times New Roman" w:cs="Times New Roman"/>
            <w:sz w:val="24"/>
            <w:szCs w:val="24"/>
            <w:lang w:val="en-US" w:eastAsia="ar-SA"/>
          </w:rPr>
          <w:t>council</w:t>
        </w:r>
        <w:r w:rsidRPr="00297A10">
          <w:rPr>
            <w:rFonts w:ascii="Times New Roman" w:eastAsia="Times New Roman" w:hAnsi="Times New Roman" w:cs="Times New Roman"/>
            <w:sz w:val="24"/>
            <w:szCs w:val="24"/>
            <w:lang w:eastAsia="ar-SA"/>
          </w:rPr>
          <w:t>.</w:t>
        </w:r>
        <w:r w:rsidRPr="00297A10">
          <w:rPr>
            <w:rFonts w:ascii="Times New Roman" w:eastAsia="Times New Roman" w:hAnsi="Times New Roman" w:cs="Times New Roman"/>
            <w:sz w:val="24"/>
            <w:szCs w:val="24"/>
            <w:lang w:val="en-US" w:eastAsia="ar-SA"/>
          </w:rPr>
          <w:t>org</w:t>
        </w:r>
      </w:hyperlink>
      <w:r w:rsidRPr="00297A10">
        <w:rPr>
          <w:rFonts w:ascii="Tahoma" w:eastAsia="Times New Roman" w:hAnsi="Tahoma" w:cs="Times New Roman"/>
          <w:sz w:val="20"/>
          <w:szCs w:val="20"/>
          <w:lang w:val="ru-RU" w:eastAsia="ar-SA"/>
        </w:rPr>
        <w:t xml:space="preserve">; </w:t>
      </w:r>
      <w:r w:rsidRPr="00297A10">
        <w:rPr>
          <w:rFonts w:ascii="Tahoma" w:eastAsia="Times New Roman" w:hAnsi="Tahoma" w:cs="Times New Roman"/>
          <w:sz w:val="20"/>
          <w:szCs w:val="20"/>
          <w:lang w:val="en-US" w:eastAsia="ar-SA"/>
        </w:rPr>
        <w:t>e-mail</w:t>
      </w:r>
      <w:r w:rsidRPr="00297A10">
        <w:rPr>
          <w:rFonts w:ascii="Tahoma" w:eastAsia="Times New Roman" w:hAnsi="Tahoma" w:cs="Times New Roman"/>
          <w:sz w:val="20"/>
          <w:szCs w:val="20"/>
          <w:lang w:eastAsia="ar-SA"/>
        </w:rPr>
        <w:t xml:space="preserve">: </w:t>
      </w:r>
      <w:r w:rsidRPr="00297A10">
        <w:rPr>
          <w:rFonts w:ascii="Tahoma" w:eastAsia="Times New Roman" w:hAnsi="Tahoma" w:cs="Times New Roman"/>
          <w:sz w:val="20"/>
          <w:szCs w:val="20"/>
          <w:lang w:val="pt-BR" w:eastAsia="ar-SA"/>
        </w:rPr>
        <w:t>council</w:t>
      </w:r>
      <w:r w:rsidRPr="00297A10">
        <w:rPr>
          <w:rFonts w:ascii="Tahoma" w:eastAsia="Times New Roman" w:hAnsi="Tahoma" w:cs="Times New Roman"/>
          <w:sz w:val="20"/>
          <w:szCs w:val="20"/>
          <w:lang w:eastAsia="ar-SA"/>
        </w:rPr>
        <w:t>@</w:t>
      </w:r>
      <w:r w:rsidRPr="00297A10">
        <w:rPr>
          <w:rFonts w:ascii="Tahoma" w:eastAsia="Times New Roman" w:hAnsi="Tahoma" w:cs="Times New Roman"/>
          <w:sz w:val="20"/>
          <w:szCs w:val="20"/>
          <w:lang w:val="pt-BR" w:eastAsia="ar-SA"/>
        </w:rPr>
        <w:t>burgas</w:t>
      </w:r>
      <w:r w:rsidRPr="00297A10">
        <w:rPr>
          <w:rFonts w:ascii="Tahoma" w:eastAsia="Times New Roman" w:hAnsi="Tahoma" w:cs="Times New Roman"/>
          <w:sz w:val="20"/>
          <w:szCs w:val="20"/>
          <w:lang w:eastAsia="ar-SA"/>
        </w:rPr>
        <w:t>.</w:t>
      </w:r>
      <w:r w:rsidRPr="00297A10">
        <w:rPr>
          <w:rFonts w:ascii="Tahoma" w:eastAsia="Times New Roman" w:hAnsi="Tahoma" w:cs="Times New Roman"/>
          <w:sz w:val="20"/>
          <w:szCs w:val="20"/>
          <w:lang w:val="pt-BR" w:eastAsia="ar-SA"/>
        </w:rPr>
        <w:t>org</w:t>
      </w:r>
    </w:p>
    <w:p w:rsidR="00C434FA" w:rsidRPr="00297A10" w:rsidRDefault="00C434FA" w:rsidP="00C434FA">
      <w:pPr>
        <w:suppressAutoHyphens/>
        <w:autoSpaceDN w:val="0"/>
        <w:spacing w:after="0" w:line="240" w:lineRule="auto"/>
        <w:ind w:firstLine="708"/>
        <w:rPr>
          <w:rFonts w:ascii="Calibri" w:eastAsia="Calibri" w:hAnsi="Calibri" w:cs="Times New Roman"/>
        </w:rPr>
      </w:pPr>
      <w:r w:rsidRPr="00297A10">
        <w:rPr>
          <w:rFonts w:ascii="Calibri" w:eastAsia="Calibri" w:hAnsi="Calibri" w:cs="Times New Roman"/>
          <w:noProof/>
          <w:lang w:eastAsia="bg-BG"/>
        </w:rPr>
        <mc:AlternateContent>
          <mc:Choice Requires="wps">
            <w:drawing>
              <wp:anchor distT="0" distB="0" distL="114300" distR="114300" simplePos="0" relativeHeight="251660288" behindDoc="0" locked="0" layoutInCell="1" allowOverlap="1" wp14:anchorId="62CADC7F" wp14:editId="1B79EEA6">
                <wp:simplePos x="0" y="0"/>
                <wp:positionH relativeFrom="column">
                  <wp:posOffset>457200</wp:posOffset>
                </wp:positionH>
                <wp:positionV relativeFrom="paragraph">
                  <wp:posOffset>69850</wp:posOffset>
                </wp:positionV>
                <wp:extent cx="5257800" cy="0"/>
                <wp:effectExtent l="0" t="0" r="19050" b="19050"/>
                <wp:wrapNone/>
                <wp:docPr id="5" name="Line 3"/>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2F1601CE" id="_x0000_t32" coordsize="21600,21600" o:spt="32" o:oned="t" path="m,l21600,21600e" filled="f">
                <v:path arrowok="t" fillok="f" o:connecttype="none"/>
                <o:lock v:ext="edit" shapetype="t"/>
              </v:shapetype>
              <v:shape id="Line 3"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" strokeweight=".26008mm">
                <v:stroke joinstyle="miter"/>
              </v:shape>
            </w:pict>
          </mc:Fallback>
        </mc:AlternateContent>
      </w:r>
    </w:p>
    <w:p w:rsidR="00C434FA" w:rsidRPr="00297A10" w:rsidRDefault="00C434FA" w:rsidP="00C434FA">
      <w:pPr>
        <w:suppressAutoHyphens/>
        <w:autoSpaceDN w:val="0"/>
        <w:spacing w:after="0" w:line="240" w:lineRule="auto"/>
        <w:rPr>
          <w:rFonts w:ascii="Times New Roman" w:eastAsia="Times New Roman" w:hAnsi="Times New Roman" w:cs="Times New Roman"/>
          <w:sz w:val="24"/>
          <w:szCs w:val="24"/>
          <w:lang w:eastAsia="ar-SA"/>
        </w:rPr>
      </w:pPr>
      <w:r w:rsidRPr="00297A10">
        <w:rPr>
          <w:rFonts w:ascii="Times New Roman" w:eastAsia="Times New Roman" w:hAnsi="Times New Roman" w:cs="Times New Roman"/>
          <w:sz w:val="24"/>
          <w:szCs w:val="24"/>
          <w:lang w:eastAsia="ar-SA"/>
        </w:rPr>
        <w:tab/>
      </w:r>
      <w:r w:rsidRPr="00297A10">
        <w:rPr>
          <w:rFonts w:ascii="Times New Roman" w:eastAsia="Times New Roman" w:hAnsi="Times New Roman" w:cs="Times New Roman"/>
          <w:sz w:val="24"/>
          <w:szCs w:val="24"/>
          <w:lang w:eastAsia="ar-SA"/>
        </w:rPr>
        <w:tab/>
      </w:r>
    </w:p>
    <w:p w:rsidR="00C434FA" w:rsidRPr="00297A10" w:rsidRDefault="00C434FA" w:rsidP="00C434FA">
      <w:pPr>
        <w:suppressAutoHyphens/>
        <w:autoSpaceDN w:val="0"/>
        <w:spacing w:after="0" w:line="240" w:lineRule="auto"/>
        <w:jc w:val="center"/>
        <w:rPr>
          <w:rFonts w:ascii="Tahoma" w:eastAsia="Times New Roman" w:hAnsi="Tahoma" w:cs="Tahoma"/>
          <w:b/>
          <w:sz w:val="28"/>
          <w:szCs w:val="28"/>
          <w:lang w:eastAsia="bg-BG"/>
        </w:rPr>
      </w:pPr>
      <w:r w:rsidRPr="00297A10">
        <w:rPr>
          <w:rFonts w:ascii="Tahoma" w:eastAsia="Times New Roman" w:hAnsi="Tahoma" w:cs="Tahoma"/>
          <w:b/>
          <w:sz w:val="28"/>
          <w:szCs w:val="28"/>
          <w:lang w:eastAsia="bg-BG"/>
        </w:rPr>
        <w:t>ПРЕПИС – ИЗВЛЕЧЕНИЕ</w:t>
      </w:r>
    </w:p>
    <w:p w:rsidR="00C434FA" w:rsidRPr="00297A10" w:rsidRDefault="00C434FA" w:rsidP="00C434FA">
      <w:pPr>
        <w:suppressAutoHyphens/>
        <w:autoSpaceDN w:val="0"/>
        <w:spacing w:after="0" w:line="240" w:lineRule="auto"/>
        <w:jc w:val="center"/>
        <w:rPr>
          <w:rFonts w:ascii="Tahoma" w:eastAsia="Times New Roman" w:hAnsi="Tahoma" w:cs="Tahoma"/>
          <w:b/>
          <w:sz w:val="28"/>
          <w:szCs w:val="28"/>
          <w:lang w:eastAsia="bg-BG"/>
        </w:rPr>
      </w:pPr>
    </w:p>
    <w:p w:rsidR="00C434FA" w:rsidRPr="00297A10" w:rsidRDefault="00C434FA" w:rsidP="00C434FA">
      <w:pPr>
        <w:suppressAutoHyphens/>
        <w:autoSpaceDN w:val="0"/>
        <w:spacing w:after="0" w:line="240" w:lineRule="auto"/>
        <w:jc w:val="center"/>
        <w:rPr>
          <w:rFonts w:ascii="Tahoma" w:eastAsia="Times New Roman" w:hAnsi="Tahoma" w:cs="Tahoma"/>
          <w:b/>
          <w:sz w:val="28"/>
          <w:szCs w:val="28"/>
          <w:lang w:eastAsia="bg-BG"/>
        </w:rPr>
      </w:pPr>
      <w:r w:rsidRPr="00297A10">
        <w:rPr>
          <w:rFonts w:ascii="Tahoma" w:eastAsia="Times New Roman" w:hAnsi="Tahoma" w:cs="Tahoma"/>
          <w:b/>
          <w:sz w:val="28"/>
          <w:szCs w:val="28"/>
          <w:lang w:eastAsia="bg-BG"/>
        </w:rPr>
        <w:t xml:space="preserve">от Протокол № </w:t>
      </w:r>
      <w:r>
        <w:rPr>
          <w:rFonts w:ascii="Tahoma" w:eastAsia="Times New Roman" w:hAnsi="Tahoma" w:cs="Tahoma"/>
          <w:b/>
          <w:sz w:val="28"/>
          <w:szCs w:val="28"/>
          <w:lang w:eastAsia="bg-BG"/>
        </w:rPr>
        <w:t>15</w:t>
      </w:r>
    </w:p>
    <w:p w:rsidR="00C434FA" w:rsidRPr="00297A10" w:rsidRDefault="00C434FA" w:rsidP="00C434FA">
      <w:pPr>
        <w:suppressAutoHyphens/>
        <w:autoSpaceDN w:val="0"/>
        <w:spacing w:after="0" w:line="240" w:lineRule="auto"/>
        <w:jc w:val="center"/>
        <w:rPr>
          <w:rFonts w:ascii="Tahoma" w:eastAsia="Times New Roman" w:hAnsi="Tahoma" w:cs="Tahoma"/>
          <w:b/>
          <w:sz w:val="28"/>
          <w:szCs w:val="28"/>
          <w:lang w:eastAsia="bg-BG"/>
        </w:rPr>
      </w:pPr>
    </w:p>
    <w:p w:rsidR="00C434FA" w:rsidRDefault="00C434FA" w:rsidP="00C434FA">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r w:rsidRPr="00297A10">
        <w:rPr>
          <w:rFonts w:ascii="Tahoma" w:eastAsia="Times New Roman" w:hAnsi="Tahoma" w:cs="Tahoma"/>
          <w:b/>
          <w:sz w:val="28"/>
          <w:szCs w:val="28"/>
          <w:lang w:eastAsia="bg-BG"/>
        </w:rPr>
        <w:t xml:space="preserve">от проведеното на </w:t>
      </w:r>
      <w:r>
        <w:rPr>
          <w:rFonts w:ascii="Tahoma" w:eastAsia="Times New Roman" w:hAnsi="Tahoma" w:cs="Tahoma"/>
          <w:b/>
          <w:sz w:val="28"/>
          <w:szCs w:val="28"/>
          <w:lang w:eastAsia="bg-BG"/>
        </w:rPr>
        <w:t>27</w:t>
      </w:r>
      <w:r w:rsidRPr="00297A10">
        <w:rPr>
          <w:rFonts w:ascii="Tahoma" w:eastAsia="Times New Roman" w:hAnsi="Tahoma" w:cs="Tahoma"/>
          <w:b/>
          <w:sz w:val="28"/>
          <w:szCs w:val="28"/>
          <w:lang w:eastAsia="bg-BG"/>
        </w:rPr>
        <w:t>.</w:t>
      </w:r>
      <w:r>
        <w:rPr>
          <w:rFonts w:ascii="Tahoma" w:eastAsia="Times New Roman" w:hAnsi="Tahoma" w:cs="Tahoma"/>
          <w:b/>
          <w:sz w:val="28"/>
          <w:szCs w:val="28"/>
          <w:lang w:eastAsia="bg-BG"/>
        </w:rPr>
        <w:t>1</w:t>
      </w:r>
      <w:r w:rsidRPr="00297A10">
        <w:rPr>
          <w:rFonts w:ascii="Tahoma" w:eastAsia="Times New Roman" w:hAnsi="Tahoma" w:cs="Tahoma"/>
          <w:b/>
          <w:sz w:val="28"/>
          <w:szCs w:val="28"/>
          <w:lang w:eastAsia="bg-BG"/>
        </w:rPr>
        <w:t xml:space="preserve">0.2020 година заседание  </w:t>
      </w:r>
    </w:p>
    <w:p w:rsidR="00C434FA" w:rsidRPr="00BE0086" w:rsidRDefault="00C434FA" w:rsidP="00C434FA">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p>
    <w:p w:rsidR="00C434FA" w:rsidRDefault="00C434FA" w:rsidP="00C434FA">
      <w:pPr>
        <w:suppressAutoHyphens/>
        <w:autoSpaceDN w:val="0"/>
        <w:spacing w:after="0" w:line="276" w:lineRule="auto"/>
        <w:jc w:val="center"/>
        <w:rPr>
          <w:rFonts w:ascii="Times New Roman" w:eastAsia="Times New Roman" w:hAnsi="Times New Roman" w:cs="Times New Roman"/>
          <w:b/>
          <w:sz w:val="24"/>
          <w:szCs w:val="24"/>
          <w:lang w:eastAsia="bg-BG"/>
        </w:rPr>
      </w:pPr>
    </w:p>
    <w:p w:rsidR="00C434FA" w:rsidRDefault="00C434FA" w:rsidP="00C434FA">
      <w:pPr>
        <w:suppressAutoHyphens/>
        <w:autoSpaceDN w:val="0"/>
        <w:spacing w:after="0" w:line="276" w:lineRule="auto"/>
        <w:jc w:val="center"/>
        <w:rPr>
          <w:rFonts w:ascii="Times New Roman" w:eastAsia="Times New Roman" w:hAnsi="Times New Roman" w:cs="Times New Roman"/>
          <w:b/>
          <w:sz w:val="24"/>
          <w:szCs w:val="24"/>
          <w:lang w:eastAsia="bg-BG"/>
        </w:rPr>
      </w:pPr>
      <w:r w:rsidRPr="00297A10">
        <w:rPr>
          <w:rFonts w:ascii="Times New Roman" w:eastAsia="Times New Roman" w:hAnsi="Times New Roman" w:cs="Times New Roman"/>
          <w:b/>
          <w:sz w:val="24"/>
          <w:szCs w:val="24"/>
          <w:lang w:eastAsia="bg-BG"/>
        </w:rPr>
        <w:t>ДНЕВЕН РЕД</w:t>
      </w:r>
    </w:p>
    <w:p w:rsidR="00C434FA" w:rsidRDefault="00C434FA" w:rsidP="00C434FA">
      <w:pPr>
        <w:suppressAutoHyphens/>
        <w:autoSpaceDN w:val="0"/>
        <w:spacing w:after="0" w:line="240" w:lineRule="auto"/>
        <w:jc w:val="center"/>
        <w:rPr>
          <w:rFonts w:ascii="Times New Roman" w:eastAsia="Times New Roman" w:hAnsi="Times New Roman" w:cs="Times New Roman"/>
          <w:b/>
          <w:sz w:val="24"/>
          <w:szCs w:val="24"/>
          <w:lang w:eastAsia="bg-BG"/>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 xml:space="preserve">ОбС 08-00-10686 </w:t>
      </w:r>
      <w:r w:rsidRPr="00307FE7">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307FE7">
        <w:rPr>
          <w:rFonts w:ascii="Times New Roman" w:hAnsi="Times New Roman" w:cs="Times New Roman"/>
          <w:b/>
          <w:sz w:val="24"/>
          <w:szCs w:val="24"/>
        </w:rPr>
        <w:t xml:space="preserve"> </w:t>
      </w:r>
      <w:r>
        <w:rPr>
          <w:rFonts w:ascii="Times New Roman" w:hAnsi="Times New Roman" w:cs="Times New Roman"/>
          <w:b/>
          <w:sz w:val="24"/>
          <w:szCs w:val="24"/>
        </w:rPr>
        <w:t>к</w:t>
      </w:r>
      <w:r w:rsidRPr="00307FE7">
        <w:rPr>
          <w:rFonts w:ascii="Times New Roman" w:hAnsi="Times New Roman" w:cs="Times New Roman"/>
          <w:b/>
          <w:sz w:val="24"/>
          <w:szCs w:val="24"/>
        </w:rPr>
        <w:t xml:space="preserve">мет на Община Бургас, </w:t>
      </w:r>
      <w:r w:rsidRPr="00307FE7">
        <w:rPr>
          <w:rFonts w:ascii="Times New Roman" w:hAnsi="Times New Roman" w:cs="Times New Roman"/>
          <w:i/>
          <w:sz w:val="24"/>
          <w:szCs w:val="24"/>
        </w:rPr>
        <w:t>относно:</w:t>
      </w:r>
      <w:r>
        <w:rPr>
          <w:rFonts w:ascii="Times New Roman" w:hAnsi="Times New Roman" w:cs="Times New Roman"/>
          <w:sz w:val="24"/>
          <w:szCs w:val="24"/>
        </w:rPr>
        <w:t xml:space="preserve"> </w:t>
      </w:r>
      <w:r w:rsidRPr="001C70CB">
        <w:rPr>
          <w:rFonts w:ascii="Times New Roman" w:hAnsi="Times New Roman" w:cs="Times New Roman"/>
          <w:sz w:val="24"/>
          <w:szCs w:val="24"/>
        </w:rPr>
        <w:t>Учредяване на сервитутно право в имоти, общинска собственост, находящи се в землището на гр. Бургас за реализацията на обект „Обходен път на гр. Бургас – І етап, от км 230+700 на път І-9 „Сарафово –Бургас“ до км 493+550 на път І-6 Ветрен – Бургас“, директно трасе и локални платна в землището на гр.</w:t>
      </w:r>
      <w:r>
        <w:rPr>
          <w:rFonts w:ascii="Times New Roman" w:hAnsi="Times New Roman" w:cs="Times New Roman"/>
          <w:sz w:val="24"/>
          <w:szCs w:val="24"/>
          <w:lang w:val="en-US"/>
        </w:rPr>
        <w:t xml:space="preserve"> </w:t>
      </w:r>
      <w:r w:rsidRPr="001C70CB">
        <w:rPr>
          <w:rFonts w:ascii="Times New Roman" w:hAnsi="Times New Roman" w:cs="Times New Roman"/>
          <w:sz w:val="24"/>
          <w:szCs w:val="24"/>
        </w:rPr>
        <w:t>Бургас</w:t>
      </w:r>
      <w:r w:rsidRPr="00FD456C">
        <w:rPr>
          <w:rFonts w:ascii="Times New Roman" w:hAnsi="Times New Roman" w:cs="Times New Roman"/>
          <w:sz w:val="24"/>
          <w:szCs w:val="24"/>
        </w:rPr>
        <w:t> </w:t>
      </w:r>
      <w:r w:rsidRPr="00D152E4">
        <w:rPr>
          <w:rFonts w:ascii="Times New Roman" w:hAnsi="Times New Roman" w:cs="Times New Roman"/>
          <w:sz w:val="24"/>
          <w:szCs w:val="24"/>
        </w:rPr>
        <w:tab/>
      </w:r>
    </w:p>
    <w:p w:rsidR="0010075F" w:rsidRPr="00321553" w:rsidRDefault="0010075F" w:rsidP="0010075F">
      <w:pPr>
        <w:pStyle w:val="ListParagraph"/>
        <w:spacing w:line="240" w:lineRule="auto"/>
        <w:jc w:val="both"/>
        <w:rPr>
          <w:rFonts w:ascii="Times New Roman" w:hAnsi="Times New Roman" w:cs="Times New Roman"/>
          <w:sz w:val="24"/>
          <w:szCs w:val="24"/>
        </w:rPr>
      </w:pPr>
    </w:p>
    <w:p w:rsidR="0010075F" w:rsidRPr="00321553" w:rsidRDefault="0010075F" w:rsidP="0010075F">
      <w:pPr>
        <w:pStyle w:val="ListParagraph"/>
        <w:numPr>
          <w:ilvl w:val="0"/>
          <w:numId w:val="1"/>
        </w:numPr>
        <w:spacing w:line="240" w:lineRule="auto"/>
        <w:jc w:val="both"/>
        <w:rPr>
          <w:rFonts w:ascii="Times New Roman" w:hAnsi="Times New Roman" w:cs="Times New Roman"/>
          <w:sz w:val="24"/>
          <w:szCs w:val="24"/>
        </w:rPr>
      </w:pPr>
      <w:r w:rsidRPr="00760792">
        <w:rPr>
          <w:rFonts w:ascii="Times New Roman" w:hAnsi="Times New Roman" w:cs="Times New Roman"/>
          <w:i/>
          <w:sz w:val="24"/>
          <w:szCs w:val="24"/>
        </w:rPr>
        <w:t>ОбС 08-00-10720</w:t>
      </w:r>
      <w:r>
        <w:rPr>
          <w:rFonts w:ascii="Times New Roman" w:hAnsi="Times New Roman" w:cs="Times New Roman"/>
          <w:sz w:val="24"/>
          <w:szCs w:val="24"/>
          <w:lang w:val="en-US"/>
        </w:rPr>
        <w:t xml:space="preserve"> </w:t>
      </w:r>
      <w:r w:rsidRPr="00760792">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760792">
        <w:rPr>
          <w:rFonts w:ascii="Times New Roman" w:hAnsi="Times New Roman" w:cs="Times New Roman"/>
          <w:b/>
          <w:bCs/>
          <w:sz w:val="24"/>
          <w:szCs w:val="24"/>
        </w:rPr>
        <w:t xml:space="preserve"> </w:t>
      </w:r>
      <w:r>
        <w:rPr>
          <w:rFonts w:ascii="Times New Roman" w:hAnsi="Times New Roman" w:cs="Times New Roman"/>
          <w:b/>
          <w:bCs/>
          <w:sz w:val="24"/>
          <w:szCs w:val="24"/>
        </w:rPr>
        <w:t>к</w:t>
      </w:r>
      <w:r w:rsidRPr="00760792">
        <w:rPr>
          <w:rFonts w:ascii="Times New Roman" w:hAnsi="Times New Roman" w:cs="Times New Roman"/>
          <w:b/>
          <w:bCs/>
          <w:sz w:val="24"/>
          <w:szCs w:val="24"/>
        </w:rPr>
        <w:t>мет на Община Бургас,</w:t>
      </w:r>
      <w:r w:rsidRPr="00760792">
        <w:rPr>
          <w:rFonts w:ascii="Times New Roman" w:hAnsi="Times New Roman" w:cs="Times New Roman"/>
          <w:i/>
          <w:iCs/>
          <w:sz w:val="24"/>
          <w:szCs w:val="24"/>
        </w:rPr>
        <w:t xml:space="preserve"> относно: </w:t>
      </w:r>
      <w:r w:rsidRPr="00760792">
        <w:rPr>
          <w:rFonts w:ascii="Times New Roman" w:hAnsi="Times New Roman" w:cs="Times New Roman"/>
          <w:sz w:val="24"/>
          <w:szCs w:val="24"/>
        </w:rPr>
        <w:t>Прехвърляне безвъзмездно в полза на Агенция „Пътна инфраструктура“  правото на собственост върху общински имоти, засегнати от обект: „Обходен път на гр.</w:t>
      </w:r>
      <w:r>
        <w:rPr>
          <w:rFonts w:ascii="Times New Roman" w:hAnsi="Times New Roman" w:cs="Times New Roman"/>
          <w:sz w:val="24"/>
          <w:szCs w:val="24"/>
          <w:lang w:val="en-US"/>
        </w:rPr>
        <w:t xml:space="preserve"> </w:t>
      </w:r>
      <w:r w:rsidRPr="00760792">
        <w:rPr>
          <w:rFonts w:ascii="Times New Roman" w:hAnsi="Times New Roman" w:cs="Times New Roman"/>
          <w:sz w:val="24"/>
          <w:szCs w:val="24"/>
        </w:rPr>
        <w:t xml:space="preserve">Бургас </w:t>
      </w:r>
      <w:r>
        <w:rPr>
          <w:rFonts w:ascii="Times New Roman" w:hAnsi="Times New Roman" w:cs="Times New Roman"/>
          <w:sz w:val="24"/>
          <w:szCs w:val="24"/>
        </w:rPr>
        <w:t>–</w:t>
      </w:r>
      <w:r w:rsidRPr="00760792">
        <w:rPr>
          <w:rFonts w:ascii="Times New Roman" w:hAnsi="Times New Roman" w:cs="Times New Roman"/>
          <w:sz w:val="24"/>
          <w:szCs w:val="24"/>
        </w:rPr>
        <w:t xml:space="preserve"> І етап, от км 230+ 700 на път І-9 „Сарафово-Бургас“ до км 493+550 на път І-6 „Ветрен – Бургас“, директно трасе и локални платна“ по одобрен ПУП-ПП </w:t>
      </w:r>
    </w:p>
    <w:p w:rsidR="0010075F" w:rsidRPr="00321553" w:rsidRDefault="0010075F" w:rsidP="0010075F">
      <w:pPr>
        <w:pStyle w:val="ListParagraph"/>
        <w:spacing w:line="240" w:lineRule="auto"/>
        <w:jc w:val="both"/>
        <w:rPr>
          <w:rFonts w:ascii="Times New Roman" w:hAnsi="Times New Roman" w:cs="Times New Roman"/>
          <w:sz w:val="24"/>
          <w:szCs w:val="24"/>
        </w:rPr>
      </w:pPr>
    </w:p>
    <w:p w:rsidR="0010075F" w:rsidRPr="00C17016" w:rsidRDefault="0010075F" w:rsidP="0010075F">
      <w:pPr>
        <w:pStyle w:val="ListParagraph"/>
        <w:numPr>
          <w:ilvl w:val="0"/>
          <w:numId w:val="1"/>
        </w:numPr>
        <w:spacing w:line="240" w:lineRule="auto"/>
        <w:jc w:val="both"/>
        <w:rPr>
          <w:rFonts w:ascii="Times New Roman" w:hAnsi="Times New Roman" w:cs="Times New Roman"/>
          <w:sz w:val="24"/>
          <w:szCs w:val="24"/>
        </w:rPr>
      </w:pPr>
      <w:r w:rsidRPr="001C70CB">
        <w:rPr>
          <w:rFonts w:ascii="Times New Roman" w:hAnsi="Times New Roman" w:cs="Times New Roman"/>
          <w:i/>
          <w:sz w:val="24"/>
          <w:szCs w:val="24"/>
        </w:rPr>
        <w:t>ОбС 08-00-10687</w:t>
      </w:r>
      <w:r>
        <w:rPr>
          <w:rFonts w:ascii="Times New Roman" w:hAnsi="Times New Roman" w:cs="Times New Roman"/>
          <w:sz w:val="24"/>
          <w:szCs w:val="24"/>
        </w:rPr>
        <w:t xml:space="preserve"> </w:t>
      </w:r>
      <w:r w:rsidRPr="001C70CB">
        <w:rPr>
          <w:rFonts w:ascii="Times New Roman" w:hAnsi="Times New Roman" w:cs="Times New Roman"/>
          <w:b/>
          <w:sz w:val="24"/>
          <w:szCs w:val="24"/>
        </w:rPr>
        <w:t xml:space="preserve">Докладна записка от Антонио Душепеев </w:t>
      </w:r>
      <w:r>
        <w:rPr>
          <w:rFonts w:ascii="Times New Roman" w:hAnsi="Times New Roman" w:cs="Times New Roman"/>
          <w:b/>
          <w:sz w:val="24"/>
          <w:szCs w:val="24"/>
        </w:rPr>
        <w:t>– п</w:t>
      </w:r>
      <w:r w:rsidRPr="001C70CB">
        <w:rPr>
          <w:rFonts w:ascii="Times New Roman" w:hAnsi="Times New Roman" w:cs="Times New Roman"/>
          <w:b/>
          <w:sz w:val="24"/>
          <w:szCs w:val="24"/>
        </w:rPr>
        <w:t xml:space="preserve">редседател на временна комисия за изработване на проект на Правилник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w:t>
      </w:r>
      <w:r w:rsidRPr="001C70CB">
        <w:rPr>
          <w:rFonts w:ascii="Times New Roman" w:hAnsi="Times New Roman" w:cs="Times New Roman"/>
          <w:i/>
          <w:sz w:val="24"/>
          <w:szCs w:val="24"/>
        </w:rPr>
        <w:t>относно:</w:t>
      </w:r>
      <w:r w:rsidRPr="001C70CB">
        <w:rPr>
          <w:rFonts w:ascii="Times New Roman" w:hAnsi="Times New Roman" w:cs="Times New Roman"/>
          <w:sz w:val="24"/>
          <w:szCs w:val="24"/>
        </w:rPr>
        <w:t xml:space="preserve"> Приемане на Правилник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w:t>
      </w:r>
      <w:r w:rsidRPr="001C70CB">
        <w:rPr>
          <w:rFonts w:ascii="Times New Roman" w:hAnsi="Times New Roman" w:cs="Times New Roman"/>
          <w:sz w:val="24"/>
          <w:szCs w:val="24"/>
        </w:rPr>
        <w:tab/>
      </w:r>
    </w:p>
    <w:p w:rsidR="0010075F" w:rsidRDefault="0010075F" w:rsidP="0010075F">
      <w:pPr>
        <w:pStyle w:val="ListParagraph"/>
        <w:spacing w:line="240" w:lineRule="auto"/>
        <w:jc w:val="both"/>
        <w:rPr>
          <w:rFonts w:ascii="Times New Roman" w:hAnsi="Times New Roman" w:cs="Times New Roman"/>
          <w:sz w:val="24"/>
          <w:szCs w:val="24"/>
        </w:rPr>
      </w:pPr>
    </w:p>
    <w:p w:rsidR="0010075F" w:rsidRPr="00C17016" w:rsidRDefault="0010075F" w:rsidP="0010075F">
      <w:pPr>
        <w:pStyle w:val="ListParagraph"/>
        <w:numPr>
          <w:ilvl w:val="0"/>
          <w:numId w:val="1"/>
        </w:numPr>
        <w:spacing w:line="240" w:lineRule="auto"/>
        <w:jc w:val="both"/>
        <w:rPr>
          <w:rFonts w:ascii="Times New Roman" w:hAnsi="Times New Roman" w:cs="Times New Roman"/>
          <w:sz w:val="24"/>
          <w:szCs w:val="24"/>
        </w:rPr>
      </w:pPr>
      <w:r w:rsidRPr="009B0EC9">
        <w:rPr>
          <w:rFonts w:ascii="Times New Roman" w:hAnsi="Times New Roman" w:cs="Times New Roman"/>
          <w:sz w:val="24"/>
          <w:szCs w:val="24"/>
        </w:rPr>
        <w:t> </w:t>
      </w:r>
      <w:r w:rsidRPr="00333902">
        <w:rPr>
          <w:rFonts w:ascii="Times New Roman" w:hAnsi="Times New Roman" w:cs="Times New Roman"/>
          <w:i/>
          <w:sz w:val="24"/>
          <w:szCs w:val="24"/>
        </w:rPr>
        <w:t>ОбС 08-00-10658</w:t>
      </w:r>
      <w:r>
        <w:rPr>
          <w:rFonts w:ascii="Times New Roman" w:hAnsi="Times New Roman" w:cs="Times New Roman"/>
          <w:sz w:val="24"/>
          <w:szCs w:val="24"/>
          <w:lang w:val="en-US"/>
        </w:rPr>
        <w:t xml:space="preserve"> </w:t>
      </w:r>
      <w:r w:rsidRPr="00333902">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333902">
        <w:rPr>
          <w:rFonts w:ascii="Times New Roman" w:hAnsi="Times New Roman" w:cs="Times New Roman"/>
          <w:b/>
          <w:bCs/>
          <w:sz w:val="24"/>
          <w:szCs w:val="24"/>
        </w:rPr>
        <w:t xml:space="preserve"> кмет на Община Бургас, </w:t>
      </w:r>
      <w:r w:rsidRPr="00333902">
        <w:rPr>
          <w:rFonts w:ascii="Times New Roman" w:hAnsi="Times New Roman" w:cs="Times New Roman"/>
          <w:i/>
          <w:iCs/>
          <w:sz w:val="24"/>
          <w:szCs w:val="24"/>
        </w:rPr>
        <w:t xml:space="preserve">относно: </w:t>
      </w:r>
      <w:r w:rsidRPr="00333902">
        <w:rPr>
          <w:rFonts w:ascii="Times New Roman" w:hAnsi="Times New Roman" w:cs="Times New Roman"/>
          <w:sz w:val="24"/>
          <w:szCs w:val="24"/>
        </w:rPr>
        <w:t>Кандидатстване на Община Бургас с проектно предложение: „Подобряване на условията на труд и безопасността на рибарите чрез инвестиции в „Специализиран пристанищен обект за обслужване на риболовни дейности - Място за временно укритие на риболовни кораби (защитена лодкостоянка) в кв. Крайморие, община Бургас“ по процедура чрез подбо</w:t>
      </w:r>
      <w:r>
        <w:rPr>
          <w:rFonts w:ascii="Times New Roman" w:hAnsi="Times New Roman" w:cs="Times New Roman"/>
          <w:sz w:val="24"/>
          <w:szCs w:val="24"/>
        </w:rPr>
        <w:t>р на проекти BG14MFOP001-4.062 „</w:t>
      </w:r>
      <w:r w:rsidRPr="00333902">
        <w:rPr>
          <w:rFonts w:ascii="Times New Roman" w:hAnsi="Times New Roman" w:cs="Times New Roman"/>
          <w:sz w:val="24"/>
          <w:szCs w:val="24"/>
        </w:rPr>
        <w:t xml:space="preserve">Рибарски пристанища, кейове за разтоварване, рибни борси и покрити лодкостоянки на територията на МИРГ Бургас </w:t>
      </w:r>
      <w:r>
        <w:rPr>
          <w:rFonts w:ascii="Times New Roman" w:hAnsi="Times New Roman" w:cs="Times New Roman"/>
          <w:sz w:val="24"/>
          <w:szCs w:val="24"/>
        </w:rPr>
        <w:t>–</w:t>
      </w:r>
      <w:r w:rsidRPr="00333902">
        <w:rPr>
          <w:rFonts w:ascii="Times New Roman" w:hAnsi="Times New Roman" w:cs="Times New Roman"/>
          <w:sz w:val="24"/>
          <w:szCs w:val="24"/>
        </w:rPr>
        <w:t xml:space="preserve"> К</w:t>
      </w:r>
      <w:r>
        <w:rPr>
          <w:rFonts w:ascii="Times New Roman" w:hAnsi="Times New Roman" w:cs="Times New Roman"/>
          <w:sz w:val="24"/>
          <w:szCs w:val="24"/>
        </w:rPr>
        <w:t>амено“, Mярка 1.8 „</w:t>
      </w:r>
      <w:r w:rsidRPr="00333902">
        <w:rPr>
          <w:rFonts w:ascii="Times New Roman" w:hAnsi="Times New Roman" w:cs="Times New Roman"/>
          <w:sz w:val="24"/>
          <w:szCs w:val="24"/>
        </w:rPr>
        <w:t xml:space="preserve">Рибарски пристанища, кейове за разтоварване, рибни борси и покрити лодкостоянки“ от Стратегията за водено от общностите местно развитие на МИРГ </w:t>
      </w:r>
      <w:r w:rsidRPr="00333902">
        <w:rPr>
          <w:rFonts w:ascii="Times New Roman" w:hAnsi="Times New Roman" w:cs="Times New Roman"/>
          <w:sz w:val="24"/>
          <w:szCs w:val="24"/>
        </w:rPr>
        <w:lastRenderedPageBreak/>
        <w:t>„Бургас</w:t>
      </w:r>
      <w:r>
        <w:rPr>
          <w:rFonts w:ascii="Times New Roman" w:hAnsi="Times New Roman" w:cs="Times New Roman"/>
          <w:sz w:val="24"/>
          <w:szCs w:val="24"/>
        </w:rPr>
        <w:t xml:space="preserve"> – </w:t>
      </w:r>
      <w:r w:rsidRPr="00333902">
        <w:rPr>
          <w:rFonts w:ascii="Times New Roman" w:hAnsi="Times New Roman" w:cs="Times New Roman"/>
          <w:sz w:val="24"/>
          <w:szCs w:val="24"/>
        </w:rPr>
        <w:t xml:space="preserve">Камено“, финансирана от Европейския фонд за морско дело и рибарство чрез Програма за морско дело и рибарство 2014 </w:t>
      </w:r>
      <w:r>
        <w:rPr>
          <w:rFonts w:ascii="Times New Roman" w:hAnsi="Times New Roman" w:cs="Times New Roman"/>
          <w:sz w:val="24"/>
          <w:szCs w:val="24"/>
        </w:rPr>
        <w:t>–</w:t>
      </w:r>
      <w:r w:rsidRPr="00333902">
        <w:rPr>
          <w:rFonts w:ascii="Times New Roman" w:hAnsi="Times New Roman" w:cs="Times New Roman"/>
          <w:sz w:val="24"/>
          <w:szCs w:val="24"/>
        </w:rPr>
        <w:t xml:space="preserve"> 2020</w:t>
      </w:r>
    </w:p>
    <w:p w:rsidR="0010075F" w:rsidRDefault="0010075F" w:rsidP="0010075F">
      <w:pPr>
        <w:pStyle w:val="ListParagraph"/>
        <w:spacing w:line="240" w:lineRule="auto"/>
        <w:jc w:val="both"/>
        <w:rPr>
          <w:rFonts w:ascii="Times New Roman" w:hAnsi="Times New Roman" w:cs="Times New Roman"/>
          <w:sz w:val="24"/>
          <w:szCs w:val="24"/>
        </w:rPr>
      </w:pPr>
    </w:p>
    <w:p w:rsidR="0010075F" w:rsidRPr="00C17016" w:rsidRDefault="0010075F" w:rsidP="0010075F">
      <w:pPr>
        <w:pStyle w:val="ListParagraph"/>
        <w:numPr>
          <w:ilvl w:val="0"/>
          <w:numId w:val="1"/>
        </w:numPr>
        <w:spacing w:line="240" w:lineRule="auto"/>
        <w:jc w:val="both"/>
        <w:rPr>
          <w:rFonts w:ascii="Times New Roman" w:hAnsi="Times New Roman" w:cs="Times New Roman"/>
          <w:sz w:val="24"/>
          <w:szCs w:val="24"/>
        </w:rPr>
      </w:pPr>
      <w:r w:rsidRPr="004B12BA">
        <w:rPr>
          <w:rFonts w:ascii="Times New Roman" w:hAnsi="Times New Roman" w:cs="Times New Roman"/>
          <w:i/>
          <w:sz w:val="24"/>
          <w:szCs w:val="24"/>
        </w:rPr>
        <w:t>ОбС 08-00-10659</w:t>
      </w:r>
      <w:r>
        <w:rPr>
          <w:rFonts w:ascii="Times New Roman" w:hAnsi="Times New Roman" w:cs="Times New Roman"/>
          <w:sz w:val="24"/>
          <w:szCs w:val="24"/>
        </w:rPr>
        <w:t xml:space="preserve"> </w:t>
      </w:r>
      <w:r w:rsidRPr="004B12BA">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4B12BA">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4B12BA">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4B12BA">
        <w:rPr>
          <w:rFonts w:ascii="Times New Roman" w:hAnsi="Times New Roman" w:cs="Times New Roman"/>
          <w:b/>
          <w:bCs/>
          <w:sz w:val="24"/>
          <w:szCs w:val="24"/>
        </w:rPr>
        <w:t xml:space="preserve">, </w:t>
      </w:r>
      <w:r w:rsidRPr="004B12BA">
        <w:rPr>
          <w:rFonts w:ascii="Times New Roman" w:hAnsi="Times New Roman" w:cs="Times New Roman"/>
          <w:i/>
          <w:iCs/>
          <w:sz w:val="24"/>
          <w:szCs w:val="24"/>
        </w:rPr>
        <w:t xml:space="preserve">относно: </w:t>
      </w:r>
      <w:r w:rsidRPr="004B12BA">
        <w:rPr>
          <w:rFonts w:ascii="Times New Roman" w:hAnsi="Times New Roman" w:cs="Times New Roman"/>
          <w:sz w:val="24"/>
          <w:szCs w:val="24"/>
        </w:rPr>
        <w:t>Приемане на годишен обобщен доклад за резултатите от дейността на общинските дружества за 2019 г., съгласно изискванията на Закона за публични предприятия</w:t>
      </w:r>
    </w:p>
    <w:p w:rsidR="0010075F" w:rsidRDefault="0010075F" w:rsidP="0010075F">
      <w:pPr>
        <w:pStyle w:val="ListParagraph"/>
        <w:spacing w:line="240" w:lineRule="auto"/>
        <w:jc w:val="both"/>
        <w:rPr>
          <w:rFonts w:ascii="Times New Roman" w:hAnsi="Times New Roman" w:cs="Times New Roman"/>
          <w:sz w:val="24"/>
          <w:szCs w:val="24"/>
        </w:rPr>
      </w:pPr>
      <w:r w:rsidRPr="004B12BA">
        <w:rPr>
          <w:rFonts w:ascii="Times New Roman" w:hAnsi="Times New Roman" w:cs="Times New Roman"/>
          <w:sz w:val="24"/>
          <w:szCs w:val="24"/>
        </w:rPr>
        <w:t> </w:t>
      </w:r>
    </w:p>
    <w:p w:rsidR="0010075F" w:rsidRPr="00933020" w:rsidRDefault="0010075F" w:rsidP="0010075F">
      <w:pPr>
        <w:pStyle w:val="ListParagraph"/>
        <w:numPr>
          <w:ilvl w:val="0"/>
          <w:numId w:val="1"/>
        </w:numPr>
        <w:spacing w:line="240" w:lineRule="auto"/>
        <w:jc w:val="both"/>
        <w:rPr>
          <w:rFonts w:ascii="Times New Roman" w:hAnsi="Times New Roman" w:cs="Times New Roman"/>
          <w:b/>
          <w:bCs/>
          <w:sz w:val="24"/>
          <w:szCs w:val="24"/>
        </w:rPr>
      </w:pPr>
      <w:r w:rsidRPr="00333902">
        <w:rPr>
          <w:rFonts w:ascii="Times New Roman" w:hAnsi="Times New Roman" w:cs="Times New Roman"/>
          <w:i/>
          <w:sz w:val="24"/>
          <w:szCs w:val="24"/>
        </w:rPr>
        <w:t>ОбС 08-00-10657</w:t>
      </w:r>
      <w:r>
        <w:rPr>
          <w:rFonts w:ascii="Times New Roman" w:hAnsi="Times New Roman" w:cs="Times New Roman"/>
          <w:sz w:val="24"/>
          <w:szCs w:val="24"/>
          <w:lang w:val="en-US"/>
        </w:rPr>
        <w:t xml:space="preserve"> </w:t>
      </w:r>
      <w:r w:rsidRPr="00333902">
        <w:rPr>
          <w:rFonts w:ascii="Times New Roman" w:hAnsi="Times New Roman" w:cs="Times New Roman"/>
          <w:b/>
          <w:bCs/>
          <w:sz w:val="24"/>
          <w:szCs w:val="24"/>
        </w:rPr>
        <w:t xml:space="preserve">Докладна записка от </w:t>
      </w:r>
      <w:r w:rsidRPr="00F55989">
        <w:rPr>
          <w:rFonts w:ascii="Times New Roman" w:hAnsi="Times New Roman" w:cs="Times New Roman"/>
          <w:b/>
          <w:bCs/>
          <w:sz w:val="24"/>
          <w:szCs w:val="24"/>
        </w:rPr>
        <w:t>Красимир Стойчев</w:t>
      </w:r>
      <w:r>
        <w:rPr>
          <w:rFonts w:ascii="Times New Roman" w:hAnsi="Times New Roman" w:cs="Times New Roman"/>
          <w:b/>
          <w:bCs/>
          <w:sz w:val="24"/>
          <w:szCs w:val="24"/>
        </w:rPr>
        <w:t xml:space="preserve"> – </w:t>
      </w:r>
      <w:r w:rsidRPr="00F55989">
        <w:rPr>
          <w:rFonts w:ascii="Times New Roman" w:hAnsi="Times New Roman" w:cs="Times New Roman"/>
          <w:b/>
          <w:bCs/>
          <w:sz w:val="24"/>
          <w:szCs w:val="24"/>
        </w:rPr>
        <w:t xml:space="preserve">зам.- кмет „Финанси, бюджет и икономика“, </w:t>
      </w:r>
      <w:r w:rsidRPr="00F55989">
        <w:rPr>
          <w:rFonts w:ascii="Times New Roman" w:hAnsi="Times New Roman" w:cs="Times New Roman"/>
          <w:i/>
          <w:iCs/>
          <w:sz w:val="24"/>
          <w:szCs w:val="24"/>
        </w:rPr>
        <w:t xml:space="preserve">относно: </w:t>
      </w:r>
      <w:r w:rsidRPr="00F55989">
        <w:rPr>
          <w:rFonts w:ascii="Times New Roman" w:hAnsi="Times New Roman" w:cs="Times New Roman"/>
          <w:sz w:val="24"/>
          <w:szCs w:val="24"/>
        </w:rPr>
        <w:t>Утвърждаване на извършените разходи за закупуване на медицинска апаратура от едноличните търговски дружества с ограничена отговорност – лечебни заведения, съгласно решение на Общински съвет – Бургас</w:t>
      </w:r>
    </w:p>
    <w:p w:rsidR="0010075F" w:rsidRPr="00933020" w:rsidRDefault="0010075F" w:rsidP="0010075F">
      <w:pPr>
        <w:pStyle w:val="ListParagraph"/>
        <w:rPr>
          <w:rFonts w:ascii="Times New Roman" w:hAnsi="Times New Roman" w:cs="Times New Roman"/>
          <w:b/>
          <w:bCs/>
          <w:sz w:val="24"/>
          <w:szCs w:val="24"/>
        </w:rPr>
      </w:pPr>
    </w:p>
    <w:p w:rsidR="0010075F" w:rsidRDefault="0010075F" w:rsidP="0010075F">
      <w:pPr>
        <w:pStyle w:val="ListParagraph"/>
        <w:numPr>
          <w:ilvl w:val="0"/>
          <w:numId w:val="1"/>
        </w:numPr>
        <w:jc w:val="both"/>
        <w:rPr>
          <w:rFonts w:ascii="Times New Roman" w:hAnsi="Times New Roman" w:cs="Times New Roman"/>
          <w:bCs/>
          <w:sz w:val="24"/>
          <w:szCs w:val="24"/>
        </w:rPr>
      </w:pPr>
      <w:r w:rsidRPr="00933020">
        <w:rPr>
          <w:rFonts w:ascii="Times New Roman" w:hAnsi="Times New Roman" w:cs="Times New Roman"/>
          <w:bCs/>
          <w:i/>
          <w:sz w:val="24"/>
          <w:szCs w:val="24"/>
        </w:rPr>
        <w:t>ОбС 08-00-10693</w:t>
      </w:r>
      <w:r w:rsidRPr="00933020">
        <w:rPr>
          <w:rFonts w:ascii="Times New Roman" w:hAnsi="Times New Roman" w:cs="Times New Roman"/>
          <w:b/>
          <w:bCs/>
          <w:sz w:val="24"/>
          <w:szCs w:val="24"/>
        </w:rPr>
        <w:t xml:space="preserve"> Докладна записка от инж. Петко Димитров Драгнев </w:t>
      </w:r>
      <w:r>
        <w:rPr>
          <w:rFonts w:ascii="Times New Roman" w:hAnsi="Times New Roman" w:cs="Times New Roman"/>
          <w:b/>
          <w:bCs/>
          <w:sz w:val="24"/>
          <w:szCs w:val="24"/>
        </w:rPr>
        <w:t>–</w:t>
      </w:r>
      <w:r w:rsidRPr="00933020">
        <w:rPr>
          <w:rFonts w:ascii="Times New Roman" w:hAnsi="Times New Roman" w:cs="Times New Roman"/>
          <w:b/>
          <w:bCs/>
          <w:sz w:val="24"/>
          <w:szCs w:val="24"/>
        </w:rPr>
        <w:t xml:space="preserve"> управител на </w:t>
      </w:r>
      <w:r>
        <w:rPr>
          <w:rFonts w:ascii="Times New Roman" w:hAnsi="Times New Roman" w:cs="Times New Roman"/>
          <w:b/>
          <w:bCs/>
          <w:sz w:val="24"/>
          <w:szCs w:val="24"/>
        </w:rPr>
        <w:t>„</w:t>
      </w:r>
      <w:r w:rsidRPr="00933020">
        <w:rPr>
          <w:rFonts w:ascii="Times New Roman" w:hAnsi="Times New Roman" w:cs="Times New Roman"/>
          <w:b/>
          <w:bCs/>
          <w:sz w:val="24"/>
          <w:szCs w:val="24"/>
        </w:rPr>
        <w:t>Бургасбус</w:t>
      </w:r>
      <w:r>
        <w:rPr>
          <w:rFonts w:ascii="Times New Roman" w:hAnsi="Times New Roman" w:cs="Times New Roman"/>
          <w:b/>
          <w:bCs/>
          <w:sz w:val="24"/>
          <w:szCs w:val="24"/>
        </w:rPr>
        <w:t>“</w:t>
      </w:r>
      <w:r w:rsidRPr="00933020">
        <w:rPr>
          <w:rFonts w:ascii="Times New Roman" w:hAnsi="Times New Roman" w:cs="Times New Roman"/>
          <w:b/>
          <w:bCs/>
          <w:sz w:val="24"/>
          <w:szCs w:val="24"/>
        </w:rPr>
        <w:t xml:space="preserve"> ЕООД, гр. Бургас, </w:t>
      </w:r>
      <w:r w:rsidRPr="00933020">
        <w:rPr>
          <w:rFonts w:ascii="Times New Roman" w:hAnsi="Times New Roman" w:cs="Times New Roman"/>
          <w:bCs/>
          <w:i/>
          <w:sz w:val="24"/>
          <w:szCs w:val="24"/>
        </w:rPr>
        <w:t>относно:</w:t>
      </w:r>
      <w:r w:rsidRPr="00933020">
        <w:rPr>
          <w:rFonts w:ascii="Times New Roman" w:hAnsi="Times New Roman" w:cs="Times New Roman"/>
          <w:b/>
          <w:bCs/>
          <w:sz w:val="24"/>
          <w:szCs w:val="24"/>
        </w:rPr>
        <w:t xml:space="preserve"> </w:t>
      </w:r>
      <w:r w:rsidRPr="00933020">
        <w:rPr>
          <w:rFonts w:ascii="Times New Roman" w:hAnsi="Times New Roman" w:cs="Times New Roman"/>
          <w:bCs/>
          <w:sz w:val="24"/>
          <w:szCs w:val="24"/>
        </w:rPr>
        <w:t>Даване на съгласие за обединяване на банкови кредити за оборотни средства</w:t>
      </w:r>
    </w:p>
    <w:p w:rsidR="0010075F" w:rsidRPr="00790C8D" w:rsidRDefault="0010075F" w:rsidP="0010075F">
      <w:pPr>
        <w:pStyle w:val="ListParagraph"/>
        <w:rPr>
          <w:rFonts w:ascii="Times New Roman" w:hAnsi="Times New Roman" w:cs="Times New Roman"/>
          <w:bCs/>
          <w:sz w:val="24"/>
          <w:szCs w:val="24"/>
        </w:rPr>
      </w:pPr>
    </w:p>
    <w:p w:rsidR="0010075F" w:rsidRPr="006B60FF" w:rsidRDefault="0010075F" w:rsidP="0010075F">
      <w:pPr>
        <w:pStyle w:val="ListParagraph"/>
        <w:numPr>
          <w:ilvl w:val="0"/>
          <w:numId w:val="1"/>
        </w:numPr>
        <w:spacing w:line="240" w:lineRule="auto"/>
        <w:jc w:val="both"/>
        <w:rPr>
          <w:rFonts w:ascii="Times New Roman" w:hAnsi="Times New Roman" w:cs="Times New Roman"/>
          <w:sz w:val="24"/>
          <w:szCs w:val="24"/>
        </w:rPr>
      </w:pPr>
      <w:r w:rsidRPr="00933020">
        <w:rPr>
          <w:rFonts w:ascii="Times New Roman" w:hAnsi="Times New Roman" w:cs="Times New Roman"/>
          <w:i/>
          <w:sz w:val="24"/>
          <w:szCs w:val="24"/>
        </w:rPr>
        <w:t>ОбС 08-00-10702</w:t>
      </w:r>
      <w:r>
        <w:rPr>
          <w:rFonts w:ascii="Times New Roman" w:hAnsi="Times New Roman" w:cs="Times New Roman"/>
          <w:sz w:val="24"/>
          <w:szCs w:val="24"/>
        </w:rPr>
        <w:t xml:space="preserve"> </w:t>
      </w:r>
      <w:r w:rsidRPr="00933020">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933020">
        <w:rPr>
          <w:rFonts w:ascii="Times New Roman" w:hAnsi="Times New Roman" w:cs="Times New Roman"/>
          <w:b/>
          <w:sz w:val="24"/>
          <w:szCs w:val="24"/>
        </w:rPr>
        <w:t xml:space="preserve"> </w:t>
      </w:r>
      <w:r>
        <w:rPr>
          <w:rFonts w:ascii="Times New Roman" w:hAnsi="Times New Roman" w:cs="Times New Roman"/>
          <w:b/>
          <w:sz w:val="24"/>
          <w:szCs w:val="24"/>
        </w:rPr>
        <w:t>к</w:t>
      </w:r>
      <w:r w:rsidRPr="00933020">
        <w:rPr>
          <w:rFonts w:ascii="Times New Roman" w:hAnsi="Times New Roman" w:cs="Times New Roman"/>
          <w:b/>
          <w:sz w:val="24"/>
          <w:szCs w:val="24"/>
        </w:rPr>
        <w:t>мет на Община Бургас,</w:t>
      </w:r>
      <w:r w:rsidRPr="00933020">
        <w:rPr>
          <w:rFonts w:ascii="Times New Roman" w:hAnsi="Times New Roman" w:cs="Times New Roman"/>
          <w:sz w:val="24"/>
          <w:szCs w:val="24"/>
        </w:rPr>
        <w:t xml:space="preserve"> </w:t>
      </w:r>
      <w:r w:rsidRPr="00933020">
        <w:rPr>
          <w:rFonts w:ascii="Times New Roman" w:hAnsi="Times New Roman" w:cs="Times New Roman"/>
          <w:i/>
          <w:sz w:val="24"/>
          <w:szCs w:val="24"/>
        </w:rPr>
        <w:t>относно:</w:t>
      </w:r>
      <w:r w:rsidRPr="00933020">
        <w:rPr>
          <w:rFonts w:ascii="Times New Roman" w:hAnsi="Times New Roman" w:cs="Times New Roman"/>
          <w:sz w:val="24"/>
          <w:szCs w:val="24"/>
        </w:rPr>
        <w:t xml:space="preserve"> Начин на гласуване на проекта на решение, посочен в покана № 19-00-520/12.10.2020 г. от </w:t>
      </w:r>
      <w:r>
        <w:rPr>
          <w:rFonts w:ascii="Times New Roman" w:hAnsi="Times New Roman" w:cs="Times New Roman"/>
          <w:sz w:val="24"/>
          <w:szCs w:val="24"/>
        </w:rPr>
        <w:t>д</w:t>
      </w:r>
      <w:r w:rsidRPr="00933020">
        <w:rPr>
          <w:rFonts w:ascii="Times New Roman" w:hAnsi="Times New Roman" w:cs="Times New Roman"/>
          <w:sz w:val="24"/>
          <w:szCs w:val="24"/>
        </w:rPr>
        <w:t>-р Бойко Миразчийски – Изпълнителен директор на „УМБАЛ-Бургас“ АД, относно приемане на решение за одобряване на Решението на Съвета на директорите на „УМБАЛ-Бургас“ АД, за сключване на Договор за предоставяне на оборотен кредит</w:t>
      </w:r>
    </w:p>
    <w:p w:rsidR="0010075F" w:rsidRPr="00790C8D" w:rsidRDefault="0010075F" w:rsidP="0010075F">
      <w:pPr>
        <w:pStyle w:val="ListParagraph"/>
        <w:spacing w:line="240" w:lineRule="auto"/>
        <w:jc w:val="bot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7043A9">
        <w:rPr>
          <w:rFonts w:ascii="Times New Roman" w:hAnsi="Times New Roman" w:cs="Times New Roman"/>
          <w:i/>
          <w:sz w:val="24"/>
          <w:szCs w:val="24"/>
        </w:rPr>
        <w:t>ОбС 08-00-10665</w:t>
      </w:r>
      <w:r>
        <w:rPr>
          <w:rFonts w:ascii="Times New Roman" w:hAnsi="Times New Roman" w:cs="Times New Roman"/>
          <w:sz w:val="24"/>
          <w:szCs w:val="24"/>
        </w:rPr>
        <w:t xml:space="preserve"> </w:t>
      </w:r>
      <w:r w:rsidRPr="007043A9">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 к</w:t>
      </w:r>
      <w:r w:rsidRPr="007043A9">
        <w:rPr>
          <w:rFonts w:ascii="Times New Roman" w:hAnsi="Times New Roman" w:cs="Times New Roman"/>
          <w:b/>
          <w:bCs/>
          <w:sz w:val="24"/>
          <w:szCs w:val="24"/>
        </w:rPr>
        <w:t>мет на Община Бургас,</w:t>
      </w:r>
      <w:r w:rsidRPr="007043A9">
        <w:rPr>
          <w:rFonts w:ascii="Times New Roman" w:hAnsi="Times New Roman" w:cs="Times New Roman"/>
          <w:i/>
          <w:iCs/>
          <w:sz w:val="24"/>
          <w:szCs w:val="24"/>
        </w:rPr>
        <w:t xml:space="preserve"> относно: </w:t>
      </w:r>
      <w:r w:rsidRPr="007043A9">
        <w:rPr>
          <w:rFonts w:ascii="Times New Roman" w:hAnsi="Times New Roman" w:cs="Times New Roman"/>
          <w:sz w:val="24"/>
          <w:szCs w:val="24"/>
        </w:rPr>
        <w:t xml:space="preserve">Удостояване със званието </w:t>
      </w:r>
      <w:r>
        <w:rPr>
          <w:rFonts w:ascii="Times New Roman" w:hAnsi="Times New Roman" w:cs="Times New Roman"/>
          <w:sz w:val="24"/>
          <w:szCs w:val="24"/>
        </w:rPr>
        <w:t>„</w:t>
      </w:r>
      <w:r w:rsidRPr="007043A9">
        <w:rPr>
          <w:rFonts w:ascii="Times New Roman" w:hAnsi="Times New Roman" w:cs="Times New Roman"/>
          <w:sz w:val="24"/>
          <w:szCs w:val="24"/>
        </w:rPr>
        <w:t>Поче</w:t>
      </w:r>
      <w:r>
        <w:rPr>
          <w:rFonts w:ascii="Times New Roman" w:hAnsi="Times New Roman" w:cs="Times New Roman"/>
          <w:sz w:val="24"/>
          <w:szCs w:val="24"/>
        </w:rPr>
        <w:t>тен гражданин на Община Бургас“</w:t>
      </w:r>
    </w:p>
    <w:p w:rsidR="0010075F" w:rsidRPr="00975C1D" w:rsidRDefault="0010075F" w:rsidP="0010075F">
      <w:pPr>
        <w:pStyle w:val="ListParagraph"/>
        <w:rPr>
          <w:rFonts w:ascii="Times New Roman" w:hAnsi="Times New Roman" w:cs="Times New Roman"/>
          <w:sz w:val="24"/>
          <w:szCs w:val="24"/>
        </w:rPr>
      </w:pPr>
    </w:p>
    <w:p w:rsidR="0010075F" w:rsidRPr="00975C1D" w:rsidRDefault="0010075F" w:rsidP="0010075F">
      <w:pPr>
        <w:pStyle w:val="ListParagraph"/>
        <w:numPr>
          <w:ilvl w:val="0"/>
          <w:numId w:val="1"/>
        </w:numPr>
        <w:spacing w:line="240" w:lineRule="auto"/>
        <w:jc w:val="both"/>
        <w:rPr>
          <w:rFonts w:ascii="Times New Roman" w:hAnsi="Times New Roman" w:cs="Times New Roman"/>
          <w:sz w:val="24"/>
          <w:szCs w:val="24"/>
        </w:rPr>
      </w:pPr>
      <w:r w:rsidRPr="00C75283">
        <w:rPr>
          <w:rFonts w:ascii="Times New Roman" w:hAnsi="Times New Roman" w:cs="Times New Roman"/>
          <w:i/>
          <w:sz w:val="24"/>
          <w:szCs w:val="24"/>
        </w:rPr>
        <w:t>ОбС 08-00-10721</w:t>
      </w:r>
      <w:r>
        <w:rPr>
          <w:rFonts w:ascii="Times New Roman" w:hAnsi="Times New Roman" w:cs="Times New Roman"/>
          <w:sz w:val="24"/>
          <w:szCs w:val="24"/>
          <w:lang w:val="en-US"/>
        </w:rPr>
        <w:t xml:space="preserve"> </w:t>
      </w:r>
      <w:r w:rsidRPr="00C75283">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C75283">
        <w:rPr>
          <w:rFonts w:ascii="Times New Roman" w:hAnsi="Times New Roman" w:cs="Times New Roman"/>
          <w:b/>
          <w:bCs/>
          <w:sz w:val="24"/>
          <w:szCs w:val="24"/>
        </w:rPr>
        <w:t xml:space="preserve"> кмет на Община Бургас, </w:t>
      </w:r>
      <w:r w:rsidRPr="00C75283">
        <w:rPr>
          <w:rFonts w:ascii="Times New Roman" w:hAnsi="Times New Roman" w:cs="Times New Roman"/>
          <w:i/>
          <w:iCs/>
          <w:sz w:val="24"/>
          <w:szCs w:val="24"/>
        </w:rPr>
        <w:t>относно:</w:t>
      </w:r>
      <w:r w:rsidRPr="00C75283">
        <w:rPr>
          <w:rFonts w:ascii="Times New Roman" w:hAnsi="Times New Roman" w:cs="Times New Roman"/>
          <w:sz w:val="24"/>
          <w:szCs w:val="24"/>
        </w:rPr>
        <w:t xml:space="preserve"> Удостояване със званието </w:t>
      </w:r>
      <w:r>
        <w:rPr>
          <w:rFonts w:ascii="Times New Roman" w:hAnsi="Times New Roman" w:cs="Times New Roman"/>
          <w:sz w:val="24"/>
          <w:szCs w:val="24"/>
        </w:rPr>
        <w:t>„</w:t>
      </w:r>
      <w:r w:rsidRPr="00C75283">
        <w:rPr>
          <w:rFonts w:ascii="Times New Roman" w:hAnsi="Times New Roman" w:cs="Times New Roman"/>
          <w:sz w:val="24"/>
          <w:szCs w:val="24"/>
        </w:rPr>
        <w:t>Почетен гражданин на Община Бургас</w:t>
      </w:r>
      <w:r>
        <w:rPr>
          <w:rFonts w:ascii="Times New Roman" w:hAnsi="Times New Roman" w:cs="Times New Roman"/>
          <w:sz w:val="24"/>
          <w:szCs w:val="24"/>
        </w:rPr>
        <w:t>“</w:t>
      </w:r>
      <w:r w:rsidRPr="00C75283">
        <w:rPr>
          <w:rFonts w:ascii="Times New Roman" w:hAnsi="Times New Roman" w:cs="Times New Roman"/>
          <w:sz w:val="24"/>
          <w:szCs w:val="24"/>
        </w:rPr>
        <w:t xml:space="preserve"> на арх. Деви Александров Симеонов </w:t>
      </w:r>
    </w:p>
    <w:p w:rsidR="0010075F" w:rsidRPr="00307FE7"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FE0EBB">
        <w:rPr>
          <w:rFonts w:ascii="Times New Roman" w:hAnsi="Times New Roman" w:cs="Times New Roman"/>
          <w:i/>
          <w:sz w:val="24"/>
          <w:szCs w:val="24"/>
        </w:rPr>
        <w:t>ОбС 08-00-10692</w:t>
      </w:r>
      <w:r>
        <w:rPr>
          <w:rFonts w:ascii="Times New Roman" w:hAnsi="Times New Roman" w:cs="Times New Roman"/>
          <w:sz w:val="24"/>
          <w:szCs w:val="24"/>
        </w:rPr>
        <w:t xml:space="preserve"> </w:t>
      </w:r>
      <w:r w:rsidRPr="00307FE7">
        <w:rPr>
          <w:rFonts w:ascii="Times New Roman" w:hAnsi="Times New Roman" w:cs="Times New Roman"/>
          <w:b/>
          <w:sz w:val="24"/>
          <w:szCs w:val="24"/>
        </w:rPr>
        <w:t>Докладна записка от Постоянната комисия по спорт, деца и младежки дейности,</w:t>
      </w:r>
      <w:r w:rsidRPr="00307FE7">
        <w:rPr>
          <w:rFonts w:ascii="Times New Roman" w:hAnsi="Times New Roman" w:cs="Times New Roman"/>
          <w:sz w:val="24"/>
          <w:szCs w:val="24"/>
        </w:rPr>
        <w:t xml:space="preserve"> </w:t>
      </w:r>
      <w:r w:rsidRPr="00307FE7">
        <w:rPr>
          <w:rFonts w:ascii="Times New Roman" w:hAnsi="Times New Roman" w:cs="Times New Roman"/>
          <w:i/>
          <w:sz w:val="24"/>
          <w:szCs w:val="24"/>
        </w:rPr>
        <w:t>относно:</w:t>
      </w:r>
      <w:r w:rsidRPr="00307FE7">
        <w:rPr>
          <w:rFonts w:ascii="Times New Roman" w:hAnsi="Times New Roman" w:cs="Times New Roman"/>
          <w:sz w:val="24"/>
          <w:szCs w:val="24"/>
        </w:rPr>
        <w:t xml:space="preserve"> Приемане на решение за безвъзмездно прехвърляне акциите на Община Бургас от капитала на „Професионален футболен клуб Нефтохимик Бур</w:t>
      </w:r>
      <w:r>
        <w:rPr>
          <w:rFonts w:ascii="Times New Roman" w:hAnsi="Times New Roman" w:cs="Times New Roman"/>
          <w:sz w:val="24"/>
          <w:szCs w:val="24"/>
        </w:rPr>
        <w:t xml:space="preserve">гас 1962“ АД ЕИК 203123031 </w:t>
      </w:r>
    </w:p>
    <w:p w:rsidR="0010075F" w:rsidRPr="00321553" w:rsidRDefault="0010075F" w:rsidP="0010075F">
      <w:pPr>
        <w:pStyle w:val="ListParagraph"/>
        <w:rPr>
          <w:rFonts w:ascii="Times New Roman" w:hAnsi="Times New Roman" w:cs="Times New Roman"/>
          <w:sz w:val="24"/>
          <w:szCs w:val="24"/>
        </w:rPr>
      </w:pPr>
    </w:p>
    <w:p w:rsidR="0010075F" w:rsidRPr="00321553" w:rsidRDefault="0010075F" w:rsidP="0010075F">
      <w:pPr>
        <w:pStyle w:val="ListParagraph"/>
        <w:numPr>
          <w:ilvl w:val="0"/>
          <w:numId w:val="1"/>
        </w:numPr>
        <w:spacing w:line="240" w:lineRule="auto"/>
        <w:jc w:val="both"/>
        <w:rPr>
          <w:rFonts w:ascii="Times New Roman" w:hAnsi="Times New Roman" w:cs="Times New Roman"/>
          <w:sz w:val="24"/>
          <w:szCs w:val="24"/>
        </w:rPr>
      </w:pPr>
      <w:r w:rsidRPr="00D7334A">
        <w:rPr>
          <w:rFonts w:ascii="Times New Roman" w:hAnsi="Times New Roman" w:cs="Times New Roman"/>
          <w:i/>
          <w:sz w:val="24"/>
          <w:szCs w:val="24"/>
        </w:rPr>
        <w:t>ОбС 08-00-10718</w:t>
      </w:r>
      <w:r>
        <w:rPr>
          <w:rFonts w:ascii="Times New Roman" w:hAnsi="Times New Roman" w:cs="Times New Roman"/>
          <w:sz w:val="24"/>
          <w:szCs w:val="24"/>
        </w:rPr>
        <w:t xml:space="preserve"> </w:t>
      </w:r>
      <w:r w:rsidRPr="00D7334A">
        <w:rPr>
          <w:rFonts w:ascii="Times New Roman" w:hAnsi="Times New Roman" w:cs="Times New Roman"/>
          <w:b/>
          <w:bCs/>
          <w:sz w:val="24"/>
          <w:szCs w:val="24"/>
        </w:rPr>
        <w:t xml:space="preserve">Докладна записка от инж. Йордан Георгиев </w:t>
      </w:r>
      <w:r>
        <w:rPr>
          <w:rFonts w:ascii="Times New Roman" w:hAnsi="Times New Roman" w:cs="Times New Roman"/>
          <w:b/>
          <w:bCs/>
          <w:sz w:val="24"/>
          <w:szCs w:val="24"/>
        </w:rPr>
        <w:t>–</w:t>
      </w:r>
      <w:r w:rsidRPr="00D7334A">
        <w:rPr>
          <w:rFonts w:ascii="Times New Roman" w:hAnsi="Times New Roman" w:cs="Times New Roman"/>
          <w:b/>
          <w:bCs/>
          <w:sz w:val="24"/>
          <w:szCs w:val="24"/>
        </w:rPr>
        <w:t xml:space="preserve"> председател на Постоянната комисия по спорт, деца и младежки дейности при Общински съвет </w:t>
      </w:r>
      <w:r>
        <w:rPr>
          <w:rFonts w:ascii="Times New Roman" w:hAnsi="Times New Roman" w:cs="Times New Roman"/>
          <w:b/>
          <w:bCs/>
          <w:sz w:val="24"/>
          <w:szCs w:val="24"/>
        </w:rPr>
        <w:t>–</w:t>
      </w:r>
      <w:r w:rsidRPr="00D7334A">
        <w:rPr>
          <w:rFonts w:ascii="Times New Roman" w:hAnsi="Times New Roman" w:cs="Times New Roman"/>
          <w:b/>
          <w:bCs/>
          <w:sz w:val="24"/>
          <w:szCs w:val="24"/>
        </w:rPr>
        <w:t xml:space="preserve"> Бургас, </w:t>
      </w:r>
      <w:r w:rsidRPr="00D7334A">
        <w:rPr>
          <w:rFonts w:ascii="Times New Roman" w:hAnsi="Times New Roman" w:cs="Times New Roman"/>
          <w:i/>
          <w:iCs/>
          <w:sz w:val="24"/>
          <w:szCs w:val="24"/>
        </w:rPr>
        <w:t xml:space="preserve">относно: </w:t>
      </w:r>
      <w:r w:rsidRPr="00D7334A">
        <w:rPr>
          <w:rFonts w:ascii="Times New Roman" w:hAnsi="Times New Roman" w:cs="Times New Roman"/>
          <w:sz w:val="24"/>
          <w:szCs w:val="24"/>
        </w:rPr>
        <w:t>Приемане на решение по предложение вх. №08-00-10696/19.10.2020 г. от П</w:t>
      </w:r>
      <w:r w:rsidR="00CB68C1">
        <w:rPr>
          <w:rFonts w:ascii="Times New Roman" w:hAnsi="Times New Roman" w:cs="Times New Roman"/>
          <w:sz w:val="24"/>
          <w:szCs w:val="24"/>
        </w:rPr>
        <w:t>.</w:t>
      </w:r>
      <w:r w:rsidRPr="00D7334A">
        <w:rPr>
          <w:rFonts w:ascii="Times New Roman" w:hAnsi="Times New Roman" w:cs="Times New Roman"/>
          <w:sz w:val="24"/>
          <w:szCs w:val="24"/>
        </w:rPr>
        <w:t xml:space="preserve"> Бошнаков за безвъзмездно прехвърляне притежаваните от него акции от капитала на </w:t>
      </w:r>
      <w:r>
        <w:rPr>
          <w:rFonts w:ascii="Times New Roman" w:hAnsi="Times New Roman" w:cs="Times New Roman"/>
          <w:sz w:val="24"/>
          <w:szCs w:val="24"/>
        </w:rPr>
        <w:t>„</w:t>
      </w:r>
      <w:r w:rsidRPr="00D7334A">
        <w:rPr>
          <w:rFonts w:ascii="Times New Roman" w:hAnsi="Times New Roman" w:cs="Times New Roman"/>
          <w:sz w:val="24"/>
          <w:szCs w:val="24"/>
        </w:rPr>
        <w:t>Професионален футболен клуб Нефтохимик Бургас 1962</w:t>
      </w:r>
      <w:r>
        <w:rPr>
          <w:rFonts w:ascii="Times New Roman" w:hAnsi="Times New Roman" w:cs="Times New Roman"/>
          <w:sz w:val="24"/>
          <w:szCs w:val="24"/>
        </w:rPr>
        <w:t>“</w:t>
      </w:r>
      <w:r w:rsidRPr="00D7334A">
        <w:rPr>
          <w:rFonts w:ascii="Times New Roman" w:hAnsi="Times New Roman" w:cs="Times New Roman"/>
          <w:sz w:val="24"/>
          <w:szCs w:val="24"/>
        </w:rPr>
        <w:t xml:space="preserve"> АД ЕИК 203123031 на Община Бургас </w:t>
      </w:r>
      <w:r w:rsidRPr="00321553">
        <w:rPr>
          <w:rFonts w:ascii="Times New Roman" w:hAnsi="Times New Roman" w:cs="Times New Roman"/>
          <w:sz w:val="24"/>
          <w:szCs w:val="24"/>
        </w:rPr>
        <w:t xml:space="preserve">  </w:t>
      </w:r>
    </w:p>
    <w:p w:rsidR="0010075F" w:rsidRPr="00C17016" w:rsidRDefault="0010075F" w:rsidP="0010075F">
      <w:pPr>
        <w:pStyle w:val="ListParagraph"/>
        <w:rPr>
          <w:rFonts w:ascii="Times New Roman" w:hAnsi="Times New Roman" w:cs="Times New Roman"/>
          <w:b/>
          <w:bCs/>
          <w:sz w:val="24"/>
          <w:szCs w:val="24"/>
        </w:rPr>
      </w:pPr>
    </w:p>
    <w:p w:rsidR="0010075F" w:rsidRPr="002C32B7" w:rsidRDefault="0010075F" w:rsidP="0010075F">
      <w:pPr>
        <w:pStyle w:val="ListParagraph"/>
        <w:numPr>
          <w:ilvl w:val="0"/>
          <w:numId w:val="1"/>
        </w:numPr>
        <w:spacing w:line="240" w:lineRule="auto"/>
        <w:jc w:val="both"/>
        <w:rPr>
          <w:rFonts w:ascii="Times New Roman" w:hAnsi="Times New Roman" w:cs="Times New Roman"/>
          <w:sz w:val="24"/>
          <w:szCs w:val="24"/>
        </w:rPr>
      </w:pPr>
      <w:r w:rsidRPr="001B7D43">
        <w:rPr>
          <w:rFonts w:ascii="Times New Roman" w:hAnsi="Times New Roman" w:cs="Times New Roman"/>
          <w:i/>
          <w:sz w:val="24"/>
          <w:szCs w:val="24"/>
        </w:rPr>
        <w:t>ОбС 08-00-10652</w:t>
      </w:r>
      <w:r>
        <w:rPr>
          <w:rFonts w:ascii="Times New Roman" w:hAnsi="Times New Roman" w:cs="Times New Roman"/>
          <w:sz w:val="24"/>
          <w:szCs w:val="24"/>
        </w:rPr>
        <w:t xml:space="preserve"> </w:t>
      </w:r>
      <w:r w:rsidRPr="001B7D43">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1B7D43">
        <w:rPr>
          <w:rFonts w:ascii="Times New Roman" w:hAnsi="Times New Roman" w:cs="Times New Roman"/>
          <w:b/>
          <w:bCs/>
          <w:sz w:val="24"/>
          <w:szCs w:val="24"/>
        </w:rPr>
        <w:t xml:space="preserve"> кмет на Община Бургас, </w:t>
      </w:r>
      <w:r w:rsidRPr="001B7D43">
        <w:rPr>
          <w:rFonts w:ascii="Times New Roman" w:hAnsi="Times New Roman" w:cs="Times New Roman"/>
          <w:i/>
          <w:iCs/>
          <w:sz w:val="24"/>
          <w:szCs w:val="24"/>
        </w:rPr>
        <w:t xml:space="preserve">относно: </w:t>
      </w:r>
      <w:r w:rsidRPr="001B7D43">
        <w:rPr>
          <w:rFonts w:ascii="Times New Roman" w:hAnsi="Times New Roman" w:cs="Times New Roman"/>
          <w:sz w:val="24"/>
          <w:szCs w:val="24"/>
        </w:rPr>
        <w:t>Промяна предназначението на общински жилища </w:t>
      </w:r>
    </w:p>
    <w:p w:rsidR="0010075F" w:rsidRPr="00307FE7" w:rsidRDefault="0010075F" w:rsidP="0010075F">
      <w:pPr>
        <w:pStyle w:val="ListParagraph"/>
        <w:spacing w:line="240" w:lineRule="auto"/>
        <w:jc w:val="both"/>
        <w:rPr>
          <w:rFonts w:ascii="Times New Roman" w:hAnsi="Times New Roman" w:cs="Times New Roman"/>
          <w:sz w:val="24"/>
          <w:szCs w:val="24"/>
        </w:rPr>
      </w:pPr>
      <w:r w:rsidRPr="00952EEA">
        <w:rPr>
          <w:rFonts w:ascii="Times New Roman" w:hAnsi="Times New Roman" w:cs="Times New Roman"/>
          <w:sz w:val="24"/>
          <w:szCs w:val="24"/>
        </w:rPr>
        <w:t> </w:t>
      </w: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1C70CB">
        <w:rPr>
          <w:rFonts w:ascii="Times New Roman" w:hAnsi="Times New Roman" w:cs="Times New Roman"/>
          <w:i/>
          <w:color w:val="000000" w:themeColor="text1"/>
          <w:sz w:val="24"/>
          <w:szCs w:val="24"/>
        </w:rPr>
        <w:t>ОбС 08-00-10685</w:t>
      </w:r>
      <w:r w:rsidRPr="001C70CB">
        <w:rPr>
          <w:rFonts w:ascii="Times New Roman" w:hAnsi="Times New Roman" w:cs="Times New Roman"/>
          <w:color w:val="000000" w:themeColor="text1"/>
          <w:sz w:val="24"/>
          <w:szCs w:val="24"/>
        </w:rPr>
        <w:t xml:space="preserve"> </w:t>
      </w:r>
      <w:r w:rsidRPr="00FD456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FD456C">
        <w:rPr>
          <w:rFonts w:ascii="Times New Roman" w:hAnsi="Times New Roman" w:cs="Times New Roman"/>
          <w:b/>
          <w:bCs/>
          <w:sz w:val="24"/>
          <w:szCs w:val="24"/>
        </w:rPr>
        <w:t xml:space="preserve"> </w:t>
      </w:r>
      <w:r>
        <w:rPr>
          <w:rFonts w:ascii="Times New Roman" w:hAnsi="Times New Roman" w:cs="Times New Roman"/>
          <w:b/>
          <w:bCs/>
          <w:sz w:val="24"/>
          <w:szCs w:val="24"/>
        </w:rPr>
        <w:t>к</w:t>
      </w:r>
      <w:r w:rsidRPr="00FD456C">
        <w:rPr>
          <w:rFonts w:ascii="Times New Roman" w:hAnsi="Times New Roman" w:cs="Times New Roman"/>
          <w:b/>
          <w:bCs/>
          <w:sz w:val="24"/>
          <w:szCs w:val="24"/>
        </w:rPr>
        <w:t>мет на Община Бургас,</w:t>
      </w:r>
      <w:r w:rsidRPr="00FD456C">
        <w:rPr>
          <w:rFonts w:ascii="Times New Roman" w:hAnsi="Times New Roman" w:cs="Times New Roman"/>
          <w:i/>
          <w:iCs/>
          <w:sz w:val="24"/>
          <w:szCs w:val="24"/>
        </w:rPr>
        <w:t xml:space="preserve"> относно: </w:t>
      </w:r>
      <w:r w:rsidRPr="00FD456C">
        <w:rPr>
          <w:rFonts w:ascii="Times New Roman" w:hAnsi="Times New Roman" w:cs="Times New Roman"/>
          <w:sz w:val="24"/>
          <w:szCs w:val="24"/>
        </w:rPr>
        <w:t>Продажба на общинско жилище, находящо се в гр.</w:t>
      </w:r>
      <w:r>
        <w:rPr>
          <w:rFonts w:ascii="Times New Roman" w:hAnsi="Times New Roman" w:cs="Times New Roman"/>
          <w:sz w:val="24"/>
          <w:szCs w:val="24"/>
        </w:rPr>
        <w:t xml:space="preserve"> </w:t>
      </w:r>
      <w:r w:rsidRPr="00FD456C">
        <w:rPr>
          <w:rFonts w:ascii="Times New Roman" w:hAnsi="Times New Roman" w:cs="Times New Roman"/>
          <w:sz w:val="24"/>
          <w:szCs w:val="24"/>
        </w:rPr>
        <w:t>Бургас, ж.к.</w:t>
      </w:r>
      <w:r>
        <w:rPr>
          <w:rFonts w:ascii="Times New Roman" w:hAnsi="Times New Roman" w:cs="Times New Roman"/>
          <w:sz w:val="24"/>
          <w:szCs w:val="24"/>
        </w:rPr>
        <w:t xml:space="preserve"> </w:t>
      </w:r>
      <w:r>
        <w:rPr>
          <w:rFonts w:ascii="Times New Roman" w:hAnsi="Times New Roman" w:cs="Times New Roman"/>
          <w:sz w:val="24"/>
          <w:szCs w:val="24"/>
        </w:rPr>
        <w:lastRenderedPageBreak/>
        <w:t>„</w:t>
      </w:r>
      <w:r w:rsidRPr="00FD456C">
        <w:rPr>
          <w:rFonts w:ascii="Times New Roman" w:hAnsi="Times New Roman" w:cs="Times New Roman"/>
          <w:sz w:val="24"/>
          <w:szCs w:val="24"/>
        </w:rPr>
        <w:t xml:space="preserve">Изгрев”, бл.№66, вх.№6, ет.№3, апартамент </w:t>
      </w:r>
      <w:r>
        <w:rPr>
          <w:rFonts w:ascii="Times New Roman" w:hAnsi="Times New Roman" w:cs="Times New Roman"/>
          <w:sz w:val="24"/>
          <w:szCs w:val="24"/>
        </w:rPr>
        <w:t>–</w:t>
      </w:r>
      <w:r w:rsidRPr="00FD456C">
        <w:rPr>
          <w:rFonts w:ascii="Times New Roman" w:hAnsi="Times New Roman" w:cs="Times New Roman"/>
          <w:sz w:val="24"/>
          <w:szCs w:val="24"/>
        </w:rPr>
        <w:t xml:space="preserve"> среден, на наемател, настанен по административен ред</w:t>
      </w:r>
    </w:p>
    <w:p w:rsidR="0010075F" w:rsidRPr="001C70CB" w:rsidRDefault="0010075F" w:rsidP="0010075F">
      <w:pPr>
        <w:pStyle w:val="ListParagraph"/>
        <w:rPr>
          <w:rFonts w:ascii="Times New Roman" w:hAnsi="Times New Roman" w:cs="Times New Roman"/>
          <w:sz w:val="24"/>
          <w:szCs w:val="24"/>
        </w:rPr>
      </w:pPr>
    </w:p>
    <w:p w:rsidR="0010075F" w:rsidRPr="001C70CB" w:rsidRDefault="0010075F" w:rsidP="0010075F">
      <w:pPr>
        <w:pStyle w:val="ListParagraph"/>
        <w:numPr>
          <w:ilvl w:val="0"/>
          <w:numId w:val="1"/>
        </w:numPr>
        <w:spacing w:line="240" w:lineRule="auto"/>
        <w:jc w:val="both"/>
        <w:rPr>
          <w:rFonts w:ascii="Times New Roman" w:hAnsi="Times New Roman" w:cs="Times New Roman"/>
          <w:sz w:val="24"/>
          <w:szCs w:val="24"/>
        </w:rPr>
      </w:pPr>
      <w:r w:rsidRPr="00307FE7">
        <w:rPr>
          <w:rFonts w:ascii="Times New Roman" w:hAnsi="Times New Roman" w:cs="Times New Roman"/>
          <w:i/>
          <w:sz w:val="24"/>
          <w:szCs w:val="24"/>
        </w:rPr>
        <w:t>ОбС 08-00-10689</w:t>
      </w:r>
      <w:r>
        <w:rPr>
          <w:rFonts w:ascii="Times New Roman" w:hAnsi="Times New Roman" w:cs="Times New Roman"/>
          <w:sz w:val="24"/>
          <w:szCs w:val="24"/>
        </w:rPr>
        <w:t xml:space="preserve"> </w:t>
      </w:r>
      <w:r w:rsidRPr="00307FE7">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307FE7">
        <w:rPr>
          <w:rFonts w:ascii="Times New Roman" w:hAnsi="Times New Roman" w:cs="Times New Roman"/>
          <w:b/>
          <w:sz w:val="24"/>
          <w:szCs w:val="24"/>
        </w:rPr>
        <w:t xml:space="preserve"> </w:t>
      </w:r>
      <w:r>
        <w:rPr>
          <w:rFonts w:ascii="Times New Roman" w:hAnsi="Times New Roman" w:cs="Times New Roman"/>
          <w:b/>
          <w:sz w:val="24"/>
          <w:szCs w:val="24"/>
        </w:rPr>
        <w:t>к</w:t>
      </w:r>
      <w:r w:rsidRPr="00307FE7">
        <w:rPr>
          <w:rFonts w:ascii="Times New Roman" w:hAnsi="Times New Roman" w:cs="Times New Roman"/>
          <w:b/>
          <w:sz w:val="24"/>
          <w:szCs w:val="24"/>
        </w:rPr>
        <w:t xml:space="preserve">мет на Община Бургас, </w:t>
      </w:r>
      <w:r w:rsidRPr="00307FE7">
        <w:rPr>
          <w:rFonts w:ascii="Times New Roman" w:hAnsi="Times New Roman" w:cs="Times New Roman"/>
          <w:i/>
          <w:sz w:val="24"/>
          <w:szCs w:val="24"/>
        </w:rPr>
        <w:t>относно:</w:t>
      </w:r>
      <w:r w:rsidRPr="001C70CB">
        <w:rPr>
          <w:rFonts w:ascii="Times New Roman" w:hAnsi="Times New Roman" w:cs="Times New Roman"/>
          <w:sz w:val="24"/>
          <w:szCs w:val="24"/>
        </w:rPr>
        <w:t xml:space="preserve"> Продажба на недвижим имот, частна общинска собственост, представляващ УПИ ХL-640 в кв. 7 по действащия ПУП-ПРЗ на ПЗ „Победа“, гр. Бургас, в който е реализирана сграда с ОПС</w:t>
      </w:r>
    </w:p>
    <w:p w:rsidR="0010075F" w:rsidRPr="001C70CB" w:rsidRDefault="0010075F" w:rsidP="0010075F">
      <w:pPr>
        <w:pStyle w:val="ListParagraph"/>
        <w:spacing w:line="240" w:lineRule="auto"/>
        <w:jc w:val="both"/>
        <w:rPr>
          <w:rFonts w:ascii="Times New Roman" w:hAnsi="Times New Roman" w:cs="Times New Roman"/>
          <w:sz w:val="24"/>
          <w:szCs w:val="24"/>
        </w:rPr>
      </w:pPr>
      <w:r w:rsidRPr="001C70CB">
        <w:rPr>
          <w:rFonts w:ascii="Times New Roman" w:hAnsi="Times New Roman" w:cs="Times New Roman"/>
          <w:sz w:val="24"/>
          <w:szCs w:val="24"/>
        </w:rPr>
        <w:t xml:space="preserve"> </w:t>
      </w:r>
      <w:r w:rsidRPr="001C70CB">
        <w:rPr>
          <w:rFonts w:ascii="Times New Roman" w:hAnsi="Times New Roman" w:cs="Times New Roman"/>
          <w:sz w:val="24"/>
          <w:szCs w:val="24"/>
        </w:rPr>
        <w:tab/>
        <w:t xml:space="preserve"> </w:t>
      </w:r>
      <w:r w:rsidRPr="001C70CB">
        <w:rPr>
          <w:rFonts w:ascii="Times New Roman" w:hAnsi="Times New Roman" w:cs="Times New Roman"/>
          <w:sz w:val="24"/>
          <w:szCs w:val="24"/>
        </w:rPr>
        <w:tab/>
        <w:t xml:space="preserve"> </w:t>
      </w:r>
      <w:r w:rsidRPr="001C70CB">
        <w:rPr>
          <w:rFonts w:ascii="Times New Roman" w:hAnsi="Times New Roman" w:cs="Times New Roman"/>
          <w:sz w:val="24"/>
          <w:szCs w:val="24"/>
        </w:rPr>
        <w:tab/>
        <w:t xml:space="preserve"> </w:t>
      </w:r>
    </w:p>
    <w:p w:rsidR="0010075F" w:rsidRPr="00D152E4" w:rsidRDefault="0010075F" w:rsidP="0010075F">
      <w:pPr>
        <w:pStyle w:val="ListParagraph"/>
        <w:numPr>
          <w:ilvl w:val="0"/>
          <w:numId w:val="1"/>
        </w:numPr>
        <w:spacing w:line="240" w:lineRule="auto"/>
        <w:jc w:val="both"/>
        <w:rPr>
          <w:rFonts w:ascii="Times New Roman" w:hAnsi="Times New Roman" w:cs="Times New Roman"/>
          <w:sz w:val="24"/>
          <w:szCs w:val="24"/>
        </w:rPr>
      </w:pPr>
      <w:r w:rsidRPr="00307FE7">
        <w:rPr>
          <w:rFonts w:ascii="Times New Roman" w:hAnsi="Times New Roman" w:cs="Times New Roman"/>
          <w:i/>
          <w:sz w:val="24"/>
          <w:szCs w:val="24"/>
        </w:rPr>
        <w:t>ОбС 08-00-10688</w:t>
      </w:r>
      <w:r>
        <w:rPr>
          <w:rFonts w:ascii="Times New Roman" w:hAnsi="Times New Roman" w:cs="Times New Roman"/>
          <w:sz w:val="24"/>
          <w:szCs w:val="24"/>
        </w:rPr>
        <w:t xml:space="preserve"> </w:t>
      </w:r>
      <w:r w:rsidRPr="00307FE7">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307FE7">
        <w:rPr>
          <w:rFonts w:ascii="Times New Roman" w:hAnsi="Times New Roman" w:cs="Times New Roman"/>
          <w:b/>
          <w:sz w:val="24"/>
          <w:szCs w:val="24"/>
        </w:rPr>
        <w:t xml:space="preserve"> </w:t>
      </w:r>
      <w:r>
        <w:rPr>
          <w:rFonts w:ascii="Times New Roman" w:hAnsi="Times New Roman" w:cs="Times New Roman"/>
          <w:b/>
          <w:sz w:val="24"/>
          <w:szCs w:val="24"/>
        </w:rPr>
        <w:t>к</w:t>
      </w:r>
      <w:r w:rsidRPr="00307FE7">
        <w:rPr>
          <w:rFonts w:ascii="Times New Roman" w:hAnsi="Times New Roman" w:cs="Times New Roman"/>
          <w:b/>
          <w:sz w:val="24"/>
          <w:szCs w:val="24"/>
        </w:rPr>
        <w:t>мет на Община Бургас,</w:t>
      </w:r>
      <w:r w:rsidRPr="001C70CB">
        <w:rPr>
          <w:rFonts w:ascii="Times New Roman" w:hAnsi="Times New Roman" w:cs="Times New Roman"/>
          <w:sz w:val="24"/>
          <w:szCs w:val="24"/>
        </w:rPr>
        <w:t xml:space="preserve"> </w:t>
      </w:r>
      <w:r w:rsidRPr="00307FE7">
        <w:rPr>
          <w:rFonts w:ascii="Times New Roman" w:hAnsi="Times New Roman" w:cs="Times New Roman"/>
          <w:i/>
          <w:sz w:val="24"/>
          <w:szCs w:val="24"/>
        </w:rPr>
        <w:t>относно:</w:t>
      </w:r>
      <w:r w:rsidRPr="001C70CB">
        <w:rPr>
          <w:rFonts w:ascii="Times New Roman" w:hAnsi="Times New Roman" w:cs="Times New Roman"/>
          <w:sz w:val="24"/>
          <w:szCs w:val="24"/>
        </w:rPr>
        <w:t xml:space="preserve"> Продажба на недвижим имот, частна общинска собственост, представляващ УПИ ХLI-641 в кв. 7 по действащия ПУП-ПРЗ на ПЗ „Победа“, гр. Бургас, в който е реализирана сграда с ОПС</w:t>
      </w:r>
    </w:p>
    <w:p w:rsidR="0010075F" w:rsidRPr="00307FE7"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1C70CB">
        <w:rPr>
          <w:rFonts w:ascii="Times New Roman" w:hAnsi="Times New Roman" w:cs="Times New Roman"/>
          <w:sz w:val="24"/>
          <w:szCs w:val="24"/>
        </w:rPr>
        <w:t xml:space="preserve"> </w:t>
      </w:r>
      <w:r w:rsidRPr="00952EEA">
        <w:rPr>
          <w:rFonts w:ascii="Times New Roman" w:hAnsi="Times New Roman" w:cs="Times New Roman"/>
          <w:i/>
          <w:sz w:val="24"/>
          <w:szCs w:val="24"/>
        </w:rPr>
        <w:t>ОбС 08-00-10677</w:t>
      </w:r>
      <w:r>
        <w:rPr>
          <w:rFonts w:ascii="Times New Roman" w:hAnsi="Times New Roman" w:cs="Times New Roman"/>
          <w:sz w:val="24"/>
          <w:szCs w:val="24"/>
        </w:rPr>
        <w:t xml:space="preserve">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 </w:t>
      </w:r>
      <w:r w:rsidRPr="00952EEA">
        <w:rPr>
          <w:rFonts w:ascii="Times New Roman" w:hAnsi="Times New Roman" w:cs="Times New Roman"/>
          <w:sz w:val="24"/>
          <w:szCs w:val="24"/>
        </w:rPr>
        <w:t>Продажба на неурегулирани поземлени имоти – частна общинска собственост, находящи се в с.о. „Черниците</w:t>
      </w:r>
      <w:r>
        <w:rPr>
          <w:rFonts w:ascii="Times New Roman" w:hAnsi="Times New Roman" w:cs="Times New Roman"/>
          <w:sz w:val="24"/>
          <w:szCs w:val="24"/>
        </w:rPr>
        <w:t xml:space="preserve"> – </w:t>
      </w:r>
      <w:r w:rsidRPr="00952EEA">
        <w:rPr>
          <w:rFonts w:ascii="Times New Roman" w:hAnsi="Times New Roman" w:cs="Times New Roman"/>
          <w:sz w:val="24"/>
          <w:szCs w:val="24"/>
        </w:rPr>
        <w:t>Училищното“, землище с. Маринка, Община Бургас, чрез провеждане на публичен търг с тайно наддаване</w:t>
      </w:r>
    </w:p>
    <w:p w:rsidR="0010075F" w:rsidRPr="00933020"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33020">
        <w:rPr>
          <w:rFonts w:ascii="Times New Roman" w:hAnsi="Times New Roman" w:cs="Times New Roman"/>
          <w:i/>
          <w:sz w:val="24"/>
          <w:szCs w:val="24"/>
        </w:rPr>
        <w:t>ОбС 08-00-10694</w:t>
      </w:r>
      <w:r>
        <w:rPr>
          <w:rFonts w:ascii="Times New Roman" w:hAnsi="Times New Roman" w:cs="Times New Roman"/>
          <w:sz w:val="24"/>
          <w:szCs w:val="24"/>
        </w:rPr>
        <w:t xml:space="preserve"> </w:t>
      </w:r>
      <w:r w:rsidRPr="00933020">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933020">
        <w:rPr>
          <w:rFonts w:ascii="Times New Roman" w:hAnsi="Times New Roman" w:cs="Times New Roman"/>
          <w:b/>
          <w:sz w:val="24"/>
          <w:szCs w:val="24"/>
        </w:rPr>
        <w:t xml:space="preserve"> </w:t>
      </w:r>
      <w:r>
        <w:rPr>
          <w:rFonts w:ascii="Times New Roman" w:hAnsi="Times New Roman" w:cs="Times New Roman"/>
          <w:b/>
          <w:sz w:val="24"/>
          <w:szCs w:val="24"/>
        </w:rPr>
        <w:t>к</w:t>
      </w:r>
      <w:r w:rsidRPr="00933020">
        <w:rPr>
          <w:rFonts w:ascii="Times New Roman" w:hAnsi="Times New Roman" w:cs="Times New Roman"/>
          <w:b/>
          <w:sz w:val="24"/>
          <w:szCs w:val="24"/>
        </w:rPr>
        <w:t xml:space="preserve">мет на Община Бургас, </w:t>
      </w:r>
      <w:r w:rsidRPr="00933020">
        <w:rPr>
          <w:rFonts w:ascii="Times New Roman" w:hAnsi="Times New Roman" w:cs="Times New Roman"/>
          <w:i/>
          <w:sz w:val="24"/>
          <w:szCs w:val="24"/>
        </w:rPr>
        <w:t>относно:</w:t>
      </w:r>
      <w:r w:rsidRPr="00933020">
        <w:rPr>
          <w:rFonts w:ascii="Times New Roman" w:hAnsi="Times New Roman" w:cs="Times New Roman"/>
          <w:sz w:val="24"/>
          <w:szCs w:val="24"/>
        </w:rPr>
        <w:t xml:space="preserve"> Продажба на идеални части от урегулиран поземлен имот (УП</w:t>
      </w:r>
      <w:r>
        <w:rPr>
          <w:rFonts w:ascii="Times New Roman" w:hAnsi="Times New Roman" w:cs="Times New Roman"/>
          <w:sz w:val="24"/>
          <w:szCs w:val="24"/>
        </w:rPr>
        <w:t>И) V-86 в кв.7 по плана на кв. „</w:t>
      </w:r>
      <w:r w:rsidRPr="00933020">
        <w:rPr>
          <w:rFonts w:ascii="Times New Roman" w:hAnsi="Times New Roman" w:cs="Times New Roman"/>
          <w:sz w:val="24"/>
          <w:szCs w:val="24"/>
        </w:rPr>
        <w:t>Работнически жилища</w:t>
      </w:r>
      <w:r>
        <w:rPr>
          <w:rFonts w:ascii="Times New Roman" w:hAnsi="Times New Roman" w:cs="Times New Roman"/>
          <w:sz w:val="24"/>
          <w:szCs w:val="24"/>
        </w:rPr>
        <w:t>“</w:t>
      </w:r>
      <w:r w:rsidRPr="00933020">
        <w:rPr>
          <w:rFonts w:ascii="Times New Roman" w:hAnsi="Times New Roman" w:cs="Times New Roman"/>
          <w:sz w:val="24"/>
          <w:szCs w:val="24"/>
        </w:rPr>
        <w:t>, ж.к. „Бр. Миладинови“, гр. Бургас, отразен в КК на гр. Бургас с идентификатор 07079.620.309, актувани с Акт №4538/06.03.2007г.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 (ЗОС)</w:t>
      </w:r>
    </w:p>
    <w:p w:rsidR="0010075F" w:rsidRPr="009B4426" w:rsidRDefault="0010075F" w:rsidP="0010075F">
      <w:pPr>
        <w:pStyle w:val="ListParagraph"/>
        <w:rPr>
          <w:rFonts w:ascii="Times New Roman" w:hAnsi="Times New Roman" w:cs="Times New Roman"/>
          <w:sz w:val="24"/>
          <w:szCs w:val="24"/>
        </w:rPr>
      </w:pPr>
    </w:p>
    <w:p w:rsidR="0010075F" w:rsidRPr="005E2A0C" w:rsidRDefault="0010075F" w:rsidP="0010075F">
      <w:pPr>
        <w:pStyle w:val="ListParagraph"/>
        <w:numPr>
          <w:ilvl w:val="0"/>
          <w:numId w:val="1"/>
        </w:numPr>
        <w:spacing w:line="240" w:lineRule="auto"/>
        <w:jc w:val="both"/>
        <w:rPr>
          <w:rFonts w:ascii="Times New Roman" w:hAnsi="Times New Roman" w:cs="Times New Roman"/>
          <w:sz w:val="24"/>
          <w:szCs w:val="24"/>
        </w:rPr>
      </w:pPr>
      <w:r w:rsidRPr="00952EEA">
        <w:rPr>
          <w:rFonts w:ascii="Times New Roman" w:hAnsi="Times New Roman" w:cs="Times New Roman"/>
          <w:i/>
          <w:sz w:val="24"/>
          <w:szCs w:val="24"/>
        </w:rPr>
        <w:t>ОбС 08-00-10676</w:t>
      </w:r>
      <w:r>
        <w:rPr>
          <w:rFonts w:ascii="Times New Roman" w:hAnsi="Times New Roman" w:cs="Times New Roman"/>
          <w:sz w:val="24"/>
          <w:szCs w:val="24"/>
        </w:rPr>
        <w:t xml:space="preserve">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 </w:t>
      </w:r>
      <w:r w:rsidRPr="00952EEA">
        <w:rPr>
          <w:rFonts w:ascii="Times New Roman" w:hAnsi="Times New Roman" w:cs="Times New Roman"/>
          <w:sz w:val="24"/>
          <w:szCs w:val="24"/>
        </w:rPr>
        <w:t>Прекратяване на съсобственост, чрез продажба на общинска идеална част от недвижим имот – УПИ III-110 в кв. 5 по плана на гр. Българово, Община Бургас</w:t>
      </w:r>
    </w:p>
    <w:p w:rsidR="0010075F" w:rsidRPr="009B4426" w:rsidRDefault="0010075F" w:rsidP="0010075F">
      <w:pPr>
        <w:pStyle w:val="ListParagraph"/>
        <w:spacing w:line="240" w:lineRule="auto"/>
        <w:jc w:val="bot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52EEA">
        <w:rPr>
          <w:rFonts w:ascii="Times New Roman" w:hAnsi="Times New Roman" w:cs="Times New Roman"/>
          <w:i/>
          <w:sz w:val="24"/>
          <w:szCs w:val="24"/>
        </w:rPr>
        <w:t>ОбС 08-00-10679</w:t>
      </w:r>
      <w:r>
        <w:rPr>
          <w:rFonts w:ascii="Times New Roman" w:hAnsi="Times New Roman" w:cs="Times New Roman"/>
          <w:sz w:val="24"/>
          <w:szCs w:val="24"/>
        </w:rPr>
        <w:t xml:space="preserve">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 </w:t>
      </w:r>
      <w:r w:rsidRPr="00952EEA">
        <w:rPr>
          <w:rFonts w:ascii="Times New Roman" w:hAnsi="Times New Roman" w:cs="Times New Roman"/>
          <w:sz w:val="24"/>
          <w:szCs w:val="24"/>
        </w:rPr>
        <w:t>Прекратяване на съсобственост чрез продажба на общинска идеална част от недвижим имот – УПИ VII-316 в кв. 27 по плана на кв. Лозово, гр. Бургас</w:t>
      </w:r>
    </w:p>
    <w:p w:rsidR="0010075F" w:rsidRPr="00952EEA"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52EEA">
        <w:rPr>
          <w:rFonts w:ascii="Times New Roman" w:hAnsi="Times New Roman" w:cs="Times New Roman"/>
          <w:i/>
          <w:sz w:val="24"/>
          <w:szCs w:val="24"/>
        </w:rPr>
        <w:t>ОбС 08-00-10680</w:t>
      </w:r>
      <w:r>
        <w:rPr>
          <w:rFonts w:ascii="Times New Roman" w:hAnsi="Times New Roman" w:cs="Times New Roman"/>
          <w:sz w:val="24"/>
          <w:szCs w:val="24"/>
        </w:rPr>
        <w:t xml:space="preserve">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w:t>
      </w:r>
      <w:r w:rsidRPr="00952EEA">
        <w:rPr>
          <w:rFonts w:ascii="Times New Roman" w:hAnsi="Times New Roman" w:cs="Times New Roman"/>
          <w:sz w:val="24"/>
          <w:szCs w:val="24"/>
        </w:rPr>
        <w:t xml:space="preserve"> Прекратяване на съсобственост чрез продажба на общинска идеална част от недвижим имот – УПИ XV-164 в кв. 12 по плана на кв. Лозово, гр. Бургас</w:t>
      </w:r>
    </w:p>
    <w:p w:rsidR="0010075F" w:rsidRPr="00952EEA"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307FE7">
        <w:rPr>
          <w:rFonts w:ascii="Times New Roman" w:hAnsi="Times New Roman" w:cs="Times New Roman"/>
          <w:i/>
          <w:color w:val="000000" w:themeColor="text1"/>
          <w:sz w:val="24"/>
          <w:szCs w:val="24"/>
        </w:rPr>
        <w:t xml:space="preserve">ОбС 08-00-10690 </w:t>
      </w:r>
      <w:r w:rsidRPr="00307FE7">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307FE7">
        <w:rPr>
          <w:rFonts w:ascii="Times New Roman" w:hAnsi="Times New Roman" w:cs="Times New Roman"/>
          <w:b/>
          <w:sz w:val="24"/>
          <w:szCs w:val="24"/>
        </w:rPr>
        <w:t xml:space="preserve"> </w:t>
      </w:r>
      <w:r>
        <w:rPr>
          <w:rFonts w:ascii="Times New Roman" w:hAnsi="Times New Roman" w:cs="Times New Roman"/>
          <w:b/>
          <w:sz w:val="24"/>
          <w:szCs w:val="24"/>
        </w:rPr>
        <w:t>к</w:t>
      </w:r>
      <w:r w:rsidRPr="00307FE7">
        <w:rPr>
          <w:rFonts w:ascii="Times New Roman" w:hAnsi="Times New Roman" w:cs="Times New Roman"/>
          <w:b/>
          <w:sz w:val="24"/>
          <w:szCs w:val="24"/>
        </w:rPr>
        <w:t>мет на Община Бургас,</w:t>
      </w:r>
      <w:r w:rsidRPr="00307FE7">
        <w:rPr>
          <w:rFonts w:ascii="Times New Roman" w:hAnsi="Times New Roman" w:cs="Times New Roman"/>
          <w:i/>
          <w:sz w:val="24"/>
          <w:szCs w:val="24"/>
        </w:rPr>
        <w:t xml:space="preserve"> относно:</w:t>
      </w:r>
      <w:r w:rsidRPr="001C70CB">
        <w:rPr>
          <w:rFonts w:ascii="Times New Roman" w:hAnsi="Times New Roman" w:cs="Times New Roman"/>
          <w:sz w:val="24"/>
          <w:szCs w:val="24"/>
        </w:rPr>
        <w:t xml:space="preserve"> Прекратяване на съсобственост чрез продажба на общинска идеална част от недвижим имот – УПИ ХХI-1230, кв. 91 по плана на кв. Долно Езерово, гр. Бургас </w:t>
      </w:r>
    </w:p>
    <w:p w:rsidR="0010075F" w:rsidRPr="00307FE7" w:rsidRDefault="0010075F" w:rsidP="0010075F">
      <w:pPr>
        <w:pStyle w:val="ListParagraph"/>
        <w:rPr>
          <w:rFonts w:ascii="Times New Roman" w:hAnsi="Times New Roman" w:cs="Times New Roman"/>
          <w:sz w:val="24"/>
          <w:szCs w:val="24"/>
        </w:rPr>
      </w:pPr>
    </w:p>
    <w:p w:rsidR="0010075F" w:rsidRPr="0040789C" w:rsidRDefault="0010075F" w:rsidP="0010075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 xml:space="preserve">ОбС 08-00-10691 </w:t>
      </w:r>
      <w:r w:rsidRPr="00307FE7">
        <w:rPr>
          <w:rFonts w:ascii="Times New Roman" w:hAnsi="Times New Roman" w:cs="Times New Roman"/>
          <w:b/>
          <w:sz w:val="24"/>
          <w:szCs w:val="24"/>
        </w:rPr>
        <w:t>Докладн</w:t>
      </w:r>
      <w:r>
        <w:rPr>
          <w:rFonts w:ascii="Times New Roman" w:hAnsi="Times New Roman" w:cs="Times New Roman"/>
          <w:b/>
          <w:sz w:val="24"/>
          <w:szCs w:val="24"/>
        </w:rPr>
        <w:t>а записка от Димитър Николов – к</w:t>
      </w:r>
      <w:r w:rsidRPr="00307FE7">
        <w:rPr>
          <w:rFonts w:ascii="Times New Roman" w:hAnsi="Times New Roman" w:cs="Times New Roman"/>
          <w:b/>
          <w:sz w:val="24"/>
          <w:szCs w:val="24"/>
        </w:rPr>
        <w:t>мет на Община Бургас,</w:t>
      </w:r>
      <w:r w:rsidRPr="00307FE7">
        <w:rPr>
          <w:rFonts w:ascii="Times New Roman" w:hAnsi="Times New Roman" w:cs="Times New Roman"/>
          <w:sz w:val="24"/>
          <w:szCs w:val="24"/>
        </w:rPr>
        <w:t xml:space="preserve"> </w:t>
      </w:r>
      <w:r w:rsidRPr="00FE0EBB">
        <w:rPr>
          <w:rFonts w:ascii="Times New Roman" w:hAnsi="Times New Roman" w:cs="Times New Roman"/>
          <w:i/>
          <w:sz w:val="24"/>
          <w:szCs w:val="24"/>
        </w:rPr>
        <w:t>относно:</w:t>
      </w:r>
      <w:r w:rsidRPr="00307FE7">
        <w:rPr>
          <w:rFonts w:ascii="Times New Roman" w:hAnsi="Times New Roman" w:cs="Times New Roman"/>
          <w:sz w:val="24"/>
          <w:szCs w:val="24"/>
        </w:rPr>
        <w:t xml:space="preserve"> Прекратяване на съсобственост чрез продажба на общинска </w:t>
      </w:r>
      <w:r w:rsidRPr="00307FE7">
        <w:rPr>
          <w:rFonts w:ascii="Times New Roman" w:hAnsi="Times New Roman" w:cs="Times New Roman"/>
          <w:sz w:val="24"/>
          <w:szCs w:val="24"/>
        </w:rPr>
        <w:lastRenderedPageBreak/>
        <w:t>идеална част от недвижим имот – УПИ ХVII-585, кв. 53 по плана на кв.</w:t>
      </w:r>
      <w:r w:rsidRPr="0040789C">
        <w:t xml:space="preserve"> </w:t>
      </w:r>
      <w:r w:rsidRPr="0040789C">
        <w:rPr>
          <w:rFonts w:ascii="Times New Roman" w:hAnsi="Times New Roman" w:cs="Times New Roman"/>
          <w:sz w:val="24"/>
          <w:szCs w:val="24"/>
        </w:rPr>
        <w:t>Долно Езерово, гр. Бургас</w:t>
      </w:r>
    </w:p>
    <w:p w:rsidR="0010075F" w:rsidRPr="0040789C" w:rsidRDefault="0010075F" w:rsidP="0010075F">
      <w:pPr>
        <w:pStyle w:val="ListParagraph"/>
        <w:rPr>
          <w:rFonts w:ascii="Times New Roman" w:hAnsi="Times New Roman" w:cs="Times New Roman"/>
          <w:i/>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52EEA">
        <w:rPr>
          <w:rFonts w:ascii="Times New Roman" w:hAnsi="Times New Roman" w:cs="Times New Roman"/>
          <w:i/>
          <w:sz w:val="24"/>
          <w:szCs w:val="24"/>
        </w:rPr>
        <w:t>ОбС 08-00-10681</w:t>
      </w:r>
      <w:r>
        <w:rPr>
          <w:rFonts w:ascii="Times New Roman" w:hAnsi="Times New Roman" w:cs="Times New Roman"/>
          <w:sz w:val="24"/>
          <w:szCs w:val="24"/>
        </w:rPr>
        <w:t xml:space="preserve">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 </w:t>
      </w:r>
      <w:r w:rsidRPr="00952EEA">
        <w:rPr>
          <w:rFonts w:ascii="Times New Roman" w:hAnsi="Times New Roman" w:cs="Times New Roman"/>
          <w:sz w:val="24"/>
          <w:szCs w:val="24"/>
        </w:rPr>
        <w:t xml:space="preserve">Прекратяване на съсобственост между Община Бургас и физическо лице, чрез продажба на 225/725 кв. м идеални части от УПИ ХІ-51, кв. 6, целият с площ 725 кв. м, по плана на в.з. </w:t>
      </w:r>
      <w:r>
        <w:rPr>
          <w:rFonts w:ascii="Times New Roman" w:hAnsi="Times New Roman" w:cs="Times New Roman"/>
          <w:sz w:val="24"/>
          <w:szCs w:val="24"/>
        </w:rPr>
        <w:t>„</w:t>
      </w:r>
      <w:r w:rsidRPr="00952EEA">
        <w:rPr>
          <w:rFonts w:ascii="Times New Roman" w:hAnsi="Times New Roman" w:cs="Times New Roman"/>
          <w:sz w:val="24"/>
          <w:szCs w:val="24"/>
        </w:rPr>
        <w:t xml:space="preserve">Боровете“, кв. Банево, гр. Бургас </w:t>
      </w:r>
      <w:r>
        <w:rPr>
          <w:rFonts w:ascii="Times New Roman" w:hAnsi="Times New Roman" w:cs="Times New Roman"/>
          <w:sz w:val="24"/>
          <w:szCs w:val="24"/>
        </w:rPr>
        <w:t>–</w:t>
      </w:r>
      <w:r w:rsidRPr="00952EEA">
        <w:rPr>
          <w:rFonts w:ascii="Times New Roman" w:hAnsi="Times New Roman" w:cs="Times New Roman"/>
          <w:sz w:val="24"/>
          <w:szCs w:val="24"/>
        </w:rPr>
        <w:t xml:space="preserve"> частна общинска собственост </w:t>
      </w:r>
    </w:p>
    <w:p w:rsidR="0010075F" w:rsidRPr="00952EEA" w:rsidRDefault="0010075F" w:rsidP="0010075F">
      <w:pPr>
        <w:pStyle w:val="ListParagraph"/>
        <w:rPr>
          <w:rFonts w:ascii="Times New Roman" w:hAnsi="Times New Roman" w:cs="Times New Roman"/>
          <w:sz w:val="24"/>
          <w:szCs w:val="24"/>
        </w:rPr>
      </w:pPr>
    </w:p>
    <w:p w:rsidR="0010075F" w:rsidRPr="00CC11A0" w:rsidRDefault="0010075F" w:rsidP="0010075F">
      <w:pPr>
        <w:pStyle w:val="ListParagraph"/>
        <w:numPr>
          <w:ilvl w:val="0"/>
          <w:numId w:val="1"/>
        </w:numPr>
        <w:spacing w:line="240" w:lineRule="auto"/>
        <w:jc w:val="both"/>
        <w:rPr>
          <w:rFonts w:ascii="Times New Roman" w:hAnsi="Times New Roman" w:cs="Times New Roman"/>
          <w:sz w:val="24"/>
          <w:szCs w:val="24"/>
        </w:rPr>
      </w:pPr>
      <w:r w:rsidRPr="00FD456C">
        <w:rPr>
          <w:rFonts w:ascii="Times New Roman" w:hAnsi="Times New Roman" w:cs="Times New Roman"/>
          <w:i/>
          <w:sz w:val="24"/>
          <w:szCs w:val="24"/>
        </w:rPr>
        <w:t>ОбС 08-00-10684</w:t>
      </w:r>
      <w:r w:rsidRPr="00FD456C">
        <w:rPr>
          <w:rFonts w:ascii="Times New Roman" w:hAnsi="Times New Roman" w:cs="Times New Roman"/>
          <w:sz w:val="24"/>
          <w:szCs w:val="24"/>
        </w:rPr>
        <w:t> </w:t>
      </w:r>
      <w:r w:rsidRPr="00FD456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FD456C">
        <w:rPr>
          <w:rFonts w:ascii="Times New Roman" w:hAnsi="Times New Roman" w:cs="Times New Roman"/>
          <w:b/>
          <w:bCs/>
          <w:sz w:val="24"/>
          <w:szCs w:val="24"/>
        </w:rPr>
        <w:t xml:space="preserve"> </w:t>
      </w:r>
      <w:r>
        <w:rPr>
          <w:rFonts w:ascii="Times New Roman" w:hAnsi="Times New Roman" w:cs="Times New Roman"/>
          <w:b/>
          <w:bCs/>
          <w:sz w:val="24"/>
          <w:szCs w:val="24"/>
        </w:rPr>
        <w:t>к</w:t>
      </w:r>
      <w:r w:rsidRPr="00FD456C">
        <w:rPr>
          <w:rFonts w:ascii="Times New Roman" w:hAnsi="Times New Roman" w:cs="Times New Roman"/>
          <w:b/>
          <w:bCs/>
          <w:sz w:val="24"/>
          <w:szCs w:val="24"/>
        </w:rPr>
        <w:t>мет на Община Бургас,</w:t>
      </w:r>
      <w:r w:rsidRPr="00FD456C">
        <w:rPr>
          <w:rFonts w:ascii="Times New Roman" w:hAnsi="Times New Roman" w:cs="Times New Roman"/>
          <w:i/>
          <w:iCs/>
          <w:sz w:val="24"/>
          <w:szCs w:val="24"/>
        </w:rPr>
        <w:t xml:space="preserve"> относно: </w:t>
      </w:r>
      <w:r w:rsidRPr="00FD456C">
        <w:rPr>
          <w:rFonts w:ascii="Times New Roman" w:hAnsi="Times New Roman" w:cs="Times New Roman"/>
          <w:sz w:val="24"/>
          <w:szCs w:val="24"/>
        </w:rPr>
        <w:t>Прекратяване на съсобственост между Община Бургас и физически лица чрез продажба на общинските 18/1146 кв. метра ид. части от УПИ IV-100 в кв.16, целият с площ 1146</w:t>
      </w:r>
      <w:r>
        <w:rPr>
          <w:rFonts w:ascii="Times New Roman" w:hAnsi="Times New Roman" w:cs="Times New Roman"/>
          <w:sz w:val="24"/>
          <w:szCs w:val="24"/>
        </w:rPr>
        <w:t xml:space="preserve"> </w:t>
      </w:r>
      <w:r w:rsidRPr="00FD456C">
        <w:rPr>
          <w:rFonts w:ascii="Times New Roman" w:hAnsi="Times New Roman" w:cs="Times New Roman"/>
          <w:sz w:val="24"/>
          <w:szCs w:val="24"/>
        </w:rPr>
        <w:t>кв.м. по ПУП-ПРЗ на с. Миролюбово</w:t>
      </w:r>
      <w:r w:rsidRPr="009B4426">
        <w:rPr>
          <w:rFonts w:ascii="Times New Roman" w:hAnsi="Times New Roman" w:cs="Times New Roman"/>
          <w:sz w:val="24"/>
          <w:szCs w:val="24"/>
        </w:rPr>
        <w:t> </w:t>
      </w:r>
    </w:p>
    <w:p w:rsidR="0010075F" w:rsidRPr="00307FE7" w:rsidRDefault="0010075F" w:rsidP="0010075F">
      <w:pPr>
        <w:pStyle w:val="ListParagraph"/>
        <w:rPr>
          <w:rFonts w:ascii="Times New Roman" w:hAnsi="Times New Roman" w:cs="Times New Roman"/>
          <w:sz w:val="24"/>
          <w:szCs w:val="24"/>
        </w:rPr>
      </w:pPr>
    </w:p>
    <w:p w:rsidR="0010075F" w:rsidRPr="00CC11A0" w:rsidRDefault="0010075F" w:rsidP="0010075F">
      <w:pPr>
        <w:pStyle w:val="ListParagraph"/>
        <w:numPr>
          <w:ilvl w:val="0"/>
          <w:numId w:val="1"/>
        </w:numPr>
        <w:spacing w:line="240" w:lineRule="auto"/>
        <w:jc w:val="both"/>
        <w:rPr>
          <w:rFonts w:ascii="Times New Roman" w:hAnsi="Times New Roman" w:cs="Times New Roman"/>
          <w:sz w:val="24"/>
          <w:szCs w:val="24"/>
        </w:rPr>
      </w:pPr>
      <w:r w:rsidRPr="00952EEA">
        <w:rPr>
          <w:rFonts w:ascii="Times New Roman" w:hAnsi="Times New Roman" w:cs="Times New Roman"/>
          <w:i/>
          <w:sz w:val="24"/>
          <w:szCs w:val="24"/>
        </w:rPr>
        <w:t>ОбС 08-00-10675</w:t>
      </w:r>
      <w:r>
        <w:rPr>
          <w:rFonts w:ascii="Times New Roman" w:hAnsi="Times New Roman" w:cs="Times New Roman"/>
          <w:sz w:val="24"/>
          <w:szCs w:val="24"/>
          <w:lang w:val="en-US"/>
        </w:rPr>
        <w:t xml:space="preserve">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 </w:t>
      </w:r>
      <w:r w:rsidRPr="00952EEA">
        <w:rPr>
          <w:rFonts w:ascii="Times New Roman" w:hAnsi="Times New Roman" w:cs="Times New Roman"/>
          <w:sz w:val="24"/>
          <w:szCs w:val="24"/>
        </w:rPr>
        <w:t>Отдаване под наем на нежилищен имот – частна общинска собственост на юридическо лице с нестопанска цел за осъществяване на общественополезна дейност – Народно читалище „Преображение-2017 гр. Бургас“ </w:t>
      </w:r>
    </w:p>
    <w:p w:rsidR="0010075F" w:rsidRPr="00CC11A0" w:rsidRDefault="0010075F" w:rsidP="0010075F">
      <w:pPr>
        <w:pStyle w:val="ListParagraph"/>
        <w:spacing w:line="240" w:lineRule="auto"/>
        <w:jc w:val="bot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52EEA">
        <w:rPr>
          <w:rFonts w:ascii="Times New Roman" w:hAnsi="Times New Roman" w:cs="Times New Roman"/>
          <w:i/>
          <w:sz w:val="24"/>
          <w:szCs w:val="24"/>
        </w:rPr>
        <w:t>ОбС 08-00-10683</w:t>
      </w:r>
      <w:r>
        <w:rPr>
          <w:rFonts w:ascii="Times New Roman" w:hAnsi="Times New Roman" w:cs="Times New Roman"/>
          <w:sz w:val="24"/>
          <w:szCs w:val="24"/>
        </w:rPr>
        <w:t xml:space="preserve">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 </w:t>
      </w:r>
      <w:r w:rsidRPr="00952EEA">
        <w:rPr>
          <w:rFonts w:ascii="Times New Roman" w:hAnsi="Times New Roman" w:cs="Times New Roman"/>
          <w:sz w:val="24"/>
          <w:szCs w:val="24"/>
        </w:rPr>
        <w:t>Отдаване под наем, за срок от 10 (десет) години, чрез провеждане на публично оповестен конкурс, обособена част с площ от 45 кв.м от имот, представляващ ПИ с идентификатор 07079.10.1331 – за рибарско пристанище, публична общинска собственост на Община Бургас, за разполагане на преместваем обект за извършване на търговска дейност</w:t>
      </w:r>
      <w:r>
        <w:rPr>
          <w:rFonts w:ascii="Times New Roman" w:hAnsi="Times New Roman" w:cs="Times New Roman"/>
          <w:sz w:val="24"/>
          <w:szCs w:val="24"/>
        </w:rPr>
        <w:t xml:space="preserve"> –</w:t>
      </w:r>
      <w:r w:rsidRPr="00952EEA">
        <w:rPr>
          <w:rFonts w:ascii="Times New Roman" w:hAnsi="Times New Roman" w:cs="Times New Roman"/>
          <w:sz w:val="24"/>
          <w:szCs w:val="24"/>
        </w:rPr>
        <w:t xml:space="preserve"> заведение за обществено хранене по одобрена план-схема на преместваеми обекти</w:t>
      </w:r>
    </w:p>
    <w:p w:rsidR="0010075F" w:rsidRPr="00CC11A0"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52EEA">
        <w:rPr>
          <w:rFonts w:ascii="Times New Roman" w:hAnsi="Times New Roman" w:cs="Times New Roman"/>
          <w:i/>
          <w:sz w:val="24"/>
          <w:szCs w:val="24"/>
        </w:rPr>
        <w:t>ОбС 08-00-10682</w:t>
      </w:r>
      <w:r w:rsidRPr="00952EEA">
        <w:rPr>
          <w:rFonts w:ascii="Times New Roman" w:hAnsi="Times New Roman" w:cs="Times New Roman"/>
          <w:sz w:val="24"/>
          <w:szCs w:val="24"/>
        </w:rPr>
        <w:t>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 </w:t>
      </w:r>
      <w:r w:rsidRPr="00952EEA">
        <w:rPr>
          <w:rFonts w:ascii="Times New Roman" w:hAnsi="Times New Roman" w:cs="Times New Roman"/>
          <w:sz w:val="24"/>
          <w:szCs w:val="24"/>
        </w:rPr>
        <w:t>Даване на съгласие за предоставяне под наем на проектираните в плана за земеразделяне общински полски пътища, включени в масивите за ползване за стопанската 2020/2021 г. и определяне на цена за ползването им </w:t>
      </w:r>
    </w:p>
    <w:p w:rsidR="0010075F" w:rsidRPr="00D152E4" w:rsidRDefault="0010075F" w:rsidP="0010075F">
      <w:pPr>
        <w:pStyle w:val="ListParagraph"/>
        <w:spacing w:line="240" w:lineRule="auto"/>
        <w:jc w:val="both"/>
        <w:rPr>
          <w:rFonts w:ascii="Times New Roman" w:hAnsi="Times New Roman" w:cs="Times New Roman"/>
          <w:sz w:val="24"/>
          <w:szCs w:val="24"/>
        </w:rPr>
      </w:pPr>
      <w:r w:rsidRPr="00307FE7">
        <w:rPr>
          <w:rFonts w:ascii="Times New Roman" w:hAnsi="Times New Roman" w:cs="Times New Roman"/>
          <w:sz w:val="24"/>
          <w:szCs w:val="24"/>
        </w:rPr>
        <w:tab/>
        <w:t xml:space="preserve"> </w:t>
      </w:r>
      <w:r w:rsidRPr="00307FE7">
        <w:rPr>
          <w:rFonts w:ascii="Times New Roman" w:hAnsi="Times New Roman" w:cs="Times New Roman"/>
          <w:sz w:val="24"/>
          <w:szCs w:val="24"/>
        </w:rPr>
        <w:tab/>
        <w:t xml:space="preserve"> </w:t>
      </w:r>
      <w:r w:rsidRPr="00307FE7">
        <w:rPr>
          <w:rFonts w:ascii="Times New Roman" w:hAnsi="Times New Roman" w:cs="Times New Roman"/>
          <w:sz w:val="24"/>
          <w:szCs w:val="24"/>
        </w:rPr>
        <w:tab/>
      </w:r>
      <w:r w:rsidRPr="00307FE7">
        <w:rPr>
          <w:rFonts w:ascii="Times New Roman" w:hAnsi="Times New Roman" w:cs="Times New Roman"/>
          <w:sz w:val="24"/>
          <w:szCs w:val="24"/>
        </w:rPr>
        <w:tab/>
        <w:t xml:space="preserve"> </w:t>
      </w:r>
      <w:r w:rsidRPr="00307FE7">
        <w:rPr>
          <w:rFonts w:ascii="Times New Roman" w:hAnsi="Times New Roman" w:cs="Times New Roman"/>
          <w:sz w:val="24"/>
          <w:szCs w:val="24"/>
        </w:rPr>
        <w:tab/>
        <w:t xml:space="preserve"> </w:t>
      </w: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52EEA">
        <w:rPr>
          <w:rFonts w:ascii="Times New Roman" w:hAnsi="Times New Roman" w:cs="Times New Roman"/>
          <w:i/>
          <w:sz w:val="24"/>
          <w:szCs w:val="24"/>
        </w:rPr>
        <w:t>ОбС 08-00-10678</w:t>
      </w:r>
      <w:r>
        <w:rPr>
          <w:rFonts w:ascii="Times New Roman" w:hAnsi="Times New Roman" w:cs="Times New Roman"/>
          <w:sz w:val="24"/>
          <w:szCs w:val="24"/>
        </w:rPr>
        <w:t xml:space="preserve"> </w:t>
      </w:r>
      <w:r w:rsidRPr="00952EE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52EEA">
        <w:rPr>
          <w:rFonts w:ascii="Times New Roman" w:hAnsi="Times New Roman" w:cs="Times New Roman"/>
          <w:b/>
          <w:bCs/>
          <w:sz w:val="24"/>
          <w:szCs w:val="24"/>
        </w:rPr>
        <w:t xml:space="preserve"> </w:t>
      </w:r>
      <w:r>
        <w:rPr>
          <w:rFonts w:ascii="Times New Roman" w:hAnsi="Times New Roman" w:cs="Times New Roman"/>
          <w:b/>
          <w:bCs/>
          <w:sz w:val="24"/>
          <w:szCs w:val="24"/>
        </w:rPr>
        <w:t>к</w:t>
      </w:r>
      <w:r w:rsidRPr="00952EEA">
        <w:rPr>
          <w:rFonts w:ascii="Times New Roman" w:hAnsi="Times New Roman" w:cs="Times New Roman"/>
          <w:b/>
          <w:bCs/>
          <w:sz w:val="24"/>
          <w:szCs w:val="24"/>
        </w:rPr>
        <w:t>мет на Община Бургас,</w:t>
      </w:r>
      <w:r w:rsidRPr="00952EEA">
        <w:rPr>
          <w:rFonts w:ascii="Times New Roman" w:hAnsi="Times New Roman" w:cs="Times New Roman"/>
          <w:i/>
          <w:iCs/>
          <w:sz w:val="24"/>
          <w:szCs w:val="24"/>
        </w:rPr>
        <w:t xml:space="preserve"> относно: </w:t>
      </w:r>
      <w:r w:rsidRPr="00952EEA">
        <w:rPr>
          <w:rFonts w:ascii="Times New Roman" w:hAnsi="Times New Roman" w:cs="Times New Roman"/>
          <w:sz w:val="24"/>
          <w:szCs w:val="24"/>
        </w:rPr>
        <w:t>Предоставяне на общинска земя на основание §27, ал.2, т.3 от Преходните и заключителни разпоредби към Закона за изменение и допълнение на Закона за собствеността и ползването на земеделските земи, с оглед постановяване решение на Общинската служба по земеделие – гр. Бургас, за обезщетяване на наследниците на Н</w:t>
      </w:r>
      <w:r w:rsidR="00CB68C1">
        <w:rPr>
          <w:rFonts w:ascii="Times New Roman" w:hAnsi="Times New Roman" w:cs="Times New Roman"/>
          <w:sz w:val="24"/>
          <w:szCs w:val="24"/>
        </w:rPr>
        <w:t>.</w:t>
      </w:r>
      <w:r w:rsidRPr="00952EEA">
        <w:rPr>
          <w:rFonts w:ascii="Times New Roman" w:hAnsi="Times New Roman" w:cs="Times New Roman"/>
          <w:sz w:val="24"/>
          <w:szCs w:val="24"/>
        </w:rPr>
        <w:t xml:space="preserve"> А</w:t>
      </w:r>
      <w:r w:rsidR="00CB68C1">
        <w:rPr>
          <w:rFonts w:ascii="Times New Roman" w:hAnsi="Times New Roman" w:cs="Times New Roman"/>
          <w:sz w:val="24"/>
          <w:szCs w:val="24"/>
        </w:rPr>
        <w:t>.</w:t>
      </w:r>
      <w:r w:rsidRPr="00952EEA">
        <w:rPr>
          <w:rFonts w:ascii="Times New Roman" w:hAnsi="Times New Roman" w:cs="Times New Roman"/>
          <w:sz w:val="24"/>
          <w:szCs w:val="24"/>
        </w:rPr>
        <w:t xml:space="preserve"> Н</w:t>
      </w:r>
      <w:r w:rsidR="00CB68C1">
        <w:rPr>
          <w:rFonts w:ascii="Times New Roman" w:hAnsi="Times New Roman" w:cs="Times New Roman"/>
          <w:sz w:val="24"/>
          <w:szCs w:val="24"/>
        </w:rPr>
        <w:t>.</w:t>
      </w:r>
    </w:p>
    <w:p w:rsidR="0010075F" w:rsidRPr="006161B9" w:rsidRDefault="0010075F" w:rsidP="0010075F">
      <w:pPr>
        <w:pStyle w:val="ListParagraph"/>
        <w:spacing w:line="240" w:lineRule="auto"/>
        <w:jc w:val="bot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4B12BA">
        <w:rPr>
          <w:rFonts w:ascii="Times New Roman" w:hAnsi="Times New Roman" w:cs="Times New Roman"/>
          <w:i/>
          <w:sz w:val="24"/>
          <w:szCs w:val="24"/>
        </w:rPr>
        <w:t>ОбС 08-00-10660</w:t>
      </w:r>
      <w:r>
        <w:rPr>
          <w:rFonts w:ascii="Times New Roman" w:hAnsi="Times New Roman" w:cs="Times New Roman"/>
          <w:sz w:val="24"/>
          <w:szCs w:val="24"/>
        </w:rPr>
        <w:t xml:space="preserve"> </w:t>
      </w:r>
      <w:r w:rsidRPr="004B12BA">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B12BA">
        <w:rPr>
          <w:rFonts w:ascii="Times New Roman" w:hAnsi="Times New Roman" w:cs="Times New Roman"/>
          <w:b/>
          <w:bCs/>
          <w:sz w:val="24"/>
          <w:szCs w:val="24"/>
        </w:rPr>
        <w:t xml:space="preserve"> кмет на Община Бургас, </w:t>
      </w:r>
      <w:r w:rsidRPr="004B12BA">
        <w:rPr>
          <w:rFonts w:ascii="Times New Roman" w:hAnsi="Times New Roman" w:cs="Times New Roman"/>
          <w:i/>
          <w:iCs/>
          <w:sz w:val="24"/>
          <w:szCs w:val="24"/>
        </w:rPr>
        <w:t xml:space="preserve">относно: </w:t>
      </w:r>
      <w:r w:rsidRPr="004B12BA">
        <w:rPr>
          <w:rFonts w:ascii="Times New Roman" w:hAnsi="Times New Roman" w:cs="Times New Roman"/>
          <w:sz w:val="24"/>
          <w:szCs w:val="24"/>
        </w:rPr>
        <w:t>Преобразуване чрез отделяне на филиал „Светулка“ – гр. Българово от ДГ „Детелина“</w:t>
      </w:r>
      <w:r>
        <w:rPr>
          <w:rFonts w:ascii="Times New Roman" w:hAnsi="Times New Roman" w:cs="Times New Roman"/>
          <w:sz w:val="24"/>
          <w:szCs w:val="24"/>
        </w:rPr>
        <w:t xml:space="preserve"> –</w:t>
      </w:r>
      <w:r w:rsidRPr="004B12BA">
        <w:rPr>
          <w:rFonts w:ascii="Times New Roman" w:hAnsi="Times New Roman" w:cs="Times New Roman"/>
          <w:sz w:val="24"/>
          <w:szCs w:val="24"/>
        </w:rPr>
        <w:t xml:space="preserve"> гр. Бургас и обособяване на самостоятелна детска градина „Светулка“</w:t>
      </w:r>
      <w:r>
        <w:rPr>
          <w:rFonts w:ascii="Times New Roman" w:hAnsi="Times New Roman" w:cs="Times New Roman"/>
          <w:sz w:val="24"/>
          <w:szCs w:val="24"/>
        </w:rPr>
        <w:t xml:space="preserve"> –</w:t>
      </w:r>
      <w:r w:rsidRPr="004B12BA">
        <w:rPr>
          <w:rFonts w:ascii="Times New Roman" w:hAnsi="Times New Roman" w:cs="Times New Roman"/>
          <w:sz w:val="24"/>
          <w:szCs w:val="24"/>
        </w:rPr>
        <w:t xml:space="preserve"> гр. Българово в съответствие с чл. 311, ал. 1 от  Закона за предучилищно и училищно образование (ЗПУО)</w:t>
      </w:r>
    </w:p>
    <w:p w:rsidR="0010075F" w:rsidRPr="00C17016"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CB304D">
        <w:rPr>
          <w:rFonts w:ascii="Times New Roman" w:hAnsi="Times New Roman" w:cs="Times New Roman"/>
          <w:i/>
          <w:sz w:val="24"/>
          <w:szCs w:val="24"/>
        </w:rPr>
        <w:t>ОбС 08-00-10671</w:t>
      </w:r>
      <w:r>
        <w:rPr>
          <w:rFonts w:ascii="Times New Roman" w:hAnsi="Times New Roman" w:cs="Times New Roman"/>
          <w:sz w:val="24"/>
          <w:szCs w:val="24"/>
        </w:rPr>
        <w:t xml:space="preserve"> </w:t>
      </w:r>
      <w:r w:rsidRPr="00CB304D">
        <w:rPr>
          <w:rFonts w:ascii="Times New Roman" w:hAnsi="Times New Roman" w:cs="Times New Roman"/>
          <w:b/>
          <w:bCs/>
          <w:sz w:val="24"/>
          <w:szCs w:val="24"/>
        </w:rPr>
        <w:t xml:space="preserve">Докладна записка от Иван Апостолов </w:t>
      </w:r>
      <w:r>
        <w:rPr>
          <w:rFonts w:ascii="Times New Roman" w:hAnsi="Times New Roman" w:cs="Times New Roman"/>
          <w:b/>
          <w:bCs/>
          <w:sz w:val="24"/>
          <w:szCs w:val="24"/>
        </w:rPr>
        <w:t>–</w:t>
      </w:r>
      <w:r w:rsidRPr="00CB304D">
        <w:rPr>
          <w:rFonts w:ascii="Times New Roman" w:hAnsi="Times New Roman" w:cs="Times New Roman"/>
          <w:b/>
          <w:bCs/>
          <w:sz w:val="24"/>
          <w:szCs w:val="24"/>
        </w:rPr>
        <w:t xml:space="preserve"> управител на </w:t>
      </w:r>
      <w:r>
        <w:rPr>
          <w:rFonts w:ascii="Times New Roman" w:hAnsi="Times New Roman" w:cs="Times New Roman"/>
          <w:b/>
          <w:bCs/>
          <w:sz w:val="24"/>
          <w:szCs w:val="24"/>
        </w:rPr>
        <w:t>„</w:t>
      </w:r>
      <w:r w:rsidRPr="00CB304D">
        <w:rPr>
          <w:rFonts w:ascii="Times New Roman" w:hAnsi="Times New Roman" w:cs="Times New Roman"/>
          <w:b/>
          <w:bCs/>
          <w:sz w:val="24"/>
          <w:szCs w:val="24"/>
        </w:rPr>
        <w:t>Благоустройствени строежи</w:t>
      </w:r>
      <w:r>
        <w:rPr>
          <w:rFonts w:ascii="Times New Roman" w:hAnsi="Times New Roman" w:cs="Times New Roman"/>
          <w:b/>
          <w:bCs/>
          <w:sz w:val="24"/>
          <w:szCs w:val="24"/>
        </w:rPr>
        <w:t>“</w:t>
      </w:r>
      <w:r w:rsidRPr="00CB304D">
        <w:rPr>
          <w:rFonts w:ascii="Times New Roman" w:hAnsi="Times New Roman" w:cs="Times New Roman"/>
          <w:b/>
          <w:bCs/>
          <w:sz w:val="24"/>
          <w:szCs w:val="24"/>
        </w:rPr>
        <w:t xml:space="preserve"> ЕООД, </w:t>
      </w:r>
      <w:r w:rsidRPr="00CB304D">
        <w:rPr>
          <w:rFonts w:ascii="Times New Roman" w:hAnsi="Times New Roman" w:cs="Times New Roman"/>
          <w:i/>
          <w:iCs/>
          <w:sz w:val="24"/>
          <w:szCs w:val="24"/>
        </w:rPr>
        <w:t xml:space="preserve">относно: </w:t>
      </w:r>
      <w:r w:rsidRPr="00CB304D">
        <w:rPr>
          <w:rFonts w:ascii="Times New Roman" w:hAnsi="Times New Roman" w:cs="Times New Roman"/>
          <w:sz w:val="24"/>
          <w:szCs w:val="24"/>
        </w:rPr>
        <w:t>Отдаване под наем за срок от 5 години обект собст</w:t>
      </w:r>
      <w:r>
        <w:rPr>
          <w:rFonts w:ascii="Times New Roman" w:hAnsi="Times New Roman" w:cs="Times New Roman"/>
          <w:sz w:val="24"/>
          <w:szCs w:val="24"/>
        </w:rPr>
        <w:t>в</w:t>
      </w:r>
      <w:r w:rsidRPr="00CB304D">
        <w:rPr>
          <w:rFonts w:ascii="Times New Roman" w:hAnsi="Times New Roman" w:cs="Times New Roman"/>
          <w:sz w:val="24"/>
          <w:szCs w:val="24"/>
        </w:rPr>
        <w:t xml:space="preserve">еност на </w:t>
      </w:r>
      <w:r>
        <w:rPr>
          <w:rFonts w:ascii="Times New Roman" w:hAnsi="Times New Roman" w:cs="Times New Roman"/>
          <w:sz w:val="24"/>
          <w:szCs w:val="24"/>
        </w:rPr>
        <w:t>„</w:t>
      </w:r>
      <w:r w:rsidRPr="00CB304D">
        <w:rPr>
          <w:rFonts w:ascii="Times New Roman" w:hAnsi="Times New Roman" w:cs="Times New Roman"/>
          <w:sz w:val="24"/>
          <w:szCs w:val="24"/>
        </w:rPr>
        <w:t>Благоустройствени строежи</w:t>
      </w:r>
      <w:r>
        <w:rPr>
          <w:rFonts w:ascii="Times New Roman" w:hAnsi="Times New Roman" w:cs="Times New Roman"/>
          <w:sz w:val="24"/>
          <w:szCs w:val="24"/>
        </w:rPr>
        <w:t>“</w:t>
      </w:r>
      <w:r w:rsidRPr="00CB304D">
        <w:rPr>
          <w:rFonts w:ascii="Times New Roman" w:hAnsi="Times New Roman" w:cs="Times New Roman"/>
          <w:sz w:val="24"/>
          <w:szCs w:val="24"/>
        </w:rPr>
        <w:t xml:space="preserve"> ЕООД, пре</w:t>
      </w:r>
      <w:r>
        <w:rPr>
          <w:rFonts w:ascii="Times New Roman" w:hAnsi="Times New Roman" w:cs="Times New Roman"/>
          <w:sz w:val="24"/>
          <w:szCs w:val="24"/>
        </w:rPr>
        <w:t>д</w:t>
      </w:r>
      <w:r w:rsidRPr="00CB304D">
        <w:rPr>
          <w:rFonts w:ascii="Times New Roman" w:hAnsi="Times New Roman" w:cs="Times New Roman"/>
          <w:sz w:val="24"/>
          <w:szCs w:val="24"/>
        </w:rPr>
        <w:t>ставля</w:t>
      </w:r>
      <w:r>
        <w:rPr>
          <w:rFonts w:ascii="Times New Roman" w:hAnsi="Times New Roman" w:cs="Times New Roman"/>
          <w:sz w:val="24"/>
          <w:szCs w:val="24"/>
        </w:rPr>
        <w:t>в</w:t>
      </w:r>
      <w:r w:rsidRPr="00CB304D">
        <w:rPr>
          <w:rFonts w:ascii="Times New Roman" w:hAnsi="Times New Roman" w:cs="Times New Roman"/>
          <w:sz w:val="24"/>
          <w:szCs w:val="24"/>
        </w:rPr>
        <w:t>ащ сграда за общест</w:t>
      </w:r>
      <w:r>
        <w:rPr>
          <w:rFonts w:ascii="Times New Roman" w:hAnsi="Times New Roman" w:cs="Times New Roman"/>
          <w:sz w:val="24"/>
          <w:szCs w:val="24"/>
        </w:rPr>
        <w:t>в</w:t>
      </w:r>
      <w:r w:rsidRPr="00CB304D">
        <w:rPr>
          <w:rFonts w:ascii="Times New Roman" w:hAnsi="Times New Roman" w:cs="Times New Roman"/>
          <w:sz w:val="24"/>
          <w:szCs w:val="24"/>
        </w:rPr>
        <w:t>ено хранене</w:t>
      </w:r>
    </w:p>
    <w:p w:rsidR="0010075F" w:rsidRPr="00CB304D" w:rsidRDefault="0010075F" w:rsidP="0010075F">
      <w:pPr>
        <w:pStyle w:val="ListParagraph"/>
        <w:rPr>
          <w:rFonts w:ascii="Times New Roman" w:hAnsi="Times New Roman" w:cs="Times New Roman"/>
          <w:sz w:val="24"/>
          <w:szCs w:val="24"/>
        </w:rPr>
      </w:pPr>
    </w:p>
    <w:p w:rsidR="0010075F" w:rsidRPr="00790C8D" w:rsidRDefault="0010075F" w:rsidP="0010075F">
      <w:pPr>
        <w:pStyle w:val="ListParagraph"/>
        <w:numPr>
          <w:ilvl w:val="0"/>
          <w:numId w:val="1"/>
        </w:numPr>
        <w:spacing w:line="240" w:lineRule="auto"/>
        <w:jc w:val="both"/>
        <w:rPr>
          <w:rFonts w:ascii="Times New Roman" w:hAnsi="Times New Roman" w:cs="Times New Roman"/>
          <w:sz w:val="24"/>
          <w:szCs w:val="24"/>
        </w:rPr>
      </w:pPr>
      <w:r w:rsidRPr="00CB304D">
        <w:rPr>
          <w:rFonts w:ascii="Times New Roman" w:hAnsi="Times New Roman" w:cs="Times New Roman"/>
          <w:i/>
          <w:sz w:val="24"/>
          <w:szCs w:val="24"/>
        </w:rPr>
        <w:t>ОбС 08-00-10672</w:t>
      </w:r>
      <w:r>
        <w:rPr>
          <w:rFonts w:ascii="Times New Roman" w:hAnsi="Times New Roman" w:cs="Times New Roman"/>
          <w:sz w:val="24"/>
          <w:szCs w:val="24"/>
        </w:rPr>
        <w:t xml:space="preserve"> </w:t>
      </w:r>
      <w:r w:rsidRPr="00CB304D">
        <w:rPr>
          <w:rFonts w:ascii="Times New Roman" w:hAnsi="Times New Roman" w:cs="Times New Roman"/>
          <w:b/>
          <w:bCs/>
          <w:sz w:val="24"/>
          <w:szCs w:val="24"/>
        </w:rPr>
        <w:t xml:space="preserve">Докладна записка от Иван Апостолов </w:t>
      </w:r>
      <w:r>
        <w:rPr>
          <w:rFonts w:ascii="Times New Roman" w:hAnsi="Times New Roman" w:cs="Times New Roman"/>
          <w:b/>
          <w:bCs/>
          <w:sz w:val="24"/>
          <w:szCs w:val="24"/>
        </w:rPr>
        <w:t>–</w:t>
      </w:r>
      <w:r w:rsidRPr="00CB304D">
        <w:rPr>
          <w:rFonts w:ascii="Times New Roman" w:hAnsi="Times New Roman" w:cs="Times New Roman"/>
          <w:b/>
          <w:bCs/>
          <w:sz w:val="24"/>
          <w:szCs w:val="24"/>
        </w:rPr>
        <w:t xml:space="preserve"> управител на </w:t>
      </w:r>
      <w:r>
        <w:rPr>
          <w:rFonts w:ascii="Times New Roman" w:hAnsi="Times New Roman" w:cs="Times New Roman"/>
          <w:b/>
          <w:bCs/>
          <w:sz w:val="24"/>
          <w:szCs w:val="24"/>
        </w:rPr>
        <w:t>„</w:t>
      </w:r>
      <w:r w:rsidRPr="00CB304D">
        <w:rPr>
          <w:rFonts w:ascii="Times New Roman" w:hAnsi="Times New Roman" w:cs="Times New Roman"/>
          <w:b/>
          <w:bCs/>
          <w:sz w:val="24"/>
          <w:szCs w:val="24"/>
        </w:rPr>
        <w:t>Благоустройствени строежи</w:t>
      </w:r>
      <w:r>
        <w:rPr>
          <w:rFonts w:ascii="Times New Roman" w:hAnsi="Times New Roman" w:cs="Times New Roman"/>
          <w:b/>
          <w:bCs/>
          <w:sz w:val="24"/>
          <w:szCs w:val="24"/>
        </w:rPr>
        <w:t>“</w:t>
      </w:r>
      <w:r w:rsidRPr="00CB304D">
        <w:rPr>
          <w:rFonts w:ascii="Times New Roman" w:hAnsi="Times New Roman" w:cs="Times New Roman"/>
          <w:b/>
          <w:bCs/>
          <w:sz w:val="24"/>
          <w:szCs w:val="24"/>
        </w:rPr>
        <w:t xml:space="preserve"> ЕООД, </w:t>
      </w:r>
      <w:r w:rsidRPr="00CB304D">
        <w:rPr>
          <w:rFonts w:ascii="Times New Roman" w:hAnsi="Times New Roman" w:cs="Times New Roman"/>
          <w:i/>
          <w:iCs/>
          <w:sz w:val="24"/>
          <w:szCs w:val="24"/>
        </w:rPr>
        <w:t>относно:</w:t>
      </w:r>
      <w:r>
        <w:rPr>
          <w:rFonts w:ascii="Times New Roman" w:hAnsi="Times New Roman" w:cs="Times New Roman"/>
          <w:i/>
          <w:iCs/>
          <w:sz w:val="24"/>
          <w:szCs w:val="24"/>
        </w:rPr>
        <w:t xml:space="preserve"> </w:t>
      </w:r>
      <w:r w:rsidRPr="00CB304D">
        <w:rPr>
          <w:rFonts w:ascii="Times New Roman" w:hAnsi="Times New Roman" w:cs="Times New Roman"/>
          <w:sz w:val="24"/>
          <w:szCs w:val="24"/>
        </w:rPr>
        <w:t>Отда</w:t>
      </w:r>
      <w:r>
        <w:rPr>
          <w:rFonts w:ascii="Times New Roman" w:hAnsi="Times New Roman" w:cs="Times New Roman"/>
          <w:sz w:val="24"/>
          <w:szCs w:val="24"/>
        </w:rPr>
        <w:t>в</w:t>
      </w:r>
      <w:r w:rsidRPr="00CB304D">
        <w:rPr>
          <w:rFonts w:ascii="Times New Roman" w:hAnsi="Times New Roman" w:cs="Times New Roman"/>
          <w:sz w:val="24"/>
          <w:szCs w:val="24"/>
        </w:rPr>
        <w:t>ане под наем чрез публичен оповестен конкурс на недвижим имот, собст</w:t>
      </w:r>
      <w:r>
        <w:rPr>
          <w:rFonts w:ascii="Times New Roman" w:hAnsi="Times New Roman" w:cs="Times New Roman"/>
          <w:sz w:val="24"/>
          <w:szCs w:val="24"/>
        </w:rPr>
        <w:t>в</w:t>
      </w:r>
      <w:r w:rsidRPr="00CB304D">
        <w:rPr>
          <w:rFonts w:ascii="Times New Roman" w:hAnsi="Times New Roman" w:cs="Times New Roman"/>
          <w:sz w:val="24"/>
          <w:szCs w:val="24"/>
        </w:rPr>
        <w:t xml:space="preserve">еност на </w:t>
      </w:r>
      <w:r>
        <w:rPr>
          <w:rFonts w:ascii="Times New Roman" w:hAnsi="Times New Roman" w:cs="Times New Roman"/>
          <w:sz w:val="24"/>
          <w:szCs w:val="24"/>
        </w:rPr>
        <w:t>„</w:t>
      </w:r>
      <w:r w:rsidRPr="00CB304D">
        <w:rPr>
          <w:rFonts w:ascii="Times New Roman" w:hAnsi="Times New Roman" w:cs="Times New Roman"/>
          <w:sz w:val="24"/>
          <w:szCs w:val="24"/>
        </w:rPr>
        <w:t>Благоустройствени строежи</w:t>
      </w:r>
      <w:r>
        <w:rPr>
          <w:rFonts w:ascii="Times New Roman" w:hAnsi="Times New Roman" w:cs="Times New Roman"/>
          <w:sz w:val="24"/>
          <w:szCs w:val="24"/>
        </w:rPr>
        <w:t>“</w:t>
      </w:r>
      <w:r w:rsidRPr="00CB304D">
        <w:rPr>
          <w:rFonts w:ascii="Times New Roman" w:hAnsi="Times New Roman" w:cs="Times New Roman"/>
          <w:sz w:val="24"/>
          <w:szCs w:val="24"/>
        </w:rPr>
        <w:t xml:space="preserve"> ЕООД за срок от 5 години</w:t>
      </w:r>
    </w:p>
    <w:p w:rsidR="0010075F" w:rsidRPr="00790C8D" w:rsidRDefault="0010075F" w:rsidP="0010075F">
      <w:pPr>
        <w:pStyle w:val="ListParagraph"/>
        <w:spacing w:line="240" w:lineRule="auto"/>
        <w:jc w:val="both"/>
        <w:rPr>
          <w:rFonts w:ascii="Times New Roman" w:hAnsi="Times New Roman" w:cs="Times New Roman"/>
          <w:sz w:val="24"/>
          <w:szCs w:val="24"/>
        </w:rPr>
      </w:pPr>
    </w:p>
    <w:p w:rsidR="0010075F" w:rsidRPr="006B60FF" w:rsidRDefault="0010075F" w:rsidP="0010075F">
      <w:pPr>
        <w:pStyle w:val="ListParagraph"/>
        <w:numPr>
          <w:ilvl w:val="0"/>
          <w:numId w:val="1"/>
        </w:numPr>
        <w:spacing w:line="240" w:lineRule="auto"/>
        <w:jc w:val="both"/>
        <w:rPr>
          <w:rFonts w:ascii="Times New Roman" w:hAnsi="Times New Roman" w:cs="Times New Roman"/>
          <w:sz w:val="24"/>
          <w:szCs w:val="24"/>
        </w:rPr>
      </w:pPr>
      <w:r w:rsidRPr="009B0EC9">
        <w:rPr>
          <w:rFonts w:ascii="Times New Roman" w:hAnsi="Times New Roman" w:cs="Times New Roman"/>
          <w:i/>
          <w:sz w:val="24"/>
          <w:szCs w:val="24"/>
        </w:rPr>
        <w:t>ОбС 08-00-10631</w:t>
      </w:r>
      <w:r w:rsidRPr="009B0EC9">
        <w:rPr>
          <w:rFonts w:ascii="Times New Roman" w:hAnsi="Times New Roman" w:cs="Times New Roman"/>
          <w:sz w:val="24"/>
          <w:szCs w:val="24"/>
        </w:rPr>
        <w:t> </w:t>
      </w:r>
      <w:r w:rsidRPr="009B0EC9">
        <w:rPr>
          <w:rFonts w:ascii="Times New Roman" w:hAnsi="Times New Roman" w:cs="Times New Roman"/>
          <w:b/>
          <w:bCs/>
          <w:sz w:val="24"/>
          <w:szCs w:val="24"/>
        </w:rPr>
        <w:t xml:space="preserve">Докладна записка от проф. д-р Севдалина Турманова </w:t>
      </w:r>
      <w:r>
        <w:rPr>
          <w:rFonts w:ascii="Times New Roman" w:hAnsi="Times New Roman" w:cs="Times New Roman"/>
          <w:b/>
          <w:bCs/>
          <w:sz w:val="24"/>
          <w:szCs w:val="24"/>
        </w:rPr>
        <w:t>–</w:t>
      </w:r>
      <w:r w:rsidRPr="009B0EC9">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9B0EC9">
        <w:rPr>
          <w:rFonts w:ascii="Times New Roman" w:hAnsi="Times New Roman" w:cs="Times New Roman"/>
          <w:b/>
          <w:bCs/>
          <w:sz w:val="24"/>
          <w:szCs w:val="24"/>
        </w:rPr>
        <w:t xml:space="preserve"> Бургас, </w:t>
      </w:r>
      <w:r w:rsidRPr="009B0EC9">
        <w:rPr>
          <w:rFonts w:ascii="Times New Roman" w:hAnsi="Times New Roman" w:cs="Times New Roman"/>
          <w:i/>
          <w:iCs/>
          <w:sz w:val="24"/>
          <w:szCs w:val="24"/>
        </w:rPr>
        <w:t xml:space="preserve">относно: </w:t>
      </w:r>
      <w:r w:rsidRPr="009B0EC9">
        <w:rPr>
          <w:rFonts w:ascii="Times New Roman" w:hAnsi="Times New Roman" w:cs="Times New Roman"/>
          <w:sz w:val="24"/>
          <w:szCs w:val="24"/>
        </w:rPr>
        <w:t>Избор на членове на Комисия по чл. 5, ал. 1 от Наредбата за условията и реда за използването на спортни обекти - общинска собственост на територията на Община Бургас</w:t>
      </w:r>
    </w:p>
    <w:p w:rsidR="0010075F" w:rsidRPr="006B60FF" w:rsidRDefault="0010075F" w:rsidP="0010075F">
      <w:pPr>
        <w:pStyle w:val="ListParagraph"/>
        <w:spacing w:line="240" w:lineRule="auto"/>
        <w:jc w:val="bot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F4020D">
        <w:rPr>
          <w:rFonts w:ascii="Times New Roman" w:hAnsi="Times New Roman" w:cs="Times New Roman"/>
          <w:i/>
          <w:sz w:val="24"/>
          <w:szCs w:val="24"/>
        </w:rPr>
        <w:t>ОбС 08-00-10674</w:t>
      </w:r>
      <w:r>
        <w:rPr>
          <w:rFonts w:ascii="Times New Roman" w:hAnsi="Times New Roman" w:cs="Times New Roman"/>
          <w:sz w:val="24"/>
          <w:szCs w:val="24"/>
          <w:lang w:val="en-US"/>
        </w:rPr>
        <w:t xml:space="preserve"> </w:t>
      </w:r>
      <w:r w:rsidRPr="00F4020D">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F4020D">
        <w:rPr>
          <w:rFonts w:ascii="Times New Roman" w:hAnsi="Times New Roman" w:cs="Times New Roman"/>
          <w:b/>
          <w:bCs/>
          <w:sz w:val="24"/>
          <w:szCs w:val="24"/>
        </w:rPr>
        <w:t xml:space="preserve"> </w:t>
      </w:r>
      <w:r>
        <w:rPr>
          <w:rFonts w:ascii="Times New Roman" w:hAnsi="Times New Roman" w:cs="Times New Roman"/>
          <w:b/>
          <w:bCs/>
          <w:sz w:val="24"/>
          <w:szCs w:val="24"/>
        </w:rPr>
        <w:t>к</w:t>
      </w:r>
      <w:r w:rsidRPr="00F4020D">
        <w:rPr>
          <w:rFonts w:ascii="Times New Roman" w:hAnsi="Times New Roman" w:cs="Times New Roman"/>
          <w:b/>
          <w:bCs/>
          <w:sz w:val="24"/>
          <w:szCs w:val="24"/>
        </w:rPr>
        <w:t>мет на Община Бургас,</w:t>
      </w:r>
      <w:r w:rsidRPr="00F4020D">
        <w:rPr>
          <w:rFonts w:ascii="Times New Roman" w:hAnsi="Times New Roman" w:cs="Times New Roman"/>
          <w:i/>
          <w:iCs/>
          <w:sz w:val="24"/>
          <w:szCs w:val="24"/>
        </w:rPr>
        <w:t xml:space="preserve"> относно:</w:t>
      </w:r>
      <w:r w:rsidRPr="00F4020D">
        <w:rPr>
          <w:rFonts w:ascii="Times New Roman" w:hAnsi="Times New Roman" w:cs="Times New Roman"/>
          <w:sz w:val="24"/>
          <w:szCs w:val="24"/>
        </w:rPr>
        <w:t xml:space="preserve"> Определяне представител на Община Бургас в общото събрание на акционерите на </w:t>
      </w:r>
      <w:r>
        <w:rPr>
          <w:rFonts w:ascii="Times New Roman" w:hAnsi="Times New Roman" w:cs="Times New Roman"/>
          <w:sz w:val="24"/>
          <w:szCs w:val="24"/>
        </w:rPr>
        <w:t>„</w:t>
      </w:r>
      <w:r w:rsidRPr="00F4020D">
        <w:rPr>
          <w:rFonts w:ascii="Times New Roman" w:hAnsi="Times New Roman" w:cs="Times New Roman"/>
          <w:sz w:val="24"/>
          <w:szCs w:val="24"/>
        </w:rPr>
        <w:t xml:space="preserve">Индустриален и логистичен парк </w:t>
      </w:r>
      <w:r>
        <w:rPr>
          <w:rFonts w:ascii="Times New Roman" w:hAnsi="Times New Roman" w:cs="Times New Roman"/>
          <w:sz w:val="24"/>
          <w:szCs w:val="24"/>
        </w:rPr>
        <w:t>–</w:t>
      </w:r>
      <w:r w:rsidRPr="00F4020D">
        <w:rPr>
          <w:rFonts w:ascii="Times New Roman" w:hAnsi="Times New Roman" w:cs="Times New Roman"/>
          <w:sz w:val="24"/>
          <w:szCs w:val="24"/>
        </w:rPr>
        <w:t xml:space="preserve"> Бургас</w:t>
      </w:r>
      <w:r>
        <w:rPr>
          <w:rFonts w:ascii="Times New Roman" w:hAnsi="Times New Roman" w:cs="Times New Roman"/>
          <w:sz w:val="24"/>
          <w:szCs w:val="24"/>
        </w:rPr>
        <w:t>“</w:t>
      </w:r>
      <w:r w:rsidRPr="00F4020D">
        <w:rPr>
          <w:rFonts w:ascii="Times New Roman" w:hAnsi="Times New Roman" w:cs="Times New Roman"/>
          <w:sz w:val="24"/>
          <w:szCs w:val="24"/>
        </w:rPr>
        <w:t xml:space="preserve"> АД и определяне</w:t>
      </w:r>
      <w:r>
        <w:rPr>
          <w:rFonts w:ascii="Times New Roman" w:hAnsi="Times New Roman" w:cs="Times New Roman"/>
          <w:sz w:val="24"/>
          <w:szCs w:val="24"/>
        </w:rPr>
        <w:t xml:space="preserve"> начина на гласуване на проекто</w:t>
      </w:r>
      <w:r w:rsidRPr="00F4020D">
        <w:rPr>
          <w:rFonts w:ascii="Times New Roman" w:hAnsi="Times New Roman" w:cs="Times New Roman"/>
          <w:sz w:val="24"/>
          <w:szCs w:val="24"/>
        </w:rPr>
        <w:t>решенията</w:t>
      </w:r>
    </w:p>
    <w:p w:rsidR="0010075F" w:rsidRPr="006161B9" w:rsidRDefault="0010075F" w:rsidP="0010075F">
      <w:pPr>
        <w:pStyle w:val="ListParagraph"/>
        <w:rPr>
          <w:rFonts w:ascii="Times New Roman" w:hAnsi="Times New Roman" w:cs="Times New Roman"/>
          <w:sz w:val="24"/>
          <w:szCs w:val="24"/>
        </w:rPr>
      </w:pPr>
    </w:p>
    <w:p w:rsidR="0010075F" w:rsidRPr="000C5268" w:rsidRDefault="0010075F" w:rsidP="0010075F">
      <w:pPr>
        <w:pStyle w:val="ListParagraph"/>
        <w:numPr>
          <w:ilvl w:val="0"/>
          <w:numId w:val="1"/>
        </w:numPr>
        <w:spacing w:line="240" w:lineRule="auto"/>
        <w:jc w:val="both"/>
        <w:rPr>
          <w:rFonts w:ascii="Times New Roman" w:hAnsi="Times New Roman" w:cs="Times New Roman"/>
          <w:sz w:val="24"/>
          <w:szCs w:val="24"/>
        </w:rPr>
      </w:pPr>
      <w:r w:rsidRPr="006161B9">
        <w:rPr>
          <w:rFonts w:ascii="Times New Roman" w:hAnsi="Times New Roman" w:cs="Times New Roman"/>
          <w:i/>
          <w:sz w:val="24"/>
          <w:szCs w:val="24"/>
        </w:rPr>
        <w:t>ОбС 08-00-10695</w:t>
      </w:r>
      <w:r>
        <w:rPr>
          <w:rFonts w:ascii="Times New Roman" w:hAnsi="Times New Roman" w:cs="Times New Roman"/>
          <w:sz w:val="24"/>
          <w:szCs w:val="24"/>
        </w:rPr>
        <w:t xml:space="preserve"> </w:t>
      </w:r>
      <w:r w:rsidRPr="006161B9">
        <w:rPr>
          <w:rFonts w:ascii="Times New Roman" w:hAnsi="Times New Roman" w:cs="Times New Roman"/>
          <w:b/>
          <w:sz w:val="24"/>
          <w:szCs w:val="24"/>
        </w:rPr>
        <w:t xml:space="preserve">Докладна записка от Йорданка Ананиева </w:t>
      </w:r>
      <w:r>
        <w:rPr>
          <w:rFonts w:ascii="Times New Roman" w:hAnsi="Times New Roman" w:cs="Times New Roman"/>
          <w:b/>
          <w:sz w:val="24"/>
          <w:szCs w:val="24"/>
        </w:rPr>
        <w:t>–</w:t>
      </w:r>
      <w:r w:rsidRPr="006161B9">
        <w:rPr>
          <w:rFonts w:ascii="Times New Roman" w:hAnsi="Times New Roman" w:cs="Times New Roman"/>
          <w:b/>
          <w:sz w:val="24"/>
          <w:szCs w:val="24"/>
        </w:rPr>
        <w:t xml:space="preserve"> зам.-кмет </w:t>
      </w:r>
      <w:r>
        <w:rPr>
          <w:rFonts w:ascii="Times New Roman" w:hAnsi="Times New Roman" w:cs="Times New Roman"/>
          <w:b/>
          <w:sz w:val="24"/>
          <w:szCs w:val="24"/>
        </w:rPr>
        <w:t>„</w:t>
      </w:r>
      <w:r w:rsidRPr="006161B9">
        <w:rPr>
          <w:rFonts w:ascii="Times New Roman" w:hAnsi="Times New Roman" w:cs="Times New Roman"/>
          <w:b/>
          <w:sz w:val="24"/>
          <w:szCs w:val="24"/>
        </w:rPr>
        <w:t>Образование, здравеопазване, социални дейности и младежки политики</w:t>
      </w:r>
      <w:r>
        <w:rPr>
          <w:rFonts w:ascii="Times New Roman" w:hAnsi="Times New Roman" w:cs="Times New Roman"/>
          <w:b/>
          <w:sz w:val="24"/>
          <w:szCs w:val="24"/>
        </w:rPr>
        <w:t>“</w:t>
      </w:r>
      <w:r w:rsidRPr="006161B9">
        <w:rPr>
          <w:rFonts w:ascii="Times New Roman" w:hAnsi="Times New Roman" w:cs="Times New Roman"/>
          <w:b/>
          <w:sz w:val="24"/>
          <w:szCs w:val="24"/>
        </w:rPr>
        <w:t xml:space="preserve">, </w:t>
      </w:r>
      <w:r w:rsidRPr="006161B9">
        <w:rPr>
          <w:rFonts w:ascii="Times New Roman" w:hAnsi="Times New Roman" w:cs="Times New Roman"/>
          <w:i/>
          <w:sz w:val="24"/>
          <w:szCs w:val="24"/>
        </w:rPr>
        <w:t>относно:</w:t>
      </w:r>
      <w:r w:rsidRPr="006161B9">
        <w:rPr>
          <w:rFonts w:ascii="Times New Roman" w:hAnsi="Times New Roman" w:cs="Times New Roman"/>
          <w:sz w:val="24"/>
          <w:szCs w:val="24"/>
        </w:rPr>
        <w:t xml:space="preserve"> Определяне на нов член в състава на Общински съвет по наркотични вещества към Община Бургас</w:t>
      </w:r>
    </w:p>
    <w:p w:rsidR="0010075F" w:rsidRPr="001C70CB" w:rsidRDefault="0010075F" w:rsidP="0010075F">
      <w:pPr>
        <w:pStyle w:val="ListParagraph"/>
        <w:rPr>
          <w:rFonts w:ascii="Times New Roman" w:hAnsi="Times New Roman" w:cs="Times New Roman"/>
          <w:sz w:val="24"/>
          <w:szCs w:val="24"/>
        </w:rPr>
      </w:pPr>
    </w:p>
    <w:p w:rsidR="0010075F" w:rsidRPr="001C70CB" w:rsidRDefault="0010075F" w:rsidP="0010075F">
      <w:pPr>
        <w:pStyle w:val="ListParagraph"/>
        <w:numPr>
          <w:ilvl w:val="0"/>
          <w:numId w:val="1"/>
        </w:numPr>
        <w:spacing w:line="240" w:lineRule="auto"/>
        <w:jc w:val="both"/>
        <w:rPr>
          <w:rFonts w:ascii="Times New Roman" w:hAnsi="Times New Roman" w:cs="Times New Roman"/>
          <w:sz w:val="24"/>
          <w:szCs w:val="24"/>
        </w:rPr>
      </w:pPr>
      <w:r w:rsidRPr="006971AB">
        <w:rPr>
          <w:rFonts w:ascii="Times New Roman" w:hAnsi="Times New Roman" w:cs="Times New Roman"/>
          <w:i/>
          <w:sz w:val="24"/>
          <w:szCs w:val="24"/>
        </w:rPr>
        <w:t>ОбС 08-00-10673</w:t>
      </w:r>
      <w:r>
        <w:rPr>
          <w:rFonts w:ascii="Times New Roman" w:hAnsi="Times New Roman" w:cs="Times New Roman"/>
          <w:sz w:val="24"/>
          <w:szCs w:val="24"/>
        </w:rPr>
        <w:t xml:space="preserve"> </w:t>
      </w:r>
      <w:r w:rsidRPr="006971AB">
        <w:rPr>
          <w:rFonts w:ascii="Times New Roman" w:hAnsi="Times New Roman" w:cs="Times New Roman"/>
          <w:b/>
          <w:bCs/>
          <w:sz w:val="24"/>
          <w:szCs w:val="24"/>
        </w:rPr>
        <w:t xml:space="preserve">Докладна записка от Евелина Василева Михалева </w:t>
      </w:r>
      <w:r>
        <w:rPr>
          <w:rFonts w:ascii="Times New Roman" w:hAnsi="Times New Roman" w:cs="Times New Roman"/>
          <w:b/>
          <w:bCs/>
          <w:sz w:val="24"/>
          <w:szCs w:val="24"/>
        </w:rPr>
        <w:t>–</w:t>
      </w:r>
      <w:r w:rsidRPr="006971AB">
        <w:rPr>
          <w:rFonts w:ascii="Times New Roman" w:hAnsi="Times New Roman" w:cs="Times New Roman"/>
          <w:b/>
          <w:bCs/>
          <w:sz w:val="24"/>
          <w:szCs w:val="24"/>
        </w:rPr>
        <w:t xml:space="preserve"> председател на Постоянната комисия по транспорт и безопасност на движението, </w:t>
      </w:r>
      <w:r w:rsidRPr="006971AB">
        <w:rPr>
          <w:rFonts w:ascii="Times New Roman" w:hAnsi="Times New Roman" w:cs="Times New Roman"/>
          <w:i/>
          <w:iCs/>
          <w:sz w:val="24"/>
          <w:szCs w:val="24"/>
        </w:rPr>
        <w:t>относно:</w:t>
      </w:r>
      <w:r w:rsidRPr="006971AB">
        <w:rPr>
          <w:rFonts w:ascii="Times New Roman" w:hAnsi="Times New Roman" w:cs="Times New Roman"/>
          <w:sz w:val="24"/>
          <w:szCs w:val="24"/>
        </w:rPr>
        <w:t xml:space="preserve"> Определяне на минимални и максимални цени за таксиметров превоз на пътници за един километър пробег по съответната тарифа, валидни за територията на Община Бургас </w:t>
      </w:r>
    </w:p>
    <w:p w:rsidR="0010075F" w:rsidRPr="001C70CB" w:rsidRDefault="0010075F" w:rsidP="0010075F">
      <w:pPr>
        <w:pStyle w:val="ListParagraph"/>
        <w:rPr>
          <w:rFonts w:ascii="Times New Roman" w:hAnsi="Times New Roman" w:cs="Times New Roman"/>
          <w:sz w:val="24"/>
          <w:szCs w:val="24"/>
        </w:rPr>
      </w:pPr>
    </w:p>
    <w:p w:rsidR="0010075F" w:rsidRPr="001C70CB" w:rsidRDefault="0010075F" w:rsidP="0010075F">
      <w:pPr>
        <w:pStyle w:val="ListParagraph"/>
        <w:numPr>
          <w:ilvl w:val="0"/>
          <w:numId w:val="1"/>
        </w:numPr>
        <w:spacing w:line="240" w:lineRule="auto"/>
        <w:jc w:val="both"/>
        <w:rPr>
          <w:rFonts w:ascii="Times New Roman" w:hAnsi="Times New Roman" w:cs="Times New Roman"/>
          <w:sz w:val="24"/>
          <w:szCs w:val="24"/>
        </w:rPr>
      </w:pPr>
      <w:r w:rsidRPr="007043A9">
        <w:rPr>
          <w:rFonts w:ascii="Times New Roman" w:hAnsi="Times New Roman" w:cs="Times New Roman"/>
          <w:i/>
          <w:sz w:val="24"/>
          <w:szCs w:val="24"/>
        </w:rPr>
        <w:t>ОбС 08-00-10666</w:t>
      </w:r>
      <w:r w:rsidRPr="007043A9">
        <w:rPr>
          <w:rFonts w:ascii="Times New Roman" w:hAnsi="Times New Roman" w:cs="Times New Roman"/>
          <w:sz w:val="24"/>
          <w:szCs w:val="24"/>
        </w:rPr>
        <w:t> </w:t>
      </w:r>
      <w:r w:rsidRPr="007043A9">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7043A9">
        <w:rPr>
          <w:rFonts w:ascii="Times New Roman" w:hAnsi="Times New Roman" w:cs="Times New Roman"/>
          <w:b/>
          <w:bCs/>
          <w:sz w:val="24"/>
          <w:szCs w:val="24"/>
        </w:rPr>
        <w:t xml:space="preserve"> з</w:t>
      </w:r>
      <w:r>
        <w:rPr>
          <w:rFonts w:ascii="Times New Roman" w:hAnsi="Times New Roman" w:cs="Times New Roman"/>
          <w:b/>
          <w:bCs/>
          <w:sz w:val="24"/>
          <w:szCs w:val="24"/>
        </w:rPr>
        <w:t>аместник-</w:t>
      </w:r>
      <w:r w:rsidRPr="007043A9">
        <w:rPr>
          <w:rFonts w:ascii="Times New Roman" w:hAnsi="Times New Roman" w:cs="Times New Roman"/>
          <w:b/>
          <w:bCs/>
          <w:sz w:val="24"/>
          <w:szCs w:val="24"/>
        </w:rPr>
        <w:t>кмет на Община Бургас,</w:t>
      </w:r>
      <w:r w:rsidRPr="007043A9">
        <w:rPr>
          <w:rFonts w:ascii="Times New Roman" w:hAnsi="Times New Roman" w:cs="Times New Roman"/>
          <w:sz w:val="24"/>
          <w:szCs w:val="24"/>
        </w:rPr>
        <w:t xml:space="preserve"> </w:t>
      </w:r>
      <w:r w:rsidRPr="007043A9">
        <w:rPr>
          <w:rFonts w:ascii="Times New Roman" w:hAnsi="Times New Roman" w:cs="Times New Roman"/>
          <w:i/>
          <w:iCs/>
          <w:sz w:val="24"/>
          <w:szCs w:val="24"/>
        </w:rPr>
        <w:t xml:space="preserve">относно: </w:t>
      </w:r>
      <w:r w:rsidRPr="007043A9">
        <w:rPr>
          <w:rFonts w:ascii="Times New Roman" w:hAnsi="Times New Roman" w:cs="Times New Roman"/>
          <w:sz w:val="24"/>
          <w:szCs w:val="24"/>
        </w:rPr>
        <w:t>Предоставяне на безвъзмездни помощи в полза на физически лица </w:t>
      </w:r>
      <w:r w:rsidRPr="001C70CB">
        <w:rPr>
          <w:rFonts w:ascii="Times New Roman" w:hAnsi="Times New Roman" w:cs="Times New Roman"/>
          <w:sz w:val="24"/>
          <w:szCs w:val="24"/>
        </w:rPr>
        <w:t> </w:t>
      </w:r>
    </w:p>
    <w:p w:rsidR="0010075F" w:rsidRDefault="0010075F" w:rsidP="0010075F">
      <w:pPr>
        <w:pStyle w:val="ListParagraph"/>
        <w:spacing w:line="240" w:lineRule="auto"/>
        <w:jc w:val="bot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94F4C">
        <w:rPr>
          <w:rFonts w:ascii="Times New Roman" w:hAnsi="Times New Roman" w:cs="Times New Roman"/>
          <w:i/>
          <w:sz w:val="24"/>
          <w:szCs w:val="24"/>
        </w:rPr>
        <w:t>ОбС 08-00-10640</w:t>
      </w:r>
      <w:r>
        <w:rPr>
          <w:rFonts w:ascii="Times New Roman" w:hAnsi="Times New Roman" w:cs="Times New Roman"/>
          <w:sz w:val="24"/>
          <w:szCs w:val="24"/>
        </w:rPr>
        <w:t xml:space="preserve"> </w:t>
      </w:r>
      <w:r w:rsidRPr="00994F4C">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994F4C">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994F4C">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994F4C">
        <w:rPr>
          <w:rFonts w:ascii="Times New Roman" w:hAnsi="Times New Roman" w:cs="Times New Roman"/>
          <w:b/>
          <w:bCs/>
          <w:sz w:val="24"/>
          <w:szCs w:val="24"/>
        </w:rPr>
        <w:t xml:space="preserve"> при Община Бургас, </w:t>
      </w:r>
      <w:r w:rsidRPr="00994F4C">
        <w:rPr>
          <w:rFonts w:ascii="Times New Roman" w:hAnsi="Times New Roman" w:cs="Times New Roman"/>
          <w:i/>
          <w:iCs/>
          <w:sz w:val="24"/>
          <w:szCs w:val="24"/>
        </w:rPr>
        <w:t>относно:</w:t>
      </w:r>
      <w:r w:rsidRPr="00994F4C">
        <w:rPr>
          <w:rFonts w:ascii="Times New Roman" w:hAnsi="Times New Roman" w:cs="Times New Roman"/>
          <w:sz w:val="24"/>
          <w:szCs w:val="24"/>
        </w:rPr>
        <w:t xml:space="preserve"> Предоставяне на финансово подпомагане на дългогодишния състезател по баскетбол и лека атлетика Г</w:t>
      </w:r>
      <w:r w:rsidR="0037205C">
        <w:rPr>
          <w:rFonts w:ascii="Times New Roman" w:hAnsi="Times New Roman" w:cs="Times New Roman"/>
          <w:sz w:val="24"/>
          <w:szCs w:val="24"/>
        </w:rPr>
        <w:t>.</w:t>
      </w:r>
      <w:r w:rsidRPr="00994F4C">
        <w:rPr>
          <w:rFonts w:ascii="Times New Roman" w:hAnsi="Times New Roman" w:cs="Times New Roman"/>
          <w:sz w:val="24"/>
          <w:szCs w:val="24"/>
        </w:rPr>
        <w:t xml:space="preserve"> И</w:t>
      </w:r>
      <w:r w:rsidR="0037205C">
        <w:rPr>
          <w:rFonts w:ascii="Times New Roman" w:hAnsi="Times New Roman" w:cs="Times New Roman"/>
          <w:sz w:val="24"/>
          <w:szCs w:val="24"/>
        </w:rPr>
        <w:t>.</w:t>
      </w:r>
      <w:r w:rsidRPr="00994F4C">
        <w:rPr>
          <w:rFonts w:ascii="Times New Roman" w:hAnsi="Times New Roman" w:cs="Times New Roman"/>
          <w:sz w:val="24"/>
          <w:szCs w:val="24"/>
        </w:rPr>
        <w:t xml:space="preserve"> Ч</w:t>
      </w:r>
      <w:r w:rsidR="0037205C">
        <w:rPr>
          <w:rFonts w:ascii="Times New Roman" w:hAnsi="Times New Roman" w:cs="Times New Roman"/>
          <w:sz w:val="24"/>
          <w:szCs w:val="24"/>
        </w:rPr>
        <w:t>.</w:t>
      </w:r>
    </w:p>
    <w:p w:rsidR="0010075F" w:rsidRPr="00321553" w:rsidRDefault="0010075F" w:rsidP="0010075F">
      <w:pPr>
        <w:pStyle w:val="ListParagraph"/>
        <w:rPr>
          <w:rFonts w:ascii="Times New Roman" w:hAnsi="Times New Roman" w:cs="Times New Roman"/>
          <w:sz w:val="24"/>
          <w:szCs w:val="24"/>
        </w:rPr>
      </w:pPr>
    </w:p>
    <w:p w:rsidR="0010075F" w:rsidRPr="00D7334A" w:rsidRDefault="0010075F" w:rsidP="0010075F">
      <w:pPr>
        <w:pStyle w:val="ListParagraph"/>
        <w:numPr>
          <w:ilvl w:val="0"/>
          <w:numId w:val="1"/>
        </w:numPr>
        <w:spacing w:line="240" w:lineRule="auto"/>
        <w:jc w:val="both"/>
        <w:rPr>
          <w:rFonts w:ascii="Times New Roman" w:hAnsi="Times New Roman" w:cs="Times New Roman"/>
          <w:sz w:val="24"/>
          <w:szCs w:val="24"/>
        </w:rPr>
      </w:pPr>
      <w:r w:rsidRPr="00DB5D59">
        <w:rPr>
          <w:rFonts w:ascii="Times New Roman" w:hAnsi="Times New Roman" w:cs="Times New Roman"/>
          <w:i/>
          <w:sz w:val="24"/>
          <w:szCs w:val="24"/>
        </w:rPr>
        <w:t>ОбС 08-00-10731</w:t>
      </w:r>
      <w:r>
        <w:rPr>
          <w:rFonts w:ascii="Times New Roman" w:hAnsi="Times New Roman" w:cs="Times New Roman"/>
          <w:sz w:val="24"/>
          <w:szCs w:val="24"/>
        </w:rPr>
        <w:t xml:space="preserve"> </w:t>
      </w:r>
      <w:r w:rsidRPr="00DB5D59">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B5D59">
        <w:rPr>
          <w:rFonts w:ascii="Times New Roman" w:hAnsi="Times New Roman" w:cs="Times New Roman"/>
          <w:b/>
          <w:bCs/>
          <w:sz w:val="24"/>
          <w:szCs w:val="24"/>
        </w:rPr>
        <w:t xml:space="preserve"> </w:t>
      </w:r>
      <w:r>
        <w:rPr>
          <w:rFonts w:ascii="Times New Roman" w:hAnsi="Times New Roman" w:cs="Times New Roman"/>
          <w:b/>
          <w:bCs/>
          <w:sz w:val="24"/>
          <w:szCs w:val="24"/>
        </w:rPr>
        <w:t>к</w:t>
      </w:r>
      <w:r w:rsidRPr="00DB5D59">
        <w:rPr>
          <w:rFonts w:ascii="Times New Roman" w:hAnsi="Times New Roman" w:cs="Times New Roman"/>
          <w:b/>
          <w:bCs/>
          <w:sz w:val="24"/>
          <w:szCs w:val="24"/>
        </w:rPr>
        <w:t>мет на Община Бургас,</w:t>
      </w:r>
      <w:r w:rsidRPr="00DB5D59">
        <w:rPr>
          <w:rFonts w:ascii="Times New Roman" w:hAnsi="Times New Roman" w:cs="Times New Roman"/>
          <w:i/>
          <w:iCs/>
          <w:sz w:val="24"/>
          <w:szCs w:val="24"/>
        </w:rPr>
        <w:t xml:space="preserve"> относно: </w:t>
      </w:r>
      <w:r w:rsidRPr="00DB5D59">
        <w:rPr>
          <w:rFonts w:ascii="Times New Roman" w:hAnsi="Times New Roman" w:cs="Times New Roman"/>
          <w:sz w:val="24"/>
          <w:szCs w:val="24"/>
        </w:rPr>
        <w:t>Определяне на стипендии за зимен семестър на студенти в бургаските висши учебни заведения, постигнали минимален успех много добър 5,00 на изпитите от предходния семестър </w:t>
      </w:r>
    </w:p>
    <w:p w:rsidR="0010075F" w:rsidRDefault="0010075F" w:rsidP="0010075F">
      <w:pPr>
        <w:pStyle w:val="ListParagraph"/>
        <w:spacing w:line="240" w:lineRule="auto"/>
        <w:jc w:val="both"/>
        <w:rPr>
          <w:rFonts w:ascii="Times New Roman" w:hAnsi="Times New Roman" w:cs="Times New Roman"/>
          <w:sz w:val="24"/>
          <w:szCs w:val="24"/>
        </w:rPr>
      </w:pPr>
    </w:p>
    <w:p w:rsidR="0010075F" w:rsidRPr="007A43D7" w:rsidRDefault="0010075F" w:rsidP="0010075F">
      <w:pPr>
        <w:pStyle w:val="ListParagraph"/>
        <w:numPr>
          <w:ilvl w:val="0"/>
          <w:numId w:val="1"/>
        </w:numPr>
        <w:spacing w:line="240" w:lineRule="auto"/>
        <w:jc w:val="both"/>
        <w:rPr>
          <w:rFonts w:ascii="Times New Roman" w:hAnsi="Times New Roman" w:cs="Times New Roman"/>
          <w:sz w:val="24"/>
          <w:szCs w:val="24"/>
        </w:rPr>
      </w:pPr>
      <w:r w:rsidRPr="00321553">
        <w:rPr>
          <w:rFonts w:ascii="Times New Roman" w:hAnsi="Times New Roman" w:cs="Times New Roman"/>
          <w:i/>
          <w:sz w:val="24"/>
          <w:szCs w:val="24"/>
        </w:rPr>
        <w:t>ОбС 08-00-10664</w:t>
      </w:r>
      <w:r>
        <w:rPr>
          <w:rFonts w:ascii="Times New Roman" w:hAnsi="Times New Roman" w:cs="Times New Roman"/>
          <w:sz w:val="24"/>
          <w:szCs w:val="24"/>
        </w:rPr>
        <w:t xml:space="preserve"> </w:t>
      </w:r>
      <w:r w:rsidRPr="00321553">
        <w:rPr>
          <w:rFonts w:ascii="Times New Roman" w:hAnsi="Times New Roman" w:cs="Times New Roman"/>
          <w:b/>
          <w:bCs/>
          <w:sz w:val="24"/>
          <w:szCs w:val="24"/>
        </w:rPr>
        <w:t xml:space="preserve">Докладна записка от Манол Тодоров, Живко Табаков, Стоян Грозев и Костадин Андонов </w:t>
      </w:r>
      <w:r>
        <w:rPr>
          <w:rFonts w:ascii="Times New Roman" w:hAnsi="Times New Roman" w:cs="Times New Roman"/>
          <w:b/>
          <w:bCs/>
          <w:sz w:val="24"/>
          <w:szCs w:val="24"/>
        </w:rPr>
        <w:t>–</w:t>
      </w:r>
      <w:r w:rsidRPr="00321553">
        <w:rPr>
          <w:rFonts w:ascii="Times New Roman" w:hAnsi="Times New Roman" w:cs="Times New Roman"/>
          <w:b/>
          <w:bCs/>
          <w:sz w:val="24"/>
          <w:szCs w:val="24"/>
        </w:rPr>
        <w:t xml:space="preserve"> общински съветници от ДБГ,</w:t>
      </w:r>
      <w:r w:rsidRPr="00321553">
        <w:rPr>
          <w:rFonts w:ascii="Times New Roman" w:hAnsi="Times New Roman" w:cs="Times New Roman"/>
          <w:sz w:val="24"/>
          <w:szCs w:val="24"/>
        </w:rPr>
        <w:t xml:space="preserve"> </w:t>
      </w:r>
      <w:r w:rsidRPr="00321553">
        <w:rPr>
          <w:rFonts w:ascii="Times New Roman" w:hAnsi="Times New Roman" w:cs="Times New Roman"/>
          <w:i/>
          <w:iCs/>
          <w:sz w:val="24"/>
          <w:szCs w:val="24"/>
        </w:rPr>
        <w:t>относно:</w:t>
      </w:r>
      <w:r w:rsidRPr="00321553">
        <w:rPr>
          <w:rFonts w:ascii="Times New Roman" w:hAnsi="Times New Roman" w:cs="Times New Roman"/>
          <w:sz w:val="24"/>
          <w:szCs w:val="24"/>
        </w:rPr>
        <w:t xml:space="preserve"> Изграждане на Стена на спортната слава в многофункционална спортна зала </w:t>
      </w:r>
      <w:r>
        <w:rPr>
          <w:rFonts w:ascii="Times New Roman" w:hAnsi="Times New Roman" w:cs="Times New Roman"/>
          <w:sz w:val="24"/>
          <w:szCs w:val="24"/>
        </w:rPr>
        <w:t>„Арена Бургас“</w:t>
      </w:r>
      <w:r w:rsidRPr="00321553">
        <w:rPr>
          <w:rFonts w:ascii="Times New Roman" w:hAnsi="Times New Roman" w:cs="Times New Roman"/>
          <w:sz w:val="24"/>
          <w:szCs w:val="24"/>
        </w:rPr>
        <w:t> </w:t>
      </w:r>
    </w:p>
    <w:p w:rsidR="0010075F" w:rsidRPr="007A43D7" w:rsidRDefault="0010075F" w:rsidP="0010075F">
      <w:pPr>
        <w:pStyle w:val="ListParagraph"/>
        <w:jc w:val="both"/>
        <w:rPr>
          <w:rFonts w:ascii="Times New Roman" w:hAnsi="Times New Roman" w:cs="Times New Roman"/>
          <w:sz w:val="24"/>
          <w:szCs w:val="24"/>
        </w:rPr>
      </w:pPr>
    </w:p>
    <w:p w:rsidR="0010075F" w:rsidRDefault="0010075F" w:rsidP="0010075F">
      <w:pPr>
        <w:pStyle w:val="ListParagraph"/>
        <w:numPr>
          <w:ilvl w:val="0"/>
          <w:numId w:val="1"/>
        </w:numPr>
        <w:jc w:val="both"/>
        <w:rPr>
          <w:rFonts w:ascii="Times New Roman" w:hAnsi="Times New Roman" w:cs="Times New Roman"/>
          <w:sz w:val="24"/>
          <w:szCs w:val="24"/>
        </w:rPr>
      </w:pPr>
      <w:r w:rsidRPr="009B0EC9">
        <w:rPr>
          <w:rFonts w:ascii="Times New Roman" w:hAnsi="Times New Roman" w:cs="Times New Roman"/>
          <w:i/>
          <w:sz w:val="24"/>
          <w:szCs w:val="24"/>
        </w:rPr>
        <w:t>ОбС 08-00-10625</w:t>
      </w:r>
      <w:r>
        <w:rPr>
          <w:rFonts w:ascii="Times New Roman" w:hAnsi="Times New Roman" w:cs="Times New Roman"/>
          <w:sz w:val="24"/>
          <w:szCs w:val="24"/>
        </w:rPr>
        <w:t xml:space="preserve"> </w:t>
      </w:r>
      <w:r w:rsidRPr="009B0EC9">
        <w:rPr>
          <w:rFonts w:ascii="Times New Roman" w:hAnsi="Times New Roman" w:cs="Times New Roman"/>
          <w:b/>
          <w:bCs/>
          <w:sz w:val="24"/>
          <w:szCs w:val="24"/>
        </w:rPr>
        <w:t xml:space="preserve">Питане от Христо Панайотов </w:t>
      </w:r>
      <w:r>
        <w:rPr>
          <w:rFonts w:ascii="Times New Roman" w:hAnsi="Times New Roman" w:cs="Times New Roman"/>
          <w:b/>
          <w:bCs/>
          <w:sz w:val="24"/>
          <w:szCs w:val="24"/>
        </w:rPr>
        <w:t>–</w:t>
      </w:r>
      <w:r w:rsidRPr="009B0EC9">
        <w:rPr>
          <w:rFonts w:ascii="Times New Roman" w:hAnsi="Times New Roman" w:cs="Times New Roman"/>
          <w:b/>
          <w:bCs/>
          <w:sz w:val="24"/>
          <w:szCs w:val="24"/>
        </w:rPr>
        <w:t xml:space="preserve"> общински съветник от ПП БСП, </w:t>
      </w:r>
      <w:r w:rsidRPr="009B0EC9">
        <w:rPr>
          <w:rFonts w:ascii="Times New Roman" w:hAnsi="Times New Roman" w:cs="Times New Roman"/>
          <w:i/>
          <w:iCs/>
          <w:sz w:val="24"/>
          <w:szCs w:val="24"/>
        </w:rPr>
        <w:t xml:space="preserve">относно: </w:t>
      </w:r>
      <w:r w:rsidRPr="009B0EC9">
        <w:rPr>
          <w:rFonts w:ascii="Times New Roman" w:hAnsi="Times New Roman" w:cs="Times New Roman"/>
          <w:sz w:val="24"/>
          <w:szCs w:val="24"/>
        </w:rPr>
        <w:t xml:space="preserve">Изпълнение на решения на Общински съвет </w:t>
      </w:r>
      <w:r>
        <w:rPr>
          <w:rFonts w:ascii="Times New Roman" w:hAnsi="Times New Roman" w:cs="Times New Roman"/>
          <w:sz w:val="24"/>
          <w:szCs w:val="24"/>
        </w:rPr>
        <w:t>–</w:t>
      </w:r>
      <w:r w:rsidRPr="009B0EC9">
        <w:rPr>
          <w:rFonts w:ascii="Times New Roman" w:hAnsi="Times New Roman" w:cs="Times New Roman"/>
          <w:sz w:val="24"/>
          <w:szCs w:val="24"/>
        </w:rPr>
        <w:t xml:space="preserve"> Бургас от заседание №8/31.03.2020 г. </w:t>
      </w:r>
    </w:p>
    <w:p w:rsidR="0010075F" w:rsidRPr="009B0EC9" w:rsidRDefault="0010075F" w:rsidP="0010075F">
      <w:pPr>
        <w:pStyle w:val="ListParagraph"/>
        <w:jc w:val="both"/>
        <w:rPr>
          <w:rFonts w:ascii="Times New Roman" w:hAnsi="Times New Roman" w:cs="Times New Roman"/>
          <w:sz w:val="24"/>
          <w:szCs w:val="24"/>
        </w:rPr>
      </w:pPr>
    </w:p>
    <w:p w:rsidR="0010075F" w:rsidRDefault="0010075F" w:rsidP="0010075F">
      <w:pPr>
        <w:pStyle w:val="ListParagraph"/>
        <w:numPr>
          <w:ilvl w:val="0"/>
          <w:numId w:val="1"/>
        </w:numPr>
        <w:jc w:val="both"/>
        <w:rPr>
          <w:rFonts w:ascii="Times New Roman" w:hAnsi="Times New Roman" w:cs="Times New Roman"/>
          <w:sz w:val="24"/>
          <w:szCs w:val="24"/>
        </w:rPr>
      </w:pPr>
      <w:r w:rsidRPr="009B0EC9">
        <w:rPr>
          <w:rFonts w:ascii="Times New Roman" w:hAnsi="Times New Roman" w:cs="Times New Roman"/>
          <w:i/>
          <w:sz w:val="24"/>
          <w:szCs w:val="24"/>
        </w:rPr>
        <w:lastRenderedPageBreak/>
        <w:t>ОбС 08-00-10626</w:t>
      </w:r>
      <w:r>
        <w:rPr>
          <w:rFonts w:ascii="Times New Roman" w:hAnsi="Times New Roman" w:cs="Times New Roman"/>
          <w:sz w:val="24"/>
          <w:szCs w:val="24"/>
        </w:rPr>
        <w:t xml:space="preserve"> </w:t>
      </w:r>
      <w:r w:rsidRPr="009B0EC9">
        <w:rPr>
          <w:rFonts w:ascii="Times New Roman" w:hAnsi="Times New Roman" w:cs="Times New Roman"/>
          <w:b/>
          <w:bCs/>
          <w:sz w:val="24"/>
          <w:szCs w:val="24"/>
        </w:rPr>
        <w:t xml:space="preserve">Питане от Живко Господинов </w:t>
      </w:r>
      <w:r>
        <w:rPr>
          <w:rFonts w:ascii="Times New Roman" w:hAnsi="Times New Roman" w:cs="Times New Roman"/>
          <w:b/>
          <w:bCs/>
          <w:sz w:val="24"/>
          <w:szCs w:val="24"/>
        </w:rPr>
        <w:t>–</w:t>
      </w:r>
      <w:r w:rsidRPr="009B0EC9">
        <w:rPr>
          <w:rFonts w:ascii="Times New Roman" w:hAnsi="Times New Roman" w:cs="Times New Roman"/>
          <w:b/>
          <w:bCs/>
          <w:sz w:val="24"/>
          <w:szCs w:val="24"/>
        </w:rPr>
        <w:t xml:space="preserve"> общински съветник от ПП БСП, </w:t>
      </w:r>
      <w:r w:rsidRPr="009B0EC9">
        <w:rPr>
          <w:rFonts w:ascii="Times New Roman" w:hAnsi="Times New Roman" w:cs="Times New Roman"/>
          <w:i/>
          <w:iCs/>
          <w:sz w:val="24"/>
          <w:szCs w:val="24"/>
        </w:rPr>
        <w:t xml:space="preserve">относно: </w:t>
      </w:r>
      <w:r w:rsidRPr="009B0EC9">
        <w:rPr>
          <w:rFonts w:ascii="Times New Roman" w:hAnsi="Times New Roman" w:cs="Times New Roman"/>
          <w:sz w:val="24"/>
          <w:szCs w:val="24"/>
        </w:rPr>
        <w:t>Изграждане на паркинг</w:t>
      </w:r>
    </w:p>
    <w:p w:rsidR="0010075F" w:rsidRPr="00C17016"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52209A">
        <w:rPr>
          <w:rFonts w:ascii="Times New Roman" w:hAnsi="Times New Roman" w:cs="Times New Roman"/>
          <w:i/>
          <w:sz w:val="24"/>
          <w:szCs w:val="24"/>
        </w:rPr>
        <w:t>ОбС 08-00-10632</w:t>
      </w:r>
      <w:r>
        <w:rPr>
          <w:rFonts w:ascii="Times New Roman" w:hAnsi="Times New Roman" w:cs="Times New Roman"/>
          <w:sz w:val="24"/>
          <w:szCs w:val="24"/>
          <w:lang w:val="en-US"/>
        </w:rPr>
        <w:t xml:space="preserve"> </w:t>
      </w:r>
      <w:r w:rsidRPr="0052209A">
        <w:rPr>
          <w:rFonts w:ascii="Times New Roman" w:hAnsi="Times New Roman" w:cs="Times New Roman"/>
          <w:b/>
          <w:bCs/>
          <w:sz w:val="24"/>
          <w:szCs w:val="24"/>
        </w:rPr>
        <w:t xml:space="preserve">Питане от Костадин Андонов </w:t>
      </w:r>
      <w:r>
        <w:rPr>
          <w:rFonts w:ascii="Times New Roman" w:hAnsi="Times New Roman" w:cs="Times New Roman"/>
          <w:b/>
          <w:bCs/>
          <w:sz w:val="24"/>
          <w:szCs w:val="24"/>
        </w:rPr>
        <w:t>–</w:t>
      </w:r>
      <w:r w:rsidRPr="0052209A">
        <w:rPr>
          <w:rFonts w:ascii="Times New Roman" w:hAnsi="Times New Roman" w:cs="Times New Roman"/>
          <w:b/>
          <w:bCs/>
          <w:sz w:val="24"/>
          <w:szCs w:val="24"/>
        </w:rPr>
        <w:t xml:space="preserve"> общински съветник от ПП ДБГ,</w:t>
      </w:r>
      <w:r w:rsidRPr="0052209A">
        <w:rPr>
          <w:rFonts w:ascii="Times New Roman" w:hAnsi="Times New Roman" w:cs="Times New Roman"/>
          <w:sz w:val="24"/>
          <w:szCs w:val="24"/>
        </w:rPr>
        <w:t xml:space="preserve"> </w:t>
      </w:r>
      <w:r w:rsidRPr="0052209A">
        <w:rPr>
          <w:rFonts w:ascii="Times New Roman" w:hAnsi="Times New Roman" w:cs="Times New Roman"/>
          <w:i/>
          <w:iCs/>
          <w:sz w:val="24"/>
          <w:szCs w:val="24"/>
        </w:rPr>
        <w:t>относно:</w:t>
      </w:r>
      <w:r w:rsidRPr="0052209A">
        <w:rPr>
          <w:rFonts w:ascii="Times New Roman" w:hAnsi="Times New Roman" w:cs="Times New Roman"/>
          <w:sz w:val="24"/>
          <w:szCs w:val="24"/>
        </w:rPr>
        <w:t xml:space="preserve"> Ремонт на спортна площадка в ОУ </w:t>
      </w:r>
      <w:r>
        <w:rPr>
          <w:rFonts w:ascii="Times New Roman" w:hAnsi="Times New Roman" w:cs="Times New Roman"/>
          <w:sz w:val="24"/>
          <w:szCs w:val="24"/>
        </w:rPr>
        <w:t>„</w:t>
      </w:r>
      <w:r w:rsidRPr="0052209A">
        <w:rPr>
          <w:rFonts w:ascii="Times New Roman" w:hAnsi="Times New Roman" w:cs="Times New Roman"/>
          <w:sz w:val="24"/>
          <w:szCs w:val="24"/>
        </w:rPr>
        <w:t>Христо Ботев</w:t>
      </w:r>
      <w:r>
        <w:rPr>
          <w:rFonts w:ascii="Times New Roman" w:hAnsi="Times New Roman" w:cs="Times New Roman"/>
          <w:sz w:val="24"/>
          <w:szCs w:val="24"/>
        </w:rPr>
        <w:t>“</w:t>
      </w:r>
      <w:r w:rsidRPr="0052209A">
        <w:rPr>
          <w:rFonts w:ascii="Times New Roman" w:hAnsi="Times New Roman" w:cs="Times New Roman"/>
          <w:sz w:val="24"/>
          <w:szCs w:val="24"/>
        </w:rPr>
        <w:t>, кв. Сарафово </w:t>
      </w:r>
    </w:p>
    <w:p w:rsidR="0010075F" w:rsidRPr="0052209A"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52209A">
        <w:rPr>
          <w:rFonts w:ascii="Times New Roman" w:hAnsi="Times New Roman" w:cs="Times New Roman"/>
          <w:i/>
          <w:sz w:val="24"/>
          <w:szCs w:val="24"/>
        </w:rPr>
        <w:t>ОбС 08-00-10633</w:t>
      </w:r>
      <w:r>
        <w:rPr>
          <w:rFonts w:ascii="Times New Roman" w:hAnsi="Times New Roman" w:cs="Times New Roman"/>
          <w:sz w:val="24"/>
          <w:szCs w:val="24"/>
        </w:rPr>
        <w:t xml:space="preserve"> </w:t>
      </w:r>
      <w:r w:rsidRPr="0052209A">
        <w:rPr>
          <w:rFonts w:ascii="Times New Roman" w:hAnsi="Times New Roman" w:cs="Times New Roman"/>
          <w:b/>
          <w:bCs/>
          <w:sz w:val="24"/>
          <w:szCs w:val="24"/>
        </w:rPr>
        <w:t xml:space="preserve">Питане от Костадин Андонов </w:t>
      </w:r>
      <w:r>
        <w:rPr>
          <w:rFonts w:ascii="Times New Roman" w:hAnsi="Times New Roman" w:cs="Times New Roman"/>
          <w:b/>
          <w:bCs/>
          <w:sz w:val="24"/>
          <w:szCs w:val="24"/>
        </w:rPr>
        <w:t>–</w:t>
      </w:r>
      <w:r w:rsidRPr="0052209A">
        <w:rPr>
          <w:rFonts w:ascii="Times New Roman" w:hAnsi="Times New Roman" w:cs="Times New Roman"/>
          <w:b/>
          <w:bCs/>
          <w:sz w:val="24"/>
          <w:szCs w:val="24"/>
        </w:rPr>
        <w:t xml:space="preserve"> общински съветник от ПП ДБГ,</w:t>
      </w:r>
      <w:r w:rsidRPr="0052209A">
        <w:rPr>
          <w:rFonts w:ascii="Times New Roman" w:hAnsi="Times New Roman" w:cs="Times New Roman"/>
          <w:sz w:val="24"/>
          <w:szCs w:val="24"/>
        </w:rPr>
        <w:t xml:space="preserve"> </w:t>
      </w:r>
      <w:r w:rsidRPr="0052209A">
        <w:rPr>
          <w:rFonts w:ascii="Times New Roman" w:hAnsi="Times New Roman" w:cs="Times New Roman"/>
          <w:i/>
          <w:iCs/>
          <w:sz w:val="24"/>
          <w:szCs w:val="24"/>
        </w:rPr>
        <w:t xml:space="preserve">относно: </w:t>
      </w:r>
      <w:r w:rsidRPr="0052209A">
        <w:rPr>
          <w:rFonts w:ascii="Times New Roman" w:hAnsi="Times New Roman" w:cs="Times New Roman"/>
          <w:sz w:val="24"/>
          <w:szCs w:val="24"/>
        </w:rPr>
        <w:t xml:space="preserve">Реконструкция на ул. </w:t>
      </w:r>
      <w:r>
        <w:rPr>
          <w:rFonts w:ascii="Times New Roman" w:hAnsi="Times New Roman" w:cs="Times New Roman"/>
          <w:sz w:val="24"/>
          <w:szCs w:val="24"/>
        </w:rPr>
        <w:t>„</w:t>
      </w:r>
      <w:r w:rsidRPr="0052209A">
        <w:rPr>
          <w:rFonts w:ascii="Times New Roman" w:hAnsi="Times New Roman" w:cs="Times New Roman"/>
          <w:sz w:val="24"/>
          <w:szCs w:val="24"/>
        </w:rPr>
        <w:t>Брацигово</w:t>
      </w:r>
      <w:r>
        <w:rPr>
          <w:rFonts w:ascii="Times New Roman" w:hAnsi="Times New Roman" w:cs="Times New Roman"/>
          <w:sz w:val="24"/>
          <w:szCs w:val="24"/>
        </w:rPr>
        <w:t>“</w:t>
      </w:r>
      <w:r w:rsidRPr="0052209A">
        <w:rPr>
          <w:rFonts w:ascii="Times New Roman" w:hAnsi="Times New Roman" w:cs="Times New Roman"/>
          <w:sz w:val="24"/>
          <w:szCs w:val="24"/>
        </w:rPr>
        <w:t xml:space="preserve"> към водещата част на плажа и изграждане, и подмяна на тротоари на ул. </w:t>
      </w:r>
      <w:r>
        <w:rPr>
          <w:rFonts w:ascii="Times New Roman" w:hAnsi="Times New Roman" w:cs="Times New Roman"/>
          <w:sz w:val="24"/>
          <w:szCs w:val="24"/>
        </w:rPr>
        <w:t>„Ангел Димитров“</w:t>
      </w:r>
    </w:p>
    <w:p w:rsidR="0010075F" w:rsidRPr="00994F4C"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994F4C">
        <w:rPr>
          <w:rFonts w:ascii="Times New Roman" w:hAnsi="Times New Roman" w:cs="Times New Roman"/>
          <w:i/>
          <w:sz w:val="24"/>
          <w:szCs w:val="24"/>
        </w:rPr>
        <w:t>ОбС 08-00-10643</w:t>
      </w:r>
      <w:r>
        <w:rPr>
          <w:rFonts w:ascii="Times New Roman" w:hAnsi="Times New Roman" w:cs="Times New Roman"/>
          <w:sz w:val="24"/>
          <w:szCs w:val="24"/>
        </w:rPr>
        <w:t xml:space="preserve"> </w:t>
      </w:r>
      <w:r w:rsidRPr="00994F4C">
        <w:rPr>
          <w:rFonts w:ascii="Times New Roman" w:hAnsi="Times New Roman" w:cs="Times New Roman"/>
          <w:b/>
          <w:bCs/>
          <w:sz w:val="24"/>
          <w:szCs w:val="24"/>
        </w:rPr>
        <w:t xml:space="preserve">Питане от Васил Иванов </w:t>
      </w:r>
      <w:r>
        <w:rPr>
          <w:rFonts w:ascii="Times New Roman" w:hAnsi="Times New Roman" w:cs="Times New Roman"/>
          <w:b/>
          <w:bCs/>
          <w:sz w:val="24"/>
          <w:szCs w:val="24"/>
        </w:rPr>
        <w:t>–</w:t>
      </w:r>
      <w:r w:rsidRPr="00994F4C">
        <w:rPr>
          <w:rFonts w:ascii="Times New Roman" w:hAnsi="Times New Roman" w:cs="Times New Roman"/>
          <w:b/>
          <w:bCs/>
          <w:sz w:val="24"/>
          <w:szCs w:val="24"/>
        </w:rPr>
        <w:t xml:space="preserve"> общински съветник от ПП БСП,</w:t>
      </w:r>
      <w:r w:rsidRPr="00994F4C">
        <w:rPr>
          <w:rFonts w:ascii="Times New Roman" w:hAnsi="Times New Roman" w:cs="Times New Roman"/>
          <w:sz w:val="24"/>
          <w:szCs w:val="24"/>
        </w:rPr>
        <w:t xml:space="preserve"> </w:t>
      </w:r>
      <w:r w:rsidRPr="00994F4C">
        <w:rPr>
          <w:rFonts w:ascii="Times New Roman" w:hAnsi="Times New Roman" w:cs="Times New Roman"/>
          <w:i/>
          <w:iCs/>
          <w:sz w:val="24"/>
          <w:szCs w:val="24"/>
        </w:rPr>
        <w:t>относно:</w:t>
      </w:r>
      <w:r w:rsidRPr="00994F4C">
        <w:rPr>
          <w:rFonts w:ascii="Times New Roman" w:hAnsi="Times New Roman" w:cs="Times New Roman"/>
          <w:sz w:val="24"/>
          <w:szCs w:val="24"/>
        </w:rPr>
        <w:t xml:space="preserve"> Реконструкция на ул. </w:t>
      </w:r>
      <w:r>
        <w:rPr>
          <w:rFonts w:ascii="Times New Roman" w:hAnsi="Times New Roman" w:cs="Times New Roman"/>
          <w:sz w:val="24"/>
          <w:szCs w:val="24"/>
        </w:rPr>
        <w:t>„</w:t>
      </w:r>
      <w:r w:rsidRPr="00994F4C">
        <w:rPr>
          <w:rFonts w:ascii="Times New Roman" w:hAnsi="Times New Roman" w:cs="Times New Roman"/>
          <w:sz w:val="24"/>
          <w:szCs w:val="24"/>
        </w:rPr>
        <w:t>Одрин</w:t>
      </w:r>
      <w:r>
        <w:rPr>
          <w:rFonts w:ascii="Times New Roman" w:hAnsi="Times New Roman" w:cs="Times New Roman"/>
          <w:sz w:val="24"/>
          <w:szCs w:val="24"/>
        </w:rPr>
        <w:t>“</w:t>
      </w:r>
      <w:r w:rsidRPr="00994F4C">
        <w:rPr>
          <w:rFonts w:ascii="Times New Roman" w:hAnsi="Times New Roman" w:cs="Times New Roman"/>
          <w:sz w:val="24"/>
          <w:szCs w:val="24"/>
        </w:rPr>
        <w:t>, гр. Бургас</w:t>
      </w:r>
    </w:p>
    <w:p w:rsidR="0010075F" w:rsidRPr="001B7D43"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1B7D43">
        <w:rPr>
          <w:rFonts w:ascii="Times New Roman" w:hAnsi="Times New Roman" w:cs="Times New Roman"/>
          <w:i/>
          <w:sz w:val="24"/>
          <w:szCs w:val="24"/>
        </w:rPr>
        <w:t>ОбС 08-00-10649</w:t>
      </w:r>
      <w:r>
        <w:rPr>
          <w:rFonts w:ascii="Times New Roman" w:hAnsi="Times New Roman" w:cs="Times New Roman"/>
          <w:sz w:val="24"/>
          <w:szCs w:val="24"/>
        </w:rPr>
        <w:t xml:space="preserve"> </w:t>
      </w:r>
      <w:r w:rsidRPr="001B7D43">
        <w:rPr>
          <w:rFonts w:ascii="Times New Roman" w:hAnsi="Times New Roman" w:cs="Times New Roman"/>
          <w:b/>
          <w:bCs/>
          <w:sz w:val="24"/>
          <w:szCs w:val="24"/>
        </w:rPr>
        <w:t xml:space="preserve">Питане от общинските съветници от ПП НФСБ, </w:t>
      </w:r>
      <w:r w:rsidRPr="001B7D43">
        <w:rPr>
          <w:rFonts w:ascii="Times New Roman" w:hAnsi="Times New Roman" w:cs="Times New Roman"/>
          <w:i/>
          <w:iCs/>
          <w:sz w:val="24"/>
          <w:szCs w:val="24"/>
        </w:rPr>
        <w:t>относно:</w:t>
      </w:r>
      <w:r w:rsidRPr="001B7D43">
        <w:rPr>
          <w:rFonts w:ascii="Times New Roman" w:hAnsi="Times New Roman" w:cs="Times New Roman"/>
          <w:b/>
          <w:bCs/>
          <w:sz w:val="24"/>
          <w:szCs w:val="24"/>
        </w:rPr>
        <w:t xml:space="preserve"> </w:t>
      </w:r>
      <w:r w:rsidRPr="001B7D43">
        <w:rPr>
          <w:rFonts w:ascii="Times New Roman" w:hAnsi="Times New Roman" w:cs="Times New Roman"/>
          <w:sz w:val="24"/>
          <w:szCs w:val="24"/>
        </w:rPr>
        <w:t xml:space="preserve">Изграждане на детска и спортна площадка в УПИ II-62, отреден </w:t>
      </w:r>
      <w:r>
        <w:rPr>
          <w:rFonts w:ascii="Times New Roman" w:hAnsi="Times New Roman" w:cs="Times New Roman"/>
          <w:sz w:val="24"/>
          <w:szCs w:val="24"/>
        </w:rPr>
        <w:t>„</w:t>
      </w:r>
      <w:r w:rsidRPr="001B7D43">
        <w:rPr>
          <w:rFonts w:ascii="Times New Roman" w:hAnsi="Times New Roman" w:cs="Times New Roman"/>
          <w:sz w:val="24"/>
          <w:szCs w:val="24"/>
        </w:rPr>
        <w:t>За озеленяване и благоустрояване</w:t>
      </w:r>
      <w:r>
        <w:rPr>
          <w:rFonts w:ascii="Times New Roman" w:hAnsi="Times New Roman" w:cs="Times New Roman"/>
          <w:sz w:val="24"/>
          <w:szCs w:val="24"/>
        </w:rPr>
        <w:t>“</w:t>
      </w:r>
      <w:r w:rsidRPr="001B7D43">
        <w:rPr>
          <w:rFonts w:ascii="Times New Roman" w:hAnsi="Times New Roman" w:cs="Times New Roman"/>
          <w:sz w:val="24"/>
          <w:szCs w:val="24"/>
        </w:rPr>
        <w:t xml:space="preserve">,  кв. 22 по плана на к-с </w:t>
      </w:r>
      <w:r>
        <w:rPr>
          <w:rFonts w:ascii="Times New Roman" w:hAnsi="Times New Roman" w:cs="Times New Roman"/>
          <w:sz w:val="24"/>
          <w:szCs w:val="24"/>
        </w:rPr>
        <w:t>„Славейков“</w:t>
      </w:r>
      <w:r w:rsidRPr="001B7D43">
        <w:rPr>
          <w:rFonts w:ascii="Times New Roman" w:hAnsi="Times New Roman" w:cs="Times New Roman"/>
          <w:sz w:val="24"/>
          <w:szCs w:val="24"/>
        </w:rPr>
        <w:t>, гр. Бургас</w:t>
      </w:r>
    </w:p>
    <w:p w:rsidR="0010075F" w:rsidRPr="001B7D43"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1B7D43">
        <w:rPr>
          <w:rFonts w:ascii="Times New Roman" w:hAnsi="Times New Roman" w:cs="Times New Roman"/>
          <w:i/>
          <w:sz w:val="24"/>
          <w:szCs w:val="24"/>
        </w:rPr>
        <w:t>ОбС 08-00-10650</w:t>
      </w:r>
      <w:r>
        <w:rPr>
          <w:rFonts w:ascii="Times New Roman" w:hAnsi="Times New Roman" w:cs="Times New Roman"/>
          <w:sz w:val="24"/>
          <w:szCs w:val="24"/>
        </w:rPr>
        <w:t xml:space="preserve"> </w:t>
      </w:r>
      <w:r w:rsidRPr="001B7D43">
        <w:rPr>
          <w:rFonts w:ascii="Times New Roman" w:hAnsi="Times New Roman" w:cs="Times New Roman"/>
          <w:b/>
          <w:bCs/>
          <w:sz w:val="24"/>
          <w:szCs w:val="24"/>
        </w:rPr>
        <w:t xml:space="preserve">Питане от общинските съветници от ПП НФСБ, </w:t>
      </w:r>
      <w:r w:rsidRPr="001B7D43">
        <w:rPr>
          <w:rFonts w:ascii="Times New Roman" w:hAnsi="Times New Roman" w:cs="Times New Roman"/>
          <w:i/>
          <w:iCs/>
          <w:sz w:val="24"/>
          <w:szCs w:val="24"/>
        </w:rPr>
        <w:t xml:space="preserve">относно: </w:t>
      </w:r>
      <w:r w:rsidRPr="001B7D43">
        <w:rPr>
          <w:rFonts w:ascii="Times New Roman" w:hAnsi="Times New Roman" w:cs="Times New Roman"/>
          <w:sz w:val="24"/>
          <w:szCs w:val="24"/>
        </w:rPr>
        <w:t xml:space="preserve">Изграждане на експозиционен и демонстрационен център </w:t>
      </w:r>
      <w:r>
        <w:rPr>
          <w:rFonts w:ascii="Times New Roman" w:hAnsi="Times New Roman" w:cs="Times New Roman"/>
          <w:sz w:val="24"/>
          <w:szCs w:val="24"/>
        </w:rPr>
        <w:t>„</w:t>
      </w:r>
      <w:r w:rsidRPr="001B7D43">
        <w:rPr>
          <w:rFonts w:ascii="Times New Roman" w:hAnsi="Times New Roman" w:cs="Times New Roman"/>
          <w:sz w:val="24"/>
          <w:szCs w:val="24"/>
        </w:rPr>
        <w:t>Минералните води на Акве Калиде</w:t>
      </w:r>
      <w:r>
        <w:rPr>
          <w:rFonts w:ascii="Times New Roman" w:hAnsi="Times New Roman" w:cs="Times New Roman"/>
          <w:sz w:val="24"/>
          <w:szCs w:val="24"/>
        </w:rPr>
        <w:t>“</w:t>
      </w:r>
    </w:p>
    <w:p w:rsidR="0010075F" w:rsidRPr="0066602E" w:rsidRDefault="0010075F" w:rsidP="0010075F">
      <w:pPr>
        <w:pStyle w:val="ListParagraph"/>
        <w:spacing w:line="240" w:lineRule="auto"/>
        <w:jc w:val="bot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1B7D43">
        <w:rPr>
          <w:rFonts w:ascii="Times New Roman" w:hAnsi="Times New Roman" w:cs="Times New Roman"/>
          <w:i/>
          <w:sz w:val="24"/>
          <w:szCs w:val="24"/>
        </w:rPr>
        <w:t>ОбС 08-00-10653</w:t>
      </w:r>
      <w:r>
        <w:rPr>
          <w:rFonts w:ascii="Times New Roman" w:hAnsi="Times New Roman" w:cs="Times New Roman"/>
          <w:sz w:val="24"/>
          <w:szCs w:val="24"/>
        </w:rPr>
        <w:t xml:space="preserve"> </w:t>
      </w:r>
      <w:r w:rsidRPr="001B7D43">
        <w:rPr>
          <w:rFonts w:ascii="Times New Roman" w:hAnsi="Times New Roman" w:cs="Times New Roman"/>
          <w:b/>
          <w:bCs/>
          <w:sz w:val="24"/>
          <w:szCs w:val="24"/>
        </w:rPr>
        <w:t xml:space="preserve">Питане от Стоян Коларов </w:t>
      </w:r>
      <w:r>
        <w:rPr>
          <w:rFonts w:ascii="Times New Roman" w:hAnsi="Times New Roman" w:cs="Times New Roman"/>
          <w:b/>
          <w:bCs/>
          <w:sz w:val="24"/>
          <w:szCs w:val="24"/>
        </w:rPr>
        <w:t>–</w:t>
      </w:r>
      <w:r w:rsidRPr="001B7D43">
        <w:rPr>
          <w:rFonts w:ascii="Times New Roman" w:hAnsi="Times New Roman" w:cs="Times New Roman"/>
          <w:b/>
          <w:bCs/>
          <w:sz w:val="24"/>
          <w:szCs w:val="24"/>
        </w:rPr>
        <w:t xml:space="preserve"> общински съветник от ПП БСП, </w:t>
      </w:r>
      <w:r w:rsidRPr="001B7D43">
        <w:rPr>
          <w:rFonts w:ascii="Times New Roman" w:hAnsi="Times New Roman" w:cs="Times New Roman"/>
          <w:i/>
          <w:iCs/>
          <w:sz w:val="24"/>
          <w:szCs w:val="24"/>
        </w:rPr>
        <w:t>относно:</w:t>
      </w:r>
      <w:r w:rsidRPr="001B7D43">
        <w:rPr>
          <w:rFonts w:ascii="Times New Roman" w:hAnsi="Times New Roman" w:cs="Times New Roman"/>
          <w:sz w:val="24"/>
          <w:szCs w:val="24"/>
        </w:rPr>
        <w:t xml:space="preserve"> Обезопасяване и поправка на надписа </w:t>
      </w:r>
      <w:r>
        <w:rPr>
          <w:rFonts w:ascii="Times New Roman" w:hAnsi="Times New Roman" w:cs="Times New Roman"/>
          <w:sz w:val="24"/>
          <w:szCs w:val="24"/>
        </w:rPr>
        <w:t>„</w:t>
      </w:r>
      <w:r w:rsidRPr="001B7D43">
        <w:rPr>
          <w:rFonts w:ascii="Times New Roman" w:hAnsi="Times New Roman" w:cs="Times New Roman"/>
          <w:sz w:val="24"/>
          <w:szCs w:val="24"/>
        </w:rPr>
        <w:t>Възраждане</w:t>
      </w:r>
      <w:r>
        <w:rPr>
          <w:rFonts w:ascii="Times New Roman" w:hAnsi="Times New Roman" w:cs="Times New Roman"/>
          <w:sz w:val="24"/>
          <w:szCs w:val="24"/>
        </w:rPr>
        <w:t>“</w:t>
      </w:r>
    </w:p>
    <w:p w:rsidR="0010075F" w:rsidRPr="001B7D43"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1B7D43">
        <w:rPr>
          <w:rFonts w:ascii="Times New Roman" w:hAnsi="Times New Roman" w:cs="Times New Roman"/>
          <w:i/>
          <w:sz w:val="24"/>
          <w:szCs w:val="24"/>
        </w:rPr>
        <w:t>ОбС 08-00-10654</w:t>
      </w:r>
      <w:r>
        <w:rPr>
          <w:rFonts w:ascii="Times New Roman" w:hAnsi="Times New Roman" w:cs="Times New Roman"/>
          <w:sz w:val="24"/>
          <w:szCs w:val="24"/>
        </w:rPr>
        <w:t xml:space="preserve"> </w:t>
      </w:r>
      <w:r w:rsidRPr="001B7D43">
        <w:rPr>
          <w:rFonts w:ascii="Times New Roman" w:hAnsi="Times New Roman" w:cs="Times New Roman"/>
          <w:b/>
          <w:bCs/>
          <w:sz w:val="24"/>
          <w:szCs w:val="24"/>
        </w:rPr>
        <w:t xml:space="preserve">Питане от Стоян Коларов </w:t>
      </w:r>
      <w:r>
        <w:rPr>
          <w:rFonts w:ascii="Times New Roman" w:hAnsi="Times New Roman" w:cs="Times New Roman"/>
          <w:b/>
          <w:bCs/>
          <w:sz w:val="24"/>
          <w:szCs w:val="24"/>
        </w:rPr>
        <w:t>–</w:t>
      </w:r>
      <w:r w:rsidRPr="001B7D43">
        <w:rPr>
          <w:rFonts w:ascii="Times New Roman" w:hAnsi="Times New Roman" w:cs="Times New Roman"/>
          <w:b/>
          <w:bCs/>
          <w:sz w:val="24"/>
          <w:szCs w:val="24"/>
        </w:rPr>
        <w:t xml:space="preserve"> общински съветник от ПП БСП, </w:t>
      </w:r>
      <w:r w:rsidRPr="001B7D43">
        <w:rPr>
          <w:rFonts w:ascii="Times New Roman" w:hAnsi="Times New Roman" w:cs="Times New Roman"/>
          <w:i/>
          <w:iCs/>
          <w:sz w:val="24"/>
          <w:szCs w:val="24"/>
        </w:rPr>
        <w:t xml:space="preserve">относно: </w:t>
      </w:r>
      <w:r w:rsidRPr="001B7D43">
        <w:rPr>
          <w:rFonts w:ascii="Times New Roman" w:hAnsi="Times New Roman" w:cs="Times New Roman"/>
          <w:sz w:val="24"/>
          <w:szCs w:val="24"/>
        </w:rPr>
        <w:t>Обозначаване на вход-изход на паркингите с необхо</w:t>
      </w:r>
      <w:r>
        <w:rPr>
          <w:rFonts w:ascii="Times New Roman" w:hAnsi="Times New Roman" w:cs="Times New Roman"/>
          <w:sz w:val="24"/>
          <w:szCs w:val="24"/>
        </w:rPr>
        <w:t>димите указателни табели в к-с „Славейков“</w:t>
      </w:r>
    </w:p>
    <w:p w:rsidR="0010075F" w:rsidRPr="00DD7DA0"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DD7DA0">
        <w:rPr>
          <w:rFonts w:ascii="Times New Roman" w:hAnsi="Times New Roman" w:cs="Times New Roman"/>
          <w:i/>
          <w:sz w:val="24"/>
          <w:szCs w:val="24"/>
        </w:rPr>
        <w:t>ОбС 08-00-10656</w:t>
      </w:r>
      <w:r>
        <w:rPr>
          <w:rFonts w:ascii="Times New Roman" w:hAnsi="Times New Roman" w:cs="Times New Roman"/>
          <w:sz w:val="24"/>
          <w:szCs w:val="24"/>
        </w:rPr>
        <w:t xml:space="preserve"> </w:t>
      </w:r>
      <w:r>
        <w:rPr>
          <w:rFonts w:ascii="Times New Roman" w:hAnsi="Times New Roman" w:cs="Times New Roman"/>
          <w:b/>
          <w:bCs/>
          <w:sz w:val="24"/>
          <w:szCs w:val="24"/>
        </w:rPr>
        <w:t>Питане</w:t>
      </w:r>
      <w:r w:rsidRPr="00DD7DA0">
        <w:rPr>
          <w:rFonts w:ascii="Times New Roman" w:hAnsi="Times New Roman" w:cs="Times New Roman"/>
          <w:b/>
          <w:bCs/>
          <w:sz w:val="24"/>
          <w:szCs w:val="24"/>
        </w:rPr>
        <w:t xml:space="preserve"> от Христина Секлемова </w:t>
      </w:r>
      <w:r>
        <w:rPr>
          <w:rFonts w:ascii="Times New Roman" w:hAnsi="Times New Roman" w:cs="Times New Roman"/>
          <w:b/>
          <w:bCs/>
          <w:sz w:val="24"/>
          <w:szCs w:val="24"/>
        </w:rPr>
        <w:t>–</w:t>
      </w:r>
      <w:r w:rsidRPr="00DD7DA0">
        <w:rPr>
          <w:rFonts w:ascii="Times New Roman" w:hAnsi="Times New Roman" w:cs="Times New Roman"/>
          <w:b/>
          <w:bCs/>
          <w:sz w:val="24"/>
          <w:szCs w:val="24"/>
        </w:rPr>
        <w:t xml:space="preserve"> общински съветник от СЕК и Димитър Найденов </w:t>
      </w:r>
      <w:r>
        <w:rPr>
          <w:rFonts w:ascii="Times New Roman" w:hAnsi="Times New Roman" w:cs="Times New Roman"/>
          <w:b/>
          <w:bCs/>
          <w:sz w:val="24"/>
          <w:szCs w:val="24"/>
        </w:rPr>
        <w:t>–</w:t>
      </w:r>
      <w:r w:rsidRPr="00DD7DA0">
        <w:rPr>
          <w:rFonts w:ascii="Times New Roman" w:hAnsi="Times New Roman" w:cs="Times New Roman"/>
          <w:b/>
          <w:bCs/>
          <w:sz w:val="24"/>
          <w:szCs w:val="24"/>
        </w:rPr>
        <w:t xml:space="preserve"> общински съветник от </w:t>
      </w:r>
      <w:r>
        <w:rPr>
          <w:rFonts w:ascii="Times New Roman" w:hAnsi="Times New Roman" w:cs="Times New Roman"/>
          <w:b/>
          <w:bCs/>
          <w:sz w:val="24"/>
          <w:szCs w:val="24"/>
        </w:rPr>
        <w:t>„</w:t>
      </w:r>
      <w:r w:rsidRPr="00DD7DA0">
        <w:rPr>
          <w:rFonts w:ascii="Times New Roman" w:hAnsi="Times New Roman" w:cs="Times New Roman"/>
          <w:b/>
          <w:bCs/>
          <w:sz w:val="24"/>
          <w:szCs w:val="24"/>
        </w:rPr>
        <w:t>Демократична България</w:t>
      </w:r>
      <w:r>
        <w:rPr>
          <w:rFonts w:ascii="Times New Roman" w:hAnsi="Times New Roman" w:cs="Times New Roman"/>
          <w:b/>
          <w:bCs/>
          <w:sz w:val="24"/>
          <w:szCs w:val="24"/>
        </w:rPr>
        <w:t>“</w:t>
      </w:r>
      <w:r w:rsidRPr="00DD7DA0">
        <w:rPr>
          <w:rFonts w:ascii="Times New Roman" w:hAnsi="Times New Roman" w:cs="Times New Roman"/>
          <w:b/>
          <w:bCs/>
          <w:sz w:val="24"/>
          <w:szCs w:val="24"/>
        </w:rPr>
        <w:t>,</w:t>
      </w:r>
      <w:r w:rsidRPr="00DD7DA0">
        <w:rPr>
          <w:rFonts w:ascii="Times New Roman" w:hAnsi="Times New Roman" w:cs="Times New Roman"/>
          <w:sz w:val="24"/>
          <w:szCs w:val="24"/>
        </w:rPr>
        <w:t xml:space="preserve"> </w:t>
      </w:r>
      <w:r w:rsidRPr="00DD7DA0">
        <w:rPr>
          <w:rFonts w:ascii="Times New Roman" w:hAnsi="Times New Roman" w:cs="Times New Roman"/>
          <w:i/>
          <w:iCs/>
          <w:sz w:val="24"/>
          <w:szCs w:val="24"/>
        </w:rPr>
        <w:t xml:space="preserve">относно: </w:t>
      </w:r>
      <w:r w:rsidRPr="00DD7DA0">
        <w:rPr>
          <w:rFonts w:ascii="Times New Roman" w:hAnsi="Times New Roman" w:cs="Times New Roman"/>
          <w:sz w:val="24"/>
          <w:szCs w:val="24"/>
        </w:rPr>
        <w:t>Договор за кастрация на бездомни животни</w:t>
      </w:r>
    </w:p>
    <w:p w:rsidR="0010075F" w:rsidRPr="00333902"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B907A7">
        <w:rPr>
          <w:rFonts w:ascii="Times New Roman" w:hAnsi="Times New Roman" w:cs="Times New Roman"/>
          <w:i/>
          <w:sz w:val="24"/>
          <w:szCs w:val="24"/>
        </w:rPr>
        <w:t>ОбС 08-00-10663</w:t>
      </w:r>
      <w:r>
        <w:rPr>
          <w:rFonts w:ascii="Times New Roman" w:hAnsi="Times New Roman" w:cs="Times New Roman"/>
          <w:sz w:val="24"/>
          <w:szCs w:val="24"/>
        </w:rPr>
        <w:t xml:space="preserve"> </w:t>
      </w:r>
      <w:r w:rsidRPr="00B907A7">
        <w:rPr>
          <w:rFonts w:ascii="Times New Roman" w:hAnsi="Times New Roman" w:cs="Times New Roman"/>
          <w:b/>
          <w:bCs/>
          <w:sz w:val="24"/>
          <w:szCs w:val="24"/>
        </w:rPr>
        <w:t xml:space="preserve">Питане от Живко Господинов </w:t>
      </w:r>
      <w:r>
        <w:rPr>
          <w:rFonts w:ascii="Times New Roman" w:hAnsi="Times New Roman" w:cs="Times New Roman"/>
          <w:b/>
          <w:bCs/>
          <w:sz w:val="24"/>
          <w:szCs w:val="24"/>
        </w:rPr>
        <w:t>–</w:t>
      </w:r>
      <w:r w:rsidRPr="00B907A7">
        <w:rPr>
          <w:rFonts w:ascii="Times New Roman" w:hAnsi="Times New Roman" w:cs="Times New Roman"/>
          <w:b/>
          <w:bCs/>
          <w:sz w:val="24"/>
          <w:szCs w:val="24"/>
        </w:rPr>
        <w:t xml:space="preserve"> общински съветник от ПП БСП, </w:t>
      </w:r>
      <w:r w:rsidRPr="00B907A7">
        <w:rPr>
          <w:rFonts w:ascii="Times New Roman" w:hAnsi="Times New Roman" w:cs="Times New Roman"/>
          <w:i/>
          <w:iCs/>
          <w:sz w:val="24"/>
          <w:szCs w:val="24"/>
        </w:rPr>
        <w:t>относно:</w:t>
      </w:r>
      <w:r w:rsidRPr="00B907A7">
        <w:rPr>
          <w:rFonts w:ascii="Times New Roman" w:hAnsi="Times New Roman" w:cs="Times New Roman"/>
          <w:sz w:val="24"/>
          <w:szCs w:val="24"/>
        </w:rPr>
        <w:t xml:space="preserve"> Проектиране и изграждане на видеонаблюдение в реално време на територията на населените места в общината</w:t>
      </w:r>
    </w:p>
    <w:p w:rsidR="0010075F" w:rsidRPr="006B6142"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7043A9">
        <w:rPr>
          <w:rFonts w:ascii="Times New Roman" w:hAnsi="Times New Roman" w:cs="Times New Roman"/>
          <w:i/>
          <w:sz w:val="24"/>
          <w:szCs w:val="24"/>
        </w:rPr>
        <w:t>ОбС 08-00-10667</w:t>
      </w:r>
      <w:r>
        <w:rPr>
          <w:rFonts w:ascii="Times New Roman" w:hAnsi="Times New Roman" w:cs="Times New Roman"/>
          <w:sz w:val="24"/>
          <w:szCs w:val="24"/>
        </w:rPr>
        <w:t xml:space="preserve"> </w:t>
      </w:r>
      <w:r w:rsidRPr="007043A9">
        <w:rPr>
          <w:rFonts w:ascii="Times New Roman" w:hAnsi="Times New Roman" w:cs="Times New Roman"/>
          <w:b/>
          <w:bCs/>
          <w:sz w:val="24"/>
          <w:szCs w:val="24"/>
        </w:rPr>
        <w:t xml:space="preserve">Питане от Христина Секлемова </w:t>
      </w:r>
      <w:r>
        <w:rPr>
          <w:rFonts w:ascii="Times New Roman" w:hAnsi="Times New Roman" w:cs="Times New Roman"/>
          <w:b/>
          <w:bCs/>
          <w:sz w:val="24"/>
          <w:szCs w:val="24"/>
        </w:rPr>
        <w:t>–</w:t>
      </w:r>
      <w:r w:rsidRPr="007043A9">
        <w:rPr>
          <w:rFonts w:ascii="Times New Roman" w:hAnsi="Times New Roman" w:cs="Times New Roman"/>
          <w:b/>
          <w:bCs/>
          <w:sz w:val="24"/>
          <w:szCs w:val="24"/>
        </w:rPr>
        <w:t xml:space="preserve"> общински съветник от СЕК, </w:t>
      </w:r>
      <w:r w:rsidRPr="007043A9">
        <w:rPr>
          <w:rFonts w:ascii="Times New Roman" w:hAnsi="Times New Roman" w:cs="Times New Roman"/>
          <w:i/>
          <w:iCs/>
          <w:sz w:val="24"/>
          <w:szCs w:val="24"/>
        </w:rPr>
        <w:t xml:space="preserve">относно: </w:t>
      </w:r>
      <w:r w:rsidRPr="007043A9">
        <w:rPr>
          <w:rFonts w:ascii="Times New Roman" w:hAnsi="Times New Roman" w:cs="Times New Roman"/>
          <w:sz w:val="24"/>
          <w:szCs w:val="24"/>
        </w:rPr>
        <w:t xml:space="preserve">Ремонт на ул. </w:t>
      </w:r>
      <w:r>
        <w:rPr>
          <w:rFonts w:ascii="Times New Roman" w:hAnsi="Times New Roman" w:cs="Times New Roman"/>
          <w:sz w:val="24"/>
          <w:szCs w:val="24"/>
        </w:rPr>
        <w:t>„</w:t>
      </w:r>
      <w:r w:rsidRPr="007043A9">
        <w:rPr>
          <w:rFonts w:ascii="Times New Roman" w:hAnsi="Times New Roman" w:cs="Times New Roman"/>
          <w:sz w:val="24"/>
          <w:szCs w:val="24"/>
        </w:rPr>
        <w:t>Климент Охридски</w:t>
      </w:r>
      <w:r>
        <w:rPr>
          <w:rFonts w:ascii="Times New Roman" w:hAnsi="Times New Roman" w:cs="Times New Roman"/>
          <w:sz w:val="24"/>
          <w:szCs w:val="24"/>
        </w:rPr>
        <w:t>“</w:t>
      </w:r>
    </w:p>
    <w:p w:rsidR="0010075F" w:rsidRPr="007043A9"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7043A9">
        <w:rPr>
          <w:rFonts w:ascii="Times New Roman" w:hAnsi="Times New Roman" w:cs="Times New Roman"/>
          <w:i/>
          <w:sz w:val="24"/>
          <w:szCs w:val="24"/>
        </w:rPr>
        <w:t>ОбС 08-00-10669</w:t>
      </w:r>
      <w:r w:rsidRPr="007043A9">
        <w:rPr>
          <w:rFonts w:ascii="Times New Roman" w:hAnsi="Times New Roman" w:cs="Times New Roman"/>
          <w:sz w:val="24"/>
          <w:szCs w:val="24"/>
        </w:rPr>
        <w:t> </w:t>
      </w:r>
      <w:r w:rsidRPr="007043A9">
        <w:rPr>
          <w:rFonts w:ascii="Times New Roman" w:hAnsi="Times New Roman" w:cs="Times New Roman"/>
          <w:b/>
          <w:bCs/>
          <w:sz w:val="24"/>
          <w:szCs w:val="24"/>
        </w:rPr>
        <w:t xml:space="preserve">Питане от Георги Дракалиев </w:t>
      </w:r>
      <w:r>
        <w:rPr>
          <w:rFonts w:ascii="Times New Roman" w:hAnsi="Times New Roman" w:cs="Times New Roman"/>
          <w:b/>
          <w:bCs/>
          <w:sz w:val="24"/>
          <w:szCs w:val="24"/>
        </w:rPr>
        <w:t>–</w:t>
      </w:r>
      <w:r w:rsidRPr="007043A9">
        <w:rPr>
          <w:rFonts w:ascii="Times New Roman" w:hAnsi="Times New Roman" w:cs="Times New Roman"/>
          <w:b/>
          <w:bCs/>
          <w:sz w:val="24"/>
          <w:szCs w:val="24"/>
        </w:rPr>
        <w:t xml:space="preserve"> председател на ПКОСОПД и Николай Стоянов </w:t>
      </w:r>
      <w:r>
        <w:rPr>
          <w:rFonts w:ascii="Times New Roman" w:hAnsi="Times New Roman" w:cs="Times New Roman"/>
          <w:b/>
          <w:bCs/>
          <w:sz w:val="24"/>
          <w:szCs w:val="24"/>
        </w:rPr>
        <w:t>–</w:t>
      </w:r>
      <w:r w:rsidRPr="007043A9">
        <w:rPr>
          <w:rFonts w:ascii="Times New Roman" w:hAnsi="Times New Roman" w:cs="Times New Roman"/>
          <w:b/>
          <w:bCs/>
          <w:sz w:val="24"/>
          <w:szCs w:val="24"/>
        </w:rPr>
        <w:t xml:space="preserve"> член на ПКБФ,</w:t>
      </w:r>
      <w:r w:rsidRPr="007043A9">
        <w:rPr>
          <w:rFonts w:ascii="Times New Roman" w:hAnsi="Times New Roman" w:cs="Times New Roman"/>
          <w:sz w:val="24"/>
          <w:szCs w:val="24"/>
        </w:rPr>
        <w:t xml:space="preserve"> </w:t>
      </w:r>
      <w:r w:rsidRPr="007043A9">
        <w:rPr>
          <w:rFonts w:ascii="Times New Roman" w:hAnsi="Times New Roman" w:cs="Times New Roman"/>
          <w:i/>
          <w:iCs/>
          <w:sz w:val="24"/>
          <w:szCs w:val="24"/>
        </w:rPr>
        <w:t xml:space="preserve">относно: </w:t>
      </w:r>
      <w:r w:rsidRPr="007043A9">
        <w:rPr>
          <w:rFonts w:ascii="Times New Roman" w:hAnsi="Times New Roman" w:cs="Times New Roman"/>
          <w:sz w:val="24"/>
          <w:szCs w:val="24"/>
        </w:rPr>
        <w:t>Съотношението на приходите и разходите на общинските ЕООД за деветмесечието на 2020 г.,  сравнение със същия период на 2019 г. </w:t>
      </w:r>
    </w:p>
    <w:p w:rsidR="0010075F" w:rsidRPr="007043A9" w:rsidRDefault="0010075F" w:rsidP="0010075F">
      <w:pPr>
        <w:pStyle w:val="ListParagraph"/>
        <w:rPr>
          <w:rFonts w:ascii="Times New Roman" w:hAnsi="Times New Roman" w:cs="Times New Roman"/>
          <w:sz w:val="24"/>
          <w:szCs w:val="24"/>
        </w:rPr>
      </w:pPr>
    </w:p>
    <w:p w:rsidR="0010075F" w:rsidRDefault="0010075F" w:rsidP="0010075F">
      <w:pPr>
        <w:pStyle w:val="ListParagraph"/>
        <w:numPr>
          <w:ilvl w:val="0"/>
          <w:numId w:val="1"/>
        </w:numPr>
        <w:spacing w:line="240" w:lineRule="auto"/>
        <w:jc w:val="both"/>
        <w:rPr>
          <w:rFonts w:ascii="Times New Roman" w:hAnsi="Times New Roman" w:cs="Times New Roman"/>
          <w:sz w:val="24"/>
          <w:szCs w:val="24"/>
        </w:rPr>
      </w:pPr>
      <w:r w:rsidRPr="007043A9">
        <w:rPr>
          <w:rFonts w:ascii="Times New Roman" w:hAnsi="Times New Roman" w:cs="Times New Roman"/>
          <w:i/>
          <w:sz w:val="24"/>
          <w:szCs w:val="24"/>
        </w:rPr>
        <w:t>ОбС 08-00-10670</w:t>
      </w:r>
      <w:r>
        <w:rPr>
          <w:rFonts w:ascii="Times New Roman" w:hAnsi="Times New Roman" w:cs="Times New Roman"/>
          <w:sz w:val="24"/>
          <w:szCs w:val="24"/>
        </w:rPr>
        <w:t xml:space="preserve"> </w:t>
      </w:r>
      <w:r w:rsidRPr="007043A9">
        <w:rPr>
          <w:rFonts w:ascii="Times New Roman" w:hAnsi="Times New Roman" w:cs="Times New Roman"/>
          <w:b/>
          <w:bCs/>
          <w:sz w:val="24"/>
          <w:szCs w:val="24"/>
        </w:rPr>
        <w:t xml:space="preserve">Питане от Георги Дракалиев </w:t>
      </w:r>
      <w:r>
        <w:rPr>
          <w:rFonts w:ascii="Times New Roman" w:hAnsi="Times New Roman" w:cs="Times New Roman"/>
          <w:b/>
          <w:bCs/>
          <w:sz w:val="24"/>
          <w:szCs w:val="24"/>
        </w:rPr>
        <w:t>–</w:t>
      </w:r>
      <w:r w:rsidRPr="007043A9">
        <w:rPr>
          <w:rFonts w:ascii="Times New Roman" w:hAnsi="Times New Roman" w:cs="Times New Roman"/>
          <w:b/>
          <w:bCs/>
          <w:sz w:val="24"/>
          <w:szCs w:val="24"/>
        </w:rPr>
        <w:t xml:space="preserve"> председател на ПКОСОПД, </w:t>
      </w:r>
      <w:r w:rsidRPr="007043A9">
        <w:rPr>
          <w:rFonts w:ascii="Times New Roman" w:hAnsi="Times New Roman" w:cs="Times New Roman"/>
          <w:i/>
          <w:iCs/>
          <w:sz w:val="24"/>
          <w:szCs w:val="24"/>
        </w:rPr>
        <w:t xml:space="preserve">относно: </w:t>
      </w:r>
      <w:r w:rsidRPr="007043A9">
        <w:rPr>
          <w:rFonts w:ascii="Times New Roman" w:hAnsi="Times New Roman" w:cs="Times New Roman"/>
          <w:sz w:val="24"/>
          <w:szCs w:val="24"/>
        </w:rPr>
        <w:t>Размера на постъпленията от разпореждане с общинска собственост за деветмесечието на 2020 г.</w:t>
      </w:r>
    </w:p>
    <w:p w:rsidR="0010075F" w:rsidRDefault="0010075F" w:rsidP="0010075F"/>
    <w:p w:rsidR="0010075F" w:rsidRPr="007D4541" w:rsidRDefault="0010075F" w:rsidP="0010075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rsidR="0010075F" w:rsidRDefault="0010075F" w:rsidP="0010075F"/>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 xml:space="preserve">ОбС 08-00-10686 </w:t>
      </w:r>
      <w:r w:rsidRPr="0010075F">
        <w:rPr>
          <w:rFonts w:ascii="Times New Roman" w:hAnsi="Times New Roman" w:cs="Times New Roman"/>
          <w:b/>
          <w:sz w:val="24"/>
          <w:szCs w:val="24"/>
        </w:rPr>
        <w:t xml:space="preserve">Докладна записка от Димитър Николов – кмет на Община Бургас,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Учредяване на сервитутно право в имоти, общинска собственост, находящи се в землището на гр. Бургас за реализацията на обект „Обходен път на гр. Бургас – І етап, от км 230+700 на път І-9 „Сарафово –Бургас“ до км 493+550 на път І-6 Ветрен – Бургас“, директно трасе и локални платна в землището на гр.</w:t>
      </w:r>
      <w:r w:rsidRPr="0010075F">
        <w:rPr>
          <w:rFonts w:ascii="Times New Roman" w:hAnsi="Times New Roman" w:cs="Times New Roman"/>
          <w:sz w:val="24"/>
          <w:szCs w:val="24"/>
          <w:lang w:val="en-US"/>
        </w:rPr>
        <w:t xml:space="preserve"> </w:t>
      </w:r>
      <w:r w:rsidRPr="0010075F">
        <w:rPr>
          <w:rFonts w:ascii="Times New Roman" w:hAnsi="Times New Roman" w:cs="Times New Roman"/>
          <w:sz w:val="24"/>
          <w:szCs w:val="24"/>
        </w:rPr>
        <w:t>Бургас </w:t>
      </w:r>
      <w:r w:rsidRPr="0010075F">
        <w:rPr>
          <w:rFonts w:ascii="Times New Roman" w:hAnsi="Times New Roman" w:cs="Times New Roman"/>
          <w:sz w:val="24"/>
          <w:szCs w:val="24"/>
        </w:rPr>
        <w:tab/>
      </w:r>
    </w:p>
    <w:p w:rsid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847585" w:rsidRDefault="00230D18" w:rsidP="00230D18">
      <w:pPr>
        <w:widowControl w:val="0"/>
        <w:spacing w:after="0" w:line="240" w:lineRule="auto"/>
        <w:ind w:firstLine="708"/>
        <w:jc w:val="both"/>
        <w:rPr>
          <w:rFonts w:ascii="Times New Roman" w:eastAsia="Courier New" w:hAnsi="Times New Roman" w:cs="Times New Roman"/>
          <w:sz w:val="24"/>
          <w:szCs w:val="24"/>
          <w:u w:val="single"/>
          <w:lang w:eastAsia="bg-BG" w:bidi="bg-BG"/>
        </w:rPr>
      </w:pPr>
      <w:r w:rsidRPr="00847585">
        <w:rPr>
          <w:rFonts w:ascii="Times New Roman" w:eastAsia="Courier New" w:hAnsi="Times New Roman" w:cs="Times New Roman"/>
          <w:sz w:val="24"/>
          <w:szCs w:val="24"/>
          <w:u w:val="single"/>
          <w:lang w:val="en-US" w:eastAsia="bg-BG" w:bidi="bg-BG"/>
        </w:rPr>
        <w:t xml:space="preserve">I. </w:t>
      </w:r>
      <w:r w:rsidRPr="00847585">
        <w:rPr>
          <w:rFonts w:ascii="Times New Roman" w:eastAsia="Courier New" w:hAnsi="Times New Roman" w:cs="Times New Roman"/>
          <w:sz w:val="24"/>
          <w:szCs w:val="24"/>
          <w:u w:val="single"/>
          <w:lang w:eastAsia="bg-BG" w:bidi="bg-BG"/>
        </w:rPr>
        <w:t>Да се учреди</w:t>
      </w:r>
      <w:r w:rsidRPr="00847585">
        <w:rPr>
          <w:rFonts w:ascii="Times New Roman" w:eastAsia="Courier New" w:hAnsi="Times New Roman" w:cs="Times New Roman"/>
          <w:color w:val="FF0000"/>
          <w:sz w:val="24"/>
          <w:szCs w:val="24"/>
          <w:u w:val="single"/>
          <w:lang w:eastAsia="bg-BG" w:bidi="bg-BG"/>
        </w:rPr>
        <w:t xml:space="preserve"> </w:t>
      </w:r>
      <w:r w:rsidRPr="00847585">
        <w:rPr>
          <w:rFonts w:ascii="Times New Roman" w:eastAsia="Times New Roman" w:hAnsi="Times New Roman" w:cs="Times New Roman"/>
          <w:sz w:val="24"/>
          <w:szCs w:val="24"/>
          <w:u w:val="single"/>
          <w:lang w:eastAsia="bg-BG"/>
        </w:rPr>
        <w:t>безвъзмездно, безсрочно</w:t>
      </w:r>
      <w:r w:rsidRPr="00847585">
        <w:rPr>
          <w:rFonts w:ascii="Times New Roman" w:eastAsia="Courier New" w:hAnsi="Times New Roman" w:cs="Times New Roman"/>
          <w:sz w:val="24"/>
          <w:szCs w:val="24"/>
          <w:u w:val="single"/>
          <w:lang w:eastAsia="bg-BG" w:bidi="bg-BG"/>
        </w:rPr>
        <w:t xml:space="preserve"> сервитутно право в полза на:</w:t>
      </w:r>
    </w:p>
    <w:p w:rsidR="00230D18" w:rsidRPr="00847585" w:rsidRDefault="00230D18" w:rsidP="00230D18">
      <w:pPr>
        <w:widowControl w:val="0"/>
        <w:spacing w:after="0" w:line="240" w:lineRule="auto"/>
        <w:ind w:firstLine="709"/>
        <w:jc w:val="both"/>
        <w:rPr>
          <w:rFonts w:ascii="Times New Roman" w:eastAsia="Courier New" w:hAnsi="Times New Roman" w:cs="Times New Roman"/>
          <w:sz w:val="24"/>
          <w:szCs w:val="24"/>
          <w:u w:val="single"/>
          <w:lang w:eastAsia="bg-BG" w:bidi="bg-BG"/>
        </w:rPr>
      </w:pP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w:t>
      </w:r>
      <w:proofErr w:type="spellStart"/>
      <w:r w:rsidRPr="00847585">
        <w:rPr>
          <w:rFonts w:ascii="Times New Roman" w:eastAsia="Times New Roman" w:hAnsi="Times New Roman" w:cs="Times New Roman"/>
          <w:b/>
          <w:sz w:val="24"/>
          <w:szCs w:val="24"/>
          <w:lang w:eastAsia="bg-BG"/>
        </w:rPr>
        <w:t>Теленор</w:t>
      </w:r>
      <w:proofErr w:type="spellEnd"/>
      <w:r w:rsidRPr="00847585">
        <w:rPr>
          <w:rFonts w:ascii="Times New Roman" w:eastAsia="Times New Roman" w:hAnsi="Times New Roman" w:cs="Times New Roman"/>
          <w:b/>
          <w:sz w:val="24"/>
          <w:szCs w:val="24"/>
          <w:lang w:eastAsia="bg-BG"/>
        </w:rPr>
        <w:t xml:space="preserve"> България“</w:t>
      </w:r>
      <w:r w:rsidRPr="00847585">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b/>
          <w:sz w:val="24"/>
          <w:szCs w:val="24"/>
          <w:lang w:eastAsia="bg-BG"/>
        </w:rPr>
        <w:t>ЕАД,</w:t>
      </w:r>
      <w:r w:rsidRPr="00847585">
        <w:rPr>
          <w:rFonts w:ascii="Times New Roman" w:eastAsia="Times New Roman" w:hAnsi="Times New Roman" w:cs="Times New Roman"/>
          <w:sz w:val="24"/>
          <w:szCs w:val="24"/>
          <w:lang w:eastAsia="bg-BG"/>
        </w:rPr>
        <w:t xml:space="preserve"> ЕИК 130460283, със седалище и адрес на управление: гр. София, р-н „Младост 4“, бул. „Бизнес Парк София“, сграда 6, представлявано от съвета на директорите Д</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Кинг (Канада), М</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w:t>
      </w:r>
      <w:proofErr w:type="spellStart"/>
      <w:r w:rsidRPr="00847585">
        <w:rPr>
          <w:rFonts w:ascii="Times New Roman" w:eastAsia="Times New Roman" w:hAnsi="Times New Roman" w:cs="Times New Roman"/>
          <w:sz w:val="24"/>
          <w:szCs w:val="24"/>
          <w:lang w:eastAsia="bg-BG"/>
        </w:rPr>
        <w:t>Слачик</w:t>
      </w:r>
      <w:proofErr w:type="spellEnd"/>
      <w:r w:rsidRPr="00847585">
        <w:rPr>
          <w:rFonts w:ascii="Times New Roman" w:eastAsia="Times New Roman" w:hAnsi="Times New Roman" w:cs="Times New Roman"/>
          <w:sz w:val="24"/>
          <w:szCs w:val="24"/>
          <w:lang w:eastAsia="bg-BG"/>
        </w:rPr>
        <w:t xml:space="preserve"> (Чешка република) и Я</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w:t>
      </w:r>
      <w:proofErr w:type="spellStart"/>
      <w:r w:rsidRPr="00847585">
        <w:rPr>
          <w:rFonts w:ascii="Times New Roman" w:eastAsia="Times New Roman" w:hAnsi="Times New Roman" w:cs="Times New Roman"/>
          <w:sz w:val="24"/>
          <w:szCs w:val="24"/>
          <w:lang w:eastAsia="bg-BG"/>
        </w:rPr>
        <w:t>Хануш</w:t>
      </w:r>
      <w:proofErr w:type="spellEnd"/>
      <w:r w:rsidRPr="00847585">
        <w:rPr>
          <w:rFonts w:ascii="Times New Roman" w:eastAsia="Times New Roman" w:hAnsi="Times New Roman" w:cs="Times New Roman"/>
          <w:sz w:val="24"/>
          <w:szCs w:val="24"/>
          <w:lang w:eastAsia="bg-BG"/>
        </w:rPr>
        <w:t xml:space="preserve"> (Чешка република). </w:t>
      </w:r>
    </w:p>
    <w:p w:rsidR="00230D18" w:rsidRPr="00847585" w:rsidRDefault="00230D18" w:rsidP="00230D18">
      <w:pPr>
        <w:spacing w:after="0" w:line="240" w:lineRule="auto"/>
        <w:jc w:val="both"/>
        <w:rPr>
          <w:rFonts w:ascii="Times New Roman" w:eastAsia="Times New Roman" w:hAnsi="Times New Roman" w:cs="Times New Roman"/>
          <w:sz w:val="24"/>
          <w:szCs w:val="24"/>
          <w:lang w:eastAsia="bg-BG"/>
        </w:rPr>
      </w:pPr>
      <w:r w:rsidRPr="00847585">
        <w:rPr>
          <w:rFonts w:ascii="Times New Roman" w:eastAsia="Courier New" w:hAnsi="Times New Roman" w:cs="Times New Roman"/>
          <w:b/>
          <w:bCs/>
          <w:color w:val="000000"/>
          <w:sz w:val="24"/>
          <w:szCs w:val="24"/>
          <w:lang w:eastAsia="bg-BG" w:bidi="bg-BG"/>
        </w:rPr>
        <w:tab/>
        <w:t xml:space="preserve">-„А 1 БЪЛГАРИЯ“ ЕАД, </w:t>
      </w:r>
      <w:r w:rsidRPr="00847585">
        <w:rPr>
          <w:rFonts w:ascii="Times New Roman" w:eastAsia="Courier New" w:hAnsi="Times New Roman" w:cs="Times New Roman"/>
          <w:bCs/>
          <w:color w:val="000000"/>
          <w:sz w:val="24"/>
          <w:szCs w:val="24"/>
          <w:lang w:eastAsia="bg-BG" w:bidi="bg-BG"/>
        </w:rPr>
        <w:t xml:space="preserve">ЕИК 131468980, </w:t>
      </w:r>
      <w:r w:rsidRPr="00847585">
        <w:rPr>
          <w:rFonts w:ascii="Times New Roman" w:eastAsia="Times New Roman" w:hAnsi="Times New Roman" w:cs="Times New Roman"/>
          <w:sz w:val="24"/>
          <w:szCs w:val="24"/>
          <w:lang w:eastAsia="bg-BG"/>
        </w:rPr>
        <w:t>със седалище и адрес на управление: гр. София, р-н „Илинден“, ул. „Кукуш“ №1, представлявано от А</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Димитров (България) и М</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w:t>
      </w:r>
      <w:proofErr w:type="spellStart"/>
      <w:r w:rsidRPr="00847585">
        <w:rPr>
          <w:rFonts w:ascii="Times New Roman" w:eastAsia="Times New Roman" w:hAnsi="Times New Roman" w:cs="Times New Roman"/>
          <w:sz w:val="24"/>
          <w:szCs w:val="24"/>
          <w:lang w:eastAsia="bg-BG"/>
        </w:rPr>
        <w:t>Маркоски</w:t>
      </w:r>
      <w:proofErr w:type="spellEnd"/>
      <w:r w:rsidRPr="00847585">
        <w:rPr>
          <w:rFonts w:ascii="Times New Roman" w:eastAsia="Times New Roman" w:hAnsi="Times New Roman" w:cs="Times New Roman"/>
          <w:sz w:val="24"/>
          <w:szCs w:val="24"/>
          <w:lang w:eastAsia="bg-BG"/>
        </w:rPr>
        <w:t xml:space="preserve"> (Македония).</w:t>
      </w:r>
    </w:p>
    <w:p w:rsidR="00230D18" w:rsidRPr="00847585" w:rsidRDefault="00230D18" w:rsidP="00230D18">
      <w:pPr>
        <w:spacing w:after="0" w:line="240" w:lineRule="auto"/>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ab/>
        <w:t>-</w:t>
      </w:r>
      <w:r w:rsidRPr="00847585">
        <w:rPr>
          <w:rFonts w:ascii="Times New Roman" w:eastAsia="Times New Roman" w:hAnsi="Times New Roman" w:cs="Times New Roman"/>
          <w:b/>
          <w:sz w:val="24"/>
          <w:szCs w:val="24"/>
          <w:lang w:eastAsia="bg-BG"/>
        </w:rPr>
        <w:t>Изпълнителна агенция „Електронни съобщителни мрежи и информационни системи“</w:t>
      </w:r>
      <w:r w:rsidRPr="00847585">
        <w:rPr>
          <w:rFonts w:ascii="Times New Roman" w:eastAsia="Times New Roman" w:hAnsi="Times New Roman" w:cs="Times New Roman"/>
          <w:sz w:val="24"/>
          <w:szCs w:val="24"/>
          <w:lang w:eastAsia="bg-BG"/>
        </w:rPr>
        <w:t>, ЕИК 131516795, със седалище и адрес на управление: гр. София, ул. „Гурко“ №6, представлявана от директора К</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w:t>
      </w:r>
      <w:proofErr w:type="spellStart"/>
      <w:r w:rsidRPr="00847585">
        <w:rPr>
          <w:rFonts w:ascii="Times New Roman" w:eastAsia="Times New Roman" w:hAnsi="Times New Roman" w:cs="Times New Roman"/>
          <w:sz w:val="24"/>
          <w:szCs w:val="24"/>
          <w:lang w:eastAsia="bg-BG"/>
        </w:rPr>
        <w:t>Симонски</w:t>
      </w:r>
      <w:proofErr w:type="spellEnd"/>
      <w:r w:rsidRPr="00847585">
        <w:rPr>
          <w:rFonts w:ascii="Times New Roman" w:eastAsia="Times New Roman" w:hAnsi="Times New Roman" w:cs="Times New Roman"/>
          <w:sz w:val="24"/>
          <w:szCs w:val="24"/>
          <w:lang w:eastAsia="bg-BG"/>
        </w:rPr>
        <w:t>.</w:t>
      </w:r>
    </w:p>
    <w:p w:rsidR="00230D18" w:rsidRPr="00847585" w:rsidRDefault="00230D18" w:rsidP="00230D18">
      <w:pPr>
        <w:spacing w:after="0" w:line="240" w:lineRule="auto"/>
        <w:jc w:val="both"/>
        <w:rPr>
          <w:rFonts w:ascii="Times New Roman" w:eastAsia="Courier New" w:hAnsi="Times New Roman" w:cs="Times New Roman"/>
          <w:bCs/>
          <w:color w:val="000000"/>
          <w:sz w:val="24"/>
          <w:szCs w:val="24"/>
          <w:lang w:eastAsia="bg-BG" w:bidi="bg-BG"/>
        </w:rPr>
      </w:pPr>
      <w:r w:rsidRPr="00847585">
        <w:rPr>
          <w:rFonts w:ascii="Times New Roman" w:eastAsia="Courier New" w:hAnsi="Times New Roman" w:cs="Times New Roman"/>
          <w:b/>
          <w:bCs/>
          <w:color w:val="000000"/>
          <w:sz w:val="24"/>
          <w:szCs w:val="24"/>
          <w:lang w:eastAsia="bg-BG" w:bidi="bg-BG"/>
        </w:rPr>
        <w:tab/>
        <w:t>-„Българска телекомуникационна компания“ ЕАД,</w:t>
      </w:r>
      <w:r w:rsidRPr="00847585">
        <w:rPr>
          <w:rFonts w:ascii="Times New Roman" w:eastAsia="Courier New" w:hAnsi="Times New Roman" w:cs="Times New Roman"/>
          <w:bCs/>
          <w:color w:val="000000"/>
          <w:sz w:val="24"/>
          <w:szCs w:val="24"/>
          <w:lang w:eastAsia="bg-BG" w:bidi="bg-BG"/>
        </w:rPr>
        <w:t xml:space="preserve"> ЕИК</w:t>
      </w:r>
      <w:r w:rsidRPr="00847585">
        <w:rPr>
          <w:rFonts w:ascii="Times New Roman" w:eastAsia="Courier New" w:hAnsi="Times New Roman" w:cs="Times New Roman"/>
          <w:b/>
          <w:bCs/>
          <w:color w:val="000000"/>
          <w:sz w:val="24"/>
          <w:szCs w:val="24"/>
          <w:lang w:eastAsia="bg-BG" w:bidi="bg-BG"/>
        </w:rPr>
        <w:t xml:space="preserve"> </w:t>
      </w:r>
      <w:r w:rsidRPr="00847585">
        <w:rPr>
          <w:rFonts w:ascii="Times New Roman" w:eastAsia="Courier New" w:hAnsi="Times New Roman" w:cs="Times New Roman"/>
          <w:bCs/>
          <w:color w:val="000000"/>
          <w:sz w:val="24"/>
          <w:szCs w:val="24"/>
          <w:lang w:eastAsia="bg-BG" w:bidi="bg-BG"/>
        </w:rPr>
        <w:t>831642181, със седалище и адрес на управление: гр. София, р-н „Младост“ бул. „Цариградско шосе“ №115 И, представлявана от А</w:t>
      </w:r>
      <w:r w:rsidR="0037205C">
        <w:rPr>
          <w:rFonts w:ascii="Times New Roman" w:eastAsia="Courier New" w:hAnsi="Times New Roman" w:cs="Times New Roman"/>
          <w:bCs/>
          <w:color w:val="000000"/>
          <w:sz w:val="24"/>
          <w:szCs w:val="24"/>
          <w:lang w:eastAsia="bg-BG" w:bidi="bg-BG"/>
        </w:rPr>
        <w:t>.</w:t>
      </w:r>
      <w:r w:rsidRPr="00847585">
        <w:rPr>
          <w:rFonts w:ascii="Times New Roman" w:eastAsia="Courier New" w:hAnsi="Times New Roman" w:cs="Times New Roman"/>
          <w:bCs/>
          <w:color w:val="000000"/>
          <w:sz w:val="24"/>
          <w:szCs w:val="24"/>
          <w:lang w:eastAsia="bg-BG" w:bidi="bg-BG"/>
        </w:rPr>
        <w:t xml:space="preserve"> Добрев и Управителен съвет: А</w:t>
      </w:r>
      <w:r w:rsidR="0037205C">
        <w:rPr>
          <w:rFonts w:ascii="Times New Roman" w:eastAsia="Courier New" w:hAnsi="Times New Roman" w:cs="Times New Roman"/>
          <w:bCs/>
          <w:color w:val="000000"/>
          <w:sz w:val="24"/>
          <w:szCs w:val="24"/>
          <w:lang w:eastAsia="bg-BG" w:bidi="bg-BG"/>
        </w:rPr>
        <w:t>.</w:t>
      </w:r>
      <w:r w:rsidRPr="00847585">
        <w:rPr>
          <w:rFonts w:ascii="Times New Roman" w:eastAsia="Courier New" w:hAnsi="Times New Roman" w:cs="Times New Roman"/>
          <w:bCs/>
          <w:color w:val="000000"/>
          <w:sz w:val="24"/>
          <w:szCs w:val="24"/>
          <w:lang w:eastAsia="bg-BG" w:bidi="bg-BG"/>
        </w:rPr>
        <w:t xml:space="preserve"> Добрев (България), А</w:t>
      </w:r>
      <w:r w:rsidR="0037205C">
        <w:rPr>
          <w:rFonts w:ascii="Times New Roman" w:eastAsia="Courier New" w:hAnsi="Times New Roman" w:cs="Times New Roman"/>
          <w:bCs/>
          <w:color w:val="000000"/>
          <w:sz w:val="24"/>
          <w:szCs w:val="24"/>
          <w:lang w:eastAsia="bg-BG" w:bidi="bg-BG"/>
        </w:rPr>
        <w:t>.</w:t>
      </w:r>
      <w:r w:rsidRPr="00847585">
        <w:rPr>
          <w:rFonts w:ascii="Times New Roman" w:eastAsia="Courier New" w:hAnsi="Times New Roman" w:cs="Times New Roman"/>
          <w:bCs/>
          <w:color w:val="000000"/>
          <w:sz w:val="24"/>
          <w:szCs w:val="24"/>
          <w:lang w:eastAsia="bg-BG" w:bidi="bg-BG"/>
        </w:rPr>
        <w:t xml:space="preserve"> Великов (България), Р</w:t>
      </w:r>
      <w:r w:rsidR="0037205C">
        <w:rPr>
          <w:rFonts w:ascii="Times New Roman" w:eastAsia="Courier New" w:hAnsi="Times New Roman" w:cs="Times New Roman"/>
          <w:bCs/>
          <w:color w:val="000000"/>
          <w:sz w:val="24"/>
          <w:szCs w:val="24"/>
          <w:lang w:eastAsia="bg-BG" w:bidi="bg-BG"/>
        </w:rPr>
        <w:t>.</w:t>
      </w:r>
      <w:r w:rsidRPr="00847585">
        <w:rPr>
          <w:rFonts w:ascii="Times New Roman" w:eastAsia="Courier New" w:hAnsi="Times New Roman" w:cs="Times New Roman"/>
          <w:bCs/>
          <w:color w:val="000000"/>
          <w:sz w:val="24"/>
          <w:szCs w:val="24"/>
          <w:lang w:eastAsia="bg-BG" w:bidi="bg-BG"/>
        </w:rPr>
        <w:t xml:space="preserve"> Златков (България) и Д</w:t>
      </w:r>
      <w:r w:rsidR="0037205C">
        <w:rPr>
          <w:rFonts w:ascii="Times New Roman" w:eastAsia="Courier New" w:hAnsi="Times New Roman" w:cs="Times New Roman"/>
          <w:bCs/>
          <w:color w:val="000000"/>
          <w:sz w:val="24"/>
          <w:szCs w:val="24"/>
          <w:lang w:eastAsia="bg-BG" w:bidi="bg-BG"/>
        </w:rPr>
        <w:t>.</w:t>
      </w:r>
      <w:r w:rsidRPr="00847585">
        <w:rPr>
          <w:rFonts w:ascii="Times New Roman" w:eastAsia="Courier New" w:hAnsi="Times New Roman" w:cs="Times New Roman"/>
          <w:bCs/>
          <w:color w:val="000000"/>
          <w:sz w:val="24"/>
          <w:szCs w:val="24"/>
          <w:lang w:eastAsia="bg-BG" w:bidi="bg-BG"/>
        </w:rPr>
        <w:t xml:space="preserve"> </w:t>
      </w:r>
      <w:proofErr w:type="spellStart"/>
      <w:r w:rsidRPr="00847585">
        <w:rPr>
          <w:rFonts w:ascii="Times New Roman" w:eastAsia="Courier New" w:hAnsi="Times New Roman" w:cs="Times New Roman"/>
          <w:bCs/>
          <w:color w:val="000000"/>
          <w:sz w:val="24"/>
          <w:szCs w:val="24"/>
          <w:lang w:eastAsia="bg-BG" w:bidi="bg-BG"/>
        </w:rPr>
        <w:t>Лиупис</w:t>
      </w:r>
      <w:proofErr w:type="spellEnd"/>
      <w:r w:rsidRPr="00847585">
        <w:rPr>
          <w:rFonts w:ascii="Times New Roman" w:eastAsia="Courier New" w:hAnsi="Times New Roman" w:cs="Times New Roman"/>
          <w:bCs/>
          <w:color w:val="000000"/>
          <w:sz w:val="24"/>
          <w:szCs w:val="24"/>
          <w:lang w:eastAsia="bg-BG" w:bidi="bg-BG"/>
        </w:rPr>
        <w:t xml:space="preserve"> (Гърция).;</w:t>
      </w:r>
    </w:p>
    <w:p w:rsidR="00230D18" w:rsidRPr="00847585" w:rsidRDefault="00230D18" w:rsidP="00230D18">
      <w:pPr>
        <w:widowControl w:val="0"/>
        <w:spacing w:after="0" w:line="240" w:lineRule="auto"/>
        <w:ind w:firstLine="708"/>
        <w:jc w:val="both"/>
        <w:rPr>
          <w:rFonts w:ascii="Times New Roman" w:eastAsia="Courier New" w:hAnsi="Times New Roman" w:cs="Times New Roman"/>
          <w:b/>
          <w:sz w:val="24"/>
          <w:szCs w:val="24"/>
          <w:lang w:eastAsia="bg-BG" w:bidi="bg-BG"/>
        </w:rPr>
      </w:pPr>
      <w:r w:rsidRPr="00847585">
        <w:rPr>
          <w:rFonts w:ascii="Times New Roman" w:eastAsia="Courier New" w:hAnsi="Times New Roman" w:cs="Times New Roman"/>
          <w:b/>
          <w:sz w:val="24"/>
          <w:szCs w:val="24"/>
          <w:lang w:eastAsia="bg-BG" w:bidi="bg-BG"/>
        </w:rPr>
        <w:t>в недвижими имоти, общинска собственост, както следва:</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u w:val="single"/>
          <w:lang w:eastAsia="bg-BG"/>
        </w:rPr>
      </w:pPr>
      <w:r w:rsidRPr="00847585">
        <w:rPr>
          <w:rFonts w:ascii="Times New Roman" w:eastAsia="Courier New" w:hAnsi="Times New Roman" w:cs="Times New Roman"/>
          <w:b/>
          <w:sz w:val="24"/>
          <w:szCs w:val="24"/>
          <w:lang w:eastAsia="bg-BG" w:bidi="bg-BG"/>
        </w:rPr>
        <w:t>1</w:t>
      </w:r>
      <w:r w:rsidRPr="00847585">
        <w:rPr>
          <w:rFonts w:ascii="Times New Roman" w:eastAsia="Courier New" w:hAnsi="Times New Roman" w:cs="Times New Roman"/>
          <w:b/>
          <w:sz w:val="24"/>
          <w:szCs w:val="24"/>
          <w:u w:val="single"/>
          <w:lang w:eastAsia="bg-BG" w:bidi="bg-BG"/>
        </w:rPr>
        <w:t>.</w:t>
      </w:r>
      <w:r w:rsidRPr="00847585">
        <w:rPr>
          <w:rFonts w:ascii="Times New Roman" w:eastAsia="Courier New" w:hAnsi="Times New Roman" w:cs="Times New Roman"/>
          <w:sz w:val="24"/>
          <w:szCs w:val="24"/>
          <w:u w:val="single"/>
          <w:lang w:eastAsia="bg-BG" w:bidi="bg-BG"/>
        </w:rPr>
        <w:t xml:space="preserve"> </w:t>
      </w:r>
      <w:r w:rsidRPr="00847585">
        <w:rPr>
          <w:rFonts w:ascii="Times New Roman" w:eastAsia="Calibri" w:hAnsi="Times New Roman" w:cs="Times New Roman"/>
          <w:sz w:val="24"/>
          <w:szCs w:val="24"/>
          <w:u w:val="single"/>
        </w:rPr>
        <w:t>Безсрочен сервитут</w:t>
      </w:r>
      <w:r w:rsidRPr="00847585">
        <w:rPr>
          <w:rFonts w:ascii="Times New Roman" w:eastAsia="Calibri" w:hAnsi="Times New Roman" w:cs="Times New Roman"/>
          <w:sz w:val="24"/>
          <w:szCs w:val="24"/>
          <w:u w:val="single"/>
          <w:lang w:val="en-US"/>
        </w:rPr>
        <w:t xml:space="preserve"> </w:t>
      </w:r>
      <w:r w:rsidRPr="00847585">
        <w:rPr>
          <w:rFonts w:ascii="Times New Roman" w:eastAsia="Calibri" w:hAnsi="Times New Roman" w:cs="Times New Roman"/>
          <w:sz w:val="24"/>
          <w:szCs w:val="24"/>
          <w:u w:val="single"/>
        </w:rPr>
        <w:t xml:space="preserve">за реконструкция на инженерни мрежи, попадащи през имоти, находящи се в землището на гр. Бургас в обхвата на ПУП-ПП, представляващи </w:t>
      </w:r>
      <w:r w:rsidRPr="00847585">
        <w:rPr>
          <w:rFonts w:ascii="Times New Roman" w:eastAsia="Times New Roman" w:hAnsi="Times New Roman" w:cs="Times New Roman"/>
          <w:sz w:val="24"/>
          <w:szCs w:val="24"/>
          <w:u w:val="single"/>
          <w:lang w:eastAsia="bg-BG"/>
        </w:rPr>
        <w:t xml:space="preserve">изместени кабели </w:t>
      </w:r>
      <w:r w:rsidRPr="00847585">
        <w:rPr>
          <w:rFonts w:ascii="Times New Roman" w:eastAsia="Times New Roman" w:hAnsi="Times New Roman" w:cs="Times New Roman"/>
          <w:sz w:val="24"/>
          <w:szCs w:val="24"/>
          <w:u w:val="single"/>
          <w:lang w:val="en-US" w:eastAsia="bg-BG"/>
        </w:rPr>
        <w:t>(</w:t>
      </w:r>
      <w:r w:rsidRPr="00847585">
        <w:rPr>
          <w:rFonts w:ascii="Times New Roman" w:eastAsia="Times New Roman" w:hAnsi="Times New Roman" w:cs="Times New Roman"/>
          <w:sz w:val="24"/>
          <w:szCs w:val="24"/>
          <w:u w:val="single"/>
          <w:lang w:eastAsia="bg-BG"/>
        </w:rPr>
        <w:t>тръбна линия №4</w:t>
      </w:r>
      <w:r w:rsidRPr="00847585">
        <w:rPr>
          <w:rFonts w:ascii="Times New Roman" w:eastAsia="Times New Roman" w:hAnsi="Times New Roman" w:cs="Times New Roman"/>
          <w:sz w:val="24"/>
          <w:szCs w:val="24"/>
          <w:u w:val="single"/>
          <w:lang w:val="en-US" w:eastAsia="bg-BG"/>
        </w:rPr>
        <w:t>)</w:t>
      </w:r>
      <w:r w:rsidRPr="00847585">
        <w:rPr>
          <w:rFonts w:ascii="Times New Roman" w:eastAsia="Times New Roman" w:hAnsi="Times New Roman" w:cs="Times New Roman"/>
          <w:sz w:val="24"/>
          <w:szCs w:val="24"/>
          <w:u w:val="single"/>
          <w:lang w:eastAsia="bg-BG"/>
        </w:rPr>
        <w:t xml:space="preserve"> при км. 0+937.53:</w:t>
      </w:r>
    </w:p>
    <w:p w:rsidR="00230D18" w:rsidRPr="00847585" w:rsidRDefault="00230D18" w:rsidP="00230D18">
      <w:pPr>
        <w:spacing w:after="0" w:line="240" w:lineRule="auto"/>
        <w:ind w:firstLine="708"/>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-В ПИ с идентификатор  07079.2.2253 по КК на гр. Бургас, с площ 7.572 дка., земеделска територия, НТП за селскостопански, горски, ведомствен път, засегната площ 0.013 дка, с пазарна оценка в размер на </w:t>
      </w:r>
      <w:r w:rsidRPr="00847585">
        <w:rPr>
          <w:rFonts w:ascii="Times New Roman" w:eastAsia="Times New Roman" w:hAnsi="Times New Roman" w:cs="Times New Roman"/>
          <w:sz w:val="24"/>
          <w:szCs w:val="24"/>
          <w:lang w:val="en-US" w:eastAsia="bg-BG"/>
        </w:rPr>
        <w:t>117</w:t>
      </w:r>
      <w:r w:rsidRPr="00847585">
        <w:rPr>
          <w:rFonts w:ascii="Times New Roman" w:eastAsia="Times New Roman" w:hAnsi="Times New Roman" w:cs="Times New Roman"/>
          <w:sz w:val="24"/>
          <w:szCs w:val="24"/>
          <w:lang w:eastAsia="bg-BG"/>
        </w:rPr>
        <w:t xml:space="preserve"> лв.</w:t>
      </w:r>
    </w:p>
    <w:p w:rsidR="00230D18" w:rsidRPr="00847585" w:rsidRDefault="00230D18" w:rsidP="00230D18">
      <w:pPr>
        <w:spacing w:after="0" w:line="240" w:lineRule="auto"/>
        <w:ind w:firstLine="708"/>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 xml:space="preserve">-ПИ с идентификатор 07079.2.1901 по КК на гр. Бургас, с площ 3.243 дка., земеделска територия, НТП за селскостопански, горски, ведомствен път, засегната площ 0.345 дка., с пазарна оценка в размер на </w:t>
      </w:r>
      <w:r w:rsidRPr="00847585">
        <w:rPr>
          <w:rFonts w:ascii="Times New Roman" w:eastAsia="Calibri" w:hAnsi="Times New Roman" w:cs="Times New Roman"/>
          <w:sz w:val="24"/>
          <w:szCs w:val="24"/>
          <w:lang w:val="en-US"/>
        </w:rPr>
        <w:t>3094</w:t>
      </w:r>
      <w:r w:rsidRPr="00847585">
        <w:rPr>
          <w:rFonts w:ascii="Times New Roman" w:eastAsia="Calibri" w:hAnsi="Times New Roman" w:cs="Times New Roman"/>
          <w:sz w:val="24"/>
          <w:szCs w:val="24"/>
        </w:rPr>
        <w:t xml:space="preserve"> лв.</w:t>
      </w:r>
    </w:p>
    <w:p w:rsidR="00230D18" w:rsidRPr="00847585" w:rsidRDefault="00230D18" w:rsidP="00230D18">
      <w:pPr>
        <w:spacing w:after="0" w:line="240" w:lineRule="auto"/>
        <w:ind w:firstLine="708"/>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-ПИ с идентификатор  07079.2.1732 по КК на гр. Бургас, с площ 3.504 дка., земеделска територия, НТП пасище, засегната площ 0.030 дка</w:t>
      </w:r>
      <w:r w:rsidRPr="00847585">
        <w:rPr>
          <w:rFonts w:ascii="Times New Roman" w:eastAsia="Calibri" w:hAnsi="Times New Roman" w:cs="Times New Roman"/>
          <w:sz w:val="24"/>
          <w:szCs w:val="24"/>
          <w:lang w:val="en-US"/>
        </w:rPr>
        <w:t>.</w:t>
      </w:r>
      <w:r w:rsidRPr="00847585">
        <w:rPr>
          <w:rFonts w:ascii="Times New Roman" w:eastAsia="Calibri" w:hAnsi="Times New Roman" w:cs="Times New Roman"/>
          <w:sz w:val="24"/>
          <w:szCs w:val="24"/>
        </w:rPr>
        <w:t>,</w:t>
      </w:r>
      <w:r w:rsidRPr="00847585">
        <w:rPr>
          <w:rFonts w:ascii="Times New Roman" w:eastAsia="Times New Roman" w:hAnsi="Times New Roman" w:cs="Times New Roman"/>
          <w:sz w:val="24"/>
          <w:szCs w:val="24"/>
          <w:lang w:eastAsia="bg-BG"/>
        </w:rPr>
        <w:t xml:space="preserve"> с пазарна оценка в размер на </w:t>
      </w:r>
      <w:r w:rsidRPr="00847585">
        <w:rPr>
          <w:rFonts w:ascii="Times New Roman" w:eastAsia="Calibri" w:hAnsi="Times New Roman" w:cs="Times New Roman"/>
          <w:sz w:val="24"/>
          <w:szCs w:val="24"/>
          <w:lang w:val="en-US"/>
        </w:rPr>
        <w:t xml:space="preserve">269 </w:t>
      </w:r>
      <w:r w:rsidRPr="00847585">
        <w:rPr>
          <w:rFonts w:ascii="Times New Roman" w:eastAsia="Calibri" w:hAnsi="Times New Roman" w:cs="Times New Roman"/>
          <w:sz w:val="24"/>
          <w:szCs w:val="24"/>
        </w:rPr>
        <w:t>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u w:val="single"/>
          <w:lang w:eastAsia="bg-BG"/>
        </w:rPr>
      </w:pPr>
      <w:r w:rsidRPr="00847585">
        <w:rPr>
          <w:rFonts w:ascii="Times New Roman" w:eastAsia="Times New Roman" w:hAnsi="Times New Roman" w:cs="Times New Roman"/>
          <w:b/>
          <w:sz w:val="24"/>
          <w:szCs w:val="24"/>
          <w:lang w:eastAsia="bg-BG"/>
        </w:rPr>
        <w:t>2.</w:t>
      </w:r>
      <w:r w:rsidRPr="00847585">
        <w:rPr>
          <w:rFonts w:ascii="Times New Roman" w:eastAsia="Courier New" w:hAnsi="Times New Roman" w:cs="Times New Roman"/>
          <w:sz w:val="24"/>
          <w:szCs w:val="24"/>
          <w:lang w:eastAsia="bg-BG" w:bidi="bg-BG"/>
        </w:rPr>
        <w:t xml:space="preserve"> </w:t>
      </w:r>
      <w:r w:rsidRPr="00847585">
        <w:rPr>
          <w:rFonts w:ascii="Times New Roman" w:eastAsia="Calibri" w:hAnsi="Times New Roman" w:cs="Times New Roman"/>
          <w:sz w:val="24"/>
          <w:szCs w:val="24"/>
          <w:u w:val="single"/>
        </w:rPr>
        <w:t>Безсрочен сервитут</w:t>
      </w:r>
      <w:r w:rsidRPr="00847585">
        <w:rPr>
          <w:rFonts w:ascii="Times New Roman" w:eastAsia="Calibri" w:hAnsi="Times New Roman" w:cs="Times New Roman"/>
          <w:sz w:val="24"/>
          <w:szCs w:val="24"/>
          <w:u w:val="single"/>
          <w:lang w:val="en-US"/>
        </w:rPr>
        <w:t xml:space="preserve"> </w:t>
      </w:r>
      <w:r w:rsidRPr="00847585">
        <w:rPr>
          <w:rFonts w:ascii="Times New Roman" w:eastAsia="Calibri" w:hAnsi="Times New Roman" w:cs="Times New Roman"/>
          <w:sz w:val="24"/>
          <w:szCs w:val="24"/>
          <w:u w:val="single"/>
        </w:rPr>
        <w:t xml:space="preserve">за реконструкция на инженерни мрежи, попадащи през имоти, находящи се в землището на гр. Бургас в обхвата на ПУП-ПП, представляващи </w:t>
      </w:r>
      <w:r w:rsidRPr="00847585">
        <w:rPr>
          <w:rFonts w:ascii="Times New Roman" w:eastAsia="Times New Roman" w:hAnsi="Times New Roman" w:cs="Times New Roman"/>
          <w:sz w:val="24"/>
          <w:szCs w:val="24"/>
          <w:u w:val="single"/>
          <w:lang w:eastAsia="bg-BG"/>
        </w:rPr>
        <w:t xml:space="preserve">изместен тел. кабел </w:t>
      </w:r>
      <w:r w:rsidRPr="00847585">
        <w:rPr>
          <w:rFonts w:ascii="Times New Roman" w:eastAsia="Times New Roman" w:hAnsi="Times New Roman" w:cs="Times New Roman"/>
          <w:sz w:val="24"/>
          <w:szCs w:val="24"/>
          <w:u w:val="single"/>
          <w:lang w:val="en-US" w:eastAsia="bg-BG"/>
        </w:rPr>
        <w:t>(</w:t>
      </w:r>
      <w:r w:rsidRPr="00847585">
        <w:rPr>
          <w:rFonts w:ascii="Times New Roman" w:eastAsia="Times New Roman" w:hAnsi="Times New Roman" w:cs="Times New Roman"/>
          <w:sz w:val="24"/>
          <w:szCs w:val="24"/>
          <w:u w:val="single"/>
          <w:lang w:eastAsia="bg-BG"/>
        </w:rPr>
        <w:t>тръбна линия №3</w:t>
      </w:r>
      <w:r w:rsidRPr="00847585">
        <w:rPr>
          <w:rFonts w:ascii="Times New Roman" w:eastAsia="Times New Roman" w:hAnsi="Times New Roman" w:cs="Times New Roman"/>
          <w:sz w:val="24"/>
          <w:szCs w:val="24"/>
          <w:u w:val="single"/>
          <w:lang w:val="en-US" w:eastAsia="bg-BG"/>
        </w:rPr>
        <w:t>)</w:t>
      </w:r>
      <w:r w:rsidRPr="00847585">
        <w:rPr>
          <w:rFonts w:ascii="Times New Roman" w:eastAsia="Times New Roman" w:hAnsi="Times New Roman" w:cs="Times New Roman"/>
          <w:sz w:val="24"/>
          <w:szCs w:val="24"/>
          <w:u w:val="single"/>
          <w:lang w:eastAsia="bg-BG"/>
        </w:rPr>
        <w:t xml:space="preserve"> при км. 2+380:</w:t>
      </w:r>
    </w:p>
    <w:p w:rsidR="00230D18" w:rsidRPr="00847585" w:rsidRDefault="00230D18" w:rsidP="00230D18">
      <w:pPr>
        <w:spacing w:after="0" w:line="240" w:lineRule="auto"/>
        <w:ind w:firstLine="660"/>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-В ПИ с идентификатор  07079.2.1790 по КК на гр. Бургас, с площ 5,487 дка., земеделска територия, НТП за селскостопански, горски, ведомствен път, засегната площ 0.005 дка, с пазарна оценка в размер на 45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u w:val="single"/>
          <w:lang w:eastAsia="bg-BG"/>
        </w:rPr>
      </w:pPr>
      <w:r w:rsidRPr="00847585">
        <w:rPr>
          <w:rFonts w:ascii="Times New Roman" w:eastAsia="Courier New" w:hAnsi="Times New Roman" w:cs="Times New Roman"/>
          <w:b/>
          <w:sz w:val="24"/>
          <w:szCs w:val="24"/>
          <w:u w:val="single"/>
          <w:lang w:eastAsia="bg-BG" w:bidi="bg-BG"/>
        </w:rPr>
        <w:t>3</w:t>
      </w:r>
      <w:r w:rsidRPr="00847585">
        <w:rPr>
          <w:rFonts w:ascii="Times New Roman" w:eastAsia="Courier New" w:hAnsi="Times New Roman" w:cs="Times New Roman"/>
          <w:sz w:val="24"/>
          <w:szCs w:val="24"/>
          <w:u w:val="single"/>
          <w:lang w:eastAsia="bg-BG" w:bidi="bg-BG"/>
        </w:rPr>
        <w:t>. Б</w:t>
      </w:r>
      <w:r w:rsidRPr="00847585">
        <w:rPr>
          <w:rFonts w:ascii="Times New Roman" w:eastAsia="Calibri" w:hAnsi="Times New Roman" w:cs="Times New Roman"/>
          <w:sz w:val="24"/>
          <w:szCs w:val="24"/>
          <w:u w:val="single"/>
        </w:rPr>
        <w:t>езсрочен сервитут</w:t>
      </w:r>
      <w:r w:rsidRPr="00847585">
        <w:rPr>
          <w:rFonts w:ascii="Times New Roman" w:eastAsia="Calibri" w:hAnsi="Times New Roman" w:cs="Times New Roman"/>
          <w:sz w:val="24"/>
          <w:szCs w:val="24"/>
          <w:u w:val="single"/>
          <w:lang w:val="en-US"/>
        </w:rPr>
        <w:t xml:space="preserve"> </w:t>
      </w:r>
      <w:r w:rsidRPr="00847585">
        <w:rPr>
          <w:rFonts w:ascii="Times New Roman" w:eastAsia="Calibri" w:hAnsi="Times New Roman" w:cs="Times New Roman"/>
          <w:sz w:val="24"/>
          <w:szCs w:val="24"/>
          <w:u w:val="single"/>
        </w:rPr>
        <w:t xml:space="preserve">за реконструкция на инженерни мрежи, попадащи през имоти, находящи се в землището на гр. Бургас в обхвата на ПУП-ПП, представляващи </w:t>
      </w:r>
      <w:r w:rsidRPr="00847585">
        <w:rPr>
          <w:rFonts w:ascii="Times New Roman" w:eastAsia="Times New Roman" w:hAnsi="Times New Roman" w:cs="Times New Roman"/>
          <w:sz w:val="24"/>
          <w:szCs w:val="24"/>
          <w:u w:val="single"/>
          <w:lang w:eastAsia="bg-BG"/>
        </w:rPr>
        <w:t xml:space="preserve">изместен О.К. </w:t>
      </w:r>
      <w:r w:rsidRPr="00847585">
        <w:rPr>
          <w:rFonts w:ascii="Times New Roman" w:eastAsia="Times New Roman" w:hAnsi="Times New Roman" w:cs="Times New Roman"/>
          <w:sz w:val="24"/>
          <w:szCs w:val="24"/>
          <w:u w:val="single"/>
          <w:lang w:val="en-US" w:eastAsia="bg-BG"/>
        </w:rPr>
        <w:t>(</w:t>
      </w:r>
      <w:r w:rsidRPr="00847585">
        <w:rPr>
          <w:rFonts w:ascii="Times New Roman" w:eastAsia="Times New Roman" w:hAnsi="Times New Roman" w:cs="Times New Roman"/>
          <w:sz w:val="24"/>
          <w:szCs w:val="24"/>
          <w:u w:val="single"/>
          <w:lang w:eastAsia="bg-BG"/>
        </w:rPr>
        <w:t>тръбна линия №1</w:t>
      </w:r>
      <w:r w:rsidRPr="00847585">
        <w:rPr>
          <w:rFonts w:ascii="Times New Roman" w:eastAsia="Times New Roman" w:hAnsi="Times New Roman" w:cs="Times New Roman"/>
          <w:sz w:val="24"/>
          <w:szCs w:val="24"/>
          <w:u w:val="single"/>
          <w:lang w:val="en-US" w:eastAsia="bg-BG"/>
        </w:rPr>
        <w:t>)</w:t>
      </w:r>
      <w:r w:rsidRPr="00847585">
        <w:rPr>
          <w:rFonts w:ascii="Times New Roman" w:eastAsia="Times New Roman" w:hAnsi="Times New Roman" w:cs="Times New Roman"/>
          <w:sz w:val="24"/>
          <w:szCs w:val="24"/>
          <w:u w:val="single"/>
          <w:lang w:eastAsia="bg-BG"/>
        </w:rPr>
        <w:t xml:space="preserve"> при км. 4+540:</w:t>
      </w:r>
    </w:p>
    <w:p w:rsidR="00230D18" w:rsidRPr="00847585" w:rsidRDefault="00230D18" w:rsidP="00230D18">
      <w:pPr>
        <w:spacing w:after="0" w:line="240" w:lineRule="auto"/>
        <w:ind w:firstLine="660"/>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lastRenderedPageBreak/>
        <w:t>-В ПИ с идентификатор  07079.3.939 по КК на гр. Бургас, с площ 3,391 дка., земеделска територия, НТП за селскостопански, горски, ведомствен път, засегната площ 0.053 дка, с пазарна оценка в размер на 475 лв.;</w:t>
      </w:r>
    </w:p>
    <w:p w:rsidR="00230D18" w:rsidRPr="00847585" w:rsidRDefault="00230D18" w:rsidP="00230D18">
      <w:pPr>
        <w:spacing w:after="0" w:line="240" w:lineRule="auto"/>
        <w:ind w:firstLine="660"/>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-В ПИ с идентификатор  07079.3.896 по КК на гр. Бургас, с площ 25,005 дка., земеделска територия, за друг вид нива, засегната площ 0.660 дка, с пазарна оценка в размер на 5920 лв.</w:t>
      </w:r>
    </w:p>
    <w:p w:rsidR="00230D18" w:rsidRPr="00847585" w:rsidRDefault="00230D18" w:rsidP="00230D18">
      <w:pPr>
        <w:spacing w:after="0" w:line="240" w:lineRule="auto"/>
        <w:ind w:firstLine="660"/>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-В ПИ с идентификатор  07079.3.881 по КК на гр. Бургас, с площ 3,104 дка., земеделска територия, НТП за селскостопански, горски, ведомствен път, засегната площ 0.017 дка, с пазарна оценка в размер на 152 лв.;</w:t>
      </w:r>
    </w:p>
    <w:p w:rsidR="00230D18" w:rsidRPr="00847585" w:rsidRDefault="00230D18" w:rsidP="00230D18">
      <w:pPr>
        <w:spacing w:after="0" w:line="240" w:lineRule="auto"/>
        <w:ind w:firstLine="660"/>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-В ПИ с идентификатор  07079.3.609 по КК на гр. Бургас, с площ 10,787 дка., земеделска територия, НТП за селскостопански, горски, ведомствен път, засегната площ 0.105 дка, с пазарна оценка в размер на 942 лв.;</w:t>
      </w:r>
    </w:p>
    <w:p w:rsidR="00230D18" w:rsidRPr="00847585" w:rsidRDefault="00230D18" w:rsidP="00230D18">
      <w:pPr>
        <w:spacing w:after="0" w:line="240" w:lineRule="auto"/>
        <w:ind w:firstLine="66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-В ПИ с идентификатор  07079.3.2034 по КК на гр. Бургас, с площ 0,092 дка., урбанизирана територия, за местен път, засегната площ 0.090 дка, с пазарна оценка в размер на 2315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Сервитутните права се учредяват в полза на експлоатационните дружества за реконструкция/преместване на инженерни мрежи, във връзка с реализирането на инфраструктурен обект: „Обходен път на гр. Бургас - І етап, от км 230+700 на път І-9 „Сарафово-Бургас“ до км 493+550 на път І-6 „Ветрен – Бургас“ по влязъл в сила  подробен устройствен план - парцеларен план (ПУП-ПП), одобрен със</w:t>
      </w:r>
      <w:r w:rsidRPr="00847585">
        <w:rPr>
          <w:rFonts w:ascii="Times New Roman" w:eastAsia="Times New Roman" w:hAnsi="Times New Roman" w:cs="Times New Roman"/>
          <w:i/>
          <w:sz w:val="24"/>
          <w:szCs w:val="24"/>
          <w:lang w:eastAsia="bg-BG"/>
        </w:rPr>
        <w:t xml:space="preserve"> </w:t>
      </w:r>
      <w:r w:rsidRPr="00847585">
        <w:rPr>
          <w:rFonts w:ascii="Times New Roman" w:eastAsia="Times New Roman" w:hAnsi="Times New Roman" w:cs="Times New Roman"/>
          <w:sz w:val="24"/>
          <w:szCs w:val="24"/>
          <w:lang w:eastAsia="bg-BG"/>
        </w:rPr>
        <w:t>Заповед №РД-02-15-91/31.08.2016г. Зам.-Министър на Министерството на регионалното развитие и благоустройството.</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 xml:space="preserve">II. </w:t>
      </w:r>
      <w:r w:rsidRPr="00847585">
        <w:rPr>
          <w:rFonts w:ascii="Times New Roman" w:eastAsia="Times New Roman" w:hAnsi="Times New Roman" w:cs="Times New Roman"/>
          <w:sz w:val="24"/>
          <w:szCs w:val="24"/>
          <w:lang w:eastAsia="bg-BG"/>
        </w:rPr>
        <w:t>На основание чл.60, ал.1 от Административнопроцесуалния кодекс допуска предварително изпълнение на решенията, с оглед своевременно да бъдат изпратени документите в Агенция „Пътна инфраструктура“ въз основа на което ще бъде издадено разрешение за строеж.</w:t>
      </w:r>
    </w:p>
    <w:p w:rsidR="0010075F" w:rsidRPr="00230D18" w:rsidRDefault="0010075F" w:rsidP="00230D18">
      <w:pPr>
        <w:spacing w:line="240" w:lineRule="auto"/>
        <w:jc w:val="both"/>
        <w:rPr>
          <w:rFonts w:ascii="Times New Roman" w:hAnsi="Times New Roman" w:cs="Times New Roman"/>
          <w:sz w:val="24"/>
          <w:szCs w:val="24"/>
        </w:rPr>
      </w:pPr>
    </w:p>
    <w:p w:rsidR="0010075F" w:rsidRPr="007D4541" w:rsidRDefault="0010075F" w:rsidP="0010075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10075F" w:rsidRPr="00321553" w:rsidRDefault="0010075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08-00-10720</w:t>
      </w:r>
      <w:r w:rsidRPr="0010075F">
        <w:rPr>
          <w:rFonts w:ascii="Times New Roman" w:hAnsi="Times New Roman" w:cs="Times New Roman"/>
          <w:sz w:val="24"/>
          <w:szCs w:val="24"/>
          <w:lang w:val="en-US"/>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Прехвърляне безвъзмездно в полза на Агенция „Пътна инфраструктура“  правото на собственост върху общински имоти, засегнати от обект: „Обходен път на гр.</w:t>
      </w:r>
      <w:r w:rsidRPr="0010075F">
        <w:rPr>
          <w:rFonts w:ascii="Times New Roman" w:hAnsi="Times New Roman" w:cs="Times New Roman"/>
          <w:sz w:val="24"/>
          <w:szCs w:val="24"/>
          <w:lang w:val="en-US"/>
        </w:rPr>
        <w:t xml:space="preserve"> </w:t>
      </w:r>
      <w:r w:rsidRPr="0010075F">
        <w:rPr>
          <w:rFonts w:ascii="Times New Roman" w:hAnsi="Times New Roman" w:cs="Times New Roman"/>
          <w:sz w:val="24"/>
          <w:szCs w:val="24"/>
        </w:rPr>
        <w:t>Бургас – І етап, от км 230+ 700 на път І-9 „Сарафово-Бургас“ до км 493+550 на път І-6 „Ветрен – Бургас“, директно трасе и локални платна“ по одобрен ПУП-ПП </w:t>
      </w:r>
    </w:p>
    <w:p w:rsidR="00A91D6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u w:val="single"/>
          <w:lang w:eastAsia="bg-BG"/>
        </w:rPr>
      </w:pPr>
      <w:r w:rsidRPr="00847585">
        <w:rPr>
          <w:rFonts w:ascii="Times New Roman" w:eastAsia="Times New Roman" w:hAnsi="Times New Roman" w:cs="Times New Roman"/>
          <w:sz w:val="24"/>
          <w:szCs w:val="24"/>
          <w:u w:val="single"/>
          <w:lang w:eastAsia="bg-BG"/>
        </w:rPr>
        <w:t>Поправя решение, прието по т.33 от дневния ред на проведеното на 27.02.2020г. заседание (Протокол № 7), като същото придобива следния вид:</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u w:val="single"/>
          <w:lang w:eastAsia="bg-BG"/>
        </w:rPr>
      </w:pP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І.</w:t>
      </w:r>
      <w:r w:rsidRPr="00847585">
        <w:rPr>
          <w:rFonts w:ascii="Times New Roman" w:eastAsia="Times New Roman" w:hAnsi="Times New Roman" w:cs="Times New Roman"/>
          <w:sz w:val="24"/>
          <w:szCs w:val="24"/>
          <w:lang w:eastAsia="bg-BG"/>
        </w:rPr>
        <w:t xml:space="preserve"> Във връзка с изграждането на обект:  Обходен път на  град Бургас–I-ви етап, от км 230+700 на път I-9 „Сарафово – Бургас” до км 493+550 на път I-6 „Ветрен – Бургас”, директно трасе и локални платна, обявява от публична общинска в частна общинска собственост, засегнатите имоти и части от имоти - публична общинска собственост, намиращи се в землището на гр. Бургас, както следва:</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07079.2.2775, с площ 1709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07079.2.2776, с площ 1410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образувани от   ПИ с идентификатор 07079.2.660 по КК на Бургас – публична общинска собственост, площ 8948 кв.м., земеделска територия,  с начин на трайно </w:t>
      </w:r>
      <w:r w:rsidRPr="00847585">
        <w:rPr>
          <w:rFonts w:ascii="Times New Roman" w:eastAsia="Times New Roman" w:hAnsi="Times New Roman" w:cs="Times New Roman"/>
          <w:sz w:val="24"/>
          <w:szCs w:val="24"/>
          <w:lang w:eastAsia="bg-BG"/>
        </w:rPr>
        <w:lastRenderedPageBreak/>
        <w:t>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07079.2.3351, с площ 4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образуван от   ПИ с идентификатор </w:t>
      </w:r>
      <w:r w:rsidRPr="00847585">
        <w:rPr>
          <w:rFonts w:ascii="Times New Roman" w:eastAsia="Times New Roman" w:hAnsi="Times New Roman" w:cs="Times New Roman"/>
          <w:b/>
          <w:sz w:val="24"/>
          <w:szCs w:val="24"/>
          <w:lang w:eastAsia="bg-BG"/>
        </w:rPr>
        <w:t>07079.2.1151</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11881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07079.2.2780, с площ 1521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07079.2.2781, с площ 163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07079.2.1231</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3729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07079.2.2783, с площ 15857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07079.2.2784, с площ 1933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07079.2.1232</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26 480 кв.м., земеделска територия,  с начин на трайно ползване – пасище, м. „Вълчи връх“ (старо наименование м. „Курт тепе“), съгласно Акт №6840/29.03.2012г. за публична общинска собственост;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07079.2.2786, с площ 2326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07079.2.2787, с площ 214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07079.2.2788, с площ 181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всички образувани от   ПИ с идентификатор  </w:t>
      </w:r>
      <w:r w:rsidRPr="00847585">
        <w:rPr>
          <w:rFonts w:ascii="Times New Roman" w:eastAsia="Times New Roman" w:hAnsi="Times New Roman" w:cs="Times New Roman"/>
          <w:b/>
          <w:sz w:val="24"/>
          <w:szCs w:val="24"/>
          <w:lang w:eastAsia="bg-BG"/>
        </w:rPr>
        <w:t>07079.2.1347</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5027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07079.2.2779, с площ 1774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07079.2.2778, с площ 527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07079.2.1371</w:t>
      </w:r>
      <w:r w:rsidRPr="00847585">
        <w:rPr>
          <w:rFonts w:ascii="Times New Roman" w:eastAsia="Times New Roman" w:hAnsi="Times New Roman" w:cs="Times New Roman"/>
          <w:sz w:val="24"/>
          <w:szCs w:val="24"/>
          <w:lang w:eastAsia="bg-BG"/>
        </w:rPr>
        <w:t xml:space="preserve"> по КК на Бургас -публична общинска собственост, площ 8390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07079.2.2792, с площ </w:t>
      </w:r>
      <w:r w:rsidRPr="00847585">
        <w:rPr>
          <w:rFonts w:ascii="Times New Roman" w:eastAsia="Times New Roman" w:hAnsi="Times New Roman" w:cs="Times New Roman"/>
          <w:sz w:val="24"/>
          <w:szCs w:val="24"/>
          <w:lang w:val="en-US" w:eastAsia="bg-BG"/>
        </w:rPr>
        <w:t>163 кв.м.,</w:t>
      </w:r>
      <w:r w:rsidRPr="00847585">
        <w:rPr>
          <w:rFonts w:ascii="Times New Roman" w:eastAsia="Times New Roman" w:hAnsi="Times New Roman" w:cs="Times New Roman"/>
          <w:sz w:val="24"/>
          <w:szCs w:val="24"/>
          <w:lang w:eastAsia="bg-BG"/>
        </w:rPr>
        <w:t xml:space="preserve">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07079.2.2791, с площ 973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07079.2.2793 с площ 61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07079.2.3348, с площ 618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всички образувани от   ПИ с идентификатор  </w:t>
      </w:r>
      <w:r w:rsidRPr="00847585">
        <w:rPr>
          <w:rFonts w:ascii="Times New Roman" w:eastAsia="Times New Roman" w:hAnsi="Times New Roman" w:cs="Times New Roman"/>
          <w:b/>
          <w:sz w:val="24"/>
          <w:szCs w:val="24"/>
          <w:lang w:eastAsia="bg-BG"/>
        </w:rPr>
        <w:t>07079.2.1408</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6412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07079.2.2799, с площ 246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07079.2.2796 с площ 38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07079.2.2798 с площ 87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всички образувани от   ПИ с идентификатор  </w:t>
      </w:r>
      <w:r w:rsidRPr="00847585">
        <w:rPr>
          <w:rFonts w:ascii="Times New Roman" w:eastAsia="Times New Roman" w:hAnsi="Times New Roman" w:cs="Times New Roman"/>
          <w:b/>
          <w:sz w:val="24"/>
          <w:szCs w:val="24"/>
          <w:lang w:eastAsia="bg-BG"/>
        </w:rPr>
        <w:t>07079.2.1444</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4447 кв.м., земеделска територия,  с начин на трайно ползване – за селскостопански горски, ведомствен път, м. „Чернозема” (старо наименование м. “Кабата“),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07079.2.2804 с площ 377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07079.2.2801 с площ 151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 xml:space="preserve">- Проектен имот с идентификатор 07079.2.2803 с площ 134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всички образувани от   ПИ с идентификатор  </w:t>
      </w:r>
      <w:r w:rsidRPr="00847585">
        <w:rPr>
          <w:rFonts w:ascii="Times New Roman" w:eastAsia="Times New Roman" w:hAnsi="Times New Roman" w:cs="Times New Roman"/>
          <w:b/>
          <w:sz w:val="24"/>
          <w:szCs w:val="24"/>
          <w:lang w:eastAsia="bg-BG"/>
        </w:rPr>
        <w:t>07079.2.1556</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10643 кв.м., земеделска територия,  с начин на трайно ползване – дере,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 Проектен имот с идентификатор 07079.2.2808 с площ 211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 Проектен имот с идентификатор 07079.2.2807 с площ 77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07079.2.1567</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4833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07079.2.3324 с площ 5530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07079.2.3323 с площ 539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07079.2.3325 с площ 61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07079.2.3327 с площ 157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всички образувани от   ПИ с идентификатор  </w:t>
      </w:r>
      <w:r w:rsidRPr="00847585">
        <w:rPr>
          <w:rFonts w:ascii="Times New Roman" w:eastAsia="Times New Roman" w:hAnsi="Times New Roman" w:cs="Times New Roman"/>
          <w:b/>
          <w:sz w:val="24"/>
          <w:szCs w:val="24"/>
          <w:lang w:eastAsia="bg-BG"/>
        </w:rPr>
        <w:t>07079.2.1661</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7721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07079.2.3318 с площ 159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07079.2.3319 с площ 159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07079.2.3321 с площ 1170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07079.2.3315 с площ 503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07079.2.3317 с площ 164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всички образувани от ПИ с идентификатор  </w:t>
      </w:r>
      <w:r w:rsidRPr="00847585">
        <w:rPr>
          <w:rFonts w:ascii="Times New Roman" w:eastAsia="Times New Roman" w:hAnsi="Times New Roman" w:cs="Times New Roman"/>
          <w:b/>
          <w:sz w:val="24"/>
          <w:szCs w:val="24"/>
          <w:lang w:eastAsia="bg-BG"/>
        </w:rPr>
        <w:t>07079.2.1622</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6993 кв.м., урбанизирана територия,  с начин на трайно ползване – за местен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07079.2.3344 с площ 1411 кв.м., образуван от ПИ с идентификатор </w:t>
      </w:r>
      <w:r w:rsidRPr="00847585">
        <w:rPr>
          <w:rFonts w:ascii="Times New Roman" w:eastAsia="Times New Roman" w:hAnsi="Times New Roman" w:cs="Times New Roman"/>
          <w:b/>
          <w:sz w:val="24"/>
          <w:szCs w:val="24"/>
          <w:lang w:eastAsia="bg-BG"/>
        </w:rPr>
        <w:t>07079.2.1703</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3997 кв.м., урбанизирана територия,  с начин на трайно ползване – за местен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07079.2.3347 с площ 288 кв.м., образуван от ПИ с идентификатор  </w:t>
      </w:r>
      <w:r w:rsidRPr="00847585">
        <w:rPr>
          <w:rFonts w:ascii="Times New Roman" w:eastAsia="Times New Roman" w:hAnsi="Times New Roman" w:cs="Times New Roman"/>
          <w:b/>
          <w:sz w:val="24"/>
          <w:szCs w:val="24"/>
          <w:lang w:eastAsia="bg-BG"/>
        </w:rPr>
        <w:t>07079.2.1732</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3503 кв.м., земеделска територия,  с начин на трайно ползване -пасище, м. „Голата нива“ (старо наименование м. „Келева нива“), съгласно Акт №6842/29.03.2012г. за публична общинска собственост.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07079.2.3349 с площ 18 кв.м., образуван от ПИ с идентификатор </w:t>
      </w:r>
      <w:r w:rsidRPr="00847585">
        <w:rPr>
          <w:rFonts w:ascii="Times New Roman" w:eastAsia="Times New Roman" w:hAnsi="Times New Roman" w:cs="Times New Roman"/>
          <w:b/>
          <w:sz w:val="24"/>
          <w:szCs w:val="24"/>
          <w:lang w:eastAsia="bg-BG"/>
        </w:rPr>
        <w:t>07079.2.1790</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5486 кв.м., земеделска територия,  с начин на трайно ползване – за селскостопански горски, ведомствен път, м. „Крушата“,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07079.2.3329 с площ 8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07079.2.3330 с площ 47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07079.2.1847</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1362 кв.м., земеделска територия,  с начин на трайно ползване – за селскостопански горски, ведомствен път, м. „Крушата“,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07079.2.3334 с площ 162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07079.2.3335 с площ 62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 xml:space="preserve">- Проектен имот с идентификатор 07079.2.3333 с площ 48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всички образувани от ПИ с идентификатор  </w:t>
      </w:r>
      <w:r w:rsidRPr="00847585">
        <w:rPr>
          <w:rFonts w:ascii="Times New Roman" w:eastAsia="Times New Roman" w:hAnsi="Times New Roman" w:cs="Times New Roman"/>
          <w:b/>
          <w:sz w:val="24"/>
          <w:szCs w:val="24"/>
          <w:lang w:eastAsia="bg-BG"/>
        </w:rPr>
        <w:t>07079.2.1900</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7922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07079.2.3338 с площ 12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07079.2.3339 с площ 773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07079.2.1901</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3243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07079.2.3342 с площ 1877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07079.2.3341 с площ 345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07079.2.2253</w:t>
      </w:r>
      <w:r w:rsidRPr="00847585">
        <w:rPr>
          <w:rFonts w:ascii="Times New Roman" w:eastAsia="Times New Roman" w:hAnsi="Times New Roman" w:cs="Times New Roman"/>
          <w:sz w:val="24"/>
          <w:szCs w:val="24"/>
          <w:lang w:eastAsia="bg-BG"/>
        </w:rPr>
        <w:t xml:space="preserve"> по КК на Бургас –публична общинска собственост, площ 7571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 и влязла в сила Заповед №</w:t>
      </w:r>
      <w:r w:rsidRPr="00847585">
        <w:rPr>
          <w:rFonts w:ascii="Times New Roman" w:eastAsia="Times New Roman" w:hAnsi="Times New Roman" w:cs="Times New Roman"/>
          <w:sz w:val="24"/>
          <w:szCs w:val="24"/>
          <w:lang w:val="en-US" w:eastAsia="bg-BG"/>
        </w:rPr>
        <w:t>718</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15</w:t>
      </w:r>
      <w:r w:rsidRPr="00847585">
        <w:rPr>
          <w:rFonts w:ascii="Times New Roman" w:eastAsia="Times New Roman" w:hAnsi="Times New Roman" w:cs="Times New Roman"/>
          <w:sz w:val="24"/>
          <w:szCs w:val="24"/>
          <w:lang w:eastAsia="bg-BG"/>
        </w:rPr>
        <w:t>.0</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.201</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г. на Зам.-Кмет на Община Бургас, издадена на основание чл.16 от ЗУТ.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07079.3.2199 с площ 1375кв.м.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07079.3.2198 с площ 1712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07079.3.609</w:t>
      </w:r>
      <w:r w:rsidRPr="00847585">
        <w:rPr>
          <w:rFonts w:ascii="Times New Roman" w:eastAsia="Times New Roman" w:hAnsi="Times New Roman" w:cs="Times New Roman"/>
          <w:sz w:val="24"/>
          <w:szCs w:val="24"/>
          <w:lang w:eastAsia="bg-BG"/>
        </w:rPr>
        <w:t xml:space="preserve"> по КК на Бургас -публична общинска собственост, площ 10785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left="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07079.3.2202 с площ 2175 кв.м и </w:t>
      </w:r>
    </w:p>
    <w:p w:rsidR="00230D18" w:rsidRPr="00847585" w:rsidRDefault="00230D18" w:rsidP="00230D18">
      <w:pPr>
        <w:spacing w:after="0" w:line="240" w:lineRule="auto"/>
        <w:ind w:left="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07079.3.2201 с площ 909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07079.3.906</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3828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07079.3.2370 с площ 21066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07079.3.2386 с площ 384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 xml:space="preserve">07079.3.909 </w:t>
      </w:r>
      <w:r w:rsidRPr="00847585">
        <w:rPr>
          <w:rFonts w:ascii="Times New Roman" w:eastAsia="Times New Roman" w:hAnsi="Times New Roman" w:cs="Times New Roman"/>
          <w:sz w:val="24"/>
          <w:szCs w:val="24"/>
          <w:lang w:eastAsia="bg-BG"/>
        </w:rPr>
        <w:t>по КК на Бургас - публична общинска собственост, площ 62891 кв.м., земеделска територия,  с начин на трайно ползване – пасище, м. „Мадика“, съгласно Акт №6844/29.03.2012г.за публична общинска собственост.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07079.3.2378 с площ 1575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07079.3.2379 с площ 1266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07079.3.910</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2841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07079.3.2380 с площ 7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образуван от ПИ с идентификатор  </w:t>
      </w:r>
      <w:r w:rsidRPr="00847585">
        <w:rPr>
          <w:rFonts w:ascii="Times New Roman" w:eastAsia="Times New Roman" w:hAnsi="Times New Roman" w:cs="Times New Roman"/>
          <w:b/>
          <w:sz w:val="24"/>
          <w:szCs w:val="24"/>
          <w:lang w:eastAsia="bg-BG"/>
        </w:rPr>
        <w:t>07079.3.921</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1502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07079.3.2382 с площ 53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образуван от ПИ с идентификатор  </w:t>
      </w:r>
      <w:r w:rsidRPr="00847585">
        <w:rPr>
          <w:rFonts w:ascii="Times New Roman" w:eastAsia="Times New Roman" w:hAnsi="Times New Roman" w:cs="Times New Roman"/>
          <w:b/>
          <w:sz w:val="24"/>
          <w:szCs w:val="24"/>
          <w:lang w:eastAsia="bg-BG"/>
        </w:rPr>
        <w:t>07079.3.922</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3830 кв.м., земеделска територия,  с начин на трайно </w:t>
      </w:r>
      <w:r w:rsidRPr="00847585">
        <w:rPr>
          <w:rFonts w:ascii="Times New Roman" w:eastAsia="Times New Roman" w:hAnsi="Times New Roman" w:cs="Times New Roman"/>
          <w:sz w:val="24"/>
          <w:szCs w:val="24"/>
          <w:lang w:eastAsia="bg-BG"/>
        </w:rPr>
        <w:lastRenderedPageBreak/>
        <w:t>ползване – за селскостопански горски, ведомствен път, м. „Вълчи връх“ (старо наименование м. „Курт тепе“),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07079.3.2377 с площ 751 кв.м. и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07079.3.2376 с площ 115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двата образувани от   ПИ с идентификатор </w:t>
      </w:r>
      <w:r w:rsidRPr="00847585">
        <w:rPr>
          <w:rFonts w:ascii="Times New Roman" w:eastAsia="Times New Roman" w:hAnsi="Times New Roman" w:cs="Times New Roman"/>
          <w:b/>
          <w:sz w:val="24"/>
          <w:szCs w:val="24"/>
          <w:lang w:eastAsia="bg-BG"/>
        </w:rPr>
        <w:t>07079.3.939</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3391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07079.3.2372 с площ 570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образуван от ПИ с идентификатор  </w:t>
      </w:r>
      <w:r w:rsidRPr="00847585">
        <w:rPr>
          <w:rFonts w:ascii="Times New Roman" w:eastAsia="Times New Roman" w:hAnsi="Times New Roman" w:cs="Times New Roman"/>
          <w:b/>
          <w:sz w:val="24"/>
          <w:szCs w:val="24"/>
          <w:lang w:eastAsia="bg-BG"/>
        </w:rPr>
        <w:t>07079.3.940</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2697 кв.м., земеделска територия,  с начин на трайно ползване – за селскостопански горски, ведомствен път, съществуваща собственост на Община Бургас преди влизане в сила на ЗСПЗЗ.</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07079.3.2385 с площ 13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val="en-US" w:eastAsia="bg-BG"/>
        </w:rPr>
      </w:pPr>
      <w:r w:rsidRPr="00847585">
        <w:rPr>
          <w:rFonts w:ascii="Times New Roman" w:eastAsia="Times New Roman" w:hAnsi="Times New Roman" w:cs="Times New Roman"/>
          <w:sz w:val="24"/>
          <w:szCs w:val="24"/>
          <w:lang w:eastAsia="bg-BG"/>
        </w:rPr>
        <w:t xml:space="preserve">образуван от ПИ с идентификатор </w:t>
      </w:r>
      <w:r w:rsidRPr="00847585">
        <w:rPr>
          <w:rFonts w:ascii="Times New Roman" w:eastAsia="Times New Roman" w:hAnsi="Times New Roman" w:cs="Times New Roman"/>
          <w:b/>
          <w:sz w:val="24"/>
          <w:szCs w:val="24"/>
          <w:lang w:eastAsia="bg-BG"/>
        </w:rPr>
        <w:t>07079.3.2155</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306 кв.м., урбанизирана територия,  с начин на трайно ползване – за второстепенна улица, м. „Вълчи връх“ (старо наименование м. „Курт тепе“), съгласно влязла в сила Заповед №202/27.01.2017г. на Зам.-Кмет на Община Бургас, издадена на основание чл.16 от ЗУТ, образуван от имот с ид. 07079.3.923 по одобрен ПУП- ПП.</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Проектен имот с идентификатор 07079.3.2391 с площ 29 кв.м.,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val="en-US" w:eastAsia="bg-BG"/>
        </w:rPr>
      </w:pPr>
      <w:r w:rsidRPr="00847585">
        <w:rPr>
          <w:rFonts w:ascii="Times New Roman" w:eastAsia="Times New Roman" w:hAnsi="Times New Roman" w:cs="Times New Roman"/>
          <w:sz w:val="24"/>
          <w:szCs w:val="24"/>
          <w:lang w:eastAsia="bg-BG"/>
        </w:rPr>
        <w:t xml:space="preserve">образуван от ПИ с идентификатор  </w:t>
      </w:r>
      <w:r w:rsidRPr="00847585">
        <w:rPr>
          <w:rFonts w:ascii="Times New Roman" w:eastAsia="Times New Roman" w:hAnsi="Times New Roman" w:cs="Times New Roman"/>
          <w:b/>
          <w:sz w:val="24"/>
          <w:szCs w:val="24"/>
          <w:lang w:eastAsia="bg-BG"/>
        </w:rPr>
        <w:t>07079.3.2013</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350 кв.м., урбанизирана територия,  с начин на трайно ползване – за второстепенна улица, м. „Вълчи връх“ (старо наименование м. „Курт тепе“), съгласно влязла в сила Заповед №805/02.04.2018г. на Зам.-Кмет на Община Бургас, издадена на основание чл.16 от ЗУТ, образуван от имот с ид. 07079.3.1998 по одобрен ПУП- ПП.</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 xml:space="preserve">ІІ. </w:t>
      </w:r>
      <w:r w:rsidRPr="00847585">
        <w:rPr>
          <w:rFonts w:ascii="Times New Roman" w:eastAsia="Times New Roman" w:hAnsi="Times New Roman" w:cs="Times New Roman"/>
          <w:sz w:val="24"/>
          <w:szCs w:val="24"/>
          <w:lang w:eastAsia="bg-BG"/>
        </w:rPr>
        <w:t>В изпълнение на чл. 43б, изречение „второ“ от ЗДС, дава съгласие за безвъзмездното прехвърляне в полза на Агенция „Пътна инфраструктура“, ЕИК 000695089, със седалище и адрес на управление: гр. София, бул. „Македония“ №3, представлявана от Г</w:t>
      </w:r>
      <w:r w:rsidR="009951B7">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w:t>
      </w:r>
      <w:bookmarkStart w:id="0" w:name="_GoBack"/>
      <w:bookmarkEnd w:id="0"/>
      <w:r w:rsidRPr="00847585">
        <w:rPr>
          <w:rFonts w:ascii="Times New Roman" w:eastAsia="Times New Roman" w:hAnsi="Times New Roman" w:cs="Times New Roman"/>
          <w:sz w:val="24"/>
          <w:szCs w:val="24"/>
          <w:lang w:eastAsia="bg-BG"/>
        </w:rPr>
        <w:t xml:space="preserve">Терзийски – Председател на Управителния съвет, на засегнатите имоти и части от имоти - общинска собственост, находящи се в землището на гр. Бургас, в съответствие с одобрения със </w:t>
      </w:r>
      <w:r w:rsidRPr="00847585">
        <w:rPr>
          <w:rFonts w:ascii="Times New Roman" w:eastAsia="Times New Roman" w:hAnsi="Times New Roman" w:cs="Times New Roman"/>
          <w:bCs/>
          <w:sz w:val="24"/>
          <w:szCs w:val="24"/>
          <w:lang w:eastAsia="bg-BG"/>
        </w:rPr>
        <w:t>Заповед № РД-02-15-91/31.08.2016г. на Заместник-министъра на регионалното развитие и благоустройството</w:t>
      </w:r>
      <w:r w:rsidRPr="00847585">
        <w:rPr>
          <w:rFonts w:ascii="Times New Roman" w:eastAsia="Times New Roman" w:hAnsi="Times New Roman" w:cs="Times New Roman"/>
          <w:sz w:val="24"/>
          <w:szCs w:val="24"/>
          <w:lang w:eastAsia="bg-BG"/>
        </w:rPr>
        <w:t>, подробен устройствен план - парцеларен план, както следва:</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w:t>
      </w:r>
      <w:r w:rsidRPr="00847585">
        <w:rPr>
          <w:rFonts w:ascii="Times New Roman" w:eastAsia="Times New Roman" w:hAnsi="Times New Roman" w:cs="Times New Roman"/>
          <w:sz w:val="24"/>
          <w:szCs w:val="24"/>
          <w:lang w:eastAsia="bg-BG"/>
        </w:rPr>
        <w:t>Проектен имот с идентификатор 07079.2.2775, с площ 1709 кв.м., при съседи, имоти с идентификатори: 07079.2.1206, 07079.2.2722, 07079.2.3526, 07079.2.3525, 07079.2.1,  07079.2.1205, 07079.2.2776,  07079.2.1214 и 07079.2.2774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51,10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w:t>
      </w:r>
      <w:r w:rsidRPr="00847585">
        <w:rPr>
          <w:rFonts w:ascii="Times New Roman" w:eastAsia="Times New Roman" w:hAnsi="Times New Roman" w:cs="Times New Roman"/>
          <w:sz w:val="24"/>
          <w:szCs w:val="24"/>
          <w:lang w:eastAsia="bg-BG"/>
        </w:rPr>
        <w:t>.Проектен имот с идентификатор 07079.2.2776, с площ 1410 кв.м., при съседи, имоти с идентификатори: 07079.2.1213, 07079.2.1212, 07079.2.2779, 07079.2.2775, 07079.2.1,  07079.2.2780, 07079.2.2783 и 07079.2.1214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42,20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lastRenderedPageBreak/>
        <w:t>3.</w:t>
      </w:r>
      <w:r w:rsidRPr="00847585">
        <w:rPr>
          <w:rFonts w:ascii="Times New Roman" w:eastAsia="Times New Roman" w:hAnsi="Times New Roman" w:cs="Times New Roman"/>
          <w:sz w:val="24"/>
          <w:szCs w:val="24"/>
          <w:lang w:eastAsia="bg-BG"/>
        </w:rPr>
        <w:t>Проектен имот с идентификатор 07079.2.3351, с площ 4 кв.м., при съседи, имоти с идентификатори: 07079.2.3352 и 07079.2.1679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Данъчната оценка на имота е в размер на 0,10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w:t>
      </w:r>
      <w:r w:rsidRPr="00847585">
        <w:rPr>
          <w:rFonts w:ascii="Times New Roman" w:eastAsia="Times New Roman" w:hAnsi="Times New Roman" w:cs="Times New Roman"/>
          <w:sz w:val="24"/>
          <w:szCs w:val="24"/>
          <w:lang w:eastAsia="bg-BG"/>
        </w:rPr>
        <w:t>.Проектен имот с идентификатор 07079.2.2780, с площ 1521 кв.м. при съседи, имоти с идентификатори: 07079.2.1213, 07079.2.1215, 07079.2.2784, 07079.2.2776, 07079.2.2783 и 07079.2.2781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42,00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w:t>
      </w:r>
      <w:r w:rsidRPr="00847585">
        <w:rPr>
          <w:rFonts w:ascii="Times New Roman" w:eastAsia="Times New Roman" w:hAnsi="Times New Roman" w:cs="Times New Roman"/>
          <w:sz w:val="24"/>
          <w:szCs w:val="24"/>
          <w:lang w:eastAsia="bg-BG"/>
        </w:rPr>
        <w:t>.Проектен имот с идентификатор 07079.2.2781, с площ 163 кв.м., при съседи, имоти с идентификатори: 07079.2.2785, 07079.2.1215, 07079.2.2780, 07079.2.2784, 07079.2.2782 и 07079.2.2783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4,50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6.</w:t>
      </w:r>
      <w:r w:rsidRPr="00847585">
        <w:rPr>
          <w:rFonts w:ascii="Times New Roman" w:eastAsia="Times New Roman" w:hAnsi="Times New Roman" w:cs="Times New Roman"/>
          <w:sz w:val="24"/>
          <w:szCs w:val="24"/>
          <w:lang w:eastAsia="bg-BG"/>
        </w:rPr>
        <w:t>Проектен имот с идентификатор 07079.2.2783, с площ 15857 кв.м. при съседи, имоти с идентификатори: 07079.2.2779, 07079.2.2786, 07079.2.2780, 07079.2.2784, 07079.2.2788, 07079.2.2776 и 07079.2.2781 по КК на гр. Бургас, с трайно предназначение на територията -земеделска,  начин на трайно ползване – пасище;</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1122,70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7.</w:t>
      </w:r>
      <w:r w:rsidRPr="00847585">
        <w:rPr>
          <w:rFonts w:ascii="Times New Roman" w:eastAsia="Times New Roman" w:hAnsi="Times New Roman" w:cs="Times New Roman"/>
          <w:sz w:val="24"/>
          <w:szCs w:val="24"/>
          <w:lang w:eastAsia="bg-BG"/>
        </w:rPr>
        <w:t>Проектен имот с идентификатор 07079.2.2784, с площ 1933 кв.м., при съседи, имоти с идентификатори: 07079.2.2786, 07079.2.2785, 07079.2.2780, 07079.2.2788, 07079.2.2782, 07079.2.2783, 07079.2.2781 и 07079.2.2789 по КК на гр. Бургас, с трайно предназначение на територията -земеделска,  начин на трайно ползване – пасище;</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136,90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8</w:t>
      </w:r>
      <w:r w:rsidRPr="00847585">
        <w:rPr>
          <w:rFonts w:ascii="Times New Roman" w:eastAsia="Times New Roman" w:hAnsi="Times New Roman" w:cs="Times New Roman"/>
          <w:sz w:val="24"/>
          <w:szCs w:val="24"/>
          <w:lang w:eastAsia="bg-BG"/>
        </w:rPr>
        <w:t>.Проектен имот с идентификатор 07079.2.2786, с площ 2326 кв.м., при съседи, имоти с идентификатори: 07079.2.2779, 07079.2.1372, 07079.2.2787, 07079.2.1373, 07079.2.1348, 07079.2.2784, 07079.2.2788, 07079.2.1374, 07079.2.2783 и 07079.2.1349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64,20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9.</w:t>
      </w:r>
      <w:r w:rsidRPr="00847585">
        <w:rPr>
          <w:rFonts w:ascii="Times New Roman" w:eastAsia="Times New Roman" w:hAnsi="Times New Roman" w:cs="Times New Roman"/>
          <w:sz w:val="24"/>
          <w:szCs w:val="24"/>
          <w:lang w:eastAsia="bg-BG"/>
        </w:rPr>
        <w:t>Проектен имот с идентификатор 07079.2.2787, с площ 214 кв.м. при съседи, имоти с идентификатори: 07079.2.2786, 07079.2.1372 и 07079.2.1373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5,90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10.</w:t>
      </w:r>
      <w:r w:rsidRPr="00847585">
        <w:rPr>
          <w:rFonts w:ascii="Times New Roman" w:eastAsia="Times New Roman" w:hAnsi="Times New Roman" w:cs="Times New Roman"/>
          <w:sz w:val="24"/>
          <w:szCs w:val="24"/>
          <w:lang w:eastAsia="bg-BG"/>
        </w:rPr>
        <w:t>Проектен имот с идентификатор 07079.2.2788, с площ 181 кв.м., при съседи, имоти с идентификатори: 07079.2.2786, 07079.2.2785, 07079.2.1375, 07079.2.2784, 07079.2.1374, 07079.2.2783 и 07079.2.2789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5,00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11</w:t>
      </w:r>
      <w:r w:rsidRPr="00847585">
        <w:rPr>
          <w:rFonts w:ascii="Times New Roman" w:eastAsia="Times New Roman" w:hAnsi="Times New Roman" w:cs="Times New Roman"/>
          <w:sz w:val="24"/>
          <w:szCs w:val="24"/>
          <w:lang w:eastAsia="bg-BG"/>
        </w:rPr>
        <w:t>.Проектен имот с идентификатор 07079.2.2779, с площ 1774 кв.м., при съседи, имоти с идентификатори: 07079.2.1352, 07079.2.1353, 07079.2.2371, 07079.2.1354, 07079.2.1351, 07079.2.1350, 07079.2.2786, 07079.2.2778, 07079.2.1, 07079.2.1348, 07079.2.1356, 07079.2.2776 и 07079.2.2783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Данъчната оценка на имота е в размер на 53,00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12</w:t>
      </w:r>
      <w:r w:rsidRPr="00847585">
        <w:rPr>
          <w:rFonts w:ascii="Times New Roman" w:eastAsia="Times New Roman" w:hAnsi="Times New Roman" w:cs="Times New Roman"/>
          <w:sz w:val="24"/>
          <w:szCs w:val="24"/>
          <w:lang w:eastAsia="bg-BG"/>
        </w:rPr>
        <w:t>.Проектен имот с идентификатор 07079.2.2778, с площ 527 кв.м., при съседи, имоти с идентификатори: 07079.2.1357, 07079.2.2779, 07079.2.1, 07079.2.1356, 07079.2.2495 и 07079.2.2777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15,80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13.</w:t>
      </w:r>
      <w:r w:rsidRPr="00847585">
        <w:rPr>
          <w:rFonts w:ascii="Times New Roman" w:eastAsia="Times New Roman" w:hAnsi="Times New Roman" w:cs="Times New Roman"/>
          <w:sz w:val="24"/>
          <w:szCs w:val="24"/>
          <w:lang w:eastAsia="bg-BG"/>
        </w:rPr>
        <w:t xml:space="preserve"> Проектен имот с идентификатор 07079.2.2792, с площ </w:t>
      </w:r>
      <w:r w:rsidRPr="00847585">
        <w:rPr>
          <w:rFonts w:ascii="Times New Roman" w:eastAsia="Times New Roman" w:hAnsi="Times New Roman" w:cs="Times New Roman"/>
          <w:sz w:val="24"/>
          <w:szCs w:val="24"/>
          <w:lang w:val="en-US" w:eastAsia="bg-BG"/>
        </w:rPr>
        <w:t>163 кв.м.,</w:t>
      </w:r>
      <w:r w:rsidRPr="00847585">
        <w:rPr>
          <w:rFonts w:ascii="Times New Roman" w:eastAsia="Times New Roman" w:hAnsi="Times New Roman" w:cs="Times New Roman"/>
          <w:sz w:val="24"/>
          <w:szCs w:val="24"/>
          <w:lang w:eastAsia="bg-BG"/>
        </w:rPr>
        <w:t xml:space="preserve"> при съседи, имоти с идентификатори: 07079.2.2791, 07079.2.1385, 07079.2.1432 и 07079.2.2793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4,50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14</w:t>
      </w:r>
      <w:r w:rsidRPr="00847585">
        <w:rPr>
          <w:rFonts w:ascii="Times New Roman" w:eastAsia="Times New Roman" w:hAnsi="Times New Roman" w:cs="Times New Roman"/>
          <w:sz w:val="24"/>
          <w:szCs w:val="24"/>
          <w:lang w:eastAsia="bg-BG"/>
        </w:rPr>
        <w:t>.Проектен имот с идентификатор 07079.2.2791, с площ 973 кв.м., при съседи, имоти с идентификатори: 07079.2.1412, 07079.2.1414, 07079.2.1413, 07079.2.2792, 07079.2.1385, 07079.2.1432, 07079.2.1384, 07079.2.1383, 07079.2.2790 и 07079.2.1410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26,90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15</w:t>
      </w:r>
      <w:r w:rsidRPr="00847585">
        <w:rPr>
          <w:rFonts w:ascii="Times New Roman" w:eastAsia="Times New Roman" w:hAnsi="Times New Roman" w:cs="Times New Roman"/>
          <w:sz w:val="24"/>
          <w:szCs w:val="24"/>
          <w:lang w:eastAsia="bg-BG"/>
        </w:rPr>
        <w:t>.Проектен имот с идентификатор 07079.2.2793 с площ 61 кв.м. при съседи, имоти с идентификатори: 07079.2.2792, 07079.2.1385, 07079.2.2794 и 07079.2.1432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1,70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16.</w:t>
      </w:r>
      <w:r w:rsidRPr="00847585">
        <w:rPr>
          <w:rFonts w:ascii="Times New Roman" w:eastAsia="Times New Roman" w:hAnsi="Times New Roman" w:cs="Times New Roman"/>
          <w:sz w:val="24"/>
          <w:szCs w:val="24"/>
          <w:lang w:eastAsia="bg-BG"/>
        </w:rPr>
        <w:t>Проектен имот с идентификатор 07079.2.3348, с площ 618 кв.м., при съседи, имоти с идентификатори: 07079.2.2801, 07079.2.2802, 07079.2.2794, 07079.2.2796, 07079.2.2795, 07079.2.1393, 07079.2.1433 и 07079.2.1394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17,10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17</w:t>
      </w:r>
      <w:r w:rsidRPr="00847585">
        <w:rPr>
          <w:rFonts w:ascii="Times New Roman" w:eastAsia="Times New Roman" w:hAnsi="Times New Roman" w:cs="Times New Roman"/>
          <w:sz w:val="24"/>
          <w:szCs w:val="24"/>
          <w:lang w:eastAsia="bg-BG"/>
        </w:rPr>
        <w:t>.Проектен имот с идентификатор 07079.2.2799, с площ 246 кв.м., при съседи, имоти с идентификатори: 07079.2.2805, 07079.2.2804, 07079.2.2800, 07079.2.2803, 07079.2.2798, 07079.2.2757 и 07079.2.2756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7,40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18</w:t>
      </w:r>
      <w:r w:rsidRPr="00847585">
        <w:rPr>
          <w:rFonts w:ascii="Times New Roman" w:eastAsia="Times New Roman" w:hAnsi="Times New Roman" w:cs="Times New Roman"/>
          <w:sz w:val="24"/>
          <w:szCs w:val="24"/>
          <w:lang w:eastAsia="bg-BG"/>
        </w:rPr>
        <w:t>.Проектен имот с идентификатор 07079.2.2796 с площ 38 кв.м. при съседи, имоти с идентификатори: 07079.2.2801, 07079.2.2802, 07079.2.3348, 07079.2.2797 и 07079.2.1433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1,10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19.</w:t>
      </w:r>
      <w:r w:rsidRPr="00847585">
        <w:rPr>
          <w:rFonts w:ascii="Times New Roman" w:eastAsia="Times New Roman" w:hAnsi="Times New Roman" w:cs="Times New Roman"/>
          <w:sz w:val="24"/>
          <w:szCs w:val="24"/>
          <w:lang w:eastAsia="bg-BG"/>
        </w:rPr>
        <w:t>Проектен имот с идентификатор 07079.2.2798 с площ 87 кв.м., при съседи, имоти с идентификатори: 07079.2.2804, 07079.2.2803, 07079.2.2802, 07079.2.2797, 07079.2.2799 и 07079.2.2756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2,60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20</w:t>
      </w:r>
      <w:r w:rsidRPr="00847585">
        <w:rPr>
          <w:rFonts w:ascii="Times New Roman" w:eastAsia="Times New Roman" w:hAnsi="Times New Roman" w:cs="Times New Roman"/>
          <w:sz w:val="24"/>
          <w:szCs w:val="24"/>
          <w:lang w:eastAsia="bg-BG"/>
        </w:rPr>
        <w:t>.Проектен имот с идентификатор 07079.2.2804 с площ 377 кв.м., при съседи, имоти с идентификатори: 07079.2.1561, 07079.2.2805, 07079.2.2800, 07079.2.2803, 07079.2.2798, 07079.2.1560 и 07079.2.2799 по КК на гр. Бургас, с трайно предназначение на територията -земеделска,  начин на трайно ползване – дере;</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Данъчната оценка на имота е в размер на 10,40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21</w:t>
      </w:r>
      <w:r w:rsidRPr="00847585">
        <w:rPr>
          <w:rFonts w:ascii="Times New Roman" w:eastAsia="Times New Roman" w:hAnsi="Times New Roman" w:cs="Times New Roman"/>
          <w:sz w:val="24"/>
          <w:szCs w:val="24"/>
          <w:lang w:eastAsia="bg-BG"/>
        </w:rPr>
        <w:t>.Проектен имот с идентификатор 07079.2.2801 с площ 151 кв.м. при съседи, имоти с идентификатори: 07079.2.2802, 07079.2.3348, 07079.2.2796, 07079.2.2795 и 07079.2.2797 по КК на гр. Бургас, с трайно предназначение на територията -земеделска,  начин на трайно ползване – дере;</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4,20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22</w:t>
      </w:r>
      <w:r w:rsidRPr="00847585">
        <w:rPr>
          <w:rFonts w:ascii="Times New Roman" w:eastAsia="Times New Roman" w:hAnsi="Times New Roman" w:cs="Times New Roman"/>
          <w:sz w:val="24"/>
          <w:szCs w:val="24"/>
          <w:lang w:eastAsia="bg-BG"/>
        </w:rPr>
        <w:t>.Проектен имот с идентификатор 07079.2.2803 с площ 134 кв.м., при съседи, имоти с идентификатори: 07079.2.2804, 07079.2.2798, 07079.2.2802, 07079.2.1560, 07079.2.2797 и 07079.2.2799 по КК на гр. Бургас, с трайно предназначение на територията -земеделска,  начин на трайно ползване – дере;</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3,70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23</w:t>
      </w:r>
      <w:r w:rsidRPr="00847585">
        <w:rPr>
          <w:rFonts w:ascii="Times New Roman" w:eastAsia="Times New Roman" w:hAnsi="Times New Roman" w:cs="Times New Roman"/>
          <w:sz w:val="24"/>
          <w:szCs w:val="24"/>
          <w:lang w:eastAsia="bg-BG"/>
        </w:rPr>
        <w:t>.Проектен имот с идентификатор 07079.2.2808 с площ 211 кв.м. при съседи, имоти с идентификатори: 07079.2.1564, 07079.2.2809, 07079.2.2807, 07079.2.1581, и 07079.2.1580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6,30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24.</w:t>
      </w:r>
      <w:r w:rsidRPr="00847585">
        <w:rPr>
          <w:rFonts w:ascii="Times New Roman" w:eastAsia="Times New Roman" w:hAnsi="Times New Roman" w:cs="Times New Roman"/>
          <w:sz w:val="24"/>
          <w:szCs w:val="24"/>
          <w:lang w:eastAsia="bg-BG"/>
        </w:rPr>
        <w:t xml:space="preserve"> Проектен имот с идентификатор 07079.2.2807 с площ 77 кв.м., при съседи, имоти с идентификатори: 07079.2.1564, 07079.2.2808, 07079.2.2806 и 07079.2.1580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2,30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25</w:t>
      </w:r>
      <w:r w:rsidRPr="00847585">
        <w:rPr>
          <w:rFonts w:ascii="Times New Roman" w:eastAsia="Times New Roman" w:hAnsi="Times New Roman" w:cs="Times New Roman"/>
          <w:sz w:val="24"/>
          <w:szCs w:val="24"/>
          <w:lang w:eastAsia="bg-BG"/>
        </w:rPr>
        <w:t>.Проектен имот с идентификатор 07079.2.3324 с площ 5530 кв.м., при съседи, имоти с идентификатори: 07079.2.1865, 07079.2.1670, 07079.2.1838, 07079.2.1861, 07079.2.1842, 07079.2.1841, 07079.2.1672, 07079.2.1674, 07079.2.1840, 07079.2.1839, 07079.2.1671, 07079.2.1669, 07079.2.1668, 07079.2.1836, 07079.2.1835, 07079.2.1667, 07079.2.1829, 07079.2.1837, 07079.2.1830, 07079.2.1834, 07079.2.2724, 07079.2.1677, 07079.2.1665, 07079.2.1675, 07079.2.1828, 07079.2.1848, 07079.2.1664, 07079.2.3329, 07079.2.3325, 07079.2.3327, 07079.2.1843, 07079.2.1679, 07079.2.1866, 07079.2.3323 и 07079.2.1628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на 184,40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26</w:t>
      </w:r>
      <w:r w:rsidRPr="00847585">
        <w:rPr>
          <w:rFonts w:ascii="Times New Roman" w:eastAsia="Times New Roman" w:hAnsi="Times New Roman" w:cs="Times New Roman"/>
          <w:sz w:val="24"/>
          <w:szCs w:val="24"/>
          <w:lang w:eastAsia="bg-BG"/>
        </w:rPr>
        <w:t>.Проектен имот с идентификатор 07079.2.3323 с площ 539 кв.м., при съседи, имоти с идентификатори: 07079.2.1828, 07079.2.3324, 07079.2.3320, 07079.2.1628 и 07079.2.3319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18,00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27</w:t>
      </w:r>
      <w:r w:rsidRPr="00847585">
        <w:rPr>
          <w:rFonts w:ascii="Times New Roman" w:eastAsia="Times New Roman" w:hAnsi="Times New Roman" w:cs="Times New Roman"/>
          <w:sz w:val="24"/>
          <w:szCs w:val="24"/>
          <w:lang w:eastAsia="bg-BG"/>
        </w:rPr>
        <w:t>.Проектен имот с идентификатор 07079.2.3325 с площ 61 кв.м. при съседи, имоти с идентификатори: 07079.2.1664, 07079.2.3324, 07079.2.3326 и 07079.2.1628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2,00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28</w:t>
      </w:r>
      <w:r w:rsidRPr="00847585">
        <w:rPr>
          <w:rFonts w:ascii="Times New Roman" w:eastAsia="Times New Roman" w:hAnsi="Times New Roman" w:cs="Times New Roman"/>
          <w:sz w:val="24"/>
          <w:szCs w:val="24"/>
          <w:lang w:eastAsia="bg-BG"/>
        </w:rPr>
        <w:t>.Проектен имот с идентификатор 07079.2.3327 с площ 157 кв.м., при съседи, имоти с идентификатори: 07079.2.3324, 07079.2.3328, 07079.2.1679 и 07079.2.1866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5,20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29.</w:t>
      </w:r>
      <w:r w:rsidRPr="00847585">
        <w:rPr>
          <w:rFonts w:ascii="Times New Roman" w:eastAsia="Times New Roman" w:hAnsi="Times New Roman" w:cs="Times New Roman"/>
          <w:sz w:val="24"/>
          <w:szCs w:val="24"/>
          <w:lang w:eastAsia="bg-BG"/>
        </w:rPr>
        <w:t xml:space="preserve"> Проектен имот с идентификатор 07079.2.3318 с площ 159 кв.м., при съседи, имоти с идентификатори: 07079.2.1612, 07079.2.3317, 07079.2.1628 и 07079.2.3319 по КК на гр. Бургас, с трайно предназначение на територията -урбанизирана,  начин на трайно ползване – за местен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Данъчната оценка на имота е в размер на 2985,90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30</w:t>
      </w:r>
      <w:r w:rsidRPr="00847585">
        <w:rPr>
          <w:rFonts w:ascii="Times New Roman" w:eastAsia="Times New Roman" w:hAnsi="Times New Roman" w:cs="Times New Roman"/>
          <w:sz w:val="24"/>
          <w:szCs w:val="24"/>
          <w:lang w:eastAsia="bg-BG"/>
        </w:rPr>
        <w:t>.Проектен имот с идентификатор 07079.2.3319 с площ 159 кв.м., при съседи, имоти с идентификатори: 07079.2.1828, 07079.2.3320, 07079.2.1612, 07079.2.3318, 07079.2.3323, 07079.2.1628 и 07079.2.1611 по КК на гр. Бургас, с трайно предназначение на територията -урбанизирана,  начин на трайно ползване – за местен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2985,90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31</w:t>
      </w:r>
      <w:r w:rsidRPr="00847585">
        <w:rPr>
          <w:rFonts w:ascii="Times New Roman" w:eastAsia="Times New Roman" w:hAnsi="Times New Roman" w:cs="Times New Roman"/>
          <w:sz w:val="24"/>
          <w:szCs w:val="24"/>
          <w:lang w:eastAsia="bg-BG"/>
        </w:rPr>
        <w:t>.Проектен имот с идентификатор 07079.2.3321 с площ 1170 кв.м., при съседи, имоти с идентификатори: 07079.2.1833, 07079.2.1832, 07079.2.1609, 07079.2.1831, 07079.2.1610, 07079.2.1812, 07079.2.1828, 07079.2.1608; 07079.2.1811, 07079.2.3320, 07079.2.1870, 07079.2.2415, 07079.2.3322, 07079.2.3349 и 07079.2.1611 по КК на гр. Бургас, с трайно предназначение на територията -урбанизирана,  начин на трайно ползване – за местен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21971,40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32</w:t>
      </w:r>
      <w:r w:rsidRPr="00847585">
        <w:rPr>
          <w:rFonts w:ascii="Times New Roman" w:eastAsia="Times New Roman" w:hAnsi="Times New Roman" w:cs="Times New Roman"/>
          <w:color w:val="FF0000"/>
          <w:sz w:val="24"/>
          <w:szCs w:val="24"/>
          <w:lang w:eastAsia="bg-BG"/>
        </w:rPr>
        <w:t>.</w:t>
      </w:r>
      <w:r w:rsidRPr="00847585">
        <w:rPr>
          <w:rFonts w:ascii="Times New Roman" w:eastAsia="Times New Roman" w:hAnsi="Times New Roman" w:cs="Times New Roman"/>
          <w:sz w:val="24"/>
          <w:szCs w:val="24"/>
          <w:lang w:eastAsia="bg-BG"/>
        </w:rPr>
        <w:t>Проектен имот с идентификатор 07079.2.3315 с площ 503 кв.м. при съседи, имоти с идентификатори: 07079.2.1619, 07079.2.1618, 07079.2.1617, 07079.2.3316, 07079.2.1628 и 07079.2.3314 по КК на гр. Бургас, с трайно предназначение на територията -урбанизирана,  начин на трайно ползване – за местен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9445,80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33</w:t>
      </w:r>
      <w:r w:rsidRPr="00847585">
        <w:rPr>
          <w:rFonts w:ascii="Times New Roman" w:eastAsia="Times New Roman" w:hAnsi="Times New Roman" w:cs="Times New Roman"/>
          <w:sz w:val="24"/>
          <w:szCs w:val="24"/>
          <w:lang w:eastAsia="bg-BG"/>
        </w:rPr>
        <w:t>.Проектен имот с идентификатор 07079.2.3317 с площ 164 кв.м., при съседи, имоти с идентификатори: 07079.2.1612, 07079.2.1613, 07079.2.3318, 07079.2.3316 и 07079.2.1628 по КК на гр. Бургас, с трайно предназначение на територията -урбанизирана,  начин на трайно ползване – за местен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3079,80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34</w:t>
      </w:r>
      <w:r w:rsidRPr="00847585">
        <w:rPr>
          <w:rFonts w:ascii="Times New Roman" w:eastAsia="Times New Roman" w:hAnsi="Times New Roman" w:cs="Times New Roman"/>
          <w:sz w:val="24"/>
          <w:szCs w:val="24"/>
          <w:lang w:eastAsia="bg-BG"/>
        </w:rPr>
        <w:t>.Проектен имот с идентификатор 07079.2.3344 с площ 1411 кв.м., при съседи, имоти с идентификатори: 07079.2.1730, 07079.2.2681, 07079.2.3347, 07079.2.3346, 07079.2.1731, 07079.2.3345, 07079.2.873 и 07079.2.1729 по КК на гр. Бургас, с трайно предназначение на територията -урбанизирана,  начин на трайно ползване – за местен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26497,20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35</w:t>
      </w:r>
      <w:r w:rsidRPr="00847585">
        <w:rPr>
          <w:rFonts w:ascii="Times New Roman" w:eastAsia="Times New Roman" w:hAnsi="Times New Roman" w:cs="Times New Roman"/>
          <w:sz w:val="24"/>
          <w:szCs w:val="24"/>
          <w:lang w:eastAsia="bg-BG"/>
        </w:rPr>
        <w:t>.Проектен имот с идентификатор 07079.2.3347 с площ 288 кв.м., при съседи, имоти с идентификатори: 07079.2.2681, 07079.2.3344, 07079.2.3346 и 07079.2.873 по КК на гр. Бургас, с трайно предназначение на територията -земеделска,  начин на трайно ползване – пасище;</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24,60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36</w:t>
      </w:r>
      <w:r w:rsidRPr="00847585">
        <w:rPr>
          <w:rFonts w:ascii="Times New Roman" w:eastAsia="Times New Roman" w:hAnsi="Times New Roman" w:cs="Times New Roman"/>
          <w:sz w:val="24"/>
          <w:szCs w:val="24"/>
          <w:lang w:eastAsia="bg-BG"/>
        </w:rPr>
        <w:t>.Проектен имот с идентификатор 07079.2.3349 с площ 18 кв.м., при съседи, имоти с идентификатори: 07079.2.1608, 07079.2.1811, 07079.2.3321 и 07079.2.3350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0,50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37</w:t>
      </w:r>
      <w:r w:rsidRPr="00847585">
        <w:rPr>
          <w:rFonts w:ascii="Times New Roman" w:eastAsia="Times New Roman" w:hAnsi="Times New Roman" w:cs="Times New Roman"/>
          <w:sz w:val="24"/>
          <w:szCs w:val="24"/>
          <w:lang w:eastAsia="bg-BG"/>
        </w:rPr>
        <w:t>.Проектен имот с идентификатор 07079.2.3329 с площ 8 кв.м. при съседи, имоти с идентификатори: 07079.2.1848, 07079.2.3324, 07079.2.3330 и 07079.2.1843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1,60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38</w:t>
      </w:r>
      <w:r w:rsidRPr="00847585">
        <w:rPr>
          <w:rFonts w:ascii="Times New Roman" w:eastAsia="Times New Roman" w:hAnsi="Times New Roman" w:cs="Times New Roman"/>
          <w:sz w:val="24"/>
          <w:szCs w:val="24"/>
          <w:lang w:eastAsia="bg-BG"/>
        </w:rPr>
        <w:t>.Проектен имот с идентификатор 07079.2.3330 с площ 47 кв.м., при съседи, имоти с идентификатори: 07079.2.1848, 07079.2.3329, 07079.2.1843 и 07079.2.3331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9,30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lastRenderedPageBreak/>
        <w:t>39.</w:t>
      </w:r>
      <w:r w:rsidRPr="00847585">
        <w:rPr>
          <w:rFonts w:ascii="Times New Roman" w:eastAsia="Times New Roman" w:hAnsi="Times New Roman" w:cs="Times New Roman"/>
          <w:sz w:val="24"/>
          <w:szCs w:val="24"/>
          <w:lang w:eastAsia="bg-BG"/>
        </w:rPr>
        <w:t xml:space="preserve"> Проектен имот с идентификатор 07079.2.3334 с площ 162 кв.м., при съседи, имоти с идентификатори: 07079.2.1902, 07079.2.1867, 07079.2.3335, 07079.2.3333 и 07079.2.1866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5,00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40</w:t>
      </w:r>
      <w:r w:rsidRPr="00847585">
        <w:rPr>
          <w:rFonts w:ascii="Times New Roman" w:eastAsia="Times New Roman" w:hAnsi="Times New Roman" w:cs="Times New Roman"/>
          <w:sz w:val="24"/>
          <w:szCs w:val="24"/>
          <w:lang w:eastAsia="bg-BG"/>
        </w:rPr>
        <w:t>.Проектен имот с идентификатор 07079.2.3335 с площ 62 кв.м. при съседи, имоти с идентификатори: 07079.2.3336, 07079.2.1902, 07079.2.3334, 07079.2.1867 и 07079.2.2370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41</w:t>
      </w:r>
      <w:r w:rsidRPr="00847585">
        <w:rPr>
          <w:rFonts w:ascii="Times New Roman" w:eastAsia="Times New Roman" w:hAnsi="Times New Roman" w:cs="Times New Roman"/>
          <w:sz w:val="24"/>
          <w:szCs w:val="24"/>
          <w:lang w:eastAsia="bg-BG"/>
        </w:rPr>
        <w:t>.Проектен имот с идентификатор 07079.2.3333 с площ 48 кв.м., при съседи, имоти с идентификатори: 07079.2.3332, 07079.2.1902, 07079.2.3334 и 07079.2.1866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1,50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42</w:t>
      </w:r>
      <w:r w:rsidRPr="00847585">
        <w:rPr>
          <w:rFonts w:ascii="Times New Roman" w:eastAsia="Times New Roman" w:hAnsi="Times New Roman" w:cs="Times New Roman"/>
          <w:sz w:val="24"/>
          <w:szCs w:val="24"/>
          <w:lang w:eastAsia="bg-BG"/>
        </w:rPr>
        <w:t>.Проектен имот с идентификатор 07079.2.3338 с площ 12 кв.м. при съседи, имоти с идентификатори: 07079.2.3337, 07079.2.1910 и 07079.2.1912 по КК на гр. Бургас, м. „Крушата“,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0,40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43</w:t>
      </w:r>
      <w:r w:rsidRPr="00847585">
        <w:rPr>
          <w:rFonts w:ascii="Times New Roman" w:eastAsia="Times New Roman" w:hAnsi="Times New Roman" w:cs="Times New Roman"/>
          <w:sz w:val="24"/>
          <w:szCs w:val="24"/>
          <w:lang w:eastAsia="bg-BG"/>
        </w:rPr>
        <w:t>.Проектен имот с идентификатор 07079.2.3339 с площ 773 кв.м., при съседи, имоти с идентификатори: 07079.2.1726, 07079.2.1916, 07079.2.3337, 07079.2.3343, 07079.2.1914, 07079.2.1724, 07079.2.1731, 07079.2.873 и 07079.2.1918 по КК на гр. Бургас, м. „Крушата“,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25,80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44</w:t>
      </w:r>
      <w:r w:rsidRPr="00847585">
        <w:rPr>
          <w:rFonts w:ascii="Times New Roman" w:eastAsia="Times New Roman" w:hAnsi="Times New Roman" w:cs="Times New Roman"/>
          <w:sz w:val="24"/>
          <w:szCs w:val="24"/>
          <w:lang w:eastAsia="bg-BG"/>
        </w:rPr>
        <w:t>.Проектен имот с идентификатор 07079.2.3342 с площ 1877 кв.м. при съседи, имоти с идентификатори: 07079.2.1952, 07079.2.1954, 07079.2.2592, 07079.2.1953, 07079.2.1951, 07079.2.1924, 07079.2.3343, 07079.2.3341, 07079.2.873, 07079.2.3340, 07079.2.1946 и 07079.2.1918 по КК на гр. Бургас, м. „Крушата“,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66,90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45.</w:t>
      </w:r>
      <w:r w:rsidRPr="00847585">
        <w:rPr>
          <w:rFonts w:ascii="Times New Roman" w:eastAsia="Times New Roman" w:hAnsi="Times New Roman" w:cs="Times New Roman"/>
          <w:sz w:val="24"/>
          <w:szCs w:val="24"/>
          <w:lang w:eastAsia="bg-BG"/>
        </w:rPr>
        <w:t>Проектен имот с идентификатор 07079.2.3341 с площ 345 кв.м., при съседи, имоти с идентификатори: 07079.2.1947, 07079.2.1948, 07079.2.2441, 07079.2.3342, 07079.2.3340 и 07079.2.1946 по КК на гр. Бургас, м. „Крушата“,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12,30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46</w:t>
      </w:r>
      <w:r w:rsidRPr="00847585">
        <w:rPr>
          <w:rFonts w:ascii="Times New Roman" w:eastAsia="Times New Roman" w:hAnsi="Times New Roman" w:cs="Times New Roman"/>
          <w:sz w:val="24"/>
          <w:szCs w:val="24"/>
          <w:lang w:eastAsia="bg-BG"/>
        </w:rPr>
        <w:t>.Проектен имот с идентификатор 07079.3.2199 с площ 1375кв.м. при съседи, имоти с идентификатори: 07079.3.</w:t>
      </w:r>
      <w:r w:rsidRPr="00847585">
        <w:rPr>
          <w:rFonts w:ascii="Times New Roman" w:eastAsia="Times New Roman" w:hAnsi="Times New Roman" w:cs="Times New Roman"/>
          <w:sz w:val="24"/>
          <w:szCs w:val="24"/>
          <w:lang w:val="en-US" w:eastAsia="bg-BG"/>
        </w:rPr>
        <w:t>897</w:t>
      </w:r>
      <w:r w:rsidRPr="00847585">
        <w:rPr>
          <w:rFonts w:ascii="Times New Roman" w:eastAsia="Times New Roman" w:hAnsi="Times New Roman" w:cs="Times New Roman"/>
          <w:sz w:val="24"/>
          <w:szCs w:val="24"/>
          <w:lang w:eastAsia="bg-BG"/>
        </w:rPr>
        <w:t>,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w:t>
      </w:r>
      <w:r w:rsidRPr="00847585">
        <w:rPr>
          <w:rFonts w:ascii="Times New Roman" w:eastAsia="Times New Roman" w:hAnsi="Times New Roman" w:cs="Times New Roman"/>
          <w:sz w:val="24"/>
          <w:szCs w:val="24"/>
          <w:lang w:val="en-US" w:eastAsia="bg-BG"/>
        </w:rPr>
        <w:t>198</w:t>
      </w:r>
      <w:r w:rsidRPr="00847585">
        <w:rPr>
          <w:rFonts w:ascii="Times New Roman" w:eastAsia="Times New Roman" w:hAnsi="Times New Roman" w:cs="Times New Roman"/>
          <w:sz w:val="24"/>
          <w:szCs w:val="24"/>
          <w:lang w:eastAsia="bg-BG"/>
        </w:rPr>
        <w:t>,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w:t>
      </w:r>
      <w:r w:rsidRPr="00847585">
        <w:rPr>
          <w:rFonts w:ascii="Times New Roman" w:eastAsia="Times New Roman" w:hAnsi="Times New Roman" w:cs="Times New Roman"/>
          <w:sz w:val="24"/>
          <w:szCs w:val="24"/>
          <w:lang w:val="en-US" w:eastAsia="bg-BG"/>
        </w:rPr>
        <w:t>196</w:t>
      </w:r>
      <w:r w:rsidRPr="00847585">
        <w:rPr>
          <w:rFonts w:ascii="Times New Roman" w:eastAsia="Times New Roman" w:hAnsi="Times New Roman" w:cs="Times New Roman"/>
          <w:sz w:val="24"/>
          <w:szCs w:val="24"/>
          <w:lang w:eastAsia="bg-BG"/>
        </w:rPr>
        <w:t>, 07079.2.</w:t>
      </w:r>
      <w:r w:rsidRPr="00847585">
        <w:rPr>
          <w:rFonts w:ascii="Times New Roman" w:eastAsia="Times New Roman" w:hAnsi="Times New Roman" w:cs="Times New Roman"/>
          <w:sz w:val="24"/>
          <w:szCs w:val="24"/>
          <w:lang w:val="en-US" w:eastAsia="bg-BG"/>
        </w:rPr>
        <w:t>1</w:t>
      </w:r>
      <w:r w:rsidRPr="00847585">
        <w:rPr>
          <w:rFonts w:ascii="Times New Roman" w:eastAsia="Times New Roman" w:hAnsi="Times New Roman" w:cs="Times New Roman"/>
          <w:sz w:val="24"/>
          <w:szCs w:val="24"/>
          <w:lang w:eastAsia="bg-BG"/>
        </w:rPr>
        <w:t>,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2370</w:t>
      </w:r>
      <w:r w:rsidRPr="00847585">
        <w:rPr>
          <w:rFonts w:ascii="Times New Roman" w:eastAsia="Times New Roman" w:hAnsi="Times New Roman" w:cs="Times New Roman"/>
          <w:sz w:val="24"/>
          <w:szCs w:val="24"/>
          <w:lang w:eastAsia="bg-BG"/>
        </w:rPr>
        <w:t>,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 xml:space="preserve">2202 </w:t>
      </w:r>
      <w:r w:rsidRPr="00847585">
        <w:rPr>
          <w:rFonts w:ascii="Times New Roman" w:eastAsia="Times New Roman" w:hAnsi="Times New Roman" w:cs="Times New Roman"/>
          <w:sz w:val="24"/>
          <w:szCs w:val="24"/>
          <w:lang w:eastAsia="bg-BG"/>
        </w:rPr>
        <w:t>и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895</w:t>
      </w:r>
      <w:r w:rsidRPr="00847585">
        <w:rPr>
          <w:rFonts w:ascii="Times New Roman" w:eastAsia="Times New Roman" w:hAnsi="Times New Roman" w:cs="Times New Roman"/>
          <w:sz w:val="24"/>
          <w:szCs w:val="24"/>
          <w:lang w:eastAsia="bg-BG"/>
        </w:rPr>
        <w:t xml:space="preserve">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41,10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47</w:t>
      </w:r>
      <w:r w:rsidRPr="00847585">
        <w:rPr>
          <w:rFonts w:ascii="Times New Roman" w:eastAsia="Times New Roman" w:hAnsi="Times New Roman" w:cs="Times New Roman"/>
          <w:sz w:val="24"/>
          <w:szCs w:val="24"/>
          <w:lang w:eastAsia="bg-BG"/>
        </w:rPr>
        <w:t>.Проектен имот с идентификатор 07079.3.2198 с площ 1712 кв.м., при съседи, имоти с идентификатори: 07079.3.</w:t>
      </w:r>
      <w:r w:rsidRPr="00847585">
        <w:rPr>
          <w:rFonts w:ascii="Times New Roman" w:eastAsia="Times New Roman" w:hAnsi="Times New Roman" w:cs="Times New Roman"/>
          <w:sz w:val="24"/>
          <w:szCs w:val="24"/>
          <w:lang w:val="en-US" w:eastAsia="bg-BG"/>
        </w:rPr>
        <w:t>881</w:t>
      </w:r>
      <w:r w:rsidRPr="00847585">
        <w:rPr>
          <w:rFonts w:ascii="Times New Roman" w:eastAsia="Times New Roman" w:hAnsi="Times New Roman" w:cs="Times New Roman"/>
          <w:sz w:val="24"/>
          <w:szCs w:val="24"/>
          <w:lang w:eastAsia="bg-BG"/>
        </w:rPr>
        <w:t>,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892</w:t>
      </w:r>
      <w:r w:rsidRPr="00847585">
        <w:rPr>
          <w:rFonts w:ascii="Times New Roman" w:eastAsia="Times New Roman" w:hAnsi="Times New Roman" w:cs="Times New Roman"/>
          <w:sz w:val="24"/>
          <w:szCs w:val="24"/>
          <w:lang w:eastAsia="bg-BG"/>
        </w:rPr>
        <w:t>,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w:t>
      </w:r>
      <w:r w:rsidRPr="00847585">
        <w:rPr>
          <w:rFonts w:ascii="Times New Roman" w:eastAsia="Times New Roman" w:hAnsi="Times New Roman" w:cs="Times New Roman"/>
          <w:sz w:val="24"/>
          <w:szCs w:val="24"/>
          <w:lang w:val="en-US" w:eastAsia="bg-BG"/>
        </w:rPr>
        <w:t>034</w:t>
      </w:r>
      <w:r w:rsidRPr="00847585">
        <w:rPr>
          <w:rFonts w:ascii="Times New Roman" w:eastAsia="Times New Roman" w:hAnsi="Times New Roman" w:cs="Times New Roman"/>
          <w:sz w:val="24"/>
          <w:szCs w:val="24"/>
          <w:lang w:eastAsia="bg-BG"/>
        </w:rPr>
        <w:t>,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.893,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2</w:t>
      </w:r>
      <w:r w:rsidRPr="00847585">
        <w:rPr>
          <w:rFonts w:ascii="Times New Roman" w:eastAsia="Times New Roman" w:hAnsi="Times New Roman" w:cs="Times New Roman"/>
          <w:sz w:val="24"/>
          <w:szCs w:val="24"/>
          <w:lang w:eastAsia="bg-BG"/>
        </w:rPr>
        <w:t>197, 07079.2.1, 07079.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.2199, 07079.3.895,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w:t>
      </w:r>
      <w:r w:rsidRPr="00847585">
        <w:rPr>
          <w:rFonts w:ascii="Times New Roman" w:eastAsia="Times New Roman" w:hAnsi="Times New Roman" w:cs="Times New Roman"/>
          <w:sz w:val="24"/>
          <w:szCs w:val="24"/>
          <w:lang w:val="en-US" w:eastAsia="bg-BG"/>
        </w:rPr>
        <w:t>1</w:t>
      </w:r>
      <w:r w:rsidRPr="00847585">
        <w:rPr>
          <w:rFonts w:ascii="Times New Roman" w:eastAsia="Times New Roman" w:hAnsi="Times New Roman" w:cs="Times New Roman"/>
          <w:sz w:val="24"/>
          <w:szCs w:val="24"/>
          <w:lang w:eastAsia="bg-BG"/>
        </w:rPr>
        <w:t>59 и 07079.3.623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Данъчната оценка на имота е в размер на 51,20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48.</w:t>
      </w:r>
      <w:r w:rsidRPr="00847585">
        <w:rPr>
          <w:rFonts w:ascii="Times New Roman" w:eastAsia="Times New Roman" w:hAnsi="Times New Roman" w:cs="Times New Roman"/>
          <w:sz w:val="24"/>
          <w:szCs w:val="24"/>
          <w:lang w:eastAsia="bg-BG"/>
        </w:rPr>
        <w:t xml:space="preserve"> Проектен имот с идентификатор 07079.3.2196 с площ 6739 кв.м. при съседи, имоти с идентификатори: 07079.3.</w:t>
      </w:r>
      <w:r w:rsidRPr="00847585">
        <w:rPr>
          <w:rFonts w:ascii="Times New Roman" w:eastAsia="Times New Roman" w:hAnsi="Times New Roman" w:cs="Times New Roman"/>
          <w:sz w:val="24"/>
          <w:szCs w:val="24"/>
          <w:lang w:val="en-US" w:eastAsia="bg-BG"/>
        </w:rPr>
        <w:t>8</w:t>
      </w:r>
      <w:r w:rsidRPr="00847585">
        <w:rPr>
          <w:rFonts w:ascii="Times New Roman" w:eastAsia="Times New Roman" w:hAnsi="Times New Roman" w:cs="Times New Roman"/>
          <w:sz w:val="24"/>
          <w:szCs w:val="24"/>
          <w:lang w:eastAsia="bg-BG"/>
        </w:rPr>
        <w:t>97, 07079.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.2195,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.2199 и 07079.3.895 по КК на гр. Бургас, с трайно предназначение на територията -земеделска,  начин на трайно ползване – друг вид нива;</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1188,80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49.</w:t>
      </w:r>
      <w:r w:rsidRPr="00847585">
        <w:rPr>
          <w:rFonts w:ascii="Times New Roman" w:eastAsia="Times New Roman" w:hAnsi="Times New Roman" w:cs="Times New Roman"/>
          <w:sz w:val="24"/>
          <w:szCs w:val="24"/>
          <w:lang w:eastAsia="bg-BG"/>
        </w:rPr>
        <w:t>Проектен имот с идентификатор 07079.3.2195 с площ 1935 кв.м., при съседи, имоти с идентификатори: 07079.3.</w:t>
      </w:r>
      <w:r w:rsidRPr="00847585">
        <w:rPr>
          <w:rFonts w:ascii="Times New Roman" w:eastAsia="Times New Roman" w:hAnsi="Times New Roman" w:cs="Times New Roman"/>
          <w:sz w:val="24"/>
          <w:szCs w:val="24"/>
          <w:lang w:val="en-US" w:eastAsia="bg-BG"/>
        </w:rPr>
        <w:t>8</w:t>
      </w:r>
      <w:r w:rsidRPr="00847585">
        <w:rPr>
          <w:rFonts w:ascii="Times New Roman" w:eastAsia="Times New Roman" w:hAnsi="Times New Roman" w:cs="Times New Roman"/>
          <w:sz w:val="24"/>
          <w:szCs w:val="24"/>
          <w:lang w:eastAsia="bg-BG"/>
        </w:rPr>
        <w:t>97, 07079.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.2196,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.2194 и 07079.3.895 по КК на гр. Бургас, м. „Вълчи връх“ (старо наименование м. „Курт тепе“), с трайно предназначение на територията -земеделска,  начин на трайно ползване – друг вид нива;</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341,30 лв.</w:t>
      </w:r>
    </w:p>
    <w:p w:rsidR="00230D18" w:rsidRPr="00847585" w:rsidRDefault="00230D18" w:rsidP="00230D18">
      <w:pPr>
        <w:spacing w:after="0" w:line="240" w:lineRule="auto"/>
        <w:ind w:firstLine="708"/>
        <w:jc w:val="both"/>
        <w:rPr>
          <w:rFonts w:ascii="Times New Roman" w:eastAsia="Times New Roman" w:hAnsi="Times New Roman" w:cs="Times New Roman"/>
          <w:color w:val="FF0000"/>
          <w:sz w:val="24"/>
          <w:szCs w:val="24"/>
          <w:lang w:eastAsia="bg-BG"/>
        </w:rPr>
      </w:pPr>
      <w:r w:rsidRPr="00847585">
        <w:rPr>
          <w:rFonts w:ascii="Times New Roman" w:eastAsia="Times New Roman" w:hAnsi="Times New Roman" w:cs="Times New Roman"/>
          <w:b/>
          <w:sz w:val="24"/>
          <w:szCs w:val="24"/>
          <w:lang w:eastAsia="bg-BG"/>
        </w:rPr>
        <w:t>50.</w:t>
      </w:r>
      <w:r w:rsidRPr="00847585">
        <w:rPr>
          <w:rFonts w:ascii="Times New Roman" w:eastAsia="Times New Roman" w:hAnsi="Times New Roman" w:cs="Times New Roman"/>
          <w:sz w:val="24"/>
          <w:szCs w:val="24"/>
          <w:lang w:eastAsia="bg-BG"/>
        </w:rPr>
        <w:t xml:space="preserve"> Проектен имот с идентификатор 07079.3.2202 с площ 2175 кв.м, при съседи, имоти с идентификатори: 07079.3.2201,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.2386, 07079.2.1,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.2199,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2</w:t>
      </w:r>
      <w:r w:rsidRPr="00847585">
        <w:rPr>
          <w:rFonts w:ascii="Times New Roman" w:eastAsia="Times New Roman" w:hAnsi="Times New Roman" w:cs="Times New Roman"/>
          <w:sz w:val="24"/>
          <w:szCs w:val="24"/>
          <w:lang w:eastAsia="bg-BG"/>
        </w:rPr>
        <w:t>370 и 07079.3.897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65,00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51.</w:t>
      </w:r>
      <w:r w:rsidRPr="00847585">
        <w:rPr>
          <w:rFonts w:ascii="Times New Roman" w:eastAsia="Times New Roman" w:hAnsi="Times New Roman" w:cs="Times New Roman"/>
          <w:sz w:val="24"/>
          <w:szCs w:val="24"/>
          <w:lang w:eastAsia="bg-BG"/>
        </w:rPr>
        <w:t>Проектен имот с идентификатор 07079.3.2201 с площ 909 кв.м., при съседи, имоти с идентификатори: 07079.3.</w:t>
      </w:r>
      <w:r w:rsidRPr="00847585">
        <w:rPr>
          <w:rFonts w:ascii="Times New Roman" w:eastAsia="Times New Roman" w:hAnsi="Times New Roman" w:cs="Times New Roman"/>
          <w:sz w:val="24"/>
          <w:szCs w:val="24"/>
          <w:lang w:val="en-US" w:eastAsia="bg-BG"/>
        </w:rPr>
        <w:t>8</w:t>
      </w:r>
      <w:r w:rsidRPr="00847585">
        <w:rPr>
          <w:rFonts w:ascii="Times New Roman" w:eastAsia="Times New Roman" w:hAnsi="Times New Roman" w:cs="Times New Roman"/>
          <w:sz w:val="24"/>
          <w:szCs w:val="24"/>
          <w:lang w:eastAsia="bg-BG"/>
        </w:rPr>
        <w:t>97, 07079.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.2386,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.905,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.2370,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2</w:t>
      </w:r>
      <w:r w:rsidRPr="00847585">
        <w:rPr>
          <w:rFonts w:ascii="Times New Roman" w:eastAsia="Times New Roman" w:hAnsi="Times New Roman" w:cs="Times New Roman"/>
          <w:sz w:val="24"/>
          <w:szCs w:val="24"/>
          <w:lang w:eastAsia="bg-BG"/>
        </w:rPr>
        <w:t>202, 07079.3.2200 и 07079.3.2203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27,20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52</w:t>
      </w:r>
      <w:r w:rsidRPr="00847585">
        <w:rPr>
          <w:rFonts w:ascii="Times New Roman" w:eastAsia="Times New Roman" w:hAnsi="Times New Roman" w:cs="Times New Roman"/>
          <w:sz w:val="24"/>
          <w:szCs w:val="24"/>
          <w:lang w:eastAsia="bg-BG"/>
        </w:rPr>
        <w:t>.Проектен имот с идентификатор 07079.3.2370 с площ 21066 кв.м., при съседи, имоти с идентификатори: 07079.3.2201,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.2386, 07079.2.1,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.2199,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2</w:t>
      </w:r>
      <w:r w:rsidRPr="00847585">
        <w:rPr>
          <w:rFonts w:ascii="Times New Roman" w:eastAsia="Times New Roman" w:hAnsi="Times New Roman" w:cs="Times New Roman"/>
          <w:sz w:val="24"/>
          <w:szCs w:val="24"/>
          <w:lang w:eastAsia="bg-BG"/>
        </w:rPr>
        <w:t>378, 07079.3.2202, 07079.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.2372, 07079.3.2371,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.2203 и 07079.3.911 по КК на гр. Бургас, с трайно предназначение на територията -земеделска,  начин на трайно ползване – пасище;</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1802,20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53</w:t>
      </w:r>
      <w:r w:rsidRPr="00847585">
        <w:rPr>
          <w:rFonts w:ascii="Times New Roman" w:eastAsia="Times New Roman" w:hAnsi="Times New Roman" w:cs="Times New Roman"/>
          <w:sz w:val="24"/>
          <w:szCs w:val="24"/>
          <w:lang w:eastAsia="bg-BG"/>
        </w:rPr>
        <w:t>.Проектен имот с идентификатор 07079.3.2386 с площ 384 кв.м, при съседи, имоти с идентификатори: 07079.3.2201,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.2370,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.2202,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.2200 и 07079.3.2203 по КК на гр. Бургас, м. „Мадика“, с трайно предназначение на територията -земеделска,  начин на трайно ползване – пасище;</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32,90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54</w:t>
      </w:r>
      <w:r w:rsidRPr="00847585">
        <w:rPr>
          <w:rFonts w:ascii="Times New Roman" w:eastAsia="Times New Roman" w:hAnsi="Times New Roman" w:cs="Times New Roman"/>
          <w:sz w:val="24"/>
          <w:szCs w:val="24"/>
          <w:lang w:eastAsia="bg-BG"/>
        </w:rPr>
        <w:t>.Проектен имот с идентификатор 07079.3.2378 с площ 1575 кв.м, при съседи, имоти с идентификатори: 07079.3.911,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.2377, 07079.2.1,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 xml:space="preserve">.2379, 07079.3.913, 07079.3.2370 и 07079.3.912 по КК на гр. Бургас, с трайно предназначение на територията -земеделска,  начин на трайно ползване – за селскостопански горски, ведомствен път;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47,10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55.</w:t>
      </w:r>
      <w:r w:rsidRPr="00847585">
        <w:rPr>
          <w:rFonts w:ascii="Times New Roman" w:eastAsia="Times New Roman" w:hAnsi="Times New Roman" w:cs="Times New Roman"/>
          <w:sz w:val="24"/>
          <w:szCs w:val="24"/>
          <w:lang w:eastAsia="bg-BG"/>
        </w:rPr>
        <w:t xml:space="preserve"> Проектен имот с идентификатор 07079.3.2379 с площ 1266 кв.м., при съседи, имоти с идентификатори: 07079.3.2080,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 xml:space="preserve">.2083, 07079.3.2380, 07079.2.1, 07079.3.2378, 07079.3.913, 07079.3.2391, 07079.3.2385 и 07079.3.2382 по КК на гр. Бургас, с трайно предназначение на територията -земеделска,  начин на трайно ползване – за селскостопански горски, ведомствен път;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37,90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56</w:t>
      </w:r>
      <w:r w:rsidRPr="00847585">
        <w:rPr>
          <w:rFonts w:ascii="Times New Roman" w:eastAsia="Times New Roman" w:hAnsi="Times New Roman" w:cs="Times New Roman"/>
          <w:sz w:val="24"/>
          <w:szCs w:val="24"/>
          <w:lang w:eastAsia="bg-BG"/>
        </w:rPr>
        <w:t>.Проектен имот с идентификатор 07079.3.2380 с площ 7 кв.м., при съседи, имоти с идентификатори: 07079.3.2392,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.2379, 07079.3.2381,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.2391, 07079.3.2384, 07079.3.2385 и 07079.3.2382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Данъчната оценка на имота е в размер на 0,20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57</w:t>
      </w:r>
      <w:r w:rsidRPr="00847585">
        <w:rPr>
          <w:rFonts w:ascii="Times New Roman" w:eastAsia="Times New Roman" w:hAnsi="Times New Roman" w:cs="Times New Roman"/>
          <w:sz w:val="24"/>
          <w:szCs w:val="24"/>
          <w:lang w:eastAsia="bg-BG"/>
        </w:rPr>
        <w:t>.Проектен имот с идентификатор 07079.3.2382 с площ 53 кв.м., при съседи, имоти с идентификатори: 07079.3.2380, 07079.2.1, 07079.3.2379,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.2384, 07079.3.2385 и 07079.3.2383 по КК на гр. Бургас, м. „Вълчи връх” (старо наименование м. „Курт тепе“),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1,60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58</w:t>
      </w:r>
      <w:r w:rsidRPr="00847585">
        <w:rPr>
          <w:rFonts w:ascii="Times New Roman" w:eastAsia="Times New Roman" w:hAnsi="Times New Roman" w:cs="Times New Roman"/>
          <w:sz w:val="24"/>
          <w:szCs w:val="24"/>
          <w:lang w:eastAsia="bg-BG"/>
        </w:rPr>
        <w:t>.Проектен имот с идентификатор 07079.3.2377 с площ 751 кв.м., при съседи, имоти с идентификатори: 07079.3.911,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.2376,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.2378 и 07079.3.912 по КК на гр. Бургас, с трайно предназначение на територията -земеделска,  начин на трайно ползване – за селскостопански горски, ведомствен път;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22,50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59</w:t>
      </w:r>
      <w:r w:rsidRPr="00847585">
        <w:rPr>
          <w:rFonts w:ascii="Times New Roman" w:eastAsia="Times New Roman" w:hAnsi="Times New Roman" w:cs="Times New Roman"/>
          <w:sz w:val="24"/>
          <w:szCs w:val="24"/>
          <w:lang w:eastAsia="bg-BG"/>
        </w:rPr>
        <w:t>.Проектен имот с идентификатор 07079.3.2376 с площ 115 кв.м., при съседи, имоти с идентификатори: 07079.3.912,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.911,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 xml:space="preserve">.2375 и 07079.3.2377 по КК на гр. Бургас, с трайно предназначение на територията -земеделска,  начин на трайно ползване – за селскостопански горски, ведомствен път;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3,40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60</w:t>
      </w:r>
      <w:r w:rsidRPr="00847585">
        <w:rPr>
          <w:rFonts w:ascii="Times New Roman" w:eastAsia="Times New Roman" w:hAnsi="Times New Roman" w:cs="Times New Roman"/>
          <w:sz w:val="24"/>
          <w:szCs w:val="24"/>
          <w:lang w:eastAsia="bg-BG"/>
        </w:rPr>
        <w:t>.Проектен имот с идентификатор 07079.3.2372 с площ 570 кв.м., при съседи, имоти с идентификатори: 07079.3.941,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.2373, 07079.3.2374,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 xml:space="preserve">.2370, 07079.3.2371, 07079.3.911 и 07079.3.2203 по КК на гр. Бургас, с трайно предназначение на територията -земеделска,  начин на трайно ползване – за селскостопански горски, ведомствен път;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15,70 лв.</w:t>
      </w:r>
    </w:p>
    <w:p w:rsidR="00230D18" w:rsidRPr="00847585" w:rsidRDefault="00230D18" w:rsidP="00230D18">
      <w:pPr>
        <w:spacing w:after="0" w:line="240" w:lineRule="auto"/>
        <w:ind w:firstLine="708"/>
        <w:jc w:val="both"/>
        <w:rPr>
          <w:rFonts w:ascii="Times New Roman" w:eastAsia="Times New Roman" w:hAnsi="Times New Roman" w:cs="Times New Roman"/>
          <w:color w:val="FF0000"/>
          <w:sz w:val="24"/>
          <w:szCs w:val="24"/>
          <w:lang w:eastAsia="bg-BG"/>
        </w:rPr>
      </w:pPr>
      <w:r w:rsidRPr="00847585">
        <w:rPr>
          <w:rFonts w:ascii="Times New Roman" w:eastAsia="Times New Roman" w:hAnsi="Times New Roman" w:cs="Times New Roman"/>
          <w:b/>
          <w:sz w:val="24"/>
          <w:szCs w:val="24"/>
          <w:lang w:eastAsia="bg-BG"/>
        </w:rPr>
        <w:t>61.</w:t>
      </w:r>
      <w:r w:rsidRPr="00847585">
        <w:rPr>
          <w:rFonts w:ascii="Times New Roman" w:eastAsia="Times New Roman" w:hAnsi="Times New Roman" w:cs="Times New Roman"/>
          <w:sz w:val="24"/>
          <w:szCs w:val="24"/>
          <w:lang w:eastAsia="bg-BG"/>
        </w:rPr>
        <w:t xml:space="preserve"> Проектен имот с идентификатор 07079.3.2373 с площ 36 кв.м., при съседи, имоти с идентификатори: 07079.3.941,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.2374,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 xml:space="preserve">.2372 и 07079.3.2371 по КК на гр. Бургас, с трайно предназначение на територията -земеделска,  начин на трайно ползване – друг вид нива;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5,60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62</w:t>
      </w:r>
      <w:r w:rsidRPr="00847585">
        <w:rPr>
          <w:rFonts w:ascii="Times New Roman" w:eastAsia="Times New Roman" w:hAnsi="Times New Roman" w:cs="Times New Roman"/>
          <w:sz w:val="24"/>
          <w:szCs w:val="24"/>
          <w:lang w:eastAsia="bg-BG"/>
        </w:rPr>
        <w:t>.Проектен имот с идентификатор 07079.3.2385 с площ 13 кв.м., при съседи, имоти с идентификатори: 07079.3.2380,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 xml:space="preserve">.2379, 07079.3.2381, 07079.3.2384, 07079.3.2382 и 07079.3.2383 по КК на гр. Бургас, м. „Курт тепе“,  с трайно предназначение на територията - урбанизирана,  начин на трайно ползване – за второстепенна улица; образуван от ПИ с идентификатор </w:t>
      </w:r>
      <w:r w:rsidRPr="00847585">
        <w:rPr>
          <w:rFonts w:ascii="Times New Roman" w:eastAsia="Times New Roman" w:hAnsi="Times New Roman" w:cs="Times New Roman"/>
          <w:b/>
          <w:sz w:val="24"/>
          <w:szCs w:val="24"/>
          <w:lang w:eastAsia="bg-BG"/>
        </w:rPr>
        <w:t>07079.3.2155</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306 кв.м., урбанизирана територия,  с начин на трайно ползване – за второстепенна улица, м. „Вълчи връх“ (старо наименование м. „Курт тепе“), съгласно влязла в сила Заповед №202/27.01.2017г. на Зам.-Кмет на Община Бургас, издадена на основание чл.16 от ЗУТ, образуван от имот с ид. 07079.3.923 по одобрен ПУП- ПП.</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244,10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63</w:t>
      </w:r>
      <w:r w:rsidRPr="00847585">
        <w:rPr>
          <w:rFonts w:ascii="Times New Roman" w:eastAsia="Times New Roman" w:hAnsi="Times New Roman" w:cs="Times New Roman"/>
          <w:sz w:val="24"/>
          <w:szCs w:val="24"/>
          <w:lang w:eastAsia="bg-BG"/>
        </w:rPr>
        <w:t>.Проектен имот с идентификатор 07079.3.2391 с площ 29 кв.м., при съседи, имоти с идентификатори: 07079.3.2083,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.2392, 07079.</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 xml:space="preserve">.2380, 07079.3.2379, и 07079.3.2381 по КК на гр. Бургас, м. „Вълчи връх” (старо наименование м. „Курт тепе“), с трайно предназначение на територията -урбанизирана,  начин на трайно ползване – за второстепенна улица; образуван от ПИ с идентификатор  </w:t>
      </w:r>
      <w:r w:rsidRPr="00847585">
        <w:rPr>
          <w:rFonts w:ascii="Times New Roman" w:eastAsia="Times New Roman" w:hAnsi="Times New Roman" w:cs="Times New Roman"/>
          <w:b/>
          <w:sz w:val="24"/>
          <w:szCs w:val="24"/>
          <w:lang w:eastAsia="bg-BG"/>
        </w:rPr>
        <w:t>07079.3.2013</w:t>
      </w:r>
      <w:r w:rsidRPr="00847585">
        <w:rPr>
          <w:rFonts w:ascii="Times New Roman" w:eastAsia="Times New Roman" w:hAnsi="Times New Roman" w:cs="Times New Roman"/>
          <w:sz w:val="24"/>
          <w:szCs w:val="24"/>
          <w:lang w:eastAsia="bg-BG"/>
        </w:rPr>
        <w:t xml:space="preserve"> по КК на Бургас - публична общинска собственост, площ 350 кв.м., урбанизирана територия,  с начин на трайно ползване – за второстепенна улица, м. „Вълчи връх“ (старо наименование м. „Курт тепе“), съгласно влязла в сила Заповед №805/02.04.2018г. на Зам.-Кмет на Община Бургас, издадена на основание чл.16 от ЗУТ, образуван от имот с ид. 07079.3.1998 по одобрен ПУП- ПП.</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Данъчната оценка на имота е в размер на 544,60 лв.</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lastRenderedPageBreak/>
        <w:t>ІІІ.</w:t>
      </w:r>
      <w:r w:rsidRPr="00847585">
        <w:rPr>
          <w:rFonts w:ascii="Times New Roman" w:eastAsia="Times New Roman" w:hAnsi="Times New Roman" w:cs="Times New Roman"/>
          <w:sz w:val="24"/>
          <w:szCs w:val="24"/>
          <w:lang w:eastAsia="bg-BG"/>
        </w:rPr>
        <w:t xml:space="preserve"> Възлага на Кмета на Община Бургас, в изпълнение на настоящото решение, да извърши всички необходими фактически и правни действия по безвъзмездното прехвърляне на имотите посочени в т. ІІ, в полза на Агенция „Пътна инфраструктура“.</w:t>
      </w:r>
    </w:p>
    <w:p w:rsidR="00A91D6F" w:rsidRPr="00230D18"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 xml:space="preserve">ІV. </w:t>
      </w:r>
      <w:r w:rsidRPr="00847585">
        <w:rPr>
          <w:rFonts w:ascii="Times New Roman" w:eastAsia="Times New Roman" w:hAnsi="Times New Roman" w:cs="Times New Roman"/>
          <w:sz w:val="24"/>
          <w:szCs w:val="24"/>
          <w:lang w:eastAsia="bg-BG"/>
        </w:rPr>
        <w:t>На основание чл.60, ал.1 от Административнопроцесуалния кодекс допуска предварително изпълнение на решенията, с оглед своевременната организация по изпълнението на обекта предвид неговата първостепенна важност.</w:t>
      </w:r>
    </w:p>
    <w:p w:rsidR="00A91D6F" w:rsidRDefault="00A91D6F" w:rsidP="0010075F">
      <w:pPr>
        <w:pStyle w:val="ListParagraph"/>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321553"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08-00-10687</w:t>
      </w:r>
      <w:r w:rsidRPr="0010075F">
        <w:rPr>
          <w:rFonts w:ascii="Times New Roman" w:hAnsi="Times New Roman" w:cs="Times New Roman"/>
          <w:sz w:val="24"/>
          <w:szCs w:val="24"/>
        </w:rPr>
        <w:t xml:space="preserve"> </w:t>
      </w:r>
      <w:r w:rsidRPr="0010075F">
        <w:rPr>
          <w:rFonts w:ascii="Times New Roman" w:hAnsi="Times New Roman" w:cs="Times New Roman"/>
          <w:b/>
          <w:sz w:val="24"/>
          <w:szCs w:val="24"/>
        </w:rPr>
        <w:t xml:space="preserve">Докладна записка от Антонио Душепеев – председател на временна комисия за изработване на проект на Правилник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Приемане на Правилник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w:t>
      </w:r>
      <w:r w:rsidRPr="0010075F">
        <w:rPr>
          <w:rFonts w:ascii="Times New Roman" w:hAnsi="Times New Roman" w:cs="Times New Roman"/>
          <w:sz w:val="24"/>
          <w:szCs w:val="24"/>
        </w:rPr>
        <w:tab/>
      </w:r>
    </w:p>
    <w:p w:rsidR="0010075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Приема Правилник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 1</w:t>
      </w:r>
      <w:r w:rsidRPr="00847585">
        <w:rPr>
          <w:rFonts w:ascii="Times New Roman" w:eastAsia="Times New Roman" w:hAnsi="Times New Roman" w:cs="Times New Roman"/>
          <w:sz w:val="24"/>
          <w:szCs w:val="24"/>
          <w:lang w:eastAsia="bg-BG"/>
        </w:rPr>
        <w:t>. Създава се нов чл. 36а  със следния текст: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Чл. 36а</w:t>
      </w:r>
      <w:r w:rsidRPr="00847585">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1</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При наличие на обстоятелствата по чл. 28а, ал. 1 от ЗМСМА, председателят на общинския съвет свиква заседания на постоянните комисии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2</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В случаите по ал. 1 когато няма техническа възможност за провеждане на заседания на постоянните комисии от разстояние чрез видеоконференция, председателят на общинският съвет може да свика заседания на постоянните комисии от разстояние, на които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3</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служебен имейл.</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1. При провеждане на заседания на постоянните комисии, чрез видеоконференция, на служебния имейл ще се изпращат кодове и данни, необходими за провеждане на заседанието. В началото на заседанието на съответната постоянна комисия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Председателят на общинския съвет осигурява публичност и пряко излъчване на интернет </w:t>
      </w:r>
      <w:r w:rsidRPr="00847585">
        <w:rPr>
          <w:rFonts w:ascii="Times New Roman" w:eastAsia="Times New Roman" w:hAnsi="Times New Roman" w:cs="Times New Roman"/>
          <w:sz w:val="24"/>
          <w:szCs w:val="24"/>
          <w:lang w:eastAsia="bg-BG"/>
        </w:rPr>
        <w:lastRenderedPageBreak/>
        <w:t>страницата на Общински съвет, освен ако комисията реши отделно заседание или част от него да бъде закрито.</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2. При провеждане на заседания на постоянните комисии,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на съответната постоянна комисия. Всеки общински съветник следва да изпрати от своя служебен имейл попълнен формуляр в електронно писмо на електронния адрес на Общински съвет - Бургас</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bidi="en-US"/>
        </w:rPr>
        <w:t xml:space="preserve">savet@burgascouncil.org , </w:t>
      </w:r>
      <w:r w:rsidRPr="00847585">
        <w:rPr>
          <w:rFonts w:ascii="Times New Roman" w:eastAsia="Times New Roman" w:hAnsi="Times New Roman" w:cs="Times New Roman"/>
          <w:sz w:val="24"/>
          <w:szCs w:val="24"/>
          <w:lang w:eastAsia="bg-BG"/>
        </w:rPr>
        <w:t>в което посочва начина /”за“, „против“, „въздържал се“/, по който гласува по предложените проекти за решения по въпросите, включени в дневния ред на заседанието на комисията.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на постоянната комисия с взети неприсъствени решения. Съставените протоколи за проведените заседания на постоянните комисии, се удостоверяват с подписа на председателите на постоянни комисии и протоколиста.</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4</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5</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Решенията взети на заседанията по ал. 1 и ал. 2 се обявяват публично, чрез публикуване на протоколите на постоянните комисии на интернет страницата на общината.</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 2</w:t>
      </w:r>
      <w:r w:rsidRPr="00847585">
        <w:rPr>
          <w:rFonts w:ascii="Times New Roman" w:eastAsia="Times New Roman" w:hAnsi="Times New Roman" w:cs="Times New Roman"/>
          <w:sz w:val="24"/>
          <w:szCs w:val="24"/>
          <w:lang w:eastAsia="bg-BG"/>
        </w:rPr>
        <w:t>. Създава се нов чл. 39а със следния текст: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Чл</w:t>
      </w:r>
      <w:r w:rsidRPr="00847585">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b/>
          <w:sz w:val="24"/>
          <w:szCs w:val="24"/>
          <w:lang w:eastAsia="bg-BG"/>
        </w:rPr>
        <w:t>39а</w:t>
      </w:r>
      <w:r w:rsidRPr="00847585">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1</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При наличие на обстоятелствата по чл. 28а, ал. 1 от ЗМСМА, по решение на председателския съвет, председателят на общинския съвет свиква заседание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2</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В случаите по ал. 1 когато няма техническа възможност за провеждане на заседание от разстояние чрез видеоконференция, председателят на общинският съвет може да свика заседание от разстояние, на което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3</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служебен имейл.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1. При провеждане на заседания, чрез видеоконференция, на служебния имейл ще се изпращат кодове и данни, необходими за провеждане на заседанието. В началото на заседанието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w:t>
      </w:r>
      <w:r w:rsidRPr="00847585">
        <w:rPr>
          <w:rFonts w:ascii="Times New Roman" w:eastAsia="Times New Roman" w:hAnsi="Times New Roman" w:cs="Times New Roman"/>
          <w:sz w:val="24"/>
          <w:szCs w:val="24"/>
          <w:lang w:eastAsia="bg-BG"/>
        </w:rPr>
        <w:lastRenderedPageBreak/>
        <w:t>Председателят на общинския съвет осигурява публичност и пряко излъчване на интернет страницата на Общински съвет, освен ако общинският съвет реши отделно заседание или част от него да бъде закрито.</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2.  При провеждане на заседания,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Всеки общински съветник следва да изпрати от своя служебен имейл попълнен формуляр в електронно писмо на електронния адрес на Общински съвет – Бургас </w:t>
      </w:r>
      <w:r w:rsidRPr="00847585">
        <w:rPr>
          <w:rFonts w:ascii="Times New Roman" w:eastAsia="Times New Roman" w:hAnsi="Times New Roman" w:cs="Times New Roman"/>
          <w:sz w:val="24"/>
          <w:szCs w:val="24"/>
          <w:lang w:eastAsia="bg-BG" w:bidi="en-US"/>
        </w:rPr>
        <w:t xml:space="preserve">savet@burgascouncil.org, </w:t>
      </w:r>
      <w:r w:rsidRPr="00847585">
        <w:rPr>
          <w:rFonts w:ascii="Times New Roman" w:eastAsia="Times New Roman" w:hAnsi="Times New Roman" w:cs="Times New Roman"/>
          <w:sz w:val="24"/>
          <w:szCs w:val="24"/>
          <w:lang w:eastAsia="bg-BG"/>
        </w:rPr>
        <w:t xml:space="preserve">в което посочва начина  </w:t>
      </w:r>
      <w:r w:rsidRPr="00847585">
        <w:rPr>
          <w:rFonts w:ascii="Times New Roman" w:eastAsia="Times New Roman" w:hAnsi="Times New Roman" w:cs="Times New Roman"/>
          <w:i/>
          <w:iCs/>
          <w:sz w:val="24"/>
          <w:szCs w:val="24"/>
          <w:lang w:eastAsia="bg-BG" w:bidi="bg-BG"/>
        </w:rPr>
        <w:t>/</w:t>
      </w:r>
      <w:r w:rsidRPr="00847585">
        <w:rPr>
          <w:rFonts w:ascii="Times New Roman" w:eastAsia="Times New Roman" w:hAnsi="Times New Roman" w:cs="Times New Roman"/>
          <w:sz w:val="24"/>
          <w:szCs w:val="24"/>
          <w:lang w:eastAsia="bg-BG"/>
        </w:rPr>
        <w:t xml:space="preserve">за“, „против“, „въздържал се“/, по който гласува по предложените проекти за решения по въпросите, включени в дневния ред на заседанието.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с взети неприсъствени решения. </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4</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val="en-US" w:eastAsia="bg-BG"/>
        </w:rPr>
      </w:pP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5</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Решенията взети на заседанията по ал. 1 и ал. 2 се обявяват публично.</w:t>
      </w:r>
    </w:p>
    <w:p w:rsidR="00230D18" w:rsidRPr="00847585" w:rsidRDefault="00230D18" w:rsidP="00230D18">
      <w:pPr>
        <w:spacing w:after="0" w:line="240" w:lineRule="auto"/>
        <w:ind w:firstLine="708"/>
        <w:jc w:val="both"/>
        <w:rPr>
          <w:rFonts w:ascii="Times New Roman" w:eastAsia="Times New Roman" w:hAnsi="Times New Roman" w:cs="Times New Roman"/>
          <w:sz w:val="24"/>
          <w:szCs w:val="24"/>
          <w:lang w:val="en-US" w:eastAsia="bg-BG"/>
        </w:rPr>
      </w:pPr>
    </w:p>
    <w:p w:rsidR="00230D18" w:rsidRPr="00847585" w:rsidRDefault="00230D18" w:rsidP="00230D18">
      <w:pPr>
        <w:spacing w:after="0" w:line="240" w:lineRule="auto"/>
        <w:ind w:firstLine="708"/>
        <w:contextualSpacing/>
        <w:jc w:val="both"/>
        <w:rPr>
          <w:rFonts w:ascii="Times New Roman" w:eastAsia="Times New Roman" w:hAnsi="Times New Roman" w:cs="Times New Roman"/>
          <w:b/>
          <w:bCs/>
          <w:i/>
          <w:iCs/>
          <w:sz w:val="24"/>
          <w:szCs w:val="24"/>
          <w:lang w:eastAsia="bg-BG"/>
        </w:rPr>
      </w:pPr>
      <w:r w:rsidRPr="00847585">
        <w:rPr>
          <w:rFonts w:ascii="Times New Roman" w:eastAsia="Times New Roman" w:hAnsi="Times New Roman" w:cs="Times New Roman"/>
          <w:b/>
          <w:sz w:val="24"/>
          <w:szCs w:val="24"/>
          <w:lang w:eastAsia="bg-BG"/>
        </w:rPr>
        <w:t>§3.</w:t>
      </w:r>
      <w:r w:rsidRPr="00847585">
        <w:rPr>
          <w:rFonts w:ascii="Times New Roman" w:eastAsia="Times New Roman" w:hAnsi="Times New Roman" w:cs="Times New Roman"/>
          <w:sz w:val="24"/>
          <w:szCs w:val="24"/>
          <w:lang w:eastAsia="bg-BG"/>
        </w:rPr>
        <w:t xml:space="preserve"> Създава се нов чл. 36б със следния текст</w:t>
      </w:r>
      <w:r w:rsidRPr="00847585">
        <w:rPr>
          <w:rFonts w:ascii="Times New Roman" w:eastAsia="Times New Roman" w:hAnsi="Times New Roman" w:cs="Times New Roman"/>
          <w:i/>
          <w:sz w:val="24"/>
          <w:szCs w:val="24"/>
          <w:lang w:eastAsia="bg-BG"/>
        </w:rPr>
        <w:t>:</w:t>
      </w:r>
      <w:r w:rsidRPr="00847585">
        <w:rPr>
          <w:rFonts w:ascii="Times New Roman" w:eastAsia="Times New Roman" w:hAnsi="Times New Roman" w:cs="Times New Roman"/>
          <w:b/>
          <w:bCs/>
          <w:i/>
          <w:sz w:val="24"/>
          <w:szCs w:val="24"/>
          <w:lang w:eastAsia="bg-BG"/>
        </w:rPr>
        <w:t xml:space="preserve"> </w:t>
      </w:r>
      <w:r w:rsidRPr="00847585">
        <w:rPr>
          <w:rFonts w:ascii="Times New Roman" w:eastAsia="Times New Roman" w:hAnsi="Times New Roman" w:cs="Times New Roman"/>
          <w:bCs/>
          <w:iCs/>
          <w:sz w:val="24"/>
          <w:szCs w:val="24"/>
          <w:lang w:eastAsia="bg-BG"/>
        </w:rPr>
        <w:t>Когато заседанията на комисиите се провеждат по реда на чл. 36а, по същия ред се уведомяват и лицата, посочени в чл. 85.</w:t>
      </w:r>
      <w:r w:rsidRPr="00847585">
        <w:rPr>
          <w:rFonts w:ascii="Times New Roman" w:eastAsia="Times New Roman" w:hAnsi="Times New Roman" w:cs="Times New Roman"/>
          <w:b/>
          <w:bCs/>
          <w:i/>
          <w:iCs/>
          <w:sz w:val="24"/>
          <w:szCs w:val="24"/>
          <w:lang w:eastAsia="bg-BG"/>
        </w:rPr>
        <w:t xml:space="preserve">  </w:t>
      </w:r>
    </w:p>
    <w:p w:rsidR="00230D18" w:rsidRPr="00847585" w:rsidRDefault="00230D18" w:rsidP="00230D18">
      <w:pPr>
        <w:spacing w:after="0" w:line="240" w:lineRule="auto"/>
        <w:ind w:firstLine="708"/>
        <w:contextualSpacing/>
        <w:jc w:val="both"/>
        <w:rPr>
          <w:rFonts w:ascii="Times New Roman" w:eastAsia="Times New Roman" w:hAnsi="Times New Roman" w:cs="Times New Roman"/>
          <w:b/>
          <w:bCs/>
          <w:i/>
          <w:iCs/>
          <w:sz w:val="24"/>
          <w:szCs w:val="24"/>
          <w:lang w:eastAsia="bg-BG"/>
        </w:rPr>
      </w:pPr>
    </w:p>
    <w:p w:rsidR="00230D18" w:rsidRPr="00847585" w:rsidRDefault="00230D18" w:rsidP="00230D18">
      <w:pPr>
        <w:spacing w:after="0" w:line="240" w:lineRule="auto"/>
        <w:ind w:firstLine="708"/>
        <w:contextualSpacing/>
        <w:jc w:val="both"/>
        <w:rPr>
          <w:rFonts w:ascii="Times New Roman" w:eastAsia="Calibri" w:hAnsi="Times New Roman" w:cs="Times New Roman"/>
          <w:sz w:val="24"/>
          <w:szCs w:val="24"/>
          <w:lang w:eastAsia="bg-BG"/>
        </w:rPr>
      </w:pPr>
      <w:r w:rsidRPr="00847585">
        <w:rPr>
          <w:rFonts w:ascii="Times New Roman" w:eastAsia="Times New Roman" w:hAnsi="Times New Roman" w:cs="Times New Roman"/>
          <w:b/>
          <w:sz w:val="24"/>
          <w:szCs w:val="24"/>
          <w:lang w:eastAsia="bg-BG"/>
        </w:rPr>
        <w:t>§4.</w:t>
      </w:r>
      <w:r w:rsidRPr="00847585">
        <w:rPr>
          <w:rFonts w:ascii="Times New Roman" w:eastAsia="Times New Roman" w:hAnsi="Times New Roman" w:cs="Times New Roman"/>
          <w:sz w:val="24"/>
          <w:szCs w:val="24"/>
          <w:lang w:eastAsia="bg-BG"/>
        </w:rPr>
        <w:t xml:space="preserve"> Създава се нов чл. 39б със следния текст:</w:t>
      </w:r>
      <w:r w:rsidRPr="00847585">
        <w:rPr>
          <w:rFonts w:ascii="Times New Roman" w:eastAsia="Times New Roman" w:hAnsi="Times New Roman" w:cs="Times New Roman"/>
          <w:b/>
          <w:bCs/>
          <w:sz w:val="24"/>
          <w:szCs w:val="24"/>
          <w:lang w:eastAsia="bg-BG"/>
        </w:rPr>
        <w:t xml:space="preserve"> </w:t>
      </w:r>
      <w:r w:rsidRPr="00847585">
        <w:rPr>
          <w:rFonts w:ascii="Times New Roman" w:eastAsia="Times New Roman" w:hAnsi="Times New Roman" w:cs="Times New Roman"/>
          <w:bCs/>
          <w:iCs/>
          <w:sz w:val="24"/>
          <w:szCs w:val="24"/>
          <w:lang w:eastAsia="bg-BG"/>
        </w:rPr>
        <w:t>Когато заседанията на Общинския съвет се провеждат по реда на чл. 39а, по същия ред се уведомяват вносителите на докладни записки и кмета на общината, които по преценка могат да уведомят и други служители от администрацията, общинските предприятия и дружества.</w:t>
      </w:r>
    </w:p>
    <w:p w:rsidR="00A91D6F" w:rsidRDefault="00A91D6F" w:rsidP="0010075F">
      <w:pPr>
        <w:pStyle w:val="ListParagraph"/>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08-00-10658</w:t>
      </w:r>
      <w:r w:rsidRPr="0010075F">
        <w:rPr>
          <w:rFonts w:ascii="Times New Roman" w:hAnsi="Times New Roman" w:cs="Times New Roman"/>
          <w:sz w:val="24"/>
          <w:szCs w:val="24"/>
          <w:lang w:val="en-US"/>
        </w:rPr>
        <w:t xml:space="preserve"> </w:t>
      </w:r>
      <w:r w:rsidRPr="0010075F">
        <w:rPr>
          <w:rFonts w:ascii="Times New Roman" w:hAnsi="Times New Roman" w:cs="Times New Roman"/>
          <w:b/>
          <w:bCs/>
          <w:sz w:val="24"/>
          <w:szCs w:val="24"/>
        </w:rPr>
        <w:t xml:space="preserve">Докладна записка от Димитър Николов – кмет на Община Бургас,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Кандидатстване на Община Бургас с проектно предложение: „Подобряване на условията на труд и безопасността на рибарите чрез инвестиции в „Специализиран пристанищен обект за обслужване на риболовни дейности - Място за временно укритие на риболовни кораби (защитена лодкостоянка) в кв. Крайморие, община Бургас“ по процедура чрез подбор на проекти BG14MFOP001-4.062 „Рибарски пристанища, кейове за разтоварване, рибни борси и покрити лодкостоянки на територията на МИРГ Бургас – Камено“, Mярка 1.8 „Рибарски пристанища, кейове за разтоварване, рибни борси и покрити лодкостоянки“ от Стратегията за водено от общностите местно развитие на МИРГ „Бургас – Камено“, финансирана от Европейския фонд за морско дело и рибарство чрез Програма за морско дело и рибарство 2014 – 2020</w:t>
      </w:r>
    </w:p>
    <w:p w:rsidR="0010075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847585" w:rsidRDefault="00230D18" w:rsidP="00230D18">
      <w:pPr>
        <w:spacing w:after="0" w:line="240" w:lineRule="auto"/>
        <w:ind w:firstLine="708"/>
        <w:jc w:val="both"/>
        <w:rPr>
          <w:rFonts w:ascii="Times New Roman" w:eastAsia="Times New Roman" w:hAnsi="Times New Roman" w:cs="Times New Roman"/>
          <w:color w:val="000000"/>
          <w:sz w:val="24"/>
          <w:szCs w:val="24"/>
        </w:rPr>
      </w:pPr>
      <w:r w:rsidRPr="00847585">
        <w:rPr>
          <w:rFonts w:ascii="Times New Roman" w:eastAsia="Times New Roman" w:hAnsi="Times New Roman" w:cs="Times New Roman"/>
          <w:sz w:val="24"/>
          <w:szCs w:val="24"/>
          <w:lang w:eastAsia="bg-BG"/>
        </w:rPr>
        <w:t>Общински съвет-Бургас дава</w:t>
      </w:r>
      <w:r w:rsidRPr="00847585">
        <w:rPr>
          <w:rFonts w:ascii="Times New Roman" w:eastAsia="Calibri" w:hAnsi="Times New Roman" w:cs="Times New Roman"/>
          <w:sz w:val="24"/>
          <w:szCs w:val="24"/>
        </w:rPr>
        <w:t xml:space="preserve"> съгласие</w:t>
      </w:r>
      <w:r w:rsidRPr="00847585">
        <w:rPr>
          <w:rFonts w:ascii="Times New Roman" w:eastAsia="Calibri" w:hAnsi="Times New Roman" w:cs="Times New Roman"/>
          <w:szCs w:val="21"/>
        </w:rPr>
        <w:t xml:space="preserve"> </w:t>
      </w:r>
      <w:r w:rsidRPr="00847585">
        <w:rPr>
          <w:rFonts w:ascii="Times New Roman" w:eastAsia="Calibri" w:hAnsi="Times New Roman" w:cs="Times New Roman"/>
          <w:sz w:val="24"/>
          <w:szCs w:val="24"/>
        </w:rPr>
        <w:t xml:space="preserve">Община Бургас да кандидатства с проектно предложение „Подобряване на условията на труд и безопасността на рибарите чрез </w:t>
      </w:r>
      <w:r w:rsidRPr="00847585">
        <w:rPr>
          <w:rFonts w:ascii="Times New Roman" w:eastAsia="Calibri" w:hAnsi="Times New Roman" w:cs="Times New Roman"/>
          <w:sz w:val="24"/>
          <w:szCs w:val="24"/>
        </w:rPr>
        <w:lastRenderedPageBreak/>
        <w:t>инвестиции в „Специализиран пристанищен обект за обслужване на риболовни дейности – Място за временно укритие на риболовни кораби (защитена лодкостоянка) в кв. Крайморие, община Бургас“ по процедура чрез подбор на проекти BG14MFOP001-4.062 „Рибарски пристанища, кейове за разтоварване, рибни борси и покрити лодкостоянки на територията на МИРГ Бургас – Камено“, Mярка 1.8 „Рибарски пристанища, кейове за разтоварване, рибни борси и покрити лодкостоянки“ от Стратегията за водено от общностите местно развитие на МИРГ „Бургас-Камено“ финансирана от Европейския фонд за морско дело и рибарство чрез Програма за морско дело и рибарство 2014 - 2020.</w:t>
      </w:r>
    </w:p>
    <w:p w:rsidR="00A91D6F" w:rsidRDefault="00A91D6F" w:rsidP="0010075F">
      <w:pPr>
        <w:pStyle w:val="ListParagraph"/>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08-00-10659</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Приемане на годишен обобщен доклад за резултатите от дейността на общинските дружества за 2019 г., съгласно изискванията на Закона за публични предприятия</w:t>
      </w:r>
    </w:p>
    <w:p w:rsidR="0010075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847585" w:rsidRDefault="00230D18" w:rsidP="00230D18">
      <w:pPr>
        <w:spacing w:after="0" w:line="240" w:lineRule="auto"/>
        <w:ind w:firstLine="708"/>
        <w:jc w:val="both"/>
        <w:rPr>
          <w:rFonts w:ascii="Times New Roman" w:hAnsi="Times New Roman" w:cs="Times New Roman"/>
          <w:sz w:val="24"/>
          <w:szCs w:val="24"/>
        </w:rPr>
      </w:pPr>
      <w:r w:rsidRPr="00847585">
        <w:rPr>
          <w:rFonts w:ascii="Times New Roman" w:eastAsia="Times New Roman" w:hAnsi="Times New Roman" w:cs="Times New Roman"/>
          <w:sz w:val="24"/>
          <w:szCs w:val="24"/>
          <w:lang w:eastAsia="bg-BG"/>
        </w:rPr>
        <w:t>Приема Г</w:t>
      </w:r>
      <w:r w:rsidRPr="00847585">
        <w:rPr>
          <w:rFonts w:ascii="Times New Roman" w:hAnsi="Times New Roman" w:cs="Times New Roman"/>
          <w:sz w:val="24"/>
          <w:szCs w:val="24"/>
        </w:rPr>
        <w:t>одишен обобщен доклад за резултатите от дейността на общинските публични предприятия за 2019г., съгласно приложения към настоящата докладна записка проект.</w:t>
      </w:r>
    </w:p>
    <w:p w:rsidR="00A91D6F" w:rsidRDefault="00A91D6F" w:rsidP="0010075F">
      <w:pPr>
        <w:pStyle w:val="ListParagraph"/>
        <w:spacing w:line="240" w:lineRule="auto"/>
        <w:ind w:left="780"/>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Default="00A91D6F" w:rsidP="0010075F">
      <w:pPr>
        <w:pStyle w:val="ListParagraph"/>
        <w:spacing w:line="240" w:lineRule="auto"/>
        <w:ind w:left="780"/>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b/>
          <w:bCs/>
          <w:sz w:val="24"/>
          <w:szCs w:val="24"/>
        </w:rPr>
      </w:pPr>
      <w:r w:rsidRPr="0010075F">
        <w:rPr>
          <w:rFonts w:ascii="Times New Roman" w:hAnsi="Times New Roman" w:cs="Times New Roman"/>
          <w:i/>
          <w:sz w:val="24"/>
          <w:szCs w:val="24"/>
        </w:rPr>
        <w:t>ОбС 08-00-10657</w:t>
      </w:r>
      <w:r w:rsidRPr="0010075F">
        <w:rPr>
          <w:rFonts w:ascii="Times New Roman" w:hAnsi="Times New Roman" w:cs="Times New Roman"/>
          <w:sz w:val="24"/>
          <w:szCs w:val="24"/>
          <w:lang w:val="en-US"/>
        </w:rPr>
        <w:t xml:space="preserve"> </w:t>
      </w:r>
      <w:r w:rsidRPr="0010075F">
        <w:rPr>
          <w:rFonts w:ascii="Times New Roman" w:hAnsi="Times New Roman" w:cs="Times New Roman"/>
          <w:b/>
          <w:bCs/>
          <w:sz w:val="24"/>
          <w:szCs w:val="24"/>
        </w:rPr>
        <w:t xml:space="preserve">Докладна записка от Красимир Стойчев – зам.- кмет „Финанси, бюджет и икономика“,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Утвърждаване на извършените разходи за закупуване на медицинска апаратура от едноличните търговски дружества с ограничена отговорност – лечебни заведения, съгласно решение на Общински съвет – Бургас</w:t>
      </w:r>
    </w:p>
    <w:p w:rsidR="0010075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847585" w:rsidRDefault="00230D18" w:rsidP="00230D18">
      <w:pPr>
        <w:spacing w:line="240" w:lineRule="auto"/>
        <w:contextualSpacing/>
        <w:jc w:val="both"/>
        <w:rPr>
          <w:rFonts w:ascii="Times New Roman" w:hAnsi="Times New Roman" w:cs="Times New Roman"/>
          <w:sz w:val="24"/>
          <w:szCs w:val="24"/>
        </w:rPr>
      </w:pPr>
      <w:r w:rsidRPr="00847585">
        <w:rPr>
          <w:rFonts w:ascii="Times New Roman" w:hAnsi="Times New Roman" w:cs="Times New Roman"/>
          <w:sz w:val="24"/>
          <w:szCs w:val="24"/>
        </w:rPr>
        <w:t xml:space="preserve">           1.Утвърждава  разходите  за закупуване на медицинска апаратура за  сметка на 50 на сто от печалбата за 2019 г. на „ДЕНТАЛЕН ЦЕНТЪР I – БУРГАС“ ЕООД, представляващи компресор </w:t>
      </w:r>
      <w:proofErr w:type="spellStart"/>
      <w:r w:rsidRPr="00847585">
        <w:rPr>
          <w:rFonts w:ascii="Times New Roman" w:hAnsi="Times New Roman" w:cs="Times New Roman"/>
          <w:sz w:val="24"/>
          <w:szCs w:val="24"/>
        </w:rPr>
        <w:t>Емон</w:t>
      </w:r>
      <w:proofErr w:type="spellEnd"/>
      <w:r w:rsidRPr="00847585">
        <w:rPr>
          <w:rFonts w:ascii="Times New Roman" w:hAnsi="Times New Roman" w:cs="Times New Roman"/>
          <w:sz w:val="24"/>
          <w:szCs w:val="24"/>
        </w:rPr>
        <w:t xml:space="preserve"> за стоматологична машина, </w:t>
      </w:r>
      <w:proofErr w:type="spellStart"/>
      <w:r w:rsidRPr="00847585">
        <w:rPr>
          <w:rFonts w:ascii="Times New Roman" w:hAnsi="Times New Roman" w:cs="Times New Roman"/>
          <w:sz w:val="24"/>
          <w:szCs w:val="24"/>
        </w:rPr>
        <w:t>Апекс</w:t>
      </w:r>
      <w:proofErr w:type="spellEnd"/>
      <w:r w:rsidRPr="00847585">
        <w:rPr>
          <w:rFonts w:ascii="Times New Roman" w:hAnsi="Times New Roman" w:cs="Times New Roman"/>
          <w:sz w:val="24"/>
          <w:szCs w:val="24"/>
        </w:rPr>
        <w:t xml:space="preserve"> локатор – 1 бр. и частично плащане на  Апарат за почистване с пудра </w:t>
      </w:r>
      <w:proofErr w:type="spellStart"/>
      <w:r w:rsidRPr="00847585">
        <w:rPr>
          <w:rFonts w:ascii="Times New Roman" w:hAnsi="Times New Roman" w:cs="Times New Roman"/>
          <w:sz w:val="24"/>
          <w:szCs w:val="24"/>
          <w:lang w:val="en-US"/>
        </w:rPr>
        <w:t>Prophy</w:t>
      </w:r>
      <w:proofErr w:type="spellEnd"/>
      <w:r w:rsidRPr="00847585">
        <w:rPr>
          <w:rFonts w:ascii="Times New Roman" w:hAnsi="Times New Roman" w:cs="Times New Roman"/>
          <w:sz w:val="24"/>
          <w:szCs w:val="24"/>
          <w:lang w:val="en-US"/>
        </w:rPr>
        <w:t xml:space="preserve"> – Mate</w:t>
      </w:r>
      <w:r w:rsidRPr="00847585">
        <w:rPr>
          <w:rFonts w:ascii="Times New Roman" w:hAnsi="Times New Roman" w:cs="Times New Roman"/>
          <w:sz w:val="24"/>
          <w:szCs w:val="24"/>
        </w:rPr>
        <w:t xml:space="preserve">  –</w:t>
      </w:r>
      <w:r>
        <w:rPr>
          <w:rFonts w:ascii="Times New Roman" w:hAnsi="Times New Roman" w:cs="Times New Roman"/>
          <w:sz w:val="24"/>
          <w:szCs w:val="24"/>
        </w:rPr>
        <w:t xml:space="preserve"> 1 бр. в размер на 7 081,49 лв.</w:t>
      </w:r>
    </w:p>
    <w:p w:rsidR="00230D18" w:rsidRPr="00847585" w:rsidRDefault="00230D18" w:rsidP="00230D18">
      <w:pPr>
        <w:spacing w:line="240" w:lineRule="auto"/>
        <w:ind w:firstLine="708"/>
        <w:contextualSpacing/>
        <w:jc w:val="both"/>
        <w:rPr>
          <w:rFonts w:ascii="Times New Roman" w:hAnsi="Times New Roman" w:cs="Times New Roman"/>
          <w:sz w:val="24"/>
          <w:szCs w:val="24"/>
        </w:rPr>
      </w:pPr>
      <w:r w:rsidRPr="00847585">
        <w:rPr>
          <w:rFonts w:ascii="Times New Roman" w:hAnsi="Times New Roman" w:cs="Times New Roman"/>
          <w:sz w:val="24"/>
          <w:szCs w:val="24"/>
        </w:rPr>
        <w:t>2.Утвърждава разходите  за закупуване на медицинска апаратура за  сметка на 50 на сто от печалбата за 2019 г. на „ДИАГНОСТИЧНО – КОНСУЛТАТИВЕН ЦЕНТЪР</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I</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 xml:space="preserve">– БУРГАС“ ЕООД за  частично плащане при закупуването на дигитален ехограф  с цветен </w:t>
      </w:r>
      <w:proofErr w:type="spellStart"/>
      <w:r w:rsidRPr="00847585">
        <w:rPr>
          <w:rFonts w:ascii="Times New Roman" w:hAnsi="Times New Roman" w:cs="Times New Roman"/>
          <w:sz w:val="24"/>
          <w:szCs w:val="24"/>
        </w:rPr>
        <w:t>доплер</w:t>
      </w:r>
      <w:proofErr w:type="spellEnd"/>
      <w:r w:rsidRPr="00847585">
        <w:rPr>
          <w:rFonts w:ascii="Times New Roman" w:hAnsi="Times New Roman" w:cs="Times New Roman"/>
          <w:sz w:val="24"/>
          <w:szCs w:val="24"/>
        </w:rPr>
        <w:t xml:space="preserve"> </w:t>
      </w:r>
      <w:r w:rsidRPr="00847585">
        <w:rPr>
          <w:rFonts w:ascii="Times New Roman" w:hAnsi="Times New Roman" w:cs="Times New Roman"/>
          <w:sz w:val="24"/>
          <w:szCs w:val="24"/>
          <w:lang w:val="en-US"/>
        </w:rPr>
        <w:t>FHILIPS</w:t>
      </w:r>
      <w:r w:rsidRPr="00847585">
        <w:rPr>
          <w:rFonts w:ascii="Times New Roman" w:hAnsi="Times New Roman" w:cs="Times New Roman"/>
          <w:sz w:val="24"/>
          <w:szCs w:val="24"/>
        </w:rPr>
        <w:t xml:space="preserve"> </w:t>
      </w:r>
      <w:r w:rsidRPr="00847585">
        <w:rPr>
          <w:rFonts w:ascii="Times New Roman" w:hAnsi="Times New Roman" w:cs="Times New Roman"/>
          <w:sz w:val="24"/>
          <w:szCs w:val="24"/>
          <w:lang w:val="en-US"/>
        </w:rPr>
        <w:t xml:space="preserve">Clear </w:t>
      </w:r>
      <w:proofErr w:type="spellStart"/>
      <w:r w:rsidRPr="00847585">
        <w:rPr>
          <w:rFonts w:ascii="Times New Roman" w:hAnsi="Times New Roman" w:cs="Times New Roman"/>
          <w:sz w:val="24"/>
          <w:szCs w:val="24"/>
          <w:lang w:val="en-US"/>
        </w:rPr>
        <w:t>Vue</w:t>
      </w:r>
      <w:proofErr w:type="spellEnd"/>
      <w:r w:rsidRPr="00847585">
        <w:rPr>
          <w:rFonts w:ascii="Times New Roman" w:hAnsi="Times New Roman" w:cs="Times New Roman"/>
          <w:sz w:val="24"/>
          <w:szCs w:val="24"/>
          <w:lang w:val="en-US"/>
        </w:rPr>
        <w:t xml:space="preserve"> 550 </w:t>
      </w:r>
      <w:r w:rsidRPr="00847585">
        <w:rPr>
          <w:rFonts w:ascii="Times New Roman" w:hAnsi="Times New Roman" w:cs="Times New Roman"/>
          <w:sz w:val="24"/>
          <w:szCs w:val="24"/>
        </w:rPr>
        <w:t xml:space="preserve">– </w:t>
      </w:r>
      <w:r>
        <w:rPr>
          <w:rFonts w:ascii="Times New Roman" w:hAnsi="Times New Roman" w:cs="Times New Roman"/>
          <w:sz w:val="24"/>
          <w:szCs w:val="24"/>
        </w:rPr>
        <w:t>1 бр., в размер на 1 471,80 лв.</w:t>
      </w:r>
    </w:p>
    <w:p w:rsidR="00230D18" w:rsidRPr="00847585" w:rsidRDefault="00230D18" w:rsidP="00230D18">
      <w:pPr>
        <w:spacing w:line="240" w:lineRule="auto"/>
        <w:ind w:firstLine="708"/>
        <w:contextualSpacing/>
        <w:jc w:val="both"/>
        <w:rPr>
          <w:rFonts w:ascii="Times New Roman" w:hAnsi="Times New Roman" w:cs="Times New Roman"/>
          <w:sz w:val="24"/>
          <w:szCs w:val="24"/>
        </w:rPr>
      </w:pPr>
      <w:r w:rsidRPr="00847585">
        <w:rPr>
          <w:rFonts w:ascii="Times New Roman" w:hAnsi="Times New Roman" w:cs="Times New Roman"/>
          <w:sz w:val="24"/>
          <w:szCs w:val="24"/>
        </w:rPr>
        <w:t>3.Утвърждава разходите за закупуване на медицинска апаратура за  сметка на 50 на сто от печалбата за 2019 г. на „ДИАГНОСТИЧНО – КОНСУЛТАТИВЕН ЦЕНТЪР</w:t>
      </w:r>
      <w:r w:rsidRPr="00847585">
        <w:rPr>
          <w:rFonts w:ascii="Times New Roman" w:hAnsi="Times New Roman" w:cs="Times New Roman"/>
          <w:sz w:val="24"/>
          <w:szCs w:val="24"/>
          <w:lang w:val="en-US"/>
        </w:rPr>
        <w:t xml:space="preserve"> I</w:t>
      </w:r>
      <w:r w:rsidRPr="00847585">
        <w:rPr>
          <w:rFonts w:ascii="Times New Roman" w:hAnsi="Times New Roman" w:cs="Times New Roman"/>
          <w:sz w:val="24"/>
          <w:szCs w:val="24"/>
        </w:rPr>
        <w:t>I</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 xml:space="preserve">БУРГАС“ ЕООД за плащане при закупуването на Ултразвуков апарат за диагностика на синуси и частично плащане на  </w:t>
      </w:r>
      <w:proofErr w:type="spellStart"/>
      <w:r w:rsidRPr="00847585">
        <w:rPr>
          <w:rFonts w:ascii="Times New Roman" w:hAnsi="Times New Roman" w:cs="Times New Roman"/>
          <w:sz w:val="24"/>
          <w:szCs w:val="24"/>
        </w:rPr>
        <w:t>Видеоколпоскоп</w:t>
      </w:r>
      <w:proofErr w:type="spellEnd"/>
      <w:r w:rsidRPr="00847585">
        <w:rPr>
          <w:rFonts w:ascii="Times New Roman" w:hAnsi="Times New Roman" w:cs="Times New Roman"/>
          <w:sz w:val="24"/>
          <w:szCs w:val="24"/>
          <w:lang w:val="en-US"/>
        </w:rPr>
        <w:t xml:space="preserve"> RCS400</w:t>
      </w:r>
      <w:r>
        <w:rPr>
          <w:rFonts w:ascii="Times New Roman" w:hAnsi="Times New Roman" w:cs="Times New Roman"/>
          <w:sz w:val="24"/>
          <w:szCs w:val="24"/>
        </w:rPr>
        <w:t>,  в размер  на 4 616,93 лв.</w:t>
      </w:r>
    </w:p>
    <w:p w:rsidR="00230D18" w:rsidRPr="00847585" w:rsidRDefault="00230D18" w:rsidP="00230D18">
      <w:pPr>
        <w:spacing w:line="240" w:lineRule="auto"/>
        <w:ind w:firstLine="708"/>
        <w:contextualSpacing/>
        <w:jc w:val="both"/>
        <w:rPr>
          <w:rFonts w:ascii="Times New Roman" w:hAnsi="Times New Roman" w:cs="Times New Roman"/>
          <w:sz w:val="24"/>
          <w:szCs w:val="24"/>
        </w:rPr>
      </w:pPr>
      <w:r w:rsidRPr="00847585">
        <w:rPr>
          <w:rFonts w:ascii="Times New Roman" w:hAnsi="Times New Roman" w:cs="Times New Roman"/>
          <w:sz w:val="24"/>
          <w:szCs w:val="24"/>
        </w:rPr>
        <w:t>4.Утвърждава разходите за закупуване на медицинска апаратура за  сметка на 50 на сто от печалбата за 2019 г. на</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 xml:space="preserve">„МЕДИЦИНСКИ ЦЕНТЪР I – БУРГАС“ ЕООД   за  частично плащане при закупуването на </w:t>
      </w:r>
      <w:proofErr w:type="spellStart"/>
      <w:r w:rsidRPr="00847585">
        <w:rPr>
          <w:rFonts w:ascii="Times New Roman" w:hAnsi="Times New Roman" w:cs="Times New Roman"/>
          <w:sz w:val="24"/>
          <w:szCs w:val="24"/>
        </w:rPr>
        <w:t>Велоергометър</w:t>
      </w:r>
      <w:proofErr w:type="spellEnd"/>
      <w:r w:rsidRPr="00847585">
        <w:rPr>
          <w:rFonts w:ascii="Times New Roman" w:hAnsi="Times New Roman" w:cs="Times New Roman"/>
          <w:sz w:val="24"/>
          <w:szCs w:val="24"/>
          <w:lang w:val="en-US"/>
        </w:rPr>
        <w:t xml:space="preserve"> RIDE</w:t>
      </w:r>
      <w:r w:rsidRPr="00847585">
        <w:rPr>
          <w:rFonts w:ascii="Times New Roman" w:hAnsi="Times New Roman" w:cs="Times New Roman"/>
          <w:sz w:val="24"/>
          <w:szCs w:val="24"/>
        </w:rPr>
        <w:t xml:space="preserve"> </w:t>
      </w:r>
      <w:r w:rsidRPr="00847585">
        <w:rPr>
          <w:rFonts w:ascii="Times New Roman" w:hAnsi="Times New Roman" w:cs="Times New Roman"/>
          <w:sz w:val="24"/>
          <w:szCs w:val="24"/>
          <w:lang w:val="en-US"/>
        </w:rPr>
        <w:t>– 100</w:t>
      </w:r>
      <w:r w:rsidRPr="00847585">
        <w:rPr>
          <w:rFonts w:ascii="Times New Roman" w:hAnsi="Times New Roman" w:cs="Times New Roman"/>
          <w:sz w:val="24"/>
          <w:szCs w:val="24"/>
        </w:rPr>
        <w:t>,</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 xml:space="preserve"> в размер на  1 198,51</w:t>
      </w:r>
      <w:r w:rsidRPr="00847585">
        <w:rPr>
          <w:rFonts w:ascii="Times New Roman" w:hAnsi="Times New Roman" w:cs="Times New Roman"/>
          <w:sz w:val="24"/>
          <w:szCs w:val="24"/>
          <w:lang w:val="en-US"/>
        </w:rPr>
        <w:t xml:space="preserve"> </w:t>
      </w:r>
      <w:r>
        <w:rPr>
          <w:rFonts w:ascii="Times New Roman" w:hAnsi="Times New Roman" w:cs="Times New Roman"/>
          <w:sz w:val="24"/>
          <w:szCs w:val="24"/>
        </w:rPr>
        <w:t>лв.</w:t>
      </w:r>
    </w:p>
    <w:p w:rsidR="00230D18" w:rsidRPr="00847585" w:rsidRDefault="00230D18" w:rsidP="00230D18">
      <w:pPr>
        <w:spacing w:line="240" w:lineRule="auto"/>
        <w:ind w:firstLine="708"/>
        <w:contextualSpacing/>
        <w:jc w:val="both"/>
        <w:rPr>
          <w:rFonts w:ascii="Times New Roman" w:hAnsi="Times New Roman" w:cs="Times New Roman"/>
          <w:sz w:val="24"/>
          <w:szCs w:val="24"/>
        </w:rPr>
      </w:pPr>
      <w:r w:rsidRPr="00847585">
        <w:rPr>
          <w:rFonts w:ascii="Times New Roman" w:hAnsi="Times New Roman" w:cs="Times New Roman"/>
          <w:sz w:val="24"/>
          <w:szCs w:val="24"/>
        </w:rPr>
        <w:lastRenderedPageBreak/>
        <w:t>5.Утвърждава разходите за закупуване на медицинска апаратура за  сметка на 50 на сто от печалбата за 2019г. на</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„КОМПЛЕКСЕН ОНКОЛОГИЧЕН ЦЕНТЪР – БУРГАС“ ЕООД</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за частично плащане при закупуването на</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 Система за нуклеарна  медицинска диагностика, в размер на 19</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244,</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29</w:t>
      </w:r>
      <w:r w:rsidRPr="00847585">
        <w:rPr>
          <w:rFonts w:ascii="Times New Roman" w:hAnsi="Times New Roman" w:cs="Times New Roman"/>
          <w:sz w:val="24"/>
          <w:szCs w:val="24"/>
          <w:lang w:val="en-US"/>
        </w:rPr>
        <w:t xml:space="preserve"> </w:t>
      </w:r>
      <w:r>
        <w:rPr>
          <w:rFonts w:ascii="Times New Roman" w:hAnsi="Times New Roman" w:cs="Times New Roman"/>
          <w:sz w:val="24"/>
          <w:szCs w:val="24"/>
        </w:rPr>
        <w:t xml:space="preserve">лв. </w:t>
      </w:r>
    </w:p>
    <w:p w:rsidR="00230D18" w:rsidRPr="00847585" w:rsidRDefault="00230D18" w:rsidP="00230D18">
      <w:pPr>
        <w:spacing w:line="240" w:lineRule="auto"/>
        <w:ind w:firstLine="708"/>
        <w:contextualSpacing/>
        <w:jc w:val="both"/>
        <w:rPr>
          <w:rFonts w:ascii="Times New Roman" w:hAnsi="Times New Roman" w:cs="Times New Roman"/>
          <w:sz w:val="24"/>
          <w:szCs w:val="24"/>
        </w:rPr>
      </w:pPr>
      <w:r w:rsidRPr="00847585">
        <w:rPr>
          <w:rFonts w:ascii="Times New Roman" w:hAnsi="Times New Roman" w:cs="Times New Roman"/>
          <w:sz w:val="24"/>
          <w:szCs w:val="24"/>
        </w:rPr>
        <w:t xml:space="preserve">6.Утвърждава разходите за закупуване на </w:t>
      </w:r>
      <w:r w:rsidRPr="00847585">
        <w:rPr>
          <w:rFonts w:ascii="Times New Roman" w:hAnsi="Times New Roman" w:cs="Times New Roman"/>
          <w:sz w:val="24"/>
          <w:szCs w:val="24"/>
          <w:lang w:eastAsia="ar-SA"/>
        </w:rPr>
        <w:t xml:space="preserve"> компютърна техника</w:t>
      </w:r>
      <w:r w:rsidRPr="00847585">
        <w:rPr>
          <w:rFonts w:ascii="Times New Roman" w:hAnsi="Times New Roman" w:cs="Times New Roman"/>
          <w:sz w:val="24"/>
          <w:szCs w:val="24"/>
        </w:rPr>
        <w:t xml:space="preserve"> за  сметка на 50 на сто от печалбата за 2019 г. на</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„ЦЕНТЪР ЗА ПСИХИЧНО ЗДРАВЕ проф. д-р Иван Темков – БУРГАС“ ЕООД  за  частично плащане при закупуването на Компютърна техника 8 бр. компютърни</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конфигурации,</w:t>
      </w:r>
      <w:r w:rsidRPr="00847585">
        <w:rPr>
          <w:rFonts w:ascii="Times New Roman" w:hAnsi="Times New Roman" w:cs="Times New Roman"/>
          <w:sz w:val="24"/>
          <w:szCs w:val="24"/>
          <w:lang w:val="en-US"/>
        </w:rPr>
        <w:t xml:space="preserve"> </w:t>
      </w:r>
      <w:r>
        <w:rPr>
          <w:rFonts w:ascii="Times New Roman" w:hAnsi="Times New Roman" w:cs="Times New Roman"/>
          <w:sz w:val="24"/>
          <w:szCs w:val="24"/>
        </w:rPr>
        <w:t xml:space="preserve"> в размер на 11 117,77 лв.</w:t>
      </w:r>
    </w:p>
    <w:p w:rsidR="00A91D6F" w:rsidRDefault="00230D18" w:rsidP="00230D18">
      <w:pPr>
        <w:spacing w:line="240" w:lineRule="auto"/>
        <w:ind w:firstLine="708"/>
        <w:contextualSpacing/>
        <w:jc w:val="both"/>
        <w:rPr>
          <w:rFonts w:ascii="Times New Roman" w:hAnsi="Times New Roman" w:cs="Times New Roman"/>
          <w:sz w:val="24"/>
          <w:szCs w:val="24"/>
        </w:rPr>
      </w:pPr>
      <w:r w:rsidRPr="00847585">
        <w:rPr>
          <w:rFonts w:ascii="Times New Roman" w:hAnsi="Times New Roman" w:cs="Times New Roman"/>
          <w:sz w:val="24"/>
          <w:szCs w:val="24"/>
        </w:rPr>
        <w:t>7.Утвърждава разходите за закупуване на медицинска апаратура за  сметка на 50 на сто от печалбата за 2019 г. на</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 xml:space="preserve">„СБАЛПФЗ – БУРГАС“ ЕООД  за   плащане при закупуването на </w:t>
      </w:r>
      <w:proofErr w:type="spellStart"/>
      <w:r w:rsidRPr="00847585">
        <w:rPr>
          <w:rFonts w:ascii="Times New Roman" w:hAnsi="Times New Roman" w:cs="Times New Roman"/>
          <w:sz w:val="24"/>
          <w:szCs w:val="24"/>
        </w:rPr>
        <w:t>Спиртометър</w:t>
      </w:r>
      <w:proofErr w:type="spellEnd"/>
      <w:r w:rsidRPr="00847585">
        <w:rPr>
          <w:rFonts w:ascii="Times New Roman" w:hAnsi="Times New Roman" w:cs="Times New Roman"/>
          <w:sz w:val="24"/>
          <w:szCs w:val="24"/>
        </w:rPr>
        <w:t xml:space="preserve">, </w:t>
      </w:r>
      <w:proofErr w:type="spellStart"/>
      <w:r w:rsidRPr="00847585">
        <w:rPr>
          <w:rFonts w:ascii="Times New Roman" w:hAnsi="Times New Roman" w:cs="Times New Roman"/>
          <w:sz w:val="24"/>
          <w:szCs w:val="24"/>
        </w:rPr>
        <w:t>Спиролаб</w:t>
      </w:r>
      <w:proofErr w:type="spellEnd"/>
      <w:r w:rsidRPr="00847585">
        <w:rPr>
          <w:rFonts w:ascii="Times New Roman" w:hAnsi="Times New Roman" w:cs="Times New Roman"/>
          <w:sz w:val="24"/>
          <w:szCs w:val="24"/>
        </w:rPr>
        <w:t xml:space="preserve"> </w:t>
      </w:r>
      <w:r w:rsidRPr="00847585">
        <w:rPr>
          <w:rFonts w:ascii="Times New Roman" w:hAnsi="Times New Roman" w:cs="Times New Roman"/>
          <w:sz w:val="24"/>
          <w:szCs w:val="24"/>
          <w:lang w:val="en-US"/>
        </w:rPr>
        <w:t>III</w:t>
      </w:r>
      <w:r w:rsidRPr="00847585">
        <w:rPr>
          <w:rFonts w:ascii="Times New Roman" w:hAnsi="Times New Roman" w:cs="Times New Roman"/>
          <w:sz w:val="24"/>
          <w:szCs w:val="24"/>
        </w:rPr>
        <w:t xml:space="preserve">, Кислородни </w:t>
      </w:r>
      <w:proofErr w:type="spellStart"/>
      <w:r w:rsidRPr="00847585">
        <w:rPr>
          <w:rFonts w:ascii="Times New Roman" w:hAnsi="Times New Roman" w:cs="Times New Roman"/>
          <w:sz w:val="24"/>
          <w:szCs w:val="24"/>
        </w:rPr>
        <w:t>концентратори</w:t>
      </w:r>
      <w:proofErr w:type="spellEnd"/>
      <w:r w:rsidRPr="00847585">
        <w:rPr>
          <w:rFonts w:ascii="Times New Roman" w:hAnsi="Times New Roman" w:cs="Times New Roman"/>
          <w:sz w:val="24"/>
          <w:szCs w:val="24"/>
        </w:rPr>
        <w:t xml:space="preserve">, Видео принтер и </w:t>
      </w:r>
      <w:r w:rsidRPr="00847585">
        <w:rPr>
          <w:rFonts w:ascii="Times New Roman" w:hAnsi="Times New Roman" w:cs="Times New Roman"/>
          <w:sz w:val="24"/>
          <w:szCs w:val="24"/>
          <w:lang w:eastAsia="bg-BG"/>
        </w:rPr>
        <w:t xml:space="preserve">Дигитална  касета за дигитализираща рентгенова система с </w:t>
      </w:r>
      <w:proofErr w:type="spellStart"/>
      <w:r w:rsidRPr="00847585">
        <w:rPr>
          <w:rFonts w:ascii="Times New Roman" w:hAnsi="Times New Roman" w:cs="Times New Roman"/>
          <w:sz w:val="24"/>
          <w:szCs w:val="24"/>
          <w:lang w:eastAsia="bg-BG"/>
        </w:rPr>
        <w:t>Фолия</w:t>
      </w:r>
      <w:proofErr w:type="spellEnd"/>
      <w:r w:rsidRPr="00847585">
        <w:rPr>
          <w:rFonts w:ascii="Times New Roman" w:hAnsi="Times New Roman" w:cs="Times New Roman"/>
          <w:sz w:val="24"/>
          <w:szCs w:val="24"/>
        </w:rPr>
        <w:t xml:space="preserve"> в размер на </w:t>
      </w:r>
      <w:r w:rsidRPr="00847585">
        <w:rPr>
          <w:rFonts w:ascii="Times New Roman" w:hAnsi="Times New Roman" w:cs="Times New Roman"/>
          <w:sz w:val="24"/>
          <w:szCs w:val="24"/>
          <w:lang w:eastAsia="bg-BG"/>
        </w:rPr>
        <w:t xml:space="preserve">14 149,35 </w:t>
      </w:r>
      <w:r w:rsidRPr="00847585">
        <w:rPr>
          <w:rFonts w:ascii="Times New Roman" w:hAnsi="Times New Roman" w:cs="Times New Roman"/>
          <w:sz w:val="24"/>
          <w:szCs w:val="24"/>
        </w:rPr>
        <w:t>лв.</w:t>
      </w:r>
    </w:p>
    <w:p w:rsidR="00230D18" w:rsidRPr="00230D18" w:rsidRDefault="00230D18" w:rsidP="00230D18">
      <w:pPr>
        <w:spacing w:line="240" w:lineRule="auto"/>
        <w:ind w:firstLine="708"/>
        <w:contextualSpacing/>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33020" w:rsidRDefault="00A91D6F" w:rsidP="0010075F">
      <w:pPr>
        <w:pStyle w:val="ListParagraph"/>
        <w:rPr>
          <w:rFonts w:ascii="Times New Roman" w:hAnsi="Times New Roman" w:cs="Times New Roman"/>
          <w:b/>
          <w:bCs/>
          <w:sz w:val="24"/>
          <w:szCs w:val="24"/>
        </w:rPr>
      </w:pPr>
    </w:p>
    <w:p w:rsidR="0010075F" w:rsidRPr="0010075F" w:rsidRDefault="0010075F" w:rsidP="0010075F">
      <w:pPr>
        <w:pStyle w:val="ListParagraph"/>
        <w:numPr>
          <w:ilvl w:val="0"/>
          <w:numId w:val="2"/>
        </w:numPr>
        <w:jc w:val="both"/>
        <w:rPr>
          <w:rFonts w:ascii="Times New Roman" w:hAnsi="Times New Roman" w:cs="Times New Roman"/>
          <w:bCs/>
          <w:sz w:val="24"/>
          <w:szCs w:val="24"/>
        </w:rPr>
      </w:pPr>
      <w:r w:rsidRPr="0010075F">
        <w:rPr>
          <w:rFonts w:ascii="Times New Roman" w:hAnsi="Times New Roman" w:cs="Times New Roman"/>
          <w:bCs/>
          <w:i/>
          <w:sz w:val="24"/>
          <w:szCs w:val="24"/>
        </w:rPr>
        <w:t>ОбС 08-00-10693</w:t>
      </w:r>
      <w:r w:rsidRPr="0010075F">
        <w:rPr>
          <w:rFonts w:ascii="Times New Roman" w:hAnsi="Times New Roman" w:cs="Times New Roman"/>
          <w:b/>
          <w:bCs/>
          <w:sz w:val="24"/>
          <w:szCs w:val="24"/>
        </w:rPr>
        <w:t xml:space="preserve"> Докладна записка от инж. Петко Димитров Драгнев – управител на „Бургасбус“ ЕООД, гр. Бургас, </w:t>
      </w:r>
      <w:r w:rsidRPr="0010075F">
        <w:rPr>
          <w:rFonts w:ascii="Times New Roman" w:hAnsi="Times New Roman" w:cs="Times New Roman"/>
          <w:bCs/>
          <w:i/>
          <w:sz w:val="24"/>
          <w:szCs w:val="24"/>
        </w:rPr>
        <w:t>относно:</w:t>
      </w:r>
      <w:r w:rsidRPr="0010075F">
        <w:rPr>
          <w:rFonts w:ascii="Times New Roman" w:hAnsi="Times New Roman" w:cs="Times New Roman"/>
          <w:b/>
          <w:bCs/>
          <w:sz w:val="24"/>
          <w:szCs w:val="24"/>
        </w:rPr>
        <w:t xml:space="preserve"> </w:t>
      </w:r>
      <w:r w:rsidRPr="0010075F">
        <w:rPr>
          <w:rFonts w:ascii="Times New Roman" w:hAnsi="Times New Roman" w:cs="Times New Roman"/>
          <w:bCs/>
          <w:sz w:val="24"/>
          <w:szCs w:val="24"/>
        </w:rPr>
        <w:t>Даване на съгласие за обединяване на банкови кредити за оборотни средства</w:t>
      </w:r>
    </w:p>
    <w:p w:rsidR="0010075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847585" w:rsidRDefault="00230D18" w:rsidP="00230D18">
      <w:pPr>
        <w:numPr>
          <w:ilvl w:val="0"/>
          <w:numId w:val="3"/>
        </w:numPr>
        <w:spacing w:after="0" w:line="240" w:lineRule="auto"/>
        <w:ind w:left="42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Дава съгласие за подновяване срока на договор за банков кредит № РК-09-Б12/14,02,2012 г. и  договор № РК-01-Б17/17,11,2017 г. чрез тяхното обединяване или да сключи договор за револвиращ кредит при следите параметри на кредита:</w:t>
      </w:r>
    </w:p>
    <w:p w:rsidR="00230D18" w:rsidRPr="00847585" w:rsidRDefault="00230D18" w:rsidP="00230D18">
      <w:pPr>
        <w:numPr>
          <w:ilvl w:val="0"/>
          <w:numId w:val="6"/>
        </w:numPr>
        <w:spacing w:after="0" w:line="240" w:lineRule="auto"/>
        <w:ind w:left="426" w:hanging="284"/>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Размер на кредита</w:t>
      </w:r>
      <w:r w:rsidRPr="00847585">
        <w:rPr>
          <w:rFonts w:ascii="Times New Roman" w:eastAsia="Times New Roman" w:hAnsi="Times New Roman" w:cs="Times New Roman"/>
          <w:sz w:val="24"/>
          <w:szCs w:val="24"/>
          <w:lang w:eastAsia="bg-BG"/>
        </w:rPr>
        <w:t xml:space="preserve"> – до 1 000 000 лева.</w:t>
      </w:r>
    </w:p>
    <w:p w:rsidR="00230D18" w:rsidRPr="00847585" w:rsidRDefault="00230D18" w:rsidP="00230D18">
      <w:pPr>
        <w:numPr>
          <w:ilvl w:val="0"/>
          <w:numId w:val="6"/>
        </w:numPr>
        <w:spacing w:after="0" w:line="240" w:lineRule="auto"/>
        <w:ind w:left="426" w:hanging="284"/>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Вид на кредита</w:t>
      </w:r>
      <w:r w:rsidRPr="00847585">
        <w:rPr>
          <w:rFonts w:ascii="Times New Roman" w:eastAsia="Times New Roman" w:hAnsi="Times New Roman" w:cs="Times New Roman"/>
          <w:sz w:val="24"/>
          <w:szCs w:val="24"/>
          <w:lang w:eastAsia="bg-BG"/>
        </w:rPr>
        <w:t xml:space="preserve"> – револвиращ кредит за оборотни средства</w:t>
      </w:r>
    </w:p>
    <w:p w:rsidR="00230D18" w:rsidRPr="00847585" w:rsidRDefault="00230D18" w:rsidP="00230D18">
      <w:pPr>
        <w:numPr>
          <w:ilvl w:val="0"/>
          <w:numId w:val="6"/>
        </w:numPr>
        <w:spacing w:after="0" w:line="240" w:lineRule="auto"/>
        <w:ind w:left="426" w:hanging="284"/>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Срок на кредита</w:t>
      </w:r>
      <w:r w:rsidRPr="00847585">
        <w:rPr>
          <w:rFonts w:ascii="Times New Roman" w:eastAsia="Times New Roman" w:hAnsi="Times New Roman" w:cs="Times New Roman"/>
          <w:sz w:val="24"/>
          <w:szCs w:val="24"/>
          <w:lang w:eastAsia="bg-BG"/>
        </w:rPr>
        <w:t xml:space="preserve"> – до 36 месеца с падащ </w:t>
      </w:r>
      <w:proofErr w:type="spellStart"/>
      <w:r w:rsidRPr="00847585">
        <w:rPr>
          <w:rFonts w:ascii="Times New Roman" w:eastAsia="Times New Roman" w:hAnsi="Times New Roman" w:cs="Times New Roman"/>
          <w:sz w:val="24"/>
          <w:szCs w:val="24"/>
          <w:lang w:eastAsia="bg-BG"/>
        </w:rPr>
        <w:t>плафон</w:t>
      </w:r>
      <w:proofErr w:type="spellEnd"/>
      <w:r w:rsidRPr="00847585">
        <w:rPr>
          <w:rFonts w:ascii="Times New Roman" w:eastAsia="Times New Roman" w:hAnsi="Times New Roman" w:cs="Times New Roman"/>
          <w:sz w:val="24"/>
          <w:szCs w:val="24"/>
          <w:lang w:eastAsia="bg-BG"/>
        </w:rPr>
        <w:t xml:space="preserve"> в последните 4 месеца на срока,  с опция за предоговаряне </w:t>
      </w:r>
    </w:p>
    <w:p w:rsidR="00230D18" w:rsidRPr="00847585" w:rsidRDefault="00230D18" w:rsidP="00230D18">
      <w:pPr>
        <w:numPr>
          <w:ilvl w:val="0"/>
          <w:numId w:val="5"/>
        </w:numPr>
        <w:spacing w:after="0" w:line="240" w:lineRule="auto"/>
        <w:ind w:left="426" w:hanging="284"/>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Срок на усвояване</w:t>
      </w:r>
      <w:r w:rsidRPr="00847585">
        <w:rPr>
          <w:rFonts w:ascii="Times New Roman" w:eastAsia="Times New Roman" w:hAnsi="Times New Roman" w:cs="Times New Roman"/>
          <w:sz w:val="24"/>
          <w:szCs w:val="24"/>
          <w:lang w:eastAsia="bg-BG"/>
        </w:rPr>
        <w:t xml:space="preserve"> – многократно, без фиксирани траншове.</w:t>
      </w:r>
    </w:p>
    <w:p w:rsidR="00230D18" w:rsidRPr="00847585" w:rsidRDefault="00230D18" w:rsidP="00230D18">
      <w:pPr>
        <w:numPr>
          <w:ilvl w:val="0"/>
          <w:numId w:val="5"/>
        </w:numPr>
        <w:spacing w:after="0" w:line="240" w:lineRule="auto"/>
        <w:ind w:left="426" w:hanging="284"/>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Цена на кредита</w:t>
      </w:r>
      <w:r w:rsidRPr="00847585">
        <w:rPr>
          <w:rFonts w:ascii="Times New Roman" w:eastAsia="Times New Roman" w:hAnsi="Times New Roman" w:cs="Times New Roman"/>
          <w:sz w:val="24"/>
          <w:szCs w:val="24"/>
          <w:lang w:eastAsia="bg-BG"/>
        </w:rPr>
        <w:t xml:space="preserve"> – не по-висока от 3,00%, формирана от основния лихвен процент </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ОЛП</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плюс надбавка от 3,00%. Към датата на предложените предварителни параметри ОЛП е 0%.</w:t>
      </w:r>
    </w:p>
    <w:p w:rsidR="00230D18" w:rsidRPr="00847585" w:rsidRDefault="00230D18" w:rsidP="00230D18">
      <w:pPr>
        <w:numPr>
          <w:ilvl w:val="0"/>
          <w:numId w:val="5"/>
        </w:numPr>
        <w:spacing w:after="0" w:line="240" w:lineRule="auto"/>
        <w:ind w:left="426" w:hanging="284"/>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eastAsia="bg-BG"/>
        </w:rPr>
        <w:t>Комисионни по кредита</w:t>
      </w:r>
      <w:r w:rsidRPr="00847585">
        <w:rPr>
          <w:rFonts w:ascii="Times New Roman" w:eastAsia="Times New Roman" w:hAnsi="Times New Roman" w:cs="Times New Roman"/>
          <w:sz w:val="24"/>
          <w:szCs w:val="24"/>
          <w:lang w:eastAsia="bg-BG"/>
        </w:rPr>
        <w:t>:</w:t>
      </w:r>
    </w:p>
    <w:p w:rsidR="00230D18" w:rsidRPr="00847585" w:rsidRDefault="00230D18" w:rsidP="00230D18">
      <w:pPr>
        <w:numPr>
          <w:ilvl w:val="0"/>
          <w:numId w:val="4"/>
        </w:numPr>
        <w:spacing w:after="0" w:line="240" w:lineRule="auto"/>
        <w:ind w:left="42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такса за управление до 1,5 % годишно, върху разрешения размер на кредита</w:t>
      </w:r>
    </w:p>
    <w:p w:rsidR="00230D18" w:rsidRPr="00847585" w:rsidRDefault="00230D18" w:rsidP="00230D18">
      <w:pPr>
        <w:numPr>
          <w:ilvl w:val="0"/>
          <w:numId w:val="4"/>
        </w:numPr>
        <w:spacing w:after="0" w:line="240" w:lineRule="auto"/>
        <w:ind w:left="42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такса ангажимент до 2% на годишна база, дължима върху неусвоената част от кредита.</w:t>
      </w:r>
    </w:p>
    <w:p w:rsidR="00230D18" w:rsidRPr="00847585" w:rsidRDefault="00230D18" w:rsidP="00230D18">
      <w:pPr>
        <w:numPr>
          <w:ilvl w:val="0"/>
          <w:numId w:val="4"/>
        </w:numPr>
        <w:spacing w:after="0" w:line="240" w:lineRule="auto"/>
        <w:ind w:left="42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при предсрочно погасяване – без такса.</w:t>
      </w:r>
    </w:p>
    <w:p w:rsidR="00230D18" w:rsidRPr="00847585" w:rsidRDefault="00230D18" w:rsidP="00230D18">
      <w:pPr>
        <w:numPr>
          <w:ilvl w:val="0"/>
          <w:numId w:val="4"/>
        </w:numPr>
        <w:spacing w:after="0" w:line="240" w:lineRule="auto"/>
        <w:ind w:left="42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при просрочие на главница – с до 10% се увеличава редовния лихвен процент на годишна база за срока на просрочие.</w:t>
      </w:r>
    </w:p>
    <w:p w:rsidR="00230D18" w:rsidRPr="00847585" w:rsidRDefault="00230D18" w:rsidP="00230D18">
      <w:pPr>
        <w:numPr>
          <w:ilvl w:val="0"/>
          <w:numId w:val="3"/>
        </w:numPr>
        <w:spacing w:after="0" w:line="240" w:lineRule="auto"/>
        <w:ind w:left="42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Дава съгласие за обезпечаване на всички вземания на кредиторите да се учреди Залог върху вземания, произтичащи от Договор за извършване на обществена услуга за превоз на пътници, сключен между Общински съвет Бургас, Община Бургас и „Бургасбус“ ЕООД, както и върху договори за наем, работнически превози и информационно обслужване и Залог върху наличностите – настоящи и бъдещи, по сметките на „Бургасбус“ ЕООД в Общинска Банка АД.</w:t>
      </w:r>
    </w:p>
    <w:p w:rsidR="00A91D6F" w:rsidRPr="00230D18" w:rsidRDefault="00A91D6F" w:rsidP="00230D18">
      <w:pPr>
        <w:rPr>
          <w:rFonts w:ascii="Times New Roman" w:hAnsi="Times New Roman" w:cs="Times New Roman"/>
          <w:bCs/>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790C8D" w:rsidRDefault="00A91D6F" w:rsidP="0010075F">
      <w:pPr>
        <w:pStyle w:val="ListParagraph"/>
        <w:rPr>
          <w:rFonts w:ascii="Times New Roman" w:hAnsi="Times New Roman" w:cs="Times New Roman"/>
          <w:bCs/>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lastRenderedPageBreak/>
        <w:t>ОбС 08-00-10702</w:t>
      </w:r>
      <w:r w:rsidRPr="0010075F">
        <w:rPr>
          <w:rFonts w:ascii="Times New Roman" w:hAnsi="Times New Roman" w:cs="Times New Roman"/>
          <w:sz w:val="24"/>
          <w:szCs w:val="24"/>
        </w:rPr>
        <w:t xml:space="preserve"> </w:t>
      </w:r>
      <w:r w:rsidRPr="0010075F">
        <w:rPr>
          <w:rFonts w:ascii="Times New Roman" w:hAnsi="Times New Roman" w:cs="Times New Roman"/>
          <w:b/>
          <w:sz w:val="24"/>
          <w:szCs w:val="24"/>
        </w:rPr>
        <w:t>Докладна записка от Димитър Николов – кмет на Община Бургас,</w:t>
      </w:r>
      <w:r w:rsidRPr="0010075F">
        <w:rPr>
          <w:rFonts w:ascii="Times New Roman" w:hAnsi="Times New Roman" w:cs="Times New Roman"/>
          <w:sz w:val="24"/>
          <w:szCs w:val="24"/>
        </w:rPr>
        <w:t xml:space="preserve">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Начин на гласуване на проекта на решение, посочен в покана № 19-00-520/12.10.2020 г. от д-р Бойко Миразчийски – Изпълнителен директор на „УМБАЛ-Бургас“ АД, относно приемане на решение за одобряване на Решението на Съвета на директорите на „УМБАЛ-Бургас“ АД, за сключване на Договор за предоставяне на оборотен кредит</w:t>
      </w:r>
    </w:p>
    <w:p w:rsidR="00A91D6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847585" w:rsidRDefault="00230D18" w:rsidP="00230D18">
      <w:pPr>
        <w:spacing w:after="0" w:line="240" w:lineRule="auto"/>
        <w:ind w:firstLine="34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1. Определя Красимир Иванов Стойчев – Заместник-кмет „Финанси, бюджет и икономика“, за представител на Община Бургас в извънредното общо събрание, насрочено за 17.11.2020 г., от 11:00 ч. в кабинета на Изпълнителния директор на дружеството, на адреса на управление на „УМБАЛ - БУРГАС” АД – гр. Бургас, бул. „Стефан Стамболов“ № 73, а при липса на кворум за 02.12.2020 г. от 11:00 ч., на същото място и при същия дневен ред. </w:t>
      </w:r>
    </w:p>
    <w:p w:rsidR="00230D18" w:rsidRPr="00847585" w:rsidRDefault="00230D18" w:rsidP="00230D18">
      <w:pPr>
        <w:spacing w:after="0" w:line="240" w:lineRule="auto"/>
        <w:ind w:firstLine="34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2. Оправомощава представителя в общото събрание да гласува по предложения дневен ред, както следва:</w:t>
      </w:r>
    </w:p>
    <w:p w:rsidR="00230D18" w:rsidRPr="00847585" w:rsidRDefault="00230D18" w:rsidP="00230D18">
      <w:pPr>
        <w:spacing w:after="100" w:afterAutospacing="1" w:line="240" w:lineRule="auto"/>
        <w:ind w:firstLine="346"/>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По т. 1 от дневния ред: Приемане на решение за одобряване на Решението на Съвета на директорите на „УМБАЛ-Бургас“ АД, прието на заседанието му по т. 1 от дневния ред по Протокол №23/29.09.2020г. за сключването на Договор за кредит с „Търговска банка Д “, ЕИК 121884560 - „ЗА “</w:t>
      </w:r>
    </w:p>
    <w:p w:rsidR="00A91D6F" w:rsidRPr="00230D18" w:rsidRDefault="00A91D6F" w:rsidP="00230D18">
      <w:pPr>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790C8D"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08-00-10665</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Удостояване със званието „Почетен гражданин на Община Бургас“</w:t>
      </w:r>
    </w:p>
    <w:p w:rsid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0075F" w:rsidRDefault="0010075F" w:rsidP="0010075F">
      <w:pPr>
        <w:pStyle w:val="ListParagraph"/>
        <w:rPr>
          <w:rFonts w:ascii="Times New Roman" w:hAnsi="Times New Roman" w:cs="Times New Roman"/>
          <w:sz w:val="24"/>
          <w:szCs w:val="24"/>
        </w:rPr>
      </w:pPr>
    </w:p>
    <w:p w:rsidR="00230D18" w:rsidRPr="00847585" w:rsidRDefault="00230D18" w:rsidP="00230D18">
      <w:pPr>
        <w:pStyle w:val="ListParagraph"/>
        <w:numPr>
          <w:ilvl w:val="0"/>
          <w:numId w:val="7"/>
        </w:numPr>
        <w:spacing w:line="240" w:lineRule="auto"/>
        <w:jc w:val="both"/>
        <w:rPr>
          <w:rFonts w:ascii="Times New Roman" w:hAnsi="Times New Roman" w:cs="Times New Roman"/>
          <w:sz w:val="24"/>
          <w:szCs w:val="24"/>
        </w:rPr>
      </w:pPr>
      <w:r w:rsidRPr="00847585">
        <w:rPr>
          <w:rFonts w:ascii="Times New Roman" w:hAnsi="Times New Roman" w:cs="Times New Roman"/>
          <w:sz w:val="24"/>
          <w:szCs w:val="24"/>
        </w:rPr>
        <w:t>Удостоява Нейчо Попов (1924 — 1974) със званието „Почетен гражданин на Община Бургас“ – посмъртно;</w:t>
      </w:r>
    </w:p>
    <w:p w:rsidR="00230D18" w:rsidRPr="00847585" w:rsidRDefault="00230D18" w:rsidP="00230D18">
      <w:pPr>
        <w:pStyle w:val="ListParagraph"/>
        <w:numPr>
          <w:ilvl w:val="0"/>
          <w:numId w:val="7"/>
        </w:numPr>
        <w:spacing w:line="240" w:lineRule="auto"/>
        <w:jc w:val="both"/>
        <w:rPr>
          <w:rFonts w:ascii="Times New Roman" w:hAnsi="Times New Roman" w:cs="Times New Roman"/>
          <w:sz w:val="24"/>
          <w:szCs w:val="24"/>
        </w:rPr>
      </w:pPr>
      <w:r w:rsidRPr="00847585">
        <w:rPr>
          <w:rFonts w:ascii="Times New Roman" w:hAnsi="Times New Roman" w:cs="Times New Roman"/>
          <w:sz w:val="24"/>
          <w:szCs w:val="24"/>
        </w:rPr>
        <w:t>Удостоява Заслужил майстор на спорта Петър Иванов със званието „Почетен гражданин на Община Бургас“;</w:t>
      </w:r>
    </w:p>
    <w:p w:rsidR="00230D18" w:rsidRPr="00847585" w:rsidRDefault="00230D18" w:rsidP="00230D18">
      <w:pPr>
        <w:pStyle w:val="ListParagraph"/>
        <w:numPr>
          <w:ilvl w:val="0"/>
          <w:numId w:val="7"/>
        </w:numPr>
        <w:spacing w:line="240" w:lineRule="auto"/>
        <w:jc w:val="both"/>
        <w:rPr>
          <w:rFonts w:ascii="Times New Roman" w:hAnsi="Times New Roman" w:cs="Times New Roman"/>
          <w:sz w:val="24"/>
          <w:szCs w:val="24"/>
        </w:rPr>
      </w:pPr>
      <w:r w:rsidRPr="00847585">
        <w:rPr>
          <w:rFonts w:ascii="Times New Roman" w:hAnsi="Times New Roman" w:cs="Times New Roman"/>
          <w:sz w:val="24"/>
          <w:szCs w:val="24"/>
        </w:rPr>
        <w:t>Удостоява Стоян Апостолов със званието „Почетен гражданин на Община Бургас“;</w:t>
      </w:r>
    </w:p>
    <w:p w:rsidR="00A91D6F" w:rsidRDefault="00230D18" w:rsidP="00230D18">
      <w:pPr>
        <w:pStyle w:val="ListParagraph"/>
        <w:numPr>
          <w:ilvl w:val="0"/>
          <w:numId w:val="7"/>
        </w:numPr>
        <w:spacing w:line="240" w:lineRule="auto"/>
        <w:jc w:val="both"/>
        <w:rPr>
          <w:rFonts w:ascii="Times New Roman" w:hAnsi="Times New Roman" w:cs="Times New Roman"/>
          <w:sz w:val="24"/>
          <w:szCs w:val="24"/>
        </w:rPr>
      </w:pPr>
      <w:r w:rsidRPr="00847585">
        <w:rPr>
          <w:rFonts w:ascii="Times New Roman" w:hAnsi="Times New Roman" w:cs="Times New Roman"/>
          <w:sz w:val="24"/>
          <w:szCs w:val="24"/>
        </w:rPr>
        <w:t>Удостоява Цанко Цанков със званието „Почетен гражданин на Община Бургас“.</w:t>
      </w:r>
    </w:p>
    <w:p w:rsidR="00230D18" w:rsidRPr="00230D18" w:rsidRDefault="00230D18" w:rsidP="00230D18">
      <w:pPr>
        <w:pStyle w:val="ListParagraph"/>
        <w:spacing w:line="240" w:lineRule="auto"/>
        <w:ind w:left="1068"/>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75C1D"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08-00-10721</w:t>
      </w:r>
      <w:r w:rsidRPr="0010075F">
        <w:rPr>
          <w:rFonts w:ascii="Times New Roman" w:hAnsi="Times New Roman" w:cs="Times New Roman"/>
          <w:sz w:val="24"/>
          <w:szCs w:val="24"/>
          <w:lang w:val="en-US"/>
        </w:rPr>
        <w:t xml:space="preserve"> </w:t>
      </w:r>
      <w:r w:rsidRPr="0010075F">
        <w:rPr>
          <w:rFonts w:ascii="Times New Roman" w:hAnsi="Times New Roman" w:cs="Times New Roman"/>
          <w:b/>
          <w:bCs/>
          <w:sz w:val="24"/>
          <w:szCs w:val="24"/>
        </w:rPr>
        <w:t xml:space="preserve">Докладна записка от Димитър Николов – кмет на Община Бургас, </w:t>
      </w:r>
      <w:r w:rsidRPr="0010075F">
        <w:rPr>
          <w:rFonts w:ascii="Times New Roman" w:hAnsi="Times New Roman" w:cs="Times New Roman"/>
          <w:i/>
          <w:iCs/>
          <w:sz w:val="24"/>
          <w:szCs w:val="24"/>
        </w:rPr>
        <w:t>относно:</w:t>
      </w:r>
      <w:r w:rsidRPr="0010075F">
        <w:rPr>
          <w:rFonts w:ascii="Times New Roman" w:hAnsi="Times New Roman" w:cs="Times New Roman"/>
          <w:sz w:val="24"/>
          <w:szCs w:val="24"/>
        </w:rPr>
        <w:t xml:space="preserve"> Удостояване със званието „Почетен гражданин на Община Бургас“ на арх. Деви Александров Симеонов </w:t>
      </w:r>
    </w:p>
    <w:p w:rsidR="0010075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91D6F" w:rsidRDefault="00230D18" w:rsidP="00230D18">
      <w:pPr>
        <w:ind w:firstLine="708"/>
        <w:jc w:val="both"/>
        <w:rPr>
          <w:rFonts w:ascii="Times New Roman" w:hAnsi="Times New Roman" w:cs="Times New Roman"/>
          <w:sz w:val="24"/>
          <w:szCs w:val="24"/>
        </w:rPr>
      </w:pPr>
      <w:r w:rsidRPr="00847585">
        <w:rPr>
          <w:rFonts w:ascii="Times New Roman" w:hAnsi="Times New Roman" w:cs="Times New Roman"/>
          <w:sz w:val="24"/>
          <w:szCs w:val="24"/>
        </w:rPr>
        <w:t>Удостоява арх. Деви Симеонов със званието „Почетен гражданин на Община Бургас“  – посмъртно.</w:t>
      </w:r>
    </w:p>
    <w:p w:rsidR="00230D18" w:rsidRPr="00230D18" w:rsidRDefault="00230D18" w:rsidP="00230D18">
      <w:pPr>
        <w:ind w:firstLine="708"/>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rsidR="00A91D6F" w:rsidRPr="00307FE7"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08-00-10692</w:t>
      </w:r>
      <w:r w:rsidRPr="0010075F">
        <w:rPr>
          <w:rFonts w:ascii="Times New Roman" w:hAnsi="Times New Roman" w:cs="Times New Roman"/>
          <w:sz w:val="24"/>
          <w:szCs w:val="24"/>
        </w:rPr>
        <w:t xml:space="preserve"> </w:t>
      </w:r>
      <w:r w:rsidRPr="0010075F">
        <w:rPr>
          <w:rFonts w:ascii="Times New Roman" w:hAnsi="Times New Roman" w:cs="Times New Roman"/>
          <w:b/>
          <w:sz w:val="24"/>
          <w:szCs w:val="24"/>
        </w:rPr>
        <w:t>Докладна записка от Постоянната комисия по спорт, деца и младежки дейности,</w:t>
      </w:r>
      <w:r w:rsidRPr="0010075F">
        <w:rPr>
          <w:rFonts w:ascii="Times New Roman" w:hAnsi="Times New Roman" w:cs="Times New Roman"/>
          <w:sz w:val="24"/>
          <w:szCs w:val="24"/>
        </w:rPr>
        <w:t xml:space="preserve">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Приемане на решение за безвъзмездно прехвърляне акциите на Община Бургас от капитала на „Професионален футболен клуб Нефтохимик Бургас 1962“ АД ЕИК 203123031 </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 xml:space="preserve">I. </w:t>
      </w:r>
      <w:r w:rsidRPr="00847585">
        <w:rPr>
          <w:rFonts w:ascii="Times New Roman" w:eastAsia="Times New Roman" w:hAnsi="Times New Roman" w:cs="Times New Roman"/>
          <w:sz w:val="24"/>
          <w:szCs w:val="24"/>
          <w:lang w:eastAsia="bg-BG"/>
        </w:rPr>
        <w:t>Община Бургас да предложи при условията на чл.12 от Устава на „Професионален футболен клуб Нефтохимик Бургас 1962“ АД на акционерите П</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Бошнаков и Сдружение с нестопанска цел „Футболен клуб Нефтохимик Бургас“ ЕИК 176730394, представлявано от председателя Н</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Тодоров да им прехвърли безвъзмездно притежаваните от нея 800 </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осемстотин</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броя налични поименни акции, както следва:</w:t>
      </w:r>
    </w:p>
    <w:p w:rsidR="00054CE1" w:rsidRPr="00847585" w:rsidRDefault="00054CE1" w:rsidP="00054CE1">
      <w:pPr>
        <w:spacing w:after="0" w:line="240" w:lineRule="auto"/>
        <w:ind w:firstLine="708"/>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
          <w:bCs/>
          <w:sz w:val="24"/>
          <w:szCs w:val="24"/>
          <w:lang w:eastAsia="bg-BG"/>
        </w:rPr>
        <w:t>1. 200 (двеста) броя</w:t>
      </w:r>
      <w:r w:rsidRPr="00847585">
        <w:rPr>
          <w:rFonts w:ascii="Times New Roman" w:eastAsia="Times New Roman" w:hAnsi="Times New Roman" w:cs="Times New Roman"/>
          <w:sz w:val="24"/>
          <w:szCs w:val="24"/>
          <w:lang w:eastAsia="bg-BG"/>
        </w:rPr>
        <w:t xml:space="preserve"> налични поименни акции с право на глас от </w:t>
      </w:r>
      <w:r w:rsidRPr="00847585">
        <w:rPr>
          <w:rFonts w:ascii="Times New Roman" w:eastAsia="Times New Roman" w:hAnsi="Times New Roman" w:cs="Times New Roman"/>
          <w:b/>
          <w:bCs/>
          <w:sz w:val="24"/>
          <w:szCs w:val="24"/>
          <w:lang w:eastAsia="bg-BG"/>
        </w:rPr>
        <w:t xml:space="preserve">№100 до №300 </w:t>
      </w:r>
      <w:r w:rsidRPr="00847585">
        <w:rPr>
          <w:rFonts w:ascii="Times New Roman" w:eastAsia="Times New Roman" w:hAnsi="Times New Roman" w:cs="Times New Roman"/>
          <w:sz w:val="24"/>
          <w:szCs w:val="24"/>
          <w:lang w:eastAsia="bg-BG"/>
        </w:rPr>
        <w:t xml:space="preserve">с номинална стойност по 500 (петстотин) лева всяка, описани във временно удостоверение </w:t>
      </w:r>
      <w:r w:rsidRPr="00847585">
        <w:rPr>
          <w:rFonts w:ascii="Times New Roman" w:eastAsia="Times New Roman" w:hAnsi="Times New Roman" w:cs="Times New Roman"/>
          <w:b/>
          <w:bCs/>
          <w:sz w:val="24"/>
          <w:szCs w:val="24"/>
          <w:lang w:eastAsia="bg-BG"/>
        </w:rPr>
        <w:t>№ 04 – 002 /</w:t>
      </w:r>
      <w:r w:rsidRPr="00847585">
        <w:rPr>
          <w:rFonts w:ascii="Times New Roman" w:eastAsia="Times New Roman" w:hAnsi="Times New Roman" w:cs="Times New Roman"/>
          <w:b/>
          <w:bCs/>
          <w:sz w:val="24"/>
          <w:szCs w:val="24"/>
          <w:lang w:val="en-US" w:eastAsia="bg-BG"/>
        </w:rPr>
        <w:t>20.12.</w:t>
      </w:r>
      <w:r w:rsidRPr="00847585">
        <w:rPr>
          <w:rFonts w:ascii="Times New Roman" w:eastAsia="Times New Roman" w:hAnsi="Times New Roman" w:cs="Times New Roman"/>
          <w:b/>
          <w:bCs/>
          <w:sz w:val="24"/>
          <w:szCs w:val="24"/>
          <w:lang w:eastAsia="bg-BG"/>
        </w:rPr>
        <w:t>201</w:t>
      </w:r>
      <w:r w:rsidRPr="00847585">
        <w:rPr>
          <w:rFonts w:ascii="Times New Roman" w:eastAsia="Times New Roman" w:hAnsi="Times New Roman" w:cs="Times New Roman"/>
          <w:b/>
          <w:bCs/>
          <w:sz w:val="24"/>
          <w:szCs w:val="24"/>
          <w:lang w:val="en-US" w:eastAsia="bg-BG"/>
        </w:rPr>
        <w:t>6</w:t>
      </w:r>
      <w:r w:rsidRPr="00847585">
        <w:rPr>
          <w:rFonts w:ascii="Times New Roman" w:eastAsia="Times New Roman" w:hAnsi="Times New Roman" w:cs="Times New Roman"/>
          <w:b/>
          <w:bCs/>
          <w:sz w:val="24"/>
          <w:szCs w:val="24"/>
          <w:lang w:eastAsia="bg-BG"/>
        </w:rPr>
        <w:t xml:space="preserve">г. </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 И</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2. </w:t>
      </w:r>
      <w:r w:rsidRPr="00847585">
        <w:rPr>
          <w:rFonts w:ascii="Times New Roman" w:eastAsia="Times New Roman" w:hAnsi="Times New Roman" w:cs="Times New Roman"/>
          <w:b/>
          <w:bCs/>
          <w:sz w:val="24"/>
          <w:szCs w:val="24"/>
          <w:lang w:eastAsia="bg-BG"/>
        </w:rPr>
        <w:t>600 (шестстотин) броя</w:t>
      </w:r>
      <w:r w:rsidRPr="00847585">
        <w:rPr>
          <w:rFonts w:ascii="Times New Roman" w:eastAsia="Times New Roman" w:hAnsi="Times New Roman" w:cs="Times New Roman"/>
          <w:sz w:val="24"/>
          <w:szCs w:val="24"/>
          <w:lang w:eastAsia="bg-BG"/>
        </w:rPr>
        <w:t xml:space="preserve"> налични поименни акции с право на глас от </w:t>
      </w:r>
      <w:r w:rsidRPr="00847585">
        <w:rPr>
          <w:rFonts w:ascii="Times New Roman" w:eastAsia="Times New Roman" w:hAnsi="Times New Roman" w:cs="Times New Roman"/>
          <w:b/>
          <w:bCs/>
          <w:sz w:val="24"/>
          <w:szCs w:val="24"/>
          <w:lang w:eastAsia="bg-BG"/>
        </w:rPr>
        <w:t xml:space="preserve">№454 до №1053 </w:t>
      </w:r>
      <w:r w:rsidRPr="00847585">
        <w:rPr>
          <w:rFonts w:ascii="Times New Roman" w:eastAsia="Times New Roman" w:hAnsi="Times New Roman" w:cs="Times New Roman"/>
          <w:sz w:val="24"/>
          <w:szCs w:val="24"/>
          <w:lang w:eastAsia="bg-BG"/>
        </w:rPr>
        <w:t>с номинална стойност по 500 (петстотин) лева всяка една временно удостоверение №</w:t>
      </w:r>
      <w:r w:rsidRPr="00847585">
        <w:rPr>
          <w:rFonts w:ascii="Times New Roman" w:eastAsia="Times New Roman" w:hAnsi="Times New Roman" w:cs="Times New Roman"/>
          <w:b/>
          <w:bCs/>
          <w:sz w:val="24"/>
          <w:szCs w:val="24"/>
          <w:lang w:eastAsia="bg-BG"/>
        </w:rPr>
        <w:t>№ 04 – 003/19</w:t>
      </w:r>
      <w:r w:rsidRPr="00847585">
        <w:rPr>
          <w:rFonts w:ascii="Times New Roman" w:eastAsia="Times New Roman" w:hAnsi="Times New Roman" w:cs="Times New Roman"/>
          <w:b/>
          <w:bCs/>
          <w:sz w:val="24"/>
          <w:szCs w:val="24"/>
          <w:lang w:val="en-US" w:eastAsia="bg-BG"/>
        </w:rPr>
        <w:t>.</w:t>
      </w:r>
      <w:r w:rsidRPr="00847585">
        <w:rPr>
          <w:rFonts w:ascii="Times New Roman" w:eastAsia="Times New Roman" w:hAnsi="Times New Roman" w:cs="Times New Roman"/>
          <w:b/>
          <w:bCs/>
          <w:sz w:val="24"/>
          <w:szCs w:val="24"/>
          <w:lang w:eastAsia="bg-BG"/>
        </w:rPr>
        <w:t>05</w:t>
      </w:r>
      <w:r w:rsidRPr="00847585">
        <w:rPr>
          <w:rFonts w:ascii="Times New Roman" w:eastAsia="Times New Roman" w:hAnsi="Times New Roman" w:cs="Times New Roman"/>
          <w:b/>
          <w:bCs/>
          <w:sz w:val="24"/>
          <w:szCs w:val="24"/>
          <w:lang w:val="en-US" w:eastAsia="bg-BG"/>
        </w:rPr>
        <w:t>.</w:t>
      </w:r>
      <w:r w:rsidRPr="00847585">
        <w:rPr>
          <w:rFonts w:ascii="Times New Roman" w:eastAsia="Times New Roman" w:hAnsi="Times New Roman" w:cs="Times New Roman"/>
          <w:b/>
          <w:bCs/>
          <w:sz w:val="24"/>
          <w:szCs w:val="24"/>
          <w:lang w:eastAsia="bg-BG"/>
        </w:rPr>
        <w:t>2017г.</w:t>
      </w:r>
      <w:r w:rsidRPr="00847585">
        <w:rPr>
          <w:rFonts w:ascii="Times New Roman" w:eastAsia="Times New Roman" w:hAnsi="Times New Roman" w:cs="Times New Roman"/>
          <w:sz w:val="24"/>
          <w:szCs w:val="24"/>
          <w:lang w:eastAsia="bg-BG"/>
        </w:rPr>
        <w:t xml:space="preserve"> заедно с всички произтичащи от тях права, въз основа на договор за дарение, при следните условия:</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1.Дареният в едномесечен срок, считан от датата на получаване на временното удостоверение за притежаваните акции да предприеме действие по погасяване и/или разсрочване на изискуемите задължения на клуба към кредитори. </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 xml:space="preserve">2. </w:t>
      </w:r>
      <w:r w:rsidRPr="00847585">
        <w:rPr>
          <w:rFonts w:ascii="Times New Roman" w:eastAsia="Times New Roman" w:hAnsi="Times New Roman" w:cs="Times New Roman"/>
          <w:sz w:val="24"/>
          <w:szCs w:val="24"/>
          <w:lang w:eastAsia="bg-BG"/>
        </w:rPr>
        <w:t xml:space="preserve">Дареният до 31.12.2020 г. да погаси лично или чрез 3-ти лица минимум 25% от задълженията на клуба. </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 xml:space="preserve">3. </w:t>
      </w:r>
      <w:r w:rsidRPr="00847585">
        <w:rPr>
          <w:rFonts w:ascii="Times New Roman" w:eastAsia="Times New Roman" w:hAnsi="Times New Roman" w:cs="Times New Roman"/>
          <w:sz w:val="24"/>
          <w:szCs w:val="24"/>
          <w:lang w:eastAsia="bg-BG"/>
        </w:rPr>
        <w:t>Дареният като мажоритарен собственик на капитала на дружеството да запази и развива детско-юношеската школа на клуба, включително през настоящия сезон 2020-2021 да участват и в елитните групи на шампионатите на Българския футболен съюз.</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 xml:space="preserve">4. </w:t>
      </w:r>
      <w:r w:rsidRPr="00847585">
        <w:rPr>
          <w:rFonts w:ascii="Times New Roman" w:eastAsia="Times New Roman" w:hAnsi="Times New Roman" w:cs="Times New Roman"/>
          <w:sz w:val="24"/>
          <w:szCs w:val="24"/>
          <w:lang w:eastAsia="bg-BG"/>
        </w:rPr>
        <w:t>Да осигури нормалното участие на професионалния отбор до завършване на първенството в „Б</w:t>
      </w:r>
      <w:proofErr w:type="gramStart"/>
      <w:r w:rsidRPr="00847585">
        <w:rPr>
          <w:rFonts w:ascii="Times New Roman" w:eastAsia="Times New Roman" w:hAnsi="Times New Roman" w:cs="Times New Roman"/>
          <w:sz w:val="24"/>
          <w:szCs w:val="24"/>
          <w:lang w:eastAsia="bg-BG"/>
        </w:rPr>
        <w:t>“ професионална</w:t>
      </w:r>
      <w:proofErr w:type="gramEnd"/>
      <w:r w:rsidRPr="00847585">
        <w:rPr>
          <w:rFonts w:ascii="Times New Roman" w:eastAsia="Times New Roman" w:hAnsi="Times New Roman" w:cs="Times New Roman"/>
          <w:sz w:val="24"/>
          <w:szCs w:val="24"/>
          <w:lang w:eastAsia="bg-BG"/>
        </w:rPr>
        <w:t xml:space="preserve"> футболна лига.</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val="en-US" w:eastAsia="bg-BG"/>
        </w:rPr>
      </w:pP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 xml:space="preserve">II. </w:t>
      </w:r>
      <w:r w:rsidRPr="00847585">
        <w:rPr>
          <w:rFonts w:ascii="Times New Roman" w:eastAsia="Times New Roman" w:hAnsi="Times New Roman" w:cs="Times New Roman"/>
          <w:sz w:val="24"/>
          <w:szCs w:val="24"/>
          <w:lang w:eastAsia="bg-BG"/>
        </w:rPr>
        <w:t>При отказ от страна на акционерите – учредители за безвъзмездно придобиване на акциите при посочените условия, Община Бургас да прехвърли безвъзмездно на „Бест Спорт 1962“ ЕООД, с едноличен собственик на капитала А</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Златкова – Георгиева, със седалище и адрес на управление: гр. Бургас, ул. „Съгласие“ №24, ет.3 – </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в процес на учредяване</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притежаваните от нея </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800 </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осемстотин</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броя налични поименни акции, както следва:</w:t>
      </w:r>
    </w:p>
    <w:p w:rsidR="00054CE1" w:rsidRPr="00847585" w:rsidRDefault="00054CE1" w:rsidP="00054CE1">
      <w:pPr>
        <w:spacing w:after="0" w:line="240" w:lineRule="auto"/>
        <w:ind w:firstLine="708"/>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
          <w:bCs/>
          <w:sz w:val="24"/>
          <w:szCs w:val="24"/>
          <w:lang w:eastAsia="bg-BG"/>
        </w:rPr>
        <w:t>1. 200 (двеста) броя</w:t>
      </w:r>
      <w:r w:rsidRPr="00847585">
        <w:rPr>
          <w:rFonts w:ascii="Times New Roman" w:eastAsia="Times New Roman" w:hAnsi="Times New Roman" w:cs="Times New Roman"/>
          <w:sz w:val="24"/>
          <w:szCs w:val="24"/>
          <w:lang w:eastAsia="bg-BG"/>
        </w:rPr>
        <w:t xml:space="preserve"> налични поименни акции с право на глас от </w:t>
      </w:r>
      <w:r w:rsidRPr="00847585">
        <w:rPr>
          <w:rFonts w:ascii="Times New Roman" w:eastAsia="Times New Roman" w:hAnsi="Times New Roman" w:cs="Times New Roman"/>
          <w:b/>
          <w:bCs/>
          <w:sz w:val="24"/>
          <w:szCs w:val="24"/>
          <w:lang w:eastAsia="bg-BG"/>
        </w:rPr>
        <w:t xml:space="preserve">№100 до №300 </w:t>
      </w:r>
      <w:r w:rsidRPr="00847585">
        <w:rPr>
          <w:rFonts w:ascii="Times New Roman" w:eastAsia="Times New Roman" w:hAnsi="Times New Roman" w:cs="Times New Roman"/>
          <w:sz w:val="24"/>
          <w:szCs w:val="24"/>
          <w:lang w:eastAsia="bg-BG"/>
        </w:rPr>
        <w:t xml:space="preserve">с номинална стойност по 500 (петстотин) лева всяка, описани във временно удостоверение </w:t>
      </w:r>
      <w:r w:rsidRPr="00847585">
        <w:rPr>
          <w:rFonts w:ascii="Times New Roman" w:eastAsia="Times New Roman" w:hAnsi="Times New Roman" w:cs="Times New Roman"/>
          <w:b/>
          <w:bCs/>
          <w:sz w:val="24"/>
          <w:szCs w:val="24"/>
          <w:lang w:eastAsia="bg-BG"/>
        </w:rPr>
        <w:t>№ 04 – 002 /</w:t>
      </w:r>
      <w:r w:rsidRPr="00847585">
        <w:rPr>
          <w:rFonts w:ascii="Times New Roman" w:eastAsia="Times New Roman" w:hAnsi="Times New Roman" w:cs="Times New Roman"/>
          <w:b/>
          <w:bCs/>
          <w:sz w:val="24"/>
          <w:szCs w:val="24"/>
          <w:lang w:val="en-US" w:eastAsia="bg-BG"/>
        </w:rPr>
        <w:t>20.12.</w:t>
      </w:r>
      <w:r w:rsidRPr="00847585">
        <w:rPr>
          <w:rFonts w:ascii="Times New Roman" w:eastAsia="Times New Roman" w:hAnsi="Times New Roman" w:cs="Times New Roman"/>
          <w:b/>
          <w:bCs/>
          <w:sz w:val="24"/>
          <w:szCs w:val="24"/>
          <w:lang w:eastAsia="bg-BG"/>
        </w:rPr>
        <w:t>201</w:t>
      </w:r>
      <w:r w:rsidRPr="00847585">
        <w:rPr>
          <w:rFonts w:ascii="Times New Roman" w:eastAsia="Times New Roman" w:hAnsi="Times New Roman" w:cs="Times New Roman"/>
          <w:b/>
          <w:bCs/>
          <w:sz w:val="24"/>
          <w:szCs w:val="24"/>
          <w:lang w:val="en-US" w:eastAsia="bg-BG"/>
        </w:rPr>
        <w:t>6</w:t>
      </w:r>
      <w:r w:rsidRPr="00847585">
        <w:rPr>
          <w:rFonts w:ascii="Times New Roman" w:eastAsia="Times New Roman" w:hAnsi="Times New Roman" w:cs="Times New Roman"/>
          <w:b/>
          <w:bCs/>
          <w:sz w:val="24"/>
          <w:szCs w:val="24"/>
          <w:lang w:eastAsia="bg-BG"/>
        </w:rPr>
        <w:t xml:space="preserve">г. </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и</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2. </w:t>
      </w:r>
      <w:r w:rsidRPr="00847585">
        <w:rPr>
          <w:rFonts w:ascii="Times New Roman" w:eastAsia="Times New Roman" w:hAnsi="Times New Roman" w:cs="Times New Roman"/>
          <w:b/>
          <w:bCs/>
          <w:sz w:val="24"/>
          <w:szCs w:val="24"/>
          <w:lang w:eastAsia="bg-BG"/>
        </w:rPr>
        <w:t>600 (шестстотин) броя</w:t>
      </w:r>
      <w:r w:rsidRPr="00847585">
        <w:rPr>
          <w:rFonts w:ascii="Times New Roman" w:eastAsia="Times New Roman" w:hAnsi="Times New Roman" w:cs="Times New Roman"/>
          <w:sz w:val="24"/>
          <w:szCs w:val="24"/>
          <w:lang w:eastAsia="bg-BG"/>
        </w:rPr>
        <w:t xml:space="preserve"> налични поименни акции с право на глас от </w:t>
      </w:r>
      <w:r w:rsidRPr="00847585">
        <w:rPr>
          <w:rFonts w:ascii="Times New Roman" w:eastAsia="Times New Roman" w:hAnsi="Times New Roman" w:cs="Times New Roman"/>
          <w:b/>
          <w:bCs/>
          <w:sz w:val="24"/>
          <w:szCs w:val="24"/>
          <w:lang w:eastAsia="bg-BG"/>
        </w:rPr>
        <w:t xml:space="preserve">№454 до №1053 </w:t>
      </w:r>
      <w:r w:rsidRPr="00847585">
        <w:rPr>
          <w:rFonts w:ascii="Times New Roman" w:eastAsia="Times New Roman" w:hAnsi="Times New Roman" w:cs="Times New Roman"/>
          <w:sz w:val="24"/>
          <w:szCs w:val="24"/>
          <w:lang w:eastAsia="bg-BG"/>
        </w:rPr>
        <w:t>с номинална стойност по 500 (петстотин) лева всяка една временно удостоверение №</w:t>
      </w:r>
      <w:r w:rsidRPr="00847585">
        <w:rPr>
          <w:rFonts w:ascii="Times New Roman" w:eastAsia="Times New Roman" w:hAnsi="Times New Roman" w:cs="Times New Roman"/>
          <w:b/>
          <w:bCs/>
          <w:sz w:val="24"/>
          <w:szCs w:val="24"/>
          <w:lang w:eastAsia="bg-BG"/>
        </w:rPr>
        <w:t>№ 04 – 003/19</w:t>
      </w:r>
      <w:r w:rsidRPr="00847585">
        <w:rPr>
          <w:rFonts w:ascii="Times New Roman" w:eastAsia="Times New Roman" w:hAnsi="Times New Roman" w:cs="Times New Roman"/>
          <w:b/>
          <w:bCs/>
          <w:sz w:val="24"/>
          <w:szCs w:val="24"/>
          <w:lang w:val="en-US" w:eastAsia="bg-BG"/>
        </w:rPr>
        <w:t>.</w:t>
      </w:r>
      <w:r w:rsidRPr="00847585">
        <w:rPr>
          <w:rFonts w:ascii="Times New Roman" w:eastAsia="Times New Roman" w:hAnsi="Times New Roman" w:cs="Times New Roman"/>
          <w:b/>
          <w:bCs/>
          <w:sz w:val="24"/>
          <w:szCs w:val="24"/>
          <w:lang w:eastAsia="bg-BG"/>
        </w:rPr>
        <w:t>05</w:t>
      </w:r>
      <w:r w:rsidRPr="00847585">
        <w:rPr>
          <w:rFonts w:ascii="Times New Roman" w:eastAsia="Times New Roman" w:hAnsi="Times New Roman" w:cs="Times New Roman"/>
          <w:b/>
          <w:bCs/>
          <w:sz w:val="24"/>
          <w:szCs w:val="24"/>
          <w:lang w:val="en-US" w:eastAsia="bg-BG"/>
        </w:rPr>
        <w:t>.</w:t>
      </w:r>
      <w:r w:rsidRPr="00847585">
        <w:rPr>
          <w:rFonts w:ascii="Times New Roman" w:eastAsia="Times New Roman" w:hAnsi="Times New Roman" w:cs="Times New Roman"/>
          <w:b/>
          <w:bCs/>
          <w:sz w:val="24"/>
          <w:szCs w:val="24"/>
          <w:lang w:eastAsia="bg-BG"/>
        </w:rPr>
        <w:t>2017г.</w:t>
      </w:r>
      <w:r w:rsidRPr="00847585">
        <w:rPr>
          <w:rFonts w:ascii="Times New Roman" w:eastAsia="Times New Roman" w:hAnsi="Times New Roman" w:cs="Times New Roman"/>
          <w:sz w:val="24"/>
          <w:szCs w:val="24"/>
          <w:lang w:eastAsia="bg-BG"/>
        </w:rPr>
        <w:t xml:space="preserve"> заедно с всички произтичащи от тях права, въз основа на договор за дарение, при следните условия:</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1.Дареният в едномесечен срок, считан от датата на получаване на временното удостоверение за притежаваните акции да предприеме действие по погасяване и/или разсрочване на изискуемите задължения на клуба към кредитори. </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lastRenderedPageBreak/>
        <w:t xml:space="preserve">2. </w:t>
      </w:r>
      <w:r w:rsidRPr="00847585">
        <w:rPr>
          <w:rFonts w:ascii="Times New Roman" w:eastAsia="Times New Roman" w:hAnsi="Times New Roman" w:cs="Times New Roman"/>
          <w:sz w:val="24"/>
          <w:szCs w:val="24"/>
          <w:lang w:eastAsia="bg-BG"/>
        </w:rPr>
        <w:t xml:space="preserve">Дареният до 31.12.2020 г. да погаси лично или чрез 3-ти лица минимум 25% от задълженията на клуба. </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 xml:space="preserve">3. </w:t>
      </w:r>
      <w:r w:rsidRPr="00847585">
        <w:rPr>
          <w:rFonts w:ascii="Times New Roman" w:eastAsia="Times New Roman" w:hAnsi="Times New Roman" w:cs="Times New Roman"/>
          <w:sz w:val="24"/>
          <w:szCs w:val="24"/>
          <w:lang w:eastAsia="bg-BG"/>
        </w:rPr>
        <w:t>Дареният като мажоритарен собственик на капитала на дружеството да запази и развива детско-юношеската школа на клуба, включително през настоящия сезон 2020-2021 да участват и в елитните групи на шампионатите на Българския футболен съюз.</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 xml:space="preserve">4. </w:t>
      </w:r>
      <w:r w:rsidRPr="00847585">
        <w:rPr>
          <w:rFonts w:ascii="Times New Roman" w:eastAsia="Times New Roman" w:hAnsi="Times New Roman" w:cs="Times New Roman"/>
          <w:sz w:val="24"/>
          <w:szCs w:val="24"/>
          <w:lang w:eastAsia="bg-BG"/>
        </w:rPr>
        <w:t>Да осигури нормалното участие на професионалния отбор до завършване на първенството в „Б</w:t>
      </w:r>
      <w:proofErr w:type="gramStart"/>
      <w:r w:rsidRPr="00847585">
        <w:rPr>
          <w:rFonts w:ascii="Times New Roman" w:eastAsia="Times New Roman" w:hAnsi="Times New Roman" w:cs="Times New Roman"/>
          <w:sz w:val="24"/>
          <w:szCs w:val="24"/>
          <w:lang w:eastAsia="bg-BG"/>
        </w:rPr>
        <w:t>“ професионална</w:t>
      </w:r>
      <w:proofErr w:type="gramEnd"/>
      <w:r w:rsidRPr="00847585">
        <w:rPr>
          <w:rFonts w:ascii="Times New Roman" w:eastAsia="Times New Roman" w:hAnsi="Times New Roman" w:cs="Times New Roman"/>
          <w:sz w:val="24"/>
          <w:szCs w:val="24"/>
          <w:lang w:eastAsia="bg-BG"/>
        </w:rPr>
        <w:t xml:space="preserve"> футболна лига.</w:t>
      </w:r>
    </w:p>
    <w:p w:rsidR="00A91D6F" w:rsidRPr="00054CE1"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val="en-US" w:eastAsia="bg-BG"/>
        </w:rPr>
        <w:t>III</w:t>
      </w:r>
      <w:r w:rsidRPr="00847585">
        <w:rPr>
          <w:rFonts w:ascii="Times New Roman" w:eastAsia="Times New Roman" w:hAnsi="Times New Roman" w:cs="Times New Roman"/>
          <w:sz w:val="24"/>
          <w:szCs w:val="24"/>
          <w:lang w:eastAsia="bg-BG"/>
        </w:rPr>
        <w:t>. На основание чл.60, ал.1 от Административнопроцесуалния кодекс допуска предварително изпълнение на решенията по предходните точки, тъй като същите касаят обществен въпрос, свързан с осигуряване участието във футболния шампионат от представителния професионален от</w:t>
      </w:r>
      <w:r>
        <w:rPr>
          <w:rFonts w:ascii="Times New Roman" w:eastAsia="Times New Roman" w:hAnsi="Times New Roman" w:cs="Times New Roman"/>
          <w:sz w:val="24"/>
          <w:szCs w:val="24"/>
          <w:lang w:eastAsia="bg-BG"/>
        </w:rPr>
        <w:t>бор на клуба.</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321553"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08-00-10718</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Докладна записка от инж. Йордан Георгиев – председател на Постоянната комисия по спорт, деца и младежки дейности при Общински съвет – Бургас,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Приемане на решение по предложение вх. №08-00-10696/19.10.2020 г. от П</w:t>
      </w:r>
      <w:r w:rsidR="0037205C">
        <w:rPr>
          <w:rFonts w:ascii="Times New Roman" w:hAnsi="Times New Roman" w:cs="Times New Roman"/>
          <w:sz w:val="24"/>
          <w:szCs w:val="24"/>
        </w:rPr>
        <w:t>.</w:t>
      </w:r>
      <w:r w:rsidRPr="0010075F">
        <w:rPr>
          <w:rFonts w:ascii="Times New Roman" w:hAnsi="Times New Roman" w:cs="Times New Roman"/>
          <w:sz w:val="24"/>
          <w:szCs w:val="24"/>
        </w:rPr>
        <w:t xml:space="preserve"> Бошнаков за безвъзмездно прехвърляне притежаваните от него акции от капитала на „Професионален футболен клуб Нефтохимик Бургас 1962“ АД ЕИК 203123031 на Община Бургас   </w:t>
      </w:r>
    </w:p>
    <w:p w:rsidR="00A91D6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tabs>
          <w:tab w:val="left" w:pos="709"/>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847585">
        <w:rPr>
          <w:rFonts w:ascii="Times New Roman" w:eastAsia="Calibri" w:hAnsi="Times New Roman" w:cs="Times New Roman"/>
          <w:sz w:val="24"/>
          <w:szCs w:val="24"/>
        </w:rPr>
        <w:t>I. Община Бургас да откаже при условията на чл.12 от Устава на „Професионален футболен клуб Нефтохимик Бургас 1962“ АД придобиване на 192 (сто деветдесет и два) бр. акции, собственост на П</w:t>
      </w:r>
      <w:r w:rsidR="0037205C">
        <w:rPr>
          <w:rFonts w:ascii="Times New Roman" w:eastAsia="Calibri" w:hAnsi="Times New Roman" w:cs="Times New Roman"/>
          <w:sz w:val="24"/>
          <w:szCs w:val="24"/>
        </w:rPr>
        <w:t>.</w:t>
      </w:r>
      <w:r w:rsidRPr="00847585">
        <w:rPr>
          <w:rFonts w:ascii="Times New Roman" w:eastAsia="Calibri" w:hAnsi="Times New Roman" w:cs="Times New Roman"/>
          <w:sz w:val="24"/>
          <w:szCs w:val="24"/>
        </w:rPr>
        <w:t xml:space="preserve"> Бошнаков, както следва: </w:t>
      </w:r>
    </w:p>
    <w:p w:rsidR="00054CE1" w:rsidRPr="00847585" w:rsidRDefault="00054CE1" w:rsidP="00054CE1">
      <w:pPr>
        <w:tabs>
          <w:tab w:val="left" w:pos="709"/>
        </w:tabs>
        <w:spacing w:after="0" w:line="240" w:lineRule="auto"/>
        <w:contextualSpacing/>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ab/>
        <w:t>1. 39 (тридесет и девет) броя налични поименни акции с право на глас от №052 до №090 с номинална стойност по 500 (петстотин) лева, обективирани във временно удостоверение № 02 — 006/05.05.2016 г.</w:t>
      </w:r>
    </w:p>
    <w:p w:rsidR="00054CE1" w:rsidRPr="00847585" w:rsidRDefault="00054CE1" w:rsidP="00054CE1">
      <w:pPr>
        <w:tabs>
          <w:tab w:val="left" w:pos="709"/>
        </w:tabs>
        <w:spacing w:after="0" w:line="240" w:lineRule="auto"/>
        <w:contextualSpacing/>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ab/>
        <w:t>И</w:t>
      </w:r>
    </w:p>
    <w:p w:rsidR="00054CE1" w:rsidRPr="00847585" w:rsidRDefault="00054CE1" w:rsidP="00054CE1">
      <w:pPr>
        <w:tabs>
          <w:tab w:val="left" w:pos="709"/>
        </w:tabs>
        <w:spacing w:after="0" w:line="240" w:lineRule="auto"/>
        <w:contextualSpacing/>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ab/>
        <w:t>2. 153 (сто петдесет</w:t>
      </w:r>
      <w:r w:rsidRPr="00847585">
        <w:rPr>
          <w:rFonts w:ascii="Times New Roman" w:eastAsia="Calibri" w:hAnsi="Times New Roman" w:cs="Times New Roman"/>
          <w:sz w:val="24"/>
          <w:szCs w:val="24"/>
          <w:lang w:val="en-US"/>
        </w:rPr>
        <w:t xml:space="preserve"> </w:t>
      </w:r>
      <w:r w:rsidRPr="00847585">
        <w:rPr>
          <w:rFonts w:ascii="Times New Roman" w:eastAsia="Calibri" w:hAnsi="Times New Roman" w:cs="Times New Roman"/>
          <w:sz w:val="24"/>
          <w:szCs w:val="24"/>
        </w:rPr>
        <w:t>и три) броя налични поименни акции с право на глас от №301 до №453 с номинална стойност по 500 (петстотин) лева всяка една, обективирани във временно удостоверение №02 – 007/20.12.2016 г.</w:t>
      </w:r>
    </w:p>
    <w:p w:rsidR="00054CE1" w:rsidRPr="00847585" w:rsidRDefault="00054CE1" w:rsidP="00054CE1">
      <w:pPr>
        <w:tabs>
          <w:tab w:val="left" w:pos="709"/>
        </w:tabs>
        <w:spacing w:after="0" w:line="240" w:lineRule="auto"/>
        <w:contextualSpacing/>
        <w:jc w:val="both"/>
        <w:rPr>
          <w:rFonts w:ascii="Times New Roman" w:eastAsia="Calibri" w:hAnsi="Times New Roman" w:cs="Times New Roman"/>
          <w:sz w:val="24"/>
          <w:szCs w:val="24"/>
        </w:rPr>
      </w:pPr>
      <w:r w:rsidRPr="00847585">
        <w:rPr>
          <w:rFonts w:ascii="Times New Roman" w:eastAsia="Calibri" w:hAnsi="Times New Roman" w:cs="Times New Roman"/>
          <w:sz w:val="24"/>
          <w:szCs w:val="24"/>
        </w:rPr>
        <w:tab/>
        <w:t>II. На основание чл.60, ал.1 от Административнопроцесуалния кодекс допуска предварително изпълнение на решението по предходната точки, тъй като касае възможността акционера П</w:t>
      </w:r>
      <w:r w:rsidR="00B6242B">
        <w:rPr>
          <w:rFonts w:ascii="Times New Roman" w:eastAsia="Calibri" w:hAnsi="Times New Roman" w:cs="Times New Roman"/>
          <w:sz w:val="24"/>
          <w:szCs w:val="24"/>
        </w:rPr>
        <w:t>.</w:t>
      </w:r>
      <w:r w:rsidRPr="00847585">
        <w:rPr>
          <w:rFonts w:ascii="Times New Roman" w:eastAsia="Calibri" w:hAnsi="Times New Roman" w:cs="Times New Roman"/>
          <w:sz w:val="24"/>
          <w:szCs w:val="24"/>
        </w:rPr>
        <w:t xml:space="preserve"> Бошнаков незабавно да прехвърли акциите си на друго лице и по този начин да осигури финансиране на клуба</w:t>
      </w:r>
    </w:p>
    <w:p w:rsidR="00A91D6F" w:rsidRPr="00054CE1" w:rsidRDefault="00A91D6F" w:rsidP="00054CE1">
      <w:pPr>
        <w:rPr>
          <w:rFonts w:ascii="Times New Roman" w:hAnsi="Times New Roman" w:cs="Times New Roman"/>
          <w:b/>
          <w:bCs/>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C17016" w:rsidRDefault="00A91D6F" w:rsidP="0010075F">
      <w:pPr>
        <w:pStyle w:val="ListParagraph"/>
        <w:rPr>
          <w:rFonts w:ascii="Times New Roman" w:hAnsi="Times New Roman" w:cs="Times New Roman"/>
          <w:b/>
          <w:bCs/>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08-00-10652</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Докладна записка от Димитър Николов – кмет на Община Бургас,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Промяна предназначението на общински жилища </w:t>
      </w:r>
    </w:p>
    <w:p w:rsid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Default="00054CE1"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Променя предназначението на следните общински жилища – частна общинска собственост:</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1. Общинско жилище, находящо се в гр. Бургас, ж.к. „Изгрев”, бл. 35, вх. 8, ет. 8, ап. десен, АЧОС № 838/09.04.1998 г., да премине от фонд „Настаняване под наем на граждани с установени жилищни нужди” в резервния общински фонд; </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 xml:space="preserve">2. Общинско жилище, находящо се в гр. Бургас, ж.к. „Изгрев”, бл. 70, вх. 2, ет. 1, ап. ляв, АЧОС № 532/12.11.1997 г., да премине от фонд „Настаняване под наем на граждани с установени жилищни нужди” в резервния общински фонд; </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3. Общинско жилище, находящо се в гр. Бургас, ж.к. „Меден Рудник”, бл. 461, вх. 1, ет. 3, ап. среден, АЧОС № 596/02.12.1997 г., да премине от фонд „Настаняване под наем на граждани с установени жилищни нужди” в резервния общински фонд; </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4. Резервно жилище, находящо се в гр. Бургас, ж.к. „Братя Миладинови”, бл. 41, вх. Б, ет. 10, ап. 54, АЧОС № 1209/25.03.1999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5. Резервно жилище, находящо се в гр. Бургас, ж.к. „Меден Рудник”, бл. 114, вх. 2, ет. 2, ап. 28, АЧОС № 676/13.01.1998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6. Резервно жилище, находящо се в гр. Бургас, ж.к. „Меден Рудник”, бл. 408, вх. 1, ет. 3, ап. ляв, АЧОС № 9335/20.02.2020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7. Резервно жилище, находящо се в гр. Бургас, ж.к. „Меден Рудник”, бл. 408, вх. 1, ет. 8, ап. десен, АЧОС № 9346/20.02.2020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8. Резервно жилище, находящо се в гр. Бургас, ж.к. „Славейков”, бл. 63, вх. 7, ет. 8, ап. ляв, АЧОС № 290/01.10.1997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9. Резервно жилище, находящо се в гр. Бургас, ж.к. „Меден Рудник”, бл. 114, вх. 2, ет. 4, ап. 33, АЧОС № 676/13.01.1998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10. Резервно жилище, находящо се в гр. Бургас, ж.к. „Славейков”, бл. 17, вх. 1, ет. 7, ап. ляв, АЧОС № 443/23.10.1997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11. Общинско жилище, находящо се в гр. Бургас, ж.к. „Лазур”, бл. 143, ет. 2, ап. 3, АЧОС № 5346/17.12.2008 г., да премине от фонд „Настаняване под наем на граждани с установени жилищни нужди” във ведомствения общински фонд;</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12. Ведомствено общинско жилище, находящо се в гр. Бургас, ж.к. „Меден Рудник”, бл. 410, вх. 9, ет. 1, ап. десен, АЧОС № 237/23.09.1997 г., да премине от ведомствения фонд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13. Общинско жилище за продажба, находящо се в гр. Бургас, ж.к. „Зорница”, бл. 57, вх. А, ет. 1ж, ап. 5, АЧОС № 4662/30.05.2007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14. Общинско жилище за продажба, находящо се в гр. Бургас, ж.к. „Лазур”, ул. „Абоба” № 7, ет. 1ж, ап. 2, АЧОС № 2678/09.01.2001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15. Общинско жилище за продажба, находящо се в гр. Бургас, ж.к. „Лазур”, ул. „Абоба” № 9, ет. 4ж, ап. 31, АЧОС № 2690/09.01.2001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16. Общинско жилище за продажба, находящо се в гр. Бургас, ж.к. „Лазур”, ул. „Копривщица” № 27-29, вх. Б, ет. 1, ап. Г, АЧОС № 4648/15.05.2007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17. Общинско жилище за продажба, находящо се в гр. Бургас, ж.к. „Славейков”, бл. 16, вх. 4, ет. 8,  ап. среден, АЧОС № 9100/03.01.2019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18. Общинско жилище за продажба, находящо се в гр. Бургас,  ж.к. „Славейков”, бл. 70, вх. 6, ет. 4,  ап. среден, АЧОС № 8846/10.01.2018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19. Общинско жилище за продажба, находящо се в гр. Бургас, ж.к. „Зорница”, бл. 11, вх. 2, ет. 3, ап. среден, АЧОС № 9210/01.07.2019 г., да премине във фонд „Настаняване под наем на граждани с установени жилищни нужди”;</w:t>
      </w:r>
    </w:p>
    <w:p w:rsidR="00054CE1" w:rsidRPr="00847585"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20. Общинско жилище за продажба, находящо се в гр. Бургас, ж.к. „Зорница”, бл. 31, вх. 1, ет. 15, ап. 3, АЧОС № 9267/01.11.2019 г., да премине във  фонд „Настаняване под наем на граждани с установени жилищни нужди”;</w:t>
      </w:r>
    </w:p>
    <w:p w:rsidR="00A91D6F" w:rsidRPr="00054CE1" w:rsidRDefault="00054CE1" w:rsidP="00054CE1">
      <w:pPr>
        <w:spacing w:after="0" w:line="240" w:lineRule="auto"/>
        <w:ind w:firstLine="709"/>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21. Общинско жилище за продажба, находящо се в гр. Бургас, ж.к. „Изгрев”, бл. 15, вх. 6, ет. 4, ап. среден, АЧОС № 9187/20.05.2019 г., да премине във фонд „Настаняване под наем на гражда</w:t>
      </w:r>
      <w:r>
        <w:rPr>
          <w:rFonts w:ascii="Times New Roman" w:eastAsia="Times New Roman" w:hAnsi="Times New Roman" w:cs="Times New Roman"/>
          <w:sz w:val="24"/>
          <w:szCs w:val="24"/>
          <w:lang w:eastAsia="bg-BG"/>
        </w:rPr>
        <w:t>ни с установени жилищни нужди”.</w:t>
      </w:r>
    </w:p>
    <w:p w:rsidR="00A91D6F" w:rsidRDefault="00A91D6F" w:rsidP="0010075F">
      <w:pPr>
        <w:pStyle w:val="ListParagraph"/>
        <w:spacing w:line="240" w:lineRule="auto"/>
        <w:ind w:left="780"/>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307FE7" w:rsidRDefault="00A91D6F" w:rsidP="0010075F">
      <w:pPr>
        <w:pStyle w:val="ListParagraph"/>
        <w:spacing w:line="240" w:lineRule="auto"/>
        <w:ind w:left="780"/>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color w:val="000000" w:themeColor="text1"/>
          <w:sz w:val="24"/>
          <w:szCs w:val="24"/>
        </w:rPr>
        <w:t>ОбС 08-00-10685</w:t>
      </w:r>
      <w:r w:rsidRPr="0010075F">
        <w:rPr>
          <w:rFonts w:ascii="Times New Roman" w:hAnsi="Times New Roman" w:cs="Times New Roman"/>
          <w:color w:val="000000" w:themeColor="text1"/>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Продажба на общинско жилище, находящо се в гр. Бургас, ж.к. „Изгрев”, бл.№66, вх.№6, ет.№3, апартамент – среден, на наемател, настанен по административен ред</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054CE1"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054CE1">
        <w:rPr>
          <w:rFonts w:ascii="Times New Roman" w:eastAsia="Times New Roman" w:hAnsi="Times New Roman" w:cs="Times New Roman"/>
          <w:b/>
          <w:sz w:val="24"/>
          <w:szCs w:val="24"/>
          <w:lang w:eastAsia="bg-BG"/>
        </w:rPr>
        <w:t>1</w:t>
      </w:r>
      <w:r w:rsidRPr="00054CE1">
        <w:rPr>
          <w:rFonts w:ascii="Times New Roman" w:eastAsia="Times New Roman" w:hAnsi="Times New Roman" w:cs="Times New Roman"/>
          <w:sz w:val="24"/>
          <w:szCs w:val="24"/>
          <w:lang w:eastAsia="bg-BG"/>
        </w:rPr>
        <w:t>. Променя предназначението на общинско жилище, актувано с Акт №6979/17.04.2012 г. за частна общинска собственост, представляващо апартамент, находящ се в гр. Бургас, ж.к. „Изгрев”, бл.№66, вх.№6, ет.№3, апартамент – среден, от „жилище за настаняване под наем на граждани с установени жилищни нужди“ в „жилище за продажба“.</w:t>
      </w:r>
    </w:p>
    <w:p w:rsidR="00054CE1" w:rsidRPr="00054CE1"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054CE1">
        <w:rPr>
          <w:rFonts w:ascii="Times New Roman" w:eastAsia="Times New Roman" w:hAnsi="Times New Roman" w:cs="Times New Roman"/>
          <w:b/>
          <w:sz w:val="24"/>
          <w:szCs w:val="24"/>
          <w:lang w:val="en-US" w:eastAsia="bg-BG"/>
        </w:rPr>
        <w:t>2</w:t>
      </w:r>
      <w:r w:rsidRPr="00054CE1">
        <w:rPr>
          <w:rFonts w:ascii="Times New Roman" w:eastAsia="Times New Roman" w:hAnsi="Times New Roman" w:cs="Times New Roman"/>
          <w:sz w:val="24"/>
          <w:szCs w:val="24"/>
          <w:lang w:eastAsia="bg-BG"/>
        </w:rPr>
        <w:t xml:space="preserve">. </w:t>
      </w:r>
      <w:r w:rsidRPr="00054CE1">
        <w:rPr>
          <w:rFonts w:ascii="Times New Roman" w:eastAsia="Calibri" w:hAnsi="Times New Roman" w:cs="Times New Roman"/>
          <w:sz w:val="24"/>
          <w:szCs w:val="24"/>
        </w:rPr>
        <w:t xml:space="preserve">Допълва </w:t>
      </w:r>
      <w:r w:rsidRPr="00054CE1">
        <w:rPr>
          <w:rFonts w:ascii="Times New Roman" w:eastAsia="Times New Roman" w:hAnsi="Times New Roman" w:cs="Times New Roman"/>
          <w:sz w:val="24"/>
          <w:szCs w:val="24"/>
          <w:lang w:eastAsia="bg-BG"/>
        </w:rPr>
        <w:t>Програмата за</w:t>
      </w:r>
      <w:r w:rsidRPr="00054CE1">
        <w:rPr>
          <w:rFonts w:ascii="Times New Roman" w:eastAsia="Calibri" w:hAnsi="Times New Roman" w:cs="Times New Roman"/>
          <w:b/>
          <w:sz w:val="24"/>
          <w:szCs w:val="24"/>
        </w:rPr>
        <w:t xml:space="preserve"> </w:t>
      </w:r>
      <w:r w:rsidRPr="00054CE1">
        <w:rPr>
          <w:rFonts w:ascii="Times New Roman" w:eastAsia="Calibri" w:hAnsi="Times New Roman" w:cs="Times New Roman"/>
          <w:sz w:val="24"/>
          <w:szCs w:val="24"/>
        </w:rPr>
        <w:t>управление и разпореждане с общинска  собственост на Община Бургас за 2020 г., приета с решение по т.4 от Протокол №</w:t>
      </w:r>
      <w:r w:rsidRPr="00054CE1">
        <w:rPr>
          <w:rFonts w:ascii="Times New Roman" w:eastAsia="Calibri" w:hAnsi="Times New Roman" w:cs="Times New Roman"/>
          <w:sz w:val="24"/>
          <w:szCs w:val="24"/>
          <w:lang w:val="en-US"/>
        </w:rPr>
        <w:t>6</w:t>
      </w:r>
      <w:r w:rsidRPr="00054CE1">
        <w:rPr>
          <w:rFonts w:ascii="Times New Roman" w:eastAsia="Calibri" w:hAnsi="Times New Roman" w:cs="Times New Roman"/>
          <w:sz w:val="24"/>
          <w:szCs w:val="24"/>
        </w:rPr>
        <w:t>/2</w:t>
      </w:r>
      <w:r w:rsidRPr="00054CE1">
        <w:rPr>
          <w:rFonts w:ascii="Times New Roman" w:eastAsia="Calibri" w:hAnsi="Times New Roman" w:cs="Times New Roman"/>
          <w:sz w:val="24"/>
          <w:szCs w:val="24"/>
          <w:lang w:val="en-US"/>
        </w:rPr>
        <w:t>8</w:t>
      </w:r>
      <w:r w:rsidRPr="00054CE1">
        <w:rPr>
          <w:rFonts w:ascii="Times New Roman" w:eastAsia="Calibri" w:hAnsi="Times New Roman" w:cs="Times New Roman"/>
          <w:sz w:val="24"/>
          <w:szCs w:val="24"/>
        </w:rPr>
        <w:t>.01.20</w:t>
      </w:r>
      <w:r w:rsidRPr="00054CE1">
        <w:rPr>
          <w:rFonts w:ascii="Times New Roman" w:eastAsia="Calibri" w:hAnsi="Times New Roman" w:cs="Times New Roman"/>
          <w:sz w:val="24"/>
          <w:szCs w:val="24"/>
          <w:lang w:val="en-US"/>
        </w:rPr>
        <w:t>20</w:t>
      </w:r>
      <w:r w:rsidRPr="00054CE1">
        <w:rPr>
          <w:rFonts w:ascii="Times New Roman" w:eastAsia="Calibri" w:hAnsi="Times New Roman" w:cs="Times New Roman"/>
          <w:sz w:val="24"/>
          <w:szCs w:val="24"/>
        </w:rPr>
        <w:t xml:space="preserve"> г. на Общински съвет – Бургас, в частта на раздел ІІ</w:t>
      </w:r>
      <w:r w:rsidRPr="00054CE1">
        <w:rPr>
          <w:rFonts w:ascii="Times New Roman" w:eastAsia="Calibri" w:hAnsi="Times New Roman" w:cs="Times New Roman"/>
          <w:sz w:val="24"/>
          <w:szCs w:val="24"/>
          <w:lang w:val="en-US"/>
        </w:rPr>
        <w:t xml:space="preserve"> </w:t>
      </w:r>
      <w:r w:rsidRPr="00054CE1">
        <w:rPr>
          <w:rFonts w:ascii="Times New Roman" w:eastAsia="Calibri" w:hAnsi="Times New Roman" w:cs="Times New Roman"/>
          <w:sz w:val="24"/>
          <w:szCs w:val="24"/>
        </w:rPr>
        <w:t>- „Продажба по реда на ЗОС, без търг или конкурс“, точка 1.„Продажби на общински апартаменти на наематели, настанени по административен ред, за които има постъпили искания, окомплектовани с всички изискващи се документи“, с посочения в т.1 имот.</w:t>
      </w:r>
    </w:p>
    <w:p w:rsidR="00054CE1" w:rsidRPr="00054CE1"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054CE1">
        <w:rPr>
          <w:rFonts w:ascii="Times New Roman" w:eastAsia="Times New Roman" w:hAnsi="Times New Roman" w:cs="Times New Roman"/>
          <w:b/>
          <w:sz w:val="24"/>
          <w:szCs w:val="24"/>
          <w:lang w:eastAsia="bg-BG"/>
        </w:rPr>
        <w:t>3</w:t>
      </w:r>
      <w:r w:rsidRPr="00054CE1">
        <w:rPr>
          <w:rFonts w:ascii="Times New Roman" w:eastAsia="Times New Roman" w:hAnsi="Times New Roman" w:cs="Times New Roman"/>
          <w:sz w:val="24"/>
          <w:szCs w:val="24"/>
          <w:lang w:eastAsia="bg-BG"/>
        </w:rPr>
        <w:t>. Да се  продаде на Р</w:t>
      </w:r>
      <w:r w:rsidR="0037205C">
        <w:rPr>
          <w:rFonts w:ascii="Times New Roman" w:eastAsia="Times New Roman" w:hAnsi="Times New Roman" w:cs="Times New Roman"/>
          <w:sz w:val="24"/>
          <w:szCs w:val="24"/>
          <w:lang w:eastAsia="bg-BG"/>
        </w:rPr>
        <w:t>.</w:t>
      </w:r>
      <w:r w:rsidRPr="00054CE1">
        <w:rPr>
          <w:rFonts w:ascii="Times New Roman" w:eastAsia="Times New Roman" w:hAnsi="Times New Roman" w:cs="Times New Roman"/>
          <w:sz w:val="24"/>
          <w:szCs w:val="24"/>
          <w:lang w:eastAsia="bg-BG"/>
        </w:rPr>
        <w:t xml:space="preserve"> В</w:t>
      </w:r>
      <w:r w:rsidR="0037205C">
        <w:rPr>
          <w:rFonts w:ascii="Times New Roman" w:eastAsia="Times New Roman" w:hAnsi="Times New Roman" w:cs="Times New Roman"/>
          <w:sz w:val="24"/>
          <w:szCs w:val="24"/>
          <w:lang w:eastAsia="bg-BG"/>
        </w:rPr>
        <w:t>.</w:t>
      </w:r>
      <w:r w:rsidRPr="00054CE1">
        <w:rPr>
          <w:rFonts w:ascii="Times New Roman" w:eastAsia="Times New Roman" w:hAnsi="Times New Roman" w:cs="Times New Roman"/>
          <w:sz w:val="24"/>
          <w:szCs w:val="24"/>
          <w:lang w:eastAsia="bg-BG"/>
        </w:rPr>
        <w:t xml:space="preserve"> Г</w:t>
      </w:r>
      <w:r w:rsidR="0037205C">
        <w:rPr>
          <w:rFonts w:ascii="Times New Roman" w:eastAsia="Times New Roman" w:hAnsi="Times New Roman" w:cs="Times New Roman"/>
          <w:sz w:val="24"/>
          <w:szCs w:val="24"/>
          <w:lang w:eastAsia="bg-BG"/>
        </w:rPr>
        <w:t>.</w:t>
      </w:r>
      <w:r w:rsidR="00B6242B" w:rsidRPr="00054CE1">
        <w:rPr>
          <w:rFonts w:ascii="Times New Roman" w:eastAsia="Times New Roman" w:hAnsi="Times New Roman" w:cs="Times New Roman"/>
          <w:sz w:val="24"/>
          <w:szCs w:val="24"/>
          <w:lang w:eastAsia="bg-BG"/>
        </w:rPr>
        <w:t xml:space="preserve"> </w:t>
      </w:r>
      <w:r w:rsidRPr="00054CE1">
        <w:rPr>
          <w:rFonts w:ascii="Times New Roman" w:eastAsia="Times New Roman" w:hAnsi="Times New Roman" w:cs="Times New Roman"/>
          <w:sz w:val="24"/>
          <w:szCs w:val="24"/>
          <w:lang w:eastAsia="bg-BG"/>
        </w:rPr>
        <w:t xml:space="preserve">общинско жилище – апартамент, находящ се в гр. Бургас, ж.к. „Изгрев”, бл.№66 (шестдесет и шест), вх.№6 (шест), ет.№3 (три), апартамент – среден, със застроена площ 44,58 (четиридесет и четири цяло петдесет и осем) кв.м, ведно с 0,515 (нула цяло петстотин и петнадесет) % ид. части от общите части на сградата, равняващи се на 6,44 (шест цяло четиридесет и четири) кв.м. и правото на строеж върху общинска земя, с прилежащо избено помещение №4 (четири) с площ 3,06 (три цяло нула шест) кв.м., отразено с идентификатор 07079.501.66.1.98 (нула седем нула седем девет точка пет нула едно точка шест </w:t>
      </w:r>
      <w:proofErr w:type="spellStart"/>
      <w:r w:rsidRPr="00054CE1">
        <w:rPr>
          <w:rFonts w:ascii="Times New Roman" w:eastAsia="Times New Roman" w:hAnsi="Times New Roman" w:cs="Times New Roman"/>
          <w:sz w:val="24"/>
          <w:szCs w:val="24"/>
          <w:lang w:eastAsia="bg-BG"/>
        </w:rPr>
        <w:t>шест</w:t>
      </w:r>
      <w:proofErr w:type="spellEnd"/>
      <w:r w:rsidRPr="00054CE1">
        <w:rPr>
          <w:rFonts w:ascii="Times New Roman" w:eastAsia="Times New Roman" w:hAnsi="Times New Roman" w:cs="Times New Roman"/>
          <w:sz w:val="24"/>
          <w:szCs w:val="24"/>
          <w:lang w:eastAsia="bg-BG"/>
        </w:rPr>
        <w:t xml:space="preserve"> точка едно точка девет осем) по одобрената КК на гр. Бургас</w:t>
      </w:r>
      <w:r w:rsidRPr="00054CE1">
        <w:rPr>
          <w:rFonts w:ascii="Times New Roman" w:eastAsia="Times New Roman" w:hAnsi="Times New Roman" w:cs="Times New Roman"/>
          <w:i/>
          <w:sz w:val="24"/>
          <w:szCs w:val="24"/>
          <w:lang w:eastAsia="bg-BG"/>
        </w:rPr>
        <w:t xml:space="preserve">, </w:t>
      </w:r>
      <w:r w:rsidRPr="00054CE1">
        <w:rPr>
          <w:rFonts w:ascii="Times New Roman" w:eastAsia="Times New Roman" w:hAnsi="Times New Roman" w:cs="Times New Roman"/>
          <w:sz w:val="24"/>
          <w:szCs w:val="24"/>
          <w:lang w:eastAsia="bg-BG"/>
        </w:rPr>
        <w:t>при съседни самостоятелни обекти в сградата:</w:t>
      </w:r>
      <w:r w:rsidRPr="00054CE1">
        <w:rPr>
          <w:rFonts w:ascii="Times New Roman" w:eastAsia="Times New Roman" w:hAnsi="Times New Roman" w:cs="Times New Roman"/>
          <w:color w:val="FF0000"/>
          <w:sz w:val="24"/>
          <w:szCs w:val="24"/>
          <w:lang w:eastAsia="bg-BG"/>
        </w:rPr>
        <w:t xml:space="preserve"> </w:t>
      </w:r>
      <w:r w:rsidRPr="00054CE1">
        <w:rPr>
          <w:rFonts w:ascii="Times New Roman" w:eastAsia="Times New Roman" w:hAnsi="Times New Roman" w:cs="Times New Roman"/>
          <w:sz w:val="24"/>
          <w:szCs w:val="24"/>
          <w:lang w:eastAsia="bg-BG"/>
        </w:rPr>
        <w:t>на същия етаж: 07079.501.66.1.97 и 07079.501.66.1.99; под обекта: 07079.501.66.1.95 и 07079.501.66.1.96 и над обекта: 07079.501.66.1.101, за сумата</w:t>
      </w:r>
      <w:r w:rsidRPr="00054CE1">
        <w:rPr>
          <w:rFonts w:ascii="Times New Roman" w:eastAsia="Times New Roman" w:hAnsi="Times New Roman" w:cs="Times New Roman"/>
          <w:i/>
          <w:sz w:val="24"/>
          <w:szCs w:val="24"/>
          <w:lang w:eastAsia="bg-BG"/>
        </w:rPr>
        <w:t xml:space="preserve"> </w:t>
      </w:r>
      <w:r w:rsidRPr="00054CE1">
        <w:rPr>
          <w:rFonts w:ascii="Times New Roman" w:eastAsia="Times New Roman" w:hAnsi="Times New Roman" w:cs="Times New Roman"/>
          <w:sz w:val="24"/>
          <w:szCs w:val="24"/>
          <w:lang w:eastAsia="bg-BG"/>
        </w:rPr>
        <w:t>57 600 (петдесет и седем хиляди и шестстотин) лева.</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1C70CB"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lastRenderedPageBreak/>
        <w:t>ОбС 08-00-10689</w:t>
      </w:r>
      <w:r w:rsidRPr="0010075F">
        <w:rPr>
          <w:rFonts w:ascii="Times New Roman" w:hAnsi="Times New Roman" w:cs="Times New Roman"/>
          <w:sz w:val="24"/>
          <w:szCs w:val="24"/>
        </w:rPr>
        <w:t xml:space="preserve"> </w:t>
      </w:r>
      <w:r w:rsidRPr="0010075F">
        <w:rPr>
          <w:rFonts w:ascii="Times New Roman" w:hAnsi="Times New Roman" w:cs="Times New Roman"/>
          <w:b/>
          <w:sz w:val="24"/>
          <w:szCs w:val="24"/>
        </w:rPr>
        <w:t xml:space="preserve">Докладна записка от Димитър Николов – кмет на Община Бургас,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Продажба на недвижим имот, частна общинска собственост, представляващ УПИ ХL-640 в кв. 7 по действащия ПУП-ПРЗ на ПЗ „Победа“, гр. Бургас, в който е реализирана сграда с ОПС</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numPr>
          <w:ilvl w:val="0"/>
          <w:numId w:val="8"/>
        </w:numPr>
        <w:tabs>
          <w:tab w:val="left" w:pos="1134"/>
        </w:tabs>
        <w:spacing w:after="0" w:line="240" w:lineRule="auto"/>
        <w:ind w:left="0" w:firstLine="720"/>
        <w:jc w:val="both"/>
        <w:rPr>
          <w:rFonts w:ascii="Times New Roman" w:eastAsia="Times New Roman" w:hAnsi="Times New Roman" w:cs="Times New Roman"/>
          <w:sz w:val="24"/>
          <w:szCs w:val="24"/>
        </w:rPr>
      </w:pPr>
      <w:r w:rsidRPr="00847585">
        <w:rPr>
          <w:rFonts w:ascii="Times New Roman" w:eastAsia="Times New Roman" w:hAnsi="Times New Roman" w:cs="Times New Roman"/>
          <w:sz w:val="24"/>
          <w:szCs w:val="24"/>
        </w:rPr>
        <w:t>Да се допълни</w:t>
      </w:r>
      <w:r w:rsidRPr="00847585">
        <w:rPr>
          <w:rFonts w:ascii="Times New Roman" w:eastAsia="Times New Roman" w:hAnsi="Times New Roman" w:cs="Times New Roman"/>
          <w:sz w:val="24"/>
          <w:szCs w:val="24"/>
          <w:lang w:val="en-US"/>
        </w:rPr>
        <w:t xml:space="preserve"> </w:t>
      </w:r>
      <w:proofErr w:type="spellStart"/>
      <w:r w:rsidRPr="00847585">
        <w:rPr>
          <w:rFonts w:ascii="Times New Roman" w:eastAsia="Times New Roman" w:hAnsi="Times New Roman" w:cs="Times New Roman"/>
          <w:sz w:val="24"/>
          <w:szCs w:val="24"/>
          <w:lang w:val="en-US"/>
        </w:rPr>
        <w:t>Програмата</w:t>
      </w:r>
      <w:proofErr w:type="spellEnd"/>
      <w:r w:rsidRPr="00847585">
        <w:rPr>
          <w:rFonts w:ascii="Times New Roman" w:eastAsia="Times New Roman" w:hAnsi="Times New Roman" w:cs="Times New Roman"/>
          <w:sz w:val="24"/>
          <w:szCs w:val="24"/>
          <w:lang w:val="en-US"/>
        </w:rPr>
        <w:t xml:space="preserve"> за управление и разпореждане с общинска собственост за 2020г. </w:t>
      </w:r>
      <w:proofErr w:type="gramStart"/>
      <w:r w:rsidRPr="00847585">
        <w:rPr>
          <w:rFonts w:ascii="Times New Roman" w:eastAsia="Times New Roman" w:hAnsi="Times New Roman" w:cs="Times New Roman"/>
          <w:sz w:val="24"/>
          <w:szCs w:val="24"/>
          <w:lang w:val="en-US"/>
        </w:rPr>
        <w:t>на</w:t>
      </w:r>
      <w:proofErr w:type="gramEnd"/>
      <w:r w:rsidRPr="00847585">
        <w:rPr>
          <w:rFonts w:ascii="Times New Roman" w:eastAsia="Times New Roman" w:hAnsi="Times New Roman" w:cs="Times New Roman"/>
          <w:sz w:val="24"/>
          <w:szCs w:val="24"/>
          <w:lang w:val="en-US"/>
        </w:rPr>
        <w:t xml:space="preserve"> Община Бургас, </w:t>
      </w:r>
      <w:proofErr w:type="spellStart"/>
      <w:r w:rsidRPr="00847585">
        <w:rPr>
          <w:rFonts w:ascii="Times New Roman" w:eastAsia="Times New Roman" w:hAnsi="Times New Roman" w:cs="Times New Roman"/>
          <w:sz w:val="24"/>
          <w:szCs w:val="24"/>
          <w:lang w:val="en-US"/>
        </w:rPr>
        <w:t>приета</w:t>
      </w:r>
      <w:proofErr w:type="spellEnd"/>
      <w:r w:rsidRPr="00847585">
        <w:rPr>
          <w:rFonts w:ascii="Times New Roman" w:eastAsia="Times New Roman" w:hAnsi="Times New Roman" w:cs="Times New Roman"/>
          <w:sz w:val="24"/>
          <w:szCs w:val="24"/>
          <w:lang w:val="en-US"/>
        </w:rPr>
        <w:t xml:space="preserve"> по т.4 от </w:t>
      </w:r>
      <w:proofErr w:type="spellStart"/>
      <w:r w:rsidRPr="00847585">
        <w:rPr>
          <w:rFonts w:ascii="Times New Roman" w:eastAsia="Times New Roman" w:hAnsi="Times New Roman" w:cs="Times New Roman"/>
          <w:sz w:val="24"/>
          <w:szCs w:val="24"/>
          <w:lang w:val="en-US"/>
        </w:rPr>
        <w:t>дневния</w:t>
      </w:r>
      <w:proofErr w:type="spellEnd"/>
      <w:r w:rsidRPr="00847585">
        <w:rPr>
          <w:rFonts w:ascii="Times New Roman" w:eastAsia="Times New Roman" w:hAnsi="Times New Roman" w:cs="Times New Roman"/>
          <w:sz w:val="24"/>
          <w:szCs w:val="24"/>
          <w:lang w:val="en-US"/>
        </w:rPr>
        <w:t xml:space="preserve"> ред на </w:t>
      </w:r>
      <w:proofErr w:type="spellStart"/>
      <w:r w:rsidRPr="00847585">
        <w:rPr>
          <w:rFonts w:ascii="Times New Roman" w:eastAsia="Times New Roman" w:hAnsi="Times New Roman" w:cs="Times New Roman"/>
          <w:sz w:val="24"/>
          <w:szCs w:val="24"/>
          <w:lang w:val="en-US"/>
        </w:rPr>
        <w:t>проведеното</w:t>
      </w:r>
      <w:proofErr w:type="spellEnd"/>
      <w:r w:rsidRPr="00847585">
        <w:rPr>
          <w:rFonts w:ascii="Times New Roman" w:eastAsia="Times New Roman" w:hAnsi="Times New Roman" w:cs="Times New Roman"/>
          <w:sz w:val="24"/>
          <w:szCs w:val="24"/>
          <w:lang w:val="en-US"/>
        </w:rPr>
        <w:t xml:space="preserve"> на 28.01.2020г. </w:t>
      </w:r>
      <w:proofErr w:type="spellStart"/>
      <w:proofErr w:type="gramStart"/>
      <w:r w:rsidRPr="00847585">
        <w:rPr>
          <w:rFonts w:ascii="Times New Roman" w:eastAsia="Times New Roman" w:hAnsi="Times New Roman" w:cs="Times New Roman"/>
          <w:sz w:val="24"/>
          <w:szCs w:val="24"/>
          <w:lang w:val="en-US"/>
        </w:rPr>
        <w:t>заседание</w:t>
      </w:r>
      <w:proofErr w:type="spellEnd"/>
      <w:proofErr w:type="gramEnd"/>
      <w:r w:rsidRPr="00847585">
        <w:rPr>
          <w:rFonts w:ascii="Times New Roman" w:eastAsia="Times New Roman" w:hAnsi="Times New Roman" w:cs="Times New Roman"/>
          <w:sz w:val="24"/>
          <w:szCs w:val="24"/>
          <w:lang w:val="en-US"/>
        </w:rPr>
        <w:t xml:space="preserve"> на Общински </w:t>
      </w:r>
      <w:proofErr w:type="spellStart"/>
      <w:r w:rsidRPr="00847585">
        <w:rPr>
          <w:rFonts w:ascii="Times New Roman" w:eastAsia="Times New Roman" w:hAnsi="Times New Roman" w:cs="Times New Roman"/>
          <w:sz w:val="24"/>
          <w:szCs w:val="24"/>
          <w:lang w:val="en-US"/>
        </w:rPr>
        <w:t>съвет</w:t>
      </w:r>
      <w:proofErr w:type="spellEnd"/>
      <w:r w:rsidRPr="00847585">
        <w:rPr>
          <w:rFonts w:ascii="Times New Roman" w:eastAsia="Times New Roman" w:hAnsi="Times New Roman" w:cs="Times New Roman"/>
          <w:sz w:val="24"/>
          <w:szCs w:val="24"/>
          <w:lang w:val="en-US"/>
        </w:rPr>
        <w:t xml:space="preserve"> - Бургас (</w:t>
      </w:r>
      <w:proofErr w:type="spellStart"/>
      <w:r w:rsidRPr="00847585">
        <w:rPr>
          <w:rFonts w:ascii="Times New Roman" w:eastAsia="Times New Roman" w:hAnsi="Times New Roman" w:cs="Times New Roman"/>
          <w:sz w:val="24"/>
          <w:szCs w:val="24"/>
          <w:lang w:val="en-US"/>
        </w:rPr>
        <w:t>Протокол</w:t>
      </w:r>
      <w:proofErr w:type="spellEnd"/>
      <w:r w:rsidRPr="00847585">
        <w:rPr>
          <w:rFonts w:ascii="Times New Roman" w:eastAsia="Times New Roman" w:hAnsi="Times New Roman" w:cs="Times New Roman"/>
          <w:sz w:val="24"/>
          <w:szCs w:val="24"/>
          <w:lang w:val="en-US"/>
        </w:rPr>
        <w:t xml:space="preserve"> №6)</w:t>
      </w:r>
      <w:r w:rsidRPr="00847585">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lang w:val="en-US"/>
        </w:rPr>
        <w:t xml:space="preserve"> </w:t>
      </w:r>
      <w:r w:rsidRPr="00847585">
        <w:rPr>
          <w:rFonts w:ascii="Times New Roman" w:eastAsia="Times New Roman" w:hAnsi="Times New Roman" w:cs="Times New Roman"/>
          <w:sz w:val="24"/>
          <w:szCs w:val="24"/>
        </w:rPr>
        <w:t xml:space="preserve">в частта на </w:t>
      </w:r>
      <w:r w:rsidRPr="00847585">
        <w:rPr>
          <w:rFonts w:ascii="Times New Roman" w:hAnsi="Times New Roman" w:cs="Times New Roman"/>
          <w:sz w:val="24"/>
          <w:szCs w:val="24"/>
        </w:rPr>
        <w:t xml:space="preserve">раздел </w:t>
      </w:r>
      <w:r w:rsidRPr="00847585">
        <w:rPr>
          <w:rFonts w:ascii="Times New Roman" w:hAnsi="Times New Roman" w:cs="Times New Roman"/>
          <w:sz w:val="24"/>
          <w:szCs w:val="24"/>
          <w:lang w:val="en-US"/>
        </w:rPr>
        <w:t>II</w:t>
      </w:r>
      <w:r w:rsidRPr="00847585">
        <w:rPr>
          <w:rFonts w:ascii="Times New Roman" w:hAnsi="Times New Roman" w:cs="Times New Roman"/>
          <w:sz w:val="24"/>
          <w:szCs w:val="24"/>
        </w:rPr>
        <w:t xml:space="preserve"> – „Продажби на имоти по реда на ЗОС, без търг или конкурс“, т.2 – „Продажби по реда на чл.35, ал.3 от ЗОС, за които има подадени искания“, с УПИ Х</w:t>
      </w:r>
      <w:r w:rsidRPr="00847585">
        <w:rPr>
          <w:rFonts w:ascii="Times New Roman" w:hAnsi="Times New Roman" w:cs="Times New Roman"/>
          <w:sz w:val="24"/>
          <w:szCs w:val="24"/>
          <w:lang w:val="en-US"/>
        </w:rPr>
        <w:t>L-</w:t>
      </w:r>
      <w:r w:rsidRPr="00847585">
        <w:rPr>
          <w:rFonts w:ascii="Times New Roman" w:hAnsi="Times New Roman" w:cs="Times New Roman"/>
          <w:sz w:val="24"/>
          <w:szCs w:val="24"/>
        </w:rPr>
        <w:t>640, кв. 7</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по ПУП-ПРЗ на ПЗ „Победа“, гр. Бургас.</w:t>
      </w:r>
    </w:p>
    <w:p w:rsidR="00A91D6F" w:rsidRPr="00054CE1" w:rsidRDefault="00054CE1" w:rsidP="00054CE1">
      <w:pPr>
        <w:pStyle w:val="NoSpacing"/>
        <w:ind w:firstLine="708"/>
        <w:jc w:val="both"/>
        <w:rPr>
          <w:rFonts w:ascii="Times New Roman" w:hAnsi="Times New Roman" w:cs="Times New Roman"/>
          <w:sz w:val="24"/>
          <w:szCs w:val="24"/>
        </w:rPr>
      </w:pPr>
      <w:r w:rsidRPr="00847585">
        <w:rPr>
          <w:rFonts w:ascii="Times New Roman" w:hAnsi="Times New Roman" w:cs="Times New Roman"/>
          <w:sz w:val="24"/>
          <w:szCs w:val="24"/>
        </w:rPr>
        <w:t>2. Да се продаде на „Еверест 2006“ ЕООД, ЕИК 147049708, с управител В</w:t>
      </w:r>
      <w:r w:rsidR="0037205C">
        <w:rPr>
          <w:rFonts w:ascii="Times New Roman" w:hAnsi="Times New Roman" w:cs="Times New Roman"/>
          <w:sz w:val="24"/>
          <w:szCs w:val="24"/>
        </w:rPr>
        <w:t xml:space="preserve">. </w:t>
      </w:r>
      <w:r w:rsidRPr="00847585">
        <w:rPr>
          <w:rFonts w:ascii="Times New Roman" w:hAnsi="Times New Roman" w:cs="Times New Roman"/>
          <w:sz w:val="24"/>
          <w:szCs w:val="24"/>
        </w:rPr>
        <w:t>Стоянов, със седалище и адрес на управление: ул. „Св. Патриарх Евтимий“ № 109, ет.1, ап.1, недвижим имот, актуван с Акт № 9431/09.07.2020г. за частна общинска собственост, представляващ УПИ Х</w:t>
      </w:r>
      <w:r w:rsidRPr="00847585">
        <w:rPr>
          <w:rFonts w:ascii="Times New Roman" w:hAnsi="Times New Roman" w:cs="Times New Roman"/>
          <w:sz w:val="24"/>
          <w:szCs w:val="24"/>
          <w:lang w:val="en-US"/>
        </w:rPr>
        <w:t>L</w:t>
      </w:r>
      <w:r w:rsidRPr="00847585">
        <w:rPr>
          <w:rFonts w:ascii="Times New Roman" w:hAnsi="Times New Roman" w:cs="Times New Roman"/>
          <w:sz w:val="24"/>
          <w:szCs w:val="24"/>
        </w:rPr>
        <w:t>-640 в кв. 7 по ПУП-ПРЗ на ПЗ „Победа“, гр. Бургас, отреден „за складова база“, целият с площ 706 кв.м, при граници: север – УПИ ХI, изток – УПИ Х</w:t>
      </w:r>
      <w:r w:rsidRPr="00847585">
        <w:rPr>
          <w:rFonts w:ascii="Times New Roman" w:hAnsi="Times New Roman" w:cs="Times New Roman"/>
          <w:sz w:val="24"/>
          <w:szCs w:val="24"/>
          <w:lang w:val="en-US"/>
        </w:rPr>
        <w:t>LI</w:t>
      </w:r>
      <w:r w:rsidRPr="00847585">
        <w:rPr>
          <w:rFonts w:ascii="Times New Roman" w:hAnsi="Times New Roman" w:cs="Times New Roman"/>
          <w:sz w:val="24"/>
          <w:szCs w:val="24"/>
        </w:rPr>
        <w:t xml:space="preserve">, югоизток – улица, югозапад – УПИ ХХХIХ, запад – УПИ ХI, съответен на ПИ с идентификатор 07079.660.640, целият с площ 705 кв.м, по одобрените КККР на гр. Бургас, при съседи: 07079.660.638, 07079.660.650, 07079.660.641, 07079.660.2, за сумата от </w:t>
      </w:r>
      <w:r w:rsidRPr="00847585">
        <w:rPr>
          <w:rFonts w:ascii="Times New Roman" w:hAnsi="Times New Roman" w:cs="Times New Roman"/>
          <w:sz w:val="24"/>
          <w:szCs w:val="24"/>
          <w:lang w:val="en-US"/>
        </w:rPr>
        <w:t>145 100</w:t>
      </w:r>
      <w:r w:rsidRPr="00847585">
        <w:rPr>
          <w:rFonts w:ascii="Times New Roman" w:hAnsi="Times New Roman" w:cs="Times New Roman"/>
          <w:sz w:val="24"/>
          <w:szCs w:val="24"/>
        </w:rPr>
        <w:t xml:space="preserve"> (сто четиридесет и пет хиляди и сто) лева, без ДДС.</w:t>
      </w:r>
    </w:p>
    <w:p w:rsidR="00A91D6F" w:rsidRDefault="00A91D6F" w:rsidP="0010075F">
      <w:pPr>
        <w:pStyle w:val="ListParagraph"/>
        <w:spacing w:line="240" w:lineRule="auto"/>
        <w:ind w:left="2895"/>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1C70CB" w:rsidRDefault="00A91D6F" w:rsidP="0010075F">
      <w:pPr>
        <w:pStyle w:val="ListParagraph"/>
        <w:spacing w:line="240" w:lineRule="auto"/>
        <w:ind w:left="2895"/>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08-00-10688</w:t>
      </w:r>
      <w:r w:rsidRPr="0010075F">
        <w:rPr>
          <w:rFonts w:ascii="Times New Roman" w:hAnsi="Times New Roman" w:cs="Times New Roman"/>
          <w:sz w:val="24"/>
          <w:szCs w:val="24"/>
        </w:rPr>
        <w:t xml:space="preserve"> </w:t>
      </w:r>
      <w:r w:rsidRPr="0010075F">
        <w:rPr>
          <w:rFonts w:ascii="Times New Roman" w:hAnsi="Times New Roman" w:cs="Times New Roman"/>
          <w:b/>
          <w:sz w:val="24"/>
          <w:szCs w:val="24"/>
        </w:rPr>
        <w:t>Докладна записка от Димитър Николов – кмет на Община Бургас,</w:t>
      </w:r>
      <w:r w:rsidRPr="0010075F">
        <w:rPr>
          <w:rFonts w:ascii="Times New Roman" w:hAnsi="Times New Roman" w:cs="Times New Roman"/>
          <w:sz w:val="24"/>
          <w:szCs w:val="24"/>
        </w:rPr>
        <w:t xml:space="preserve">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Продажба на недвижим имот, частна общинска собственост, представляващ УПИ ХLI-641 в кв. 7 по действащия ПУП-ПРЗ на ПЗ „Победа“, гр. Бургас, в който е реализирана сграда с ОПС</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numPr>
          <w:ilvl w:val="0"/>
          <w:numId w:val="9"/>
        </w:numPr>
        <w:tabs>
          <w:tab w:val="left" w:pos="993"/>
        </w:tabs>
        <w:spacing w:after="0" w:line="240" w:lineRule="auto"/>
        <w:ind w:left="0" w:firstLine="709"/>
        <w:jc w:val="both"/>
        <w:rPr>
          <w:rFonts w:ascii="Times New Roman" w:eastAsia="Times New Roman" w:hAnsi="Times New Roman" w:cs="Times New Roman"/>
          <w:sz w:val="24"/>
          <w:szCs w:val="24"/>
        </w:rPr>
      </w:pPr>
      <w:r w:rsidRPr="00847585">
        <w:rPr>
          <w:rFonts w:ascii="Times New Roman" w:eastAsia="Times New Roman" w:hAnsi="Times New Roman" w:cs="Times New Roman"/>
          <w:sz w:val="24"/>
          <w:szCs w:val="24"/>
        </w:rPr>
        <w:t>Да се допълни</w:t>
      </w:r>
      <w:r w:rsidRPr="00847585">
        <w:rPr>
          <w:rFonts w:ascii="Times New Roman" w:eastAsia="Times New Roman" w:hAnsi="Times New Roman" w:cs="Times New Roman"/>
          <w:sz w:val="24"/>
          <w:szCs w:val="24"/>
          <w:lang w:val="en-US"/>
        </w:rPr>
        <w:t xml:space="preserve"> </w:t>
      </w:r>
      <w:proofErr w:type="spellStart"/>
      <w:r w:rsidRPr="00847585">
        <w:rPr>
          <w:rFonts w:ascii="Times New Roman" w:eastAsia="Times New Roman" w:hAnsi="Times New Roman" w:cs="Times New Roman"/>
          <w:sz w:val="24"/>
          <w:szCs w:val="24"/>
          <w:lang w:val="en-US"/>
        </w:rPr>
        <w:t>Програмата</w:t>
      </w:r>
      <w:proofErr w:type="spellEnd"/>
      <w:r w:rsidRPr="00847585">
        <w:rPr>
          <w:rFonts w:ascii="Times New Roman" w:eastAsia="Times New Roman" w:hAnsi="Times New Roman" w:cs="Times New Roman"/>
          <w:sz w:val="24"/>
          <w:szCs w:val="24"/>
          <w:lang w:val="en-US"/>
        </w:rPr>
        <w:t xml:space="preserve"> за управление и разпореждане с общинска собственост за 2020г. </w:t>
      </w:r>
      <w:proofErr w:type="gramStart"/>
      <w:r w:rsidRPr="00847585">
        <w:rPr>
          <w:rFonts w:ascii="Times New Roman" w:eastAsia="Times New Roman" w:hAnsi="Times New Roman" w:cs="Times New Roman"/>
          <w:sz w:val="24"/>
          <w:szCs w:val="24"/>
          <w:lang w:val="en-US"/>
        </w:rPr>
        <w:t>на</w:t>
      </w:r>
      <w:proofErr w:type="gramEnd"/>
      <w:r w:rsidRPr="00847585">
        <w:rPr>
          <w:rFonts w:ascii="Times New Roman" w:eastAsia="Times New Roman" w:hAnsi="Times New Roman" w:cs="Times New Roman"/>
          <w:sz w:val="24"/>
          <w:szCs w:val="24"/>
          <w:lang w:val="en-US"/>
        </w:rPr>
        <w:t xml:space="preserve"> Община Бургас, </w:t>
      </w:r>
      <w:proofErr w:type="spellStart"/>
      <w:r w:rsidRPr="00847585">
        <w:rPr>
          <w:rFonts w:ascii="Times New Roman" w:eastAsia="Times New Roman" w:hAnsi="Times New Roman" w:cs="Times New Roman"/>
          <w:sz w:val="24"/>
          <w:szCs w:val="24"/>
          <w:lang w:val="en-US"/>
        </w:rPr>
        <w:t>приета</w:t>
      </w:r>
      <w:proofErr w:type="spellEnd"/>
      <w:r w:rsidRPr="00847585">
        <w:rPr>
          <w:rFonts w:ascii="Times New Roman" w:eastAsia="Times New Roman" w:hAnsi="Times New Roman" w:cs="Times New Roman"/>
          <w:sz w:val="24"/>
          <w:szCs w:val="24"/>
          <w:lang w:val="en-US"/>
        </w:rPr>
        <w:t xml:space="preserve"> по т.4 от </w:t>
      </w:r>
      <w:proofErr w:type="spellStart"/>
      <w:r w:rsidRPr="00847585">
        <w:rPr>
          <w:rFonts w:ascii="Times New Roman" w:eastAsia="Times New Roman" w:hAnsi="Times New Roman" w:cs="Times New Roman"/>
          <w:sz w:val="24"/>
          <w:szCs w:val="24"/>
          <w:lang w:val="en-US"/>
        </w:rPr>
        <w:t>дневния</w:t>
      </w:r>
      <w:proofErr w:type="spellEnd"/>
      <w:r w:rsidRPr="00847585">
        <w:rPr>
          <w:rFonts w:ascii="Times New Roman" w:eastAsia="Times New Roman" w:hAnsi="Times New Roman" w:cs="Times New Roman"/>
          <w:sz w:val="24"/>
          <w:szCs w:val="24"/>
          <w:lang w:val="en-US"/>
        </w:rPr>
        <w:t xml:space="preserve"> ред на </w:t>
      </w:r>
      <w:proofErr w:type="spellStart"/>
      <w:r w:rsidRPr="00847585">
        <w:rPr>
          <w:rFonts w:ascii="Times New Roman" w:eastAsia="Times New Roman" w:hAnsi="Times New Roman" w:cs="Times New Roman"/>
          <w:sz w:val="24"/>
          <w:szCs w:val="24"/>
          <w:lang w:val="en-US"/>
        </w:rPr>
        <w:t>проведеното</w:t>
      </w:r>
      <w:proofErr w:type="spellEnd"/>
      <w:r w:rsidRPr="00847585">
        <w:rPr>
          <w:rFonts w:ascii="Times New Roman" w:eastAsia="Times New Roman" w:hAnsi="Times New Roman" w:cs="Times New Roman"/>
          <w:sz w:val="24"/>
          <w:szCs w:val="24"/>
          <w:lang w:val="en-US"/>
        </w:rPr>
        <w:t xml:space="preserve"> на 28.01.2020г. </w:t>
      </w:r>
      <w:proofErr w:type="spellStart"/>
      <w:proofErr w:type="gramStart"/>
      <w:r w:rsidRPr="00847585">
        <w:rPr>
          <w:rFonts w:ascii="Times New Roman" w:eastAsia="Times New Roman" w:hAnsi="Times New Roman" w:cs="Times New Roman"/>
          <w:sz w:val="24"/>
          <w:szCs w:val="24"/>
          <w:lang w:val="en-US"/>
        </w:rPr>
        <w:t>заседание</w:t>
      </w:r>
      <w:proofErr w:type="spellEnd"/>
      <w:proofErr w:type="gramEnd"/>
      <w:r w:rsidRPr="00847585">
        <w:rPr>
          <w:rFonts w:ascii="Times New Roman" w:eastAsia="Times New Roman" w:hAnsi="Times New Roman" w:cs="Times New Roman"/>
          <w:sz w:val="24"/>
          <w:szCs w:val="24"/>
          <w:lang w:val="en-US"/>
        </w:rPr>
        <w:t xml:space="preserve"> на Общински </w:t>
      </w:r>
      <w:proofErr w:type="spellStart"/>
      <w:r w:rsidRPr="00847585">
        <w:rPr>
          <w:rFonts w:ascii="Times New Roman" w:eastAsia="Times New Roman" w:hAnsi="Times New Roman" w:cs="Times New Roman"/>
          <w:sz w:val="24"/>
          <w:szCs w:val="24"/>
          <w:lang w:val="en-US"/>
        </w:rPr>
        <w:t>съвет</w:t>
      </w:r>
      <w:proofErr w:type="spellEnd"/>
      <w:r w:rsidRPr="00847585">
        <w:rPr>
          <w:rFonts w:ascii="Times New Roman" w:eastAsia="Times New Roman" w:hAnsi="Times New Roman" w:cs="Times New Roman"/>
          <w:sz w:val="24"/>
          <w:szCs w:val="24"/>
          <w:lang w:val="en-US"/>
        </w:rPr>
        <w:t xml:space="preserve"> - Бургас (</w:t>
      </w:r>
      <w:proofErr w:type="spellStart"/>
      <w:r w:rsidRPr="00847585">
        <w:rPr>
          <w:rFonts w:ascii="Times New Roman" w:eastAsia="Times New Roman" w:hAnsi="Times New Roman" w:cs="Times New Roman"/>
          <w:sz w:val="24"/>
          <w:szCs w:val="24"/>
          <w:lang w:val="en-US"/>
        </w:rPr>
        <w:t>Протокол</w:t>
      </w:r>
      <w:proofErr w:type="spellEnd"/>
      <w:r w:rsidRPr="00847585">
        <w:rPr>
          <w:rFonts w:ascii="Times New Roman" w:eastAsia="Times New Roman" w:hAnsi="Times New Roman" w:cs="Times New Roman"/>
          <w:sz w:val="24"/>
          <w:szCs w:val="24"/>
          <w:lang w:val="en-US"/>
        </w:rPr>
        <w:t xml:space="preserve"> №6)</w:t>
      </w:r>
      <w:r w:rsidRPr="00847585">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lang w:val="en-US"/>
        </w:rPr>
        <w:t xml:space="preserve"> </w:t>
      </w:r>
      <w:r w:rsidRPr="00847585">
        <w:rPr>
          <w:rFonts w:ascii="Times New Roman" w:eastAsia="Times New Roman" w:hAnsi="Times New Roman" w:cs="Times New Roman"/>
          <w:sz w:val="24"/>
          <w:szCs w:val="24"/>
        </w:rPr>
        <w:t xml:space="preserve">в частта на </w:t>
      </w:r>
      <w:r w:rsidRPr="00847585">
        <w:rPr>
          <w:rFonts w:ascii="Times New Roman" w:hAnsi="Times New Roman" w:cs="Times New Roman"/>
          <w:sz w:val="24"/>
          <w:szCs w:val="24"/>
        </w:rPr>
        <w:t xml:space="preserve">раздел </w:t>
      </w:r>
      <w:r w:rsidRPr="00847585">
        <w:rPr>
          <w:rFonts w:ascii="Times New Roman" w:hAnsi="Times New Roman" w:cs="Times New Roman"/>
          <w:sz w:val="24"/>
          <w:szCs w:val="24"/>
          <w:lang w:val="en-US"/>
        </w:rPr>
        <w:t>II</w:t>
      </w:r>
      <w:r w:rsidRPr="00847585">
        <w:rPr>
          <w:rFonts w:ascii="Times New Roman" w:hAnsi="Times New Roman" w:cs="Times New Roman"/>
          <w:sz w:val="24"/>
          <w:szCs w:val="24"/>
        </w:rPr>
        <w:t xml:space="preserve"> – „Продажби на имоти по реда на ЗОС, без търг или конкурс“, т.2 – „Продажби по реда на чл.35, ал.3 от ЗОС, за които има подадени искания“,</w:t>
      </w:r>
      <w:r w:rsidRPr="00847585">
        <w:rPr>
          <w:rFonts w:ascii="Times New Roman" w:eastAsia="Times New Roman" w:hAnsi="Times New Roman" w:cs="Times New Roman"/>
          <w:sz w:val="24"/>
          <w:szCs w:val="24"/>
          <w:lang w:eastAsia="bg-BG"/>
        </w:rPr>
        <w:t xml:space="preserve"> </w:t>
      </w:r>
      <w:r w:rsidRPr="00847585">
        <w:rPr>
          <w:rFonts w:ascii="Times New Roman" w:hAnsi="Times New Roman" w:cs="Times New Roman"/>
          <w:sz w:val="24"/>
          <w:szCs w:val="24"/>
        </w:rPr>
        <w:t>с УПИ Х</w:t>
      </w:r>
      <w:r w:rsidRPr="00847585">
        <w:rPr>
          <w:rFonts w:ascii="Times New Roman" w:hAnsi="Times New Roman" w:cs="Times New Roman"/>
          <w:sz w:val="24"/>
          <w:szCs w:val="24"/>
          <w:lang w:val="en-US"/>
        </w:rPr>
        <w:t>LI-</w:t>
      </w:r>
      <w:r w:rsidRPr="00847585">
        <w:rPr>
          <w:rFonts w:ascii="Times New Roman" w:hAnsi="Times New Roman" w:cs="Times New Roman"/>
          <w:sz w:val="24"/>
          <w:szCs w:val="24"/>
        </w:rPr>
        <w:t>641, кв. 7</w:t>
      </w:r>
      <w:r w:rsidRPr="00847585">
        <w:rPr>
          <w:rFonts w:ascii="Times New Roman" w:hAnsi="Times New Roman" w:cs="Times New Roman"/>
          <w:sz w:val="24"/>
          <w:szCs w:val="24"/>
          <w:lang w:val="en-US"/>
        </w:rPr>
        <w:t xml:space="preserve"> </w:t>
      </w:r>
      <w:r w:rsidRPr="00847585">
        <w:rPr>
          <w:rFonts w:ascii="Times New Roman" w:hAnsi="Times New Roman" w:cs="Times New Roman"/>
          <w:sz w:val="24"/>
          <w:szCs w:val="24"/>
        </w:rPr>
        <w:t>по ПУП-ПРЗ на ПЗ „Победа“, гр. Бургас.</w:t>
      </w:r>
    </w:p>
    <w:p w:rsidR="00054CE1" w:rsidRPr="00847585" w:rsidRDefault="00054CE1" w:rsidP="00054CE1">
      <w:pPr>
        <w:tabs>
          <w:tab w:val="left" w:pos="993"/>
        </w:tabs>
        <w:spacing w:after="0" w:line="240" w:lineRule="auto"/>
        <w:ind w:firstLine="709"/>
        <w:jc w:val="both"/>
        <w:rPr>
          <w:rFonts w:ascii="Times New Roman" w:hAnsi="Times New Roman" w:cs="Times New Roman"/>
          <w:sz w:val="24"/>
          <w:szCs w:val="24"/>
        </w:rPr>
      </w:pPr>
      <w:r w:rsidRPr="00847585">
        <w:rPr>
          <w:rFonts w:ascii="Times New Roman" w:hAnsi="Times New Roman" w:cs="Times New Roman"/>
          <w:sz w:val="24"/>
          <w:szCs w:val="24"/>
        </w:rPr>
        <w:t>2. Да се продаде на „Дриймс“ ЕООД, ЕИК 102776982, с управител Д</w:t>
      </w:r>
      <w:r w:rsidR="0037205C">
        <w:rPr>
          <w:rFonts w:ascii="Times New Roman" w:hAnsi="Times New Roman" w:cs="Times New Roman"/>
          <w:sz w:val="24"/>
          <w:szCs w:val="24"/>
        </w:rPr>
        <w:t>.</w:t>
      </w:r>
      <w:r w:rsidRPr="00847585">
        <w:rPr>
          <w:rFonts w:ascii="Times New Roman" w:hAnsi="Times New Roman" w:cs="Times New Roman"/>
          <w:sz w:val="24"/>
          <w:szCs w:val="24"/>
        </w:rPr>
        <w:t xml:space="preserve"> Желев, със седалище и адрес на управление: ул. „Александър Велики“ № 61, недвижим имот, актуван с Акт №9432/09.07.2020г. за частна общинска собственост, представляващ УПИ Х</w:t>
      </w:r>
      <w:r w:rsidRPr="00847585">
        <w:rPr>
          <w:rFonts w:ascii="Times New Roman" w:hAnsi="Times New Roman" w:cs="Times New Roman"/>
          <w:sz w:val="24"/>
          <w:szCs w:val="24"/>
          <w:lang w:val="en-US"/>
        </w:rPr>
        <w:t>LI</w:t>
      </w:r>
      <w:r w:rsidRPr="00847585">
        <w:rPr>
          <w:rFonts w:ascii="Times New Roman" w:hAnsi="Times New Roman" w:cs="Times New Roman"/>
          <w:sz w:val="24"/>
          <w:szCs w:val="24"/>
        </w:rPr>
        <w:t>-641 в кв. 7 по ПУП-ПРЗ на ПЗ „Победа“, гр. Бургас, отреден „за складова база“, целият с площ 647 кв.м, при граници: север – УПИ ХI, изток – УПИ Х</w:t>
      </w:r>
      <w:r w:rsidRPr="00847585">
        <w:rPr>
          <w:rFonts w:ascii="Times New Roman" w:hAnsi="Times New Roman" w:cs="Times New Roman"/>
          <w:sz w:val="24"/>
          <w:szCs w:val="24"/>
          <w:lang w:val="en-US"/>
        </w:rPr>
        <w:t>LII</w:t>
      </w:r>
      <w:r w:rsidRPr="00847585">
        <w:rPr>
          <w:rFonts w:ascii="Times New Roman" w:hAnsi="Times New Roman" w:cs="Times New Roman"/>
          <w:sz w:val="24"/>
          <w:szCs w:val="24"/>
        </w:rPr>
        <w:t>, юг - улица, запад – УПИ Х</w:t>
      </w:r>
      <w:r w:rsidRPr="00847585">
        <w:rPr>
          <w:rFonts w:ascii="Times New Roman" w:hAnsi="Times New Roman" w:cs="Times New Roman"/>
          <w:sz w:val="24"/>
          <w:szCs w:val="24"/>
          <w:lang w:val="en-US"/>
        </w:rPr>
        <w:t>L</w:t>
      </w:r>
      <w:r w:rsidRPr="00847585">
        <w:rPr>
          <w:rFonts w:ascii="Times New Roman" w:hAnsi="Times New Roman" w:cs="Times New Roman"/>
          <w:sz w:val="24"/>
          <w:szCs w:val="24"/>
        </w:rPr>
        <w:t>, съответен на ПИ с идентификатор 07079.660.641, целият с площ            648 кв.м, по одобрените КККР на гр. Бургас, при съседи: 07079.660.650, 07079.660.642, 07079.660.2, 07079.660.640, за сумата от</w:t>
      </w:r>
      <w:r w:rsidRPr="00847585">
        <w:rPr>
          <w:rFonts w:ascii="Times New Roman" w:hAnsi="Times New Roman" w:cs="Times New Roman"/>
          <w:color w:val="FF0000"/>
          <w:sz w:val="24"/>
          <w:szCs w:val="24"/>
        </w:rPr>
        <w:t xml:space="preserve"> </w:t>
      </w:r>
      <w:r w:rsidRPr="00847585">
        <w:rPr>
          <w:rFonts w:ascii="Times New Roman" w:hAnsi="Times New Roman" w:cs="Times New Roman"/>
          <w:sz w:val="24"/>
          <w:szCs w:val="24"/>
          <w:lang w:val="en-US"/>
        </w:rPr>
        <w:t>122 600</w:t>
      </w:r>
      <w:r w:rsidRPr="00847585">
        <w:rPr>
          <w:rFonts w:ascii="Times New Roman" w:hAnsi="Times New Roman" w:cs="Times New Roman"/>
          <w:sz w:val="24"/>
          <w:szCs w:val="24"/>
        </w:rPr>
        <w:t xml:space="preserve"> (сто двадесет и две хиляди и шестстотин) лева, без ДДС.</w:t>
      </w:r>
    </w:p>
    <w:p w:rsidR="00A91D6F" w:rsidRPr="00054CE1" w:rsidRDefault="00A91D6F" w:rsidP="00054CE1">
      <w:pPr>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307FE7"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lastRenderedPageBreak/>
        <w:t>ОбС 08-00-10677</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Продажба на неурегулирани поземлени имоти – частна общинска собственост, находящи се в с.о. „Черниците – Училищното“, землище с. Маринка, Община Бургас, чрез провеждане на публичен търг с тайно наддаване</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numPr>
          <w:ilvl w:val="0"/>
          <w:numId w:val="10"/>
        </w:numPr>
        <w:tabs>
          <w:tab w:val="left" w:pos="993"/>
        </w:tabs>
        <w:spacing w:after="0" w:line="240" w:lineRule="auto"/>
        <w:ind w:left="0" w:firstLine="720"/>
        <w:jc w:val="both"/>
        <w:rPr>
          <w:rFonts w:ascii="Times New Roman" w:eastAsia="Times New Roman" w:hAnsi="Times New Roman" w:cs="Times New Roman"/>
          <w:sz w:val="24"/>
          <w:szCs w:val="24"/>
        </w:rPr>
      </w:pPr>
      <w:r w:rsidRPr="00847585">
        <w:rPr>
          <w:rFonts w:ascii="Times New Roman" w:eastAsia="Times New Roman" w:hAnsi="Times New Roman" w:cs="Times New Roman"/>
          <w:sz w:val="24"/>
          <w:szCs w:val="24"/>
        </w:rPr>
        <w:t>Да се допълни годишната Програма за управление и разпореждане с общинска собственост за 2020 г., приета по т. 4 на проведеното на 28.01.2020 г. заседание на Общински съвет-Бургас с Протокол №6, в частта на раздел І - „Продажба на общински имоти чрез провеждане на публично оповестен търг/конкурс</w:t>
      </w:r>
      <w:r w:rsidRPr="00847585">
        <w:rPr>
          <w:rFonts w:ascii="Times New Roman" w:eastAsia="Times New Roman" w:hAnsi="Times New Roman" w:cs="Times New Roman"/>
          <w:sz w:val="24"/>
          <w:szCs w:val="24"/>
          <w:lang w:val="en-US"/>
        </w:rPr>
        <w:t>”,</w:t>
      </w:r>
      <w:r w:rsidRPr="00847585">
        <w:rPr>
          <w:rFonts w:ascii="Times New Roman" w:eastAsia="Times New Roman" w:hAnsi="Times New Roman" w:cs="Times New Roman"/>
          <w:sz w:val="24"/>
          <w:szCs w:val="24"/>
        </w:rPr>
        <w:t xml:space="preserve"> с нова подточка ПИ с идентификатор 47202.503.330 по КККР на с. Маринка, целият с площ 292 кв. м</w:t>
      </w:r>
      <w:r w:rsidRPr="00847585">
        <w:rPr>
          <w:rFonts w:ascii="Times New Roman" w:eastAsia="Times New Roman" w:hAnsi="Times New Roman" w:cs="Times New Roman"/>
          <w:sz w:val="24"/>
          <w:szCs w:val="24"/>
          <w:lang w:val="en-US"/>
        </w:rPr>
        <w:t>.,</w:t>
      </w:r>
      <w:r w:rsidRPr="00847585">
        <w:rPr>
          <w:rFonts w:ascii="Times New Roman" w:eastAsia="Times New Roman" w:hAnsi="Times New Roman" w:cs="Times New Roman"/>
          <w:sz w:val="24"/>
          <w:szCs w:val="24"/>
        </w:rPr>
        <w:t xml:space="preserve"> актуван с Акт №8948/06.03.2018 г. за частна общинска собственост.</w:t>
      </w:r>
    </w:p>
    <w:p w:rsidR="00054CE1" w:rsidRPr="00847585" w:rsidRDefault="00054CE1" w:rsidP="00054CE1">
      <w:pPr>
        <w:numPr>
          <w:ilvl w:val="0"/>
          <w:numId w:val="10"/>
        </w:numPr>
        <w:tabs>
          <w:tab w:val="left" w:pos="993"/>
        </w:tabs>
        <w:spacing w:after="0" w:line="240" w:lineRule="auto"/>
        <w:ind w:left="0" w:firstLine="720"/>
        <w:jc w:val="both"/>
        <w:rPr>
          <w:rFonts w:ascii="Times New Roman" w:eastAsia="Times New Roman" w:hAnsi="Times New Roman" w:cs="Times New Roman"/>
          <w:sz w:val="24"/>
          <w:szCs w:val="24"/>
        </w:rPr>
      </w:pPr>
      <w:r w:rsidRPr="00847585">
        <w:rPr>
          <w:rFonts w:ascii="Times New Roman" w:eastAsia="Times New Roman" w:hAnsi="Times New Roman" w:cs="Times New Roman"/>
          <w:sz w:val="24"/>
          <w:szCs w:val="24"/>
          <w:lang w:eastAsia="bg-BG"/>
        </w:rPr>
        <w:t>Да се извърши продажба на неурегулирани поземлени имоти, частна общинска собственост, чрез провеждане на публичен търг с тайно наддаване реда на Наредбата за придобиване, управление и разпореждане с общински имоти и вещи, приета от Общински съвет- Бургас, както следва:</w:t>
      </w:r>
    </w:p>
    <w:p w:rsidR="00054CE1" w:rsidRPr="00847585" w:rsidRDefault="00054CE1" w:rsidP="00054CE1">
      <w:pPr>
        <w:tabs>
          <w:tab w:val="left" w:pos="993"/>
        </w:tabs>
        <w:spacing w:after="0" w:line="240" w:lineRule="auto"/>
        <w:ind w:firstLine="720"/>
        <w:jc w:val="both"/>
        <w:rPr>
          <w:rFonts w:ascii="Times New Roman" w:eastAsia="Times New Roman" w:hAnsi="Times New Roman" w:cs="Times New Roman"/>
          <w:sz w:val="24"/>
          <w:szCs w:val="24"/>
        </w:rPr>
      </w:pPr>
      <w:r w:rsidRPr="00847585">
        <w:rPr>
          <w:rFonts w:ascii="Times New Roman" w:eastAsia="Times New Roman" w:hAnsi="Times New Roman" w:cs="Times New Roman"/>
          <w:sz w:val="24"/>
          <w:szCs w:val="24"/>
        </w:rPr>
        <w:t xml:space="preserve">2.1. </w:t>
      </w:r>
      <w:r w:rsidRPr="00847585">
        <w:rPr>
          <w:rFonts w:ascii="Times New Roman" w:eastAsia="Times New Roman" w:hAnsi="Times New Roman" w:cs="Times New Roman"/>
          <w:sz w:val="24"/>
          <w:szCs w:val="24"/>
          <w:lang w:eastAsia="bg-BG"/>
        </w:rPr>
        <w:t>Поземлен имот с идентификатор 47202.503.60 по КККР на с. Маринка, с площ 310 кв. метра, при граници: 47202.503.191, 47202.503.54, 47202.503.53, 47202.503.59, 47202.503.224, съответстващ на поземлен имот с пл. №</w:t>
      </w:r>
      <w:r w:rsidRPr="00847585">
        <w:rPr>
          <w:rFonts w:ascii="Times New Roman" w:eastAsia="Times New Roman" w:hAnsi="Times New Roman" w:cs="Times New Roman"/>
          <w:sz w:val="24"/>
          <w:szCs w:val="24"/>
          <w:lang w:val="en-US" w:eastAsia="bg-BG"/>
        </w:rPr>
        <w:t>60</w:t>
      </w:r>
      <w:r w:rsidRPr="00847585">
        <w:rPr>
          <w:rFonts w:ascii="Times New Roman" w:eastAsia="Times New Roman" w:hAnsi="Times New Roman" w:cs="Times New Roman"/>
          <w:sz w:val="24"/>
          <w:szCs w:val="24"/>
          <w:lang w:eastAsia="bg-BG"/>
        </w:rPr>
        <w:t xml:space="preserve">, находящ се в кадастрален район 501 по плана на новообразуваните имоти (ПНИ) на с.о. „Черниците-училищното“, земл. с. Маринка, община Бургас, целият с площ </w:t>
      </w:r>
      <w:r w:rsidRPr="00847585">
        <w:rPr>
          <w:rFonts w:ascii="Times New Roman" w:eastAsia="Times New Roman" w:hAnsi="Times New Roman" w:cs="Times New Roman"/>
          <w:sz w:val="24"/>
          <w:szCs w:val="24"/>
          <w:lang w:val="en-US" w:eastAsia="bg-BG"/>
        </w:rPr>
        <w:t>31</w:t>
      </w:r>
      <w:r w:rsidRPr="00847585">
        <w:rPr>
          <w:rFonts w:ascii="Times New Roman" w:eastAsia="Times New Roman" w:hAnsi="Times New Roman" w:cs="Times New Roman"/>
          <w:sz w:val="24"/>
          <w:szCs w:val="24"/>
          <w:lang w:eastAsia="bg-BG"/>
        </w:rPr>
        <w:t>0 кв. метра</w:t>
      </w:r>
      <w:r w:rsidRPr="00847585">
        <w:rPr>
          <w:rFonts w:ascii="Times New Roman" w:eastAsia="Times New Roman" w:hAnsi="Times New Roman" w:cs="Times New Roman"/>
          <w:sz w:val="24"/>
          <w:szCs w:val="24"/>
        </w:rPr>
        <w:t xml:space="preserve">, актуван с Акт </w:t>
      </w:r>
      <w:r w:rsidRPr="00847585">
        <w:rPr>
          <w:rFonts w:ascii="Times New Roman" w:eastAsia="Times New Roman" w:hAnsi="Times New Roman" w:cs="Times New Roman"/>
          <w:sz w:val="24"/>
          <w:szCs w:val="24"/>
          <w:lang w:eastAsia="bg-BG"/>
        </w:rPr>
        <w:t>№89</w:t>
      </w:r>
      <w:r w:rsidRPr="00847585">
        <w:rPr>
          <w:rFonts w:ascii="Times New Roman" w:eastAsia="Times New Roman" w:hAnsi="Times New Roman" w:cs="Times New Roman"/>
          <w:sz w:val="24"/>
          <w:szCs w:val="24"/>
          <w:lang w:val="en-US" w:eastAsia="bg-BG"/>
        </w:rPr>
        <w:t>31</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06</w:t>
      </w:r>
      <w:r w:rsidRPr="00847585">
        <w:rPr>
          <w:rFonts w:ascii="Times New Roman" w:eastAsia="Times New Roman" w:hAnsi="Times New Roman" w:cs="Times New Roman"/>
          <w:sz w:val="24"/>
          <w:szCs w:val="24"/>
          <w:lang w:eastAsia="bg-BG"/>
        </w:rPr>
        <w:t>.0</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.2018г.</w:t>
      </w:r>
      <w:r w:rsidRPr="00847585">
        <w:rPr>
          <w:rFonts w:ascii="Times New Roman" w:eastAsia="Times New Roman" w:hAnsi="Times New Roman" w:cs="Times New Roman"/>
          <w:sz w:val="24"/>
          <w:szCs w:val="24"/>
        </w:rPr>
        <w:t xml:space="preserve"> за частна общинска собственост, с начална тръжна цена в размер на </w:t>
      </w:r>
      <w:r w:rsidRPr="00847585">
        <w:rPr>
          <w:rFonts w:ascii="Times New Roman" w:eastAsia="Times New Roman" w:hAnsi="Times New Roman" w:cs="Times New Roman"/>
          <w:sz w:val="24"/>
          <w:szCs w:val="24"/>
          <w:lang w:val="en-US"/>
        </w:rPr>
        <w:t xml:space="preserve"> 7 440</w:t>
      </w:r>
      <w:r w:rsidRPr="00847585">
        <w:rPr>
          <w:rFonts w:ascii="Times New Roman" w:eastAsia="Times New Roman" w:hAnsi="Times New Roman" w:cs="Times New Roman"/>
          <w:sz w:val="24"/>
          <w:szCs w:val="24"/>
        </w:rPr>
        <w:t xml:space="preserve"> (седем хиляди четиристотин и четиридесет) лева;</w:t>
      </w:r>
    </w:p>
    <w:p w:rsidR="00054CE1" w:rsidRPr="00847585" w:rsidRDefault="00054CE1" w:rsidP="00054CE1">
      <w:pPr>
        <w:tabs>
          <w:tab w:val="left" w:pos="993"/>
        </w:tabs>
        <w:spacing w:after="0" w:line="240" w:lineRule="auto"/>
        <w:ind w:firstLine="720"/>
        <w:jc w:val="both"/>
        <w:rPr>
          <w:rFonts w:ascii="Times New Roman" w:eastAsia="Times New Roman" w:hAnsi="Times New Roman" w:cs="Times New Roman"/>
          <w:sz w:val="24"/>
          <w:szCs w:val="24"/>
        </w:rPr>
      </w:pPr>
      <w:r w:rsidRPr="00847585">
        <w:rPr>
          <w:rFonts w:ascii="Times New Roman" w:eastAsia="Times New Roman" w:hAnsi="Times New Roman" w:cs="Times New Roman"/>
          <w:sz w:val="24"/>
          <w:szCs w:val="24"/>
        </w:rPr>
        <w:t xml:space="preserve">2.2. </w:t>
      </w:r>
      <w:r w:rsidRPr="00847585">
        <w:rPr>
          <w:rFonts w:ascii="Times New Roman" w:eastAsia="Times New Roman" w:hAnsi="Times New Roman" w:cs="Times New Roman"/>
          <w:sz w:val="24"/>
          <w:szCs w:val="24"/>
          <w:lang w:eastAsia="bg-BG"/>
        </w:rPr>
        <w:t>Поземлен имот с идентификатор 47202.503.</w:t>
      </w:r>
      <w:r w:rsidRPr="00847585">
        <w:rPr>
          <w:rFonts w:ascii="Times New Roman" w:eastAsia="Times New Roman" w:hAnsi="Times New Roman" w:cs="Times New Roman"/>
          <w:sz w:val="24"/>
          <w:szCs w:val="24"/>
          <w:lang w:val="en-US" w:eastAsia="bg-BG"/>
        </w:rPr>
        <w:t>8</w:t>
      </w:r>
      <w:r w:rsidRPr="00847585">
        <w:rPr>
          <w:rFonts w:ascii="Times New Roman" w:eastAsia="Times New Roman" w:hAnsi="Times New Roman" w:cs="Times New Roman"/>
          <w:sz w:val="24"/>
          <w:szCs w:val="24"/>
          <w:lang w:eastAsia="bg-BG"/>
        </w:rPr>
        <w:t xml:space="preserve">4 по КККР на с. Маринка, с площ </w:t>
      </w:r>
      <w:r w:rsidRPr="00847585">
        <w:rPr>
          <w:rFonts w:ascii="Times New Roman" w:eastAsia="Times New Roman" w:hAnsi="Times New Roman" w:cs="Times New Roman"/>
          <w:sz w:val="24"/>
          <w:szCs w:val="24"/>
          <w:lang w:val="en-US" w:eastAsia="bg-BG"/>
        </w:rPr>
        <w:t>119</w:t>
      </w:r>
      <w:r w:rsidRPr="00847585">
        <w:rPr>
          <w:rFonts w:ascii="Times New Roman" w:eastAsia="Times New Roman" w:hAnsi="Times New Roman" w:cs="Times New Roman"/>
          <w:sz w:val="24"/>
          <w:szCs w:val="24"/>
          <w:lang w:eastAsia="bg-BG"/>
        </w:rPr>
        <w:t xml:space="preserve"> кв. метра, при граници: 47202.503.</w:t>
      </w:r>
      <w:r w:rsidRPr="00847585">
        <w:rPr>
          <w:rFonts w:ascii="Times New Roman" w:eastAsia="Times New Roman" w:hAnsi="Times New Roman" w:cs="Times New Roman"/>
          <w:sz w:val="24"/>
          <w:szCs w:val="24"/>
          <w:lang w:val="en-US" w:eastAsia="bg-BG"/>
        </w:rPr>
        <w:t>222</w:t>
      </w:r>
      <w:r w:rsidRPr="00847585">
        <w:rPr>
          <w:rFonts w:ascii="Times New Roman" w:eastAsia="Times New Roman" w:hAnsi="Times New Roman" w:cs="Times New Roman"/>
          <w:sz w:val="24"/>
          <w:szCs w:val="24"/>
          <w:lang w:eastAsia="bg-BG"/>
        </w:rPr>
        <w:t>, 47202.503.2</w:t>
      </w:r>
      <w:r w:rsidRPr="00847585">
        <w:rPr>
          <w:rFonts w:ascii="Times New Roman" w:eastAsia="Times New Roman" w:hAnsi="Times New Roman" w:cs="Times New Roman"/>
          <w:sz w:val="24"/>
          <w:szCs w:val="24"/>
          <w:lang w:val="en-US" w:eastAsia="bg-BG"/>
        </w:rPr>
        <w:t>0</w:t>
      </w:r>
      <w:r w:rsidRPr="00847585">
        <w:rPr>
          <w:rFonts w:ascii="Times New Roman" w:eastAsia="Times New Roman" w:hAnsi="Times New Roman" w:cs="Times New Roman"/>
          <w:sz w:val="24"/>
          <w:szCs w:val="24"/>
          <w:lang w:eastAsia="bg-BG"/>
        </w:rPr>
        <w:t>, 47202.503.</w:t>
      </w:r>
      <w:r w:rsidRPr="00847585">
        <w:rPr>
          <w:rFonts w:ascii="Times New Roman" w:eastAsia="Times New Roman" w:hAnsi="Times New Roman" w:cs="Times New Roman"/>
          <w:sz w:val="24"/>
          <w:szCs w:val="24"/>
          <w:lang w:val="en-US" w:eastAsia="bg-BG"/>
        </w:rPr>
        <w:t>221</w:t>
      </w:r>
      <w:r w:rsidRPr="00847585">
        <w:rPr>
          <w:rFonts w:ascii="Times New Roman" w:eastAsia="Times New Roman" w:hAnsi="Times New Roman" w:cs="Times New Roman"/>
          <w:sz w:val="24"/>
          <w:szCs w:val="24"/>
          <w:lang w:eastAsia="bg-BG"/>
        </w:rPr>
        <w:t>, съответстващ на поземлен имот с пл. №</w:t>
      </w:r>
      <w:r w:rsidRPr="00847585">
        <w:rPr>
          <w:rFonts w:ascii="Times New Roman" w:eastAsia="Times New Roman" w:hAnsi="Times New Roman" w:cs="Times New Roman"/>
          <w:sz w:val="24"/>
          <w:szCs w:val="24"/>
          <w:lang w:val="en-US" w:eastAsia="bg-BG"/>
        </w:rPr>
        <w:t>8</w:t>
      </w:r>
      <w:r w:rsidRPr="00847585">
        <w:rPr>
          <w:rFonts w:ascii="Times New Roman" w:eastAsia="Times New Roman" w:hAnsi="Times New Roman" w:cs="Times New Roman"/>
          <w:sz w:val="24"/>
          <w:szCs w:val="24"/>
          <w:lang w:eastAsia="bg-BG"/>
        </w:rPr>
        <w:t xml:space="preserve">4, находящ се в кадастрален район 501 по ПНИ на с.о. „Черниците-училищното“, земл. с. Маринка, община Бургас, целият с площ </w:t>
      </w:r>
      <w:r w:rsidRPr="00847585">
        <w:rPr>
          <w:rFonts w:ascii="Times New Roman" w:eastAsia="Times New Roman" w:hAnsi="Times New Roman" w:cs="Times New Roman"/>
          <w:sz w:val="24"/>
          <w:szCs w:val="24"/>
          <w:lang w:val="en-US" w:eastAsia="bg-BG"/>
        </w:rPr>
        <w:t>119</w:t>
      </w:r>
      <w:r w:rsidRPr="00847585">
        <w:rPr>
          <w:rFonts w:ascii="Times New Roman" w:eastAsia="Times New Roman" w:hAnsi="Times New Roman" w:cs="Times New Roman"/>
          <w:sz w:val="24"/>
          <w:szCs w:val="24"/>
          <w:lang w:eastAsia="bg-BG"/>
        </w:rPr>
        <w:t xml:space="preserve"> кв. метра</w:t>
      </w:r>
      <w:r w:rsidRPr="00847585">
        <w:rPr>
          <w:rFonts w:ascii="Times New Roman" w:eastAsia="Times New Roman" w:hAnsi="Times New Roman" w:cs="Times New Roman"/>
          <w:sz w:val="24"/>
          <w:szCs w:val="24"/>
        </w:rPr>
        <w:t xml:space="preserve">, актуван с Акт </w:t>
      </w:r>
      <w:r w:rsidRPr="00847585">
        <w:rPr>
          <w:rFonts w:ascii="Times New Roman" w:eastAsia="Times New Roman" w:hAnsi="Times New Roman" w:cs="Times New Roman"/>
          <w:sz w:val="24"/>
          <w:szCs w:val="24"/>
          <w:lang w:eastAsia="bg-BG"/>
        </w:rPr>
        <w:t>№89</w:t>
      </w:r>
      <w:r w:rsidRPr="00847585">
        <w:rPr>
          <w:rFonts w:ascii="Times New Roman" w:eastAsia="Times New Roman" w:hAnsi="Times New Roman" w:cs="Times New Roman"/>
          <w:sz w:val="24"/>
          <w:szCs w:val="24"/>
          <w:lang w:val="en-US" w:eastAsia="bg-BG"/>
        </w:rPr>
        <w:t>69</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14</w:t>
      </w:r>
      <w:r w:rsidRPr="00847585">
        <w:rPr>
          <w:rFonts w:ascii="Times New Roman" w:eastAsia="Times New Roman" w:hAnsi="Times New Roman" w:cs="Times New Roman"/>
          <w:sz w:val="24"/>
          <w:szCs w:val="24"/>
          <w:lang w:eastAsia="bg-BG"/>
        </w:rPr>
        <w:t>.0</w:t>
      </w:r>
      <w:r w:rsidRPr="00847585">
        <w:rPr>
          <w:rFonts w:ascii="Times New Roman" w:eastAsia="Times New Roman" w:hAnsi="Times New Roman" w:cs="Times New Roman"/>
          <w:sz w:val="24"/>
          <w:szCs w:val="24"/>
          <w:lang w:val="en-US" w:eastAsia="bg-BG"/>
        </w:rPr>
        <w:t>5</w:t>
      </w:r>
      <w:r w:rsidRPr="00847585">
        <w:rPr>
          <w:rFonts w:ascii="Times New Roman" w:eastAsia="Times New Roman" w:hAnsi="Times New Roman" w:cs="Times New Roman"/>
          <w:sz w:val="24"/>
          <w:szCs w:val="24"/>
          <w:lang w:eastAsia="bg-BG"/>
        </w:rPr>
        <w:t>.2018г.</w:t>
      </w:r>
      <w:r w:rsidRPr="00847585">
        <w:rPr>
          <w:rFonts w:ascii="Times New Roman" w:eastAsia="Times New Roman" w:hAnsi="Times New Roman" w:cs="Times New Roman"/>
          <w:sz w:val="24"/>
          <w:szCs w:val="24"/>
        </w:rPr>
        <w:t xml:space="preserve"> за частна общинска собственост, с начална тръжна цена в размер на         2 600 (две хиляди и шестстотин) лева;</w:t>
      </w:r>
    </w:p>
    <w:p w:rsidR="00054CE1" w:rsidRPr="00847585" w:rsidRDefault="00054CE1" w:rsidP="00054CE1">
      <w:pPr>
        <w:tabs>
          <w:tab w:val="left" w:pos="993"/>
        </w:tabs>
        <w:spacing w:after="0" w:line="240" w:lineRule="auto"/>
        <w:ind w:firstLine="720"/>
        <w:jc w:val="both"/>
        <w:rPr>
          <w:rFonts w:ascii="Times New Roman" w:eastAsia="Times New Roman" w:hAnsi="Times New Roman" w:cs="Times New Roman"/>
          <w:sz w:val="24"/>
          <w:szCs w:val="24"/>
          <w:highlight w:val="lightGray"/>
        </w:rPr>
      </w:pPr>
      <w:r w:rsidRPr="00847585">
        <w:rPr>
          <w:rFonts w:ascii="Times New Roman" w:eastAsia="Times New Roman" w:hAnsi="Times New Roman" w:cs="Times New Roman"/>
          <w:sz w:val="24"/>
          <w:szCs w:val="24"/>
        </w:rPr>
        <w:t xml:space="preserve">2.3. </w:t>
      </w:r>
      <w:r w:rsidRPr="00847585">
        <w:rPr>
          <w:rFonts w:ascii="Times New Roman" w:eastAsia="Times New Roman" w:hAnsi="Times New Roman" w:cs="Times New Roman"/>
          <w:sz w:val="24"/>
          <w:szCs w:val="24"/>
          <w:lang w:eastAsia="bg-BG"/>
        </w:rPr>
        <w:t>Поземлен имот с идентификатор 47202.503.3</w:t>
      </w:r>
      <w:r w:rsidRPr="00847585">
        <w:rPr>
          <w:rFonts w:ascii="Times New Roman" w:eastAsia="Times New Roman" w:hAnsi="Times New Roman" w:cs="Times New Roman"/>
          <w:sz w:val="24"/>
          <w:szCs w:val="24"/>
          <w:lang w:val="en-US" w:eastAsia="bg-BG"/>
        </w:rPr>
        <w:t>29</w:t>
      </w:r>
      <w:r w:rsidRPr="00847585">
        <w:rPr>
          <w:rFonts w:ascii="Times New Roman" w:eastAsia="Times New Roman" w:hAnsi="Times New Roman" w:cs="Times New Roman"/>
          <w:sz w:val="24"/>
          <w:szCs w:val="24"/>
          <w:lang w:eastAsia="bg-BG"/>
        </w:rPr>
        <w:t xml:space="preserve"> по КККР на с. Маринка, с площ </w:t>
      </w:r>
      <w:r w:rsidRPr="00847585">
        <w:rPr>
          <w:rFonts w:ascii="Times New Roman" w:eastAsia="Times New Roman" w:hAnsi="Times New Roman" w:cs="Times New Roman"/>
          <w:sz w:val="24"/>
          <w:szCs w:val="24"/>
          <w:lang w:val="en-US" w:eastAsia="bg-BG"/>
        </w:rPr>
        <w:t>552</w:t>
      </w:r>
      <w:r w:rsidRPr="00847585">
        <w:rPr>
          <w:rFonts w:ascii="Times New Roman" w:eastAsia="Times New Roman" w:hAnsi="Times New Roman" w:cs="Times New Roman"/>
          <w:sz w:val="24"/>
          <w:szCs w:val="24"/>
          <w:lang w:eastAsia="bg-BG"/>
        </w:rPr>
        <w:t xml:space="preserve"> кв. метра, при граници: 47202.503.</w:t>
      </w:r>
      <w:r w:rsidRPr="00847585">
        <w:rPr>
          <w:rFonts w:ascii="Times New Roman" w:eastAsia="Times New Roman" w:hAnsi="Times New Roman" w:cs="Times New Roman"/>
          <w:sz w:val="24"/>
          <w:szCs w:val="24"/>
          <w:lang w:val="en-US" w:eastAsia="bg-BG"/>
        </w:rPr>
        <w:t>235</w:t>
      </w:r>
      <w:r w:rsidRPr="00847585">
        <w:rPr>
          <w:rFonts w:ascii="Times New Roman" w:eastAsia="Times New Roman" w:hAnsi="Times New Roman" w:cs="Times New Roman"/>
          <w:sz w:val="24"/>
          <w:szCs w:val="24"/>
          <w:lang w:eastAsia="bg-BG"/>
        </w:rPr>
        <w:t>, 47202.503.</w:t>
      </w:r>
      <w:r w:rsidRPr="00847585">
        <w:rPr>
          <w:rFonts w:ascii="Times New Roman" w:eastAsia="Times New Roman" w:hAnsi="Times New Roman" w:cs="Times New Roman"/>
          <w:sz w:val="24"/>
          <w:szCs w:val="24"/>
          <w:lang w:val="en-US" w:eastAsia="bg-BG"/>
        </w:rPr>
        <w:t>77</w:t>
      </w:r>
      <w:r w:rsidRPr="00847585">
        <w:rPr>
          <w:rFonts w:ascii="Times New Roman" w:eastAsia="Times New Roman" w:hAnsi="Times New Roman" w:cs="Times New Roman"/>
          <w:sz w:val="24"/>
          <w:szCs w:val="24"/>
          <w:lang w:eastAsia="bg-BG"/>
        </w:rPr>
        <w:t>, 47202.503.</w:t>
      </w:r>
      <w:r w:rsidRPr="00847585">
        <w:rPr>
          <w:rFonts w:ascii="Times New Roman" w:eastAsia="Times New Roman" w:hAnsi="Times New Roman" w:cs="Times New Roman"/>
          <w:sz w:val="24"/>
          <w:szCs w:val="24"/>
          <w:lang w:val="en-US" w:eastAsia="bg-BG"/>
        </w:rPr>
        <w:t>315</w:t>
      </w:r>
      <w:r w:rsidRPr="00847585">
        <w:rPr>
          <w:rFonts w:ascii="Times New Roman" w:eastAsia="Times New Roman" w:hAnsi="Times New Roman" w:cs="Times New Roman"/>
          <w:sz w:val="24"/>
          <w:szCs w:val="24"/>
          <w:lang w:eastAsia="bg-BG"/>
        </w:rPr>
        <w:t>, 47202.503.</w:t>
      </w:r>
      <w:r w:rsidRPr="00847585">
        <w:rPr>
          <w:rFonts w:ascii="Times New Roman" w:eastAsia="Times New Roman" w:hAnsi="Times New Roman" w:cs="Times New Roman"/>
          <w:sz w:val="24"/>
          <w:szCs w:val="24"/>
          <w:lang w:val="en-US" w:eastAsia="bg-BG"/>
        </w:rPr>
        <w:t>73</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 xml:space="preserve"> 47202.503.76,</w:t>
      </w:r>
      <w:r w:rsidRPr="00847585">
        <w:rPr>
          <w:rFonts w:ascii="Times New Roman" w:eastAsia="Times New Roman" w:hAnsi="Times New Roman" w:cs="Times New Roman"/>
          <w:sz w:val="24"/>
          <w:szCs w:val="24"/>
          <w:lang w:eastAsia="bg-BG"/>
        </w:rPr>
        <w:t xml:space="preserve"> съответстващ на поземлен имот с пл. №3</w:t>
      </w:r>
      <w:r w:rsidRPr="00847585">
        <w:rPr>
          <w:rFonts w:ascii="Times New Roman" w:eastAsia="Times New Roman" w:hAnsi="Times New Roman" w:cs="Times New Roman"/>
          <w:sz w:val="24"/>
          <w:szCs w:val="24"/>
          <w:lang w:val="en-US" w:eastAsia="bg-BG"/>
        </w:rPr>
        <w:t>29</w:t>
      </w:r>
      <w:r w:rsidRPr="00847585">
        <w:rPr>
          <w:rFonts w:ascii="Times New Roman" w:eastAsia="Times New Roman" w:hAnsi="Times New Roman" w:cs="Times New Roman"/>
          <w:sz w:val="24"/>
          <w:szCs w:val="24"/>
          <w:lang w:eastAsia="bg-BG"/>
        </w:rPr>
        <w:t xml:space="preserve">, находящ се в кадастрален район 501 по ПНИ на с.о. „Черниците-училищното“, земл. с. Маринка, община Бургас, целият с площ </w:t>
      </w:r>
      <w:r w:rsidRPr="00847585">
        <w:rPr>
          <w:rFonts w:ascii="Times New Roman" w:eastAsia="Times New Roman" w:hAnsi="Times New Roman" w:cs="Times New Roman"/>
          <w:sz w:val="24"/>
          <w:szCs w:val="24"/>
          <w:lang w:val="en-US" w:eastAsia="bg-BG"/>
        </w:rPr>
        <w:t>552</w:t>
      </w:r>
      <w:r w:rsidRPr="00847585">
        <w:rPr>
          <w:rFonts w:ascii="Times New Roman" w:eastAsia="Times New Roman" w:hAnsi="Times New Roman" w:cs="Times New Roman"/>
          <w:sz w:val="24"/>
          <w:szCs w:val="24"/>
          <w:lang w:eastAsia="bg-BG"/>
        </w:rPr>
        <w:t xml:space="preserve"> кв. метра</w:t>
      </w:r>
      <w:r w:rsidRPr="00847585">
        <w:rPr>
          <w:rFonts w:ascii="Times New Roman" w:eastAsia="Times New Roman" w:hAnsi="Times New Roman" w:cs="Times New Roman"/>
          <w:sz w:val="24"/>
          <w:szCs w:val="24"/>
        </w:rPr>
        <w:t xml:space="preserve">, актуван с Акт </w:t>
      </w:r>
      <w:r w:rsidRPr="00847585">
        <w:rPr>
          <w:rFonts w:ascii="Times New Roman" w:eastAsia="Times New Roman" w:hAnsi="Times New Roman" w:cs="Times New Roman"/>
          <w:sz w:val="24"/>
          <w:szCs w:val="24"/>
          <w:lang w:eastAsia="bg-BG"/>
        </w:rPr>
        <w:t>№89</w:t>
      </w:r>
      <w:r w:rsidRPr="00847585">
        <w:rPr>
          <w:rFonts w:ascii="Times New Roman" w:eastAsia="Times New Roman" w:hAnsi="Times New Roman" w:cs="Times New Roman"/>
          <w:sz w:val="24"/>
          <w:szCs w:val="24"/>
          <w:lang w:val="en-US" w:eastAsia="bg-BG"/>
        </w:rPr>
        <w:t>47</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0</w:t>
      </w:r>
      <w:r w:rsidRPr="00847585">
        <w:rPr>
          <w:rFonts w:ascii="Times New Roman" w:eastAsia="Times New Roman" w:hAnsi="Times New Roman" w:cs="Times New Roman"/>
          <w:sz w:val="24"/>
          <w:szCs w:val="24"/>
          <w:lang w:eastAsia="bg-BG"/>
        </w:rPr>
        <w:t>6.0</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.2018г.</w:t>
      </w:r>
      <w:r w:rsidRPr="00847585">
        <w:rPr>
          <w:rFonts w:ascii="Times New Roman" w:eastAsia="Times New Roman" w:hAnsi="Times New Roman" w:cs="Times New Roman"/>
          <w:sz w:val="24"/>
          <w:szCs w:val="24"/>
        </w:rPr>
        <w:t xml:space="preserve"> за частна общинска собственост, с начална тръжна цена в размер на 13 460 (тринадесет хиляди четиристотин и шестдесет) лева;</w:t>
      </w:r>
    </w:p>
    <w:p w:rsidR="00054CE1" w:rsidRPr="00847585" w:rsidRDefault="00054CE1" w:rsidP="00054CE1">
      <w:pPr>
        <w:tabs>
          <w:tab w:val="left" w:pos="993"/>
        </w:tabs>
        <w:spacing w:after="0" w:line="240" w:lineRule="auto"/>
        <w:ind w:firstLine="720"/>
        <w:jc w:val="both"/>
        <w:rPr>
          <w:rFonts w:ascii="Times New Roman" w:eastAsia="Times New Roman" w:hAnsi="Times New Roman" w:cs="Times New Roman"/>
          <w:sz w:val="24"/>
          <w:szCs w:val="24"/>
          <w:highlight w:val="lightGray"/>
        </w:rPr>
      </w:pPr>
      <w:r w:rsidRPr="00847585">
        <w:rPr>
          <w:rFonts w:ascii="Times New Roman" w:eastAsia="Times New Roman" w:hAnsi="Times New Roman" w:cs="Times New Roman"/>
          <w:sz w:val="24"/>
          <w:szCs w:val="24"/>
        </w:rPr>
        <w:t xml:space="preserve">2.4. </w:t>
      </w:r>
      <w:r w:rsidRPr="00847585">
        <w:rPr>
          <w:rFonts w:ascii="Times New Roman" w:eastAsia="Times New Roman" w:hAnsi="Times New Roman" w:cs="Times New Roman"/>
          <w:sz w:val="24"/>
          <w:szCs w:val="24"/>
          <w:lang w:eastAsia="bg-BG"/>
        </w:rPr>
        <w:t>Поземлен имот с идентификатор 47202.503.330 по КККР на с. Маринка, с площ 292 кв. метра, при граници: 47202.503.</w:t>
      </w:r>
      <w:r w:rsidRPr="00847585">
        <w:rPr>
          <w:rFonts w:ascii="Times New Roman" w:eastAsia="Times New Roman" w:hAnsi="Times New Roman" w:cs="Times New Roman"/>
          <w:sz w:val="24"/>
          <w:szCs w:val="24"/>
          <w:lang w:val="en-US" w:eastAsia="bg-BG"/>
        </w:rPr>
        <w:t>235</w:t>
      </w:r>
      <w:r w:rsidRPr="00847585">
        <w:rPr>
          <w:rFonts w:ascii="Times New Roman" w:eastAsia="Times New Roman" w:hAnsi="Times New Roman" w:cs="Times New Roman"/>
          <w:sz w:val="24"/>
          <w:szCs w:val="24"/>
          <w:lang w:eastAsia="bg-BG"/>
        </w:rPr>
        <w:t>, 47202.7.348, 47202.503.77</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съответстващ на поземлен имот с пл. №330, находящ се в кадастрален район 501 по ПНИ на с.о. „Черниците-училищното“, земл. с. Маринка, община Бургас, целият с площ 292 кв. метра</w:t>
      </w:r>
      <w:r w:rsidRPr="00847585">
        <w:rPr>
          <w:rFonts w:ascii="Times New Roman" w:eastAsia="Times New Roman" w:hAnsi="Times New Roman" w:cs="Times New Roman"/>
          <w:sz w:val="24"/>
          <w:szCs w:val="24"/>
        </w:rPr>
        <w:t xml:space="preserve">, актуван с Акт </w:t>
      </w:r>
      <w:r w:rsidRPr="00847585">
        <w:rPr>
          <w:rFonts w:ascii="Times New Roman" w:eastAsia="Times New Roman" w:hAnsi="Times New Roman" w:cs="Times New Roman"/>
          <w:sz w:val="24"/>
          <w:szCs w:val="24"/>
          <w:lang w:eastAsia="bg-BG"/>
        </w:rPr>
        <w:t>№89</w:t>
      </w:r>
      <w:r w:rsidRPr="00847585">
        <w:rPr>
          <w:rFonts w:ascii="Times New Roman" w:eastAsia="Times New Roman" w:hAnsi="Times New Roman" w:cs="Times New Roman"/>
          <w:sz w:val="24"/>
          <w:szCs w:val="24"/>
          <w:lang w:val="en-US" w:eastAsia="bg-BG"/>
        </w:rPr>
        <w:t>4</w:t>
      </w:r>
      <w:r w:rsidRPr="00847585">
        <w:rPr>
          <w:rFonts w:ascii="Times New Roman" w:eastAsia="Times New Roman" w:hAnsi="Times New Roman" w:cs="Times New Roman"/>
          <w:sz w:val="24"/>
          <w:szCs w:val="24"/>
          <w:lang w:eastAsia="bg-BG"/>
        </w:rPr>
        <w:t>8/</w:t>
      </w:r>
      <w:r w:rsidRPr="00847585">
        <w:rPr>
          <w:rFonts w:ascii="Times New Roman" w:eastAsia="Times New Roman" w:hAnsi="Times New Roman" w:cs="Times New Roman"/>
          <w:sz w:val="24"/>
          <w:szCs w:val="24"/>
          <w:lang w:val="en-US" w:eastAsia="bg-BG"/>
        </w:rPr>
        <w:t>0</w:t>
      </w:r>
      <w:r w:rsidRPr="00847585">
        <w:rPr>
          <w:rFonts w:ascii="Times New Roman" w:eastAsia="Times New Roman" w:hAnsi="Times New Roman" w:cs="Times New Roman"/>
          <w:sz w:val="24"/>
          <w:szCs w:val="24"/>
          <w:lang w:eastAsia="bg-BG"/>
        </w:rPr>
        <w:t>6.0</w:t>
      </w:r>
      <w:r w:rsidRPr="00847585">
        <w:rPr>
          <w:rFonts w:ascii="Times New Roman" w:eastAsia="Times New Roman" w:hAnsi="Times New Roman" w:cs="Times New Roman"/>
          <w:sz w:val="24"/>
          <w:szCs w:val="24"/>
          <w:lang w:val="en-US" w:eastAsia="bg-BG"/>
        </w:rPr>
        <w:t>3</w:t>
      </w:r>
      <w:r w:rsidRPr="00847585">
        <w:rPr>
          <w:rFonts w:ascii="Times New Roman" w:eastAsia="Times New Roman" w:hAnsi="Times New Roman" w:cs="Times New Roman"/>
          <w:sz w:val="24"/>
          <w:szCs w:val="24"/>
          <w:lang w:eastAsia="bg-BG"/>
        </w:rPr>
        <w:t>.2018г.</w:t>
      </w:r>
      <w:r w:rsidRPr="00847585">
        <w:rPr>
          <w:rFonts w:ascii="Times New Roman" w:eastAsia="Times New Roman" w:hAnsi="Times New Roman" w:cs="Times New Roman"/>
          <w:sz w:val="24"/>
          <w:szCs w:val="24"/>
        </w:rPr>
        <w:t xml:space="preserve"> за частна общинска собственост, с начална тръжна цена в размер на 7 000 (седем хиляди) лева.</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33020"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08-00-10694</w:t>
      </w:r>
      <w:r w:rsidRPr="0010075F">
        <w:rPr>
          <w:rFonts w:ascii="Times New Roman" w:hAnsi="Times New Roman" w:cs="Times New Roman"/>
          <w:sz w:val="24"/>
          <w:szCs w:val="24"/>
        </w:rPr>
        <w:t xml:space="preserve"> </w:t>
      </w:r>
      <w:r w:rsidRPr="0010075F">
        <w:rPr>
          <w:rFonts w:ascii="Times New Roman" w:hAnsi="Times New Roman" w:cs="Times New Roman"/>
          <w:b/>
          <w:sz w:val="24"/>
          <w:szCs w:val="24"/>
        </w:rPr>
        <w:t xml:space="preserve">Докладна записка от Димитър Николов – кмет на Община Бургас,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Продажба на идеални части от урегулиран поземлен имот (УПИ) V-86 в кв.7 по плана на кв. „Работнически жилища“, ж.к. „Бр. Миладинови“, гр. Бургас, отразен в КК на гр. Бургас с идентификатор </w:t>
      </w:r>
      <w:r w:rsidRPr="0010075F">
        <w:rPr>
          <w:rFonts w:ascii="Times New Roman" w:hAnsi="Times New Roman" w:cs="Times New Roman"/>
          <w:sz w:val="24"/>
          <w:szCs w:val="24"/>
        </w:rPr>
        <w:lastRenderedPageBreak/>
        <w:t>07079.620.309, актувани с Акт №4538/06.03.2007г.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 (ЗОС)</w:t>
      </w:r>
    </w:p>
    <w:p w:rsidR="0010075F" w:rsidRPr="00054CE1"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847585" w:rsidRDefault="00054CE1" w:rsidP="00054CE1">
      <w:pPr>
        <w:suppressAutoHyphens/>
        <w:autoSpaceDN w:val="0"/>
        <w:spacing w:after="200" w:line="240" w:lineRule="auto"/>
        <w:contextualSpacing/>
        <w:jc w:val="center"/>
        <w:rPr>
          <w:rFonts w:ascii="Times New Roman" w:eastAsia="Times New Roman" w:hAnsi="Times New Roman" w:cs="Times New Roman"/>
          <w:b/>
          <w:lang w:eastAsia="bg-BG"/>
        </w:rPr>
      </w:pP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І. Допълва Програмата за управление и разпореждане с общинската собственост на Община Бургас за 2020г., приета от Общински съвет – Бургас, с Решение по т. 4 от дневния ред на проведено на 28.01.2020г. заседание (Протокол №6) в т. 2 „Продажби по реда на чл. 35, ал. 3 от ЗОС, за които има подадени искания“ от раздел ІІ-ри „Продажби по реда на ЗОС, без търг или конкурс“, със следния недвижим имот, актуван с Акт №4538/06.03.2007г. за частна общинска собственост, представляващ 491,13/801 (четиристотин деветдесет и едно цяло и тринадесет стотни от осемстотин и един) кв.м идеални части от урегулиран поземлен имот (УПИ) V-86 (пет римско за имот планоснимачен номер осемдесет и шест) в кв. 7 (седем), целият с площ 801 (осемстотин и един) кв.м, отреден „за жилищно строителство“ по действащия ПУП-ПРЗ на ж.к. „Братя Миладинови“, гр. Бургас, отразен в КК на гр. Бургас като поземлен имот (ПИ) с идентификатор 07079.620.309 (нула седем нула седем девет точка шест две нула точка три нула девет), целият с площ 801(осемстотин и един) кв.м, при съседи: 07079.620.72, 07079.620.53, 07079.620.43, 07079.620.308.</w:t>
      </w: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ІІ. </w:t>
      </w:r>
      <w:r w:rsidRPr="00847585">
        <w:rPr>
          <w:rFonts w:ascii="Times New Roman" w:eastAsia="Times New Roman" w:hAnsi="Times New Roman" w:cs="Times New Roman"/>
          <w:sz w:val="24"/>
          <w:szCs w:val="24"/>
          <w:lang w:val="en-US" w:eastAsia="bg-BG"/>
        </w:rPr>
        <w:t xml:space="preserve">Да се </w:t>
      </w:r>
      <w:r w:rsidRPr="00847585">
        <w:rPr>
          <w:rFonts w:ascii="Times New Roman" w:eastAsia="Times New Roman" w:hAnsi="Times New Roman" w:cs="Times New Roman"/>
          <w:sz w:val="24"/>
          <w:szCs w:val="24"/>
          <w:lang w:eastAsia="bg-BG"/>
        </w:rPr>
        <w:t xml:space="preserve">продадат съответните идеални части от недвижим имот, актуван с Акт №4538/06.03.2007г. за частна общинска собственост, представляващи общо 491,13/801 (четиристотин деветдесет и едно цяло и тринадесет стотни от осемстотин и един) кв.м идеални части от урегулиран поземлен имот (УПИ) V-86 (пет римско за имот планоснимачен номер осемдесет и шест) в кв. 7 (седем), целият с площ 801 (осемстотин и един) кв.м, отреден „за жилищно строителство“ по действащия ПУП-ПРЗ на ж.к. „Братя Миладинови“, гр. Бургас, при граници: север – УПИ ХІІ; изток – ул. „Шар планина“; юг – ул. „Димчо </w:t>
      </w:r>
      <w:proofErr w:type="spellStart"/>
      <w:r w:rsidRPr="00847585">
        <w:rPr>
          <w:rFonts w:ascii="Times New Roman" w:eastAsia="Times New Roman" w:hAnsi="Times New Roman" w:cs="Times New Roman"/>
          <w:sz w:val="24"/>
          <w:szCs w:val="24"/>
          <w:lang w:eastAsia="bg-BG"/>
        </w:rPr>
        <w:t>Караминдов</w:t>
      </w:r>
      <w:proofErr w:type="spellEnd"/>
      <w:r w:rsidRPr="00847585">
        <w:rPr>
          <w:rFonts w:ascii="Times New Roman" w:eastAsia="Times New Roman" w:hAnsi="Times New Roman" w:cs="Times New Roman"/>
          <w:sz w:val="24"/>
          <w:szCs w:val="24"/>
          <w:lang w:eastAsia="bg-BG"/>
        </w:rPr>
        <w:t>“; запад – УПИ VІ-34, отразен в КК на гр. Бургас като поземлен имот (ПИ) с идентификатор 07079.620.309 (нула седем нула седем девет точка шест две нула точка три нула девет), целият с площ 801(осемстотин и един) кв.м, при съседи: 07079.620.72, 07079.620.53, 07079.620.43, 07079.620.308., припадащи се към 6 броя самостоятелни обекти на сградата в имота, с идентификатор 07079.620.309.1 по КККР на гр. Бургас, с административен адрес гр. Бургас, ж.к. Братя Миладинови“, кв. Работнически жилища, блок 3, собственост на физически лица, определени по одобрено ценообразуване (площоразпределение) и въз основа на пазарна оценка, съобразена с предвижданията на действащия ПУП-ПРЗ и при отчитане на потенциала за развитие на имота, както следва:</w:t>
      </w: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w:t>
      </w:r>
      <w:r w:rsidRPr="00847585">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На </w:t>
      </w:r>
      <w:r w:rsidRPr="00847585">
        <w:rPr>
          <w:rFonts w:ascii="Times New Roman" w:eastAsia="Times New Roman" w:hAnsi="Times New Roman" w:cs="Times New Roman"/>
          <w:b/>
          <w:sz w:val="24"/>
          <w:szCs w:val="24"/>
          <w:lang w:eastAsia="bg-BG"/>
        </w:rPr>
        <w:t>П</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О</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О</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и </w:t>
      </w:r>
      <w:proofErr w:type="spellStart"/>
      <w:r w:rsidRPr="00847585">
        <w:rPr>
          <w:rFonts w:ascii="Times New Roman" w:eastAsia="Times New Roman" w:hAnsi="Times New Roman" w:cs="Times New Roman"/>
          <w:b/>
          <w:sz w:val="24"/>
          <w:szCs w:val="24"/>
          <w:lang w:eastAsia="bg-BG"/>
        </w:rPr>
        <w:t>И</w:t>
      </w:r>
      <w:proofErr w:type="spellEnd"/>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Е</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Н</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като собственици при равни квоти на СОС с идентификатори 07079.620.309.1.4 по КККР на гр. Бургас, да се продадат </w:t>
      </w:r>
      <w:r w:rsidRPr="00847585">
        <w:rPr>
          <w:rFonts w:ascii="Times New Roman" w:eastAsia="Times New Roman" w:hAnsi="Times New Roman" w:cs="Times New Roman"/>
          <w:b/>
          <w:sz w:val="24"/>
          <w:szCs w:val="24"/>
          <w:lang w:eastAsia="bg-BG"/>
        </w:rPr>
        <w:t>12,76 %</w:t>
      </w:r>
      <w:r w:rsidRPr="00847585">
        <w:rPr>
          <w:rFonts w:ascii="Times New Roman" w:eastAsia="Times New Roman" w:hAnsi="Times New Roman" w:cs="Times New Roman"/>
          <w:sz w:val="24"/>
          <w:szCs w:val="24"/>
          <w:lang w:eastAsia="bg-BG"/>
        </w:rPr>
        <w:t xml:space="preserve"> (дванадесет цяло седемдесет и шест стотни процента) идеални части, равняващи се на </w:t>
      </w:r>
      <w:r w:rsidRPr="00847585">
        <w:rPr>
          <w:rFonts w:ascii="Times New Roman" w:eastAsia="Times New Roman" w:hAnsi="Times New Roman" w:cs="Times New Roman"/>
          <w:b/>
          <w:sz w:val="24"/>
          <w:szCs w:val="24"/>
          <w:lang w:eastAsia="bg-BG"/>
        </w:rPr>
        <w:t>102,21</w:t>
      </w:r>
      <w:r w:rsidRPr="00847585">
        <w:rPr>
          <w:rFonts w:ascii="Times New Roman" w:eastAsia="Times New Roman" w:hAnsi="Times New Roman" w:cs="Times New Roman"/>
          <w:sz w:val="24"/>
          <w:szCs w:val="24"/>
          <w:lang w:eastAsia="bg-BG"/>
        </w:rPr>
        <w:t xml:space="preserve">/801 (сто и две цяло и двадесет и една стотни от осемстотин и един) кв.м идеални части от цитирания имот, за сумата от </w:t>
      </w:r>
      <w:r w:rsidRPr="00847585">
        <w:rPr>
          <w:rFonts w:ascii="Times New Roman" w:eastAsia="Times New Roman" w:hAnsi="Times New Roman" w:cs="Times New Roman"/>
          <w:b/>
          <w:sz w:val="24"/>
          <w:szCs w:val="24"/>
          <w:lang w:eastAsia="bg-BG"/>
        </w:rPr>
        <w:t>99709 лв. (деветдесет и девет хиляди седемстотин и девет лева)</w:t>
      </w:r>
      <w:r w:rsidRPr="00847585">
        <w:rPr>
          <w:rFonts w:ascii="Times New Roman" w:eastAsia="Times New Roman" w:hAnsi="Times New Roman" w:cs="Times New Roman"/>
          <w:sz w:val="24"/>
          <w:szCs w:val="24"/>
          <w:lang w:eastAsia="bg-BG"/>
        </w:rPr>
        <w:t>, без ДДС.</w:t>
      </w: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2.</w:t>
      </w:r>
      <w:r w:rsidRPr="00847585">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На </w:t>
      </w:r>
      <w:r w:rsidRPr="00847585">
        <w:rPr>
          <w:rFonts w:ascii="Times New Roman" w:eastAsia="Times New Roman" w:hAnsi="Times New Roman" w:cs="Times New Roman"/>
          <w:b/>
          <w:sz w:val="24"/>
          <w:szCs w:val="24"/>
          <w:lang w:val="en-US" w:eastAsia="bg-BG"/>
        </w:rPr>
        <w:t>И</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val="en-US" w:eastAsia="bg-BG"/>
        </w:rPr>
        <w:t xml:space="preserve"> Т</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val="en-US" w:eastAsia="bg-BG"/>
        </w:rPr>
        <w:t xml:space="preserve"> Б</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и </w:t>
      </w:r>
      <w:r w:rsidRPr="00847585">
        <w:rPr>
          <w:rFonts w:ascii="Times New Roman" w:eastAsia="Times New Roman" w:hAnsi="Times New Roman" w:cs="Times New Roman"/>
          <w:b/>
          <w:sz w:val="24"/>
          <w:szCs w:val="24"/>
          <w:lang w:eastAsia="bg-BG"/>
        </w:rPr>
        <w:t>В</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Х</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Б</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като собственици при равни квоти на СОС с идентификатори 07079.620.309.1.6 по КККР на гр. Бургас, да се продадат </w:t>
      </w:r>
      <w:r w:rsidRPr="00847585">
        <w:rPr>
          <w:rFonts w:ascii="Times New Roman" w:eastAsia="Times New Roman" w:hAnsi="Times New Roman" w:cs="Times New Roman"/>
          <w:b/>
          <w:sz w:val="24"/>
          <w:szCs w:val="24"/>
          <w:lang w:eastAsia="bg-BG"/>
        </w:rPr>
        <w:t>10,35 %</w:t>
      </w:r>
      <w:r w:rsidRPr="00847585">
        <w:rPr>
          <w:rFonts w:ascii="Times New Roman" w:eastAsia="Times New Roman" w:hAnsi="Times New Roman" w:cs="Times New Roman"/>
          <w:sz w:val="24"/>
          <w:szCs w:val="24"/>
          <w:lang w:eastAsia="bg-BG"/>
        </w:rPr>
        <w:t xml:space="preserve"> (десет цяло тридесет и пет стотни процента) идеални части, равняващи се на </w:t>
      </w:r>
      <w:r w:rsidRPr="00847585">
        <w:rPr>
          <w:rFonts w:ascii="Times New Roman" w:eastAsia="Times New Roman" w:hAnsi="Times New Roman" w:cs="Times New Roman"/>
          <w:b/>
          <w:sz w:val="24"/>
          <w:szCs w:val="24"/>
          <w:lang w:eastAsia="bg-BG"/>
        </w:rPr>
        <w:t>82,90</w:t>
      </w:r>
      <w:r w:rsidRPr="00847585">
        <w:rPr>
          <w:rFonts w:ascii="Times New Roman" w:eastAsia="Times New Roman" w:hAnsi="Times New Roman" w:cs="Times New Roman"/>
          <w:sz w:val="24"/>
          <w:szCs w:val="24"/>
          <w:lang w:eastAsia="bg-BG"/>
        </w:rPr>
        <w:t xml:space="preserve">/801 (осемдесет и две цяло и деветдесет стотни от осемстотин и един) кв.м идеални части от цитирания имот, за сумата от </w:t>
      </w:r>
      <w:r w:rsidRPr="00847585">
        <w:rPr>
          <w:rFonts w:ascii="Times New Roman" w:eastAsia="Times New Roman" w:hAnsi="Times New Roman" w:cs="Times New Roman"/>
          <w:b/>
          <w:sz w:val="24"/>
          <w:szCs w:val="24"/>
          <w:lang w:eastAsia="bg-BG"/>
        </w:rPr>
        <w:t>80 871 лв. (осемдесет хиляди осемстотин седемдесет и един лева)</w:t>
      </w:r>
      <w:r w:rsidRPr="00847585">
        <w:rPr>
          <w:rFonts w:ascii="Times New Roman" w:eastAsia="Times New Roman" w:hAnsi="Times New Roman" w:cs="Times New Roman"/>
          <w:sz w:val="24"/>
          <w:szCs w:val="24"/>
          <w:lang w:eastAsia="bg-BG"/>
        </w:rPr>
        <w:t>, без ДДС.</w:t>
      </w: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lastRenderedPageBreak/>
        <w:t>3.</w:t>
      </w:r>
      <w:r w:rsidRPr="00847585">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На </w:t>
      </w:r>
      <w:r w:rsidRPr="00847585">
        <w:rPr>
          <w:rFonts w:ascii="Times New Roman" w:eastAsia="Times New Roman" w:hAnsi="Times New Roman" w:cs="Times New Roman"/>
          <w:b/>
          <w:sz w:val="24"/>
          <w:szCs w:val="24"/>
          <w:lang w:val="en-US" w:eastAsia="bg-BG"/>
        </w:rPr>
        <w:t>К</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val="en-US" w:eastAsia="bg-BG"/>
        </w:rPr>
        <w:t xml:space="preserve"> Н</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val="en-US" w:eastAsia="bg-BG"/>
        </w:rPr>
        <w:t xml:space="preserve"> К</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като собственик на СОС с идентификатори 07079.620.309.1.7 по КККР на гр. Бургас, да се продадат </w:t>
      </w:r>
      <w:r w:rsidRPr="00847585">
        <w:rPr>
          <w:rFonts w:ascii="Times New Roman" w:eastAsia="Times New Roman" w:hAnsi="Times New Roman" w:cs="Times New Roman"/>
          <w:b/>
          <w:sz w:val="24"/>
          <w:szCs w:val="24"/>
          <w:lang w:eastAsia="bg-BG"/>
        </w:rPr>
        <w:t>14,45 %</w:t>
      </w:r>
      <w:r w:rsidRPr="00847585">
        <w:rPr>
          <w:rFonts w:ascii="Times New Roman" w:eastAsia="Times New Roman" w:hAnsi="Times New Roman" w:cs="Times New Roman"/>
          <w:sz w:val="24"/>
          <w:szCs w:val="24"/>
          <w:lang w:eastAsia="bg-BG"/>
        </w:rPr>
        <w:t xml:space="preserve"> (четиринадесет цяло и четиридесет и пет стотни процента) идеални части, равняващи се на </w:t>
      </w:r>
      <w:r w:rsidRPr="00847585">
        <w:rPr>
          <w:rFonts w:ascii="Times New Roman" w:eastAsia="Times New Roman" w:hAnsi="Times New Roman" w:cs="Times New Roman"/>
          <w:b/>
          <w:sz w:val="24"/>
          <w:szCs w:val="24"/>
          <w:lang w:eastAsia="bg-BG"/>
        </w:rPr>
        <w:t>115,73</w:t>
      </w:r>
      <w:r w:rsidRPr="00847585">
        <w:rPr>
          <w:rFonts w:ascii="Times New Roman" w:eastAsia="Times New Roman" w:hAnsi="Times New Roman" w:cs="Times New Roman"/>
          <w:sz w:val="24"/>
          <w:szCs w:val="24"/>
          <w:lang w:eastAsia="bg-BG"/>
        </w:rPr>
        <w:t xml:space="preserve">/801 (сто и петнадесет цяло и седемдесет и три стотни от осемстотин и един) кв.м идеални части от цитирания имот, за сумата от </w:t>
      </w:r>
      <w:r w:rsidRPr="00847585">
        <w:rPr>
          <w:rFonts w:ascii="Times New Roman" w:eastAsia="Times New Roman" w:hAnsi="Times New Roman" w:cs="Times New Roman"/>
          <w:b/>
          <w:sz w:val="24"/>
          <w:szCs w:val="24"/>
          <w:lang w:val="en-US" w:eastAsia="bg-BG"/>
        </w:rPr>
        <w:t xml:space="preserve">112 898 </w:t>
      </w:r>
      <w:r w:rsidRPr="00847585">
        <w:rPr>
          <w:rFonts w:ascii="Times New Roman" w:eastAsia="Times New Roman" w:hAnsi="Times New Roman" w:cs="Times New Roman"/>
          <w:b/>
          <w:sz w:val="24"/>
          <w:szCs w:val="24"/>
          <w:lang w:eastAsia="bg-BG"/>
        </w:rPr>
        <w:t>лв. (сто и дванадесет хиляди осемстотин деветдесет и осем лева)</w:t>
      </w:r>
      <w:r w:rsidRPr="00847585">
        <w:rPr>
          <w:rFonts w:ascii="Times New Roman" w:eastAsia="Times New Roman" w:hAnsi="Times New Roman" w:cs="Times New Roman"/>
          <w:sz w:val="24"/>
          <w:szCs w:val="24"/>
          <w:lang w:eastAsia="bg-BG"/>
        </w:rPr>
        <w:t>, без ДДС.</w:t>
      </w: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4.</w:t>
      </w:r>
      <w:r w:rsidRPr="00847585">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На </w:t>
      </w:r>
      <w:r w:rsidRPr="00847585">
        <w:rPr>
          <w:rFonts w:ascii="Times New Roman" w:eastAsia="Times New Roman" w:hAnsi="Times New Roman" w:cs="Times New Roman"/>
          <w:b/>
          <w:sz w:val="24"/>
          <w:szCs w:val="24"/>
          <w:lang w:val="en-US" w:eastAsia="bg-BG"/>
        </w:rPr>
        <w:t>П</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val="en-US" w:eastAsia="bg-BG"/>
        </w:rPr>
        <w:t xml:space="preserve"> М</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val="en-US" w:eastAsia="bg-BG"/>
        </w:rPr>
        <w:t xml:space="preserve"> Д</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като собственик на СОС с идентификатори 07079.620.309.1.9 по КККР на гр. Бургас, да се продадат </w:t>
      </w:r>
      <w:r w:rsidRPr="00847585">
        <w:rPr>
          <w:rFonts w:ascii="Times New Roman" w:eastAsia="Times New Roman" w:hAnsi="Times New Roman" w:cs="Times New Roman"/>
          <w:b/>
          <w:sz w:val="24"/>
          <w:szCs w:val="24"/>
          <w:lang w:eastAsia="bg-BG"/>
        </w:rPr>
        <w:t>1,52 %</w:t>
      </w:r>
      <w:r w:rsidRPr="00847585">
        <w:rPr>
          <w:rFonts w:ascii="Times New Roman" w:eastAsia="Times New Roman" w:hAnsi="Times New Roman" w:cs="Times New Roman"/>
          <w:sz w:val="24"/>
          <w:szCs w:val="24"/>
          <w:lang w:eastAsia="bg-BG"/>
        </w:rPr>
        <w:t xml:space="preserve"> (едно цяло и петдесет и две стотни процента) идеални части, равняващи се на </w:t>
      </w:r>
      <w:r w:rsidRPr="00847585">
        <w:rPr>
          <w:rFonts w:ascii="Times New Roman" w:eastAsia="Times New Roman" w:hAnsi="Times New Roman" w:cs="Times New Roman"/>
          <w:b/>
          <w:sz w:val="24"/>
          <w:szCs w:val="24"/>
          <w:lang w:eastAsia="bg-BG"/>
        </w:rPr>
        <w:t>12,20</w:t>
      </w:r>
      <w:r w:rsidRPr="00847585">
        <w:rPr>
          <w:rFonts w:ascii="Times New Roman" w:eastAsia="Times New Roman" w:hAnsi="Times New Roman" w:cs="Times New Roman"/>
          <w:sz w:val="24"/>
          <w:szCs w:val="24"/>
          <w:lang w:eastAsia="bg-BG"/>
        </w:rPr>
        <w:t xml:space="preserve">/801 (дванадесет цяло и двадесет стотни от осемстотин и един) кв.м идеални части от цитирания имот, за сумата от </w:t>
      </w:r>
      <w:r w:rsidRPr="00847585">
        <w:rPr>
          <w:rFonts w:ascii="Times New Roman" w:eastAsia="Times New Roman" w:hAnsi="Times New Roman" w:cs="Times New Roman"/>
          <w:b/>
          <w:sz w:val="24"/>
          <w:szCs w:val="24"/>
          <w:lang w:val="en-US" w:eastAsia="bg-BG"/>
        </w:rPr>
        <w:t xml:space="preserve">11 901 </w:t>
      </w:r>
      <w:r w:rsidRPr="00847585">
        <w:rPr>
          <w:rFonts w:ascii="Times New Roman" w:eastAsia="Times New Roman" w:hAnsi="Times New Roman" w:cs="Times New Roman"/>
          <w:b/>
          <w:sz w:val="24"/>
          <w:szCs w:val="24"/>
          <w:lang w:eastAsia="bg-BG"/>
        </w:rPr>
        <w:t>лв. (единадесет хиляди деветстотин и един лева)</w:t>
      </w:r>
      <w:r w:rsidRPr="00847585">
        <w:rPr>
          <w:rFonts w:ascii="Times New Roman" w:eastAsia="Times New Roman" w:hAnsi="Times New Roman" w:cs="Times New Roman"/>
          <w:sz w:val="24"/>
          <w:szCs w:val="24"/>
          <w:lang w:eastAsia="bg-BG"/>
        </w:rPr>
        <w:t>, без ДДС.</w:t>
      </w: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5.</w:t>
      </w:r>
      <w:r w:rsidRPr="00847585">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На </w:t>
      </w:r>
      <w:r w:rsidRPr="00847585">
        <w:rPr>
          <w:rFonts w:ascii="Times New Roman" w:eastAsia="Times New Roman" w:hAnsi="Times New Roman" w:cs="Times New Roman"/>
          <w:b/>
          <w:sz w:val="24"/>
          <w:szCs w:val="24"/>
          <w:lang w:eastAsia="bg-BG"/>
        </w:rPr>
        <w:t>Н</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А</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В</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и </w:t>
      </w:r>
      <w:r w:rsidRPr="00847585">
        <w:rPr>
          <w:rFonts w:ascii="Times New Roman" w:eastAsia="Times New Roman" w:hAnsi="Times New Roman" w:cs="Times New Roman"/>
          <w:b/>
          <w:sz w:val="24"/>
          <w:szCs w:val="24"/>
          <w:lang w:eastAsia="bg-BG"/>
        </w:rPr>
        <w:t>С</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Д</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В</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като собственици при квоти съгласно правото им на собственост и наследствените им права на СОС с идентификатори 07079.620.309.1.3 по КККР на гр. Бургас, да се продадат </w:t>
      </w:r>
      <w:r w:rsidRPr="00847585">
        <w:rPr>
          <w:rFonts w:ascii="Times New Roman" w:eastAsia="Times New Roman" w:hAnsi="Times New Roman" w:cs="Times New Roman"/>
          <w:b/>
          <w:sz w:val="24"/>
          <w:szCs w:val="24"/>
          <w:lang w:eastAsia="bg-BG"/>
        </w:rPr>
        <w:t>11,56 %</w:t>
      </w:r>
      <w:r w:rsidRPr="00847585">
        <w:rPr>
          <w:rFonts w:ascii="Times New Roman" w:eastAsia="Times New Roman" w:hAnsi="Times New Roman" w:cs="Times New Roman"/>
          <w:sz w:val="24"/>
          <w:szCs w:val="24"/>
          <w:lang w:eastAsia="bg-BG"/>
        </w:rPr>
        <w:t xml:space="preserve"> (единадесет цяло петдесет и шест стотни процента) идеални части, равняващи се на </w:t>
      </w:r>
      <w:r w:rsidRPr="00847585">
        <w:rPr>
          <w:rFonts w:ascii="Times New Roman" w:eastAsia="Times New Roman" w:hAnsi="Times New Roman" w:cs="Times New Roman"/>
          <w:b/>
          <w:sz w:val="24"/>
          <w:szCs w:val="24"/>
          <w:lang w:eastAsia="bg-BG"/>
        </w:rPr>
        <w:t>92,63</w:t>
      </w:r>
      <w:r w:rsidRPr="00847585">
        <w:rPr>
          <w:rFonts w:ascii="Times New Roman" w:eastAsia="Times New Roman" w:hAnsi="Times New Roman" w:cs="Times New Roman"/>
          <w:sz w:val="24"/>
          <w:szCs w:val="24"/>
          <w:lang w:eastAsia="bg-BG"/>
        </w:rPr>
        <w:t xml:space="preserve">/801 (девет и две цяло и шестдесет и три стотни от осемстотин и един) кв.м идеални части от цитирания имот, за сумата от </w:t>
      </w:r>
      <w:r w:rsidRPr="00847585">
        <w:rPr>
          <w:rFonts w:ascii="Times New Roman" w:eastAsia="Times New Roman" w:hAnsi="Times New Roman" w:cs="Times New Roman"/>
          <w:b/>
          <w:sz w:val="24"/>
          <w:szCs w:val="24"/>
          <w:lang w:eastAsia="bg-BG"/>
        </w:rPr>
        <w:t>90 363  лв. (деветдесет хиляди триста шестдесет и три лева)</w:t>
      </w:r>
      <w:r w:rsidRPr="00847585">
        <w:rPr>
          <w:rFonts w:ascii="Times New Roman" w:eastAsia="Times New Roman" w:hAnsi="Times New Roman" w:cs="Times New Roman"/>
          <w:sz w:val="24"/>
          <w:szCs w:val="24"/>
          <w:lang w:eastAsia="bg-BG"/>
        </w:rPr>
        <w:t>, без ДДС.</w:t>
      </w: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6.</w:t>
      </w:r>
      <w:r w:rsidRPr="00847585">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На </w:t>
      </w:r>
      <w:r w:rsidRPr="00847585">
        <w:rPr>
          <w:rFonts w:ascii="Times New Roman" w:eastAsia="Times New Roman" w:hAnsi="Times New Roman" w:cs="Times New Roman"/>
          <w:b/>
          <w:sz w:val="24"/>
          <w:szCs w:val="24"/>
          <w:lang w:eastAsia="bg-BG"/>
        </w:rPr>
        <w:t>Н</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Г</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eastAsia="bg-BG"/>
        </w:rPr>
        <w:t xml:space="preserve"> С</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като собственик на СОС с идентификатори 07079.620.309.1.2 по КККР на гр. Бургас, да се продадат </w:t>
      </w:r>
      <w:r w:rsidRPr="00847585">
        <w:rPr>
          <w:rFonts w:ascii="Times New Roman" w:eastAsia="Times New Roman" w:hAnsi="Times New Roman" w:cs="Times New Roman"/>
          <w:b/>
          <w:sz w:val="24"/>
          <w:szCs w:val="24"/>
          <w:lang w:eastAsia="bg-BG"/>
        </w:rPr>
        <w:t>8,36 %</w:t>
      </w:r>
      <w:r w:rsidRPr="00847585">
        <w:rPr>
          <w:rFonts w:ascii="Times New Roman" w:eastAsia="Times New Roman" w:hAnsi="Times New Roman" w:cs="Times New Roman"/>
          <w:sz w:val="24"/>
          <w:szCs w:val="24"/>
          <w:lang w:eastAsia="bg-BG"/>
        </w:rPr>
        <w:t xml:space="preserve"> (осем цяло тридесет и шест стотни процента) идеални части, равняващи се на </w:t>
      </w:r>
      <w:r w:rsidRPr="00847585">
        <w:rPr>
          <w:rFonts w:ascii="Times New Roman" w:eastAsia="Times New Roman" w:hAnsi="Times New Roman" w:cs="Times New Roman"/>
          <w:b/>
          <w:sz w:val="24"/>
          <w:szCs w:val="24"/>
          <w:lang w:eastAsia="bg-BG"/>
        </w:rPr>
        <w:t>66,97</w:t>
      </w:r>
      <w:r w:rsidRPr="00847585">
        <w:rPr>
          <w:rFonts w:ascii="Times New Roman" w:eastAsia="Times New Roman" w:hAnsi="Times New Roman" w:cs="Times New Roman"/>
          <w:sz w:val="24"/>
          <w:szCs w:val="24"/>
          <w:lang w:eastAsia="bg-BG"/>
        </w:rPr>
        <w:t xml:space="preserve">/801 (шестдесет и шест цяло и деветдесет и седем стотни от осемстотин и един) кв.м идеални части от цитирания имот, за сумата от </w:t>
      </w:r>
      <w:r w:rsidRPr="00847585">
        <w:rPr>
          <w:rFonts w:ascii="Times New Roman" w:eastAsia="Times New Roman" w:hAnsi="Times New Roman" w:cs="Times New Roman"/>
          <w:b/>
          <w:sz w:val="24"/>
          <w:szCs w:val="24"/>
          <w:lang w:eastAsia="bg-BG"/>
        </w:rPr>
        <w:t>65 331 лв. (шестдесет и пет хиляди триста тридесет и един лева)</w:t>
      </w:r>
      <w:r w:rsidRPr="00847585">
        <w:rPr>
          <w:rFonts w:ascii="Times New Roman" w:eastAsia="Times New Roman" w:hAnsi="Times New Roman" w:cs="Times New Roman"/>
          <w:sz w:val="24"/>
          <w:szCs w:val="24"/>
          <w:lang w:eastAsia="bg-BG"/>
        </w:rPr>
        <w:t>, без ДДС.</w:t>
      </w: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7.</w:t>
      </w:r>
      <w:r w:rsidRPr="00847585">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На </w:t>
      </w:r>
      <w:r w:rsidRPr="00847585">
        <w:rPr>
          <w:rFonts w:ascii="Times New Roman" w:eastAsia="Times New Roman" w:hAnsi="Times New Roman" w:cs="Times New Roman"/>
          <w:b/>
          <w:sz w:val="24"/>
          <w:szCs w:val="24"/>
          <w:lang w:val="en-US" w:eastAsia="bg-BG"/>
        </w:rPr>
        <w:t>Н</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val="en-US" w:eastAsia="bg-BG"/>
        </w:rPr>
        <w:t xml:space="preserve"> Н</w:t>
      </w:r>
      <w:r w:rsidR="0037205C">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b/>
          <w:sz w:val="24"/>
          <w:szCs w:val="24"/>
          <w:lang w:val="en-US" w:eastAsia="bg-BG"/>
        </w:rPr>
        <w:t xml:space="preserve"> Т</w:t>
      </w:r>
      <w:r w:rsidR="0037205C">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като собственик на избено помещение №1а с площ 19</w:t>
      </w:r>
      <w:proofErr w:type="gramStart"/>
      <w:r w:rsidRPr="00847585">
        <w:rPr>
          <w:rFonts w:ascii="Times New Roman" w:eastAsia="Times New Roman" w:hAnsi="Times New Roman" w:cs="Times New Roman"/>
          <w:sz w:val="24"/>
          <w:szCs w:val="24"/>
          <w:lang w:eastAsia="bg-BG"/>
        </w:rPr>
        <w:t>,53</w:t>
      </w:r>
      <w:proofErr w:type="gramEnd"/>
      <w:r w:rsidRPr="00847585">
        <w:rPr>
          <w:rFonts w:ascii="Times New Roman" w:eastAsia="Times New Roman" w:hAnsi="Times New Roman" w:cs="Times New Roman"/>
          <w:sz w:val="24"/>
          <w:szCs w:val="24"/>
          <w:lang w:eastAsia="bg-BG"/>
        </w:rPr>
        <w:t xml:space="preserve"> кв.м, прилежащо към СОС с идентификатори 07079.620.309.1.2 по КККР на гр. Бургас, да се продадат </w:t>
      </w:r>
      <w:r w:rsidRPr="00847585">
        <w:rPr>
          <w:rFonts w:ascii="Times New Roman" w:eastAsia="Times New Roman" w:hAnsi="Times New Roman" w:cs="Times New Roman"/>
          <w:b/>
          <w:sz w:val="24"/>
          <w:szCs w:val="24"/>
          <w:lang w:eastAsia="bg-BG"/>
        </w:rPr>
        <w:t>2,31 %</w:t>
      </w:r>
      <w:r w:rsidRPr="00847585">
        <w:rPr>
          <w:rFonts w:ascii="Times New Roman" w:eastAsia="Times New Roman" w:hAnsi="Times New Roman" w:cs="Times New Roman"/>
          <w:sz w:val="24"/>
          <w:szCs w:val="24"/>
          <w:lang w:eastAsia="bg-BG"/>
        </w:rPr>
        <w:t xml:space="preserve"> (две цяло тридесет и една стотни процента) идеални части, равняващи се на </w:t>
      </w:r>
      <w:r w:rsidRPr="00847585">
        <w:rPr>
          <w:rFonts w:ascii="Times New Roman" w:eastAsia="Times New Roman" w:hAnsi="Times New Roman" w:cs="Times New Roman"/>
          <w:b/>
          <w:sz w:val="24"/>
          <w:szCs w:val="24"/>
          <w:lang w:eastAsia="bg-BG"/>
        </w:rPr>
        <w:t>18,49</w:t>
      </w:r>
      <w:r w:rsidRPr="00847585">
        <w:rPr>
          <w:rFonts w:ascii="Times New Roman" w:eastAsia="Times New Roman" w:hAnsi="Times New Roman" w:cs="Times New Roman"/>
          <w:sz w:val="24"/>
          <w:szCs w:val="24"/>
          <w:lang w:eastAsia="bg-BG"/>
        </w:rPr>
        <w:t xml:space="preserve">/801 (осемнадесет цяло и четиридесет и девет стотни от осемстотин и един) кв.м идеални части от цитирания имот, за сумата от </w:t>
      </w:r>
      <w:r w:rsidRPr="00847585">
        <w:rPr>
          <w:rFonts w:ascii="Times New Roman" w:eastAsia="Times New Roman" w:hAnsi="Times New Roman" w:cs="Times New Roman"/>
          <w:b/>
          <w:sz w:val="24"/>
          <w:szCs w:val="24"/>
          <w:lang w:eastAsia="bg-BG"/>
        </w:rPr>
        <w:t>18038  лв. (осемнадесет хиляди и тридесет и осем лева)</w:t>
      </w:r>
      <w:r w:rsidRPr="00847585">
        <w:rPr>
          <w:rFonts w:ascii="Times New Roman" w:eastAsia="Times New Roman" w:hAnsi="Times New Roman" w:cs="Times New Roman"/>
          <w:sz w:val="24"/>
          <w:szCs w:val="24"/>
          <w:lang w:eastAsia="bg-BG"/>
        </w:rPr>
        <w:t>, без ДДС.</w:t>
      </w:r>
    </w:p>
    <w:p w:rsidR="00A91D6F" w:rsidRPr="00054CE1" w:rsidRDefault="00A91D6F" w:rsidP="00054CE1">
      <w:pPr>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B4426"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08-00-10676</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Прекратяване на съсобственост, чрез продажба на общинска идеална част от недвижим имот – УПИ III-110 в кв. 5 по плана на гр. Българово, Община Бургас</w:t>
      </w:r>
    </w:p>
    <w:p w:rsid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0075F" w:rsidRDefault="0010075F" w:rsidP="0010075F">
      <w:pPr>
        <w:pStyle w:val="ListParagraph"/>
        <w:spacing w:line="240" w:lineRule="auto"/>
        <w:jc w:val="both"/>
        <w:rPr>
          <w:rFonts w:ascii="Times New Roman" w:hAnsi="Times New Roman" w:cs="Times New Roman"/>
          <w:sz w:val="24"/>
          <w:szCs w:val="24"/>
        </w:rPr>
      </w:pPr>
    </w:p>
    <w:p w:rsidR="00054CE1" w:rsidRPr="00847585" w:rsidRDefault="00054CE1" w:rsidP="00054CE1">
      <w:pPr>
        <w:tabs>
          <w:tab w:val="left" w:pos="567"/>
        </w:tabs>
        <w:spacing w:after="0" w:line="240" w:lineRule="auto"/>
        <w:ind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 Допълва Програмата за управление и разпореждане с общинската собственост на Община Бургас за 2020г, приета по т.4 от дневния ред на проведеното на 28.01.2020г. заседание на Общински съвет – Бургас (Протокол № 6) в частта на раздел ІІ „Продажби по реда на ЗОС, без търг или конкурс“, т. 3 „Прекратяване на съсобственост по чл. 36, ал. 1, т. 2 от ЗОС, чрез продажба на общинските идеални части“ , с нова подточка – 54/701 кв.м. идеални части от УПИ</w:t>
      </w:r>
      <w:r w:rsidRPr="00847585">
        <w:rPr>
          <w:rFonts w:ascii="Times New Roman" w:eastAsia="Times New Roman" w:hAnsi="Times New Roman" w:cs="Times New Roman"/>
          <w:sz w:val="24"/>
          <w:szCs w:val="24"/>
          <w:lang w:val="en-US" w:eastAsia="bg-BG"/>
        </w:rPr>
        <w:t xml:space="preserve"> III-</w:t>
      </w:r>
      <w:r w:rsidRPr="00847585">
        <w:rPr>
          <w:rFonts w:ascii="Times New Roman" w:eastAsia="Times New Roman" w:hAnsi="Times New Roman" w:cs="Times New Roman"/>
          <w:sz w:val="24"/>
          <w:szCs w:val="24"/>
          <w:lang w:eastAsia="bg-BG"/>
        </w:rPr>
        <w:t>110 в кв.5 по плана на гр. Българово, община Бургас.</w:t>
      </w:r>
    </w:p>
    <w:p w:rsidR="00054CE1" w:rsidRPr="00847585" w:rsidRDefault="00054CE1" w:rsidP="00054CE1">
      <w:pPr>
        <w:spacing w:after="0" w:line="240" w:lineRule="auto"/>
        <w:ind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color w:val="000000"/>
          <w:sz w:val="24"/>
          <w:szCs w:val="24"/>
          <w:lang w:eastAsia="bg-BG"/>
        </w:rPr>
        <w:t>2. Да се прекрати съсобствеността между Община Бургас и Д</w:t>
      </w:r>
      <w:r w:rsidR="0037205C">
        <w:rPr>
          <w:rFonts w:ascii="Times New Roman" w:eastAsia="Times New Roman" w:hAnsi="Times New Roman" w:cs="Times New Roman"/>
          <w:color w:val="000000"/>
          <w:sz w:val="24"/>
          <w:szCs w:val="24"/>
          <w:lang w:eastAsia="bg-BG"/>
        </w:rPr>
        <w:t>.</w:t>
      </w:r>
      <w:r w:rsidRPr="00847585">
        <w:rPr>
          <w:rFonts w:ascii="Times New Roman" w:eastAsia="Times New Roman" w:hAnsi="Times New Roman" w:cs="Times New Roman"/>
          <w:color w:val="000000"/>
          <w:sz w:val="24"/>
          <w:szCs w:val="24"/>
          <w:lang w:eastAsia="bg-BG"/>
        </w:rPr>
        <w:t xml:space="preserve"> П</w:t>
      </w:r>
      <w:r w:rsidR="0037205C">
        <w:rPr>
          <w:rFonts w:ascii="Times New Roman" w:eastAsia="Times New Roman" w:hAnsi="Times New Roman" w:cs="Times New Roman"/>
          <w:color w:val="000000"/>
          <w:sz w:val="24"/>
          <w:szCs w:val="24"/>
          <w:lang w:eastAsia="bg-BG"/>
        </w:rPr>
        <w:t>.</w:t>
      </w:r>
      <w:r w:rsidRPr="00847585">
        <w:rPr>
          <w:rFonts w:ascii="Times New Roman" w:eastAsia="Times New Roman" w:hAnsi="Times New Roman" w:cs="Times New Roman"/>
          <w:color w:val="000000"/>
          <w:sz w:val="24"/>
          <w:szCs w:val="24"/>
          <w:lang w:eastAsia="bg-BG"/>
        </w:rPr>
        <w:t xml:space="preserve"> Р</w:t>
      </w:r>
      <w:r w:rsidR="0037205C">
        <w:rPr>
          <w:rFonts w:ascii="Times New Roman" w:eastAsia="Times New Roman" w:hAnsi="Times New Roman" w:cs="Times New Roman"/>
          <w:color w:val="000000"/>
          <w:sz w:val="24"/>
          <w:szCs w:val="24"/>
          <w:lang w:eastAsia="bg-BG"/>
        </w:rPr>
        <w:t xml:space="preserve">. </w:t>
      </w:r>
      <w:r w:rsidRPr="00847585">
        <w:rPr>
          <w:rFonts w:ascii="Times New Roman" w:eastAsia="Times New Roman" w:hAnsi="Times New Roman" w:cs="Times New Roman"/>
          <w:sz w:val="24"/>
          <w:szCs w:val="24"/>
          <w:lang w:eastAsia="bg-BG"/>
        </w:rPr>
        <w:t>чрез продажба на общинските идеални части, актувани с Акт № 9446/28.09.2020г. за частна общинска собственост, представляващи 54/701 кв.м идеални части от</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УПИ</w:t>
      </w:r>
      <w:r w:rsidRPr="00847585">
        <w:rPr>
          <w:rFonts w:ascii="Times New Roman" w:eastAsia="Times New Roman" w:hAnsi="Times New Roman" w:cs="Times New Roman"/>
          <w:sz w:val="24"/>
          <w:szCs w:val="24"/>
          <w:lang w:val="en-US" w:eastAsia="bg-BG"/>
        </w:rPr>
        <w:t xml:space="preserve"> III-</w:t>
      </w:r>
      <w:r w:rsidRPr="00847585">
        <w:rPr>
          <w:rFonts w:ascii="Times New Roman" w:eastAsia="Times New Roman" w:hAnsi="Times New Roman" w:cs="Times New Roman"/>
          <w:sz w:val="24"/>
          <w:szCs w:val="24"/>
          <w:lang w:eastAsia="bg-BG"/>
        </w:rPr>
        <w:t>110 в кв. 5 по действащия план на гр. Българово, община Бургас, целият с площ 701 кв.м, при граници на целия имот</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xml:space="preserve"> север </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 xml:space="preserve">улица, изток – УПИ </w:t>
      </w:r>
      <w:r w:rsidRPr="00847585">
        <w:rPr>
          <w:rFonts w:ascii="Times New Roman" w:eastAsia="Times New Roman" w:hAnsi="Times New Roman" w:cs="Times New Roman"/>
          <w:sz w:val="24"/>
          <w:szCs w:val="24"/>
          <w:lang w:val="en-US" w:eastAsia="bg-BG"/>
        </w:rPr>
        <w:t xml:space="preserve">V, </w:t>
      </w:r>
      <w:r w:rsidRPr="00847585">
        <w:rPr>
          <w:rFonts w:ascii="Times New Roman" w:eastAsia="Times New Roman" w:hAnsi="Times New Roman" w:cs="Times New Roman"/>
          <w:sz w:val="24"/>
          <w:szCs w:val="24"/>
          <w:lang w:eastAsia="bg-BG"/>
        </w:rPr>
        <w:t xml:space="preserve">юг – УПИ </w:t>
      </w:r>
      <w:r w:rsidRPr="00847585">
        <w:rPr>
          <w:rFonts w:ascii="Times New Roman" w:eastAsia="Times New Roman" w:hAnsi="Times New Roman" w:cs="Times New Roman"/>
          <w:sz w:val="24"/>
          <w:szCs w:val="24"/>
          <w:lang w:val="en-US" w:eastAsia="bg-BG"/>
        </w:rPr>
        <w:t>XXV</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 xml:space="preserve">запад – УПИ </w:t>
      </w:r>
      <w:r w:rsidRPr="00847585">
        <w:rPr>
          <w:rFonts w:ascii="Times New Roman" w:eastAsia="Times New Roman" w:hAnsi="Times New Roman" w:cs="Times New Roman"/>
          <w:sz w:val="24"/>
          <w:szCs w:val="24"/>
          <w:lang w:val="en-US" w:eastAsia="bg-BG"/>
        </w:rPr>
        <w:t>II</w:t>
      </w:r>
      <w:r w:rsidRPr="00847585">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sz w:val="24"/>
          <w:szCs w:val="24"/>
          <w:lang w:eastAsia="bg-BG"/>
        </w:rPr>
        <w:lastRenderedPageBreak/>
        <w:t xml:space="preserve">отговарящи на 54/697 кв.м. идеални части от ПИ с идентификатор 07332.501.110, целият с площ 697 кв.м. по одобрени КККР на гр. Българово, Община Бургас, при съседи на целия имот: 07332.501.1401, 07332.501.112, 07332.501.111, 07332.501.109 за сумата от 1950 (хиляда деветстотин и петдесет) лева, без ДДС. </w:t>
      </w:r>
    </w:p>
    <w:p w:rsidR="00A91D6F" w:rsidRPr="00054CE1" w:rsidRDefault="00A91D6F" w:rsidP="00054CE1">
      <w:pPr>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B4426"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08-00-10679</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Прекратяване на съсобственост чрез продажба на общинска идеална част от недвижим имот – УПИ VII-316 в кв. 27 по плана на кв. Лозово, гр. Бургас</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tabs>
          <w:tab w:val="left" w:pos="567"/>
        </w:tabs>
        <w:spacing w:after="0" w:line="240" w:lineRule="auto"/>
        <w:ind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1. Допълва Програмата за управление и разпореждане с общинската собственост на Община Бургас за 2020г, приета по т.4 от дневния ред на проведеното на 28.01.2020г. заседание на Общински съвет – Бургас (Протокол № 6) в частта на раздел ІІ „Продажби по реда на ЗОС, без търг или конкурс“, т. 3 „Прекратяване на съсобственост по чл. 36, ал. 1, т. 2 от ЗОС, чрез продажба на общинските идеални части“ , с нова подточка – 8/583 кв.м. идеални части от УПИ </w:t>
      </w:r>
      <w:r w:rsidRPr="00847585">
        <w:rPr>
          <w:rFonts w:ascii="Times New Roman" w:eastAsia="Times New Roman" w:hAnsi="Times New Roman" w:cs="Times New Roman"/>
          <w:sz w:val="24"/>
          <w:szCs w:val="24"/>
          <w:lang w:val="en-US" w:eastAsia="bg-BG"/>
        </w:rPr>
        <w:t>VII-316</w:t>
      </w:r>
      <w:r w:rsidRPr="00847585">
        <w:rPr>
          <w:rFonts w:ascii="Times New Roman" w:eastAsia="Times New Roman" w:hAnsi="Times New Roman" w:cs="Times New Roman"/>
          <w:sz w:val="24"/>
          <w:szCs w:val="24"/>
          <w:lang w:eastAsia="bg-BG"/>
        </w:rPr>
        <w:t xml:space="preserve"> в кв. </w:t>
      </w:r>
      <w:proofErr w:type="gramStart"/>
      <w:r w:rsidRPr="00847585">
        <w:rPr>
          <w:rFonts w:ascii="Times New Roman" w:eastAsia="Times New Roman" w:hAnsi="Times New Roman" w:cs="Times New Roman"/>
          <w:sz w:val="24"/>
          <w:szCs w:val="24"/>
          <w:lang w:val="en-US" w:eastAsia="bg-BG"/>
        </w:rPr>
        <w:t>27</w:t>
      </w:r>
      <w:r w:rsidRPr="00847585">
        <w:rPr>
          <w:rFonts w:ascii="Times New Roman" w:eastAsia="Times New Roman" w:hAnsi="Times New Roman" w:cs="Times New Roman"/>
          <w:sz w:val="24"/>
          <w:szCs w:val="24"/>
          <w:lang w:eastAsia="bg-BG"/>
        </w:rPr>
        <w:t xml:space="preserve"> по</w:t>
      </w:r>
      <w:proofErr w:type="gramEnd"/>
      <w:r w:rsidRPr="00847585">
        <w:rPr>
          <w:rFonts w:ascii="Times New Roman" w:eastAsia="Times New Roman" w:hAnsi="Times New Roman" w:cs="Times New Roman"/>
          <w:sz w:val="24"/>
          <w:szCs w:val="24"/>
          <w:lang w:eastAsia="bg-BG"/>
        </w:rPr>
        <w:t xml:space="preserve"> плана на кв. Лозово, гр. Бургас.</w:t>
      </w:r>
    </w:p>
    <w:p w:rsidR="00A91D6F" w:rsidRPr="00054CE1" w:rsidRDefault="00054CE1" w:rsidP="00054CE1">
      <w:pPr>
        <w:spacing w:after="0" w:line="240" w:lineRule="auto"/>
        <w:ind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color w:val="000000"/>
          <w:sz w:val="24"/>
          <w:szCs w:val="24"/>
          <w:lang w:eastAsia="bg-BG"/>
        </w:rPr>
        <w:t>2. Да се прекрати съсобствеността между Община Бургас и Я</w:t>
      </w:r>
      <w:r w:rsidR="0037205C">
        <w:rPr>
          <w:rFonts w:ascii="Times New Roman" w:eastAsia="Times New Roman" w:hAnsi="Times New Roman" w:cs="Times New Roman"/>
          <w:color w:val="000000"/>
          <w:sz w:val="24"/>
          <w:szCs w:val="24"/>
          <w:lang w:eastAsia="bg-BG"/>
        </w:rPr>
        <w:t>.</w:t>
      </w:r>
      <w:r w:rsidRPr="00847585">
        <w:rPr>
          <w:rFonts w:ascii="Times New Roman" w:eastAsia="Times New Roman" w:hAnsi="Times New Roman" w:cs="Times New Roman"/>
          <w:color w:val="000000"/>
          <w:sz w:val="24"/>
          <w:szCs w:val="24"/>
          <w:lang w:eastAsia="bg-BG"/>
        </w:rPr>
        <w:t xml:space="preserve"> Т</w:t>
      </w:r>
      <w:r w:rsidR="0037205C">
        <w:rPr>
          <w:rFonts w:ascii="Times New Roman" w:eastAsia="Times New Roman" w:hAnsi="Times New Roman" w:cs="Times New Roman"/>
          <w:color w:val="000000"/>
          <w:sz w:val="24"/>
          <w:szCs w:val="24"/>
          <w:lang w:eastAsia="bg-BG"/>
        </w:rPr>
        <w:t>.</w:t>
      </w:r>
      <w:r w:rsidRPr="00847585">
        <w:rPr>
          <w:rFonts w:ascii="Times New Roman" w:eastAsia="Times New Roman" w:hAnsi="Times New Roman" w:cs="Times New Roman"/>
          <w:color w:val="000000"/>
          <w:sz w:val="24"/>
          <w:szCs w:val="24"/>
          <w:lang w:eastAsia="bg-BG"/>
        </w:rPr>
        <w:t xml:space="preserve"> Т</w:t>
      </w:r>
      <w:r w:rsidR="0037205C">
        <w:rPr>
          <w:rFonts w:ascii="Times New Roman" w:eastAsia="Times New Roman" w:hAnsi="Times New Roman" w:cs="Times New Roman"/>
          <w:color w:val="000000"/>
          <w:sz w:val="24"/>
          <w:szCs w:val="24"/>
          <w:lang w:eastAsia="bg-BG"/>
        </w:rPr>
        <w:t xml:space="preserve">. </w:t>
      </w:r>
      <w:r w:rsidRPr="00847585">
        <w:rPr>
          <w:rFonts w:ascii="Times New Roman" w:eastAsia="Times New Roman" w:hAnsi="Times New Roman" w:cs="Times New Roman"/>
          <w:sz w:val="24"/>
          <w:szCs w:val="24"/>
          <w:lang w:eastAsia="bg-BG"/>
        </w:rPr>
        <w:t>чрез продажба на общинските идеални части, актувани с Акт № 9448/05.10.2020г. за частна общинска собственост, представляващи 8/583 кв.м. идеални части от УПИ</w:t>
      </w:r>
      <w:r w:rsidRPr="00847585">
        <w:rPr>
          <w:rFonts w:ascii="Times New Roman" w:eastAsia="Times New Roman" w:hAnsi="Times New Roman" w:cs="Times New Roman"/>
          <w:sz w:val="24"/>
          <w:szCs w:val="24"/>
          <w:lang w:val="en-US" w:eastAsia="bg-BG"/>
        </w:rPr>
        <w:t xml:space="preserve"> VII-316</w:t>
      </w:r>
      <w:r w:rsidRPr="00847585">
        <w:rPr>
          <w:rFonts w:ascii="Times New Roman" w:eastAsia="Times New Roman" w:hAnsi="Times New Roman" w:cs="Times New Roman"/>
          <w:sz w:val="24"/>
          <w:szCs w:val="24"/>
          <w:lang w:eastAsia="bg-BG"/>
        </w:rPr>
        <w:t xml:space="preserve"> в кв.</w:t>
      </w:r>
      <w:r w:rsidRPr="00847585">
        <w:rPr>
          <w:rFonts w:ascii="Times New Roman" w:eastAsia="Times New Roman" w:hAnsi="Times New Roman" w:cs="Times New Roman"/>
          <w:sz w:val="24"/>
          <w:szCs w:val="24"/>
          <w:lang w:val="en-US" w:eastAsia="bg-BG"/>
        </w:rPr>
        <w:t xml:space="preserve"> </w:t>
      </w:r>
      <w:proofErr w:type="gramStart"/>
      <w:r w:rsidRPr="00847585">
        <w:rPr>
          <w:rFonts w:ascii="Times New Roman" w:eastAsia="Times New Roman" w:hAnsi="Times New Roman" w:cs="Times New Roman"/>
          <w:sz w:val="24"/>
          <w:szCs w:val="24"/>
          <w:lang w:val="en-US" w:eastAsia="bg-BG"/>
        </w:rPr>
        <w:t>27</w:t>
      </w:r>
      <w:proofErr w:type="gramEnd"/>
      <w:r w:rsidRPr="00847585">
        <w:rPr>
          <w:rFonts w:ascii="Times New Roman" w:eastAsia="Times New Roman" w:hAnsi="Times New Roman" w:cs="Times New Roman"/>
          <w:sz w:val="24"/>
          <w:szCs w:val="24"/>
          <w:lang w:eastAsia="bg-BG"/>
        </w:rPr>
        <w:t xml:space="preserve">, целият с площ </w:t>
      </w:r>
      <w:r w:rsidRPr="00847585">
        <w:rPr>
          <w:rFonts w:ascii="Times New Roman" w:eastAsia="Times New Roman" w:hAnsi="Times New Roman" w:cs="Times New Roman"/>
          <w:sz w:val="24"/>
          <w:szCs w:val="24"/>
          <w:lang w:val="en-US" w:eastAsia="bg-BG"/>
        </w:rPr>
        <w:t>583</w:t>
      </w:r>
      <w:r w:rsidRPr="00847585">
        <w:rPr>
          <w:rFonts w:ascii="Times New Roman" w:eastAsia="Times New Roman" w:hAnsi="Times New Roman" w:cs="Times New Roman"/>
          <w:sz w:val="24"/>
          <w:szCs w:val="24"/>
          <w:lang w:eastAsia="bg-BG"/>
        </w:rPr>
        <w:t xml:space="preserve"> кв.м, по действащия план на кв. Лозово, гр. Бургас, при граници на целия имот: север – УПИ </w:t>
      </w:r>
      <w:r w:rsidRPr="00847585">
        <w:rPr>
          <w:rFonts w:ascii="Times New Roman" w:eastAsia="Times New Roman" w:hAnsi="Times New Roman" w:cs="Times New Roman"/>
          <w:sz w:val="24"/>
          <w:szCs w:val="24"/>
          <w:lang w:val="en-US" w:eastAsia="bg-BG"/>
        </w:rPr>
        <w:t>V</w:t>
      </w:r>
      <w:r w:rsidRPr="00847585">
        <w:rPr>
          <w:rFonts w:ascii="Times New Roman" w:eastAsia="Times New Roman" w:hAnsi="Times New Roman" w:cs="Times New Roman"/>
          <w:sz w:val="24"/>
          <w:szCs w:val="24"/>
          <w:lang w:eastAsia="bg-BG"/>
        </w:rPr>
        <w:t xml:space="preserve"> и УПИ </w:t>
      </w:r>
      <w:r w:rsidRPr="00847585">
        <w:rPr>
          <w:rFonts w:ascii="Times New Roman" w:eastAsia="Times New Roman" w:hAnsi="Times New Roman" w:cs="Times New Roman"/>
          <w:sz w:val="24"/>
          <w:szCs w:val="24"/>
          <w:lang w:val="en-US" w:eastAsia="bg-BG"/>
        </w:rPr>
        <w:t>VI</w:t>
      </w:r>
      <w:r w:rsidRPr="00847585">
        <w:rPr>
          <w:rFonts w:ascii="Times New Roman" w:eastAsia="Times New Roman" w:hAnsi="Times New Roman" w:cs="Times New Roman"/>
          <w:sz w:val="24"/>
          <w:szCs w:val="24"/>
          <w:lang w:eastAsia="bg-BG"/>
        </w:rPr>
        <w:t>, изток – улица</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 xml:space="preserve">юг – УПИ </w:t>
      </w:r>
      <w:r w:rsidRPr="00847585">
        <w:rPr>
          <w:rFonts w:ascii="Times New Roman" w:eastAsia="Times New Roman" w:hAnsi="Times New Roman" w:cs="Times New Roman"/>
          <w:sz w:val="24"/>
          <w:szCs w:val="24"/>
          <w:lang w:val="en-US" w:eastAsia="bg-BG"/>
        </w:rPr>
        <w:t xml:space="preserve">IX </w:t>
      </w:r>
      <w:r w:rsidRPr="00847585">
        <w:rPr>
          <w:rFonts w:ascii="Times New Roman" w:eastAsia="Times New Roman" w:hAnsi="Times New Roman" w:cs="Times New Roman"/>
          <w:sz w:val="24"/>
          <w:szCs w:val="24"/>
          <w:lang w:eastAsia="bg-BG"/>
        </w:rPr>
        <w:t xml:space="preserve">и УПИ </w:t>
      </w:r>
      <w:r w:rsidRPr="00847585">
        <w:rPr>
          <w:rFonts w:ascii="Times New Roman" w:eastAsia="Times New Roman" w:hAnsi="Times New Roman" w:cs="Times New Roman"/>
          <w:sz w:val="24"/>
          <w:szCs w:val="24"/>
          <w:lang w:val="en-US" w:eastAsia="bg-BG"/>
        </w:rPr>
        <w:t>VIII</w:t>
      </w:r>
      <w:r w:rsidRPr="00847585">
        <w:rPr>
          <w:rFonts w:ascii="Times New Roman" w:eastAsia="Times New Roman" w:hAnsi="Times New Roman" w:cs="Times New Roman"/>
          <w:sz w:val="24"/>
          <w:szCs w:val="24"/>
          <w:lang w:eastAsia="bg-BG"/>
        </w:rPr>
        <w:t xml:space="preserve">, запад – УПИ </w:t>
      </w:r>
      <w:r w:rsidRPr="00847585">
        <w:rPr>
          <w:rFonts w:ascii="Times New Roman" w:eastAsia="Times New Roman" w:hAnsi="Times New Roman" w:cs="Times New Roman"/>
          <w:sz w:val="24"/>
          <w:szCs w:val="24"/>
          <w:lang w:val="en-US" w:eastAsia="bg-BG"/>
        </w:rPr>
        <w:t>IV</w:t>
      </w:r>
      <w:r w:rsidRPr="00847585">
        <w:rPr>
          <w:rFonts w:ascii="Times New Roman" w:eastAsia="Times New Roman" w:hAnsi="Times New Roman" w:cs="Times New Roman"/>
          <w:sz w:val="24"/>
          <w:szCs w:val="24"/>
          <w:lang w:eastAsia="bg-BG"/>
        </w:rPr>
        <w:t>, отговарящи на 8/583 кв.м. идеални части от ПИ с идентификатор 07079.823.335, целият с площ 583 кв.м. по одобрени КККР на гр. Бургас, при съседи на целия имот: 07079.823.336, 07079.823.339, 07079.823.334, 07079.823.333, 07079.823.332, за сумата от 500 (петстотин) лева, без ДДС.</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52EEA"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08-00-10680</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w:t>
      </w:r>
      <w:r w:rsidRPr="0010075F">
        <w:rPr>
          <w:rFonts w:ascii="Times New Roman" w:hAnsi="Times New Roman" w:cs="Times New Roman"/>
          <w:sz w:val="24"/>
          <w:szCs w:val="24"/>
        </w:rPr>
        <w:t xml:space="preserve"> Прекратяване на съсобственост чрез продажба на общинска идеална част от недвижим имот – УПИ XV-164 в кв. 12 по плана на кв. Лозово, гр. Бургас</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tabs>
          <w:tab w:val="left" w:pos="567"/>
        </w:tabs>
        <w:spacing w:after="0" w:line="240" w:lineRule="auto"/>
        <w:ind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 xml:space="preserve">1. Допълва Програмата за управление и разпореждане с общинската собственост на Община Бургас за 2020г, приета по т.4 от дневния ред на проведеното на 28.01.2020г. заседание на Общински съвет – Бургас (Протокол № 6) в частта на раздел ІІ „Продажби по реда на ЗОС, без търг или конкурс“, т. 3 „Прекратяване на съсобственост по чл. 36, ал. 1, т. 2 от ЗОС, чрез продажба на общинските идеални части“ , с нова подточка – </w:t>
      </w:r>
      <w:r w:rsidRPr="00847585">
        <w:rPr>
          <w:rFonts w:ascii="Times New Roman" w:eastAsia="Times New Roman" w:hAnsi="Times New Roman" w:cs="Times New Roman"/>
          <w:sz w:val="24"/>
          <w:szCs w:val="24"/>
          <w:lang w:val="en-US" w:eastAsia="bg-BG"/>
        </w:rPr>
        <w:t>10/801</w:t>
      </w:r>
      <w:r w:rsidRPr="00847585">
        <w:rPr>
          <w:rFonts w:ascii="Times New Roman" w:eastAsia="Times New Roman" w:hAnsi="Times New Roman" w:cs="Times New Roman"/>
          <w:sz w:val="24"/>
          <w:szCs w:val="24"/>
          <w:lang w:eastAsia="bg-BG"/>
        </w:rPr>
        <w:t xml:space="preserve"> кв.м. идеални части от УПИ </w:t>
      </w:r>
      <w:r w:rsidRPr="00847585">
        <w:rPr>
          <w:rFonts w:ascii="Times New Roman" w:eastAsia="Times New Roman" w:hAnsi="Times New Roman" w:cs="Times New Roman"/>
          <w:sz w:val="24"/>
          <w:szCs w:val="24"/>
          <w:lang w:val="en-US" w:eastAsia="bg-BG"/>
        </w:rPr>
        <w:t>XV-164</w:t>
      </w:r>
      <w:r w:rsidRPr="00847585">
        <w:rPr>
          <w:rFonts w:ascii="Times New Roman" w:eastAsia="Times New Roman" w:hAnsi="Times New Roman" w:cs="Times New Roman"/>
          <w:sz w:val="24"/>
          <w:szCs w:val="24"/>
          <w:lang w:eastAsia="bg-BG"/>
        </w:rPr>
        <w:t xml:space="preserve"> в кв. 1</w:t>
      </w:r>
      <w:r w:rsidRPr="00847585">
        <w:rPr>
          <w:rFonts w:ascii="Times New Roman" w:eastAsia="Times New Roman" w:hAnsi="Times New Roman" w:cs="Times New Roman"/>
          <w:sz w:val="24"/>
          <w:szCs w:val="24"/>
          <w:lang w:val="en-US" w:eastAsia="bg-BG"/>
        </w:rPr>
        <w:t>2</w:t>
      </w:r>
      <w:r w:rsidRPr="00847585">
        <w:rPr>
          <w:rFonts w:ascii="Times New Roman" w:eastAsia="Times New Roman" w:hAnsi="Times New Roman" w:cs="Times New Roman"/>
          <w:sz w:val="24"/>
          <w:szCs w:val="24"/>
          <w:lang w:eastAsia="bg-BG"/>
        </w:rPr>
        <w:t xml:space="preserve"> по плана на кв. Лозово, гр. Бургас.</w:t>
      </w:r>
    </w:p>
    <w:p w:rsidR="00054CE1" w:rsidRPr="00847585" w:rsidRDefault="00054CE1" w:rsidP="00054CE1">
      <w:pPr>
        <w:spacing w:after="0" w:line="240" w:lineRule="auto"/>
        <w:ind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color w:val="000000"/>
          <w:sz w:val="24"/>
          <w:szCs w:val="24"/>
          <w:lang w:eastAsia="bg-BG"/>
        </w:rPr>
        <w:t>2. Да се прекрати съсобствеността между Община Бургас и Д</w:t>
      </w:r>
      <w:r w:rsidR="0037205C">
        <w:rPr>
          <w:rFonts w:ascii="Times New Roman" w:eastAsia="Times New Roman" w:hAnsi="Times New Roman" w:cs="Times New Roman"/>
          <w:color w:val="000000"/>
          <w:sz w:val="24"/>
          <w:szCs w:val="24"/>
          <w:lang w:eastAsia="bg-BG"/>
        </w:rPr>
        <w:t>.</w:t>
      </w:r>
      <w:r w:rsidRPr="00847585">
        <w:rPr>
          <w:rFonts w:ascii="Times New Roman" w:eastAsia="Times New Roman" w:hAnsi="Times New Roman" w:cs="Times New Roman"/>
          <w:color w:val="000000"/>
          <w:sz w:val="24"/>
          <w:szCs w:val="24"/>
          <w:lang w:eastAsia="bg-BG"/>
        </w:rPr>
        <w:t xml:space="preserve"> Н</w:t>
      </w:r>
      <w:r w:rsidR="0037205C">
        <w:rPr>
          <w:rFonts w:ascii="Times New Roman" w:eastAsia="Times New Roman" w:hAnsi="Times New Roman" w:cs="Times New Roman"/>
          <w:color w:val="000000"/>
          <w:sz w:val="24"/>
          <w:szCs w:val="24"/>
          <w:lang w:eastAsia="bg-BG"/>
        </w:rPr>
        <w:t>.</w:t>
      </w:r>
      <w:r w:rsidRPr="00847585">
        <w:rPr>
          <w:rFonts w:ascii="Times New Roman" w:eastAsia="Times New Roman" w:hAnsi="Times New Roman" w:cs="Times New Roman"/>
          <w:color w:val="000000"/>
          <w:sz w:val="24"/>
          <w:szCs w:val="24"/>
          <w:lang w:eastAsia="bg-BG"/>
        </w:rPr>
        <w:t xml:space="preserve"> Г</w:t>
      </w:r>
      <w:r w:rsidR="0037205C">
        <w:rPr>
          <w:rFonts w:ascii="Times New Roman" w:eastAsia="Times New Roman" w:hAnsi="Times New Roman" w:cs="Times New Roman"/>
          <w:color w:val="000000"/>
          <w:sz w:val="24"/>
          <w:szCs w:val="24"/>
          <w:lang w:eastAsia="bg-BG"/>
        </w:rPr>
        <w:t xml:space="preserve">. </w:t>
      </w:r>
      <w:r w:rsidRPr="00847585">
        <w:rPr>
          <w:rFonts w:ascii="Times New Roman" w:eastAsia="Times New Roman" w:hAnsi="Times New Roman" w:cs="Times New Roman"/>
          <w:sz w:val="24"/>
          <w:szCs w:val="24"/>
          <w:lang w:eastAsia="bg-BG"/>
        </w:rPr>
        <w:t>чрез продажба на общинските идеални части, актувани с Акт № 9427/09.06.2020г. за частна общинска собственост, представляващи 10/801 кв.м. идеални части от УПИ</w:t>
      </w:r>
      <w:r w:rsidRPr="00847585">
        <w:rPr>
          <w:rFonts w:ascii="Times New Roman" w:eastAsia="Times New Roman" w:hAnsi="Times New Roman" w:cs="Times New Roman"/>
          <w:sz w:val="24"/>
          <w:szCs w:val="24"/>
          <w:lang w:val="en-US" w:eastAsia="bg-BG"/>
        </w:rPr>
        <w:t xml:space="preserve"> XV-1</w:t>
      </w:r>
      <w:r w:rsidRPr="00847585">
        <w:rPr>
          <w:rFonts w:ascii="Times New Roman" w:eastAsia="Times New Roman" w:hAnsi="Times New Roman" w:cs="Times New Roman"/>
          <w:sz w:val="24"/>
          <w:szCs w:val="24"/>
          <w:lang w:eastAsia="bg-BG"/>
        </w:rPr>
        <w:t>64 в кв.</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 xml:space="preserve">12, целият с площ 801 кв.м, по действащия план на кв. Лозово, гр. Бургас, при граници на целия имот: север – УПИ </w:t>
      </w:r>
      <w:r w:rsidRPr="00847585">
        <w:rPr>
          <w:rFonts w:ascii="Times New Roman" w:eastAsia="Times New Roman" w:hAnsi="Times New Roman" w:cs="Times New Roman"/>
          <w:sz w:val="24"/>
          <w:szCs w:val="24"/>
          <w:lang w:val="en-US" w:eastAsia="bg-BG"/>
        </w:rPr>
        <w:t>XVI</w:t>
      </w:r>
      <w:r w:rsidRPr="00847585">
        <w:rPr>
          <w:rFonts w:ascii="Times New Roman" w:eastAsia="Times New Roman" w:hAnsi="Times New Roman" w:cs="Times New Roman"/>
          <w:sz w:val="24"/>
          <w:szCs w:val="24"/>
          <w:lang w:eastAsia="bg-BG"/>
        </w:rPr>
        <w:t xml:space="preserve">, изток – УПИ </w:t>
      </w:r>
      <w:r w:rsidRPr="00847585">
        <w:rPr>
          <w:rFonts w:ascii="Times New Roman" w:eastAsia="Times New Roman" w:hAnsi="Times New Roman" w:cs="Times New Roman"/>
          <w:sz w:val="24"/>
          <w:szCs w:val="24"/>
          <w:lang w:val="en-US" w:eastAsia="bg-BG"/>
        </w:rPr>
        <w:t xml:space="preserve">XIII, </w:t>
      </w:r>
      <w:r w:rsidRPr="00847585">
        <w:rPr>
          <w:rFonts w:ascii="Times New Roman" w:eastAsia="Times New Roman" w:hAnsi="Times New Roman" w:cs="Times New Roman"/>
          <w:sz w:val="24"/>
          <w:szCs w:val="24"/>
          <w:lang w:eastAsia="bg-BG"/>
        </w:rPr>
        <w:t xml:space="preserve">юг – УПИ </w:t>
      </w:r>
      <w:r w:rsidRPr="00847585">
        <w:rPr>
          <w:rFonts w:ascii="Times New Roman" w:eastAsia="Times New Roman" w:hAnsi="Times New Roman" w:cs="Times New Roman"/>
          <w:sz w:val="24"/>
          <w:szCs w:val="24"/>
          <w:lang w:val="en-US" w:eastAsia="bg-BG"/>
        </w:rPr>
        <w:t>XIV</w:t>
      </w:r>
      <w:r w:rsidRPr="00847585">
        <w:rPr>
          <w:rFonts w:ascii="Times New Roman" w:eastAsia="Times New Roman" w:hAnsi="Times New Roman" w:cs="Times New Roman"/>
          <w:sz w:val="24"/>
          <w:szCs w:val="24"/>
          <w:lang w:eastAsia="bg-BG"/>
        </w:rPr>
        <w:t xml:space="preserve">, запад – улица, отговарящи на </w:t>
      </w:r>
      <w:r w:rsidRPr="00847585">
        <w:rPr>
          <w:rFonts w:ascii="Times New Roman" w:eastAsia="Times New Roman" w:hAnsi="Times New Roman" w:cs="Times New Roman"/>
          <w:sz w:val="24"/>
          <w:szCs w:val="24"/>
          <w:lang w:val="en-US" w:eastAsia="bg-BG"/>
        </w:rPr>
        <w:lastRenderedPageBreak/>
        <w:t>10/801</w:t>
      </w:r>
      <w:r w:rsidRPr="00847585">
        <w:rPr>
          <w:rFonts w:ascii="Times New Roman" w:eastAsia="Times New Roman" w:hAnsi="Times New Roman" w:cs="Times New Roman"/>
          <w:sz w:val="24"/>
          <w:szCs w:val="24"/>
          <w:lang w:eastAsia="bg-BG"/>
        </w:rPr>
        <w:t xml:space="preserve"> кв.м. идеални части от ПИ с идентификатор 07079.823.180, целият с площ 801 кв.м. по одобрени КККР на гр. Бургас, при съседи на целия имот: 07079.823.181, 07079.823.182, 07079.823.183, 07079.823.179, 07079.823.177, за сумата от 630 (шестстотин и тридесет) лева, без ДДС.</w:t>
      </w:r>
    </w:p>
    <w:p w:rsidR="00A91D6F" w:rsidRPr="00054CE1" w:rsidRDefault="00A91D6F" w:rsidP="00054CE1">
      <w:pPr>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52EEA"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color w:val="000000" w:themeColor="text1"/>
          <w:sz w:val="24"/>
          <w:szCs w:val="24"/>
        </w:rPr>
        <w:t xml:space="preserve">ОбС 08-00-10690 </w:t>
      </w:r>
      <w:r w:rsidRPr="0010075F">
        <w:rPr>
          <w:rFonts w:ascii="Times New Roman" w:hAnsi="Times New Roman" w:cs="Times New Roman"/>
          <w:b/>
          <w:sz w:val="24"/>
          <w:szCs w:val="24"/>
        </w:rPr>
        <w:t>Докладна записка от Димитър Николов – кмет на Община Бургас,</w:t>
      </w:r>
      <w:r w:rsidRPr="0010075F">
        <w:rPr>
          <w:rFonts w:ascii="Times New Roman" w:hAnsi="Times New Roman" w:cs="Times New Roman"/>
          <w:i/>
          <w:sz w:val="24"/>
          <w:szCs w:val="24"/>
        </w:rPr>
        <w:t xml:space="preserve"> относно:</w:t>
      </w:r>
      <w:r w:rsidRPr="0010075F">
        <w:rPr>
          <w:rFonts w:ascii="Times New Roman" w:hAnsi="Times New Roman" w:cs="Times New Roman"/>
          <w:sz w:val="24"/>
          <w:szCs w:val="24"/>
        </w:rPr>
        <w:t xml:space="preserve"> Прекратяване на съсобственост чрез продажба на общинска идеална част от недвижим имот – УПИ ХХI-1230, кв. 91 по плана на кв. Долно Езерово, гр. Бургас </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 Допълва Програмата за управление и разпореждане с общинската собственост на Община Бургас за 2020г., приета с Решение на Общински съвет – Бургас по т. 4 от дневния ред на проведеното на 28.01.2020г. заседание на ОС – Бургас (Протокол № 6) в частта на т.3, раздел ІІ „Продажби по реда на ЗОС, без търг“, с УПИ ХХI-1230, кв. 91 по плана на кв. Долно Езерово, гр. Бургас.</w:t>
      </w:r>
    </w:p>
    <w:p w:rsidR="00054CE1" w:rsidRPr="00847585" w:rsidRDefault="00054CE1" w:rsidP="00054CE1">
      <w:pPr>
        <w:spacing w:after="0" w:line="240" w:lineRule="auto"/>
        <w:ind w:firstLine="708"/>
        <w:jc w:val="both"/>
        <w:rPr>
          <w:rFonts w:ascii="Times New Roman" w:eastAsia="Times New Roman" w:hAnsi="Times New Roman" w:cs="Times New Roman"/>
          <w:color w:val="FF0000"/>
          <w:sz w:val="24"/>
          <w:szCs w:val="24"/>
          <w:lang w:eastAsia="bg-BG"/>
        </w:rPr>
      </w:pPr>
      <w:r w:rsidRPr="00847585">
        <w:rPr>
          <w:rFonts w:ascii="Times New Roman" w:eastAsia="Times New Roman" w:hAnsi="Times New Roman" w:cs="Times New Roman"/>
          <w:sz w:val="24"/>
          <w:szCs w:val="24"/>
          <w:lang w:eastAsia="bg-BG"/>
        </w:rPr>
        <w:t>2. Да се прекрати съсобствеността между Община Бургас, В</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Т</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М</w:t>
      </w:r>
      <w:r w:rsidR="0037205C">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sz w:val="24"/>
          <w:szCs w:val="24"/>
          <w:lang w:eastAsia="bg-BG"/>
        </w:rPr>
        <w:t xml:space="preserve">чрез продажба на общинските идеални части, актувани с Акт №5357/19.12.2008г. за частна общинска собственост, представляващи 409/535 кв.м идеални части от УПИ ХХI-1230, кв. 91 по плана на кв. Долно Езерово, гр. Бургас, целият с площ 535 кв.м, при граници: север – улица, изток – </w:t>
      </w:r>
      <w:r w:rsidRPr="00847585">
        <w:rPr>
          <w:rFonts w:ascii="Times New Roman" w:eastAsia="Times New Roman" w:hAnsi="Times New Roman" w:cs="Times New Roman"/>
          <w:sz w:val="24"/>
          <w:szCs w:val="24"/>
          <w:lang w:val="en-US" w:eastAsia="bg-BG"/>
        </w:rPr>
        <w:t>I</w:t>
      </w:r>
      <w:r w:rsidRPr="00847585">
        <w:rPr>
          <w:rFonts w:ascii="Times New Roman" w:eastAsia="Times New Roman" w:hAnsi="Times New Roman" w:cs="Times New Roman"/>
          <w:sz w:val="24"/>
          <w:szCs w:val="24"/>
          <w:lang w:eastAsia="bg-BG"/>
        </w:rPr>
        <w:t>-1229, югозапад – улица, запад – улица, отразен като ПИ с идентификатор 07079.826.578, с площ 535 кв.м, при съседи: 07079.826.546, 07079.826.409, 07079.826.550 по одобрената КК на гр. Бургас, за сумата 16 400 лева (шестнадесет хиляди и четиристотин лева),  без ДДС.</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307FE7"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 xml:space="preserve">ОбС 08-00-10691 </w:t>
      </w:r>
      <w:r w:rsidRPr="0010075F">
        <w:rPr>
          <w:rFonts w:ascii="Times New Roman" w:hAnsi="Times New Roman" w:cs="Times New Roman"/>
          <w:b/>
          <w:sz w:val="24"/>
          <w:szCs w:val="24"/>
        </w:rPr>
        <w:t>Докладна записка от Димитър Николов – кмет на Община Бургас,</w:t>
      </w:r>
      <w:r w:rsidRPr="0010075F">
        <w:rPr>
          <w:rFonts w:ascii="Times New Roman" w:hAnsi="Times New Roman" w:cs="Times New Roman"/>
          <w:sz w:val="24"/>
          <w:szCs w:val="24"/>
        </w:rPr>
        <w:t xml:space="preserve">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Прекратяване на съсобственост чрез продажба на общинска идеална част от недвижим имот – УПИ ХVII-585, кв. 53 по плана на кв.</w:t>
      </w:r>
      <w:r w:rsidRPr="0040789C">
        <w:t xml:space="preserve"> </w:t>
      </w:r>
      <w:r w:rsidRPr="0010075F">
        <w:rPr>
          <w:rFonts w:ascii="Times New Roman" w:hAnsi="Times New Roman" w:cs="Times New Roman"/>
          <w:sz w:val="24"/>
          <w:szCs w:val="24"/>
        </w:rPr>
        <w:t>Долно Езерово, гр. Бургас</w:t>
      </w:r>
    </w:p>
    <w:p w:rsidR="0010075F"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054CE1" w:rsidRDefault="00054CE1"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 Допълва Програмата за управление и разпореждане с общинската собственост на Община Бургас за 2020г., приета с Решение на Общински съвет – Бургас по т. 4 от дневния ред на проведеното на 28.01.2020г. заседание на ОС – Бургас (Протокол № 6) в частта на т.3, раздел ІІ „Продажби по реда на ЗОС, без търг“, с УПИ Х</w:t>
      </w:r>
      <w:r w:rsidRPr="00847585">
        <w:rPr>
          <w:rFonts w:ascii="Times New Roman" w:eastAsia="Times New Roman" w:hAnsi="Times New Roman" w:cs="Times New Roman"/>
          <w:sz w:val="24"/>
          <w:szCs w:val="24"/>
          <w:lang w:val="en-US" w:eastAsia="bg-BG"/>
        </w:rPr>
        <w:t>VII</w:t>
      </w:r>
      <w:r w:rsidRPr="00847585">
        <w:rPr>
          <w:rFonts w:ascii="Times New Roman" w:eastAsia="Times New Roman" w:hAnsi="Times New Roman" w:cs="Times New Roman"/>
          <w:sz w:val="24"/>
          <w:szCs w:val="24"/>
          <w:lang w:eastAsia="bg-BG"/>
        </w:rPr>
        <w:t>-585, кв. 53, по плана на кв. Долно Езерово, гр. Бургас.</w:t>
      </w:r>
    </w:p>
    <w:p w:rsidR="00054CE1" w:rsidRPr="00847585" w:rsidRDefault="00054CE1" w:rsidP="00054CE1">
      <w:pPr>
        <w:spacing w:after="0" w:line="240" w:lineRule="auto"/>
        <w:ind w:firstLine="708"/>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2. Да се прекрати съсобствеността между Община Бургас, Х</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Ж</w:t>
      </w:r>
      <w:r w:rsidR="0037205C">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И</w:t>
      </w:r>
      <w:r w:rsidR="0037205C">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sz w:val="24"/>
          <w:szCs w:val="24"/>
          <w:lang w:eastAsia="bg-BG"/>
        </w:rPr>
        <w:t>чрез продажба на общинските идеални части, актувани с Акт №9395/26.05.2020г. за частна общинска собственост, представляващи 60/446 кв.м идеални части от УПИ Х</w:t>
      </w:r>
      <w:r w:rsidRPr="00847585">
        <w:rPr>
          <w:rFonts w:ascii="Times New Roman" w:eastAsia="Times New Roman" w:hAnsi="Times New Roman" w:cs="Times New Roman"/>
          <w:sz w:val="24"/>
          <w:szCs w:val="24"/>
          <w:lang w:val="en-US" w:eastAsia="bg-BG"/>
        </w:rPr>
        <w:t>VII</w:t>
      </w:r>
      <w:r w:rsidRPr="00847585">
        <w:rPr>
          <w:rFonts w:ascii="Times New Roman" w:eastAsia="Times New Roman" w:hAnsi="Times New Roman" w:cs="Times New Roman"/>
          <w:sz w:val="24"/>
          <w:szCs w:val="24"/>
          <w:lang w:eastAsia="bg-BG"/>
        </w:rPr>
        <w:t>, кв. 53, по плана на кв. Долно Езерово, гр. Бургас, целият с площ 446 кв.м, отреден „за жилищно строителство“ по ПУП-ПРЗ, при граници</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 xml:space="preserve">север </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УПИ Х</w:t>
      </w:r>
      <w:r w:rsidRPr="00847585">
        <w:rPr>
          <w:rFonts w:ascii="Times New Roman" w:eastAsia="Times New Roman" w:hAnsi="Times New Roman" w:cs="Times New Roman"/>
          <w:sz w:val="24"/>
          <w:szCs w:val="24"/>
          <w:lang w:val="en-US" w:eastAsia="bg-BG"/>
        </w:rPr>
        <w:t xml:space="preserve">VI </w:t>
      </w:r>
      <w:r w:rsidRPr="00847585">
        <w:rPr>
          <w:rFonts w:ascii="Times New Roman" w:eastAsia="Times New Roman" w:hAnsi="Times New Roman" w:cs="Times New Roman"/>
          <w:sz w:val="24"/>
          <w:szCs w:val="24"/>
          <w:lang w:eastAsia="bg-BG"/>
        </w:rPr>
        <w:t>и УПИ Х</w:t>
      </w:r>
      <w:r w:rsidRPr="00847585">
        <w:rPr>
          <w:rFonts w:ascii="Times New Roman" w:eastAsia="Times New Roman" w:hAnsi="Times New Roman" w:cs="Times New Roman"/>
          <w:sz w:val="24"/>
          <w:szCs w:val="24"/>
          <w:lang w:val="en-US" w:eastAsia="bg-BG"/>
        </w:rPr>
        <w:t>V</w:t>
      </w:r>
      <w:r w:rsidRPr="00847585">
        <w:rPr>
          <w:rFonts w:ascii="Times New Roman" w:eastAsia="Times New Roman" w:hAnsi="Times New Roman" w:cs="Times New Roman"/>
          <w:sz w:val="24"/>
          <w:szCs w:val="24"/>
          <w:lang w:eastAsia="bg-BG"/>
        </w:rPr>
        <w:t>, изток – улица</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юг – УПИ ХХ</w:t>
      </w:r>
      <w:r w:rsidRPr="00847585">
        <w:rPr>
          <w:rFonts w:ascii="Times New Roman" w:eastAsia="Times New Roman" w:hAnsi="Times New Roman" w:cs="Times New Roman"/>
          <w:sz w:val="24"/>
          <w:szCs w:val="24"/>
          <w:lang w:val="en-US" w:eastAsia="bg-BG"/>
        </w:rPr>
        <w:t>V</w:t>
      </w:r>
      <w:r w:rsidRPr="00847585">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запад – УПИ Х</w:t>
      </w:r>
      <w:r w:rsidRPr="00847585">
        <w:rPr>
          <w:rFonts w:ascii="Times New Roman" w:eastAsia="Times New Roman" w:hAnsi="Times New Roman" w:cs="Times New Roman"/>
          <w:sz w:val="24"/>
          <w:szCs w:val="24"/>
          <w:lang w:val="en-US" w:eastAsia="bg-BG"/>
        </w:rPr>
        <w:t>V</w:t>
      </w:r>
      <w:r w:rsidRPr="00847585">
        <w:rPr>
          <w:rFonts w:ascii="Times New Roman" w:eastAsia="Times New Roman" w:hAnsi="Times New Roman" w:cs="Times New Roman"/>
          <w:sz w:val="24"/>
          <w:szCs w:val="24"/>
          <w:lang w:eastAsia="bg-BG"/>
        </w:rPr>
        <w:t xml:space="preserve">, отразен като ПИ с идентификатор 07079.826.21, с площ 384 кв.м в одобрената КК на гр. Бургас, при съседи: 07079.826.456, 07079.826.20, </w:t>
      </w:r>
      <w:r w:rsidRPr="00847585">
        <w:rPr>
          <w:rFonts w:ascii="Times New Roman" w:eastAsia="Times New Roman" w:hAnsi="Times New Roman" w:cs="Times New Roman"/>
          <w:sz w:val="24"/>
          <w:szCs w:val="24"/>
          <w:lang w:eastAsia="bg-BG"/>
        </w:rPr>
        <w:lastRenderedPageBreak/>
        <w:t>07079.826.1, 07079.826.2 по одобрената КК на гр. Бургас, за сумата 1670 лева (хиляда шестстотин и седемдесет лева), без ДДС.</w:t>
      </w:r>
    </w:p>
    <w:p w:rsidR="00A91D6F" w:rsidRDefault="00A91D6F" w:rsidP="0010075F">
      <w:pPr>
        <w:pStyle w:val="ListParagraph"/>
        <w:rPr>
          <w:rFonts w:ascii="Times New Roman" w:hAnsi="Times New Roman" w:cs="Times New Roman"/>
          <w:i/>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40789C" w:rsidRDefault="00A91D6F" w:rsidP="0010075F">
      <w:pPr>
        <w:pStyle w:val="ListParagraph"/>
        <w:rPr>
          <w:rFonts w:ascii="Times New Roman" w:hAnsi="Times New Roman" w:cs="Times New Roman"/>
          <w:i/>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08-00-10681</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Прекратяване на съсобственост между Община Бургас и физическо лице, чрез продажба на 225/725 кв. м идеални части от УПИ ХІ-51, кв. 6, целият с площ 725 кв. м, по плана на в.з. „Боровете“, кв. Банево, гр. Бургас – частна общинска собственост </w:t>
      </w:r>
    </w:p>
    <w:p w:rsidR="0010075F" w:rsidRPr="00054CE1" w:rsidRDefault="00230D18" w:rsidP="00054CE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54CE1" w:rsidRPr="00847585" w:rsidRDefault="00054CE1" w:rsidP="00054CE1">
      <w:pPr>
        <w:tabs>
          <w:tab w:val="left" w:pos="709"/>
        </w:tabs>
        <w:spacing w:after="0" w:line="240" w:lineRule="auto"/>
        <w:contextualSpacing/>
        <w:jc w:val="both"/>
        <w:rPr>
          <w:rFonts w:ascii="Times New Roman" w:eastAsia="Times New Roman" w:hAnsi="Times New Roman" w:cs="Times New Roman"/>
          <w:sz w:val="24"/>
          <w:szCs w:val="24"/>
          <w:lang w:eastAsia="bg-BG"/>
        </w:rPr>
      </w:pPr>
    </w:p>
    <w:p w:rsidR="00054CE1" w:rsidRPr="00847585" w:rsidRDefault="00054CE1" w:rsidP="00054CE1">
      <w:pPr>
        <w:spacing w:after="0" w:line="240" w:lineRule="auto"/>
        <w:ind w:firstLine="720"/>
        <w:jc w:val="both"/>
        <w:rPr>
          <w:rFonts w:ascii="Times New Roman" w:eastAsia="Times New Roman" w:hAnsi="Times New Roman" w:cs="Times New Roman"/>
          <w:sz w:val="24"/>
          <w:szCs w:val="24"/>
        </w:rPr>
      </w:pPr>
      <w:r w:rsidRPr="00847585">
        <w:rPr>
          <w:rFonts w:ascii="Times New Roman" w:eastAsia="Times New Roman" w:hAnsi="Times New Roman" w:cs="Times New Roman"/>
          <w:sz w:val="24"/>
          <w:szCs w:val="24"/>
        </w:rPr>
        <w:t>І. Допълва Програмата за управление и разпореждане с общинската собственост на Община Бургас за 2020г., в раздел ІІ, т. 3 „Прекратяване на съсобственост по чл. 36, ал. 1, т. 2 от ЗОС, чрез продажба на общински идеални части“ с недвижим имот, актуван с Акт №1547/01.12.1999г. за частна общинска собственост, представляващ 225/725 кв. м ид. части от УПИ ХІ-51 в кв. 6, целият с площ 725 кв. м, по плана на в.з. “Боровете“, кв. Банево, гр. Бургас, съответстващ на ПИ с идентификатор 07079.705.2051, с площ 726 кв. м по Кадастрална карта (КК) на гр. Бургас.</w:t>
      </w:r>
    </w:p>
    <w:p w:rsidR="00054CE1" w:rsidRPr="00847585" w:rsidRDefault="00054CE1" w:rsidP="00054CE1">
      <w:pPr>
        <w:spacing w:after="0" w:line="240" w:lineRule="auto"/>
        <w:ind w:firstLine="720"/>
        <w:jc w:val="both"/>
        <w:rPr>
          <w:rFonts w:ascii="Times New Roman" w:eastAsia="Times New Roman" w:hAnsi="Times New Roman" w:cs="Times New Roman"/>
          <w:b/>
          <w:sz w:val="24"/>
          <w:szCs w:val="24"/>
        </w:rPr>
      </w:pPr>
      <w:r w:rsidRPr="00847585">
        <w:rPr>
          <w:rFonts w:ascii="Times New Roman" w:eastAsia="Times New Roman" w:hAnsi="Times New Roman" w:cs="Times New Roman"/>
          <w:sz w:val="24"/>
          <w:szCs w:val="24"/>
        </w:rPr>
        <w:t xml:space="preserve">ІІ. Да се прекрати съсобствеността между Община Бургас и </w:t>
      </w:r>
      <w:proofErr w:type="spellStart"/>
      <w:r w:rsidRPr="00847585">
        <w:rPr>
          <w:rFonts w:ascii="Times New Roman" w:eastAsia="Times New Roman" w:hAnsi="Times New Roman" w:cs="Times New Roman"/>
          <w:sz w:val="24"/>
          <w:szCs w:val="24"/>
        </w:rPr>
        <w:t>И</w:t>
      </w:r>
      <w:proofErr w:type="spellEnd"/>
      <w:r w:rsidR="0037205C">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Г</w:t>
      </w:r>
      <w:r w:rsidR="0037205C">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К</w:t>
      </w:r>
      <w:r w:rsidR="0037205C">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 В</w:t>
      </w:r>
      <w:r w:rsidR="0037205C">
        <w:rPr>
          <w:rFonts w:ascii="Times New Roman" w:eastAsia="Times New Roman" w:hAnsi="Times New Roman" w:cs="Times New Roman"/>
          <w:sz w:val="24"/>
          <w:szCs w:val="24"/>
        </w:rPr>
        <w:t xml:space="preserve">. </w:t>
      </w:r>
      <w:r w:rsidRPr="00847585">
        <w:rPr>
          <w:rFonts w:ascii="Times New Roman" w:eastAsia="Times New Roman" w:hAnsi="Times New Roman" w:cs="Times New Roman"/>
          <w:sz w:val="24"/>
          <w:szCs w:val="24"/>
        </w:rPr>
        <w:t>и Р</w:t>
      </w:r>
      <w:r w:rsidR="0037205C">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Т</w:t>
      </w:r>
      <w:r w:rsidR="00F153B6">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В</w:t>
      </w:r>
      <w:r w:rsidR="00F153B6">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чрез продажба на 225/725 (двеста двадесет и пет от седемстотин двадесет и пет) кв. м идеални части от недвижим имот, актувани с Акт №1547/01.12.1999г. за частна общинска собственост, представляващи идеална част от урегулиран поземлен имот (УПИ) ХІ-51 (единадесет римско за имот с планоснимачен номер петдесет и едно), целият с площ 725 (седемстотин двадесет и пет) кв. м в кв.6 (шест) по плана на в.з. „Боровете“, кв. Банево, гр. Бургас, при граници на целия имот: </w:t>
      </w:r>
      <w:proofErr w:type="spellStart"/>
      <w:r w:rsidRPr="00847585">
        <w:rPr>
          <w:rFonts w:ascii="Times New Roman" w:eastAsia="Times New Roman" w:hAnsi="Times New Roman" w:cs="Times New Roman"/>
          <w:sz w:val="24"/>
          <w:szCs w:val="24"/>
          <w:lang w:val="en-US" w:eastAsia="bg-BG"/>
        </w:rPr>
        <w:t>север</w:t>
      </w:r>
      <w:r w:rsidRPr="00847585">
        <w:rPr>
          <w:rFonts w:ascii="Times New Roman" w:eastAsia="Times New Roman" w:hAnsi="Times New Roman" w:cs="Times New Roman"/>
          <w:sz w:val="24"/>
          <w:szCs w:val="24"/>
          <w:lang w:eastAsia="bg-BG"/>
        </w:rPr>
        <w:t>озапад</w:t>
      </w:r>
      <w:proofErr w:type="spellEnd"/>
      <w:r w:rsidRPr="00847585">
        <w:rPr>
          <w:rFonts w:ascii="Times New Roman" w:eastAsia="Times New Roman" w:hAnsi="Times New Roman" w:cs="Times New Roman"/>
          <w:sz w:val="24"/>
          <w:szCs w:val="24"/>
          <w:lang w:val="en-US" w:eastAsia="bg-BG"/>
        </w:rPr>
        <w:t xml:space="preserve"> – </w:t>
      </w:r>
      <w:r w:rsidRPr="00847585">
        <w:rPr>
          <w:rFonts w:ascii="Times New Roman" w:eastAsia="Times New Roman" w:hAnsi="Times New Roman" w:cs="Times New Roman"/>
          <w:sz w:val="24"/>
          <w:szCs w:val="24"/>
          <w:lang w:eastAsia="bg-BG"/>
        </w:rPr>
        <w:t>УПИ Х</w:t>
      </w:r>
      <w:r w:rsidRPr="00847585">
        <w:rPr>
          <w:rFonts w:ascii="Times New Roman" w:eastAsia="Times New Roman" w:hAnsi="Times New Roman" w:cs="Times New Roman"/>
          <w:sz w:val="24"/>
          <w:szCs w:val="24"/>
          <w:lang w:val="en-US" w:eastAsia="bg-BG"/>
        </w:rPr>
        <w:t xml:space="preserve">; </w:t>
      </w:r>
      <w:r w:rsidRPr="00847585">
        <w:rPr>
          <w:rFonts w:ascii="Times New Roman" w:eastAsia="Times New Roman" w:hAnsi="Times New Roman" w:cs="Times New Roman"/>
          <w:sz w:val="24"/>
          <w:szCs w:val="24"/>
          <w:lang w:eastAsia="bg-BG"/>
        </w:rPr>
        <w:t>североизток</w:t>
      </w:r>
      <w:r w:rsidRPr="00847585">
        <w:rPr>
          <w:rFonts w:ascii="Times New Roman" w:eastAsia="Times New Roman" w:hAnsi="Times New Roman" w:cs="Times New Roman"/>
          <w:sz w:val="24"/>
          <w:szCs w:val="24"/>
          <w:lang w:val="en-US" w:eastAsia="bg-BG"/>
        </w:rPr>
        <w:t xml:space="preserve"> – </w:t>
      </w:r>
      <w:r w:rsidRPr="00847585">
        <w:rPr>
          <w:rFonts w:ascii="Times New Roman" w:eastAsia="Times New Roman" w:hAnsi="Times New Roman" w:cs="Times New Roman"/>
          <w:sz w:val="24"/>
          <w:szCs w:val="24"/>
          <w:lang w:eastAsia="bg-BG"/>
        </w:rPr>
        <w:t>улица</w:t>
      </w:r>
      <w:r w:rsidRPr="00847585">
        <w:rPr>
          <w:rFonts w:ascii="Times New Roman" w:eastAsia="Times New Roman" w:hAnsi="Times New Roman" w:cs="Times New Roman"/>
          <w:sz w:val="24"/>
          <w:szCs w:val="24"/>
          <w:lang w:val="en-US" w:eastAsia="bg-BG"/>
        </w:rPr>
        <w:t xml:space="preserve">; </w:t>
      </w:r>
      <w:proofErr w:type="spellStart"/>
      <w:r w:rsidRPr="00847585">
        <w:rPr>
          <w:rFonts w:ascii="Times New Roman" w:eastAsia="Times New Roman" w:hAnsi="Times New Roman" w:cs="Times New Roman"/>
          <w:sz w:val="24"/>
          <w:szCs w:val="24"/>
          <w:lang w:val="en-US" w:eastAsia="bg-BG"/>
        </w:rPr>
        <w:t>юг</w:t>
      </w:r>
      <w:r w:rsidRPr="00847585">
        <w:rPr>
          <w:rFonts w:ascii="Times New Roman" w:eastAsia="Times New Roman" w:hAnsi="Times New Roman" w:cs="Times New Roman"/>
          <w:sz w:val="24"/>
          <w:szCs w:val="24"/>
          <w:lang w:eastAsia="bg-BG"/>
        </w:rPr>
        <w:t>оизток</w:t>
      </w:r>
      <w:proofErr w:type="spellEnd"/>
      <w:r w:rsidRPr="00847585">
        <w:rPr>
          <w:rFonts w:ascii="Times New Roman" w:eastAsia="Times New Roman" w:hAnsi="Times New Roman" w:cs="Times New Roman"/>
          <w:sz w:val="24"/>
          <w:szCs w:val="24"/>
          <w:lang w:val="en-US" w:eastAsia="bg-BG"/>
        </w:rPr>
        <w:t xml:space="preserve"> – </w:t>
      </w:r>
      <w:r w:rsidRPr="00847585">
        <w:rPr>
          <w:rFonts w:ascii="Times New Roman" w:eastAsia="Times New Roman" w:hAnsi="Times New Roman" w:cs="Times New Roman"/>
          <w:sz w:val="24"/>
          <w:szCs w:val="24"/>
          <w:lang w:eastAsia="bg-BG"/>
        </w:rPr>
        <w:t>улица</w:t>
      </w:r>
      <w:r w:rsidRPr="00847585">
        <w:rPr>
          <w:rFonts w:ascii="Times New Roman" w:eastAsia="Times New Roman" w:hAnsi="Times New Roman" w:cs="Times New Roman"/>
          <w:sz w:val="24"/>
          <w:szCs w:val="24"/>
          <w:lang w:val="en-US" w:eastAsia="bg-BG"/>
        </w:rPr>
        <w:t xml:space="preserve">; </w:t>
      </w:r>
      <w:proofErr w:type="spellStart"/>
      <w:r w:rsidRPr="00847585">
        <w:rPr>
          <w:rFonts w:ascii="Times New Roman" w:eastAsia="Times New Roman" w:hAnsi="Times New Roman" w:cs="Times New Roman"/>
          <w:sz w:val="24"/>
          <w:szCs w:val="24"/>
          <w:lang w:eastAsia="bg-BG"/>
        </w:rPr>
        <w:t>юго</w:t>
      </w:r>
      <w:r w:rsidRPr="00847585">
        <w:rPr>
          <w:rFonts w:ascii="Times New Roman" w:eastAsia="Times New Roman" w:hAnsi="Times New Roman" w:cs="Times New Roman"/>
          <w:sz w:val="24"/>
          <w:szCs w:val="24"/>
          <w:lang w:val="en-US" w:eastAsia="bg-BG"/>
        </w:rPr>
        <w:t>запад</w:t>
      </w:r>
      <w:proofErr w:type="spellEnd"/>
      <w:r w:rsidRPr="00847585">
        <w:rPr>
          <w:rFonts w:ascii="Times New Roman" w:eastAsia="Times New Roman" w:hAnsi="Times New Roman" w:cs="Times New Roman"/>
          <w:sz w:val="24"/>
          <w:szCs w:val="24"/>
          <w:lang w:val="en-US" w:eastAsia="bg-BG"/>
        </w:rPr>
        <w:t xml:space="preserve"> – УПИ ХІІ-5</w:t>
      </w:r>
      <w:r w:rsidRPr="00847585">
        <w:rPr>
          <w:rFonts w:ascii="Times New Roman" w:eastAsia="Times New Roman" w:hAnsi="Times New Roman" w:cs="Times New Roman"/>
          <w:sz w:val="24"/>
          <w:szCs w:val="24"/>
          <w:lang w:eastAsia="bg-BG"/>
        </w:rPr>
        <w:t>2, с идентификатор 07079.705.2051 (нула, седем, нула, седем, девет, точка, седем, нула, пет, точка, две, нула, пет, едно) по КК на кв. Банево, гр. Бургас, с площ 726 (седемстотин двадесет и шест) кв. м</w:t>
      </w:r>
      <w:r w:rsidRPr="00847585">
        <w:rPr>
          <w:rFonts w:ascii="Times New Roman" w:eastAsia="Times New Roman" w:hAnsi="Times New Roman" w:cs="Times New Roman"/>
          <w:sz w:val="24"/>
          <w:szCs w:val="24"/>
        </w:rPr>
        <w:t xml:space="preserve">, при граници по КК на целия имот: 07079.705.2052, 07079.705.3096, 07079.705.3097 и 07079.705.2050, за сумата от </w:t>
      </w:r>
      <w:r w:rsidRPr="00847585">
        <w:rPr>
          <w:rFonts w:ascii="Times New Roman" w:eastAsia="Times New Roman" w:hAnsi="Times New Roman" w:cs="Times New Roman"/>
          <w:b/>
          <w:sz w:val="24"/>
          <w:szCs w:val="24"/>
        </w:rPr>
        <w:t>8 140 лв. (осем хиляди сто и четиридесет лева), без ДДС.</w:t>
      </w:r>
    </w:p>
    <w:p w:rsidR="00A91D6F" w:rsidRPr="00054CE1" w:rsidRDefault="00A91D6F" w:rsidP="00054CE1">
      <w:pPr>
        <w:rPr>
          <w:rFonts w:ascii="Times New Roman" w:hAnsi="Times New Roman" w:cs="Times New Roman"/>
          <w:sz w:val="24"/>
          <w:szCs w:val="24"/>
        </w:rPr>
      </w:pP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52EEA"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08-00-10684</w:t>
      </w:r>
      <w:r w:rsidRPr="0010075F">
        <w:rPr>
          <w:rFonts w:ascii="Times New Roman" w:hAnsi="Times New Roman" w:cs="Times New Roman"/>
          <w:sz w:val="24"/>
          <w:szCs w:val="24"/>
        </w:rPr>
        <w:t>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Прекратяване на съсобственост между Община Бургас и физически лица чрез продажба на общинските 18/1146 кв. метра ид. части от УПИ IV-100 в кв.16, целият с площ 1146 кв.м. по ПУП-ПРЗ на с. Миролюбово </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847585" w:rsidRDefault="000038AE" w:rsidP="000038AE">
      <w:pPr>
        <w:spacing w:after="0" w:line="240" w:lineRule="auto"/>
        <w:ind w:firstLine="708"/>
        <w:jc w:val="both"/>
        <w:rPr>
          <w:rFonts w:ascii="Times New Roman" w:eastAsia="Times New Roman" w:hAnsi="Times New Roman" w:cs="Times New Roman"/>
          <w:b/>
          <w:color w:val="FF0000"/>
          <w:sz w:val="24"/>
          <w:szCs w:val="24"/>
          <w:lang w:val="en-US" w:eastAsia="bg-BG"/>
        </w:rPr>
      </w:pPr>
      <w:r w:rsidRPr="00847585">
        <w:rPr>
          <w:rFonts w:ascii="Times New Roman" w:eastAsia="Calibri" w:hAnsi="Times New Roman" w:cs="Times New Roman"/>
          <w:b/>
          <w:sz w:val="24"/>
          <w:szCs w:val="24"/>
        </w:rPr>
        <w:t>1</w:t>
      </w:r>
      <w:r w:rsidRPr="00847585">
        <w:rPr>
          <w:rFonts w:ascii="Times New Roman" w:eastAsia="Calibri" w:hAnsi="Times New Roman" w:cs="Times New Roman"/>
          <w:sz w:val="24"/>
          <w:szCs w:val="24"/>
        </w:rPr>
        <w:t xml:space="preserve">.Допълва </w:t>
      </w:r>
      <w:r w:rsidRPr="00847585">
        <w:rPr>
          <w:rFonts w:ascii="Times New Roman" w:eastAsia="Times New Roman" w:hAnsi="Times New Roman" w:cs="Times New Roman"/>
          <w:sz w:val="24"/>
          <w:szCs w:val="24"/>
          <w:lang w:eastAsia="bg-BG"/>
        </w:rPr>
        <w:t>Програмата за</w:t>
      </w:r>
      <w:r w:rsidRPr="00847585">
        <w:rPr>
          <w:rFonts w:ascii="Times New Roman" w:eastAsia="Calibri" w:hAnsi="Times New Roman" w:cs="Times New Roman"/>
          <w:b/>
          <w:sz w:val="24"/>
          <w:szCs w:val="24"/>
        </w:rPr>
        <w:t xml:space="preserve"> </w:t>
      </w:r>
      <w:r w:rsidRPr="00847585">
        <w:rPr>
          <w:rFonts w:ascii="Times New Roman" w:eastAsia="Calibri" w:hAnsi="Times New Roman" w:cs="Times New Roman"/>
          <w:sz w:val="24"/>
          <w:szCs w:val="24"/>
        </w:rPr>
        <w:t>управление и разпореждане с общинска собственост на Община Бургас за 2020 г., приета с решение по т.4 от Протокол №6/28.01.2020г. на Общински съвет-Бургас, в частта на раздел ІІ</w:t>
      </w:r>
      <w:r w:rsidRPr="00847585">
        <w:rPr>
          <w:rFonts w:ascii="Times New Roman" w:eastAsia="Calibri" w:hAnsi="Times New Roman" w:cs="Times New Roman"/>
          <w:sz w:val="24"/>
          <w:szCs w:val="24"/>
          <w:lang w:val="en-US"/>
        </w:rPr>
        <w:t xml:space="preserve"> </w:t>
      </w:r>
      <w:r w:rsidRPr="00847585">
        <w:rPr>
          <w:rFonts w:ascii="Times New Roman" w:eastAsia="Calibri" w:hAnsi="Times New Roman" w:cs="Times New Roman"/>
          <w:sz w:val="24"/>
          <w:szCs w:val="24"/>
        </w:rPr>
        <w:t>„Продажба по реда на ЗОС, без търг или конкурс“, точка 3</w:t>
      </w:r>
      <w:r w:rsidRPr="00847585">
        <w:rPr>
          <w:rFonts w:ascii="Times New Roman" w:eastAsia="Times New Roman" w:hAnsi="Times New Roman" w:cs="Times New Roman"/>
          <w:sz w:val="24"/>
          <w:szCs w:val="24"/>
          <w:lang w:eastAsia="bg-BG"/>
        </w:rPr>
        <w:t xml:space="preserve"> „Прекратяване на </w:t>
      </w:r>
      <w:r w:rsidRPr="00847585">
        <w:rPr>
          <w:rFonts w:ascii="Times New Roman" w:eastAsia="Calibri" w:hAnsi="Times New Roman" w:cs="Times New Roman"/>
          <w:bCs/>
          <w:sz w:val="24"/>
          <w:szCs w:val="24"/>
        </w:rPr>
        <w:t xml:space="preserve">съсобственост по чл.36, ал.1, т.2 от ЗОС, чрез продажба на общински идеални части“, с имот, частна общинска собственост, представляващ </w:t>
      </w:r>
      <w:r w:rsidRPr="00847585">
        <w:rPr>
          <w:rFonts w:ascii="Times New Roman" w:eastAsia="Times New Roman" w:hAnsi="Times New Roman" w:cs="Times New Roman"/>
          <w:sz w:val="24"/>
          <w:szCs w:val="24"/>
          <w:lang w:eastAsia="bg-BG"/>
        </w:rPr>
        <w:t xml:space="preserve">18/1146 кв. метра ид. части от УПИ </w:t>
      </w:r>
      <w:r w:rsidRPr="00847585">
        <w:rPr>
          <w:rFonts w:ascii="Times New Roman" w:eastAsia="Times New Roman" w:hAnsi="Times New Roman" w:cs="Times New Roman"/>
          <w:sz w:val="24"/>
          <w:szCs w:val="24"/>
          <w:lang w:val="en-US" w:eastAsia="bg-BG"/>
        </w:rPr>
        <w:t>IV</w:t>
      </w:r>
      <w:r w:rsidRPr="00847585">
        <w:rPr>
          <w:rFonts w:ascii="Times New Roman" w:eastAsia="Times New Roman" w:hAnsi="Times New Roman" w:cs="Times New Roman"/>
          <w:sz w:val="24"/>
          <w:szCs w:val="24"/>
          <w:lang w:eastAsia="bg-BG"/>
        </w:rPr>
        <w:t xml:space="preserve">-100 в кв.16 по ПУП- ПРЗ на с. </w:t>
      </w:r>
      <w:r w:rsidRPr="00847585">
        <w:rPr>
          <w:rFonts w:ascii="Times New Roman" w:eastAsia="Times New Roman" w:hAnsi="Times New Roman" w:cs="Times New Roman"/>
          <w:sz w:val="24"/>
          <w:szCs w:val="24"/>
          <w:lang w:eastAsia="bg-BG"/>
        </w:rPr>
        <w:lastRenderedPageBreak/>
        <w:t>Миролюбово, целият с площ 1146кв.м., отразен като ПИ с идентификатор 48409.501.100 по КККР на с. Миролюбово, с площ 1146 кв. метра.</w:t>
      </w:r>
    </w:p>
    <w:p w:rsidR="000038AE" w:rsidRPr="00847585" w:rsidRDefault="000038AE" w:rsidP="000038AE">
      <w:pPr>
        <w:spacing w:after="0" w:line="240" w:lineRule="auto"/>
        <w:ind w:firstLine="708"/>
        <w:jc w:val="both"/>
        <w:rPr>
          <w:rFonts w:ascii="Times New Roman" w:eastAsia="Times New Roman" w:hAnsi="Times New Roman" w:cs="Times New Roman"/>
          <w:sz w:val="24"/>
          <w:szCs w:val="24"/>
        </w:rPr>
      </w:pPr>
      <w:r w:rsidRPr="00847585">
        <w:rPr>
          <w:rFonts w:ascii="Times New Roman" w:eastAsia="Times New Roman" w:hAnsi="Times New Roman" w:cs="Times New Roman"/>
          <w:b/>
          <w:sz w:val="24"/>
          <w:szCs w:val="24"/>
        </w:rPr>
        <w:t>2</w:t>
      </w:r>
      <w:r w:rsidRPr="00847585">
        <w:rPr>
          <w:rFonts w:ascii="Times New Roman" w:eastAsia="Times New Roman" w:hAnsi="Times New Roman" w:cs="Times New Roman"/>
          <w:sz w:val="24"/>
          <w:szCs w:val="24"/>
        </w:rPr>
        <w:t>.Да се прекрати съсобствеността между Община Бургас и М</w:t>
      </w:r>
      <w:r w:rsidR="00F153B6">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А</w:t>
      </w:r>
      <w:r w:rsidR="00F153B6">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К</w:t>
      </w:r>
      <w:r w:rsidR="00F153B6">
        <w:rPr>
          <w:rFonts w:ascii="Times New Roman" w:eastAsia="Times New Roman" w:hAnsi="Times New Roman" w:cs="Times New Roman"/>
          <w:sz w:val="24"/>
          <w:szCs w:val="24"/>
        </w:rPr>
        <w:t xml:space="preserve">. </w:t>
      </w:r>
      <w:r w:rsidRPr="00847585">
        <w:rPr>
          <w:rFonts w:ascii="Times New Roman" w:eastAsia="Times New Roman" w:hAnsi="Times New Roman" w:cs="Times New Roman"/>
          <w:sz w:val="24"/>
          <w:szCs w:val="24"/>
        </w:rPr>
        <w:t>и П</w:t>
      </w:r>
      <w:r w:rsidR="00F153B6">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А</w:t>
      </w:r>
      <w:r w:rsidR="00F153B6">
        <w:rPr>
          <w:rFonts w:ascii="Times New Roman" w:eastAsia="Times New Roman" w:hAnsi="Times New Roman" w:cs="Times New Roman"/>
          <w:sz w:val="24"/>
          <w:szCs w:val="24"/>
        </w:rPr>
        <w:t>.</w:t>
      </w:r>
      <w:r w:rsidRPr="00847585">
        <w:rPr>
          <w:rFonts w:ascii="Times New Roman" w:eastAsia="Times New Roman" w:hAnsi="Times New Roman" w:cs="Times New Roman"/>
          <w:sz w:val="24"/>
          <w:szCs w:val="24"/>
        </w:rPr>
        <w:t xml:space="preserve"> К</w:t>
      </w:r>
      <w:r w:rsidR="00F153B6">
        <w:rPr>
          <w:rFonts w:ascii="Times New Roman" w:eastAsia="Times New Roman" w:hAnsi="Times New Roman" w:cs="Times New Roman"/>
          <w:sz w:val="24"/>
          <w:szCs w:val="24"/>
        </w:rPr>
        <w:t xml:space="preserve">. </w:t>
      </w:r>
      <w:r w:rsidRPr="00847585">
        <w:rPr>
          <w:rFonts w:ascii="Times New Roman" w:eastAsia="Times New Roman" w:hAnsi="Times New Roman" w:cs="Times New Roman"/>
          <w:sz w:val="24"/>
          <w:szCs w:val="24"/>
        </w:rPr>
        <w:t xml:space="preserve">чрез продажба на 18/1146 (осемнадесет от хиляда сто четиридесет и шест) кв.м. идеални части от УПИ IV-100 </w:t>
      </w:r>
      <w:r w:rsidRPr="00847585">
        <w:rPr>
          <w:rFonts w:ascii="Times New Roman" w:eastAsia="Times New Roman" w:hAnsi="Times New Roman" w:cs="Times New Roman"/>
          <w:sz w:val="24"/>
          <w:szCs w:val="24"/>
          <w:lang w:val="en-US"/>
        </w:rPr>
        <w:t>(</w:t>
      </w:r>
      <w:r w:rsidRPr="00847585">
        <w:rPr>
          <w:rFonts w:ascii="Times New Roman" w:eastAsia="Times New Roman" w:hAnsi="Times New Roman" w:cs="Times New Roman"/>
          <w:sz w:val="24"/>
          <w:szCs w:val="24"/>
        </w:rPr>
        <w:t>четири римско за имот планоснимачен номер сто</w:t>
      </w:r>
      <w:r w:rsidRPr="00847585">
        <w:rPr>
          <w:rFonts w:ascii="Times New Roman" w:eastAsia="Times New Roman" w:hAnsi="Times New Roman" w:cs="Times New Roman"/>
          <w:sz w:val="24"/>
          <w:szCs w:val="24"/>
          <w:lang w:val="en-US"/>
        </w:rPr>
        <w:t>)</w:t>
      </w:r>
      <w:r w:rsidRPr="00847585">
        <w:rPr>
          <w:rFonts w:ascii="Times New Roman" w:eastAsia="Times New Roman" w:hAnsi="Times New Roman" w:cs="Times New Roman"/>
          <w:sz w:val="24"/>
          <w:szCs w:val="24"/>
        </w:rPr>
        <w:t xml:space="preserve"> в кв.16 </w:t>
      </w:r>
      <w:r w:rsidRPr="00847585">
        <w:rPr>
          <w:rFonts w:ascii="Times New Roman" w:eastAsia="Times New Roman" w:hAnsi="Times New Roman" w:cs="Times New Roman"/>
          <w:sz w:val="24"/>
          <w:szCs w:val="24"/>
          <w:lang w:val="en-US"/>
        </w:rPr>
        <w:t>(</w:t>
      </w:r>
      <w:r w:rsidRPr="00847585">
        <w:rPr>
          <w:rFonts w:ascii="Times New Roman" w:eastAsia="Times New Roman" w:hAnsi="Times New Roman" w:cs="Times New Roman"/>
          <w:sz w:val="24"/>
          <w:szCs w:val="24"/>
        </w:rPr>
        <w:t>шестнадесет</w:t>
      </w:r>
      <w:r w:rsidRPr="00847585">
        <w:rPr>
          <w:rFonts w:ascii="Times New Roman" w:eastAsia="Times New Roman" w:hAnsi="Times New Roman" w:cs="Times New Roman"/>
          <w:sz w:val="24"/>
          <w:szCs w:val="24"/>
          <w:lang w:val="en-US"/>
        </w:rPr>
        <w:t>)</w:t>
      </w:r>
      <w:r w:rsidRPr="00847585">
        <w:rPr>
          <w:rFonts w:ascii="Times New Roman" w:eastAsia="Times New Roman" w:hAnsi="Times New Roman" w:cs="Times New Roman"/>
          <w:sz w:val="24"/>
          <w:szCs w:val="24"/>
        </w:rPr>
        <w:t xml:space="preserve"> по ПУП- ПРЗ на с. Миролюбово, целият с площ 1146 кв.м., при граници  на целият имот: североизток- УПИ </w:t>
      </w:r>
      <w:r w:rsidRPr="00847585">
        <w:rPr>
          <w:rFonts w:ascii="Times New Roman" w:eastAsia="Times New Roman" w:hAnsi="Times New Roman" w:cs="Times New Roman"/>
          <w:sz w:val="24"/>
          <w:szCs w:val="24"/>
          <w:lang w:val="en-US"/>
        </w:rPr>
        <w:t>III</w:t>
      </w:r>
      <w:r w:rsidRPr="00847585">
        <w:rPr>
          <w:rFonts w:ascii="Times New Roman" w:eastAsia="Times New Roman" w:hAnsi="Times New Roman" w:cs="Times New Roman"/>
          <w:sz w:val="24"/>
          <w:szCs w:val="24"/>
        </w:rPr>
        <w:t>, югоизток- улица, югозапад- УПИ</w:t>
      </w:r>
      <w:r w:rsidRPr="00847585">
        <w:rPr>
          <w:rFonts w:ascii="Times New Roman" w:eastAsia="Times New Roman" w:hAnsi="Times New Roman" w:cs="Times New Roman"/>
          <w:sz w:val="24"/>
          <w:szCs w:val="24"/>
          <w:lang w:val="en-US"/>
        </w:rPr>
        <w:t xml:space="preserve"> V и </w:t>
      </w:r>
      <w:r w:rsidRPr="00847585">
        <w:rPr>
          <w:rFonts w:ascii="Times New Roman" w:eastAsia="Times New Roman" w:hAnsi="Times New Roman" w:cs="Times New Roman"/>
          <w:sz w:val="24"/>
          <w:szCs w:val="24"/>
        </w:rPr>
        <w:t>УПИ</w:t>
      </w:r>
      <w:r w:rsidRPr="00847585">
        <w:rPr>
          <w:rFonts w:ascii="Times New Roman" w:eastAsia="Times New Roman" w:hAnsi="Times New Roman" w:cs="Times New Roman"/>
          <w:sz w:val="24"/>
          <w:szCs w:val="24"/>
          <w:lang w:val="en-US"/>
        </w:rPr>
        <w:t xml:space="preserve"> XVII</w:t>
      </w:r>
      <w:r w:rsidRPr="00847585">
        <w:rPr>
          <w:rFonts w:ascii="Times New Roman" w:eastAsia="Times New Roman" w:hAnsi="Times New Roman" w:cs="Times New Roman"/>
          <w:sz w:val="24"/>
          <w:szCs w:val="24"/>
        </w:rPr>
        <w:t xml:space="preserve">, съответстващ на ПИ с идентификатор 48409.501.100 </w:t>
      </w:r>
      <w:r w:rsidRPr="00847585">
        <w:rPr>
          <w:rFonts w:ascii="Times New Roman" w:eastAsia="Times New Roman" w:hAnsi="Times New Roman" w:cs="Times New Roman"/>
          <w:sz w:val="24"/>
          <w:szCs w:val="24"/>
          <w:lang w:val="en-US"/>
        </w:rPr>
        <w:t>(</w:t>
      </w:r>
      <w:r w:rsidRPr="00847585">
        <w:rPr>
          <w:rFonts w:ascii="Times New Roman" w:eastAsia="Times New Roman" w:hAnsi="Times New Roman" w:cs="Times New Roman"/>
          <w:sz w:val="24"/>
          <w:szCs w:val="24"/>
        </w:rPr>
        <w:t xml:space="preserve">четири осем четири нула девет точка пет нула едно точка едно нула </w:t>
      </w:r>
      <w:proofErr w:type="spellStart"/>
      <w:r w:rsidRPr="00847585">
        <w:rPr>
          <w:rFonts w:ascii="Times New Roman" w:eastAsia="Times New Roman" w:hAnsi="Times New Roman" w:cs="Times New Roman"/>
          <w:sz w:val="24"/>
          <w:szCs w:val="24"/>
        </w:rPr>
        <w:t>нула</w:t>
      </w:r>
      <w:proofErr w:type="spellEnd"/>
      <w:r w:rsidRPr="00847585">
        <w:rPr>
          <w:rFonts w:ascii="Times New Roman" w:eastAsia="Times New Roman" w:hAnsi="Times New Roman" w:cs="Times New Roman"/>
          <w:sz w:val="24"/>
          <w:szCs w:val="24"/>
          <w:lang w:val="en-US"/>
        </w:rPr>
        <w:t>)</w:t>
      </w:r>
      <w:r w:rsidRPr="00847585">
        <w:rPr>
          <w:rFonts w:ascii="Times New Roman" w:eastAsia="Times New Roman" w:hAnsi="Times New Roman" w:cs="Times New Roman"/>
          <w:sz w:val="24"/>
          <w:szCs w:val="24"/>
        </w:rPr>
        <w:t xml:space="preserve"> по КККР на с. Миролюбово, с площ 1146 кв. метра, при съседи: имоти с идентификатори 48409.501.105, 48409.501.101, 48409.501.275, 48409.501.99, 48409.501.107, 48409.501.259, 48409.501.106, </w:t>
      </w:r>
      <w:r w:rsidRPr="00847585">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sz w:val="24"/>
          <w:szCs w:val="24"/>
        </w:rPr>
        <w:t xml:space="preserve">за които е съставен за Акт </w:t>
      </w:r>
      <w:r w:rsidRPr="00847585">
        <w:rPr>
          <w:rFonts w:ascii="Times New Roman" w:eastAsia="Times New Roman" w:hAnsi="Times New Roman" w:cs="Times New Roman"/>
          <w:sz w:val="24"/>
          <w:szCs w:val="24"/>
          <w:lang w:eastAsia="bg-BG"/>
        </w:rPr>
        <w:t>№9412/09.06.2020г</w:t>
      </w:r>
      <w:r w:rsidRPr="00847585">
        <w:rPr>
          <w:rFonts w:ascii="Times New Roman" w:eastAsia="Times New Roman" w:hAnsi="Times New Roman" w:cs="Times New Roman"/>
          <w:sz w:val="24"/>
          <w:szCs w:val="24"/>
        </w:rPr>
        <w:t xml:space="preserve"> за частна общинска собственост, за сумата</w:t>
      </w:r>
      <w:r w:rsidRPr="00847585">
        <w:rPr>
          <w:rFonts w:ascii="Times New Roman" w:eastAsia="Times New Roman" w:hAnsi="Times New Roman" w:cs="Times New Roman"/>
          <w:sz w:val="24"/>
          <w:szCs w:val="24"/>
          <w:lang w:eastAsia="bg-BG"/>
        </w:rPr>
        <w:t xml:space="preserve"> 420 лева </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четиристотин и двадесет лева</w:t>
      </w:r>
      <w:r w:rsidRPr="00847585">
        <w:rPr>
          <w:rFonts w:ascii="Times New Roman" w:eastAsia="Times New Roman" w:hAnsi="Times New Roman" w:cs="Times New Roman"/>
          <w:sz w:val="24"/>
          <w:szCs w:val="24"/>
          <w:lang w:val="en-US" w:eastAsia="bg-BG"/>
        </w:rPr>
        <w:t>)</w:t>
      </w:r>
      <w:r w:rsidRPr="00847585">
        <w:rPr>
          <w:rFonts w:ascii="Times New Roman" w:eastAsia="Times New Roman" w:hAnsi="Times New Roman" w:cs="Times New Roman"/>
          <w:sz w:val="24"/>
          <w:szCs w:val="24"/>
          <w:lang w:eastAsia="bg-BG"/>
        </w:rPr>
        <w:t>, без ДДС, при равни квоти за всеки от тях</w:t>
      </w:r>
      <w:r w:rsidRPr="00847585">
        <w:rPr>
          <w:rFonts w:ascii="Times New Roman" w:eastAsia="Times New Roman" w:hAnsi="Times New Roman" w:cs="Times New Roman"/>
          <w:sz w:val="24"/>
          <w:szCs w:val="24"/>
        </w:rPr>
        <w:t>.</w:t>
      </w:r>
    </w:p>
    <w:p w:rsidR="00A91D6F" w:rsidRPr="000038AE" w:rsidRDefault="00A91D6F" w:rsidP="000038AE">
      <w:pPr>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307FE7"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08-00-10675</w:t>
      </w:r>
      <w:r w:rsidRPr="0010075F">
        <w:rPr>
          <w:rFonts w:ascii="Times New Roman" w:hAnsi="Times New Roman" w:cs="Times New Roman"/>
          <w:sz w:val="24"/>
          <w:szCs w:val="24"/>
          <w:lang w:val="en-US"/>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Отдаване под наем на нежилищен имот – частна общинска собственост на юридическо лице с нестопанска цел за осъществяване на общественополезна дейност – Народно читалище „Преображение-2017 гр. Бургас“ </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91D6F" w:rsidRPr="000038AE" w:rsidRDefault="000038AE" w:rsidP="000038AE">
      <w:pPr>
        <w:spacing w:after="0" w:line="240" w:lineRule="auto"/>
        <w:ind w:firstLine="708"/>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Да се предостави под наем на Народно читалище „Преображение-2017 гр. Бургас“, ЕИК 177219082, със седалище и адрес на управление: гр. Бургас, бул. „Захари Стоянов“ № 19, представлявано от Л</w:t>
      </w:r>
      <w:r w:rsidR="00F153B6">
        <w:rPr>
          <w:rFonts w:ascii="Times New Roman" w:eastAsia="Times New Roman" w:hAnsi="Times New Roman" w:cs="Times New Roman"/>
          <w:sz w:val="24"/>
          <w:szCs w:val="24"/>
          <w:lang w:eastAsia="bg-BG"/>
        </w:rPr>
        <w:t>.</w:t>
      </w:r>
      <w:r w:rsidRPr="00847585">
        <w:rPr>
          <w:rFonts w:ascii="Times New Roman" w:eastAsia="Times New Roman" w:hAnsi="Times New Roman" w:cs="Times New Roman"/>
          <w:sz w:val="24"/>
          <w:szCs w:val="24"/>
          <w:lang w:eastAsia="bg-BG"/>
        </w:rPr>
        <w:t xml:space="preserve"> Налбантов – председател, общински нежилищен обект, представляващ </w:t>
      </w:r>
      <w:proofErr w:type="spellStart"/>
      <w:r w:rsidRPr="00847585">
        <w:rPr>
          <w:rFonts w:ascii="Times New Roman" w:eastAsia="Times New Roman" w:hAnsi="Times New Roman" w:cs="Times New Roman"/>
          <w:sz w:val="24"/>
          <w:szCs w:val="24"/>
          <w:lang w:eastAsia="bg-BG"/>
        </w:rPr>
        <w:t>подболокови</w:t>
      </w:r>
      <w:proofErr w:type="spellEnd"/>
      <w:r w:rsidRPr="00847585">
        <w:rPr>
          <w:rFonts w:ascii="Times New Roman" w:eastAsia="Times New Roman" w:hAnsi="Times New Roman" w:cs="Times New Roman"/>
          <w:sz w:val="24"/>
          <w:szCs w:val="24"/>
          <w:lang w:eastAsia="bg-BG"/>
        </w:rPr>
        <w:t xml:space="preserve"> помещения № 4,5 и 6 с обща площ от 42,03 кв.м, с граници: североизток – външен зид, югоизток – външен зид, югозапад – обособен обект № 7, северозапад – коридор и сервизни помещения, находящи се в партерния етаж на бл. № 49 в ж.к. „Славейков“, гр. Бургас, за срок от 5 години, при заплащане на месечен наем в размер на 44,13 (четиридесет и четири лв. и тринадесет ст.) ле</w:t>
      </w:r>
      <w:r>
        <w:rPr>
          <w:rFonts w:ascii="Times New Roman" w:eastAsia="Times New Roman" w:hAnsi="Times New Roman" w:cs="Times New Roman"/>
          <w:sz w:val="24"/>
          <w:szCs w:val="24"/>
          <w:lang w:eastAsia="bg-BG"/>
        </w:rPr>
        <w:t xml:space="preserve">ва, без ДДС. </w:t>
      </w:r>
    </w:p>
    <w:p w:rsidR="00A91D6F" w:rsidRDefault="00A91D6F" w:rsidP="0010075F">
      <w:pPr>
        <w:pStyle w:val="ListParagraph"/>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CC11A0"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08-00-10683</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Отдаване под наем, за срок от 10 (десет) години, чрез провеждане на публично оповестен конкурс, обособена част с площ от 45 кв.м от имот, представляващ ПИ с идентификатор 07079.10.1331 – за рибарско пристанище, публична общинска собственост на Община Бургас, за разполагане на преместваем обект за извършване на търговска дейност – заведение за обществено хранене по одобрена план-схема на преместваеми обекти</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847585" w:rsidRDefault="000038AE" w:rsidP="000038AE">
      <w:pPr>
        <w:spacing w:line="240" w:lineRule="auto"/>
        <w:ind w:firstLine="708"/>
        <w:contextualSpacing/>
        <w:jc w:val="both"/>
        <w:rPr>
          <w:rFonts w:ascii="Times New Roman" w:hAnsi="Times New Roman" w:cs="Times New Roman"/>
          <w:sz w:val="24"/>
          <w:szCs w:val="24"/>
        </w:rPr>
      </w:pPr>
      <w:r w:rsidRPr="00847585">
        <w:rPr>
          <w:rFonts w:ascii="Times New Roman" w:hAnsi="Times New Roman" w:cs="Times New Roman"/>
          <w:b/>
          <w:spacing w:val="1"/>
          <w:sz w:val="24"/>
          <w:szCs w:val="24"/>
          <w:lang w:val="en-US"/>
        </w:rPr>
        <w:t>I.</w:t>
      </w:r>
      <w:r w:rsidRPr="00847585">
        <w:rPr>
          <w:rFonts w:ascii="Times New Roman" w:hAnsi="Times New Roman" w:cs="Times New Roman"/>
          <w:b/>
          <w:spacing w:val="1"/>
          <w:sz w:val="24"/>
          <w:szCs w:val="24"/>
        </w:rPr>
        <w:t xml:space="preserve"> </w:t>
      </w:r>
      <w:r w:rsidRPr="00847585">
        <w:rPr>
          <w:rFonts w:ascii="Times New Roman" w:hAnsi="Times New Roman" w:cs="Times New Roman"/>
          <w:spacing w:val="1"/>
          <w:sz w:val="24"/>
          <w:szCs w:val="24"/>
        </w:rPr>
        <w:t xml:space="preserve">Да се </w:t>
      </w:r>
      <w:r w:rsidRPr="00847585">
        <w:rPr>
          <w:rFonts w:ascii="Times New Roman" w:hAnsi="Times New Roman" w:cs="Times New Roman"/>
          <w:sz w:val="24"/>
          <w:szCs w:val="24"/>
        </w:rPr>
        <w:t xml:space="preserve">отдаде под наем, за срок от 10 (десет) години, чрез провеждане на публично оповестен конкурс, обособена част с площ от 45 кв. м от имот,  представляващ ПИ с идентификатор 07079.10.1331 – за рибарско пристанище, публична собственост на Община Бургас, за разполагане на преместваем обект за извършване на търговска </w:t>
      </w:r>
      <w:r w:rsidRPr="00847585">
        <w:rPr>
          <w:rFonts w:ascii="Times New Roman" w:hAnsi="Times New Roman" w:cs="Times New Roman"/>
          <w:sz w:val="24"/>
          <w:szCs w:val="24"/>
        </w:rPr>
        <w:lastRenderedPageBreak/>
        <w:t>дейност - заведение за обществено хранене по одобрена план – схема на преместваеми обекти.</w:t>
      </w:r>
    </w:p>
    <w:p w:rsidR="000038AE" w:rsidRPr="00847585" w:rsidRDefault="000038AE" w:rsidP="000038AE">
      <w:pPr>
        <w:spacing w:before="240" w:after="0" w:line="240" w:lineRule="auto"/>
        <w:ind w:firstLine="708"/>
        <w:contextualSpacing/>
        <w:jc w:val="both"/>
        <w:rPr>
          <w:rFonts w:ascii="Times New Roman" w:hAnsi="Times New Roman" w:cs="Times New Roman"/>
          <w:sz w:val="24"/>
          <w:szCs w:val="24"/>
        </w:rPr>
      </w:pPr>
      <w:r w:rsidRPr="00847585">
        <w:rPr>
          <w:rFonts w:ascii="Times New Roman" w:hAnsi="Times New Roman" w:cs="Times New Roman"/>
          <w:b/>
          <w:bCs/>
          <w:sz w:val="24"/>
          <w:szCs w:val="24"/>
          <w:shd w:val="clear" w:color="auto" w:fill="FFFFFF"/>
          <w:lang w:val="en-US"/>
        </w:rPr>
        <w:t>II.</w:t>
      </w:r>
      <w:r w:rsidRPr="00847585">
        <w:rPr>
          <w:rFonts w:ascii="Times New Roman" w:hAnsi="Times New Roman" w:cs="Times New Roman"/>
          <w:b/>
          <w:bCs/>
          <w:sz w:val="24"/>
          <w:szCs w:val="24"/>
          <w:shd w:val="clear" w:color="auto" w:fill="FFFFFF"/>
        </w:rPr>
        <w:t xml:space="preserve"> Условия на конкурса, по които ще се оценяват офертите:</w:t>
      </w:r>
    </w:p>
    <w:p w:rsidR="000038AE" w:rsidRPr="00847585" w:rsidRDefault="000038AE" w:rsidP="000038AE">
      <w:pPr>
        <w:suppressAutoHyphens/>
        <w:autoSpaceDN w:val="0"/>
        <w:spacing w:after="0" w:line="240" w:lineRule="auto"/>
        <w:ind w:right="-23" w:firstLine="709"/>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Офертите, предоставени от участниците в конкурса, трябва да съдържат следните минимални условия:</w:t>
      </w:r>
    </w:p>
    <w:p w:rsidR="000038AE" w:rsidRPr="00847585" w:rsidRDefault="000038AE" w:rsidP="000038AE">
      <w:pPr>
        <w:suppressAutoHyphens/>
        <w:autoSpaceDN w:val="0"/>
        <w:spacing w:after="0" w:line="240" w:lineRule="auto"/>
        <w:ind w:right="-23" w:firstLine="567"/>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1. Идейна концепция за общо архитектурно решение  на преместваемият обект с обяснителна записка, съдържаща детайлно описание</w:t>
      </w:r>
      <w:r w:rsidRPr="00847585">
        <w:rPr>
          <w:rFonts w:ascii="Times New Roman" w:hAnsi="Times New Roman" w:cs="Times New Roman"/>
          <w:sz w:val="24"/>
          <w:szCs w:val="24"/>
        </w:rPr>
        <w:t xml:space="preserve"> на </w:t>
      </w:r>
      <w:r w:rsidRPr="00847585">
        <w:rPr>
          <w:rFonts w:ascii="Times New Roman" w:eastAsia="Calibri" w:hAnsi="Times New Roman" w:cs="Times New Roman"/>
          <w:spacing w:val="1"/>
          <w:sz w:val="24"/>
          <w:szCs w:val="24"/>
        </w:rPr>
        <w:t xml:space="preserve">цялостното предложение за архитектурно оформяне, включително мерки, дейности  и елементи на синтеза за осмислянето му като зона с подчертана морска насоченост, чертежи и визуализации за изясняване в максимална степен проектното предложение. </w:t>
      </w:r>
    </w:p>
    <w:p w:rsidR="000038AE" w:rsidRPr="00847585" w:rsidRDefault="000038AE" w:rsidP="000038AE">
      <w:pPr>
        <w:suppressAutoHyphens/>
        <w:autoSpaceDN w:val="0"/>
        <w:spacing w:after="0" w:line="240" w:lineRule="auto"/>
        <w:ind w:right="-23" w:firstLine="708"/>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2.</w:t>
      </w:r>
      <w:r w:rsidRPr="00847585">
        <w:rPr>
          <w:rFonts w:ascii="Times New Roman" w:eastAsia="Calibri" w:hAnsi="Times New Roman" w:cs="Times New Roman"/>
          <w:spacing w:val="1"/>
          <w:sz w:val="24"/>
          <w:szCs w:val="24"/>
          <w:lang w:val="en-US"/>
        </w:rPr>
        <w:t xml:space="preserve"> </w:t>
      </w:r>
      <w:r w:rsidRPr="00847585">
        <w:rPr>
          <w:rFonts w:ascii="Times New Roman" w:eastAsia="Calibri" w:hAnsi="Times New Roman" w:cs="Times New Roman"/>
          <w:spacing w:val="1"/>
          <w:sz w:val="24"/>
          <w:szCs w:val="24"/>
        </w:rPr>
        <w:t>Детайлна идейна концепция за архитектурно решение на преместваемия обект, придружена с обяснителна записка за използваните материали, 3Д визуализации, идеен архитектурен чертеж (две фасади и разрез), включваща КСС.</w:t>
      </w:r>
    </w:p>
    <w:p w:rsidR="000038AE" w:rsidRPr="00847585" w:rsidRDefault="000038AE" w:rsidP="000038AE">
      <w:pPr>
        <w:suppressAutoHyphens/>
        <w:autoSpaceDN w:val="0"/>
        <w:spacing w:after="0" w:line="240" w:lineRule="auto"/>
        <w:ind w:right="-23" w:firstLine="708"/>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 xml:space="preserve">3. Изчерпателна информация за извършваната дейност от обекта, както и описание на приноса на обекта за морската насоченост на зоната- рибарското пристанище. </w:t>
      </w:r>
    </w:p>
    <w:p w:rsidR="000038AE" w:rsidRPr="00847585" w:rsidRDefault="000038AE" w:rsidP="000038AE">
      <w:pPr>
        <w:suppressAutoHyphens/>
        <w:autoSpaceDN w:val="0"/>
        <w:spacing w:after="0" w:line="240" w:lineRule="auto"/>
        <w:ind w:right="-23" w:firstLine="709"/>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 xml:space="preserve">4. Конкурсна месечна наемна цена  - не по-ниска от </w:t>
      </w:r>
      <w:r w:rsidRPr="00847585">
        <w:rPr>
          <w:rFonts w:ascii="Times New Roman" w:eastAsia="Calibri" w:hAnsi="Times New Roman" w:cs="Times New Roman"/>
          <w:b/>
          <w:bCs/>
          <w:spacing w:val="1"/>
          <w:sz w:val="24"/>
          <w:szCs w:val="24"/>
        </w:rPr>
        <w:t>367,00 (триста шестдесет и седем) лева</w:t>
      </w:r>
      <w:r w:rsidRPr="00847585">
        <w:rPr>
          <w:rFonts w:ascii="Times New Roman" w:eastAsia="Calibri" w:hAnsi="Times New Roman" w:cs="Times New Roman"/>
          <w:b/>
          <w:spacing w:val="1"/>
          <w:sz w:val="24"/>
          <w:szCs w:val="24"/>
        </w:rPr>
        <w:t>.</w:t>
      </w:r>
    </w:p>
    <w:p w:rsidR="000038AE" w:rsidRPr="00847585" w:rsidRDefault="000038AE" w:rsidP="000038AE">
      <w:pPr>
        <w:spacing w:before="240" w:after="0" w:line="240" w:lineRule="auto"/>
        <w:ind w:right="-23" w:firstLine="708"/>
        <w:contextualSpacing/>
        <w:jc w:val="both"/>
        <w:rPr>
          <w:rFonts w:ascii="Times New Roman" w:hAnsi="Times New Roman" w:cs="Times New Roman"/>
          <w:spacing w:val="1"/>
          <w:sz w:val="24"/>
          <w:szCs w:val="24"/>
        </w:rPr>
      </w:pPr>
      <w:r w:rsidRPr="00847585">
        <w:rPr>
          <w:rFonts w:ascii="Times New Roman" w:hAnsi="Times New Roman" w:cs="Times New Roman"/>
          <w:b/>
          <w:bCs/>
          <w:spacing w:val="1"/>
          <w:sz w:val="24"/>
          <w:szCs w:val="24"/>
          <w:lang w:val="en-US"/>
        </w:rPr>
        <w:t>III.</w:t>
      </w:r>
      <w:r w:rsidRPr="00847585">
        <w:rPr>
          <w:rFonts w:ascii="Times New Roman" w:hAnsi="Times New Roman" w:cs="Times New Roman"/>
          <w:b/>
          <w:bCs/>
          <w:spacing w:val="1"/>
          <w:sz w:val="24"/>
          <w:szCs w:val="24"/>
        </w:rPr>
        <w:t xml:space="preserve"> Критерии за оценяване на офертите и начина на определяне на тежестта им в комплексната оценка:</w:t>
      </w:r>
    </w:p>
    <w:p w:rsidR="000038AE" w:rsidRPr="00847585" w:rsidRDefault="000038AE" w:rsidP="000038AE">
      <w:pPr>
        <w:spacing w:after="0" w:line="240" w:lineRule="auto"/>
        <w:ind w:left="851" w:right="-23"/>
        <w:contextualSpacing/>
        <w:jc w:val="both"/>
        <w:rPr>
          <w:rFonts w:ascii="Times New Roman" w:hAnsi="Times New Roman" w:cs="Times New Roman"/>
          <w:spacing w:val="1"/>
          <w:sz w:val="24"/>
          <w:szCs w:val="24"/>
        </w:rPr>
      </w:pPr>
    </w:p>
    <w:p w:rsidR="000038AE" w:rsidRPr="00847585" w:rsidRDefault="000038AE" w:rsidP="000038AE">
      <w:pPr>
        <w:suppressAutoHyphens/>
        <w:autoSpaceDN w:val="0"/>
        <w:spacing w:after="0" w:line="240" w:lineRule="auto"/>
        <w:ind w:right="-23" w:firstLine="708"/>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Офертите на участниците ще се разглеждат от комисията на няколко етапа:</w:t>
      </w:r>
    </w:p>
    <w:p w:rsidR="000038AE" w:rsidRPr="00847585" w:rsidRDefault="000038AE" w:rsidP="000038AE">
      <w:pPr>
        <w:numPr>
          <w:ilvl w:val="0"/>
          <w:numId w:val="11"/>
        </w:numPr>
        <w:suppressAutoHyphens/>
        <w:autoSpaceDN w:val="0"/>
        <w:spacing w:after="0" w:line="240" w:lineRule="auto"/>
        <w:ind w:right="-23"/>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 xml:space="preserve">Разглеждане на предложенията по допустимост, като едва след решение на комисията, че са налице всички изискуеми документи ще се пристъпи към следващия етап; </w:t>
      </w:r>
    </w:p>
    <w:p w:rsidR="000038AE" w:rsidRPr="00847585" w:rsidRDefault="000038AE" w:rsidP="000038AE">
      <w:pPr>
        <w:numPr>
          <w:ilvl w:val="0"/>
          <w:numId w:val="11"/>
        </w:numPr>
        <w:suppressAutoHyphens/>
        <w:autoSpaceDN w:val="0"/>
        <w:spacing w:after="0" w:line="240" w:lineRule="auto"/>
        <w:ind w:right="-23"/>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Разглеждане на идейна концепция на допуснатите кандидати, като  едва след решение на комисията, че същите отговарят на поставените изисквания ще се пристъпи към оценяване;</w:t>
      </w:r>
    </w:p>
    <w:p w:rsidR="000038AE" w:rsidRPr="00847585" w:rsidRDefault="000038AE" w:rsidP="000038AE">
      <w:pPr>
        <w:numPr>
          <w:ilvl w:val="0"/>
          <w:numId w:val="11"/>
        </w:numPr>
        <w:suppressAutoHyphens/>
        <w:autoSpaceDN w:val="0"/>
        <w:spacing w:after="0" w:line="240" w:lineRule="auto"/>
        <w:ind w:right="-23"/>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Разглеждане на предложените от участниците месечни наемни цени в наддавателните предложения .</w:t>
      </w:r>
    </w:p>
    <w:p w:rsidR="000038AE" w:rsidRPr="00847585" w:rsidRDefault="000038AE" w:rsidP="000038AE">
      <w:pPr>
        <w:suppressAutoHyphens/>
        <w:autoSpaceDN w:val="0"/>
        <w:spacing w:after="0" w:line="240" w:lineRule="auto"/>
        <w:ind w:right="-23"/>
        <w:contextualSpacing/>
        <w:jc w:val="both"/>
        <w:rPr>
          <w:rFonts w:ascii="Times New Roman" w:eastAsia="Calibri" w:hAnsi="Times New Roman" w:cs="Times New Roman"/>
          <w:spacing w:val="1"/>
          <w:sz w:val="24"/>
          <w:szCs w:val="24"/>
        </w:rPr>
      </w:pPr>
    </w:p>
    <w:p w:rsidR="000038AE" w:rsidRPr="00847585" w:rsidRDefault="000038AE" w:rsidP="000038AE">
      <w:pPr>
        <w:spacing w:before="240" w:line="240" w:lineRule="auto"/>
        <w:ind w:right="-23" w:firstLine="709"/>
        <w:contextualSpacing/>
        <w:jc w:val="both"/>
        <w:rPr>
          <w:rFonts w:ascii="Times New Roman" w:hAnsi="Times New Roman" w:cs="Times New Roman"/>
          <w:spacing w:val="1"/>
          <w:sz w:val="24"/>
          <w:szCs w:val="24"/>
        </w:rPr>
      </w:pPr>
      <w:r w:rsidRPr="00847585">
        <w:rPr>
          <w:rFonts w:ascii="Times New Roman" w:hAnsi="Times New Roman" w:cs="Times New Roman"/>
          <w:spacing w:val="1"/>
          <w:sz w:val="24"/>
          <w:szCs w:val="24"/>
        </w:rPr>
        <w:t>Класирането ще се извърши на база следните критерии:</w:t>
      </w:r>
    </w:p>
    <w:p w:rsidR="000038AE" w:rsidRPr="00847585" w:rsidRDefault="000038AE" w:rsidP="000038AE">
      <w:pPr>
        <w:numPr>
          <w:ilvl w:val="0"/>
          <w:numId w:val="12"/>
        </w:numPr>
        <w:suppressAutoHyphens/>
        <w:autoSpaceDN w:val="0"/>
        <w:spacing w:after="0" w:line="240" w:lineRule="auto"/>
        <w:ind w:right="-23" w:firstLine="709"/>
        <w:contextualSpacing/>
        <w:jc w:val="both"/>
        <w:rPr>
          <w:rFonts w:ascii="Times New Roman" w:eastAsia="Calibri" w:hAnsi="Times New Roman" w:cs="Times New Roman"/>
          <w:b/>
          <w:bCs/>
          <w:spacing w:val="1"/>
          <w:sz w:val="24"/>
          <w:szCs w:val="24"/>
        </w:rPr>
      </w:pPr>
      <w:r w:rsidRPr="00847585">
        <w:rPr>
          <w:rFonts w:ascii="Times New Roman" w:eastAsia="Calibri" w:hAnsi="Times New Roman" w:cs="Times New Roman"/>
          <w:b/>
          <w:bCs/>
          <w:spacing w:val="1"/>
          <w:sz w:val="24"/>
          <w:szCs w:val="24"/>
        </w:rPr>
        <w:t>К</w:t>
      </w:r>
      <w:r w:rsidRPr="00847585">
        <w:rPr>
          <w:rFonts w:ascii="Times New Roman" w:eastAsia="Calibri" w:hAnsi="Times New Roman" w:cs="Times New Roman"/>
          <w:b/>
          <w:bCs/>
          <w:spacing w:val="1"/>
          <w:sz w:val="24"/>
          <w:szCs w:val="24"/>
          <w:vertAlign w:val="subscript"/>
        </w:rPr>
        <w:t xml:space="preserve">1 </w:t>
      </w:r>
      <w:r w:rsidRPr="00847585">
        <w:rPr>
          <w:rFonts w:ascii="Times New Roman" w:eastAsia="Calibri" w:hAnsi="Times New Roman" w:cs="Times New Roman"/>
          <w:b/>
          <w:bCs/>
          <w:spacing w:val="1"/>
          <w:sz w:val="24"/>
          <w:szCs w:val="24"/>
        </w:rPr>
        <w:t xml:space="preserve">– оценка на Идейна концепция за общо архитектурно решение  на преместваемия обект с обяснителна записка, съдържаща детайлно описание на цялостното предложение за архитектурно оформяне, включително мерки, дейности  и елементи на синтеза за осмислянето му като зона с подчертана морска насоченост, чертежи и визуализации за изясняване в максимална степен проектното предложение, описани в точка </w:t>
      </w:r>
      <w:r w:rsidRPr="00847585">
        <w:rPr>
          <w:rFonts w:ascii="Times New Roman" w:eastAsia="Calibri" w:hAnsi="Times New Roman" w:cs="Times New Roman"/>
          <w:b/>
          <w:bCs/>
          <w:spacing w:val="1"/>
          <w:sz w:val="24"/>
          <w:szCs w:val="24"/>
          <w:lang w:val="en-US"/>
        </w:rPr>
        <w:t>II</w:t>
      </w:r>
      <w:r w:rsidRPr="00847585">
        <w:rPr>
          <w:rFonts w:ascii="Times New Roman" w:eastAsia="Calibri" w:hAnsi="Times New Roman" w:cs="Times New Roman"/>
          <w:b/>
          <w:bCs/>
          <w:spacing w:val="1"/>
          <w:sz w:val="24"/>
          <w:szCs w:val="24"/>
        </w:rPr>
        <w:t>, т. 1 до т.3 включително.</w:t>
      </w:r>
    </w:p>
    <w:p w:rsidR="000038AE" w:rsidRPr="00847585" w:rsidRDefault="000038AE" w:rsidP="000038AE">
      <w:pPr>
        <w:suppressAutoHyphens/>
        <w:autoSpaceDN w:val="0"/>
        <w:spacing w:after="0" w:line="240" w:lineRule="auto"/>
        <w:ind w:left="1069" w:right="-23"/>
        <w:contextualSpacing/>
        <w:jc w:val="both"/>
        <w:rPr>
          <w:rFonts w:ascii="Times New Roman" w:eastAsia="Calibri" w:hAnsi="Times New Roman" w:cs="Times New Roman"/>
          <w:b/>
          <w:bCs/>
          <w:spacing w:val="1"/>
          <w:sz w:val="24"/>
          <w:szCs w:val="24"/>
        </w:rPr>
      </w:pPr>
    </w:p>
    <w:p w:rsidR="000038AE" w:rsidRPr="00847585" w:rsidRDefault="000038AE" w:rsidP="000038AE">
      <w:pPr>
        <w:suppressAutoHyphens/>
        <w:autoSpaceDN w:val="0"/>
        <w:spacing w:after="0" w:line="240" w:lineRule="auto"/>
        <w:ind w:right="-23" w:firstLine="709"/>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Кандидатите получават от 1 до 50 точки.</w:t>
      </w:r>
    </w:p>
    <w:p w:rsidR="000038AE" w:rsidRPr="00847585" w:rsidRDefault="000038AE" w:rsidP="000038AE">
      <w:pPr>
        <w:suppressAutoHyphens/>
        <w:autoSpaceDN w:val="0"/>
        <w:spacing w:after="0" w:line="240" w:lineRule="auto"/>
        <w:ind w:right="-23" w:firstLine="709"/>
        <w:contextualSpacing/>
        <w:jc w:val="both"/>
        <w:rPr>
          <w:rFonts w:ascii="Times New Roman" w:eastAsia="Calibri" w:hAnsi="Times New Roman" w:cs="Times New Roman"/>
          <w:bCs/>
          <w:spacing w:val="1"/>
          <w:sz w:val="24"/>
          <w:szCs w:val="24"/>
        </w:rPr>
      </w:pPr>
      <w:r w:rsidRPr="00847585">
        <w:rPr>
          <w:rFonts w:ascii="Times New Roman" w:eastAsia="Calibri" w:hAnsi="Times New Roman" w:cs="Times New Roman"/>
          <w:spacing w:val="1"/>
          <w:sz w:val="24"/>
          <w:szCs w:val="24"/>
        </w:rPr>
        <w:t xml:space="preserve">Визията на обекта трябва да кореспондира с облика на Рибарско пристанище Крайморие. </w:t>
      </w:r>
      <w:r w:rsidRPr="00847585">
        <w:rPr>
          <w:rFonts w:ascii="Times New Roman" w:eastAsia="Calibri" w:hAnsi="Times New Roman" w:cs="Times New Roman"/>
          <w:bCs/>
          <w:spacing w:val="1"/>
          <w:sz w:val="24"/>
          <w:szCs w:val="24"/>
        </w:rPr>
        <w:t>Територията е целесъобразно да се организира като обособен кът за отдих и развлечение, място, на което ще се усеща морската атмосфера и дух. За реализиране на интегрирано решение и завършеност на цялостния силует на пристанището, преместваемият обект и пространството около него трябва да притежават собствен и характерен облик, в архитектурно единство с прилежащата територия за постигане на общо въздействие на пространството като цялостен  ансамбъл. </w:t>
      </w:r>
    </w:p>
    <w:p w:rsidR="000038AE" w:rsidRPr="00847585" w:rsidRDefault="000038AE" w:rsidP="000038AE">
      <w:pPr>
        <w:suppressAutoHyphens/>
        <w:autoSpaceDN w:val="0"/>
        <w:spacing w:after="0" w:line="240" w:lineRule="auto"/>
        <w:ind w:right="-23" w:firstLine="709"/>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 xml:space="preserve">Представените идейни проекти ще се оценяват от Комисията за провеждане на търгове, конкурси, приватизация и реализация на малки благоустройствени проекти, </w:t>
      </w:r>
      <w:r w:rsidRPr="00847585">
        <w:rPr>
          <w:rFonts w:ascii="Times New Roman" w:eastAsia="Calibri" w:hAnsi="Times New Roman" w:cs="Times New Roman"/>
          <w:spacing w:val="1"/>
          <w:sz w:val="24"/>
          <w:szCs w:val="24"/>
        </w:rPr>
        <w:lastRenderedPageBreak/>
        <w:t>чрез тайно гласуване. Всеки член на комисията оценява идейния проект, като дава оценка от 1 до 50 точки и  поставя оценката си в плик, без да посочва името си. Оценките се сумират и сборът им се разделя на броя на членовете на комисията, като полученото частно представлява оценката за съответния проект.</w:t>
      </w:r>
    </w:p>
    <w:p w:rsidR="000038AE" w:rsidRPr="00847585" w:rsidRDefault="000038AE" w:rsidP="000038AE">
      <w:pPr>
        <w:suppressAutoHyphens/>
        <w:autoSpaceDN w:val="0"/>
        <w:spacing w:after="0" w:line="240" w:lineRule="auto"/>
        <w:ind w:right="-23" w:firstLine="709"/>
        <w:contextualSpacing/>
        <w:jc w:val="both"/>
        <w:rPr>
          <w:rFonts w:ascii="Times New Roman" w:eastAsia="Calibri" w:hAnsi="Times New Roman" w:cs="Times New Roman"/>
          <w:b/>
          <w:bCs/>
          <w:spacing w:val="1"/>
          <w:sz w:val="24"/>
          <w:szCs w:val="24"/>
        </w:rPr>
      </w:pPr>
      <w:r w:rsidRPr="00847585">
        <w:rPr>
          <w:rFonts w:ascii="Times New Roman" w:eastAsia="Calibri" w:hAnsi="Times New Roman" w:cs="Times New Roman"/>
          <w:spacing w:val="1"/>
          <w:sz w:val="24"/>
          <w:szCs w:val="24"/>
        </w:rPr>
        <w:t xml:space="preserve">Тежест на критерия </w:t>
      </w:r>
      <w:r w:rsidRPr="00847585">
        <w:rPr>
          <w:rFonts w:ascii="Times New Roman" w:eastAsia="Calibri" w:hAnsi="Times New Roman" w:cs="Times New Roman"/>
          <w:b/>
          <w:bCs/>
          <w:spacing w:val="1"/>
          <w:sz w:val="24"/>
          <w:szCs w:val="24"/>
        </w:rPr>
        <w:t>N</w:t>
      </w:r>
      <w:r w:rsidRPr="00847585">
        <w:rPr>
          <w:rFonts w:ascii="Times New Roman" w:eastAsia="Calibri" w:hAnsi="Times New Roman" w:cs="Times New Roman"/>
          <w:b/>
          <w:bCs/>
          <w:spacing w:val="1"/>
          <w:sz w:val="24"/>
          <w:szCs w:val="24"/>
          <w:vertAlign w:val="subscript"/>
        </w:rPr>
        <w:t>1</w:t>
      </w:r>
      <w:r w:rsidRPr="00847585">
        <w:rPr>
          <w:rFonts w:ascii="Times New Roman" w:eastAsia="Calibri" w:hAnsi="Times New Roman" w:cs="Times New Roman"/>
          <w:b/>
          <w:bCs/>
          <w:spacing w:val="1"/>
          <w:sz w:val="24"/>
          <w:szCs w:val="24"/>
        </w:rPr>
        <w:t>=0,5</w:t>
      </w:r>
    </w:p>
    <w:p w:rsidR="000038AE" w:rsidRPr="00847585" w:rsidRDefault="000038AE" w:rsidP="000038AE">
      <w:pPr>
        <w:suppressAutoHyphens/>
        <w:autoSpaceDN w:val="0"/>
        <w:spacing w:after="0" w:line="240" w:lineRule="auto"/>
        <w:ind w:right="-23" w:firstLine="709"/>
        <w:contextualSpacing/>
        <w:jc w:val="both"/>
        <w:rPr>
          <w:rFonts w:ascii="Times New Roman" w:eastAsia="Calibri" w:hAnsi="Times New Roman" w:cs="Times New Roman"/>
          <w:b/>
          <w:bCs/>
          <w:spacing w:val="1"/>
          <w:sz w:val="24"/>
          <w:szCs w:val="24"/>
        </w:rPr>
      </w:pPr>
    </w:p>
    <w:p w:rsidR="000038AE" w:rsidRPr="00847585" w:rsidRDefault="000038AE" w:rsidP="000038AE">
      <w:pPr>
        <w:suppressAutoHyphens/>
        <w:autoSpaceDN w:val="0"/>
        <w:spacing w:before="240" w:after="200" w:line="240" w:lineRule="auto"/>
        <w:ind w:right="-24" w:firstLine="708"/>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b/>
          <w:bCs/>
          <w:spacing w:val="1"/>
          <w:sz w:val="24"/>
          <w:szCs w:val="24"/>
        </w:rPr>
        <w:t>2. К</w:t>
      </w:r>
      <w:r w:rsidRPr="00847585">
        <w:rPr>
          <w:rFonts w:ascii="Times New Roman" w:eastAsia="Calibri" w:hAnsi="Times New Roman" w:cs="Times New Roman"/>
          <w:b/>
          <w:bCs/>
          <w:spacing w:val="1"/>
          <w:sz w:val="24"/>
          <w:szCs w:val="24"/>
          <w:vertAlign w:val="subscript"/>
        </w:rPr>
        <w:t>2</w:t>
      </w:r>
      <w:r w:rsidRPr="00847585">
        <w:rPr>
          <w:rFonts w:ascii="Times New Roman" w:eastAsia="Calibri" w:hAnsi="Times New Roman" w:cs="Times New Roman"/>
          <w:b/>
          <w:bCs/>
          <w:spacing w:val="1"/>
          <w:sz w:val="24"/>
          <w:szCs w:val="24"/>
        </w:rPr>
        <w:t xml:space="preserve"> – Цена (месечна наемна цена, в лева, без ДДС):</w:t>
      </w:r>
    </w:p>
    <w:p w:rsidR="000038AE" w:rsidRPr="00847585" w:rsidRDefault="000038AE" w:rsidP="000038AE">
      <w:pPr>
        <w:suppressAutoHyphens/>
        <w:autoSpaceDN w:val="0"/>
        <w:spacing w:before="120" w:after="120" w:line="240" w:lineRule="auto"/>
        <w:ind w:right="-23" w:firstLine="708"/>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Кандидатите получават от 1 до 50 точки.</w:t>
      </w:r>
    </w:p>
    <w:p w:rsidR="000038AE" w:rsidRPr="00847585" w:rsidRDefault="000038AE" w:rsidP="000038AE">
      <w:pPr>
        <w:suppressAutoHyphens/>
        <w:autoSpaceDN w:val="0"/>
        <w:spacing w:before="120" w:after="120" w:line="240" w:lineRule="auto"/>
        <w:ind w:right="-23" w:firstLine="708"/>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Оценяването се извършва по формулата: </w:t>
      </w:r>
    </w:p>
    <w:p w:rsidR="000038AE" w:rsidRPr="00847585" w:rsidRDefault="000038AE" w:rsidP="000038AE">
      <w:pPr>
        <w:suppressAutoHyphens/>
        <w:autoSpaceDN w:val="0"/>
        <w:spacing w:before="120" w:after="120" w:line="240" w:lineRule="auto"/>
        <w:ind w:right="-23"/>
        <w:contextualSpacing/>
        <w:jc w:val="center"/>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К</w:t>
      </w:r>
      <w:r w:rsidRPr="00847585">
        <w:rPr>
          <w:rFonts w:ascii="Times New Roman" w:eastAsia="Calibri" w:hAnsi="Times New Roman" w:cs="Times New Roman"/>
          <w:spacing w:val="1"/>
          <w:sz w:val="24"/>
          <w:szCs w:val="24"/>
          <w:vertAlign w:val="subscript"/>
        </w:rPr>
        <w:t>2</w:t>
      </w:r>
      <w:r w:rsidRPr="00847585">
        <w:rPr>
          <w:rFonts w:ascii="Times New Roman" w:eastAsia="Calibri" w:hAnsi="Times New Roman" w:cs="Times New Roman"/>
          <w:spacing w:val="1"/>
          <w:sz w:val="24"/>
          <w:szCs w:val="24"/>
        </w:rPr>
        <w:t xml:space="preserve"> =  Ц </w:t>
      </w:r>
      <w:r w:rsidRPr="00847585">
        <w:rPr>
          <w:rFonts w:ascii="Times New Roman" w:eastAsia="Calibri" w:hAnsi="Times New Roman" w:cs="Times New Roman"/>
          <w:spacing w:val="1"/>
          <w:sz w:val="24"/>
          <w:szCs w:val="24"/>
          <w:vertAlign w:val="subscript"/>
        </w:rPr>
        <w:t>(участник)</w:t>
      </w:r>
      <w:r w:rsidRPr="00847585">
        <w:rPr>
          <w:rFonts w:ascii="Times New Roman" w:eastAsia="Calibri" w:hAnsi="Times New Roman" w:cs="Times New Roman"/>
          <w:spacing w:val="1"/>
          <w:sz w:val="24"/>
          <w:szCs w:val="24"/>
        </w:rPr>
        <w:t>     х 50,</w:t>
      </w:r>
    </w:p>
    <w:p w:rsidR="000038AE" w:rsidRPr="00847585" w:rsidRDefault="000038AE" w:rsidP="000038AE">
      <w:pPr>
        <w:suppressAutoHyphens/>
        <w:autoSpaceDN w:val="0"/>
        <w:spacing w:before="120" w:after="120" w:line="240" w:lineRule="auto"/>
        <w:ind w:right="-23"/>
        <w:contextualSpacing/>
        <w:jc w:val="center"/>
        <w:rPr>
          <w:rFonts w:ascii="Times New Roman" w:eastAsia="Calibri" w:hAnsi="Times New Roman" w:cs="Times New Roman"/>
          <w:spacing w:val="1"/>
          <w:sz w:val="24"/>
          <w:szCs w:val="24"/>
          <w:vertAlign w:val="subscript"/>
        </w:rPr>
      </w:pPr>
      <w:r w:rsidRPr="00847585">
        <w:rPr>
          <w:rFonts w:ascii="Times New Roman" w:eastAsia="Calibri" w:hAnsi="Times New Roman" w:cs="Times New Roman"/>
          <w:spacing w:val="1"/>
          <w:sz w:val="24"/>
          <w:szCs w:val="24"/>
        </w:rPr>
        <w:t xml:space="preserve">Ц </w:t>
      </w:r>
      <w:r w:rsidRPr="00847585">
        <w:rPr>
          <w:rFonts w:ascii="Times New Roman" w:eastAsia="Calibri" w:hAnsi="Times New Roman" w:cs="Times New Roman"/>
          <w:spacing w:val="1"/>
          <w:sz w:val="24"/>
          <w:szCs w:val="24"/>
          <w:vertAlign w:val="subscript"/>
        </w:rPr>
        <w:t>(максимална)</w:t>
      </w:r>
    </w:p>
    <w:p w:rsidR="000038AE" w:rsidRPr="00847585" w:rsidRDefault="000038AE" w:rsidP="000038AE">
      <w:pPr>
        <w:suppressAutoHyphens/>
        <w:autoSpaceDN w:val="0"/>
        <w:spacing w:before="120" w:after="120" w:line="240" w:lineRule="auto"/>
        <w:ind w:right="-23"/>
        <w:contextualSpacing/>
        <w:jc w:val="center"/>
        <w:rPr>
          <w:rFonts w:ascii="Times New Roman" w:eastAsia="Calibri" w:hAnsi="Times New Roman" w:cs="Times New Roman"/>
          <w:spacing w:val="1"/>
          <w:sz w:val="24"/>
          <w:szCs w:val="24"/>
        </w:rPr>
      </w:pPr>
    </w:p>
    <w:p w:rsidR="000038AE" w:rsidRPr="00847585" w:rsidRDefault="000038AE" w:rsidP="000038AE">
      <w:pPr>
        <w:suppressAutoHyphens/>
        <w:autoSpaceDN w:val="0"/>
        <w:spacing w:before="120" w:after="120" w:line="240" w:lineRule="auto"/>
        <w:ind w:right="-23"/>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 xml:space="preserve">където Ц </w:t>
      </w:r>
      <w:r w:rsidRPr="00847585">
        <w:rPr>
          <w:rFonts w:ascii="Times New Roman" w:eastAsia="Calibri" w:hAnsi="Times New Roman" w:cs="Times New Roman"/>
          <w:spacing w:val="1"/>
          <w:sz w:val="24"/>
          <w:szCs w:val="24"/>
          <w:vertAlign w:val="subscript"/>
        </w:rPr>
        <w:t>(участник)</w:t>
      </w:r>
      <w:r w:rsidRPr="00847585">
        <w:rPr>
          <w:rFonts w:ascii="Times New Roman" w:eastAsia="Calibri" w:hAnsi="Times New Roman" w:cs="Times New Roman"/>
          <w:spacing w:val="1"/>
          <w:sz w:val="24"/>
          <w:szCs w:val="24"/>
        </w:rPr>
        <w:t xml:space="preserve"> е предложената от кандидата цена, а Ц </w:t>
      </w:r>
      <w:r w:rsidRPr="00847585">
        <w:rPr>
          <w:rFonts w:ascii="Times New Roman" w:eastAsia="Calibri" w:hAnsi="Times New Roman" w:cs="Times New Roman"/>
          <w:spacing w:val="1"/>
          <w:sz w:val="24"/>
          <w:szCs w:val="24"/>
          <w:vertAlign w:val="subscript"/>
        </w:rPr>
        <w:t>(максимална)</w:t>
      </w:r>
      <w:r w:rsidRPr="00847585">
        <w:rPr>
          <w:rFonts w:ascii="Times New Roman" w:eastAsia="Calibri" w:hAnsi="Times New Roman" w:cs="Times New Roman"/>
          <w:spacing w:val="1"/>
          <w:sz w:val="24"/>
          <w:szCs w:val="24"/>
        </w:rPr>
        <w:t xml:space="preserve"> е най–високата предложена цена.</w:t>
      </w:r>
    </w:p>
    <w:p w:rsidR="000038AE" w:rsidRPr="00847585" w:rsidRDefault="000038AE" w:rsidP="000038AE">
      <w:pPr>
        <w:suppressAutoHyphens/>
        <w:autoSpaceDN w:val="0"/>
        <w:spacing w:before="240" w:after="200" w:line="240" w:lineRule="auto"/>
        <w:ind w:right="-24"/>
        <w:contextualSpacing/>
        <w:jc w:val="center"/>
        <w:rPr>
          <w:rFonts w:ascii="Times New Roman" w:eastAsia="Calibri" w:hAnsi="Times New Roman" w:cs="Times New Roman"/>
          <w:b/>
          <w:spacing w:val="1"/>
          <w:sz w:val="24"/>
          <w:szCs w:val="24"/>
        </w:rPr>
      </w:pPr>
      <w:r w:rsidRPr="00847585">
        <w:rPr>
          <w:rFonts w:ascii="Times New Roman" w:eastAsia="Calibri" w:hAnsi="Times New Roman" w:cs="Times New Roman"/>
          <w:spacing w:val="1"/>
          <w:sz w:val="24"/>
          <w:szCs w:val="24"/>
        </w:rPr>
        <w:t xml:space="preserve">Тежест на критерия: </w:t>
      </w:r>
      <w:r w:rsidRPr="00847585">
        <w:rPr>
          <w:rFonts w:ascii="Times New Roman" w:eastAsia="Calibri" w:hAnsi="Times New Roman" w:cs="Times New Roman"/>
          <w:b/>
          <w:spacing w:val="1"/>
          <w:sz w:val="24"/>
          <w:szCs w:val="24"/>
        </w:rPr>
        <w:t>N</w:t>
      </w:r>
      <w:r w:rsidRPr="00847585">
        <w:rPr>
          <w:rFonts w:ascii="Times New Roman" w:eastAsia="Calibri" w:hAnsi="Times New Roman" w:cs="Times New Roman"/>
          <w:b/>
          <w:spacing w:val="1"/>
          <w:sz w:val="24"/>
          <w:szCs w:val="24"/>
          <w:vertAlign w:val="subscript"/>
        </w:rPr>
        <w:t>2</w:t>
      </w:r>
      <w:r w:rsidRPr="00847585">
        <w:rPr>
          <w:rFonts w:ascii="Times New Roman" w:eastAsia="Calibri" w:hAnsi="Times New Roman" w:cs="Times New Roman"/>
          <w:b/>
          <w:spacing w:val="1"/>
          <w:sz w:val="24"/>
          <w:szCs w:val="24"/>
        </w:rPr>
        <w:t>=0,5</w:t>
      </w:r>
    </w:p>
    <w:p w:rsidR="000038AE" w:rsidRPr="00847585" w:rsidRDefault="000038AE" w:rsidP="000038AE">
      <w:pPr>
        <w:suppressAutoHyphens/>
        <w:autoSpaceDN w:val="0"/>
        <w:spacing w:before="240" w:after="200" w:line="240" w:lineRule="auto"/>
        <w:ind w:right="-24"/>
        <w:contextualSpacing/>
        <w:jc w:val="center"/>
        <w:rPr>
          <w:rFonts w:ascii="Times New Roman" w:eastAsia="Calibri" w:hAnsi="Times New Roman" w:cs="Times New Roman"/>
          <w:spacing w:val="1"/>
          <w:sz w:val="24"/>
          <w:szCs w:val="24"/>
        </w:rPr>
      </w:pPr>
    </w:p>
    <w:p w:rsidR="000038AE" w:rsidRPr="00847585" w:rsidRDefault="000038AE" w:rsidP="000038AE">
      <w:pPr>
        <w:suppressAutoHyphens/>
        <w:autoSpaceDN w:val="0"/>
        <w:spacing w:before="240" w:after="120" w:line="240" w:lineRule="auto"/>
        <w:ind w:right="-23" w:firstLine="709"/>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b/>
          <w:bCs/>
          <w:spacing w:val="1"/>
          <w:sz w:val="24"/>
          <w:szCs w:val="24"/>
        </w:rPr>
        <w:t>Комплексната оценка</w:t>
      </w:r>
      <w:r w:rsidRPr="00847585">
        <w:rPr>
          <w:rFonts w:ascii="Times New Roman" w:eastAsia="Calibri" w:hAnsi="Times New Roman" w:cs="Times New Roman"/>
          <w:spacing w:val="1"/>
          <w:sz w:val="24"/>
          <w:szCs w:val="24"/>
        </w:rPr>
        <w:t xml:space="preserve"> на предложенията на допуснатите кандидати се извършва по формулата:</w:t>
      </w:r>
    </w:p>
    <w:p w:rsidR="000038AE" w:rsidRPr="00847585" w:rsidRDefault="000038AE" w:rsidP="000038AE">
      <w:pPr>
        <w:suppressAutoHyphens/>
        <w:autoSpaceDN w:val="0"/>
        <w:spacing w:before="120" w:after="120" w:line="240" w:lineRule="auto"/>
        <w:ind w:right="-23"/>
        <w:contextualSpacing/>
        <w:jc w:val="center"/>
        <w:rPr>
          <w:rFonts w:ascii="Times New Roman" w:eastAsia="Calibri" w:hAnsi="Times New Roman" w:cs="Times New Roman"/>
          <w:b/>
          <w:bCs/>
          <w:spacing w:val="1"/>
          <w:sz w:val="24"/>
          <w:szCs w:val="24"/>
          <w:vertAlign w:val="subscript"/>
        </w:rPr>
      </w:pPr>
      <w:r w:rsidRPr="00847585">
        <w:rPr>
          <w:rFonts w:ascii="Times New Roman" w:eastAsia="Calibri" w:hAnsi="Times New Roman" w:cs="Times New Roman"/>
          <w:b/>
          <w:bCs/>
          <w:spacing w:val="1"/>
          <w:sz w:val="24"/>
          <w:szCs w:val="24"/>
        </w:rPr>
        <w:t>К=К</w:t>
      </w:r>
      <w:r w:rsidRPr="00847585">
        <w:rPr>
          <w:rFonts w:ascii="Times New Roman" w:eastAsia="Calibri" w:hAnsi="Times New Roman" w:cs="Times New Roman"/>
          <w:b/>
          <w:bCs/>
          <w:spacing w:val="1"/>
          <w:sz w:val="24"/>
          <w:szCs w:val="24"/>
          <w:vertAlign w:val="subscript"/>
        </w:rPr>
        <w:t>1</w:t>
      </w:r>
      <w:r w:rsidRPr="00847585">
        <w:rPr>
          <w:rFonts w:ascii="Times New Roman" w:eastAsia="Calibri" w:hAnsi="Times New Roman" w:cs="Times New Roman"/>
          <w:b/>
          <w:bCs/>
          <w:spacing w:val="1"/>
          <w:sz w:val="24"/>
          <w:szCs w:val="24"/>
        </w:rPr>
        <w:t>хN</w:t>
      </w:r>
      <w:r w:rsidRPr="00847585">
        <w:rPr>
          <w:rFonts w:ascii="Times New Roman" w:eastAsia="Calibri" w:hAnsi="Times New Roman" w:cs="Times New Roman"/>
          <w:b/>
          <w:bCs/>
          <w:spacing w:val="1"/>
          <w:sz w:val="24"/>
          <w:szCs w:val="24"/>
          <w:vertAlign w:val="subscript"/>
        </w:rPr>
        <w:t>1</w:t>
      </w:r>
      <w:r w:rsidRPr="00847585">
        <w:rPr>
          <w:rFonts w:ascii="Times New Roman" w:eastAsia="Calibri" w:hAnsi="Times New Roman" w:cs="Times New Roman"/>
          <w:b/>
          <w:bCs/>
          <w:spacing w:val="1"/>
          <w:sz w:val="24"/>
          <w:szCs w:val="24"/>
        </w:rPr>
        <w:t xml:space="preserve">+К </w:t>
      </w:r>
      <w:r w:rsidRPr="00847585">
        <w:rPr>
          <w:rFonts w:ascii="Times New Roman" w:eastAsia="Calibri" w:hAnsi="Times New Roman" w:cs="Times New Roman"/>
          <w:b/>
          <w:bCs/>
          <w:spacing w:val="1"/>
          <w:sz w:val="24"/>
          <w:szCs w:val="24"/>
          <w:vertAlign w:val="subscript"/>
        </w:rPr>
        <w:t>2</w:t>
      </w:r>
      <w:r w:rsidRPr="00847585">
        <w:rPr>
          <w:rFonts w:ascii="Times New Roman" w:eastAsia="Calibri" w:hAnsi="Times New Roman" w:cs="Times New Roman"/>
          <w:b/>
          <w:bCs/>
          <w:spacing w:val="1"/>
          <w:sz w:val="24"/>
          <w:szCs w:val="24"/>
        </w:rPr>
        <w:t>хN</w:t>
      </w:r>
      <w:r w:rsidRPr="00847585">
        <w:rPr>
          <w:rFonts w:ascii="Times New Roman" w:eastAsia="Calibri" w:hAnsi="Times New Roman" w:cs="Times New Roman"/>
          <w:b/>
          <w:bCs/>
          <w:spacing w:val="1"/>
          <w:sz w:val="24"/>
          <w:szCs w:val="24"/>
          <w:vertAlign w:val="subscript"/>
        </w:rPr>
        <w:t>2</w:t>
      </w:r>
    </w:p>
    <w:p w:rsidR="000038AE" w:rsidRPr="00847585" w:rsidRDefault="000038AE" w:rsidP="000038AE">
      <w:pPr>
        <w:suppressAutoHyphens/>
        <w:autoSpaceDN w:val="0"/>
        <w:spacing w:before="120" w:after="120" w:line="240" w:lineRule="auto"/>
        <w:ind w:right="-23"/>
        <w:contextualSpacing/>
        <w:jc w:val="center"/>
        <w:rPr>
          <w:rFonts w:ascii="Times New Roman" w:eastAsia="Calibri" w:hAnsi="Times New Roman" w:cs="Times New Roman"/>
          <w:spacing w:val="1"/>
          <w:sz w:val="24"/>
          <w:szCs w:val="24"/>
        </w:rPr>
      </w:pPr>
    </w:p>
    <w:p w:rsidR="000038AE" w:rsidRPr="00847585" w:rsidRDefault="000038AE" w:rsidP="000038AE">
      <w:pPr>
        <w:suppressAutoHyphens/>
        <w:autoSpaceDN w:val="0"/>
        <w:spacing w:before="240" w:after="120" w:line="240" w:lineRule="auto"/>
        <w:ind w:right="-23" w:firstLine="709"/>
        <w:contextualSpacing/>
        <w:jc w:val="both"/>
        <w:rPr>
          <w:rFonts w:ascii="Times New Roman" w:eastAsia="Calibri" w:hAnsi="Times New Roman" w:cs="Times New Roman"/>
          <w:b/>
          <w:bCs/>
          <w:spacing w:val="1"/>
          <w:sz w:val="24"/>
          <w:szCs w:val="24"/>
        </w:rPr>
      </w:pPr>
      <w:r w:rsidRPr="00847585">
        <w:rPr>
          <w:rFonts w:ascii="Times New Roman" w:eastAsia="Calibri" w:hAnsi="Times New Roman" w:cs="Times New Roman"/>
          <w:spacing w:val="1"/>
          <w:sz w:val="24"/>
          <w:szCs w:val="24"/>
        </w:rPr>
        <w:t xml:space="preserve">На първо място ще бъде класиран кандидатът получил най-висока комплексна оценка – </w:t>
      </w:r>
      <w:r w:rsidRPr="00847585">
        <w:rPr>
          <w:rFonts w:ascii="Times New Roman" w:eastAsia="Calibri" w:hAnsi="Times New Roman" w:cs="Times New Roman"/>
          <w:b/>
          <w:bCs/>
          <w:spacing w:val="1"/>
          <w:sz w:val="24"/>
          <w:szCs w:val="24"/>
        </w:rPr>
        <w:t>К.</w:t>
      </w:r>
    </w:p>
    <w:p w:rsidR="00A91D6F" w:rsidRPr="000038AE" w:rsidRDefault="000038AE" w:rsidP="000038AE">
      <w:pPr>
        <w:spacing w:before="240" w:after="0" w:line="240" w:lineRule="auto"/>
        <w:ind w:right="-23" w:firstLine="709"/>
        <w:contextualSpacing/>
        <w:jc w:val="both"/>
        <w:rPr>
          <w:rFonts w:ascii="Times New Roman" w:eastAsia="Calibri" w:hAnsi="Times New Roman" w:cs="Times New Roman"/>
          <w:spacing w:val="1"/>
          <w:sz w:val="24"/>
          <w:szCs w:val="24"/>
        </w:rPr>
      </w:pPr>
      <w:r w:rsidRPr="00847585">
        <w:rPr>
          <w:rFonts w:ascii="Times New Roman" w:eastAsia="Calibri" w:hAnsi="Times New Roman" w:cs="Times New Roman"/>
          <w:spacing w:val="1"/>
          <w:sz w:val="24"/>
          <w:szCs w:val="24"/>
        </w:rPr>
        <w:t>При равен резултат на комплексната оценка, се провежда таен търг между кандидатите, докато един от тях достигне по-висока месечна наемна цена. За целта кандидатите попълват ново наддавателно предложение, като трябва да наддадат с минимум една стъпка от до</w:t>
      </w:r>
      <w:r>
        <w:rPr>
          <w:rFonts w:ascii="Times New Roman" w:eastAsia="Calibri" w:hAnsi="Times New Roman" w:cs="Times New Roman"/>
          <w:spacing w:val="1"/>
          <w:sz w:val="24"/>
          <w:szCs w:val="24"/>
        </w:rPr>
        <w:t>стигнатата месечна наемна цена.</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CC11A0"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08-00-10682</w:t>
      </w:r>
      <w:r w:rsidRPr="0010075F">
        <w:rPr>
          <w:rFonts w:ascii="Times New Roman" w:hAnsi="Times New Roman" w:cs="Times New Roman"/>
          <w:sz w:val="24"/>
          <w:szCs w:val="24"/>
        </w:rPr>
        <w:t>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Даване на съгласие за предоставяне под наем на проектираните в плана за земеразделяне общински полски пътища, включени в масивите за ползване за стопанската 2020/2021 г. и определяне на цена за ползването им </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E857A6" w:rsidRDefault="000038AE" w:rsidP="000038AE">
      <w:pPr>
        <w:autoSpaceDE w:val="0"/>
        <w:autoSpaceDN w:val="0"/>
        <w:adjustRightInd w:val="0"/>
        <w:spacing w:after="0" w:line="240" w:lineRule="auto"/>
        <w:ind w:firstLine="708"/>
        <w:jc w:val="both"/>
        <w:rPr>
          <w:rFonts w:ascii="Times New Roman" w:eastAsia="Calibri" w:hAnsi="Times New Roman" w:cs="Times New Roman"/>
          <w:sz w:val="24"/>
          <w:szCs w:val="24"/>
          <w:lang w:val="en-US"/>
        </w:rPr>
      </w:pPr>
      <w:r w:rsidRPr="00E857A6">
        <w:rPr>
          <w:rFonts w:ascii="Times New Roman" w:eastAsia="Calibri" w:hAnsi="Times New Roman" w:cs="Times New Roman"/>
          <w:sz w:val="24"/>
          <w:szCs w:val="24"/>
        </w:rPr>
        <w:t>1. Дава съгласие да се предоставят проектираните в плана за земеразделяне общински полски пътища, за ползване под наем за стопанската 2020/2021 г., на лицата, участници в споразуменията за създаване на масиви за ползване на земеделски земи на територията на община Бургас, описани в Приложение №1, неразделна част от настоящото решение,</w:t>
      </w:r>
    </w:p>
    <w:p w:rsidR="000038AE" w:rsidRPr="00847585" w:rsidRDefault="000038AE" w:rsidP="000038AE">
      <w:pPr>
        <w:spacing w:after="0" w:line="240" w:lineRule="auto"/>
        <w:ind w:right="26" w:firstLine="708"/>
        <w:jc w:val="both"/>
        <w:rPr>
          <w:rFonts w:ascii="Times New Roman" w:eastAsia="Times New Roman" w:hAnsi="Times New Roman" w:cs="Times New Roman"/>
          <w:sz w:val="24"/>
          <w:szCs w:val="24"/>
        </w:rPr>
      </w:pPr>
      <w:r w:rsidRPr="00E857A6">
        <w:rPr>
          <w:rFonts w:ascii="Times New Roman" w:eastAsia="Times New Roman" w:hAnsi="Times New Roman" w:cs="Times New Roman"/>
          <w:sz w:val="24"/>
          <w:szCs w:val="24"/>
          <w:lang w:val="en-US"/>
        </w:rPr>
        <w:t xml:space="preserve">2. Определя </w:t>
      </w:r>
      <w:r w:rsidRPr="00E857A6">
        <w:rPr>
          <w:rFonts w:ascii="Times New Roman" w:eastAsia="Times New Roman" w:hAnsi="Times New Roman" w:cs="Times New Roman"/>
          <w:sz w:val="24"/>
          <w:szCs w:val="24"/>
        </w:rPr>
        <w:t xml:space="preserve">годишна наемна </w:t>
      </w:r>
      <w:proofErr w:type="spellStart"/>
      <w:r w:rsidRPr="00E857A6">
        <w:rPr>
          <w:rFonts w:ascii="Times New Roman" w:eastAsia="Times New Roman" w:hAnsi="Times New Roman" w:cs="Times New Roman"/>
          <w:sz w:val="24"/>
          <w:szCs w:val="24"/>
          <w:lang w:val="en-US"/>
        </w:rPr>
        <w:t>цена</w:t>
      </w:r>
      <w:proofErr w:type="spellEnd"/>
      <w:r w:rsidRPr="00E857A6">
        <w:rPr>
          <w:rFonts w:ascii="Times New Roman" w:eastAsia="Times New Roman" w:hAnsi="Times New Roman" w:cs="Times New Roman"/>
          <w:sz w:val="24"/>
          <w:szCs w:val="24"/>
        </w:rPr>
        <w:t xml:space="preserve"> за стопанската 2020/2021 година</w:t>
      </w:r>
      <w:r w:rsidRPr="00E857A6">
        <w:rPr>
          <w:rFonts w:ascii="Times New Roman" w:eastAsia="Times New Roman" w:hAnsi="Times New Roman" w:cs="Times New Roman"/>
          <w:sz w:val="24"/>
          <w:szCs w:val="24"/>
          <w:lang w:val="en-US"/>
        </w:rPr>
        <w:t xml:space="preserve"> </w:t>
      </w:r>
      <w:r w:rsidRPr="00E857A6">
        <w:rPr>
          <w:rFonts w:ascii="Times New Roman" w:eastAsia="Times New Roman" w:hAnsi="Times New Roman" w:cs="Times New Roman"/>
          <w:sz w:val="24"/>
          <w:szCs w:val="24"/>
        </w:rPr>
        <w:t>в размер на 4</w:t>
      </w:r>
      <w:r w:rsidRPr="00E857A6">
        <w:rPr>
          <w:rFonts w:ascii="Times New Roman" w:eastAsia="Times New Roman" w:hAnsi="Times New Roman" w:cs="Times New Roman"/>
          <w:sz w:val="24"/>
          <w:szCs w:val="24"/>
          <w:lang w:val="en-US"/>
        </w:rPr>
        <w:t>1</w:t>
      </w:r>
      <w:r w:rsidRPr="00E857A6">
        <w:rPr>
          <w:rFonts w:ascii="Times New Roman" w:eastAsia="Times New Roman" w:hAnsi="Times New Roman" w:cs="Times New Roman"/>
          <w:sz w:val="24"/>
          <w:szCs w:val="24"/>
        </w:rPr>
        <w:t xml:space="preserve"> </w:t>
      </w:r>
      <w:proofErr w:type="spellStart"/>
      <w:r w:rsidRPr="00E857A6">
        <w:rPr>
          <w:rFonts w:ascii="Times New Roman" w:eastAsia="Times New Roman" w:hAnsi="Times New Roman" w:cs="Times New Roman"/>
          <w:sz w:val="24"/>
          <w:szCs w:val="24"/>
        </w:rPr>
        <w:t>лв</w:t>
      </w:r>
      <w:proofErr w:type="spellEnd"/>
      <w:r w:rsidRPr="00E857A6">
        <w:rPr>
          <w:rFonts w:ascii="Times New Roman" w:eastAsia="Times New Roman" w:hAnsi="Times New Roman" w:cs="Times New Roman"/>
          <w:sz w:val="24"/>
          <w:szCs w:val="24"/>
        </w:rPr>
        <w:t xml:space="preserve">/дка, </w:t>
      </w:r>
      <w:r w:rsidRPr="00E857A6">
        <w:rPr>
          <w:rFonts w:ascii="Times New Roman" w:eastAsia="Times New Roman" w:hAnsi="Times New Roman" w:cs="Times New Roman"/>
          <w:sz w:val="24"/>
          <w:szCs w:val="24"/>
          <w:lang w:val="en-US"/>
        </w:rPr>
        <w:t xml:space="preserve">за </w:t>
      </w:r>
      <w:r w:rsidRPr="00E857A6">
        <w:rPr>
          <w:rFonts w:ascii="Times New Roman" w:eastAsia="Times New Roman" w:hAnsi="Times New Roman" w:cs="Times New Roman"/>
          <w:sz w:val="24"/>
          <w:szCs w:val="24"/>
        </w:rPr>
        <w:t xml:space="preserve">ползване на </w:t>
      </w:r>
      <w:proofErr w:type="spellStart"/>
      <w:r w:rsidRPr="00E857A6">
        <w:rPr>
          <w:rFonts w:ascii="Times New Roman" w:eastAsia="Times New Roman" w:hAnsi="Times New Roman" w:cs="Times New Roman"/>
          <w:sz w:val="24"/>
          <w:szCs w:val="24"/>
          <w:lang w:val="en-US"/>
        </w:rPr>
        <w:t>проектираните</w:t>
      </w:r>
      <w:proofErr w:type="spellEnd"/>
      <w:r w:rsidRPr="00E857A6">
        <w:rPr>
          <w:rFonts w:ascii="Times New Roman" w:eastAsia="Times New Roman" w:hAnsi="Times New Roman" w:cs="Times New Roman"/>
          <w:sz w:val="24"/>
          <w:szCs w:val="24"/>
          <w:lang w:val="en-US"/>
        </w:rPr>
        <w:t xml:space="preserve"> в плана за </w:t>
      </w:r>
      <w:proofErr w:type="spellStart"/>
      <w:r w:rsidRPr="00E857A6">
        <w:rPr>
          <w:rFonts w:ascii="Times New Roman" w:eastAsia="Times New Roman" w:hAnsi="Times New Roman" w:cs="Times New Roman"/>
          <w:sz w:val="24"/>
          <w:szCs w:val="24"/>
          <w:lang w:val="en-US"/>
        </w:rPr>
        <w:t>земеразделяне</w:t>
      </w:r>
      <w:proofErr w:type="spellEnd"/>
      <w:r w:rsidRPr="00E857A6">
        <w:rPr>
          <w:rFonts w:ascii="Times New Roman" w:eastAsia="Times New Roman" w:hAnsi="Times New Roman" w:cs="Times New Roman"/>
          <w:sz w:val="24"/>
          <w:szCs w:val="24"/>
          <w:lang w:val="en-US"/>
        </w:rPr>
        <w:t xml:space="preserve"> общински </w:t>
      </w:r>
      <w:proofErr w:type="spellStart"/>
      <w:r w:rsidRPr="00E857A6">
        <w:rPr>
          <w:rFonts w:ascii="Times New Roman" w:eastAsia="Times New Roman" w:hAnsi="Times New Roman" w:cs="Times New Roman"/>
          <w:sz w:val="24"/>
          <w:szCs w:val="24"/>
          <w:lang w:val="en-US"/>
        </w:rPr>
        <w:t>полски</w:t>
      </w:r>
      <w:proofErr w:type="spellEnd"/>
      <w:r w:rsidRPr="00E857A6">
        <w:rPr>
          <w:rFonts w:ascii="Times New Roman" w:eastAsia="Times New Roman" w:hAnsi="Times New Roman" w:cs="Times New Roman"/>
          <w:sz w:val="24"/>
          <w:szCs w:val="24"/>
          <w:lang w:val="en-US"/>
        </w:rPr>
        <w:t xml:space="preserve"> </w:t>
      </w:r>
      <w:proofErr w:type="spellStart"/>
      <w:r w:rsidRPr="00E857A6">
        <w:rPr>
          <w:rFonts w:ascii="Times New Roman" w:eastAsia="Times New Roman" w:hAnsi="Times New Roman" w:cs="Times New Roman"/>
          <w:sz w:val="24"/>
          <w:szCs w:val="24"/>
          <w:lang w:val="en-US"/>
        </w:rPr>
        <w:t>пътища</w:t>
      </w:r>
      <w:proofErr w:type="spellEnd"/>
      <w:r w:rsidRPr="00E857A6">
        <w:rPr>
          <w:rFonts w:ascii="Times New Roman" w:eastAsia="Times New Roman" w:hAnsi="Times New Roman" w:cs="Times New Roman"/>
          <w:sz w:val="24"/>
          <w:szCs w:val="24"/>
          <w:lang w:val="en-US"/>
        </w:rPr>
        <w:t>,</w:t>
      </w:r>
      <w:r w:rsidRPr="00E857A6">
        <w:rPr>
          <w:rFonts w:ascii="Times New Roman" w:eastAsia="Times New Roman" w:hAnsi="Times New Roman" w:cs="Times New Roman"/>
          <w:sz w:val="24"/>
          <w:szCs w:val="24"/>
        </w:rPr>
        <w:t xml:space="preserve"> описани в Приложение №1.</w:t>
      </w:r>
    </w:p>
    <w:p w:rsidR="00A91D6F" w:rsidRDefault="00A91D6F" w:rsidP="0010075F">
      <w:pPr>
        <w:pStyle w:val="ListParagraph"/>
        <w:spacing w:line="240" w:lineRule="auto"/>
        <w:ind w:left="4305"/>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D152E4" w:rsidRDefault="00A91D6F" w:rsidP="0010075F">
      <w:pPr>
        <w:pStyle w:val="ListParagraph"/>
        <w:spacing w:line="240" w:lineRule="auto"/>
        <w:ind w:left="4305"/>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08-00-10678</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 xml:space="preserve">Предоставяне на общинска земя на основание §27, ал.2, т.3 от </w:t>
      </w:r>
      <w:r w:rsidRPr="0010075F">
        <w:rPr>
          <w:rFonts w:ascii="Times New Roman" w:hAnsi="Times New Roman" w:cs="Times New Roman"/>
          <w:sz w:val="24"/>
          <w:szCs w:val="24"/>
        </w:rPr>
        <w:lastRenderedPageBreak/>
        <w:t>Преходните и заключителни разпоредби към Закона за изменение и допълнение на Закона за собствеността и ползването на земеделските земи, с оглед постановяване решение на Общинската служба по земеделие – гр. Бургас, за обезщетяване на наследниците на Н</w:t>
      </w:r>
      <w:r w:rsidR="00F153B6">
        <w:rPr>
          <w:rFonts w:ascii="Times New Roman" w:hAnsi="Times New Roman" w:cs="Times New Roman"/>
          <w:sz w:val="24"/>
          <w:szCs w:val="24"/>
        </w:rPr>
        <w:t>.</w:t>
      </w:r>
      <w:r w:rsidRPr="0010075F">
        <w:rPr>
          <w:rFonts w:ascii="Times New Roman" w:hAnsi="Times New Roman" w:cs="Times New Roman"/>
          <w:sz w:val="24"/>
          <w:szCs w:val="24"/>
        </w:rPr>
        <w:t xml:space="preserve"> А</w:t>
      </w:r>
      <w:r w:rsidR="00F153B6">
        <w:rPr>
          <w:rFonts w:ascii="Times New Roman" w:hAnsi="Times New Roman" w:cs="Times New Roman"/>
          <w:sz w:val="24"/>
          <w:szCs w:val="24"/>
        </w:rPr>
        <w:t>.</w:t>
      </w:r>
      <w:r w:rsidRPr="0010075F">
        <w:rPr>
          <w:rFonts w:ascii="Times New Roman" w:hAnsi="Times New Roman" w:cs="Times New Roman"/>
          <w:sz w:val="24"/>
          <w:szCs w:val="24"/>
        </w:rPr>
        <w:t xml:space="preserve"> Н</w:t>
      </w:r>
      <w:r w:rsidR="00F153B6">
        <w:rPr>
          <w:rFonts w:ascii="Times New Roman" w:hAnsi="Times New Roman" w:cs="Times New Roman"/>
          <w:sz w:val="24"/>
          <w:szCs w:val="24"/>
        </w:rPr>
        <w:t>.</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E857A6" w:rsidRDefault="000038AE" w:rsidP="000038AE">
      <w:pPr>
        <w:spacing w:after="0" w:line="240" w:lineRule="auto"/>
        <w:ind w:right="6" w:firstLine="708"/>
        <w:jc w:val="both"/>
        <w:rPr>
          <w:rFonts w:ascii="Times New Roman" w:eastAsia="Times New Roman" w:hAnsi="Times New Roman" w:cs="Times New Roman"/>
          <w:sz w:val="24"/>
          <w:szCs w:val="24"/>
          <w:lang w:eastAsia="bg-BG"/>
        </w:rPr>
      </w:pPr>
      <w:r w:rsidRPr="00E857A6">
        <w:rPr>
          <w:rFonts w:ascii="Times New Roman" w:eastAsia="Times New Roman" w:hAnsi="Times New Roman" w:cs="Times New Roman"/>
          <w:sz w:val="24"/>
          <w:szCs w:val="24"/>
          <w:lang w:eastAsia="bg-BG"/>
        </w:rPr>
        <w:t>Дава съгласие да бъде предоставена земеделска земя по чл.19, ал.1 от ЗСПЗЗ на стойност 13 194 лева, за</w:t>
      </w:r>
      <w:r w:rsidRPr="00E857A6">
        <w:rPr>
          <w:rFonts w:ascii="Times New Roman" w:eastAsia="Times New Roman" w:hAnsi="Times New Roman" w:cs="Times New Roman"/>
          <w:sz w:val="24"/>
          <w:szCs w:val="24"/>
          <w:lang w:val="en-US" w:eastAsia="bg-BG"/>
        </w:rPr>
        <w:t xml:space="preserve"> </w:t>
      </w:r>
      <w:r w:rsidRPr="00E857A6">
        <w:rPr>
          <w:rFonts w:ascii="Times New Roman" w:eastAsia="Times New Roman" w:hAnsi="Times New Roman" w:cs="Times New Roman"/>
          <w:sz w:val="24"/>
          <w:szCs w:val="24"/>
          <w:lang w:eastAsia="bg-BG"/>
        </w:rPr>
        <w:t>постановяване на решение за обезщетяване в полза на наследници на Н</w:t>
      </w:r>
      <w:r w:rsidR="00F153B6">
        <w:rPr>
          <w:rFonts w:ascii="Times New Roman" w:eastAsia="Times New Roman" w:hAnsi="Times New Roman" w:cs="Times New Roman"/>
          <w:sz w:val="24"/>
          <w:szCs w:val="24"/>
          <w:lang w:eastAsia="bg-BG"/>
        </w:rPr>
        <w:t>.</w:t>
      </w:r>
      <w:r w:rsidRPr="00E857A6">
        <w:rPr>
          <w:rFonts w:ascii="Times New Roman" w:eastAsia="Times New Roman" w:hAnsi="Times New Roman" w:cs="Times New Roman"/>
          <w:sz w:val="24"/>
          <w:szCs w:val="24"/>
          <w:lang w:eastAsia="bg-BG"/>
        </w:rPr>
        <w:t xml:space="preserve"> А</w:t>
      </w:r>
      <w:r w:rsidR="00F153B6">
        <w:rPr>
          <w:rFonts w:ascii="Times New Roman" w:eastAsia="Times New Roman" w:hAnsi="Times New Roman" w:cs="Times New Roman"/>
          <w:sz w:val="24"/>
          <w:szCs w:val="24"/>
          <w:lang w:eastAsia="bg-BG"/>
        </w:rPr>
        <w:t>.</w:t>
      </w:r>
      <w:r w:rsidRPr="00E857A6">
        <w:rPr>
          <w:rFonts w:ascii="Times New Roman" w:eastAsia="Times New Roman" w:hAnsi="Times New Roman" w:cs="Times New Roman"/>
          <w:sz w:val="24"/>
          <w:szCs w:val="24"/>
          <w:lang w:eastAsia="bg-BG"/>
        </w:rPr>
        <w:t xml:space="preserve"> Н</w:t>
      </w:r>
      <w:r w:rsidR="00F153B6">
        <w:rPr>
          <w:rFonts w:ascii="Times New Roman" w:eastAsia="Times New Roman" w:hAnsi="Times New Roman" w:cs="Times New Roman"/>
          <w:sz w:val="24"/>
          <w:szCs w:val="24"/>
          <w:lang w:eastAsia="bg-BG"/>
        </w:rPr>
        <w:t>.</w:t>
      </w:r>
      <w:r w:rsidRPr="00E857A6">
        <w:rPr>
          <w:rFonts w:ascii="Times New Roman" w:eastAsia="Times New Roman" w:hAnsi="Times New Roman" w:cs="Times New Roman"/>
          <w:sz w:val="24"/>
          <w:szCs w:val="24"/>
          <w:lang w:val="en-US" w:eastAsia="bg-BG"/>
        </w:rPr>
        <w:t>,</w:t>
      </w:r>
      <w:r w:rsidRPr="00E857A6">
        <w:rPr>
          <w:rFonts w:ascii="Times New Roman" w:eastAsia="Times New Roman" w:hAnsi="Times New Roman" w:cs="Times New Roman"/>
          <w:sz w:val="24"/>
          <w:szCs w:val="24"/>
          <w:lang w:eastAsia="bg-BG"/>
        </w:rPr>
        <w:t xml:space="preserve"> представляваща следните поземлени имоти:</w:t>
      </w:r>
    </w:p>
    <w:p w:rsidR="000038AE" w:rsidRPr="00E857A6" w:rsidRDefault="000038AE" w:rsidP="000038AE">
      <w:pPr>
        <w:spacing w:after="0" w:line="240" w:lineRule="auto"/>
        <w:ind w:right="6" w:firstLine="708"/>
        <w:jc w:val="both"/>
        <w:rPr>
          <w:rFonts w:ascii="Times New Roman" w:eastAsia="Times New Roman" w:hAnsi="Times New Roman" w:cs="Times New Roman"/>
          <w:sz w:val="24"/>
          <w:szCs w:val="24"/>
          <w:lang w:eastAsia="bg-BG"/>
        </w:rPr>
      </w:pPr>
      <w:r w:rsidRPr="00E857A6">
        <w:rPr>
          <w:rFonts w:ascii="Times New Roman" w:eastAsia="Times New Roman" w:hAnsi="Times New Roman" w:cs="Times New Roman"/>
          <w:sz w:val="24"/>
          <w:szCs w:val="24"/>
          <w:lang w:eastAsia="bg-BG"/>
        </w:rPr>
        <w:t xml:space="preserve">1. ПИ с идентификатор 07079.4.263 с площ 3,196 дка и начин на трайно ползване: друг вид нива, </w:t>
      </w:r>
      <w:r w:rsidRPr="00E857A6">
        <w:rPr>
          <w:rFonts w:ascii="Times New Roman" w:eastAsia="Times New Roman" w:hAnsi="Times New Roman" w:cs="Times New Roman"/>
          <w:sz w:val="24"/>
          <w:szCs w:val="24"/>
          <w:lang w:val="en-US" w:eastAsia="bg-BG"/>
        </w:rPr>
        <w:t xml:space="preserve">III </w:t>
      </w:r>
      <w:r w:rsidRPr="00E857A6">
        <w:rPr>
          <w:rFonts w:ascii="Times New Roman" w:eastAsia="Times New Roman" w:hAnsi="Times New Roman" w:cs="Times New Roman"/>
          <w:sz w:val="24"/>
          <w:szCs w:val="24"/>
          <w:lang w:eastAsia="bg-BG"/>
        </w:rPr>
        <w:t>категория, местност „Лозята“ по КК на гр. Бургас, при съседи: 07079.4.265, 07079.4.199, 07079.4.260, 07079.4.264, 070709.4.262, съответстващ на имот № 010088 по КВС на землище кв. Лозово, гр. Бургас;</w:t>
      </w:r>
    </w:p>
    <w:p w:rsidR="000038AE" w:rsidRPr="00E857A6" w:rsidRDefault="000038AE" w:rsidP="000038AE">
      <w:pPr>
        <w:spacing w:after="0" w:line="240" w:lineRule="auto"/>
        <w:ind w:right="6" w:firstLine="708"/>
        <w:jc w:val="both"/>
        <w:rPr>
          <w:rFonts w:ascii="Times New Roman" w:eastAsia="Times New Roman" w:hAnsi="Times New Roman" w:cs="Times New Roman"/>
          <w:sz w:val="24"/>
          <w:szCs w:val="24"/>
          <w:lang w:eastAsia="bg-BG"/>
        </w:rPr>
      </w:pPr>
      <w:r w:rsidRPr="00E857A6">
        <w:rPr>
          <w:rFonts w:ascii="Times New Roman" w:eastAsia="Times New Roman" w:hAnsi="Times New Roman" w:cs="Times New Roman"/>
          <w:sz w:val="24"/>
          <w:szCs w:val="24"/>
          <w:lang w:eastAsia="bg-BG"/>
        </w:rPr>
        <w:t xml:space="preserve">2. ПИ с идентификатор 07079.4.265 с площ 0,919 дка и начин на трайно ползване: друг вид нива, </w:t>
      </w:r>
      <w:r w:rsidRPr="00E857A6">
        <w:rPr>
          <w:rFonts w:ascii="Times New Roman" w:eastAsia="Times New Roman" w:hAnsi="Times New Roman" w:cs="Times New Roman"/>
          <w:sz w:val="24"/>
          <w:szCs w:val="24"/>
          <w:lang w:val="en-US" w:eastAsia="bg-BG"/>
        </w:rPr>
        <w:t xml:space="preserve">III </w:t>
      </w:r>
      <w:r w:rsidRPr="00E857A6">
        <w:rPr>
          <w:rFonts w:ascii="Times New Roman" w:eastAsia="Times New Roman" w:hAnsi="Times New Roman" w:cs="Times New Roman"/>
          <w:sz w:val="24"/>
          <w:szCs w:val="24"/>
          <w:lang w:eastAsia="bg-BG"/>
        </w:rPr>
        <w:t>категория, местност „Лозята“ по КК на гр. Бургас, при съседи: 07079.4.199, 07079.4.266, 07079.4.264, 070709.4.263, съответстващ на имот № 010091 по КВС на землище кв. Лозово, гр. Бургас;</w:t>
      </w:r>
    </w:p>
    <w:p w:rsidR="000038AE" w:rsidRPr="00E857A6" w:rsidRDefault="000038AE" w:rsidP="000038AE">
      <w:pPr>
        <w:spacing w:after="0" w:line="240" w:lineRule="auto"/>
        <w:ind w:right="6" w:firstLine="708"/>
        <w:jc w:val="both"/>
        <w:rPr>
          <w:rFonts w:ascii="Times New Roman" w:eastAsia="Times New Roman" w:hAnsi="Times New Roman" w:cs="Times New Roman"/>
          <w:sz w:val="24"/>
          <w:szCs w:val="24"/>
          <w:lang w:val="en-US" w:eastAsia="bg-BG"/>
        </w:rPr>
      </w:pPr>
      <w:r w:rsidRPr="00E857A6">
        <w:rPr>
          <w:rFonts w:ascii="Times New Roman" w:eastAsia="Times New Roman" w:hAnsi="Times New Roman" w:cs="Times New Roman"/>
          <w:sz w:val="24"/>
          <w:szCs w:val="24"/>
          <w:lang w:eastAsia="bg-BG"/>
        </w:rPr>
        <w:t xml:space="preserve"> 3. ПИ с идентификатор 07079.4.275 с площ 2,098 дка и начин на трайно ползване: друг вид нива, </w:t>
      </w:r>
      <w:r w:rsidRPr="00E857A6">
        <w:rPr>
          <w:rFonts w:ascii="Times New Roman" w:eastAsia="Times New Roman" w:hAnsi="Times New Roman" w:cs="Times New Roman"/>
          <w:sz w:val="24"/>
          <w:szCs w:val="24"/>
          <w:lang w:val="en-US" w:eastAsia="bg-BG"/>
        </w:rPr>
        <w:t xml:space="preserve">III </w:t>
      </w:r>
      <w:r w:rsidRPr="00E857A6">
        <w:rPr>
          <w:rFonts w:ascii="Times New Roman" w:eastAsia="Times New Roman" w:hAnsi="Times New Roman" w:cs="Times New Roman"/>
          <w:sz w:val="24"/>
          <w:szCs w:val="24"/>
          <w:lang w:eastAsia="bg-BG"/>
        </w:rPr>
        <w:t>категория, местност „Лозята“ по КК на гр. Бургас, при съседи: 07079.4.286, 07079.4.285, 07079.4.284, 07079.4.276, 070709.4.260, 07079.4.274, съответстващ на имот № 010068 по КВС на землище кв. Лозово, гр. Бургас;</w:t>
      </w:r>
    </w:p>
    <w:p w:rsidR="000038AE" w:rsidRPr="00E857A6" w:rsidRDefault="000038AE" w:rsidP="000038AE">
      <w:pPr>
        <w:spacing w:after="0" w:line="240" w:lineRule="auto"/>
        <w:ind w:right="6" w:firstLine="708"/>
        <w:jc w:val="both"/>
        <w:rPr>
          <w:rFonts w:ascii="Times New Roman" w:eastAsia="Times New Roman" w:hAnsi="Times New Roman" w:cs="Times New Roman"/>
          <w:sz w:val="24"/>
          <w:szCs w:val="24"/>
          <w:lang w:val="en-US" w:eastAsia="bg-BG"/>
        </w:rPr>
      </w:pPr>
      <w:r w:rsidRPr="00E857A6">
        <w:rPr>
          <w:rFonts w:ascii="Times New Roman" w:eastAsia="Times New Roman" w:hAnsi="Times New Roman" w:cs="Times New Roman"/>
          <w:sz w:val="24"/>
          <w:szCs w:val="24"/>
          <w:lang w:eastAsia="bg-BG"/>
        </w:rPr>
        <w:t xml:space="preserve">4. ПИ с идентификатор 07079.4.289 с площ 2,099 дка, и начин на трайно ползване: друг вид нива, </w:t>
      </w:r>
      <w:r w:rsidRPr="00E857A6">
        <w:rPr>
          <w:rFonts w:ascii="Times New Roman" w:eastAsia="Times New Roman" w:hAnsi="Times New Roman" w:cs="Times New Roman"/>
          <w:sz w:val="24"/>
          <w:szCs w:val="24"/>
          <w:lang w:val="en-US" w:eastAsia="bg-BG"/>
        </w:rPr>
        <w:t xml:space="preserve">III </w:t>
      </w:r>
      <w:r w:rsidRPr="00E857A6">
        <w:rPr>
          <w:rFonts w:ascii="Times New Roman" w:eastAsia="Times New Roman" w:hAnsi="Times New Roman" w:cs="Times New Roman"/>
          <w:sz w:val="24"/>
          <w:szCs w:val="24"/>
          <w:lang w:eastAsia="bg-BG"/>
        </w:rPr>
        <w:t>категория, местност „Лозята“ по КК на гр. Бургас, при съседи: 07079.4.293, 07079.4.288, 07079.4.272, 07079.4.271, 070709.4.270 и 070709.4.290, съответстващ на имот № 010077 по КВС на землище кв. Лозово, гр. Бургас;</w:t>
      </w:r>
    </w:p>
    <w:p w:rsidR="000038AE" w:rsidRPr="00E857A6" w:rsidRDefault="000038AE" w:rsidP="000038AE">
      <w:pPr>
        <w:spacing w:after="0" w:line="240" w:lineRule="auto"/>
        <w:ind w:right="6" w:firstLine="708"/>
        <w:jc w:val="both"/>
        <w:rPr>
          <w:rFonts w:ascii="Times New Roman" w:eastAsia="Times New Roman" w:hAnsi="Times New Roman" w:cs="Times New Roman"/>
          <w:sz w:val="24"/>
          <w:szCs w:val="24"/>
          <w:lang w:eastAsia="bg-BG"/>
        </w:rPr>
      </w:pPr>
      <w:r w:rsidRPr="00E857A6">
        <w:rPr>
          <w:rFonts w:ascii="Times New Roman" w:eastAsia="Times New Roman" w:hAnsi="Times New Roman" w:cs="Times New Roman"/>
          <w:sz w:val="24"/>
          <w:szCs w:val="24"/>
          <w:lang w:eastAsia="bg-BG"/>
        </w:rPr>
        <w:t xml:space="preserve">5. ПИ с идентификатор 07079.4.294 с площ 0,643 дка и начин на трайно ползване: друг вид нива, </w:t>
      </w:r>
      <w:r w:rsidRPr="00E857A6">
        <w:rPr>
          <w:rFonts w:ascii="Times New Roman" w:eastAsia="Times New Roman" w:hAnsi="Times New Roman" w:cs="Times New Roman"/>
          <w:sz w:val="24"/>
          <w:szCs w:val="24"/>
          <w:lang w:val="en-US" w:eastAsia="bg-BG"/>
        </w:rPr>
        <w:t xml:space="preserve">III </w:t>
      </w:r>
      <w:r w:rsidRPr="00E857A6">
        <w:rPr>
          <w:rFonts w:ascii="Times New Roman" w:eastAsia="Times New Roman" w:hAnsi="Times New Roman" w:cs="Times New Roman"/>
          <w:sz w:val="24"/>
          <w:szCs w:val="24"/>
          <w:lang w:eastAsia="bg-BG"/>
        </w:rPr>
        <w:t>категория, местност „Лозята“ по КК на гр. Бургас, при съседи: 07079.4.295, 07079.4.293, 07079.4.199, съответстващ на имот № 010092 по КВС на землище кв. Лозово, гр. Бургас;</w:t>
      </w:r>
    </w:p>
    <w:p w:rsidR="000038AE" w:rsidRPr="00E857A6" w:rsidRDefault="000038AE" w:rsidP="000038AE">
      <w:pPr>
        <w:spacing w:after="0" w:line="240" w:lineRule="auto"/>
        <w:ind w:right="6" w:firstLine="708"/>
        <w:jc w:val="both"/>
        <w:rPr>
          <w:rFonts w:ascii="Times New Roman" w:eastAsia="Times New Roman" w:hAnsi="Times New Roman" w:cs="Times New Roman"/>
          <w:sz w:val="24"/>
          <w:szCs w:val="24"/>
          <w:lang w:eastAsia="bg-BG"/>
        </w:rPr>
      </w:pPr>
      <w:r w:rsidRPr="00E857A6">
        <w:rPr>
          <w:rFonts w:ascii="Times New Roman" w:eastAsia="Times New Roman" w:hAnsi="Times New Roman" w:cs="Times New Roman"/>
          <w:sz w:val="24"/>
          <w:szCs w:val="24"/>
          <w:lang w:eastAsia="bg-BG"/>
        </w:rPr>
        <w:t xml:space="preserve">6. ПИ с идентификатор 07079.4.298 с площ 3,841 дка и начин на трайно ползване: друг вид нива, </w:t>
      </w:r>
      <w:r w:rsidRPr="00E857A6">
        <w:rPr>
          <w:rFonts w:ascii="Times New Roman" w:eastAsia="Times New Roman" w:hAnsi="Times New Roman" w:cs="Times New Roman"/>
          <w:sz w:val="24"/>
          <w:szCs w:val="24"/>
          <w:lang w:val="en-US" w:eastAsia="bg-BG"/>
        </w:rPr>
        <w:t xml:space="preserve">III </w:t>
      </w:r>
      <w:r w:rsidRPr="00E857A6">
        <w:rPr>
          <w:rFonts w:ascii="Times New Roman" w:eastAsia="Times New Roman" w:hAnsi="Times New Roman" w:cs="Times New Roman"/>
          <w:sz w:val="24"/>
          <w:szCs w:val="24"/>
          <w:lang w:eastAsia="bg-BG"/>
        </w:rPr>
        <w:t>категория, местност „Лозята“ по КК на гр. Бургас, при съседи: 07079.4.299, 07079.4.301, 07079.4.293, 07079.4.199, 070709.4.297, съответстващ на имот № 010095 по КВС на землище кв. Лозово, гр. Бургас;</w:t>
      </w:r>
    </w:p>
    <w:p w:rsidR="000038AE" w:rsidRPr="00E857A6" w:rsidRDefault="000038AE" w:rsidP="000038AE">
      <w:pPr>
        <w:spacing w:after="0" w:line="240" w:lineRule="auto"/>
        <w:ind w:right="6" w:firstLine="708"/>
        <w:jc w:val="both"/>
        <w:rPr>
          <w:rFonts w:ascii="Times New Roman" w:eastAsia="Times New Roman" w:hAnsi="Times New Roman" w:cs="Times New Roman"/>
          <w:sz w:val="24"/>
          <w:szCs w:val="24"/>
          <w:lang w:eastAsia="bg-BG"/>
        </w:rPr>
      </w:pPr>
      <w:r w:rsidRPr="00E857A6">
        <w:rPr>
          <w:rFonts w:ascii="Times New Roman" w:eastAsia="Times New Roman" w:hAnsi="Times New Roman" w:cs="Times New Roman"/>
          <w:sz w:val="24"/>
          <w:szCs w:val="24"/>
          <w:lang w:eastAsia="bg-BG"/>
        </w:rPr>
        <w:t xml:space="preserve">7. ПИ с идентификатор 07079.4.300 с площ 2,101 дка и начин на трайно ползване: друг вид нива, </w:t>
      </w:r>
      <w:r w:rsidRPr="00E857A6">
        <w:rPr>
          <w:rFonts w:ascii="Times New Roman" w:eastAsia="Times New Roman" w:hAnsi="Times New Roman" w:cs="Times New Roman"/>
          <w:sz w:val="24"/>
          <w:szCs w:val="24"/>
          <w:lang w:val="en-US" w:eastAsia="bg-BG"/>
        </w:rPr>
        <w:t>III</w:t>
      </w:r>
      <w:r w:rsidRPr="00E857A6">
        <w:rPr>
          <w:rFonts w:ascii="Times New Roman" w:eastAsia="Times New Roman" w:hAnsi="Times New Roman" w:cs="Times New Roman"/>
          <w:sz w:val="24"/>
          <w:szCs w:val="24"/>
          <w:lang w:eastAsia="bg-BG"/>
        </w:rPr>
        <w:t xml:space="preserve"> категория, местност „Лозята“ по КК на гр. Бургас, при съседи: 07079.4.301, 07079.4.293, 07079.4.299, съответстващ на имот №010098 по КВС на землище кв. Лозово, гр. Бургас;</w:t>
      </w:r>
    </w:p>
    <w:p w:rsidR="000038AE" w:rsidRPr="00847585" w:rsidRDefault="000038AE" w:rsidP="000038AE">
      <w:pPr>
        <w:spacing w:after="0" w:line="240" w:lineRule="auto"/>
        <w:ind w:right="6" w:firstLine="708"/>
        <w:jc w:val="both"/>
        <w:rPr>
          <w:rFonts w:ascii="Times New Roman" w:eastAsia="Times New Roman" w:hAnsi="Times New Roman" w:cs="Times New Roman"/>
          <w:b/>
          <w:sz w:val="24"/>
          <w:szCs w:val="24"/>
          <w:lang w:val="en-AU" w:eastAsia="bg-BG"/>
        </w:rPr>
      </w:pPr>
      <w:r w:rsidRPr="00E857A6">
        <w:rPr>
          <w:rFonts w:ascii="Times New Roman" w:eastAsia="Times New Roman" w:hAnsi="Times New Roman" w:cs="Times New Roman"/>
          <w:sz w:val="24"/>
          <w:szCs w:val="24"/>
          <w:lang w:eastAsia="bg-BG"/>
        </w:rPr>
        <w:t xml:space="preserve">8. ПИ с идентификатор 07079.4.304 с площ 2,101 дка и начин на трайно ползване: друг вид нива, </w:t>
      </w:r>
      <w:r w:rsidRPr="00E857A6">
        <w:rPr>
          <w:rFonts w:ascii="Times New Roman" w:eastAsia="Times New Roman" w:hAnsi="Times New Roman" w:cs="Times New Roman"/>
          <w:sz w:val="24"/>
          <w:szCs w:val="24"/>
          <w:lang w:val="en-US" w:eastAsia="bg-BG"/>
        </w:rPr>
        <w:t>IV</w:t>
      </w:r>
      <w:r w:rsidRPr="00E857A6">
        <w:rPr>
          <w:rFonts w:ascii="Times New Roman" w:eastAsia="Times New Roman" w:hAnsi="Times New Roman" w:cs="Times New Roman"/>
          <w:sz w:val="24"/>
          <w:szCs w:val="24"/>
          <w:lang w:eastAsia="bg-BG"/>
        </w:rPr>
        <w:t xml:space="preserve"> категория, местност „Лозята“ по КК на гр. Бургас, при съседи: 07079.4.306, 07079.4.305, 07079.4.198, 07079.4.303, съответстващ на имот №010104 по КВС на землище кв. Лозово, гр. Бургас.</w:t>
      </w:r>
    </w:p>
    <w:p w:rsidR="00A91D6F" w:rsidRPr="000038AE" w:rsidRDefault="00A91D6F" w:rsidP="000038AE">
      <w:pPr>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6161B9"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08-00-10660</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Докладна записка от Димитър Николов – кмет на Община Бургас,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Преобразуване чрез отделяне на филиал „Светулка“ – гр. Българово от ДГ „Детелина“ – гр. Бургас и обособяване на самостоятелна детска градина „Светулка“ – гр. Българово в съответствие с чл. 311, ал. 1 от  Закона за предучилищно и училищно образование (ЗПУО)</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lastRenderedPageBreak/>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E857A6" w:rsidRDefault="000038AE" w:rsidP="000038AE">
      <w:pPr>
        <w:numPr>
          <w:ilvl w:val="0"/>
          <w:numId w:val="13"/>
        </w:numPr>
        <w:tabs>
          <w:tab w:val="left" w:pos="851"/>
        </w:tabs>
        <w:spacing w:after="0" w:line="240" w:lineRule="auto"/>
        <w:ind w:left="0" w:firstLine="567"/>
        <w:contextualSpacing/>
        <w:jc w:val="both"/>
        <w:rPr>
          <w:rFonts w:ascii="Times New Roman" w:eastAsia="Calibri" w:hAnsi="Times New Roman" w:cs="Times New Roman"/>
          <w:sz w:val="24"/>
          <w:szCs w:val="24"/>
        </w:rPr>
      </w:pPr>
      <w:r w:rsidRPr="00E857A6">
        <w:rPr>
          <w:rFonts w:ascii="Times New Roman" w:eastAsia="Calibri" w:hAnsi="Times New Roman" w:cs="Times New Roman"/>
          <w:bCs/>
          <w:sz w:val="24"/>
          <w:szCs w:val="24"/>
        </w:rPr>
        <w:t xml:space="preserve">Преобразува Детска градина „Детелина“- гр. Бургас, със седалище и официален адрес: гр. Бургас, ж.к. „Славейков“ до Учителски институт, чрез отделяне на филиал „Светулка“ – гр. Българово и обособяването му като самостоятелна институция в системата на предучилищното и училищното образование като Детска градина „Светулка“ – гр. Българово, със седалище и официален адрес: община Бургас, </w:t>
      </w:r>
      <w:r w:rsidRPr="00E857A6">
        <w:rPr>
          <w:rFonts w:ascii="Times New Roman" w:eastAsia="Calibri" w:hAnsi="Times New Roman" w:cs="Times New Roman"/>
          <w:sz w:val="24"/>
          <w:szCs w:val="24"/>
        </w:rPr>
        <w:t>гр. Българово, ул. „Витоша“ № 15</w:t>
      </w:r>
      <w:r w:rsidRPr="00E857A6">
        <w:rPr>
          <w:rFonts w:ascii="Times New Roman" w:eastAsia="Calibri" w:hAnsi="Times New Roman" w:cs="Times New Roman"/>
          <w:bCs/>
          <w:sz w:val="24"/>
          <w:szCs w:val="24"/>
        </w:rPr>
        <w:t>, с целодневна организация на предучилищното образование,  считано от 01.01.2021 г</w:t>
      </w:r>
      <w:r w:rsidRPr="00E857A6">
        <w:rPr>
          <w:rFonts w:ascii="Times New Roman" w:eastAsia="Calibri" w:hAnsi="Times New Roman" w:cs="Times New Roman"/>
          <w:sz w:val="24"/>
          <w:szCs w:val="24"/>
        </w:rPr>
        <w:t>.</w:t>
      </w:r>
    </w:p>
    <w:p w:rsidR="000038AE" w:rsidRPr="00E857A6" w:rsidRDefault="000038AE" w:rsidP="000038AE">
      <w:pPr>
        <w:numPr>
          <w:ilvl w:val="0"/>
          <w:numId w:val="13"/>
        </w:numPr>
        <w:tabs>
          <w:tab w:val="left" w:pos="851"/>
        </w:tabs>
        <w:spacing w:after="0" w:line="240" w:lineRule="auto"/>
        <w:ind w:left="0" w:firstLine="567"/>
        <w:contextualSpacing/>
        <w:jc w:val="both"/>
        <w:rPr>
          <w:rFonts w:ascii="Times New Roman" w:eastAsia="Calibri" w:hAnsi="Times New Roman" w:cs="Times New Roman"/>
          <w:sz w:val="24"/>
          <w:szCs w:val="24"/>
        </w:rPr>
      </w:pPr>
      <w:r w:rsidRPr="00E857A6">
        <w:rPr>
          <w:rFonts w:ascii="Times New Roman" w:eastAsia="Calibri" w:hAnsi="Times New Roman" w:cs="Times New Roman"/>
          <w:sz w:val="24"/>
          <w:szCs w:val="24"/>
        </w:rPr>
        <w:t xml:space="preserve">Адресът на сградата, в която ще се извършва възпитанието и обучението на децата от Детска градина „Светулка” – гр. Българово е: гр. Българово, ул. „Витоша“ № 15. </w:t>
      </w:r>
    </w:p>
    <w:p w:rsidR="000038AE" w:rsidRPr="00E857A6" w:rsidRDefault="000038AE" w:rsidP="000038AE">
      <w:pPr>
        <w:numPr>
          <w:ilvl w:val="0"/>
          <w:numId w:val="13"/>
        </w:numPr>
        <w:tabs>
          <w:tab w:val="left" w:pos="851"/>
        </w:tabs>
        <w:spacing w:after="0" w:line="240" w:lineRule="auto"/>
        <w:ind w:left="0" w:firstLine="567"/>
        <w:contextualSpacing/>
        <w:jc w:val="both"/>
        <w:rPr>
          <w:rFonts w:ascii="Times New Roman" w:eastAsia="Calibri" w:hAnsi="Times New Roman" w:cs="Times New Roman"/>
          <w:bCs/>
          <w:sz w:val="24"/>
          <w:szCs w:val="24"/>
        </w:rPr>
      </w:pPr>
      <w:r w:rsidRPr="00E857A6">
        <w:rPr>
          <w:rFonts w:ascii="Times New Roman" w:eastAsia="Calibri" w:hAnsi="Times New Roman" w:cs="Times New Roman"/>
          <w:sz w:val="24"/>
          <w:szCs w:val="24"/>
        </w:rPr>
        <w:t xml:space="preserve">Трудовите правоотношения на работниците и служителите </w:t>
      </w:r>
      <w:r w:rsidRPr="00E857A6">
        <w:rPr>
          <w:rFonts w:ascii="Times New Roman" w:eastAsia="Calibri" w:hAnsi="Times New Roman" w:cs="Times New Roman"/>
          <w:bCs/>
          <w:sz w:val="24"/>
          <w:szCs w:val="24"/>
        </w:rPr>
        <w:t xml:space="preserve">от филиал „Светулка“ – гр. Българово да се уредят при условията и реда на чл. 91 и чл. 123 от Кодекса на труда. </w:t>
      </w:r>
    </w:p>
    <w:p w:rsidR="000038AE" w:rsidRPr="00E857A6" w:rsidRDefault="000038AE" w:rsidP="000038AE">
      <w:pPr>
        <w:numPr>
          <w:ilvl w:val="0"/>
          <w:numId w:val="13"/>
        </w:numPr>
        <w:tabs>
          <w:tab w:val="left" w:pos="851"/>
        </w:tabs>
        <w:spacing w:after="0" w:line="240" w:lineRule="auto"/>
        <w:ind w:left="0" w:firstLine="567"/>
        <w:contextualSpacing/>
        <w:jc w:val="both"/>
        <w:rPr>
          <w:rFonts w:ascii="Times New Roman" w:eastAsia="Calibri" w:hAnsi="Times New Roman" w:cs="Times New Roman"/>
          <w:bCs/>
          <w:sz w:val="24"/>
          <w:szCs w:val="24"/>
        </w:rPr>
      </w:pPr>
      <w:r w:rsidRPr="00E857A6">
        <w:rPr>
          <w:rFonts w:ascii="Times New Roman" w:eastAsia="Calibri" w:hAnsi="Times New Roman" w:cs="Times New Roman"/>
          <w:bCs/>
          <w:sz w:val="24"/>
          <w:szCs w:val="24"/>
        </w:rPr>
        <w:t>Наличният инвентар и сградният фонд на филиал „Светулка“ – гр. Българово да се приемат и стопанисват от Детска градина „Светулка“ – гр. Българово.</w:t>
      </w:r>
    </w:p>
    <w:p w:rsidR="000038AE" w:rsidRPr="00E857A6" w:rsidRDefault="000038AE" w:rsidP="000038AE">
      <w:pPr>
        <w:numPr>
          <w:ilvl w:val="0"/>
          <w:numId w:val="13"/>
        </w:numPr>
        <w:tabs>
          <w:tab w:val="left" w:pos="851"/>
        </w:tabs>
        <w:spacing w:after="0" w:line="240" w:lineRule="auto"/>
        <w:ind w:left="0" w:firstLine="567"/>
        <w:contextualSpacing/>
        <w:jc w:val="both"/>
        <w:rPr>
          <w:rFonts w:ascii="Times New Roman" w:eastAsia="Calibri" w:hAnsi="Times New Roman" w:cs="Times New Roman"/>
          <w:sz w:val="24"/>
          <w:szCs w:val="24"/>
        </w:rPr>
      </w:pPr>
      <w:r w:rsidRPr="00E857A6">
        <w:rPr>
          <w:rFonts w:ascii="Times New Roman" w:eastAsia="Calibri" w:hAnsi="Times New Roman" w:cs="Times New Roman"/>
          <w:sz w:val="24"/>
          <w:szCs w:val="24"/>
        </w:rPr>
        <w:t>Задължителната документация на групите във филиал „Светулка“ – гр. Българово за периода 01.09.2012 г. – 01.01.2021 г. да се съхранява в Детска градина „Детелина“ – гр. Бургас.</w:t>
      </w:r>
    </w:p>
    <w:p w:rsidR="000038AE" w:rsidRPr="00847585" w:rsidRDefault="000038AE" w:rsidP="000038AE">
      <w:pPr>
        <w:numPr>
          <w:ilvl w:val="0"/>
          <w:numId w:val="13"/>
        </w:numPr>
        <w:tabs>
          <w:tab w:val="left" w:pos="851"/>
        </w:tabs>
        <w:spacing w:after="0" w:line="240" w:lineRule="auto"/>
        <w:ind w:left="0" w:firstLine="567"/>
        <w:contextualSpacing/>
        <w:jc w:val="both"/>
        <w:rPr>
          <w:rFonts w:ascii="Times New Roman" w:eastAsia="Calibri" w:hAnsi="Times New Roman" w:cs="Times New Roman"/>
          <w:lang w:val="ru-RU"/>
        </w:rPr>
      </w:pPr>
      <w:r w:rsidRPr="00E857A6">
        <w:rPr>
          <w:rFonts w:ascii="Times New Roman" w:eastAsia="Calibri" w:hAnsi="Times New Roman" w:cs="Times New Roman"/>
          <w:sz w:val="24"/>
          <w:szCs w:val="24"/>
        </w:rPr>
        <w:t xml:space="preserve">Възлага на Кмета на Община Бургас да издаде заповед за преобразуване на </w:t>
      </w:r>
      <w:r w:rsidRPr="00E857A6">
        <w:rPr>
          <w:rFonts w:ascii="Times New Roman" w:eastAsia="Calibri" w:hAnsi="Times New Roman" w:cs="Times New Roman"/>
          <w:bCs/>
          <w:sz w:val="24"/>
          <w:szCs w:val="24"/>
        </w:rPr>
        <w:t>Детска градина „Детелина“- гр. Бургас, чрез отделяне на филиал „Светулка“ – гр. Българово и обособяването му като самостоятелна институция в системата на предучилищното и училищното образование като Детска градина „Светулка“ – гр. Българово.</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C17016"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08-00-10671</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Докладна записка от Иван Апостолов – управител на „Благоустройствени строежи“ ЕООД,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Отдаване под наем за срок от 5 години обект собственост на „Благоустройствени строежи“ ЕООД, представляващ сграда за обществено хранене</w:t>
      </w:r>
    </w:p>
    <w:p w:rsid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Default="000038AE"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847585" w:rsidRDefault="000038AE" w:rsidP="000038AE">
      <w:pPr>
        <w:spacing w:after="0" w:line="240" w:lineRule="auto"/>
        <w:ind w:right="-1" w:firstLine="567"/>
        <w:jc w:val="both"/>
        <w:rPr>
          <w:rFonts w:ascii="Times New Roman" w:eastAsia="Times New Roman" w:hAnsi="Times New Roman" w:cs="Times New Roman"/>
          <w:color w:val="000000"/>
          <w:sz w:val="24"/>
          <w:szCs w:val="24"/>
          <w:lang w:eastAsia="bg-BG"/>
        </w:rPr>
      </w:pPr>
      <w:r w:rsidRPr="00847585">
        <w:rPr>
          <w:rFonts w:ascii="Times New Roman" w:eastAsia="Times New Roman" w:hAnsi="Times New Roman" w:cs="Times New Roman"/>
          <w:b/>
          <w:bCs/>
          <w:sz w:val="24"/>
          <w:szCs w:val="24"/>
          <w:lang w:eastAsia="bg-BG"/>
        </w:rPr>
        <w:t xml:space="preserve">І. </w:t>
      </w:r>
      <w:r w:rsidRPr="00847585">
        <w:rPr>
          <w:rFonts w:ascii="Times New Roman" w:eastAsia="Times New Roman" w:hAnsi="Times New Roman" w:cs="Times New Roman"/>
          <w:sz w:val="24"/>
          <w:szCs w:val="24"/>
          <w:lang w:eastAsia="bg-BG"/>
        </w:rPr>
        <w:t xml:space="preserve">Да се отдаде под наем за срок от </w:t>
      </w:r>
      <w:r w:rsidRPr="00847585">
        <w:rPr>
          <w:rFonts w:ascii="Times New Roman" w:eastAsia="Times New Roman" w:hAnsi="Times New Roman" w:cs="Times New Roman"/>
          <w:sz w:val="24"/>
          <w:szCs w:val="24"/>
          <w:lang w:val="en-US" w:eastAsia="bg-BG"/>
        </w:rPr>
        <w:t>5</w:t>
      </w:r>
      <w:r w:rsidRPr="00847585">
        <w:rPr>
          <w:rFonts w:ascii="Times New Roman" w:eastAsia="Times New Roman" w:hAnsi="Times New Roman" w:cs="Times New Roman"/>
          <w:sz w:val="24"/>
          <w:szCs w:val="24"/>
          <w:lang w:eastAsia="bg-BG"/>
        </w:rPr>
        <w:t xml:space="preserve"> години, чрез публично оповестен конкурс недвижим имот, представляващ „Сграда за обществено хранене – ресторант „Бургаски вечери с идентификатор 07079.618.3.28 по КККР на гр. Бургас, находяща се в Приморски парк, с площ от 505 кв. м., състоящ се  от склад с площ от 62 кв. м. и търговска зала с площ от 443 кв. м.,</w:t>
      </w:r>
      <w:r w:rsidRPr="00847585">
        <w:rPr>
          <w:rFonts w:ascii="Times New Roman" w:eastAsia="Times New Roman" w:hAnsi="Times New Roman" w:cs="Times New Roman"/>
          <w:color w:val="000000"/>
          <w:sz w:val="24"/>
          <w:szCs w:val="24"/>
          <w:lang w:eastAsia="bg-BG"/>
        </w:rPr>
        <w:t xml:space="preserve"> собственост на „Благоустройствени строежи“ ЕООД </w:t>
      </w:r>
      <w:r w:rsidRPr="00847585">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bCs/>
          <w:sz w:val="24"/>
          <w:szCs w:val="24"/>
          <w:lang w:eastAsia="bg-BG"/>
        </w:rPr>
        <w:t xml:space="preserve">с обща начална конкурсна цена на годишен наем не по-ниска от </w:t>
      </w:r>
      <w:r w:rsidRPr="00847585">
        <w:rPr>
          <w:rFonts w:ascii="Times New Roman" w:eastAsia="Times New Roman" w:hAnsi="Times New Roman" w:cs="Times New Roman"/>
          <w:b/>
          <w:bCs/>
          <w:sz w:val="24"/>
          <w:szCs w:val="24"/>
          <w:lang w:val="en-US" w:eastAsia="bg-BG"/>
        </w:rPr>
        <w:t>72</w:t>
      </w:r>
      <w:r w:rsidRPr="00847585">
        <w:rPr>
          <w:rFonts w:ascii="Times New Roman" w:eastAsia="Times New Roman" w:hAnsi="Times New Roman" w:cs="Times New Roman"/>
          <w:b/>
          <w:bCs/>
          <w:sz w:val="24"/>
          <w:szCs w:val="24"/>
          <w:lang w:eastAsia="bg-BG"/>
        </w:rPr>
        <w:t> 0</w:t>
      </w:r>
      <w:r w:rsidRPr="00847585">
        <w:rPr>
          <w:rFonts w:ascii="Times New Roman" w:eastAsia="Times New Roman" w:hAnsi="Times New Roman" w:cs="Times New Roman"/>
          <w:b/>
          <w:bCs/>
          <w:sz w:val="24"/>
          <w:szCs w:val="24"/>
          <w:lang w:val="en-US" w:eastAsia="bg-BG"/>
        </w:rPr>
        <w:t>48</w:t>
      </w:r>
      <w:r w:rsidRPr="00847585">
        <w:rPr>
          <w:rFonts w:ascii="Times New Roman" w:eastAsia="Times New Roman" w:hAnsi="Times New Roman" w:cs="Times New Roman"/>
          <w:b/>
          <w:bCs/>
          <w:sz w:val="24"/>
          <w:szCs w:val="24"/>
          <w:lang w:eastAsia="bg-BG"/>
        </w:rPr>
        <w:t>,00</w:t>
      </w:r>
      <w:r w:rsidRPr="00847585">
        <w:rPr>
          <w:rFonts w:ascii="Times New Roman" w:eastAsia="Times New Roman" w:hAnsi="Times New Roman" w:cs="Times New Roman"/>
          <w:bCs/>
          <w:sz w:val="24"/>
          <w:szCs w:val="24"/>
          <w:lang w:eastAsia="bg-BG"/>
        </w:rPr>
        <w:t xml:space="preserve"> (седемдесет и две хиляди четиридесет и осем лева) </w:t>
      </w:r>
      <w:r w:rsidRPr="00847585">
        <w:rPr>
          <w:rFonts w:ascii="Times New Roman" w:eastAsia="Times New Roman" w:hAnsi="Times New Roman" w:cs="Times New Roman"/>
          <w:b/>
          <w:bCs/>
          <w:sz w:val="24"/>
          <w:szCs w:val="24"/>
          <w:lang w:eastAsia="bg-BG"/>
        </w:rPr>
        <w:t>лева с включен ДДС.</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
          <w:bCs/>
          <w:sz w:val="24"/>
          <w:szCs w:val="24"/>
          <w:lang w:eastAsia="bg-BG"/>
        </w:rPr>
        <w:t xml:space="preserve">ІІ. </w:t>
      </w:r>
      <w:r w:rsidRPr="00847585">
        <w:rPr>
          <w:rFonts w:ascii="Times New Roman" w:eastAsia="Times New Roman" w:hAnsi="Times New Roman" w:cs="Times New Roman"/>
          <w:bCs/>
          <w:sz w:val="24"/>
          <w:szCs w:val="24"/>
          <w:lang w:eastAsia="bg-BG"/>
        </w:rPr>
        <w:t>Условия на конкурса, по които ще се оценяват офертите:</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Офертите, предоставени от участниците в конкурса, трябва да съдържат следните минимални условия:</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1. Конкурсна годишна наемна цена - не по-малка от</w:t>
      </w:r>
      <w:r w:rsidRPr="00847585">
        <w:rPr>
          <w:rFonts w:ascii="Times New Roman" w:eastAsia="Times New Roman" w:hAnsi="Times New Roman" w:cs="Times New Roman"/>
          <w:b/>
          <w:bCs/>
          <w:sz w:val="24"/>
          <w:szCs w:val="24"/>
          <w:lang w:eastAsia="bg-BG"/>
        </w:rPr>
        <w:t xml:space="preserve"> </w:t>
      </w:r>
      <w:r w:rsidRPr="00847585">
        <w:rPr>
          <w:rFonts w:ascii="Times New Roman" w:eastAsia="Times New Roman" w:hAnsi="Times New Roman" w:cs="Times New Roman"/>
          <w:b/>
          <w:bCs/>
          <w:sz w:val="24"/>
          <w:szCs w:val="24"/>
          <w:lang w:val="en-US" w:eastAsia="bg-BG"/>
        </w:rPr>
        <w:t>72</w:t>
      </w:r>
      <w:r w:rsidRPr="00847585">
        <w:rPr>
          <w:rFonts w:ascii="Times New Roman" w:eastAsia="Times New Roman" w:hAnsi="Times New Roman" w:cs="Times New Roman"/>
          <w:b/>
          <w:bCs/>
          <w:sz w:val="24"/>
          <w:szCs w:val="24"/>
          <w:lang w:eastAsia="bg-BG"/>
        </w:rPr>
        <w:t> 0</w:t>
      </w:r>
      <w:r w:rsidRPr="00847585">
        <w:rPr>
          <w:rFonts w:ascii="Times New Roman" w:eastAsia="Times New Roman" w:hAnsi="Times New Roman" w:cs="Times New Roman"/>
          <w:b/>
          <w:bCs/>
          <w:sz w:val="24"/>
          <w:szCs w:val="24"/>
          <w:lang w:val="en-US" w:eastAsia="bg-BG"/>
        </w:rPr>
        <w:t>48</w:t>
      </w:r>
      <w:r w:rsidRPr="00847585">
        <w:rPr>
          <w:rFonts w:ascii="Times New Roman" w:eastAsia="Times New Roman" w:hAnsi="Times New Roman" w:cs="Times New Roman"/>
          <w:b/>
          <w:bCs/>
          <w:sz w:val="24"/>
          <w:szCs w:val="24"/>
          <w:lang w:eastAsia="bg-BG"/>
        </w:rPr>
        <w:t>,00</w:t>
      </w:r>
      <w:r w:rsidRPr="00847585">
        <w:rPr>
          <w:rFonts w:ascii="Times New Roman" w:eastAsia="Times New Roman" w:hAnsi="Times New Roman" w:cs="Times New Roman"/>
          <w:bCs/>
          <w:sz w:val="24"/>
          <w:szCs w:val="24"/>
          <w:lang w:eastAsia="bg-BG"/>
        </w:rPr>
        <w:t xml:space="preserve"> (седемдесет и две хиляди четиридесет и осем лева) </w:t>
      </w:r>
      <w:r w:rsidRPr="00847585">
        <w:rPr>
          <w:rFonts w:ascii="Times New Roman" w:eastAsia="Times New Roman" w:hAnsi="Times New Roman" w:cs="Times New Roman"/>
          <w:b/>
          <w:bCs/>
          <w:sz w:val="24"/>
          <w:szCs w:val="24"/>
          <w:lang w:eastAsia="bg-BG"/>
        </w:rPr>
        <w:t>лева с включен ДДС.</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lastRenderedPageBreak/>
        <w:t>2. Идеен проект за визията на обекта, придружен с обяснителна записка, съдържаща визуализация и детайлно описание с представяне на модел и материали по обзавеждането.</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
          <w:bCs/>
          <w:sz w:val="24"/>
          <w:szCs w:val="24"/>
          <w:lang w:eastAsia="bg-BG"/>
        </w:rPr>
        <w:t>ІІІ. Критерии за оценяване на офертите и начина на определяне на тежестта им в комплексната оценка:</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Офертите на участниците ще се оценяват по метода  – икономически най-изгодното предложение, като класирането ще се извърши на база следните критерии:</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
          <w:bCs/>
          <w:sz w:val="24"/>
          <w:szCs w:val="24"/>
          <w:lang w:eastAsia="bg-BG"/>
        </w:rPr>
        <w:t>1. К</w:t>
      </w:r>
      <w:r w:rsidRPr="00847585">
        <w:rPr>
          <w:rFonts w:ascii="Times New Roman" w:eastAsia="Times New Roman" w:hAnsi="Times New Roman" w:cs="Times New Roman"/>
          <w:b/>
          <w:bCs/>
          <w:sz w:val="24"/>
          <w:szCs w:val="24"/>
          <w:vertAlign w:val="subscript"/>
          <w:lang w:eastAsia="bg-BG"/>
        </w:rPr>
        <w:t>1</w:t>
      </w:r>
      <w:r w:rsidRPr="00847585">
        <w:rPr>
          <w:rFonts w:ascii="Times New Roman" w:eastAsia="Times New Roman" w:hAnsi="Times New Roman" w:cs="Times New Roman"/>
          <w:b/>
          <w:bCs/>
          <w:sz w:val="24"/>
          <w:szCs w:val="24"/>
          <w:lang w:eastAsia="bg-BG"/>
        </w:rPr>
        <w:t xml:space="preserve"> – Цена (годишна наемна цена, в лева, без ДДС):</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 xml:space="preserve">Кандидатите получават от 1 до </w:t>
      </w:r>
      <w:r w:rsidRPr="00847585">
        <w:rPr>
          <w:rFonts w:ascii="Times New Roman" w:eastAsia="Times New Roman" w:hAnsi="Times New Roman" w:cs="Times New Roman"/>
          <w:bCs/>
          <w:sz w:val="24"/>
          <w:szCs w:val="24"/>
          <w:lang w:val="en-US" w:eastAsia="bg-BG"/>
        </w:rPr>
        <w:t>100</w:t>
      </w:r>
      <w:r w:rsidRPr="00847585">
        <w:rPr>
          <w:rFonts w:ascii="Times New Roman" w:eastAsia="Times New Roman" w:hAnsi="Times New Roman" w:cs="Times New Roman"/>
          <w:bCs/>
          <w:sz w:val="24"/>
          <w:szCs w:val="24"/>
          <w:lang w:eastAsia="bg-BG"/>
        </w:rPr>
        <w:t xml:space="preserve"> точки.</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Оценяването се извършва по формулата:</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u w:val="single"/>
          <w:lang w:eastAsia="bg-BG"/>
        </w:rPr>
      </w:pPr>
      <w:r w:rsidRPr="00847585">
        <w:rPr>
          <w:rFonts w:ascii="Times New Roman" w:eastAsia="Times New Roman" w:hAnsi="Times New Roman" w:cs="Times New Roman"/>
          <w:bCs/>
          <w:sz w:val="24"/>
          <w:szCs w:val="24"/>
          <w:lang w:eastAsia="bg-BG"/>
        </w:rPr>
        <w:t>К</w:t>
      </w:r>
      <w:r w:rsidRPr="00847585">
        <w:rPr>
          <w:rFonts w:ascii="Times New Roman" w:eastAsia="Times New Roman" w:hAnsi="Times New Roman" w:cs="Times New Roman"/>
          <w:bCs/>
          <w:sz w:val="24"/>
          <w:szCs w:val="24"/>
          <w:vertAlign w:val="subscript"/>
          <w:lang w:eastAsia="bg-BG"/>
        </w:rPr>
        <w:t>1</w:t>
      </w:r>
      <w:r w:rsidRPr="00847585">
        <w:rPr>
          <w:rFonts w:ascii="Times New Roman" w:eastAsia="Times New Roman" w:hAnsi="Times New Roman" w:cs="Times New Roman"/>
          <w:bCs/>
          <w:sz w:val="24"/>
          <w:szCs w:val="24"/>
          <w:lang w:eastAsia="bg-BG"/>
        </w:rPr>
        <w:t xml:space="preserve"> = </w:t>
      </w:r>
      <w:r w:rsidRPr="00847585">
        <w:rPr>
          <w:rFonts w:ascii="Times New Roman" w:eastAsia="Times New Roman" w:hAnsi="Times New Roman" w:cs="Times New Roman"/>
          <w:bCs/>
          <w:sz w:val="24"/>
          <w:szCs w:val="24"/>
          <w:u w:val="single"/>
          <w:lang w:eastAsia="bg-BG"/>
        </w:rPr>
        <w:t xml:space="preserve"> Ц </w:t>
      </w:r>
      <w:r w:rsidRPr="00847585">
        <w:rPr>
          <w:rFonts w:ascii="Times New Roman" w:eastAsia="Times New Roman" w:hAnsi="Times New Roman" w:cs="Times New Roman"/>
          <w:bCs/>
          <w:sz w:val="24"/>
          <w:szCs w:val="24"/>
          <w:u w:val="single"/>
          <w:vertAlign w:val="subscript"/>
          <w:lang w:eastAsia="bg-BG"/>
        </w:rPr>
        <w:t>(участник)</w:t>
      </w:r>
      <w:r w:rsidRPr="00847585">
        <w:rPr>
          <w:rFonts w:ascii="Times New Roman" w:eastAsia="Times New Roman" w:hAnsi="Times New Roman" w:cs="Times New Roman"/>
          <w:bCs/>
          <w:sz w:val="24"/>
          <w:szCs w:val="24"/>
          <w:u w:val="single"/>
          <w:lang w:eastAsia="bg-BG"/>
        </w:rPr>
        <w:t xml:space="preserve">     </w:t>
      </w:r>
      <w:r w:rsidRPr="00847585">
        <w:rPr>
          <w:rFonts w:ascii="Times New Roman" w:eastAsia="Times New Roman" w:hAnsi="Times New Roman" w:cs="Times New Roman"/>
          <w:bCs/>
          <w:sz w:val="24"/>
          <w:szCs w:val="24"/>
          <w:lang w:eastAsia="bg-BG"/>
        </w:rPr>
        <w:t xml:space="preserve">х </w:t>
      </w:r>
      <w:r w:rsidRPr="00847585">
        <w:rPr>
          <w:rFonts w:ascii="Times New Roman" w:eastAsia="Times New Roman" w:hAnsi="Times New Roman" w:cs="Times New Roman"/>
          <w:bCs/>
          <w:sz w:val="24"/>
          <w:szCs w:val="24"/>
          <w:lang w:val="en-US" w:eastAsia="bg-BG"/>
        </w:rPr>
        <w:t>1</w:t>
      </w:r>
      <w:r w:rsidRPr="00847585">
        <w:rPr>
          <w:rFonts w:ascii="Times New Roman" w:eastAsia="Times New Roman" w:hAnsi="Times New Roman" w:cs="Times New Roman"/>
          <w:bCs/>
          <w:sz w:val="24"/>
          <w:szCs w:val="24"/>
          <w:lang w:eastAsia="bg-BG"/>
        </w:rPr>
        <w:t>00,</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 xml:space="preserve">         Ц </w:t>
      </w:r>
      <w:r w:rsidRPr="00847585">
        <w:rPr>
          <w:rFonts w:ascii="Times New Roman" w:eastAsia="Times New Roman" w:hAnsi="Times New Roman" w:cs="Times New Roman"/>
          <w:bCs/>
          <w:sz w:val="24"/>
          <w:szCs w:val="24"/>
          <w:vertAlign w:val="subscript"/>
          <w:lang w:eastAsia="bg-BG"/>
        </w:rPr>
        <w:t>(максимална)</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където Ц</w:t>
      </w:r>
      <w:r w:rsidRPr="00847585">
        <w:rPr>
          <w:rFonts w:ascii="Times New Roman" w:eastAsia="Times New Roman" w:hAnsi="Times New Roman" w:cs="Times New Roman"/>
          <w:bCs/>
          <w:sz w:val="24"/>
          <w:szCs w:val="24"/>
          <w:vertAlign w:val="subscript"/>
          <w:lang w:eastAsia="bg-BG"/>
        </w:rPr>
        <w:t>(участник)</w:t>
      </w:r>
      <w:r w:rsidRPr="00847585">
        <w:rPr>
          <w:rFonts w:ascii="Times New Roman" w:eastAsia="Times New Roman" w:hAnsi="Times New Roman" w:cs="Times New Roman"/>
          <w:bCs/>
          <w:sz w:val="24"/>
          <w:szCs w:val="24"/>
          <w:lang w:eastAsia="bg-BG"/>
        </w:rPr>
        <w:t xml:space="preserve"> е предложената от кандидата цена, а Ц</w:t>
      </w:r>
      <w:r w:rsidRPr="00847585">
        <w:rPr>
          <w:rFonts w:ascii="Times New Roman" w:eastAsia="Times New Roman" w:hAnsi="Times New Roman" w:cs="Times New Roman"/>
          <w:bCs/>
          <w:sz w:val="24"/>
          <w:szCs w:val="24"/>
          <w:vertAlign w:val="subscript"/>
          <w:lang w:eastAsia="bg-BG"/>
        </w:rPr>
        <w:t>(максимална)</w:t>
      </w:r>
      <w:r w:rsidRPr="00847585">
        <w:rPr>
          <w:rFonts w:ascii="Times New Roman" w:eastAsia="Times New Roman" w:hAnsi="Times New Roman" w:cs="Times New Roman"/>
          <w:bCs/>
          <w:sz w:val="24"/>
          <w:szCs w:val="24"/>
          <w:lang w:eastAsia="bg-BG"/>
        </w:rPr>
        <w:t xml:space="preserve"> е най–високата предложена цена.</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
          <w:bCs/>
          <w:sz w:val="24"/>
          <w:szCs w:val="24"/>
          <w:lang w:eastAsia="bg-BG"/>
        </w:rPr>
        <w:t>Тежест на критерия: N</w:t>
      </w:r>
      <w:r w:rsidRPr="00847585">
        <w:rPr>
          <w:rFonts w:ascii="Times New Roman" w:eastAsia="Times New Roman" w:hAnsi="Times New Roman" w:cs="Times New Roman"/>
          <w:b/>
          <w:bCs/>
          <w:sz w:val="24"/>
          <w:szCs w:val="24"/>
          <w:vertAlign w:val="subscript"/>
          <w:lang w:eastAsia="bg-BG"/>
        </w:rPr>
        <w:t>1</w:t>
      </w:r>
      <w:r w:rsidRPr="00847585">
        <w:rPr>
          <w:rFonts w:ascii="Times New Roman" w:eastAsia="Times New Roman" w:hAnsi="Times New Roman" w:cs="Times New Roman"/>
          <w:b/>
          <w:bCs/>
          <w:sz w:val="24"/>
          <w:szCs w:val="24"/>
          <w:lang w:eastAsia="bg-BG"/>
        </w:rPr>
        <w:t>=0,6</w:t>
      </w:r>
    </w:p>
    <w:p w:rsidR="000038AE" w:rsidRPr="00847585" w:rsidRDefault="000038AE" w:rsidP="000038AE">
      <w:pPr>
        <w:spacing w:after="0" w:line="240" w:lineRule="auto"/>
        <w:ind w:right="-1"/>
        <w:contextualSpacing/>
        <w:jc w:val="both"/>
        <w:rPr>
          <w:rFonts w:ascii="Times New Roman" w:eastAsia="Times New Roman" w:hAnsi="Times New Roman" w:cs="Times New Roman"/>
          <w:b/>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
          <w:bCs/>
          <w:sz w:val="24"/>
          <w:szCs w:val="24"/>
          <w:lang w:eastAsia="bg-BG"/>
        </w:rPr>
        <w:t>2.  К</w:t>
      </w:r>
      <w:r w:rsidRPr="00847585">
        <w:rPr>
          <w:rFonts w:ascii="Times New Roman" w:eastAsia="Times New Roman" w:hAnsi="Times New Roman" w:cs="Times New Roman"/>
          <w:b/>
          <w:bCs/>
          <w:sz w:val="24"/>
          <w:szCs w:val="24"/>
          <w:vertAlign w:val="subscript"/>
          <w:lang w:eastAsia="bg-BG"/>
        </w:rPr>
        <w:t xml:space="preserve">2 </w:t>
      </w:r>
      <w:r w:rsidRPr="00847585">
        <w:rPr>
          <w:rFonts w:ascii="Times New Roman" w:eastAsia="Times New Roman" w:hAnsi="Times New Roman" w:cs="Times New Roman"/>
          <w:b/>
          <w:bCs/>
          <w:sz w:val="24"/>
          <w:szCs w:val="24"/>
          <w:lang w:eastAsia="bg-BG"/>
        </w:rPr>
        <w:t>– оценка на идейния проект за визия на обекта, придружен с обяснителна записка,</w:t>
      </w:r>
      <w:r w:rsidRPr="00847585">
        <w:rPr>
          <w:rFonts w:ascii="Times New Roman" w:eastAsia="Times New Roman" w:hAnsi="Times New Roman" w:cs="Times New Roman"/>
          <w:bCs/>
          <w:sz w:val="24"/>
          <w:szCs w:val="24"/>
          <w:lang w:eastAsia="bg-BG"/>
        </w:rPr>
        <w:t xml:space="preserve"> </w:t>
      </w:r>
      <w:r w:rsidRPr="00847585">
        <w:rPr>
          <w:rFonts w:ascii="Times New Roman" w:eastAsia="Times New Roman" w:hAnsi="Times New Roman" w:cs="Times New Roman"/>
          <w:b/>
          <w:bCs/>
          <w:sz w:val="24"/>
          <w:szCs w:val="24"/>
          <w:lang w:eastAsia="bg-BG"/>
        </w:rPr>
        <w:t>съдържаща визуализация и детайлно описание с представяне на модел и материали по обзавеждането.</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 xml:space="preserve">Кандидатите получават от 1 до </w:t>
      </w:r>
      <w:r w:rsidRPr="00847585">
        <w:rPr>
          <w:rFonts w:ascii="Times New Roman" w:eastAsia="Times New Roman" w:hAnsi="Times New Roman" w:cs="Times New Roman"/>
          <w:bCs/>
          <w:sz w:val="24"/>
          <w:szCs w:val="24"/>
          <w:lang w:val="en-US" w:eastAsia="bg-BG"/>
        </w:rPr>
        <w:t>10</w:t>
      </w:r>
      <w:r w:rsidRPr="00847585">
        <w:rPr>
          <w:rFonts w:ascii="Times New Roman" w:eastAsia="Times New Roman" w:hAnsi="Times New Roman" w:cs="Times New Roman"/>
          <w:bCs/>
          <w:sz w:val="24"/>
          <w:szCs w:val="24"/>
          <w:lang w:eastAsia="bg-BG"/>
        </w:rPr>
        <w:t xml:space="preserve">0 точки. </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 xml:space="preserve">Визията на обекта трябва да кореспондира и да в синхрон с облика на Приморски парк на гр. Бургас. Визията на обекта не трябва да се откроява, а да се вписва в цялостната концепция на парка, тъй като част от него- „Историческото ядро“ </w:t>
      </w:r>
      <w:r w:rsidRPr="00847585">
        <w:rPr>
          <w:rFonts w:ascii="Times New Roman" w:eastAsia="Times New Roman" w:hAnsi="Times New Roman" w:cs="Times New Roman"/>
          <w:sz w:val="24"/>
          <w:szCs w:val="24"/>
          <w:lang w:eastAsia="bg-BG"/>
        </w:rPr>
        <w:t>е паметник на културата</w:t>
      </w:r>
      <w:r w:rsidRPr="00847585">
        <w:rPr>
          <w:rFonts w:ascii="Times New Roman" w:eastAsia="Times New Roman" w:hAnsi="Times New Roman" w:cs="Times New Roman"/>
          <w:bCs/>
          <w:sz w:val="24"/>
          <w:szCs w:val="24"/>
          <w:lang w:eastAsia="bg-BG"/>
        </w:rPr>
        <w:t>. Представената визия на заведението и пространството около него, умело трябва да се вписват в концепцията на Морската градина и да създават усещане за цялост.</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 xml:space="preserve">Оценяването се извършва от </w:t>
      </w:r>
      <w:r w:rsidRPr="00847585">
        <w:rPr>
          <w:rFonts w:ascii="Times New Roman" w:eastAsia="Times New Roman" w:hAnsi="Times New Roman" w:cs="Times New Roman"/>
          <w:bCs/>
          <w:iCs/>
          <w:sz w:val="24"/>
          <w:szCs w:val="24"/>
          <w:lang w:eastAsia="bg-BG"/>
        </w:rPr>
        <w:t>Комисията за провеждане на търгове, конкурси, приватизация и реализация на малки благоустройствени проекти</w:t>
      </w:r>
      <w:r w:rsidRPr="00847585">
        <w:rPr>
          <w:rFonts w:ascii="Times New Roman" w:eastAsia="Times New Roman" w:hAnsi="Times New Roman" w:cs="Times New Roman"/>
          <w:bCs/>
          <w:sz w:val="24"/>
          <w:szCs w:val="24"/>
          <w:lang w:eastAsia="bg-BG"/>
        </w:rPr>
        <w:t xml:space="preserve"> с тайно гласуване. Всеки член на комисията оценява идейния проект, като дава оценка от 1 до </w:t>
      </w:r>
      <w:r w:rsidRPr="00847585">
        <w:rPr>
          <w:rFonts w:ascii="Times New Roman" w:eastAsia="Times New Roman" w:hAnsi="Times New Roman" w:cs="Times New Roman"/>
          <w:bCs/>
          <w:sz w:val="24"/>
          <w:szCs w:val="24"/>
          <w:lang w:val="en-US" w:eastAsia="bg-BG"/>
        </w:rPr>
        <w:t>10</w:t>
      </w:r>
      <w:r w:rsidRPr="00847585">
        <w:rPr>
          <w:rFonts w:ascii="Times New Roman" w:eastAsia="Times New Roman" w:hAnsi="Times New Roman" w:cs="Times New Roman"/>
          <w:bCs/>
          <w:sz w:val="24"/>
          <w:szCs w:val="24"/>
          <w:lang w:eastAsia="bg-BG"/>
        </w:rPr>
        <w:t xml:space="preserve">0 точки и  поставя оценката си в плик, без да посочва името си. Оценките се сумират и сборът им се разделя на броя на членовете на комисията, като полученото частно представлява оценката за съответния проект. </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val="en-US" w:eastAsia="bg-BG"/>
        </w:rPr>
      </w:pPr>
      <w:r w:rsidRPr="00847585">
        <w:rPr>
          <w:rFonts w:ascii="Times New Roman" w:eastAsia="Times New Roman" w:hAnsi="Times New Roman" w:cs="Times New Roman"/>
          <w:b/>
          <w:bCs/>
          <w:sz w:val="24"/>
          <w:szCs w:val="24"/>
          <w:lang w:eastAsia="bg-BG"/>
        </w:rPr>
        <w:t>Тежест на критерия N</w:t>
      </w:r>
      <w:r w:rsidRPr="00847585">
        <w:rPr>
          <w:rFonts w:ascii="Times New Roman" w:eastAsia="Times New Roman" w:hAnsi="Times New Roman" w:cs="Times New Roman"/>
          <w:b/>
          <w:bCs/>
          <w:sz w:val="24"/>
          <w:szCs w:val="24"/>
          <w:vertAlign w:val="subscript"/>
          <w:lang w:eastAsia="bg-BG"/>
        </w:rPr>
        <w:t>2</w:t>
      </w:r>
      <w:r w:rsidRPr="00847585">
        <w:rPr>
          <w:rFonts w:ascii="Times New Roman" w:eastAsia="Times New Roman" w:hAnsi="Times New Roman" w:cs="Times New Roman"/>
          <w:b/>
          <w:bCs/>
          <w:sz w:val="24"/>
          <w:szCs w:val="24"/>
          <w:lang w:eastAsia="bg-BG"/>
        </w:rPr>
        <w:t>=0,4</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
          <w:bCs/>
          <w:sz w:val="24"/>
          <w:szCs w:val="24"/>
          <w:lang w:eastAsia="bg-BG"/>
        </w:rPr>
        <w:t>Комплексната оценка на предложенията на допуснатите кандидати се извършва по формулата:</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
          <w:bCs/>
          <w:sz w:val="24"/>
          <w:szCs w:val="24"/>
          <w:lang w:eastAsia="bg-BG"/>
        </w:rPr>
        <w:t>К=К</w:t>
      </w:r>
      <w:r w:rsidRPr="00847585">
        <w:rPr>
          <w:rFonts w:ascii="Times New Roman" w:eastAsia="Times New Roman" w:hAnsi="Times New Roman" w:cs="Times New Roman"/>
          <w:b/>
          <w:bCs/>
          <w:sz w:val="24"/>
          <w:szCs w:val="24"/>
          <w:vertAlign w:val="subscript"/>
          <w:lang w:eastAsia="bg-BG"/>
        </w:rPr>
        <w:t>1</w:t>
      </w:r>
      <w:r w:rsidRPr="00847585">
        <w:rPr>
          <w:rFonts w:ascii="Times New Roman" w:eastAsia="Times New Roman" w:hAnsi="Times New Roman" w:cs="Times New Roman"/>
          <w:b/>
          <w:bCs/>
          <w:sz w:val="24"/>
          <w:szCs w:val="24"/>
          <w:lang w:eastAsia="bg-BG"/>
        </w:rPr>
        <w:t>хN</w:t>
      </w:r>
      <w:r w:rsidRPr="00847585">
        <w:rPr>
          <w:rFonts w:ascii="Times New Roman" w:eastAsia="Times New Roman" w:hAnsi="Times New Roman" w:cs="Times New Roman"/>
          <w:b/>
          <w:bCs/>
          <w:sz w:val="24"/>
          <w:szCs w:val="24"/>
          <w:vertAlign w:val="subscript"/>
          <w:lang w:eastAsia="bg-BG"/>
        </w:rPr>
        <w:t>1</w:t>
      </w:r>
      <w:r w:rsidRPr="00847585">
        <w:rPr>
          <w:rFonts w:ascii="Times New Roman" w:eastAsia="Times New Roman" w:hAnsi="Times New Roman" w:cs="Times New Roman"/>
          <w:b/>
          <w:bCs/>
          <w:sz w:val="24"/>
          <w:szCs w:val="24"/>
          <w:lang w:eastAsia="bg-BG"/>
        </w:rPr>
        <w:t xml:space="preserve">+К </w:t>
      </w:r>
      <w:r w:rsidRPr="00847585">
        <w:rPr>
          <w:rFonts w:ascii="Times New Roman" w:eastAsia="Times New Roman" w:hAnsi="Times New Roman" w:cs="Times New Roman"/>
          <w:b/>
          <w:bCs/>
          <w:sz w:val="24"/>
          <w:szCs w:val="24"/>
          <w:vertAlign w:val="subscript"/>
          <w:lang w:eastAsia="bg-BG"/>
        </w:rPr>
        <w:t>2</w:t>
      </w:r>
      <w:r w:rsidRPr="00847585">
        <w:rPr>
          <w:rFonts w:ascii="Times New Roman" w:eastAsia="Times New Roman" w:hAnsi="Times New Roman" w:cs="Times New Roman"/>
          <w:b/>
          <w:bCs/>
          <w:sz w:val="24"/>
          <w:szCs w:val="24"/>
          <w:lang w:eastAsia="bg-BG"/>
        </w:rPr>
        <w:t>хN</w:t>
      </w:r>
      <w:r w:rsidRPr="00847585">
        <w:rPr>
          <w:rFonts w:ascii="Times New Roman" w:eastAsia="Times New Roman" w:hAnsi="Times New Roman" w:cs="Times New Roman"/>
          <w:b/>
          <w:bCs/>
          <w:sz w:val="24"/>
          <w:szCs w:val="24"/>
          <w:vertAlign w:val="subscript"/>
          <w:lang w:eastAsia="bg-BG"/>
        </w:rPr>
        <w:t>2</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bCs/>
          <w:sz w:val="24"/>
          <w:szCs w:val="24"/>
          <w:lang w:eastAsia="bg-BG"/>
        </w:rPr>
        <w:t>На първо място ще бъде класиран кандидатът получил най-висок брой точки, изразяващ се в комплексна оценка</w:t>
      </w:r>
      <w:r w:rsidRPr="00847585">
        <w:rPr>
          <w:rFonts w:ascii="Times New Roman" w:eastAsia="Times New Roman" w:hAnsi="Times New Roman" w:cs="Times New Roman"/>
          <w:b/>
          <w:bCs/>
          <w:sz w:val="24"/>
          <w:szCs w:val="24"/>
          <w:lang w:eastAsia="bg-BG"/>
        </w:rPr>
        <w:t xml:space="preserve"> – К.</w:t>
      </w:r>
    </w:p>
    <w:p w:rsidR="000038AE" w:rsidRPr="00847585" w:rsidRDefault="000038AE" w:rsidP="000038AE">
      <w:pPr>
        <w:spacing w:after="0" w:line="240" w:lineRule="auto"/>
        <w:ind w:right="-1" w:firstLine="567"/>
        <w:contextualSpacing/>
        <w:jc w:val="both"/>
        <w:rPr>
          <w:rFonts w:ascii="Times New Roman" w:eastAsia="Times New Roman" w:hAnsi="Times New Roman" w:cs="Times New Roman"/>
          <w:bCs/>
          <w:sz w:val="24"/>
          <w:szCs w:val="24"/>
          <w:lang w:eastAsia="bg-BG"/>
        </w:rPr>
      </w:pPr>
      <w:r w:rsidRPr="00847585">
        <w:rPr>
          <w:rFonts w:ascii="Times New Roman" w:eastAsia="Times New Roman" w:hAnsi="Times New Roman" w:cs="Times New Roman"/>
          <w:bCs/>
          <w:sz w:val="24"/>
          <w:szCs w:val="24"/>
          <w:lang w:eastAsia="bg-BG"/>
        </w:rPr>
        <w:t xml:space="preserve">При равен брой точки, се провежда таен търг, между участниците получили еднакъв брой точки, като всеки участник поставя в плик наддавателно предложение, в което посочва предлаганата от него наемна цена. </w:t>
      </w:r>
    </w:p>
    <w:p w:rsidR="000038AE" w:rsidRPr="00847585" w:rsidRDefault="000038AE" w:rsidP="000038AE">
      <w:pPr>
        <w:spacing w:after="0" w:line="240" w:lineRule="auto"/>
        <w:ind w:right="-1" w:firstLine="567"/>
        <w:jc w:val="both"/>
        <w:rPr>
          <w:rFonts w:ascii="Times New Roman" w:eastAsia="Times New Roman" w:hAnsi="Times New Roman" w:cs="Times New Roman"/>
          <w:b/>
          <w:sz w:val="24"/>
          <w:szCs w:val="24"/>
          <w:lang w:val="en-US" w:eastAsia="bg-BG"/>
        </w:rPr>
      </w:pPr>
    </w:p>
    <w:p w:rsidR="000038AE" w:rsidRPr="00847585" w:rsidRDefault="000038AE" w:rsidP="000038AE">
      <w:pPr>
        <w:spacing w:after="0" w:line="240" w:lineRule="auto"/>
        <w:ind w:right="-1"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val="en-US" w:eastAsia="bg-BG"/>
        </w:rPr>
        <w:lastRenderedPageBreak/>
        <w:t>IV</w:t>
      </w:r>
      <w:r w:rsidRPr="00847585">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sz w:val="24"/>
          <w:szCs w:val="24"/>
          <w:lang w:eastAsia="bg-BG"/>
        </w:rPr>
        <w:t xml:space="preserve"> Определя следните условия за провеждане на публично оповестен конкурс, както следва:</w:t>
      </w:r>
    </w:p>
    <w:p w:rsidR="000038AE" w:rsidRPr="00847585" w:rsidRDefault="000038AE" w:rsidP="000038AE">
      <w:pPr>
        <w:spacing w:after="0" w:line="240" w:lineRule="auto"/>
        <w:ind w:right="-1" w:firstLine="567"/>
        <w:jc w:val="both"/>
        <w:rPr>
          <w:rFonts w:ascii="Times New Roman" w:eastAsia="Times New Roman" w:hAnsi="Times New Roman" w:cs="Times New Roman"/>
          <w:b/>
          <w:bCs/>
          <w:sz w:val="24"/>
          <w:szCs w:val="24"/>
          <w:lang w:eastAsia="bg-BG"/>
        </w:rPr>
      </w:pPr>
      <w:r w:rsidRPr="00847585">
        <w:rPr>
          <w:rFonts w:ascii="Times New Roman" w:eastAsia="Times New Roman" w:hAnsi="Times New Roman" w:cs="Times New Roman"/>
          <w:sz w:val="24"/>
          <w:szCs w:val="24"/>
          <w:lang w:eastAsia="bg-BG"/>
        </w:rPr>
        <w:t>- Н</w:t>
      </w:r>
      <w:r w:rsidRPr="00847585">
        <w:rPr>
          <w:rFonts w:ascii="Times New Roman" w:eastAsia="Times New Roman" w:hAnsi="Times New Roman" w:cs="Times New Roman"/>
          <w:b/>
          <w:sz w:val="24"/>
          <w:szCs w:val="24"/>
          <w:lang w:eastAsia="bg-BG"/>
        </w:rPr>
        <w:t>ачална конкурсна цена</w:t>
      </w:r>
      <w:r w:rsidRPr="00847585">
        <w:rPr>
          <w:rFonts w:ascii="Times New Roman" w:eastAsia="Times New Roman" w:hAnsi="Times New Roman" w:cs="Times New Roman"/>
          <w:sz w:val="24"/>
          <w:szCs w:val="24"/>
          <w:lang w:eastAsia="bg-BG"/>
        </w:rPr>
        <w:t xml:space="preserve"> на годишен наем, не по-ниска от </w:t>
      </w:r>
      <w:r w:rsidRPr="00847585">
        <w:rPr>
          <w:rFonts w:ascii="Times New Roman" w:eastAsia="Times New Roman" w:hAnsi="Times New Roman" w:cs="Times New Roman"/>
          <w:b/>
          <w:bCs/>
          <w:sz w:val="24"/>
          <w:szCs w:val="24"/>
          <w:lang w:val="en-US" w:eastAsia="bg-BG"/>
        </w:rPr>
        <w:t>72</w:t>
      </w:r>
      <w:r w:rsidRPr="00847585">
        <w:rPr>
          <w:rFonts w:ascii="Times New Roman" w:eastAsia="Times New Roman" w:hAnsi="Times New Roman" w:cs="Times New Roman"/>
          <w:b/>
          <w:bCs/>
          <w:sz w:val="24"/>
          <w:szCs w:val="24"/>
          <w:lang w:eastAsia="bg-BG"/>
        </w:rPr>
        <w:t> 0</w:t>
      </w:r>
      <w:r w:rsidRPr="00847585">
        <w:rPr>
          <w:rFonts w:ascii="Times New Roman" w:eastAsia="Times New Roman" w:hAnsi="Times New Roman" w:cs="Times New Roman"/>
          <w:b/>
          <w:bCs/>
          <w:sz w:val="24"/>
          <w:szCs w:val="24"/>
          <w:lang w:val="en-US" w:eastAsia="bg-BG"/>
        </w:rPr>
        <w:t>48</w:t>
      </w:r>
      <w:r w:rsidRPr="00847585">
        <w:rPr>
          <w:rFonts w:ascii="Times New Roman" w:eastAsia="Times New Roman" w:hAnsi="Times New Roman" w:cs="Times New Roman"/>
          <w:b/>
          <w:bCs/>
          <w:sz w:val="24"/>
          <w:szCs w:val="24"/>
          <w:lang w:eastAsia="bg-BG"/>
        </w:rPr>
        <w:t>,00</w:t>
      </w:r>
      <w:r w:rsidRPr="00847585">
        <w:rPr>
          <w:rFonts w:ascii="Times New Roman" w:eastAsia="Times New Roman" w:hAnsi="Times New Roman" w:cs="Times New Roman"/>
          <w:bCs/>
          <w:sz w:val="24"/>
          <w:szCs w:val="24"/>
          <w:lang w:eastAsia="bg-BG"/>
        </w:rPr>
        <w:t xml:space="preserve"> (седемдесет и две хиляди четиридесет и осем лева) </w:t>
      </w:r>
      <w:r w:rsidRPr="00847585">
        <w:rPr>
          <w:rFonts w:ascii="Times New Roman" w:eastAsia="Times New Roman" w:hAnsi="Times New Roman" w:cs="Times New Roman"/>
          <w:b/>
          <w:bCs/>
          <w:sz w:val="24"/>
          <w:szCs w:val="24"/>
          <w:lang w:eastAsia="bg-BG"/>
        </w:rPr>
        <w:t>лева с включен ДДС.</w:t>
      </w:r>
    </w:p>
    <w:p w:rsidR="000038AE" w:rsidRPr="00847585" w:rsidRDefault="000038AE" w:rsidP="000038AE">
      <w:pPr>
        <w:spacing w:after="0" w:line="240" w:lineRule="auto"/>
        <w:ind w:right="-1" w:firstLine="567"/>
        <w:jc w:val="both"/>
        <w:rPr>
          <w:rFonts w:ascii="Times New Roman" w:eastAsia="Times New Roman" w:hAnsi="Times New Roman" w:cs="Times New Roman"/>
          <w:b/>
          <w:sz w:val="24"/>
          <w:szCs w:val="24"/>
          <w:lang w:eastAsia="bg-BG"/>
        </w:rPr>
      </w:pPr>
      <w:r w:rsidRPr="00847585">
        <w:rPr>
          <w:rFonts w:ascii="Times New Roman" w:eastAsia="Times New Roman" w:hAnsi="Times New Roman" w:cs="Times New Roman"/>
          <w:sz w:val="24"/>
          <w:szCs w:val="24"/>
          <w:lang w:eastAsia="bg-BG"/>
        </w:rPr>
        <w:t>- С</w:t>
      </w:r>
      <w:r w:rsidRPr="00847585">
        <w:rPr>
          <w:rFonts w:ascii="Times New Roman" w:eastAsia="Times New Roman" w:hAnsi="Times New Roman" w:cs="Times New Roman"/>
          <w:b/>
          <w:sz w:val="24"/>
          <w:szCs w:val="24"/>
          <w:lang w:eastAsia="bg-BG"/>
        </w:rPr>
        <w:t>тъпка за наддаване</w:t>
      </w:r>
      <w:r w:rsidRPr="00847585">
        <w:rPr>
          <w:rFonts w:ascii="Times New Roman" w:eastAsia="Times New Roman" w:hAnsi="Times New Roman" w:cs="Times New Roman"/>
          <w:sz w:val="24"/>
          <w:szCs w:val="24"/>
          <w:lang w:eastAsia="bg-BG"/>
        </w:rPr>
        <w:t xml:space="preserve"> </w:t>
      </w:r>
      <w:r w:rsidRPr="00847585">
        <w:rPr>
          <w:rFonts w:ascii="Times New Roman" w:eastAsia="Times New Roman" w:hAnsi="Times New Roman" w:cs="Times New Roman"/>
          <w:b/>
          <w:sz w:val="24"/>
          <w:szCs w:val="24"/>
          <w:lang w:eastAsia="bg-BG"/>
        </w:rPr>
        <w:t xml:space="preserve">– 7 204, 80 (седем хиляди двеста и четири лв. и осемдесет ст.) лева. </w:t>
      </w:r>
    </w:p>
    <w:p w:rsidR="000038AE" w:rsidRPr="00847585" w:rsidRDefault="000038AE" w:rsidP="000038AE">
      <w:pPr>
        <w:spacing w:after="0" w:line="240" w:lineRule="auto"/>
        <w:ind w:right="-1" w:firstLine="567"/>
        <w:jc w:val="both"/>
        <w:rPr>
          <w:rFonts w:ascii="Times New Roman" w:eastAsia="Times New Roman" w:hAnsi="Times New Roman" w:cs="Times New Roman"/>
          <w:b/>
          <w:sz w:val="24"/>
          <w:szCs w:val="24"/>
          <w:lang w:eastAsia="bg-BG"/>
        </w:rPr>
      </w:pPr>
      <w:r w:rsidRPr="00847585">
        <w:rPr>
          <w:rFonts w:ascii="Times New Roman" w:eastAsia="Calibri" w:hAnsi="Times New Roman" w:cs="Times New Roman"/>
          <w:b/>
          <w:sz w:val="24"/>
          <w:szCs w:val="24"/>
          <w:lang w:val="en-US"/>
        </w:rPr>
        <w:t xml:space="preserve">- </w:t>
      </w:r>
      <w:r w:rsidRPr="00847585">
        <w:rPr>
          <w:rFonts w:ascii="Times New Roman" w:eastAsia="Calibri" w:hAnsi="Times New Roman" w:cs="Times New Roman"/>
          <w:b/>
          <w:sz w:val="24"/>
          <w:szCs w:val="24"/>
        </w:rPr>
        <w:t>Депозитът за участие</w:t>
      </w:r>
      <w:r w:rsidRPr="00847585">
        <w:rPr>
          <w:rFonts w:ascii="Times New Roman" w:eastAsia="Calibri" w:hAnsi="Times New Roman" w:cs="Times New Roman"/>
          <w:sz w:val="24"/>
          <w:szCs w:val="24"/>
        </w:rPr>
        <w:t xml:space="preserve"> в конкурса е в размер </w:t>
      </w:r>
      <w:r w:rsidRPr="00847585">
        <w:rPr>
          <w:rFonts w:ascii="Times New Roman" w:eastAsia="Times New Roman" w:hAnsi="Times New Roman" w:cs="Times New Roman"/>
          <w:b/>
          <w:sz w:val="24"/>
          <w:szCs w:val="24"/>
          <w:lang w:eastAsia="bg-BG"/>
        </w:rPr>
        <w:t>18 012</w:t>
      </w:r>
      <w:proofErr w:type="gramStart"/>
      <w:r w:rsidRPr="00847585">
        <w:rPr>
          <w:rFonts w:ascii="Times New Roman" w:eastAsia="Times New Roman" w:hAnsi="Times New Roman" w:cs="Times New Roman"/>
          <w:b/>
          <w:sz w:val="24"/>
          <w:szCs w:val="24"/>
          <w:lang w:eastAsia="bg-BG"/>
        </w:rPr>
        <w:t>,00</w:t>
      </w:r>
      <w:proofErr w:type="gramEnd"/>
      <w:r w:rsidRPr="00847585">
        <w:rPr>
          <w:rFonts w:ascii="Times New Roman" w:eastAsia="Times New Roman" w:hAnsi="Times New Roman" w:cs="Times New Roman"/>
          <w:b/>
          <w:sz w:val="24"/>
          <w:szCs w:val="24"/>
          <w:lang w:eastAsia="bg-BG"/>
        </w:rPr>
        <w:t xml:space="preserve"> (осемнадесет хиляди и дванадесет  лв.) лева.</w:t>
      </w:r>
    </w:p>
    <w:p w:rsidR="000038AE" w:rsidRPr="00847585" w:rsidRDefault="000038AE" w:rsidP="000038AE">
      <w:pPr>
        <w:spacing w:after="0" w:line="240" w:lineRule="auto"/>
        <w:ind w:right="-1" w:firstLine="567"/>
        <w:jc w:val="both"/>
        <w:rPr>
          <w:rFonts w:ascii="Times New Roman" w:eastAsia="Times New Roman" w:hAnsi="Times New Roman" w:cs="Times New Roman"/>
          <w:b/>
          <w:sz w:val="24"/>
          <w:szCs w:val="24"/>
          <w:lang w:val="en-US" w:eastAsia="bg-BG"/>
        </w:rPr>
      </w:pPr>
      <w:r w:rsidRPr="00847585">
        <w:rPr>
          <w:rFonts w:ascii="Times New Roman" w:eastAsia="Times New Roman" w:hAnsi="Times New Roman" w:cs="Times New Roman"/>
          <w:b/>
          <w:sz w:val="24"/>
          <w:szCs w:val="24"/>
          <w:lang w:val="en-US" w:eastAsia="bg-BG"/>
        </w:rPr>
        <w:t xml:space="preserve">- </w:t>
      </w:r>
      <w:r w:rsidRPr="00847585">
        <w:rPr>
          <w:rFonts w:ascii="Times New Roman" w:eastAsia="Times New Roman" w:hAnsi="Times New Roman" w:cs="Times New Roman"/>
          <w:b/>
          <w:bCs/>
          <w:sz w:val="24"/>
          <w:szCs w:val="24"/>
          <w:lang w:eastAsia="bg-BG"/>
        </w:rPr>
        <w:t xml:space="preserve">Депозит, като гаранция за стриктно изпълнение на договора за наем, както следва: </w:t>
      </w:r>
      <w:r w:rsidRPr="00847585">
        <w:rPr>
          <w:rFonts w:ascii="Times New Roman" w:eastAsia="Times New Roman" w:hAnsi="Times New Roman" w:cs="Times New Roman"/>
          <w:b/>
          <w:bCs/>
          <w:color w:val="000000"/>
          <w:sz w:val="24"/>
          <w:szCs w:val="24"/>
          <w:lang w:eastAsia="bg-BG"/>
        </w:rPr>
        <w:t xml:space="preserve">трикратния размер </w:t>
      </w:r>
      <w:r w:rsidRPr="00847585">
        <w:rPr>
          <w:rFonts w:ascii="Times New Roman" w:eastAsia="Times New Roman" w:hAnsi="Times New Roman" w:cs="Times New Roman"/>
          <w:b/>
          <w:color w:val="000000"/>
          <w:sz w:val="24"/>
          <w:szCs w:val="24"/>
          <w:lang w:eastAsia="bg-BG"/>
        </w:rPr>
        <w:t>на достигната месечна наемна цена за обекта</w:t>
      </w:r>
    </w:p>
    <w:p w:rsidR="000038AE" w:rsidRPr="00847585" w:rsidRDefault="000038AE" w:rsidP="000038AE">
      <w:pPr>
        <w:spacing w:after="0" w:line="240" w:lineRule="auto"/>
        <w:ind w:right="-1" w:firstLine="567"/>
        <w:jc w:val="both"/>
        <w:rPr>
          <w:rFonts w:ascii="Times New Roman" w:eastAsia="Times New Roman" w:hAnsi="Times New Roman" w:cs="Times New Roman"/>
          <w:b/>
          <w:sz w:val="24"/>
          <w:szCs w:val="24"/>
          <w:lang w:val="en-US" w:eastAsia="bg-BG"/>
        </w:rPr>
      </w:pPr>
    </w:p>
    <w:p w:rsidR="000038AE" w:rsidRPr="00847585" w:rsidRDefault="000038AE" w:rsidP="000038AE">
      <w:pPr>
        <w:spacing w:after="0" w:line="240" w:lineRule="auto"/>
        <w:ind w:right="-1"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val="en-US" w:eastAsia="bg-BG"/>
        </w:rPr>
        <w:t>V</w:t>
      </w:r>
      <w:r w:rsidRPr="00847585">
        <w:rPr>
          <w:rFonts w:ascii="Times New Roman" w:eastAsia="Times New Roman" w:hAnsi="Times New Roman" w:cs="Times New Roman"/>
          <w:b/>
          <w:sz w:val="24"/>
          <w:szCs w:val="24"/>
          <w:lang w:eastAsia="bg-BG"/>
        </w:rPr>
        <w:t>.</w:t>
      </w:r>
      <w:r w:rsidRPr="00847585">
        <w:rPr>
          <w:rFonts w:ascii="Times New Roman" w:eastAsia="Times New Roman" w:hAnsi="Times New Roman" w:cs="Times New Roman"/>
          <w:sz w:val="24"/>
          <w:szCs w:val="24"/>
          <w:lang w:eastAsia="bg-BG"/>
        </w:rPr>
        <w:t xml:space="preserve"> Възлага на  управителя на „Благоустройствени строежи” ЕООД да проведе процедура за отдаване под наем чрез публично оповестен конкурс, по ред, определен в  Наредбата за реда за придобиване, управление и разпореждане с общински имоти и вещи.</w:t>
      </w:r>
    </w:p>
    <w:p w:rsidR="000038AE" w:rsidRPr="00847585" w:rsidRDefault="000038AE" w:rsidP="000038AE">
      <w:pPr>
        <w:spacing w:after="0" w:line="240" w:lineRule="auto"/>
        <w:ind w:right="-1" w:firstLine="567"/>
        <w:jc w:val="both"/>
        <w:rPr>
          <w:rFonts w:ascii="Times New Roman" w:eastAsia="Times New Roman" w:hAnsi="Times New Roman" w:cs="Times New Roman"/>
          <w:b/>
          <w:sz w:val="24"/>
          <w:szCs w:val="24"/>
          <w:lang w:val="en-US" w:eastAsia="bg-BG"/>
        </w:rPr>
      </w:pPr>
    </w:p>
    <w:p w:rsidR="000038AE" w:rsidRPr="00847585" w:rsidRDefault="000038AE" w:rsidP="000038AE">
      <w:pPr>
        <w:spacing w:after="0" w:line="240" w:lineRule="auto"/>
        <w:ind w:right="-1" w:firstLine="567"/>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b/>
          <w:sz w:val="24"/>
          <w:szCs w:val="24"/>
          <w:lang w:val="en-US" w:eastAsia="bg-BG"/>
        </w:rPr>
        <w:t>VI</w:t>
      </w:r>
      <w:r w:rsidRPr="00847585">
        <w:rPr>
          <w:rFonts w:ascii="Times New Roman" w:eastAsia="Times New Roman" w:hAnsi="Times New Roman" w:cs="Times New Roman"/>
          <w:b/>
          <w:sz w:val="24"/>
          <w:szCs w:val="24"/>
          <w:lang w:eastAsia="bg-BG"/>
        </w:rPr>
        <w:t xml:space="preserve">. </w:t>
      </w:r>
      <w:r w:rsidRPr="00847585">
        <w:rPr>
          <w:rFonts w:ascii="Times New Roman" w:eastAsia="Times New Roman" w:hAnsi="Times New Roman" w:cs="Times New Roman"/>
          <w:sz w:val="24"/>
          <w:szCs w:val="24"/>
          <w:lang w:eastAsia="bg-BG"/>
        </w:rPr>
        <w:t xml:space="preserve">Предлагам </w:t>
      </w:r>
      <w:r w:rsidRPr="00847585">
        <w:rPr>
          <w:rFonts w:ascii="Times New Roman" w:eastAsia="Times New Roman" w:hAnsi="Times New Roman" w:cs="Times New Roman"/>
          <w:bCs/>
          <w:iCs/>
          <w:sz w:val="24"/>
          <w:szCs w:val="24"/>
          <w:lang w:eastAsia="bg-BG"/>
        </w:rPr>
        <w:t xml:space="preserve">Комисията за провеждане на търгове, конкурси, приватизация и реализация на малки благоустройствени проекти при </w:t>
      </w:r>
      <w:r w:rsidRPr="00847585">
        <w:rPr>
          <w:rFonts w:ascii="Times New Roman" w:eastAsia="Times New Roman" w:hAnsi="Times New Roman" w:cs="Times New Roman"/>
          <w:sz w:val="24"/>
          <w:szCs w:val="24"/>
          <w:lang w:eastAsia="bg-BG"/>
        </w:rPr>
        <w:t>Общински съвет – Бургас да разгледа и оцени постъпилите заявления за участие в публично оповестен конкурс.</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CB304D"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08-00-10672</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Докладна записка от Иван Апостолов – управител на „Благоустройствени строежи“ ЕООД,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Отдаване под наем чрез публичен оповестен конкурс на недвижим имот, собственост на „Благоустройствени строежи“ ЕООД за срок от 5 години</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0038AE" w:rsidRDefault="000038AE" w:rsidP="000038AE">
      <w:pPr>
        <w:spacing w:after="0" w:line="240" w:lineRule="auto"/>
        <w:ind w:right="-1"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b/>
          <w:sz w:val="24"/>
          <w:szCs w:val="24"/>
          <w:lang w:val="en-US" w:eastAsia="bg-BG"/>
        </w:rPr>
        <w:t>I</w:t>
      </w:r>
      <w:r w:rsidRPr="000038AE">
        <w:rPr>
          <w:rFonts w:ascii="Times New Roman" w:eastAsia="Times New Roman" w:hAnsi="Times New Roman" w:cs="Times New Roman"/>
          <w:b/>
          <w:sz w:val="24"/>
          <w:szCs w:val="24"/>
          <w:lang w:eastAsia="bg-BG"/>
        </w:rPr>
        <w:t xml:space="preserve">. </w:t>
      </w:r>
      <w:r w:rsidRPr="000038AE">
        <w:rPr>
          <w:rFonts w:ascii="Times New Roman" w:eastAsia="Times New Roman" w:hAnsi="Times New Roman" w:cs="Times New Roman"/>
          <w:sz w:val="24"/>
          <w:szCs w:val="24"/>
          <w:lang w:eastAsia="bg-BG"/>
        </w:rPr>
        <w:t>Оттегля решение по т</w:t>
      </w:r>
      <w:r w:rsidRPr="000038AE">
        <w:rPr>
          <w:rFonts w:ascii="Times New Roman" w:eastAsia="Times New Roman" w:hAnsi="Times New Roman" w:cs="Times New Roman"/>
          <w:color w:val="000000"/>
          <w:sz w:val="24"/>
          <w:szCs w:val="24"/>
          <w:lang w:eastAsia="bg-BG"/>
        </w:rPr>
        <w:t>.</w:t>
      </w:r>
      <w:r w:rsidRPr="000038AE">
        <w:rPr>
          <w:rFonts w:ascii="Times New Roman" w:eastAsia="Times New Roman" w:hAnsi="Times New Roman" w:cs="Times New Roman"/>
          <w:color w:val="000000"/>
          <w:sz w:val="24"/>
          <w:szCs w:val="24"/>
          <w:lang w:val="en-US" w:eastAsia="bg-BG"/>
        </w:rPr>
        <w:t>23</w:t>
      </w:r>
      <w:r w:rsidRPr="000038AE">
        <w:rPr>
          <w:rFonts w:ascii="Times New Roman" w:eastAsia="Times New Roman" w:hAnsi="Times New Roman" w:cs="Times New Roman"/>
          <w:color w:val="000000"/>
          <w:sz w:val="24"/>
          <w:szCs w:val="24"/>
          <w:lang w:eastAsia="bg-BG"/>
        </w:rPr>
        <w:t xml:space="preserve"> от дневния ред на проведеното на </w:t>
      </w:r>
      <w:r w:rsidRPr="000038AE">
        <w:rPr>
          <w:rFonts w:ascii="Times New Roman" w:eastAsia="Times New Roman" w:hAnsi="Times New Roman" w:cs="Times New Roman"/>
          <w:color w:val="000000"/>
          <w:sz w:val="24"/>
          <w:szCs w:val="24"/>
          <w:lang w:val="en-US" w:eastAsia="bg-BG"/>
        </w:rPr>
        <w:t>06</w:t>
      </w:r>
      <w:r w:rsidRPr="000038AE">
        <w:rPr>
          <w:rFonts w:ascii="Times New Roman" w:eastAsia="Times New Roman" w:hAnsi="Times New Roman" w:cs="Times New Roman"/>
          <w:color w:val="000000"/>
          <w:sz w:val="24"/>
          <w:szCs w:val="24"/>
          <w:lang w:eastAsia="bg-BG"/>
        </w:rPr>
        <w:t>.0</w:t>
      </w:r>
      <w:r w:rsidRPr="000038AE">
        <w:rPr>
          <w:rFonts w:ascii="Times New Roman" w:eastAsia="Times New Roman" w:hAnsi="Times New Roman" w:cs="Times New Roman"/>
          <w:color w:val="000000"/>
          <w:sz w:val="24"/>
          <w:szCs w:val="24"/>
          <w:lang w:val="en-US" w:eastAsia="bg-BG"/>
        </w:rPr>
        <w:t>2</w:t>
      </w:r>
      <w:r w:rsidRPr="000038AE">
        <w:rPr>
          <w:rFonts w:ascii="Times New Roman" w:eastAsia="Times New Roman" w:hAnsi="Times New Roman" w:cs="Times New Roman"/>
          <w:color w:val="000000"/>
          <w:sz w:val="24"/>
          <w:szCs w:val="24"/>
          <w:lang w:eastAsia="bg-BG"/>
        </w:rPr>
        <w:t>.201</w:t>
      </w:r>
      <w:r w:rsidRPr="000038AE">
        <w:rPr>
          <w:rFonts w:ascii="Times New Roman" w:eastAsia="Times New Roman" w:hAnsi="Times New Roman" w:cs="Times New Roman"/>
          <w:color w:val="000000"/>
          <w:sz w:val="24"/>
          <w:szCs w:val="24"/>
          <w:lang w:val="en-US" w:eastAsia="bg-BG"/>
        </w:rPr>
        <w:t>9</w:t>
      </w:r>
      <w:r w:rsidRPr="000038AE">
        <w:rPr>
          <w:rFonts w:ascii="Times New Roman" w:eastAsia="Times New Roman" w:hAnsi="Times New Roman" w:cs="Times New Roman"/>
          <w:color w:val="000000"/>
          <w:sz w:val="24"/>
          <w:szCs w:val="24"/>
          <w:lang w:eastAsia="bg-BG"/>
        </w:rPr>
        <w:t>г. заседание на Общински съвет-Бургас</w:t>
      </w:r>
      <w:r w:rsidRPr="000038AE">
        <w:rPr>
          <w:rFonts w:ascii="Times New Roman" w:eastAsia="Times New Roman" w:hAnsi="Times New Roman" w:cs="Times New Roman"/>
          <w:b/>
          <w:sz w:val="24"/>
          <w:szCs w:val="24"/>
          <w:lang w:eastAsia="bg-BG"/>
        </w:rPr>
        <w:t xml:space="preserve"> </w:t>
      </w:r>
      <w:r w:rsidRPr="000038AE">
        <w:rPr>
          <w:rFonts w:ascii="Times New Roman" w:eastAsia="Times New Roman" w:hAnsi="Times New Roman" w:cs="Times New Roman"/>
          <w:color w:val="000000"/>
          <w:sz w:val="24"/>
          <w:szCs w:val="24"/>
          <w:lang w:eastAsia="bg-BG"/>
        </w:rPr>
        <w:t>/Протокол №54/</w:t>
      </w:r>
      <w:r w:rsidRPr="000038AE">
        <w:rPr>
          <w:rFonts w:ascii="Times New Roman" w:eastAsia="Times New Roman" w:hAnsi="Times New Roman" w:cs="Times New Roman"/>
          <w:b/>
          <w:sz w:val="24"/>
          <w:szCs w:val="24"/>
          <w:lang w:eastAsia="bg-BG"/>
        </w:rPr>
        <w:t xml:space="preserve">, </w:t>
      </w:r>
      <w:r w:rsidRPr="000038AE">
        <w:rPr>
          <w:rFonts w:ascii="Times New Roman" w:eastAsia="Times New Roman" w:hAnsi="Times New Roman" w:cs="Times New Roman"/>
          <w:sz w:val="24"/>
          <w:szCs w:val="24"/>
          <w:lang w:eastAsia="bg-BG"/>
        </w:rPr>
        <w:t xml:space="preserve">с което е дадено съгласие за провеждане на </w:t>
      </w:r>
      <w:r w:rsidRPr="000038AE">
        <w:rPr>
          <w:rFonts w:ascii="Times New Roman" w:eastAsia="Times New Roman" w:hAnsi="Times New Roman" w:cs="Times New Roman"/>
          <w:color w:val="000000"/>
          <w:sz w:val="24"/>
          <w:szCs w:val="24"/>
          <w:lang w:eastAsia="bg-BG"/>
        </w:rPr>
        <w:t xml:space="preserve">публичен търг </w:t>
      </w:r>
      <w:r w:rsidRPr="000038AE">
        <w:rPr>
          <w:rFonts w:ascii="Times New Roman" w:eastAsia="Times New Roman" w:hAnsi="Times New Roman" w:cs="Times New Roman"/>
          <w:sz w:val="24"/>
          <w:szCs w:val="24"/>
          <w:lang w:eastAsia="bg-BG"/>
        </w:rPr>
        <w:t xml:space="preserve">с тайно наддаване за отдаване под наем на недвижим имот, представляващ Едноетажна административна сграда </w:t>
      </w:r>
      <w:r w:rsidRPr="000038AE">
        <w:rPr>
          <w:rFonts w:ascii="Times New Roman" w:eastAsia="Times New Roman" w:hAnsi="Times New Roman" w:cs="Times New Roman"/>
          <w:sz w:val="24"/>
          <w:szCs w:val="24"/>
          <w:lang w:val="en-US" w:eastAsia="bg-BG"/>
        </w:rPr>
        <w:t>(</w:t>
      </w:r>
      <w:r w:rsidRPr="000038AE">
        <w:rPr>
          <w:rFonts w:ascii="Times New Roman" w:eastAsia="Times New Roman" w:hAnsi="Times New Roman" w:cs="Times New Roman"/>
          <w:sz w:val="24"/>
          <w:szCs w:val="24"/>
          <w:lang w:eastAsia="bg-BG"/>
        </w:rPr>
        <w:t>Дискотека „Плаза“</w:t>
      </w:r>
      <w:r w:rsidRPr="000038AE">
        <w:rPr>
          <w:rFonts w:ascii="Times New Roman" w:eastAsia="Times New Roman" w:hAnsi="Times New Roman" w:cs="Times New Roman"/>
          <w:sz w:val="24"/>
          <w:szCs w:val="24"/>
          <w:lang w:val="en-US" w:eastAsia="bg-BG"/>
        </w:rPr>
        <w:t>)</w:t>
      </w:r>
      <w:r w:rsidRPr="000038AE">
        <w:rPr>
          <w:rFonts w:ascii="Times New Roman" w:eastAsia="Times New Roman" w:hAnsi="Times New Roman" w:cs="Times New Roman"/>
          <w:sz w:val="24"/>
          <w:szCs w:val="24"/>
          <w:lang w:eastAsia="bg-BG"/>
        </w:rPr>
        <w:t xml:space="preserve"> с идентификатор 07079.618.3.29 по КККР на гр. Бургас, находящ се в Приморски парк, гр. Бургас с площ от 309 кв.м., открита с Решение </w:t>
      </w:r>
      <w:r w:rsidRPr="000038AE">
        <w:rPr>
          <w:rFonts w:ascii="Times New Roman" w:eastAsia="Times New Roman" w:hAnsi="Times New Roman" w:cs="Times New Roman"/>
          <w:color w:val="000000"/>
          <w:sz w:val="24"/>
          <w:szCs w:val="24"/>
          <w:lang w:eastAsia="bg-BG"/>
        </w:rPr>
        <w:t>по т.</w:t>
      </w:r>
    </w:p>
    <w:p w:rsidR="000038AE" w:rsidRPr="000038AE" w:rsidRDefault="000038AE" w:rsidP="000038AE">
      <w:pPr>
        <w:spacing w:after="0" w:line="240" w:lineRule="auto"/>
        <w:ind w:left="-87" w:right="-1" w:firstLine="654"/>
        <w:jc w:val="both"/>
        <w:rPr>
          <w:rFonts w:ascii="Times New Roman" w:eastAsia="Times New Roman" w:hAnsi="Times New Roman" w:cs="Times New Roman"/>
          <w:color w:val="000000"/>
          <w:sz w:val="24"/>
          <w:szCs w:val="24"/>
          <w:lang w:eastAsia="bg-BG"/>
        </w:rPr>
      </w:pPr>
      <w:r w:rsidRPr="000038AE">
        <w:rPr>
          <w:rFonts w:ascii="Times New Roman" w:eastAsia="Times New Roman" w:hAnsi="Times New Roman" w:cs="Times New Roman"/>
          <w:b/>
          <w:sz w:val="24"/>
          <w:szCs w:val="24"/>
          <w:lang w:eastAsia="bg-BG"/>
        </w:rPr>
        <w:t>II.</w:t>
      </w:r>
      <w:r w:rsidRPr="000038AE">
        <w:rPr>
          <w:rFonts w:ascii="Times New Roman" w:eastAsia="Times New Roman" w:hAnsi="Times New Roman" w:cs="Times New Roman"/>
          <w:b/>
          <w:sz w:val="24"/>
          <w:szCs w:val="24"/>
          <w:lang w:val="en-US" w:eastAsia="bg-BG"/>
        </w:rPr>
        <w:t xml:space="preserve"> </w:t>
      </w:r>
      <w:r w:rsidRPr="000038AE">
        <w:rPr>
          <w:rFonts w:ascii="Times New Roman" w:eastAsia="Times New Roman" w:hAnsi="Times New Roman" w:cs="Times New Roman"/>
          <w:sz w:val="24"/>
          <w:szCs w:val="24"/>
          <w:lang w:eastAsia="bg-BG"/>
        </w:rPr>
        <w:t xml:space="preserve">Дава съгласие, за отдаване под наем за срок от 5 години, чрез публично оповестен конкурс недвижим имот, представляващ едноетажна административна сграда </w:t>
      </w:r>
      <w:r w:rsidRPr="000038AE">
        <w:rPr>
          <w:rFonts w:ascii="Times New Roman" w:eastAsia="Times New Roman" w:hAnsi="Times New Roman" w:cs="Times New Roman"/>
          <w:sz w:val="24"/>
          <w:szCs w:val="24"/>
          <w:lang w:val="en-US" w:eastAsia="bg-BG"/>
        </w:rPr>
        <w:t>(</w:t>
      </w:r>
      <w:r w:rsidRPr="000038AE">
        <w:rPr>
          <w:rFonts w:ascii="Times New Roman" w:eastAsia="Times New Roman" w:hAnsi="Times New Roman" w:cs="Times New Roman"/>
          <w:sz w:val="24"/>
          <w:szCs w:val="24"/>
          <w:lang w:eastAsia="bg-BG"/>
        </w:rPr>
        <w:t>Дискотека „Плаза“</w:t>
      </w:r>
      <w:r w:rsidRPr="000038AE">
        <w:rPr>
          <w:rFonts w:ascii="Times New Roman" w:eastAsia="Times New Roman" w:hAnsi="Times New Roman" w:cs="Times New Roman"/>
          <w:sz w:val="24"/>
          <w:szCs w:val="24"/>
          <w:lang w:val="en-US" w:eastAsia="bg-BG"/>
        </w:rPr>
        <w:t>)</w:t>
      </w:r>
      <w:r w:rsidRPr="000038AE">
        <w:rPr>
          <w:rFonts w:ascii="Times New Roman" w:eastAsia="Times New Roman" w:hAnsi="Times New Roman" w:cs="Times New Roman"/>
          <w:sz w:val="24"/>
          <w:szCs w:val="24"/>
          <w:lang w:eastAsia="bg-BG"/>
        </w:rPr>
        <w:t xml:space="preserve"> с идентификатор 07079.618.3.29 по КККР на гр. Бургас, находящ се в Приморски парк, гр. Бургас с площ от 309 кв.м., собственост на „Благоустройствени строежи“ ЕООД, с обща начална конкурсна цена на годишен наем не по-ниска от </w:t>
      </w:r>
      <w:r w:rsidRPr="000038AE">
        <w:rPr>
          <w:rFonts w:ascii="Times New Roman" w:eastAsia="Times New Roman" w:hAnsi="Times New Roman" w:cs="Times New Roman"/>
          <w:b/>
          <w:sz w:val="24"/>
          <w:szCs w:val="24"/>
          <w:lang w:eastAsia="bg-BG"/>
        </w:rPr>
        <w:t xml:space="preserve">55 620,00 </w:t>
      </w:r>
      <w:r w:rsidRPr="000038AE">
        <w:rPr>
          <w:rFonts w:ascii="Times New Roman" w:eastAsia="Times New Roman" w:hAnsi="Times New Roman" w:cs="Times New Roman"/>
          <w:b/>
          <w:color w:val="000000"/>
          <w:sz w:val="24"/>
          <w:szCs w:val="24"/>
          <w:lang w:eastAsia="bg-BG"/>
        </w:rPr>
        <w:t xml:space="preserve">лв. </w:t>
      </w:r>
      <w:r w:rsidRPr="000038AE">
        <w:rPr>
          <w:rFonts w:ascii="Times New Roman" w:eastAsia="Times New Roman" w:hAnsi="Times New Roman" w:cs="Times New Roman"/>
          <w:color w:val="000000"/>
          <w:sz w:val="24"/>
          <w:szCs w:val="24"/>
          <w:lang w:eastAsia="bg-BG"/>
        </w:rPr>
        <w:t>(петдесет и пет хиляди шестстотин и двадесет лева)</w:t>
      </w:r>
      <w:r w:rsidRPr="000038AE">
        <w:rPr>
          <w:rFonts w:ascii="Times New Roman" w:eastAsia="Times New Roman" w:hAnsi="Times New Roman" w:cs="Times New Roman"/>
          <w:b/>
          <w:color w:val="000000"/>
          <w:sz w:val="24"/>
          <w:szCs w:val="24"/>
          <w:lang w:eastAsia="bg-BG"/>
        </w:rPr>
        <w:t xml:space="preserve"> без включен ДДС;</w:t>
      </w:r>
    </w:p>
    <w:p w:rsidR="000038AE" w:rsidRPr="000038AE" w:rsidRDefault="000038AE" w:rsidP="000038AE">
      <w:pPr>
        <w:spacing w:after="0" w:line="240" w:lineRule="auto"/>
        <w:ind w:left="-87" w:right="-1" w:firstLine="654"/>
        <w:jc w:val="both"/>
        <w:rPr>
          <w:rFonts w:ascii="Times New Roman" w:eastAsia="Times New Roman" w:hAnsi="Times New Roman" w:cs="Times New Roman"/>
          <w:color w:val="000000"/>
          <w:sz w:val="24"/>
          <w:szCs w:val="24"/>
          <w:lang w:eastAsia="bg-BG"/>
        </w:rPr>
      </w:pPr>
      <w:r w:rsidRPr="000038AE">
        <w:rPr>
          <w:rFonts w:ascii="Times New Roman" w:eastAsia="Times New Roman" w:hAnsi="Times New Roman" w:cs="Times New Roman"/>
          <w:b/>
          <w:sz w:val="24"/>
          <w:szCs w:val="24"/>
          <w:lang w:eastAsia="bg-BG"/>
        </w:rPr>
        <w:t>III.</w:t>
      </w:r>
      <w:r w:rsidRPr="000038AE">
        <w:rPr>
          <w:rFonts w:ascii="Times New Roman" w:eastAsia="Times New Roman" w:hAnsi="Times New Roman" w:cs="Times New Roman"/>
          <w:sz w:val="24"/>
          <w:szCs w:val="24"/>
          <w:lang w:eastAsia="bg-BG"/>
        </w:rPr>
        <w:t xml:space="preserve"> Условия на конкурса, по които ще се оценяват офертите:</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sz w:val="24"/>
          <w:szCs w:val="24"/>
          <w:lang w:eastAsia="bg-BG"/>
        </w:rPr>
        <w:t>Офертите, предоставени от участниците в конкурса, трябва да съдържат следните минимални условия:</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sz w:val="24"/>
          <w:szCs w:val="24"/>
          <w:lang w:eastAsia="bg-BG"/>
        </w:rPr>
        <w:t xml:space="preserve">1. Конкурсна годишна наемна цена - не по-малка от </w:t>
      </w:r>
      <w:r w:rsidRPr="000038AE">
        <w:rPr>
          <w:rFonts w:ascii="Times New Roman" w:eastAsia="Times New Roman" w:hAnsi="Times New Roman" w:cs="Times New Roman"/>
          <w:b/>
          <w:sz w:val="24"/>
          <w:szCs w:val="24"/>
          <w:lang w:eastAsia="bg-BG"/>
        </w:rPr>
        <w:t xml:space="preserve">55 620,00 </w:t>
      </w:r>
      <w:r w:rsidRPr="000038AE">
        <w:rPr>
          <w:rFonts w:ascii="Times New Roman" w:eastAsia="Times New Roman" w:hAnsi="Times New Roman" w:cs="Times New Roman"/>
          <w:b/>
          <w:color w:val="000000"/>
          <w:sz w:val="24"/>
          <w:szCs w:val="24"/>
          <w:lang w:eastAsia="bg-BG"/>
        </w:rPr>
        <w:t xml:space="preserve">лв. </w:t>
      </w:r>
      <w:r w:rsidRPr="000038AE">
        <w:rPr>
          <w:rFonts w:ascii="Times New Roman" w:eastAsia="Times New Roman" w:hAnsi="Times New Roman" w:cs="Times New Roman"/>
          <w:color w:val="000000"/>
          <w:sz w:val="24"/>
          <w:szCs w:val="24"/>
          <w:lang w:eastAsia="bg-BG"/>
        </w:rPr>
        <w:t>(петдесет и пет хиляди шестстотин и двадесет лева)</w:t>
      </w:r>
      <w:r w:rsidRPr="000038AE">
        <w:rPr>
          <w:rFonts w:ascii="Times New Roman" w:eastAsia="Times New Roman" w:hAnsi="Times New Roman" w:cs="Times New Roman"/>
          <w:b/>
          <w:color w:val="000000"/>
          <w:sz w:val="24"/>
          <w:szCs w:val="24"/>
          <w:lang w:eastAsia="bg-BG"/>
        </w:rPr>
        <w:t xml:space="preserve"> без включен ДДС</w:t>
      </w:r>
      <w:r w:rsidRPr="000038AE">
        <w:rPr>
          <w:rFonts w:ascii="Times New Roman" w:eastAsia="Times New Roman" w:hAnsi="Times New Roman" w:cs="Times New Roman"/>
          <w:sz w:val="24"/>
          <w:szCs w:val="24"/>
          <w:lang w:eastAsia="bg-BG"/>
        </w:rPr>
        <w:t>.</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sz w:val="24"/>
          <w:szCs w:val="24"/>
          <w:lang w:eastAsia="bg-BG"/>
        </w:rPr>
        <w:t>2. Идеен проект за визията на обекта, придружен с обяснителна записка, съдържаща визуализация и детайлно описание с представяне на модел и материали по обзавеждането.</w:t>
      </w:r>
    </w:p>
    <w:p w:rsidR="000038AE" w:rsidRPr="000038AE" w:rsidRDefault="000038AE" w:rsidP="000038AE">
      <w:pPr>
        <w:spacing w:after="0" w:line="240" w:lineRule="auto"/>
        <w:ind w:right="-64" w:firstLine="567"/>
        <w:jc w:val="both"/>
        <w:rPr>
          <w:rFonts w:ascii="Times New Roman" w:eastAsia="Times New Roman" w:hAnsi="Times New Roman" w:cs="Times New Roman"/>
          <w:b/>
          <w:bCs/>
          <w:sz w:val="24"/>
          <w:szCs w:val="24"/>
          <w:lang w:eastAsia="bg-BG"/>
        </w:rPr>
      </w:pPr>
      <w:r w:rsidRPr="000038AE">
        <w:rPr>
          <w:rFonts w:ascii="Times New Roman" w:eastAsia="Times New Roman" w:hAnsi="Times New Roman" w:cs="Times New Roman"/>
          <w:b/>
          <w:bCs/>
          <w:sz w:val="24"/>
          <w:szCs w:val="24"/>
          <w:lang w:eastAsia="bg-BG"/>
        </w:rPr>
        <w:lastRenderedPageBreak/>
        <w:t>І</w:t>
      </w:r>
      <w:r w:rsidRPr="000038AE">
        <w:rPr>
          <w:rFonts w:ascii="Times New Roman" w:eastAsia="Times New Roman" w:hAnsi="Times New Roman" w:cs="Times New Roman"/>
          <w:b/>
          <w:bCs/>
          <w:sz w:val="24"/>
          <w:szCs w:val="24"/>
          <w:lang w:val="en-US" w:eastAsia="bg-BG"/>
        </w:rPr>
        <w:t>V</w:t>
      </w:r>
      <w:r w:rsidRPr="000038AE">
        <w:rPr>
          <w:rFonts w:ascii="Times New Roman" w:eastAsia="Times New Roman" w:hAnsi="Times New Roman" w:cs="Times New Roman"/>
          <w:b/>
          <w:bCs/>
          <w:sz w:val="24"/>
          <w:szCs w:val="24"/>
          <w:lang w:eastAsia="bg-BG"/>
        </w:rPr>
        <w:t>. Критерии за оценяване на офертите и начина на определяне на тежестта им в комплексната оценка:</w:t>
      </w: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Офертите на участниците ще се оценяват по метода  – икономически най-изгодното предложение, като класирането ще се извърши на база следните критерии:</w:t>
      </w:r>
    </w:p>
    <w:p w:rsidR="000038AE" w:rsidRPr="000038AE" w:rsidRDefault="000038AE" w:rsidP="000038AE">
      <w:pPr>
        <w:spacing w:after="0" w:line="240" w:lineRule="auto"/>
        <w:ind w:right="-64" w:firstLine="720"/>
        <w:jc w:val="both"/>
        <w:rPr>
          <w:rFonts w:ascii="Times New Roman" w:eastAsia="Times New Roman" w:hAnsi="Times New Roman" w:cs="Times New Roman"/>
          <w:b/>
          <w:bCs/>
          <w:sz w:val="24"/>
          <w:szCs w:val="24"/>
          <w:lang w:eastAsia="bg-BG"/>
        </w:rPr>
      </w:pPr>
      <w:r w:rsidRPr="000038AE">
        <w:rPr>
          <w:rFonts w:ascii="Times New Roman" w:eastAsia="Times New Roman" w:hAnsi="Times New Roman" w:cs="Times New Roman"/>
          <w:b/>
          <w:bCs/>
          <w:sz w:val="24"/>
          <w:szCs w:val="24"/>
          <w:lang w:eastAsia="bg-BG"/>
        </w:rPr>
        <w:t>1. К</w:t>
      </w:r>
      <w:r w:rsidRPr="000038AE">
        <w:rPr>
          <w:rFonts w:ascii="Times New Roman" w:eastAsia="Times New Roman" w:hAnsi="Times New Roman" w:cs="Times New Roman"/>
          <w:b/>
          <w:bCs/>
          <w:sz w:val="24"/>
          <w:szCs w:val="24"/>
          <w:vertAlign w:val="subscript"/>
          <w:lang w:eastAsia="bg-BG"/>
        </w:rPr>
        <w:t>1</w:t>
      </w:r>
      <w:r w:rsidRPr="000038AE">
        <w:rPr>
          <w:rFonts w:ascii="Times New Roman" w:eastAsia="Times New Roman" w:hAnsi="Times New Roman" w:cs="Times New Roman"/>
          <w:b/>
          <w:bCs/>
          <w:sz w:val="24"/>
          <w:szCs w:val="24"/>
          <w:lang w:eastAsia="bg-BG"/>
        </w:rPr>
        <w:t xml:space="preserve"> – Цена (годишна наемна цена, в лева, без ДДС):</w:t>
      </w: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 xml:space="preserve">Кандидатите получават от 1 до </w:t>
      </w:r>
      <w:r w:rsidRPr="000038AE">
        <w:rPr>
          <w:rFonts w:ascii="Times New Roman" w:eastAsia="Times New Roman" w:hAnsi="Times New Roman" w:cs="Times New Roman"/>
          <w:bCs/>
          <w:sz w:val="24"/>
          <w:szCs w:val="24"/>
          <w:lang w:val="en-US" w:eastAsia="bg-BG"/>
        </w:rPr>
        <w:t>100</w:t>
      </w:r>
      <w:r w:rsidRPr="000038AE">
        <w:rPr>
          <w:rFonts w:ascii="Times New Roman" w:eastAsia="Times New Roman" w:hAnsi="Times New Roman" w:cs="Times New Roman"/>
          <w:bCs/>
          <w:sz w:val="24"/>
          <w:szCs w:val="24"/>
          <w:lang w:eastAsia="bg-BG"/>
        </w:rPr>
        <w:t xml:space="preserve"> точки.</w:t>
      </w: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Оценяването се извършва по формулата:</w:t>
      </w: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u w:val="single"/>
          <w:lang w:eastAsia="bg-BG"/>
        </w:rPr>
      </w:pPr>
      <w:r w:rsidRPr="000038AE">
        <w:rPr>
          <w:rFonts w:ascii="Times New Roman" w:eastAsia="Times New Roman" w:hAnsi="Times New Roman" w:cs="Times New Roman"/>
          <w:bCs/>
          <w:sz w:val="24"/>
          <w:szCs w:val="24"/>
          <w:lang w:eastAsia="bg-BG"/>
        </w:rPr>
        <w:t>К</w:t>
      </w:r>
      <w:r w:rsidRPr="000038AE">
        <w:rPr>
          <w:rFonts w:ascii="Times New Roman" w:eastAsia="Times New Roman" w:hAnsi="Times New Roman" w:cs="Times New Roman"/>
          <w:bCs/>
          <w:sz w:val="24"/>
          <w:szCs w:val="24"/>
          <w:vertAlign w:val="subscript"/>
          <w:lang w:eastAsia="bg-BG"/>
        </w:rPr>
        <w:t>1</w:t>
      </w:r>
      <w:r w:rsidRPr="000038AE">
        <w:rPr>
          <w:rFonts w:ascii="Times New Roman" w:eastAsia="Times New Roman" w:hAnsi="Times New Roman" w:cs="Times New Roman"/>
          <w:bCs/>
          <w:sz w:val="24"/>
          <w:szCs w:val="24"/>
          <w:lang w:eastAsia="bg-BG"/>
        </w:rPr>
        <w:t xml:space="preserve"> = </w:t>
      </w:r>
      <w:r w:rsidRPr="000038AE">
        <w:rPr>
          <w:rFonts w:ascii="Times New Roman" w:eastAsia="Times New Roman" w:hAnsi="Times New Roman" w:cs="Times New Roman"/>
          <w:bCs/>
          <w:sz w:val="24"/>
          <w:szCs w:val="24"/>
          <w:u w:val="single"/>
          <w:lang w:eastAsia="bg-BG"/>
        </w:rPr>
        <w:t xml:space="preserve"> Ц </w:t>
      </w:r>
      <w:r w:rsidRPr="000038AE">
        <w:rPr>
          <w:rFonts w:ascii="Times New Roman" w:eastAsia="Times New Roman" w:hAnsi="Times New Roman" w:cs="Times New Roman"/>
          <w:bCs/>
          <w:sz w:val="24"/>
          <w:szCs w:val="24"/>
          <w:u w:val="single"/>
          <w:vertAlign w:val="subscript"/>
          <w:lang w:eastAsia="bg-BG"/>
        </w:rPr>
        <w:t>(участник)</w:t>
      </w:r>
      <w:r w:rsidRPr="000038AE">
        <w:rPr>
          <w:rFonts w:ascii="Times New Roman" w:eastAsia="Times New Roman" w:hAnsi="Times New Roman" w:cs="Times New Roman"/>
          <w:bCs/>
          <w:sz w:val="24"/>
          <w:szCs w:val="24"/>
          <w:u w:val="single"/>
          <w:lang w:eastAsia="bg-BG"/>
        </w:rPr>
        <w:t xml:space="preserve">     </w:t>
      </w:r>
      <w:r w:rsidRPr="000038AE">
        <w:rPr>
          <w:rFonts w:ascii="Times New Roman" w:eastAsia="Times New Roman" w:hAnsi="Times New Roman" w:cs="Times New Roman"/>
          <w:bCs/>
          <w:sz w:val="24"/>
          <w:szCs w:val="24"/>
          <w:lang w:eastAsia="bg-BG"/>
        </w:rPr>
        <w:t xml:space="preserve">х </w:t>
      </w:r>
      <w:r w:rsidRPr="000038AE">
        <w:rPr>
          <w:rFonts w:ascii="Times New Roman" w:eastAsia="Times New Roman" w:hAnsi="Times New Roman" w:cs="Times New Roman"/>
          <w:bCs/>
          <w:sz w:val="24"/>
          <w:szCs w:val="24"/>
          <w:lang w:val="en-US" w:eastAsia="bg-BG"/>
        </w:rPr>
        <w:t>1</w:t>
      </w:r>
      <w:r w:rsidRPr="000038AE">
        <w:rPr>
          <w:rFonts w:ascii="Times New Roman" w:eastAsia="Times New Roman" w:hAnsi="Times New Roman" w:cs="Times New Roman"/>
          <w:bCs/>
          <w:sz w:val="24"/>
          <w:szCs w:val="24"/>
          <w:lang w:eastAsia="bg-BG"/>
        </w:rPr>
        <w:t>00,</w:t>
      </w: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 xml:space="preserve">         Ц </w:t>
      </w:r>
      <w:r w:rsidRPr="000038AE">
        <w:rPr>
          <w:rFonts w:ascii="Times New Roman" w:eastAsia="Times New Roman" w:hAnsi="Times New Roman" w:cs="Times New Roman"/>
          <w:bCs/>
          <w:sz w:val="24"/>
          <w:szCs w:val="24"/>
          <w:vertAlign w:val="subscript"/>
          <w:lang w:eastAsia="bg-BG"/>
        </w:rPr>
        <w:t>(максимална)</w:t>
      </w:r>
    </w:p>
    <w:p w:rsidR="000038AE" w:rsidRPr="000038AE" w:rsidRDefault="000038AE" w:rsidP="000038AE">
      <w:pPr>
        <w:spacing w:after="0" w:line="240" w:lineRule="auto"/>
        <w:ind w:right="-64" w:firstLine="720"/>
        <w:jc w:val="both"/>
        <w:rPr>
          <w:rFonts w:ascii="Times New Roman" w:eastAsia="Times New Roman" w:hAnsi="Times New Roman" w:cs="Times New Roman"/>
          <w:b/>
          <w:bCs/>
          <w:sz w:val="24"/>
          <w:szCs w:val="24"/>
          <w:lang w:eastAsia="bg-BG"/>
        </w:rPr>
      </w:pP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където Ц</w:t>
      </w:r>
      <w:r w:rsidRPr="000038AE">
        <w:rPr>
          <w:rFonts w:ascii="Times New Roman" w:eastAsia="Times New Roman" w:hAnsi="Times New Roman" w:cs="Times New Roman"/>
          <w:bCs/>
          <w:sz w:val="24"/>
          <w:szCs w:val="24"/>
          <w:vertAlign w:val="subscript"/>
          <w:lang w:eastAsia="bg-BG"/>
        </w:rPr>
        <w:t>(участник)</w:t>
      </w:r>
      <w:r w:rsidRPr="000038AE">
        <w:rPr>
          <w:rFonts w:ascii="Times New Roman" w:eastAsia="Times New Roman" w:hAnsi="Times New Roman" w:cs="Times New Roman"/>
          <w:bCs/>
          <w:sz w:val="24"/>
          <w:szCs w:val="24"/>
          <w:lang w:eastAsia="bg-BG"/>
        </w:rPr>
        <w:t xml:space="preserve"> е предложената от кандидата цена, а Ц</w:t>
      </w:r>
      <w:r w:rsidRPr="000038AE">
        <w:rPr>
          <w:rFonts w:ascii="Times New Roman" w:eastAsia="Times New Roman" w:hAnsi="Times New Roman" w:cs="Times New Roman"/>
          <w:bCs/>
          <w:sz w:val="24"/>
          <w:szCs w:val="24"/>
          <w:vertAlign w:val="subscript"/>
          <w:lang w:eastAsia="bg-BG"/>
        </w:rPr>
        <w:t>(максимална)</w:t>
      </w:r>
      <w:r w:rsidRPr="000038AE">
        <w:rPr>
          <w:rFonts w:ascii="Times New Roman" w:eastAsia="Times New Roman" w:hAnsi="Times New Roman" w:cs="Times New Roman"/>
          <w:bCs/>
          <w:sz w:val="24"/>
          <w:szCs w:val="24"/>
          <w:lang w:eastAsia="bg-BG"/>
        </w:rPr>
        <w:t xml:space="preserve"> е най–високата предложена цена.</w:t>
      </w:r>
    </w:p>
    <w:p w:rsidR="000038AE" w:rsidRPr="000038AE" w:rsidRDefault="000038AE" w:rsidP="000038AE">
      <w:pPr>
        <w:spacing w:after="0" w:line="240" w:lineRule="auto"/>
        <w:ind w:right="-64" w:firstLine="720"/>
        <w:jc w:val="both"/>
        <w:rPr>
          <w:rFonts w:ascii="Times New Roman" w:eastAsia="Times New Roman" w:hAnsi="Times New Roman" w:cs="Times New Roman"/>
          <w:b/>
          <w:bCs/>
          <w:sz w:val="24"/>
          <w:szCs w:val="24"/>
          <w:lang w:eastAsia="bg-BG"/>
        </w:rPr>
      </w:pPr>
      <w:r w:rsidRPr="000038AE">
        <w:rPr>
          <w:rFonts w:ascii="Times New Roman" w:eastAsia="Times New Roman" w:hAnsi="Times New Roman" w:cs="Times New Roman"/>
          <w:b/>
          <w:bCs/>
          <w:sz w:val="24"/>
          <w:szCs w:val="24"/>
          <w:lang w:eastAsia="bg-BG"/>
        </w:rPr>
        <w:t>Тежест на критерия: N</w:t>
      </w:r>
      <w:r w:rsidRPr="000038AE">
        <w:rPr>
          <w:rFonts w:ascii="Times New Roman" w:eastAsia="Times New Roman" w:hAnsi="Times New Roman" w:cs="Times New Roman"/>
          <w:b/>
          <w:bCs/>
          <w:sz w:val="24"/>
          <w:szCs w:val="24"/>
          <w:vertAlign w:val="subscript"/>
          <w:lang w:eastAsia="bg-BG"/>
        </w:rPr>
        <w:t>1</w:t>
      </w:r>
      <w:r w:rsidRPr="000038AE">
        <w:rPr>
          <w:rFonts w:ascii="Times New Roman" w:eastAsia="Times New Roman" w:hAnsi="Times New Roman" w:cs="Times New Roman"/>
          <w:b/>
          <w:bCs/>
          <w:sz w:val="24"/>
          <w:szCs w:val="24"/>
          <w:lang w:eastAsia="bg-BG"/>
        </w:rPr>
        <w:t>=0,6</w:t>
      </w:r>
    </w:p>
    <w:p w:rsidR="000038AE" w:rsidRPr="000038AE" w:rsidRDefault="000038AE" w:rsidP="000038AE">
      <w:pPr>
        <w:spacing w:after="0" w:line="240" w:lineRule="auto"/>
        <w:ind w:right="-64" w:firstLine="720"/>
        <w:jc w:val="both"/>
        <w:rPr>
          <w:rFonts w:ascii="Times New Roman" w:eastAsia="Times New Roman" w:hAnsi="Times New Roman" w:cs="Times New Roman"/>
          <w:b/>
          <w:bCs/>
          <w:sz w:val="24"/>
          <w:szCs w:val="24"/>
          <w:lang w:eastAsia="bg-BG"/>
        </w:rPr>
      </w:pPr>
      <w:r w:rsidRPr="000038AE">
        <w:rPr>
          <w:rFonts w:ascii="Times New Roman" w:eastAsia="Times New Roman" w:hAnsi="Times New Roman" w:cs="Times New Roman"/>
          <w:b/>
          <w:bCs/>
          <w:sz w:val="24"/>
          <w:szCs w:val="24"/>
          <w:lang w:eastAsia="bg-BG"/>
        </w:rPr>
        <w:tab/>
      </w:r>
    </w:p>
    <w:p w:rsidR="000038AE" w:rsidRPr="000038AE" w:rsidRDefault="000038AE" w:rsidP="000038AE">
      <w:pPr>
        <w:spacing w:after="0" w:line="240" w:lineRule="auto"/>
        <w:ind w:right="-64" w:firstLine="720"/>
        <w:jc w:val="both"/>
        <w:rPr>
          <w:rFonts w:ascii="Times New Roman" w:eastAsia="Times New Roman" w:hAnsi="Times New Roman" w:cs="Times New Roman"/>
          <w:b/>
          <w:bCs/>
          <w:sz w:val="24"/>
          <w:szCs w:val="24"/>
          <w:lang w:eastAsia="bg-BG"/>
        </w:rPr>
      </w:pPr>
      <w:r w:rsidRPr="000038AE">
        <w:rPr>
          <w:rFonts w:ascii="Times New Roman" w:eastAsia="Times New Roman" w:hAnsi="Times New Roman" w:cs="Times New Roman"/>
          <w:b/>
          <w:bCs/>
          <w:sz w:val="24"/>
          <w:szCs w:val="24"/>
          <w:lang w:eastAsia="bg-BG"/>
        </w:rPr>
        <w:t>2.  К</w:t>
      </w:r>
      <w:r w:rsidRPr="000038AE">
        <w:rPr>
          <w:rFonts w:ascii="Times New Roman" w:eastAsia="Times New Roman" w:hAnsi="Times New Roman" w:cs="Times New Roman"/>
          <w:b/>
          <w:bCs/>
          <w:sz w:val="24"/>
          <w:szCs w:val="24"/>
          <w:vertAlign w:val="subscript"/>
          <w:lang w:eastAsia="bg-BG"/>
        </w:rPr>
        <w:t xml:space="preserve">2 </w:t>
      </w:r>
      <w:r w:rsidRPr="000038AE">
        <w:rPr>
          <w:rFonts w:ascii="Times New Roman" w:eastAsia="Times New Roman" w:hAnsi="Times New Roman" w:cs="Times New Roman"/>
          <w:b/>
          <w:bCs/>
          <w:sz w:val="24"/>
          <w:szCs w:val="24"/>
          <w:lang w:eastAsia="bg-BG"/>
        </w:rPr>
        <w:t>– оценка на идейния проект за визия на обекта, придружен с обяснителна записка,</w:t>
      </w:r>
      <w:r w:rsidRPr="000038AE">
        <w:rPr>
          <w:rFonts w:ascii="Times New Roman" w:eastAsia="Times New Roman" w:hAnsi="Times New Roman" w:cs="Times New Roman"/>
          <w:bCs/>
          <w:sz w:val="24"/>
          <w:szCs w:val="24"/>
          <w:lang w:eastAsia="bg-BG"/>
        </w:rPr>
        <w:t xml:space="preserve"> </w:t>
      </w:r>
      <w:r w:rsidRPr="000038AE">
        <w:rPr>
          <w:rFonts w:ascii="Times New Roman" w:eastAsia="Times New Roman" w:hAnsi="Times New Roman" w:cs="Times New Roman"/>
          <w:b/>
          <w:bCs/>
          <w:sz w:val="24"/>
          <w:szCs w:val="24"/>
          <w:lang w:eastAsia="bg-BG"/>
        </w:rPr>
        <w:t>съдържаща визуализация и детайлно описание с представяне на модел и материали по обзавеждането.</w:t>
      </w:r>
    </w:p>
    <w:p w:rsidR="000038AE" w:rsidRPr="000038AE" w:rsidRDefault="000038AE" w:rsidP="000038AE">
      <w:pPr>
        <w:spacing w:after="0" w:line="240" w:lineRule="auto"/>
        <w:ind w:right="-64" w:firstLine="567"/>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 xml:space="preserve">Кандидатите получават от 1 до </w:t>
      </w:r>
      <w:r w:rsidRPr="000038AE">
        <w:rPr>
          <w:rFonts w:ascii="Times New Roman" w:eastAsia="Times New Roman" w:hAnsi="Times New Roman" w:cs="Times New Roman"/>
          <w:bCs/>
          <w:sz w:val="24"/>
          <w:szCs w:val="24"/>
          <w:lang w:val="en-US" w:eastAsia="bg-BG"/>
        </w:rPr>
        <w:t>10</w:t>
      </w:r>
      <w:r w:rsidRPr="000038AE">
        <w:rPr>
          <w:rFonts w:ascii="Times New Roman" w:eastAsia="Times New Roman" w:hAnsi="Times New Roman" w:cs="Times New Roman"/>
          <w:bCs/>
          <w:sz w:val="24"/>
          <w:szCs w:val="24"/>
          <w:lang w:eastAsia="bg-BG"/>
        </w:rPr>
        <w:t xml:space="preserve">0 точки. </w:t>
      </w: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Оценяването се извършва по формулата:</w:t>
      </w: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u w:val="single"/>
          <w:lang w:eastAsia="bg-BG"/>
        </w:rPr>
      </w:pPr>
      <w:r w:rsidRPr="000038AE">
        <w:rPr>
          <w:rFonts w:ascii="Times New Roman" w:eastAsia="Times New Roman" w:hAnsi="Times New Roman" w:cs="Times New Roman"/>
          <w:bCs/>
          <w:sz w:val="24"/>
          <w:szCs w:val="24"/>
          <w:lang w:eastAsia="bg-BG"/>
        </w:rPr>
        <w:t>К</w:t>
      </w:r>
      <w:r w:rsidRPr="000038AE">
        <w:rPr>
          <w:rFonts w:ascii="Times New Roman" w:eastAsia="Times New Roman" w:hAnsi="Times New Roman" w:cs="Times New Roman"/>
          <w:bCs/>
          <w:sz w:val="24"/>
          <w:szCs w:val="24"/>
          <w:vertAlign w:val="subscript"/>
          <w:lang w:val="en-US" w:eastAsia="bg-BG"/>
        </w:rPr>
        <w:t>2</w:t>
      </w:r>
      <w:r w:rsidRPr="000038AE">
        <w:rPr>
          <w:rFonts w:ascii="Times New Roman" w:eastAsia="Times New Roman" w:hAnsi="Times New Roman" w:cs="Times New Roman"/>
          <w:bCs/>
          <w:sz w:val="24"/>
          <w:szCs w:val="24"/>
          <w:lang w:eastAsia="bg-BG"/>
        </w:rPr>
        <w:t xml:space="preserve"> = </w:t>
      </w:r>
      <w:r w:rsidRPr="000038AE">
        <w:rPr>
          <w:rFonts w:ascii="Times New Roman" w:eastAsia="Times New Roman" w:hAnsi="Times New Roman" w:cs="Times New Roman"/>
          <w:bCs/>
          <w:sz w:val="24"/>
          <w:szCs w:val="24"/>
          <w:u w:val="single"/>
          <w:lang w:eastAsia="bg-BG"/>
        </w:rPr>
        <w:t xml:space="preserve"> Ц </w:t>
      </w:r>
      <w:r w:rsidRPr="000038AE">
        <w:rPr>
          <w:rFonts w:ascii="Times New Roman" w:eastAsia="Times New Roman" w:hAnsi="Times New Roman" w:cs="Times New Roman"/>
          <w:bCs/>
          <w:sz w:val="24"/>
          <w:szCs w:val="24"/>
          <w:u w:val="single"/>
          <w:vertAlign w:val="subscript"/>
          <w:lang w:eastAsia="bg-BG"/>
        </w:rPr>
        <w:t>(участник)</w:t>
      </w:r>
      <w:r w:rsidRPr="000038AE">
        <w:rPr>
          <w:rFonts w:ascii="Times New Roman" w:eastAsia="Times New Roman" w:hAnsi="Times New Roman" w:cs="Times New Roman"/>
          <w:bCs/>
          <w:sz w:val="24"/>
          <w:szCs w:val="24"/>
          <w:u w:val="single"/>
          <w:lang w:eastAsia="bg-BG"/>
        </w:rPr>
        <w:t xml:space="preserve">     </w:t>
      </w:r>
      <w:r w:rsidRPr="000038AE">
        <w:rPr>
          <w:rFonts w:ascii="Times New Roman" w:eastAsia="Times New Roman" w:hAnsi="Times New Roman" w:cs="Times New Roman"/>
          <w:bCs/>
          <w:sz w:val="24"/>
          <w:szCs w:val="24"/>
          <w:lang w:eastAsia="bg-BG"/>
        </w:rPr>
        <w:t xml:space="preserve">х </w:t>
      </w:r>
      <w:r w:rsidRPr="000038AE">
        <w:rPr>
          <w:rFonts w:ascii="Times New Roman" w:eastAsia="Times New Roman" w:hAnsi="Times New Roman" w:cs="Times New Roman"/>
          <w:bCs/>
          <w:sz w:val="24"/>
          <w:szCs w:val="24"/>
          <w:lang w:val="en-US" w:eastAsia="bg-BG"/>
        </w:rPr>
        <w:t>1</w:t>
      </w:r>
      <w:r w:rsidRPr="000038AE">
        <w:rPr>
          <w:rFonts w:ascii="Times New Roman" w:eastAsia="Times New Roman" w:hAnsi="Times New Roman" w:cs="Times New Roman"/>
          <w:bCs/>
          <w:sz w:val="24"/>
          <w:szCs w:val="24"/>
          <w:lang w:eastAsia="bg-BG"/>
        </w:rPr>
        <w:t>00,</w:t>
      </w:r>
    </w:p>
    <w:p w:rsidR="000038AE" w:rsidRPr="000038AE" w:rsidRDefault="000038AE" w:rsidP="000038AE">
      <w:pPr>
        <w:spacing w:after="0" w:line="240" w:lineRule="auto"/>
        <w:ind w:right="-64" w:firstLine="720"/>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 xml:space="preserve">         Ц </w:t>
      </w:r>
      <w:r w:rsidRPr="000038AE">
        <w:rPr>
          <w:rFonts w:ascii="Times New Roman" w:eastAsia="Times New Roman" w:hAnsi="Times New Roman" w:cs="Times New Roman"/>
          <w:bCs/>
          <w:sz w:val="24"/>
          <w:szCs w:val="24"/>
          <w:vertAlign w:val="subscript"/>
          <w:lang w:eastAsia="bg-BG"/>
        </w:rPr>
        <w:t>(максимална)</w:t>
      </w:r>
    </w:p>
    <w:p w:rsidR="000038AE" w:rsidRPr="000038AE" w:rsidRDefault="000038AE" w:rsidP="000038AE">
      <w:pPr>
        <w:spacing w:after="0" w:line="240" w:lineRule="auto"/>
        <w:ind w:right="-64" w:firstLine="720"/>
        <w:jc w:val="both"/>
        <w:rPr>
          <w:rFonts w:ascii="Times New Roman" w:eastAsia="Times New Roman" w:hAnsi="Times New Roman" w:cs="Times New Roman"/>
          <w:b/>
          <w:bCs/>
          <w:sz w:val="24"/>
          <w:szCs w:val="24"/>
          <w:lang w:eastAsia="bg-BG"/>
        </w:rPr>
      </w:pPr>
    </w:p>
    <w:p w:rsidR="000038AE" w:rsidRPr="000038AE" w:rsidRDefault="000038AE" w:rsidP="000038AE">
      <w:pPr>
        <w:spacing w:after="0" w:line="240" w:lineRule="auto"/>
        <w:ind w:right="-64" w:firstLine="567"/>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 xml:space="preserve">Визията на обекта трябва да кореспондира и да в синхрон с облика на Приморски парк на гр. Бургас. Визията на обекта не трябва да се откроява, а да се вписва в цялостната концепция на парка, тъй като част от него- „Историческото ядро“ </w:t>
      </w:r>
      <w:r w:rsidRPr="000038AE">
        <w:rPr>
          <w:rFonts w:ascii="Times New Roman" w:eastAsia="Times New Roman" w:hAnsi="Times New Roman" w:cs="Times New Roman"/>
          <w:sz w:val="24"/>
          <w:szCs w:val="24"/>
          <w:lang w:eastAsia="bg-BG"/>
        </w:rPr>
        <w:t>е паметник на културата</w:t>
      </w:r>
      <w:r w:rsidRPr="000038AE">
        <w:rPr>
          <w:rFonts w:ascii="Times New Roman" w:eastAsia="Times New Roman" w:hAnsi="Times New Roman" w:cs="Times New Roman"/>
          <w:bCs/>
          <w:sz w:val="24"/>
          <w:szCs w:val="24"/>
          <w:lang w:eastAsia="bg-BG"/>
        </w:rPr>
        <w:t>. Представената визия на заведението и пространството около него, умело трябва да се вписват в концепцията на Морското градина и да създават усещане за цялост.</w:t>
      </w:r>
    </w:p>
    <w:p w:rsidR="000038AE" w:rsidRPr="000038AE" w:rsidRDefault="000038AE" w:rsidP="000038AE">
      <w:pPr>
        <w:spacing w:after="0" w:line="240" w:lineRule="auto"/>
        <w:ind w:right="-64" w:firstLine="567"/>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 xml:space="preserve">Оценяването се извършва от </w:t>
      </w:r>
      <w:r w:rsidRPr="000038AE">
        <w:rPr>
          <w:rFonts w:ascii="Times New Roman" w:eastAsia="Times New Roman" w:hAnsi="Times New Roman" w:cs="Times New Roman"/>
          <w:bCs/>
          <w:iCs/>
          <w:sz w:val="24"/>
          <w:szCs w:val="24"/>
          <w:lang w:eastAsia="bg-BG"/>
        </w:rPr>
        <w:t>Комисията за провеждане на търгове, конкурси, приватизация и реализация на малки благоустройствени проекти</w:t>
      </w:r>
      <w:r w:rsidRPr="000038AE">
        <w:rPr>
          <w:rFonts w:ascii="Times New Roman" w:eastAsia="Times New Roman" w:hAnsi="Times New Roman" w:cs="Times New Roman"/>
          <w:bCs/>
          <w:sz w:val="24"/>
          <w:szCs w:val="24"/>
          <w:lang w:eastAsia="bg-BG"/>
        </w:rPr>
        <w:t xml:space="preserve"> с тайно гласуване. Всеки член на комисията оценява идейния проект, като дава оценка от 1 до </w:t>
      </w:r>
      <w:r w:rsidRPr="000038AE">
        <w:rPr>
          <w:rFonts w:ascii="Times New Roman" w:eastAsia="Times New Roman" w:hAnsi="Times New Roman" w:cs="Times New Roman"/>
          <w:bCs/>
          <w:sz w:val="24"/>
          <w:szCs w:val="24"/>
          <w:lang w:val="en-US" w:eastAsia="bg-BG"/>
        </w:rPr>
        <w:t>10</w:t>
      </w:r>
      <w:r w:rsidRPr="000038AE">
        <w:rPr>
          <w:rFonts w:ascii="Times New Roman" w:eastAsia="Times New Roman" w:hAnsi="Times New Roman" w:cs="Times New Roman"/>
          <w:bCs/>
          <w:sz w:val="24"/>
          <w:szCs w:val="24"/>
          <w:lang w:eastAsia="bg-BG"/>
        </w:rPr>
        <w:t xml:space="preserve">0 точки и  поставя оценката си в плик, без да посочва името си. Оценките се сумират и сборът им се разделя на броя на членовете на комисията, като полученото частно представлява оценката за съответния проект. </w:t>
      </w:r>
    </w:p>
    <w:p w:rsidR="000038AE" w:rsidRPr="000038AE" w:rsidRDefault="000038AE" w:rsidP="000038AE">
      <w:pPr>
        <w:spacing w:after="0" w:line="240" w:lineRule="auto"/>
        <w:ind w:right="-64" w:firstLine="567"/>
        <w:jc w:val="both"/>
        <w:rPr>
          <w:rFonts w:ascii="Times New Roman" w:eastAsia="Times New Roman" w:hAnsi="Times New Roman" w:cs="Times New Roman"/>
          <w:b/>
          <w:bCs/>
          <w:sz w:val="24"/>
          <w:szCs w:val="24"/>
          <w:lang w:eastAsia="bg-BG"/>
        </w:rPr>
      </w:pPr>
    </w:p>
    <w:p w:rsidR="000038AE" w:rsidRPr="000038AE" w:rsidRDefault="000038AE" w:rsidP="000038AE">
      <w:pPr>
        <w:spacing w:after="0" w:line="240" w:lineRule="auto"/>
        <w:ind w:right="-64" w:firstLine="567"/>
        <w:jc w:val="both"/>
        <w:rPr>
          <w:rFonts w:ascii="Times New Roman" w:eastAsia="Times New Roman" w:hAnsi="Times New Roman" w:cs="Times New Roman"/>
          <w:b/>
          <w:bCs/>
          <w:sz w:val="24"/>
          <w:szCs w:val="24"/>
          <w:lang w:val="en-US" w:eastAsia="bg-BG"/>
        </w:rPr>
      </w:pPr>
      <w:r w:rsidRPr="000038AE">
        <w:rPr>
          <w:rFonts w:ascii="Times New Roman" w:eastAsia="Times New Roman" w:hAnsi="Times New Roman" w:cs="Times New Roman"/>
          <w:b/>
          <w:bCs/>
          <w:sz w:val="24"/>
          <w:szCs w:val="24"/>
          <w:lang w:eastAsia="bg-BG"/>
        </w:rPr>
        <w:t>Тежест на критерия N</w:t>
      </w:r>
      <w:r w:rsidRPr="000038AE">
        <w:rPr>
          <w:rFonts w:ascii="Times New Roman" w:eastAsia="Times New Roman" w:hAnsi="Times New Roman" w:cs="Times New Roman"/>
          <w:b/>
          <w:bCs/>
          <w:sz w:val="24"/>
          <w:szCs w:val="24"/>
          <w:vertAlign w:val="subscript"/>
          <w:lang w:eastAsia="bg-BG"/>
        </w:rPr>
        <w:t>2</w:t>
      </w:r>
      <w:r w:rsidRPr="000038AE">
        <w:rPr>
          <w:rFonts w:ascii="Times New Roman" w:eastAsia="Times New Roman" w:hAnsi="Times New Roman" w:cs="Times New Roman"/>
          <w:b/>
          <w:bCs/>
          <w:sz w:val="24"/>
          <w:szCs w:val="24"/>
          <w:lang w:eastAsia="bg-BG"/>
        </w:rPr>
        <w:t>=0,4</w:t>
      </w:r>
    </w:p>
    <w:p w:rsidR="000038AE" w:rsidRPr="000038AE" w:rsidRDefault="000038AE" w:rsidP="000038AE">
      <w:pPr>
        <w:spacing w:after="0" w:line="240" w:lineRule="auto"/>
        <w:ind w:right="-64" w:firstLine="720"/>
        <w:jc w:val="both"/>
        <w:rPr>
          <w:rFonts w:ascii="Times New Roman" w:eastAsia="Times New Roman" w:hAnsi="Times New Roman" w:cs="Times New Roman"/>
          <w:b/>
          <w:bCs/>
          <w:sz w:val="24"/>
          <w:szCs w:val="24"/>
          <w:lang w:eastAsia="bg-BG"/>
        </w:rPr>
      </w:pPr>
    </w:p>
    <w:p w:rsidR="000038AE" w:rsidRPr="000038AE" w:rsidRDefault="000038AE" w:rsidP="000038AE">
      <w:pPr>
        <w:spacing w:after="0" w:line="240" w:lineRule="auto"/>
        <w:ind w:right="-64" w:firstLine="567"/>
        <w:jc w:val="both"/>
        <w:rPr>
          <w:rFonts w:ascii="Times New Roman" w:eastAsia="Times New Roman" w:hAnsi="Times New Roman" w:cs="Times New Roman"/>
          <w:b/>
          <w:bCs/>
          <w:sz w:val="24"/>
          <w:szCs w:val="24"/>
          <w:lang w:eastAsia="bg-BG"/>
        </w:rPr>
      </w:pPr>
      <w:r w:rsidRPr="000038AE">
        <w:rPr>
          <w:rFonts w:ascii="Times New Roman" w:eastAsia="Times New Roman" w:hAnsi="Times New Roman" w:cs="Times New Roman"/>
          <w:b/>
          <w:bCs/>
          <w:sz w:val="24"/>
          <w:szCs w:val="24"/>
          <w:lang w:eastAsia="bg-BG"/>
        </w:rPr>
        <w:t>Комплексната оценка на предложенията на допуснатите кандидати се извършва по формулата:</w:t>
      </w:r>
    </w:p>
    <w:p w:rsidR="000038AE" w:rsidRPr="000038AE" w:rsidRDefault="000038AE" w:rsidP="000038AE">
      <w:pPr>
        <w:spacing w:after="0" w:line="240" w:lineRule="auto"/>
        <w:ind w:right="-64" w:firstLine="720"/>
        <w:jc w:val="both"/>
        <w:rPr>
          <w:rFonts w:ascii="Times New Roman" w:eastAsia="Times New Roman" w:hAnsi="Times New Roman" w:cs="Times New Roman"/>
          <w:b/>
          <w:bCs/>
          <w:sz w:val="24"/>
          <w:szCs w:val="24"/>
          <w:lang w:eastAsia="bg-BG"/>
        </w:rPr>
      </w:pPr>
      <w:r w:rsidRPr="000038AE">
        <w:rPr>
          <w:rFonts w:ascii="Times New Roman" w:eastAsia="Times New Roman" w:hAnsi="Times New Roman" w:cs="Times New Roman"/>
          <w:b/>
          <w:bCs/>
          <w:sz w:val="24"/>
          <w:szCs w:val="24"/>
          <w:lang w:eastAsia="bg-BG"/>
        </w:rPr>
        <w:t>К=К</w:t>
      </w:r>
      <w:r w:rsidRPr="000038AE">
        <w:rPr>
          <w:rFonts w:ascii="Times New Roman" w:eastAsia="Times New Roman" w:hAnsi="Times New Roman" w:cs="Times New Roman"/>
          <w:b/>
          <w:bCs/>
          <w:sz w:val="24"/>
          <w:szCs w:val="24"/>
          <w:vertAlign w:val="subscript"/>
          <w:lang w:eastAsia="bg-BG"/>
        </w:rPr>
        <w:t>1</w:t>
      </w:r>
      <w:r w:rsidRPr="000038AE">
        <w:rPr>
          <w:rFonts w:ascii="Times New Roman" w:eastAsia="Times New Roman" w:hAnsi="Times New Roman" w:cs="Times New Roman"/>
          <w:b/>
          <w:bCs/>
          <w:sz w:val="24"/>
          <w:szCs w:val="24"/>
          <w:lang w:eastAsia="bg-BG"/>
        </w:rPr>
        <w:t>хN</w:t>
      </w:r>
      <w:r w:rsidRPr="000038AE">
        <w:rPr>
          <w:rFonts w:ascii="Times New Roman" w:eastAsia="Times New Roman" w:hAnsi="Times New Roman" w:cs="Times New Roman"/>
          <w:b/>
          <w:bCs/>
          <w:sz w:val="24"/>
          <w:szCs w:val="24"/>
          <w:vertAlign w:val="subscript"/>
          <w:lang w:eastAsia="bg-BG"/>
        </w:rPr>
        <w:t>1</w:t>
      </w:r>
      <w:r w:rsidRPr="000038AE">
        <w:rPr>
          <w:rFonts w:ascii="Times New Roman" w:eastAsia="Times New Roman" w:hAnsi="Times New Roman" w:cs="Times New Roman"/>
          <w:b/>
          <w:bCs/>
          <w:sz w:val="24"/>
          <w:szCs w:val="24"/>
          <w:lang w:eastAsia="bg-BG"/>
        </w:rPr>
        <w:t xml:space="preserve">+К </w:t>
      </w:r>
      <w:r w:rsidRPr="000038AE">
        <w:rPr>
          <w:rFonts w:ascii="Times New Roman" w:eastAsia="Times New Roman" w:hAnsi="Times New Roman" w:cs="Times New Roman"/>
          <w:b/>
          <w:bCs/>
          <w:sz w:val="24"/>
          <w:szCs w:val="24"/>
          <w:vertAlign w:val="subscript"/>
          <w:lang w:eastAsia="bg-BG"/>
        </w:rPr>
        <w:t>2</w:t>
      </w:r>
      <w:r w:rsidRPr="000038AE">
        <w:rPr>
          <w:rFonts w:ascii="Times New Roman" w:eastAsia="Times New Roman" w:hAnsi="Times New Roman" w:cs="Times New Roman"/>
          <w:b/>
          <w:bCs/>
          <w:sz w:val="24"/>
          <w:szCs w:val="24"/>
          <w:lang w:eastAsia="bg-BG"/>
        </w:rPr>
        <w:t>хN</w:t>
      </w:r>
      <w:r w:rsidRPr="000038AE">
        <w:rPr>
          <w:rFonts w:ascii="Times New Roman" w:eastAsia="Times New Roman" w:hAnsi="Times New Roman" w:cs="Times New Roman"/>
          <w:b/>
          <w:bCs/>
          <w:sz w:val="24"/>
          <w:szCs w:val="24"/>
          <w:vertAlign w:val="subscript"/>
          <w:lang w:eastAsia="bg-BG"/>
        </w:rPr>
        <w:t>2</w:t>
      </w:r>
    </w:p>
    <w:p w:rsidR="000038AE" w:rsidRPr="000038AE" w:rsidRDefault="000038AE" w:rsidP="000038AE">
      <w:pPr>
        <w:spacing w:after="0" w:line="240" w:lineRule="auto"/>
        <w:ind w:right="-64" w:firstLine="567"/>
        <w:jc w:val="both"/>
        <w:rPr>
          <w:rFonts w:ascii="Times New Roman" w:eastAsia="Times New Roman" w:hAnsi="Times New Roman" w:cs="Times New Roman"/>
          <w:b/>
          <w:bCs/>
          <w:sz w:val="24"/>
          <w:szCs w:val="24"/>
          <w:lang w:eastAsia="bg-BG"/>
        </w:rPr>
      </w:pPr>
      <w:r w:rsidRPr="000038AE">
        <w:rPr>
          <w:rFonts w:ascii="Times New Roman" w:eastAsia="Times New Roman" w:hAnsi="Times New Roman" w:cs="Times New Roman"/>
          <w:bCs/>
          <w:sz w:val="24"/>
          <w:szCs w:val="24"/>
          <w:lang w:eastAsia="bg-BG"/>
        </w:rPr>
        <w:t>На първо място ще бъде класиран кандидатът получил най-висок брой точки, изразяващ се в комплексна оценка</w:t>
      </w:r>
      <w:r w:rsidRPr="000038AE">
        <w:rPr>
          <w:rFonts w:ascii="Times New Roman" w:eastAsia="Times New Roman" w:hAnsi="Times New Roman" w:cs="Times New Roman"/>
          <w:b/>
          <w:bCs/>
          <w:sz w:val="24"/>
          <w:szCs w:val="24"/>
          <w:lang w:eastAsia="bg-BG"/>
        </w:rPr>
        <w:t xml:space="preserve"> – К.</w:t>
      </w:r>
    </w:p>
    <w:p w:rsidR="000038AE" w:rsidRPr="000038AE" w:rsidRDefault="000038AE" w:rsidP="000038AE">
      <w:pPr>
        <w:spacing w:after="0" w:line="240" w:lineRule="auto"/>
        <w:ind w:right="-64" w:firstLine="567"/>
        <w:jc w:val="both"/>
        <w:rPr>
          <w:rFonts w:ascii="Times New Roman" w:eastAsia="Times New Roman" w:hAnsi="Times New Roman" w:cs="Times New Roman"/>
          <w:bCs/>
          <w:sz w:val="24"/>
          <w:szCs w:val="24"/>
          <w:lang w:eastAsia="bg-BG"/>
        </w:rPr>
      </w:pPr>
      <w:r w:rsidRPr="000038AE">
        <w:rPr>
          <w:rFonts w:ascii="Times New Roman" w:eastAsia="Times New Roman" w:hAnsi="Times New Roman" w:cs="Times New Roman"/>
          <w:bCs/>
          <w:sz w:val="24"/>
          <w:szCs w:val="24"/>
          <w:lang w:eastAsia="bg-BG"/>
        </w:rPr>
        <w:t xml:space="preserve">При равен брой точки, се провежда таен търг, между участниците получили еднакъв брой точки, като всеки участник поставя в плик наддавателно предложение, в което посочва предлаганата от него наемна цена. </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b/>
          <w:sz w:val="24"/>
          <w:szCs w:val="24"/>
          <w:lang w:eastAsia="bg-BG"/>
        </w:rPr>
        <w:t>V.</w:t>
      </w:r>
      <w:r w:rsidRPr="000038AE">
        <w:rPr>
          <w:rFonts w:ascii="Times New Roman" w:eastAsia="Times New Roman" w:hAnsi="Times New Roman" w:cs="Times New Roman"/>
          <w:sz w:val="24"/>
          <w:szCs w:val="24"/>
          <w:lang w:eastAsia="bg-BG"/>
        </w:rPr>
        <w:t xml:space="preserve"> Определя следните условия за провеждане на публично оповестен конкурс, както следва:</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sz w:val="24"/>
          <w:szCs w:val="24"/>
          <w:lang w:eastAsia="bg-BG"/>
        </w:rPr>
        <w:t xml:space="preserve">- Начална конкурсна цена на годишен наем, не по-ниска от </w:t>
      </w:r>
      <w:r w:rsidRPr="000038AE">
        <w:rPr>
          <w:rFonts w:ascii="Times New Roman" w:eastAsia="Times New Roman" w:hAnsi="Times New Roman" w:cs="Times New Roman"/>
          <w:b/>
          <w:sz w:val="24"/>
          <w:szCs w:val="24"/>
          <w:lang w:eastAsia="bg-BG"/>
        </w:rPr>
        <w:t xml:space="preserve">55 620,00 </w:t>
      </w:r>
      <w:r w:rsidRPr="000038AE">
        <w:rPr>
          <w:rFonts w:ascii="Times New Roman" w:eastAsia="Times New Roman" w:hAnsi="Times New Roman" w:cs="Times New Roman"/>
          <w:b/>
          <w:color w:val="000000"/>
          <w:sz w:val="24"/>
          <w:szCs w:val="24"/>
          <w:lang w:eastAsia="bg-BG"/>
        </w:rPr>
        <w:t xml:space="preserve">лв. </w:t>
      </w:r>
      <w:r w:rsidRPr="000038AE">
        <w:rPr>
          <w:rFonts w:ascii="Times New Roman" w:eastAsia="Times New Roman" w:hAnsi="Times New Roman" w:cs="Times New Roman"/>
          <w:color w:val="000000"/>
          <w:sz w:val="24"/>
          <w:szCs w:val="24"/>
          <w:lang w:eastAsia="bg-BG"/>
        </w:rPr>
        <w:t>(петдесет и пет хиляди шестстотин и двадесет лева)</w:t>
      </w:r>
      <w:r w:rsidRPr="000038AE">
        <w:rPr>
          <w:rFonts w:ascii="Times New Roman" w:eastAsia="Times New Roman" w:hAnsi="Times New Roman" w:cs="Times New Roman"/>
          <w:b/>
          <w:color w:val="000000"/>
          <w:sz w:val="24"/>
          <w:szCs w:val="24"/>
          <w:lang w:eastAsia="bg-BG"/>
        </w:rPr>
        <w:t xml:space="preserve"> без включен ДДС</w:t>
      </w:r>
      <w:r w:rsidRPr="000038AE">
        <w:rPr>
          <w:rFonts w:ascii="Times New Roman" w:eastAsia="Times New Roman" w:hAnsi="Times New Roman" w:cs="Times New Roman"/>
          <w:sz w:val="24"/>
          <w:szCs w:val="24"/>
          <w:lang w:eastAsia="bg-BG"/>
        </w:rPr>
        <w:t>.</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sz w:val="24"/>
          <w:szCs w:val="24"/>
          <w:lang w:eastAsia="bg-BG"/>
        </w:rPr>
        <w:lastRenderedPageBreak/>
        <w:t>- Стъпка за наддаване – 5 562,00 (пет хиляди петстотин шестстотин и два лава) лева.</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sz w:val="24"/>
          <w:szCs w:val="24"/>
          <w:lang w:eastAsia="bg-BG"/>
        </w:rPr>
        <w:t xml:space="preserve">- Депозитът за участие в конкурса е в размер </w:t>
      </w:r>
      <w:r w:rsidRPr="000038AE">
        <w:rPr>
          <w:rFonts w:ascii="Times New Roman" w:eastAsia="Times New Roman" w:hAnsi="Times New Roman" w:cs="Times New Roman"/>
          <w:b/>
          <w:sz w:val="24"/>
          <w:szCs w:val="24"/>
          <w:lang w:eastAsia="bg-BG"/>
        </w:rPr>
        <w:t>16 686,00</w:t>
      </w:r>
      <w:r w:rsidRPr="000038AE">
        <w:rPr>
          <w:rFonts w:ascii="Times New Roman" w:eastAsia="Times New Roman" w:hAnsi="Times New Roman" w:cs="Times New Roman"/>
          <w:sz w:val="24"/>
          <w:szCs w:val="24"/>
          <w:lang w:eastAsia="bg-BG"/>
        </w:rPr>
        <w:t xml:space="preserve"> (шестнадесет хиляди шестстотин осемдесет и шест) лева.</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sz w:val="24"/>
          <w:szCs w:val="24"/>
          <w:lang w:eastAsia="bg-BG"/>
        </w:rPr>
        <w:t>- Депозит, като гаранция за стриктно изпълнение на договора за наем, както следва: трикратния размер на достигната месечна наемна цена за обекта;</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b/>
          <w:sz w:val="24"/>
          <w:szCs w:val="24"/>
          <w:lang w:eastAsia="bg-BG"/>
        </w:rPr>
        <w:t>V</w:t>
      </w:r>
      <w:r w:rsidRPr="000038AE">
        <w:rPr>
          <w:rFonts w:ascii="Times New Roman" w:eastAsia="Times New Roman" w:hAnsi="Times New Roman" w:cs="Times New Roman"/>
          <w:b/>
          <w:sz w:val="24"/>
          <w:szCs w:val="24"/>
          <w:lang w:val="en-US" w:eastAsia="bg-BG"/>
        </w:rPr>
        <w:t>I</w:t>
      </w:r>
      <w:r w:rsidRPr="000038AE">
        <w:rPr>
          <w:rFonts w:ascii="Times New Roman" w:eastAsia="Times New Roman" w:hAnsi="Times New Roman" w:cs="Times New Roman"/>
          <w:b/>
          <w:sz w:val="24"/>
          <w:szCs w:val="24"/>
          <w:lang w:eastAsia="bg-BG"/>
        </w:rPr>
        <w:t>.</w:t>
      </w:r>
      <w:r w:rsidRPr="000038AE">
        <w:rPr>
          <w:rFonts w:ascii="Times New Roman" w:eastAsia="Times New Roman" w:hAnsi="Times New Roman" w:cs="Times New Roman"/>
          <w:sz w:val="24"/>
          <w:szCs w:val="24"/>
          <w:lang w:eastAsia="bg-BG"/>
        </w:rPr>
        <w:t xml:space="preserve"> Възлага на управителя на „Благоустройствени строежи” ЕООД да проведе процедура за отдаване под наем чрез публично оповестен конкурс, по ред, определен в Наредбата за реда за придобиване, управление и разпореждане с общински имоти и вещи.</w:t>
      </w:r>
    </w:p>
    <w:p w:rsidR="000038AE" w:rsidRPr="000038AE" w:rsidRDefault="000038AE" w:rsidP="000038AE">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r w:rsidRPr="000038AE">
        <w:rPr>
          <w:rFonts w:ascii="Times New Roman" w:eastAsia="Times New Roman" w:hAnsi="Times New Roman" w:cs="Times New Roman"/>
          <w:b/>
          <w:sz w:val="24"/>
          <w:szCs w:val="24"/>
          <w:lang w:eastAsia="bg-BG"/>
        </w:rPr>
        <w:t>V</w:t>
      </w:r>
      <w:r w:rsidRPr="000038AE">
        <w:rPr>
          <w:rFonts w:ascii="Times New Roman" w:eastAsia="Times New Roman" w:hAnsi="Times New Roman" w:cs="Times New Roman"/>
          <w:b/>
          <w:sz w:val="24"/>
          <w:szCs w:val="24"/>
          <w:lang w:val="en-US" w:eastAsia="bg-BG"/>
        </w:rPr>
        <w:t>I</w:t>
      </w:r>
      <w:r w:rsidRPr="000038AE">
        <w:rPr>
          <w:rFonts w:ascii="Times New Roman" w:eastAsia="Times New Roman" w:hAnsi="Times New Roman" w:cs="Times New Roman"/>
          <w:b/>
          <w:sz w:val="24"/>
          <w:szCs w:val="24"/>
          <w:lang w:eastAsia="bg-BG"/>
        </w:rPr>
        <w:t>I.</w:t>
      </w:r>
      <w:r w:rsidRPr="000038AE">
        <w:rPr>
          <w:rFonts w:ascii="Times New Roman" w:eastAsia="Times New Roman" w:hAnsi="Times New Roman" w:cs="Times New Roman"/>
          <w:sz w:val="24"/>
          <w:szCs w:val="24"/>
          <w:lang w:eastAsia="bg-BG"/>
        </w:rPr>
        <w:t xml:space="preserve"> Разглеждането и оценяването на постъпилите заявления за участие в публично оповестения конкурс да се извърши от Комисията за провеждане на търгове, конкурси, приватизация и реализация на малки благоустройствени проекти при Общински съвет – Бургас</w:t>
      </w:r>
      <w:r w:rsidRPr="000038AE">
        <w:rPr>
          <w:rFonts w:ascii="Times New Roman" w:eastAsia="Times New Roman" w:hAnsi="Times New Roman" w:cs="Times New Roman"/>
          <w:sz w:val="24"/>
          <w:szCs w:val="24"/>
          <w:lang w:val="en-US" w:eastAsia="bg-BG"/>
        </w:rPr>
        <w:t>.</w:t>
      </w:r>
    </w:p>
    <w:p w:rsidR="00A91D6F" w:rsidRDefault="00A91D6F" w:rsidP="0010075F">
      <w:pPr>
        <w:pStyle w:val="ListParagraph"/>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790C8D"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08-00-10631</w:t>
      </w:r>
      <w:r w:rsidRPr="0010075F">
        <w:rPr>
          <w:rFonts w:ascii="Times New Roman" w:hAnsi="Times New Roman" w:cs="Times New Roman"/>
          <w:sz w:val="24"/>
          <w:szCs w:val="24"/>
        </w:rPr>
        <w:t> </w:t>
      </w:r>
      <w:r w:rsidRPr="0010075F">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 xml:space="preserve">Избор на членове на Комисия по чл. 5, ал. 1 от Наредбата за условията и реда за използването на спортни обекти </w:t>
      </w:r>
      <w:r w:rsidR="00A91D6F">
        <w:rPr>
          <w:rFonts w:ascii="Times New Roman" w:hAnsi="Times New Roman" w:cs="Times New Roman"/>
          <w:sz w:val="24"/>
          <w:szCs w:val="24"/>
        </w:rPr>
        <w:t>–</w:t>
      </w:r>
      <w:r w:rsidRPr="0010075F">
        <w:rPr>
          <w:rFonts w:ascii="Times New Roman" w:hAnsi="Times New Roman" w:cs="Times New Roman"/>
          <w:sz w:val="24"/>
          <w:szCs w:val="24"/>
        </w:rPr>
        <w:t xml:space="preserve"> общинска собственост на територията на Община Бургас</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0038AE" w:rsidRDefault="000038AE" w:rsidP="000038AE">
      <w:pPr>
        <w:spacing w:after="0" w:line="240" w:lineRule="auto"/>
        <w:ind w:firstLine="708"/>
        <w:jc w:val="both"/>
        <w:rPr>
          <w:rFonts w:ascii="Times New Roman" w:eastAsia="Times New Roman" w:hAnsi="Times New Roman" w:cs="Times New Roman"/>
          <w:sz w:val="24"/>
          <w:szCs w:val="24"/>
          <w:lang w:eastAsia="bg-BG"/>
        </w:rPr>
      </w:pPr>
      <w:r w:rsidRPr="000038AE">
        <w:rPr>
          <w:rFonts w:ascii="Times New Roman" w:eastAsia="Times New Roman" w:hAnsi="Times New Roman" w:cs="Times New Roman"/>
          <w:sz w:val="24"/>
          <w:szCs w:val="24"/>
          <w:lang w:eastAsia="bg-BG"/>
        </w:rPr>
        <w:t>Избира 4 общински съветника: Георги Иванов Маринчев, Йордан Георгиев Георгиев, Георги Петров Дракалиев и Бойчо Стоянов Георгиев за членове на Комисия по чл.5, ал.2 от Наредбата за условията и реда за използването на спортни обекти – общинска собственост на територията на Община Бургас.</w:t>
      </w:r>
    </w:p>
    <w:p w:rsidR="00A91D6F" w:rsidRDefault="00A91D6F" w:rsidP="0010075F">
      <w:pPr>
        <w:pStyle w:val="ListParagraph"/>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6B60FF"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08-00-10674</w:t>
      </w:r>
      <w:r w:rsidRPr="0010075F">
        <w:rPr>
          <w:rFonts w:ascii="Times New Roman" w:hAnsi="Times New Roman" w:cs="Times New Roman"/>
          <w:sz w:val="24"/>
          <w:szCs w:val="24"/>
          <w:lang w:val="en-US"/>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w:t>
      </w:r>
      <w:r w:rsidRPr="0010075F">
        <w:rPr>
          <w:rFonts w:ascii="Times New Roman" w:hAnsi="Times New Roman" w:cs="Times New Roman"/>
          <w:sz w:val="24"/>
          <w:szCs w:val="24"/>
        </w:rPr>
        <w:t xml:space="preserve"> 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847585" w:rsidRDefault="000038AE" w:rsidP="000038AE">
      <w:pPr>
        <w:suppressAutoHyphens/>
        <w:spacing w:after="0" w:line="240" w:lineRule="auto"/>
        <w:ind w:firstLine="708"/>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b/>
          <w:kern w:val="1"/>
          <w:sz w:val="24"/>
          <w:szCs w:val="24"/>
          <w:lang w:eastAsia="ar-SA"/>
        </w:rPr>
        <w:t>І.</w:t>
      </w:r>
      <w:r w:rsidRPr="00847585">
        <w:rPr>
          <w:rFonts w:ascii="Times New Roman" w:eastAsia="Times New Roman" w:hAnsi="Times New Roman" w:cs="Times New Roman"/>
          <w:kern w:val="1"/>
          <w:sz w:val="24"/>
          <w:szCs w:val="24"/>
          <w:lang w:eastAsia="ar-SA"/>
        </w:rPr>
        <w:t xml:space="preserve">  Определя Тодор Жаков Йосифов за представител на Община Бургас в общото събрание на акционерите на „Индустриален и логистичен парк – Бургас” АД, насрочено на 05.11.2020</w:t>
      </w:r>
      <w:r w:rsidRPr="00847585">
        <w:rPr>
          <w:rFonts w:ascii="Times New Roman" w:eastAsia="Times New Roman" w:hAnsi="Times New Roman" w:cs="Times New Roman"/>
          <w:kern w:val="1"/>
          <w:sz w:val="24"/>
          <w:szCs w:val="24"/>
          <w:shd w:val="clear" w:color="auto" w:fill="FFFFFF"/>
          <w:lang w:eastAsia="ar-SA"/>
        </w:rPr>
        <w:t xml:space="preserve">г. </w:t>
      </w:r>
      <w:r w:rsidRPr="00847585">
        <w:rPr>
          <w:rFonts w:ascii="Times New Roman" w:eastAsia="Times New Roman" w:hAnsi="Times New Roman" w:cs="Times New Roman"/>
          <w:kern w:val="1"/>
          <w:sz w:val="24"/>
          <w:szCs w:val="24"/>
          <w:lang w:eastAsia="ar-SA"/>
        </w:rPr>
        <w:t xml:space="preserve">от 11:00 часа, а при липса на кворум, на </w:t>
      </w:r>
      <w:r w:rsidRPr="00847585">
        <w:rPr>
          <w:rFonts w:ascii="Times New Roman" w:eastAsia="Times New Roman" w:hAnsi="Times New Roman" w:cs="Times New Roman"/>
          <w:kern w:val="1"/>
          <w:sz w:val="24"/>
          <w:szCs w:val="24"/>
          <w:shd w:val="clear" w:color="auto" w:fill="FFFFFF"/>
          <w:lang w:eastAsia="ar-SA"/>
        </w:rPr>
        <w:t xml:space="preserve"> 20.10.2020 г. о</w:t>
      </w:r>
      <w:r w:rsidRPr="00847585">
        <w:rPr>
          <w:rFonts w:ascii="Times New Roman" w:eastAsia="Times New Roman" w:hAnsi="Times New Roman" w:cs="Times New Roman"/>
          <w:kern w:val="1"/>
          <w:sz w:val="24"/>
          <w:szCs w:val="24"/>
          <w:lang w:eastAsia="ar-SA"/>
        </w:rPr>
        <w:t>т 11:00 часа, което да се счита за упълномощаване по смисъла на чл.226 от Търговския закон.</w:t>
      </w:r>
    </w:p>
    <w:p w:rsidR="000038AE" w:rsidRPr="00847585" w:rsidRDefault="000038AE" w:rsidP="000038AE">
      <w:pPr>
        <w:suppressAutoHyphens/>
        <w:spacing w:after="0" w:line="240" w:lineRule="auto"/>
        <w:contextualSpacing/>
        <w:jc w:val="both"/>
        <w:rPr>
          <w:rFonts w:ascii="Times New Roman" w:eastAsia="Times New Roman" w:hAnsi="Times New Roman" w:cs="Times New Roman"/>
          <w:kern w:val="1"/>
          <w:sz w:val="24"/>
          <w:szCs w:val="24"/>
          <w:lang w:eastAsia="ar-SA"/>
        </w:rPr>
      </w:pPr>
    </w:p>
    <w:p w:rsidR="000038AE" w:rsidRPr="00847585" w:rsidRDefault="000038AE" w:rsidP="000038AE">
      <w:pPr>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b/>
          <w:kern w:val="1"/>
          <w:sz w:val="24"/>
          <w:szCs w:val="24"/>
          <w:lang w:eastAsia="ar-SA"/>
        </w:rPr>
        <w:t>ІІ. Оправомощава представителя</w:t>
      </w:r>
      <w:r w:rsidRPr="00847585">
        <w:rPr>
          <w:rFonts w:ascii="Times New Roman" w:eastAsia="Times New Roman" w:hAnsi="Times New Roman" w:cs="Times New Roman"/>
          <w:kern w:val="1"/>
          <w:sz w:val="24"/>
          <w:szCs w:val="24"/>
          <w:lang w:eastAsia="ar-SA"/>
        </w:rPr>
        <w:t xml:space="preserve"> в общото събрание да гласува по предложенията от дневния ред, както следва: </w:t>
      </w:r>
    </w:p>
    <w:p w:rsidR="000038AE" w:rsidRPr="00847585" w:rsidRDefault="000038AE" w:rsidP="000038AE">
      <w:pPr>
        <w:pBdr>
          <w:top w:val="nil"/>
          <w:left w:val="nil"/>
          <w:bottom w:val="nil"/>
          <w:right w:val="nil"/>
          <w:between w:val="nil"/>
        </w:pBdr>
        <w:suppressAutoHyphens/>
        <w:spacing w:after="0" w:line="240" w:lineRule="auto"/>
        <w:ind w:right="-37" w:firstLine="709"/>
        <w:contextualSpacing/>
        <w:jc w:val="both"/>
        <w:rPr>
          <w:rFonts w:ascii="Times New Roman" w:eastAsia="Times New Roman" w:hAnsi="Times New Roman" w:cs="Times New Roman"/>
          <w:b/>
          <w:kern w:val="1"/>
          <w:sz w:val="24"/>
          <w:szCs w:val="24"/>
          <w:lang w:eastAsia="ar-SA"/>
        </w:rPr>
      </w:pPr>
    </w:p>
    <w:p w:rsidR="000038AE" w:rsidRPr="00847585" w:rsidRDefault="000038AE" w:rsidP="000038AE">
      <w:pPr>
        <w:pBdr>
          <w:top w:val="nil"/>
          <w:left w:val="nil"/>
          <w:bottom w:val="nil"/>
          <w:right w:val="nil"/>
          <w:between w:val="nil"/>
        </w:pBdr>
        <w:suppressAutoHyphens/>
        <w:spacing w:after="0" w:line="240" w:lineRule="auto"/>
        <w:ind w:right="-37" w:firstLine="709"/>
        <w:contextualSpacing/>
        <w:jc w:val="both"/>
        <w:rPr>
          <w:rFonts w:ascii="Times New Roman" w:eastAsia="Times New Roman" w:hAnsi="Times New Roman" w:cs="Times New Roman"/>
          <w:b/>
          <w:sz w:val="24"/>
          <w:szCs w:val="24"/>
          <w:lang w:eastAsia="bg-BG"/>
        </w:rPr>
      </w:pPr>
      <w:r w:rsidRPr="00847585">
        <w:rPr>
          <w:rFonts w:ascii="Times New Roman" w:eastAsia="Times New Roman" w:hAnsi="Times New Roman" w:cs="Times New Roman"/>
          <w:b/>
          <w:kern w:val="1"/>
          <w:sz w:val="24"/>
          <w:szCs w:val="24"/>
          <w:lang w:eastAsia="ar-SA"/>
        </w:rPr>
        <w:t xml:space="preserve">По т. </w:t>
      </w:r>
      <w:r w:rsidRPr="00847585">
        <w:rPr>
          <w:rFonts w:ascii="Times New Roman" w:eastAsia="Times New Roman" w:hAnsi="Times New Roman" w:cs="Times New Roman"/>
          <w:b/>
          <w:sz w:val="24"/>
          <w:szCs w:val="24"/>
          <w:lang w:eastAsia="bg-BG"/>
        </w:rPr>
        <w:t>1 от дневния ред:</w:t>
      </w:r>
    </w:p>
    <w:p w:rsidR="000038AE" w:rsidRPr="00847585" w:rsidRDefault="000038AE" w:rsidP="000038AE">
      <w:pPr>
        <w:tabs>
          <w:tab w:val="left" w:pos="851"/>
          <w:tab w:val="left" w:pos="993"/>
        </w:tabs>
        <w:suppressAutoHyphens/>
        <w:spacing w:after="0" w:line="240" w:lineRule="auto"/>
        <w:ind w:firstLine="709"/>
        <w:contextualSpacing/>
        <w:jc w:val="both"/>
        <w:rPr>
          <w:rFonts w:ascii="Times New Roman" w:eastAsia="Times New Roman" w:hAnsi="Times New Roman" w:cs="Times New Roman"/>
          <w:b/>
          <w:kern w:val="1"/>
          <w:sz w:val="24"/>
          <w:szCs w:val="24"/>
          <w:shd w:val="clear" w:color="auto" w:fill="FFFFFF"/>
          <w:lang w:eastAsia="ar-SA"/>
        </w:rPr>
      </w:pPr>
      <w:bookmarkStart w:id="1" w:name="_Hlk40364993"/>
      <w:bookmarkStart w:id="2" w:name="_Hlk40355929"/>
      <w:r w:rsidRPr="00847585">
        <w:rPr>
          <w:rFonts w:ascii="Times New Roman" w:eastAsia="Times New Roman" w:hAnsi="Times New Roman" w:cs="Times New Roman"/>
          <w:kern w:val="1"/>
          <w:sz w:val="24"/>
          <w:szCs w:val="24"/>
          <w:shd w:val="clear" w:color="auto" w:fill="FFFFFF"/>
          <w:lang w:eastAsia="ar-SA"/>
        </w:rPr>
        <w:t>Дава съгласие за увеличаване на капитала на „Индустриален и логистичен парк-Бургас“ АД, ЕИК 201847598, със седалище и адрес на управление: гр. Бургас, ул. „Александровска“ 26, ет. 3, стая 318, от  1</w:t>
      </w:r>
      <w:r w:rsidRPr="00847585">
        <w:rPr>
          <w:rFonts w:ascii="Times New Roman" w:eastAsia="Times New Roman" w:hAnsi="Times New Roman" w:cs="Times New Roman"/>
          <w:b/>
          <w:bCs/>
          <w:kern w:val="1"/>
          <w:sz w:val="24"/>
          <w:szCs w:val="24"/>
          <w:shd w:val="clear" w:color="auto" w:fill="FFFFFF"/>
          <w:lang w:eastAsia="ar-SA"/>
        </w:rPr>
        <w:t>5 515 770 /петнадесет милиона, петстотин и петнадесет хиляди, седемстотин и седемдесет лева/</w:t>
      </w:r>
      <w:r w:rsidRPr="00847585">
        <w:rPr>
          <w:rFonts w:ascii="Times New Roman" w:eastAsia="Times New Roman" w:hAnsi="Times New Roman" w:cs="Times New Roman"/>
          <w:kern w:val="1"/>
          <w:sz w:val="24"/>
          <w:szCs w:val="24"/>
          <w:shd w:val="clear" w:color="auto" w:fill="FFFFFF"/>
          <w:lang w:eastAsia="ar-SA"/>
        </w:rPr>
        <w:t xml:space="preserve"> </w:t>
      </w:r>
      <w:bookmarkStart w:id="3" w:name="_Hlk48120802"/>
      <w:r w:rsidRPr="00847585">
        <w:rPr>
          <w:rFonts w:ascii="Times New Roman" w:eastAsia="Times New Roman" w:hAnsi="Times New Roman" w:cs="Times New Roman"/>
          <w:kern w:val="1"/>
          <w:sz w:val="24"/>
          <w:szCs w:val="24"/>
          <w:shd w:val="clear" w:color="auto" w:fill="FFFFFF"/>
          <w:lang w:eastAsia="ar-SA"/>
        </w:rPr>
        <w:t xml:space="preserve">на </w:t>
      </w:r>
      <w:bookmarkStart w:id="4" w:name="_Hlk52267842"/>
      <w:r w:rsidRPr="00847585">
        <w:rPr>
          <w:rFonts w:ascii="Times New Roman" w:eastAsia="Times New Roman" w:hAnsi="Times New Roman" w:cs="Times New Roman"/>
          <w:b/>
          <w:bCs/>
          <w:kern w:val="1"/>
          <w:sz w:val="24"/>
          <w:szCs w:val="24"/>
          <w:shd w:val="clear" w:color="auto" w:fill="FFFFFF"/>
          <w:lang w:eastAsia="ar-SA"/>
        </w:rPr>
        <w:t xml:space="preserve">30 808 960 /тридесет милиона, </w:t>
      </w:r>
      <w:r w:rsidRPr="00847585">
        <w:rPr>
          <w:rFonts w:ascii="Times New Roman" w:eastAsia="Times New Roman" w:hAnsi="Times New Roman" w:cs="Times New Roman"/>
          <w:b/>
          <w:bCs/>
          <w:kern w:val="1"/>
          <w:sz w:val="24"/>
          <w:szCs w:val="24"/>
          <w:shd w:val="clear" w:color="auto" w:fill="FFFFFF"/>
          <w:lang w:eastAsia="ar-SA"/>
        </w:rPr>
        <w:lastRenderedPageBreak/>
        <w:t>осемстотин и осем хиляди, деветстотин и шестдесет / лева</w:t>
      </w:r>
      <w:bookmarkEnd w:id="3"/>
      <w:bookmarkEnd w:id="4"/>
      <w:r w:rsidRPr="00847585">
        <w:rPr>
          <w:rFonts w:ascii="Times New Roman" w:eastAsia="Times New Roman" w:hAnsi="Times New Roman" w:cs="Times New Roman"/>
          <w:kern w:val="1"/>
          <w:sz w:val="24"/>
          <w:szCs w:val="24"/>
          <w:shd w:val="clear" w:color="auto" w:fill="FFFFFF"/>
          <w:lang w:eastAsia="ar-SA"/>
        </w:rPr>
        <w:t xml:space="preserve"> по реда на чл. 192, ал. 1, предл. 1 във връзка с чл.193, ал.1 от ТЗ, чрез издаване на нови 1 529 319 /един милион, петстотин двадесет и девет хиляди, триста и деветнадесет/ броя поименни акции, всяка на стойност 10 /десет/ лева срещу внесената непарична вноска на акционера „Национална компания индустриални зони“ ЕАД.  </w:t>
      </w:r>
      <w:r w:rsidRPr="00847585">
        <w:rPr>
          <w:rFonts w:ascii="Times New Roman" w:eastAsia="Times New Roman" w:hAnsi="Times New Roman" w:cs="Times New Roman"/>
          <w:b/>
          <w:kern w:val="1"/>
          <w:sz w:val="24"/>
          <w:szCs w:val="24"/>
          <w:shd w:val="clear" w:color="auto" w:fill="FFFFFF"/>
          <w:lang w:eastAsia="ar-SA"/>
        </w:rPr>
        <w:t xml:space="preserve">– ЗА </w:t>
      </w:r>
      <w:bookmarkEnd w:id="1"/>
      <w:bookmarkEnd w:id="2"/>
    </w:p>
    <w:p w:rsidR="000038AE" w:rsidRPr="00847585" w:rsidRDefault="000038AE" w:rsidP="000038AE">
      <w:pPr>
        <w:suppressAutoHyphens/>
        <w:spacing w:after="0" w:line="240" w:lineRule="auto"/>
        <w:ind w:firstLine="709"/>
        <w:contextualSpacing/>
        <w:jc w:val="both"/>
        <w:rPr>
          <w:rFonts w:ascii="Times New Roman" w:eastAsia="Times New Roman" w:hAnsi="Times New Roman" w:cs="Times New Roman"/>
          <w:b/>
          <w:bCs/>
          <w:kern w:val="1"/>
          <w:sz w:val="24"/>
          <w:szCs w:val="24"/>
          <w:lang w:eastAsia="ar-SA"/>
        </w:rPr>
      </w:pPr>
    </w:p>
    <w:p w:rsidR="000038AE" w:rsidRPr="00847585" w:rsidRDefault="000038AE" w:rsidP="000038AE">
      <w:pPr>
        <w:suppressAutoHyphens/>
        <w:spacing w:after="0" w:line="240" w:lineRule="auto"/>
        <w:ind w:firstLine="709"/>
        <w:contextualSpacing/>
        <w:jc w:val="both"/>
        <w:rPr>
          <w:rFonts w:ascii="Times New Roman" w:eastAsia="Times New Roman" w:hAnsi="Times New Roman" w:cs="Times New Roman"/>
          <w:b/>
          <w:kern w:val="1"/>
          <w:sz w:val="24"/>
          <w:szCs w:val="24"/>
          <w:lang w:eastAsia="ar-SA"/>
        </w:rPr>
      </w:pPr>
      <w:r w:rsidRPr="00847585">
        <w:rPr>
          <w:rFonts w:ascii="Times New Roman" w:eastAsia="Times New Roman" w:hAnsi="Times New Roman" w:cs="Times New Roman"/>
          <w:b/>
          <w:bCs/>
          <w:kern w:val="1"/>
          <w:sz w:val="24"/>
          <w:szCs w:val="24"/>
          <w:lang w:eastAsia="ar-SA"/>
        </w:rPr>
        <w:t>По т. 2</w:t>
      </w:r>
      <w:r w:rsidRPr="00847585">
        <w:rPr>
          <w:rFonts w:ascii="Times New Roman" w:eastAsia="Times New Roman" w:hAnsi="Times New Roman" w:cs="Times New Roman"/>
          <w:b/>
          <w:bCs/>
          <w:kern w:val="1"/>
          <w:sz w:val="24"/>
          <w:szCs w:val="24"/>
          <w:lang w:val="en-US" w:eastAsia="ar-SA"/>
        </w:rPr>
        <w:t>.</w:t>
      </w:r>
      <w:r w:rsidRPr="00847585">
        <w:rPr>
          <w:rFonts w:ascii="Times New Roman" w:eastAsia="Times New Roman" w:hAnsi="Times New Roman" w:cs="Times New Roman"/>
          <w:b/>
          <w:kern w:val="1"/>
          <w:sz w:val="24"/>
          <w:szCs w:val="24"/>
          <w:lang w:eastAsia="ar-SA"/>
        </w:rPr>
        <w:t xml:space="preserve"> от дневния ред:</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b/>
          <w:bCs/>
          <w:kern w:val="1"/>
          <w:sz w:val="24"/>
          <w:szCs w:val="24"/>
          <w:lang w:eastAsia="ar-SA"/>
        </w:rPr>
      </w:pPr>
      <w:r w:rsidRPr="00847585">
        <w:rPr>
          <w:rFonts w:ascii="Times New Roman" w:eastAsia="Times New Roman" w:hAnsi="Times New Roman" w:cs="Times New Roman"/>
          <w:kern w:val="1"/>
          <w:sz w:val="24"/>
          <w:szCs w:val="24"/>
          <w:lang w:eastAsia="ar-SA"/>
        </w:rPr>
        <w:t>Изменя и допълва устава на „Индустриален и логистичен парк-Бургас“ АД, както следва:</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1. В</w:t>
      </w:r>
      <w:r w:rsidRPr="00847585">
        <w:rPr>
          <w:rFonts w:ascii="Times New Roman" w:eastAsia="Times New Roman" w:hAnsi="Times New Roman" w:cs="Times New Roman"/>
          <w:kern w:val="1"/>
          <w:sz w:val="24"/>
          <w:szCs w:val="24"/>
          <w:lang w:val="en-US" w:eastAsia="ar-SA"/>
        </w:rPr>
        <w:t xml:space="preserve"> чл. </w:t>
      </w:r>
      <w:proofErr w:type="gramStart"/>
      <w:r w:rsidRPr="00847585">
        <w:rPr>
          <w:rFonts w:ascii="Times New Roman" w:eastAsia="Times New Roman" w:hAnsi="Times New Roman" w:cs="Times New Roman"/>
          <w:kern w:val="1"/>
          <w:sz w:val="24"/>
          <w:szCs w:val="24"/>
          <w:lang w:val="en-US" w:eastAsia="ar-SA"/>
        </w:rPr>
        <w:t>7 се</w:t>
      </w:r>
      <w:proofErr w:type="gramEnd"/>
      <w:r w:rsidRPr="00847585">
        <w:rPr>
          <w:rFonts w:ascii="Times New Roman" w:eastAsia="Times New Roman" w:hAnsi="Times New Roman" w:cs="Times New Roman"/>
          <w:kern w:val="1"/>
          <w:sz w:val="24"/>
          <w:szCs w:val="24"/>
          <w:lang w:eastAsia="ar-SA"/>
        </w:rPr>
        <w:t xml:space="preserve"> правят следните изменения и допълнения:</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val="en-US" w:eastAsia="ar-SA"/>
        </w:rPr>
      </w:pPr>
      <w:r w:rsidRPr="00847585">
        <w:rPr>
          <w:rFonts w:ascii="Times New Roman" w:eastAsia="Times New Roman" w:hAnsi="Times New Roman" w:cs="Times New Roman"/>
          <w:kern w:val="1"/>
          <w:sz w:val="24"/>
          <w:szCs w:val="24"/>
          <w:lang w:eastAsia="ar-SA"/>
        </w:rPr>
        <w:t>а/. В чл</w:t>
      </w:r>
      <w:bookmarkStart w:id="5" w:name="_Hlk10452602"/>
      <w:r w:rsidRPr="00847585">
        <w:rPr>
          <w:rFonts w:ascii="Times New Roman" w:eastAsia="Times New Roman" w:hAnsi="Times New Roman" w:cs="Times New Roman"/>
          <w:kern w:val="1"/>
          <w:sz w:val="24"/>
          <w:szCs w:val="24"/>
          <w:lang w:val="en-US" w:eastAsia="ar-SA"/>
        </w:rPr>
        <w:t>.7</w:t>
      </w:r>
      <w:r w:rsidRPr="00847585">
        <w:rPr>
          <w:rFonts w:ascii="Times New Roman" w:eastAsia="Times New Roman" w:hAnsi="Times New Roman" w:cs="Times New Roman"/>
          <w:kern w:val="1"/>
          <w:sz w:val="24"/>
          <w:szCs w:val="24"/>
          <w:lang w:eastAsia="ar-SA"/>
        </w:rPr>
        <w:t>, ал.1  изразът: „ в размер на 15 515 770 /петнадесет милиона, петстотин и петнадесет хиляди, седемстотин и седемдесет/ лева“ се заменя с израза: „</w:t>
      </w:r>
      <w:r w:rsidRPr="00847585">
        <w:rPr>
          <w:rFonts w:ascii="Times New Roman" w:eastAsia="Times New Roman" w:hAnsi="Times New Roman" w:cs="Times New Roman"/>
          <w:kern w:val="1"/>
          <w:sz w:val="24"/>
          <w:szCs w:val="24"/>
          <w:lang w:val="en-US" w:eastAsia="ar-SA"/>
        </w:rPr>
        <w:t xml:space="preserve">в </w:t>
      </w:r>
      <w:proofErr w:type="spellStart"/>
      <w:r w:rsidRPr="00847585">
        <w:rPr>
          <w:rFonts w:ascii="Times New Roman" w:eastAsia="Times New Roman" w:hAnsi="Times New Roman" w:cs="Times New Roman"/>
          <w:kern w:val="1"/>
          <w:sz w:val="24"/>
          <w:szCs w:val="24"/>
          <w:lang w:val="en-US" w:eastAsia="ar-SA"/>
        </w:rPr>
        <w:t>размер</w:t>
      </w:r>
      <w:proofErr w:type="spellEnd"/>
      <w:r w:rsidRPr="00847585">
        <w:rPr>
          <w:rFonts w:ascii="Times New Roman" w:eastAsia="Times New Roman" w:hAnsi="Times New Roman" w:cs="Times New Roman"/>
          <w:kern w:val="1"/>
          <w:sz w:val="24"/>
          <w:szCs w:val="24"/>
          <w:lang w:val="en-US" w:eastAsia="ar-SA"/>
        </w:rPr>
        <w:t xml:space="preserve"> на </w:t>
      </w:r>
      <w:r w:rsidRPr="00847585">
        <w:rPr>
          <w:rFonts w:ascii="Times New Roman" w:eastAsia="Times New Roman" w:hAnsi="Times New Roman" w:cs="Times New Roman"/>
          <w:bCs/>
          <w:kern w:val="1"/>
          <w:sz w:val="24"/>
          <w:szCs w:val="24"/>
          <w:shd w:val="clear" w:color="auto" w:fill="FFFFFF"/>
          <w:lang w:eastAsia="ar-SA"/>
        </w:rPr>
        <w:t xml:space="preserve">30 808 960лв. </w:t>
      </w:r>
      <w:r w:rsidRPr="00847585">
        <w:rPr>
          <w:rFonts w:ascii="Times New Roman" w:eastAsia="Times New Roman" w:hAnsi="Times New Roman" w:cs="Times New Roman"/>
          <w:bCs/>
          <w:kern w:val="1"/>
          <w:sz w:val="24"/>
          <w:szCs w:val="24"/>
          <w:shd w:val="clear" w:color="auto" w:fill="FFFFFF"/>
          <w:lang w:val="en-US" w:eastAsia="ar-SA"/>
        </w:rPr>
        <w:t>/</w:t>
      </w:r>
      <w:r w:rsidRPr="00847585">
        <w:rPr>
          <w:rFonts w:ascii="Times New Roman" w:eastAsia="Times New Roman" w:hAnsi="Times New Roman" w:cs="Times New Roman"/>
          <w:bCs/>
          <w:kern w:val="1"/>
          <w:sz w:val="24"/>
          <w:szCs w:val="24"/>
          <w:shd w:val="clear" w:color="auto" w:fill="FFFFFF"/>
          <w:lang w:eastAsia="ar-SA"/>
        </w:rPr>
        <w:t>тридесет милиона осемстотин и осем хиляди деветстотин и шестдесет/ лева“</w:t>
      </w:r>
      <w:r w:rsidRPr="00847585">
        <w:rPr>
          <w:rFonts w:ascii="Times New Roman" w:eastAsia="Times New Roman" w:hAnsi="Times New Roman" w:cs="Times New Roman"/>
          <w:kern w:val="1"/>
          <w:sz w:val="24"/>
          <w:szCs w:val="24"/>
          <w:lang w:val="en-US" w:eastAsia="ar-SA"/>
        </w:rPr>
        <w:t xml:space="preserve"> </w:t>
      </w:r>
    </w:p>
    <w:p w:rsidR="000038AE" w:rsidRPr="00847585" w:rsidRDefault="000038AE" w:rsidP="000038AE">
      <w:pPr>
        <w:suppressAutoHyphens/>
        <w:spacing w:after="120" w:line="240" w:lineRule="auto"/>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val="en-US" w:eastAsia="ar-SA"/>
        </w:rPr>
        <w:tab/>
      </w:r>
      <w:r w:rsidRPr="00847585">
        <w:rPr>
          <w:rFonts w:ascii="Times New Roman" w:eastAsia="Times New Roman" w:hAnsi="Times New Roman" w:cs="Times New Roman"/>
          <w:kern w:val="1"/>
          <w:sz w:val="24"/>
          <w:szCs w:val="24"/>
          <w:lang w:eastAsia="ar-SA"/>
        </w:rPr>
        <w:t>б/. В чл. 7, ал. 1 се добавя нова буква „в“ със следното съдържание:</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„в/ 15 293 190 /петнадесет милиона, двеста деветдесет и три хиляди, сто и деветдесет/ лева, представляващи стойността на записаните 1 529 319 /един милион петстотин двадесет и девет хиляди, триста и деветнадесет/ поименни акции, всяка на стойност 10 /десет/ лева, собственост на „Национална компания индустриални зони“ ЕАД, с ЕИК:121706255, представляващи непаричната вноска на „Национална компания индустриални зони“ ЕАД“</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в/ Чл. 7, ал.2, б. а се изменя, допълва и придобива следното съдържание:</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„(2) Собственици на капитала на дружеството са:</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а/ Национална компания индустриални зони“ ЕАД, с ЕИК: 121706255, със седалище и адрес на управление: гр. София, ул. Ангел Кънчев №1, ет.4,  притежаващо   528 272 /петстотин двадесет и осем, двеста седемдесет и две/ поименни акции, всяка на стойност 10/десет/ лева, получени в резултат на парична вноска и 1 529 319 /един милион петстотин двадесет и девет хиляди триста и деветнадесет/ поименни акции, всяка на стойност 10 /десет/ лева, получени в резултат на непарична вноска, както следва: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 34 381/100 015 (тридесет и четири хиляди триста осемдесет и една върху сто хиляди и петнадесет) идеални части от поземлен имот с идентификатор  07079.663.729,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100015 (сто хиляди и петнадесет)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07079.663.671; номер по предходен план 729, квартал 10, парцел I, съседи: 07079.663.68; 07079.663.730; 07079.663.720; 07079.663.744; 07079.663.733, съгласно скица на СГКК - гр. Бургас № 15-871312-26.09.2019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2. 5 334/12 054 (пет хиляди триста тридесет и четири върху дванадесет хиляди и петдесет и четири) идеални части от поземлен имот с идентификатор  07079.663.744,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12054 (дванадесет хиляди и петдесет и четири) кв. метра, трайно предназначение на територията: урбанизирана, начин на трайно ползване: за второстепенна улица, предходен идентификатор: 07079.663.717; 07079.663.678; 07079.663.671; 07079.663.69; номер по предходен план няма, съседи: 07079.663.741; 07079.663.733; 07079.663.729; 07079.663.720; 07079.663.727, 07079.663.728, 07079.663.701, 07079.663.629, </w:t>
      </w:r>
      <w:r w:rsidRPr="00847585">
        <w:rPr>
          <w:rFonts w:ascii="Times New Roman" w:eastAsia="Times New Roman" w:hAnsi="Times New Roman" w:cs="Times New Roman"/>
          <w:kern w:val="1"/>
          <w:sz w:val="24"/>
          <w:szCs w:val="24"/>
          <w:lang w:eastAsia="ar-SA"/>
        </w:rPr>
        <w:lastRenderedPageBreak/>
        <w:t xml:space="preserve">07079.663.608, 07079.663.607, съгласно скица на СГКК - гр. Бургас № 15-871316-26.09.2019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3. 63 833/64 222 (шестдесет и три хиляди осемстотин тридесет и три върху шестдесет и четири хиляди двеста двадесет и две) идеални части от поземлен имот с идентификатор 07079.663.720,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64222 (шестдесет и четири хиляди двеста двадесет и </w:t>
      </w:r>
      <w:proofErr w:type="spellStart"/>
      <w:r w:rsidRPr="00847585">
        <w:rPr>
          <w:rFonts w:ascii="Times New Roman" w:eastAsia="Times New Roman" w:hAnsi="Times New Roman" w:cs="Times New Roman"/>
          <w:kern w:val="1"/>
          <w:sz w:val="24"/>
          <w:szCs w:val="24"/>
          <w:lang w:eastAsia="ar-SA"/>
        </w:rPr>
        <w:t>двa</w:t>
      </w:r>
      <w:proofErr w:type="spellEnd"/>
      <w:r w:rsidRPr="00847585">
        <w:rPr>
          <w:rFonts w:ascii="Times New Roman" w:eastAsia="Times New Roman" w:hAnsi="Times New Roman" w:cs="Times New Roman"/>
          <w:kern w:val="1"/>
          <w:sz w:val="24"/>
          <w:szCs w:val="24"/>
          <w:lang w:eastAsia="ar-SA"/>
        </w:rPr>
        <w:t xml:space="preserve">) кв. метра, трайно предназначение на територията: урбанизирана, начин на трайно ползване: за второстепенна улица, предходен идентификатор: 07079.663.717; 07079.663.699; 07079.663.671, номер по предходен план няма, съседи: 07079.663.727; 07079.663.744; 07079.663.729; 07079.663.68; 07079.663.730, 07079.663.731, 07079.663.732, 07079.663.614, 07079.663.83, 07079.659.35, 07079.663.719; 07079.663.64; 07079.663.718; 07079.663.723; 07079.663.63, 07079.663.743, 07079.663.721, 07079.663.722, 07079.663.724, 07079.663.726, 07079.663.725, 07079.663.746, съгласно скица на СГКК - гр. Бургас № 15-871228-26.09.2019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4. 35 330/35 540 (тридесет и пет хиляди триста и тридесет върху тридесет и пет хиляди петстотин и четиридесет) идеални части от поземлен имот с идентификатор  07079.663.727,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35540 (тридесет и пет хиляди петстотин и четиридесет)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07079.663.671; 07079.663.69, номер по предходен план 727, квартал 2, парцел IX,  съседи: 07079.663.728; 07079.663.744; 07079.663.720; 07079.663.726; 07079.663.746; 07079.663.58, съгласно скица на СГКК - гр. Бургас № 15-871275-26.09.2019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5. 34 521/75 544 (тридесет и четири хиляди петстотин двадесет и една върху седемдесет и пет хиляди петстотин четиридесет и четири) идеални части от поземлен имот с идентификатор 07079.663.730,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75544 (седемдесет и пет хиляди петстотин четиридесет и четири)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07079.663.699; 07079.663.671, 07079.663.74, номер по предходен план 730, квартал 10, парцел II, съседи: 07079.663.68; 07079.663.731; 07079.663.720; 07079.663.729, съгласно скица  на СГКК - гр. Бургас № 15-871317-26.09.2019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6. 5 721/24 035 (пет хиляди седемстотин двадесет и една върху двадесет и четири хиляди и тридесет и пет) идеални части от поземлен имот с идентификатор 07079.663.733,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24035 (двадесет и четири хиляди и тридесет и пет)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07079.663.701; 07079.663.700; 07079.663.671, номер по предходен план 733, квартал 10, парцел V, съседи: 07079.663.68; </w:t>
      </w:r>
      <w:r w:rsidRPr="00847585">
        <w:rPr>
          <w:rFonts w:ascii="Times New Roman" w:eastAsia="Times New Roman" w:hAnsi="Times New Roman" w:cs="Times New Roman"/>
          <w:kern w:val="1"/>
          <w:sz w:val="24"/>
          <w:szCs w:val="24"/>
          <w:lang w:eastAsia="ar-SA"/>
        </w:rPr>
        <w:lastRenderedPageBreak/>
        <w:t xml:space="preserve">07079.663.729; 07079.663.744; 07079.663.701; 07079.663.742; 07079.663.697, съгласно скица  СГКК - гр. Бургас № 15-871309-26.09.2019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7. 35/16 743 (тридесет и пет върху шестнадесет хиляди седемстотин четиридесет и три) идеални части от поземлен имот с идентификатор 07079.663.742,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16743 (шестнадесет хиляди седемстотин четиридесет и три) кв. метра, трайно предназначение на територията: урбанизирана, начин на трайно ползване: за второстепенна улица, предходен идентификатор: 07079.663.700; 07079.663.674; 07079.663.673, 07079.663.671, номер по предходен план няма, съседи: 07079.663.736; 07079.663.68; 07079.663.733; 07079.663.734; 07079.663.661, 07079.663.701, 07079.663.737, 07079.663.735, 07079.663.697, съгласно скица на  СГКК - гр. Бургас № 15-871301-26.09.2019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8. 35/20 574 (тридесет и пет върху двадесет хиляди петстотин седемдесет и четири) идеални части от поземлен имот с идентификатор  07079.663.701,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20574 (двадесет хиляди петстотин седемдесет и четири) кв. метра, трайно предназначение на територията: урбанизирана, начин на трайно ползване: за второстепенна улица, предходен идентификатор: 07079.663.662, номер по предходен план няма; съседи: 07079.663.742; 07079.663.661; 07079.663.734; 07079.663.733; 07079.663.608, 07079.663.607; 07079.663.629; 07079.663.744; 07079.663.628; 07079.663.59; 07079.663.58; 07079.663.57; 07079.663.56; 07079.663.746, 07079.663.634; 07079.663.689; 07079.663.54; 07079.663.745; 07079.663.738; 07079.663.739; 07079.663.53; 07079.663.52, 07079.663.664; 07079.663.88; 07079.663.642; 07079.663.37; 07079.663.36; 07079.663.737,  съгласно скица на СГКК - гр. Бургас № 15-871293-26.09.2019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9. Поземлен имот с идентификатор 07079.663.746,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4630 (четири хиляди шестстотин и тридесет) кв. метра, трайно предназначение на територията: урбанизирана, начин на трайно ползване: за второстепенна улица, предходен идентификатор: 07079.663.717, номер по предходен план няма, съседи: 07079.663.745; 07079.663.689; 07079.663.701; 07079.663.58; 07079.663.727; 07079.663.720, 07079.663.726; 07079.663.725; 07079.663.740; 07079.663.739, съгласно скица на СГКК - гр. Бургас № 15-871267-26.09.2019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10. Поземлен имот с идентификатор 07079.663.743,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3803 (три хиляди осемстотин и три) кв. метра, трайно предназначение на територията: урбанизирана, начин на трайно ползване: за второстепенна улица, предходен идентификатор: 07079.663.717, номер по предходен план няма, съседи: 07079.663.740; 07079.663.721; 07079.663.720; 07079.663.718; 07079.663.63, 07079.663.62; 07079.663.716, съгласно скица на СГКК - гр. </w:t>
      </w:r>
      <w:r w:rsidRPr="00847585">
        <w:rPr>
          <w:rFonts w:ascii="Times New Roman" w:eastAsia="Times New Roman" w:hAnsi="Times New Roman" w:cs="Times New Roman"/>
          <w:kern w:val="1"/>
          <w:sz w:val="24"/>
          <w:szCs w:val="24"/>
          <w:lang w:eastAsia="ar-SA"/>
        </w:rPr>
        <w:lastRenderedPageBreak/>
        <w:t xml:space="preserve">Бургас № 15-871216-26.09.2019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11. Поземлен имот с идентификатор 07079.663.740,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10423 (десет хиляди четиристотин двадесет и три) кв. метра, трайно предназначение на територията: урбанизирана, начин на трайно ползване: за съоръжение на друг вид </w:t>
      </w:r>
      <w:proofErr w:type="spellStart"/>
      <w:r w:rsidRPr="00847585">
        <w:rPr>
          <w:rFonts w:ascii="Times New Roman" w:eastAsia="Times New Roman" w:hAnsi="Times New Roman" w:cs="Times New Roman"/>
          <w:kern w:val="1"/>
          <w:sz w:val="24"/>
          <w:szCs w:val="24"/>
          <w:lang w:eastAsia="ar-SA"/>
        </w:rPr>
        <w:t>провод</w:t>
      </w:r>
      <w:proofErr w:type="spellEnd"/>
      <w:r w:rsidRPr="00847585">
        <w:rPr>
          <w:rFonts w:ascii="Times New Roman" w:eastAsia="Times New Roman" w:hAnsi="Times New Roman" w:cs="Times New Roman"/>
          <w:kern w:val="1"/>
          <w:sz w:val="24"/>
          <w:szCs w:val="24"/>
          <w:lang w:eastAsia="ar-SA"/>
        </w:rPr>
        <w:t xml:space="preserve">, предходен идентификатор: 07079.663.717, номер по предходен план 740, квартал 5, парцел XVI, при съседи: 07079.663.613; 07079.663.663; 07079.663.664; 07079.663.739; 07079.663.745, 07079.663.746; 07079.663.725, 07079.663.724; 07079.663.722; 07079.663.721; 07079.663.743; 07079.663.626; 07079.663.716; 07079.663.44; 07079.663.39; 07079.663.40, съгласно скица на СГКК - гр. Бургас № 15-871205-26.09.2019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12. Поземлен имот с идентификатор 07079.663.731,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40627 (четиридесет хиляди шестстотин двадесет и седем)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07079.663.699, номер по предходен план 731, квартал 10, парцел III, при съседи: 07079.663.68; 07079.663.720; 07079.663.730, съгласно скица на СГКК - гр. Бургас № 15-871319-26.09.2019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13. Поземлен имот с идентификатор 07079.663.721,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40050 (четиридесет хиляди и петдесет)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номер по предходен план 721, квартал 5, парцел XVII, при съседи: 07079.663.740; 07079.663.722; 07079.663.720; 07079.663.743, съгласно скица на СГКК - гр. Бургас № 15-871213-26.09.2019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14. Поземлен имот с идентификатор 07079.663.718,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3392 (три хиляди триста деветдесет и два)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номер по предходен план 718, квартал 5, парцел XV, при съседи: 07079.663.743; 07079.663.720; 07079.663.719; 07079.663.63, съгласно скица на СГКК - гр. Бургас № 15-871221-26.09.2019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15. Поземлен имот с идентификатор 07079.663.719,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109 (сто и девет)  кв. метра, трайно предназначение на територията: урбанизирана, начин на трайно ползване: за електроенергийно производство, предходен идентификатор: 07079.663.717; номер по предходен план 719, квартал 5, парцел XXIV, при съседи: 07079.663.720; 07079.663.718, </w:t>
      </w:r>
      <w:r w:rsidRPr="00847585">
        <w:rPr>
          <w:rFonts w:ascii="Times New Roman" w:eastAsia="Times New Roman" w:hAnsi="Times New Roman" w:cs="Times New Roman"/>
          <w:kern w:val="1"/>
          <w:sz w:val="24"/>
          <w:szCs w:val="24"/>
          <w:lang w:eastAsia="ar-SA"/>
        </w:rPr>
        <w:lastRenderedPageBreak/>
        <w:t xml:space="preserve">съгласно скица на СГКК - гр. Бургас № 15-871223-26.09.2019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16. Поземлен имот с идентификатор 07079.663.722,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22887 (двадесет и две хиляди осемстотин осемдесет и седем)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номер по предходен план 722, квартал 5, парцел XVIII, при съседи: 07079.663.724; 07079.663.720; 07079.663.723; 07079.663.721; 07079.663.740, съгласно скица на СГКК - гр. Бургас № 15-871244-26.09.2019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17. Поземлен имот с идентификатор 07079.663.723,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80 (осемдесет) кв. метра, трайно предназначение на територията: урбанизирана, начин на трайно ползване: за електроенергийното производство, предходен идентификатор: 07079.663.717; номер по предходен план 723, квартал 5, парцел XXV, при съседи: 07079.663.724; 07079.663.720; 07079.663.722,  съгласно скица на СГКК - гр. Бургас № 15-871248-26.09.2019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18. Поземлен имот с идентификатор 07079.663.724,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16303 (шестнадесет хиляди триста и три)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номер по предходен план 724, квартал 5, парцел XIX, при съседи: 07079.663.725; 07079.663.720; 07079.663.723; 07079.663.722; 07079.663.740, съгласно скица на СГКК - гр. Бургас № 15-871253-26.09.2019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19. Поземлен имот с идентификатор 07079.663.725,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26677 (двадесет и шест хиляди шестстотин седемдесет и седем)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07079.663.717; номер по предходен план 725, квартал 5, парцел XX, при съседи: 07079.663.746; 07079.663.720; 07079.663.724; 07079.663.740, съгласно скица на СГКК - гр. Бургас № 15-871257-26.09.2019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20. Поземлен имот с идентификатор 07079.663.739,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20756 (двадесет хиляди седемстотин петдесет и шест) кв. метра, трайно предназначение на територията: урбанизирана, начин на трайно ползване: за друг вид производствен, складов обект, предходен идентификатор: 07079.663.679; номер по предходен план 739, квартал 5, парцел XXI, при съседи: 07079.663.701; 07079.663.745; 07079.663.746; 07079.663.740; </w:t>
      </w:r>
      <w:r w:rsidRPr="00847585">
        <w:rPr>
          <w:rFonts w:ascii="Times New Roman" w:eastAsia="Times New Roman" w:hAnsi="Times New Roman" w:cs="Times New Roman"/>
          <w:kern w:val="1"/>
          <w:sz w:val="24"/>
          <w:szCs w:val="24"/>
          <w:lang w:eastAsia="ar-SA"/>
        </w:rPr>
        <w:lastRenderedPageBreak/>
        <w:t xml:space="preserve">07079.663.664, съгласно скица на СГКК - гр. Бургас № 15-871263-26.09.2019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21. Поземлен имот с идентификатор 07079.663.728,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4432 (четири хиляди четиристотин тридесет и два) кв. метра, трайно предназначение на територията: урбанизирана, начин на трайно ползване: за съоръжение на друг вид </w:t>
      </w:r>
      <w:proofErr w:type="spellStart"/>
      <w:r w:rsidRPr="00847585">
        <w:rPr>
          <w:rFonts w:ascii="Times New Roman" w:eastAsia="Times New Roman" w:hAnsi="Times New Roman" w:cs="Times New Roman"/>
          <w:kern w:val="1"/>
          <w:sz w:val="24"/>
          <w:szCs w:val="24"/>
          <w:lang w:eastAsia="ar-SA"/>
        </w:rPr>
        <w:t>провод</w:t>
      </w:r>
      <w:proofErr w:type="spellEnd"/>
      <w:r w:rsidRPr="00847585">
        <w:rPr>
          <w:rFonts w:ascii="Times New Roman" w:eastAsia="Times New Roman" w:hAnsi="Times New Roman" w:cs="Times New Roman"/>
          <w:kern w:val="1"/>
          <w:sz w:val="24"/>
          <w:szCs w:val="24"/>
          <w:lang w:eastAsia="ar-SA"/>
        </w:rPr>
        <w:t>, предходен идентификатор: 07079.663.717; 07079.663.69, номер по предходен план 728, квартал 2, парцел X, при съседи: 07079.663.629; 07079.663.744; 07079.663.727; 07079.663.58; 07079.663.59, 07079.663.628, съгласно скица на СГКК - гр. Бургас № 15-871280-26.09.2019 г.;</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22. Поземлен имот с идентификатор 07079.663.738,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65 (шестдесет и пет) кв. метра, трайно предназначение на територията: урбанизирана, начин на трайно ползване: за електроенергийното производство, предходен идентификатор: 07079.663.679; номер по предходен план 738, квартал 5, парцел XXII, при съседи: 07079.663.701; 07079.663.745, съгласно скица на СГКК - гр. Бургас № 15-871286-26.09.2019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23. Поземлен имот с идентификатор 07079.663.732,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787 (седемстотин осемдесет и седем) кв. метра, трайно предназначение на територията: урбанизирана, начин на трайно ползване: за електроенергийното производство, предходен идентификатор: 07079.663.717; 07079.663.699, номер по предходен план 732, квартал 10, парцел IV, при съседи: 07079.663.614; 07079.663.83, 07079.663.720, съгласно скица на СГКК - гр. Бургас № 15-871321-26.09.2019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24. Поземлен имот с идентификатор 07079.663.741,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564 (петстотин шестдесет и четири) кв. метра, трайно предназначение на територията: урбанизирана, начин на трайно ползване: за съоръжение на друг вид </w:t>
      </w:r>
      <w:proofErr w:type="spellStart"/>
      <w:r w:rsidRPr="00847585">
        <w:rPr>
          <w:rFonts w:ascii="Times New Roman" w:eastAsia="Times New Roman" w:hAnsi="Times New Roman" w:cs="Times New Roman"/>
          <w:kern w:val="1"/>
          <w:sz w:val="24"/>
          <w:szCs w:val="24"/>
          <w:lang w:eastAsia="ar-SA"/>
        </w:rPr>
        <w:t>провод</w:t>
      </w:r>
      <w:proofErr w:type="spellEnd"/>
      <w:r w:rsidRPr="00847585">
        <w:rPr>
          <w:rFonts w:ascii="Times New Roman" w:eastAsia="Times New Roman" w:hAnsi="Times New Roman" w:cs="Times New Roman"/>
          <w:kern w:val="1"/>
          <w:sz w:val="24"/>
          <w:szCs w:val="24"/>
          <w:lang w:eastAsia="ar-SA"/>
        </w:rPr>
        <w:t xml:space="preserve">, предходен идентификатор: 07079.663.678; номер по предходен план 741, квартал 2, парцел XI, при съседи: 07079.663.744; 07079.663.629; 07079.663.607, съгласно скица на СГКК - гр. Бургас № 15-983572-29.10.2019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kern w:val="1"/>
          <w:sz w:val="24"/>
          <w:szCs w:val="24"/>
          <w:lang w:eastAsia="ar-SA"/>
        </w:rPr>
      </w:pPr>
      <w:r w:rsidRPr="00847585">
        <w:rPr>
          <w:rFonts w:ascii="Times New Roman" w:eastAsia="Times New Roman" w:hAnsi="Times New Roman" w:cs="Times New Roman"/>
          <w:kern w:val="1"/>
          <w:sz w:val="24"/>
          <w:szCs w:val="24"/>
          <w:lang w:eastAsia="ar-SA"/>
        </w:rPr>
        <w:t xml:space="preserve">25. Поземлен имот с идентификатор 07079.663.726,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888 (осемстотин осемдесет и осем) кв. метра, трайно предназначение на територията: урбанизирана, начин на трайно ползване: за съоръжение на друг вид </w:t>
      </w:r>
      <w:proofErr w:type="spellStart"/>
      <w:r w:rsidRPr="00847585">
        <w:rPr>
          <w:rFonts w:ascii="Times New Roman" w:eastAsia="Times New Roman" w:hAnsi="Times New Roman" w:cs="Times New Roman"/>
          <w:kern w:val="1"/>
          <w:sz w:val="24"/>
          <w:szCs w:val="24"/>
          <w:lang w:eastAsia="ar-SA"/>
        </w:rPr>
        <w:t>провод</w:t>
      </w:r>
      <w:proofErr w:type="spellEnd"/>
      <w:r w:rsidRPr="00847585">
        <w:rPr>
          <w:rFonts w:ascii="Times New Roman" w:eastAsia="Times New Roman" w:hAnsi="Times New Roman" w:cs="Times New Roman"/>
          <w:kern w:val="1"/>
          <w:sz w:val="24"/>
          <w:szCs w:val="24"/>
          <w:lang w:eastAsia="ar-SA"/>
        </w:rPr>
        <w:t xml:space="preserve">, предходен идентификатор: 07079.663.717; номер по предходен план 726, квартал 2, парцел VIII, при съседи: 07079.663.727; 07079.663.720, 07079.663.746, съгласно скица на СГКК - гр. Бургас № 15-871271-26.09.2019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b/>
          <w:kern w:val="1"/>
          <w:sz w:val="24"/>
          <w:szCs w:val="24"/>
          <w:lang w:eastAsia="ar-SA"/>
        </w:rPr>
      </w:pPr>
      <w:r w:rsidRPr="00847585">
        <w:rPr>
          <w:rFonts w:ascii="Times New Roman" w:eastAsia="Times New Roman" w:hAnsi="Times New Roman" w:cs="Times New Roman"/>
          <w:kern w:val="1"/>
          <w:sz w:val="24"/>
          <w:szCs w:val="24"/>
          <w:lang w:eastAsia="ar-SA"/>
        </w:rPr>
        <w:lastRenderedPageBreak/>
        <w:t xml:space="preserve">26. Поземлен имот с идентификатор 07079.663.745, находящ се в гр. Бургас, общ. Бургас, </w:t>
      </w:r>
      <w:proofErr w:type="spellStart"/>
      <w:r w:rsidRPr="00847585">
        <w:rPr>
          <w:rFonts w:ascii="Times New Roman" w:eastAsia="Times New Roman" w:hAnsi="Times New Roman" w:cs="Times New Roman"/>
          <w:kern w:val="1"/>
          <w:sz w:val="24"/>
          <w:szCs w:val="24"/>
          <w:lang w:eastAsia="ar-SA"/>
        </w:rPr>
        <w:t>обл</w:t>
      </w:r>
      <w:proofErr w:type="spellEnd"/>
      <w:r w:rsidRPr="00847585">
        <w:rPr>
          <w:rFonts w:ascii="Times New Roman" w:eastAsia="Times New Roman" w:hAnsi="Times New Roman" w:cs="Times New Roman"/>
          <w:kern w:val="1"/>
          <w:sz w:val="24"/>
          <w:szCs w:val="24"/>
          <w:lang w:eastAsia="ar-SA"/>
        </w:rPr>
        <w:t xml:space="preserve">. Бургас, по кадастралната карта и кадастралните регистри, одобрени със Заповед РД-18-9/30.01.2009 г. на Изпълнителен директор на АГКК, адрес на поземления имот: гр. Бургас, </w:t>
      </w:r>
      <w:proofErr w:type="spellStart"/>
      <w:r w:rsidRPr="00847585">
        <w:rPr>
          <w:rFonts w:ascii="Times New Roman" w:eastAsia="Times New Roman" w:hAnsi="Times New Roman" w:cs="Times New Roman"/>
          <w:kern w:val="1"/>
          <w:sz w:val="24"/>
          <w:szCs w:val="24"/>
          <w:lang w:eastAsia="ar-SA"/>
        </w:rPr>
        <w:t>п.к</w:t>
      </w:r>
      <w:proofErr w:type="spellEnd"/>
      <w:r w:rsidRPr="00847585">
        <w:rPr>
          <w:rFonts w:ascii="Times New Roman" w:eastAsia="Times New Roman" w:hAnsi="Times New Roman" w:cs="Times New Roman"/>
          <w:kern w:val="1"/>
          <w:sz w:val="24"/>
          <w:szCs w:val="24"/>
          <w:lang w:eastAsia="ar-SA"/>
        </w:rPr>
        <w:t xml:space="preserve">. 8000, Южна промишлена зона, с площ 2749 (две хиляди седемстотин четиридесет и девет) кв. метра, трайно предназначение на територията: урбанизирана, начин на трайно ползване: за второстепенна улица, предходен идентификатор: 07079.663.679, номер по предходен план: няма, при съседи: 07079.663.52; 07079.663.53, 07079.663.738, 07079.663.701; 07079.663.689, 07079.663.746, 07079.663.740; 07079.663.739, съгласно скица на СГКК - гр. Бургас № 15-872569-26.09.2019 г.; Устав на „Национална компания индустриални зони“ ЕАД ЕИК </w:t>
      </w:r>
      <w:r w:rsidRPr="00847585">
        <w:rPr>
          <w:rFonts w:ascii="Times New Roman" w:eastAsia="Times New Roman" w:hAnsi="Times New Roman" w:cs="Times New Roman"/>
          <w:kern w:val="1"/>
          <w:sz w:val="24"/>
          <w:szCs w:val="24"/>
          <w:lang w:val="en-US" w:eastAsia="ar-SA"/>
        </w:rPr>
        <w:t>121706255</w:t>
      </w:r>
      <w:r w:rsidRPr="00847585">
        <w:rPr>
          <w:rFonts w:ascii="Times New Roman" w:eastAsia="Times New Roman" w:hAnsi="Times New Roman" w:cs="Times New Roman"/>
          <w:kern w:val="1"/>
          <w:sz w:val="24"/>
          <w:szCs w:val="24"/>
          <w:lang w:eastAsia="ar-SA"/>
        </w:rPr>
        <w:t xml:space="preserve">;  - </w:t>
      </w:r>
      <w:r w:rsidRPr="00847585">
        <w:rPr>
          <w:rFonts w:ascii="Times New Roman" w:eastAsia="Times New Roman" w:hAnsi="Times New Roman" w:cs="Times New Roman"/>
          <w:b/>
          <w:kern w:val="1"/>
          <w:sz w:val="24"/>
          <w:szCs w:val="24"/>
          <w:lang w:eastAsia="ar-SA"/>
        </w:rPr>
        <w:t>ЗА</w:t>
      </w:r>
      <w:bookmarkEnd w:id="5"/>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b/>
          <w:bCs/>
          <w:kern w:val="1"/>
          <w:sz w:val="24"/>
          <w:szCs w:val="24"/>
          <w:lang w:eastAsia="ar-SA"/>
        </w:rPr>
      </w:pP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b/>
          <w:bCs/>
          <w:kern w:val="1"/>
          <w:sz w:val="24"/>
          <w:szCs w:val="24"/>
          <w:lang w:eastAsia="ar-SA"/>
        </w:rPr>
      </w:pPr>
      <w:r w:rsidRPr="00847585">
        <w:rPr>
          <w:rFonts w:ascii="Times New Roman" w:eastAsia="Times New Roman" w:hAnsi="Times New Roman" w:cs="Times New Roman"/>
          <w:b/>
          <w:bCs/>
          <w:kern w:val="1"/>
          <w:sz w:val="24"/>
          <w:szCs w:val="24"/>
          <w:lang w:eastAsia="ar-SA"/>
        </w:rPr>
        <w:t>3.</w:t>
      </w:r>
      <w:r w:rsidRPr="00847585">
        <w:rPr>
          <w:rFonts w:ascii="Times New Roman" w:eastAsia="Times New Roman" w:hAnsi="Times New Roman" w:cs="Times New Roman"/>
          <w:b/>
          <w:bCs/>
          <w:kern w:val="1"/>
          <w:sz w:val="24"/>
          <w:szCs w:val="24"/>
          <w:lang w:val="en-US" w:eastAsia="ar-SA"/>
        </w:rPr>
        <w:t xml:space="preserve"> </w:t>
      </w:r>
      <w:bookmarkStart w:id="6" w:name="_Hlk46315806"/>
      <w:r w:rsidRPr="00847585">
        <w:rPr>
          <w:rFonts w:ascii="Times New Roman" w:eastAsia="Times New Roman" w:hAnsi="Times New Roman" w:cs="Times New Roman"/>
          <w:b/>
          <w:bCs/>
          <w:kern w:val="1"/>
          <w:sz w:val="24"/>
          <w:szCs w:val="24"/>
          <w:lang w:eastAsia="ar-SA"/>
        </w:rPr>
        <w:t>По т.3 от дневния ред:</w:t>
      </w:r>
    </w:p>
    <w:p w:rsidR="000038AE" w:rsidRPr="00847585" w:rsidRDefault="000038AE" w:rsidP="000038AE">
      <w:pPr>
        <w:suppressAutoHyphens/>
        <w:spacing w:after="120" w:line="240" w:lineRule="auto"/>
        <w:ind w:firstLine="709"/>
        <w:contextualSpacing/>
        <w:jc w:val="both"/>
        <w:rPr>
          <w:rFonts w:ascii="Times New Roman" w:eastAsia="Times New Roman" w:hAnsi="Times New Roman" w:cs="Times New Roman"/>
          <w:bCs/>
          <w:kern w:val="1"/>
          <w:sz w:val="24"/>
          <w:szCs w:val="24"/>
          <w:lang w:eastAsia="ar-SA"/>
        </w:rPr>
      </w:pPr>
      <w:r w:rsidRPr="00847585">
        <w:rPr>
          <w:rFonts w:ascii="Times New Roman" w:eastAsia="Times New Roman" w:hAnsi="Times New Roman" w:cs="Times New Roman"/>
          <w:kern w:val="1"/>
          <w:sz w:val="24"/>
          <w:szCs w:val="24"/>
          <w:shd w:val="clear" w:color="auto" w:fill="FFFFFF"/>
          <w:lang w:eastAsia="ar-SA"/>
        </w:rPr>
        <w:t xml:space="preserve">Дава съгласие да бъде извършена продажба </w:t>
      </w:r>
      <w:bookmarkStart w:id="7" w:name="_Hlk23253911"/>
      <w:r w:rsidRPr="00847585">
        <w:rPr>
          <w:rFonts w:ascii="Times New Roman" w:eastAsia="Times New Roman" w:hAnsi="Times New Roman" w:cs="Times New Roman"/>
          <w:kern w:val="1"/>
          <w:sz w:val="24"/>
          <w:szCs w:val="24"/>
          <w:shd w:val="clear" w:color="auto" w:fill="FFFFFF"/>
          <w:lang w:eastAsia="ar-SA"/>
        </w:rPr>
        <w:t xml:space="preserve">на </w:t>
      </w:r>
      <w:r w:rsidRPr="00847585">
        <w:rPr>
          <w:rFonts w:ascii="Times New Roman" w:eastAsia="Times New Roman" w:hAnsi="Times New Roman" w:cs="Times New Roman"/>
          <w:bCs/>
          <w:kern w:val="1"/>
          <w:sz w:val="24"/>
          <w:szCs w:val="24"/>
          <w:lang w:eastAsia="ar-SA"/>
        </w:rPr>
        <w:t>поземлен имот с идентификатор 07079.605.400, находящ се в гр. Бургас, ПЗ Север, целият с площ от 2276кв.м.  на „БМК ХОЛДИНГ“ АД, с ЕИК: 126747316, със седалище и адрес на управление: гр. Хасково, Северна индустриална зона, комплекс Сердика, представлявано заедно от Съвет на директорите: В</w:t>
      </w:r>
      <w:r w:rsidR="00F153B6">
        <w:rPr>
          <w:rFonts w:ascii="Times New Roman" w:eastAsia="Times New Roman" w:hAnsi="Times New Roman" w:cs="Times New Roman"/>
          <w:bCs/>
          <w:kern w:val="1"/>
          <w:sz w:val="24"/>
          <w:szCs w:val="24"/>
          <w:lang w:eastAsia="ar-SA"/>
        </w:rPr>
        <w:t>.</w:t>
      </w:r>
      <w:r w:rsidRPr="00847585">
        <w:rPr>
          <w:rFonts w:ascii="Times New Roman" w:eastAsia="Times New Roman" w:hAnsi="Times New Roman" w:cs="Times New Roman"/>
          <w:bCs/>
          <w:kern w:val="1"/>
          <w:sz w:val="24"/>
          <w:szCs w:val="24"/>
          <w:lang w:eastAsia="ar-SA"/>
        </w:rPr>
        <w:t xml:space="preserve"> Михайлов, Т</w:t>
      </w:r>
      <w:r w:rsidR="00F153B6">
        <w:rPr>
          <w:rFonts w:ascii="Times New Roman" w:eastAsia="Times New Roman" w:hAnsi="Times New Roman" w:cs="Times New Roman"/>
          <w:bCs/>
          <w:kern w:val="1"/>
          <w:sz w:val="24"/>
          <w:szCs w:val="24"/>
          <w:lang w:eastAsia="ar-SA"/>
        </w:rPr>
        <w:t>.</w:t>
      </w:r>
      <w:r w:rsidRPr="00847585">
        <w:rPr>
          <w:rFonts w:ascii="Times New Roman" w:eastAsia="Times New Roman" w:hAnsi="Times New Roman" w:cs="Times New Roman"/>
          <w:bCs/>
          <w:kern w:val="1"/>
          <w:sz w:val="24"/>
          <w:szCs w:val="24"/>
          <w:lang w:eastAsia="ar-SA"/>
        </w:rPr>
        <w:t xml:space="preserve"> Тодоров и Д</w:t>
      </w:r>
      <w:r w:rsidR="00F153B6">
        <w:rPr>
          <w:rFonts w:ascii="Times New Roman" w:eastAsia="Times New Roman" w:hAnsi="Times New Roman" w:cs="Times New Roman"/>
          <w:bCs/>
          <w:kern w:val="1"/>
          <w:sz w:val="24"/>
          <w:szCs w:val="24"/>
          <w:lang w:eastAsia="ar-SA"/>
        </w:rPr>
        <w:t>.</w:t>
      </w:r>
      <w:r w:rsidRPr="00847585">
        <w:rPr>
          <w:rFonts w:ascii="Times New Roman" w:eastAsia="Times New Roman" w:hAnsi="Times New Roman" w:cs="Times New Roman"/>
          <w:bCs/>
          <w:kern w:val="1"/>
          <w:sz w:val="24"/>
          <w:szCs w:val="24"/>
          <w:lang w:eastAsia="ar-SA"/>
        </w:rPr>
        <w:t xml:space="preserve"> Добрев. </w:t>
      </w:r>
      <w:bookmarkEnd w:id="6"/>
      <w:r w:rsidRPr="00847585">
        <w:rPr>
          <w:rFonts w:ascii="Times New Roman" w:eastAsia="Times New Roman" w:hAnsi="Times New Roman" w:cs="Times New Roman"/>
          <w:bCs/>
          <w:kern w:val="1"/>
          <w:sz w:val="24"/>
          <w:szCs w:val="24"/>
          <w:lang w:eastAsia="ar-SA"/>
        </w:rPr>
        <w:t>Новият собственик БМК ХОЛДИНГ“ АД се задължава да поеме всички задължения и отговорности на БМК Бургас“ ЕООД, описани в</w:t>
      </w:r>
      <w:r w:rsidRPr="00847585">
        <w:rPr>
          <w:rFonts w:ascii="Times New Roman" w:eastAsia="Times New Roman" w:hAnsi="Times New Roman" w:cs="Times New Roman"/>
          <w:kern w:val="1"/>
          <w:sz w:val="24"/>
          <w:szCs w:val="24"/>
          <w:lang w:eastAsia="ar-SA"/>
        </w:rPr>
        <w:t xml:space="preserve"> Нотариален акт</w:t>
      </w:r>
      <w:r w:rsidRPr="00847585">
        <w:rPr>
          <w:rFonts w:ascii="Times New Roman" w:eastAsia="Times New Roman" w:hAnsi="Times New Roman" w:cs="Times New Roman"/>
          <w:bCs/>
          <w:kern w:val="1"/>
          <w:sz w:val="24"/>
          <w:szCs w:val="24"/>
          <w:lang w:eastAsia="ar-SA"/>
        </w:rPr>
        <w:t xml:space="preserve"> за продажба на недвижим имот №43 том</w:t>
      </w:r>
      <w:r w:rsidRPr="00847585">
        <w:rPr>
          <w:rFonts w:ascii="Times New Roman" w:eastAsia="Times New Roman" w:hAnsi="Times New Roman" w:cs="Times New Roman"/>
          <w:bCs/>
          <w:kern w:val="1"/>
          <w:sz w:val="24"/>
          <w:szCs w:val="24"/>
          <w:lang w:val="en-US" w:eastAsia="ar-SA"/>
        </w:rPr>
        <w:t xml:space="preserve"> I</w:t>
      </w:r>
      <w:r w:rsidRPr="00847585">
        <w:rPr>
          <w:rFonts w:ascii="Times New Roman" w:eastAsia="Times New Roman" w:hAnsi="Times New Roman" w:cs="Times New Roman"/>
          <w:bCs/>
          <w:kern w:val="1"/>
          <w:sz w:val="24"/>
          <w:szCs w:val="24"/>
          <w:lang w:eastAsia="ar-SA"/>
        </w:rPr>
        <w:t>, рег. №794, дело №20/2018г.</w:t>
      </w:r>
      <w:r w:rsidRPr="00847585">
        <w:rPr>
          <w:rFonts w:ascii="Times New Roman" w:eastAsia="Times New Roman" w:hAnsi="Times New Roman" w:cs="Times New Roman"/>
          <w:kern w:val="1"/>
          <w:sz w:val="24"/>
          <w:szCs w:val="24"/>
          <w:lang w:eastAsia="ar-SA"/>
        </w:rPr>
        <w:t>, а именно:</w:t>
      </w:r>
    </w:p>
    <w:p w:rsidR="000038AE" w:rsidRPr="00847585" w:rsidRDefault="000038AE" w:rsidP="000038AE">
      <w:pPr>
        <w:suppressAutoHyphens/>
        <w:spacing w:after="120" w:line="240" w:lineRule="auto"/>
        <w:contextualSpacing/>
        <w:jc w:val="both"/>
        <w:rPr>
          <w:rFonts w:ascii="Times New Roman" w:eastAsia="Times New Roman" w:hAnsi="Times New Roman" w:cs="Times New Roman"/>
          <w:bCs/>
          <w:kern w:val="1"/>
          <w:sz w:val="24"/>
          <w:szCs w:val="24"/>
          <w:lang w:eastAsia="ar-SA"/>
        </w:rPr>
      </w:pPr>
      <w:bookmarkStart w:id="8" w:name="_Hlk46315502"/>
      <w:bookmarkEnd w:id="7"/>
      <w:r w:rsidRPr="00847585">
        <w:rPr>
          <w:rFonts w:ascii="Times New Roman" w:eastAsia="Times New Roman" w:hAnsi="Times New Roman" w:cs="Times New Roman"/>
          <w:kern w:val="1"/>
          <w:sz w:val="24"/>
          <w:szCs w:val="24"/>
          <w:shd w:val="clear" w:color="auto" w:fill="FFFFFF"/>
          <w:lang w:eastAsia="ar-SA"/>
        </w:rPr>
        <w:t xml:space="preserve">      </w:t>
      </w:r>
      <w:r w:rsidRPr="00847585">
        <w:rPr>
          <w:rFonts w:ascii="Times New Roman" w:eastAsia="Times New Roman" w:hAnsi="Times New Roman" w:cs="Times New Roman"/>
          <w:kern w:val="1"/>
          <w:sz w:val="24"/>
          <w:szCs w:val="24"/>
          <w:shd w:val="clear" w:color="auto" w:fill="FFFFFF"/>
          <w:lang w:eastAsia="ar-SA"/>
        </w:rPr>
        <w:tab/>
      </w:r>
      <w:r w:rsidRPr="00847585">
        <w:rPr>
          <w:rFonts w:ascii="Times New Roman" w:eastAsia="Times New Roman" w:hAnsi="Times New Roman" w:cs="Times New Roman"/>
          <w:b/>
          <w:kern w:val="1"/>
          <w:sz w:val="24"/>
          <w:szCs w:val="24"/>
          <w:shd w:val="clear" w:color="auto" w:fill="FFFFFF"/>
          <w:lang w:eastAsia="ar-SA"/>
        </w:rPr>
        <w:t>1.</w:t>
      </w:r>
      <w:r w:rsidRPr="00847585">
        <w:rPr>
          <w:rFonts w:ascii="Times New Roman" w:eastAsia="Times New Roman" w:hAnsi="Times New Roman" w:cs="Times New Roman"/>
          <w:kern w:val="1"/>
          <w:sz w:val="24"/>
          <w:szCs w:val="24"/>
          <w:shd w:val="clear" w:color="auto" w:fill="FFFFFF"/>
          <w:lang w:eastAsia="ar-SA"/>
        </w:rPr>
        <w:t xml:space="preserve"> </w:t>
      </w:r>
      <w:r w:rsidRPr="00847585">
        <w:rPr>
          <w:rFonts w:ascii="Times New Roman" w:eastAsia="Times New Roman" w:hAnsi="Times New Roman" w:cs="Times New Roman"/>
          <w:color w:val="000000"/>
          <w:kern w:val="1"/>
          <w:sz w:val="24"/>
          <w:szCs w:val="24"/>
          <w:shd w:val="clear" w:color="auto" w:fill="FFFFFF"/>
          <w:lang w:eastAsia="ar-SA"/>
        </w:rPr>
        <w:t>Дружеството – купувач</w:t>
      </w:r>
      <w:r w:rsidRPr="00847585">
        <w:rPr>
          <w:rFonts w:ascii="Times New Roman" w:eastAsia="Times New Roman" w:hAnsi="Times New Roman" w:cs="Times New Roman"/>
          <w:kern w:val="1"/>
          <w:sz w:val="24"/>
          <w:szCs w:val="24"/>
          <w:shd w:val="clear" w:color="auto" w:fill="FFFFFF"/>
          <w:lang w:eastAsia="ar-SA"/>
        </w:rPr>
        <w:t xml:space="preserve"> д</w:t>
      </w:r>
      <w:r w:rsidRPr="00847585">
        <w:rPr>
          <w:rFonts w:ascii="Times New Roman" w:eastAsia="Times New Roman" w:hAnsi="Times New Roman" w:cs="Times New Roman"/>
          <w:kern w:val="1"/>
          <w:sz w:val="24"/>
          <w:szCs w:val="24"/>
          <w:lang w:eastAsia="ar-SA"/>
        </w:rPr>
        <w:t xml:space="preserve">а не извършва промяна в предназначението за ползване на Имота, така както е определено </w:t>
      </w:r>
      <w:bookmarkStart w:id="9" w:name="_Hlk46306439"/>
      <w:r w:rsidRPr="00847585">
        <w:rPr>
          <w:rFonts w:ascii="Times New Roman" w:eastAsia="Times New Roman" w:hAnsi="Times New Roman" w:cs="Times New Roman"/>
          <w:kern w:val="1"/>
          <w:sz w:val="24"/>
          <w:szCs w:val="24"/>
          <w:lang w:eastAsia="ar-SA"/>
        </w:rPr>
        <w:t>в Нотариален акт</w:t>
      </w:r>
      <w:r w:rsidRPr="00847585">
        <w:rPr>
          <w:rFonts w:ascii="Times New Roman" w:eastAsia="Times New Roman" w:hAnsi="Times New Roman" w:cs="Times New Roman"/>
          <w:bCs/>
          <w:kern w:val="1"/>
          <w:sz w:val="24"/>
          <w:szCs w:val="24"/>
          <w:lang w:eastAsia="ar-SA"/>
        </w:rPr>
        <w:t xml:space="preserve"> за продажба на недвижим имот №43 том</w:t>
      </w:r>
      <w:r w:rsidRPr="00847585">
        <w:rPr>
          <w:rFonts w:ascii="Times New Roman" w:eastAsia="Times New Roman" w:hAnsi="Times New Roman" w:cs="Times New Roman"/>
          <w:bCs/>
          <w:kern w:val="1"/>
          <w:sz w:val="24"/>
          <w:szCs w:val="24"/>
          <w:lang w:val="en-US" w:eastAsia="ar-SA"/>
        </w:rPr>
        <w:t xml:space="preserve"> I</w:t>
      </w:r>
      <w:r w:rsidRPr="00847585">
        <w:rPr>
          <w:rFonts w:ascii="Times New Roman" w:eastAsia="Times New Roman" w:hAnsi="Times New Roman" w:cs="Times New Roman"/>
          <w:bCs/>
          <w:kern w:val="1"/>
          <w:sz w:val="24"/>
          <w:szCs w:val="24"/>
          <w:lang w:eastAsia="ar-SA"/>
        </w:rPr>
        <w:t>, рег. №794, дело №20/2018г.</w:t>
      </w:r>
      <w:bookmarkEnd w:id="9"/>
      <w:r w:rsidRPr="00847585">
        <w:rPr>
          <w:rFonts w:ascii="Times New Roman" w:eastAsia="Times New Roman" w:hAnsi="Times New Roman" w:cs="Times New Roman"/>
          <w:kern w:val="1"/>
          <w:sz w:val="24"/>
          <w:szCs w:val="24"/>
          <w:lang w:eastAsia="ar-SA"/>
        </w:rPr>
        <w:t xml:space="preserve"> за срок от 10 (десет) години, считано от датата на подписване на настоящия нотариален акт; </w:t>
      </w:r>
      <w:r w:rsidRPr="00847585">
        <w:rPr>
          <w:rFonts w:ascii="Times New Roman" w:eastAsia="Times New Roman" w:hAnsi="Times New Roman" w:cs="Times New Roman"/>
          <w:color w:val="000000"/>
          <w:kern w:val="1"/>
          <w:sz w:val="24"/>
          <w:szCs w:val="24"/>
          <w:shd w:val="clear" w:color="auto" w:fill="FFFFFF"/>
          <w:lang w:eastAsia="ar-SA"/>
        </w:rPr>
        <w:t xml:space="preserve">да въведе в експлоатация имота като издаде образец 16 за установяване годността за ползване на строежа, а именно </w:t>
      </w:r>
      <w:r w:rsidRPr="00847585">
        <w:rPr>
          <w:rFonts w:ascii="Times New Roman" w:eastAsia="Times New Roman" w:hAnsi="Times New Roman" w:cs="Times New Roman"/>
          <w:kern w:val="1"/>
          <w:sz w:val="24"/>
          <w:szCs w:val="24"/>
          <w:shd w:val="clear" w:color="auto" w:fill="FFFFFF"/>
          <w:lang w:eastAsia="ar-SA"/>
        </w:rPr>
        <w:t xml:space="preserve">24 (двадесет и четири) </w:t>
      </w:r>
      <w:r w:rsidRPr="00847585">
        <w:rPr>
          <w:rFonts w:ascii="Times New Roman" w:eastAsia="Times New Roman" w:hAnsi="Times New Roman" w:cs="Times New Roman"/>
          <w:color w:val="000000"/>
          <w:kern w:val="1"/>
          <w:sz w:val="24"/>
          <w:szCs w:val="24"/>
          <w:shd w:val="clear" w:color="auto" w:fill="FFFFFF"/>
          <w:lang w:eastAsia="ar-SA"/>
        </w:rPr>
        <w:t xml:space="preserve">месеца от датата на сключване на предварителния договор; да осигури предложения брой работни места, а именно </w:t>
      </w:r>
      <w:r w:rsidRPr="00847585">
        <w:rPr>
          <w:rFonts w:ascii="Times New Roman" w:eastAsia="Times New Roman" w:hAnsi="Times New Roman" w:cs="Times New Roman"/>
          <w:kern w:val="1"/>
          <w:sz w:val="24"/>
          <w:szCs w:val="24"/>
          <w:shd w:val="clear" w:color="auto" w:fill="FFFFFF"/>
          <w:lang w:eastAsia="ar-SA"/>
        </w:rPr>
        <w:t>10 /десет/</w:t>
      </w:r>
      <w:r w:rsidRPr="00847585">
        <w:rPr>
          <w:rFonts w:ascii="Times New Roman" w:eastAsia="Times New Roman" w:hAnsi="Times New Roman" w:cs="Times New Roman"/>
          <w:color w:val="000000"/>
          <w:kern w:val="1"/>
          <w:sz w:val="24"/>
          <w:szCs w:val="24"/>
          <w:shd w:val="clear" w:color="auto" w:fill="FFFFFF"/>
          <w:lang w:eastAsia="ar-SA"/>
        </w:rPr>
        <w:t xml:space="preserve"> по трудов договор, в изградения обект и да ги поддържа за срок не по-кратък от 5 (пет) години; да реализира в пълен размер предложената инвестиция на стойност </w:t>
      </w:r>
      <w:r w:rsidRPr="00847585">
        <w:rPr>
          <w:rFonts w:ascii="Times New Roman" w:eastAsia="Times New Roman" w:hAnsi="Times New Roman" w:cs="Times New Roman"/>
          <w:kern w:val="1"/>
          <w:sz w:val="24"/>
          <w:szCs w:val="24"/>
          <w:lang w:eastAsia="ar-SA"/>
        </w:rPr>
        <w:t>500</w:t>
      </w:r>
      <w:r w:rsidRPr="00847585">
        <w:rPr>
          <w:rFonts w:ascii="Times New Roman" w:eastAsia="Times New Roman" w:hAnsi="Times New Roman" w:cs="Times New Roman"/>
          <w:kern w:val="1"/>
          <w:sz w:val="24"/>
          <w:szCs w:val="24"/>
          <w:lang w:val="en-US" w:eastAsia="ar-SA"/>
        </w:rPr>
        <w:t xml:space="preserve"> 000 </w:t>
      </w:r>
      <w:proofErr w:type="spellStart"/>
      <w:r w:rsidRPr="00847585">
        <w:rPr>
          <w:rFonts w:ascii="Times New Roman" w:eastAsia="Times New Roman" w:hAnsi="Times New Roman" w:cs="Times New Roman"/>
          <w:color w:val="000000"/>
          <w:kern w:val="1"/>
          <w:sz w:val="24"/>
          <w:szCs w:val="24"/>
          <w:shd w:val="clear" w:color="auto" w:fill="FFFFFF"/>
          <w:lang w:val="en-US" w:eastAsia="ar-SA"/>
        </w:rPr>
        <w:t>лв</w:t>
      </w:r>
      <w:proofErr w:type="spellEnd"/>
      <w:r w:rsidRPr="00847585">
        <w:rPr>
          <w:rFonts w:ascii="Times New Roman" w:eastAsia="Times New Roman" w:hAnsi="Times New Roman" w:cs="Times New Roman"/>
          <w:color w:val="000000"/>
          <w:kern w:val="1"/>
          <w:sz w:val="24"/>
          <w:szCs w:val="24"/>
          <w:shd w:val="clear" w:color="auto" w:fill="FFFFFF"/>
          <w:lang w:val="en-US" w:eastAsia="ar-SA"/>
        </w:rPr>
        <w:t xml:space="preserve">. </w:t>
      </w:r>
      <w:r w:rsidRPr="00847585">
        <w:rPr>
          <w:rFonts w:ascii="Times New Roman" w:eastAsia="Times New Roman" w:hAnsi="Times New Roman" w:cs="Times New Roman"/>
          <w:color w:val="000000"/>
          <w:kern w:val="1"/>
          <w:sz w:val="24"/>
          <w:szCs w:val="24"/>
          <w:shd w:val="clear" w:color="auto" w:fill="FFFFFF"/>
          <w:lang w:eastAsia="ar-SA"/>
        </w:rPr>
        <w:t>(петстотин</w:t>
      </w:r>
      <w:r w:rsidRPr="00847585">
        <w:rPr>
          <w:rFonts w:ascii="Times New Roman" w:eastAsia="Times New Roman" w:hAnsi="Times New Roman" w:cs="Times New Roman"/>
          <w:color w:val="000000"/>
          <w:kern w:val="1"/>
          <w:sz w:val="24"/>
          <w:szCs w:val="24"/>
          <w:shd w:val="clear" w:color="auto" w:fill="FFFFFF"/>
          <w:lang w:val="en-US" w:eastAsia="ar-SA"/>
        </w:rPr>
        <w:t xml:space="preserve"> </w:t>
      </w:r>
      <w:proofErr w:type="spellStart"/>
      <w:r w:rsidRPr="00847585">
        <w:rPr>
          <w:rFonts w:ascii="Times New Roman" w:eastAsia="Times New Roman" w:hAnsi="Times New Roman" w:cs="Times New Roman"/>
          <w:color w:val="000000"/>
          <w:kern w:val="1"/>
          <w:sz w:val="24"/>
          <w:szCs w:val="24"/>
          <w:shd w:val="clear" w:color="auto" w:fill="FFFFFF"/>
          <w:lang w:val="en-US" w:eastAsia="ar-SA"/>
        </w:rPr>
        <w:t>хиляди</w:t>
      </w:r>
      <w:proofErr w:type="spellEnd"/>
      <w:r w:rsidRPr="00847585">
        <w:rPr>
          <w:rFonts w:ascii="Times New Roman" w:eastAsia="Times New Roman" w:hAnsi="Times New Roman" w:cs="Times New Roman"/>
          <w:color w:val="000000"/>
          <w:kern w:val="1"/>
          <w:sz w:val="24"/>
          <w:szCs w:val="24"/>
          <w:shd w:val="clear" w:color="auto" w:fill="FFFFFF"/>
          <w:lang w:val="en-US" w:eastAsia="ar-SA"/>
        </w:rPr>
        <w:t xml:space="preserve"> лева</w:t>
      </w:r>
      <w:r w:rsidRPr="00847585">
        <w:rPr>
          <w:rFonts w:ascii="Times New Roman" w:eastAsia="Times New Roman" w:hAnsi="Times New Roman" w:cs="Times New Roman"/>
          <w:color w:val="000000"/>
          <w:kern w:val="1"/>
          <w:sz w:val="24"/>
          <w:szCs w:val="24"/>
          <w:shd w:val="clear" w:color="auto" w:fill="FFFFFF"/>
          <w:lang w:eastAsia="ar-SA"/>
        </w:rPr>
        <w:t>) в предвидените срокове, като в размера на инвестицията не се включва стойността на земята; да</w:t>
      </w:r>
      <w:r w:rsidRPr="00847585">
        <w:rPr>
          <w:rFonts w:ascii="Times New Roman" w:eastAsia="Times New Roman" w:hAnsi="Times New Roman" w:cs="Times New Roman"/>
          <w:color w:val="000000"/>
          <w:kern w:val="1"/>
          <w:sz w:val="24"/>
          <w:szCs w:val="24"/>
          <w:lang w:eastAsia="ar-SA"/>
        </w:rPr>
        <w:t xml:space="preserve"> използва изградения</w:t>
      </w:r>
      <w:r w:rsidRPr="00847585">
        <w:rPr>
          <w:rFonts w:ascii="Times New Roman" w:eastAsia="Times New Roman" w:hAnsi="Times New Roman" w:cs="Times New Roman"/>
          <w:kern w:val="1"/>
          <w:sz w:val="24"/>
          <w:szCs w:val="24"/>
          <w:lang w:eastAsia="ar-SA"/>
        </w:rPr>
        <w:t xml:space="preserve"> обект на 100% (сто процента) за извършване на дейност в съответствие с предназначението на Имота, определено в настоящата точка 2 (две) в Нотариален акт</w:t>
      </w:r>
      <w:r w:rsidRPr="00847585">
        <w:rPr>
          <w:rFonts w:ascii="Times New Roman" w:eastAsia="Times New Roman" w:hAnsi="Times New Roman" w:cs="Times New Roman"/>
          <w:bCs/>
          <w:kern w:val="1"/>
          <w:sz w:val="24"/>
          <w:szCs w:val="24"/>
          <w:lang w:eastAsia="ar-SA"/>
        </w:rPr>
        <w:t xml:space="preserve"> за продажба на недвижим имот №43 том</w:t>
      </w:r>
      <w:r w:rsidRPr="00847585">
        <w:rPr>
          <w:rFonts w:ascii="Times New Roman" w:eastAsia="Times New Roman" w:hAnsi="Times New Roman" w:cs="Times New Roman"/>
          <w:bCs/>
          <w:kern w:val="1"/>
          <w:sz w:val="24"/>
          <w:szCs w:val="24"/>
          <w:lang w:val="en-US" w:eastAsia="ar-SA"/>
        </w:rPr>
        <w:t xml:space="preserve"> I</w:t>
      </w:r>
      <w:r w:rsidRPr="00847585">
        <w:rPr>
          <w:rFonts w:ascii="Times New Roman" w:eastAsia="Times New Roman" w:hAnsi="Times New Roman" w:cs="Times New Roman"/>
          <w:bCs/>
          <w:kern w:val="1"/>
          <w:sz w:val="24"/>
          <w:szCs w:val="24"/>
          <w:lang w:eastAsia="ar-SA"/>
        </w:rPr>
        <w:t>, рег. №794, дело №20/2018г.</w:t>
      </w:r>
      <w:r w:rsidRPr="00847585">
        <w:rPr>
          <w:rFonts w:ascii="Times New Roman" w:eastAsia="Times New Roman" w:hAnsi="Times New Roman" w:cs="Times New Roman"/>
          <w:kern w:val="1"/>
          <w:sz w:val="24"/>
          <w:szCs w:val="24"/>
          <w:lang w:eastAsia="ar-SA"/>
        </w:rPr>
        <w:t xml:space="preserve">; </w:t>
      </w:r>
      <w:r w:rsidRPr="00847585">
        <w:rPr>
          <w:rFonts w:ascii="Times New Roman" w:eastAsia="Times New Roman" w:hAnsi="Times New Roman" w:cs="Times New Roman"/>
          <w:color w:val="000000"/>
          <w:kern w:val="1"/>
          <w:sz w:val="24"/>
          <w:szCs w:val="24"/>
          <w:shd w:val="clear" w:color="auto" w:fill="FFFFFF"/>
          <w:lang w:eastAsia="ar-SA"/>
        </w:rPr>
        <w:t xml:space="preserve">да изпълни Инвестиционното предложение. </w:t>
      </w:r>
      <w:r w:rsidRPr="00847585">
        <w:rPr>
          <w:rFonts w:ascii="Times New Roman" w:eastAsia="Times New Roman" w:hAnsi="Times New Roman" w:cs="Times New Roman"/>
          <w:kern w:val="1"/>
          <w:sz w:val="24"/>
          <w:szCs w:val="24"/>
          <w:lang w:eastAsia="ar-SA"/>
        </w:rPr>
        <w:t>Под предназначение за ползване на Имота съгласно настоящата точка 2 в Нотариален акт</w:t>
      </w:r>
      <w:r w:rsidRPr="00847585">
        <w:rPr>
          <w:rFonts w:ascii="Times New Roman" w:eastAsia="Times New Roman" w:hAnsi="Times New Roman" w:cs="Times New Roman"/>
          <w:bCs/>
          <w:kern w:val="1"/>
          <w:sz w:val="24"/>
          <w:szCs w:val="24"/>
          <w:lang w:eastAsia="ar-SA"/>
        </w:rPr>
        <w:t xml:space="preserve"> за продажба на недвижим имот №43 том</w:t>
      </w:r>
      <w:r w:rsidRPr="00847585">
        <w:rPr>
          <w:rFonts w:ascii="Times New Roman" w:eastAsia="Times New Roman" w:hAnsi="Times New Roman" w:cs="Times New Roman"/>
          <w:bCs/>
          <w:kern w:val="1"/>
          <w:sz w:val="24"/>
          <w:szCs w:val="24"/>
          <w:lang w:val="en-US" w:eastAsia="ar-SA"/>
        </w:rPr>
        <w:t xml:space="preserve"> I</w:t>
      </w:r>
      <w:r w:rsidRPr="00847585">
        <w:rPr>
          <w:rFonts w:ascii="Times New Roman" w:eastAsia="Times New Roman" w:hAnsi="Times New Roman" w:cs="Times New Roman"/>
          <w:bCs/>
          <w:kern w:val="1"/>
          <w:sz w:val="24"/>
          <w:szCs w:val="24"/>
          <w:lang w:eastAsia="ar-SA"/>
        </w:rPr>
        <w:t xml:space="preserve">, рег. №794, дело №20/2018г. </w:t>
      </w:r>
      <w:r w:rsidRPr="00847585">
        <w:rPr>
          <w:rFonts w:ascii="Times New Roman" w:eastAsia="Times New Roman" w:hAnsi="Times New Roman" w:cs="Times New Roman"/>
          <w:kern w:val="1"/>
          <w:sz w:val="24"/>
          <w:szCs w:val="24"/>
          <w:lang w:eastAsia="ar-SA"/>
        </w:rPr>
        <w:t xml:space="preserve">следва да се разбира предназначението на Имота съгласно </w:t>
      </w:r>
      <w:r w:rsidRPr="00847585">
        <w:rPr>
          <w:rFonts w:ascii="Times New Roman" w:eastAsia="Lucida Sans Unicode" w:hAnsi="Times New Roman" w:cs="Times New Roman"/>
          <w:kern w:val="1"/>
          <w:sz w:val="24"/>
          <w:szCs w:val="24"/>
          <w:lang w:eastAsia="ar-SA"/>
        </w:rPr>
        <w:t>ПУП-ПРЗ на Промишлена зона „Север“ на гр. Бургас.</w:t>
      </w:r>
      <w:r w:rsidRPr="00847585">
        <w:rPr>
          <w:rFonts w:ascii="Times New Roman" w:eastAsia="Times New Roman" w:hAnsi="Times New Roman" w:cs="Times New Roman"/>
          <w:kern w:val="1"/>
          <w:sz w:val="24"/>
          <w:szCs w:val="24"/>
          <w:lang w:eastAsia="ar-SA"/>
        </w:rPr>
        <w:t xml:space="preserve"> </w:t>
      </w:r>
      <w:r w:rsidRPr="00847585">
        <w:rPr>
          <w:rFonts w:ascii="Times New Roman" w:eastAsia="Times New Roman" w:hAnsi="Times New Roman" w:cs="Times New Roman"/>
          <w:color w:val="000000"/>
          <w:kern w:val="1"/>
          <w:sz w:val="24"/>
          <w:szCs w:val="24"/>
          <w:shd w:val="clear" w:color="auto" w:fill="FFFFFF"/>
          <w:lang w:eastAsia="ar-SA"/>
        </w:rPr>
        <w:t>Прехвърлянето на правата и задълженията, произтичащи от настоящия договор на трето лице следва да се извършва само след изрично съгласие на Общото събрание на Дружеството-продавач и на Общински съвет – Бургас.</w:t>
      </w:r>
    </w:p>
    <w:p w:rsidR="000038AE" w:rsidRPr="00847585" w:rsidRDefault="000038AE" w:rsidP="000038AE">
      <w:pPr>
        <w:suppressAutoHyphens/>
        <w:spacing w:after="0" w:line="240" w:lineRule="auto"/>
        <w:contextualSpacing/>
        <w:jc w:val="both"/>
        <w:rPr>
          <w:rFonts w:ascii="Times New Roman" w:eastAsia="Times New Roman" w:hAnsi="Times New Roman" w:cs="Times New Roman"/>
          <w:color w:val="000000"/>
          <w:kern w:val="1"/>
          <w:sz w:val="24"/>
          <w:szCs w:val="24"/>
          <w:shd w:val="clear" w:color="auto" w:fill="FFFFFF"/>
          <w:lang w:eastAsia="ar-SA"/>
        </w:rPr>
      </w:pPr>
      <w:r w:rsidRPr="00847585">
        <w:rPr>
          <w:rFonts w:ascii="Times New Roman" w:eastAsia="Times New Roman" w:hAnsi="Times New Roman" w:cs="Times New Roman"/>
          <w:color w:val="000000"/>
          <w:kern w:val="1"/>
          <w:sz w:val="24"/>
          <w:szCs w:val="24"/>
          <w:shd w:val="clear" w:color="auto" w:fill="FFFFFF"/>
          <w:lang w:eastAsia="ar-SA"/>
        </w:rPr>
        <w:tab/>
      </w:r>
      <w:r w:rsidRPr="00847585">
        <w:rPr>
          <w:rFonts w:ascii="Times New Roman" w:eastAsia="Times New Roman" w:hAnsi="Times New Roman" w:cs="Times New Roman"/>
          <w:b/>
          <w:color w:val="000000"/>
          <w:kern w:val="1"/>
          <w:sz w:val="24"/>
          <w:szCs w:val="24"/>
          <w:shd w:val="clear" w:color="auto" w:fill="FFFFFF"/>
          <w:lang w:eastAsia="ar-SA"/>
        </w:rPr>
        <w:t>2.</w:t>
      </w:r>
      <w:r w:rsidRPr="00847585">
        <w:rPr>
          <w:rFonts w:ascii="Times New Roman" w:eastAsia="Times New Roman" w:hAnsi="Times New Roman" w:cs="Times New Roman"/>
          <w:color w:val="000000"/>
          <w:kern w:val="1"/>
          <w:sz w:val="24"/>
          <w:szCs w:val="24"/>
          <w:shd w:val="clear" w:color="auto" w:fill="FFFFFF"/>
          <w:lang w:eastAsia="ar-SA"/>
        </w:rPr>
        <w:t xml:space="preserve"> Дружеството – купувач дължи неустойка в размер на 30% (тридесет процента) от продажната цена на ИМОТА за всички форми на неизпълнение на задълженията по настоящия договор, както следва: (а) при извършване на промяна в предназначението за ползване на ИМОТА и изградения в него обект, определени в точка 2 (две)</w:t>
      </w:r>
      <w:r w:rsidRPr="00847585">
        <w:rPr>
          <w:rFonts w:ascii="Times New Roman" w:eastAsia="Times New Roman" w:hAnsi="Times New Roman" w:cs="Times New Roman"/>
          <w:kern w:val="1"/>
          <w:sz w:val="24"/>
          <w:szCs w:val="24"/>
          <w:lang w:eastAsia="ar-SA"/>
        </w:rPr>
        <w:t xml:space="preserve"> в Нотариален акт</w:t>
      </w:r>
      <w:r w:rsidRPr="00847585">
        <w:rPr>
          <w:rFonts w:ascii="Times New Roman" w:eastAsia="Times New Roman" w:hAnsi="Times New Roman" w:cs="Times New Roman"/>
          <w:bCs/>
          <w:kern w:val="1"/>
          <w:sz w:val="24"/>
          <w:szCs w:val="24"/>
          <w:lang w:eastAsia="ar-SA"/>
        </w:rPr>
        <w:t xml:space="preserve"> за продажба на недвижим имот №43 том</w:t>
      </w:r>
      <w:r w:rsidRPr="00847585">
        <w:rPr>
          <w:rFonts w:ascii="Times New Roman" w:eastAsia="Times New Roman" w:hAnsi="Times New Roman" w:cs="Times New Roman"/>
          <w:bCs/>
          <w:kern w:val="1"/>
          <w:sz w:val="24"/>
          <w:szCs w:val="24"/>
          <w:lang w:val="en-US" w:eastAsia="ar-SA"/>
        </w:rPr>
        <w:t xml:space="preserve"> I</w:t>
      </w:r>
      <w:r w:rsidRPr="00847585">
        <w:rPr>
          <w:rFonts w:ascii="Times New Roman" w:eastAsia="Times New Roman" w:hAnsi="Times New Roman" w:cs="Times New Roman"/>
          <w:bCs/>
          <w:kern w:val="1"/>
          <w:sz w:val="24"/>
          <w:szCs w:val="24"/>
          <w:lang w:eastAsia="ar-SA"/>
        </w:rPr>
        <w:t>, рег. №794, дело №20/2018г</w:t>
      </w:r>
      <w:r w:rsidRPr="00847585">
        <w:rPr>
          <w:rFonts w:ascii="Times New Roman" w:eastAsia="Times New Roman" w:hAnsi="Times New Roman" w:cs="Times New Roman"/>
          <w:color w:val="000000"/>
          <w:kern w:val="1"/>
          <w:sz w:val="24"/>
          <w:szCs w:val="24"/>
          <w:shd w:val="clear" w:color="auto" w:fill="FFFFFF"/>
          <w:lang w:eastAsia="ar-SA"/>
        </w:rPr>
        <w:t>; (б) при неизпълнение на задължението за въвеждане в експлоатация на обекта в ИМОТА в срока по точка 2 (две)</w:t>
      </w:r>
      <w:r w:rsidRPr="00847585">
        <w:rPr>
          <w:rFonts w:ascii="Times New Roman" w:eastAsia="Times New Roman" w:hAnsi="Times New Roman" w:cs="Times New Roman"/>
          <w:kern w:val="1"/>
          <w:sz w:val="24"/>
          <w:szCs w:val="24"/>
          <w:lang w:eastAsia="ar-SA"/>
        </w:rPr>
        <w:t xml:space="preserve"> в Нотариален акт</w:t>
      </w:r>
      <w:r w:rsidRPr="00847585">
        <w:rPr>
          <w:rFonts w:ascii="Times New Roman" w:eastAsia="Times New Roman" w:hAnsi="Times New Roman" w:cs="Times New Roman"/>
          <w:bCs/>
          <w:kern w:val="1"/>
          <w:sz w:val="24"/>
          <w:szCs w:val="24"/>
          <w:lang w:eastAsia="ar-SA"/>
        </w:rPr>
        <w:t xml:space="preserve"> за продажба на недвижим имот №43 том</w:t>
      </w:r>
      <w:r w:rsidRPr="00847585">
        <w:rPr>
          <w:rFonts w:ascii="Times New Roman" w:eastAsia="Times New Roman" w:hAnsi="Times New Roman" w:cs="Times New Roman"/>
          <w:bCs/>
          <w:kern w:val="1"/>
          <w:sz w:val="24"/>
          <w:szCs w:val="24"/>
          <w:lang w:val="en-US" w:eastAsia="ar-SA"/>
        </w:rPr>
        <w:t xml:space="preserve"> I</w:t>
      </w:r>
      <w:r w:rsidRPr="00847585">
        <w:rPr>
          <w:rFonts w:ascii="Times New Roman" w:eastAsia="Times New Roman" w:hAnsi="Times New Roman" w:cs="Times New Roman"/>
          <w:bCs/>
          <w:kern w:val="1"/>
          <w:sz w:val="24"/>
          <w:szCs w:val="24"/>
          <w:lang w:eastAsia="ar-SA"/>
        </w:rPr>
        <w:t>, рег. №794, дело №20/2018г</w:t>
      </w:r>
      <w:r w:rsidRPr="00847585">
        <w:rPr>
          <w:rFonts w:ascii="Times New Roman" w:eastAsia="Times New Roman" w:hAnsi="Times New Roman" w:cs="Times New Roman"/>
          <w:color w:val="000000"/>
          <w:kern w:val="1"/>
          <w:sz w:val="24"/>
          <w:szCs w:val="24"/>
          <w:shd w:val="clear" w:color="auto" w:fill="FFFFFF"/>
          <w:lang w:eastAsia="ar-SA"/>
        </w:rPr>
        <w:t xml:space="preserve">; (в) </w:t>
      </w:r>
      <w:r w:rsidRPr="00847585">
        <w:rPr>
          <w:rFonts w:ascii="Times New Roman" w:eastAsia="Times New Roman" w:hAnsi="Times New Roman" w:cs="Times New Roman"/>
          <w:color w:val="000000"/>
          <w:kern w:val="1"/>
          <w:sz w:val="24"/>
          <w:szCs w:val="24"/>
          <w:lang w:eastAsia="ar-SA"/>
        </w:rPr>
        <w:t xml:space="preserve">при неспазване на минималната плътност на застрояване на Имота от 40 % /четиридесет процента/; (г) при неизпълнение на пълния размер на инвестицията </w:t>
      </w:r>
      <w:r w:rsidRPr="00847585">
        <w:rPr>
          <w:rFonts w:ascii="Times New Roman" w:eastAsia="Times New Roman" w:hAnsi="Times New Roman" w:cs="Times New Roman"/>
          <w:color w:val="000000"/>
          <w:kern w:val="1"/>
          <w:sz w:val="24"/>
          <w:szCs w:val="24"/>
          <w:shd w:val="clear" w:color="auto" w:fill="FFFFFF"/>
          <w:lang w:eastAsia="ar-SA"/>
        </w:rPr>
        <w:lastRenderedPageBreak/>
        <w:t xml:space="preserve">на стойност </w:t>
      </w:r>
      <w:r w:rsidRPr="00847585">
        <w:rPr>
          <w:rFonts w:ascii="Times New Roman" w:eastAsia="Times New Roman" w:hAnsi="Times New Roman" w:cs="Times New Roman"/>
          <w:kern w:val="1"/>
          <w:sz w:val="24"/>
          <w:szCs w:val="24"/>
          <w:lang w:eastAsia="ar-SA"/>
        </w:rPr>
        <w:t xml:space="preserve">500 000 </w:t>
      </w:r>
      <w:proofErr w:type="spellStart"/>
      <w:r w:rsidRPr="00847585">
        <w:rPr>
          <w:rFonts w:ascii="Times New Roman" w:eastAsia="Times New Roman" w:hAnsi="Times New Roman" w:cs="Times New Roman"/>
          <w:color w:val="000000"/>
          <w:kern w:val="1"/>
          <w:sz w:val="24"/>
          <w:szCs w:val="24"/>
          <w:shd w:val="clear" w:color="auto" w:fill="FFFFFF"/>
          <w:lang w:val="en-US" w:eastAsia="ar-SA"/>
        </w:rPr>
        <w:t>лв</w:t>
      </w:r>
      <w:proofErr w:type="spellEnd"/>
      <w:r w:rsidRPr="00847585">
        <w:rPr>
          <w:rFonts w:ascii="Times New Roman" w:eastAsia="Times New Roman" w:hAnsi="Times New Roman" w:cs="Times New Roman"/>
          <w:color w:val="000000"/>
          <w:kern w:val="1"/>
          <w:sz w:val="24"/>
          <w:szCs w:val="24"/>
          <w:shd w:val="clear" w:color="auto" w:fill="FFFFFF"/>
          <w:lang w:val="en-US" w:eastAsia="ar-SA"/>
        </w:rPr>
        <w:t xml:space="preserve">. </w:t>
      </w:r>
      <w:r w:rsidRPr="00847585">
        <w:rPr>
          <w:rFonts w:ascii="Times New Roman" w:eastAsia="Times New Roman" w:hAnsi="Times New Roman" w:cs="Times New Roman"/>
          <w:color w:val="000000"/>
          <w:kern w:val="1"/>
          <w:sz w:val="24"/>
          <w:szCs w:val="24"/>
          <w:shd w:val="clear" w:color="auto" w:fill="FFFFFF"/>
          <w:lang w:eastAsia="ar-SA"/>
        </w:rPr>
        <w:t>(петстотин</w:t>
      </w:r>
      <w:r w:rsidRPr="00847585">
        <w:rPr>
          <w:rFonts w:ascii="Times New Roman" w:eastAsia="Times New Roman" w:hAnsi="Times New Roman" w:cs="Times New Roman"/>
          <w:color w:val="000000"/>
          <w:kern w:val="1"/>
          <w:sz w:val="24"/>
          <w:szCs w:val="24"/>
          <w:shd w:val="clear" w:color="auto" w:fill="FFFFFF"/>
          <w:lang w:val="en-US" w:eastAsia="ar-SA"/>
        </w:rPr>
        <w:t xml:space="preserve"> </w:t>
      </w:r>
      <w:proofErr w:type="spellStart"/>
      <w:r w:rsidRPr="00847585">
        <w:rPr>
          <w:rFonts w:ascii="Times New Roman" w:eastAsia="Times New Roman" w:hAnsi="Times New Roman" w:cs="Times New Roman"/>
          <w:color w:val="000000"/>
          <w:kern w:val="1"/>
          <w:sz w:val="24"/>
          <w:szCs w:val="24"/>
          <w:shd w:val="clear" w:color="auto" w:fill="FFFFFF"/>
          <w:lang w:val="en-US" w:eastAsia="ar-SA"/>
        </w:rPr>
        <w:t>хиляди</w:t>
      </w:r>
      <w:proofErr w:type="spellEnd"/>
      <w:r w:rsidRPr="00847585">
        <w:rPr>
          <w:rFonts w:ascii="Times New Roman" w:eastAsia="Times New Roman" w:hAnsi="Times New Roman" w:cs="Times New Roman"/>
          <w:color w:val="000000"/>
          <w:kern w:val="1"/>
          <w:sz w:val="24"/>
          <w:szCs w:val="24"/>
          <w:shd w:val="clear" w:color="auto" w:fill="FFFFFF"/>
          <w:lang w:val="en-US" w:eastAsia="ar-SA"/>
        </w:rPr>
        <w:t xml:space="preserve"> лева</w:t>
      </w:r>
      <w:r w:rsidRPr="00847585">
        <w:rPr>
          <w:rFonts w:ascii="Times New Roman" w:eastAsia="Times New Roman" w:hAnsi="Times New Roman" w:cs="Times New Roman"/>
          <w:color w:val="000000"/>
          <w:kern w:val="1"/>
          <w:sz w:val="24"/>
          <w:szCs w:val="24"/>
          <w:shd w:val="clear" w:color="auto" w:fill="FFFFFF"/>
          <w:lang w:eastAsia="ar-SA"/>
        </w:rPr>
        <w:t xml:space="preserve">), удостоверен с </w:t>
      </w:r>
      <w:proofErr w:type="spellStart"/>
      <w:r w:rsidRPr="00847585">
        <w:rPr>
          <w:rFonts w:ascii="Times New Roman" w:eastAsia="Times New Roman" w:hAnsi="Times New Roman" w:cs="Times New Roman"/>
          <w:color w:val="000000"/>
          <w:kern w:val="1"/>
          <w:sz w:val="24"/>
          <w:szCs w:val="24"/>
          <w:shd w:val="clear" w:color="auto" w:fill="FFFFFF"/>
          <w:lang w:eastAsia="ar-SA"/>
        </w:rPr>
        <w:t>разходо</w:t>
      </w:r>
      <w:proofErr w:type="spellEnd"/>
      <w:r w:rsidRPr="00847585">
        <w:rPr>
          <w:rFonts w:ascii="Times New Roman" w:eastAsia="Times New Roman" w:hAnsi="Times New Roman" w:cs="Times New Roman"/>
          <w:color w:val="000000"/>
          <w:kern w:val="1"/>
          <w:sz w:val="24"/>
          <w:szCs w:val="24"/>
          <w:shd w:val="clear" w:color="auto" w:fill="FFFFFF"/>
          <w:lang w:eastAsia="ar-SA"/>
        </w:rPr>
        <w:t xml:space="preserve">-оправдателни документи, представени от Дружеството – купувач; (д) при </w:t>
      </w:r>
      <w:proofErr w:type="spellStart"/>
      <w:r w:rsidRPr="00847585">
        <w:rPr>
          <w:rFonts w:ascii="Times New Roman" w:eastAsia="Times New Roman" w:hAnsi="Times New Roman" w:cs="Times New Roman"/>
          <w:color w:val="000000"/>
          <w:kern w:val="1"/>
          <w:sz w:val="24"/>
          <w:szCs w:val="24"/>
          <w:shd w:val="clear" w:color="auto" w:fill="FFFFFF"/>
          <w:lang w:eastAsia="ar-SA"/>
        </w:rPr>
        <w:t>нереализиране</w:t>
      </w:r>
      <w:proofErr w:type="spellEnd"/>
      <w:r w:rsidRPr="00847585">
        <w:rPr>
          <w:rFonts w:ascii="Times New Roman" w:eastAsia="Times New Roman" w:hAnsi="Times New Roman" w:cs="Times New Roman"/>
          <w:color w:val="000000"/>
          <w:kern w:val="1"/>
          <w:sz w:val="24"/>
          <w:szCs w:val="24"/>
          <w:shd w:val="clear" w:color="auto" w:fill="FFFFFF"/>
          <w:lang w:eastAsia="ar-SA"/>
        </w:rPr>
        <w:t xml:space="preserve"> на заявения размер на инвестицията в предвидените срокове; (е) при неизпълнение на задължението за прехвърляне на правата и задълженията по настоящия Договор на трето лице с изричното съгласие на Общото събрание на Дружеството-продавач и на Общински съвет-Бургас и (ж) при неизпълнение на инвестиционното предложение, така както го е описал в офертата приложена към документите му за участие в конкурса. В случай че, Дружеството-купувач прехвърли правата по договора на трето лице, без съгласие от страна на Общото събрание на Дружеството – продавач и на Общински съвет – Бургас, договорът се прекратява по предвидения в закона ред. Дружеството - купувач дължи неустойка за неосигуряване на предложените работни места - за всяко работно място в размер на 30% (тридесет процента) от средната годишна работна заплата за страната, определена по данни на Националния статистически институт за съответната година, за всеки месец от неизпълнението - </w:t>
      </w:r>
      <w:r w:rsidRPr="00847585">
        <w:rPr>
          <w:rFonts w:ascii="Times New Roman" w:eastAsia="Times New Roman" w:hAnsi="Times New Roman" w:cs="Times New Roman"/>
          <w:b/>
          <w:color w:val="000000"/>
          <w:kern w:val="1"/>
          <w:sz w:val="24"/>
          <w:szCs w:val="24"/>
          <w:shd w:val="clear" w:color="auto" w:fill="FFFFFF"/>
          <w:lang w:eastAsia="ar-SA"/>
        </w:rPr>
        <w:t>ЗА</w:t>
      </w:r>
      <w:bookmarkStart w:id="10" w:name="_Hlk24373184"/>
      <w:bookmarkEnd w:id="8"/>
    </w:p>
    <w:p w:rsidR="000038AE" w:rsidRPr="00847585" w:rsidRDefault="000038AE" w:rsidP="000038AE">
      <w:pPr>
        <w:suppressAutoHyphens/>
        <w:spacing w:after="0" w:line="240" w:lineRule="auto"/>
        <w:ind w:firstLine="709"/>
        <w:contextualSpacing/>
        <w:jc w:val="both"/>
        <w:rPr>
          <w:rFonts w:ascii="Times New Roman" w:eastAsia="Times New Roman" w:hAnsi="Times New Roman" w:cs="Times New Roman"/>
          <w:b/>
          <w:kern w:val="1"/>
          <w:sz w:val="24"/>
          <w:szCs w:val="24"/>
          <w:shd w:val="clear" w:color="auto" w:fill="FFFFFF"/>
          <w:lang w:eastAsia="ar-SA"/>
        </w:rPr>
      </w:pPr>
    </w:p>
    <w:p w:rsidR="00A91D6F" w:rsidRPr="000038AE" w:rsidRDefault="000038AE" w:rsidP="000038AE">
      <w:pPr>
        <w:suppressAutoHyphens/>
        <w:spacing w:after="0" w:line="240" w:lineRule="auto"/>
        <w:ind w:firstLine="709"/>
        <w:contextualSpacing/>
        <w:jc w:val="both"/>
        <w:rPr>
          <w:rFonts w:ascii="Times New Roman" w:eastAsia="Times New Roman" w:hAnsi="Times New Roman" w:cs="Times New Roman"/>
          <w:kern w:val="1"/>
          <w:sz w:val="24"/>
          <w:szCs w:val="24"/>
          <w:shd w:val="clear" w:color="auto" w:fill="FFFFFF"/>
          <w:lang w:eastAsia="ar-SA"/>
        </w:rPr>
      </w:pPr>
      <w:r w:rsidRPr="00847585">
        <w:rPr>
          <w:rFonts w:ascii="Times New Roman" w:eastAsia="Times New Roman" w:hAnsi="Times New Roman" w:cs="Times New Roman"/>
          <w:b/>
          <w:kern w:val="1"/>
          <w:sz w:val="24"/>
          <w:szCs w:val="24"/>
          <w:shd w:val="clear" w:color="auto" w:fill="FFFFFF"/>
          <w:lang w:eastAsia="ar-SA"/>
        </w:rPr>
        <w:t>4.</w:t>
      </w:r>
      <w:r w:rsidRPr="00847585">
        <w:rPr>
          <w:rFonts w:ascii="Times New Roman" w:eastAsia="Times New Roman" w:hAnsi="Times New Roman" w:cs="Times New Roman"/>
          <w:kern w:val="1"/>
          <w:sz w:val="24"/>
          <w:szCs w:val="24"/>
          <w:shd w:val="clear" w:color="auto" w:fill="FFFFFF"/>
          <w:lang w:eastAsia="ar-SA"/>
        </w:rPr>
        <w:t xml:space="preserve"> Разни – Съобразно интересите на Община Бургас.</w:t>
      </w:r>
      <w:bookmarkEnd w:id="10"/>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6161B9"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08-00-10695</w:t>
      </w:r>
      <w:r w:rsidRPr="0010075F">
        <w:rPr>
          <w:rFonts w:ascii="Times New Roman" w:hAnsi="Times New Roman" w:cs="Times New Roman"/>
          <w:sz w:val="24"/>
          <w:szCs w:val="24"/>
        </w:rPr>
        <w:t xml:space="preserve"> </w:t>
      </w:r>
      <w:r w:rsidRPr="0010075F">
        <w:rPr>
          <w:rFonts w:ascii="Times New Roman" w:hAnsi="Times New Roman" w:cs="Times New Roman"/>
          <w:b/>
          <w:sz w:val="24"/>
          <w:szCs w:val="24"/>
        </w:rPr>
        <w:t xml:space="preserve">Докладна записка от Йорданка Ананиева – зам.-кмет „Образование, здравеопазване, социални дейности и младежки политики“, </w:t>
      </w:r>
      <w:r w:rsidRPr="0010075F">
        <w:rPr>
          <w:rFonts w:ascii="Times New Roman" w:hAnsi="Times New Roman" w:cs="Times New Roman"/>
          <w:i/>
          <w:sz w:val="24"/>
          <w:szCs w:val="24"/>
        </w:rPr>
        <w:t>относно:</w:t>
      </w:r>
      <w:r w:rsidRPr="0010075F">
        <w:rPr>
          <w:rFonts w:ascii="Times New Roman" w:hAnsi="Times New Roman" w:cs="Times New Roman"/>
          <w:sz w:val="24"/>
          <w:szCs w:val="24"/>
        </w:rPr>
        <w:t xml:space="preserve"> Определяне на нов член в състава на Общински съвет по наркотични вещества към Община Бургас</w:t>
      </w:r>
    </w:p>
    <w:p w:rsidR="00A91D6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7D63DA" w:rsidRDefault="000038AE" w:rsidP="000038AE">
      <w:pPr>
        <w:spacing w:after="0" w:line="240" w:lineRule="auto"/>
        <w:ind w:firstLine="567"/>
        <w:jc w:val="both"/>
        <w:rPr>
          <w:rFonts w:ascii="Times New Roman" w:eastAsia="Times New Roman" w:hAnsi="Times New Roman" w:cs="Times New Roman"/>
          <w:sz w:val="24"/>
          <w:szCs w:val="24"/>
          <w:lang w:eastAsia="bg-BG"/>
        </w:rPr>
      </w:pPr>
      <w:r w:rsidRPr="007D63DA">
        <w:rPr>
          <w:rFonts w:ascii="Times New Roman" w:eastAsia="Times New Roman" w:hAnsi="Times New Roman" w:cs="Times New Roman"/>
          <w:color w:val="000000"/>
          <w:sz w:val="24"/>
          <w:szCs w:val="24"/>
          <w:lang w:eastAsia="bg-BG"/>
        </w:rPr>
        <w:t>Определя С</w:t>
      </w:r>
      <w:r w:rsidR="00B60F2B">
        <w:rPr>
          <w:rFonts w:ascii="Times New Roman" w:eastAsia="Times New Roman" w:hAnsi="Times New Roman" w:cs="Times New Roman"/>
          <w:color w:val="000000"/>
          <w:sz w:val="24"/>
          <w:szCs w:val="24"/>
          <w:lang w:eastAsia="bg-BG"/>
        </w:rPr>
        <w:t>.</w:t>
      </w:r>
      <w:r w:rsidRPr="007D63DA">
        <w:rPr>
          <w:rFonts w:ascii="Times New Roman" w:eastAsia="Times New Roman" w:hAnsi="Times New Roman" w:cs="Times New Roman"/>
          <w:color w:val="000000"/>
          <w:sz w:val="24"/>
          <w:szCs w:val="24"/>
          <w:lang w:eastAsia="bg-BG"/>
        </w:rPr>
        <w:t xml:space="preserve"> Бицин – инспектор</w:t>
      </w:r>
      <w:r w:rsidRPr="007D63DA">
        <w:rPr>
          <w:rFonts w:ascii="Times New Roman" w:eastAsia="Times New Roman" w:hAnsi="Times New Roman" w:cs="Times New Roman"/>
          <w:sz w:val="24"/>
          <w:szCs w:val="24"/>
          <w:lang w:eastAsia="bg-BG"/>
        </w:rPr>
        <w:t xml:space="preserve"> в сектор „Престъпления, свързани с наркотични вещества, детска престъпност и дом за временно настаняване на малолетни и непълнолетни“ към</w:t>
      </w:r>
      <w:r w:rsidRPr="007D63DA">
        <w:rPr>
          <w:rFonts w:ascii="Times New Roman" w:eastAsia="Times New Roman" w:hAnsi="Times New Roman" w:cs="Times New Roman"/>
          <w:sz w:val="20"/>
          <w:szCs w:val="20"/>
          <w:lang w:val="en-US" w:eastAsia="bg-BG"/>
        </w:rPr>
        <w:t xml:space="preserve"> </w:t>
      </w:r>
      <w:r w:rsidRPr="007D63DA">
        <w:rPr>
          <w:rFonts w:ascii="Times New Roman" w:eastAsia="Times New Roman" w:hAnsi="Times New Roman" w:cs="Times New Roman"/>
          <w:sz w:val="24"/>
          <w:szCs w:val="24"/>
          <w:lang w:eastAsia="bg-BG"/>
        </w:rPr>
        <w:t>ОД на МВР – Бургас, за нов член на Общински съвет по наркотични вещества към Община Бургас.</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1C70CB"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08-00-10673</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Докладна записка от Евелина Василева Михалева – председател на Постоянната комисия по транспорт и безопасност на движението, </w:t>
      </w:r>
      <w:r w:rsidRPr="0010075F">
        <w:rPr>
          <w:rFonts w:ascii="Times New Roman" w:hAnsi="Times New Roman" w:cs="Times New Roman"/>
          <w:i/>
          <w:iCs/>
          <w:sz w:val="24"/>
          <w:szCs w:val="24"/>
        </w:rPr>
        <w:t>относно:</w:t>
      </w:r>
      <w:r w:rsidRPr="0010075F">
        <w:rPr>
          <w:rFonts w:ascii="Times New Roman" w:hAnsi="Times New Roman" w:cs="Times New Roman"/>
          <w:sz w:val="24"/>
          <w:szCs w:val="24"/>
        </w:rPr>
        <w:t xml:space="preserve"> Определяне на минимални и максимални цени за таксиметров превоз на пътници за един километър пробег по съответната тарифа, валидни за територията на Община Бургас </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847585" w:rsidRDefault="000038AE" w:rsidP="000038AE">
      <w:pPr>
        <w:spacing w:after="0" w:line="240" w:lineRule="auto"/>
        <w:ind w:firstLine="708"/>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1. Запазва максимална цена за таксиметров превоз на пътници за дневна и нощна тарифа на един километър пробег в размер в размер на 1,20 лв., валидна за територията на Община Бургас. </w:t>
      </w:r>
    </w:p>
    <w:p w:rsidR="000038AE" w:rsidRPr="00847585" w:rsidRDefault="000038AE" w:rsidP="000038AE">
      <w:pPr>
        <w:spacing w:after="0" w:line="240" w:lineRule="auto"/>
        <w:ind w:firstLine="708"/>
        <w:contextualSpacing/>
        <w:jc w:val="both"/>
        <w:rPr>
          <w:rFonts w:ascii="Times New Roman" w:eastAsia="Times New Roman" w:hAnsi="Times New Roman" w:cs="Times New Roman"/>
          <w:sz w:val="24"/>
          <w:szCs w:val="24"/>
          <w:lang w:eastAsia="bg-BG"/>
        </w:rPr>
      </w:pPr>
      <w:r w:rsidRPr="00847585">
        <w:rPr>
          <w:rFonts w:ascii="Times New Roman" w:eastAsia="Times New Roman" w:hAnsi="Times New Roman" w:cs="Times New Roman"/>
          <w:sz w:val="24"/>
          <w:szCs w:val="24"/>
          <w:lang w:eastAsia="bg-BG"/>
        </w:rPr>
        <w:t>2. Запазва минимална цена за таксиметров превоз на пътници за дневна тарифа в размер на 0,75 лв. и за нощна тарифа в размер на 0,85 лв. един километър пробег, валидна за територията на Община Бургас.</w:t>
      </w:r>
    </w:p>
    <w:p w:rsidR="00A91D6F" w:rsidRDefault="00A91D6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1C70CB"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08-00-10666</w:t>
      </w:r>
      <w:r w:rsidRPr="0010075F">
        <w:rPr>
          <w:rFonts w:ascii="Times New Roman" w:hAnsi="Times New Roman" w:cs="Times New Roman"/>
          <w:sz w:val="24"/>
          <w:szCs w:val="24"/>
        </w:rPr>
        <w:t> </w:t>
      </w:r>
      <w:r w:rsidRPr="0010075F">
        <w:rPr>
          <w:rFonts w:ascii="Times New Roman" w:hAnsi="Times New Roman" w:cs="Times New Roman"/>
          <w:b/>
          <w:bCs/>
          <w:sz w:val="24"/>
          <w:szCs w:val="24"/>
        </w:rPr>
        <w:t>Докладна записка от Йорданка Ананиева – заместник-кмет на Община Бургас,</w:t>
      </w:r>
      <w:r w:rsidRPr="0010075F">
        <w:rPr>
          <w:rFonts w:ascii="Times New Roman" w:hAnsi="Times New Roman" w:cs="Times New Roman"/>
          <w:sz w:val="24"/>
          <w:szCs w:val="24"/>
        </w:rPr>
        <w:t xml:space="preserve">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Предоставяне на безвъзмездни помощи в полза на физически лица  </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3A0E2D" w:rsidRDefault="000038AE" w:rsidP="000038AE">
      <w:pPr>
        <w:spacing w:after="0" w:line="240" w:lineRule="auto"/>
        <w:ind w:firstLine="567"/>
        <w:contextualSpacing/>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Да се предоставят еднократни суми на:</w:t>
      </w:r>
    </w:p>
    <w:p w:rsidR="000038AE" w:rsidRPr="003A0E2D" w:rsidRDefault="000038AE" w:rsidP="000038AE">
      <w:pPr>
        <w:spacing w:after="0" w:line="240" w:lineRule="auto"/>
        <w:ind w:left="720"/>
        <w:contextualSpacing/>
        <w:rPr>
          <w:rFonts w:ascii="Times New Roman" w:eastAsia="Times New Roman" w:hAnsi="Times New Roman" w:cs="Times New Roman"/>
          <w:sz w:val="24"/>
          <w:szCs w:val="24"/>
          <w:lang w:eastAsia="bg-BG"/>
        </w:rPr>
      </w:pPr>
    </w:p>
    <w:p w:rsidR="000038AE" w:rsidRPr="003A0E2D" w:rsidRDefault="000038AE" w:rsidP="000038AE">
      <w:pPr>
        <w:numPr>
          <w:ilvl w:val="0"/>
          <w:numId w:val="14"/>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С</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Д</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Б</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1 000.00 (хиляда) лева, </w:t>
      </w:r>
      <w:r w:rsidRPr="003A0E2D">
        <w:rPr>
          <w:rFonts w:ascii="Times New Roman" w:eastAsia="Times New Roman" w:hAnsi="Times New Roman" w:cs="Times New Roman"/>
          <w:sz w:val="24"/>
          <w:szCs w:val="24"/>
          <w:lang w:val="ru-RU" w:eastAsia="bg-BG"/>
        </w:rPr>
        <w:t>за</w:t>
      </w:r>
      <w:r w:rsidRPr="003A0E2D">
        <w:rPr>
          <w:rFonts w:ascii="Times New Roman" w:eastAsia="Times New Roman" w:hAnsi="Times New Roman" w:cs="Times New Roman"/>
          <w:color w:val="000000"/>
          <w:sz w:val="24"/>
          <w:szCs w:val="24"/>
          <w:lang w:eastAsia="bg-BG"/>
        </w:rPr>
        <w:t xml:space="preserve"> неотложни социални нужди</w:t>
      </w:r>
      <w:r w:rsidRPr="003A0E2D">
        <w:rPr>
          <w:rFonts w:ascii="Times New Roman" w:eastAsia="Times New Roman" w:hAnsi="Times New Roman" w:cs="Times New Roman"/>
          <w:sz w:val="24"/>
          <w:szCs w:val="24"/>
          <w:lang w:eastAsia="bg-BG"/>
        </w:rPr>
        <w:t>.</w:t>
      </w:r>
    </w:p>
    <w:p w:rsidR="000038AE" w:rsidRPr="003A0E2D" w:rsidRDefault="000038AE" w:rsidP="000038AE">
      <w:pPr>
        <w:numPr>
          <w:ilvl w:val="0"/>
          <w:numId w:val="14"/>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Г</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Ч</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М</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300.00 (триста)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здравни нужди.</w:t>
      </w:r>
    </w:p>
    <w:p w:rsidR="000038AE" w:rsidRPr="003A0E2D" w:rsidRDefault="000038AE" w:rsidP="000038AE">
      <w:pPr>
        <w:numPr>
          <w:ilvl w:val="0"/>
          <w:numId w:val="14"/>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Н</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К</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М</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500.00 (петстотин) лева, </w:t>
      </w:r>
      <w:r w:rsidRPr="003A0E2D">
        <w:rPr>
          <w:rFonts w:ascii="Times New Roman" w:eastAsia="Times New Roman" w:hAnsi="Times New Roman" w:cs="Times New Roman"/>
          <w:sz w:val="24"/>
          <w:szCs w:val="24"/>
          <w:lang w:val="ru-RU" w:eastAsia="bg-BG"/>
        </w:rPr>
        <w:t>за неотложни здравни</w:t>
      </w:r>
      <w:r w:rsidRPr="003A0E2D">
        <w:rPr>
          <w:rFonts w:ascii="Times New Roman" w:eastAsia="Times New Roman" w:hAnsi="Times New Roman" w:cs="Times New Roman"/>
          <w:sz w:val="24"/>
          <w:szCs w:val="24"/>
          <w:lang w:eastAsia="bg-BG"/>
        </w:rPr>
        <w:t>и социални</w:t>
      </w:r>
      <w:r w:rsidRPr="003A0E2D">
        <w:rPr>
          <w:rFonts w:ascii="Times New Roman" w:eastAsia="Times New Roman" w:hAnsi="Times New Roman" w:cs="Times New Roman"/>
          <w:sz w:val="24"/>
          <w:szCs w:val="24"/>
          <w:lang w:val="ru-RU" w:eastAsia="bg-BG"/>
        </w:rPr>
        <w:t xml:space="preserve"> нужди</w:t>
      </w:r>
      <w:r w:rsidRPr="003A0E2D">
        <w:rPr>
          <w:rFonts w:ascii="Times New Roman" w:eastAsia="Times New Roman" w:hAnsi="Times New Roman" w:cs="Times New Roman"/>
          <w:sz w:val="24"/>
          <w:szCs w:val="24"/>
          <w:lang w:eastAsia="bg-BG"/>
        </w:rPr>
        <w:t>.</w:t>
      </w:r>
    </w:p>
    <w:p w:rsidR="000038AE" w:rsidRPr="003A0E2D" w:rsidRDefault="000038AE" w:rsidP="000038AE">
      <w:pPr>
        <w:numPr>
          <w:ilvl w:val="0"/>
          <w:numId w:val="14"/>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Д</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Р</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Б</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300.00 (триста) лева, </w:t>
      </w:r>
      <w:r w:rsidRPr="003A0E2D">
        <w:rPr>
          <w:rFonts w:ascii="Times New Roman" w:eastAsia="Times New Roman" w:hAnsi="Times New Roman" w:cs="Times New Roman"/>
          <w:sz w:val="24"/>
          <w:szCs w:val="24"/>
          <w:lang w:val="ru-RU" w:eastAsia="bg-BG"/>
        </w:rPr>
        <w:t xml:space="preserve">за неотложни </w:t>
      </w:r>
      <w:r w:rsidRPr="003A0E2D">
        <w:rPr>
          <w:rFonts w:ascii="Times New Roman" w:eastAsia="Times New Roman" w:hAnsi="Times New Roman" w:cs="Times New Roman"/>
          <w:sz w:val="24"/>
          <w:szCs w:val="24"/>
          <w:lang w:eastAsia="bg-BG"/>
        </w:rPr>
        <w:t>социални нужди.</w:t>
      </w:r>
    </w:p>
    <w:p w:rsidR="000038AE" w:rsidRPr="003A0E2D" w:rsidRDefault="000038AE" w:rsidP="000038AE">
      <w:pPr>
        <w:numPr>
          <w:ilvl w:val="0"/>
          <w:numId w:val="14"/>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П</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А</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Б</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500.00 (петстотин)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социални нужди.</w:t>
      </w:r>
    </w:p>
    <w:p w:rsidR="000038AE" w:rsidRPr="003A0E2D" w:rsidRDefault="000038AE" w:rsidP="000038AE">
      <w:pPr>
        <w:numPr>
          <w:ilvl w:val="0"/>
          <w:numId w:val="14"/>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В</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Н</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Б</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за А</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И</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М</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200.00 (двеста)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социални нужди.</w:t>
      </w:r>
    </w:p>
    <w:p w:rsidR="000038AE" w:rsidRPr="003A0E2D" w:rsidRDefault="000038AE" w:rsidP="000038AE">
      <w:pPr>
        <w:numPr>
          <w:ilvl w:val="0"/>
          <w:numId w:val="14"/>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Ж</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А</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Ц</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300.00 (триста) лева, </w:t>
      </w:r>
      <w:r w:rsidRPr="003A0E2D">
        <w:rPr>
          <w:rFonts w:ascii="Times New Roman" w:eastAsia="Times New Roman" w:hAnsi="Times New Roman" w:cs="Times New Roman"/>
          <w:color w:val="000000"/>
          <w:sz w:val="24"/>
          <w:szCs w:val="24"/>
          <w:lang w:eastAsia="bg-BG"/>
        </w:rPr>
        <w:t>за неотложни здравни и социални нужди.</w:t>
      </w:r>
    </w:p>
    <w:p w:rsidR="000038AE" w:rsidRPr="003A0E2D" w:rsidRDefault="000038AE" w:rsidP="000038AE">
      <w:pPr>
        <w:numPr>
          <w:ilvl w:val="0"/>
          <w:numId w:val="14"/>
        </w:numPr>
        <w:tabs>
          <w:tab w:val="left" w:pos="284"/>
          <w:tab w:val="left" w:pos="567"/>
          <w:tab w:val="left" w:pos="851"/>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Т</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А</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К</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300.00 (триста)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color w:val="000000"/>
          <w:sz w:val="24"/>
          <w:szCs w:val="24"/>
          <w:lang w:eastAsia="bg-BG"/>
        </w:rPr>
        <w:t>за неотложни здравни нужди</w:t>
      </w:r>
      <w:r w:rsidRPr="003A0E2D">
        <w:rPr>
          <w:rFonts w:ascii="Times New Roman" w:eastAsia="Times New Roman" w:hAnsi="Times New Roman" w:cs="Times New Roman"/>
          <w:sz w:val="24"/>
          <w:szCs w:val="24"/>
          <w:lang w:eastAsia="bg-BG"/>
        </w:rPr>
        <w:t>.</w:t>
      </w:r>
    </w:p>
    <w:p w:rsidR="000038AE" w:rsidRPr="003A0E2D"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Р</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Д</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Т</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300.00 (триста)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здравни нужди.</w:t>
      </w:r>
    </w:p>
    <w:p w:rsidR="000038AE" w:rsidRPr="003A0E2D"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П</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К</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Х</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еднократно сума от 300.00 (триста) лева,</w:t>
      </w:r>
      <w:r w:rsidRPr="003A0E2D">
        <w:rPr>
          <w:rFonts w:ascii="Times New Roman" w:eastAsia="Times New Roman" w:hAnsi="Times New Roman" w:cs="Times New Roman"/>
          <w:sz w:val="24"/>
          <w:szCs w:val="24"/>
          <w:lang w:val="ru-RU" w:eastAsia="bg-BG"/>
        </w:rPr>
        <w:t xml:space="preserve"> за </w:t>
      </w:r>
      <w:r w:rsidRPr="003A0E2D">
        <w:rPr>
          <w:rFonts w:ascii="Times New Roman" w:eastAsia="Times New Roman" w:hAnsi="Times New Roman" w:cs="Times New Roman"/>
          <w:sz w:val="24"/>
          <w:szCs w:val="24"/>
          <w:lang w:eastAsia="bg-BG"/>
        </w:rPr>
        <w:t>неотложни здравни нужди.</w:t>
      </w:r>
    </w:p>
    <w:p w:rsidR="000038AE" w:rsidRPr="003A0E2D"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И</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К</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С</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500.00 (петстотин)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здравни и социални нужди.</w:t>
      </w:r>
    </w:p>
    <w:p w:rsidR="000038AE" w:rsidRPr="003A0E2D"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М</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Г</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Ч</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500.00 (петстотин)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здравни нужди.</w:t>
      </w:r>
    </w:p>
    <w:p w:rsidR="000038AE" w:rsidRPr="003A0E2D"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Т</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Я</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Й</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200.00 (двеста)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лекарства.</w:t>
      </w:r>
    </w:p>
    <w:p w:rsidR="000038AE" w:rsidRPr="003A0E2D"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Т</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Х</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С</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600.00 (шестстотин)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здравни и социални нужди.</w:t>
      </w:r>
    </w:p>
    <w:p w:rsidR="000038AE" w:rsidRPr="003A0E2D"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А</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А</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Г</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500.00 (петстотин)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здравни нужди.</w:t>
      </w:r>
    </w:p>
    <w:p w:rsidR="000038AE" w:rsidRPr="003A0E2D"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А</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Т</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А</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500.00 (петстотин)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здравни нужди.</w:t>
      </w:r>
    </w:p>
    <w:p w:rsidR="00A91D6F" w:rsidRPr="000038AE" w:rsidRDefault="000038AE" w:rsidP="000038AE">
      <w:pPr>
        <w:numPr>
          <w:ilvl w:val="0"/>
          <w:numId w:val="14"/>
        </w:numPr>
        <w:tabs>
          <w:tab w:val="left" w:pos="284"/>
          <w:tab w:val="left" w:pos="567"/>
          <w:tab w:val="left" w:pos="851"/>
          <w:tab w:val="left" w:pos="993"/>
        </w:tabs>
        <w:spacing w:after="0" w:line="240" w:lineRule="auto"/>
        <w:ind w:left="0" w:firstLine="567"/>
        <w:jc w:val="both"/>
        <w:rPr>
          <w:rFonts w:ascii="Times New Roman" w:eastAsia="Times New Roman" w:hAnsi="Times New Roman" w:cs="Times New Roman"/>
          <w:sz w:val="24"/>
          <w:szCs w:val="24"/>
          <w:lang w:eastAsia="bg-BG"/>
        </w:rPr>
      </w:pPr>
      <w:r w:rsidRPr="003A0E2D">
        <w:rPr>
          <w:rFonts w:ascii="Times New Roman" w:eastAsia="Times New Roman" w:hAnsi="Times New Roman" w:cs="Times New Roman"/>
          <w:sz w:val="24"/>
          <w:szCs w:val="24"/>
          <w:lang w:eastAsia="bg-BG"/>
        </w:rPr>
        <w:t>Л</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Х</w:t>
      </w:r>
      <w:r w:rsidR="00F153B6">
        <w:rPr>
          <w:rFonts w:ascii="Times New Roman" w:eastAsia="Times New Roman" w:hAnsi="Times New Roman" w:cs="Times New Roman"/>
          <w:sz w:val="24"/>
          <w:szCs w:val="24"/>
          <w:lang w:eastAsia="bg-BG"/>
        </w:rPr>
        <w:t>.</w:t>
      </w:r>
      <w:r w:rsidRPr="003A0E2D">
        <w:rPr>
          <w:rFonts w:ascii="Times New Roman" w:eastAsia="Times New Roman" w:hAnsi="Times New Roman" w:cs="Times New Roman"/>
          <w:sz w:val="24"/>
          <w:szCs w:val="24"/>
          <w:lang w:eastAsia="bg-BG"/>
        </w:rPr>
        <w:t xml:space="preserve"> С</w:t>
      </w:r>
      <w:r w:rsidR="00F153B6">
        <w:rPr>
          <w:rFonts w:ascii="Times New Roman" w:eastAsia="Times New Roman" w:hAnsi="Times New Roman" w:cs="Times New Roman"/>
          <w:sz w:val="24"/>
          <w:szCs w:val="24"/>
          <w:lang w:eastAsia="bg-BG"/>
        </w:rPr>
        <w:t xml:space="preserve">. </w:t>
      </w:r>
      <w:r w:rsidRPr="003A0E2D">
        <w:rPr>
          <w:rFonts w:ascii="Times New Roman" w:eastAsia="Times New Roman" w:hAnsi="Times New Roman" w:cs="Times New Roman"/>
          <w:sz w:val="24"/>
          <w:szCs w:val="24"/>
          <w:lang w:eastAsia="bg-BG"/>
        </w:rPr>
        <w:t xml:space="preserve">еднократно сума от 500.00 (петстотин) лева, </w:t>
      </w:r>
      <w:r w:rsidRPr="003A0E2D">
        <w:rPr>
          <w:rFonts w:ascii="Times New Roman" w:eastAsia="Times New Roman" w:hAnsi="Times New Roman" w:cs="Times New Roman"/>
          <w:sz w:val="24"/>
          <w:szCs w:val="24"/>
          <w:lang w:val="ru-RU" w:eastAsia="bg-BG"/>
        </w:rPr>
        <w:t xml:space="preserve">за </w:t>
      </w:r>
      <w:r w:rsidRPr="003A0E2D">
        <w:rPr>
          <w:rFonts w:ascii="Times New Roman" w:eastAsia="Times New Roman" w:hAnsi="Times New Roman" w:cs="Times New Roman"/>
          <w:sz w:val="24"/>
          <w:szCs w:val="24"/>
          <w:lang w:eastAsia="bg-BG"/>
        </w:rPr>
        <w:t>неотложни здравни нужди.</w:t>
      </w:r>
    </w:p>
    <w:p w:rsidR="00A91D6F" w:rsidRDefault="00A91D6F" w:rsidP="0010075F">
      <w:pPr>
        <w:pStyle w:val="ListParagraph"/>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08-00-10640</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Докладна записка от Диана Саватева – зам.-кмет „Култура, туризъм и спорт“ при Община Бургас, </w:t>
      </w:r>
      <w:r w:rsidRPr="0010075F">
        <w:rPr>
          <w:rFonts w:ascii="Times New Roman" w:hAnsi="Times New Roman" w:cs="Times New Roman"/>
          <w:i/>
          <w:iCs/>
          <w:sz w:val="24"/>
          <w:szCs w:val="24"/>
        </w:rPr>
        <w:t>относно:</w:t>
      </w:r>
      <w:r w:rsidRPr="0010075F">
        <w:rPr>
          <w:rFonts w:ascii="Times New Roman" w:hAnsi="Times New Roman" w:cs="Times New Roman"/>
          <w:sz w:val="24"/>
          <w:szCs w:val="24"/>
        </w:rPr>
        <w:t xml:space="preserve"> Предоставяне на финансово подпомагане на дългогодишния състезател по баскетбол и лека атлетика Г</w:t>
      </w:r>
      <w:r w:rsidR="00F153B6">
        <w:rPr>
          <w:rFonts w:ascii="Times New Roman" w:hAnsi="Times New Roman" w:cs="Times New Roman"/>
          <w:sz w:val="24"/>
          <w:szCs w:val="24"/>
        </w:rPr>
        <w:t>.</w:t>
      </w:r>
      <w:r w:rsidRPr="0010075F">
        <w:rPr>
          <w:rFonts w:ascii="Times New Roman" w:hAnsi="Times New Roman" w:cs="Times New Roman"/>
          <w:sz w:val="24"/>
          <w:szCs w:val="24"/>
        </w:rPr>
        <w:t xml:space="preserve"> И</w:t>
      </w:r>
      <w:r w:rsidR="00F153B6">
        <w:rPr>
          <w:rFonts w:ascii="Times New Roman" w:hAnsi="Times New Roman" w:cs="Times New Roman"/>
          <w:sz w:val="24"/>
          <w:szCs w:val="24"/>
        </w:rPr>
        <w:t>.</w:t>
      </w:r>
      <w:r w:rsidRPr="0010075F">
        <w:rPr>
          <w:rFonts w:ascii="Times New Roman" w:hAnsi="Times New Roman" w:cs="Times New Roman"/>
          <w:sz w:val="24"/>
          <w:szCs w:val="24"/>
        </w:rPr>
        <w:t xml:space="preserve"> Ч</w:t>
      </w:r>
      <w:r w:rsidR="00F153B6">
        <w:rPr>
          <w:rFonts w:ascii="Times New Roman" w:hAnsi="Times New Roman" w:cs="Times New Roman"/>
          <w:sz w:val="24"/>
          <w:szCs w:val="24"/>
        </w:rPr>
        <w:t>.</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3A0E2D" w:rsidRDefault="000038AE" w:rsidP="000038AE">
      <w:pPr>
        <w:tabs>
          <w:tab w:val="left" w:pos="709"/>
        </w:tabs>
        <w:spacing w:after="0" w:line="240" w:lineRule="auto"/>
        <w:contextualSpacing/>
        <w:jc w:val="both"/>
        <w:rPr>
          <w:rFonts w:ascii="Times New Roman" w:eastAsia="Calibri" w:hAnsi="Times New Roman" w:cs="Times New Roman"/>
          <w:sz w:val="24"/>
          <w:szCs w:val="24"/>
          <w:lang w:bidi="bg-BG"/>
        </w:rPr>
      </w:pPr>
      <w:r>
        <w:rPr>
          <w:rFonts w:ascii="Times New Roman" w:eastAsia="Calibri" w:hAnsi="Times New Roman" w:cs="Times New Roman"/>
          <w:sz w:val="24"/>
          <w:szCs w:val="24"/>
          <w:lang w:bidi="bg-BG"/>
        </w:rPr>
        <w:tab/>
      </w:r>
      <w:r w:rsidRPr="003A0E2D">
        <w:rPr>
          <w:rFonts w:ascii="Times New Roman" w:eastAsia="Calibri" w:hAnsi="Times New Roman" w:cs="Times New Roman"/>
          <w:sz w:val="24"/>
          <w:szCs w:val="24"/>
          <w:lang w:bidi="bg-BG"/>
        </w:rPr>
        <w:t>Дава съгласие от Приложение 13.4 „Субсидиране на други дейности в спорта“, по т.3, да се отпусне финансово подпомагане на дългогодишния състезател и настоящ председател на АК „Бургас 98“ Г</w:t>
      </w:r>
      <w:r w:rsidR="00F153B6">
        <w:rPr>
          <w:rFonts w:ascii="Times New Roman" w:eastAsia="Calibri" w:hAnsi="Times New Roman" w:cs="Times New Roman"/>
          <w:sz w:val="24"/>
          <w:szCs w:val="24"/>
          <w:lang w:bidi="bg-BG"/>
        </w:rPr>
        <w:t>.</w:t>
      </w:r>
      <w:r w:rsidRPr="003A0E2D">
        <w:rPr>
          <w:rFonts w:ascii="Times New Roman" w:eastAsia="Calibri" w:hAnsi="Times New Roman" w:cs="Times New Roman"/>
          <w:sz w:val="24"/>
          <w:szCs w:val="24"/>
          <w:lang w:bidi="bg-BG"/>
        </w:rPr>
        <w:t xml:space="preserve"> И</w:t>
      </w:r>
      <w:r w:rsidR="00F153B6">
        <w:rPr>
          <w:rFonts w:ascii="Times New Roman" w:eastAsia="Calibri" w:hAnsi="Times New Roman" w:cs="Times New Roman"/>
          <w:sz w:val="24"/>
          <w:szCs w:val="24"/>
          <w:lang w:bidi="bg-BG"/>
        </w:rPr>
        <w:t>.</w:t>
      </w:r>
      <w:r w:rsidRPr="003A0E2D">
        <w:rPr>
          <w:rFonts w:ascii="Times New Roman" w:eastAsia="Calibri" w:hAnsi="Times New Roman" w:cs="Times New Roman"/>
          <w:sz w:val="24"/>
          <w:szCs w:val="24"/>
          <w:lang w:bidi="bg-BG"/>
        </w:rPr>
        <w:t xml:space="preserve"> Ч</w:t>
      </w:r>
      <w:r w:rsidR="00F153B6">
        <w:rPr>
          <w:rFonts w:ascii="Times New Roman" w:eastAsia="Calibri" w:hAnsi="Times New Roman" w:cs="Times New Roman"/>
          <w:sz w:val="24"/>
          <w:szCs w:val="24"/>
          <w:lang w:bidi="bg-BG"/>
        </w:rPr>
        <w:t>.</w:t>
      </w:r>
      <w:r w:rsidRPr="003A0E2D">
        <w:rPr>
          <w:rFonts w:ascii="Times New Roman" w:eastAsia="Calibri" w:hAnsi="Times New Roman" w:cs="Times New Roman"/>
          <w:sz w:val="24"/>
          <w:szCs w:val="24"/>
          <w:lang w:bidi="bg-BG"/>
        </w:rPr>
        <w:t xml:space="preserve"> – финансиране в размер на 1 000 (хиляда) лева.</w:t>
      </w:r>
    </w:p>
    <w:p w:rsidR="00A91D6F" w:rsidRPr="000038AE" w:rsidRDefault="00A91D6F" w:rsidP="000038AE">
      <w:pPr>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rsidR="00A91D6F" w:rsidRPr="00321553"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08-00-10731</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Димитър Николов – кмет на Община Бургас,</w:t>
      </w:r>
      <w:r w:rsidRPr="0010075F">
        <w:rPr>
          <w:rFonts w:ascii="Times New Roman" w:hAnsi="Times New Roman" w:cs="Times New Roman"/>
          <w:i/>
          <w:iCs/>
          <w:sz w:val="24"/>
          <w:szCs w:val="24"/>
        </w:rPr>
        <w:t xml:space="preserve"> относно: </w:t>
      </w:r>
      <w:r w:rsidRPr="0010075F">
        <w:rPr>
          <w:rFonts w:ascii="Times New Roman" w:hAnsi="Times New Roman" w:cs="Times New Roman"/>
          <w:sz w:val="24"/>
          <w:szCs w:val="24"/>
        </w:rPr>
        <w:t>Определяне на стипендии за зимен семестър на студенти в бургаските висши учебни заведения, постигнали минимален успех много добър 5,00 на изпитите от предходния семестър </w:t>
      </w:r>
    </w:p>
    <w:p w:rsidR="0010075F" w:rsidRDefault="00230D18"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0038AE" w:rsidRPr="000038AE" w:rsidRDefault="000038AE" w:rsidP="000038A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038AE" w:rsidRPr="00847585" w:rsidRDefault="000038AE" w:rsidP="000038AE">
      <w:pPr>
        <w:numPr>
          <w:ilvl w:val="0"/>
          <w:numId w:val="15"/>
        </w:numPr>
        <w:tabs>
          <w:tab w:val="left" w:pos="1134"/>
        </w:tabs>
        <w:spacing w:after="120" w:line="240" w:lineRule="auto"/>
        <w:ind w:left="0" w:firstLine="851"/>
        <w:contextualSpacing/>
        <w:jc w:val="both"/>
        <w:rPr>
          <w:rFonts w:ascii="Times New Roman" w:eastAsia="Times New Roman" w:hAnsi="Times New Roman" w:cs="Times New Roman"/>
          <w:sz w:val="24"/>
          <w:szCs w:val="24"/>
          <w:lang w:val="ru-RU" w:eastAsia="bg-BG"/>
        </w:rPr>
      </w:pPr>
      <w:r w:rsidRPr="00847585">
        <w:rPr>
          <w:rFonts w:ascii="Times New Roman" w:eastAsia="Times New Roman" w:hAnsi="Times New Roman" w:cs="Times New Roman"/>
          <w:sz w:val="24"/>
          <w:szCs w:val="24"/>
          <w:lang w:val="ru-RU" w:eastAsia="bg-BG"/>
        </w:rPr>
        <w:t>Отпуска на 38 студенти с успех над 5,00 месечна стипендия за 4 месеца за зимен семестър на учебната 2020/2021 учебна година в размер на 120 лева месечно.</w:t>
      </w:r>
    </w:p>
    <w:p w:rsidR="000038AE" w:rsidRPr="003A0E2D" w:rsidRDefault="000038AE" w:rsidP="000038AE">
      <w:pPr>
        <w:tabs>
          <w:tab w:val="left" w:pos="1134"/>
        </w:tabs>
        <w:spacing w:after="120" w:line="240" w:lineRule="auto"/>
        <w:ind w:firstLine="851"/>
        <w:contextualSpacing/>
        <w:jc w:val="both"/>
        <w:rPr>
          <w:rFonts w:ascii="Times New Roman" w:eastAsia="Times New Roman" w:hAnsi="Times New Roman" w:cs="Times New Roman"/>
          <w:sz w:val="24"/>
          <w:szCs w:val="24"/>
          <w:lang w:val="ru-RU" w:eastAsia="bg-BG"/>
        </w:rPr>
      </w:pPr>
    </w:p>
    <w:p w:rsidR="000038AE" w:rsidRPr="003A0E2D" w:rsidRDefault="000038AE" w:rsidP="000038AE">
      <w:pPr>
        <w:numPr>
          <w:ilvl w:val="0"/>
          <w:numId w:val="15"/>
        </w:numPr>
        <w:tabs>
          <w:tab w:val="left" w:pos="1134"/>
        </w:tabs>
        <w:spacing w:after="120" w:line="240" w:lineRule="auto"/>
        <w:ind w:left="0" w:firstLine="851"/>
        <w:contextualSpacing/>
        <w:jc w:val="both"/>
        <w:rPr>
          <w:rFonts w:ascii="Times New Roman" w:eastAsia="Times New Roman" w:hAnsi="Times New Roman" w:cs="Times New Roman"/>
          <w:sz w:val="24"/>
          <w:szCs w:val="24"/>
          <w:lang w:val="ru-RU" w:eastAsia="bg-BG"/>
        </w:rPr>
      </w:pPr>
      <w:r w:rsidRPr="003A0E2D">
        <w:rPr>
          <w:rFonts w:ascii="Times New Roman" w:eastAsia="Times New Roman" w:hAnsi="Times New Roman" w:cs="Times New Roman"/>
          <w:sz w:val="24"/>
          <w:szCs w:val="24"/>
          <w:lang w:val="ru-RU" w:eastAsia="bg-BG"/>
        </w:rPr>
        <w:t>Средствата да бъдат предоставени по бюджетите на съответното висше учебно заведение.</w:t>
      </w:r>
    </w:p>
    <w:p w:rsidR="00A91D6F" w:rsidRPr="000038AE" w:rsidRDefault="00A91D6F" w:rsidP="000038AE">
      <w:pPr>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08-00-10664</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Докладна записка от Манол Тодоров, Живко Табаков, Стоян Грозев и Костадин Андонов – общински съветници от ДБГ,</w:t>
      </w:r>
      <w:r w:rsidRPr="0010075F">
        <w:rPr>
          <w:rFonts w:ascii="Times New Roman" w:hAnsi="Times New Roman" w:cs="Times New Roman"/>
          <w:sz w:val="24"/>
          <w:szCs w:val="24"/>
        </w:rPr>
        <w:t xml:space="preserve"> </w:t>
      </w:r>
      <w:r w:rsidRPr="0010075F">
        <w:rPr>
          <w:rFonts w:ascii="Times New Roman" w:hAnsi="Times New Roman" w:cs="Times New Roman"/>
          <w:i/>
          <w:iCs/>
          <w:sz w:val="24"/>
          <w:szCs w:val="24"/>
        </w:rPr>
        <w:t>относно:</w:t>
      </w:r>
      <w:r w:rsidRPr="0010075F">
        <w:rPr>
          <w:rFonts w:ascii="Times New Roman" w:hAnsi="Times New Roman" w:cs="Times New Roman"/>
          <w:sz w:val="24"/>
          <w:szCs w:val="24"/>
        </w:rPr>
        <w:t xml:space="preserve"> Изграждане на Стена на спортната слава в многофункционална спортна зала „Арена Бургас“ </w:t>
      </w:r>
    </w:p>
    <w:p w:rsidR="00A91D6F"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30D18" w:rsidRPr="00230D18" w:rsidRDefault="00230D18" w:rsidP="00230D18">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230D18" w:rsidRPr="003A0E2D" w:rsidRDefault="00230D18" w:rsidP="00230D18">
      <w:pPr>
        <w:spacing w:line="240" w:lineRule="auto"/>
        <w:ind w:firstLine="708"/>
        <w:contextualSpacing/>
        <w:jc w:val="both"/>
        <w:rPr>
          <w:rFonts w:ascii="Times New Roman" w:eastAsia="Calibri" w:hAnsi="Times New Roman" w:cs="Times New Roman"/>
          <w:sz w:val="24"/>
          <w:szCs w:val="24"/>
        </w:rPr>
      </w:pPr>
      <w:r w:rsidRPr="003A0E2D">
        <w:rPr>
          <w:rFonts w:ascii="Times New Roman" w:eastAsia="Calibri" w:hAnsi="Times New Roman" w:cs="Times New Roman"/>
          <w:sz w:val="24"/>
          <w:szCs w:val="24"/>
        </w:rPr>
        <w:t>1. Възлага на общинска администрация да отправи искане за разрешение за изграждане на Стена на спортната слава на Бургас</w:t>
      </w:r>
      <w:r w:rsidRPr="003A0E2D">
        <w:rPr>
          <w:rFonts w:ascii="Times New Roman" w:hAnsi="Times New Roman" w:cs="Times New Roman"/>
          <w:b/>
          <w:bCs/>
          <w:i/>
          <w:iCs/>
        </w:rPr>
        <w:t xml:space="preserve"> </w:t>
      </w:r>
      <w:r w:rsidRPr="003A0E2D">
        <w:rPr>
          <w:rFonts w:ascii="Times New Roman" w:eastAsia="Calibri" w:hAnsi="Times New Roman" w:cs="Times New Roman"/>
          <w:bCs/>
          <w:iCs/>
          <w:sz w:val="24"/>
          <w:szCs w:val="24"/>
        </w:rPr>
        <w:t>и постоянно действаща музейна експозиция на спортни отличия на бургаски заслужили спортисти (купи, медали, грамоти и др.), която да бъде периодично обновявана,</w:t>
      </w:r>
      <w:r w:rsidRPr="003A0E2D">
        <w:rPr>
          <w:rFonts w:ascii="Times New Roman" w:eastAsia="Calibri" w:hAnsi="Times New Roman" w:cs="Times New Roman"/>
          <w:sz w:val="24"/>
          <w:szCs w:val="24"/>
        </w:rPr>
        <w:t xml:space="preserve"> от държавното дружество „Академика 2011“ ЕАД; </w:t>
      </w:r>
    </w:p>
    <w:p w:rsidR="00230D18" w:rsidRPr="003A0E2D" w:rsidRDefault="00230D18" w:rsidP="00230D18">
      <w:pPr>
        <w:spacing w:line="240" w:lineRule="auto"/>
        <w:ind w:firstLine="708"/>
        <w:contextualSpacing/>
        <w:jc w:val="both"/>
        <w:rPr>
          <w:rFonts w:ascii="Times New Roman" w:eastAsia="Calibri" w:hAnsi="Times New Roman" w:cs="Times New Roman"/>
          <w:sz w:val="24"/>
          <w:szCs w:val="24"/>
        </w:rPr>
      </w:pPr>
      <w:r w:rsidRPr="003A0E2D">
        <w:rPr>
          <w:rFonts w:ascii="Times New Roman" w:eastAsia="Calibri" w:hAnsi="Times New Roman" w:cs="Times New Roman"/>
          <w:sz w:val="24"/>
          <w:szCs w:val="24"/>
        </w:rPr>
        <w:t xml:space="preserve">2. Избиране на временна комисия в състав: Диана Саватева – зам.-кмет „Култура, туризъм и спорт“, Веселина Деведжиева – началник на отдел „Спорт“, Манол Тодоров – общински съветник, Йордан Георгиев – председател на ПК по спорт, деца и младежки дейности, Красимир Калудов – общински съветник, която да </w:t>
      </w:r>
      <w:r w:rsidRPr="003A0E2D">
        <w:rPr>
          <w:rFonts w:ascii="Times New Roman" w:eastAsia="Calibri" w:hAnsi="Times New Roman" w:cs="Times New Roman"/>
          <w:bCs/>
          <w:iCs/>
          <w:sz w:val="24"/>
          <w:szCs w:val="24"/>
        </w:rPr>
        <w:t>преговаря с „Академика 2011“ ЕАД и да изготви проект за решение с критерии, по които ще бъдат селектирани спортистите за почит</w:t>
      </w:r>
      <w:r w:rsidRPr="003A0E2D">
        <w:rPr>
          <w:rFonts w:ascii="Times New Roman" w:eastAsia="Calibri" w:hAnsi="Times New Roman" w:cs="Times New Roman"/>
          <w:sz w:val="24"/>
          <w:szCs w:val="24"/>
        </w:rPr>
        <w:t xml:space="preserve">; </w:t>
      </w:r>
    </w:p>
    <w:p w:rsidR="00230D18" w:rsidRPr="003A0E2D" w:rsidRDefault="00230D18" w:rsidP="00230D18">
      <w:pPr>
        <w:spacing w:line="240" w:lineRule="auto"/>
        <w:ind w:firstLine="708"/>
        <w:contextualSpacing/>
        <w:jc w:val="both"/>
        <w:rPr>
          <w:rFonts w:ascii="Times New Roman" w:eastAsia="Calibri" w:hAnsi="Times New Roman" w:cs="Times New Roman"/>
          <w:sz w:val="24"/>
          <w:szCs w:val="24"/>
        </w:rPr>
      </w:pPr>
      <w:r w:rsidRPr="003A0E2D">
        <w:rPr>
          <w:rFonts w:ascii="Times New Roman" w:eastAsia="Calibri" w:hAnsi="Times New Roman" w:cs="Times New Roman"/>
          <w:sz w:val="24"/>
          <w:szCs w:val="24"/>
        </w:rPr>
        <w:t xml:space="preserve">3. Финансовите средства, необходими за изграждането на Стена на спортната слава на Бургас, да бъдат осигурени от бюджета на Община Бургас; </w:t>
      </w:r>
    </w:p>
    <w:p w:rsidR="00A91D6F" w:rsidRDefault="00230D18" w:rsidP="000038AE">
      <w:pPr>
        <w:spacing w:line="240" w:lineRule="auto"/>
        <w:ind w:firstLine="708"/>
        <w:contextualSpacing/>
        <w:jc w:val="both"/>
        <w:rPr>
          <w:rFonts w:ascii="Times New Roman" w:eastAsia="Calibri" w:hAnsi="Times New Roman" w:cs="Times New Roman"/>
          <w:sz w:val="24"/>
          <w:szCs w:val="24"/>
        </w:rPr>
      </w:pPr>
      <w:r w:rsidRPr="003A0E2D">
        <w:rPr>
          <w:rFonts w:ascii="Times New Roman" w:eastAsia="Calibri" w:hAnsi="Times New Roman" w:cs="Times New Roman"/>
          <w:sz w:val="24"/>
          <w:szCs w:val="24"/>
        </w:rPr>
        <w:t>4. Допуска предварително изпълнение на решението.</w:t>
      </w:r>
    </w:p>
    <w:p w:rsidR="000038AE" w:rsidRPr="000038AE" w:rsidRDefault="000038AE" w:rsidP="000038AE">
      <w:pPr>
        <w:spacing w:line="240" w:lineRule="auto"/>
        <w:ind w:firstLine="708"/>
        <w:contextualSpacing/>
        <w:jc w:val="both"/>
        <w:rPr>
          <w:rFonts w:ascii="Times New Roman" w:eastAsia="Calibri"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7A43D7" w:rsidRDefault="00A91D6F" w:rsidP="0010075F">
      <w:pPr>
        <w:pStyle w:val="ListParagraph"/>
        <w:jc w:val="both"/>
        <w:rPr>
          <w:rFonts w:ascii="Times New Roman" w:hAnsi="Times New Roman" w:cs="Times New Roman"/>
          <w:sz w:val="24"/>
          <w:szCs w:val="24"/>
        </w:rPr>
      </w:pPr>
    </w:p>
    <w:p w:rsidR="0010075F" w:rsidRPr="0010075F" w:rsidRDefault="0010075F" w:rsidP="0010075F">
      <w:pPr>
        <w:pStyle w:val="ListParagraph"/>
        <w:numPr>
          <w:ilvl w:val="0"/>
          <w:numId w:val="2"/>
        </w:numPr>
        <w:jc w:val="both"/>
        <w:rPr>
          <w:rFonts w:ascii="Times New Roman" w:hAnsi="Times New Roman" w:cs="Times New Roman"/>
          <w:sz w:val="24"/>
          <w:szCs w:val="24"/>
        </w:rPr>
      </w:pPr>
      <w:r w:rsidRPr="0010075F">
        <w:rPr>
          <w:rFonts w:ascii="Times New Roman" w:hAnsi="Times New Roman" w:cs="Times New Roman"/>
          <w:i/>
          <w:sz w:val="24"/>
          <w:szCs w:val="24"/>
        </w:rPr>
        <w:t>ОбС 08-00-10625</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Христо Панайотов – общински съветник от ПП БСП,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Изпълнение на решения на Общински съвет – Бургас от заседание №8/31.03.2020 г. </w:t>
      </w:r>
    </w:p>
    <w:p w:rsidR="0010075F" w:rsidRDefault="0010075F" w:rsidP="0010075F">
      <w:pPr>
        <w:pStyle w:val="ListParagraph"/>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B0EC9" w:rsidRDefault="00A91D6F" w:rsidP="0010075F">
      <w:pPr>
        <w:pStyle w:val="ListParagraph"/>
        <w:jc w:val="both"/>
        <w:rPr>
          <w:rFonts w:ascii="Times New Roman" w:hAnsi="Times New Roman" w:cs="Times New Roman"/>
          <w:sz w:val="24"/>
          <w:szCs w:val="24"/>
        </w:rPr>
      </w:pPr>
    </w:p>
    <w:p w:rsidR="0010075F" w:rsidRPr="0010075F" w:rsidRDefault="0010075F" w:rsidP="0010075F">
      <w:pPr>
        <w:pStyle w:val="ListParagraph"/>
        <w:numPr>
          <w:ilvl w:val="0"/>
          <w:numId w:val="2"/>
        </w:numPr>
        <w:jc w:val="both"/>
        <w:rPr>
          <w:rFonts w:ascii="Times New Roman" w:hAnsi="Times New Roman" w:cs="Times New Roman"/>
          <w:sz w:val="24"/>
          <w:szCs w:val="24"/>
        </w:rPr>
      </w:pPr>
      <w:r w:rsidRPr="0010075F">
        <w:rPr>
          <w:rFonts w:ascii="Times New Roman" w:hAnsi="Times New Roman" w:cs="Times New Roman"/>
          <w:i/>
          <w:sz w:val="24"/>
          <w:szCs w:val="24"/>
        </w:rPr>
        <w:t>ОбС 08-00-10626</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Живко Господинов – общински съветник от ПП БСП,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Изграждане на паркинг</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C17016"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08-00-10632</w:t>
      </w:r>
      <w:r w:rsidRPr="0010075F">
        <w:rPr>
          <w:rFonts w:ascii="Times New Roman" w:hAnsi="Times New Roman" w:cs="Times New Roman"/>
          <w:sz w:val="24"/>
          <w:szCs w:val="24"/>
          <w:lang w:val="en-US"/>
        </w:rPr>
        <w:t xml:space="preserve"> </w:t>
      </w:r>
      <w:r w:rsidRPr="0010075F">
        <w:rPr>
          <w:rFonts w:ascii="Times New Roman" w:hAnsi="Times New Roman" w:cs="Times New Roman"/>
          <w:b/>
          <w:bCs/>
          <w:sz w:val="24"/>
          <w:szCs w:val="24"/>
        </w:rPr>
        <w:t>Питане от Костадин Андонов – общински съветник от ПП ДБГ,</w:t>
      </w:r>
      <w:r w:rsidRPr="0010075F">
        <w:rPr>
          <w:rFonts w:ascii="Times New Roman" w:hAnsi="Times New Roman" w:cs="Times New Roman"/>
          <w:sz w:val="24"/>
          <w:szCs w:val="24"/>
        </w:rPr>
        <w:t xml:space="preserve"> </w:t>
      </w:r>
      <w:r w:rsidRPr="0010075F">
        <w:rPr>
          <w:rFonts w:ascii="Times New Roman" w:hAnsi="Times New Roman" w:cs="Times New Roman"/>
          <w:i/>
          <w:iCs/>
          <w:sz w:val="24"/>
          <w:szCs w:val="24"/>
        </w:rPr>
        <w:t>относно:</w:t>
      </w:r>
      <w:r w:rsidRPr="0010075F">
        <w:rPr>
          <w:rFonts w:ascii="Times New Roman" w:hAnsi="Times New Roman" w:cs="Times New Roman"/>
          <w:sz w:val="24"/>
          <w:szCs w:val="24"/>
        </w:rPr>
        <w:t xml:space="preserve"> Ремонт на спортна площадка в ОУ „Христо Ботев“, кв. Сарафово </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52209A"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08-00-10633</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Питане от Костадин Андонов – общински съветник от ПП ДБГ,</w:t>
      </w:r>
      <w:r w:rsidRPr="0010075F">
        <w:rPr>
          <w:rFonts w:ascii="Times New Roman" w:hAnsi="Times New Roman" w:cs="Times New Roman"/>
          <w:sz w:val="24"/>
          <w:szCs w:val="24"/>
        </w:rPr>
        <w:t xml:space="preserve">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Реконструкция на ул. „Брацигово“ към водещата част на плажа и изграждане, и подмяна на тротоари на ул. „Ангел Димитров“</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994F4C"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08-00-10643</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Питане от Васил Иванов – общински съветник от ПП БСП,</w:t>
      </w:r>
      <w:r w:rsidRPr="0010075F">
        <w:rPr>
          <w:rFonts w:ascii="Times New Roman" w:hAnsi="Times New Roman" w:cs="Times New Roman"/>
          <w:sz w:val="24"/>
          <w:szCs w:val="24"/>
        </w:rPr>
        <w:t xml:space="preserve"> </w:t>
      </w:r>
      <w:r w:rsidRPr="0010075F">
        <w:rPr>
          <w:rFonts w:ascii="Times New Roman" w:hAnsi="Times New Roman" w:cs="Times New Roman"/>
          <w:i/>
          <w:iCs/>
          <w:sz w:val="24"/>
          <w:szCs w:val="24"/>
        </w:rPr>
        <w:t>относно:</w:t>
      </w:r>
      <w:r w:rsidRPr="0010075F">
        <w:rPr>
          <w:rFonts w:ascii="Times New Roman" w:hAnsi="Times New Roman" w:cs="Times New Roman"/>
          <w:sz w:val="24"/>
          <w:szCs w:val="24"/>
        </w:rPr>
        <w:t xml:space="preserve"> Реконструкция на ул. „Одрин“, гр. Бургас</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1B7D43"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08-00-10649</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общинските съветници от ПП НФСБ, </w:t>
      </w:r>
      <w:r w:rsidRPr="0010075F">
        <w:rPr>
          <w:rFonts w:ascii="Times New Roman" w:hAnsi="Times New Roman" w:cs="Times New Roman"/>
          <w:i/>
          <w:iCs/>
          <w:sz w:val="24"/>
          <w:szCs w:val="24"/>
        </w:rPr>
        <w:t>относно:</w:t>
      </w:r>
      <w:r w:rsidRPr="0010075F">
        <w:rPr>
          <w:rFonts w:ascii="Times New Roman" w:hAnsi="Times New Roman" w:cs="Times New Roman"/>
          <w:b/>
          <w:bCs/>
          <w:sz w:val="24"/>
          <w:szCs w:val="24"/>
        </w:rPr>
        <w:t xml:space="preserve"> </w:t>
      </w:r>
      <w:r w:rsidRPr="0010075F">
        <w:rPr>
          <w:rFonts w:ascii="Times New Roman" w:hAnsi="Times New Roman" w:cs="Times New Roman"/>
          <w:sz w:val="24"/>
          <w:szCs w:val="24"/>
        </w:rPr>
        <w:t>Изграждане на детска и спортна площадка в УПИ II-62, отреден „За озеленяване и благоустрояване“,  кв. 22 по плана на к-с „Славейков“, гр. Бургас</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1B7D43"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08-00-10650</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общинските съветници от ПП НФСБ,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Изграждане на експозиционен и демонстрационен център „Минералните води на Акве Калиде“</w:t>
      </w:r>
    </w:p>
    <w:p w:rsidR="0010075F" w:rsidRDefault="0010075F" w:rsidP="0010075F">
      <w:pPr>
        <w:pStyle w:val="ListParagraph"/>
        <w:spacing w:line="240" w:lineRule="auto"/>
        <w:jc w:val="bot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66602E" w:rsidRDefault="00A91D6F" w:rsidP="0010075F">
      <w:pPr>
        <w:pStyle w:val="ListParagraph"/>
        <w:spacing w:line="240" w:lineRule="auto"/>
        <w:jc w:val="bot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08-00-10653</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Стоян Коларов – общински съветник от ПП БСП, </w:t>
      </w:r>
      <w:r w:rsidRPr="0010075F">
        <w:rPr>
          <w:rFonts w:ascii="Times New Roman" w:hAnsi="Times New Roman" w:cs="Times New Roman"/>
          <w:i/>
          <w:iCs/>
          <w:sz w:val="24"/>
          <w:szCs w:val="24"/>
        </w:rPr>
        <w:t>относно:</w:t>
      </w:r>
      <w:r w:rsidRPr="0010075F">
        <w:rPr>
          <w:rFonts w:ascii="Times New Roman" w:hAnsi="Times New Roman" w:cs="Times New Roman"/>
          <w:sz w:val="24"/>
          <w:szCs w:val="24"/>
        </w:rPr>
        <w:t xml:space="preserve"> Обезопасяване и поправка на надписа „Възраждане“</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1B7D43"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08-00-10654</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Стоян Коларов – общински съветник от ПП БСП,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Обозначаване на вход-изход на паркингите с необходимите указателни табели в к-с „Славейков“</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DD7DA0"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08-00-10656</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Питане от Христина Секлемова – общински съветник от СЕК и Димитър Найденов – общински съветник от „Демократична България“,</w:t>
      </w:r>
      <w:r w:rsidRPr="0010075F">
        <w:rPr>
          <w:rFonts w:ascii="Times New Roman" w:hAnsi="Times New Roman" w:cs="Times New Roman"/>
          <w:sz w:val="24"/>
          <w:szCs w:val="24"/>
        </w:rPr>
        <w:t xml:space="preserve">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Договор за кастрация на бездомни животни</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333902"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08-00-10663</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Живко Господинов – общински съветник от ПП БСП, </w:t>
      </w:r>
      <w:r w:rsidRPr="0010075F">
        <w:rPr>
          <w:rFonts w:ascii="Times New Roman" w:hAnsi="Times New Roman" w:cs="Times New Roman"/>
          <w:i/>
          <w:iCs/>
          <w:sz w:val="24"/>
          <w:szCs w:val="24"/>
        </w:rPr>
        <w:t>относно:</w:t>
      </w:r>
      <w:r w:rsidRPr="0010075F">
        <w:rPr>
          <w:rFonts w:ascii="Times New Roman" w:hAnsi="Times New Roman" w:cs="Times New Roman"/>
          <w:sz w:val="24"/>
          <w:szCs w:val="24"/>
        </w:rPr>
        <w:t xml:space="preserve"> Проектиране и изграждане на видеонаблюдение в реално време на територията на населените места в общината</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6B6142"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08-00-10667</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Христина Секлемова – общински съветник от СЕК,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Ремонт на ул. „Климент Охридски“</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7043A9"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08-00-10669</w:t>
      </w:r>
      <w:r w:rsidRPr="0010075F">
        <w:rPr>
          <w:rFonts w:ascii="Times New Roman" w:hAnsi="Times New Roman" w:cs="Times New Roman"/>
          <w:sz w:val="24"/>
          <w:szCs w:val="24"/>
        </w:rPr>
        <w:t> </w:t>
      </w:r>
      <w:r w:rsidRPr="0010075F">
        <w:rPr>
          <w:rFonts w:ascii="Times New Roman" w:hAnsi="Times New Roman" w:cs="Times New Roman"/>
          <w:b/>
          <w:bCs/>
          <w:sz w:val="24"/>
          <w:szCs w:val="24"/>
        </w:rPr>
        <w:t>Питане от Георги Дракалиев – председател на ПКОСОПД и Николай Стоянов – член на ПКБФ,</w:t>
      </w:r>
      <w:r w:rsidRPr="0010075F">
        <w:rPr>
          <w:rFonts w:ascii="Times New Roman" w:hAnsi="Times New Roman" w:cs="Times New Roman"/>
          <w:sz w:val="24"/>
          <w:szCs w:val="24"/>
        </w:rPr>
        <w:t xml:space="preserve">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Съотношението на приходите и разходите на общинските ЕООД за деветмесечието на 2020 г.,  сравнение със същия период на 2019 г. </w:t>
      </w:r>
    </w:p>
    <w:p w:rsidR="0010075F" w:rsidRDefault="0010075F" w:rsidP="0010075F">
      <w:pPr>
        <w:pStyle w:val="ListParagraph"/>
        <w:rPr>
          <w:rFonts w:ascii="Times New Roman" w:hAnsi="Times New Roman" w:cs="Times New Roman"/>
          <w:sz w:val="24"/>
          <w:szCs w:val="24"/>
        </w:rPr>
      </w:pPr>
    </w:p>
    <w:p w:rsidR="00A91D6F" w:rsidRPr="007D4541" w:rsidRDefault="00A91D6F" w:rsidP="00A91D6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91D6F" w:rsidRPr="007043A9" w:rsidRDefault="00A91D6F" w:rsidP="0010075F">
      <w:pPr>
        <w:pStyle w:val="ListParagraph"/>
        <w:rPr>
          <w:rFonts w:ascii="Times New Roman" w:hAnsi="Times New Roman" w:cs="Times New Roman"/>
          <w:sz w:val="24"/>
          <w:szCs w:val="24"/>
        </w:rPr>
      </w:pPr>
    </w:p>
    <w:p w:rsidR="0010075F" w:rsidRPr="0010075F" w:rsidRDefault="0010075F" w:rsidP="0010075F">
      <w:pPr>
        <w:pStyle w:val="ListParagraph"/>
        <w:numPr>
          <w:ilvl w:val="0"/>
          <w:numId w:val="2"/>
        </w:numPr>
        <w:spacing w:line="240" w:lineRule="auto"/>
        <w:jc w:val="both"/>
        <w:rPr>
          <w:rFonts w:ascii="Times New Roman" w:hAnsi="Times New Roman" w:cs="Times New Roman"/>
          <w:sz w:val="24"/>
          <w:szCs w:val="24"/>
        </w:rPr>
      </w:pPr>
      <w:r w:rsidRPr="0010075F">
        <w:rPr>
          <w:rFonts w:ascii="Times New Roman" w:hAnsi="Times New Roman" w:cs="Times New Roman"/>
          <w:i/>
          <w:sz w:val="24"/>
          <w:szCs w:val="24"/>
        </w:rPr>
        <w:t>ОбС 08-00-10670</w:t>
      </w:r>
      <w:r w:rsidRPr="0010075F">
        <w:rPr>
          <w:rFonts w:ascii="Times New Roman" w:hAnsi="Times New Roman" w:cs="Times New Roman"/>
          <w:sz w:val="24"/>
          <w:szCs w:val="24"/>
        </w:rPr>
        <w:t xml:space="preserve"> </w:t>
      </w:r>
      <w:r w:rsidRPr="0010075F">
        <w:rPr>
          <w:rFonts w:ascii="Times New Roman" w:hAnsi="Times New Roman" w:cs="Times New Roman"/>
          <w:b/>
          <w:bCs/>
          <w:sz w:val="24"/>
          <w:szCs w:val="24"/>
        </w:rPr>
        <w:t xml:space="preserve">Питане от Георги Дракалиев – председател на ПКОСОПД, </w:t>
      </w:r>
      <w:r w:rsidRPr="0010075F">
        <w:rPr>
          <w:rFonts w:ascii="Times New Roman" w:hAnsi="Times New Roman" w:cs="Times New Roman"/>
          <w:i/>
          <w:iCs/>
          <w:sz w:val="24"/>
          <w:szCs w:val="24"/>
        </w:rPr>
        <w:t xml:space="preserve">относно: </w:t>
      </w:r>
      <w:r w:rsidRPr="0010075F">
        <w:rPr>
          <w:rFonts w:ascii="Times New Roman" w:hAnsi="Times New Roman" w:cs="Times New Roman"/>
          <w:sz w:val="24"/>
          <w:szCs w:val="24"/>
        </w:rPr>
        <w:t>Размера на постъпленията от разпореждане с общинска собственост за деветмесечието на 2020 г.</w:t>
      </w:r>
    </w:p>
    <w:p w:rsidR="00A91D6F" w:rsidRDefault="00A91D6F" w:rsidP="00A91D6F">
      <w:pPr>
        <w:spacing w:line="240" w:lineRule="auto"/>
        <w:contextualSpacing/>
        <w:jc w:val="both"/>
        <w:rPr>
          <w:rFonts w:ascii="Times New Roman" w:eastAsia="Calibri" w:hAnsi="Times New Roman" w:cs="Times New Roman"/>
          <w:b/>
          <w:sz w:val="24"/>
          <w:szCs w:val="24"/>
        </w:rPr>
      </w:pPr>
    </w:p>
    <w:p w:rsidR="00A91D6F" w:rsidRPr="00A91D6F" w:rsidRDefault="00A91D6F" w:rsidP="00A91D6F">
      <w:pPr>
        <w:tabs>
          <w:tab w:val="left" w:pos="993"/>
        </w:tabs>
        <w:suppressAutoHyphens/>
        <w:autoSpaceDN w:val="0"/>
        <w:spacing w:after="200" w:line="276" w:lineRule="auto"/>
        <w:ind w:left="567"/>
        <w:jc w:val="center"/>
        <w:rPr>
          <w:rFonts w:ascii="Times New Roman" w:eastAsia="Calibri" w:hAnsi="Times New Roman" w:cs="Times New Roman"/>
          <w:b/>
          <w:sz w:val="24"/>
          <w:szCs w:val="24"/>
        </w:rPr>
      </w:pPr>
      <w:r w:rsidRPr="003C40A6">
        <w:rPr>
          <w:rFonts w:ascii="Times New Roman" w:eastAsia="Calibri" w:hAnsi="Times New Roman" w:cs="Times New Roman"/>
          <w:b/>
          <w:sz w:val="24"/>
          <w:szCs w:val="24"/>
        </w:rPr>
        <w:t>---------------------------------------------------------------------------------</w:t>
      </w:r>
    </w:p>
    <w:p w:rsidR="00A91D6F" w:rsidRDefault="00A91D6F" w:rsidP="00A91D6F">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A91D6F" w:rsidRDefault="00A91D6F" w:rsidP="00A91D6F">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A91D6F" w:rsidRPr="003C40A6" w:rsidRDefault="00A91D6F" w:rsidP="00A91D6F">
      <w:pPr>
        <w:suppressAutoHyphens/>
        <w:autoSpaceDN w:val="0"/>
        <w:spacing w:after="0" w:line="240" w:lineRule="auto"/>
        <w:ind w:left="3540" w:firstLine="708"/>
        <w:rPr>
          <w:rFonts w:ascii="Calibri" w:eastAsia="Calibri" w:hAnsi="Calibri" w:cs="Times New Roman"/>
        </w:rPr>
      </w:pPr>
      <w:r w:rsidRPr="003C40A6">
        <w:rPr>
          <w:rFonts w:ascii="Times New Roman" w:eastAsia="Times New Roman" w:hAnsi="Times New Roman" w:cs="Times New Roman"/>
          <w:b/>
          <w:bCs/>
          <w:caps/>
          <w:sz w:val="24"/>
          <w:szCs w:val="24"/>
          <w:lang w:eastAsia="bg-BG"/>
        </w:rPr>
        <w:t xml:space="preserve">ПРЕДСЕДАТЕЛ </w:t>
      </w:r>
    </w:p>
    <w:p w:rsidR="00A91D6F" w:rsidRPr="003C40A6" w:rsidRDefault="00A91D6F" w:rsidP="00A91D6F">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r w:rsidRPr="003C40A6">
        <w:rPr>
          <w:rFonts w:ascii="Times New Roman" w:eastAsia="Times New Roman" w:hAnsi="Times New Roman" w:cs="Times New Roman"/>
          <w:b/>
          <w:bCs/>
          <w:caps/>
          <w:sz w:val="24"/>
          <w:szCs w:val="24"/>
          <w:lang w:eastAsia="bg-BG"/>
        </w:rPr>
        <w:t xml:space="preserve">НА ОБЩИНСКИ СЪВЕТ – Бургас:  </w:t>
      </w:r>
    </w:p>
    <w:p w:rsidR="00A91D6F" w:rsidRDefault="00A91D6F" w:rsidP="00A91D6F">
      <w:r w:rsidRPr="003C40A6">
        <w:rPr>
          <w:rFonts w:ascii="Times New Roman" w:eastAsia="Times New Roman" w:hAnsi="Times New Roman" w:cs="Times New Roman"/>
          <w:b/>
          <w:bCs/>
          <w:caps/>
          <w:sz w:val="24"/>
          <w:szCs w:val="24"/>
          <w:lang w:eastAsia="bg-BG"/>
        </w:rPr>
        <w:t xml:space="preserve">                                            </w:t>
      </w:r>
      <w:r>
        <w:rPr>
          <w:rFonts w:ascii="Times New Roman" w:eastAsia="Times New Roman" w:hAnsi="Times New Roman" w:cs="Times New Roman"/>
          <w:b/>
          <w:bCs/>
          <w:caps/>
          <w:sz w:val="24"/>
          <w:szCs w:val="24"/>
          <w:lang w:eastAsia="bg-BG"/>
        </w:rPr>
        <w:t xml:space="preserve">                               </w:t>
      </w:r>
      <w:r w:rsidRPr="003C40A6">
        <w:rPr>
          <w:rFonts w:ascii="Times New Roman" w:eastAsia="Times New Roman" w:hAnsi="Times New Roman" w:cs="Times New Roman"/>
          <w:b/>
          <w:bCs/>
          <w:caps/>
          <w:sz w:val="24"/>
          <w:szCs w:val="24"/>
          <w:lang w:eastAsia="bg-BG"/>
        </w:rPr>
        <w:t>ПРОФ. Д-Р  СЕВДАЛИНА ТУРМАНОВА</w:t>
      </w:r>
    </w:p>
    <w:p w:rsidR="00A91D6F" w:rsidRDefault="00A91D6F" w:rsidP="00A91D6F"/>
    <w:p w:rsidR="006A691B" w:rsidRDefault="006A691B"/>
    <w:sectPr w:rsidR="006A6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0450"/>
    <w:multiLevelType w:val="hybridMultilevel"/>
    <w:tmpl w:val="ECCE593C"/>
    <w:lvl w:ilvl="0" w:tplc="DF92948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B335FE1"/>
    <w:multiLevelType w:val="hybridMultilevel"/>
    <w:tmpl w:val="E1D8CE88"/>
    <w:lvl w:ilvl="0" w:tplc="ACD0508E">
      <w:numFmt w:val="bullet"/>
      <w:lvlText w:val="-"/>
      <w:lvlJc w:val="left"/>
      <w:pPr>
        <w:ind w:left="1068" w:hanging="360"/>
      </w:pPr>
      <w:rPr>
        <w:rFonts w:ascii="Arial" w:eastAsia="Times New Roman" w:hAnsi="Arial" w:cs="Aria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 w15:restartNumberingAfterBreak="0">
    <w:nsid w:val="13834D13"/>
    <w:multiLevelType w:val="hybridMultilevel"/>
    <w:tmpl w:val="FF4EF160"/>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3" w15:restartNumberingAfterBreak="0">
    <w:nsid w:val="20535A4F"/>
    <w:multiLevelType w:val="hybridMultilevel"/>
    <w:tmpl w:val="B8508B78"/>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90E48DE"/>
    <w:multiLevelType w:val="hybridMultilevel"/>
    <w:tmpl w:val="9F04C6E4"/>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9A01CB5"/>
    <w:multiLevelType w:val="hybridMultilevel"/>
    <w:tmpl w:val="B9E887C2"/>
    <w:lvl w:ilvl="0" w:tplc="4990801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304D39B2"/>
    <w:multiLevelType w:val="hybridMultilevel"/>
    <w:tmpl w:val="0394BD98"/>
    <w:lvl w:ilvl="0" w:tplc="04020001">
      <w:start w:val="1"/>
      <w:numFmt w:val="bullet"/>
      <w:lvlText w:val=""/>
      <w:lvlJc w:val="left"/>
      <w:pPr>
        <w:ind w:left="1429" w:hanging="360"/>
      </w:pPr>
      <w:rPr>
        <w:rFonts w:ascii="Symbol" w:hAnsi="Symbol"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7" w15:restartNumberingAfterBreak="0">
    <w:nsid w:val="32E23866"/>
    <w:multiLevelType w:val="hybridMultilevel"/>
    <w:tmpl w:val="3E98C288"/>
    <w:lvl w:ilvl="0" w:tplc="73424B62">
      <w:start w:val="1"/>
      <w:numFmt w:val="decimal"/>
      <w:lvlText w:val="%1."/>
      <w:lvlJc w:val="left"/>
      <w:pPr>
        <w:ind w:left="786" w:hanging="360"/>
      </w:pPr>
      <w:rPr>
        <w:rFonts w:ascii="Times New Roman" w:hAnsi="Times New Roman" w:cs="Times New Roman"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DCA2875"/>
    <w:multiLevelType w:val="hybridMultilevel"/>
    <w:tmpl w:val="B65A1A86"/>
    <w:lvl w:ilvl="0" w:tplc="5D82B75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9" w15:restartNumberingAfterBreak="0">
    <w:nsid w:val="49447634"/>
    <w:multiLevelType w:val="multilevel"/>
    <w:tmpl w:val="C42E8EA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99B62CD"/>
    <w:multiLevelType w:val="hybridMultilevel"/>
    <w:tmpl w:val="653C3D00"/>
    <w:lvl w:ilvl="0" w:tplc="B6D6CE5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66215DD1"/>
    <w:multiLevelType w:val="hybridMultilevel"/>
    <w:tmpl w:val="ECCE593C"/>
    <w:lvl w:ilvl="0" w:tplc="DF92948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72091404"/>
    <w:multiLevelType w:val="hybridMultilevel"/>
    <w:tmpl w:val="C1A0AE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946355E"/>
    <w:multiLevelType w:val="hybridMultilevel"/>
    <w:tmpl w:val="0E2ACA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7ECA4DF9"/>
    <w:multiLevelType w:val="hybridMultilevel"/>
    <w:tmpl w:val="433232F0"/>
    <w:lvl w:ilvl="0" w:tplc="EA124DB4">
      <w:start w:val="2"/>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4"/>
  </w:num>
  <w:num w:numId="2">
    <w:abstractNumId w:val="3"/>
  </w:num>
  <w:num w:numId="3">
    <w:abstractNumId w:val="12"/>
  </w:num>
  <w:num w:numId="4">
    <w:abstractNumId w:val="1"/>
  </w:num>
  <w:num w:numId="5">
    <w:abstractNumId w:val="6"/>
  </w:num>
  <w:num w:numId="6">
    <w:abstractNumId w:val="2"/>
  </w:num>
  <w:num w:numId="7">
    <w:abstractNumId w:val="5"/>
  </w:num>
  <w:num w:numId="8">
    <w:abstractNumId w:val="11"/>
  </w:num>
  <w:num w:numId="9">
    <w:abstractNumId w:val="0"/>
  </w:num>
  <w:num w:numId="10">
    <w:abstractNumId w:val="10"/>
  </w:num>
  <w:num w:numId="11">
    <w:abstractNumId w:val="14"/>
  </w:num>
  <w:num w:numId="12">
    <w:abstractNumId w:val="8"/>
  </w:num>
  <w:num w:numId="13">
    <w:abstractNumId w:val="7"/>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4FA"/>
    <w:rsid w:val="000038AE"/>
    <w:rsid w:val="00054CE1"/>
    <w:rsid w:val="0010075F"/>
    <w:rsid w:val="00230D18"/>
    <w:rsid w:val="0037205C"/>
    <w:rsid w:val="004517FF"/>
    <w:rsid w:val="006A691B"/>
    <w:rsid w:val="009951B7"/>
    <w:rsid w:val="00A91D6F"/>
    <w:rsid w:val="00AE1FC8"/>
    <w:rsid w:val="00B60F2B"/>
    <w:rsid w:val="00B6242B"/>
    <w:rsid w:val="00C434FA"/>
    <w:rsid w:val="00CB68C1"/>
    <w:rsid w:val="00F153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6995F"/>
  <w15:chartTrackingRefBased/>
  <w15:docId w15:val="{727CE3C2-6038-499F-AF8A-436B5E2D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4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75F"/>
    <w:pPr>
      <w:ind w:left="720"/>
      <w:contextualSpacing/>
    </w:pPr>
  </w:style>
  <w:style w:type="paragraph" w:styleId="NoSpacing">
    <w:name w:val="No Spacing"/>
    <w:uiPriority w:val="1"/>
    <w:qFormat/>
    <w:rsid w:val="00054C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57</Pages>
  <Words>25630</Words>
  <Characters>146095</Characters>
  <Application>Microsoft Office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8</cp:revision>
  <dcterms:created xsi:type="dcterms:W3CDTF">2020-10-30T13:02:00Z</dcterms:created>
  <dcterms:modified xsi:type="dcterms:W3CDTF">2020-11-02T13:49:00Z</dcterms:modified>
</cp:coreProperties>
</file>