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2F4" w:rsidRPr="001271D6" w:rsidRDefault="000A02F4" w:rsidP="008D66E1">
      <w:pPr>
        <w:ind w:left="4248" w:firstLine="708"/>
        <w:rPr>
          <w:b/>
        </w:rPr>
      </w:pPr>
      <w:r w:rsidRPr="001271D6">
        <w:rPr>
          <w:b/>
        </w:rPr>
        <w:t>ДО</w:t>
      </w:r>
      <w:r w:rsidR="008D66E1">
        <w:rPr>
          <w:b/>
        </w:rPr>
        <w:t xml:space="preserve"> </w:t>
      </w:r>
      <w:r w:rsidRPr="001271D6">
        <w:rPr>
          <w:b/>
        </w:rPr>
        <w:t xml:space="preserve">ОБЩИНСКИ СЪВЕТ </w:t>
      </w:r>
    </w:p>
    <w:p w:rsidR="000A02F4" w:rsidRPr="001271D6" w:rsidRDefault="000A02F4" w:rsidP="008D66E1">
      <w:pPr>
        <w:ind w:left="4248" w:firstLine="708"/>
        <w:rPr>
          <w:b/>
        </w:rPr>
      </w:pPr>
      <w:r w:rsidRPr="001271D6">
        <w:rPr>
          <w:b/>
        </w:rPr>
        <w:t>БУРГАС</w:t>
      </w:r>
    </w:p>
    <w:p w:rsidR="000A02F4" w:rsidRPr="001271D6" w:rsidRDefault="000A02F4" w:rsidP="000A02F4"/>
    <w:p w:rsidR="000A02F4" w:rsidRPr="001271D6" w:rsidRDefault="000A02F4" w:rsidP="000A02F4"/>
    <w:p w:rsidR="000A02F4" w:rsidRPr="001271D6" w:rsidRDefault="000A02F4" w:rsidP="000A02F4">
      <w:pPr>
        <w:jc w:val="center"/>
        <w:rPr>
          <w:b/>
        </w:rPr>
      </w:pPr>
      <w:r w:rsidRPr="001271D6">
        <w:rPr>
          <w:b/>
        </w:rPr>
        <w:t>ДОКЛАДНА ЗАПИСКА</w:t>
      </w:r>
    </w:p>
    <w:p w:rsidR="000A02F4" w:rsidRPr="001271D6" w:rsidRDefault="000A02F4" w:rsidP="000A02F4">
      <w:pPr>
        <w:jc w:val="center"/>
        <w:rPr>
          <w:b/>
        </w:rPr>
      </w:pPr>
    </w:p>
    <w:p w:rsidR="005309AE" w:rsidRDefault="005309AE" w:rsidP="00764327">
      <w:pPr>
        <w:jc w:val="center"/>
        <w:rPr>
          <w:b/>
        </w:rPr>
      </w:pPr>
      <w:r>
        <w:rPr>
          <w:b/>
        </w:rPr>
        <w:t xml:space="preserve">от инж. ЙОРДАН ГЕОРГИЕВ </w:t>
      </w:r>
    </w:p>
    <w:p w:rsidR="008D66E1" w:rsidRDefault="005309AE" w:rsidP="00764327">
      <w:pPr>
        <w:jc w:val="center"/>
        <w:rPr>
          <w:b/>
        </w:rPr>
      </w:pPr>
      <w:r>
        <w:rPr>
          <w:b/>
        </w:rPr>
        <w:t xml:space="preserve">Председател на  </w:t>
      </w:r>
      <w:r w:rsidR="008D66E1">
        <w:rPr>
          <w:b/>
        </w:rPr>
        <w:t xml:space="preserve">Постоянната комисия по спорт, деца и младежки дейности </w:t>
      </w:r>
      <w:r>
        <w:rPr>
          <w:b/>
        </w:rPr>
        <w:t>при Общински съвет Бургас</w:t>
      </w:r>
    </w:p>
    <w:p w:rsidR="008D66E1" w:rsidRPr="001271D6" w:rsidRDefault="008D66E1" w:rsidP="000A02F4">
      <w:pPr>
        <w:jc w:val="center"/>
        <w:rPr>
          <w:b/>
        </w:rPr>
      </w:pPr>
    </w:p>
    <w:p w:rsidR="000A02F4" w:rsidRPr="001271D6" w:rsidRDefault="008D66E1" w:rsidP="000A02F4">
      <w:pPr>
        <w:jc w:val="center"/>
        <w:rPr>
          <w:b/>
        </w:rPr>
      </w:pPr>
      <w:r>
        <w:rPr>
          <w:b/>
        </w:rPr>
        <w:t xml:space="preserve"> </w:t>
      </w:r>
    </w:p>
    <w:p w:rsidR="000A02F4" w:rsidRDefault="000A02F4" w:rsidP="000A02F4">
      <w:pPr>
        <w:jc w:val="center"/>
        <w:rPr>
          <w:b/>
          <w:lang w:val="ru-RU"/>
        </w:rPr>
      </w:pPr>
    </w:p>
    <w:p w:rsidR="000A02F4" w:rsidRPr="006E6035" w:rsidRDefault="000A02F4" w:rsidP="000A02F4">
      <w:pPr>
        <w:jc w:val="center"/>
        <w:rPr>
          <w:b/>
          <w:lang w:val="ru-RU"/>
        </w:rPr>
      </w:pPr>
    </w:p>
    <w:p w:rsidR="000A02F4" w:rsidRPr="00D24D63" w:rsidRDefault="000A02F4" w:rsidP="000A02F4">
      <w:pPr>
        <w:ind w:firstLine="708"/>
        <w:jc w:val="both"/>
      </w:pPr>
      <w:r w:rsidRPr="00D24D63">
        <w:rPr>
          <w:u w:val="single"/>
        </w:rPr>
        <w:t>ОТНОСНО:</w:t>
      </w:r>
      <w:r w:rsidRPr="00D24D63">
        <w:t xml:space="preserve"> </w:t>
      </w:r>
      <w:r w:rsidR="008D66E1">
        <w:t xml:space="preserve">Приемане на решение </w:t>
      </w:r>
      <w:r w:rsidR="005309AE">
        <w:t>по предложение вх. №08-00-10696/19.10.2020 г. от П</w:t>
      </w:r>
      <w:r w:rsidR="008C214E">
        <w:t>.</w:t>
      </w:r>
      <w:r w:rsidR="005309AE">
        <w:t xml:space="preserve"> Бошнаков </w:t>
      </w:r>
      <w:r w:rsidR="008D66E1">
        <w:t xml:space="preserve">за безвъзмездно прехвърляне </w:t>
      </w:r>
      <w:r w:rsidR="005309AE">
        <w:t xml:space="preserve">притежаваните от него </w:t>
      </w:r>
      <w:r w:rsidR="008D66E1">
        <w:t>акции</w:t>
      </w:r>
      <w:r w:rsidR="005309AE">
        <w:t xml:space="preserve"> от капитала на </w:t>
      </w:r>
      <w:r w:rsidR="005309AE" w:rsidRPr="009E62DD">
        <w:t xml:space="preserve">„Професионален футболен клуб Нефтохимик Бургас 1962“ АД </w:t>
      </w:r>
      <w:r w:rsidR="005309AE" w:rsidRPr="00DF76F6">
        <w:t>ЕИК 203123031</w:t>
      </w:r>
      <w:r w:rsidR="005309AE">
        <w:t xml:space="preserve"> </w:t>
      </w:r>
      <w:r w:rsidR="008D66E1">
        <w:t xml:space="preserve">на Община Бургас </w:t>
      </w:r>
    </w:p>
    <w:p w:rsidR="000A02F4" w:rsidRDefault="000A02F4" w:rsidP="000A02F4">
      <w:pPr>
        <w:ind w:left="1980" w:hanging="1980"/>
        <w:jc w:val="both"/>
      </w:pPr>
    </w:p>
    <w:p w:rsidR="000A02F4" w:rsidRPr="001271D6" w:rsidRDefault="000A02F4" w:rsidP="000A02F4">
      <w:pPr>
        <w:ind w:left="1980" w:hanging="1980"/>
        <w:jc w:val="both"/>
      </w:pPr>
    </w:p>
    <w:p w:rsidR="000A02F4" w:rsidRDefault="000A02F4" w:rsidP="000A02F4">
      <w:pPr>
        <w:ind w:firstLine="708"/>
        <w:jc w:val="both"/>
        <w:rPr>
          <w:b/>
        </w:rPr>
      </w:pPr>
      <w:r w:rsidRPr="001271D6">
        <w:rPr>
          <w:b/>
        </w:rPr>
        <w:t>УВАЖАЕМИ ОБЩИНСКИ СЪВЕТНИЦИ,</w:t>
      </w:r>
    </w:p>
    <w:p w:rsidR="005309AE" w:rsidRPr="005309AE" w:rsidRDefault="005309AE" w:rsidP="005309AE">
      <w:pPr>
        <w:ind w:firstLine="708"/>
        <w:jc w:val="both"/>
      </w:pPr>
      <w:r w:rsidRPr="005309AE">
        <w:t xml:space="preserve">На основание чл. </w:t>
      </w:r>
      <w:r>
        <w:t>64</w:t>
      </w:r>
      <w:r w:rsidRPr="005309AE">
        <w:t xml:space="preserve">, ал. </w:t>
      </w:r>
      <w:r>
        <w:t>7</w:t>
      </w:r>
      <w:r w:rsidRPr="005309AE">
        <w:t xml:space="preserve"> от Правилника за организация и дейността на ОС и взаимодействието му с общинска администрация на Община Бургас, предвид обстоятелството, че на 1</w:t>
      </w:r>
      <w:r>
        <w:t>9</w:t>
      </w:r>
      <w:r w:rsidRPr="005309AE">
        <w:t>.</w:t>
      </w:r>
      <w:r>
        <w:t>1</w:t>
      </w:r>
      <w:r w:rsidRPr="005309AE">
        <w:t>0</w:t>
      </w:r>
      <w:r>
        <w:t>.2020</w:t>
      </w:r>
      <w:r w:rsidRPr="005309AE">
        <w:t xml:space="preserve"> г.</w:t>
      </w:r>
      <w:r>
        <w:t xml:space="preserve"> постъпи предложение от П</w:t>
      </w:r>
      <w:r w:rsidR="008C214E">
        <w:t>.</w:t>
      </w:r>
      <w:r>
        <w:t xml:space="preserve"> Бошнаков за безвъзмездно прехвърляне притежаваните от него акции от капитала на </w:t>
      </w:r>
      <w:r w:rsidRPr="009E62DD">
        <w:t xml:space="preserve">„Професионален футболен клуб Нефтохимик Бургас 1962“ АД </w:t>
      </w:r>
      <w:r w:rsidRPr="00DF76F6">
        <w:t>ЕИК 203123031</w:t>
      </w:r>
      <w:r>
        <w:t xml:space="preserve"> на Община Бургас, въпрос, който следва да се разреши бързо, предвид състоянието на футболния клуб</w:t>
      </w:r>
      <w:r w:rsidRPr="005309AE">
        <w:t>, моля да приемете за разглеждане като спешна настоящата докладна записка.</w:t>
      </w:r>
    </w:p>
    <w:p w:rsidR="005309AE" w:rsidRDefault="00901946" w:rsidP="000A02F4">
      <w:pPr>
        <w:ind w:firstLine="708"/>
        <w:jc w:val="both"/>
      </w:pPr>
      <w:r>
        <w:t>Предложението</w:t>
      </w:r>
      <w:r w:rsidR="005309AE">
        <w:t xml:space="preserve"> бе разгледано в дневния ред на редовното </w:t>
      </w:r>
      <w:r w:rsidR="004E0D5D">
        <w:t xml:space="preserve">заседание </w:t>
      </w:r>
      <w:r w:rsidR="005309AE">
        <w:t xml:space="preserve">на </w:t>
      </w:r>
      <w:r w:rsidR="006100D5" w:rsidRPr="006100D5">
        <w:t>Постоянната комисия по спорт, деца и младежки дейности при Общински съвет Бургас</w:t>
      </w:r>
      <w:r w:rsidR="006100D5">
        <w:t>.</w:t>
      </w:r>
      <w:r>
        <w:t xml:space="preserve"> </w:t>
      </w:r>
      <w:r w:rsidR="007B196A">
        <w:t>Допълнително е постъпило писмо №08-00-10716/22.10.2020 г. с обяснителна записка</w:t>
      </w:r>
      <w:r>
        <w:t>, с което предложението е коригирано, поради наличие на техническа грешка.</w:t>
      </w:r>
      <w:r w:rsidR="006100D5">
        <w:t xml:space="preserve"> </w:t>
      </w:r>
    </w:p>
    <w:p w:rsidR="006100D5" w:rsidRDefault="00E1569B" w:rsidP="000A02F4">
      <w:pPr>
        <w:ind w:firstLine="708"/>
        <w:jc w:val="both"/>
      </w:pPr>
      <w:r>
        <w:t xml:space="preserve">В описаните писма </w:t>
      </w:r>
      <w:r w:rsidR="006100D5">
        <w:t>П</w:t>
      </w:r>
      <w:r w:rsidR="008C214E">
        <w:t>.</w:t>
      </w:r>
      <w:r w:rsidR="006100D5">
        <w:t xml:space="preserve"> Бошнаков предлага Община Бургас безвъзмездно да придобие притежаваните от него </w:t>
      </w:r>
      <w:r>
        <w:t>192</w:t>
      </w:r>
      <w:r w:rsidR="006100D5">
        <w:t xml:space="preserve"> броя акции, обективирани в временно удостоверение №02-00</w:t>
      </w:r>
      <w:r>
        <w:t>6/05.05.2016 г.- 3</w:t>
      </w:r>
      <w:r w:rsidR="006100D5">
        <w:t>9 бр. от №052 до №</w:t>
      </w:r>
      <w:r>
        <w:t>9</w:t>
      </w:r>
      <w:r w:rsidR="006100D5">
        <w:t>0 и временно удостоверение №№02-00</w:t>
      </w:r>
      <w:r>
        <w:t>7</w:t>
      </w:r>
      <w:r w:rsidR="006100D5">
        <w:t>/20.12.2016 г. – 153 бр. – от №301 до №453.</w:t>
      </w:r>
    </w:p>
    <w:p w:rsidR="006100D5" w:rsidRDefault="006100D5" w:rsidP="000A02F4">
      <w:pPr>
        <w:ind w:firstLine="708"/>
        <w:jc w:val="both"/>
      </w:pPr>
      <w:r>
        <w:t>На заседанието, постоянната комисия взе единодушно решение да бъде внесена извънредна докладна за разглеждане на този въпрос на предстоящото заседание на общинския съвет. Със свое решение постоянната комисия препоръча да се подготви проект на решение до общинския съвет, с което да се откаже приемането на акциите.</w:t>
      </w:r>
    </w:p>
    <w:p w:rsidR="004E0D5D" w:rsidRDefault="006100D5" w:rsidP="006100D5">
      <w:pPr>
        <w:jc w:val="both"/>
      </w:pPr>
      <w:r>
        <w:t xml:space="preserve"> </w:t>
      </w:r>
      <w:r>
        <w:tab/>
      </w:r>
      <w:r w:rsidR="008727DC">
        <w:t>Предвид изложеното, на основание чл.21, ал.1, т.8 от Закона за местното самоуправление и местната администрация</w:t>
      </w:r>
      <w:r w:rsidR="00966270">
        <w:t xml:space="preserve"> и особените условия за прехвърляне на акции </w:t>
      </w:r>
      <w:r w:rsidR="00A85AE1">
        <w:t>предвидени в</w:t>
      </w:r>
      <w:r w:rsidR="00A85AE1">
        <w:rPr>
          <w:lang w:val="en-US"/>
        </w:rPr>
        <w:t xml:space="preserve"> </w:t>
      </w:r>
      <w:r w:rsidR="00A85AE1">
        <w:t xml:space="preserve">чл.12 от Устава на </w:t>
      </w:r>
      <w:r w:rsidR="00A85AE1" w:rsidRPr="009E62DD">
        <w:t>„Професионален футболен клуб Нефтохимик Бургас 1962“ АД</w:t>
      </w:r>
      <w:r w:rsidR="008727DC">
        <w:t xml:space="preserve">, предлагам, Общински съвет Бургас да приеме следното </w:t>
      </w:r>
    </w:p>
    <w:p w:rsidR="004E0D5D" w:rsidRDefault="004E0D5D" w:rsidP="00D9119B">
      <w:pPr>
        <w:ind w:firstLine="708"/>
        <w:jc w:val="both"/>
      </w:pPr>
    </w:p>
    <w:p w:rsidR="00D9119B" w:rsidRDefault="00A85AE1" w:rsidP="006100D5">
      <w:pPr>
        <w:jc w:val="center"/>
      </w:pPr>
      <w:r>
        <w:t>РЕШЕНИЕ:</w:t>
      </w:r>
    </w:p>
    <w:p w:rsidR="004360BF" w:rsidRDefault="00093456" w:rsidP="004360BF">
      <w:pPr>
        <w:ind w:firstLine="708"/>
        <w:jc w:val="both"/>
      </w:pPr>
      <w:r w:rsidRPr="00093456">
        <w:rPr>
          <w:lang w:val="en-US"/>
        </w:rPr>
        <w:t xml:space="preserve">I. </w:t>
      </w:r>
      <w:r w:rsidR="008727DC">
        <w:t xml:space="preserve">Община Бургас да </w:t>
      </w:r>
      <w:r w:rsidR="004360BF">
        <w:t xml:space="preserve">откаже </w:t>
      </w:r>
      <w:r w:rsidR="00A85AE1">
        <w:t xml:space="preserve">при условията на чл.12 от Устава на </w:t>
      </w:r>
      <w:r w:rsidR="00A85AE1" w:rsidRPr="009E62DD">
        <w:t>„Професионален футболен клуб Нефтохимик Бургас 1962</w:t>
      </w:r>
      <w:proofErr w:type="gramStart"/>
      <w:r w:rsidR="00A85AE1" w:rsidRPr="009E62DD">
        <w:t>“</w:t>
      </w:r>
      <w:r w:rsidR="0070100B">
        <w:t xml:space="preserve"> </w:t>
      </w:r>
      <w:r w:rsidR="00A85AE1" w:rsidRPr="009E62DD">
        <w:t>АД</w:t>
      </w:r>
      <w:proofErr w:type="gramEnd"/>
      <w:r w:rsidR="00A85AE1">
        <w:t xml:space="preserve"> </w:t>
      </w:r>
      <w:r w:rsidR="004360BF">
        <w:t xml:space="preserve">придобиване </w:t>
      </w:r>
      <w:r>
        <w:t xml:space="preserve">на </w:t>
      </w:r>
      <w:r w:rsidR="006B4B6B">
        <w:t>19</w:t>
      </w:r>
      <w:r w:rsidR="004360BF">
        <w:t xml:space="preserve">2 </w:t>
      </w:r>
      <w:r w:rsidR="004360BF">
        <w:rPr>
          <w:lang w:val="en-US"/>
        </w:rPr>
        <w:t>(</w:t>
      </w:r>
      <w:r w:rsidR="006B4B6B">
        <w:t xml:space="preserve">сто деветдесет </w:t>
      </w:r>
      <w:r w:rsidR="004360BF">
        <w:t>и два</w:t>
      </w:r>
      <w:r w:rsidR="004360BF">
        <w:rPr>
          <w:lang w:val="en-US"/>
        </w:rPr>
        <w:t>)</w:t>
      </w:r>
      <w:r w:rsidR="004360BF">
        <w:t xml:space="preserve"> бр. </w:t>
      </w:r>
      <w:r>
        <w:t>акци</w:t>
      </w:r>
      <w:r w:rsidR="004360BF">
        <w:t xml:space="preserve">и, собственост на </w:t>
      </w:r>
      <w:r>
        <w:t>П</w:t>
      </w:r>
      <w:r w:rsidR="008C214E">
        <w:t>.</w:t>
      </w:r>
      <w:r>
        <w:t xml:space="preserve"> </w:t>
      </w:r>
      <w:bookmarkStart w:id="0" w:name="_GoBack"/>
      <w:bookmarkEnd w:id="0"/>
      <w:r>
        <w:t>Бошнаков</w:t>
      </w:r>
      <w:r w:rsidR="004360BF">
        <w:t>, както следва:</w:t>
      </w:r>
    </w:p>
    <w:p w:rsidR="00AA4A22" w:rsidRPr="004360BF" w:rsidRDefault="004360BF" w:rsidP="004360BF">
      <w:pPr>
        <w:ind w:firstLine="708"/>
        <w:jc w:val="both"/>
      </w:pPr>
      <w:r>
        <w:lastRenderedPageBreak/>
        <w:t xml:space="preserve">1. </w:t>
      </w:r>
      <w:r w:rsidR="006B4B6B">
        <w:t>3</w:t>
      </w:r>
      <w:r w:rsidRPr="004360BF">
        <w:rPr>
          <w:b/>
        </w:rPr>
        <w:t>9</w:t>
      </w:r>
      <w:r>
        <w:t xml:space="preserve"> </w:t>
      </w:r>
      <w:r w:rsidRPr="00AA4A22">
        <w:rPr>
          <w:b/>
          <w:bCs/>
        </w:rPr>
        <w:t>(</w:t>
      </w:r>
      <w:r w:rsidR="006B4B6B">
        <w:rPr>
          <w:b/>
          <w:bCs/>
        </w:rPr>
        <w:t xml:space="preserve">тридесет </w:t>
      </w:r>
      <w:r>
        <w:rPr>
          <w:b/>
          <w:bCs/>
        </w:rPr>
        <w:t>и девет</w:t>
      </w:r>
      <w:r w:rsidRPr="00AA4A22">
        <w:rPr>
          <w:b/>
          <w:bCs/>
        </w:rPr>
        <w:t xml:space="preserve">) </w:t>
      </w:r>
      <w:r>
        <w:t xml:space="preserve"> броя </w:t>
      </w:r>
      <w:r w:rsidRPr="00AA4A22">
        <w:t xml:space="preserve">налични поименни акции с право на глас от </w:t>
      </w:r>
      <w:r w:rsidRPr="00AA4A22">
        <w:rPr>
          <w:b/>
          <w:bCs/>
        </w:rPr>
        <w:t>№</w:t>
      </w:r>
      <w:r>
        <w:rPr>
          <w:b/>
          <w:bCs/>
        </w:rPr>
        <w:t>052 до №</w:t>
      </w:r>
      <w:r w:rsidR="006B4B6B">
        <w:rPr>
          <w:b/>
          <w:bCs/>
        </w:rPr>
        <w:t>090</w:t>
      </w:r>
      <w:r w:rsidRPr="00AA4A22">
        <w:rPr>
          <w:b/>
          <w:bCs/>
        </w:rPr>
        <w:t xml:space="preserve"> </w:t>
      </w:r>
      <w:r w:rsidRPr="00AA4A22">
        <w:t>с номинална с</w:t>
      </w:r>
      <w:r>
        <w:t>тойност по 500 (петстотин) лева, обективирани във в</w:t>
      </w:r>
      <w:r w:rsidRPr="00AA4A22">
        <w:t xml:space="preserve">ременно удостоверение </w:t>
      </w:r>
      <w:r w:rsidRPr="00AA4A22">
        <w:rPr>
          <w:b/>
          <w:bCs/>
        </w:rPr>
        <w:t>№ 0</w:t>
      </w:r>
      <w:r>
        <w:rPr>
          <w:b/>
          <w:bCs/>
        </w:rPr>
        <w:t>2 – 00</w:t>
      </w:r>
      <w:r w:rsidR="00901946">
        <w:rPr>
          <w:b/>
          <w:bCs/>
          <w:lang w:val="en-US"/>
        </w:rPr>
        <w:t>6</w:t>
      </w:r>
      <w:r w:rsidRPr="00AA4A22">
        <w:rPr>
          <w:b/>
          <w:bCs/>
        </w:rPr>
        <w:t>/</w:t>
      </w:r>
      <w:r w:rsidRPr="00AA4A22">
        <w:rPr>
          <w:b/>
          <w:bCs/>
          <w:lang w:val="en-US"/>
        </w:rPr>
        <w:t>0</w:t>
      </w:r>
      <w:r>
        <w:rPr>
          <w:b/>
          <w:bCs/>
        </w:rPr>
        <w:t>5</w:t>
      </w:r>
      <w:r w:rsidRPr="00AA4A22">
        <w:rPr>
          <w:b/>
          <w:bCs/>
          <w:lang w:val="en-US"/>
        </w:rPr>
        <w:t>.</w:t>
      </w:r>
      <w:r>
        <w:rPr>
          <w:b/>
          <w:bCs/>
        </w:rPr>
        <w:t>05</w:t>
      </w:r>
      <w:r w:rsidRPr="00AA4A22">
        <w:rPr>
          <w:b/>
          <w:bCs/>
          <w:lang w:val="en-US"/>
        </w:rPr>
        <w:t>.</w:t>
      </w:r>
      <w:r w:rsidRPr="00AA4A22">
        <w:rPr>
          <w:b/>
          <w:bCs/>
        </w:rPr>
        <w:t>201</w:t>
      </w:r>
      <w:r w:rsidRPr="00AA4A22">
        <w:rPr>
          <w:b/>
          <w:bCs/>
          <w:lang w:val="en-US"/>
        </w:rPr>
        <w:t>6</w:t>
      </w:r>
      <w:r w:rsidRPr="00AA4A22">
        <w:rPr>
          <w:b/>
          <w:bCs/>
        </w:rPr>
        <w:t>г.</w:t>
      </w:r>
      <w:r>
        <w:rPr>
          <w:b/>
          <w:bCs/>
        </w:rPr>
        <w:t xml:space="preserve"> </w:t>
      </w:r>
      <w:r w:rsidR="00AA4A22">
        <w:t xml:space="preserve"> </w:t>
      </w:r>
    </w:p>
    <w:p w:rsidR="00AA4A22" w:rsidRDefault="00AA4A22" w:rsidP="00AA4A22">
      <w:pPr>
        <w:ind w:firstLine="708"/>
        <w:jc w:val="both"/>
      </w:pPr>
      <w:r w:rsidRPr="00AA4A22">
        <w:t xml:space="preserve"> И</w:t>
      </w:r>
    </w:p>
    <w:p w:rsidR="00AA4A22" w:rsidRDefault="00AA4A22" w:rsidP="004360BF">
      <w:pPr>
        <w:ind w:firstLine="708"/>
        <w:jc w:val="both"/>
      </w:pPr>
      <w:r>
        <w:t>2.</w:t>
      </w:r>
      <w:r w:rsidRPr="00AA4A22">
        <w:t xml:space="preserve"> </w:t>
      </w:r>
      <w:r w:rsidR="004360BF" w:rsidRPr="006B4B6B">
        <w:rPr>
          <w:b/>
        </w:rPr>
        <w:t>153</w:t>
      </w:r>
      <w:r w:rsidRPr="006B4B6B">
        <w:rPr>
          <w:b/>
          <w:bCs/>
        </w:rPr>
        <w:t xml:space="preserve"> </w:t>
      </w:r>
      <w:r w:rsidRPr="00AA4A22">
        <w:rPr>
          <w:b/>
          <w:bCs/>
        </w:rPr>
        <w:t>(</w:t>
      </w:r>
      <w:r w:rsidR="004360BF">
        <w:rPr>
          <w:b/>
          <w:bCs/>
        </w:rPr>
        <w:t>сто петдесе</w:t>
      </w:r>
      <w:r w:rsidRPr="00AA4A22">
        <w:rPr>
          <w:b/>
          <w:bCs/>
        </w:rPr>
        <w:t>т</w:t>
      </w:r>
      <w:r w:rsidR="00E67ED9">
        <w:rPr>
          <w:b/>
          <w:bCs/>
          <w:lang w:val="en-US"/>
        </w:rPr>
        <w:t xml:space="preserve"> </w:t>
      </w:r>
      <w:r w:rsidR="00E67ED9">
        <w:rPr>
          <w:b/>
          <w:bCs/>
        </w:rPr>
        <w:t>и три</w:t>
      </w:r>
      <w:r w:rsidRPr="00AA4A22">
        <w:rPr>
          <w:b/>
          <w:bCs/>
        </w:rPr>
        <w:t>) броя</w:t>
      </w:r>
      <w:r w:rsidRPr="00AA4A22">
        <w:t xml:space="preserve"> налични поименни акции с право на глас от </w:t>
      </w:r>
      <w:r w:rsidRPr="00AA4A22">
        <w:rPr>
          <w:b/>
          <w:bCs/>
        </w:rPr>
        <w:t>№</w:t>
      </w:r>
      <w:r w:rsidR="004360BF">
        <w:rPr>
          <w:b/>
          <w:bCs/>
        </w:rPr>
        <w:t>301</w:t>
      </w:r>
      <w:r w:rsidRPr="00AA4A22">
        <w:rPr>
          <w:b/>
          <w:bCs/>
        </w:rPr>
        <w:t xml:space="preserve"> до №</w:t>
      </w:r>
      <w:r w:rsidR="004360BF">
        <w:rPr>
          <w:b/>
          <w:bCs/>
        </w:rPr>
        <w:t>4</w:t>
      </w:r>
      <w:r w:rsidRPr="00AA4A22">
        <w:rPr>
          <w:b/>
          <w:bCs/>
        </w:rPr>
        <w:t xml:space="preserve">53 </w:t>
      </w:r>
      <w:r w:rsidRPr="00AA4A22">
        <w:t>с номинална стойност по 500 (петстотин) лева всяка една</w:t>
      </w:r>
      <w:r w:rsidR="004360BF">
        <w:t>, обективирани във</w:t>
      </w:r>
      <w:r w:rsidRPr="00AA4A22">
        <w:t xml:space="preserve"> временно удостоверение </w:t>
      </w:r>
      <w:r w:rsidRPr="00AA4A22">
        <w:rPr>
          <w:b/>
          <w:bCs/>
        </w:rPr>
        <w:t>№0</w:t>
      </w:r>
      <w:r w:rsidR="004360BF">
        <w:rPr>
          <w:b/>
          <w:bCs/>
        </w:rPr>
        <w:t>2</w:t>
      </w:r>
      <w:r w:rsidRPr="00AA4A22">
        <w:rPr>
          <w:b/>
          <w:bCs/>
        </w:rPr>
        <w:t xml:space="preserve"> – 00</w:t>
      </w:r>
      <w:r w:rsidR="00901946">
        <w:rPr>
          <w:b/>
          <w:bCs/>
          <w:lang w:val="en-US"/>
        </w:rPr>
        <w:t>7</w:t>
      </w:r>
      <w:r w:rsidRPr="00AA4A22">
        <w:rPr>
          <w:b/>
          <w:bCs/>
        </w:rPr>
        <w:t>/</w:t>
      </w:r>
      <w:r w:rsidR="004360BF">
        <w:rPr>
          <w:b/>
          <w:bCs/>
        </w:rPr>
        <w:t>20</w:t>
      </w:r>
      <w:r w:rsidRPr="00AA4A22">
        <w:rPr>
          <w:b/>
          <w:bCs/>
          <w:lang w:val="en-US"/>
        </w:rPr>
        <w:t>.</w:t>
      </w:r>
      <w:r w:rsidR="004360BF">
        <w:rPr>
          <w:b/>
          <w:bCs/>
        </w:rPr>
        <w:t>12</w:t>
      </w:r>
      <w:r w:rsidRPr="00AA4A22">
        <w:rPr>
          <w:b/>
          <w:bCs/>
          <w:lang w:val="en-US"/>
        </w:rPr>
        <w:t>.</w:t>
      </w:r>
      <w:r w:rsidRPr="00AA4A22">
        <w:rPr>
          <w:b/>
          <w:bCs/>
        </w:rPr>
        <w:t>201</w:t>
      </w:r>
      <w:r w:rsidR="004360BF">
        <w:rPr>
          <w:b/>
          <w:bCs/>
        </w:rPr>
        <w:t>6</w:t>
      </w:r>
      <w:r w:rsidRPr="00AA4A22">
        <w:rPr>
          <w:b/>
          <w:bCs/>
        </w:rPr>
        <w:t>г.</w:t>
      </w:r>
      <w:r w:rsidR="00093456">
        <w:t xml:space="preserve"> </w:t>
      </w:r>
      <w:r w:rsidR="004360BF">
        <w:t xml:space="preserve"> </w:t>
      </w:r>
    </w:p>
    <w:p w:rsidR="007D6F45" w:rsidRPr="007D6F45" w:rsidRDefault="007D6F45" w:rsidP="00966270">
      <w:pPr>
        <w:ind w:firstLine="708"/>
        <w:jc w:val="both"/>
      </w:pPr>
      <w:r>
        <w:rPr>
          <w:lang w:val="en-US"/>
        </w:rPr>
        <w:t>II</w:t>
      </w:r>
      <w:r>
        <w:t>. На основание чл.60, ал.1 от Административнопроцесуалния кодекс допуска предварително изпълнение на решени</w:t>
      </w:r>
      <w:r w:rsidR="004360BF">
        <w:t>ето</w:t>
      </w:r>
      <w:r>
        <w:t xml:space="preserve"> по предходн</w:t>
      </w:r>
      <w:r w:rsidR="004360BF">
        <w:t>ата</w:t>
      </w:r>
      <w:r>
        <w:t xml:space="preserve"> точки, тъй като каса</w:t>
      </w:r>
      <w:r w:rsidR="004360BF">
        <w:t>е</w:t>
      </w:r>
      <w:r>
        <w:t xml:space="preserve"> </w:t>
      </w:r>
      <w:r w:rsidR="004360BF">
        <w:t>възможността акционера П</w:t>
      </w:r>
      <w:r w:rsidR="008C214E">
        <w:t>.</w:t>
      </w:r>
      <w:r w:rsidR="004360BF">
        <w:t xml:space="preserve"> Бошнаков незабавно да прехвърли акциите си на друго лице и </w:t>
      </w:r>
      <w:r w:rsidR="00267B6C">
        <w:t>по този начин</w:t>
      </w:r>
      <w:r w:rsidR="004360BF">
        <w:t xml:space="preserve"> да осигури</w:t>
      </w:r>
      <w:r w:rsidR="00267B6C">
        <w:t xml:space="preserve"> финансиране на </w:t>
      </w:r>
      <w:r>
        <w:t>клуба.</w:t>
      </w:r>
    </w:p>
    <w:p w:rsidR="007D6F45" w:rsidRDefault="007D6F45" w:rsidP="00966270">
      <w:pPr>
        <w:ind w:firstLine="708"/>
        <w:jc w:val="both"/>
      </w:pPr>
    </w:p>
    <w:p w:rsidR="007D6F45" w:rsidRPr="00923209" w:rsidRDefault="00923209" w:rsidP="00966270">
      <w:pPr>
        <w:ind w:firstLine="708"/>
        <w:jc w:val="both"/>
      </w:pPr>
      <w:r>
        <w:rPr>
          <w:lang w:val="en-US"/>
        </w:rPr>
        <w:t xml:space="preserve"> </w:t>
      </w:r>
      <w:r>
        <w:t xml:space="preserve">Приложение: </w:t>
      </w:r>
      <w:r w:rsidR="00267B6C">
        <w:t>предложение вх. №08-00-10696/19.10.2020</w:t>
      </w:r>
      <w:r w:rsidR="003A3EFB">
        <w:t xml:space="preserve"> и №08-00-10716/22.10.2020 г. с обяснителна записка.</w:t>
      </w:r>
    </w:p>
    <w:p w:rsidR="007D6F45" w:rsidRDefault="007D6F45" w:rsidP="00966270">
      <w:pPr>
        <w:ind w:firstLine="708"/>
        <w:jc w:val="both"/>
      </w:pPr>
    </w:p>
    <w:p w:rsidR="007D6F45" w:rsidRDefault="007D6F45" w:rsidP="00966270">
      <w:pPr>
        <w:ind w:firstLine="708"/>
        <w:jc w:val="both"/>
      </w:pPr>
    </w:p>
    <w:p w:rsidR="007D6F45" w:rsidRDefault="007D6F45" w:rsidP="00966270">
      <w:pPr>
        <w:ind w:firstLine="708"/>
        <w:jc w:val="both"/>
      </w:pPr>
    </w:p>
    <w:p w:rsidR="00923209" w:rsidRPr="00AE4DF3" w:rsidRDefault="00923209" w:rsidP="00923209">
      <w:pPr>
        <w:suppressAutoHyphens/>
        <w:autoSpaceDN w:val="0"/>
        <w:ind w:firstLine="708"/>
        <w:jc w:val="both"/>
      </w:pPr>
      <w:r w:rsidRPr="00923209">
        <w:t xml:space="preserve">инж. </w:t>
      </w:r>
      <w:r w:rsidR="00267B6C" w:rsidRPr="00AE4DF3">
        <w:t>ЙОРДАН ГЕОРГИЕВ</w:t>
      </w:r>
    </w:p>
    <w:p w:rsidR="00923209" w:rsidRPr="00AE4DF3" w:rsidRDefault="00923209" w:rsidP="00923209">
      <w:pPr>
        <w:suppressAutoHyphens/>
        <w:autoSpaceDN w:val="0"/>
        <w:ind w:firstLine="708"/>
        <w:jc w:val="both"/>
      </w:pPr>
    </w:p>
    <w:p w:rsidR="00966270" w:rsidRDefault="00267B6C" w:rsidP="00966270">
      <w:pPr>
        <w:ind w:firstLine="708"/>
        <w:jc w:val="both"/>
      </w:pPr>
      <w:r>
        <w:t xml:space="preserve"> </w:t>
      </w:r>
    </w:p>
    <w:p w:rsidR="00966270" w:rsidRDefault="00966270" w:rsidP="00966270">
      <w:pPr>
        <w:ind w:firstLine="708"/>
        <w:jc w:val="both"/>
      </w:pPr>
    </w:p>
    <w:p w:rsidR="00966270" w:rsidRPr="00966270" w:rsidRDefault="00966270" w:rsidP="00093456">
      <w:pPr>
        <w:ind w:firstLine="708"/>
        <w:jc w:val="both"/>
      </w:pPr>
    </w:p>
    <w:p w:rsidR="00093456" w:rsidRPr="00D9119B" w:rsidRDefault="00093456" w:rsidP="00093456">
      <w:pPr>
        <w:pStyle w:val="ListParagraph"/>
        <w:ind w:left="709"/>
        <w:jc w:val="both"/>
      </w:pPr>
    </w:p>
    <w:p w:rsidR="00D9119B" w:rsidRPr="00D9119B" w:rsidRDefault="00D9119B" w:rsidP="008727DC">
      <w:pPr>
        <w:ind w:firstLine="709"/>
        <w:jc w:val="both"/>
      </w:pPr>
      <w:r>
        <w:t xml:space="preserve"> </w:t>
      </w:r>
    </w:p>
    <w:p w:rsidR="00265A83" w:rsidRPr="00265A83" w:rsidRDefault="00265A83" w:rsidP="007244EB">
      <w:pPr>
        <w:ind w:firstLine="708"/>
        <w:jc w:val="both"/>
        <w:rPr>
          <w:lang w:val="en-US"/>
        </w:rPr>
      </w:pPr>
    </w:p>
    <w:p w:rsidR="007244EB" w:rsidRPr="007244EB" w:rsidRDefault="007244EB" w:rsidP="00F10D30">
      <w:pPr>
        <w:jc w:val="both"/>
        <w:rPr>
          <w:lang w:val="en-US"/>
        </w:rPr>
      </w:pPr>
    </w:p>
    <w:p w:rsidR="000A02F4" w:rsidRPr="00110E9D" w:rsidRDefault="00110E9D" w:rsidP="00F10D30">
      <w:pPr>
        <w:jc w:val="both"/>
        <w:rPr>
          <w:lang w:val="en-US"/>
        </w:rPr>
      </w:pPr>
      <w:r>
        <w:rPr>
          <w:lang w:val="en-US"/>
        </w:rPr>
        <w:t xml:space="preserve"> </w:t>
      </w:r>
    </w:p>
    <w:p w:rsidR="00F10D30" w:rsidRPr="00F10D30" w:rsidRDefault="00F10D30" w:rsidP="000A02F4">
      <w:pPr>
        <w:ind w:firstLine="708"/>
        <w:jc w:val="both"/>
        <w:rPr>
          <w:b/>
        </w:rPr>
      </w:pPr>
    </w:p>
    <w:p w:rsidR="00780CA3" w:rsidRDefault="00780CA3"/>
    <w:sectPr w:rsidR="00780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E3529"/>
    <w:multiLevelType w:val="hybridMultilevel"/>
    <w:tmpl w:val="8110E5BE"/>
    <w:lvl w:ilvl="0" w:tplc="2EC475E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5FD64DCF"/>
    <w:multiLevelType w:val="hybridMultilevel"/>
    <w:tmpl w:val="A030000C"/>
    <w:lvl w:ilvl="0" w:tplc="EE0A8CA6">
      <w:start w:val="1"/>
      <w:numFmt w:val="decimal"/>
      <w:lvlText w:val="%1."/>
      <w:lvlJc w:val="left"/>
      <w:pPr>
        <w:ind w:left="1428" w:hanging="360"/>
      </w:pPr>
      <w:rPr>
        <w:rFonts w:ascii="Times New Roman" w:hAnsi="Times New Roman" w:cs="Times New Roman" w:hint="default"/>
        <w:b/>
        <w:i w:val="0"/>
        <w:sz w:val="24"/>
        <w:szCs w:val="24"/>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2F4"/>
    <w:rsid w:val="00093456"/>
    <w:rsid w:val="000A02F4"/>
    <w:rsid w:val="000A1FB7"/>
    <w:rsid w:val="00110E9D"/>
    <w:rsid w:val="00265A83"/>
    <w:rsid w:val="00267B6C"/>
    <w:rsid w:val="002C211F"/>
    <w:rsid w:val="003A3EFB"/>
    <w:rsid w:val="004360BF"/>
    <w:rsid w:val="00437172"/>
    <w:rsid w:val="004E0D5D"/>
    <w:rsid w:val="005309AE"/>
    <w:rsid w:val="006100D5"/>
    <w:rsid w:val="00615718"/>
    <w:rsid w:val="006B4B6B"/>
    <w:rsid w:val="0070100B"/>
    <w:rsid w:val="007244EB"/>
    <w:rsid w:val="00764327"/>
    <w:rsid w:val="00780CA3"/>
    <w:rsid w:val="007A3811"/>
    <w:rsid w:val="007B196A"/>
    <w:rsid w:val="007D6F45"/>
    <w:rsid w:val="008301ED"/>
    <w:rsid w:val="008727DC"/>
    <w:rsid w:val="008A3886"/>
    <w:rsid w:val="008C214E"/>
    <w:rsid w:val="008D66E1"/>
    <w:rsid w:val="00901946"/>
    <w:rsid w:val="00923209"/>
    <w:rsid w:val="00966270"/>
    <w:rsid w:val="009E62DD"/>
    <w:rsid w:val="00A039BD"/>
    <w:rsid w:val="00A22BA2"/>
    <w:rsid w:val="00A85AE1"/>
    <w:rsid w:val="00AA4A22"/>
    <w:rsid w:val="00AC67C1"/>
    <w:rsid w:val="00AE4DF3"/>
    <w:rsid w:val="00B17CBB"/>
    <w:rsid w:val="00BE3A71"/>
    <w:rsid w:val="00C3145D"/>
    <w:rsid w:val="00CE6F52"/>
    <w:rsid w:val="00D9119B"/>
    <w:rsid w:val="00E05DD6"/>
    <w:rsid w:val="00E1569B"/>
    <w:rsid w:val="00E67ED9"/>
    <w:rsid w:val="00F10D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3F1D"/>
  <w15:chartTrackingRefBased/>
  <w15:docId w15:val="{E6C35BB1-B756-4118-9D1D-5C91CF74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2F4"/>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7DC"/>
    <w:pPr>
      <w:ind w:left="720"/>
      <w:contextualSpacing/>
    </w:pPr>
  </w:style>
  <w:style w:type="paragraph" w:styleId="BalloonText">
    <w:name w:val="Balloon Text"/>
    <w:basedOn w:val="Normal"/>
    <w:link w:val="BalloonTextChar"/>
    <w:uiPriority w:val="99"/>
    <w:semiHidden/>
    <w:unhideWhenUsed/>
    <w:rsid w:val="002C21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11F"/>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D584938-894E-4633-B1EF-D77FA7CD4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Georgieva</dc:creator>
  <cp:keywords/>
  <dc:description/>
  <cp:lastModifiedBy>Reneta Raykova</cp:lastModifiedBy>
  <cp:revision>4</cp:revision>
  <cp:lastPrinted>2020-10-22T12:05:00Z</cp:lastPrinted>
  <dcterms:created xsi:type="dcterms:W3CDTF">2020-11-02T08:20:00Z</dcterms:created>
  <dcterms:modified xsi:type="dcterms:W3CDTF">2020-11-02T08:26:00Z</dcterms:modified>
</cp:coreProperties>
</file>