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10E" w:rsidRPr="007E3CCF" w:rsidRDefault="009F310E" w:rsidP="009F310E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73A540F" wp14:editId="63B77653">
            <wp:simplePos x="0" y="0"/>
            <wp:positionH relativeFrom="margin">
              <wp:align>left</wp:align>
            </wp:positionH>
            <wp:positionV relativeFrom="paragraph">
              <wp:posOffset>-371475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CCF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9F310E" w:rsidRPr="007E3CCF" w:rsidRDefault="009F310E" w:rsidP="009F310E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9F310E" w:rsidRPr="007E3CCF" w:rsidRDefault="009F310E" w:rsidP="009F310E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7E3CCF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:rsidR="009F310E" w:rsidRPr="007E3CCF" w:rsidRDefault="009F310E" w:rsidP="009F310E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04334CF" wp14:editId="7D4D96D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EB05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9F310E" w:rsidRPr="007E3CCF" w:rsidRDefault="009F310E" w:rsidP="009F310E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 w:rsidR="007E5DF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9F310E" w:rsidRPr="007E3CCF" w:rsidRDefault="009F310E" w:rsidP="009F310E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:rsidR="009F310E" w:rsidRPr="007E3CCF" w:rsidRDefault="009F310E" w:rsidP="009F310E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ru-RU"/>
        </w:rPr>
      </w:pPr>
    </w:p>
    <w:p w:rsidR="009F310E" w:rsidRPr="009F310E" w:rsidRDefault="009F310E" w:rsidP="009F310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  <w:lang w:val="en-US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US" w:eastAsia="bg-BG"/>
        </w:rPr>
        <w:t>2</w:t>
      </w:r>
    </w:p>
    <w:p w:rsidR="009F310E" w:rsidRPr="007E3CCF" w:rsidRDefault="009F310E" w:rsidP="009F310E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9F310E" w:rsidRPr="007E3CCF" w:rsidRDefault="009F310E" w:rsidP="009F310E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07.10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.2020 г. от 1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</w:t>
      </w:r>
      <w:r w:rsidR="00A110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извънредно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 на ПКСДМД.</w:t>
      </w:r>
    </w:p>
    <w:p w:rsidR="009F310E" w:rsidRDefault="009F310E" w:rsidP="009F310E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присъстваха: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– председател, членове: Станимир Апостолов, Георги Маринчев, Бойчо Георгиев, Стоян Колев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Калудов и Тодор Йосифов. </w:t>
      </w:r>
    </w:p>
    <w:p w:rsidR="00A11050" w:rsidRDefault="009F310E" w:rsidP="00261553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329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E3299A" w:rsidRPr="00E3299A">
        <w:rPr>
          <w:rFonts w:ascii="Times New Roman" w:eastAsia="Times New Roman" w:hAnsi="Times New Roman" w:cs="Times New Roman"/>
          <w:sz w:val="24"/>
          <w:szCs w:val="24"/>
          <w:lang w:eastAsia="bg-BG"/>
        </w:rPr>
        <w:t>Диана Саватева – зам.-кмет „Култура, туризъм и спорт“</w:t>
      </w:r>
      <w:r w:rsidR="00E3299A" w:rsidRPr="00E3299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3299A" w:rsidRPr="00E329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A11050" w:rsidRPr="00E3299A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Веселина Деведжиева – началник на отдел „Спорт, превенции и младежки дейности“</w:t>
      </w:r>
      <w:r w:rsidR="00F63F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2C27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Присъстваха също акционерите на </w:t>
      </w:r>
      <w:r w:rsidR="002C2755" w:rsidRPr="00A11050">
        <w:rPr>
          <w:rFonts w:ascii="Times New Roman" w:hAnsi="Times New Roman" w:cs="Times New Roman"/>
          <w:sz w:val="24"/>
          <w:szCs w:val="24"/>
        </w:rPr>
        <w:t>ПФК „Нефтохимик 1962“ АД</w:t>
      </w:r>
      <w:r w:rsidR="002C2755">
        <w:rPr>
          <w:rFonts w:ascii="Times New Roman" w:hAnsi="Times New Roman" w:cs="Times New Roman"/>
          <w:sz w:val="24"/>
          <w:szCs w:val="24"/>
        </w:rPr>
        <w:t xml:space="preserve"> – </w:t>
      </w:r>
      <w:r w:rsidR="002C2755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CC000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2C275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Бошнаков и </w:t>
      </w:r>
      <w:r w:rsidR="00472E5F">
        <w:rPr>
          <w:rFonts w:ascii="Times New Roman" w:hAnsi="Times New Roman" w:cs="Times New Roman"/>
          <w:sz w:val="24"/>
          <w:szCs w:val="24"/>
        </w:rPr>
        <w:t xml:space="preserve">СНЦ </w:t>
      </w:r>
      <w:r w:rsidR="00472E5F" w:rsidRPr="002C2755">
        <w:rPr>
          <w:rFonts w:ascii="Times New Roman" w:hAnsi="Times New Roman" w:cs="Times New Roman"/>
          <w:sz w:val="24"/>
          <w:szCs w:val="24"/>
        </w:rPr>
        <w:t>„Футболен клуб Нефтохимик Бургас“</w:t>
      </w:r>
      <w:r w:rsidR="00472E5F">
        <w:rPr>
          <w:rFonts w:ascii="Times New Roman" w:hAnsi="Times New Roman" w:cs="Times New Roman"/>
          <w:sz w:val="24"/>
          <w:szCs w:val="24"/>
        </w:rPr>
        <w:t xml:space="preserve"> с представител </w:t>
      </w:r>
      <w:r w:rsidR="002C2755">
        <w:rPr>
          <w:rFonts w:ascii="Times New Roman" w:hAnsi="Times New Roman" w:cs="Times New Roman"/>
          <w:sz w:val="24"/>
          <w:szCs w:val="24"/>
        </w:rPr>
        <w:t>П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="002C2755">
        <w:rPr>
          <w:rFonts w:ascii="Times New Roman" w:hAnsi="Times New Roman" w:cs="Times New Roman"/>
          <w:sz w:val="24"/>
          <w:szCs w:val="24"/>
        </w:rPr>
        <w:t xml:space="preserve"> Николов</w:t>
      </w:r>
      <w:r w:rsidR="00472E5F">
        <w:rPr>
          <w:rFonts w:ascii="Times New Roman" w:hAnsi="Times New Roman" w:cs="Times New Roman"/>
          <w:sz w:val="24"/>
          <w:szCs w:val="24"/>
        </w:rPr>
        <w:t>.</w:t>
      </w:r>
      <w:r w:rsidR="00261553">
        <w:rPr>
          <w:rFonts w:ascii="Times New Roman" w:hAnsi="Times New Roman" w:cs="Times New Roman"/>
          <w:sz w:val="24"/>
          <w:szCs w:val="24"/>
        </w:rPr>
        <w:t xml:space="preserve"> </w:t>
      </w:r>
      <w:r w:rsidR="002615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 още и </w:t>
      </w:r>
      <w:r w:rsidR="00E3299A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 – председател на Постояннат</w:t>
      </w:r>
      <w:r w:rsidR="00261553">
        <w:rPr>
          <w:rFonts w:ascii="Times New Roman" w:eastAsia="Times New Roman" w:hAnsi="Times New Roman" w:cs="Times New Roman"/>
          <w:sz w:val="24"/>
          <w:szCs w:val="24"/>
          <w:lang w:eastAsia="bg-BG"/>
        </w:rPr>
        <w:t>а комисия по правни въпроси.</w:t>
      </w:r>
    </w:p>
    <w:p w:rsidR="00A11050" w:rsidRPr="00475985" w:rsidRDefault="00A11050" w:rsidP="0047598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седанието откри и ръководи </w:t>
      </w: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ПК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СДМД</w:t>
      </w:r>
      <w:r w:rsidRPr="007744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4759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 и, </w:t>
      </w:r>
      <w:r w:rsidR="00475985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475985">
        <w:rPr>
          <w:rFonts w:ascii="Times New Roman" w:eastAsia="Times New Roman" w:hAnsi="Times New Roman" w:cs="Times New Roman"/>
          <w:sz w:val="24"/>
          <w:szCs w:val="24"/>
          <w:lang w:eastAsia="bg-BG"/>
        </w:rPr>
        <w:t>ъс 7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A11050" w:rsidRPr="007E3CCF" w:rsidRDefault="00A11050" w:rsidP="00A11050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11050" w:rsidRDefault="00A11050" w:rsidP="00A1105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:rsidR="00A11050" w:rsidRDefault="00A11050" w:rsidP="00A11050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30E1D" w:rsidRDefault="00A11050" w:rsidP="00730E1D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0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Разглеждане финансовото състояние на </w:t>
      </w:r>
      <w:r w:rsidRPr="00A11050">
        <w:rPr>
          <w:rFonts w:ascii="Times New Roman" w:hAnsi="Times New Roman" w:cs="Times New Roman"/>
          <w:sz w:val="24"/>
          <w:szCs w:val="24"/>
        </w:rPr>
        <w:t>ПФК „Нефтохимик 1962“ АД</w:t>
      </w:r>
      <w:r w:rsidR="00730E1D">
        <w:rPr>
          <w:rFonts w:ascii="Times New Roman" w:hAnsi="Times New Roman" w:cs="Times New Roman"/>
          <w:sz w:val="24"/>
          <w:szCs w:val="24"/>
        </w:rPr>
        <w:t>, извършване на одит и оценка на пазарната цена на акциите, собственост на Община Бургас</w:t>
      </w:r>
    </w:p>
    <w:p w:rsidR="00730E1D" w:rsidRDefault="00730E1D" w:rsidP="00730E1D">
      <w:pPr>
        <w:pStyle w:val="ListParagraph"/>
        <w:spacing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730E1D" w:rsidRPr="00730E1D" w:rsidRDefault="00730E1D" w:rsidP="00730E1D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Текущи</w:t>
      </w:r>
    </w:p>
    <w:p w:rsidR="00A11050" w:rsidRPr="00A11050" w:rsidRDefault="00A11050" w:rsidP="00A11050">
      <w:pPr>
        <w:pStyle w:val="ListParagraph"/>
        <w:suppressAutoHyphens/>
        <w:autoSpaceDN w:val="0"/>
        <w:spacing w:after="0" w:line="240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33EB" w:rsidRPr="006E746F" w:rsidRDefault="000733EB" w:rsidP="000733EB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733EB" w:rsidRPr="006E746F" w:rsidRDefault="000733EB" w:rsidP="000733EB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33EB" w:rsidRDefault="000733EB" w:rsidP="000733E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 w:rsidR="00730E1D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EE3C65" w:rsidRPr="00EE3C65" w:rsidRDefault="00EE3C65" w:rsidP="000733E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691B" w:rsidRDefault="00216761" w:rsidP="00973D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676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Разглеждане финансовото състояние на </w:t>
      </w:r>
      <w:r w:rsidRPr="00216761">
        <w:rPr>
          <w:rFonts w:ascii="Times New Roman" w:hAnsi="Times New Roman" w:cs="Times New Roman"/>
          <w:b/>
          <w:sz w:val="24"/>
          <w:szCs w:val="24"/>
        </w:rPr>
        <w:t>ПФК „Нефтохимик 1962“ АД, извършване на одит и оценка на пазарната цена на акциите, собственост на Община Бургас</w:t>
      </w:r>
    </w:p>
    <w:p w:rsidR="00312883" w:rsidRPr="00312883" w:rsidRDefault="00312883" w:rsidP="003128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030" w:rsidRDefault="00EE3C65" w:rsidP="009544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</w:t>
      </w:r>
      <w:r w:rsidR="00CC4854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</w:t>
      </w:r>
      <w:r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C4854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присъстващите за взетото от Общински съвет решение, с което се предлага на ак</w:t>
      </w:r>
      <w:r w:rsidR="00D83DF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ционерите на „Професионален футболен клуб Нефтохимик Бургас 1962“ АД – П</w:t>
      </w:r>
      <w:r w:rsidR="00CC000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D83DF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Бошнаков и СНЦ „Футболен клуб Нефтохимик Бургас“, да им бъдат прехвърлени безвъзмездно </w:t>
      </w:r>
      <w:r w:rsidR="001E50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част от </w:t>
      </w:r>
      <w:r w:rsidR="00D83DF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притежаваните от Община Бургас налични поименни акции</w:t>
      </w:r>
      <w:r w:rsidR="001E50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 именно </w:t>
      </w:r>
      <w:r w:rsidR="001E5030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51 броя</w:t>
      </w:r>
      <w:r w:rsidR="001E5030">
        <w:rPr>
          <w:rFonts w:ascii="Times New Roman" w:eastAsia="Times New Roman" w:hAnsi="Times New Roman" w:cs="Times New Roman"/>
          <w:sz w:val="24"/>
          <w:szCs w:val="24"/>
          <w:lang w:eastAsia="bg-BG"/>
        </w:rPr>
        <w:t>, описани в Решението на общинския съвет от 28.09.2020 г.</w:t>
      </w:r>
      <w:r w:rsidR="00F97C1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Той уточни, че при отказ от тяхна страна </w:t>
      </w:r>
      <w:r w:rsidR="00E31F4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акциите</w:t>
      </w:r>
      <w:r w:rsidR="00F97C1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</w:t>
      </w:r>
      <w:r w:rsidR="00E31F4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бъдат </w:t>
      </w:r>
      <w:r w:rsidR="00F97C1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</w:t>
      </w:r>
      <w:r w:rsidR="001E5030">
        <w:rPr>
          <w:rFonts w:ascii="Times New Roman" w:eastAsia="Times New Roman" w:hAnsi="Times New Roman" w:cs="Times New Roman"/>
          <w:sz w:val="24"/>
          <w:szCs w:val="24"/>
          <w:lang w:eastAsia="bg-BG"/>
        </w:rPr>
        <w:t>дложени при същите условия</w:t>
      </w:r>
      <w:r w:rsidR="00F97C1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„Бест Спорт 1962“ ЕООД, </w:t>
      </w:r>
      <w:r w:rsidR="00E31F4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собственост</w:t>
      </w:r>
      <w:r w:rsidR="00F97C1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31F4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F97C1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</w:t>
      </w:r>
      <w:r w:rsidR="00CC000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E31F4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Златкова, тъй като </w:t>
      </w:r>
      <w:r w:rsidR="00567DC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 входиран</w:t>
      </w:r>
      <w:r w:rsidR="00077E38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567DC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молб</w:t>
      </w:r>
      <w:r w:rsidR="00077E38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567DCF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31F4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тя </w:t>
      </w:r>
      <w:r w:rsidR="00077E38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E31F4E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изразила желание да стане акционер на дружеството.</w:t>
      </w:r>
      <w:r w:rsidR="00C3682B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E0F54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Същият </w:t>
      </w:r>
      <w:r w:rsid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разясни</w:t>
      </w:r>
      <w:r w:rsidR="009D002B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E0F54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законовите </w:t>
      </w:r>
      <w:r w:rsidR="009D002B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възможностите, които могат да</w:t>
      </w:r>
      <w:r w:rsidR="006E0F54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предприемат за бъдеще</w:t>
      </w:r>
      <w:r w:rsid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6E0F54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акционерното дружество. </w:t>
      </w:r>
    </w:p>
    <w:p w:rsidR="001F5AE1" w:rsidRPr="009544FC" w:rsidRDefault="00726468" w:rsidP="009544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Йордан Георгиев съобщи, че към настоящия момент Община Бургас е собственик на </w:t>
      </w:r>
      <w:r w:rsidR="001E50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още </w:t>
      </w:r>
      <w:r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800 акции от капитала на ПФК „Нефтохимик Бургас 1962“ АД и </w:t>
      </w:r>
      <w:r w:rsidR="006E0F54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предложи да </w:t>
      </w:r>
      <w:r w:rsidR="00025E89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</w:t>
      </w:r>
      <w:r w:rsidR="00AF5CC0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направи </w:t>
      </w:r>
      <w:r w:rsidR="00E36106">
        <w:rPr>
          <w:rFonts w:ascii="Times New Roman" w:eastAsia="Times New Roman" w:hAnsi="Times New Roman" w:cs="Times New Roman"/>
          <w:sz w:val="24"/>
          <w:szCs w:val="24"/>
          <w:lang w:eastAsia="bg-BG"/>
        </w:rPr>
        <w:t>пазарна оценка на акциите</w:t>
      </w:r>
      <w:r w:rsidR="001E5030">
        <w:rPr>
          <w:rFonts w:ascii="Times New Roman" w:eastAsia="Times New Roman" w:hAnsi="Times New Roman" w:cs="Times New Roman"/>
          <w:sz w:val="24"/>
          <w:szCs w:val="24"/>
          <w:lang w:eastAsia="bg-BG"/>
        </w:rPr>
        <w:t>, тъй като последните са записани срещу парична вноска на общината</w:t>
      </w:r>
      <w:r w:rsidR="00AF5CC0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E50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Председателят </w:t>
      </w:r>
      <w:r w:rsidR="00110736" w:rsidRPr="00F854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даде </w:t>
      </w:r>
      <w:r w:rsidR="00110736" w:rsidRPr="00F85418">
        <w:rPr>
          <w:rFonts w:ascii="Times New Roman" w:hAnsi="Times New Roman" w:cs="Times New Roman"/>
          <w:sz w:val="24"/>
          <w:szCs w:val="24"/>
        </w:rPr>
        <w:t>думата на П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="00110736" w:rsidRPr="00F85418">
        <w:rPr>
          <w:rFonts w:ascii="Times New Roman" w:hAnsi="Times New Roman" w:cs="Times New Roman"/>
          <w:sz w:val="24"/>
          <w:szCs w:val="24"/>
        </w:rPr>
        <w:t xml:space="preserve"> Бошнаков.</w:t>
      </w:r>
    </w:p>
    <w:p w:rsidR="00AF4998" w:rsidRPr="009544FC" w:rsidRDefault="00BF2399" w:rsidP="00954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7942">
        <w:rPr>
          <w:rFonts w:ascii="Times New Roman" w:hAnsi="Times New Roman" w:cs="Times New Roman"/>
          <w:sz w:val="24"/>
          <w:szCs w:val="24"/>
        </w:rPr>
        <w:t>П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Pr="00AB7942">
        <w:rPr>
          <w:rFonts w:ascii="Times New Roman" w:hAnsi="Times New Roman" w:cs="Times New Roman"/>
          <w:sz w:val="24"/>
          <w:szCs w:val="24"/>
        </w:rPr>
        <w:t xml:space="preserve"> Бошнак</w:t>
      </w:r>
      <w:r w:rsidR="002F71F5">
        <w:rPr>
          <w:rFonts w:ascii="Times New Roman" w:hAnsi="Times New Roman" w:cs="Times New Roman"/>
          <w:sz w:val="24"/>
          <w:szCs w:val="24"/>
        </w:rPr>
        <w:t>ов се обърна към присъстващите като</w:t>
      </w:r>
      <w:r w:rsidRPr="00AB7942">
        <w:rPr>
          <w:rFonts w:ascii="Times New Roman" w:hAnsi="Times New Roman" w:cs="Times New Roman"/>
          <w:sz w:val="24"/>
          <w:szCs w:val="24"/>
        </w:rPr>
        <w:t xml:space="preserve"> заяви, че </w:t>
      </w:r>
      <w:r w:rsidR="00AD4746" w:rsidRPr="00AB7942">
        <w:rPr>
          <w:rFonts w:ascii="Times New Roman" w:hAnsi="Times New Roman" w:cs="Times New Roman"/>
          <w:sz w:val="24"/>
          <w:szCs w:val="24"/>
        </w:rPr>
        <w:t>под негово ръководство клуб</w:t>
      </w:r>
      <w:r w:rsidR="002F71F5">
        <w:rPr>
          <w:rFonts w:ascii="Times New Roman" w:hAnsi="Times New Roman" w:cs="Times New Roman"/>
          <w:sz w:val="24"/>
          <w:szCs w:val="24"/>
        </w:rPr>
        <w:t>ът</w:t>
      </w:r>
      <w:r w:rsidR="00585F54" w:rsidRPr="00AB7942">
        <w:rPr>
          <w:rFonts w:ascii="Times New Roman" w:hAnsi="Times New Roman" w:cs="Times New Roman"/>
          <w:sz w:val="24"/>
          <w:szCs w:val="24"/>
        </w:rPr>
        <w:t xml:space="preserve"> е бил изряден откъм финансови задължения. Той </w:t>
      </w:r>
      <w:r w:rsidR="00762A96" w:rsidRPr="00AB7942">
        <w:rPr>
          <w:rFonts w:ascii="Times New Roman" w:hAnsi="Times New Roman" w:cs="Times New Roman"/>
          <w:sz w:val="24"/>
          <w:szCs w:val="24"/>
        </w:rPr>
        <w:t>допълни</w:t>
      </w:r>
      <w:r w:rsidR="00585F54" w:rsidRPr="00AB7942">
        <w:rPr>
          <w:rFonts w:ascii="Times New Roman" w:hAnsi="Times New Roman" w:cs="Times New Roman"/>
          <w:sz w:val="24"/>
          <w:szCs w:val="24"/>
        </w:rPr>
        <w:t xml:space="preserve">, че </w:t>
      </w:r>
      <w:r w:rsidR="003F6AAC" w:rsidRPr="00AB7942">
        <w:rPr>
          <w:rFonts w:ascii="Times New Roman" w:hAnsi="Times New Roman" w:cs="Times New Roman"/>
          <w:sz w:val="24"/>
          <w:szCs w:val="24"/>
        </w:rPr>
        <w:t>след напускане управлението на клуба и със съдействието</w:t>
      </w:r>
      <w:r w:rsidR="00585F54" w:rsidRPr="00AB7942">
        <w:rPr>
          <w:rFonts w:ascii="Times New Roman" w:hAnsi="Times New Roman" w:cs="Times New Roman"/>
          <w:sz w:val="24"/>
          <w:szCs w:val="24"/>
        </w:rPr>
        <w:t xml:space="preserve"> на Община Бургас</w:t>
      </w:r>
      <w:r w:rsidR="003F6AAC" w:rsidRPr="00AB7942">
        <w:rPr>
          <w:rFonts w:ascii="Times New Roman" w:hAnsi="Times New Roman" w:cs="Times New Roman"/>
          <w:sz w:val="24"/>
          <w:szCs w:val="24"/>
        </w:rPr>
        <w:t>, ПФК „Нефтохимик 1962“ АД</w:t>
      </w:r>
      <w:r w:rsidR="00C16F1A" w:rsidRPr="00AB7942">
        <w:rPr>
          <w:rFonts w:ascii="Times New Roman" w:hAnsi="Times New Roman" w:cs="Times New Roman"/>
          <w:sz w:val="24"/>
          <w:szCs w:val="24"/>
        </w:rPr>
        <w:t xml:space="preserve"> не</w:t>
      </w:r>
      <w:r w:rsidR="003F6AAC" w:rsidRPr="00AB7942">
        <w:rPr>
          <w:rFonts w:ascii="Times New Roman" w:hAnsi="Times New Roman" w:cs="Times New Roman"/>
          <w:sz w:val="24"/>
          <w:szCs w:val="24"/>
        </w:rPr>
        <w:t xml:space="preserve"> е имал</w:t>
      </w:r>
      <w:r w:rsidR="00C16F1A" w:rsidRPr="00AB7942">
        <w:rPr>
          <w:rFonts w:ascii="Times New Roman" w:hAnsi="Times New Roman" w:cs="Times New Roman"/>
          <w:sz w:val="24"/>
          <w:szCs w:val="24"/>
        </w:rPr>
        <w:t xml:space="preserve"> </w:t>
      </w:r>
      <w:r w:rsidR="00205717">
        <w:rPr>
          <w:rFonts w:ascii="Times New Roman" w:hAnsi="Times New Roman" w:cs="Times New Roman"/>
          <w:sz w:val="24"/>
          <w:szCs w:val="24"/>
        </w:rPr>
        <w:t xml:space="preserve">други </w:t>
      </w:r>
      <w:r w:rsidR="00C16F1A" w:rsidRPr="00AB7942">
        <w:rPr>
          <w:rFonts w:ascii="Times New Roman" w:hAnsi="Times New Roman" w:cs="Times New Roman"/>
          <w:sz w:val="24"/>
          <w:szCs w:val="24"/>
        </w:rPr>
        <w:t xml:space="preserve">дългове, единствено разсрочената сума от 10 000 лв. </w:t>
      </w:r>
      <w:r w:rsidR="00565641" w:rsidRPr="00AB7942">
        <w:rPr>
          <w:rFonts w:ascii="Times New Roman" w:hAnsi="Times New Roman" w:cs="Times New Roman"/>
          <w:sz w:val="24"/>
          <w:szCs w:val="24"/>
        </w:rPr>
        <w:t xml:space="preserve">към </w:t>
      </w:r>
      <w:r w:rsidR="00205717">
        <w:rPr>
          <w:rFonts w:ascii="Times New Roman" w:hAnsi="Times New Roman" w:cs="Times New Roman"/>
          <w:sz w:val="24"/>
          <w:szCs w:val="24"/>
        </w:rPr>
        <w:t xml:space="preserve">един </w:t>
      </w:r>
      <w:r w:rsidR="00C16F1A" w:rsidRPr="00AB7942">
        <w:rPr>
          <w:rFonts w:ascii="Times New Roman" w:hAnsi="Times New Roman" w:cs="Times New Roman"/>
          <w:sz w:val="24"/>
          <w:szCs w:val="24"/>
        </w:rPr>
        <w:t>футболист.</w:t>
      </w:r>
      <w:r w:rsidR="00C4757F" w:rsidRPr="00AB7942">
        <w:rPr>
          <w:rFonts w:ascii="Times New Roman" w:hAnsi="Times New Roman" w:cs="Times New Roman"/>
          <w:sz w:val="24"/>
          <w:szCs w:val="24"/>
        </w:rPr>
        <w:t xml:space="preserve"> </w:t>
      </w:r>
      <w:r w:rsidR="004129D3" w:rsidRPr="00AB7942">
        <w:rPr>
          <w:rFonts w:ascii="Times New Roman" w:hAnsi="Times New Roman" w:cs="Times New Roman"/>
          <w:sz w:val="24"/>
          <w:szCs w:val="24"/>
        </w:rPr>
        <w:t>Г-н Бошнаков каза, че отбор</w:t>
      </w:r>
      <w:r w:rsidR="0085493B">
        <w:rPr>
          <w:rFonts w:ascii="Times New Roman" w:hAnsi="Times New Roman" w:cs="Times New Roman"/>
          <w:sz w:val="24"/>
          <w:szCs w:val="24"/>
        </w:rPr>
        <w:t>ът</w:t>
      </w:r>
      <w:r w:rsidR="004129D3" w:rsidRPr="00AB7942">
        <w:rPr>
          <w:rFonts w:ascii="Times New Roman" w:hAnsi="Times New Roman" w:cs="Times New Roman"/>
          <w:sz w:val="24"/>
          <w:szCs w:val="24"/>
        </w:rPr>
        <w:t xml:space="preserve"> е могъл да </w:t>
      </w:r>
      <w:r w:rsidR="000E1039">
        <w:rPr>
          <w:rFonts w:ascii="Times New Roman" w:hAnsi="Times New Roman" w:cs="Times New Roman"/>
          <w:sz w:val="24"/>
          <w:szCs w:val="24"/>
        </w:rPr>
        <w:t>постигне</w:t>
      </w:r>
      <w:r w:rsidR="004129D3" w:rsidRPr="00AB7942">
        <w:rPr>
          <w:rFonts w:ascii="Times New Roman" w:hAnsi="Times New Roman" w:cs="Times New Roman"/>
          <w:sz w:val="24"/>
          <w:szCs w:val="24"/>
        </w:rPr>
        <w:t xml:space="preserve"> високи спортни успехи</w:t>
      </w:r>
      <w:r w:rsidR="000E1039">
        <w:rPr>
          <w:rFonts w:ascii="Times New Roman" w:hAnsi="Times New Roman" w:cs="Times New Roman"/>
          <w:sz w:val="24"/>
          <w:szCs w:val="24"/>
        </w:rPr>
        <w:t>, но честите смени в ръководството са се оказали пречка за това</w:t>
      </w:r>
      <w:r w:rsidR="004129D3" w:rsidRPr="00AB7942">
        <w:rPr>
          <w:rFonts w:ascii="Times New Roman" w:hAnsi="Times New Roman" w:cs="Times New Roman"/>
          <w:sz w:val="24"/>
          <w:szCs w:val="24"/>
        </w:rPr>
        <w:t>.</w:t>
      </w:r>
      <w:r w:rsidR="00E1058B" w:rsidRPr="00AB7942">
        <w:rPr>
          <w:rFonts w:ascii="Times New Roman" w:hAnsi="Times New Roman" w:cs="Times New Roman"/>
          <w:sz w:val="24"/>
          <w:szCs w:val="24"/>
        </w:rPr>
        <w:t xml:space="preserve"> Същият </w:t>
      </w:r>
      <w:r w:rsidR="006B1481">
        <w:rPr>
          <w:rFonts w:ascii="Times New Roman" w:hAnsi="Times New Roman" w:cs="Times New Roman"/>
          <w:sz w:val="24"/>
          <w:szCs w:val="24"/>
        </w:rPr>
        <w:t>посочи</w:t>
      </w:r>
      <w:r w:rsidR="00E1058B" w:rsidRPr="00AB7942">
        <w:rPr>
          <w:rFonts w:ascii="Times New Roman" w:hAnsi="Times New Roman" w:cs="Times New Roman"/>
          <w:sz w:val="24"/>
          <w:szCs w:val="24"/>
        </w:rPr>
        <w:t>, че</w:t>
      </w:r>
      <w:r w:rsidR="006B1481">
        <w:rPr>
          <w:rFonts w:ascii="Times New Roman" w:hAnsi="Times New Roman" w:cs="Times New Roman"/>
          <w:sz w:val="24"/>
          <w:szCs w:val="24"/>
        </w:rPr>
        <w:t xml:space="preserve"> отговорът му относно </w:t>
      </w:r>
      <w:r w:rsidR="00E1058B" w:rsidRPr="00AB7942">
        <w:rPr>
          <w:rFonts w:ascii="Times New Roman" w:hAnsi="Times New Roman" w:cs="Times New Roman"/>
          <w:sz w:val="24"/>
          <w:szCs w:val="24"/>
        </w:rPr>
        <w:t>предложените акци</w:t>
      </w:r>
      <w:r w:rsidR="00407A76" w:rsidRPr="00AB7942">
        <w:rPr>
          <w:rFonts w:ascii="Times New Roman" w:hAnsi="Times New Roman" w:cs="Times New Roman"/>
          <w:sz w:val="24"/>
          <w:szCs w:val="24"/>
        </w:rPr>
        <w:t>и</w:t>
      </w:r>
      <w:r w:rsidR="006B1481">
        <w:rPr>
          <w:rFonts w:ascii="Times New Roman" w:hAnsi="Times New Roman" w:cs="Times New Roman"/>
          <w:sz w:val="24"/>
          <w:szCs w:val="24"/>
        </w:rPr>
        <w:t xml:space="preserve"> ще бъде след като се запознае с резултата от</w:t>
      </w:r>
      <w:r w:rsidR="00407A76" w:rsidRPr="00AB7942">
        <w:rPr>
          <w:rFonts w:ascii="Times New Roman" w:hAnsi="Times New Roman" w:cs="Times New Roman"/>
          <w:sz w:val="24"/>
          <w:szCs w:val="24"/>
        </w:rPr>
        <w:t xml:space="preserve"> направ</w:t>
      </w:r>
      <w:r w:rsidR="006B1481">
        <w:rPr>
          <w:rFonts w:ascii="Times New Roman" w:hAnsi="Times New Roman" w:cs="Times New Roman"/>
          <w:sz w:val="24"/>
          <w:szCs w:val="24"/>
        </w:rPr>
        <w:t>ен независим</w:t>
      </w:r>
      <w:r w:rsidR="001E5030">
        <w:rPr>
          <w:rFonts w:ascii="Times New Roman" w:hAnsi="Times New Roman" w:cs="Times New Roman"/>
          <w:sz w:val="24"/>
          <w:szCs w:val="24"/>
        </w:rPr>
        <w:t xml:space="preserve"> одит, който да бъде извършен от </w:t>
      </w:r>
      <w:r w:rsidR="00407A76" w:rsidRPr="00AB7942">
        <w:rPr>
          <w:rFonts w:ascii="Times New Roman" w:hAnsi="Times New Roman" w:cs="Times New Roman"/>
          <w:sz w:val="24"/>
          <w:szCs w:val="24"/>
        </w:rPr>
        <w:t>одитора М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="00407A76" w:rsidRPr="00AB7942">
        <w:rPr>
          <w:rFonts w:ascii="Times New Roman" w:hAnsi="Times New Roman" w:cs="Times New Roman"/>
          <w:sz w:val="24"/>
          <w:szCs w:val="24"/>
        </w:rPr>
        <w:t xml:space="preserve"> Тихолова.</w:t>
      </w:r>
      <w:r w:rsidR="00740F95" w:rsidRPr="00AB7942">
        <w:rPr>
          <w:rFonts w:ascii="Times New Roman" w:hAnsi="Times New Roman" w:cs="Times New Roman"/>
          <w:sz w:val="24"/>
          <w:szCs w:val="24"/>
        </w:rPr>
        <w:t xml:space="preserve"> П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="00740F95" w:rsidRPr="00AB7942">
        <w:rPr>
          <w:rFonts w:ascii="Times New Roman" w:hAnsi="Times New Roman" w:cs="Times New Roman"/>
          <w:sz w:val="24"/>
          <w:szCs w:val="24"/>
        </w:rPr>
        <w:t xml:space="preserve"> Бошнаков </w:t>
      </w:r>
      <w:r w:rsidR="005D2D94">
        <w:rPr>
          <w:rFonts w:ascii="Times New Roman" w:hAnsi="Times New Roman" w:cs="Times New Roman"/>
          <w:sz w:val="24"/>
          <w:szCs w:val="24"/>
        </w:rPr>
        <w:t>изложи</w:t>
      </w:r>
      <w:r w:rsidR="00740F95" w:rsidRPr="00AB7942">
        <w:rPr>
          <w:rFonts w:ascii="Times New Roman" w:hAnsi="Times New Roman" w:cs="Times New Roman"/>
          <w:sz w:val="24"/>
          <w:szCs w:val="24"/>
        </w:rPr>
        <w:t xml:space="preserve"> концепцията </w:t>
      </w:r>
      <w:r w:rsidR="00413435" w:rsidRPr="00AB7942">
        <w:rPr>
          <w:rFonts w:ascii="Times New Roman" w:hAnsi="Times New Roman" w:cs="Times New Roman"/>
          <w:sz w:val="24"/>
          <w:szCs w:val="24"/>
        </w:rPr>
        <w:t>си, относно развити</w:t>
      </w:r>
      <w:r w:rsidR="005D2D94">
        <w:rPr>
          <w:rFonts w:ascii="Times New Roman" w:hAnsi="Times New Roman" w:cs="Times New Roman"/>
          <w:sz w:val="24"/>
          <w:szCs w:val="24"/>
        </w:rPr>
        <w:t>ето на клуба, като се мотивира с думите</w:t>
      </w:r>
      <w:r w:rsidR="00413435" w:rsidRPr="00AB7942">
        <w:rPr>
          <w:rFonts w:ascii="Times New Roman" w:hAnsi="Times New Roman" w:cs="Times New Roman"/>
          <w:sz w:val="24"/>
          <w:szCs w:val="24"/>
        </w:rPr>
        <w:t xml:space="preserve">, че </w:t>
      </w:r>
      <w:r w:rsidR="005D2D94">
        <w:rPr>
          <w:rFonts w:ascii="Times New Roman" w:hAnsi="Times New Roman" w:cs="Times New Roman"/>
          <w:sz w:val="24"/>
          <w:szCs w:val="24"/>
        </w:rPr>
        <w:t xml:space="preserve">преди всичко </w:t>
      </w:r>
      <w:r w:rsidR="00413435" w:rsidRPr="00AB7942">
        <w:rPr>
          <w:rFonts w:ascii="Times New Roman" w:hAnsi="Times New Roman" w:cs="Times New Roman"/>
          <w:sz w:val="24"/>
          <w:szCs w:val="24"/>
        </w:rPr>
        <w:t>спорт</w:t>
      </w:r>
      <w:r w:rsidR="005D2D94">
        <w:rPr>
          <w:rFonts w:ascii="Times New Roman" w:hAnsi="Times New Roman" w:cs="Times New Roman"/>
          <w:sz w:val="24"/>
          <w:szCs w:val="24"/>
        </w:rPr>
        <w:t>ът</w:t>
      </w:r>
      <w:r w:rsidR="00413435" w:rsidRPr="00AB7942">
        <w:rPr>
          <w:rFonts w:ascii="Times New Roman" w:hAnsi="Times New Roman" w:cs="Times New Roman"/>
          <w:sz w:val="24"/>
          <w:szCs w:val="24"/>
        </w:rPr>
        <w:t xml:space="preserve"> в Бургас трябва да се развива.</w:t>
      </w:r>
      <w:r w:rsidR="00762C2A" w:rsidRPr="00AB7942">
        <w:rPr>
          <w:rFonts w:ascii="Times New Roman" w:hAnsi="Times New Roman" w:cs="Times New Roman"/>
          <w:sz w:val="24"/>
          <w:szCs w:val="24"/>
        </w:rPr>
        <w:t xml:space="preserve"> Той заяви, че ръководството на футболния клуб трябва да бъде от добри специалисти в тази сфера. </w:t>
      </w:r>
    </w:p>
    <w:p w:rsidR="00C07B41" w:rsidRPr="00C07B41" w:rsidRDefault="009C286C" w:rsidP="00954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7225">
        <w:rPr>
          <w:rFonts w:ascii="Times New Roman" w:hAnsi="Times New Roman" w:cs="Times New Roman"/>
          <w:sz w:val="24"/>
          <w:szCs w:val="24"/>
        </w:rPr>
        <w:t xml:space="preserve">Йордан Георгиев даде думата на </w:t>
      </w:r>
      <w:r w:rsidR="00663F81" w:rsidRPr="00D27225">
        <w:rPr>
          <w:rFonts w:ascii="Times New Roman" w:hAnsi="Times New Roman" w:cs="Times New Roman"/>
          <w:sz w:val="24"/>
          <w:szCs w:val="24"/>
        </w:rPr>
        <w:t>П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="00663F81" w:rsidRPr="00D27225">
        <w:rPr>
          <w:rFonts w:ascii="Times New Roman" w:hAnsi="Times New Roman" w:cs="Times New Roman"/>
          <w:sz w:val="24"/>
          <w:szCs w:val="24"/>
        </w:rPr>
        <w:t xml:space="preserve"> Николов – член на УС и представител на СНЦ „Футболен клуб Нефтохимик Бургас“</w:t>
      </w:r>
      <w:r w:rsidRPr="00D27225">
        <w:rPr>
          <w:rFonts w:ascii="Times New Roman" w:hAnsi="Times New Roman" w:cs="Times New Roman"/>
          <w:sz w:val="24"/>
          <w:szCs w:val="24"/>
        </w:rPr>
        <w:t>. Той информира присъстващите, че мнението на феновете е било ясно заявено на заседанието на Общинския съвет, като повтори, че според тях г-жа Златкова не би могла да управлява качествено капитала на клуба</w:t>
      </w:r>
      <w:r w:rsidR="009C56F8">
        <w:rPr>
          <w:rFonts w:ascii="Times New Roman" w:hAnsi="Times New Roman" w:cs="Times New Roman"/>
          <w:sz w:val="24"/>
          <w:szCs w:val="24"/>
        </w:rPr>
        <w:t>, след като не го е показала до този момент</w:t>
      </w:r>
      <w:r w:rsidRPr="00D27225">
        <w:rPr>
          <w:rFonts w:ascii="Times New Roman" w:hAnsi="Times New Roman" w:cs="Times New Roman"/>
          <w:sz w:val="24"/>
          <w:szCs w:val="24"/>
        </w:rPr>
        <w:t>. П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Pr="00D27225">
        <w:rPr>
          <w:rFonts w:ascii="Times New Roman" w:hAnsi="Times New Roman" w:cs="Times New Roman"/>
          <w:sz w:val="24"/>
          <w:szCs w:val="24"/>
        </w:rPr>
        <w:t xml:space="preserve"> </w:t>
      </w:r>
      <w:r w:rsidR="00DC1A18" w:rsidRPr="00D27225">
        <w:rPr>
          <w:rFonts w:ascii="Times New Roman" w:hAnsi="Times New Roman" w:cs="Times New Roman"/>
          <w:sz w:val="24"/>
          <w:szCs w:val="24"/>
        </w:rPr>
        <w:t>Николов сподели</w:t>
      </w:r>
      <w:r w:rsidR="00572FF1">
        <w:rPr>
          <w:rFonts w:ascii="Times New Roman" w:hAnsi="Times New Roman" w:cs="Times New Roman"/>
          <w:sz w:val="24"/>
          <w:szCs w:val="24"/>
        </w:rPr>
        <w:t>, че все още не е обсъдено в Управителния съвет на дружеството,</w:t>
      </w:r>
      <w:r w:rsidR="00DC1A18" w:rsidRPr="00D27225">
        <w:rPr>
          <w:rFonts w:ascii="Times New Roman" w:hAnsi="Times New Roman" w:cs="Times New Roman"/>
          <w:sz w:val="24"/>
          <w:szCs w:val="24"/>
        </w:rPr>
        <w:t xml:space="preserve"> възможността</w:t>
      </w:r>
      <w:r w:rsidRPr="00D27225">
        <w:rPr>
          <w:rFonts w:ascii="Times New Roman" w:hAnsi="Times New Roman" w:cs="Times New Roman"/>
          <w:sz w:val="24"/>
          <w:szCs w:val="24"/>
        </w:rPr>
        <w:t xml:space="preserve"> феновете </w:t>
      </w:r>
      <w:r w:rsidR="00DC1A18" w:rsidRPr="00D27225">
        <w:rPr>
          <w:rFonts w:ascii="Times New Roman" w:hAnsi="Times New Roman" w:cs="Times New Roman"/>
          <w:sz w:val="24"/>
          <w:szCs w:val="24"/>
        </w:rPr>
        <w:t xml:space="preserve">да приемат </w:t>
      </w:r>
      <w:r w:rsidR="00572FF1">
        <w:rPr>
          <w:rFonts w:ascii="Times New Roman" w:hAnsi="Times New Roman" w:cs="Times New Roman"/>
          <w:sz w:val="24"/>
          <w:szCs w:val="24"/>
        </w:rPr>
        <w:t>акциите</w:t>
      </w:r>
      <w:r w:rsidR="00DC1A18" w:rsidRPr="00D27225">
        <w:rPr>
          <w:rFonts w:ascii="Times New Roman" w:hAnsi="Times New Roman" w:cs="Times New Roman"/>
          <w:sz w:val="24"/>
          <w:szCs w:val="24"/>
        </w:rPr>
        <w:t>, но тяхната дейност не е да управляват дружество</w:t>
      </w:r>
      <w:r w:rsidR="00B134E3">
        <w:rPr>
          <w:rFonts w:ascii="Times New Roman" w:hAnsi="Times New Roman" w:cs="Times New Roman"/>
          <w:sz w:val="24"/>
          <w:szCs w:val="24"/>
        </w:rPr>
        <w:t>то</w:t>
      </w:r>
      <w:r w:rsidR="00DC1A18" w:rsidRPr="00D27225">
        <w:rPr>
          <w:rFonts w:ascii="Times New Roman" w:hAnsi="Times New Roman" w:cs="Times New Roman"/>
          <w:sz w:val="24"/>
          <w:szCs w:val="24"/>
        </w:rPr>
        <w:t>. Същият изрази мнение, че клуб</w:t>
      </w:r>
      <w:r w:rsidR="00B629E6">
        <w:rPr>
          <w:rFonts w:ascii="Times New Roman" w:hAnsi="Times New Roman" w:cs="Times New Roman"/>
          <w:sz w:val="24"/>
          <w:szCs w:val="24"/>
        </w:rPr>
        <w:t>ът</w:t>
      </w:r>
      <w:r w:rsidR="00DC1A18" w:rsidRPr="00D27225">
        <w:rPr>
          <w:rFonts w:ascii="Times New Roman" w:hAnsi="Times New Roman" w:cs="Times New Roman"/>
          <w:sz w:val="24"/>
          <w:szCs w:val="24"/>
        </w:rPr>
        <w:t xml:space="preserve"> трябва да се управлява от хора, които имат </w:t>
      </w:r>
      <w:r w:rsidR="001F742F" w:rsidRPr="00D27225">
        <w:rPr>
          <w:rFonts w:ascii="Times New Roman" w:hAnsi="Times New Roman" w:cs="Times New Roman"/>
          <w:sz w:val="24"/>
          <w:szCs w:val="24"/>
        </w:rPr>
        <w:t xml:space="preserve">виждане за </w:t>
      </w:r>
      <w:r w:rsidR="001F742F">
        <w:rPr>
          <w:rFonts w:ascii="Times New Roman" w:hAnsi="Times New Roman" w:cs="Times New Roman"/>
          <w:sz w:val="24"/>
          <w:szCs w:val="24"/>
        </w:rPr>
        <w:t xml:space="preserve">неговото </w:t>
      </w:r>
      <w:r w:rsidR="001F742F" w:rsidRPr="00D27225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1F742F">
        <w:rPr>
          <w:rFonts w:ascii="Times New Roman" w:hAnsi="Times New Roman" w:cs="Times New Roman"/>
          <w:sz w:val="24"/>
          <w:szCs w:val="24"/>
        </w:rPr>
        <w:t>и могат</w:t>
      </w:r>
      <w:r w:rsidR="00DC1A18" w:rsidRPr="00D27225">
        <w:rPr>
          <w:rFonts w:ascii="Times New Roman" w:hAnsi="Times New Roman" w:cs="Times New Roman"/>
          <w:sz w:val="24"/>
          <w:szCs w:val="24"/>
        </w:rPr>
        <w:t xml:space="preserve"> д</w:t>
      </w:r>
      <w:r w:rsidR="001F742F">
        <w:rPr>
          <w:rFonts w:ascii="Times New Roman" w:hAnsi="Times New Roman" w:cs="Times New Roman"/>
          <w:sz w:val="24"/>
          <w:szCs w:val="24"/>
        </w:rPr>
        <w:t>а го финансират</w:t>
      </w:r>
      <w:r w:rsidR="00DC1A18" w:rsidRPr="00D272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D0613" w:rsidRPr="009544FC" w:rsidRDefault="00CE0B46" w:rsidP="009544FC">
      <w:pPr>
        <w:spacing w:after="0" w:line="240" w:lineRule="auto"/>
        <w:ind w:firstLine="708"/>
        <w:jc w:val="both"/>
      </w:pPr>
      <w:r w:rsidRPr="00C07B41">
        <w:rPr>
          <w:rFonts w:ascii="Times New Roman" w:hAnsi="Times New Roman" w:cs="Times New Roman"/>
          <w:sz w:val="24"/>
          <w:szCs w:val="24"/>
        </w:rPr>
        <w:t xml:space="preserve">Йордан Георгиев </w:t>
      </w:r>
      <w:r w:rsidR="009E4B89" w:rsidRPr="00C07B41">
        <w:rPr>
          <w:rFonts w:ascii="Times New Roman" w:hAnsi="Times New Roman" w:cs="Times New Roman"/>
          <w:sz w:val="24"/>
          <w:szCs w:val="24"/>
        </w:rPr>
        <w:t xml:space="preserve">заяви, че в </w:t>
      </w:r>
      <w:r w:rsidR="00D8219A">
        <w:rPr>
          <w:rFonts w:ascii="Times New Roman" w:hAnsi="Times New Roman" w:cs="Times New Roman"/>
          <w:sz w:val="24"/>
          <w:szCs w:val="24"/>
        </w:rPr>
        <w:t xml:space="preserve">Бургас </w:t>
      </w:r>
      <w:r w:rsidR="00D8219A" w:rsidRPr="00C07B41">
        <w:rPr>
          <w:rFonts w:ascii="Times New Roman" w:hAnsi="Times New Roman" w:cs="Times New Roman"/>
          <w:sz w:val="24"/>
          <w:szCs w:val="24"/>
        </w:rPr>
        <w:t>няма по-голям</w:t>
      </w:r>
      <w:r w:rsidR="00D8219A">
        <w:rPr>
          <w:rFonts w:ascii="Times New Roman" w:hAnsi="Times New Roman" w:cs="Times New Roman"/>
          <w:sz w:val="24"/>
          <w:szCs w:val="24"/>
        </w:rPr>
        <w:t xml:space="preserve"> радетел и</w:t>
      </w:r>
      <w:r w:rsidR="00D8219A" w:rsidRPr="00C07B41">
        <w:rPr>
          <w:rFonts w:ascii="Times New Roman" w:hAnsi="Times New Roman" w:cs="Times New Roman"/>
          <w:sz w:val="24"/>
          <w:szCs w:val="24"/>
        </w:rPr>
        <w:t xml:space="preserve"> спонсор </w:t>
      </w:r>
      <w:r w:rsidR="00D8219A">
        <w:rPr>
          <w:rFonts w:ascii="Times New Roman" w:hAnsi="Times New Roman" w:cs="Times New Roman"/>
          <w:sz w:val="24"/>
          <w:szCs w:val="24"/>
        </w:rPr>
        <w:t xml:space="preserve">в </w:t>
      </w:r>
      <w:r w:rsidR="009E4B89" w:rsidRPr="00C07B41">
        <w:rPr>
          <w:rFonts w:ascii="Times New Roman" w:hAnsi="Times New Roman" w:cs="Times New Roman"/>
          <w:sz w:val="24"/>
          <w:szCs w:val="24"/>
        </w:rPr>
        <w:t>сферата на спорта от г-н Бошнаков</w:t>
      </w:r>
      <w:r w:rsidR="00D8219A">
        <w:rPr>
          <w:rFonts w:ascii="Times New Roman" w:hAnsi="Times New Roman" w:cs="Times New Roman"/>
          <w:sz w:val="24"/>
          <w:szCs w:val="24"/>
        </w:rPr>
        <w:t xml:space="preserve">. </w:t>
      </w:r>
      <w:r w:rsidR="009E4B89" w:rsidRPr="00C07B41">
        <w:rPr>
          <w:rFonts w:ascii="Times New Roman" w:hAnsi="Times New Roman" w:cs="Times New Roman"/>
          <w:sz w:val="24"/>
          <w:szCs w:val="24"/>
        </w:rPr>
        <w:t>Община Бургас</w:t>
      </w:r>
      <w:r w:rsidR="005027EF" w:rsidRPr="00C07B41">
        <w:rPr>
          <w:rFonts w:ascii="Times New Roman" w:hAnsi="Times New Roman" w:cs="Times New Roman"/>
          <w:sz w:val="24"/>
          <w:szCs w:val="24"/>
        </w:rPr>
        <w:t xml:space="preserve"> </w:t>
      </w:r>
      <w:r w:rsidR="00D8219A" w:rsidRPr="00C07B41">
        <w:rPr>
          <w:rFonts w:ascii="Times New Roman" w:hAnsi="Times New Roman" w:cs="Times New Roman"/>
          <w:sz w:val="24"/>
          <w:szCs w:val="24"/>
        </w:rPr>
        <w:t xml:space="preserve">не може да отделя </w:t>
      </w:r>
      <w:r w:rsidR="00D8219A">
        <w:rPr>
          <w:rFonts w:ascii="Times New Roman" w:hAnsi="Times New Roman" w:cs="Times New Roman"/>
          <w:sz w:val="24"/>
          <w:szCs w:val="24"/>
        </w:rPr>
        <w:t xml:space="preserve">достатъчно </w:t>
      </w:r>
      <w:r w:rsidR="00D8219A" w:rsidRPr="00C07B41">
        <w:rPr>
          <w:rFonts w:ascii="Times New Roman" w:hAnsi="Times New Roman" w:cs="Times New Roman"/>
          <w:sz w:val="24"/>
          <w:szCs w:val="24"/>
        </w:rPr>
        <w:t>финансови средства за поддържането на професионален отбор</w:t>
      </w:r>
      <w:r w:rsidR="00D8219A">
        <w:rPr>
          <w:rFonts w:ascii="Times New Roman" w:hAnsi="Times New Roman" w:cs="Times New Roman"/>
          <w:sz w:val="24"/>
          <w:szCs w:val="24"/>
        </w:rPr>
        <w:t>, допълни инж. Георгиев, като уточни, че</w:t>
      </w:r>
      <w:r w:rsidR="00B2113E" w:rsidRPr="00C07B41">
        <w:rPr>
          <w:rFonts w:ascii="Times New Roman" w:hAnsi="Times New Roman" w:cs="Times New Roman"/>
          <w:sz w:val="24"/>
          <w:szCs w:val="24"/>
        </w:rPr>
        <w:t xml:space="preserve"> директива на Европейския съюз уточнява </w:t>
      </w:r>
      <w:r w:rsidR="00D8219A">
        <w:rPr>
          <w:rFonts w:ascii="Times New Roman" w:hAnsi="Times New Roman" w:cs="Times New Roman"/>
          <w:sz w:val="24"/>
          <w:szCs w:val="24"/>
        </w:rPr>
        <w:t xml:space="preserve">финансовата рамка на </w:t>
      </w:r>
      <w:r w:rsidR="00B2113E" w:rsidRPr="00C07B41">
        <w:rPr>
          <w:rFonts w:ascii="Times New Roman" w:hAnsi="Times New Roman" w:cs="Times New Roman"/>
          <w:sz w:val="24"/>
          <w:szCs w:val="24"/>
        </w:rPr>
        <w:t>държавната помощ</w:t>
      </w:r>
      <w:r w:rsidR="00D8219A">
        <w:rPr>
          <w:rFonts w:ascii="Times New Roman" w:hAnsi="Times New Roman" w:cs="Times New Roman"/>
          <w:sz w:val="24"/>
          <w:szCs w:val="24"/>
        </w:rPr>
        <w:t>.</w:t>
      </w:r>
      <w:r w:rsidR="00B2113E" w:rsidRPr="00C07B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79A3" w:rsidRPr="007D0613" w:rsidRDefault="00FE73B2" w:rsidP="00954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0613">
        <w:rPr>
          <w:rFonts w:ascii="Times New Roman" w:hAnsi="Times New Roman" w:cs="Times New Roman"/>
          <w:sz w:val="24"/>
          <w:szCs w:val="24"/>
        </w:rPr>
        <w:t xml:space="preserve">Георги Маринчев </w:t>
      </w:r>
      <w:r w:rsidR="00FB5B97">
        <w:rPr>
          <w:rFonts w:ascii="Times New Roman" w:hAnsi="Times New Roman" w:cs="Times New Roman"/>
          <w:sz w:val="24"/>
          <w:szCs w:val="24"/>
        </w:rPr>
        <w:t>подкрепи изцяло казаното до момента от председателя на комисията и подчерта, че г</w:t>
      </w:r>
      <w:r w:rsidR="00866694" w:rsidRPr="007D0613">
        <w:rPr>
          <w:rFonts w:ascii="Times New Roman" w:hAnsi="Times New Roman" w:cs="Times New Roman"/>
          <w:sz w:val="24"/>
          <w:szCs w:val="24"/>
        </w:rPr>
        <w:t xml:space="preserve">-жа Златкова </w:t>
      </w:r>
      <w:r w:rsidR="00FB5B97">
        <w:rPr>
          <w:rFonts w:ascii="Times New Roman" w:hAnsi="Times New Roman" w:cs="Times New Roman"/>
          <w:sz w:val="24"/>
          <w:szCs w:val="24"/>
        </w:rPr>
        <w:t xml:space="preserve">сама </w:t>
      </w:r>
      <w:r w:rsidR="00866694" w:rsidRPr="007D0613">
        <w:rPr>
          <w:rFonts w:ascii="Times New Roman" w:hAnsi="Times New Roman" w:cs="Times New Roman"/>
          <w:sz w:val="24"/>
          <w:szCs w:val="24"/>
        </w:rPr>
        <w:t xml:space="preserve">е заявила желание </w:t>
      </w:r>
      <w:r w:rsidR="00FB5B97">
        <w:rPr>
          <w:rFonts w:ascii="Times New Roman" w:hAnsi="Times New Roman" w:cs="Times New Roman"/>
          <w:sz w:val="24"/>
          <w:szCs w:val="24"/>
        </w:rPr>
        <w:t xml:space="preserve">пред ПКСДМД </w:t>
      </w:r>
      <w:r w:rsidR="00866694" w:rsidRPr="007D0613">
        <w:rPr>
          <w:rFonts w:ascii="Times New Roman" w:hAnsi="Times New Roman" w:cs="Times New Roman"/>
          <w:sz w:val="24"/>
          <w:szCs w:val="24"/>
        </w:rPr>
        <w:t>да получи акциите на клуба</w:t>
      </w:r>
      <w:r w:rsidR="00BA31F7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FB5B97">
        <w:rPr>
          <w:rFonts w:ascii="Times New Roman" w:hAnsi="Times New Roman" w:cs="Times New Roman"/>
          <w:sz w:val="24"/>
          <w:szCs w:val="24"/>
        </w:rPr>
        <w:t xml:space="preserve"> за да може да</w:t>
      </w:r>
      <w:r w:rsidR="00E24C05" w:rsidRPr="007D0613">
        <w:rPr>
          <w:rFonts w:ascii="Times New Roman" w:hAnsi="Times New Roman" w:cs="Times New Roman"/>
          <w:sz w:val="24"/>
          <w:szCs w:val="24"/>
        </w:rPr>
        <w:t xml:space="preserve"> се легитимира като собственик при привличането на спонсори, за осигуряване финансова стабилност на отбора. </w:t>
      </w:r>
    </w:p>
    <w:p w:rsidR="00F556D0" w:rsidRPr="00F556D0" w:rsidRDefault="00A61107" w:rsidP="009544FC">
      <w:pPr>
        <w:spacing w:after="0" w:line="240" w:lineRule="auto"/>
        <w:ind w:firstLine="708"/>
        <w:jc w:val="both"/>
        <w:rPr>
          <w:lang w:val="en-US"/>
        </w:rPr>
      </w:pPr>
      <w:r w:rsidRPr="003F79A3">
        <w:rPr>
          <w:rFonts w:ascii="Times New Roman" w:hAnsi="Times New Roman" w:cs="Times New Roman"/>
          <w:sz w:val="24"/>
          <w:szCs w:val="24"/>
        </w:rPr>
        <w:t xml:space="preserve">Иво Баев </w:t>
      </w:r>
      <w:r w:rsidR="009B2D99" w:rsidRPr="003F79A3">
        <w:rPr>
          <w:rFonts w:ascii="Times New Roman" w:hAnsi="Times New Roman" w:cs="Times New Roman"/>
          <w:sz w:val="24"/>
          <w:szCs w:val="24"/>
        </w:rPr>
        <w:t>изрази мнение, че</w:t>
      </w:r>
      <w:r w:rsidR="00B019F8">
        <w:rPr>
          <w:rFonts w:ascii="Times New Roman" w:hAnsi="Times New Roman" w:cs="Times New Roman"/>
          <w:sz w:val="24"/>
          <w:szCs w:val="24"/>
        </w:rPr>
        <w:t xml:space="preserve"> важно </w:t>
      </w:r>
      <w:r w:rsidR="009B2D99" w:rsidRPr="003F79A3">
        <w:rPr>
          <w:rFonts w:ascii="Times New Roman" w:hAnsi="Times New Roman" w:cs="Times New Roman"/>
          <w:sz w:val="24"/>
          <w:szCs w:val="24"/>
        </w:rPr>
        <w:t xml:space="preserve">оценката на акциите трябва да бъде изготвена от счетоводна </w:t>
      </w:r>
      <w:r w:rsidR="00005AF3" w:rsidRPr="003F79A3">
        <w:rPr>
          <w:rFonts w:ascii="Times New Roman" w:hAnsi="Times New Roman" w:cs="Times New Roman"/>
          <w:sz w:val="24"/>
          <w:szCs w:val="24"/>
        </w:rPr>
        <w:t>фирм</w:t>
      </w:r>
      <w:r w:rsidR="009B2D99" w:rsidRPr="003F79A3">
        <w:rPr>
          <w:rFonts w:ascii="Times New Roman" w:hAnsi="Times New Roman" w:cs="Times New Roman"/>
          <w:sz w:val="24"/>
          <w:szCs w:val="24"/>
        </w:rPr>
        <w:t>а</w:t>
      </w:r>
      <w:r w:rsidR="00B019F8">
        <w:rPr>
          <w:rFonts w:ascii="Times New Roman" w:hAnsi="Times New Roman" w:cs="Times New Roman"/>
          <w:sz w:val="24"/>
          <w:szCs w:val="24"/>
        </w:rPr>
        <w:t xml:space="preserve"> </w:t>
      </w:r>
      <w:r w:rsidR="00005AF3" w:rsidRPr="003F79A3">
        <w:rPr>
          <w:rFonts w:ascii="Times New Roman" w:hAnsi="Times New Roman" w:cs="Times New Roman"/>
          <w:sz w:val="24"/>
          <w:szCs w:val="24"/>
        </w:rPr>
        <w:t xml:space="preserve">не </w:t>
      </w:r>
      <w:r w:rsidR="00B019F8">
        <w:rPr>
          <w:rFonts w:ascii="Times New Roman" w:hAnsi="Times New Roman" w:cs="Times New Roman"/>
          <w:sz w:val="24"/>
          <w:szCs w:val="24"/>
        </w:rPr>
        <w:t xml:space="preserve">свързана с дейности близки до </w:t>
      </w:r>
      <w:r w:rsidR="00005AF3" w:rsidRPr="003F79A3">
        <w:rPr>
          <w:rFonts w:ascii="Times New Roman" w:hAnsi="Times New Roman" w:cs="Times New Roman"/>
          <w:sz w:val="24"/>
          <w:szCs w:val="24"/>
        </w:rPr>
        <w:t>дружеството</w:t>
      </w:r>
      <w:r w:rsidR="0038792C">
        <w:rPr>
          <w:rFonts w:ascii="Times New Roman" w:hAnsi="Times New Roman" w:cs="Times New Roman"/>
          <w:sz w:val="24"/>
          <w:szCs w:val="24"/>
        </w:rPr>
        <w:t>. Според него предоставянето</w:t>
      </w:r>
      <w:r w:rsidR="006C28DB" w:rsidRPr="003F79A3">
        <w:rPr>
          <w:rFonts w:ascii="Times New Roman" w:hAnsi="Times New Roman" w:cs="Times New Roman"/>
          <w:sz w:val="24"/>
          <w:szCs w:val="24"/>
        </w:rPr>
        <w:t xml:space="preserve"> </w:t>
      </w:r>
      <w:r w:rsidR="00005AF3" w:rsidRPr="003F79A3">
        <w:rPr>
          <w:rFonts w:ascii="Times New Roman" w:hAnsi="Times New Roman" w:cs="Times New Roman"/>
          <w:sz w:val="24"/>
          <w:szCs w:val="24"/>
        </w:rPr>
        <w:t xml:space="preserve">на акции </w:t>
      </w:r>
      <w:r w:rsidR="006C28DB" w:rsidRPr="003F79A3">
        <w:rPr>
          <w:rFonts w:ascii="Times New Roman" w:hAnsi="Times New Roman" w:cs="Times New Roman"/>
          <w:sz w:val="24"/>
          <w:szCs w:val="24"/>
        </w:rPr>
        <w:t xml:space="preserve">трябва да бъде след представен бизнес план за бъдещото управление на клуба. </w:t>
      </w:r>
      <w:r w:rsidR="00480243">
        <w:rPr>
          <w:rFonts w:ascii="Times New Roman" w:hAnsi="Times New Roman" w:cs="Times New Roman"/>
          <w:sz w:val="24"/>
          <w:szCs w:val="24"/>
        </w:rPr>
        <w:t>Иво Баев съобщи, че ще направи проучване относно професионалисти, които да се заемат с оценката, след което ще информира председателя на комисията.</w:t>
      </w:r>
    </w:p>
    <w:p w:rsidR="002E75D1" w:rsidRPr="002E75D1" w:rsidRDefault="00E35808" w:rsidP="009544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56D0">
        <w:rPr>
          <w:rFonts w:ascii="Times New Roman" w:hAnsi="Times New Roman" w:cs="Times New Roman"/>
          <w:sz w:val="24"/>
          <w:szCs w:val="24"/>
        </w:rPr>
        <w:t>Красимир Калудов</w:t>
      </w:r>
      <w:r w:rsidR="00F556D0" w:rsidRPr="00F556D0">
        <w:rPr>
          <w:rFonts w:ascii="Times New Roman" w:hAnsi="Times New Roman" w:cs="Times New Roman"/>
          <w:sz w:val="24"/>
          <w:szCs w:val="24"/>
        </w:rPr>
        <w:t xml:space="preserve"> обясни, че никой общински съветник гласувал</w:t>
      </w:r>
      <w:r w:rsidRPr="00F556D0">
        <w:rPr>
          <w:rFonts w:ascii="Times New Roman" w:hAnsi="Times New Roman" w:cs="Times New Roman"/>
          <w:sz w:val="24"/>
          <w:szCs w:val="24"/>
        </w:rPr>
        <w:t xml:space="preserve"> „за“ не</w:t>
      </w:r>
      <w:r w:rsidR="001D09EC" w:rsidRPr="00F556D0">
        <w:rPr>
          <w:rFonts w:ascii="Times New Roman" w:hAnsi="Times New Roman" w:cs="Times New Roman"/>
          <w:sz w:val="24"/>
          <w:szCs w:val="24"/>
        </w:rPr>
        <w:t xml:space="preserve"> е </w:t>
      </w:r>
      <w:r w:rsidR="00F556D0" w:rsidRPr="00F556D0">
        <w:rPr>
          <w:rFonts w:ascii="Times New Roman" w:hAnsi="Times New Roman" w:cs="Times New Roman"/>
          <w:sz w:val="24"/>
          <w:szCs w:val="24"/>
        </w:rPr>
        <w:t>направил това, с цел да загроби клуба</w:t>
      </w:r>
      <w:r w:rsidR="001D09EC" w:rsidRPr="00F556D0">
        <w:rPr>
          <w:rFonts w:ascii="Times New Roman" w:hAnsi="Times New Roman" w:cs="Times New Roman"/>
          <w:sz w:val="24"/>
          <w:szCs w:val="24"/>
        </w:rPr>
        <w:t xml:space="preserve">. </w:t>
      </w:r>
      <w:r w:rsidR="00F556D0" w:rsidRPr="00F556D0">
        <w:rPr>
          <w:rFonts w:ascii="Times New Roman" w:hAnsi="Times New Roman" w:cs="Times New Roman"/>
          <w:sz w:val="24"/>
          <w:szCs w:val="24"/>
        </w:rPr>
        <w:t>Лично за себе си каза, че е възмутен от факта, че г-</w:t>
      </w:r>
      <w:r w:rsidRPr="00F556D0">
        <w:rPr>
          <w:rFonts w:ascii="Times New Roman" w:hAnsi="Times New Roman" w:cs="Times New Roman"/>
          <w:sz w:val="24"/>
          <w:szCs w:val="24"/>
        </w:rPr>
        <w:t xml:space="preserve">жа </w:t>
      </w:r>
      <w:r w:rsidR="001D09EC" w:rsidRPr="00F556D0">
        <w:rPr>
          <w:rFonts w:ascii="Times New Roman" w:hAnsi="Times New Roman" w:cs="Times New Roman"/>
          <w:sz w:val="24"/>
          <w:szCs w:val="24"/>
        </w:rPr>
        <w:t xml:space="preserve">Златкова </w:t>
      </w:r>
      <w:r w:rsidR="00F556D0" w:rsidRPr="00F556D0">
        <w:rPr>
          <w:rFonts w:ascii="Times New Roman" w:hAnsi="Times New Roman" w:cs="Times New Roman"/>
          <w:sz w:val="24"/>
          <w:szCs w:val="24"/>
        </w:rPr>
        <w:t xml:space="preserve">е проявила неуважение към общинските съветници, като не е присъствала на заседанието </w:t>
      </w:r>
      <w:r w:rsidR="00F556D0">
        <w:rPr>
          <w:rFonts w:ascii="Times New Roman" w:hAnsi="Times New Roman" w:cs="Times New Roman"/>
          <w:sz w:val="24"/>
          <w:szCs w:val="24"/>
        </w:rPr>
        <w:t xml:space="preserve">на Общинския съвет и не е защитила искането си </w:t>
      </w:r>
      <w:r w:rsidR="002D5604">
        <w:rPr>
          <w:rFonts w:ascii="Times New Roman" w:hAnsi="Times New Roman" w:cs="Times New Roman"/>
          <w:sz w:val="24"/>
          <w:szCs w:val="24"/>
        </w:rPr>
        <w:t>за управление на клуба.</w:t>
      </w:r>
    </w:p>
    <w:p w:rsidR="00A10EDF" w:rsidRPr="009544FC" w:rsidRDefault="00157189" w:rsidP="00DE562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83D1E" w:rsidRPr="00157189">
        <w:rPr>
          <w:rFonts w:ascii="Times New Roman" w:hAnsi="Times New Roman" w:cs="Times New Roman"/>
          <w:sz w:val="24"/>
          <w:szCs w:val="24"/>
        </w:rPr>
        <w:t xml:space="preserve">Според </w:t>
      </w:r>
      <w:r w:rsidR="00460DB9" w:rsidRPr="00157189">
        <w:rPr>
          <w:rFonts w:ascii="Times New Roman" w:hAnsi="Times New Roman" w:cs="Times New Roman"/>
          <w:sz w:val="24"/>
          <w:szCs w:val="24"/>
        </w:rPr>
        <w:t xml:space="preserve">Тодор Йосифов </w:t>
      </w:r>
      <w:r w:rsidR="003B0DC1">
        <w:rPr>
          <w:rFonts w:ascii="Times New Roman" w:hAnsi="Times New Roman" w:cs="Times New Roman"/>
          <w:sz w:val="24"/>
          <w:szCs w:val="24"/>
        </w:rPr>
        <w:t xml:space="preserve">проблемът на </w:t>
      </w:r>
      <w:r w:rsidR="00D83D1E" w:rsidRPr="00157189">
        <w:rPr>
          <w:rFonts w:ascii="Times New Roman" w:hAnsi="Times New Roman" w:cs="Times New Roman"/>
          <w:sz w:val="24"/>
          <w:szCs w:val="24"/>
        </w:rPr>
        <w:t>отбора</w:t>
      </w:r>
      <w:r w:rsidR="003B0DC1">
        <w:rPr>
          <w:rFonts w:ascii="Times New Roman" w:hAnsi="Times New Roman" w:cs="Times New Roman"/>
          <w:sz w:val="24"/>
          <w:szCs w:val="24"/>
        </w:rPr>
        <w:t xml:space="preserve"> е в управлението му, </w:t>
      </w:r>
      <w:r w:rsidR="003B0DC1" w:rsidRPr="003B0DC1">
        <w:rPr>
          <w:rFonts w:ascii="Times New Roman" w:hAnsi="Times New Roman" w:cs="Times New Roman"/>
          <w:sz w:val="24"/>
          <w:szCs w:val="24"/>
        </w:rPr>
        <w:t>в маркет</w:t>
      </w:r>
      <w:r w:rsidR="003B0DC1">
        <w:rPr>
          <w:rFonts w:ascii="Times New Roman" w:hAnsi="Times New Roman" w:cs="Times New Roman"/>
          <w:sz w:val="24"/>
          <w:szCs w:val="24"/>
        </w:rPr>
        <w:t>инга, във връзката с феновете и</w:t>
      </w:r>
      <w:r w:rsidR="003B0DC1" w:rsidRPr="003B0DC1">
        <w:rPr>
          <w:rFonts w:ascii="Times New Roman" w:hAnsi="Times New Roman" w:cs="Times New Roman"/>
          <w:sz w:val="24"/>
          <w:szCs w:val="24"/>
        </w:rPr>
        <w:t xml:space="preserve"> </w:t>
      </w:r>
      <w:r w:rsidR="00060FA7">
        <w:rPr>
          <w:rFonts w:ascii="Times New Roman" w:hAnsi="Times New Roman" w:cs="Times New Roman"/>
          <w:sz w:val="24"/>
          <w:szCs w:val="24"/>
        </w:rPr>
        <w:t xml:space="preserve">в </w:t>
      </w:r>
      <w:r w:rsidR="003B0DC1" w:rsidRPr="003B0DC1">
        <w:rPr>
          <w:rFonts w:ascii="Times New Roman" w:hAnsi="Times New Roman" w:cs="Times New Roman"/>
          <w:sz w:val="24"/>
          <w:szCs w:val="24"/>
        </w:rPr>
        <w:t xml:space="preserve">комуникацията </w:t>
      </w:r>
      <w:r w:rsidR="004C1D78">
        <w:rPr>
          <w:rFonts w:ascii="Times New Roman" w:hAnsi="Times New Roman" w:cs="Times New Roman"/>
          <w:sz w:val="24"/>
          <w:szCs w:val="24"/>
        </w:rPr>
        <w:t>по</w:t>
      </w:r>
      <w:r w:rsidR="00060FA7">
        <w:rPr>
          <w:rFonts w:ascii="Times New Roman" w:hAnsi="Times New Roman" w:cs="Times New Roman"/>
          <w:sz w:val="24"/>
          <w:szCs w:val="24"/>
        </w:rPr>
        <w:t xml:space="preserve">между им. </w:t>
      </w:r>
      <w:r w:rsidR="00DE5621" w:rsidRPr="00DE5621">
        <w:rPr>
          <w:rFonts w:ascii="Times New Roman" w:hAnsi="Times New Roman" w:cs="Times New Roman"/>
          <w:sz w:val="24"/>
          <w:szCs w:val="24"/>
        </w:rPr>
        <w:t>Това, което е направил Кмет</w:t>
      </w:r>
      <w:r w:rsidR="00DE5621">
        <w:rPr>
          <w:rFonts w:ascii="Times New Roman" w:hAnsi="Times New Roman" w:cs="Times New Roman"/>
          <w:sz w:val="24"/>
          <w:szCs w:val="24"/>
        </w:rPr>
        <w:t>ът</w:t>
      </w:r>
      <w:r w:rsidR="00DE5621" w:rsidRPr="00DE5621">
        <w:rPr>
          <w:rFonts w:ascii="Times New Roman" w:hAnsi="Times New Roman" w:cs="Times New Roman"/>
          <w:sz w:val="24"/>
          <w:szCs w:val="24"/>
        </w:rPr>
        <w:t xml:space="preserve"> на Бургас и </w:t>
      </w:r>
      <w:r w:rsidR="00DE5621">
        <w:rPr>
          <w:rFonts w:ascii="Times New Roman" w:hAnsi="Times New Roman" w:cs="Times New Roman"/>
          <w:sz w:val="24"/>
          <w:szCs w:val="24"/>
        </w:rPr>
        <w:t>о</w:t>
      </w:r>
      <w:r w:rsidR="00DE5621" w:rsidRPr="00DE5621">
        <w:rPr>
          <w:rFonts w:ascii="Times New Roman" w:hAnsi="Times New Roman" w:cs="Times New Roman"/>
          <w:sz w:val="24"/>
          <w:szCs w:val="24"/>
        </w:rPr>
        <w:t>б</w:t>
      </w:r>
      <w:r w:rsidR="00DE5621">
        <w:rPr>
          <w:rFonts w:ascii="Times New Roman" w:hAnsi="Times New Roman" w:cs="Times New Roman"/>
          <w:sz w:val="24"/>
          <w:szCs w:val="24"/>
        </w:rPr>
        <w:t xml:space="preserve">щинския </w:t>
      </w:r>
      <w:r w:rsidR="00DE5621" w:rsidRPr="00DE5621">
        <w:rPr>
          <w:rFonts w:ascii="Times New Roman" w:hAnsi="Times New Roman" w:cs="Times New Roman"/>
          <w:sz w:val="24"/>
          <w:szCs w:val="24"/>
        </w:rPr>
        <w:t>с</w:t>
      </w:r>
      <w:r w:rsidR="00DE5621">
        <w:rPr>
          <w:rFonts w:ascii="Times New Roman" w:hAnsi="Times New Roman" w:cs="Times New Roman"/>
          <w:sz w:val="24"/>
          <w:szCs w:val="24"/>
        </w:rPr>
        <w:t>ъвет</w:t>
      </w:r>
      <w:r w:rsidR="00DE5621" w:rsidRPr="00DE5621">
        <w:rPr>
          <w:rFonts w:ascii="Times New Roman" w:hAnsi="Times New Roman" w:cs="Times New Roman"/>
          <w:sz w:val="24"/>
          <w:szCs w:val="24"/>
        </w:rPr>
        <w:t>, респективно Общината за „Нефтохимик“</w:t>
      </w:r>
      <w:r w:rsidR="00DE5621">
        <w:rPr>
          <w:rFonts w:ascii="Times New Roman" w:hAnsi="Times New Roman" w:cs="Times New Roman"/>
          <w:sz w:val="24"/>
          <w:szCs w:val="24"/>
        </w:rPr>
        <w:t xml:space="preserve">, не е малко, но да не се забравя, че се борави </w:t>
      </w:r>
      <w:r w:rsidR="00DE5621" w:rsidRPr="00DE5621">
        <w:rPr>
          <w:rFonts w:ascii="Times New Roman" w:hAnsi="Times New Roman" w:cs="Times New Roman"/>
          <w:sz w:val="24"/>
          <w:szCs w:val="24"/>
        </w:rPr>
        <w:t>с обществ</w:t>
      </w:r>
      <w:r w:rsidR="00DE5621">
        <w:rPr>
          <w:rFonts w:ascii="Times New Roman" w:hAnsi="Times New Roman" w:cs="Times New Roman"/>
          <w:sz w:val="24"/>
          <w:szCs w:val="24"/>
        </w:rPr>
        <w:t>ени средства и обществен ресурс, каза Тодор Йосифов.</w:t>
      </w:r>
      <w:r w:rsidR="00DE5621" w:rsidRPr="002927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375D" w:rsidRDefault="00DE5621" w:rsidP="00DE562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0F09">
        <w:rPr>
          <w:rFonts w:ascii="Times New Roman" w:hAnsi="Times New Roman" w:cs="Times New Roman"/>
          <w:sz w:val="24"/>
          <w:szCs w:val="24"/>
        </w:rPr>
        <w:t>Председателят на комисията обобщи направените предложения и ги подложи на гласуване:</w:t>
      </w:r>
      <w:r w:rsidR="00643935" w:rsidRPr="00DE56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4B8" w:rsidRPr="008914B8" w:rsidRDefault="00C81560" w:rsidP="008914B8">
      <w:pPr>
        <w:pStyle w:val="ListParagraph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i/>
        </w:rPr>
      </w:pPr>
      <w:r w:rsidRPr="00FF2144">
        <w:rPr>
          <w:rFonts w:ascii="Times New Roman" w:hAnsi="Times New Roman" w:cs="Times New Roman"/>
          <w:sz w:val="24"/>
          <w:szCs w:val="24"/>
        </w:rPr>
        <w:lastRenderedPageBreak/>
        <w:t>Фирмата</w:t>
      </w:r>
      <w:r w:rsidR="001E5030">
        <w:rPr>
          <w:rFonts w:ascii="Times New Roman" w:hAnsi="Times New Roman" w:cs="Times New Roman"/>
          <w:sz w:val="24"/>
          <w:szCs w:val="24"/>
        </w:rPr>
        <w:t>,</w:t>
      </w:r>
      <w:r w:rsidRPr="00FF2144">
        <w:rPr>
          <w:rFonts w:ascii="Times New Roman" w:hAnsi="Times New Roman" w:cs="Times New Roman"/>
          <w:sz w:val="24"/>
          <w:szCs w:val="24"/>
        </w:rPr>
        <w:t xml:space="preserve"> </w:t>
      </w:r>
      <w:r w:rsidR="001E5030">
        <w:rPr>
          <w:rFonts w:ascii="Times New Roman" w:hAnsi="Times New Roman" w:cs="Times New Roman"/>
          <w:sz w:val="24"/>
          <w:szCs w:val="24"/>
        </w:rPr>
        <w:t xml:space="preserve">която обслужва </w:t>
      </w:r>
      <w:r w:rsidRPr="00FF2144">
        <w:rPr>
          <w:rFonts w:ascii="Times New Roman" w:hAnsi="Times New Roman" w:cs="Times New Roman"/>
          <w:sz w:val="24"/>
          <w:szCs w:val="24"/>
        </w:rPr>
        <w:t xml:space="preserve">счетоводството на ПФК „Нефтохимик 1962“ АД да изготви </w:t>
      </w:r>
      <w:r w:rsidR="001E5030">
        <w:rPr>
          <w:rFonts w:ascii="Times New Roman" w:hAnsi="Times New Roman" w:cs="Times New Roman"/>
          <w:sz w:val="24"/>
          <w:szCs w:val="24"/>
        </w:rPr>
        <w:t>баланс и ОПР на дружеството към 30.09.2020 г.</w:t>
      </w:r>
      <w:r w:rsidRPr="00FF2144">
        <w:rPr>
          <w:rFonts w:ascii="Times New Roman" w:hAnsi="Times New Roman" w:cs="Times New Roman"/>
          <w:sz w:val="24"/>
          <w:szCs w:val="24"/>
        </w:rPr>
        <w:t xml:space="preserve"> </w:t>
      </w:r>
      <w:r w:rsidR="001E5030">
        <w:rPr>
          <w:rFonts w:ascii="Times New Roman" w:hAnsi="Times New Roman" w:cs="Times New Roman"/>
          <w:sz w:val="24"/>
          <w:szCs w:val="24"/>
        </w:rPr>
        <w:t>Въз основа на така изготвения баланс и ОПР, да бъде определена пазарната цена на акциите, от оценител</w:t>
      </w:r>
      <w:r w:rsidR="008914B8">
        <w:rPr>
          <w:rFonts w:ascii="Times New Roman" w:hAnsi="Times New Roman" w:cs="Times New Roman"/>
          <w:sz w:val="24"/>
          <w:szCs w:val="24"/>
        </w:rPr>
        <w:t>, посочен от г-н Иво Баев. В случай, че такава не бъде извършена, то тогава въз основа на изготвения баланс и ОПР оценката да бъде определена</w:t>
      </w:r>
      <w:r w:rsidR="001E5030" w:rsidRPr="008914B8">
        <w:rPr>
          <w:rFonts w:ascii="Times New Roman" w:hAnsi="Times New Roman" w:cs="Times New Roman"/>
          <w:sz w:val="24"/>
          <w:szCs w:val="24"/>
        </w:rPr>
        <w:t xml:space="preserve"> от счетоводителя на дружеството, като бъде </w:t>
      </w:r>
      <w:r w:rsidRPr="008914B8">
        <w:rPr>
          <w:rFonts w:ascii="Times New Roman" w:hAnsi="Times New Roman" w:cs="Times New Roman"/>
          <w:sz w:val="24"/>
          <w:szCs w:val="24"/>
        </w:rPr>
        <w:t>заверен</w:t>
      </w:r>
      <w:r w:rsidR="00737460" w:rsidRPr="008914B8">
        <w:rPr>
          <w:rFonts w:ascii="Times New Roman" w:hAnsi="Times New Roman" w:cs="Times New Roman"/>
          <w:sz w:val="24"/>
          <w:szCs w:val="24"/>
        </w:rPr>
        <w:t>а</w:t>
      </w:r>
      <w:r w:rsidRPr="008914B8">
        <w:rPr>
          <w:rFonts w:ascii="Times New Roman" w:hAnsi="Times New Roman" w:cs="Times New Roman"/>
          <w:sz w:val="24"/>
          <w:szCs w:val="24"/>
        </w:rPr>
        <w:t xml:space="preserve"> от</w:t>
      </w:r>
      <w:r w:rsidR="00755137" w:rsidRPr="008914B8">
        <w:rPr>
          <w:rFonts w:ascii="Times New Roman" w:hAnsi="Times New Roman" w:cs="Times New Roman"/>
          <w:sz w:val="24"/>
          <w:szCs w:val="24"/>
        </w:rPr>
        <w:t xml:space="preserve"> независим</w:t>
      </w:r>
      <w:r w:rsidR="000C3F88" w:rsidRPr="008914B8">
        <w:rPr>
          <w:rFonts w:ascii="Times New Roman" w:hAnsi="Times New Roman" w:cs="Times New Roman"/>
          <w:sz w:val="24"/>
          <w:szCs w:val="24"/>
        </w:rPr>
        <w:t xml:space="preserve"> експерт</w:t>
      </w:r>
      <w:r w:rsidR="008914B8">
        <w:rPr>
          <w:rFonts w:ascii="Times New Roman" w:hAnsi="Times New Roman" w:cs="Times New Roman"/>
          <w:sz w:val="24"/>
          <w:szCs w:val="24"/>
        </w:rPr>
        <w:t>-счетоводител.</w:t>
      </w:r>
    </w:p>
    <w:p w:rsidR="008914B8" w:rsidRDefault="008914B8" w:rsidP="008914B8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Упълномощава </w:t>
      </w:r>
      <w:r w:rsidR="000C3F88" w:rsidRPr="008914B8">
        <w:rPr>
          <w:rFonts w:ascii="Times New Roman" w:hAnsi="Times New Roman" w:cs="Times New Roman"/>
          <w:sz w:val="24"/>
          <w:szCs w:val="24"/>
        </w:rPr>
        <w:t>инж. Йордан Георгиев и Георги Маринчев</w:t>
      </w:r>
      <w:r>
        <w:rPr>
          <w:rFonts w:ascii="Times New Roman" w:hAnsi="Times New Roman" w:cs="Times New Roman"/>
          <w:sz w:val="24"/>
          <w:szCs w:val="24"/>
        </w:rPr>
        <w:t xml:space="preserve"> да сключат договори за възлагане на оценка на акциите</w:t>
      </w:r>
      <w:r w:rsidR="000C3F88" w:rsidRPr="008914B8">
        <w:rPr>
          <w:rFonts w:ascii="Times New Roman" w:hAnsi="Times New Roman" w:cs="Times New Roman"/>
          <w:sz w:val="24"/>
          <w:szCs w:val="24"/>
        </w:rPr>
        <w:t>.</w:t>
      </w:r>
    </w:p>
    <w:p w:rsidR="00C81560" w:rsidRPr="008914B8" w:rsidRDefault="008914B8" w:rsidP="008914B8">
      <w:pPr>
        <w:tabs>
          <w:tab w:val="left" w:pos="993"/>
        </w:tabs>
        <w:spacing w:after="0" w:line="240" w:lineRule="auto"/>
        <w:jc w:val="both"/>
        <w:rPr>
          <w:i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1560" w:rsidRPr="008914B8">
        <w:rPr>
          <w:rFonts w:ascii="Times New Roman" w:hAnsi="Times New Roman" w:cs="Times New Roman"/>
          <w:i/>
          <w:sz w:val="24"/>
          <w:szCs w:val="24"/>
        </w:rPr>
        <w:t>Със 7 гл. „за“, предложението се приема.</w:t>
      </w:r>
    </w:p>
    <w:p w:rsidR="008914B8" w:rsidRDefault="00502D80" w:rsidP="009B4DA2">
      <w:pPr>
        <w:pStyle w:val="ListParagraph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2144">
        <w:rPr>
          <w:rFonts w:ascii="Times New Roman" w:hAnsi="Times New Roman" w:cs="Times New Roman"/>
          <w:sz w:val="24"/>
          <w:szCs w:val="24"/>
        </w:rPr>
        <w:t>Дава съгласие да бъде възложено извършването на независим одит на ПФК „Нефтохимик 1962“ АД</w:t>
      </w:r>
      <w:r w:rsidR="005C29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299E">
        <w:rPr>
          <w:rFonts w:ascii="Times New Roman" w:hAnsi="Times New Roman" w:cs="Times New Roman"/>
          <w:sz w:val="24"/>
          <w:szCs w:val="24"/>
        </w:rPr>
        <w:t>за периода от 08.06.2016 г. до 30.09.2020</w:t>
      </w:r>
      <w:r w:rsidRPr="00FF2144">
        <w:rPr>
          <w:rFonts w:ascii="Times New Roman" w:hAnsi="Times New Roman" w:cs="Times New Roman"/>
          <w:sz w:val="24"/>
          <w:szCs w:val="24"/>
        </w:rPr>
        <w:t xml:space="preserve"> от одитора М</w:t>
      </w:r>
      <w:r w:rsidR="00CC0003">
        <w:rPr>
          <w:rFonts w:ascii="Times New Roman" w:hAnsi="Times New Roman" w:cs="Times New Roman"/>
          <w:sz w:val="24"/>
          <w:szCs w:val="24"/>
        </w:rPr>
        <w:t>.</w:t>
      </w:r>
      <w:r w:rsidRPr="00FF2144">
        <w:rPr>
          <w:rFonts w:ascii="Times New Roman" w:hAnsi="Times New Roman" w:cs="Times New Roman"/>
          <w:sz w:val="24"/>
          <w:szCs w:val="24"/>
        </w:rPr>
        <w:t xml:space="preserve"> Тихолова, в срок до 30 дни, </w:t>
      </w:r>
      <w:r w:rsidR="00824019" w:rsidRPr="00FF2144">
        <w:rPr>
          <w:rFonts w:ascii="Times New Roman" w:hAnsi="Times New Roman" w:cs="Times New Roman"/>
          <w:sz w:val="24"/>
          <w:szCs w:val="24"/>
        </w:rPr>
        <w:t xml:space="preserve">без финансов ангажимент от страна </w:t>
      </w:r>
      <w:r w:rsidRPr="00FF2144">
        <w:rPr>
          <w:rFonts w:ascii="Times New Roman" w:hAnsi="Times New Roman" w:cs="Times New Roman"/>
          <w:sz w:val="24"/>
          <w:szCs w:val="24"/>
        </w:rPr>
        <w:t>на Община Бургас.</w:t>
      </w:r>
      <w:r w:rsidRPr="00B01B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99E" w:rsidRDefault="005C299E" w:rsidP="005C299E">
      <w:pPr>
        <w:pStyle w:val="ListParagraph"/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Общинският съветник Георги Маринчев </w:t>
      </w:r>
      <w:r w:rsidR="00BB2CF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 на Община Бургас в общото събрание на дружеството, насрочено за 20.10.2020 г. да участва при съставяне на заданието за извършване на одит.</w:t>
      </w:r>
    </w:p>
    <w:p w:rsidR="007D0613" w:rsidRPr="008914B8" w:rsidRDefault="008914B8" w:rsidP="008914B8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="00502D80" w:rsidRPr="008914B8">
        <w:rPr>
          <w:rFonts w:ascii="Times New Roman" w:hAnsi="Times New Roman" w:cs="Times New Roman"/>
          <w:i/>
          <w:sz w:val="24"/>
          <w:szCs w:val="24"/>
        </w:rPr>
        <w:t>Със 7 гл. „за“, предложението се приема.</w:t>
      </w:r>
    </w:p>
    <w:p w:rsidR="007D0613" w:rsidRDefault="007D0613" w:rsidP="00D45AE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5AE4" w:rsidRPr="006E746F" w:rsidRDefault="00D45AE4" w:rsidP="00D45AE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D45AE4" w:rsidRPr="006E746F" w:rsidRDefault="00D45AE4" w:rsidP="00D45AE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5AE4" w:rsidRDefault="00D45AE4" w:rsidP="00D45AE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:rsidR="00D45AE4" w:rsidRDefault="00D45AE4" w:rsidP="00D45AE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33EB" w:rsidRDefault="00D45AE4" w:rsidP="004606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Текущи</w:t>
      </w:r>
    </w:p>
    <w:p w:rsidR="00460655" w:rsidRPr="00460655" w:rsidRDefault="00460655" w:rsidP="0046065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041A" w:rsidRPr="007727F8" w:rsidRDefault="008A041A" w:rsidP="00D11D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B54916" w:rsidRPr="00B54916">
        <w:rPr>
          <w:rFonts w:ascii="Times New Roman" w:hAnsi="Times New Roman" w:cs="Times New Roman"/>
          <w:sz w:val="24"/>
          <w:szCs w:val="24"/>
        </w:rPr>
        <w:t>Йордан Георгиев уведоми</w:t>
      </w:r>
      <w:r w:rsidR="00D11D7B">
        <w:rPr>
          <w:rFonts w:ascii="Times New Roman" w:hAnsi="Times New Roman" w:cs="Times New Roman"/>
          <w:sz w:val="24"/>
          <w:szCs w:val="24"/>
        </w:rPr>
        <w:t xml:space="preserve"> членовете на комисията</w:t>
      </w:r>
      <w:r w:rsidR="00B54916" w:rsidRPr="00B54916">
        <w:rPr>
          <w:rFonts w:ascii="Times New Roman" w:hAnsi="Times New Roman" w:cs="Times New Roman"/>
          <w:sz w:val="24"/>
          <w:szCs w:val="24"/>
        </w:rPr>
        <w:t>, че е постъпило</w:t>
      </w:r>
      <w:r w:rsidR="00B54916">
        <w:t xml:space="preserve"> </w:t>
      </w:r>
      <w:r w:rsidR="00D11D7B" w:rsidRPr="00D11D7B">
        <w:rPr>
          <w:rStyle w:val="Strong"/>
          <w:rFonts w:ascii="Times New Roman" w:hAnsi="Times New Roman" w:cs="Times New Roman"/>
          <w:b w:val="0"/>
          <w:sz w:val="24"/>
          <w:szCs w:val="24"/>
        </w:rPr>
        <w:t>п</w:t>
      </w:r>
      <w:r w:rsidRPr="00D11D7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редложение </w:t>
      </w:r>
      <w:r w:rsidR="00D11D7B">
        <w:rPr>
          <w:rStyle w:val="Strong"/>
          <w:rFonts w:ascii="Times New Roman" w:hAnsi="Times New Roman" w:cs="Times New Roman"/>
          <w:b w:val="0"/>
          <w:sz w:val="24"/>
          <w:szCs w:val="24"/>
        </w:rPr>
        <w:t>за</w:t>
      </w:r>
      <w:r w:rsidRPr="008A041A">
        <w:rPr>
          <w:rFonts w:ascii="Times New Roman" w:hAnsi="Times New Roman" w:cs="Times New Roman"/>
          <w:sz w:val="24"/>
          <w:szCs w:val="24"/>
        </w:rPr>
        <w:t xml:space="preserve"> </w:t>
      </w:r>
      <w:r w:rsidR="00D11D7B" w:rsidRPr="008A041A">
        <w:rPr>
          <w:rFonts w:ascii="Times New Roman" w:hAnsi="Times New Roman" w:cs="Times New Roman"/>
          <w:sz w:val="24"/>
          <w:szCs w:val="24"/>
        </w:rPr>
        <w:t xml:space="preserve">закупуване </w:t>
      </w:r>
      <w:r w:rsidRPr="008A041A">
        <w:rPr>
          <w:rFonts w:ascii="Times New Roman" w:hAnsi="Times New Roman" w:cs="Times New Roman"/>
          <w:sz w:val="24"/>
          <w:szCs w:val="24"/>
        </w:rPr>
        <w:t xml:space="preserve">или замяна на Спортна тренировъчна база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A041A">
        <w:rPr>
          <w:rFonts w:ascii="Times New Roman" w:hAnsi="Times New Roman" w:cs="Times New Roman"/>
          <w:sz w:val="24"/>
          <w:szCs w:val="24"/>
        </w:rPr>
        <w:t>Гнездо на акули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D11D7B">
        <w:rPr>
          <w:rFonts w:ascii="Times New Roman" w:hAnsi="Times New Roman" w:cs="Times New Roman"/>
          <w:sz w:val="24"/>
          <w:szCs w:val="24"/>
        </w:rPr>
        <w:t xml:space="preserve"> в</w:t>
      </w:r>
      <w:r w:rsidRPr="008A041A">
        <w:rPr>
          <w:rFonts w:ascii="Times New Roman" w:hAnsi="Times New Roman" w:cs="Times New Roman"/>
          <w:sz w:val="24"/>
          <w:szCs w:val="24"/>
        </w:rPr>
        <w:t xml:space="preserve"> кв. Сарафово</w:t>
      </w:r>
      <w:r w:rsidR="00D11D7B">
        <w:rPr>
          <w:rFonts w:ascii="Times New Roman" w:hAnsi="Times New Roman" w:cs="Times New Roman"/>
          <w:sz w:val="24"/>
          <w:szCs w:val="24"/>
        </w:rPr>
        <w:t xml:space="preserve">. Той предложи да се отговори на искането, </w:t>
      </w:r>
      <w:r w:rsidR="007727F8" w:rsidRPr="007727F8">
        <w:rPr>
          <w:rFonts w:ascii="Times New Roman" w:hAnsi="Times New Roman" w:cs="Times New Roman"/>
          <w:sz w:val="24"/>
          <w:szCs w:val="24"/>
        </w:rPr>
        <w:t>че</w:t>
      </w:r>
      <w:r w:rsidR="00D11D7B">
        <w:rPr>
          <w:rFonts w:ascii="Times New Roman" w:hAnsi="Times New Roman" w:cs="Times New Roman"/>
          <w:sz w:val="24"/>
          <w:szCs w:val="24"/>
        </w:rPr>
        <w:t xml:space="preserve"> то</w:t>
      </w:r>
      <w:r w:rsidR="007727F8" w:rsidRPr="007727F8">
        <w:rPr>
          <w:rFonts w:ascii="Times New Roman" w:hAnsi="Times New Roman" w:cs="Times New Roman"/>
          <w:sz w:val="24"/>
          <w:szCs w:val="24"/>
        </w:rPr>
        <w:t xml:space="preserve"> ще бъде разгледано на заседание на П</w:t>
      </w:r>
      <w:r w:rsidR="00D11D7B">
        <w:rPr>
          <w:rFonts w:ascii="Times New Roman" w:hAnsi="Times New Roman" w:cs="Times New Roman"/>
          <w:sz w:val="24"/>
          <w:szCs w:val="24"/>
        </w:rPr>
        <w:t xml:space="preserve">остоянната </w:t>
      </w:r>
      <w:r w:rsidR="00D11D7B" w:rsidRPr="007727F8">
        <w:rPr>
          <w:rFonts w:ascii="Times New Roman" w:hAnsi="Times New Roman" w:cs="Times New Roman"/>
          <w:sz w:val="24"/>
          <w:szCs w:val="24"/>
        </w:rPr>
        <w:t>к</w:t>
      </w:r>
      <w:r w:rsidR="00D11D7B">
        <w:rPr>
          <w:rFonts w:ascii="Times New Roman" w:hAnsi="Times New Roman" w:cs="Times New Roman"/>
          <w:sz w:val="24"/>
          <w:szCs w:val="24"/>
        </w:rPr>
        <w:t xml:space="preserve">омисия по </w:t>
      </w:r>
      <w:r w:rsidR="00D11D7B" w:rsidRPr="007727F8">
        <w:rPr>
          <w:rFonts w:ascii="Times New Roman" w:hAnsi="Times New Roman" w:cs="Times New Roman"/>
          <w:sz w:val="24"/>
          <w:szCs w:val="24"/>
        </w:rPr>
        <w:t>с</w:t>
      </w:r>
      <w:r w:rsidR="00D11D7B">
        <w:rPr>
          <w:rFonts w:ascii="Times New Roman" w:hAnsi="Times New Roman" w:cs="Times New Roman"/>
          <w:sz w:val="24"/>
          <w:szCs w:val="24"/>
        </w:rPr>
        <w:t xml:space="preserve">порт, </w:t>
      </w:r>
      <w:r w:rsidR="00D11D7B" w:rsidRPr="007727F8">
        <w:rPr>
          <w:rFonts w:ascii="Times New Roman" w:hAnsi="Times New Roman" w:cs="Times New Roman"/>
          <w:sz w:val="24"/>
          <w:szCs w:val="24"/>
        </w:rPr>
        <w:t>д</w:t>
      </w:r>
      <w:r w:rsidR="00D11D7B">
        <w:rPr>
          <w:rFonts w:ascii="Times New Roman" w:hAnsi="Times New Roman" w:cs="Times New Roman"/>
          <w:sz w:val="24"/>
          <w:szCs w:val="24"/>
        </w:rPr>
        <w:t xml:space="preserve">еца и </w:t>
      </w:r>
      <w:r w:rsidR="00D11D7B" w:rsidRPr="007727F8">
        <w:rPr>
          <w:rFonts w:ascii="Times New Roman" w:hAnsi="Times New Roman" w:cs="Times New Roman"/>
          <w:sz w:val="24"/>
          <w:szCs w:val="24"/>
        </w:rPr>
        <w:t>м</w:t>
      </w:r>
      <w:r w:rsidR="00D11D7B">
        <w:rPr>
          <w:rFonts w:ascii="Times New Roman" w:hAnsi="Times New Roman" w:cs="Times New Roman"/>
          <w:sz w:val="24"/>
          <w:szCs w:val="24"/>
        </w:rPr>
        <w:t xml:space="preserve">ладежки </w:t>
      </w:r>
      <w:r w:rsidR="00D11D7B" w:rsidRPr="007727F8">
        <w:rPr>
          <w:rFonts w:ascii="Times New Roman" w:hAnsi="Times New Roman" w:cs="Times New Roman"/>
          <w:sz w:val="24"/>
          <w:szCs w:val="24"/>
        </w:rPr>
        <w:t>д</w:t>
      </w:r>
      <w:r w:rsidR="00D11D7B">
        <w:rPr>
          <w:rFonts w:ascii="Times New Roman" w:hAnsi="Times New Roman" w:cs="Times New Roman"/>
          <w:sz w:val="24"/>
          <w:szCs w:val="24"/>
        </w:rPr>
        <w:t xml:space="preserve">ейности, след </w:t>
      </w:r>
      <w:r w:rsidR="007727F8" w:rsidRPr="007727F8">
        <w:rPr>
          <w:rFonts w:ascii="Times New Roman" w:hAnsi="Times New Roman" w:cs="Times New Roman"/>
          <w:sz w:val="24"/>
          <w:szCs w:val="24"/>
        </w:rPr>
        <w:t>оферирана</w:t>
      </w:r>
      <w:r w:rsidR="00D11D7B">
        <w:rPr>
          <w:rFonts w:ascii="Times New Roman" w:hAnsi="Times New Roman" w:cs="Times New Roman"/>
          <w:sz w:val="24"/>
          <w:szCs w:val="24"/>
        </w:rPr>
        <w:t xml:space="preserve"> </w:t>
      </w:r>
      <w:r w:rsidR="007727F8" w:rsidRPr="007727F8">
        <w:rPr>
          <w:rFonts w:ascii="Times New Roman" w:hAnsi="Times New Roman" w:cs="Times New Roman"/>
          <w:sz w:val="24"/>
          <w:szCs w:val="24"/>
        </w:rPr>
        <w:t>конкретна цена.</w:t>
      </w:r>
      <w:r w:rsidR="000F285A">
        <w:rPr>
          <w:rFonts w:ascii="Times New Roman" w:hAnsi="Times New Roman" w:cs="Times New Roman"/>
          <w:sz w:val="24"/>
          <w:szCs w:val="24"/>
        </w:rPr>
        <w:t xml:space="preserve"> Комисията единодушно се съгласи с казаното от председателя. </w:t>
      </w:r>
    </w:p>
    <w:p w:rsidR="000733EB" w:rsidRDefault="000733EB" w:rsidP="000733EB"/>
    <w:p w:rsidR="000733EB" w:rsidRPr="00CF5D29" w:rsidRDefault="000733EB" w:rsidP="000733EB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0733EB" w:rsidRDefault="000733EB" w:rsidP="000733EB">
      <w:pPr>
        <w:rPr>
          <w:rFonts w:ascii="Calibri" w:eastAsia="Calibri" w:hAnsi="Calibri" w:cs="Times New Roman"/>
        </w:rPr>
      </w:pPr>
    </w:p>
    <w:p w:rsidR="000733EB" w:rsidRDefault="000733EB" w:rsidP="000733EB">
      <w:pPr>
        <w:rPr>
          <w:rFonts w:ascii="Calibri" w:eastAsia="Calibri" w:hAnsi="Calibri" w:cs="Times New Roman"/>
        </w:rPr>
      </w:pPr>
    </w:p>
    <w:p w:rsidR="00301025" w:rsidRPr="00CF5D29" w:rsidRDefault="00301025" w:rsidP="000733EB">
      <w:pPr>
        <w:rPr>
          <w:rFonts w:ascii="Calibri" w:eastAsia="Calibri" w:hAnsi="Calibri" w:cs="Times New Roman"/>
        </w:rPr>
      </w:pPr>
    </w:p>
    <w:p w:rsidR="000733EB" w:rsidRPr="00CF5D29" w:rsidRDefault="000733EB" w:rsidP="000733EB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33EB" w:rsidRPr="00CF5D29" w:rsidRDefault="000733EB" w:rsidP="000733E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0733EB" w:rsidRPr="004C3DAB" w:rsidRDefault="000733EB" w:rsidP="000733E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:rsidR="000733EB" w:rsidRDefault="000733EB" w:rsidP="000733E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1025" w:rsidRDefault="00301025" w:rsidP="000733E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33EB" w:rsidRDefault="000733EB" w:rsidP="000733E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0733EB" w:rsidRPr="00CF5D29" w:rsidRDefault="000733EB" w:rsidP="000733E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0733EB" w:rsidRPr="00CF5D29" w:rsidRDefault="000733EB" w:rsidP="000733E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:rsidR="000733EB" w:rsidRPr="00CF5D29" w:rsidRDefault="000733EB" w:rsidP="000733EB"/>
    <w:p w:rsidR="000733EB" w:rsidRPr="00CA7C7A" w:rsidRDefault="000733EB" w:rsidP="000733EB">
      <w:pPr>
        <w:rPr>
          <w:rFonts w:ascii="Times New Roman" w:hAnsi="Times New Roman" w:cs="Times New Roman"/>
          <w:sz w:val="24"/>
          <w:szCs w:val="24"/>
        </w:rPr>
      </w:pPr>
    </w:p>
    <w:p w:rsidR="000733EB" w:rsidRPr="000733EB" w:rsidRDefault="000733EB" w:rsidP="000733EB"/>
    <w:sectPr w:rsidR="000733EB" w:rsidRPr="00073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55A0"/>
    <w:multiLevelType w:val="hybridMultilevel"/>
    <w:tmpl w:val="8742651E"/>
    <w:lvl w:ilvl="0" w:tplc="B06239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7770A6"/>
    <w:multiLevelType w:val="hybridMultilevel"/>
    <w:tmpl w:val="FF0E73BE"/>
    <w:lvl w:ilvl="0" w:tplc="905694F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10322"/>
    <w:multiLevelType w:val="hybridMultilevel"/>
    <w:tmpl w:val="8028FC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3863"/>
    <w:multiLevelType w:val="hybridMultilevel"/>
    <w:tmpl w:val="960CBE96"/>
    <w:lvl w:ilvl="0" w:tplc="0FAC8252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  <w:b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6E218B5"/>
    <w:multiLevelType w:val="hybridMultilevel"/>
    <w:tmpl w:val="F842BB44"/>
    <w:lvl w:ilvl="0" w:tplc="905694F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64DCF"/>
    <w:multiLevelType w:val="hybridMultilevel"/>
    <w:tmpl w:val="A030000C"/>
    <w:lvl w:ilvl="0" w:tplc="EE0A8CA6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F024424"/>
    <w:multiLevelType w:val="hybridMultilevel"/>
    <w:tmpl w:val="1B980832"/>
    <w:lvl w:ilvl="0" w:tplc="E85A8A4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/>
        <w:i w:val="0"/>
        <w:color w:val="FF000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10E"/>
    <w:rsid w:val="00005AF3"/>
    <w:rsid w:val="00025E89"/>
    <w:rsid w:val="00060FA7"/>
    <w:rsid w:val="00062690"/>
    <w:rsid w:val="000733EB"/>
    <w:rsid w:val="00077E38"/>
    <w:rsid w:val="000B7131"/>
    <w:rsid w:val="000C3F88"/>
    <w:rsid w:val="000E1039"/>
    <w:rsid w:val="000F285A"/>
    <w:rsid w:val="00103199"/>
    <w:rsid w:val="00110736"/>
    <w:rsid w:val="00112314"/>
    <w:rsid w:val="0011624A"/>
    <w:rsid w:val="00143D7D"/>
    <w:rsid w:val="001448EC"/>
    <w:rsid w:val="00157189"/>
    <w:rsid w:val="00183B8B"/>
    <w:rsid w:val="001D09EC"/>
    <w:rsid w:val="001D1E9A"/>
    <w:rsid w:val="001E5030"/>
    <w:rsid w:val="001F3190"/>
    <w:rsid w:val="001F5AE1"/>
    <w:rsid w:val="001F742F"/>
    <w:rsid w:val="00205717"/>
    <w:rsid w:val="00216761"/>
    <w:rsid w:val="002226FD"/>
    <w:rsid w:val="00222A43"/>
    <w:rsid w:val="00243742"/>
    <w:rsid w:val="00255445"/>
    <w:rsid w:val="00257BE6"/>
    <w:rsid w:val="00261553"/>
    <w:rsid w:val="00262910"/>
    <w:rsid w:val="00273071"/>
    <w:rsid w:val="00282C43"/>
    <w:rsid w:val="00286682"/>
    <w:rsid w:val="00292776"/>
    <w:rsid w:val="002B0EA5"/>
    <w:rsid w:val="002B0F09"/>
    <w:rsid w:val="002C2755"/>
    <w:rsid w:val="002D5604"/>
    <w:rsid w:val="002E75D1"/>
    <w:rsid w:val="002F20B1"/>
    <w:rsid w:val="002F71F5"/>
    <w:rsid w:val="00301025"/>
    <w:rsid w:val="00312883"/>
    <w:rsid w:val="00385B1C"/>
    <w:rsid w:val="0038792C"/>
    <w:rsid w:val="003924BB"/>
    <w:rsid w:val="003A433B"/>
    <w:rsid w:val="003B0DC1"/>
    <w:rsid w:val="003C5F6F"/>
    <w:rsid w:val="003D114A"/>
    <w:rsid w:val="003F6AAC"/>
    <w:rsid w:val="003F79A3"/>
    <w:rsid w:val="0040770D"/>
    <w:rsid w:val="00407A76"/>
    <w:rsid w:val="004129D3"/>
    <w:rsid w:val="00413435"/>
    <w:rsid w:val="00415553"/>
    <w:rsid w:val="004212BE"/>
    <w:rsid w:val="00421C2B"/>
    <w:rsid w:val="00437122"/>
    <w:rsid w:val="004517FF"/>
    <w:rsid w:val="00460655"/>
    <w:rsid w:val="00460DB9"/>
    <w:rsid w:val="00467E28"/>
    <w:rsid w:val="00472E5F"/>
    <w:rsid w:val="00474F70"/>
    <w:rsid w:val="00475985"/>
    <w:rsid w:val="00480243"/>
    <w:rsid w:val="0048375D"/>
    <w:rsid w:val="004B4262"/>
    <w:rsid w:val="004C1D78"/>
    <w:rsid w:val="004E6704"/>
    <w:rsid w:val="004F1F5D"/>
    <w:rsid w:val="004F3973"/>
    <w:rsid w:val="004F6F8A"/>
    <w:rsid w:val="005027EF"/>
    <w:rsid w:val="00502D80"/>
    <w:rsid w:val="005051CA"/>
    <w:rsid w:val="0051015E"/>
    <w:rsid w:val="00520A0E"/>
    <w:rsid w:val="0055412C"/>
    <w:rsid w:val="00565641"/>
    <w:rsid w:val="00565678"/>
    <w:rsid w:val="005664DC"/>
    <w:rsid w:val="00567DCF"/>
    <w:rsid w:val="00572FF1"/>
    <w:rsid w:val="00580E83"/>
    <w:rsid w:val="0058144F"/>
    <w:rsid w:val="00585806"/>
    <w:rsid w:val="00585F54"/>
    <w:rsid w:val="005A60D8"/>
    <w:rsid w:val="005C299E"/>
    <w:rsid w:val="005C52E3"/>
    <w:rsid w:val="005D2D94"/>
    <w:rsid w:val="005E0BE6"/>
    <w:rsid w:val="005E1976"/>
    <w:rsid w:val="005E3ED6"/>
    <w:rsid w:val="005F7D76"/>
    <w:rsid w:val="00635DFD"/>
    <w:rsid w:val="00643935"/>
    <w:rsid w:val="006558CE"/>
    <w:rsid w:val="00663F81"/>
    <w:rsid w:val="00671D90"/>
    <w:rsid w:val="006771CB"/>
    <w:rsid w:val="006A691B"/>
    <w:rsid w:val="006A7948"/>
    <w:rsid w:val="006B1481"/>
    <w:rsid w:val="006C28DB"/>
    <w:rsid w:val="006E0F54"/>
    <w:rsid w:val="007112C6"/>
    <w:rsid w:val="00716B5E"/>
    <w:rsid w:val="00720B01"/>
    <w:rsid w:val="00723249"/>
    <w:rsid w:val="00726468"/>
    <w:rsid w:val="00730E1D"/>
    <w:rsid w:val="00737460"/>
    <w:rsid w:val="00740F95"/>
    <w:rsid w:val="0074428B"/>
    <w:rsid w:val="00755137"/>
    <w:rsid w:val="00762A96"/>
    <w:rsid w:val="00762C2A"/>
    <w:rsid w:val="007727F8"/>
    <w:rsid w:val="007D0613"/>
    <w:rsid w:val="007D0653"/>
    <w:rsid w:val="007E1306"/>
    <w:rsid w:val="007E5DFB"/>
    <w:rsid w:val="007E6FEC"/>
    <w:rsid w:val="00824019"/>
    <w:rsid w:val="0085493B"/>
    <w:rsid w:val="00861857"/>
    <w:rsid w:val="00866694"/>
    <w:rsid w:val="0086774D"/>
    <w:rsid w:val="00867A16"/>
    <w:rsid w:val="008914B8"/>
    <w:rsid w:val="008A041A"/>
    <w:rsid w:val="008A7817"/>
    <w:rsid w:val="008D6DB3"/>
    <w:rsid w:val="008E492E"/>
    <w:rsid w:val="008E7B53"/>
    <w:rsid w:val="008F57C1"/>
    <w:rsid w:val="00934A7E"/>
    <w:rsid w:val="009355A8"/>
    <w:rsid w:val="00951FAE"/>
    <w:rsid w:val="009544FC"/>
    <w:rsid w:val="00973DCF"/>
    <w:rsid w:val="00987098"/>
    <w:rsid w:val="00993A81"/>
    <w:rsid w:val="009A298E"/>
    <w:rsid w:val="009B2D99"/>
    <w:rsid w:val="009B4DA2"/>
    <w:rsid w:val="009B5D57"/>
    <w:rsid w:val="009C286C"/>
    <w:rsid w:val="009C56F8"/>
    <w:rsid w:val="009D002B"/>
    <w:rsid w:val="009D225B"/>
    <w:rsid w:val="009D566E"/>
    <w:rsid w:val="009E4B89"/>
    <w:rsid w:val="009F310E"/>
    <w:rsid w:val="00A10EDF"/>
    <w:rsid w:val="00A11050"/>
    <w:rsid w:val="00A30247"/>
    <w:rsid w:val="00A61107"/>
    <w:rsid w:val="00A86E8F"/>
    <w:rsid w:val="00A93D87"/>
    <w:rsid w:val="00A9488D"/>
    <w:rsid w:val="00AB1C9A"/>
    <w:rsid w:val="00AB7942"/>
    <w:rsid w:val="00AD4746"/>
    <w:rsid w:val="00AE1FC8"/>
    <w:rsid w:val="00AE5514"/>
    <w:rsid w:val="00AF4998"/>
    <w:rsid w:val="00AF4A24"/>
    <w:rsid w:val="00AF5CC0"/>
    <w:rsid w:val="00B019F8"/>
    <w:rsid w:val="00B01BCB"/>
    <w:rsid w:val="00B058BE"/>
    <w:rsid w:val="00B134E3"/>
    <w:rsid w:val="00B2113E"/>
    <w:rsid w:val="00B33451"/>
    <w:rsid w:val="00B34032"/>
    <w:rsid w:val="00B411DA"/>
    <w:rsid w:val="00B54916"/>
    <w:rsid w:val="00B629E6"/>
    <w:rsid w:val="00B65F29"/>
    <w:rsid w:val="00B844EA"/>
    <w:rsid w:val="00B95C35"/>
    <w:rsid w:val="00BA31F7"/>
    <w:rsid w:val="00BA6E84"/>
    <w:rsid w:val="00BB2CF7"/>
    <w:rsid w:val="00BC41CD"/>
    <w:rsid w:val="00BF2399"/>
    <w:rsid w:val="00BF31C0"/>
    <w:rsid w:val="00BF51F3"/>
    <w:rsid w:val="00C07B41"/>
    <w:rsid w:val="00C16F1A"/>
    <w:rsid w:val="00C25F88"/>
    <w:rsid w:val="00C3682B"/>
    <w:rsid w:val="00C4757F"/>
    <w:rsid w:val="00C81560"/>
    <w:rsid w:val="00C85B4C"/>
    <w:rsid w:val="00CA057B"/>
    <w:rsid w:val="00CC0003"/>
    <w:rsid w:val="00CC1BBA"/>
    <w:rsid w:val="00CC4854"/>
    <w:rsid w:val="00CE0B46"/>
    <w:rsid w:val="00D06DA6"/>
    <w:rsid w:val="00D11D7B"/>
    <w:rsid w:val="00D16D22"/>
    <w:rsid w:val="00D21A22"/>
    <w:rsid w:val="00D22DEB"/>
    <w:rsid w:val="00D27225"/>
    <w:rsid w:val="00D45AE4"/>
    <w:rsid w:val="00D55111"/>
    <w:rsid w:val="00D73CA8"/>
    <w:rsid w:val="00D8219A"/>
    <w:rsid w:val="00D83D1E"/>
    <w:rsid w:val="00D83DFE"/>
    <w:rsid w:val="00D92442"/>
    <w:rsid w:val="00DB565F"/>
    <w:rsid w:val="00DC1A18"/>
    <w:rsid w:val="00DE5621"/>
    <w:rsid w:val="00E1058B"/>
    <w:rsid w:val="00E24C05"/>
    <w:rsid w:val="00E31F4E"/>
    <w:rsid w:val="00E3299A"/>
    <w:rsid w:val="00E35808"/>
    <w:rsid w:val="00E36106"/>
    <w:rsid w:val="00E54A9B"/>
    <w:rsid w:val="00E82D74"/>
    <w:rsid w:val="00EB6603"/>
    <w:rsid w:val="00EB78D5"/>
    <w:rsid w:val="00EC4034"/>
    <w:rsid w:val="00EE3C65"/>
    <w:rsid w:val="00EE4F99"/>
    <w:rsid w:val="00F32874"/>
    <w:rsid w:val="00F556D0"/>
    <w:rsid w:val="00F61297"/>
    <w:rsid w:val="00F63F66"/>
    <w:rsid w:val="00F85418"/>
    <w:rsid w:val="00F97C1F"/>
    <w:rsid w:val="00FB5B97"/>
    <w:rsid w:val="00FE73B2"/>
    <w:rsid w:val="00FF2144"/>
    <w:rsid w:val="00FF250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5B542"/>
  <w15:chartTrackingRefBased/>
  <w15:docId w15:val="{686D1126-2FF6-4C4C-A185-3B594742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0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A041A"/>
    <w:rPr>
      <w:b/>
      <w:bCs/>
    </w:rPr>
  </w:style>
  <w:style w:type="character" w:styleId="Emphasis">
    <w:name w:val="Emphasis"/>
    <w:basedOn w:val="DefaultParagraphFont"/>
    <w:uiPriority w:val="20"/>
    <w:qFormat/>
    <w:rsid w:val="008A041A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C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4</cp:revision>
  <cp:lastPrinted>2020-10-09T10:58:00Z</cp:lastPrinted>
  <dcterms:created xsi:type="dcterms:W3CDTF">2020-10-09T10:59:00Z</dcterms:created>
  <dcterms:modified xsi:type="dcterms:W3CDTF">2020-10-09T11:29:00Z</dcterms:modified>
</cp:coreProperties>
</file>