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F8A1C" w14:textId="77777777" w:rsidR="0089407E" w:rsidRPr="00D75EAB" w:rsidRDefault="0089407E" w:rsidP="0089407E">
      <w:pPr>
        <w:keepNext/>
        <w:tabs>
          <w:tab w:val="left" w:pos="432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9A2AD0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66A0DAC0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0861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67372DA4" w:rsidR="00C065D9" w:rsidRDefault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C14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01759">
        <w:rPr>
          <w:rFonts w:ascii="Times New Roman" w:hAnsi="Times New Roman"/>
          <w:sz w:val="24"/>
          <w:szCs w:val="24"/>
        </w:rPr>
        <w:t xml:space="preserve"> </w:t>
      </w:r>
      <w:r w:rsidR="003C1492">
        <w:rPr>
          <w:rFonts w:ascii="Times New Roman" w:hAnsi="Times New Roman"/>
          <w:sz w:val="24"/>
          <w:szCs w:val="24"/>
        </w:rPr>
        <w:t xml:space="preserve">в </w:t>
      </w:r>
      <w:r w:rsidR="003C1492">
        <w:rPr>
          <w:rFonts w:ascii="Times New Roman" w:eastAsia="Times New Roman" w:hAnsi="Times New Roman"/>
          <w:sz w:val="24"/>
          <w:szCs w:val="24"/>
          <w:lang w:eastAsia="my-MM" w:bidi="my-MM"/>
        </w:rPr>
        <w:t>Зала № 1</w:t>
      </w:r>
      <w:r w:rsidR="003C1492" w:rsidRPr="004243A5">
        <w:rPr>
          <w:rFonts w:ascii="Times New Roman" w:eastAsia="Times New Roman" w:hAnsi="Times New Roman"/>
          <w:sz w:val="24"/>
          <w:szCs w:val="24"/>
          <w:lang w:eastAsia="my-MM" w:bidi="my-MM"/>
        </w:rPr>
        <w:t>, ет. 1, Община Бу</w:t>
      </w:r>
      <w:r w:rsidR="003C1492">
        <w:rPr>
          <w:rFonts w:ascii="Times New Roman" w:eastAsia="Times New Roman" w:hAnsi="Times New Roman"/>
          <w:sz w:val="24"/>
          <w:szCs w:val="24"/>
          <w:lang w:eastAsia="my-MM" w:bidi="my-MM"/>
        </w:rPr>
        <w:t>ргас, ул. „Александровска“ № 26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AC49018" w14:textId="1F749C7C" w:rsidR="00C065D9" w:rsidRPr="00994752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Дракалиев – председател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Евелина Михалева, Тодор Йосифов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Бенчо Бенчев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Христо Панайотов. По уважителни причини от заседанието отсъстваха Кирил Начев – зам.-председател и Димчо Грудев – член.</w:t>
      </w:r>
    </w:p>
    <w:p w14:paraId="31D890E2" w14:textId="5A299058" w:rsidR="003C1492" w:rsidRPr="003C1492" w:rsidRDefault="00201759" w:rsidP="00086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конкретни точки от дневния ред участие взеха: 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Виолета Лазова 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„Икономика и бизнес развитие“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Иванов 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"Спортни имоти"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Караиванова 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8618C" w:rsidRP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"Бюджет и финанси"</w:t>
      </w:r>
      <w:r w:rsidR="000861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C3AEF5D" w14:textId="13140392" w:rsidR="00C065D9" w:rsidRPr="00075219" w:rsidRDefault="00201759" w:rsidP="0008618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7A3161">
        <w:rPr>
          <w:rFonts w:ascii="Times New Roman" w:hAnsi="Times New Roman" w:cs="Times New Roman"/>
          <w:sz w:val="24"/>
          <w:szCs w:val="24"/>
        </w:rPr>
        <w:t xml:space="preserve">председателят на ПКОСОПД –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A3161">
        <w:rPr>
          <w:rFonts w:ascii="Times New Roman" w:hAnsi="Times New Roman" w:cs="Times New Roman"/>
          <w:sz w:val="24"/>
          <w:szCs w:val="24"/>
        </w:rPr>
        <w:t xml:space="preserve">еорги Дракалиев. </w:t>
      </w:r>
      <w:r w:rsidR="0008618C"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8618C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</w:t>
      </w:r>
      <w:r w:rsidR="000752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</w:t>
      </w:r>
    </w:p>
    <w:p w14:paraId="5BFDA4A4" w14:textId="77777777" w:rsidR="00C065D9" w:rsidRDefault="00C065D9" w:rsidP="002726B8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B2E1FED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условията и реда за използването на спортни обекти – общинска собственост на територията на община Бургас</w:t>
      </w:r>
    </w:p>
    <w:p w14:paraId="538B8117" w14:textId="77777777" w:rsidR="0008618C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E43FD3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  и Юлиян Кулев – членове на ПКТБД,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14:paraId="34714DC8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C1BA1C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180DB6D1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2B201A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08-00-10536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4E7B7DC8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95308E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Йордан Георгиев Георгиев – председател на Постоянната комисия по спорт, деца и младежки дейности,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 </w:t>
      </w:r>
    </w:p>
    <w:p w14:paraId="60749BB0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85A28D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Живко Табаков, Манол Тодоров, Стоян Грозев и Костадин Андонов – общински съветници от ДБГ,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14:paraId="45B9DF7A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BF26A9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предоставяне на средства от общинския бюджет за съфинансиране на проекти на сдружения с нестопанска цел</w:t>
      </w:r>
    </w:p>
    <w:p w14:paraId="6E3AE4FA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6F44E0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08-00-10491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 от Димитър Николов – кмет на Община Бургас, 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31.12.2019 г. </w:t>
      </w:r>
    </w:p>
    <w:p w14:paraId="1BB24189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88D76C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30.06.2020 г. </w:t>
      </w:r>
    </w:p>
    <w:p w14:paraId="3CBD1BFB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E74C8B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решенията на Общинския съвет, взети на сесиите, проведени в периода м. януари 2020 – м. юни 2020 г. </w:t>
      </w:r>
    </w:p>
    <w:p w14:paraId="6D703A99" w14:textId="77777777" w:rsidR="0008618C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84F214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 от ПП ГЕРБ,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 </w:t>
      </w:r>
    </w:p>
    <w:p w14:paraId="58478B5B" w14:textId="77777777" w:rsidR="0008618C" w:rsidRPr="00EB545B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BA14B3" w14:textId="77777777" w:rsidR="0008618C" w:rsidRPr="004609CD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F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08-00-10571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28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</w:t>
      </w:r>
      <w:r w:rsidRPr="00286F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6F6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286F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Допълване на годишната програма за управление и разпореждане с общинска собственост за 2020 г.</w:t>
      </w:r>
    </w:p>
    <w:p w14:paraId="3CB8ED6C" w14:textId="77777777" w:rsidR="0008618C" w:rsidRPr="00EB545B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790C46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6B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366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>Отправяне на искане до Министерски съвет на Република България чрез Областен управител на Област Бургас за безвъзмездно предоставяне в собственост на Община Бургас на самостоятелен обект в сграда с идентификатор 07079.612.181.1.1 по КККР на гр. Бургас </w:t>
      </w:r>
    </w:p>
    <w:p w14:paraId="47D88A35" w14:textId="77777777" w:rsidR="0008618C" w:rsidRPr="00EB545B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3AF69C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6B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366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Продажба на общинско жилище, находящо се в гр. Бургас,  ж.к.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„Братя Миладинови“, блок 43, вход 2, етаж 1, апартамент 15, на наемател, настанен по административен ред</w:t>
      </w:r>
    </w:p>
    <w:p w14:paraId="461392F7" w14:textId="77777777" w:rsidR="0008618C" w:rsidRPr="00EF7822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F9F4D4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6E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6E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8A6E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8A6E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8A6EE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 к. „Възраждане”, ул. „Княз Борис I“ №85, ет. 1, ап. 1, на наемател, настанен по административен ред </w:t>
      </w:r>
    </w:p>
    <w:p w14:paraId="4B3266D2" w14:textId="77777777" w:rsidR="0008618C" w:rsidRPr="00577F72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9F5F3A" w14:textId="77777777" w:rsidR="0008618C" w:rsidRPr="00EF7822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7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7F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77F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77F7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77F72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ж.к. „Славейков”, бл. 63, вх. 4, етаж 8, апартамент среден, на наемател, настанен по административен ред </w:t>
      </w:r>
    </w:p>
    <w:p w14:paraId="68152536" w14:textId="77777777" w:rsidR="0008618C" w:rsidRPr="009366B8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416D19" w14:textId="77777777" w:rsidR="0008618C" w:rsidRPr="00EF7822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недвижим имот - частна общинска собственост, представляващ УПИ Х-32 в кв. 2 по плана на в.з. „До стопанския двор“, кв. Банево, гр. Бургас, по реда на  чл. 35, ал. 3 от ЗОС </w:t>
      </w:r>
    </w:p>
    <w:p w14:paraId="7F0321CF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4F836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6B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366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Предоставяне под наем на едноетажна административна сграда, частна общинска собственост, на Областния съвет на Българския футболен съюз (БФС)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Бургас</w:t>
      </w:r>
    </w:p>
    <w:p w14:paraId="29230CC1" w14:textId="77777777" w:rsidR="0008618C" w:rsidRPr="00EF7822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AD197C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7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08-00-10548</w:t>
      </w:r>
      <w:r w:rsidRPr="006F2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27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6F27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6F273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2732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X-196 в кв. 4a по плана на в.з. „Росенец“, землище кв. Крайморие, гр. Бургас, съответен на ПИ с идентификатор 07079.832.196 по одобрените КККР на гр. Бургас, чрез продажба на общинската идеална част от имота </w:t>
      </w:r>
    </w:p>
    <w:p w14:paraId="4BB78DED" w14:textId="77777777" w:rsidR="0008618C" w:rsidRPr="006F2732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CC9BCE" w14:textId="77777777" w:rsidR="0008618C" w:rsidRPr="00EF7822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65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06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106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10651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106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V-18а в кв. 4 по плана на в.з. „Росенец“, землище кв. Крайморие, гр. Бургас, съответен на ПИ с идентификатор 07079.832.168 по одобрените КККР на гр. Бургас, чрез продажба на общинската идеална част от имота </w:t>
      </w:r>
      <w:r w:rsidRPr="00EF782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53821E74" w14:textId="77777777" w:rsidR="0008618C" w:rsidRPr="005A6BCC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D72234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Прекратяване на съсобственост между Община Бургас и физически лица, чрез продажба на 16/932 кв.м идеални части от УПИ ХІV-611,612 в кв. 42, целият с площ 932 кв.м, по плана на кв. Банево, гр. Бургас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частна общинска собственост </w:t>
      </w:r>
    </w:p>
    <w:p w14:paraId="75480B77" w14:textId="77777777" w:rsidR="0008618C" w:rsidRPr="005A6BCC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ECC79E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08-00-10555 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Прекратяване на съсобственост между Община Бургас и физически лица, чрез продажба на 104/704 кв.м ид. ч. от УПИ І-347 в кв. 61, целият с площ 704 кв.м, по плана на кв. Банево, гр. Бургас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частна общинска собственост </w:t>
      </w:r>
    </w:p>
    <w:p w14:paraId="01B2EE1D" w14:textId="77777777" w:rsidR="0008618C" w:rsidRPr="005A6BCC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658FB9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08-00-10556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Прекратяване на съсобственост между Община Бургас и физическо лице, чрез продажба на 75/950 кв.м идеални части от УПИ VІІ-299, кв. 27, целият с площ 950 кв.м, по плана на с. Извор, Община Бургас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частна общинска собственост </w:t>
      </w:r>
    </w:p>
    <w:p w14:paraId="7B478718" w14:textId="77777777" w:rsidR="0008618C" w:rsidRPr="005A6BCC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16A13A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7D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08-00-10559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7D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DB7D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DB7D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DB7DD0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I-12 в кв. 4 по плана на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7DD0">
        <w:rPr>
          <w:rFonts w:ascii="Times New Roman" w:hAnsi="Times New Roman" w:cs="Times New Roman"/>
          <w:color w:val="000000" w:themeColor="text1"/>
          <w:sz w:val="24"/>
          <w:szCs w:val="24"/>
        </w:rPr>
        <w:t>Миролюбово, Община Бургас </w:t>
      </w:r>
    </w:p>
    <w:p w14:paraId="3933EB23" w14:textId="77777777" w:rsidR="0008618C" w:rsidRPr="00AF0E4E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D078FC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AF0E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XIV-193 в кв. 14 по плана на кв. Лозово, гр. Бургас </w:t>
      </w:r>
    </w:p>
    <w:p w14:paraId="33BE08CE" w14:textId="77777777" w:rsidR="0008618C" w:rsidRPr="00AF0E4E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649597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AF0E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VII-172 в кв. 13 по плана на кв. Лозово, гр. Бургас </w:t>
      </w:r>
    </w:p>
    <w:p w14:paraId="59CB71A9" w14:textId="77777777" w:rsidR="0008618C" w:rsidRPr="00AF0E4E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D435E3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08-00-10562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AF0E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XVIII-641 в кв. 70 по плана на с. Равнец, Община Бургас </w:t>
      </w:r>
    </w:p>
    <w:p w14:paraId="242428F9" w14:textId="77777777" w:rsidR="0008618C" w:rsidRPr="00EF7822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449454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69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3D69F4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X-20 в кв. 4 по плана на в.з. „Росенец“, землище кв. Крайморие, гр. Бургас, съответен на ПИ с идентификатор 07079.832.20 по одобрените КККР на гр. Бургас, чрез продажба на общинската идеална част от имота </w:t>
      </w:r>
    </w:p>
    <w:p w14:paraId="53FB1303" w14:textId="77777777" w:rsidR="0008618C" w:rsidRPr="003D69F4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153247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69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3D6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573/1154 кв. м. ид. части от УПИ-82 в кв. 24, целият с площ 1155 кв. м. по ПУП-ПРЗ на с. Драганово</w:t>
      </w:r>
    </w:p>
    <w:p w14:paraId="6236C5FA" w14:textId="77777777" w:rsidR="0008618C" w:rsidRPr="003D69F4" w:rsidRDefault="0008618C" w:rsidP="0008618C">
      <w:pPr>
        <w:pStyle w:val="ListParagraph"/>
        <w:contextualSpacing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A55EF25" w14:textId="77777777" w:rsidR="0008618C" w:rsidRPr="00EF7822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 08-00-10570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3D69F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–</w:t>
      </w:r>
      <w:r w:rsidRPr="003D69F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кмет на Община Бургас, </w:t>
      </w: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3D69F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39/963 кв. м. ид. части от УПИ V-332 в кв. 54, целият с площ 963 кв. м. по ПУП-ПРЗ на с. Брястовец</w:t>
      </w:r>
    </w:p>
    <w:p w14:paraId="7DC44AC9" w14:textId="77777777" w:rsidR="0008618C" w:rsidRPr="00981E5B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75F3E2" w14:textId="77777777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E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1E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81E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81E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981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Поправка на решение на Общински съвет по т. 20 от дневния ред на проведеното на 31.03.2020 г. заседание (Протокол №8) за прекратяване на съсобственост в недвижим имот, представляващ УПИ IV, кв. 95 по действащия план на кв. Долно Езерово, гр. Бургас</w:t>
      </w:r>
    </w:p>
    <w:p w14:paraId="3E1A1079" w14:textId="77777777" w:rsidR="0008618C" w:rsidRPr="00E25B61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F6D70A" w14:textId="77777777" w:rsidR="0008618C" w:rsidRPr="00521AE5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72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08-00-10541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FA72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>Избор на независими финансови одитори за проверка и заверка на ГФО за 2020 г. и 2021 г. на търговските дружества със сто процента участие на Община Бургас в капитала</w:t>
      </w:r>
    </w:p>
    <w:p w14:paraId="00A44F63" w14:textId="77777777" w:rsidR="0008618C" w:rsidRPr="00EB545B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8637A5" w14:textId="77777777" w:rsidR="0008618C" w:rsidRPr="00B727A5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5F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Петко Димитров Драгнев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Бургасбус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ЕООД, </w:t>
      </w:r>
      <w:r w:rsidRPr="00815F3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>Подобряване качеството на атмосферния въздух в община Бургас чрез модернизация на обществения транспорт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финансиран с  АДБФП №BG16M1OP002-5.004-0003-C001 по Оперативна програма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„Околна среда„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2014-2020 г.</w:t>
      </w:r>
    </w:p>
    <w:p w14:paraId="4A119500" w14:textId="77777777" w:rsidR="0008618C" w:rsidRPr="00EB545B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8E010F" w14:textId="77777777" w:rsidR="0008618C" w:rsidRPr="00521AE5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72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FA72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 за избор на управител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>Чистота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ЕООД</w:t>
      </w:r>
    </w:p>
    <w:p w14:paraId="25CB710C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BC8F9C" w14:textId="77777777" w:rsidR="0008618C" w:rsidRPr="004609CD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3D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C33D9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C33D99">
        <w:rPr>
          <w:rFonts w:ascii="Times New Roman" w:hAnsi="Times New Roman" w:cs="Times New Roman"/>
          <w:color w:val="000000" w:themeColor="text1"/>
          <w:sz w:val="24"/>
          <w:szCs w:val="24"/>
        </w:rPr>
        <w:t>Приемане на годишен отчет за 2019 г., за изпълнението на сключените от Община Бургас концесионни договори</w:t>
      </w:r>
    </w:p>
    <w:p w14:paraId="44DE1AA1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F6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17B06CDB" w14:textId="77777777" w:rsidR="0008618C" w:rsidRPr="009769D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5E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5E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Манол Тодоров, Живко Табаков, Стоян Грозев и Костадин Андонов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135E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общински съветници от ДБГ,</w:t>
      </w:r>
      <w:r w:rsidRPr="00135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5ED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135EDF">
        <w:rPr>
          <w:rFonts w:ascii="Times New Roman" w:hAnsi="Times New Roman" w:cs="Times New Roman"/>
          <w:color w:val="000000" w:themeColor="text1"/>
          <w:sz w:val="24"/>
          <w:szCs w:val="24"/>
        </w:rPr>
        <w:t>Изготвяне на регистър на нежилищни обекти, собственост на Община Бургас, подлежащи на отдаване под наем</w:t>
      </w:r>
    </w:p>
    <w:p w14:paraId="664CC348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EC8410" w14:textId="565DAF36" w:rsidR="0008618C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08-00-10502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Писмо от д-р Атанас Бошев – управител на „Медицински център II – Бургас“ ЕООД,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Искания и действия на наемател на площи, ползвани за аптека на тери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торията на лечебното заведение </w:t>
      </w:r>
    </w:p>
    <w:p w14:paraId="71932AA8" w14:textId="77777777" w:rsidR="0008618C" w:rsidRPr="00D77CCF" w:rsidRDefault="0008618C" w:rsidP="0008618C">
      <w:pPr>
        <w:pStyle w:val="ListParagraph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D86EDC" w14:textId="3C8485EC" w:rsidR="0008618C" w:rsidRPr="00D77CCF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08-00-10445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 от А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Разрешение за изкупуване на идеални части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14:paraId="4B21C344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4CDD45" w14:textId="24011A4B" w:rsidR="0008618C" w:rsidRPr="00D77CCF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08-00-10464 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Жалба от М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Хаджигеоргиев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Глобал транс 88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ЕООД,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 №64 от 05.12.2019 г. на управителя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Благоустройствени 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роежи“ ЕООД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4D18A8A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BCAE3E" w14:textId="4AF97F67" w:rsidR="0008618C" w:rsidRPr="00D77CCF" w:rsidRDefault="0008618C" w:rsidP="0008618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Жалба от И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Незаконно строителство в УПИ IV-291,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292,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293, кв.5 по плана на в.з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Минерални бани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гр. Бургас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14:paraId="22755FC2" w14:textId="77777777" w:rsidR="0008618C" w:rsidRDefault="0008618C" w:rsidP="0008618C">
      <w:pPr>
        <w:pStyle w:val="ListParagraph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610159" w14:textId="65FE6646" w:rsidR="00D371A1" w:rsidRPr="00455058" w:rsidRDefault="0008618C" w:rsidP="00455058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08-00-10352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Искане от инж. Н</w:t>
      </w:r>
      <w:r w:rsidR="00455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Киров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Председател на Съюза на зърнопроизводителите от бургаска област,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Намаляване на дължимите наеми за полските пътища и нефункциониращи канали за стопанската 2020/2021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59DA2A9" w14:textId="7E588C7F" w:rsidR="00526434" w:rsidRDefault="00201759" w:rsidP="0008618C">
      <w:pPr>
        <w:pStyle w:val="ListParagraph"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  <w:u w:val="thick"/>
        </w:rPr>
      </w:pPr>
      <w:r>
        <w:rPr>
          <w:rFonts w:ascii="Times New Roman" w:hAnsi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2612D19C" w14:textId="77777777" w:rsidR="0008618C" w:rsidRPr="0008618C" w:rsidRDefault="0008618C" w:rsidP="0008618C">
      <w:pPr>
        <w:pStyle w:val="ListParagraph"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43B9C4D5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8618C">
        <w:rPr>
          <w:rFonts w:ascii="Times New Roman" w:hAnsi="Times New Roman"/>
          <w:i/>
          <w:sz w:val="24"/>
          <w:szCs w:val="24"/>
        </w:rPr>
        <w:t>519</w:t>
      </w:r>
    </w:p>
    <w:p w14:paraId="6EDE49B3" w14:textId="4F149D51" w:rsidR="0008618C" w:rsidRDefault="0008618C" w:rsidP="007564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618C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618C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8618C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618C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8618C">
        <w:rPr>
          <w:rFonts w:ascii="Times New Roman" w:hAnsi="Times New Roman" w:cs="Times New Roman"/>
          <w:sz w:val="24"/>
          <w:szCs w:val="24"/>
        </w:rPr>
        <w:t xml:space="preserve"> Приемане на Наредба за условията и реда за използването на спортни обекти - общинска собственост на територията на община Бургас</w:t>
      </w:r>
    </w:p>
    <w:p w14:paraId="64E41CE4" w14:textId="77777777" w:rsidR="00756479" w:rsidRDefault="00756479" w:rsidP="007564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D27C999" w14:textId="13BE653D" w:rsid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A3E82F2" w14:textId="77777777" w:rsidR="00756479" w:rsidRP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A6DC7A0" w14:textId="3F88B76D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AF19B00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302B62B" w14:textId="6CDD9134" w:rsidR="0008618C" w:rsidRPr="00756479" w:rsidRDefault="00756479" w:rsidP="0075647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10388AE" w14:textId="101F3FE0" w:rsidR="00CA07D8" w:rsidRDefault="00CA07D8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11953A00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8618C">
        <w:rPr>
          <w:rFonts w:ascii="Times New Roman" w:hAnsi="Times New Roman"/>
          <w:i/>
          <w:sz w:val="24"/>
          <w:szCs w:val="24"/>
        </w:rPr>
        <w:t>544</w:t>
      </w:r>
    </w:p>
    <w:p w14:paraId="755A5F23" w14:textId="19B5D8C1" w:rsidR="0008618C" w:rsidRDefault="0008618C" w:rsidP="007564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618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  и Юлиян Кулев – членове на ПКТБД,</w:t>
      </w:r>
      <w:r w:rsidRPr="0008618C">
        <w:rPr>
          <w:rFonts w:ascii="Times New Roman" w:hAnsi="Times New Roman" w:cs="Times New Roman"/>
          <w:sz w:val="24"/>
          <w:szCs w:val="24"/>
        </w:rPr>
        <w:t xml:space="preserve"> </w:t>
      </w:r>
      <w:r w:rsidRPr="0008618C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8618C">
        <w:rPr>
          <w:rFonts w:ascii="Times New Roman" w:hAnsi="Times New Roman" w:cs="Times New Roman"/>
          <w:sz w:val="24"/>
          <w:szCs w:val="24"/>
        </w:rP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14:paraId="70492F90" w14:textId="77777777" w:rsidR="00756479" w:rsidRDefault="00756479" w:rsidP="007564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EB32491" w14:textId="5808DF6E" w:rsid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7706E61" w14:textId="77777777" w:rsidR="00756479" w:rsidRP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8E7F88" w14:textId="09397FD7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DEA1F5D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4DECBD9" w14:textId="15C106BC" w:rsidR="0008618C" w:rsidRPr="00756479" w:rsidRDefault="00756479" w:rsidP="0075647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C168C8E" w14:textId="265E724F" w:rsidR="00B20484" w:rsidRPr="00756479" w:rsidRDefault="00CA07D8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16D837F0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10</w:t>
      </w:r>
      <w:r w:rsidR="0008618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543</w:t>
      </w:r>
    </w:p>
    <w:p w14:paraId="7FE6C162" w14:textId="548E34C5" w:rsidR="0008618C" w:rsidRDefault="0008618C" w:rsidP="0008618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618C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8618C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 при Община Бургас, </w:t>
      </w:r>
      <w:r w:rsidRPr="0008618C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8618C">
        <w:rPr>
          <w:rFonts w:ascii="Times New Roman" w:hAnsi="Times New Roman" w:cs="Times New Roman"/>
          <w:sz w:val="24"/>
          <w:szCs w:val="24"/>
        </w:rPr>
        <w:t xml:space="preserve">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8618C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6E8B3C96" w14:textId="71A16F5C" w:rsidR="0008618C" w:rsidRDefault="0008618C" w:rsidP="0008618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7"/>
        <w:gridCol w:w="135"/>
      </w:tblGrid>
      <w:tr w:rsidR="00756479" w:rsidRPr="00756479" w14:paraId="57544F5B" w14:textId="77777777" w:rsidTr="00756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E5039" w14:textId="4F6E9A6C" w:rsidR="00756479" w:rsidRDefault="00756479" w:rsidP="00756479">
            <w:pPr>
              <w:widowControl/>
              <w:suppressAutoHyphens w:val="0"/>
              <w:autoSpaceDN/>
              <w:spacing w:before="100" w:beforeAutospacing="1" w:after="100" w:afterAutospacing="1" w:line="240" w:lineRule="auto"/>
              <w:ind w:firstLine="664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756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 xml:space="preserve">След като се запознаха с докладната записка и в резултат на явно гласуване, </w:t>
            </w:r>
            <w:r w:rsidRPr="007564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bg-BG"/>
              </w:rPr>
              <w:t xml:space="preserve">с 5 гл. "за", 0 гл. "против" и 0 гл. "въздържали се", </w:t>
            </w:r>
            <w:r w:rsidRPr="00756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членовете на Постоянната комисия по общинска собственост, общински предприятия и дружества произнесоха следното</w:t>
            </w:r>
          </w:p>
          <w:p w14:paraId="61270E7A" w14:textId="77777777" w:rsidR="00756479" w:rsidRPr="00756479" w:rsidRDefault="00756479" w:rsidP="00756479">
            <w:pPr>
              <w:widowControl/>
              <w:suppressAutoHyphens w:val="0"/>
              <w:autoSpaceDN/>
              <w:spacing w:before="100" w:beforeAutospacing="1" w:after="100" w:afterAutospacing="1" w:line="240" w:lineRule="auto"/>
              <w:ind w:firstLine="664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  <w:p w14:paraId="71E88F71" w14:textId="77777777" w:rsidR="00756479" w:rsidRPr="00756479" w:rsidRDefault="00756479" w:rsidP="00756479">
            <w:pPr>
              <w:widowControl/>
              <w:suppressAutoHyphens w:val="0"/>
              <w:autoSpaceDN/>
              <w:spacing w:before="100" w:beforeAutospacing="1" w:after="100" w:afterAutospacing="1" w:line="240" w:lineRule="auto"/>
              <w:contextualSpacing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7564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</w:rPr>
              <w:t>РЕШЕНИЕ:</w:t>
            </w:r>
          </w:p>
          <w:p w14:paraId="2096ADFE" w14:textId="77777777" w:rsidR="00756479" w:rsidRDefault="00756479" w:rsidP="00756479">
            <w:pPr>
              <w:widowControl/>
              <w:suppressAutoHyphens w:val="0"/>
              <w:autoSpaceDN/>
              <w:spacing w:before="100" w:beforeAutospacing="1" w:after="100" w:afterAutospacing="1" w:line="240" w:lineRule="auto"/>
              <w:ind w:firstLine="664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</w:rPr>
            </w:pPr>
          </w:p>
          <w:p w14:paraId="01D3E21B" w14:textId="59655C66" w:rsidR="00756479" w:rsidRPr="00756479" w:rsidRDefault="00756479" w:rsidP="00756479">
            <w:pPr>
              <w:widowControl/>
              <w:suppressAutoHyphens w:val="0"/>
              <w:autoSpaceDN/>
              <w:spacing w:before="100" w:beforeAutospacing="1" w:after="100" w:afterAutospacing="1" w:line="240" w:lineRule="auto"/>
              <w:ind w:firstLine="664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7564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</w:rPr>
              <w:t xml:space="preserve">Подкрепя </w:t>
            </w:r>
            <w:r w:rsidRPr="00756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докладната записка и проекта за решение.</w:t>
            </w:r>
          </w:p>
          <w:p w14:paraId="3895E99F" w14:textId="77777777" w:rsidR="00756479" w:rsidRPr="00756479" w:rsidRDefault="00756479" w:rsidP="00756479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756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303B00" w14:textId="77777777" w:rsidR="00756479" w:rsidRPr="00756479" w:rsidRDefault="00756479" w:rsidP="00756479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756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 </w:t>
            </w:r>
          </w:p>
        </w:tc>
      </w:tr>
      <w:tr w:rsidR="00756479" w:rsidRPr="00756479" w14:paraId="3C341D1E" w14:textId="77777777" w:rsidTr="00756479">
        <w:trPr>
          <w:tblCellSpacing w:w="15" w:type="dxa"/>
        </w:trPr>
        <w:tc>
          <w:tcPr>
            <w:tcW w:w="0" w:type="auto"/>
            <w:vAlign w:val="center"/>
          </w:tcPr>
          <w:p w14:paraId="3D3702BC" w14:textId="77777777" w:rsidR="00756479" w:rsidRPr="00756479" w:rsidRDefault="00756479" w:rsidP="00756479">
            <w:pPr>
              <w:widowControl/>
              <w:suppressAutoHyphens w:val="0"/>
              <w:autoSpaceDN/>
              <w:spacing w:before="100" w:beforeAutospacing="1" w:after="100" w:afterAutospacing="1" w:line="240" w:lineRule="auto"/>
              <w:ind w:firstLine="664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</w:tcPr>
          <w:p w14:paraId="0270CB4E" w14:textId="77777777" w:rsidR="00756479" w:rsidRPr="00756479" w:rsidRDefault="00756479" w:rsidP="00756479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37B893A5" w14:textId="42011831" w:rsidR="0008618C" w:rsidRPr="0008618C" w:rsidRDefault="0008618C" w:rsidP="00756479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14E8EC5" w14:textId="759BEE73" w:rsidR="00526434" w:rsidRDefault="00201759" w:rsidP="0008618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0D85FABB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10</w:t>
      </w:r>
      <w:r w:rsidR="0008618C">
        <w:rPr>
          <w:rFonts w:ascii="Times New Roman" w:hAnsi="Times New Roman"/>
          <w:i/>
          <w:sz w:val="24"/>
          <w:szCs w:val="24"/>
        </w:rPr>
        <w:t>536</w:t>
      </w:r>
    </w:p>
    <w:p w14:paraId="5D293DAD" w14:textId="7BB336B9" w:rsidR="0008618C" w:rsidRDefault="0008618C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5473ED6" w14:textId="77777777" w:rsidR="00756479" w:rsidRDefault="00756479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B961C9" w14:textId="2917E665" w:rsidR="00756479" w:rsidRP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 даде разяснения по докладната записка.</w:t>
      </w:r>
    </w:p>
    <w:p w14:paraId="32E9236D" w14:textId="6C5D12E3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9AA70D8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500EA69" w14:textId="532645DC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E52FE08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F094D9" w14:textId="4067CDAB" w:rsidR="0008618C" w:rsidRPr="00756479" w:rsidRDefault="00756479" w:rsidP="00756479">
      <w:pPr>
        <w:widowControl/>
        <w:suppressAutoHyphens w:val="0"/>
        <w:autoSpaceDN/>
        <w:spacing w:before="100" w:beforeAutospacing="1" w:after="0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B069532" w14:textId="7ADD6A2A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5C664451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8618C">
        <w:rPr>
          <w:rFonts w:ascii="Times New Roman" w:hAnsi="Times New Roman"/>
          <w:i/>
          <w:sz w:val="24"/>
          <w:szCs w:val="24"/>
        </w:rPr>
        <w:t>522</w:t>
      </w:r>
    </w:p>
    <w:p w14:paraId="4BD790EB" w14:textId="5F1D8DE3" w:rsidR="0008618C" w:rsidRDefault="0008618C" w:rsidP="007564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Йордан Георгиев Георгиев – председател на Постоянната комисия по спорт, деца и младежки дейности,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 </w:t>
      </w:r>
    </w:p>
    <w:p w14:paraId="0BD93188" w14:textId="77777777" w:rsidR="00756479" w:rsidRDefault="00756479" w:rsidP="007564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54C3FC" w14:textId="7EF33988" w:rsid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3F31DCD" w14:textId="77777777" w:rsidR="00756479" w:rsidRP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8EF8D09" w14:textId="5AA00DBB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93BA5A9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AE1461" w14:textId="6743DF26" w:rsidR="0008618C" w:rsidRPr="00756479" w:rsidRDefault="00756479" w:rsidP="0075647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8AE199E" w14:textId="43634D59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5FEB89AA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8618C">
        <w:rPr>
          <w:rFonts w:ascii="Times New Roman" w:hAnsi="Times New Roman"/>
          <w:i/>
          <w:sz w:val="24"/>
          <w:szCs w:val="24"/>
        </w:rPr>
        <w:t>546</w:t>
      </w:r>
    </w:p>
    <w:p w14:paraId="16D6922E" w14:textId="66E7DDE1" w:rsidR="0008618C" w:rsidRDefault="0008618C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Живко Табаков, Манол Тодоров, Стоян Грозев и Костадин Андонов – общински съветници от ДБГ,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14:paraId="6837E13E" w14:textId="77777777" w:rsidR="00756479" w:rsidRDefault="00756479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8F3C7A" w14:textId="572C65C3" w:rsidR="00756479" w:rsidRP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Христо Панайотов изрази своята подкрепа, относно предложения проект на Правилника за организацията </w:t>
      </w:r>
      <w:r w:rsidR="00834754" w:rsidRPr="008A58D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 дейността</w:t>
      </w:r>
      <w:r w:rsidR="0083475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на Общинския съвет, неговите комисии и взаимодействието му с общинска администрация на Община Бургас.</w:t>
      </w:r>
    </w:p>
    <w:p w14:paraId="770FD1AF" w14:textId="15E6FB20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Бенчо Бенчев изрази отрицателното си становище, относно предложението в проекта за решение касаещо броя минути за изказване на отделните групи.</w:t>
      </w:r>
      <w:r w:rsidRPr="0075647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Дракалиев, Евелина Михалева и Тодор Йосифов подкреп</w:t>
      </w:r>
      <w:r w:rsidRPr="008A58D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</w:t>
      </w:r>
      <w:r w:rsidR="00834754" w:rsidRPr="008A58D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ха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казаното от Бенчо Бенчев.</w:t>
      </w:r>
    </w:p>
    <w:p w14:paraId="34EC1DB6" w14:textId="6840E76D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Евелина Михалева допълни, че техническо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време от 72 часа</w:t>
      </w:r>
      <w:r w:rsidR="00DB536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предоставено за обработка на лични данни по докладни записки</w:t>
      </w:r>
      <w:r w:rsidR="0045505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е недостатъчно.</w:t>
      </w:r>
    </w:p>
    <w:p w14:paraId="613CA1C3" w14:textId="15A0409D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1 гл. "за", 0 гл. "против" и 4 гл. "въздържали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FDB7BB6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169D17" w14:textId="688A99B8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838105F" w14:textId="77777777" w:rsidR="00756479" w:rsidRP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0D1B97" w14:textId="32E6869B" w:rsidR="0008618C" w:rsidRPr="00756479" w:rsidRDefault="00756479" w:rsidP="0075647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Не 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70EB80D" w14:textId="247041B3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2A5B3750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8618C">
        <w:rPr>
          <w:rFonts w:ascii="Times New Roman" w:hAnsi="Times New Roman"/>
          <w:i/>
          <w:sz w:val="24"/>
          <w:szCs w:val="24"/>
        </w:rPr>
        <w:t>518</w:t>
      </w:r>
    </w:p>
    <w:p w14:paraId="28EED4CA" w14:textId="3A9FAF27" w:rsidR="0008618C" w:rsidRDefault="0008618C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предоставяне на средства от общинския бюджет за съфинансиране на проекти на сдружения с нестопанска цел</w:t>
      </w:r>
    </w:p>
    <w:p w14:paraId="1B0F50A0" w14:textId="77777777" w:rsidR="00756479" w:rsidRDefault="00756479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496529" w14:textId="630F769F" w:rsidR="00756479" w:rsidRPr="00756479" w:rsidRDefault="00756479" w:rsidP="00756479">
      <w:pPr>
        <w:widowControl/>
        <w:suppressAutoHyphens w:val="0"/>
        <w:autoSpaceDN/>
        <w:spacing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"Бюджет и финанси" даде разяснения по докладната записка.</w:t>
      </w:r>
    </w:p>
    <w:p w14:paraId="09BAA89E" w14:textId="02642BA0" w:rsidR="00756479" w:rsidRDefault="00756479" w:rsidP="00756479">
      <w:pPr>
        <w:widowControl/>
        <w:suppressAutoHyphens w:val="0"/>
        <w:autoSpaceDN/>
        <w:spacing w:before="100" w:before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7EA52D2" w14:textId="77777777" w:rsidR="00756479" w:rsidRPr="00756479" w:rsidRDefault="00756479" w:rsidP="00756479">
      <w:pPr>
        <w:widowControl/>
        <w:suppressAutoHyphens w:val="0"/>
        <w:autoSpaceDN/>
        <w:spacing w:before="100" w:before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8E37D41" w14:textId="4AF9EC77" w:rsidR="00756479" w:rsidRDefault="00756479" w:rsidP="00756479">
      <w:pPr>
        <w:widowControl/>
        <w:suppressAutoHyphens w:val="0"/>
        <w:autoSpaceDN/>
        <w:spacing w:before="100" w:before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0F17CAD" w14:textId="77777777" w:rsidR="00756479" w:rsidRPr="00756479" w:rsidRDefault="00756479" w:rsidP="00756479">
      <w:pPr>
        <w:widowControl/>
        <w:suppressAutoHyphens w:val="0"/>
        <w:autoSpaceDN/>
        <w:spacing w:before="100" w:before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3306492" w14:textId="5D3706D7" w:rsidR="00B20484" w:rsidRPr="00756479" w:rsidRDefault="00756479" w:rsidP="0075647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645F362" w14:textId="076F3650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0CAEB8E4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8618C">
        <w:rPr>
          <w:rFonts w:ascii="Times New Roman" w:hAnsi="Times New Roman"/>
          <w:i/>
          <w:sz w:val="24"/>
          <w:szCs w:val="24"/>
        </w:rPr>
        <w:t>491</w:t>
      </w:r>
    </w:p>
    <w:p w14:paraId="1A6EE691" w14:textId="4298449B" w:rsidR="0008618C" w:rsidRDefault="0008618C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 от Димитър Николов – кмет на Община Бургас, 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31.12.2019 г.</w:t>
      </w:r>
    </w:p>
    <w:p w14:paraId="668CCF57" w14:textId="77777777" w:rsidR="00756479" w:rsidRDefault="00756479" w:rsidP="00756479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37C662" w14:textId="318CA0E1" w:rsidR="00756479" w:rsidRPr="00756479" w:rsidRDefault="00756479" w:rsidP="0075647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„Бюджет и финанси“ - директор на дирекция „Бюджет и финанси“ </w:t>
      </w:r>
      <w:r w:rsidR="002703B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отговори на въпроси на Комисията.</w:t>
      </w:r>
    </w:p>
    <w:p w14:paraId="2AC27199" w14:textId="5186963C" w:rsidR="00756479" w:rsidRDefault="00756479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75647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3 гл. "за", 0 гл. "против" и 1 гл. "въздържал се",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33E5FE7" w14:textId="77777777" w:rsidR="00AB5836" w:rsidRPr="00756479" w:rsidRDefault="00AB5836" w:rsidP="0075647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08CC5D0" w14:textId="08004CAE" w:rsidR="00756479" w:rsidRDefault="00756479" w:rsidP="00AB583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E8A75B9" w14:textId="77777777" w:rsidR="00AB5836" w:rsidRPr="00756479" w:rsidRDefault="00AB5836" w:rsidP="0075647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5F7B8EE" w14:textId="1E009B85" w:rsidR="0008618C" w:rsidRPr="00AB5836" w:rsidRDefault="00756479" w:rsidP="00AB5836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564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564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доклада и проекта за решение.</w:t>
      </w:r>
    </w:p>
    <w:p w14:paraId="307C625D" w14:textId="77777777" w:rsidR="003C1492" w:rsidRDefault="003C1492" w:rsidP="00AB583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D6658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2F7AFD1D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567</w:t>
      </w:r>
    </w:p>
    <w:p w14:paraId="1C4CFFCE" w14:textId="5B3CBF5C" w:rsidR="00CF1CF6" w:rsidRDefault="00CF1CF6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30.06.2020 г. </w:t>
      </w:r>
    </w:p>
    <w:p w14:paraId="448605A9" w14:textId="77777777" w:rsidR="00230ED3" w:rsidRDefault="00230ED3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25BF86" w14:textId="621CC38D" w:rsidR="00AB5836" w:rsidRPr="00AB5836" w:rsidRDefault="00AB5836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Караиванов</w:t>
      </w:r>
      <w:r w:rsidRPr="00AB583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а </w:t>
      </w:r>
      <w:r w:rsid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B583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"Бюджет и финанси" отговори на въпроси на Комисията.</w:t>
      </w:r>
    </w:p>
    <w:p w14:paraId="063132CD" w14:textId="0BE1F90C" w:rsidR="00AB5836" w:rsidRDefault="00AB5836" w:rsidP="00230ED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B583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доклада от Димитър Николов и в резултат на явно гласуване, </w:t>
      </w:r>
      <w:r w:rsidRPr="00AB583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3 гл. "за", 0 гл. "против" и 1 гл. "въздържал се", </w:t>
      </w:r>
      <w:r w:rsidRPr="00AB583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71BEB04" w14:textId="77777777" w:rsidR="00230ED3" w:rsidRPr="00AB5836" w:rsidRDefault="00230ED3" w:rsidP="00230ED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876A203" w14:textId="4D7C6D47" w:rsidR="00AB5836" w:rsidRDefault="00AB5836" w:rsidP="00230ED3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B5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97913A3" w14:textId="77777777" w:rsidR="00230ED3" w:rsidRPr="00AB5836" w:rsidRDefault="00230ED3" w:rsidP="00230ED3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775E7F0" w14:textId="69F1829B" w:rsidR="00CF1CF6" w:rsidRPr="00230ED3" w:rsidRDefault="00AB5836" w:rsidP="00230ED3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B5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AB583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доклада и проекта за решение.</w:t>
      </w:r>
    </w:p>
    <w:p w14:paraId="023BF5BD" w14:textId="4912FED2" w:rsidR="008C3212" w:rsidRDefault="008C3212" w:rsidP="00230ED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4F112D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5CC5D3B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524</w:t>
      </w:r>
    </w:p>
    <w:p w14:paraId="3959C22C" w14:textId="49D4B11A" w:rsidR="00CF1CF6" w:rsidRDefault="00CF1CF6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решенията на Общинския съвет, взети на сесиите, проведени в периода м. януари 2020 – м. юни 2020 г.</w:t>
      </w:r>
    </w:p>
    <w:p w14:paraId="7F9B2143" w14:textId="77777777" w:rsidR="00230ED3" w:rsidRDefault="00230ED3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7EAD81" w14:textId="42866231" w:rsidR="00230ED3" w:rsidRDefault="00230ED3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отчета от Димитър Николов и в резултат на явно гласуване, </w:t>
      </w:r>
      <w:r w:rsidRPr="00230ED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1 гл. "въздържал се", 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871D4B5" w14:textId="77777777" w:rsidR="00230ED3" w:rsidRPr="00230ED3" w:rsidRDefault="00230ED3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D2E982" w14:textId="4A1E432D" w:rsidR="00230ED3" w:rsidRDefault="00230ED3" w:rsidP="00230ED3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603FBC7" w14:textId="77777777" w:rsidR="00230ED3" w:rsidRPr="00230ED3" w:rsidRDefault="00230ED3" w:rsidP="00230ED3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A12C5C6" w14:textId="417C49C3" w:rsidR="00CF1CF6" w:rsidRPr="00230ED3" w:rsidRDefault="00230ED3" w:rsidP="00230ED3">
      <w:pPr>
        <w:pStyle w:val="ListParagraph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E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отчета за изпълнение на решенията на Общинския съвет, взети на сесиите, проведени в периода м. януари 2020 - м. юни 2020 г. </w:t>
      </w:r>
    </w:p>
    <w:p w14:paraId="31E28AE0" w14:textId="5BACDB0E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525B4784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507</w:t>
      </w:r>
    </w:p>
    <w:p w14:paraId="3B33ADA1" w14:textId="5EFE40C1" w:rsidR="00CF1CF6" w:rsidRDefault="00CF1CF6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 от ПП ГЕРБ,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 </w:t>
      </w:r>
    </w:p>
    <w:p w14:paraId="5B071B9B" w14:textId="77777777" w:rsidR="00230ED3" w:rsidRDefault="00230ED3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5884E1" w14:textId="1D93BF3B" w:rsidR="00230ED3" w:rsidRDefault="00230ED3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30ED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 се“,</w:t>
      </w:r>
      <w:r w:rsidRPr="00230E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1C000B" w14:textId="77777777" w:rsidR="00230ED3" w:rsidRPr="00230ED3" w:rsidRDefault="00230ED3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9EE5ACB" w14:textId="23889BA0" w:rsidR="00230ED3" w:rsidRDefault="00230ED3" w:rsidP="00230ED3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B046352" w14:textId="77777777" w:rsidR="00230ED3" w:rsidRPr="00230ED3" w:rsidRDefault="00230ED3" w:rsidP="00230ED3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E3D7C41" w14:textId="4385D12B" w:rsidR="00CF1CF6" w:rsidRPr="00230ED3" w:rsidRDefault="00230ED3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7C8AB17" w14:textId="6848024D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22F44A5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571</w:t>
      </w:r>
    </w:p>
    <w:p w14:paraId="10D4AAB3" w14:textId="2B51A32F" w:rsidR="00CF1CF6" w:rsidRDefault="00CF1CF6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286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</w:t>
      </w:r>
      <w:r w:rsidRPr="00286F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6F6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286F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Допълване на годишната програма за управление и разпореждане с общинска собственост за 2020 г.</w:t>
      </w:r>
    </w:p>
    <w:p w14:paraId="75EDFDF0" w14:textId="77777777" w:rsidR="00230ED3" w:rsidRDefault="00230ED3" w:rsidP="00230ED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37F3A9" w14:textId="56B42FCD" w:rsidR="00230ED3" w:rsidRPr="00230ED3" w:rsidRDefault="00230ED3" w:rsidP="00230ED3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"Управление на общинската собственост даде разяснения по докладната записка и отговори на въпроси на Комисията.</w:t>
      </w:r>
    </w:p>
    <w:p w14:paraId="2E8B8C36" w14:textId="7D3AAEC3" w:rsidR="00230ED3" w:rsidRDefault="00230ED3" w:rsidP="00230ED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30ED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 се“,</w:t>
      </w:r>
      <w:r w:rsidRPr="00230E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F4F6CA5" w14:textId="77777777" w:rsidR="00230ED3" w:rsidRPr="00230ED3" w:rsidRDefault="00230ED3" w:rsidP="00230ED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8ECA16" w14:textId="324CB8DA" w:rsidR="00230ED3" w:rsidRDefault="00230ED3" w:rsidP="00230ED3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230E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45C5C23" w14:textId="77777777" w:rsidR="00230ED3" w:rsidRPr="00230ED3" w:rsidRDefault="00230ED3" w:rsidP="00230ED3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CF2787A" w14:textId="7CBA80F9" w:rsidR="00CF1CF6" w:rsidRPr="00230ED3" w:rsidRDefault="00230ED3" w:rsidP="00230ED3">
      <w:pPr>
        <w:pStyle w:val="ListParagraph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E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30ED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 </w:t>
      </w:r>
    </w:p>
    <w:p w14:paraId="01265A05" w14:textId="4B5A10DF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7B54DE8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552</w:t>
      </w:r>
    </w:p>
    <w:p w14:paraId="0DC1652D" w14:textId="694DF03B" w:rsidR="00CF1CF6" w:rsidRDefault="00CF1CF6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366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>Отправяне на искане до Министерски съвет на Република България чрез Областен управител на Област Бургас за безвъзмездно предоставяне в собственост на Община Бургас на самостоятелен обект в сграда с идентификатор 07079.612.181.1.1 по КККР на гр. Бургас </w:t>
      </w:r>
    </w:p>
    <w:p w14:paraId="6E0605D6" w14:textId="77777777" w:rsidR="00D30517" w:rsidRDefault="00D30517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01868E" w14:textId="527F75F1" w:rsidR="00E8557E" w:rsidRPr="00E8557E" w:rsidRDefault="00E8557E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8557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E8557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на членовете на Комисията.</w:t>
      </w:r>
    </w:p>
    <w:p w14:paraId="2093D74B" w14:textId="511F3493" w:rsidR="00E8557E" w:rsidRDefault="00E8557E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8557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8557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 се“,</w:t>
      </w:r>
      <w:r w:rsidRPr="00E8557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E8557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530CF82" w14:textId="77777777" w:rsidR="00D30517" w:rsidRPr="00E8557E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2B72CB0" w14:textId="45BB3B2E" w:rsidR="00E8557E" w:rsidRDefault="00E8557E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855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B16C4D3" w14:textId="77777777" w:rsidR="00D30517" w:rsidRPr="00E8557E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A16F82B" w14:textId="381A839B" w:rsidR="00CF1CF6" w:rsidRPr="00D30517" w:rsidRDefault="00E8557E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855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8557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391C82F" w14:textId="5EE5C5CF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B97157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173DEE4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EABAD6" w14:textId="13B77602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550</w:t>
      </w:r>
    </w:p>
    <w:p w14:paraId="031F6464" w14:textId="234DD3B5" w:rsidR="00CF1CF6" w:rsidRDefault="00CF1CF6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366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  ж.к. „Братя Миладинови“, блок 43, вход 2, етаж 1, апартамент 15, на наемател, настанен по административен ред</w:t>
      </w:r>
    </w:p>
    <w:p w14:paraId="7BBF9E0B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79CE59" w14:textId="26EA72E0" w:rsidR="00D30517" w:rsidRDefault="00D30517" w:rsidP="00D30517">
      <w:pPr>
        <w:widowControl/>
        <w:suppressAutoHyphens w:val="0"/>
        <w:autoSpaceDN/>
        <w:spacing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  гл. „за“, 0 гл. „против“ и 1 гл. „въздържал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B45C57C" w14:textId="77777777" w:rsidR="00D30517" w:rsidRPr="00D30517" w:rsidRDefault="00D30517" w:rsidP="00D30517">
      <w:pPr>
        <w:widowControl/>
        <w:suppressAutoHyphens w:val="0"/>
        <w:autoSpaceDN/>
        <w:spacing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4EDF564" w14:textId="10E9F057" w:rsidR="00D30517" w:rsidRDefault="00D30517" w:rsidP="00D30517">
      <w:pPr>
        <w:widowControl/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DEEDA22" w14:textId="77777777" w:rsidR="00D30517" w:rsidRPr="00D30517" w:rsidRDefault="00D30517" w:rsidP="00D30517">
      <w:pPr>
        <w:widowControl/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ECAA19" w14:textId="1DCE4065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67FE04A" w14:textId="51C2DCCF" w:rsidR="008C3212" w:rsidRDefault="008C3212" w:rsidP="00D3051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2CC6302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15FEFB67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FF5051" w14:textId="46DB4BA0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557</w:t>
      </w:r>
    </w:p>
    <w:p w14:paraId="65F10FD1" w14:textId="0C9BB0F7" w:rsidR="00CF1CF6" w:rsidRDefault="00CF1CF6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6E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8A6E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8A6EE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8A6EE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 к. „Възраждане”, ул. „Княз Борис I“ №85, ет. 1, ап. 1, на наемател, настанен по административен ред</w:t>
      </w:r>
    </w:p>
    <w:p w14:paraId="4BE0AD5A" w14:textId="77777777" w:rsidR="00D30517" w:rsidRP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EEB7C7" w14:textId="7BFA346E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  гл. „за“, 0 гл. „против“ и 1 гл. „въздържал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BA6C4D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0D263B" w14:textId="0ADE4F5C" w:rsidR="00D30517" w:rsidRDefault="00D30517" w:rsidP="00D3051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35D5D18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B86F9DD" w14:textId="52AA8F33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F55801" w14:textId="79A4A8D6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3DF3B4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6FBB3C52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D060069" w14:textId="0927FCAE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558</w:t>
      </w:r>
    </w:p>
    <w:p w14:paraId="343C9343" w14:textId="77777777" w:rsidR="00D30517" w:rsidRDefault="00CF1CF6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77F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77F7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77F72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ж.к. „Славейков”, бл. 63, вх. 4, етаж 8, апартамент среден, на наемател, настанен по административен ред</w:t>
      </w:r>
    </w:p>
    <w:p w14:paraId="5E155B60" w14:textId="69EFEBF9" w:rsidR="00CF1CF6" w:rsidRDefault="00CF1CF6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F7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3ED43B98" w14:textId="2CEE0565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  гл. „за“, 0 гл. „против“ и 1 гл. „въздържал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251AFC9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FF130D" w14:textId="6E7F64E5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A88A714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8893185" w14:textId="05EDAEBE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1BC2B51" w14:textId="492062AD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D6AE40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68E78F5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72B807" w14:textId="3397EAC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553</w:t>
      </w:r>
    </w:p>
    <w:p w14:paraId="4159C9EC" w14:textId="34AE9536" w:rsidR="00CF1CF6" w:rsidRDefault="00CF1CF6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недвижим имот - частна общинска собственост, представляващ УПИ Х-32 в кв. 2 по плана на в.з. „До стопанския двор“, кв. Банево, гр. Бургас, по реда на  чл. 35, ал. 3 от ЗОС </w:t>
      </w:r>
    </w:p>
    <w:p w14:paraId="289F1A2D" w14:textId="77777777" w:rsidR="00D30517" w:rsidRDefault="00D30517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681D98" w14:textId="78D29665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  гл. „за“, 0 гл. „против“ и 1 гл. „въздържал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1E0A624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443E70" w14:textId="17F77502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B9C347C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A215E15" w14:textId="5231FF9C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3547152" w14:textId="3E8AD6D8" w:rsidR="007E134E" w:rsidRDefault="007E134E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98C4D1A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5676B10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71C6BD" w14:textId="51051104" w:rsidR="007E134E" w:rsidRDefault="009B4981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551</w:t>
      </w:r>
    </w:p>
    <w:p w14:paraId="6A8A08F1" w14:textId="77777777" w:rsidR="00CF1CF6" w:rsidRDefault="00CF1CF6" w:rsidP="00CF1CF6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366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Предоставяне под наем на едноетажна административна сграда, частна общинска собственост, на Областния съвет на Българския футболен съюз (БФС)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936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Бургас</w:t>
      </w:r>
    </w:p>
    <w:p w14:paraId="6EF6B54C" w14:textId="3E9FD9AF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56ED60F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961621" w14:textId="1CC66769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8BCAB13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E73E11" w14:textId="27985C4D" w:rsidR="009B4981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144DE62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13FEAA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C1D87E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63F3F2C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57CCF" w14:textId="200C1C2D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548</w:t>
      </w:r>
    </w:p>
    <w:p w14:paraId="0BA1B61B" w14:textId="51616085" w:rsidR="00CF1CF6" w:rsidRDefault="00CF1CF6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7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6F27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6F273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F2732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X-196 в кв. 4a по плана на в.з. „Росенец“, землище кв. Крайморие, гр. Бургас, съответен на ПИ с идентификатор 07079.832.196 по одобрените КККР на гр. Бургас, чрез продажба на общинската идеална част от имота </w:t>
      </w:r>
    </w:p>
    <w:p w14:paraId="1FC0AF33" w14:textId="77777777" w:rsidR="00D30517" w:rsidRDefault="00D30517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534279" w14:textId="4E08B5CA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F32ECBC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02A0E4D" w14:textId="455997A0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39A470E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9C54F3F" w14:textId="23D694BB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9C3A63E" w14:textId="77CDB3BA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1CD72C7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61B8FAC8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79B73B" w14:textId="660D0691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549</w:t>
      </w:r>
    </w:p>
    <w:p w14:paraId="2C3149A5" w14:textId="437827F2" w:rsidR="00CF1CF6" w:rsidRDefault="00CF1CF6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6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106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10651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106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V-18а в кв. 4 по плана на в.з. „Росенец“, землище кв. Крайморие, гр. Бургас, съответен на ПИ с идентификатор 07079.832.168 по одобрените КККР на гр. Бургас, чрез продажба на общинската идеална част от имота </w:t>
      </w:r>
    </w:p>
    <w:p w14:paraId="73A156FD" w14:textId="77777777" w:rsidR="00D30517" w:rsidRDefault="00D30517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D12FE" w14:textId="742C6381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5F24685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EE8FFC" w14:textId="60A9D8A4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8C5C050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CC1E895" w14:textId="68AC4C63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6F71AB9" w14:textId="7128FAFD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C8FEAE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09DF1A07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EF63697" w14:textId="5DC681C6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CF1CF6">
        <w:rPr>
          <w:rFonts w:ascii="Times New Roman" w:hAnsi="Times New Roman"/>
          <w:i/>
          <w:sz w:val="24"/>
          <w:szCs w:val="24"/>
        </w:rPr>
        <w:t>554</w:t>
      </w:r>
    </w:p>
    <w:p w14:paraId="78B02F8B" w14:textId="13810112" w:rsidR="00DD511A" w:rsidRDefault="00DD511A" w:rsidP="00DD511A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Прекратяване на съсобственост между Община Бургас и физически лица, чрез продажба на 16/932 кв.м идеални части от УПИ ХІV-611,612 в кв. 42, целият с площ 932 кв.м, по плана на кв. Банево, гр. Бургас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частна общинска собственост</w:t>
      </w:r>
    </w:p>
    <w:p w14:paraId="4C5CAEE8" w14:textId="5A636878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2ABBAE1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AAEE7AE" w14:textId="2BDA728B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03FC965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6D6013" w14:textId="005C9CD4" w:rsidR="00CF1CF6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4F07A81" w14:textId="3F705944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986A39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3A2FF1DC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C5E6700" w14:textId="015E2E03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D511A">
        <w:rPr>
          <w:rFonts w:ascii="Times New Roman" w:hAnsi="Times New Roman"/>
          <w:i/>
          <w:sz w:val="24"/>
          <w:szCs w:val="24"/>
        </w:rPr>
        <w:t>555</w:t>
      </w:r>
    </w:p>
    <w:p w14:paraId="4A5F837B" w14:textId="4A80D967" w:rsidR="00DD511A" w:rsidRDefault="00DD511A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Прекратяване на съсобственост между Община Бургас и физически лица, чрез продажба на 104/704 кв.м ид. ч. от УПИ І-347 в кв. 61, целият с площ 704 кв.м, по плана на кв. Банево, гр. Бургас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частна общинска собственост </w:t>
      </w:r>
    </w:p>
    <w:p w14:paraId="4C2129DF" w14:textId="77777777" w:rsidR="00D30517" w:rsidRPr="00D30517" w:rsidRDefault="00D30517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5F4E7" w14:textId="1E2449F9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13693A5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A8115C3" w14:textId="4DE682A8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F28501C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C10E59" w14:textId="2F66FF38" w:rsidR="009B4981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955C413" w14:textId="767B2D71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A4FE0AC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756B032B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657CE9" w14:textId="376BA74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D511A">
        <w:rPr>
          <w:rFonts w:ascii="Times New Roman" w:hAnsi="Times New Roman"/>
          <w:i/>
          <w:sz w:val="24"/>
          <w:szCs w:val="24"/>
        </w:rPr>
        <w:t>556</w:t>
      </w:r>
    </w:p>
    <w:p w14:paraId="0BB821BC" w14:textId="3E9A0C0B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5A6BC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Прекратяване на съсобственост между Община Бургас и физическо лице, чрез продажба на 75/950 кв.м идеални части от УПИ VІІ-299, кв. 27, целият с площ 950 кв.м, по плана на с. Извор, Община Бургас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5A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частна общинска собственост</w:t>
      </w:r>
    </w:p>
    <w:p w14:paraId="36CCD82A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C46D15" w14:textId="486353BD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5904EEE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F998057" w14:textId="57C49ECC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95F0A86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05F2DE" w14:textId="797E0A4C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6FC1D9C" w14:textId="56589741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08BA98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56EB39A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90F8CBE" w14:textId="506CAF45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D511A">
        <w:rPr>
          <w:rFonts w:ascii="Times New Roman" w:hAnsi="Times New Roman"/>
          <w:i/>
          <w:sz w:val="24"/>
          <w:szCs w:val="24"/>
        </w:rPr>
        <w:t>559</w:t>
      </w:r>
    </w:p>
    <w:p w14:paraId="1C42D9FF" w14:textId="7ED4865C" w:rsidR="00DD511A" w:rsidRDefault="00DD511A" w:rsidP="00DD511A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7D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DB7D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DB7D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DB7DD0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I-12 в кв. 4 по плана на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7DD0">
        <w:rPr>
          <w:rFonts w:ascii="Times New Roman" w:hAnsi="Times New Roman" w:cs="Times New Roman"/>
          <w:color w:val="000000" w:themeColor="text1"/>
          <w:sz w:val="24"/>
          <w:szCs w:val="24"/>
        </w:rPr>
        <w:t>Миролюбово, Община Бургас</w:t>
      </w:r>
    </w:p>
    <w:p w14:paraId="748CBEE2" w14:textId="6C572797" w:rsidR="00DD511A" w:rsidRDefault="00DD511A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76CE85C1" w14:textId="07799942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EF93392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BEE39A4" w14:textId="37661F0B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61FEF9A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835A44" w14:textId="72E7A1B2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E4E0CAE" w14:textId="59BB9E70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34937D1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3AEF272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BD5E3B" w14:textId="62EC2D5E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D511A">
        <w:rPr>
          <w:rFonts w:ascii="Times New Roman" w:hAnsi="Times New Roman"/>
          <w:i/>
          <w:sz w:val="24"/>
          <w:szCs w:val="24"/>
        </w:rPr>
        <w:t>560</w:t>
      </w:r>
    </w:p>
    <w:p w14:paraId="6ECB1BCC" w14:textId="70145B0C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AF0E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XIV-193 в кв. 14 по плана на кв. Лозово, гр. Бургас</w:t>
      </w:r>
    </w:p>
    <w:p w14:paraId="57F5C455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41C463" w14:textId="0A99F475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F43DDBB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117C77B" w14:textId="21CE8D56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9DB8307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9554E7" w14:textId="28A728E7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167E078" w14:textId="46AA33EA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91B2D30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22A18339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33F40E" w14:textId="147B0454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D511A">
        <w:rPr>
          <w:rFonts w:ascii="Times New Roman" w:hAnsi="Times New Roman"/>
          <w:i/>
          <w:sz w:val="24"/>
          <w:szCs w:val="24"/>
        </w:rPr>
        <w:t>561</w:t>
      </w:r>
    </w:p>
    <w:p w14:paraId="0F52445C" w14:textId="70B78952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AF0E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VII-172 в кв. 13 по плана на кв. Лозово, гр. Бургас</w:t>
      </w:r>
    </w:p>
    <w:p w14:paraId="4C1C1489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EA17E8" w14:textId="40669282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A0F643C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A40868" w14:textId="1F7DD677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FDF1660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61CCFA" w14:textId="55035988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02C4BEA" w14:textId="16130FFF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E69097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6E9D735F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5FEC7D" w14:textId="0595B5D2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D511A">
        <w:rPr>
          <w:rFonts w:ascii="Times New Roman" w:hAnsi="Times New Roman"/>
          <w:i/>
          <w:sz w:val="24"/>
          <w:szCs w:val="24"/>
        </w:rPr>
        <w:t>562</w:t>
      </w:r>
    </w:p>
    <w:p w14:paraId="09B1D22B" w14:textId="45FC6110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AF0E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AF0E4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F0E4E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XVIII-641 в кв. 70 по плана на с. Равнец, Община Бургас</w:t>
      </w:r>
    </w:p>
    <w:p w14:paraId="7E247980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A55AC2" w14:textId="4D0FDB3F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45AD18E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79785E3" w14:textId="670F0078" w:rsidR="00D30517" w:rsidRPr="00D30517" w:rsidRDefault="00D30517" w:rsidP="00D3051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AC2AF21" w14:textId="28B999F2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BBB8009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32BD654" w14:textId="2F39D571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28</w:t>
      </w:r>
    </w:p>
    <w:p w14:paraId="13CA0E23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98D2257" w14:textId="3128FE39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08-00-10568</w:t>
      </w:r>
    </w:p>
    <w:p w14:paraId="38C5593E" w14:textId="122BBBB4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3D69F4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X-20 в кв. 4 по плана на в.з. „Росенец“, землище кв. Крайморие, гр. Бургас, съответен на ПИ с идентификатор 07079.832.20 по одобрените КККР на гр. Бургас, чрез продажба на общинската идеална част от имота</w:t>
      </w:r>
    </w:p>
    <w:p w14:paraId="32CCAF6C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5716F4" w14:textId="757B8616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ED4019D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01850A8" w14:textId="5853AC92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248896A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7965D40" w14:textId="1A7B10B5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3648088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A3B661" w14:textId="311D9B56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29</w:t>
      </w:r>
    </w:p>
    <w:p w14:paraId="009859F8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C03172" w14:textId="6D7922B3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08-00-10569</w:t>
      </w:r>
    </w:p>
    <w:p w14:paraId="79F21F5B" w14:textId="177C1CD8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3D6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3D6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573/1154 кв. м. ид. части от УПИ-82 в кв. 24, целият с площ 1155 кв. м. по ПУП-ПРЗ на с. Драганово</w:t>
      </w:r>
    </w:p>
    <w:p w14:paraId="0F6B448B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BFD020" w14:textId="72973B65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ECE91D2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BA0371D" w14:textId="2BE2BF8A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1132040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6C97959" w14:textId="2CB3F774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A6BE12B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7A9F713" w14:textId="549DAE09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30</w:t>
      </w:r>
    </w:p>
    <w:p w14:paraId="7E78868A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0CE58E3" w14:textId="1EDD75BC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08-00-10570</w:t>
      </w:r>
    </w:p>
    <w:p w14:paraId="74FD53F3" w14:textId="73EB4367" w:rsidR="00DD511A" w:rsidRDefault="00DD511A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3D69F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–</w:t>
      </w:r>
      <w:r w:rsidRPr="003D69F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кмет на Община Бургас, </w:t>
      </w:r>
      <w:r w:rsidRPr="003D69F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3D69F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39/963 кв. м. ид. части от УПИ V-332 в кв. 54, целият с площ 963 кв. м. по ПУП-ПРЗ на с. Брястовец</w:t>
      </w:r>
    </w:p>
    <w:p w14:paraId="2385BF6E" w14:textId="77777777" w:rsidR="00D30517" w:rsidRPr="00EF7822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1C9509" w14:textId="371581E2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F248F9F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D8E20DC" w14:textId="1E59C1CF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F27F12A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36C8986" w14:textId="253EE612" w:rsidR="00DD511A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EC68E72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12538302" w14:textId="2CA29DCB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31</w:t>
      </w:r>
    </w:p>
    <w:p w14:paraId="28D5A42B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707C131" w14:textId="3E83E6F6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5B65FE">
        <w:rPr>
          <w:rFonts w:ascii="Times New Roman" w:hAnsi="Times New Roman"/>
          <w:i/>
          <w:sz w:val="24"/>
          <w:szCs w:val="24"/>
        </w:rPr>
        <w:t>563</w:t>
      </w:r>
    </w:p>
    <w:p w14:paraId="65402F53" w14:textId="285BE3D4" w:rsidR="005B65FE" w:rsidRDefault="005B65FE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E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981E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 </w:t>
      </w:r>
      <w:r w:rsidRPr="00981E5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981E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Поправка на решение на Общински съвет по т. 20 от дневния ред на проведеното на 31.03.2020 г. заседание (Протокол №8) за прекратяване на съсобственост в недвижим имот, представляващ УПИ IV, кв. 95 по действащия план на кв. Долно Езерово, гр. Бургас</w:t>
      </w:r>
    </w:p>
    <w:p w14:paraId="68400E5D" w14:textId="77777777" w:rsidR="00D30517" w:rsidRP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CE7FA" w14:textId="786B3345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разяснения по докладната записка.</w:t>
      </w:r>
    </w:p>
    <w:p w14:paraId="629C52BC" w14:textId="3AEA4629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927979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21EEC3C" w14:textId="636B43F1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F137897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3F59AC" w14:textId="549BE37A" w:rsidR="005B65FE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2A9ED90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C0B91F1" w14:textId="11CD6C0F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32</w:t>
      </w:r>
    </w:p>
    <w:p w14:paraId="52EAA237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E5E05C1" w14:textId="22E5BF84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08-00-10541</w:t>
      </w:r>
    </w:p>
    <w:p w14:paraId="37831CAD" w14:textId="03330E23" w:rsidR="005B65FE" w:rsidRDefault="005B65FE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FA72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>Избор на независими финансови одитори за проверка и заверка на ГФО за 2020 г. и 2021 г. на търговските дружества със сто процента участие на Община Бургас в капитала</w:t>
      </w:r>
    </w:p>
    <w:p w14:paraId="58B208DD" w14:textId="77777777" w:rsidR="00D30517" w:rsidRDefault="00D30517" w:rsidP="00D3051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27255C" w14:textId="63F574AA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A898D2D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8D0EA87" w14:textId="647759E9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485E790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7B4AADF" w14:textId="023258DA" w:rsidR="005B65FE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53196D8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A74D181" w14:textId="0E0D804F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33</w:t>
      </w:r>
    </w:p>
    <w:p w14:paraId="1E96376E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D92A37" w14:textId="7269E453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08-00-10535</w:t>
      </w:r>
    </w:p>
    <w:p w14:paraId="2555D4CC" w14:textId="56B898D0" w:rsidR="005B65FE" w:rsidRDefault="005B65FE" w:rsidP="005B65FE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Петко Димитров Драгнев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Бургасбус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815F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ЕООД, </w:t>
      </w:r>
      <w:r w:rsidRPr="00815F3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>Подобряване качеството на атмосферния въздух в община Бургас чрез модернизация на обществения транспорт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финансиран с  АДБФП №BG16M1OP002-5.004-0003-C001 по Оперативна програма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„Околна среда„</w:t>
      </w:r>
      <w:r w:rsidRPr="0081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2014-2020 г.</w:t>
      </w:r>
    </w:p>
    <w:p w14:paraId="7A82759D" w14:textId="46151C35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Инж. Петко Драгнев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"Бургасбус" ЕООД отговори на въпроси на Комисията.</w:t>
      </w:r>
    </w:p>
    <w:p w14:paraId="79E70B3B" w14:textId="3C41CCC8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приключване на разискванията по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359EC40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FA6D8BC" w14:textId="3765F8DA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A9D1A16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8EC0C5" w14:textId="5485F77C" w:rsidR="005B65FE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CD06509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C0DFFD" w14:textId="666C8DAB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34</w:t>
      </w:r>
    </w:p>
    <w:p w14:paraId="6F5DBEF4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A7392DE" w14:textId="3198A547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08-00-10542</w:t>
      </w:r>
    </w:p>
    <w:p w14:paraId="3D4F5768" w14:textId="049649FC" w:rsidR="005B65FE" w:rsidRDefault="005B65FE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FA72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FA72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 за избор на управител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>Чистота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FA72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ЕООД</w:t>
      </w:r>
    </w:p>
    <w:p w14:paraId="14A0FC2D" w14:textId="77777777" w:rsidR="00D30517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E6FF7B" w14:textId="55B1F773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 даде разяснения по докладната записка.</w:t>
      </w:r>
    </w:p>
    <w:p w14:paraId="63E3C72E" w14:textId="15C6E826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AC4C9D5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5D2413" w14:textId="4C87A16C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1AE00F8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60B0E9E" w14:textId="1D049425" w:rsidR="005B65FE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15B6670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A75B553" w14:textId="599B06DD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35</w:t>
      </w:r>
    </w:p>
    <w:p w14:paraId="50B9F470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8E34AE0" w14:textId="1557C7BB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08-00-10565</w:t>
      </w:r>
    </w:p>
    <w:p w14:paraId="3B433D13" w14:textId="05B6C91C" w:rsidR="005B65FE" w:rsidRDefault="005B65FE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C33D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C33D9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C33D99">
        <w:rPr>
          <w:rFonts w:ascii="Times New Roman" w:hAnsi="Times New Roman" w:cs="Times New Roman"/>
          <w:color w:val="000000" w:themeColor="text1"/>
          <w:sz w:val="24"/>
          <w:szCs w:val="24"/>
        </w:rPr>
        <w:t>Приемане на годишен отчет за 2019 г., за изпълнението на сключените от Об</w:t>
      </w:r>
      <w:r w:rsidR="00D30517">
        <w:rPr>
          <w:rFonts w:ascii="Times New Roman" w:hAnsi="Times New Roman" w:cs="Times New Roman"/>
          <w:color w:val="000000" w:themeColor="text1"/>
          <w:sz w:val="24"/>
          <w:szCs w:val="24"/>
        </w:rPr>
        <w:t>щина Бургас концесионни договор</w:t>
      </w:r>
    </w:p>
    <w:p w14:paraId="504DFC1B" w14:textId="77777777" w:rsidR="00D30517" w:rsidRPr="00B727A5" w:rsidRDefault="00D30517" w:rsidP="00D3051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A0E375" w14:textId="69642C06" w:rsidR="00D30517" w:rsidRPr="00D30517" w:rsidRDefault="00D30517" w:rsidP="00D30517">
      <w:pPr>
        <w:widowControl/>
        <w:suppressAutoHyphens w:val="0"/>
        <w:autoSpaceDN/>
        <w:spacing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 отговори на въпроси на Комисията.</w:t>
      </w:r>
    </w:p>
    <w:p w14:paraId="2042E842" w14:textId="5FFF1566" w:rsidR="00D30517" w:rsidRDefault="00D30517" w:rsidP="00D30517">
      <w:pPr>
        <w:widowControl/>
        <w:suppressAutoHyphens w:val="0"/>
        <w:autoSpaceDN/>
        <w:spacing w:before="100" w:before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  гл. „за“, 0 гл. „против“ и 0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7E4E336" w14:textId="77777777" w:rsidR="00D30517" w:rsidRPr="00D30517" w:rsidRDefault="00D30517" w:rsidP="00D30517">
      <w:pPr>
        <w:widowControl/>
        <w:suppressAutoHyphens w:val="0"/>
        <w:autoSpaceDN/>
        <w:spacing w:before="100" w:before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1D4DD0E" w14:textId="6662C71B" w:rsidR="00D30517" w:rsidRDefault="00D30517" w:rsidP="00D30517">
      <w:pPr>
        <w:widowControl/>
        <w:suppressAutoHyphens w:val="0"/>
        <w:autoSpaceDN/>
        <w:spacing w:before="100" w:before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0853D2E" w14:textId="77777777" w:rsidR="00D30517" w:rsidRPr="00D30517" w:rsidRDefault="00D30517" w:rsidP="00D30517">
      <w:pPr>
        <w:widowControl/>
        <w:suppressAutoHyphens w:val="0"/>
        <w:autoSpaceDN/>
        <w:spacing w:before="100" w:before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0B948A" w14:textId="055C757D" w:rsidR="005B65FE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BBC5A85" w14:textId="77777777" w:rsidR="005B65FE" w:rsidRDefault="005B65FE" w:rsidP="00D3051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3E9676C" w14:textId="28A62504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36</w:t>
      </w:r>
    </w:p>
    <w:p w14:paraId="5C318288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69959D" w14:textId="6BAF475C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08-00-10545</w:t>
      </w:r>
    </w:p>
    <w:p w14:paraId="3E51783B" w14:textId="2AAEB938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135E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Манол Тодоров, Живко Табаков, Стоян Грозев и Костадин Андонов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135E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общински съветници от ДБГ,</w:t>
      </w:r>
      <w:r w:rsidRPr="00135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5ED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135EDF">
        <w:rPr>
          <w:rFonts w:ascii="Times New Roman" w:hAnsi="Times New Roman" w:cs="Times New Roman"/>
          <w:color w:val="000000" w:themeColor="text1"/>
          <w:sz w:val="24"/>
          <w:szCs w:val="24"/>
        </w:rPr>
        <w:t>Изготвяне на регистър на нежилищни обекти, собственост на Община Бургас, подлежащи на отдаване под наем</w:t>
      </w:r>
    </w:p>
    <w:p w14:paraId="3104E927" w14:textId="77777777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5D68AB1C" w14:textId="696E4D4E" w:rsidR="000E39BB" w:rsidRPr="000E39BB" w:rsidRDefault="000E39BB" w:rsidP="000E39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E39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0E39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каза, че такъв регистър не съществува, защото не се изисква. Той допълни, че регистрите, които са публични са нормативно </w:t>
      </w:r>
      <w:r w:rsidR="00BA4F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установени</w:t>
      </w:r>
      <w:r w:rsidRPr="000E39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 Димитров обясни, че включването на такива обекти трябва да бъде в регистър, който е само за обекти, подлежащи на отдаване под наем, тъй като съществуват и такива, които не подлежат, а са предназначени за задоволяване на нуждите на общинските предприятия. В заключение директорът допълни, че технологичен проблем е събирането на такава информация в публиче</w:t>
      </w:r>
      <w:r w:rsidR="00BA4F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 регистър в актуално състояние.</w:t>
      </w:r>
      <w:r w:rsidRPr="000E39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</w:p>
    <w:p w14:paraId="13793966" w14:textId="77777777" w:rsidR="000E39BB" w:rsidRPr="000E39BB" w:rsidRDefault="000E39BB" w:rsidP="000E39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E39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изрази мнение, че е хубаво в да има прозрачност в Община Бургас.</w:t>
      </w:r>
    </w:p>
    <w:p w14:paraId="3A6E0774" w14:textId="5B544972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2  гл. „за“, 0 гл. „против“ и 2 гл. „въздържали се“,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B928B8E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A20C3E9" w14:textId="2A458109" w:rsid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0A49A08" w14:textId="77777777" w:rsidR="00D30517" w:rsidRPr="00D30517" w:rsidRDefault="00D30517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9E40AF" w14:textId="4676FC6C" w:rsidR="005B65FE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Не подкрепя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75DA717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EDFF866" w14:textId="4859BE41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37</w:t>
      </w:r>
    </w:p>
    <w:p w14:paraId="414908C4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E22B62" w14:textId="4657ECEB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08-00-10502</w:t>
      </w:r>
    </w:p>
    <w:p w14:paraId="12E28EA9" w14:textId="3254736A" w:rsidR="005B65FE" w:rsidRDefault="005B65FE" w:rsidP="00AF4EEE">
      <w:pPr>
        <w:pStyle w:val="ListParagraph"/>
        <w:spacing w:after="0" w:line="240" w:lineRule="auto"/>
        <w:ind w:hanging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Писмо от д-р Атанас Бошев – управител на „Медицински център II – Бургас“ ЕООД,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Искания и действия на наемател на площи, ползвани за аптека на тери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торията на лечебното заведение</w:t>
      </w:r>
    </w:p>
    <w:p w14:paraId="0780B04A" w14:textId="77777777" w:rsidR="00AF4EEE" w:rsidRPr="00AF4EEE" w:rsidRDefault="00AF4EEE" w:rsidP="00AF4EEE">
      <w:pPr>
        <w:pStyle w:val="ListParagraph"/>
        <w:spacing w:after="0" w:line="240" w:lineRule="auto"/>
        <w:ind w:hanging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D4024" w14:textId="265D0F8A" w:rsidR="00AF4EEE" w:rsidRPr="00AF4EEE" w:rsidRDefault="00AF4EEE" w:rsidP="00AF4EE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каза, че в подобни ситуации Общинския съвет действа като общо събрание на съответното търговско дружество. Той допълни, че в нормативния акт е упоменато какъв е приложимия ред и какви са задълженията на съответния наемател. В заключение Димитров добави, че има изисквания от страна на здравната каса  определени лекарства по отношение на определени заболявания да бъдат закупувани от мястото, от което са набавяни първоначално.</w:t>
      </w:r>
    </w:p>
    <w:p w14:paraId="2DB285F6" w14:textId="1530FCC0" w:rsidR="00AF4EEE" w:rsidRPr="00AF4EEE" w:rsidRDefault="00AF4EEE" w:rsidP="00AF4EE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каза, че само уведомително писмо не е достатъчно за произнасяне от страна на Общинския съвет, затова трябва да бъде внесена докладна записка. Той предложи да се препоръча на д-р Атанас Бошев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"Медицински център II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Бургас" ЕООД да изготви проект за решение,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който да бъде внесен в деловод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ството на Общински съвет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 за разглеждане. Комисията единодушно подкрепи предложението.</w:t>
      </w:r>
    </w:p>
    <w:p w14:paraId="34CA02E3" w14:textId="71ED6B1E" w:rsidR="00AF4EEE" w:rsidRDefault="00AF4EEE" w:rsidP="00AF4EE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писмото от д-р Атанас Бошев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"Медицински център II - Бургас" ЕООД, и в резултат на явно гласуване, </w:t>
      </w:r>
      <w:r w:rsidRPr="00AF4EE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  гл. „за“, 0 гл. „против“ и 0 гл. „въздържали се“,</w:t>
      </w:r>
      <w:r w:rsidRPr="00AF4EE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BA85A1E" w14:textId="77777777" w:rsidR="00AF4EEE" w:rsidRPr="00AF4EEE" w:rsidRDefault="00AF4EEE" w:rsidP="00AF4EE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DD941C" w14:textId="4DE3B4EB" w:rsidR="00AF4EEE" w:rsidRDefault="00AF4EEE" w:rsidP="00AF4EEE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D849C67" w14:textId="77777777" w:rsidR="00AF4EEE" w:rsidRPr="00AF4EEE" w:rsidRDefault="00AF4EEE" w:rsidP="00AF4EEE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387C141" w14:textId="77777777" w:rsidR="00AF4EEE" w:rsidRPr="00AF4EEE" w:rsidRDefault="00AF4EEE" w:rsidP="00AF4EE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1. Приема за сведение.</w:t>
      </w:r>
    </w:p>
    <w:p w14:paraId="75D7F10C" w14:textId="36712FB2" w:rsidR="005B65FE" w:rsidRPr="00AF4EEE" w:rsidRDefault="00AF4EEE" w:rsidP="00AF4EE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2. Препоръчва на д-р Атанас Бошев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управител на "Медицински център II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Бургас" ЕООД да изготви проект за решение,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който да бъде внесен в делово</w:t>
      </w: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дството на Общински съвет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AF4E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Бургас за разглеждане.</w:t>
      </w:r>
    </w:p>
    <w:p w14:paraId="79070595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1D6E2B07" w14:textId="5795439F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38</w:t>
      </w:r>
    </w:p>
    <w:p w14:paraId="267575CC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34ED2D" w14:textId="01D7E689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08-00-10445</w:t>
      </w:r>
    </w:p>
    <w:p w14:paraId="21DE97F7" w14:textId="08B8DC91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 от А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Разрешение за изкупуване на идеални части</w:t>
      </w:r>
    </w:p>
    <w:p w14:paraId="2463A778" w14:textId="1193128A" w:rsidR="005B65FE" w:rsidRDefault="005B65F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3E10F256" w14:textId="75AC76EB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заявлението от А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Т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да се изпрати до общинска администрация по компетентност. Комисията единодушно подкрепи това предложение.</w:t>
      </w:r>
    </w:p>
    <w:p w14:paraId="2B2D9C5E" w14:textId="4E424C6A" w:rsid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D305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</w:t>
      </w:r>
      <w:r w:rsidRPr="00D305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r w:rsidRPr="00D305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07A6815" w14:textId="77777777" w:rsidR="00D30517" w:rsidRPr="00D30517" w:rsidRDefault="00D30517" w:rsidP="00D305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FD494CC" w14:textId="476EC650" w:rsidR="00D30517" w:rsidRDefault="00D30517" w:rsidP="00373B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FBABAA2" w14:textId="77777777" w:rsidR="00373B9D" w:rsidRPr="00D30517" w:rsidRDefault="00373B9D" w:rsidP="00D305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52441EA" w14:textId="3F7003D1" w:rsidR="005B65FE" w:rsidRPr="00373B9D" w:rsidRDefault="00D30517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305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по компетентност до общинска администрация.</w:t>
      </w:r>
    </w:p>
    <w:p w14:paraId="4FC0813F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72B2003" w14:textId="3E881D56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39</w:t>
      </w:r>
    </w:p>
    <w:p w14:paraId="3C77C990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A7C752C" w14:textId="24FAE371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08-00-10464</w:t>
      </w:r>
    </w:p>
    <w:p w14:paraId="5347E890" w14:textId="650D68FB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Жалба от М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Хаджигеоргиев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Глобал транс 88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ЕООД,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 №64 от 05.12.2019 г. на управителя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Благоустройствени 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роежи“ ЕООД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9F5BA6" w14:textId="10B56838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8ED11C" w14:textId="3CF1BDD8" w:rsid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жалбата от М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Хаджигеоргиев </w:t>
      </w:r>
      <w:r w:rsidR="00AF4EE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"Глобал транс 88" ЕООД и в резултат на явно гласуване, </w:t>
      </w:r>
      <w:r w:rsidRPr="00373B9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</w:t>
      </w:r>
      <w:r w:rsidRPr="00373B9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77DE4CC" w14:textId="77777777" w:rsidR="00373B9D" w:rsidRP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1F8F2B8" w14:textId="3D35C50B" w:rsidR="00373B9D" w:rsidRDefault="00373B9D" w:rsidP="00373B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2D5193A" w14:textId="77777777" w:rsidR="00373B9D" w:rsidRPr="00373B9D" w:rsidRDefault="00373B9D" w:rsidP="00373B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89A9971" w14:textId="49907FF1" w:rsidR="005B65FE" w:rsidRP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00CEEE86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DA14C18" w14:textId="3B294A2E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40</w:t>
      </w:r>
    </w:p>
    <w:p w14:paraId="4FF0FE26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B52DD71" w14:textId="10DD032C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08-00-10534</w:t>
      </w:r>
    </w:p>
    <w:p w14:paraId="0E3A8DAC" w14:textId="4D78228D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Жалба от И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</w:t>
      </w:r>
      <w:r w:rsidR="007A4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Незаконно строителство в УПИ IV-291,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292,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293, кв.5 по плана на в.з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Минерални бани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>, гр. Бургас</w:t>
      </w:r>
    </w:p>
    <w:p w14:paraId="5C2BCC71" w14:textId="0ABB53A2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8A9844" w14:textId="77018A49" w:rsidR="00373B9D" w:rsidRP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жалбата от И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Т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</w:t>
      </w:r>
      <w:r w:rsidR="007A4F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да се изпрати до общинска администрация по компетентност. Комисията единодушно подкрепи това предложение.</w:t>
      </w:r>
    </w:p>
    <w:p w14:paraId="6A001F19" w14:textId="22DCC82A" w:rsid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373B9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</w:t>
      </w:r>
      <w:r w:rsidRPr="00373B9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r w:rsidRPr="00373B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AF7B3C6" w14:textId="77777777" w:rsidR="00373B9D" w:rsidRP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1B5FD57" w14:textId="0DB362DF" w:rsidR="00373B9D" w:rsidRDefault="00373B9D" w:rsidP="00373B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5E4CF44" w14:textId="77777777" w:rsidR="00373B9D" w:rsidRPr="00373B9D" w:rsidRDefault="00373B9D" w:rsidP="00373B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4AE9E3D" w14:textId="3D6804F5" w:rsidR="005B65FE" w:rsidRPr="00373B9D" w:rsidRDefault="00373B9D" w:rsidP="00373B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73B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по компетентност до общинска администрация.</w:t>
      </w:r>
    </w:p>
    <w:p w14:paraId="449F3139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30214A" w14:textId="41B08600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41</w:t>
      </w:r>
    </w:p>
    <w:p w14:paraId="1379D599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4040D86" w14:textId="30C26FB1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08-00-10352</w:t>
      </w:r>
    </w:p>
    <w:p w14:paraId="0C2ABE4E" w14:textId="4BD4991C" w:rsidR="005B65FE" w:rsidRDefault="005B65FE" w:rsidP="005B65FE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Искане от инж. Н</w:t>
      </w:r>
      <w:r w:rsidR="007347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Киров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D77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Председател на Съюза на зърнопроизводителите от бургаска област,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7CC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D77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Намаляване на дължимите наеми за полските пътища и нефункциониращи канали за стопанската 2020/2021 г.</w:t>
      </w:r>
    </w:p>
    <w:p w14:paraId="08FF6E85" w14:textId="06BFD0A2" w:rsidR="005B65FE" w:rsidRDefault="005B65FE" w:rsidP="005B65F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6CC2C7" w14:textId="77777777" w:rsidR="00184274" w:rsidRPr="00184274" w:rsidRDefault="00184274" w:rsidP="0018427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уведоми присъстващите, че е постъпил отговор от общинска администрация.</w:t>
      </w:r>
    </w:p>
    <w:p w14:paraId="4979303F" w14:textId="23E2B188" w:rsidR="00184274" w:rsidRPr="00184274" w:rsidRDefault="00184274" w:rsidP="0018427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становището си по така отправеното предложение от инж. Н</w:t>
      </w:r>
      <w:r w:rsidR="00EE5D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Киров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–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Съюза на зърнопроизводителите от Бургаска област, за намаляване с 50% на дължимите наеми за полските пътища и нефункциониращи канали за стопанската 2020/2021г.</w:t>
      </w:r>
    </w:p>
    <w:p w14:paraId="493CC690" w14:textId="0C6C3414" w:rsidR="00184274" w:rsidRDefault="00184274" w:rsidP="0018427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със становището от 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и в резултат на явно гласуване по искането на инж. Н Киров, </w:t>
      </w:r>
      <w:r w:rsidRPr="0018427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0 гл. "за", 0 гл. "против" и 4 гл. "въздържали се", 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49A9095" w14:textId="77777777" w:rsidR="00184274" w:rsidRPr="00184274" w:rsidRDefault="00184274" w:rsidP="0018427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B9A6ECF" w14:textId="0A2DA6D1" w:rsidR="00184274" w:rsidRDefault="00184274" w:rsidP="0018427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84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4655461" w14:textId="77777777" w:rsidR="00184274" w:rsidRPr="00184274" w:rsidRDefault="00184274" w:rsidP="0018427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AE69E4F" w14:textId="2CC4305F" w:rsidR="005B65FE" w:rsidRPr="00BA4F92" w:rsidRDefault="00184274" w:rsidP="00BA4F92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84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Не подкрепя 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искането от инж. Н</w:t>
      </w:r>
      <w:r w:rsidR="001E1D9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bookmarkStart w:id="0" w:name="_GoBack"/>
      <w:bookmarkEnd w:id="0"/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Киров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842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Съюза на зърнопроизводителите</w:t>
      </w:r>
      <w:r w:rsidR="00BA4F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от бургаска област.</w:t>
      </w:r>
    </w:p>
    <w:p w14:paraId="02C6B2ED" w14:textId="2D0724F4" w:rsidR="009C75AE" w:rsidRPr="000E39BB" w:rsidRDefault="00201759" w:rsidP="00BA4F92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1BCAEB8B" w14:textId="77777777" w:rsidR="009C75AE" w:rsidRDefault="009C75AE" w:rsidP="00BA4F9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2BAE4E0" w14:textId="77777777" w:rsidR="007D5C19" w:rsidRDefault="007D5C19" w:rsidP="00BA4F9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6EB4AC0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B9F9EBC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5997D38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1BE8868" w14:textId="6961A688" w:rsidR="007D5C19" w:rsidRPr="00F708D9" w:rsidRDefault="007D5C19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583CCAF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C501350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77777777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0CBBEC2E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20605C82" w14:textId="77777777" w:rsidR="00C065D9" w:rsidRDefault="00C065D9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BC998C1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FF6006C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B7B270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15707ED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77777777" w:rsidR="00C065D9" w:rsidRDefault="0020175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(Ренета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2880E" w14:textId="77777777" w:rsidR="009A2AD0" w:rsidRDefault="009A2AD0">
      <w:pPr>
        <w:spacing w:after="0" w:line="240" w:lineRule="auto"/>
      </w:pPr>
      <w:r>
        <w:separator/>
      </w:r>
    </w:p>
  </w:endnote>
  <w:endnote w:type="continuationSeparator" w:id="0">
    <w:p w14:paraId="572552B1" w14:textId="77777777" w:rsidR="009A2AD0" w:rsidRDefault="009A2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66570E2C" w:rsidR="00D371A1" w:rsidRDefault="00D371A1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1E1D98"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EFB7D" w14:textId="77777777" w:rsidR="009A2AD0" w:rsidRDefault="009A2A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FE0CD3" w14:textId="77777777" w:rsidR="009A2AD0" w:rsidRDefault="009A2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93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7860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85E04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B79439E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D788B"/>
    <w:multiLevelType w:val="hybridMultilevel"/>
    <w:tmpl w:val="43C8E3A2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12862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9291E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64E5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9357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C618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035F1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512F9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24AC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A1F1E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2203B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F7C4B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A648B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73757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10141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549F6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64CB4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D7AC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90852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27223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46387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34911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6669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A4E59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0415E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7103F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42AF1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4" w15:restartNumberingAfterBreak="0">
    <w:nsid w:val="73AF61C3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74A1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3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6"/>
  </w:num>
  <w:num w:numId="6">
    <w:abstractNumId w:val="27"/>
  </w:num>
  <w:num w:numId="7">
    <w:abstractNumId w:val="8"/>
  </w:num>
  <w:num w:numId="8">
    <w:abstractNumId w:val="34"/>
  </w:num>
  <w:num w:numId="9">
    <w:abstractNumId w:val="28"/>
  </w:num>
  <w:num w:numId="10">
    <w:abstractNumId w:val="22"/>
  </w:num>
  <w:num w:numId="11">
    <w:abstractNumId w:val="23"/>
  </w:num>
  <w:num w:numId="12">
    <w:abstractNumId w:val="1"/>
  </w:num>
  <w:num w:numId="13">
    <w:abstractNumId w:val="16"/>
  </w:num>
  <w:num w:numId="14">
    <w:abstractNumId w:val="4"/>
  </w:num>
  <w:num w:numId="15">
    <w:abstractNumId w:val="7"/>
  </w:num>
  <w:num w:numId="16">
    <w:abstractNumId w:val="1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5"/>
  </w:num>
  <w:num w:numId="20">
    <w:abstractNumId w:val="32"/>
  </w:num>
  <w:num w:numId="21">
    <w:abstractNumId w:val="35"/>
  </w:num>
  <w:num w:numId="22">
    <w:abstractNumId w:val="29"/>
  </w:num>
  <w:num w:numId="23">
    <w:abstractNumId w:val="31"/>
  </w:num>
  <w:num w:numId="24">
    <w:abstractNumId w:val="20"/>
  </w:num>
  <w:num w:numId="25">
    <w:abstractNumId w:val="10"/>
  </w:num>
  <w:num w:numId="26">
    <w:abstractNumId w:val="13"/>
  </w:num>
  <w:num w:numId="27">
    <w:abstractNumId w:val="19"/>
  </w:num>
  <w:num w:numId="28">
    <w:abstractNumId w:val="12"/>
  </w:num>
  <w:num w:numId="29">
    <w:abstractNumId w:val="26"/>
  </w:num>
  <w:num w:numId="30">
    <w:abstractNumId w:val="2"/>
  </w:num>
  <w:num w:numId="31">
    <w:abstractNumId w:val="0"/>
  </w:num>
  <w:num w:numId="32">
    <w:abstractNumId w:val="24"/>
  </w:num>
  <w:num w:numId="33">
    <w:abstractNumId w:val="14"/>
  </w:num>
  <w:num w:numId="34">
    <w:abstractNumId w:val="9"/>
  </w:num>
  <w:num w:numId="35">
    <w:abstractNumId w:val="30"/>
  </w:num>
  <w:num w:numId="36">
    <w:abstractNumId w:val="17"/>
  </w:num>
  <w:num w:numId="37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613EC"/>
    <w:rsid w:val="00072CB7"/>
    <w:rsid w:val="00075219"/>
    <w:rsid w:val="0008618C"/>
    <w:rsid w:val="00087C32"/>
    <w:rsid w:val="000B0416"/>
    <w:rsid w:val="000D1B6C"/>
    <w:rsid w:val="000E39BB"/>
    <w:rsid w:val="000F60A2"/>
    <w:rsid w:val="000F60F9"/>
    <w:rsid w:val="00101BBD"/>
    <w:rsid w:val="00112871"/>
    <w:rsid w:val="0011434C"/>
    <w:rsid w:val="00123BA9"/>
    <w:rsid w:val="00127B52"/>
    <w:rsid w:val="00141337"/>
    <w:rsid w:val="0015759D"/>
    <w:rsid w:val="00184274"/>
    <w:rsid w:val="00185646"/>
    <w:rsid w:val="00195FF4"/>
    <w:rsid w:val="001A26A1"/>
    <w:rsid w:val="001A4BF8"/>
    <w:rsid w:val="001B1D0B"/>
    <w:rsid w:val="001C37BB"/>
    <w:rsid w:val="001E1D98"/>
    <w:rsid w:val="001E32D3"/>
    <w:rsid w:val="00201759"/>
    <w:rsid w:val="00230ED3"/>
    <w:rsid w:val="002355C2"/>
    <w:rsid w:val="002455D5"/>
    <w:rsid w:val="002464DC"/>
    <w:rsid w:val="00246732"/>
    <w:rsid w:val="00247A70"/>
    <w:rsid w:val="00253B4B"/>
    <w:rsid w:val="002616BF"/>
    <w:rsid w:val="00262C6C"/>
    <w:rsid w:val="002703B1"/>
    <w:rsid w:val="002726B8"/>
    <w:rsid w:val="00275E7D"/>
    <w:rsid w:val="002B687D"/>
    <w:rsid w:val="002C7D1D"/>
    <w:rsid w:val="0031005D"/>
    <w:rsid w:val="0031153C"/>
    <w:rsid w:val="0034734B"/>
    <w:rsid w:val="00352217"/>
    <w:rsid w:val="003570BD"/>
    <w:rsid w:val="00362331"/>
    <w:rsid w:val="00373B9D"/>
    <w:rsid w:val="00381F69"/>
    <w:rsid w:val="00392897"/>
    <w:rsid w:val="003A57E6"/>
    <w:rsid w:val="003B597A"/>
    <w:rsid w:val="003C1492"/>
    <w:rsid w:val="003C216F"/>
    <w:rsid w:val="003E0317"/>
    <w:rsid w:val="003E03BD"/>
    <w:rsid w:val="0040254E"/>
    <w:rsid w:val="004210FA"/>
    <w:rsid w:val="00442CFA"/>
    <w:rsid w:val="00455058"/>
    <w:rsid w:val="00460406"/>
    <w:rsid w:val="004A196A"/>
    <w:rsid w:val="004A3B82"/>
    <w:rsid w:val="004C03A9"/>
    <w:rsid w:val="004D7FB3"/>
    <w:rsid w:val="004E0FBA"/>
    <w:rsid w:val="0050066A"/>
    <w:rsid w:val="00526434"/>
    <w:rsid w:val="005357CF"/>
    <w:rsid w:val="00537F80"/>
    <w:rsid w:val="00540850"/>
    <w:rsid w:val="00543795"/>
    <w:rsid w:val="00567991"/>
    <w:rsid w:val="00574900"/>
    <w:rsid w:val="005949E8"/>
    <w:rsid w:val="005A37C8"/>
    <w:rsid w:val="005B65FE"/>
    <w:rsid w:val="005E1AB6"/>
    <w:rsid w:val="005E79E8"/>
    <w:rsid w:val="005E7B47"/>
    <w:rsid w:val="00605A9A"/>
    <w:rsid w:val="00643811"/>
    <w:rsid w:val="00652FB5"/>
    <w:rsid w:val="00665D24"/>
    <w:rsid w:val="0066610E"/>
    <w:rsid w:val="0067114C"/>
    <w:rsid w:val="006E4805"/>
    <w:rsid w:val="006F20B7"/>
    <w:rsid w:val="006F73D8"/>
    <w:rsid w:val="00705AC8"/>
    <w:rsid w:val="00712A39"/>
    <w:rsid w:val="00734706"/>
    <w:rsid w:val="00745536"/>
    <w:rsid w:val="00756479"/>
    <w:rsid w:val="00773DD7"/>
    <w:rsid w:val="007A3161"/>
    <w:rsid w:val="007A4F10"/>
    <w:rsid w:val="007B258C"/>
    <w:rsid w:val="007B670A"/>
    <w:rsid w:val="007C156A"/>
    <w:rsid w:val="007C771D"/>
    <w:rsid w:val="007D5C19"/>
    <w:rsid w:val="007E134E"/>
    <w:rsid w:val="007F136F"/>
    <w:rsid w:val="007F7EAB"/>
    <w:rsid w:val="008205E9"/>
    <w:rsid w:val="00834608"/>
    <w:rsid w:val="00834743"/>
    <w:rsid w:val="00834754"/>
    <w:rsid w:val="0083651C"/>
    <w:rsid w:val="00842022"/>
    <w:rsid w:val="00845F23"/>
    <w:rsid w:val="008548B1"/>
    <w:rsid w:val="008606E4"/>
    <w:rsid w:val="00862B58"/>
    <w:rsid w:val="00893CA1"/>
    <w:rsid w:val="0089407E"/>
    <w:rsid w:val="008A0B5D"/>
    <w:rsid w:val="008A30AC"/>
    <w:rsid w:val="008A58DD"/>
    <w:rsid w:val="008B6C36"/>
    <w:rsid w:val="008C3212"/>
    <w:rsid w:val="008E1BF8"/>
    <w:rsid w:val="008F262E"/>
    <w:rsid w:val="008F2C80"/>
    <w:rsid w:val="009426DA"/>
    <w:rsid w:val="00994752"/>
    <w:rsid w:val="009A2AD0"/>
    <w:rsid w:val="009B2E3C"/>
    <w:rsid w:val="009B4981"/>
    <w:rsid w:val="009C75AE"/>
    <w:rsid w:val="009F4E90"/>
    <w:rsid w:val="009F67EE"/>
    <w:rsid w:val="00A2761A"/>
    <w:rsid w:val="00A538C6"/>
    <w:rsid w:val="00A74295"/>
    <w:rsid w:val="00A755C7"/>
    <w:rsid w:val="00A8465F"/>
    <w:rsid w:val="00A87DD6"/>
    <w:rsid w:val="00A91B0D"/>
    <w:rsid w:val="00AA0C55"/>
    <w:rsid w:val="00AA5FA5"/>
    <w:rsid w:val="00AB00B2"/>
    <w:rsid w:val="00AB3462"/>
    <w:rsid w:val="00AB5836"/>
    <w:rsid w:val="00AD0F5A"/>
    <w:rsid w:val="00AD3E51"/>
    <w:rsid w:val="00AE54FF"/>
    <w:rsid w:val="00AF4EEE"/>
    <w:rsid w:val="00B0322B"/>
    <w:rsid w:val="00B20484"/>
    <w:rsid w:val="00B434F5"/>
    <w:rsid w:val="00BA35F9"/>
    <w:rsid w:val="00BA3A0C"/>
    <w:rsid w:val="00BA4F92"/>
    <w:rsid w:val="00BB6CCE"/>
    <w:rsid w:val="00BC2E8C"/>
    <w:rsid w:val="00BF7D79"/>
    <w:rsid w:val="00C00C0A"/>
    <w:rsid w:val="00C065D9"/>
    <w:rsid w:val="00C256AC"/>
    <w:rsid w:val="00C27034"/>
    <w:rsid w:val="00C33BEE"/>
    <w:rsid w:val="00C471D0"/>
    <w:rsid w:val="00C5212F"/>
    <w:rsid w:val="00C939D6"/>
    <w:rsid w:val="00CA07D8"/>
    <w:rsid w:val="00CB7D86"/>
    <w:rsid w:val="00CD1534"/>
    <w:rsid w:val="00CF1CF6"/>
    <w:rsid w:val="00D126D5"/>
    <w:rsid w:val="00D30517"/>
    <w:rsid w:val="00D3319D"/>
    <w:rsid w:val="00D35C4C"/>
    <w:rsid w:val="00D371A1"/>
    <w:rsid w:val="00D37580"/>
    <w:rsid w:val="00D62688"/>
    <w:rsid w:val="00D75EAB"/>
    <w:rsid w:val="00D96227"/>
    <w:rsid w:val="00DB536F"/>
    <w:rsid w:val="00DB5634"/>
    <w:rsid w:val="00DD0819"/>
    <w:rsid w:val="00DD4018"/>
    <w:rsid w:val="00DD511A"/>
    <w:rsid w:val="00DD5294"/>
    <w:rsid w:val="00E02674"/>
    <w:rsid w:val="00E51D1B"/>
    <w:rsid w:val="00E53667"/>
    <w:rsid w:val="00E724D9"/>
    <w:rsid w:val="00E84BC3"/>
    <w:rsid w:val="00E8557E"/>
    <w:rsid w:val="00EA093E"/>
    <w:rsid w:val="00EA3398"/>
    <w:rsid w:val="00EC44A9"/>
    <w:rsid w:val="00ED1ABD"/>
    <w:rsid w:val="00EE5D04"/>
    <w:rsid w:val="00F01677"/>
    <w:rsid w:val="00F07046"/>
    <w:rsid w:val="00F1425F"/>
    <w:rsid w:val="00F149F7"/>
    <w:rsid w:val="00F14FD7"/>
    <w:rsid w:val="00F34E2C"/>
    <w:rsid w:val="00F651A8"/>
    <w:rsid w:val="00F708D9"/>
    <w:rsid w:val="00FA6AE5"/>
    <w:rsid w:val="00FB0F36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028EC42-AF93-4C3C-8A6D-2FAFECC0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20</Pages>
  <Words>6582</Words>
  <Characters>37524</Characters>
  <Application>Microsoft Office Word</Application>
  <DocSecurity>0</DocSecurity>
  <Lines>312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37</cp:revision>
  <cp:lastPrinted>2020-05-26T11:39:00Z</cp:lastPrinted>
  <dcterms:created xsi:type="dcterms:W3CDTF">2020-06-27T06:19:00Z</dcterms:created>
  <dcterms:modified xsi:type="dcterms:W3CDTF">2020-09-28T08:54:00Z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