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12D" w:rsidRPr="00130767" w:rsidRDefault="0072112D" w:rsidP="0072112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13A72CCF" wp14:editId="0F6EBDD2">
            <wp:simplePos x="0" y="0"/>
            <wp:positionH relativeFrom="column">
              <wp:posOffset>-123825</wp:posOffset>
            </wp:positionH>
            <wp:positionV relativeFrom="paragraph">
              <wp:posOffset>-333375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6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72112D" w:rsidRPr="00130767" w:rsidRDefault="0072112D" w:rsidP="0072112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72112D" w:rsidRPr="00130767" w:rsidRDefault="0072112D" w:rsidP="0072112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13076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13076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72112D" w:rsidRDefault="0072112D" w:rsidP="0072112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674D2BE" wp14:editId="6AC5985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09DC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72112D" w:rsidRPr="00707169" w:rsidRDefault="0072112D" w:rsidP="0072112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</w:p>
    <w:p w:rsidR="0072112D" w:rsidRDefault="0072112D" w:rsidP="0072112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:rsidR="0072112D" w:rsidRPr="00130767" w:rsidRDefault="0072112D" w:rsidP="0072112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2112D" w:rsidRDefault="0072112D" w:rsidP="0072112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2112D" w:rsidRPr="00130767" w:rsidRDefault="0072112D" w:rsidP="0072112D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10</w:t>
      </w:r>
    </w:p>
    <w:p w:rsidR="0072112D" w:rsidRPr="00130767" w:rsidRDefault="0072112D" w:rsidP="0072112D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72112D" w:rsidRPr="00130767" w:rsidRDefault="0072112D" w:rsidP="0072112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ПКООСЗХ.</w:t>
      </w:r>
    </w:p>
    <w:p w:rsidR="0072112D" w:rsidRPr="00880DE4" w:rsidRDefault="0072112D" w:rsidP="0072112D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 Бойчо Стоянов Георгиев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зам.-председател,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</w:t>
      </w:r>
      <w:proofErr w:type="spellStart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Митев</w:t>
      </w:r>
      <w:proofErr w:type="spellEnd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и членове: Калояна Живкова Петкова, Георги Михайлов Спасов, Георги Събев </w:t>
      </w:r>
      <w:proofErr w:type="spellStart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Събев</w:t>
      </w:r>
      <w:proofErr w:type="spellEnd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, Юлиян Христов Георгиев и Стоян Демирев Грозев.</w:t>
      </w:r>
    </w:p>
    <w:p w:rsidR="0072112D" w:rsidRPr="00880DE4" w:rsidRDefault="0072112D" w:rsidP="007211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Присъстваха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Образование, здравеопазване, социални дейности и младежки политики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„Бюджет и финанси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Иванов – директор на ОП „Спортни имоти“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Боян Дяков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21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</w:t>
      </w:r>
      <w:r w:rsidR="006F1DB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2112D" w:rsidRPr="00880DE4" w:rsidRDefault="0072112D" w:rsidP="0072112D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6F1DB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– </w:t>
      </w:r>
      <w:r w:rsidR="006F1DB0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с </w:t>
      </w:r>
      <w:r w:rsidR="006F1DB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 </w:t>
      </w:r>
    </w:p>
    <w:p w:rsidR="0072112D" w:rsidRPr="00880DE4" w:rsidRDefault="0072112D" w:rsidP="0072112D">
      <w:pPr>
        <w:spacing w:after="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2112D" w:rsidRDefault="0072112D" w:rsidP="0072112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6F1DB0" w:rsidRDefault="006F1DB0" w:rsidP="0072112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08-00-10519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F1DB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условията и реда за използването на спортни обекти – общинска собственост на територията на община Бургас</w:t>
      </w:r>
    </w:p>
    <w:p w:rsidR="006F1DB0" w:rsidRPr="006F1DB0" w:rsidRDefault="006F1DB0" w:rsidP="006F1DB0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08-00-10544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  и Юлиян Кулев – членове на ПКТБД,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08-00-10543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08-00-10536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08-00-10522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Йордан Георгиев Георгиев – председател на Постоянната комисия по спорт, деца и младежки дейности,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08-00-10546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Живко Табаков, Манол Тодоров, Стоян Грозев и Костадин Андонов – общински съветници от ДБГ,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08-00-10518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F1DB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предоставяне на средства от общинския бюджет за съфинансиране на проекти на сдружения с нестопанска цел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08-00-10491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 от Димитър Николов – кмет на Община Бургас, 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31.12.2019 г.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08-00-10567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Димитър Николов – кмет на Община Бургас,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30.06.2020 г.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08-00-10524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от Димитър Николов – кмет на Община Бургас,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решенията на Общинския съвет, взети на сесиите, проведени в периода м. януари 2020 – м. юни 2020 г. </w:t>
      </w:r>
    </w:p>
    <w:p w:rsidR="006F1DB0" w:rsidRPr="006F1DB0" w:rsidRDefault="006F1DB0" w:rsidP="006F1DB0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08-00-10507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 от ПП ГЕРБ,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08-00-10535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Петко Димитров Драгнев – управител на „Бургасбус“ ЕООД,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„Подобряване качеството на атмосферния въздух в община Бургас чрез модернизация на обществения транспорт“, финансиран с  АДБФП №BG16M1OP002-5.004-0003-C001 по Оперативна програма „Околна среда„ 2014-2020 г.</w:t>
      </w:r>
    </w:p>
    <w:p w:rsidR="006F1DB0" w:rsidRPr="006F1DB0" w:rsidRDefault="006F1DB0" w:rsidP="006F1DB0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08-00-10537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общинските съветници от ПП НФСБ,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Премахване на нерегламентирано сметище на кръстовището между ул. „Страцин“ и ул. „Бистрица“ в кв. Победа </w:t>
      </w: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6F1DB0" w:rsidRDefault="006F1DB0" w:rsidP="006F1DB0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52" w:lineRule="auto"/>
        <w:rPr>
          <w:rFonts w:ascii="Calibri" w:eastAsia="Calibri" w:hAnsi="Calibri" w:cs="Times New Roman"/>
        </w:rPr>
      </w:pP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:rsidR="006F1DB0" w:rsidRP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08-00-10519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F1DB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условията и реда за използването на спортни обекти – общинска собственост на територията на община Бургас</w:t>
      </w:r>
    </w:p>
    <w:p w:rsidR="00FC696B" w:rsidRDefault="00FC696B" w:rsidP="00FC696B">
      <w:pPr>
        <w:pStyle w:val="NormalWeb"/>
        <w:ind w:firstLine="708"/>
        <w:contextualSpacing/>
        <w:jc w:val="both"/>
      </w:pPr>
      <w:r>
        <w:t>Живко Иванов – директор на ОП „Спортни имоти“ отговори на въпроси на Комисията.</w:t>
      </w:r>
    </w:p>
    <w:p w:rsidR="00FC696B" w:rsidRDefault="00FC696B" w:rsidP="00FC696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FC696B" w:rsidRDefault="00FC696B" w:rsidP="00FC696B">
      <w:pPr>
        <w:pStyle w:val="NormalWeb"/>
        <w:contextualSpacing/>
        <w:jc w:val="both"/>
        <w:rPr>
          <w:rStyle w:val="Strong"/>
        </w:rPr>
      </w:pPr>
    </w:p>
    <w:p w:rsidR="00FC696B" w:rsidRDefault="00FC696B" w:rsidP="00FC696B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FC696B" w:rsidRDefault="00FC696B" w:rsidP="00FC696B">
      <w:pPr>
        <w:pStyle w:val="NormalWeb"/>
        <w:ind w:firstLine="708"/>
        <w:contextualSpacing/>
        <w:jc w:val="both"/>
        <w:rPr>
          <w:rStyle w:val="Strong"/>
        </w:rPr>
      </w:pPr>
    </w:p>
    <w:p w:rsidR="006F1DB0" w:rsidRPr="00FC696B" w:rsidRDefault="00FC696B" w:rsidP="00FC696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6F1DB0" w:rsidRPr="006F1DB0" w:rsidRDefault="006F1DB0" w:rsidP="006F1DB0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08-00-10544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  и Юлиян Кулев – членове на ПКТБД,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:rsidR="00FC696B" w:rsidRDefault="00FC696B" w:rsidP="00FC696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FC696B" w:rsidRDefault="00FC696B" w:rsidP="00A316F7">
      <w:pPr>
        <w:pStyle w:val="NormalWeb"/>
        <w:jc w:val="center"/>
      </w:pPr>
      <w:r>
        <w:rPr>
          <w:rStyle w:val="Strong"/>
        </w:rPr>
        <w:t>РЕШЕНИЕ:</w:t>
      </w:r>
    </w:p>
    <w:p w:rsidR="006F1DB0" w:rsidRPr="00A316F7" w:rsidRDefault="00FC696B" w:rsidP="00A316F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08-00-10543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A316F7" w:rsidRDefault="00A316F7" w:rsidP="00A316F7">
      <w:pPr>
        <w:pStyle w:val="NormalWeb"/>
        <w:ind w:firstLine="708"/>
        <w:jc w:val="both"/>
      </w:pPr>
      <w:r>
        <w:lastRenderedPageBreak/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A316F7" w:rsidRDefault="00A316F7" w:rsidP="00A316F7">
      <w:pPr>
        <w:pStyle w:val="NormalWeb"/>
        <w:jc w:val="center"/>
      </w:pPr>
      <w:r>
        <w:rPr>
          <w:rStyle w:val="Strong"/>
        </w:rPr>
        <w:t>РЕШЕНИЕ:</w:t>
      </w:r>
    </w:p>
    <w:p w:rsidR="006F1DB0" w:rsidRPr="00A316F7" w:rsidRDefault="00A316F7" w:rsidP="00A316F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08-00-10536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A316F7" w:rsidRDefault="00A316F7" w:rsidP="00A316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Образование, здравеопазване, социални дейности и младежки политики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 и отговори на въпроси на Комисията.</w:t>
      </w: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дискусията и в резултат на явно гласуване, </w:t>
      </w:r>
      <w:r w:rsidRPr="00A316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„за“, 0 гл. „против“ и 0 гл. „въздържал се“,</w:t>
      </w:r>
      <w:r w:rsidRPr="00A316F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A316F7" w:rsidRDefault="00A316F7" w:rsidP="00A316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A316F7" w:rsidRDefault="00A316F7" w:rsidP="00A316F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F1DB0" w:rsidRDefault="00A316F7" w:rsidP="00A316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:rsidR="006F1DB0" w:rsidRDefault="006F1DB0" w:rsidP="00A316F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08-00-10522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Йордан Георгиев Георгиев – председател на Постоянната комисия по спорт, деца и младежки дейности,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:rsidR="00A316F7" w:rsidRDefault="00A316F7" w:rsidP="00A316F7">
      <w:pPr>
        <w:pStyle w:val="NormalWeb"/>
        <w:ind w:firstLine="708"/>
        <w:contextualSpacing/>
        <w:jc w:val="both"/>
      </w:pPr>
      <w:r>
        <w:t>Живко Иванов – директор на ОП „Спортни имоти“ отговори на въпроси на Комисията.</w:t>
      </w:r>
    </w:p>
    <w:p w:rsidR="00A316F7" w:rsidRDefault="00A316F7" w:rsidP="00A316F7">
      <w:pPr>
        <w:pStyle w:val="NormalWeb"/>
        <w:ind w:firstLine="708"/>
        <w:contextualSpacing/>
        <w:jc w:val="both"/>
      </w:pPr>
      <w:r>
        <w:t>Георги Събев изрази своето отрицателно становище, относно допълнителните привилегии, които се предоставят с проекта за изменение на Наредбата.</w:t>
      </w:r>
    </w:p>
    <w:p w:rsidR="00A316F7" w:rsidRDefault="00A316F7" w:rsidP="00A316F7">
      <w:pPr>
        <w:pStyle w:val="NormalWeb"/>
        <w:ind w:firstLine="708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Strong"/>
          <w:i/>
          <w:iCs/>
        </w:rPr>
        <w:t xml:space="preserve">с 1 гл. "за", 0 гл. "против" и 6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A316F7" w:rsidRDefault="00A316F7" w:rsidP="00A316F7">
      <w:pPr>
        <w:pStyle w:val="NormalWeb"/>
        <w:contextualSpacing/>
        <w:jc w:val="both"/>
        <w:rPr>
          <w:rStyle w:val="Strong"/>
        </w:rPr>
      </w:pPr>
    </w:p>
    <w:p w:rsidR="00A316F7" w:rsidRDefault="00A316F7" w:rsidP="00A316F7">
      <w:pPr>
        <w:pStyle w:val="NormalWeb"/>
        <w:contextualSpacing/>
        <w:jc w:val="center"/>
        <w:rPr>
          <w:rStyle w:val="Strong"/>
        </w:rPr>
      </w:pPr>
    </w:p>
    <w:p w:rsidR="00A316F7" w:rsidRDefault="00A316F7" w:rsidP="00A316F7">
      <w:pPr>
        <w:pStyle w:val="NormalWeb"/>
        <w:contextualSpacing/>
        <w:jc w:val="center"/>
        <w:rPr>
          <w:rStyle w:val="Strong"/>
        </w:rPr>
      </w:pPr>
    </w:p>
    <w:p w:rsidR="00A316F7" w:rsidRDefault="00A316F7" w:rsidP="00A316F7">
      <w:pPr>
        <w:pStyle w:val="NormalWeb"/>
        <w:contextualSpacing/>
        <w:jc w:val="center"/>
      </w:pPr>
      <w:r>
        <w:rPr>
          <w:rStyle w:val="Strong"/>
        </w:rPr>
        <w:lastRenderedPageBreak/>
        <w:t>РЕШЕНИЕ:</w:t>
      </w:r>
    </w:p>
    <w:p w:rsidR="00A316F7" w:rsidRDefault="00A316F7" w:rsidP="00A316F7">
      <w:pPr>
        <w:pStyle w:val="NormalWeb"/>
        <w:ind w:firstLine="708"/>
        <w:contextualSpacing/>
        <w:jc w:val="both"/>
        <w:rPr>
          <w:rStyle w:val="Strong"/>
        </w:rPr>
      </w:pPr>
    </w:p>
    <w:p w:rsidR="006F1DB0" w:rsidRPr="00A316F7" w:rsidRDefault="00A316F7" w:rsidP="00A316F7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08-00-10546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Живко Табаков, Манол Тодоров, Стоян Грозев и Костадин Андонов – общински съветници от ДБГ,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Грозев, в качеството си на един от вносителите, представи проекта за решение по докладната записка.</w:t>
      </w: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 изрази отрицателното си становище, относно предложението в проекта за решение касаещо</w:t>
      </w:r>
      <w:r w:rsidRPr="00A316F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 минути за изказване на отделните групи. Според нея никой от общинските съветници не е бил лишаван от право на изказване.</w:t>
      </w: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и в резултат на явно гласуване по докладната записка, </w:t>
      </w:r>
      <w:r w:rsidRPr="00A316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4 гл. "въздържали се", 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A316F7" w:rsidRDefault="00A316F7" w:rsidP="00A316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F1DB0" w:rsidRDefault="006F1DB0" w:rsidP="00A316F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08-00-10518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F1DB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предоставяне на средства от общинския бюджет за съфинансиране на проекти на сдружения с нестопанска цел</w:t>
      </w: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A316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A316F7" w:rsidRPr="00A316F7" w:rsidRDefault="00A316F7" w:rsidP="00A316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6F1DB0" w:rsidRPr="00A316F7" w:rsidRDefault="00A316F7" w:rsidP="00A316F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A316F7" w:rsidRDefault="00A316F7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16F7" w:rsidRDefault="00A316F7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16F7" w:rsidRDefault="00A316F7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16F7" w:rsidRDefault="00A316F7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08-00-10491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 от Димитър Николов – кмет на Община Бургас, 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31.12.2019 г.</w:t>
      </w: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„Бюджет и финанси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доклада от Димитър Николов за изпълнение на бюджета и на сметките за средства от Европейския съюз на Община Бургас към 31.12.2019 г. и отговори на въпроси на комисията.</w:t>
      </w: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доклада и в резултат на явно гласуване, </w:t>
      </w:r>
      <w:r w:rsidRPr="00A316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A316F7" w:rsidRDefault="00A316F7" w:rsidP="00A316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16F7" w:rsidRPr="00A316F7" w:rsidRDefault="00A316F7" w:rsidP="00A316F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16F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доклада и проекта за решение.</w:t>
      </w:r>
    </w:p>
    <w:p w:rsidR="006F1DB0" w:rsidRDefault="00A316F7" w:rsidP="007146E8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6F7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08-00-10567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Димитър Николов – кмет на Община Бургас,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30.06.2020 г.</w:t>
      </w: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7146E8" w:rsidRDefault="007146E8" w:rsidP="007146E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доклада и проекта за решение.</w:t>
      </w:r>
    </w:p>
    <w:p w:rsidR="006F1DB0" w:rsidRDefault="006F1DB0" w:rsidP="007146E8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08-00-10524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Default="006F1DB0" w:rsidP="007146E8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от Димитър Николов – кмет на Община Бургас,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решенията на Общинския съвет, взети на сесиите, проведени в периода м. януари 2020 – м. юни 2020 г.</w:t>
      </w:r>
    </w:p>
    <w:p w:rsidR="007146E8" w:rsidRDefault="007146E8" w:rsidP="007146E8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7146E8" w:rsidRDefault="007146E8" w:rsidP="007146E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Подкрепя 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отчета за изпълнение на решенията на Общинския съвет, взети на сесиите, проведени в периода м. януари 2020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м. юни 2020 г.</w:t>
      </w:r>
    </w:p>
    <w:p w:rsidR="006F1DB0" w:rsidRDefault="006F1DB0" w:rsidP="007146E8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6F1DB0" w:rsidRPr="006F1DB0" w:rsidRDefault="006F1DB0" w:rsidP="006F1DB0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08-00-10507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 от ПП ГЕРБ,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</w:t>
      </w: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7146E8" w:rsidRPr="007146E8" w:rsidRDefault="007146E8" w:rsidP="007146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6F1DB0" w:rsidRPr="007146E8" w:rsidRDefault="007146E8" w:rsidP="007146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08-00-10535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Петко Димитров Драгнев – управител на „Бургасбус“ ЕООД,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„Подобряване качеството на атмосферния въздух в община Бургас чрез модернизация на обществения транспорт“, финансиран с  АДБФП №BG16M1OP002-5.004-0003-C001 по Оперативна програма „Околна среда„ 2014-2020 г.</w:t>
      </w:r>
    </w:p>
    <w:p w:rsidR="006F1DB0" w:rsidRDefault="006F1DB0" w:rsidP="006F1DB0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7146E8" w:rsidRPr="007146E8" w:rsidRDefault="007146E8" w:rsidP="007146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6F1DB0" w:rsidRPr="007146E8" w:rsidRDefault="007146E8" w:rsidP="007146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F1DB0" w:rsidRPr="00114DF5" w:rsidRDefault="006F1DB0" w:rsidP="006F1DB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F1DB0" w:rsidRDefault="006F1DB0" w:rsidP="006F1DB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6F1DB0" w:rsidRPr="006F1DB0" w:rsidRDefault="006F1DB0" w:rsidP="006F1DB0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08-00-10537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1DB0" w:rsidRPr="006F1DB0" w:rsidRDefault="006F1DB0" w:rsidP="006F1DB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D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общинските съветници от ПП НФСБ, </w:t>
      </w:r>
      <w:r w:rsidRPr="006F1D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F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Премахване на нерегламентирано сметище на кръстовището между ул. „Страцин“ и ул. „Бистрица“ в кв. Победа</w:t>
      </w: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Боян Дяков заяви, че нерегламентираното сметище вече е почистено, което обезсмисля докладната записка. Той предложи нов проект за решение: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Възлага на кмета на Община Бургас да предприеме действия по изграждане на бетонова площадка върху която да бъдат поставени контейнери.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Бойчо Георгиев направи предложение да се изиска становище от общинска администрация,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Околна среда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 новия проект за решение. Георги Събев посочи, че за вземането на адекватно решение позицията на администрацията трябва да е представена до редовното заседание на Общинския съвет (29.09.2020 г.). Членовете на комисията единодушно подкрепиха направеното уточнение.</w:t>
      </w: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по докладната записка и в резултат на явно гласуване, 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7146E8" w:rsidRDefault="007146E8" w:rsidP="007146E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Изисква становище от общинска администрация, дирекция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Околна среда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до редовното заседание на Общинския съвет (29.09.2020 г.);</w:t>
      </w:r>
    </w:p>
    <w:p w:rsidR="007146E8" w:rsidRPr="007146E8" w:rsidRDefault="007146E8" w:rsidP="007146E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46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При положително становище подкрепя следния проект за решение: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Възлага на кмета на Община Бургас да предприеме действия по изграждане на бетонова площадка върху която да бъдат поставени контейнери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.“</w:t>
      </w:r>
      <w:r w:rsidRPr="007146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:rsidR="006F1DB0" w:rsidRPr="007146E8" w:rsidRDefault="007146E8" w:rsidP="007146E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6E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bookmarkStart w:id="0" w:name="_GoBack"/>
      <w:bookmarkEnd w:id="0"/>
    </w:p>
    <w:p w:rsidR="006F1DB0" w:rsidRPr="00CB6D05" w:rsidRDefault="006F1DB0" w:rsidP="006F1DB0">
      <w:pPr>
        <w:suppressAutoHyphens/>
        <w:autoSpaceDN w:val="0"/>
        <w:spacing w:after="200" w:line="276" w:lineRule="auto"/>
        <w:jc w:val="center"/>
      </w:pPr>
      <w:r w:rsidRPr="00CB6D05">
        <w:t>---------------------------------------------------------------------------------------</w:t>
      </w:r>
    </w:p>
    <w:p w:rsidR="006F1DB0" w:rsidRDefault="006F1DB0" w:rsidP="006F1DB0">
      <w:pPr>
        <w:spacing w:line="256" w:lineRule="auto"/>
      </w:pPr>
    </w:p>
    <w:p w:rsidR="006F1DB0" w:rsidRPr="00CB6D05" w:rsidRDefault="006F1DB0" w:rsidP="006F1DB0">
      <w:pPr>
        <w:spacing w:line="256" w:lineRule="auto"/>
      </w:pPr>
    </w:p>
    <w:p w:rsidR="006F1DB0" w:rsidRPr="00CB6D05" w:rsidRDefault="006F1DB0" w:rsidP="006F1DB0">
      <w:pPr>
        <w:spacing w:line="256" w:lineRule="auto"/>
      </w:pPr>
    </w:p>
    <w:p w:rsidR="006F1DB0" w:rsidRPr="00CB6D05" w:rsidRDefault="006F1DB0" w:rsidP="006F1DB0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:rsidR="006F1DB0" w:rsidRPr="00CB6D05" w:rsidRDefault="006F1DB0" w:rsidP="006F1DB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Бойчо Георгиев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6F1DB0" w:rsidRDefault="006F1DB0" w:rsidP="006F1DB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6F1DB0" w:rsidRPr="00CB6D05" w:rsidRDefault="006F1DB0" w:rsidP="006F1DB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6F1DB0" w:rsidRPr="00CB6D05" w:rsidRDefault="006F1DB0" w:rsidP="006F1DB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6F1DB0" w:rsidRPr="00CB6D05" w:rsidRDefault="006F1DB0" w:rsidP="006F1DB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:rsidR="006F1DB0" w:rsidRPr="00CB6D05" w:rsidRDefault="006F1DB0" w:rsidP="006F1DB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6F1DB0" w:rsidRPr="00CB6D05" w:rsidRDefault="006F1DB0" w:rsidP="006F1DB0"/>
    <w:p w:rsidR="006F1DB0" w:rsidRPr="00717560" w:rsidRDefault="006F1DB0" w:rsidP="006F1DB0"/>
    <w:p w:rsidR="006F1DB0" w:rsidRPr="006F1DB0" w:rsidRDefault="006F1DB0" w:rsidP="006F1DB0">
      <w:pPr>
        <w:spacing w:line="252" w:lineRule="auto"/>
        <w:rPr>
          <w:rFonts w:ascii="Calibri" w:eastAsia="Calibri" w:hAnsi="Calibri" w:cs="Times New Roman"/>
        </w:rPr>
      </w:pPr>
    </w:p>
    <w:p w:rsidR="006A691B" w:rsidRDefault="006A691B"/>
    <w:sectPr w:rsidR="006A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D788B"/>
    <w:multiLevelType w:val="hybridMultilevel"/>
    <w:tmpl w:val="3F32BF56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12D"/>
    <w:rsid w:val="004517FF"/>
    <w:rsid w:val="006A691B"/>
    <w:rsid w:val="006F1DB0"/>
    <w:rsid w:val="007146E8"/>
    <w:rsid w:val="0072112D"/>
    <w:rsid w:val="00A316F7"/>
    <w:rsid w:val="00AE1FC8"/>
    <w:rsid w:val="00FC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E77E"/>
  <w15:chartTrackingRefBased/>
  <w15:docId w15:val="{84A9046B-BA6A-47B6-BC2D-46E60F15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C69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2318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</cp:revision>
  <dcterms:created xsi:type="dcterms:W3CDTF">2020-09-25T05:59:00Z</dcterms:created>
  <dcterms:modified xsi:type="dcterms:W3CDTF">2020-09-25T06:19:00Z</dcterms:modified>
</cp:coreProperties>
</file>