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4773C" w:rsidRPr="00B4773C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73C">
        <w:rPr>
          <w:rFonts w:ascii="Times New Roman" w:hAnsi="Times New Roman" w:cs="Times New Roman"/>
          <w:b/>
          <w:sz w:val="28"/>
          <w:szCs w:val="28"/>
        </w:rPr>
        <w:t>ДОКЛАДНА  ЗАПИСКА</w:t>
      </w: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Pr="00B4773C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от ДИМИТЪР НИКОЛОВ </w:t>
      </w:r>
      <w:proofErr w:type="spellStart"/>
      <w:r w:rsidRPr="00B4773C">
        <w:rPr>
          <w:rFonts w:ascii="Times New Roman" w:hAnsi="Times New Roman" w:cs="Times New Roman"/>
          <w:b/>
          <w:sz w:val="24"/>
          <w:szCs w:val="24"/>
        </w:rPr>
        <w:t>НИКОЛОВ</w:t>
      </w:r>
      <w:proofErr w:type="spellEnd"/>
      <w:r w:rsidRPr="00B4773C">
        <w:rPr>
          <w:rFonts w:ascii="Times New Roman" w:hAnsi="Times New Roman" w:cs="Times New Roman"/>
          <w:b/>
          <w:sz w:val="24"/>
          <w:szCs w:val="24"/>
        </w:rPr>
        <w:t xml:space="preserve">  – КМЕТ НА ОБЩИНА БУРГАС</w:t>
      </w:r>
    </w:p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398A" w:rsidRPr="00547ACC" w:rsidRDefault="00B4773C" w:rsidP="00B4773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5344FD">
        <w:rPr>
          <w:rFonts w:ascii="Times New Roman" w:hAnsi="Times New Roman" w:cs="Times New Roman"/>
          <w:sz w:val="24"/>
          <w:szCs w:val="24"/>
        </w:rPr>
        <w:t xml:space="preserve"> </w:t>
      </w:r>
      <w:r w:rsidR="003803DC">
        <w:rPr>
          <w:rFonts w:ascii="Times New Roman" w:hAnsi="Times New Roman" w:cs="Times New Roman"/>
          <w:i/>
          <w:sz w:val="24"/>
          <w:szCs w:val="24"/>
        </w:rPr>
        <w:t>Приемане на отчет за 201</w:t>
      </w:r>
      <w:r w:rsidR="005177C4">
        <w:rPr>
          <w:rFonts w:ascii="Times New Roman" w:hAnsi="Times New Roman" w:cs="Times New Roman"/>
          <w:i/>
          <w:sz w:val="24"/>
          <w:szCs w:val="24"/>
        </w:rPr>
        <w:t>9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г. на Програма за подобряване качеството на атмосферния въздух </w:t>
      </w:r>
      <w:r w:rsidR="00DC4316">
        <w:rPr>
          <w:rFonts w:ascii="Times New Roman" w:hAnsi="Times New Roman" w:cs="Times New Roman"/>
          <w:i/>
          <w:sz w:val="24"/>
          <w:szCs w:val="24"/>
        </w:rPr>
        <w:t>в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Община Бургас </w:t>
      </w:r>
    </w:p>
    <w:p w:rsidR="00AF398A" w:rsidRDefault="00AF398A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7AF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sz w:val="24"/>
          <w:szCs w:val="24"/>
        </w:rPr>
        <w:tab/>
      </w:r>
    </w:p>
    <w:p w:rsidR="00B4773C" w:rsidRPr="006427AF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7AF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6427AF" w:rsidRPr="00B4773C" w:rsidRDefault="006427AF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4316" w:rsidRPr="00DC4316" w:rsidRDefault="00DC4316" w:rsidP="00DC43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4316">
        <w:rPr>
          <w:rFonts w:ascii="Times New Roman" w:hAnsi="Times New Roman" w:cs="Times New Roman"/>
          <w:sz w:val="24"/>
          <w:szCs w:val="24"/>
        </w:rPr>
        <w:t>Съгласно разпоредбите на чл.27, ал.1 от Закона за чистотата на атмосферния въздух Община Бургас разработи Програма за подобряване качеството на атмосферния въздух в Община Бургас за периода 2016 – 2020 г. за замърсителите: озон, серен диоксид, фини прахови частици</w:t>
      </w:r>
      <w:r w:rsidR="005177C4">
        <w:rPr>
          <w:rFonts w:ascii="Times New Roman" w:hAnsi="Times New Roman" w:cs="Times New Roman"/>
          <w:sz w:val="24"/>
          <w:szCs w:val="24"/>
        </w:rPr>
        <w:t xml:space="preserve"> - </w:t>
      </w:r>
      <w:r w:rsidRPr="00DC4316">
        <w:rPr>
          <w:rFonts w:ascii="Times New Roman" w:hAnsi="Times New Roman" w:cs="Times New Roman"/>
          <w:sz w:val="24"/>
          <w:szCs w:val="24"/>
        </w:rPr>
        <w:t>фракции ФПЧ</w:t>
      </w:r>
      <w:r w:rsidRPr="00F45AE3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DC4316">
        <w:rPr>
          <w:rFonts w:ascii="Times New Roman" w:hAnsi="Times New Roman" w:cs="Times New Roman"/>
          <w:sz w:val="24"/>
          <w:szCs w:val="24"/>
        </w:rPr>
        <w:t xml:space="preserve"> и ФПЧ</w:t>
      </w:r>
      <w:r w:rsidRPr="00F45AE3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DC43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4316" w:rsidRPr="00DC4316" w:rsidRDefault="00DC4316" w:rsidP="00DC43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4316">
        <w:rPr>
          <w:rFonts w:ascii="Times New Roman" w:hAnsi="Times New Roman" w:cs="Times New Roman"/>
          <w:sz w:val="24"/>
          <w:szCs w:val="24"/>
        </w:rPr>
        <w:t xml:space="preserve">Към Програмата е изготвен План за действие със списък на мерките, към които е представен размера на очакваното намаление на емисиите и </w:t>
      </w:r>
      <w:proofErr w:type="spellStart"/>
      <w:r w:rsidRPr="00DC4316">
        <w:rPr>
          <w:rFonts w:ascii="Times New Roman" w:hAnsi="Times New Roman" w:cs="Times New Roman"/>
          <w:sz w:val="24"/>
          <w:szCs w:val="24"/>
        </w:rPr>
        <w:t>имисиите</w:t>
      </w:r>
      <w:proofErr w:type="spellEnd"/>
      <w:r w:rsidRPr="00DC4316">
        <w:rPr>
          <w:rFonts w:ascii="Times New Roman" w:hAnsi="Times New Roman" w:cs="Times New Roman"/>
          <w:sz w:val="24"/>
          <w:szCs w:val="24"/>
        </w:rPr>
        <w:t xml:space="preserve"> по години в резултат от изпълнение на приложената мярка, както и очакваното въздействие върху нивото на концентрациите през програм</w:t>
      </w:r>
      <w:r w:rsidR="00537B89">
        <w:rPr>
          <w:rFonts w:ascii="Times New Roman" w:hAnsi="Times New Roman" w:cs="Times New Roman"/>
          <w:sz w:val="24"/>
          <w:szCs w:val="24"/>
        </w:rPr>
        <w:t>ния</w:t>
      </w:r>
      <w:r w:rsidRPr="00DC4316">
        <w:rPr>
          <w:rFonts w:ascii="Times New Roman" w:hAnsi="Times New Roman" w:cs="Times New Roman"/>
          <w:sz w:val="24"/>
          <w:szCs w:val="24"/>
        </w:rPr>
        <w:t xml:space="preserve"> период.  </w:t>
      </w:r>
    </w:p>
    <w:p w:rsidR="00DC4316" w:rsidRDefault="00537B89" w:rsidP="00035B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Програмата </w:t>
      </w:r>
      <w:r w:rsidR="00DC4316" w:rsidRPr="00DC4316">
        <w:rPr>
          <w:rFonts w:ascii="Times New Roman" w:hAnsi="Times New Roman" w:cs="Times New Roman"/>
          <w:sz w:val="24"/>
          <w:szCs w:val="24"/>
        </w:rPr>
        <w:t>за подобряване качеството на атмосферния въздух е пр</w:t>
      </w:r>
      <w:r>
        <w:rPr>
          <w:rFonts w:ascii="Times New Roman" w:hAnsi="Times New Roman" w:cs="Times New Roman"/>
          <w:sz w:val="24"/>
          <w:szCs w:val="24"/>
        </w:rPr>
        <w:t>иета на заседание на Общински съвет Бургас с Решение по т. 9</w:t>
      </w:r>
      <w:r w:rsidR="00035BD2">
        <w:rPr>
          <w:rFonts w:ascii="Times New Roman" w:hAnsi="Times New Roman" w:cs="Times New Roman"/>
          <w:sz w:val="24"/>
          <w:szCs w:val="24"/>
        </w:rPr>
        <w:t>/</w:t>
      </w:r>
      <w:r w:rsidR="00976E1D">
        <w:rPr>
          <w:rFonts w:ascii="Times New Roman" w:hAnsi="Times New Roman" w:cs="Times New Roman"/>
          <w:sz w:val="24"/>
          <w:szCs w:val="24"/>
        </w:rPr>
        <w:t xml:space="preserve"> </w:t>
      </w:r>
      <w:r w:rsidR="00035BD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ротокол от 29.03.2016 г. </w:t>
      </w:r>
    </w:p>
    <w:p w:rsidR="000C2620" w:rsidRDefault="00224385" w:rsidP="002A55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разпоредбата на чл.27, ал.2 от ЗЧАВ ежегодно до 31 март кметовете на общини внасят в общинските съвети отчет за изпълнението на програмите за предходната календарна година. </w:t>
      </w:r>
    </w:p>
    <w:p w:rsidR="00B4773C" w:rsidRPr="00B4773C" w:rsidRDefault="00B4773C" w:rsidP="009D64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sz w:val="24"/>
          <w:szCs w:val="24"/>
        </w:rPr>
        <w:t>Предвид гореизложеното, на основание чл.21, ал.1, т.</w:t>
      </w:r>
      <w:r w:rsidR="000456AD">
        <w:rPr>
          <w:rFonts w:ascii="Times New Roman" w:hAnsi="Times New Roman" w:cs="Times New Roman"/>
          <w:sz w:val="24"/>
          <w:szCs w:val="24"/>
        </w:rPr>
        <w:t>12</w:t>
      </w:r>
      <w:r w:rsidRPr="00B4773C">
        <w:rPr>
          <w:rFonts w:ascii="Times New Roman" w:hAnsi="Times New Roman" w:cs="Times New Roman"/>
          <w:sz w:val="24"/>
          <w:szCs w:val="24"/>
        </w:rPr>
        <w:t xml:space="preserve"> от ЗМСМА и </w:t>
      </w:r>
      <w:r w:rsidR="00886851">
        <w:rPr>
          <w:rFonts w:ascii="Times New Roman" w:hAnsi="Times New Roman" w:cs="Times New Roman"/>
          <w:sz w:val="24"/>
          <w:szCs w:val="24"/>
        </w:rPr>
        <w:t xml:space="preserve">чл.27, ал.2 от Закона за чистотата на атмосферния въздух, </w:t>
      </w:r>
      <w:r w:rsidRPr="00B4773C">
        <w:rPr>
          <w:rFonts w:ascii="Times New Roman" w:hAnsi="Times New Roman" w:cs="Times New Roman"/>
          <w:sz w:val="24"/>
          <w:szCs w:val="24"/>
        </w:rPr>
        <w:t>предлагам Общински съвет Бургас да вземе следн</w:t>
      </w:r>
      <w:r w:rsidR="00FB491C">
        <w:rPr>
          <w:rFonts w:ascii="Times New Roman" w:hAnsi="Times New Roman" w:cs="Times New Roman"/>
          <w:sz w:val="24"/>
          <w:szCs w:val="24"/>
        </w:rPr>
        <w:t>ото</w:t>
      </w:r>
      <w:r w:rsidR="00803F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773C" w:rsidRDefault="00B4773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5BC">
        <w:rPr>
          <w:rFonts w:ascii="Times New Roman" w:hAnsi="Times New Roman" w:cs="Times New Roman"/>
          <w:b/>
          <w:sz w:val="24"/>
          <w:szCs w:val="24"/>
        </w:rPr>
        <w:t xml:space="preserve">Р Е Ш Е Н И </w:t>
      </w:r>
      <w:r w:rsidR="00FB491C">
        <w:rPr>
          <w:rFonts w:ascii="Times New Roman" w:hAnsi="Times New Roman" w:cs="Times New Roman"/>
          <w:b/>
          <w:sz w:val="24"/>
          <w:szCs w:val="24"/>
        </w:rPr>
        <w:t>Е</w:t>
      </w:r>
      <w:r w:rsidRPr="00A645BC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A645BC" w:rsidRPr="00A645BC" w:rsidRDefault="00A645B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44D" w:rsidRPr="00FB491C" w:rsidRDefault="009B67D7" w:rsidP="00FB491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91C">
        <w:rPr>
          <w:rFonts w:ascii="Times New Roman" w:hAnsi="Times New Roman" w:cs="Times New Roman"/>
          <w:sz w:val="24"/>
          <w:szCs w:val="24"/>
        </w:rPr>
        <w:t>Приема представения отчет за 201</w:t>
      </w:r>
      <w:r w:rsidR="005177C4">
        <w:rPr>
          <w:rFonts w:ascii="Times New Roman" w:hAnsi="Times New Roman" w:cs="Times New Roman"/>
          <w:sz w:val="24"/>
          <w:szCs w:val="24"/>
        </w:rPr>
        <w:t>9</w:t>
      </w:r>
      <w:r w:rsidRPr="00FB491C">
        <w:rPr>
          <w:rFonts w:ascii="Times New Roman" w:hAnsi="Times New Roman" w:cs="Times New Roman"/>
          <w:sz w:val="24"/>
          <w:szCs w:val="24"/>
        </w:rPr>
        <w:t xml:space="preserve"> г. на Програма за подобряване качеството на атмосферния въздух в Община Бургас и </w:t>
      </w:r>
      <w:r w:rsidR="00E9144D" w:rsidRPr="00FB491C">
        <w:rPr>
          <w:rFonts w:ascii="Times New Roman" w:hAnsi="Times New Roman" w:cs="Times New Roman"/>
          <w:sz w:val="24"/>
          <w:szCs w:val="24"/>
        </w:rPr>
        <w:t xml:space="preserve">отчета за изпълнение на заложените мерки и проекти за подобряване на КАВ </w:t>
      </w:r>
      <w:r w:rsidR="005A42B4">
        <w:rPr>
          <w:rFonts w:ascii="Times New Roman" w:hAnsi="Times New Roman" w:cs="Times New Roman"/>
          <w:sz w:val="24"/>
          <w:szCs w:val="24"/>
        </w:rPr>
        <w:t>в</w:t>
      </w:r>
      <w:r w:rsidR="008B36C7" w:rsidRPr="00FB491C">
        <w:rPr>
          <w:rFonts w:ascii="Times New Roman" w:hAnsi="Times New Roman" w:cs="Times New Roman"/>
          <w:sz w:val="24"/>
          <w:szCs w:val="24"/>
        </w:rPr>
        <w:t xml:space="preserve"> </w:t>
      </w:r>
      <w:r w:rsidR="00E9144D" w:rsidRPr="00FB491C">
        <w:rPr>
          <w:rFonts w:ascii="Times New Roman" w:hAnsi="Times New Roman" w:cs="Times New Roman"/>
          <w:sz w:val="24"/>
          <w:szCs w:val="24"/>
        </w:rPr>
        <w:t xml:space="preserve">Плана за действие към Програмата. </w:t>
      </w:r>
    </w:p>
    <w:p w:rsidR="006E1F91" w:rsidRDefault="006E1F91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73C" w:rsidRPr="00B23C1B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C1B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:rsidR="00B4773C" w:rsidRPr="00B23C1B" w:rsidRDefault="00B4773C" w:rsidP="00B4773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3C1B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:rsidR="00C40244" w:rsidRDefault="00C40244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40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7C75"/>
    <w:multiLevelType w:val="hybridMultilevel"/>
    <w:tmpl w:val="FDDA2B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17CFD"/>
    <w:multiLevelType w:val="hybridMultilevel"/>
    <w:tmpl w:val="4E104AF8"/>
    <w:lvl w:ilvl="0" w:tplc="5C3A725E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94201"/>
    <w:multiLevelType w:val="hybridMultilevel"/>
    <w:tmpl w:val="3E76BF12"/>
    <w:lvl w:ilvl="0" w:tplc="BDD4E1C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29050F0"/>
    <w:multiLevelType w:val="hybridMultilevel"/>
    <w:tmpl w:val="25AEE4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360EF"/>
    <w:multiLevelType w:val="hybridMultilevel"/>
    <w:tmpl w:val="202EDC2E"/>
    <w:lvl w:ilvl="0" w:tplc="2FFC586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C"/>
    <w:rsid w:val="00023171"/>
    <w:rsid w:val="00026925"/>
    <w:rsid w:val="00035BD2"/>
    <w:rsid w:val="000456AD"/>
    <w:rsid w:val="00067B72"/>
    <w:rsid w:val="0009495D"/>
    <w:rsid w:val="000B6876"/>
    <w:rsid w:val="000C2620"/>
    <w:rsid w:val="000D44DB"/>
    <w:rsid w:val="000D5E77"/>
    <w:rsid w:val="000E0BBF"/>
    <w:rsid w:val="001123DC"/>
    <w:rsid w:val="00152D94"/>
    <w:rsid w:val="00195C36"/>
    <w:rsid w:val="001B287A"/>
    <w:rsid w:val="00224385"/>
    <w:rsid w:val="00230301"/>
    <w:rsid w:val="00267FE7"/>
    <w:rsid w:val="002A0FAB"/>
    <w:rsid w:val="002A553C"/>
    <w:rsid w:val="002B79CC"/>
    <w:rsid w:val="002C1EA7"/>
    <w:rsid w:val="002F3027"/>
    <w:rsid w:val="00325689"/>
    <w:rsid w:val="00345EA1"/>
    <w:rsid w:val="00355CF2"/>
    <w:rsid w:val="00375523"/>
    <w:rsid w:val="003803DC"/>
    <w:rsid w:val="0039223A"/>
    <w:rsid w:val="003E73EC"/>
    <w:rsid w:val="00405ED1"/>
    <w:rsid w:val="00435229"/>
    <w:rsid w:val="00436E50"/>
    <w:rsid w:val="00486AC3"/>
    <w:rsid w:val="00491126"/>
    <w:rsid w:val="004B5985"/>
    <w:rsid w:val="004B6977"/>
    <w:rsid w:val="00507B7F"/>
    <w:rsid w:val="005129F1"/>
    <w:rsid w:val="005177C4"/>
    <w:rsid w:val="005344FD"/>
    <w:rsid w:val="00537B89"/>
    <w:rsid w:val="00541156"/>
    <w:rsid w:val="00547ACC"/>
    <w:rsid w:val="005A42B4"/>
    <w:rsid w:val="005C1D7C"/>
    <w:rsid w:val="0060502C"/>
    <w:rsid w:val="0063259E"/>
    <w:rsid w:val="006427AF"/>
    <w:rsid w:val="006572A4"/>
    <w:rsid w:val="00686F57"/>
    <w:rsid w:val="006D7427"/>
    <w:rsid w:val="006E1F91"/>
    <w:rsid w:val="006F66E8"/>
    <w:rsid w:val="007100B2"/>
    <w:rsid w:val="007362FF"/>
    <w:rsid w:val="00751CA7"/>
    <w:rsid w:val="007E27C4"/>
    <w:rsid w:val="00803F63"/>
    <w:rsid w:val="00877E06"/>
    <w:rsid w:val="00886851"/>
    <w:rsid w:val="008B36C7"/>
    <w:rsid w:val="00975422"/>
    <w:rsid w:val="00976E1D"/>
    <w:rsid w:val="009A78A4"/>
    <w:rsid w:val="009B67D7"/>
    <w:rsid w:val="009D64D4"/>
    <w:rsid w:val="00A645BC"/>
    <w:rsid w:val="00AD0ABD"/>
    <w:rsid w:val="00AD2808"/>
    <w:rsid w:val="00AF1A3F"/>
    <w:rsid w:val="00AF2CDA"/>
    <w:rsid w:val="00AF398A"/>
    <w:rsid w:val="00B02BE1"/>
    <w:rsid w:val="00B23C1B"/>
    <w:rsid w:val="00B267EC"/>
    <w:rsid w:val="00B4773C"/>
    <w:rsid w:val="00B7748A"/>
    <w:rsid w:val="00C40244"/>
    <w:rsid w:val="00C73095"/>
    <w:rsid w:val="00C83136"/>
    <w:rsid w:val="00C96494"/>
    <w:rsid w:val="00CF7E9A"/>
    <w:rsid w:val="00D26049"/>
    <w:rsid w:val="00DC4316"/>
    <w:rsid w:val="00DE65E9"/>
    <w:rsid w:val="00E00DFF"/>
    <w:rsid w:val="00E16D75"/>
    <w:rsid w:val="00E3550D"/>
    <w:rsid w:val="00E47BCC"/>
    <w:rsid w:val="00E9144D"/>
    <w:rsid w:val="00EC5898"/>
    <w:rsid w:val="00ED338E"/>
    <w:rsid w:val="00EE6BC3"/>
    <w:rsid w:val="00F35F2C"/>
    <w:rsid w:val="00F407A4"/>
    <w:rsid w:val="00F45AE3"/>
    <w:rsid w:val="00F74B66"/>
    <w:rsid w:val="00FB491C"/>
    <w:rsid w:val="00FC1B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402DE-E80E-4A8A-973A-B1369FF9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B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2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Marineta Nikolova</dc:creator>
  <cp:keywords/>
  <dc:description/>
  <cp:lastModifiedBy>Reneta Raykova</cp:lastModifiedBy>
  <cp:revision>3</cp:revision>
  <cp:lastPrinted>2018-12-07T06:24:00Z</cp:lastPrinted>
  <dcterms:created xsi:type="dcterms:W3CDTF">2020-03-09T09:54:00Z</dcterms:created>
  <dcterms:modified xsi:type="dcterms:W3CDTF">2020-03-09T10:13:00Z</dcterms:modified>
</cp:coreProperties>
</file>