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BD6FB9" w14:textId="77777777" w:rsidR="00A03565" w:rsidRPr="00DA6019" w:rsidRDefault="00A03565" w:rsidP="00A03565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DA6019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48234D3" wp14:editId="62313FDE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6019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4E73B7AA" w14:textId="77777777" w:rsidR="00A03565" w:rsidRPr="00DA6019" w:rsidRDefault="00A03565" w:rsidP="00A03565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DA6019">
        <w:rPr>
          <w:rFonts w:ascii="Tahoma" w:eastAsia="Times New Roman" w:hAnsi="Tahoma" w:cs="Arial"/>
          <w:sz w:val="20"/>
          <w:szCs w:val="20"/>
          <w:lang w:eastAsia="ar-SA"/>
        </w:rPr>
        <w:t>8000 Бургас, ул.</w:t>
      </w:r>
      <w:r>
        <w:rPr>
          <w:rFonts w:ascii="Tahoma" w:eastAsia="Times New Roman" w:hAnsi="Tahoma" w:cs="Arial"/>
          <w:sz w:val="20"/>
          <w:szCs w:val="20"/>
          <w:lang w:eastAsia="ar-SA"/>
        </w:rPr>
        <w:t xml:space="preserve"> „</w:t>
      </w:r>
      <w:r w:rsidRPr="00DA6019">
        <w:rPr>
          <w:rFonts w:ascii="Tahoma" w:eastAsia="Times New Roman" w:hAnsi="Tahoma" w:cs="Arial"/>
          <w:sz w:val="20"/>
          <w:szCs w:val="20"/>
          <w:lang w:eastAsia="ar-SA"/>
        </w:rPr>
        <w:t>Александровска” № 26</w:t>
      </w:r>
    </w:p>
    <w:p w14:paraId="4859DC15" w14:textId="77777777" w:rsidR="00A03565" w:rsidRPr="00A03565" w:rsidRDefault="00A03565" w:rsidP="00A03565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DA6019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r>
        <w:rPr>
          <w:rFonts w:ascii="Tahoma" w:eastAsia="Times New Roman" w:hAnsi="Tahoma" w:cs="Arial"/>
          <w:sz w:val="20"/>
          <w:szCs w:val="20"/>
          <w:lang w:eastAsia="ar-SA"/>
        </w:rPr>
        <w:t xml:space="preserve"> </w:t>
      </w:r>
      <w:hyperlink r:id="rId6" w:history="1">
        <w:r w:rsidRPr="00DA601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Pr="00DA601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Pr="00DA601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Pr="00DA601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Pr="00DA6019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Pr="00DA6019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Pr="00DA6019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DA6019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DA6019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DA6019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DA6019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DA6019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3A5CFDFA" w14:textId="77777777" w:rsidR="00A03565" w:rsidRPr="00DA6019" w:rsidRDefault="00A03565" w:rsidP="00A03565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DA6019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66C10DA" wp14:editId="4ACF2F9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8159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1C882C53" w14:textId="77777777" w:rsidR="00A03565" w:rsidRPr="00DA6019" w:rsidRDefault="00A03565" w:rsidP="00A03565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A601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DA601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2F193116" w14:textId="77777777" w:rsidR="00A03565" w:rsidRPr="00DA6019" w:rsidRDefault="00A03565" w:rsidP="00A03565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DA601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14:paraId="747CF706" w14:textId="77777777" w:rsidR="00A03565" w:rsidRPr="00DA6019" w:rsidRDefault="00A03565" w:rsidP="00A03565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14:paraId="791D9FCE" w14:textId="77777777" w:rsidR="00A03565" w:rsidRPr="00DA6019" w:rsidRDefault="00A03565" w:rsidP="00A03565">
      <w:pPr>
        <w:suppressAutoHyphens/>
        <w:autoSpaceDN w:val="0"/>
        <w:spacing w:before="10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088A125" w14:textId="77777777" w:rsidR="00A03565" w:rsidRDefault="00A03565" w:rsidP="00A03565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DA601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DA601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№4</w:t>
      </w:r>
    </w:p>
    <w:p w14:paraId="149AACEF" w14:textId="77777777" w:rsidR="00A03565" w:rsidRPr="00DA6019" w:rsidRDefault="00A03565" w:rsidP="00A03565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DA6019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0CE911EA" w14:textId="77777777" w:rsidR="00A03565" w:rsidRPr="00DA6019" w:rsidRDefault="00A03565" w:rsidP="00A03565">
      <w:pPr>
        <w:numPr>
          <w:ilvl w:val="0"/>
          <w:numId w:val="1"/>
        </w:num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6460E8C1" w14:textId="77777777" w:rsidR="00A03565" w:rsidRPr="00DA6019" w:rsidRDefault="00A03565" w:rsidP="00A03565">
      <w:p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74CE12C8" w14:textId="77777777" w:rsidR="00A03565" w:rsidRPr="00DA6019" w:rsidRDefault="00A03565" w:rsidP="00A0356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11</w:t>
      </w:r>
      <w:r w:rsidRPr="00DA60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02.2020 г.</w:t>
      </w:r>
      <w:r w:rsidRPr="00DA60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12:3</w:t>
      </w:r>
      <w:r w:rsidRPr="00DA6019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часа, в зала № 2, ет. 1, Община Бургас, ул. „Александровска“ № 26</w:t>
      </w:r>
      <w:r w:rsidRPr="00DA601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DA6019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DA601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0B382F0" w14:textId="77777777" w:rsidR="00C97A1A" w:rsidRDefault="00A03565" w:rsidP="00882F2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01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Pr="007007F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882F2D" w:rsidRP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>Пеньо Мечков – зам.-председател</w:t>
      </w:r>
      <w:r w:rsidR="00882F2D" w:rsidRPr="00882F2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="00DD43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Димчо Грудев, Юлиян Кулев, </w:t>
      </w:r>
      <w:r w:rsidR="00882F2D" w:rsidRP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Севдалина Христова Турманова</w:t>
      </w:r>
      <w:r w:rsid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882F2D" w:rsidRP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 Панайотов</w:t>
      </w:r>
      <w:r w:rsid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21B2E377" w14:textId="4F9E8816" w:rsidR="00882F2D" w:rsidRPr="00DD43F3" w:rsidRDefault="00FF39D3" w:rsidP="00882F2D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уважителни причини </w:t>
      </w:r>
      <w:r w:rsidRP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</w:t>
      </w:r>
      <w:r w:rsidR="00793EC7">
        <w:rPr>
          <w:rFonts w:ascii="Times New Roman" w:eastAsia="Times New Roman" w:hAnsi="Times New Roman" w:cs="Times New Roman"/>
          <w:sz w:val="24"/>
          <w:szCs w:val="24"/>
          <w:lang w:eastAsia="bg-BG"/>
        </w:rPr>
        <w:t>ха</w:t>
      </w:r>
      <w:r w:rsidR="000A554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82F2D" w:rsidRP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 Табаков</w:t>
      </w:r>
      <w:r w:rsidR="00793EC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DD43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D43F3" w:rsidRP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>Юлиян Георгиев</w:t>
      </w:r>
      <w:r w:rsidR="00DD43F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6CD217F" w14:textId="77777777" w:rsidR="00A97258" w:rsidRDefault="00A03565" w:rsidP="00A9725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Присъстваха още: </w:t>
      </w:r>
      <w:r w:rsidR="00882F2D" w:rsidRPr="00882F2D">
        <w:rPr>
          <w:rFonts w:ascii="Times New Roman" w:hAnsi="Times New Roman" w:cs="Times New Roman"/>
          <w:sz w:val="24"/>
          <w:szCs w:val="24"/>
        </w:rPr>
        <w:t xml:space="preserve">Йорданка Ананиева </w:t>
      </w:r>
      <w:r w:rsidR="00026C59">
        <w:rPr>
          <w:rFonts w:ascii="Times New Roman" w:hAnsi="Times New Roman" w:cs="Times New Roman"/>
          <w:sz w:val="24"/>
          <w:szCs w:val="24"/>
        </w:rPr>
        <w:t>–</w:t>
      </w:r>
      <w:r w:rsidR="00882F2D" w:rsidRPr="00882F2D">
        <w:rPr>
          <w:rFonts w:ascii="Times New Roman" w:hAnsi="Times New Roman" w:cs="Times New Roman"/>
          <w:sz w:val="24"/>
          <w:szCs w:val="24"/>
        </w:rPr>
        <w:t xml:space="preserve"> зам.-кмет „Образование, здравеопазване и социални дейности“, Златина Караиванова </w:t>
      </w:r>
      <w:r w:rsidR="00882F2D">
        <w:rPr>
          <w:rFonts w:ascii="Times New Roman" w:hAnsi="Times New Roman" w:cs="Times New Roman"/>
          <w:sz w:val="24"/>
          <w:szCs w:val="24"/>
        </w:rPr>
        <w:t>–</w:t>
      </w:r>
      <w:r w:rsidR="00882F2D" w:rsidRPr="00882F2D">
        <w:rPr>
          <w:rFonts w:ascii="Times New Roman" w:hAnsi="Times New Roman" w:cs="Times New Roman"/>
          <w:sz w:val="24"/>
          <w:szCs w:val="24"/>
        </w:rPr>
        <w:t xml:space="preserve"> директор на дирекция </w:t>
      </w:r>
      <w:r w:rsidR="00882F2D">
        <w:rPr>
          <w:rFonts w:ascii="Times New Roman" w:hAnsi="Times New Roman" w:cs="Times New Roman"/>
          <w:sz w:val="24"/>
          <w:szCs w:val="24"/>
        </w:rPr>
        <w:t>„</w:t>
      </w:r>
      <w:r w:rsidR="00882F2D" w:rsidRPr="00882F2D">
        <w:rPr>
          <w:rFonts w:ascii="Times New Roman" w:hAnsi="Times New Roman" w:cs="Times New Roman"/>
          <w:sz w:val="24"/>
          <w:szCs w:val="24"/>
        </w:rPr>
        <w:t>Бюджет и финанси</w:t>
      </w:r>
      <w:r w:rsidR="00882F2D">
        <w:rPr>
          <w:rFonts w:ascii="Times New Roman" w:hAnsi="Times New Roman" w:cs="Times New Roman"/>
          <w:sz w:val="24"/>
          <w:szCs w:val="24"/>
        </w:rPr>
        <w:t xml:space="preserve">“, </w:t>
      </w:r>
      <w:r w:rsidR="00FE692A" w:rsidRP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Марина Гроздева – директор на дирекция „Вътрешен одит“, </w:t>
      </w:r>
      <w:r w:rsidRP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>Тодор Стамболиев – обществен посредник</w:t>
      </w:r>
      <w:r w:rsid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82F2D" w:rsidRP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Ганчо Тенев </w:t>
      </w:r>
      <w:r w:rsid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82F2D" w:rsidRP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изпълнителен директор на ВиК Бургас</w:t>
      </w:r>
      <w:r w:rsidRPr="00882F2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668AFA19" w14:textId="77777777" w:rsidR="00A03565" w:rsidRPr="008176A5" w:rsidRDefault="00A03565" w:rsidP="00A97258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6A5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седанието откри и ръководи </w:t>
      </w:r>
      <w:r w:rsidR="00A9725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</w:t>
      </w:r>
      <w:r w:rsidRPr="008176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ПКТ – </w:t>
      </w:r>
      <w:r w:rsidR="00A97258">
        <w:rPr>
          <w:rFonts w:ascii="Times New Roman" w:eastAsia="Times New Roman" w:hAnsi="Times New Roman" w:cs="Times New Roman"/>
          <w:sz w:val="24"/>
          <w:szCs w:val="24"/>
          <w:lang w:eastAsia="bg-BG"/>
        </w:rPr>
        <w:t>Пеньо Мечков</w:t>
      </w:r>
      <w:r w:rsidRPr="008176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14:paraId="7CA97FAC" w14:textId="77777777" w:rsidR="00A03565" w:rsidRPr="00DA6019" w:rsidRDefault="00A03565" w:rsidP="00A035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176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A97258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8176A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</w:t>
      </w:r>
      <w:r w:rsidRPr="00DA60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DA601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D93ED96" w14:textId="77777777" w:rsidR="00A03565" w:rsidRPr="00DA6019" w:rsidRDefault="00A03565" w:rsidP="00A0356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F0E4FF5" w14:textId="77777777" w:rsidR="00124A3B" w:rsidRDefault="00A03565" w:rsidP="00E80403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A601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631E5A3F" w14:textId="77777777" w:rsidR="00E80403" w:rsidRPr="00E80403" w:rsidRDefault="00E80403" w:rsidP="00E80403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E7900A0" w14:textId="77777777" w:rsidR="00E80403" w:rsidRPr="00E80403" w:rsidRDefault="00E80403" w:rsidP="00E8040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08-00-9731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Програма за управление на мандат 2019 – 2023 г.</w:t>
      </w:r>
    </w:p>
    <w:p w14:paraId="2319B685" w14:textId="77777777" w:rsidR="00E80403" w:rsidRPr="00E80403" w:rsidRDefault="00E80403" w:rsidP="00E80403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7BCF3B" w14:textId="77777777" w:rsidR="00E80403" w:rsidRPr="00E80403" w:rsidRDefault="00E80403" w:rsidP="00E8040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08-00-9727</w:t>
      </w:r>
      <w:r w:rsidRPr="00E804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r w:rsidRPr="00E80403">
        <w:rPr>
          <w:rFonts w:ascii="Times New Roman" w:eastAsia="Calibri" w:hAnsi="Times New Roman" w:cs="Times New Roman"/>
          <w:iCs/>
          <w:sz w:val="24"/>
          <w:szCs w:val="24"/>
        </w:rPr>
        <w:t>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</w:t>
      </w:r>
    </w:p>
    <w:p w14:paraId="24C9C5C7" w14:textId="77777777" w:rsidR="00E80403" w:rsidRPr="00E80403" w:rsidRDefault="00E80403" w:rsidP="00E80403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B537BC" w14:textId="77777777" w:rsidR="00E80403" w:rsidRPr="00E80403" w:rsidRDefault="00E80403" w:rsidP="00E8040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08-00-9549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Николов- кмет на Община Бургас,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E80403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Бургас, с Протокол №27/24.09.2013 г., последно изменена по т. 2, Протокол №48/25.25.09.2018 г. </w:t>
      </w:r>
    </w:p>
    <w:p w14:paraId="22281C56" w14:textId="77777777" w:rsidR="00E80403" w:rsidRPr="00E80403" w:rsidRDefault="00E80403" w:rsidP="00E80403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D3DE97" w14:textId="77777777" w:rsidR="00E80403" w:rsidRPr="00E80403" w:rsidRDefault="00E80403" w:rsidP="00E8040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08-00-9689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Христо Пламенов Панайотов – общински съветник от БСП,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Приемане на Наредба за изменение на </w:t>
      </w:r>
      <w:r w:rsidRPr="00E80403">
        <w:rPr>
          <w:rFonts w:ascii="Times New Roman" w:eastAsia="Calibri" w:hAnsi="Times New Roman" w:cs="Times New Roman"/>
          <w:sz w:val="24"/>
          <w:szCs w:val="24"/>
        </w:rPr>
        <w:lastRenderedPageBreak/>
        <w:t>Наредбата за определянето и администрирането на местните такси и цени на услуги на територията на Община Бургас </w:t>
      </w:r>
    </w:p>
    <w:p w14:paraId="160F2E69" w14:textId="77777777" w:rsidR="00E80403" w:rsidRPr="00E80403" w:rsidRDefault="00E80403" w:rsidP="00E80403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7426D1" w14:textId="77777777" w:rsidR="00E80403" w:rsidRPr="00E80403" w:rsidRDefault="00E80403" w:rsidP="00E8040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08-00-9692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– Бургас,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Даване на съгласие „Водоснабдяване и канализация“ ЕАД, гр. Бургас, да се освободи от заплащането на такси по Наредбата за определянето и администрирането на местните такси и цени на услуги на територията на община Бургас, във връзка с изпълнение на проект „Интегриран воден проект за област Бургас“, предложен за финансиране по процедура BG161M1ОP002-1.016 „Изграждане на ВиК инфраструктура“, Приоритетна ос 1 на Оперативна програма „Околна среда 2014-2020 г.“ </w:t>
      </w:r>
    </w:p>
    <w:p w14:paraId="0602145E" w14:textId="77777777" w:rsidR="00E80403" w:rsidRPr="00E80403" w:rsidRDefault="00E80403" w:rsidP="00E80403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D417F8" w14:textId="77777777" w:rsidR="00E80403" w:rsidRPr="00E80403" w:rsidRDefault="00E80403" w:rsidP="00E8040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08-00-9670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Севдалина Турманова – председател на Общински съвет – Бургас,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80403">
        <w:rPr>
          <w:rFonts w:ascii="Times New Roman" w:eastAsia="Calibri" w:hAnsi="Times New Roman" w:cs="Times New Roman"/>
          <w:sz w:val="24"/>
          <w:szCs w:val="24"/>
        </w:rPr>
        <w:t>Обявяване на 6-ти декември за неприсъствен ден на територията на община Бургас </w:t>
      </w:r>
    </w:p>
    <w:p w14:paraId="1BA832F4" w14:textId="77777777" w:rsidR="00E80403" w:rsidRPr="00E80403" w:rsidRDefault="00E80403" w:rsidP="00E80403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B7746A" w14:textId="77777777" w:rsidR="00E80403" w:rsidRPr="00E80403" w:rsidRDefault="00E80403" w:rsidP="00E8040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08-00-9572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>Годишен отчет от Тодор Стамболиев – обществен посредник на Община Бургас,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Работата и дейността на обществения посредник на Община Бургас за 2019 г. </w:t>
      </w:r>
    </w:p>
    <w:p w14:paraId="7EF9BBB4" w14:textId="77777777" w:rsidR="00E80403" w:rsidRPr="00E80403" w:rsidRDefault="00E80403" w:rsidP="00E80403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A2E73E" w14:textId="77777777" w:rsidR="00E80403" w:rsidRPr="00E80403" w:rsidRDefault="00E80403" w:rsidP="00E8040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08-00-9664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>Годишен план от Марина Гроздева – директор на дирекция „Вътрешен одит“,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80403">
        <w:rPr>
          <w:rFonts w:ascii="Times New Roman" w:eastAsia="Calibri" w:hAnsi="Times New Roman" w:cs="Times New Roman"/>
          <w:sz w:val="24"/>
          <w:szCs w:val="24"/>
        </w:rPr>
        <w:t>Дейността на дирекция „Вътрешен одит“ </w:t>
      </w:r>
    </w:p>
    <w:p w14:paraId="7D8E234A" w14:textId="77777777" w:rsidR="00E80403" w:rsidRPr="00E80403" w:rsidRDefault="00E80403" w:rsidP="00E80403">
      <w:pPr>
        <w:spacing w:line="25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0ECD20E" w14:textId="77777777" w:rsidR="00E80403" w:rsidRPr="00E80403" w:rsidRDefault="00E80403" w:rsidP="00E80403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08-00-9734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80403">
        <w:rPr>
          <w:rFonts w:ascii="Times New Roman" w:eastAsia="Calibri" w:hAnsi="Times New Roman" w:cs="Times New Roman"/>
          <w:sz w:val="24"/>
          <w:szCs w:val="24"/>
        </w:rPr>
        <w:t>Изпълнение на решенията на Общинския съвет , взети на сесиите, проведени в периода месец юни 2019 – месец декември 2019 г.</w:t>
      </w:r>
    </w:p>
    <w:p w14:paraId="28434CD0" w14:textId="77777777" w:rsidR="00124A3B" w:rsidRDefault="00124A3B" w:rsidP="00124A3B"/>
    <w:p w14:paraId="38E6865A" w14:textId="77777777" w:rsidR="00124A3B" w:rsidRPr="00AA317B" w:rsidRDefault="00124A3B" w:rsidP="00124A3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A317B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7EBD0CC6" w14:textId="77777777" w:rsidR="00124A3B" w:rsidRDefault="00124A3B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AA317B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359FFF37" w14:textId="77777777" w:rsidR="009E15C8" w:rsidRPr="009E15C8" w:rsidRDefault="009E15C8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0EC16A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08-00-9731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F1ED095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Програма за управление на мандат 2019 – 2023 г.</w:t>
      </w:r>
    </w:p>
    <w:p w14:paraId="2C34AC23" w14:textId="77777777" w:rsidR="00DD43F3" w:rsidRPr="00E80403" w:rsidRDefault="00DD43F3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BBC838B" w14:textId="77777777" w:rsidR="00DD43F3" w:rsidRDefault="00DD43F3" w:rsidP="00DD43F3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43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DD43F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1 гл. "въздържал се", </w:t>
      </w:r>
      <w:r w:rsidRPr="00DD43F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0A0F5A9E" w14:textId="77777777" w:rsidR="00DD43F3" w:rsidRPr="00DD43F3" w:rsidRDefault="00DD43F3" w:rsidP="00DD43F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A142144" w14:textId="77777777" w:rsidR="00DD43F3" w:rsidRDefault="00DD43F3" w:rsidP="00DD43F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D43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14CD437" w14:textId="77777777" w:rsidR="00DD43F3" w:rsidRPr="00DD43F3" w:rsidRDefault="00DD43F3" w:rsidP="00DD43F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7629C2" w14:textId="77777777" w:rsidR="009E15C8" w:rsidRDefault="00DD43F3" w:rsidP="00DD43F3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43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програмата за управление на Димитър Николов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DD43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кмет на Община Бургас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DD43F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мандат 2019-2023 г.</w:t>
      </w:r>
      <w:r w:rsidRPr="00DD43F3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F2CC0E8" w14:textId="77777777" w:rsidR="009E15C8" w:rsidRDefault="009E15C8" w:rsidP="00DD43F3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2F15E6C" w14:textId="77777777" w:rsidR="009E15C8" w:rsidRPr="00AA317B" w:rsidRDefault="009E15C8" w:rsidP="009E15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A317B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70C01C6A" w14:textId="77777777" w:rsidR="00DD43F3" w:rsidRDefault="00DD43F3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0EFDC7" w14:textId="77777777" w:rsidR="00DD43F3" w:rsidRDefault="00DD43F3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2A8B17" w14:textId="77777777" w:rsidR="00DD43F3" w:rsidRDefault="00DD43F3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26DC5B" w14:textId="77777777" w:rsidR="00DD43F3" w:rsidRDefault="00DD43F3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E05139" w14:textId="77777777" w:rsidR="009E15C8" w:rsidRDefault="009E15C8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2</w:t>
      </w:r>
    </w:p>
    <w:p w14:paraId="4B98BA18" w14:textId="77777777" w:rsidR="009E15C8" w:rsidRPr="00E80403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D280203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08-00-9727</w:t>
      </w:r>
      <w:r w:rsidRPr="00E8040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42E1F805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r w:rsidRPr="00E80403">
        <w:rPr>
          <w:rFonts w:ascii="Times New Roman" w:eastAsia="Calibri" w:hAnsi="Times New Roman" w:cs="Times New Roman"/>
          <w:iCs/>
          <w:sz w:val="24"/>
          <w:szCs w:val="24"/>
        </w:rPr>
        <w:t>Приемане на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</w:t>
      </w:r>
    </w:p>
    <w:p w14:paraId="71F4A3DE" w14:textId="77777777" w:rsidR="005C5120" w:rsidRPr="00E80403" w:rsidRDefault="005C5120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13F6380" w14:textId="77777777" w:rsidR="005C5120" w:rsidRDefault="005C5120" w:rsidP="005C512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5120">
        <w:rPr>
          <w:rFonts w:ascii="Times New Roman" w:eastAsia="Calibri" w:hAnsi="Times New Roman" w:cs="Times New Roman"/>
          <w:sz w:val="24"/>
          <w:szCs w:val="24"/>
        </w:rPr>
        <w:t xml:space="preserve">След като се запознаха с докладната записка и в резултат на явно гласуване, </w:t>
      </w:r>
      <w:r w:rsidRPr="005C5120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с 5 гл. "за", 0 гл. "против" и 0 гл. "въздържали се", </w:t>
      </w:r>
      <w:r w:rsidRPr="005C5120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туризъм произнесоха следното</w:t>
      </w:r>
    </w:p>
    <w:p w14:paraId="07D8F60D" w14:textId="77777777" w:rsidR="005C5120" w:rsidRPr="005C5120" w:rsidRDefault="005C5120" w:rsidP="005C512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9640E51" w14:textId="77777777" w:rsidR="005C5120" w:rsidRDefault="005C5120" w:rsidP="005C5120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C5120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14:paraId="7E85F8BD" w14:textId="77777777" w:rsidR="005C5120" w:rsidRPr="005C5120" w:rsidRDefault="005C5120" w:rsidP="005C512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4A45727" w14:textId="77777777" w:rsidR="009E15C8" w:rsidRDefault="005C5120" w:rsidP="005C512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512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Подкрепя </w:t>
      </w:r>
      <w:r w:rsidRPr="005C5120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 </w:t>
      </w:r>
    </w:p>
    <w:p w14:paraId="5FB073F8" w14:textId="77777777" w:rsidR="009E15C8" w:rsidRDefault="009E15C8" w:rsidP="005C5120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F5DD43A" w14:textId="77777777" w:rsidR="009E15C8" w:rsidRPr="00AA317B" w:rsidRDefault="009E15C8" w:rsidP="009E15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A317B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1DA37476" w14:textId="77777777" w:rsidR="009E15C8" w:rsidRDefault="009E15C8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AA317B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22B79FF8" w14:textId="77777777" w:rsidR="009E15C8" w:rsidRPr="00E80403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980C368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08-00-9549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BD57693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Николов- кмет на Община Бургас,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относно: </w:t>
      </w:r>
      <w:r w:rsidRPr="00E80403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с решение на Общински съвет – Бургас, с Протокол №27/24.09.2013 г., последно изменена по т. 2, Протокол №48/25.25.09.2018 г.</w:t>
      </w:r>
    </w:p>
    <w:p w14:paraId="2732C0BE" w14:textId="77777777" w:rsidR="005C5120" w:rsidRPr="00E80403" w:rsidRDefault="005C5120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118FC9B" w14:textId="77777777" w:rsidR="005C5120" w:rsidRDefault="005C5120" w:rsidP="005C512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5120">
        <w:rPr>
          <w:rFonts w:ascii="Times New Roman" w:eastAsia="Calibri" w:hAnsi="Times New Roman" w:cs="Times New Roman"/>
          <w:sz w:val="24"/>
          <w:szCs w:val="24"/>
        </w:rPr>
        <w:t xml:space="preserve">След като се запознаха с проекта за решение и в резултат на явно гласуване, </w:t>
      </w:r>
      <w:r w:rsidRPr="005C5120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с 5 гл. "за", 0 гл. "против" и 0 гл. "въздържали се", </w:t>
      </w:r>
      <w:r w:rsidRPr="005C5120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туризъм произнесоха следното</w:t>
      </w:r>
    </w:p>
    <w:p w14:paraId="169FC05F" w14:textId="77777777" w:rsidR="005C5120" w:rsidRPr="005C5120" w:rsidRDefault="005C5120" w:rsidP="005C512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9A3ABDF" w14:textId="77777777" w:rsidR="005C5120" w:rsidRDefault="005C5120" w:rsidP="005C5120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C5120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14:paraId="670535B1" w14:textId="77777777" w:rsidR="005C5120" w:rsidRPr="005C5120" w:rsidRDefault="005C5120" w:rsidP="005C512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DE9C388" w14:textId="77777777" w:rsidR="009E15C8" w:rsidRDefault="005C5120" w:rsidP="005C512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512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Подкрепя </w:t>
      </w:r>
      <w:r w:rsidRPr="005C5120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 </w:t>
      </w:r>
    </w:p>
    <w:p w14:paraId="1BFF1864" w14:textId="77777777" w:rsidR="009E15C8" w:rsidRDefault="009E15C8" w:rsidP="005C5120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45781F5" w14:textId="77777777" w:rsidR="009E15C8" w:rsidRPr="00AA317B" w:rsidRDefault="009E15C8" w:rsidP="009E15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A317B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4C214E5F" w14:textId="77777777" w:rsidR="009E15C8" w:rsidRDefault="009E15C8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AA317B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34C87F75" w14:textId="77777777" w:rsidR="009E15C8" w:rsidRPr="00E80403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ACE8965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08-00-9689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0798BA9" w14:textId="77777777" w:rsidR="009E15C8" w:rsidRPr="00E80403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Христо Пламенов Панайотов – общински съветник от БСП,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Приемане на Наредба за изменение на Наредбата за определянето и администрирането на местните такси и цени на услуги на територията на Община Бургас</w:t>
      </w:r>
    </w:p>
    <w:p w14:paraId="41EF8D10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E038145" w14:textId="77777777" w:rsidR="005C5120" w:rsidRPr="005C5120" w:rsidRDefault="005C5120" w:rsidP="005C512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5120">
        <w:rPr>
          <w:rFonts w:ascii="Times New Roman" w:eastAsia="Calibri" w:hAnsi="Times New Roman" w:cs="Times New Roman"/>
          <w:sz w:val="24"/>
          <w:szCs w:val="24"/>
        </w:rPr>
        <w:t xml:space="preserve">Като вносител Христо Панайотов обясни, че предложението му за промяна в Наредбата може да се раздели на две части, едната част е свързана с намалянето на такса </w:t>
      </w:r>
      <w:r w:rsidRPr="005C5120">
        <w:rPr>
          <w:rFonts w:ascii="Times New Roman" w:eastAsia="Calibri" w:hAnsi="Times New Roman" w:cs="Times New Roman"/>
          <w:sz w:val="24"/>
          <w:szCs w:val="24"/>
        </w:rPr>
        <w:lastRenderedPageBreak/>
        <w:t>за детска градина и ясла, а втората част касае разпоредби в Наредбата, които противоречат на Закона за народната просвета. Той уточни, че има решение на ВАС, като в някой общини тази такса е отпаднала.</w:t>
      </w:r>
    </w:p>
    <w:p w14:paraId="07830179" w14:textId="77777777" w:rsidR="005C5120" w:rsidRPr="005C5120" w:rsidRDefault="005C5120" w:rsidP="005C512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5120">
        <w:rPr>
          <w:rFonts w:ascii="Times New Roman" w:eastAsia="Calibri" w:hAnsi="Times New Roman" w:cs="Times New Roman"/>
          <w:sz w:val="24"/>
          <w:szCs w:val="24"/>
        </w:rPr>
        <w:t>Йорданка Ананиева – зам.-кмет „Образование, здравеопазване и социални дейности и младежки политики“ поясни че има два вида такси - постоянна в размер на 18 лв., която гарантира плащането на режийните разходи и допълнителна, която е в зависимост от броя посещения. Тя отбеляза, че само средствата за работна заплата на персонала са от държавния бюджет, а всичко останало се заплащат от Общината, като разходите за издръжка възлизат на над 6 млн. лв. Ананиева изрази мнение, че предложението за изменение на Наредбата за определянето и администрирането на местните такси и цени на услуги на територията на Община Бургас, е внесено след приемането на Бюджет 2020, което поставя под въпрос приходната му част с приблизително 1 млн. лв.</w:t>
      </w:r>
    </w:p>
    <w:p w14:paraId="47DC246C" w14:textId="77777777" w:rsidR="005C5120" w:rsidRPr="005C5120" w:rsidRDefault="005C5120" w:rsidP="005C512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5120">
        <w:rPr>
          <w:rFonts w:ascii="Times New Roman" w:eastAsia="Calibri" w:hAnsi="Times New Roman" w:cs="Times New Roman"/>
          <w:sz w:val="24"/>
          <w:szCs w:val="24"/>
        </w:rPr>
        <w:t>Христо Панайотов заяви, че има готовност да се проведат разговори за възможността промяната в Наредбата да бъде заложена за началото на новата учебна година.</w:t>
      </w:r>
    </w:p>
    <w:p w14:paraId="636E162E" w14:textId="77777777" w:rsidR="005C5120" w:rsidRDefault="005C5120" w:rsidP="005C512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5120">
        <w:rPr>
          <w:rFonts w:ascii="Times New Roman" w:eastAsia="Calibri" w:hAnsi="Times New Roman" w:cs="Times New Roman"/>
          <w:sz w:val="24"/>
          <w:szCs w:val="24"/>
        </w:rPr>
        <w:t xml:space="preserve">След кратки разисквания по докладната записка и в резултат на явно гласуване, </w:t>
      </w:r>
      <w:r w:rsidRPr="005C5120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с 1 гл. "за", 0 гл. "против" и 4 гл. "въздържали се", </w:t>
      </w:r>
      <w:r w:rsidRPr="005C5120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туризъм произнесоха следното</w:t>
      </w:r>
    </w:p>
    <w:p w14:paraId="1155BF7A" w14:textId="77777777" w:rsidR="005C5120" w:rsidRPr="005C5120" w:rsidRDefault="005C5120" w:rsidP="005C5120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9F59DA" w14:textId="77777777" w:rsidR="005C5120" w:rsidRDefault="005C5120" w:rsidP="005C5120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C5120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14:paraId="7946D250" w14:textId="77777777" w:rsidR="005C5120" w:rsidRPr="005C5120" w:rsidRDefault="005C5120" w:rsidP="005C5120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CFF4A43" w14:textId="77777777" w:rsidR="009E15C8" w:rsidRDefault="005C5120" w:rsidP="005C512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512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Не подкрепя </w:t>
      </w:r>
      <w:r w:rsidRPr="005C5120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 </w:t>
      </w:r>
    </w:p>
    <w:p w14:paraId="58D0C847" w14:textId="77777777" w:rsidR="009E15C8" w:rsidRDefault="009E15C8" w:rsidP="004C3B26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CA020C3" w14:textId="77777777" w:rsidR="009E15C8" w:rsidRPr="00AA317B" w:rsidRDefault="009E15C8" w:rsidP="009E15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A317B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0615B1EF" w14:textId="77777777" w:rsidR="009E15C8" w:rsidRDefault="009E15C8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AA317B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0957D02E" w14:textId="77777777" w:rsidR="009E15C8" w:rsidRPr="00E80403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8DA2A97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08-00-9692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4A086F9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– Бургас,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Даване на съгласие „Водоснабдяване и канализация“ ЕАД, гр. Бургас, да се освободи от заплащането на такси по Наредбата за определянето и администрирането на местните такси и цени на услуги на територията на община Бургас, във връзка с изпълнение на проект „Интегриран воден проект за област Бургас“, предложен за финансиране по процедура BG161M1ОP002-1.016 „Изграждане на ВиК инфраструктура“, Приоритетна ос 1 на Оперативна програма „Околна среда 2014-2020 г.“</w:t>
      </w:r>
    </w:p>
    <w:p w14:paraId="0D66C711" w14:textId="77777777" w:rsidR="00DC4674" w:rsidRPr="00E80403" w:rsidRDefault="00DC4674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AEF8B07" w14:textId="77777777" w:rsidR="00DC4674" w:rsidRPr="00DC4674" w:rsidRDefault="00DC4674" w:rsidP="00DC467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Турманова обясни, че докладната записка е въз основа на постъпило писмо от Вълчо Чолаков – Областен управител на област Бургас.</w:t>
      </w:r>
    </w:p>
    <w:p w14:paraId="12B559B2" w14:textId="77777777" w:rsidR="00DC4674" w:rsidRPr="00DC4674" w:rsidRDefault="00DC4674" w:rsidP="00DC4674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Ганчо Тенев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изпълнителен директор на ВиК Бургас поясни, че проектът „Интегриран воден проект за област Бургас“ покрива единствено разходи, които не генерират печалба, а това налага да бъде разгледана възможността за освобождаване от такси, дължими съгласно Закона за местните данъци и такси, във връзка с изготвяне, съгласуване и издаване на разрешение за строеж за обекти в рамките на проекта.</w:t>
      </w:r>
    </w:p>
    <w:p w14:paraId="523EC673" w14:textId="1A7A62F0" w:rsidR="00DC4674" w:rsidRPr="00CC0777" w:rsidRDefault="00DC4674" w:rsidP="00A6770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Караиванова </w:t>
      </w:r>
      <w:r w:rsid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 w:rsid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 и финанси</w:t>
      </w:r>
      <w:r w:rsid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изрази становище, че трябва</w:t>
      </w:r>
      <w:r w:rsidR="008C7B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дирекция</w:t>
      </w: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Правно-нормативно обслуж</w:t>
      </w:r>
      <w:r w:rsid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>ане</w:t>
      </w:r>
      <w:r w:rsid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произнесе относно законосъобразността на възможността Община Бургас да освободи ВиК Бургас да бъде освободен от заплащане на такси.</w:t>
      </w:r>
    </w:p>
    <w:p w14:paraId="4D4FF9E0" w14:textId="77777777" w:rsidR="00DC4674" w:rsidRPr="00DC4674" w:rsidRDefault="00DC4674" w:rsidP="00A6770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Проф. д-р Севдалина Турманова </w:t>
      </w:r>
      <w:r w:rsid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Общински съвет </w:t>
      </w:r>
      <w:r w:rsid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Бургас, като вносител оттегли докладната записка, с цел прецизиране от дирекция </w:t>
      </w:r>
      <w:r w:rsid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Правно-нормативно обслуж</w:t>
      </w:r>
      <w:r w:rsid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>ане</w:t>
      </w:r>
      <w:r w:rsid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 възможност включване в дневния ред на предстоящото февруарско заседание като извънредна.</w:t>
      </w:r>
    </w:p>
    <w:p w14:paraId="1031E6E3" w14:textId="77777777" w:rsidR="00DC4674" w:rsidRPr="00DC4674" w:rsidRDefault="00DC4674" w:rsidP="00A6770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4674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приключване на дебатите, вносителят обяви:</w:t>
      </w:r>
    </w:p>
    <w:p w14:paraId="65734424" w14:textId="77777777" w:rsidR="00A6770A" w:rsidRDefault="00A6770A" w:rsidP="00DC46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20A0354" w14:textId="77777777" w:rsidR="00DC4674" w:rsidRPr="00DC4674" w:rsidRDefault="00DC4674" w:rsidP="00A6770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46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Докладната записка е оттеглена от вносителя;</w:t>
      </w:r>
    </w:p>
    <w:p w14:paraId="252E76B9" w14:textId="77777777" w:rsidR="00DC4674" w:rsidRPr="00DC4674" w:rsidRDefault="00DC4674" w:rsidP="00A6770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C46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Да се изпрати до дирекция </w:t>
      </w:r>
      <w:r w:rsidR="00A677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DC46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Правно-нормативно обслужване</w:t>
      </w:r>
      <w:r w:rsidR="00A677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DC46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 изготвяне на законосъобразен проект за решение.</w:t>
      </w:r>
    </w:p>
    <w:p w14:paraId="028D5C72" w14:textId="77777777" w:rsidR="009E15C8" w:rsidRDefault="009E15C8" w:rsidP="00A6770A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4202E9A" w14:textId="77777777" w:rsidR="009E15C8" w:rsidRPr="00AA317B" w:rsidRDefault="009E15C8" w:rsidP="009E15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A317B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61A86B5D" w14:textId="77777777" w:rsidR="009E15C8" w:rsidRDefault="009E15C8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AA317B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152BC012" w14:textId="77777777" w:rsidR="009E15C8" w:rsidRPr="00E80403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742F4E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08-00-9670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647A916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Севдалина Турманова – председател на Общински съвет – Бургас,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80403">
        <w:rPr>
          <w:rFonts w:ascii="Times New Roman" w:eastAsia="Calibri" w:hAnsi="Times New Roman" w:cs="Times New Roman"/>
          <w:sz w:val="24"/>
          <w:szCs w:val="24"/>
        </w:rPr>
        <w:t>Обявяване на 6-ти декември за неприсъствен ден на територията на община Бургас</w:t>
      </w:r>
    </w:p>
    <w:p w14:paraId="662EA474" w14:textId="77777777" w:rsidR="00A6770A" w:rsidRPr="00E80403" w:rsidRDefault="00A6770A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67F2D3" w14:textId="23EB80E2" w:rsidR="00A6770A" w:rsidRDefault="00A6770A" w:rsidP="00A6770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Севдалина Турманова разясни, че е постъпило предложение от комисар Мангъров – началник на Затвор Бургас, за обявяване на 6-ти декември за неприсъствен ден на територията на Община Бургас. Тя допълни, че Областният управител е изразил положително становище за обявяването на 6-ти декември за неприсъствен ден.</w:t>
      </w:r>
    </w:p>
    <w:p w14:paraId="1CBC1DF1" w14:textId="16B79941" w:rsidR="000C2EC9" w:rsidRPr="00A6770A" w:rsidRDefault="000C2EC9" w:rsidP="00A6770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2EC9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 Панайотов изрази своето лично становище и мнението на групата на БСП, че ще подкрепи проекта за решение за обявяване на 6-ти декември за неприсъствен ден.</w:t>
      </w:r>
    </w:p>
    <w:p w14:paraId="7CDB45B7" w14:textId="77777777" w:rsidR="00A6770A" w:rsidRPr="00A6770A" w:rsidRDefault="00A6770A" w:rsidP="00A6770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гласуване, </w:t>
      </w:r>
      <w:r w:rsidRPr="00A6770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1 гл. "за", 0 гл. "против" и 4 гл. "въздържали се", </w:t>
      </w:r>
      <w:r w:rsidRP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030E7F1C" w14:textId="77777777" w:rsidR="00A6770A" w:rsidRDefault="00A6770A" w:rsidP="00A6770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E2F11F0" w14:textId="77777777" w:rsidR="00A6770A" w:rsidRPr="00A6770A" w:rsidRDefault="00A6770A" w:rsidP="00A6770A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677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ED009F1" w14:textId="77777777" w:rsidR="00A6770A" w:rsidRDefault="00A6770A" w:rsidP="00A6770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E1A46A8" w14:textId="77777777" w:rsidR="009E15C8" w:rsidRDefault="00A6770A" w:rsidP="00A6770A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77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 </w:t>
      </w:r>
    </w:p>
    <w:p w14:paraId="71156848" w14:textId="77777777" w:rsidR="009E15C8" w:rsidRDefault="009E15C8" w:rsidP="00A6770A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D4E7669" w14:textId="77777777" w:rsidR="009E15C8" w:rsidRPr="00AA317B" w:rsidRDefault="009E15C8" w:rsidP="009E15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A317B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2621757C" w14:textId="77777777" w:rsidR="009E15C8" w:rsidRDefault="009E15C8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AA317B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6CA4D9A1" w14:textId="77777777" w:rsidR="009E15C8" w:rsidRPr="00E80403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B3DEF8D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08-00-9572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21BA3A7" w14:textId="77777777" w:rsidR="009E15C8" w:rsidRPr="00E80403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>Годишен отчет от Тодор Стамболиев – обществен посредник на Община Бургас,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Работата и дейността на обществения посредник на Община Бургас за 2019 г.</w:t>
      </w:r>
    </w:p>
    <w:p w14:paraId="596216AE" w14:textId="0DBDA059" w:rsidR="00A6770A" w:rsidRDefault="00A6770A" w:rsidP="00A6770A">
      <w:pPr>
        <w:pStyle w:val="NormalWeb"/>
        <w:ind w:firstLine="708"/>
        <w:jc w:val="both"/>
      </w:pPr>
      <w:r>
        <w:t xml:space="preserve">След като се запознаха с годишния отчета от Тодор Стамболиев </w:t>
      </w:r>
      <w:r w:rsidR="0006003A">
        <w:t>–</w:t>
      </w:r>
      <w:r>
        <w:t xml:space="preserve"> о</w:t>
      </w:r>
      <w:bookmarkStart w:id="0" w:name="_GoBack"/>
      <w:bookmarkEnd w:id="0"/>
      <w:r>
        <w:t xml:space="preserve">бществен посредник на Община Бургас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туризъм произнесоха следното</w:t>
      </w:r>
    </w:p>
    <w:p w14:paraId="230D0953" w14:textId="77777777" w:rsidR="00A6770A" w:rsidRDefault="00A6770A" w:rsidP="00A6770A">
      <w:pPr>
        <w:pStyle w:val="NormalWeb"/>
        <w:jc w:val="center"/>
      </w:pPr>
      <w:r>
        <w:rPr>
          <w:rStyle w:val="Strong"/>
        </w:rPr>
        <w:t>РЕШЕНИЕ:</w:t>
      </w:r>
    </w:p>
    <w:p w14:paraId="462B6F26" w14:textId="77777777" w:rsidR="009E15C8" w:rsidRPr="00A6770A" w:rsidRDefault="00A6770A" w:rsidP="00A6770A">
      <w:pPr>
        <w:pStyle w:val="NormalWeb"/>
        <w:ind w:firstLine="708"/>
        <w:jc w:val="both"/>
      </w:pPr>
      <w:r>
        <w:rPr>
          <w:rStyle w:val="Strong"/>
        </w:rPr>
        <w:t>Подкрепя годишния отчет от Тодор Стамболиев – обществен посредник на Община Бургас.</w:t>
      </w:r>
    </w:p>
    <w:p w14:paraId="0B53CEEA" w14:textId="77777777" w:rsidR="009E15C8" w:rsidRPr="00AA317B" w:rsidRDefault="009E15C8" w:rsidP="009E15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A317B">
        <w:rPr>
          <w:rFonts w:ascii="Times New Roman" w:eastAsia="Calibri" w:hAnsi="Times New Roman" w:cs="Times New Roman"/>
          <w:sz w:val="24"/>
          <w:szCs w:val="24"/>
        </w:rPr>
        <w:lastRenderedPageBreak/>
        <w:t>-----------------------------------------------------------------------------------</w:t>
      </w:r>
    </w:p>
    <w:p w14:paraId="29358CC6" w14:textId="77777777" w:rsidR="00A6770A" w:rsidRDefault="00A6770A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665064" w14:textId="77777777" w:rsidR="009E15C8" w:rsidRDefault="009E15C8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AA317B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1E26B23F" w14:textId="77777777" w:rsidR="009E15C8" w:rsidRPr="00E80403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D90CAEA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08-00-9664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6C55D68" w14:textId="77777777" w:rsidR="009E15C8" w:rsidRPr="00E80403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>Годишен план от Марина Гроздева – директор на дирекция „Вътрешен одит“,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80403">
        <w:rPr>
          <w:rFonts w:ascii="Times New Roman" w:eastAsia="Calibri" w:hAnsi="Times New Roman" w:cs="Times New Roman"/>
          <w:sz w:val="24"/>
          <w:szCs w:val="24"/>
        </w:rPr>
        <w:t>Дейността на дирекция „Вътрешен одит“</w:t>
      </w:r>
    </w:p>
    <w:p w14:paraId="1C9D35ED" w14:textId="77777777" w:rsidR="00A6770A" w:rsidRDefault="00A6770A" w:rsidP="00A6770A">
      <w:pPr>
        <w:pStyle w:val="NormalWeb"/>
        <w:ind w:firstLine="708"/>
        <w:jc w:val="both"/>
      </w:pPr>
      <w:r>
        <w:t xml:space="preserve">След като се запознаха с годишния план от Марина Гроздева – директор на дирекция „Вътрешен одит“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туризъм произнесоха следното</w:t>
      </w:r>
    </w:p>
    <w:p w14:paraId="562A8217" w14:textId="77777777" w:rsidR="00A6770A" w:rsidRDefault="00A6770A" w:rsidP="00A6770A">
      <w:pPr>
        <w:pStyle w:val="NormalWeb"/>
        <w:jc w:val="center"/>
      </w:pPr>
      <w:r>
        <w:rPr>
          <w:rStyle w:val="Strong"/>
        </w:rPr>
        <w:t>РЕШЕНИЕ:</w:t>
      </w:r>
    </w:p>
    <w:p w14:paraId="37CD80A7" w14:textId="77777777" w:rsidR="009E15C8" w:rsidRPr="00A6770A" w:rsidRDefault="00A6770A" w:rsidP="00A6770A">
      <w:pPr>
        <w:pStyle w:val="NormalWeb"/>
        <w:ind w:firstLine="708"/>
        <w:jc w:val="both"/>
      </w:pPr>
      <w:r>
        <w:rPr>
          <w:rStyle w:val="Strong"/>
        </w:rPr>
        <w:t>Приема за сведение.</w:t>
      </w:r>
    </w:p>
    <w:p w14:paraId="61CD4767" w14:textId="77777777" w:rsidR="009E15C8" w:rsidRPr="00AA317B" w:rsidRDefault="009E15C8" w:rsidP="009E15C8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A317B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1B39383A" w14:textId="77777777" w:rsidR="009E15C8" w:rsidRDefault="009E15C8" w:rsidP="009E15C8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AA317B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7D2EBB92" w14:textId="77777777" w:rsidR="009E15C8" w:rsidRPr="00E80403" w:rsidRDefault="009E15C8" w:rsidP="009E15C8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4DEBA37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i/>
          <w:sz w:val="24"/>
          <w:szCs w:val="24"/>
        </w:rPr>
        <w:t>ОбС 08-00-9734</w:t>
      </w:r>
      <w:r w:rsidRPr="00E8040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F9A924A" w14:textId="77777777" w:rsidR="009E15C8" w:rsidRDefault="009E15C8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04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E8040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E80403">
        <w:rPr>
          <w:rFonts w:ascii="Times New Roman" w:eastAsia="Calibri" w:hAnsi="Times New Roman" w:cs="Times New Roman"/>
          <w:sz w:val="24"/>
          <w:szCs w:val="24"/>
        </w:rPr>
        <w:t>Изпълнение на решенията на Общинския съвет , взети на сесиите, проведени в периода месец юни 2019 – месец декември 2019 г.</w:t>
      </w:r>
    </w:p>
    <w:p w14:paraId="17EB1792" w14:textId="77777777" w:rsidR="00730A9D" w:rsidRPr="00E80403" w:rsidRDefault="00730A9D" w:rsidP="009E15C8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0F40B17" w14:textId="77777777" w:rsidR="00A6770A" w:rsidRDefault="00A6770A" w:rsidP="00730A9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гласуване, </w:t>
      </w:r>
      <w:r w:rsidRPr="00A6770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14:paraId="1D5A3D09" w14:textId="77777777" w:rsidR="00730A9D" w:rsidRPr="00A6770A" w:rsidRDefault="00730A9D" w:rsidP="00730A9D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9E44748" w14:textId="77777777" w:rsidR="00A6770A" w:rsidRDefault="00A6770A" w:rsidP="00730A9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A677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58F53CC" w14:textId="77777777" w:rsidR="00730A9D" w:rsidRPr="00A6770A" w:rsidRDefault="00730A9D" w:rsidP="00730A9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68E8D41" w14:textId="77777777" w:rsidR="009E15C8" w:rsidRDefault="00A6770A" w:rsidP="00730A9D">
      <w:pPr>
        <w:ind w:firstLine="708"/>
        <w:contextualSpacing/>
        <w:jc w:val="both"/>
      </w:pPr>
      <w:r w:rsidRPr="00A677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 отчета</w:t>
      </w:r>
      <w:r w:rsidRP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677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 Димитър Николов - кмет на Община Бургас.</w:t>
      </w:r>
      <w:r w:rsidRPr="00A6770A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5CDCFC7" w14:textId="77777777" w:rsidR="00124A3B" w:rsidRDefault="00124A3B" w:rsidP="00124A3B"/>
    <w:p w14:paraId="33A8E4FA" w14:textId="77777777" w:rsidR="00124A3B" w:rsidRPr="006A6DF0" w:rsidRDefault="00124A3B" w:rsidP="00124A3B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A317B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716522EF" w14:textId="77777777" w:rsidR="00124A3B" w:rsidRDefault="00124A3B" w:rsidP="00124A3B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FFA1C0A" w14:textId="77777777" w:rsidR="00124A3B" w:rsidRDefault="00124A3B" w:rsidP="00124A3B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9129728" w14:textId="77777777" w:rsidR="008F080E" w:rsidRDefault="008F080E" w:rsidP="00124A3B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93DA61B" w14:textId="77777777" w:rsidR="008F080E" w:rsidRDefault="008F080E" w:rsidP="00124A3B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D1A4C12" w14:textId="77777777" w:rsidR="00124A3B" w:rsidRPr="00AA317B" w:rsidRDefault="00124A3B" w:rsidP="00124A3B">
      <w:pPr>
        <w:spacing w:after="0" w:line="240" w:lineRule="auto"/>
        <w:ind w:left="4956"/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AA317B">
        <w:rPr>
          <w:rFonts w:ascii="Times New Roman" w:hAnsi="Times New Roman"/>
          <w:b/>
          <w:sz w:val="24"/>
          <w:szCs w:val="24"/>
        </w:rPr>
        <w:tab/>
      </w:r>
      <w:r w:rsidRPr="00AA317B">
        <w:rPr>
          <w:rFonts w:ascii="Times New Roman" w:hAnsi="Times New Roman"/>
          <w:b/>
          <w:sz w:val="24"/>
          <w:szCs w:val="24"/>
        </w:rPr>
        <w:tab/>
      </w:r>
      <w:r w:rsidRPr="00AA317B">
        <w:rPr>
          <w:rFonts w:ascii="Times New Roman" w:hAnsi="Times New Roman"/>
          <w:b/>
          <w:sz w:val="24"/>
          <w:szCs w:val="24"/>
        </w:rPr>
        <w:tab/>
        <w:t xml:space="preserve"> </w:t>
      </w:r>
    </w:p>
    <w:p w14:paraId="74E54ED0" w14:textId="77777777" w:rsidR="00124A3B" w:rsidRPr="006A6DF0" w:rsidRDefault="00B04CAC" w:rsidP="00124A3B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ЗАМ.-</w:t>
      </w:r>
      <w:r w:rsidR="00124A3B" w:rsidRPr="006A6DF0">
        <w:rPr>
          <w:rFonts w:ascii="Times New Roman" w:hAnsi="Times New Roman"/>
          <w:b/>
          <w:sz w:val="24"/>
          <w:szCs w:val="24"/>
        </w:rPr>
        <w:t>ПРЕДСЕДАТЕЛ: ……..……</w:t>
      </w:r>
    </w:p>
    <w:p w14:paraId="1C0D8092" w14:textId="77777777" w:rsidR="00124A3B" w:rsidRPr="00AA317B" w:rsidRDefault="00124A3B" w:rsidP="00124A3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A6DF0">
        <w:rPr>
          <w:rFonts w:ascii="Times New Roman" w:hAnsi="Times New Roman"/>
          <w:sz w:val="24"/>
          <w:szCs w:val="24"/>
        </w:rPr>
        <w:tab/>
      </w:r>
      <w:r w:rsidRPr="006A6DF0">
        <w:rPr>
          <w:rFonts w:ascii="Times New Roman" w:hAnsi="Times New Roman"/>
          <w:sz w:val="24"/>
          <w:szCs w:val="24"/>
        </w:rPr>
        <w:tab/>
      </w:r>
      <w:r w:rsidRPr="006A6DF0">
        <w:rPr>
          <w:rFonts w:ascii="Times New Roman" w:hAnsi="Times New Roman"/>
          <w:sz w:val="24"/>
          <w:szCs w:val="24"/>
        </w:rPr>
        <w:tab/>
      </w:r>
      <w:r w:rsidRPr="006A6DF0">
        <w:rPr>
          <w:rFonts w:ascii="Times New Roman" w:hAnsi="Times New Roman"/>
          <w:sz w:val="24"/>
          <w:szCs w:val="24"/>
        </w:rPr>
        <w:tab/>
      </w:r>
      <w:r w:rsidRPr="006A6DF0">
        <w:rPr>
          <w:rFonts w:ascii="Times New Roman" w:hAnsi="Times New Roman"/>
          <w:sz w:val="24"/>
          <w:szCs w:val="24"/>
        </w:rPr>
        <w:tab/>
      </w:r>
      <w:r w:rsidRPr="006A6DF0">
        <w:rPr>
          <w:rFonts w:ascii="Times New Roman" w:hAnsi="Times New Roman"/>
          <w:sz w:val="24"/>
          <w:szCs w:val="24"/>
        </w:rPr>
        <w:tab/>
      </w:r>
      <w:r w:rsidRPr="006A6DF0">
        <w:rPr>
          <w:rFonts w:ascii="Times New Roman" w:hAnsi="Times New Roman"/>
          <w:sz w:val="24"/>
          <w:szCs w:val="24"/>
        </w:rPr>
        <w:tab/>
      </w:r>
      <w:r w:rsidRPr="006A6DF0">
        <w:rPr>
          <w:rFonts w:ascii="Times New Roman" w:hAnsi="Times New Roman"/>
          <w:sz w:val="24"/>
          <w:szCs w:val="24"/>
        </w:rPr>
        <w:tab/>
      </w:r>
      <w:r w:rsidRPr="006A6DF0">
        <w:rPr>
          <w:rFonts w:ascii="Times New Roman" w:hAnsi="Times New Roman"/>
          <w:sz w:val="24"/>
          <w:szCs w:val="24"/>
        </w:rPr>
        <w:tab/>
      </w:r>
      <w:r w:rsidR="00B04CAC">
        <w:rPr>
          <w:rFonts w:ascii="Times New Roman" w:hAnsi="Times New Roman"/>
          <w:sz w:val="24"/>
          <w:szCs w:val="24"/>
        </w:rPr>
        <w:tab/>
      </w:r>
      <w:r w:rsidRPr="006A6DF0">
        <w:rPr>
          <w:rFonts w:ascii="Times New Roman" w:hAnsi="Times New Roman"/>
          <w:b/>
          <w:sz w:val="24"/>
          <w:szCs w:val="24"/>
        </w:rPr>
        <w:t>(</w:t>
      </w:r>
      <w:r w:rsidR="00B04CAC">
        <w:rPr>
          <w:rFonts w:ascii="Times New Roman" w:hAnsi="Times New Roman"/>
          <w:b/>
          <w:sz w:val="24"/>
          <w:szCs w:val="24"/>
        </w:rPr>
        <w:t>Пеньо Мечков</w:t>
      </w:r>
      <w:r w:rsidRPr="006A6DF0">
        <w:rPr>
          <w:rFonts w:ascii="Times New Roman" w:hAnsi="Times New Roman"/>
          <w:b/>
          <w:sz w:val="24"/>
          <w:szCs w:val="24"/>
        </w:rPr>
        <w:t>)</w:t>
      </w:r>
    </w:p>
    <w:p w14:paraId="4D0A1005" w14:textId="77777777" w:rsidR="00124A3B" w:rsidRPr="00AA317B" w:rsidRDefault="00124A3B" w:rsidP="00124A3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A317B">
        <w:rPr>
          <w:rFonts w:ascii="Times New Roman" w:hAnsi="Times New Roman"/>
          <w:sz w:val="24"/>
          <w:szCs w:val="24"/>
        </w:rPr>
        <w:tab/>
      </w:r>
      <w:r w:rsidRPr="00AA317B">
        <w:rPr>
          <w:rFonts w:ascii="Times New Roman" w:hAnsi="Times New Roman"/>
          <w:sz w:val="24"/>
          <w:szCs w:val="24"/>
        </w:rPr>
        <w:tab/>
      </w:r>
      <w:r w:rsidRPr="00AA317B">
        <w:rPr>
          <w:rFonts w:ascii="Times New Roman" w:hAnsi="Times New Roman"/>
          <w:sz w:val="24"/>
          <w:szCs w:val="24"/>
        </w:rPr>
        <w:tab/>
        <w:t xml:space="preserve">      </w:t>
      </w:r>
    </w:p>
    <w:p w14:paraId="16156563" w14:textId="77777777" w:rsidR="00124A3B" w:rsidRDefault="00124A3B" w:rsidP="00124A3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DDF4B13" w14:textId="77777777" w:rsidR="00124A3B" w:rsidRPr="00AA317B" w:rsidRDefault="00124A3B" w:rsidP="00124A3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A317B">
        <w:rPr>
          <w:rFonts w:ascii="Times New Roman" w:hAnsi="Times New Roman"/>
          <w:b/>
          <w:sz w:val="24"/>
          <w:szCs w:val="24"/>
        </w:rPr>
        <w:t>ПРОТОКОЛИСТ: ……..……..</w:t>
      </w:r>
    </w:p>
    <w:p w14:paraId="0A4FF604" w14:textId="77777777" w:rsidR="00124A3B" w:rsidRPr="006A6DF0" w:rsidRDefault="00124A3B" w:rsidP="00124A3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A317B">
        <w:rPr>
          <w:rFonts w:ascii="Times New Roman" w:hAnsi="Times New Roman"/>
          <w:sz w:val="24"/>
          <w:szCs w:val="24"/>
        </w:rPr>
        <w:tab/>
      </w:r>
      <w:r w:rsidRPr="00AA317B">
        <w:rPr>
          <w:rFonts w:ascii="Times New Roman" w:hAnsi="Times New Roman"/>
          <w:sz w:val="24"/>
          <w:szCs w:val="24"/>
        </w:rPr>
        <w:tab/>
      </w:r>
      <w:r w:rsidRPr="00AA317B">
        <w:rPr>
          <w:rFonts w:ascii="Times New Roman" w:hAnsi="Times New Roman"/>
          <w:b/>
          <w:sz w:val="24"/>
          <w:szCs w:val="24"/>
        </w:rPr>
        <w:t>(Жени Господинова</w:t>
      </w:r>
      <w:r w:rsidRPr="00AA317B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389DB053" w14:textId="77777777" w:rsidR="00124A3B" w:rsidRPr="00124A3B" w:rsidRDefault="00124A3B" w:rsidP="00124A3B"/>
    <w:sectPr w:rsidR="00124A3B" w:rsidRPr="00124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38111C7F"/>
    <w:multiLevelType w:val="hybridMultilevel"/>
    <w:tmpl w:val="4EC696B6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94EC5"/>
    <w:multiLevelType w:val="hybridMultilevel"/>
    <w:tmpl w:val="4EC696B6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65"/>
    <w:rsid w:val="00026C59"/>
    <w:rsid w:val="0006003A"/>
    <w:rsid w:val="000A5544"/>
    <w:rsid w:val="000C2EC9"/>
    <w:rsid w:val="00124A3B"/>
    <w:rsid w:val="004517FF"/>
    <w:rsid w:val="004C3B26"/>
    <w:rsid w:val="005C5120"/>
    <w:rsid w:val="006A691B"/>
    <w:rsid w:val="00730A9D"/>
    <w:rsid w:val="00793EC7"/>
    <w:rsid w:val="00882F2D"/>
    <w:rsid w:val="008C7B14"/>
    <w:rsid w:val="008F080E"/>
    <w:rsid w:val="008F259E"/>
    <w:rsid w:val="009E15C8"/>
    <w:rsid w:val="00A03565"/>
    <w:rsid w:val="00A6770A"/>
    <w:rsid w:val="00A97258"/>
    <w:rsid w:val="00B04CAC"/>
    <w:rsid w:val="00C97A1A"/>
    <w:rsid w:val="00CC0777"/>
    <w:rsid w:val="00DC4674"/>
    <w:rsid w:val="00DD43F3"/>
    <w:rsid w:val="00E80403"/>
    <w:rsid w:val="00FE692A"/>
    <w:rsid w:val="00FF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39D1F"/>
  <w15:chartTrackingRefBased/>
  <w15:docId w15:val="{D47D7380-9D02-43B0-9F29-B9BB9F55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67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A6770A"/>
    <w:rPr>
      <w:b/>
      <w:bCs/>
    </w:rPr>
  </w:style>
  <w:style w:type="character" w:styleId="Emphasis">
    <w:name w:val="Emphasis"/>
    <w:basedOn w:val="DefaultParagraphFont"/>
    <w:uiPriority w:val="20"/>
    <w:qFormat/>
    <w:rsid w:val="00A6770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93E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3E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3E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E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EC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E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7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6</Pages>
  <Words>1861</Words>
  <Characters>10613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26</cp:revision>
  <dcterms:created xsi:type="dcterms:W3CDTF">2020-02-11T07:34:00Z</dcterms:created>
  <dcterms:modified xsi:type="dcterms:W3CDTF">2020-02-17T07:49:00Z</dcterms:modified>
</cp:coreProperties>
</file>