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072" w:rsidRPr="004A3072" w:rsidRDefault="004A3072" w:rsidP="004A30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r w:rsidRPr="004A3072"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-525780</wp:posOffset>
            </wp:positionH>
            <wp:positionV relativeFrom="paragraph">
              <wp:posOffset>-69215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3072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3072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4A3072" w:rsidRPr="004A3072" w:rsidRDefault="004A3072" w:rsidP="004A30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A307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8000 Бургас, </w:t>
      </w:r>
      <w:proofErr w:type="spellStart"/>
      <w:r w:rsidRPr="004A3072">
        <w:rPr>
          <w:rFonts w:ascii="Times New Roman" w:eastAsia="Times New Roman" w:hAnsi="Times New Roman" w:cs="Times New Roman"/>
          <w:sz w:val="20"/>
          <w:szCs w:val="20"/>
          <w:lang w:eastAsia="bg-BG"/>
        </w:rPr>
        <w:t>ул.”Александровска</w:t>
      </w:r>
      <w:proofErr w:type="spellEnd"/>
      <w:r w:rsidRPr="004A3072">
        <w:rPr>
          <w:rFonts w:ascii="Times New Roman" w:eastAsia="Times New Roman" w:hAnsi="Times New Roman" w:cs="Times New Roman"/>
          <w:sz w:val="20"/>
          <w:szCs w:val="20"/>
          <w:lang w:eastAsia="bg-BG"/>
        </w:rPr>
        <w:t>” № 26</w:t>
      </w:r>
    </w:p>
    <w:p w:rsidR="004A3072" w:rsidRPr="004A3072" w:rsidRDefault="004A3072" w:rsidP="004A30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A3072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 w:rsidRPr="004A307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4A3072">
        <w:rPr>
          <w:rFonts w:ascii="Times New Roman" w:eastAsia="Times New Roman" w:hAnsi="Times New Roman" w:cs="Times New Roman"/>
          <w:sz w:val="20"/>
          <w:szCs w:val="20"/>
          <w:lang w:eastAsia="bg-BG"/>
        </w:rPr>
        <w:t>централа: 056/ 84 09 15-19; факс: 056/ 84 13 14</w:t>
      </w:r>
    </w:p>
    <w:p w:rsidR="004A3072" w:rsidRPr="004A3072" w:rsidRDefault="0072607F" w:rsidP="004A30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7" w:history="1">
        <w:r w:rsidR="004A3072" w:rsidRPr="004A3072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www</w:t>
        </w:r>
        <w:r w:rsidR="004A3072" w:rsidRPr="004A3072">
          <w:rPr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4A3072" w:rsidRPr="004A3072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burgas</w:t>
        </w:r>
        <w:r w:rsidR="004A3072" w:rsidRPr="004A3072">
          <w:rPr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4A3072" w:rsidRPr="004A3072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4A3072" w:rsidRPr="004A307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4A3072" w:rsidRPr="004A307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4A3072" w:rsidRPr="004A307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4A3072" w:rsidRPr="004A3072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4A3072" w:rsidRPr="004A307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4A3072" w:rsidRPr="004A3072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4A3072" w:rsidRPr="004A307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4A3072" w:rsidRPr="004A3072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4A3072" w:rsidRPr="004A307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4A3072" w:rsidRPr="004A3072" w:rsidRDefault="004A3072" w:rsidP="004A307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3072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166370</wp:posOffset>
                </wp:positionV>
                <wp:extent cx="5257800" cy="0"/>
                <wp:effectExtent l="8255" t="10795" r="1079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3BBF1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3.1pt" to="435.6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"/>
            </w:pict>
          </mc:Fallback>
        </mc:AlternateContent>
      </w:r>
    </w:p>
    <w:p w:rsidR="004A3072" w:rsidRPr="004A3072" w:rsidRDefault="004A3072" w:rsidP="004A30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A3072" w:rsidRPr="00E766CD" w:rsidRDefault="004A3072" w:rsidP="004A307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4A3072" w:rsidRPr="00E766CD" w:rsidRDefault="004A3072" w:rsidP="004A307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4A3072" w:rsidRPr="00E766CD" w:rsidRDefault="004A3072" w:rsidP="004A30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4A3072" w:rsidRPr="00E766CD" w:rsidRDefault="004A3072" w:rsidP="004A30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4A3072" w:rsidRPr="00E766CD" w:rsidRDefault="004A3072" w:rsidP="004A307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4A3072" w:rsidRPr="00E766CD" w:rsidRDefault="004A3072" w:rsidP="004A30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A3072" w:rsidRPr="00E766CD" w:rsidRDefault="004A3072" w:rsidP="004A30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A3072" w:rsidRDefault="004A3072" w:rsidP="004A3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605F0" w:rsidRDefault="003605F0" w:rsidP="004A3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605F0" w:rsidRPr="00E766CD" w:rsidRDefault="003605F0" w:rsidP="004A3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ДИМИТЪР НИКОЛОВ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НИКОЛОВ</w:t>
      </w:r>
      <w:proofErr w:type="spellEnd"/>
    </w:p>
    <w:p w:rsidR="004A3072" w:rsidRDefault="004A3072" w:rsidP="004A3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4A3072" w:rsidRPr="00E766CD" w:rsidRDefault="004A3072" w:rsidP="004A30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4A3072" w:rsidRPr="00E766CD" w:rsidRDefault="004A3072" w:rsidP="00EC581A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Продажба на недвижим имот, частна общинска собственост, представляващ УПИ </w:t>
      </w:r>
      <w:r w:rsidR="003605F0">
        <w:rPr>
          <w:rFonts w:ascii="Times New Roman" w:hAnsi="Times New Roman" w:cs="Times New Roman"/>
          <w:sz w:val="28"/>
          <w:szCs w:val="28"/>
        </w:rPr>
        <w:t>ХХІ-401 в кв. 11 по действащия ПУП-ПРЗ на кв. Долно Езерово</w:t>
      </w:r>
      <w:r w:rsidR="00EC581A" w:rsidRPr="00E766CD">
        <w:rPr>
          <w:rFonts w:ascii="Times New Roman" w:hAnsi="Times New Roman" w:cs="Times New Roman"/>
          <w:sz w:val="28"/>
          <w:szCs w:val="28"/>
        </w:rPr>
        <w:t xml:space="preserve">, </w:t>
      </w:r>
      <w:r w:rsidR="003605F0">
        <w:rPr>
          <w:rFonts w:ascii="Times New Roman" w:hAnsi="Times New Roman" w:cs="Times New Roman"/>
          <w:sz w:val="28"/>
          <w:szCs w:val="28"/>
        </w:rPr>
        <w:t>гр.</w:t>
      </w:r>
      <w:r w:rsidR="00EC581A" w:rsidRPr="00E766CD">
        <w:rPr>
          <w:rFonts w:ascii="Times New Roman" w:hAnsi="Times New Roman" w:cs="Times New Roman"/>
          <w:sz w:val="28"/>
          <w:szCs w:val="28"/>
        </w:rPr>
        <w:t xml:space="preserve"> Бургас,</w:t>
      </w:r>
      <w:r w:rsidR="00E06C6F">
        <w:rPr>
          <w:rFonts w:ascii="Times New Roman" w:hAnsi="Times New Roman" w:cs="Times New Roman"/>
          <w:sz w:val="28"/>
          <w:szCs w:val="28"/>
        </w:rPr>
        <w:t xml:space="preserve"> в който е реализирана жилищна сграда с ОПС.</w:t>
      </w:r>
    </w:p>
    <w:p w:rsidR="004A3072" w:rsidRPr="00E766CD" w:rsidRDefault="004A3072" w:rsidP="004A307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 xml:space="preserve">       </w:t>
      </w:r>
    </w:p>
    <w:p w:rsidR="004A3072" w:rsidRPr="00E766CD" w:rsidRDefault="006E1869" w:rsidP="00EC58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</w:t>
      </w:r>
      <w:r w:rsidR="004A3072"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ОБЩИНСКИ СЪВЕТНИЦИ,</w:t>
      </w:r>
    </w:p>
    <w:p w:rsidR="002C4685" w:rsidRPr="00E766CD" w:rsidRDefault="002C4685" w:rsidP="00EC58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605F0" w:rsidRDefault="002C4685" w:rsidP="002C46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Община Бургас е постъпило заявление с вх. </w:t>
      </w:r>
      <w:r w:rsidR="003605F0" w:rsidRP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>№94-01-9965/22.03.2018г. в Община Бургас от М</w:t>
      </w:r>
      <w:r w:rsidR="0072607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3605F0" w:rsidRP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</w:t>
      </w:r>
      <w:r w:rsidR="0072607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3605F0" w:rsidRP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</w:t>
      </w:r>
      <w:r w:rsidR="0072607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3605F0" w:rsidRP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>, с искане за закупуване на УПИ ХХІ в кв.</w:t>
      </w:r>
      <w:r w:rsidR="003605F0" w:rsidRPr="003605F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3605F0" w:rsidRP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>11</w:t>
      </w:r>
      <w:r w:rsidR="001967A7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3605F0" w:rsidRPr="003605F0">
        <w:rPr>
          <w:rFonts w:ascii="Times New Roman" w:hAnsi="Times New Roman" w:cs="Times New Roman"/>
          <w:sz w:val="28"/>
          <w:szCs w:val="28"/>
        </w:rPr>
        <w:t xml:space="preserve"> </w:t>
      </w:r>
      <w:r w:rsidR="003605F0">
        <w:rPr>
          <w:rFonts w:ascii="Times New Roman" w:hAnsi="Times New Roman" w:cs="Times New Roman"/>
          <w:sz w:val="28"/>
          <w:szCs w:val="28"/>
        </w:rPr>
        <w:t>целият с площ 725</w:t>
      </w:r>
      <w:r w:rsidR="003605F0" w:rsidRPr="00E766CD">
        <w:rPr>
          <w:rFonts w:ascii="Times New Roman" w:hAnsi="Times New Roman" w:cs="Times New Roman"/>
          <w:sz w:val="28"/>
          <w:szCs w:val="28"/>
        </w:rPr>
        <w:t xml:space="preserve"> кв.м</w:t>
      </w:r>
      <w:r w:rsidR="003605F0" w:rsidRPr="00E766C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605F0" w:rsidRPr="00E766CD">
        <w:rPr>
          <w:rFonts w:ascii="Times New Roman" w:hAnsi="Times New Roman" w:cs="Times New Roman"/>
          <w:sz w:val="28"/>
          <w:szCs w:val="28"/>
        </w:rPr>
        <w:t xml:space="preserve"> по действащия план на</w:t>
      </w:r>
      <w:r w:rsidR="001967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605F0" w:rsidRP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кв. Долно Езерово, гр. Бургас, </w:t>
      </w:r>
      <w:r w:rsid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одобрен със Заповед №1194/20.09.1990г.</w:t>
      </w:r>
      <w:r w:rsidR="003605F0" w:rsidRPr="003605F0">
        <w:rPr>
          <w:rFonts w:ascii="Times New Roman" w:hAnsi="Times New Roman" w:cs="Times New Roman"/>
          <w:sz w:val="28"/>
          <w:szCs w:val="28"/>
        </w:rPr>
        <w:t xml:space="preserve"> </w:t>
      </w:r>
      <w:r w:rsidR="003605F0" w:rsidRPr="00E766CD">
        <w:rPr>
          <w:rFonts w:ascii="Times New Roman" w:hAnsi="Times New Roman" w:cs="Times New Roman"/>
          <w:sz w:val="28"/>
          <w:szCs w:val="28"/>
        </w:rPr>
        <w:t>на Кмета на Община Бургас.</w:t>
      </w:r>
    </w:p>
    <w:p w:rsidR="00FF4173" w:rsidRDefault="001967A7" w:rsidP="002C4685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64B0B">
        <w:rPr>
          <w:rFonts w:ascii="Times New Roman" w:hAnsi="Times New Roman" w:cs="Times New Roman"/>
          <w:sz w:val="28"/>
          <w:szCs w:val="28"/>
        </w:rPr>
        <w:t xml:space="preserve"> Т</w:t>
      </w:r>
      <w:r w:rsidRPr="001967A7">
        <w:rPr>
          <w:rFonts w:ascii="Times New Roman" w:hAnsi="Times New Roman" w:cs="Times New Roman"/>
          <w:sz w:val="28"/>
          <w:szCs w:val="28"/>
        </w:rPr>
        <w:t>ипов договор от 17.Х.1968г. е учредено право на строеж за жилищна сграда на Д</w:t>
      </w:r>
      <w:r w:rsidR="0072607F">
        <w:rPr>
          <w:rFonts w:ascii="Times New Roman" w:hAnsi="Times New Roman" w:cs="Times New Roman"/>
          <w:sz w:val="28"/>
          <w:szCs w:val="28"/>
        </w:rPr>
        <w:t>.</w:t>
      </w:r>
      <w:r w:rsidRPr="001967A7">
        <w:rPr>
          <w:rFonts w:ascii="Times New Roman" w:hAnsi="Times New Roman" w:cs="Times New Roman"/>
          <w:sz w:val="28"/>
          <w:szCs w:val="28"/>
        </w:rPr>
        <w:t xml:space="preserve"> М</w:t>
      </w:r>
      <w:r w:rsidR="0072607F">
        <w:rPr>
          <w:rFonts w:ascii="Times New Roman" w:hAnsi="Times New Roman" w:cs="Times New Roman"/>
          <w:sz w:val="28"/>
          <w:szCs w:val="28"/>
        </w:rPr>
        <w:t>.</w:t>
      </w:r>
      <w:r w:rsidRPr="001967A7">
        <w:rPr>
          <w:rFonts w:ascii="Times New Roman" w:hAnsi="Times New Roman" w:cs="Times New Roman"/>
          <w:sz w:val="28"/>
          <w:szCs w:val="28"/>
        </w:rPr>
        <w:t xml:space="preserve"> Д</w:t>
      </w:r>
      <w:r w:rsidR="0072607F">
        <w:rPr>
          <w:rFonts w:ascii="Times New Roman" w:hAnsi="Times New Roman" w:cs="Times New Roman"/>
          <w:sz w:val="28"/>
          <w:szCs w:val="28"/>
        </w:rPr>
        <w:t>.</w:t>
      </w:r>
      <w:r w:rsidRPr="001967A7">
        <w:rPr>
          <w:rFonts w:ascii="Times New Roman" w:hAnsi="Times New Roman" w:cs="Times New Roman"/>
          <w:sz w:val="28"/>
          <w:szCs w:val="28"/>
        </w:rPr>
        <w:t xml:space="preserve"> – наследодател на </w:t>
      </w:r>
      <w:r w:rsidR="0081302E">
        <w:rPr>
          <w:rFonts w:ascii="Times New Roman" w:hAnsi="Times New Roman" w:cs="Times New Roman"/>
          <w:sz w:val="28"/>
          <w:szCs w:val="28"/>
        </w:rPr>
        <w:t>заявителя върху държавна земя</w:t>
      </w:r>
      <w:r w:rsidR="0081302E" w:rsidRPr="00E766CD">
        <w:rPr>
          <w:rFonts w:ascii="Times New Roman" w:hAnsi="Times New Roman" w:cs="Times New Roman"/>
          <w:sz w:val="28"/>
          <w:szCs w:val="28"/>
        </w:rPr>
        <w:t xml:space="preserve">, представляваща </w:t>
      </w:r>
      <w:r w:rsidR="0081302E">
        <w:rPr>
          <w:rFonts w:ascii="Times New Roman" w:hAnsi="Times New Roman" w:cs="Times New Roman"/>
          <w:sz w:val="28"/>
          <w:szCs w:val="28"/>
        </w:rPr>
        <w:t xml:space="preserve">бивш </w:t>
      </w:r>
      <w:r w:rsidR="0081302E" w:rsidRPr="00E766CD">
        <w:rPr>
          <w:rFonts w:ascii="Times New Roman" w:hAnsi="Times New Roman" w:cs="Times New Roman"/>
          <w:sz w:val="28"/>
          <w:szCs w:val="28"/>
        </w:rPr>
        <w:t xml:space="preserve">парцел </w:t>
      </w:r>
      <w:r w:rsidR="0081302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1302E" w:rsidRPr="00E766CD">
        <w:rPr>
          <w:rFonts w:ascii="Times New Roman" w:hAnsi="Times New Roman" w:cs="Times New Roman"/>
          <w:sz w:val="28"/>
          <w:szCs w:val="28"/>
        </w:rPr>
        <w:t xml:space="preserve"> в </w:t>
      </w:r>
      <w:r w:rsidR="0081302E">
        <w:rPr>
          <w:rFonts w:ascii="Times New Roman" w:hAnsi="Times New Roman" w:cs="Times New Roman"/>
          <w:sz w:val="28"/>
          <w:szCs w:val="28"/>
        </w:rPr>
        <w:t>бивш кв. 55, с площ 729 кв.м по плана от 1966г. на кв. Долно Езерово, гр.</w:t>
      </w:r>
      <w:r w:rsidR="00891B1B">
        <w:rPr>
          <w:rFonts w:ascii="Times New Roman" w:hAnsi="Times New Roman" w:cs="Times New Roman"/>
          <w:sz w:val="28"/>
          <w:szCs w:val="28"/>
        </w:rPr>
        <w:t xml:space="preserve"> Бургас</w:t>
      </w:r>
      <w:r w:rsidR="00A60876">
        <w:rPr>
          <w:rFonts w:ascii="Times New Roman" w:hAnsi="Times New Roman" w:cs="Times New Roman"/>
          <w:sz w:val="28"/>
          <w:szCs w:val="28"/>
        </w:rPr>
        <w:t>.</w:t>
      </w:r>
      <w:r w:rsidR="00FF4173" w:rsidRPr="00FF4173">
        <w:rPr>
          <w:rFonts w:ascii="Times New Roman" w:eastAsia="Batang" w:hAnsi="Times New Roman" w:cs="Times New Roman"/>
          <w:sz w:val="26"/>
          <w:szCs w:val="26"/>
        </w:rPr>
        <w:t xml:space="preserve"> </w:t>
      </w:r>
    </w:p>
    <w:p w:rsidR="00891B1B" w:rsidRDefault="00FF4173" w:rsidP="002C46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F4173">
        <w:rPr>
          <w:rFonts w:ascii="Times New Roman" w:hAnsi="Times New Roman" w:cs="Times New Roman"/>
          <w:sz w:val="28"/>
          <w:szCs w:val="28"/>
        </w:rPr>
        <w:t>редставено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FF4173">
        <w:rPr>
          <w:rFonts w:ascii="Times New Roman" w:hAnsi="Times New Roman" w:cs="Times New Roman"/>
          <w:sz w:val="28"/>
          <w:szCs w:val="28"/>
        </w:rPr>
        <w:t xml:space="preserve"> удостоверение за наследници</w:t>
      </w:r>
      <w:r w:rsidR="00E06C6F">
        <w:rPr>
          <w:rFonts w:ascii="Times New Roman" w:hAnsi="Times New Roman" w:cs="Times New Roman"/>
          <w:sz w:val="28"/>
          <w:szCs w:val="28"/>
        </w:rPr>
        <w:t>те на Д</w:t>
      </w:r>
      <w:r w:rsidR="0072607F">
        <w:rPr>
          <w:rFonts w:ascii="Times New Roman" w:hAnsi="Times New Roman" w:cs="Times New Roman"/>
          <w:sz w:val="28"/>
          <w:szCs w:val="28"/>
        </w:rPr>
        <w:t>.</w:t>
      </w:r>
      <w:r w:rsidR="00E06C6F">
        <w:rPr>
          <w:rFonts w:ascii="Times New Roman" w:hAnsi="Times New Roman" w:cs="Times New Roman"/>
          <w:sz w:val="28"/>
          <w:szCs w:val="28"/>
        </w:rPr>
        <w:t xml:space="preserve"> М</w:t>
      </w:r>
      <w:r w:rsidR="0072607F">
        <w:rPr>
          <w:rFonts w:ascii="Times New Roman" w:hAnsi="Times New Roman" w:cs="Times New Roman"/>
          <w:sz w:val="28"/>
          <w:szCs w:val="28"/>
        </w:rPr>
        <w:t>.</w:t>
      </w:r>
      <w:r w:rsidR="00E06C6F">
        <w:rPr>
          <w:rFonts w:ascii="Times New Roman" w:hAnsi="Times New Roman" w:cs="Times New Roman"/>
          <w:sz w:val="28"/>
          <w:szCs w:val="28"/>
        </w:rPr>
        <w:t xml:space="preserve"> Д</w:t>
      </w:r>
      <w:r w:rsidR="0072607F">
        <w:rPr>
          <w:rFonts w:ascii="Times New Roman" w:hAnsi="Times New Roman" w:cs="Times New Roman"/>
          <w:sz w:val="28"/>
          <w:szCs w:val="28"/>
        </w:rPr>
        <w:t>.</w:t>
      </w:r>
      <w:r w:rsidR="00E06C6F">
        <w:rPr>
          <w:rFonts w:ascii="Times New Roman" w:hAnsi="Times New Roman" w:cs="Times New Roman"/>
          <w:sz w:val="28"/>
          <w:szCs w:val="28"/>
        </w:rPr>
        <w:t xml:space="preserve"> с рег.</w:t>
      </w:r>
      <w:r w:rsidRPr="00FF4173">
        <w:rPr>
          <w:rFonts w:ascii="Times New Roman" w:hAnsi="Times New Roman" w:cs="Times New Roman"/>
          <w:sz w:val="28"/>
          <w:szCs w:val="28"/>
        </w:rPr>
        <w:t xml:space="preserve"> №94-01-9622/20.03.2018г.</w:t>
      </w:r>
      <w:r w:rsidR="00E06C6F">
        <w:rPr>
          <w:rFonts w:ascii="Times New Roman" w:hAnsi="Times New Roman" w:cs="Times New Roman"/>
          <w:sz w:val="28"/>
          <w:szCs w:val="28"/>
        </w:rPr>
        <w:t>,</w:t>
      </w:r>
      <w:r w:rsidRPr="00FF4173">
        <w:rPr>
          <w:rFonts w:ascii="Times New Roman" w:hAnsi="Times New Roman" w:cs="Times New Roman"/>
          <w:sz w:val="28"/>
          <w:szCs w:val="28"/>
        </w:rPr>
        <w:t xml:space="preserve"> издадено от Община Бургас.</w:t>
      </w:r>
    </w:p>
    <w:p w:rsidR="00A60876" w:rsidRDefault="00A60876" w:rsidP="002C46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hAnsi="Times New Roman" w:cs="Times New Roman"/>
          <w:sz w:val="28"/>
          <w:szCs w:val="28"/>
        </w:rPr>
        <w:t xml:space="preserve">Приложено е Разрешение за строеж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E64B0B">
        <w:rPr>
          <w:rFonts w:ascii="Times New Roman" w:hAnsi="Times New Roman" w:cs="Times New Roman"/>
          <w:sz w:val="28"/>
          <w:szCs w:val="28"/>
        </w:rPr>
        <w:t xml:space="preserve">44/18.12.1968г. </w:t>
      </w:r>
      <w:r>
        <w:rPr>
          <w:rFonts w:ascii="Times New Roman" w:hAnsi="Times New Roman" w:cs="Times New Roman"/>
          <w:sz w:val="28"/>
          <w:szCs w:val="28"/>
        </w:rPr>
        <w:t>за изграждане на жилищна</w:t>
      </w:r>
      <w:r w:rsidRPr="00E766CD">
        <w:rPr>
          <w:rFonts w:ascii="Times New Roman" w:hAnsi="Times New Roman" w:cs="Times New Roman"/>
          <w:sz w:val="28"/>
          <w:szCs w:val="28"/>
        </w:rPr>
        <w:t xml:space="preserve"> сграда в</w:t>
      </w:r>
      <w:r>
        <w:rPr>
          <w:rFonts w:ascii="Times New Roman" w:hAnsi="Times New Roman" w:cs="Times New Roman"/>
          <w:sz w:val="28"/>
          <w:szCs w:val="28"/>
        </w:rPr>
        <w:t xml:space="preserve"> бивш </w:t>
      </w:r>
      <w:r w:rsidRPr="00E766CD">
        <w:rPr>
          <w:rFonts w:ascii="Times New Roman" w:hAnsi="Times New Roman" w:cs="Times New Roman"/>
          <w:sz w:val="28"/>
          <w:szCs w:val="28"/>
        </w:rPr>
        <w:t xml:space="preserve">парцел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E766CD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бивш кв. 55</w:t>
      </w:r>
      <w:r w:rsidR="005A6D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предходен план на кв. Долно Езерово, гр. Бургас от 1966</w:t>
      </w:r>
      <w:r w:rsidRPr="00E766CD">
        <w:rPr>
          <w:rFonts w:ascii="Times New Roman" w:hAnsi="Times New Roman" w:cs="Times New Roman"/>
          <w:sz w:val="28"/>
          <w:szCs w:val="28"/>
        </w:rPr>
        <w:t>г., съгласно одо</w:t>
      </w:r>
      <w:r>
        <w:rPr>
          <w:rFonts w:ascii="Times New Roman" w:hAnsi="Times New Roman" w:cs="Times New Roman"/>
          <w:sz w:val="28"/>
          <w:szCs w:val="28"/>
        </w:rPr>
        <w:t>брен архитектурен проект.</w:t>
      </w:r>
    </w:p>
    <w:p w:rsidR="00891B1B" w:rsidRPr="00A60876" w:rsidRDefault="008D468A" w:rsidP="00A608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876">
        <w:rPr>
          <w:rFonts w:ascii="Times New Roman" w:hAnsi="Times New Roman" w:cs="Times New Roman"/>
          <w:sz w:val="28"/>
          <w:szCs w:val="28"/>
        </w:rPr>
        <w:t>Заявителят у</w:t>
      </w:r>
      <w:r w:rsidR="003F27B3">
        <w:rPr>
          <w:rFonts w:ascii="Times New Roman" w:hAnsi="Times New Roman" w:cs="Times New Roman"/>
          <w:sz w:val="28"/>
          <w:szCs w:val="28"/>
        </w:rPr>
        <w:t>достоверява собствеността си</w:t>
      </w:r>
      <w:r w:rsidR="006765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65A0">
        <w:rPr>
          <w:rFonts w:ascii="Times New Roman" w:hAnsi="Times New Roman" w:cs="Times New Roman"/>
          <w:sz w:val="28"/>
          <w:szCs w:val="28"/>
        </w:rPr>
        <w:t xml:space="preserve">върху сградата </w:t>
      </w:r>
      <w:r w:rsidR="003F27B3">
        <w:rPr>
          <w:rFonts w:ascii="Times New Roman" w:hAnsi="Times New Roman" w:cs="Times New Roman"/>
          <w:sz w:val="28"/>
          <w:szCs w:val="28"/>
        </w:rPr>
        <w:t>с н</w:t>
      </w:r>
      <w:r w:rsidRPr="008D468A">
        <w:rPr>
          <w:rFonts w:ascii="Times New Roman" w:hAnsi="Times New Roman" w:cs="Times New Roman"/>
          <w:sz w:val="28"/>
          <w:szCs w:val="28"/>
        </w:rPr>
        <w:t xml:space="preserve">отариален акт за </w:t>
      </w:r>
      <w:proofErr w:type="spellStart"/>
      <w:r w:rsidRPr="008D468A">
        <w:rPr>
          <w:rFonts w:ascii="Times New Roman" w:hAnsi="Times New Roman" w:cs="Times New Roman"/>
          <w:sz w:val="28"/>
          <w:szCs w:val="28"/>
        </w:rPr>
        <w:t>покупко</w:t>
      </w:r>
      <w:proofErr w:type="spellEnd"/>
      <w:r w:rsidRPr="008D468A">
        <w:rPr>
          <w:rFonts w:ascii="Times New Roman" w:hAnsi="Times New Roman" w:cs="Times New Roman"/>
          <w:sz w:val="28"/>
          <w:szCs w:val="28"/>
        </w:rPr>
        <w:t xml:space="preserve"> - продажба </w:t>
      </w:r>
      <w:r w:rsidR="00891B1B" w:rsidRPr="00891B1B">
        <w:rPr>
          <w:rFonts w:ascii="Times New Roman" w:hAnsi="Times New Roman" w:cs="Times New Roman"/>
          <w:sz w:val="28"/>
          <w:szCs w:val="28"/>
        </w:rPr>
        <w:t>№98, том IV, рег. №3684, д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1B1B" w:rsidRPr="00891B1B">
        <w:rPr>
          <w:rFonts w:ascii="Times New Roman" w:hAnsi="Times New Roman" w:cs="Times New Roman"/>
          <w:sz w:val="28"/>
          <w:szCs w:val="28"/>
        </w:rPr>
        <w:t>ло №592 от 08.06.2005г.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766CD">
        <w:rPr>
          <w:rFonts w:ascii="Times New Roman" w:hAnsi="Times New Roman" w:cs="Times New Roman"/>
          <w:sz w:val="28"/>
          <w:szCs w:val="28"/>
        </w:rPr>
        <w:t xml:space="preserve">вписан в Служба по вписвания гр. Бургас Вх. рег. </w:t>
      </w:r>
      <w:r>
        <w:rPr>
          <w:rFonts w:ascii="Times New Roman" w:hAnsi="Times New Roman" w:cs="Times New Roman"/>
          <w:sz w:val="28"/>
          <w:szCs w:val="28"/>
        </w:rPr>
        <w:t>№7311/08.06.2005</w:t>
      </w:r>
      <w:r w:rsidRPr="00E766CD">
        <w:rPr>
          <w:rFonts w:ascii="Times New Roman" w:hAnsi="Times New Roman" w:cs="Times New Roman"/>
          <w:sz w:val="28"/>
          <w:szCs w:val="28"/>
        </w:rPr>
        <w:t xml:space="preserve">г., Акт </w:t>
      </w:r>
      <w:r w:rsidRPr="00A60876">
        <w:rPr>
          <w:rFonts w:ascii="Times New Roman" w:hAnsi="Times New Roman" w:cs="Times New Roman"/>
          <w:color w:val="000000" w:themeColor="text1"/>
          <w:sz w:val="28"/>
          <w:szCs w:val="28"/>
        </w:rPr>
        <w:t>№136, том Х</w:t>
      </w:r>
      <w:r w:rsidRPr="00A6087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VII</w:t>
      </w:r>
      <w:r w:rsidRPr="00A60876">
        <w:rPr>
          <w:rFonts w:ascii="Times New Roman" w:hAnsi="Times New Roman" w:cs="Times New Roman"/>
          <w:color w:val="000000" w:themeColor="text1"/>
          <w:sz w:val="28"/>
          <w:szCs w:val="28"/>
        </w:rPr>
        <w:t>, дело № 4520</w:t>
      </w:r>
      <w:r w:rsidR="00A608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Служба по вписванията</w:t>
      </w:r>
      <w:r w:rsidR="003F27B3" w:rsidRPr="00A6087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60876" w:rsidRPr="00A608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Бургас </w:t>
      </w:r>
      <w:r w:rsidR="00891B1B" w:rsidRPr="00A60876">
        <w:rPr>
          <w:rFonts w:ascii="Times New Roman" w:hAnsi="Times New Roman" w:cs="Times New Roman"/>
          <w:color w:val="000000" w:themeColor="text1"/>
          <w:sz w:val="28"/>
          <w:szCs w:val="28"/>
        </w:rPr>
        <w:t>и нотариално заверена  декларация рег. №1238/</w:t>
      </w:r>
      <w:r w:rsidR="006765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1B1B" w:rsidRPr="00A60876">
        <w:rPr>
          <w:rFonts w:ascii="Times New Roman" w:hAnsi="Times New Roman" w:cs="Times New Roman"/>
          <w:color w:val="000000" w:themeColor="text1"/>
          <w:sz w:val="28"/>
          <w:szCs w:val="28"/>
        </w:rPr>
        <w:t>22.03.2018г. от М</w:t>
      </w:r>
      <w:r w:rsidR="0072607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91B1B" w:rsidRPr="00A608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="0072607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91B1B" w:rsidRPr="00A608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="0072607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35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брат на заявителя.</w:t>
      </w:r>
    </w:p>
    <w:p w:rsidR="00C3765C" w:rsidRPr="00E766CD" w:rsidRDefault="00C3765C" w:rsidP="00E35E1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hAnsi="Times New Roman" w:cs="Times New Roman"/>
          <w:sz w:val="28"/>
          <w:szCs w:val="28"/>
        </w:rPr>
        <w:t xml:space="preserve">Видно от комбинирана скица с изх. </w:t>
      </w:r>
      <w:r w:rsidR="00660959">
        <w:rPr>
          <w:rFonts w:ascii="Times New Roman" w:hAnsi="Times New Roman" w:cs="Times New Roman"/>
          <w:sz w:val="28"/>
          <w:szCs w:val="28"/>
        </w:rPr>
        <w:t>№</w:t>
      </w:r>
      <w:r w:rsidRPr="00E766CD">
        <w:rPr>
          <w:rFonts w:ascii="Times New Roman" w:hAnsi="Times New Roman" w:cs="Times New Roman"/>
          <w:sz w:val="28"/>
          <w:szCs w:val="28"/>
        </w:rPr>
        <w:t xml:space="preserve"> 94</w:t>
      </w:r>
      <w:r w:rsidR="00A60876">
        <w:rPr>
          <w:rFonts w:ascii="Times New Roman" w:hAnsi="Times New Roman" w:cs="Times New Roman"/>
          <w:sz w:val="28"/>
          <w:szCs w:val="28"/>
        </w:rPr>
        <w:t>-01-9965/1/21.05</w:t>
      </w:r>
      <w:r w:rsidRPr="00E766CD">
        <w:rPr>
          <w:rFonts w:ascii="Times New Roman" w:hAnsi="Times New Roman" w:cs="Times New Roman"/>
          <w:sz w:val="28"/>
          <w:szCs w:val="28"/>
        </w:rPr>
        <w:t xml:space="preserve">.2018г. между действащ и предходни планове, издадена от Дирекция ЦАУ „Долно Езерово“ при Община Бургас, се установява, че </w:t>
      </w:r>
      <w:r w:rsidR="005A6D78" w:rsidRP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>УПИ ХХІ в кв.</w:t>
      </w:r>
      <w:r w:rsidR="005A6D78" w:rsidRPr="003605F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5A6D78" w:rsidRP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>11</w:t>
      </w:r>
      <w:r w:rsidR="005A6D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E766CD">
        <w:rPr>
          <w:rFonts w:ascii="Times New Roman" w:hAnsi="Times New Roman" w:cs="Times New Roman"/>
          <w:sz w:val="28"/>
          <w:szCs w:val="28"/>
        </w:rPr>
        <w:t xml:space="preserve">по </w:t>
      </w:r>
      <w:r w:rsidRPr="00E766CD">
        <w:rPr>
          <w:rFonts w:ascii="Times New Roman" w:hAnsi="Times New Roman" w:cs="Times New Roman"/>
          <w:sz w:val="28"/>
          <w:szCs w:val="28"/>
        </w:rPr>
        <w:lastRenderedPageBreak/>
        <w:t>действащия план е идентичен с целия</w:t>
      </w:r>
      <w:r w:rsidR="005A6D78">
        <w:rPr>
          <w:rFonts w:ascii="Times New Roman" w:hAnsi="Times New Roman" w:cs="Times New Roman"/>
          <w:sz w:val="28"/>
          <w:szCs w:val="28"/>
        </w:rPr>
        <w:t xml:space="preserve"> бивш </w:t>
      </w:r>
      <w:r w:rsidR="005A6D78" w:rsidRPr="00E766CD">
        <w:rPr>
          <w:rFonts w:ascii="Times New Roman" w:hAnsi="Times New Roman" w:cs="Times New Roman"/>
          <w:sz w:val="28"/>
          <w:szCs w:val="28"/>
        </w:rPr>
        <w:t xml:space="preserve">парцел </w:t>
      </w:r>
      <w:r w:rsidR="005A6D7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A6D78" w:rsidRPr="00E766CD">
        <w:rPr>
          <w:rFonts w:ascii="Times New Roman" w:hAnsi="Times New Roman" w:cs="Times New Roman"/>
          <w:sz w:val="28"/>
          <w:szCs w:val="28"/>
        </w:rPr>
        <w:t xml:space="preserve"> в </w:t>
      </w:r>
      <w:r w:rsidR="005A6D78">
        <w:rPr>
          <w:rFonts w:ascii="Times New Roman" w:hAnsi="Times New Roman" w:cs="Times New Roman"/>
          <w:sz w:val="28"/>
          <w:szCs w:val="28"/>
        </w:rPr>
        <w:t>бивш кв. 55</w:t>
      </w:r>
      <w:r w:rsidRPr="00E766CD">
        <w:rPr>
          <w:rFonts w:ascii="Times New Roman" w:hAnsi="Times New Roman" w:cs="Times New Roman"/>
          <w:sz w:val="28"/>
          <w:szCs w:val="28"/>
        </w:rPr>
        <w:t xml:space="preserve"> </w:t>
      </w:r>
      <w:r w:rsidR="005A6D78">
        <w:rPr>
          <w:rFonts w:ascii="Times New Roman" w:hAnsi="Times New Roman" w:cs="Times New Roman"/>
          <w:sz w:val="28"/>
          <w:szCs w:val="28"/>
        </w:rPr>
        <w:t>по плана на кв. Долно Езерово, гр. Бургас от 1966г.</w:t>
      </w:r>
    </w:p>
    <w:p w:rsidR="006B6FB2" w:rsidRDefault="006B6FB2" w:rsidP="006B6F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FB2">
        <w:rPr>
          <w:rFonts w:ascii="Times New Roman" w:hAnsi="Times New Roman" w:cs="Times New Roman"/>
          <w:sz w:val="28"/>
          <w:szCs w:val="28"/>
        </w:rPr>
        <w:t>Съгласно Акт №9073/17.10.2018г. за частна общинска собственост, Община Бургас e собственик на УПИ ХХІ в кв. 11 по ПУП-ПРЗ на кв. Долно Езерово, гр. Бургас, отреден за жилищно строителство, целият с площ 725 кв.м, при граници: север – УПИ ХХIII, изток – УПИ ХХIХ, юг - улица „Дубровник“, запад – УПИ ХХII  и УПИ ХХХII, съответен на ПИ с идентификатор 07079.824.54, целият с площ 726 кв.м, по одобрените КККР на гр. Бургас, при съседи: 07079.824.457, 07079.824.517, 07079.824.55, 07079.824.52, 07079.824.518.</w:t>
      </w:r>
    </w:p>
    <w:p w:rsidR="008C4C3A" w:rsidRPr="006B6FB2" w:rsidRDefault="008C4C3A" w:rsidP="006B6F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Имотът е включен в</w:t>
      </w:r>
      <w:r w:rsidR="005E517A">
        <w:rPr>
          <w:rFonts w:ascii="Times New Roman" w:hAnsi="Times New Roman" w:cs="Times New Roman"/>
          <w:sz w:val="28"/>
          <w:szCs w:val="28"/>
        </w:rPr>
        <w:t xml:space="preserve"> раздел </w:t>
      </w:r>
      <w:r w:rsidR="005E517A">
        <w:rPr>
          <w:rFonts w:ascii="Times New Roman" w:hAnsi="Times New Roman" w:cs="Times New Roman"/>
          <w:sz w:val="28"/>
          <w:szCs w:val="28"/>
          <w:lang w:val="en-US"/>
        </w:rPr>
        <w:t xml:space="preserve">II </w:t>
      </w:r>
      <w:r w:rsidR="005E517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Програмата за управление и разпореждане с общинската собственост на Община Бургас за 2020г.</w:t>
      </w:r>
      <w:r w:rsidR="005E51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4B59" w:rsidRPr="00E766CD" w:rsidRDefault="00B54B59" w:rsidP="00C16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hAnsi="Times New Roman" w:cs="Times New Roman"/>
          <w:sz w:val="28"/>
          <w:szCs w:val="28"/>
        </w:rPr>
        <w:t xml:space="preserve">В изпълнение на разпоредбите на чл. 41, ал. 2, във връзка с чл. 22, ал. 3 от ЗОС, е възложено на лицензиран оценител, член на КНОБ, изготвяне на пазарна оценка на </w:t>
      </w:r>
      <w:r w:rsidR="006B6FB2" w:rsidRPr="006B6FB2">
        <w:rPr>
          <w:rFonts w:ascii="Times New Roman" w:hAnsi="Times New Roman" w:cs="Times New Roman"/>
          <w:sz w:val="28"/>
          <w:szCs w:val="28"/>
        </w:rPr>
        <w:t xml:space="preserve">УПИ ХХІ в кв. 11 </w:t>
      </w:r>
      <w:r w:rsidR="006B6FB2">
        <w:rPr>
          <w:rFonts w:ascii="Times New Roman" w:hAnsi="Times New Roman" w:cs="Times New Roman"/>
          <w:sz w:val="28"/>
          <w:szCs w:val="28"/>
        </w:rPr>
        <w:t>по плана на кв. Долно Езерово, гр.</w:t>
      </w:r>
      <w:r w:rsidRPr="00E766CD">
        <w:rPr>
          <w:rFonts w:ascii="Times New Roman" w:hAnsi="Times New Roman" w:cs="Times New Roman"/>
          <w:sz w:val="28"/>
          <w:szCs w:val="28"/>
        </w:rPr>
        <w:t xml:space="preserve"> Бургас, след приспадане на притежаваното право на строеж, о</w:t>
      </w:r>
      <w:r w:rsidR="00AB26AB" w:rsidRPr="00E766CD">
        <w:rPr>
          <w:rFonts w:ascii="Times New Roman" w:hAnsi="Times New Roman" w:cs="Times New Roman"/>
          <w:sz w:val="28"/>
          <w:szCs w:val="28"/>
        </w:rPr>
        <w:t xml:space="preserve">пределена в </w:t>
      </w:r>
      <w:r w:rsidR="00AB26AB" w:rsidRPr="00596162">
        <w:rPr>
          <w:rFonts w:ascii="Times New Roman" w:hAnsi="Times New Roman" w:cs="Times New Roman"/>
          <w:sz w:val="28"/>
          <w:szCs w:val="28"/>
        </w:rPr>
        <w:t xml:space="preserve">размер на </w:t>
      </w:r>
      <w:r w:rsidR="00596162" w:rsidRPr="00596162">
        <w:rPr>
          <w:rFonts w:ascii="Times New Roman" w:hAnsi="Times New Roman" w:cs="Times New Roman"/>
          <w:sz w:val="28"/>
          <w:szCs w:val="28"/>
          <w:lang w:val="en-US"/>
        </w:rPr>
        <w:t>27 520</w:t>
      </w:r>
      <w:r w:rsidR="00596162" w:rsidRPr="00596162">
        <w:rPr>
          <w:rFonts w:ascii="Times New Roman" w:hAnsi="Times New Roman" w:cs="Times New Roman"/>
          <w:sz w:val="28"/>
          <w:szCs w:val="28"/>
        </w:rPr>
        <w:t xml:space="preserve"> (двадесет и седем хиляди петстотин и двадесет</w:t>
      </w:r>
      <w:r w:rsidR="00E06D2E" w:rsidRPr="00596162">
        <w:rPr>
          <w:rFonts w:ascii="Times New Roman" w:hAnsi="Times New Roman" w:cs="Times New Roman"/>
          <w:sz w:val="28"/>
          <w:szCs w:val="28"/>
        </w:rPr>
        <w:t xml:space="preserve">) </w:t>
      </w:r>
      <w:r w:rsidR="00AB26AB" w:rsidRPr="00596162">
        <w:rPr>
          <w:rFonts w:ascii="Times New Roman" w:hAnsi="Times New Roman" w:cs="Times New Roman"/>
          <w:sz w:val="28"/>
          <w:szCs w:val="28"/>
        </w:rPr>
        <w:t>л</w:t>
      </w:r>
      <w:r w:rsidRPr="00596162">
        <w:rPr>
          <w:rFonts w:ascii="Times New Roman" w:hAnsi="Times New Roman" w:cs="Times New Roman"/>
          <w:sz w:val="28"/>
          <w:szCs w:val="28"/>
        </w:rPr>
        <w:t>ева, без ДДС</w:t>
      </w:r>
      <w:r w:rsidR="00E06D2E" w:rsidRPr="00596162">
        <w:rPr>
          <w:rFonts w:ascii="Times New Roman" w:hAnsi="Times New Roman" w:cs="Times New Roman"/>
          <w:sz w:val="28"/>
          <w:szCs w:val="28"/>
        </w:rPr>
        <w:t>.</w:t>
      </w:r>
    </w:p>
    <w:p w:rsidR="00B54B59" w:rsidRPr="00E766CD" w:rsidRDefault="00B54B59" w:rsidP="00C16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hAnsi="Times New Roman" w:cs="Times New Roman"/>
          <w:sz w:val="28"/>
          <w:szCs w:val="28"/>
        </w:rPr>
        <w:t xml:space="preserve">Данъчната оценка на имота, предмет на продажба е </w:t>
      </w:r>
      <w:r w:rsidR="006B6FB2">
        <w:rPr>
          <w:rFonts w:ascii="Times New Roman" w:hAnsi="Times New Roman" w:cs="Times New Roman"/>
          <w:sz w:val="28"/>
          <w:szCs w:val="28"/>
        </w:rPr>
        <w:t>16 988,4</w:t>
      </w:r>
      <w:r w:rsidR="00FD05D6" w:rsidRPr="00E766CD">
        <w:rPr>
          <w:rFonts w:ascii="Times New Roman" w:hAnsi="Times New Roman" w:cs="Times New Roman"/>
          <w:sz w:val="28"/>
          <w:szCs w:val="28"/>
        </w:rPr>
        <w:t>0 (шест</w:t>
      </w:r>
      <w:r w:rsidR="006B6FB2">
        <w:rPr>
          <w:rFonts w:ascii="Times New Roman" w:hAnsi="Times New Roman" w:cs="Times New Roman"/>
          <w:sz w:val="28"/>
          <w:szCs w:val="28"/>
        </w:rPr>
        <w:t>надесет хиляди деветстотин осемдесет и осем цяло и четиридесет</w:t>
      </w:r>
      <w:r w:rsidR="00FD05D6" w:rsidRPr="00E766CD">
        <w:rPr>
          <w:rFonts w:ascii="Times New Roman" w:hAnsi="Times New Roman" w:cs="Times New Roman"/>
          <w:sz w:val="28"/>
          <w:szCs w:val="28"/>
        </w:rPr>
        <w:t>)</w:t>
      </w:r>
      <w:r w:rsidRPr="00E766CD">
        <w:rPr>
          <w:rFonts w:ascii="Times New Roman" w:hAnsi="Times New Roman" w:cs="Times New Roman"/>
          <w:sz w:val="28"/>
          <w:szCs w:val="28"/>
        </w:rPr>
        <w:t xml:space="preserve"> </w:t>
      </w:r>
      <w:r w:rsidR="00FD05D6" w:rsidRPr="00E766CD">
        <w:rPr>
          <w:rFonts w:ascii="Times New Roman" w:hAnsi="Times New Roman" w:cs="Times New Roman"/>
          <w:sz w:val="28"/>
          <w:szCs w:val="28"/>
        </w:rPr>
        <w:t>л</w:t>
      </w:r>
      <w:r w:rsidRPr="00E766CD">
        <w:rPr>
          <w:rFonts w:ascii="Times New Roman" w:hAnsi="Times New Roman" w:cs="Times New Roman"/>
          <w:sz w:val="28"/>
          <w:szCs w:val="28"/>
        </w:rPr>
        <w:t>ева.</w:t>
      </w:r>
    </w:p>
    <w:p w:rsidR="00B54B59" w:rsidRDefault="00A84173" w:rsidP="00B54B5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</w:t>
      </w:r>
      <w:r w:rsidR="009B4A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съгласно</w:t>
      </w:r>
      <w:r w:rsidR="00E848B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правомощията ми по чл. 64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 от </w:t>
      </w:r>
      <w:r w:rsidRPr="00E766CD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="005E39EE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bg-BG"/>
        </w:rPr>
        <w:t xml:space="preserve"> </w:t>
      </w:r>
      <w:r w:rsidRPr="00E766CD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bg-BG"/>
        </w:rPr>
        <w:t xml:space="preserve">на основание 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ал. 1, </w:t>
      </w:r>
      <w:r w:rsidR="005E39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т. 8, от Закона за местното самоуправление и местната администрация, </w:t>
      </w:r>
      <w:r w:rsidRPr="00E766CD">
        <w:rPr>
          <w:rFonts w:ascii="Times New Roman" w:hAnsi="Times New Roman" w:cs="Times New Roman"/>
          <w:sz w:val="28"/>
          <w:szCs w:val="28"/>
        </w:rPr>
        <w:t>чл. 35, ал. 3 от Закона за общинската собственост</w:t>
      </w:r>
      <w:r w:rsidR="00E848BA">
        <w:rPr>
          <w:rFonts w:ascii="Times New Roman" w:hAnsi="Times New Roman" w:cs="Times New Roman"/>
          <w:sz w:val="28"/>
          <w:szCs w:val="28"/>
        </w:rPr>
        <w:t>(ЗОС)</w:t>
      </w:r>
      <w:r w:rsidRPr="00E766CD">
        <w:rPr>
          <w:rFonts w:ascii="Times New Roman" w:hAnsi="Times New Roman" w:cs="Times New Roman"/>
          <w:sz w:val="28"/>
          <w:szCs w:val="28"/>
        </w:rPr>
        <w:t xml:space="preserve"> и чл. 39, ал. 1 от Наредбата за реда за придобиване, управление и разпореждане с общински имоти и вещи</w:t>
      </w:r>
      <w:r w:rsidR="00E848BA">
        <w:rPr>
          <w:rFonts w:ascii="Times New Roman" w:hAnsi="Times New Roman" w:cs="Times New Roman"/>
          <w:sz w:val="28"/>
          <w:szCs w:val="28"/>
        </w:rPr>
        <w:t>(НРПУРОИВ)</w:t>
      </w:r>
      <w:r w:rsidRPr="00E766CD">
        <w:rPr>
          <w:rFonts w:ascii="Times New Roman" w:hAnsi="Times New Roman" w:cs="Times New Roman"/>
          <w:sz w:val="28"/>
          <w:szCs w:val="28"/>
        </w:rPr>
        <w:t>, приета от Общински съвет – Бургас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B54B59" w:rsidRPr="00E766CD">
        <w:rPr>
          <w:rFonts w:ascii="Times New Roman" w:hAnsi="Times New Roman" w:cs="Times New Roman"/>
          <w:sz w:val="28"/>
          <w:szCs w:val="28"/>
        </w:rPr>
        <w:t>и</w:t>
      </w:r>
      <w:r w:rsidR="00E848BA">
        <w:rPr>
          <w:rFonts w:ascii="Times New Roman" w:hAnsi="Times New Roman" w:cs="Times New Roman"/>
          <w:sz w:val="28"/>
          <w:szCs w:val="28"/>
        </w:rPr>
        <w:t xml:space="preserve"> като взех предвид решение от 14.08</w:t>
      </w:r>
      <w:r w:rsidR="00B54B59" w:rsidRPr="00E766CD">
        <w:rPr>
          <w:rFonts w:ascii="Times New Roman" w:hAnsi="Times New Roman" w:cs="Times New Roman"/>
          <w:sz w:val="28"/>
          <w:szCs w:val="28"/>
        </w:rPr>
        <w:t>.2019г. на комисия, назначена с моя Заповед №</w:t>
      </w:r>
      <w:r w:rsidR="00B54B59" w:rsidRPr="00E766CD">
        <w:rPr>
          <w:rFonts w:ascii="Times New Roman" w:hAnsi="Times New Roman" w:cs="Times New Roman"/>
          <w:sz w:val="28"/>
          <w:szCs w:val="28"/>
          <w:lang w:val="en-US"/>
        </w:rPr>
        <w:t>2710</w:t>
      </w:r>
      <w:r w:rsidR="00B54B59" w:rsidRPr="00E766CD">
        <w:rPr>
          <w:rFonts w:ascii="Times New Roman" w:hAnsi="Times New Roman" w:cs="Times New Roman"/>
          <w:sz w:val="28"/>
          <w:szCs w:val="28"/>
        </w:rPr>
        <w:t xml:space="preserve">/ </w:t>
      </w:r>
      <w:r w:rsidR="00B54B59" w:rsidRPr="00E766CD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="00B54B59" w:rsidRPr="00E766CD">
        <w:rPr>
          <w:rFonts w:ascii="Times New Roman" w:hAnsi="Times New Roman" w:cs="Times New Roman"/>
          <w:sz w:val="28"/>
          <w:szCs w:val="28"/>
        </w:rPr>
        <w:t>.</w:t>
      </w:r>
      <w:r w:rsidR="00B54B59" w:rsidRPr="00E766CD">
        <w:rPr>
          <w:rFonts w:ascii="Times New Roman" w:hAnsi="Times New Roman" w:cs="Times New Roman"/>
          <w:sz w:val="28"/>
          <w:szCs w:val="28"/>
          <w:lang w:val="en-US"/>
        </w:rPr>
        <w:t>09</w:t>
      </w:r>
      <w:r w:rsidR="00B54B59" w:rsidRPr="00E766CD">
        <w:rPr>
          <w:rFonts w:ascii="Times New Roman" w:hAnsi="Times New Roman" w:cs="Times New Roman"/>
          <w:sz w:val="28"/>
          <w:szCs w:val="28"/>
        </w:rPr>
        <w:t>.201</w:t>
      </w:r>
      <w:r w:rsidR="00B54B59" w:rsidRPr="00E766CD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54B59" w:rsidRPr="00E766CD">
        <w:rPr>
          <w:rFonts w:ascii="Times New Roman" w:hAnsi="Times New Roman" w:cs="Times New Roman"/>
          <w:sz w:val="28"/>
          <w:szCs w:val="28"/>
        </w:rPr>
        <w:t>г., к</w:t>
      </w:r>
      <w:r w:rsidR="009B4A94">
        <w:rPr>
          <w:rFonts w:ascii="Times New Roman" w:hAnsi="Times New Roman" w:cs="Times New Roman"/>
          <w:sz w:val="28"/>
          <w:szCs w:val="28"/>
        </w:rPr>
        <w:t xml:space="preserve">оето подкрепям изцяло, </w:t>
      </w:r>
      <w:r w:rsidR="00B54B59" w:rsidRPr="00E766CD">
        <w:rPr>
          <w:rFonts w:ascii="Times New Roman" w:hAnsi="Times New Roman" w:cs="Times New Roman"/>
          <w:sz w:val="28"/>
          <w:szCs w:val="28"/>
        </w:rPr>
        <w:t>Общински съвет – Бургас</w:t>
      </w:r>
      <w:r w:rsidR="00E848BA">
        <w:rPr>
          <w:rFonts w:ascii="Times New Roman" w:hAnsi="Times New Roman" w:cs="Times New Roman"/>
          <w:sz w:val="28"/>
          <w:szCs w:val="28"/>
        </w:rPr>
        <w:t xml:space="preserve"> да вземе следното</w:t>
      </w:r>
      <w:r w:rsidR="00B54B59" w:rsidRPr="00E766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F00" w:rsidRPr="009B4A94" w:rsidRDefault="00737F00" w:rsidP="00B54B5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54B59" w:rsidRDefault="00B54B59" w:rsidP="00B54B59">
      <w:pPr>
        <w:pStyle w:val="NoSpacing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6CD">
        <w:rPr>
          <w:rFonts w:ascii="Times New Roman" w:hAnsi="Times New Roman" w:cs="Times New Roman"/>
          <w:b/>
          <w:sz w:val="28"/>
          <w:szCs w:val="28"/>
        </w:rPr>
        <w:t>РЕШЕНИ</w:t>
      </w:r>
      <w:r w:rsidR="00E848BA">
        <w:rPr>
          <w:rFonts w:ascii="Times New Roman" w:hAnsi="Times New Roman" w:cs="Times New Roman"/>
          <w:b/>
          <w:sz w:val="28"/>
          <w:szCs w:val="28"/>
        </w:rPr>
        <w:t>Е</w:t>
      </w:r>
      <w:r w:rsidRPr="00E766CD">
        <w:rPr>
          <w:rFonts w:ascii="Times New Roman" w:hAnsi="Times New Roman" w:cs="Times New Roman"/>
          <w:b/>
          <w:sz w:val="28"/>
          <w:szCs w:val="28"/>
        </w:rPr>
        <w:t>:</w:t>
      </w:r>
    </w:p>
    <w:p w:rsidR="00737F00" w:rsidRPr="00E766CD" w:rsidRDefault="00737F00" w:rsidP="00B54B59">
      <w:pPr>
        <w:pStyle w:val="NoSpacing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FA2" w:rsidRPr="00E766CD" w:rsidRDefault="008C4C3A" w:rsidP="006301F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. </w:t>
      </w:r>
      <w:r w:rsidR="00B54B59" w:rsidRPr="00E766CD">
        <w:rPr>
          <w:rFonts w:ascii="Times New Roman" w:hAnsi="Times New Roman" w:cs="Times New Roman"/>
          <w:sz w:val="28"/>
          <w:szCs w:val="28"/>
        </w:rPr>
        <w:t xml:space="preserve">Да се продаде на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260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7260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7260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6FA2" w:rsidRPr="00E766CD">
        <w:rPr>
          <w:rFonts w:ascii="Times New Roman" w:hAnsi="Times New Roman" w:cs="Times New Roman"/>
          <w:sz w:val="28"/>
          <w:szCs w:val="28"/>
        </w:rPr>
        <w:t>нед</w:t>
      </w:r>
      <w:r w:rsidR="006301FF">
        <w:rPr>
          <w:rFonts w:ascii="Times New Roman" w:hAnsi="Times New Roman" w:cs="Times New Roman"/>
          <w:sz w:val="28"/>
          <w:szCs w:val="28"/>
        </w:rPr>
        <w:t>вижим имот, актуван с Акт № 9073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/17.10.2018г. за частна общинска собственост, представляващ </w:t>
      </w:r>
      <w:r w:rsidR="006301FF" w:rsidRPr="006B6FB2">
        <w:rPr>
          <w:rFonts w:ascii="Times New Roman" w:hAnsi="Times New Roman" w:cs="Times New Roman"/>
          <w:sz w:val="28"/>
          <w:szCs w:val="28"/>
        </w:rPr>
        <w:t>УПИ ХХІ в кв. 11 по ПУП-ПРЗ на кв. Долно Езерово, гр. Бургас, отреден за жилищно строителство, целият с площ 725 кв.м, при граници: север – УПИ ХХIII, изток – УПИ ХХIХ, юг - улица „Дубровник“, запад – УПИ ХХII  и УПИ ХХХII, съответен на ПИ с идентификатор 07079.824.54, целият с площ 726 кв.м, по одобрените КККР на гр. Бургас, при съседи: 07079.824.457, 07079.824.517, 07079.824.</w:t>
      </w:r>
      <w:r w:rsidR="006301FF">
        <w:rPr>
          <w:rFonts w:ascii="Times New Roman" w:hAnsi="Times New Roman" w:cs="Times New Roman"/>
          <w:sz w:val="28"/>
          <w:szCs w:val="28"/>
        </w:rPr>
        <w:t xml:space="preserve">55, 07079.824.52, 07079.824.518, </w:t>
      </w:r>
      <w:r w:rsidR="00FA6FA2" w:rsidRPr="00737F00">
        <w:rPr>
          <w:rFonts w:ascii="Times New Roman" w:hAnsi="Times New Roman" w:cs="Times New Roman"/>
          <w:sz w:val="28"/>
          <w:szCs w:val="28"/>
        </w:rPr>
        <w:t xml:space="preserve">за сумата от </w:t>
      </w:r>
      <w:r w:rsidR="00737F00" w:rsidRPr="00737F00">
        <w:rPr>
          <w:rFonts w:ascii="Times New Roman" w:hAnsi="Times New Roman" w:cs="Times New Roman"/>
          <w:sz w:val="28"/>
          <w:szCs w:val="28"/>
          <w:lang w:val="en-US"/>
        </w:rPr>
        <w:t>27 520</w:t>
      </w:r>
      <w:r w:rsidR="00737F00" w:rsidRPr="00737F00">
        <w:rPr>
          <w:rFonts w:ascii="Times New Roman" w:hAnsi="Times New Roman" w:cs="Times New Roman"/>
          <w:sz w:val="28"/>
          <w:szCs w:val="28"/>
        </w:rPr>
        <w:t xml:space="preserve"> (двадесет и седем хиляди </w:t>
      </w:r>
      <w:r w:rsidR="00737F00" w:rsidRPr="00596162">
        <w:rPr>
          <w:rFonts w:ascii="Times New Roman" w:hAnsi="Times New Roman" w:cs="Times New Roman"/>
          <w:sz w:val="28"/>
          <w:szCs w:val="28"/>
        </w:rPr>
        <w:t>петстотин и двадесет) лева, без ДДС.</w:t>
      </w:r>
    </w:p>
    <w:p w:rsidR="0044030E" w:rsidRPr="008962AE" w:rsidRDefault="00FA6FA2" w:rsidP="008962AE">
      <w:pPr>
        <w:pStyle w:val="NoSpacing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66CD">
        <w:rPr>
          <w:rFonts w:ascii="Times New Roman" w:hAnsi="Times New Roman" w:cs="Times New Roman"/>
          <w:sz w:val="28"/>
          <w:szCs w:val="28"/>
        </w:rPr>
        <w:t>Приложение: Заявление с вх.</w:t>
      </w:r>
      <w:r w:rsidR="009148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14865" w:rsidRP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>№94-01-9965/22.03.2018</w:t>
      </w:r>
      <w:r w:rsidR="00914865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8A6349" w:rsidRPr="00E766CD">
        <w:rPr>
          <w:rFonts w:ascii="Times New Roman" w:hAnsi="Times New Roman" w:cs="Times New Roman"/>
          <w:sz w:val="28"/>
          <w:szCs w:val="28"/>
        </w:rPr>
        <w:t>.</w:t>
      </w:r>
      <w:r w:rsidR="00914865">
        <w:rPr>
          <w:rFonts w:ascii="Times New Roman" w:eastAsia="Calibri" w:hAnsi="Times New Roman" w:cs="Times New Roman"/>
          <w:sz w:val="28"/>
          <w:szCs w:val="28"/>
        </w:rPr>
        <w:t>; Типов Договор от 17.10.1968</w:t>
      </w:r>
      <w:r w:rsidR="000032C9">
        <w:rPr>
          <w:rFonts w:ascii="Times New Roman" w:eastAsia="Calibri" w:hAnsi="Times New Roman" w:cs="Times New Roman"/>
          <w:sz w:val="28"/>
          <w:szCs w:val="28"/>
        </w:rPr>
        <w:t>г.;</w:t>
      </w:r>
      <w:r w:rsidR="00151A91" w:rsidRPr="00E766CD">
        <w:rPr>
          <w:rFonts w:ascii="Times New Roman" w:eastAsia="Calibri" w:hAnsi="Times New Roman" w:cs="Times New Roman"/>
          <w:sz w:val="28"/>
          <w:szCs w:val="28"/>
        </w:rPr>
        <w:t xml:space="preserve"> Разрешение за строеж </w:t>
      </w:r>
      <w:r w:rsidR="00361A02" w:rsidRPr="00E766CD">
        <w:rPr>
          <w:rFonts w:ascii="Times New Roman" w:eastAsia="Calibri" w:hAnsi="Times New Roman" w:cs="Times New Roman"/>
          <w:sz w:val="28"/>
          <w:szCs w:val="28"/>
        </w:rPr>
        <w:t>№</w:t>
      </w:r>
      <w:r w:rsidR="00C674A3">
        <w:rPr>
          <w:rFonts w:ascii="Times New Roman" w:eastAsia="Calibri" w:hAnsi="Times New Roman" w:cs="Times New Roman"/>
          <w:sz w:val="28"/>
          <w:szCs w:val="28"/>
        </w:rPr>
        <w:t xml:space="preserve"> 44</w:t>
      </w:r>
      <w:r w:rsidR="00151A91" w:rsidRPr="00E766CD">
        <w:rPr>
          <w:rFonts w:ascii="Times New Roman" w:eastAsia="Calibri" w:hAnsi="Times New Roman" w:cs="Times New Roman"/>
          <w:sz w:val="28"/>
          <w:szCs w:val="28"/>
        </w:rPr>
        <w:t>/</w:t>
      </w:r>
      <w:r w:rsidR="00C674A3" w:rsidRPr="00E64B0B">
        <w:rPr>
          <w:rFonts w:ascii="Times New Roman" w:hAnsi="Times New Roman" w:cs="Times New Roman"/>
          <w:sz w:val="28"/>
          <w:szCs w:val="28"/>
        </w:rPr>
        <w:t>18.12.1968г</w:t>
      </w:r>
      <w:r w:rsidR="008962AE">
        <w:rPr>
          <w:rFonts w:ascii="Times New Roman" w:hAnsi="Times New Roman" w:cs="Times New Roman"/>
          <w:sz w:val="28"/>
          <w:szCs w:val="28"/>
        </w:rPr>
        <w:t>.;</w:t>
      </w:r>
      <w:r w:rsidR="00C674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2C9">
        <w:rPr>
          <w:rFonts w:ascii="Times New Roman" w:eastAsia="Calibri" w:hAnsi="Times New Roman" w:cs="Times New Roman"/>
          <w:sz w:val="28"/>
          <w:szCs w:val="28"/>
        </w:rPr>
        <w:t>Архитектур</w:t>
      </w:r>
      <w:r w:rsidR="005D4BB2">
        <w:rPr>
          <w:rFonts w:ascii="Times New Roman" w:eastAsia="Calibri" w:hAnsi="Times New Roman" w:cs="Times New Roman"/>
          <w:sz w:val="28"/>
          <w:szCs w:val="28"/>
        </w:rPr>
        <w:t>е</w:t>
      </w:r>
      <w:r w:rsidR="000032C9">
        <w:rPr>
          <w:rFonts w:ascii="Times New Roman" w:eastAsia="Calibri" w:hAnsi="Times New Roman" w:cs="Times New Roman"/>
          <w:sz w:val="28"/>
          <w:szCs w:val="28"/>
        </w:rPr>
        <w:t>н проект;</w:t>
      </w:r>
      <w:r w:rsidR="00151A91" w:rsidRPr="00E766CD">
        <w:rPr>
          <w:rFonts w:ascii="Times New Roman" w:eastAsia="Calibri" w:hAnsi="Times New Roman" w:cs="Times New Roman"/>
          <w:sz w:val="28"/>
          <w:szCs w:val="28"/>
        </w:rPr>
        <w:t xml:space="preserve"> Нотариален акт за </w:t>
      </w:r>
      <w:proofErr w:type="spellStart"/>
      <w:r w:rsidR="00151A91" w:rsidRPr="00E766CD">
        <w:rPr>
          <w:rFonts w:ascii="Times New Roman" w:eastAsia="Calibri" w:hAnsi="Times New Roman" w:cs="Times New Roman"/>
          <w:sz w:val="28"/>
          <w:szCs w:val="28"/>
        </w:rPr>
        <w:t>покупко</w:t>
      </w:r>
      <w:proofErr w:type="spellEnd"/>
      <w:r w:rsidR="00151A91" w:rsidRPr="00E766CD">
        <w:rPr>
          <w:rFonts w:ascii="Times New Roman" w:eastAsia="Calibri" w:hAnsi="Times New Roman" w:cs="Times New Roman"/>
          <w:sz w:val="28"/>
          <w:szCs w:val="28"/>
        </w:rPr>
        <w:t xml:space="preserve"> - продажба на недвижим </w:t>
      </w:r>
      <w:r w:rsidR="00151A91" w:rsidRPr="00E766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имот </w:t>
      </w:r>
      <w:r w:rsidR="008962AE" w:rsidRPr="00891B1B">
        <w:rPr>
          <w:rFonts w:ascii="Times New Roman" w:hAnsi="Times New Roman" w:cs="Times New Roman"/>
          <w:sz w:val="28"/>
          <w:szCs w:val="28"/>
        </w:rPr>
        <w:t>№98, том IV, рег. №3684, д</w:t>
      </w:r>
      <w:r w:rsidR="008962AE">
        <w:rPr>
          <w:rFonts w:ascii="Times New Roman" w:hAnsi="Times New Roman" w:cs="Times New Roman"/>
          <w:sz w:val="28"/>
          <w:szCs w:val="28"/>
        </w:rPr>
        <w:t>е</w:t>
      </w:r>
      <w:r w:rsidR="008962AE" w:rsidRPr="00891B1B">
        <w:rPr>
          <w:rFonts w:ascii="Times New Roman" w:hAnsi="Times New Roman" w:cs="Times New Roman"/>
          <w:sz w:val="28"/>
          <w:szCs w:val="28"/>
        </w:rPr>
        <w:t>ло №592 от 08.06.2005г.</w:t>
      </w:r>
      <w:r w:rsidR="008962AE">
        <w:rPr>
          <w:rFonts w:ascii="Times New Roman" w:hAnsi="Times New Roman" w:cs="Times New Roman"/>
          <w:sz w:val="28"/>
          <w:szCs w:val="28"/>
        </w:rPr>
        <w:t>;</w:t>
      </w:r>
      <w:r w:rsidR="008962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1A02" w:rsidRPr="00E766CD">
        <w:rPr>
          <w:rFonts w:ascii="Times New Roman" w:eastAsia="Calibri" w:hAnsi="Times New Roman" w:cs="Times New Roman"/>
          <w:sz w:val="28"/>
          <w:szCs w:val="28"/>
        </w:rPr>
        <w:t>Удостоверение за наследници</w:t>
      </w:r>
      <w:r w:rsidR="00361A02" w:rsidRPr="00E766CD">
        <w:rPr>
          <w:rFonts w:eastAsia="Calibri"/>
          <w:sz w:val="28"/>
          <w:szCs w:val="28"/>
        </w:rPr>
        <w:t xml:space="preserve"> </w:t>
      </w:r>
      <w:r w:rsidR="00361A02" w:rsidRPr="00E766CD">
        <w:rPr>
          <w:rFonts w:ascii="Times New Roman" w:eastAsia="Calibri" w:hAnsi="Times New Roman" w:cs="Times New Roman"/>
          <w:sz w:val="28"/>
          <w:szCs w:val="28"/>
        </w:rPr>
        <w:t xml:space="preserve">с изх. </w:t>
      </w:r>
      <w:r w:rsidR="00E45179" w:rsidRPr="00FF4173">
        <w:rPr>
          <w:rFonts w:ascii="Times New Roman" w:hAnsi="Times New Roman" w:cs="Times New Roman"/>
          <w:sz w:val="28"/>
          <w:szCs w:val="28"/>
        </w:rPr>
        <w:t xml:space="preserve">№94-01-9622/20.03.2018г. </w:t>
      </w:r>
      <w:r w:rsidR="00E45179">
        <w:rPr>
          <w:rFonts w:ascii="Times New Roman" w:hAnsi="Times New Roman" w:cs="Times New Roman"/>
          <w:sz w:val="28"/>
          <w:szCs w:val="28"/>
        </w:rPr>
        <w:t xml:space="preserve">; </w:t>
      </w:r>
      <w:r w:rsidR="00151A91" w:rsidRPr="00E766CD">
        <w:rPr>
          <w:rFonts w:ascii="Times New Roman" w:eastAsia="Calibri" w:hAnsi="Times New Roman" w:cs="Times New Roman"/>
          <w:sz w:val="28"/>
          <w:szCs w:val="28"/>
        </w:rPr>
        <w:t xml:space="preserve">Акт </w:t>
      </w:r>
      <w:r w:rsidR="00361A02" w:rsidRPr="00E766CD">
        <w:rPr>
          <w:rFonts w:ascii="Times New Roman" w:eastAsia="Calibri" w:hAnsi="Times New Roman" w:cs="Times New Roman"/>
          <w:sz w:val="28"/>
          <w:szCs w:val="28"/>
        </w:rPr>
        <w:t>№</w:t>
      </w:r>
      <w:r w:rsidR="00E45179">
        <w:rPr>
          <w:rFonts w:ascii="Times New Roman" w:eastAsia="Calibri" w:hAnsi="Times New Roman" w:cs="Times New Roman"/>
          <w:sz w:val="28"/>
          <w:szCs w:val="28"/>
        </w:rPr>
        <w:t xml:space="preserve"> 9073</w:t>
      </w:r>
      <w:r w:rsidR="00151A91" w:rsidRPr="00E766CD">
        <w:rPr>
          <w:rFonts w:ascii="Times New Roman" w:eastAsia="Calibri" w:hAnsi="Times New Roman" w:cs="Times New Roman"/>
          <w:sz w:val="28"/>
          <w:szCs w:val="28"/>
        </w:rPr>
        <w:t>/17.10.2018г.</w:t>
      </w:r>
      <w:r w:rsidR="000032C9">
        <w:rPr>
          <w:rFonts w:ascii="Times New Roman" w:eastAsia="Calibri" w:hAnsi="Times New Roman" w:cs="Times New Roman"/>
          <w:sz w:val="28"/>
          <w:szCs w:val="28"/>
        </w:rPr>
        <w:t xml:space="preserve"> за частна общинска собственост;</w:t>
      </w:r>
      <w:r w:rsidR="00151A91" w:rsidRPr="00E766CD">
        <w:rPr>
          <w:rFonts w:ascii="Times New Roman" w:hAnsi="Times New Roman" w:cs="Times New Roman"/>
          <w:sz w:val="28"/>
          <w:szCs w:val="28"/>
        </w:rPr>
        <w:t xml:space="preserve"> комбинирана скица с изх. </w:t>
      </w:r>
      <w:r w:rsidR="00E45179">
        <w:rPr>
          <w:rFonts w:ascii="Times New Roman" w:hAnsi="Times New Roman" w:cs="Times New Roman"/>
          <w:sz w:val="28"/>
          <w:szCs w:val="28"/>
        </w:rPr>
        <w:t>№</w:t>
      </w:r>
      <w:r w:rsidR="00E45179" w:rsidRPr="00E766CD">
        <w:rPr>
          <w:rFonts w:ascii="Times New Roman" w:hAnsi="Times New Roman" w:cs="Times New Roman"/>
          <w:sz w:val="28"/>
          <w:szCs w:val="28"/>
        </w:rPr>
        <w:t xml:space="preserve"> 94</w:t>
      </w:r>
      <w:r w:rsidR="00E45179">
        <w:rPr>
          <w:rFonts w:ascii="Times New Roman" w:hAnsi="Times New Roman" w:cs="Times New Roman"/>
          <w:sz w:val="28"/>
          <w:szCs w:val="28"/>
        </w:rPr>
        <w:t>-01-9965/1/21.05.2018г.; Протокол от 14.08</w:t>
      </w:r>
      <w:r w:rsidR="00751E39">
        <w:rPr>
          <w:rFonts w:ascii="Times New Roman" w:hAnsi="Times New Roman" w:cs="Times New Roman"/>
          <w:sz w:val="28"/>
          <w:szCs w:val="28"/>
        </w:rPr>
        <w:t>.2019г. на комисия, назначена</w:t>
      </w:r>
      <w:r w:rsidR="00751E39" w:rsidRPr="00E766CD">
        <w:rPr>
          <w:rFonts w:ascii="Times New Roman" w:hAnsi="Times New Roman" w:cs="Times New Roman"/>
          <w:sz w:val="28"/>
          <w:szCs w:val="28"/>
        </w:rPr>
        <w:t xml:space="preserve"> </w:t>
      </w:r>
      <w:r w:rsidR="00751E39">
        <w:rPr>
          <w:rFonts w:ascii="Times New Roman" w:hAnsi="Times New Roman" w:cs="Times New Roman"/>
          <w:sz w:val="28"/>
          <w:szCs w:val="28"/>
        </w:rPr>
        <w:t>със</w:t>
      </w:r>
      <w:r w:rsidR="00751E39" w:rsidRPr="00E766CD">
        <w:rPr>
          <w:rFonts w:ascii="Times New Roman" w:hAnsi="Times New Roman" w:cs="Times New Roman"/>
          <w:sz w:val="28"/>
          <w:szCs w:val="28"/>
        </w:rPr>
        <w:t xml:space="preserve"> Заповед №</w:t>
      </w:r>
      <w:r w:rsidR="00751E39" w:rsidRPr="00E766CD">
        <w:rPr>
          <w:rFonts w:ascii="Times New Roman" w:hAnsi="Times New Roman" w:cs="Times New Roman"/>
          <w:sz w:val="28"/>
          <w:szCs w:val="28"/>
          <w:lang w:val="en-US"/>
        </w:rPr>
        <w:t>2710</w:t>
      </w:r>
      <w:r w:rsidR="00751E39">
        <w:rPr>
          <w:rFonts w:ascii="Times New Roman" w:hAnsi="Times New Roman" w:cs="Times New Roman"/>
          <w:sz w:val="28"/>
          <w:szCs w:val="28"/>
        </w:rPr>
        <w:t>/</w:t>
      </w:r>
      <w:r w:rsidR="00751E39" w:rsidRPr="00E766CD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="00751E39" w:rsidRPr="00E766CD">
        <w:rPr>
          <w:rFonts w:ascii="Times New Roman" w:hAnsi="Times New Roman" w:cs="Times New Roman"/>
          <w:sz w:val="28"/>
          <w:szCs w:val="28"/>
        </w:rPr>
        <w:t>.</w:t>
      </w:r>
      <w:r w:rsidR="00751E39" w:rsidRPr="00E766CD">
        <w:rPr>
          <w:rFonts w:ascii="Times New Roman" w:hAnsi="Times New Roman" w:cs="Times New Roman"/>
          <w:sz w:val="28"/>
          <w:szCs w:val="28"/>
          <w:lang w:val="en-US"/>
        </w:rPr>
        <w:t>09</w:t>
      </w:r>
      <w:r w:rsidR="00751E39" w:rsidRPr="00E766CD">
        <w:rPr>
          <w:rFonts w:ascii="Times New Roman" w:hAnsi="Times New Roman" w:cs="Times New Roman"/>
          <w:sz w:val="28"/>
          <w:szCs w:val="28"/>
        </w:rPr>
        <w:t>.201</w:t>
      </w:r>
      <w:r w:rsidR="00751E39" w:rsidRPr="00E766CD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751E39" w:rsidRPr="00E766CD">
        <w:rPr>
          <w:rFonts w:ascii="Times New Roman" w:hAnsi="Times New Roman" w:cs="Times New Roman"/>
          <w:sz w:val="28"/>
          <w:szCs w:val="28"/>
        </w:rPr>
        <w:t>г.</w:t>
      </w:r>
      <w:r w:rsidR="00751E39">
        <w:rPr>
          <w:rFonts w:ascii="Times New Roman" w:hAnsi="Times New Roman" w:cs="Times New Roman"/>
          <w:sz w:val="28"/>
          <w:szCs w:val="28"/>
        </w:rPr>
        <w:t xml:space="preserve">; </w:t>
      </w:r>
      <w:r w:rsidR="00FD05D6" w:rsidRPr="00E766CD">
        <w:rPr>
          <w:rFonts w:ascii="Times New Roman" w:hAnsi="Times New Roman" w:cs="Times New Roman"/>
          <w:sz w:val="28"/>
          <w:szCs w:val="28"/>
        </w:rPr>
        <w:t>Дан</w:t>
      </w:r>
      <w:r w:rsidR="00E45179">
        <w:rPr>
          <w:rFonts w:ascii="Times New Roman" w:hAnsi="Times New Roman" w:cs="Times New Roman"/>
          <w:sz w:val="28"/>
          <w:szCs w:val="28"/>
        </w:rPr>
        <w:t>ъчна оценка</w:t>
      </w:r>
      <w:r w:rsidR="000032C9">
        <w:rPr>
          <w:rFonts w:ascii="Times New Roman" w:hAnsi="Times New Roman" w:cs="Times New Roman"/>
          <w:sz w:val="28"/>
          <w:szCs w:val="28"/>
        </w:rPr>
        <w:t>;</w:t>
      </w:r>
      <w:r w:rsidR="004709E2" w:rsidRPr="00E766CD">
        <w:rPr>
          <w:rFonts w:ascii="Times New Roman" w:hAnsi="Times New Roman" w:cs="Times New Roman"/>
          <w:sz w:val="28"/>
          <w:szCs w:val="28"/>
        </w:rPr>
        <w:t xml:space="preserve"> Пазарна оценка от оценител, член на КНОБ</w:t>
      </w:r>
      <w:r w:rsidR="0044030E" w:rsidRPr="00E766CD">
        <w:rPr>
          <w:rFonts w:ascii="Times New Roman" w:hAnsi="Times New Roman" w:cs="Times New Roman"/>
          <w:sz w:val="28"/>
          <w:szCs w:val="28"/>
        </w:rPr>
        <w:t>.</w:t>
      </w:r>
    </w:p>
    <w:p w:rsidR="0044030E" w:rsidRDefault="0044030E" w:rsidP="00151A9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7131" w:rsidRDefault="00FD7131" w:rsidP="00151A9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30E" w:rsidRDefault="0044030E" w:rsidP="00151A9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30E" w:rsidRPr="0044030E" w:rsidRDefault="005E39EE" w:rsidP="0044030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B54B59" w:rsidRDefault="00A00E4E" w:rsidP="0044030E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</w:t>
      </w:r>
      <w:r w:rsidR="0044030E" w:rsidRPr="0044030E">
        <w:rPr>
          <w:rFonts w:ascii="Times New Roman" w:hAnsi="Times New Roman" w:cs="Times New Roman"/>
          <w:i/>
          <w:sz w:val="28"/>
          <w:szCs w:val="28"/>
        </w:rPr>
        <w:t>мет на Община Бургас</w:t>
      </w:r>
      <w:r w:rsidR="00FA6FA2" w:rsidRPr="0044030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4030E" w:rsidRPr="00496676" w:rsidRDefault="0044030E" w:rsidP="0044030E">
      <w:pPr>
        <w:pStyle w:val="NoSpacing"/>
        <w:jc w:val="both"/>
        <w:rPr>
          <w:rFonts w:ascii="Times New Roman" w:hAnsi="Times New Roman" w:cs="Times New Roman"/>
          <w:i/>
          <w:sz w:val="36"/>
          <w:szCs w:val="28"/>
        </w:rPr>
      </w:pPr>
      <w:bookmarkStart w:id="0" w:name="_GoBack"/>
      <w:bookmarkEnd w:id="0"/>
    </w:p>
    <w:sectPr w:rsidR="0044030E" w:rsidRPr="00496676" w:rsidSect="00737F00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B14E7"/>
    <w:multiLevelType w:val="hybridMultilevel"/>
    <w:tmpl w:val="7ED2D684"/>
    <w:lvl w:ilvl="0" w:tplc="1C567FC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8F3257"/>
    <w:multiLevelType w:val="hybridMultilevel"/>
    <w:tmpl w:val="60B8E282"/>
    <w:lvl w:ilvl="0" w:tplc="9C4A4A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47D"/>
    <w:rsid w:val="000032C9"/>
    <w:rsid w:val="0003076F"/>
    <w:rsid w:val="000B2B60"/>
    <w:rsid w:val="00151A91"/>
    <w:rsid w:val="001967A7"/>
    <w:rsid w:val="001B6C76"/>
    <w:rsid w:val="00213A9B"/>
    <w:rsid w:val="002C4685"/>
    <w:rsid w:val="003605F0"/>
    <w:rsid w:val="00361A02"/>
    <w:rsid w:val="00374540"/>
    <w:rsid w:val="00396A82"/>
    <w:rsid w:val="003F27B3"/>
    <w:rsid w:val="0044030E"/>
    <w:rsid w:val="004709E2"/>
    <w:rsid w:val="00496676"/>
    <w:rsid w:val="004A3072"/>
    <w:rsid w:val="004E1137"/>
    <w:rsid w:val="00596162"/>
    <w:rsid w:val="005A6D78"/>
    <w:rsid w:val="005C17D2"/>
    <w:rsid w:val="005D4BB2"/>
    <w:rsid w:val="005E39EE"/>
    <w:rsid w:val="005E517A"/>
    <w:rsid w:val="0061072E"/>
    <w:rsid w:val="0062164B"/>
    <w:rsid w:val="006301FF"/>
    <w:rsid w:val="00641D10"/>
    <w:rsid w:val="00660959"/>
    <w:rsid w:val="006765A0"/>
    <w:rsid w:val="00697860"/>
    <w:rsid w:val="006B41FF"/>
    <w:rsid w:val="006B6FB2"/>
    <w:rsid w:val="006E1869"/>
    <w:rsid w:val="006F1DA8"/>
    <w:rsid w:val="0071769C"/>
    <w:rsid w:val="0072607F"/>
    <w:rsid w:val="00737F00"/>
    <w:rsid w:val="00751E39"/>
    <w:rsid w:val="0076511B"/>
    <w:rsid w:val="00784C58"/>
    <w:rsid w:val="007B26E1"/>
    <w:rsid w:val="007F1227"/>
    <w:rsid w:val="007F15DA"/>
    <w:rsid w:val="0081302E"/>
    <w:rsid w:val="0086732D"/>
    <w:rsid w:val="00891B1B"/>
    <w:rsid w:val="008962AE"/>
    <w:rsid w:val="008A6349"/>
    <w:rsid w:val="008C4C3A"/>
    <w:rsid w:val="008D468A"/>
    <w:rsid w:val="008E7CE2"/>
    <w:rsid w:val="00914865"/>
    <w:rsid w:val="009212F3"/>
    <w:rsid w:val="00932147"/>
    <w:rsid w:val="00947CC0"/>
    <w:rsid w:val="009A029F"/>
    <w:rsid w:val="009B48E1"/>
    <w:rsid w:val="009B4A94"/>
    <w:rsid w:val="009C4693"/>
    <w:rsid w:val="009E0DA1"/>
    <w:rsid w:val="00A00E4E"/>
    <w:rsid w:val="00A5794F"/>
    <w:rsid w:val="00A60876"/>
    <w:rsid w:val="00A72F7C"/>
    <w:rsid w:val="00A84173"/>
    <w:rsid w:val="00AB26AB"/>
    <w:rsid w:val="00AB7F90"/>
    <w:rsid w:val="00B01D53"/>
    <w:rsid w:val="00B54B59"/>
    <w:rsid w:val="00BF358A"/>
    <w:rsid w:val="00C16398"/>
    <w:rsid w:val="00C3765C"/>
    <w:rsid w:val="00C674A3"/>
    <w:rsid w:val="00CB22F6"/>
    <w:rsid w:val="00D35FD3"/>
    <w:rsid w:val="00D46115"/>
    <w:rsid w:val="00D971D5"/>
    <w:rsid w:val="00E06C6F"/>
    <w:rsid w:val="00E06D2E"/>
    <w:rsid w:val="00E1347D"/>
    <w:rsid w:val="00E34F7B"/>
    <w:rsid w:val="00E35E1A"/>
    <w:rsid w:val="00E45179"/>
    <w:rsid w:val="00E45685"/>
    <w:rsid w:val="00E64B0B"/>
    <w:rsid w:val="00E766CD"/>
    <w:rsid w:val="00E848BA"/>
    <w:rsid w:val="00EC581A"/>
    <w:rsid w:val="00ED3C7C"/>
    <w:rsid w:val="00F6576F"/>
    <w:rsid w:val="00FA6FA2"/>
    <w:rsid w:val="00FD05D6"/>
    <w:rsid w:val="00FD7131"/>
    <w:rsid w:val="00FE4249"/>
    <w:rsid w:val="00FF4173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E77A8"/>
  <w15:chartTrackingRefBased/>
  <w15:docId w15:val="{9750289A-B97F-42C2-8988-4181FB77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307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4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Tsvetina Chengelieva</dc:creator>
  <cp:keywords/>
  <dc:description/>
  <cp:lastModifiedBy>Reneta Raykova</cp:lastModifiedBy>
  <cp:revision>3</cp:revision>
  <cp:lastPrinted>2020-02-06T09:25:00Z</cp:lastPrinted>
  <dcterms:created xsi:type="dcterms:W3CDTF">2020-02-07T14:47:00Z</dcterms:created>
  <dcterms:modified xsi:type="dcterms:W3CDTF">2020-02-07T14:53:00Z</dcterms:modified>
</cp:coreProperties>
</file>