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422" w:rsidRPr="00811422" w:rsidRDefault="003D1D42" w:rsidP="00E823C5">
      <w:pPr>
        <w:keepNext/>
        <w:widowControl/>
        <w:suppressAutoHyphens w:val="0"/>
        <w:ind w:left="720"/>
        <w:jc w:val="center"/>
        <w:outlineLvl w:val="0"/>
        <w:rPr>
          <w:rFonts w:eastAsia="Times New Roman"/>
          <w:b/>
          <w:spacing w:val="100"/>
          <w:kern w:val="0"/>
          <w:sz w:val="36"/>
          <w:szCs w:val="36"/>
          <w:lang w:eastAsia="bg-BG"/>
        </w:rPr>
      </w:pPr>
      <w:r>
        <w:rPr>
          <w:rFonts w:ascii="Tahoma" w:eastAsia="Times New Roman" w:hAnsi="Tahoma" w:cs="Tunga"/>
          <w:b/>
          <w:noProof/>
          <w:spacing w:val="100"/>
          <w:kern w:val="0"/>
          <w:sz w:val="36"/>
          <w:szCs w:val="36"/>
          <w:lang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-75565</wp:posOffset>
            </wp:positionV>
            <wp:extent cx="714375" cy="1066800"/>
            <wp:effectExtent l="1905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noProof/>
          <w:kern w:val="0"/>
          <w:sz w:val="28"/>
          <w:szCs w:val="20"/>
          <w:lang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19050" t="0" r="0" b="0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1422" w:rsidRPr="00811422">
        <w:rPr>
          <w:rFonts w:ascii="Tahoma" w:eastAsia="Times New Roman" w:hAnsi="Tahoma" w:cs="Tunga"/>
          <w:b/>
          <w:spacing w:val="100"/>
          <w:kern w:val="0"/>
          <w:sz w:val="36"/>
          <w:szCs w:val="36"/>
          <w:lang w:val="en-US" w:eastAsia="bg-BG"/>
        </w:rPr>
        <w:t xml:space="preserve"> </w:t>
      </w:r>
      <w:r w:rsidR="00811422" w:rsidRPr="00811422">
        <w:rPr>
          <w:rFonts w:eastAsia="Times New Roman"/>
          <w:b/>
          <w:spacing w:val="100"/>
          <w:kern w:val="0"/>
          <w:sz w:val="36"/>
          <w:szCs w:val="36"/>
          <w:lang w:eastAsia="bg-BG"/>
        </w:rPr>
        <w:t>ОБЩИНА БУРГАС</w:t>
      </w:r>
    </w:p>
    <w:p w:rsidR="00811422" w:rsidRPr="00811422" w:rsidRDefault="00811422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r w:rsidRPr="00811422">
        <w:rPr>
          <w:rFonts w:eastAsia="Times New Roman"/>
          <w:kern w:val="0"/>
          <w:sz w:val="20"/>
          <w:szCs w:val="20"/>
          <w:lang w:eastAsia="bg-BG"/>
        </w:rPr>
        <w:t xml:space="preserve">8000 Бургас, </w:t>
      </w:r>
      <w:proofErr w:type="spellStart"/>
      <w:r w:rsidRPr="00811422">
        <w:rPr>
          <w:rFonts w:eastAsia="Times New Roman"/>
          <w:kern w:val="0"/>
          <w:sz w:val="20"/>
          <w:szCs w:val="20"/>
          <w:lang w:eastAsia="bg-BG"/>
        </w:rPr>
        <w:t>ул.”Александровска</w:t>
      </w:r>
      <w:proofErr w:type="spellEnd"/>
      <w:r w:rsidRPr="00811422">
        <w:rPr>
          <w:rFonts w:eastAsia="Times New Roman"/>
          <w:kern w:val="0"/>
          <w:sz w:val="20"/>
          <w:szCs w:val="20"/>
          <w:lang w:eastAsia="bg-BG"/>
        </w:rPr>
        <w:t>” № 26</w:t>
      </w:r>
    </w:p>
    <w:p w:rsidR="00811422" w:rsidRPr="00811422" w:rsidRDefault="00811422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r w:rsidRPr="00811422">
        <w:rPr>
          <w:rFonts w:eastAsia="Times New Roman"/>
          <w:kern w:val="0"/>
          <w:sz w:val="20"/>
          <w:szCs w:val="20"/>
          <w:lang w:eastAsia="bg-BG"/>
        </w:rPr>
        <w:t>тел.</w:t>
      </w:r>
      <w:r w:rsidRPr="00811422">
        <w:rPr>
          <w:rFonts w:eastAsia="Times New Roman"/>
          <w:kern w:val="0"/>
          <w:sz w:val="20"/>
          <w:szCs w:val="20"/>
          <w:lang w:val="ru-RU" w:eastAsia="bg-BG"/>
        </w:rPr>
        <w:t xml:space="preserve"> </w:t>
      </w:r>
      <w:r w:rsidRPr="00811422">
        <w:rPr>
          <w:rFonts w:eastAsia="Times New Roman"/>
          <w:kern w:val="0"/>
          <w:sz w:val="20"/>
          <w:szCs w:val="20"/>
          <w:lang w:eastAsia="bg-BG"/>
        </w:rPr>
        <w:t xml:space="preserve">централа: 056/ 84 09 15-19; факс: 056/ 84 13 </w:t>
      </w:r>
      <w:r w:rsidRPr="00811422">
        <w:rPr>
          <w:rFonts w:eastAsia="Times New Roman"/>
          <w:kern w:val="0"/>
          <w:sz w:val="20"/>
          <w:szCs w:val="20"/>
          <w:u w:val="single"/>
          <w:lang w:eastAsia="bg-BG"/>
        </w:rPr>
        <w:t>14</w:t>
      </w:r>
    </w:p>
    <w:p w:rsidR="00811422" w:rsidRPr="00811422" w:rsidRDefault="008C518C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hyperlink r:id="rId8" w:history="1"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www</w:t>
        </w:r>
        <w:r w:rsidR="00811422" w:rsidRPr="00811422">
          <w:rPr>
            <w:rFonts w:eastAsia="Times New Roman"/>
            <w:kern w:val="0"/>
            <w:sz w:val="20"/>
            <w:szCs w:val="20"/>
            <w:lang w:eastAsia="bg-BG"/>
          </w:rPr>
          <w:t>.</w:t>
        </w:r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burgas</w:t>
        </w:r>
        <w:r w:rsidR="00811422" w:rsidRPr="00811422">
          <w:rPr>
            <w:rFonts w:eastAsia="Times New Roman"/>
            <w:kern w:val="0"/>
            <w:sz w:val="20"/>
            <w:szCs w:val="20"/>
            <w:lang w:eastAsia="bg-BG"/>
          </w:rPr>
          <w:t>.</w:t>
        </w:r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bg</w:t>
        </w:r>
      </w:hyperlink>
      <w:r w:rsidR="00811422" w:rsidRPr="00811422">
        <w:rPr>
          <w:rFonts w:eastAsia="Times New Roman"/>
          <w:kern w:val="0"/>
          <w:sz w:val="20"/>
          <w:szCs w:val="20"/>
          <w:lang w:val="ru-RU" w:eastAsia="bg-BG"/>
        </w:rPr>
        <w:t xml:space="preserve">; 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 xml:space="preserve">електронна поща: 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obs</w:t>
      </w:r>
      <w:r w:rsidR="00811422" w:rsidRPr="00811422">
        <w:rPr>
          <w:rFonts w:eastAsia="Times New Roman"/>
          <w:kern w:val="0"/>
          <w:sz w:val="20"/>
          <w:szCs w:val="20"/>
          <w:lang w:val="en-US" w:eastAsia="bg-BG"/>
        </w:rPr>
        <w:t>h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tina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>@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burgas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>.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bg</w:t>
      </w:r>
    </w:p>
    <w:p w:rsidR="00811422" w:rsidRPr="00811422" w:rsidRDefault="000C4610" w:rsidP="00811422">
      <w:pPr>
        <w:keepNext/>
        <w:widowControl/>
        <w:numPr>
          <w:ilvl w:val="0"/>
          <w:numId w:val="18"/>
        </w:numPr>
        <w:suppressAutoHyphens w:val="0"/>
        <w:ind w:left="0" w:firstLine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  <w:r>
        <w:rPr>
          <w:rFonts w:eastAsia="Times New Roman"/>
          <w:b/>
          <w:noProof/>
          <w:kern w:val="0"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7620" t="13335" r="11430" b="57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8CFF2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Hk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p5CZzrjcggo1c6G2uhZvZqtpt8dUrpsiDrwyPDtYiAtCxnJu5SwcQbw990XzSCGHL2ObTrX&#10;tg2Q0AB0jmpc7mrws0cUDifzbDGb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"/>
            </w:pict>
          </mc:Fallback>
        </mc:AlternateContent>
      </w:r>
      <w:r w:rsidR="00811422" w:rsidRPr="00811422">
        <w:rPr>
          <w:rFonts w:eastAsia="Times New Roman"/>
          <w:b/>
          <w:kern w:val="0"/>
          <w:sz w:val="28"/>
          <w:szCs w:val="20"/>
          <w:lang w:eastAsia="en-US"/>
        </w:rPr>
        <w:t xml:space="preserve">  </w:t>
      </w:r>
    </w:p>
    <w:p w:rsidR="007B1100" w:rsidRDefault="007B1100" w:rsidP="00811422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bg-BG"/>
        </w:rPr>
      </w:pPr>
    </w:p>
    <w:p w:rsidR="003503FA" w:rsidRDefault="003503FA" w:rsidP="00811422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bg-BG"/>
        </w:rPr>
      </w:pPr>
    </w:p>
    <w:p w:rsidR="003503FA" w:rsidRPr="007B1100" w:rsidRDefault="003503FA" w:rsidP="00811422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bg-BG"/>
        </w:rPr>
      </w:pPr>
    </w:p>
    <w:p w:rsidR="00B90D38" w:rsidRDefault="00B90D38" w:rsidP="009612C8">
      <w:pPr>
        <w:ind w:left="-142"/>
        <w:rPr>
          <w:b/>
          <w:sz w:val="28"/>
          <w:szCs w:val="28"/>
        </w:rPr>
      </w:pPr>
    </w:p>
    <w:p w:rsidR="00307E79" w:rsidRDefault="00307E79" w:rsidP="00B6280A">
      <w:pPr>
        <w:rPr>
          <w:b/>
          <w:sz w:val="28"/>
          <w:szCs w:val="28"/>
        </w:rPr>
      </w:pPr>
    </w:p>
    <w:p w:rsidR="00C3183B" w:rsidRPr="00896F2D" w:rsidRDefault="00C3183B" w:rsidP="00C3183B">
      <w:pPr>
        <w:ind w:left="-142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</w:t>
      </w:r>
    </w:p>
    <w:p w:rsidR="00C3183B" w:rsidRPr="00896F2D" w:rsidRDefault="00C3183B" w:rsidP="00C3183B">
      <w:pPr>
        <w:ind w:left="-142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ОБЩИНСКИ СЪВЕТ</w:t>
      </w:r>
    </w:p>
    <w:p w:rsidR="00C3183B" w:rsidRPr="00896F2D" w:rsidRDefault="00C3183B" w:rsidP="00C3183B">
      <w:pPr>
        <w:keepNext/>
        <w:ind w:left="-142"/>
        <w:outlineLvl w:val="2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ГР. БУРГАС</w:t>
      </w:r>
    </w:p>
    <w:p w:rsidR="00C3183B" w:rsidRPr="00896F2D" w:rsidRDefault="00C3183B" w:rsidP="00C3183B">
      <w:pPr>
        <w:ind w:left="-142"/>
        <w:jc w:val="both"/>
        <w:rPr>
          <w:b/>
          <w:sz w:val="28"/>
          <w:szCs w:val="28"/>
        </w:rPr>
      </w:pPr>
    </w:p>
    <w:p w:rsidR="00C3183B" w:rsidRDefault="00C3183B" w:rsidP="00C3183B">
      <w:pPr>
        <w:ind w:left="-142"/>
        <w:jc w:val="both"/>
        <w:rPr>
          <w:b/>
          <w:sz w:val="28"/>
          <w:szCs w:val="28"/>
        </w:rPr>
      </w:pPr>
    </w:p>
    <w:p w:rsidR="003503FA" w:rsidRPr="00896F2D" w:rsidRDefault="003503FA" w:rsidP="00C3183B">
      <w:pPr>
        <w:ind w:left="-142"/>
        <w:jc w:val="both"/>
        <w:rPr>
          <w:b/>
          <w:sz w:val="28"/>
          <w:szCs w:val="28"/>
        </w:rPr>
      </w:pPr>
    </w:p>
    <w:p w:rsidR="00C3183B" w:rsidRDefault="00C3183B" w:rsidP="00C3183B">
      <w:pPr>
        <w:ind w:left="-142"/>
        <w:jc w:val="center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ДОКЛАДНА ЗАПИСКА</w:t>
      </w:r>
    </w:p>
    <w:p w:rsidR="00C3183B" w:rsidRPr="00896F2D" w:rsidRDefault="00C3183B" w:rsidP="00C3183B">
      <w:pPr>
        <w:ind w:left="-142"/>
        <w:jc w:val="center"/>
        <w:rPr>
          <w:b/>
          <w:sz w:val="28"/>
          <w:szCs w:val="28"/>
        </w:rPr>
      </w:pPr>
    </w:p>
    <w:p w:rsidR="00C3183B" w:rsidRPr="00E01798" w:rsidRDefault="00C3183B" w:rsidP="00C3183B">
      <w:pPr>
        <w:ind w:left="-142"/>
        <w:jc w:val="center"/>
        <w:rPr>
          <w:b/>
          <w:sz w:val="28"/>
          <w:szCs w:val="28"/>
          <w:lang w:val="en-US"/>
        </w:rPr>
      </w:pPr>
      <w:r w:rsidRPr="00E01798">
        <w:rPr>
          <w:b/>
          <w:sz w:val="28"/>
          <w:szCs w:val="28"/>
        </w:rPr>
        <w:t>ОТ ДИМИТЪР НИКОЛОВ</w:t>
      </w:r>
    </w:p>
    <w:p w:rsidR="00C3183B" w:rsidRPr="00E01798" w:rsidRDefault="00C3183B" w:rsidP="00C3183B">
      <w:pPr>
        <w:ind w:left="-142"/>
        <w:jc w:val="center"/>
        <w:rPr>
          <w:b/>
          <w:sz w:val="28"/>
          <w:szCs w:val="28"/>
        </w:rPr>
      </w:pPr>
      <w:r w:rsidRPr="00E01798">
        <w:rPr>
          <w:b/>
          <w:sz w:val="28"/>
          <w:szCs w:val="28"/>
        </w:rPr>
        <w:t>КМЕТ НА ОБЩИНА БУРГАС</w:t>
      </w:r>
    </w:p>
    <w:p w:rsidR="00C3183B" w:rsidRPr="00896F2D" w:rsidRDefault="00C3183B" w:rsidP="00C3183B">
      <w:pPr>
        <w:ind w:left="-142"/>
        <w:rPr>
          <w:b/>
          <w:sz w:val="28"/>
          <w:szCs w:val="28"/>
        </w:rPr>
      </w:pPr>
    </w:p>
    <w:p w:rsidR="00C3183B" w:rsidRPr="00131E47" w:rsidRDefault="00C3183B" w:rsidP="00C3183B">
      <w:pPr>
        <w:widowControl/>
        <w:tabs>
          <w:tab w:val="left" w:pos="9356"/>
        </w:tabs>
        <w:suppressAutoHyphens w:val="0"/>
        <w:ind w:left="-142" w:right="26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131E47">
        <w:rPr>
          <w:b/>
          <w:sz w:val="28"/>
          <w:szCs w:val="28"/>
        </w:rPr>
        <w:t>Относно:</w:t>
      </w:r>
      <w:r w:rsidRPr="00131E47">
        <w:rPr>
          <w:b/>
          <w:sz w:val="28"/>
          <w:szCs w:val="20"/>
        </w:rPr>
        <w:t xml:space="preserve"> </w:t>
      </w:r>
      <w:r w:rsidRPr="00131E47">
        <w:rPr>
          <w:rFonts w:eastAsia="Times New Roman"/>
          <w:bCs/>
          <w:kern w:val="0"/>
          <w:sz w:val="28"/>
          <w:szCs w:val="28"/>
          <w:lang w:eastAsia="bg-BG"/>
        </w:rPr>
        <w:t>Продажба чрез публично</w:t>
      </w:r>
      <w:r w:rsidRPr="00131E47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 w:rsidRPr="00131E47">
        <w:rPr>
          <w:rFonts w:eastAsia="Times New Roman"/>
          <w:bCs/>
          <w:kern w:val="0"/>
          <w:sz w:val="28"/>
          <w:szCs w:val="28"/>
          <w:lang w:eastAsia="bg-BG"/>
        </w:rPr>
        <w:t>оповестен конкурс с тайно наддаване на недвижим имот – частна общинска собс</w:t>
      </w:r>
      <w:r>
        <w:rPr>
          <w:rFonts w:eastAsia="Times New Roman"/>
          <w:bCs/>
          <w:kern w:val="0"/>
          <w:sz w:val="28"/>
          <w:szCs w:val="28"/>
          <w:lang w:eastAsia="bg-BG"/>
        </w:rPr>
        <w:t>твеност, представляващ УПИ X</w:t>
      </w:r>
      <w:r w:rsidR="0050707E" w:rsidRPr="0050707E">
        <w:rPr>
          <w:rFonts w:eastAsia="Times New Roman"/>
          <w:bCs/>
          <w:kern w:val="0"/>
          <w:sz w:val="28"/>
          <w:szCs w:val="28"/>
          <w:lang w:eastAsia="bg-BG"/>
        </w:rPr>
        <w:t>I</w:t>
      </w:r>
      <w:r w:rsidRPr="00131E47">
        <w:rPr>
          <w:rFonts w:eastAsia="Times New Roman"/>
          <w:bCs/>
          <w:kern w:val="0"/>
          <w:sz w:val="28"/>
          <w:szCs w:val="28"/>
          <w:lang w:eastAsia="bg-BG"/>
        </w:rPr>
        <w:t xml:space="preserve">, масив 78, местност „Мокрия камък“ (бивша местност „Вая </w:t>
      </w:r>
      <w:proofErr w:type="spellStart"/>
      <w:r w:rsidRPr="00131E47">
        <w:rPr>
          <w:rFonts w:eastAsia="Times New Roman"/>
          <w:bCs/>
          <w:kern w:val="0"/>
          <w:sz w:val="28"/>
          <w:szCs w:val="28"/>
          <w:lang w:eastAsia="bg-BG"/>
        </w:rPr>
        <w:t>кайряк</w:t>
      </w:r>
      <w:proofErr w:type="spellEnd"/>
      <w:r w:rsidRPr="00131E47">
        <w:rPr>
          <w:rFonts w:eastAsia="Times New Roman"/>
          <w:bCs/>
          <w:kern w:val="0"/>
          <w:sz w:val="28"/>
          <w:szCs w:val="28"/>
          <w:lang w:eastAsia="bg-BG"/>
        </w:rPr>
        <w:t>“), землище гр. Българово, Община Бургас, по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Pr="00131E47">
        <w:rPr>
          <w:rFonts w:eastAsia="Times New Roman"/>
          <w:bCs/>
          <w:kern w:val="0"/>
          <w:sz w:val="28"/>
          <w:szCs w:val="28"/>
          <w:lang w:eastAsia="bg-BG"/>
        </w:rPr>
        <w:t>ПУП-ПРЗ на „Бизнес индустриална зона – гр. Българово“</w:t>
      </w:r>
    </w:p>
    <w:p w:rsidR="00C3183B" w:rsidRPr="00131E47" w:rsidRDefault="00C3183B" w:rsidP="00C3183B">
      <w:pPr>
        <w:widowControl/>
        <w:tabs>
          <w:tab w:val="left" w:pos="9356"/>
        </w:tabs>
        <w:suppressAutoHyphens w:val="0"/>
        <w:ind w:left="-142" w:right="26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C3183B" w:rsidRPr="00131E47" w:rsidRDefault="00C3183B" w:rsidP="00C3183B">
      <w:pPr>
        <w:ind w:left="-142"/>
        <w:jc w:val="both"/>
        <w:rPr>
          <w:b/>
          <w:sz w:val="28"/>
          <w:szCs w:val="20"/>
        </w:rPr>
      </w:pPr>
      <w:r w:rsidRPr="00131E47">
        <w:rPr>
          <w:b/>
          <w:sz w:val="28"/>
          <w:szCs w:val="20"/>
        </w:rPr>
        <w:tab/>
        <w:t xml:space="preserve">       </w:t>
      </w:r>
    </w:p>
    <w:p w:rsidR="00C3183B" w:rsidRPr="00896F2D" w:rsidRDefault="00C3183B" w:rsidP="00C3183B">
      <w:pPr>
        <w:ind w:left="-142"/>
        <w:jc w:val="both"/>
        <w:rPr>
          <w:b/>
          <w:sz w:val="28"/>
          <w:szCs w:val="20"/>
        </w:rPr>
      </w:pPr>
      <w:r w:rsidRPr="00896F2D">
        <w:rPr>
          <w:b/>
          <w:sz w:val="28"/>
          <w:szCs w:val="20"/>
        </w:rPr>
        <w:t>УВАЖАЕМИ  ОБЩИНСКИ СЪВЕТНИЦИ,</w:t>
      </w:r>
    </w:p>
    <w:p w:rsidR="00C3183B" w:rsidRPr="007048F1" w:rsidRDefault="00C3183B" w:rsidP="00C3183B">
      <w:pPr>
        <w:widowControl/>
        <w:suppressAutoHyphens w:val="0"/>
        <w:ind w:left="-142"/>
        <w:rPr>
          <w:rFonts w:eastAsia="Times New Roman"/>
          <w:b/>
          <w:kern w:val="0"/>
          <w:sz w:val="28"/>
          <w:szCs w:val="28"/>
          <w:lang w:val="en-US" w:eastAsia="bg-BG"/>
        </w:rPr>
      </w:pPr>
    </w:p>
    <w:p w:rsidR="001E0377" w:rsidRDefault="001E0377" w:rsidP="009612C8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val="en-US" w:eastAsia="bg-BG"/>
        </w:rPr>
      </w:pPr>
    </w:p>
    <w:p w:rsidR="00957FE8" w:rsidRDefault="001E0377" w:rsidP="00957FE8">
      <w:pPr>
        <w:widowControl/>
        <w:suppressAutoHyphens w:val="0"/>
        <w:ind w:left="-142" w:firstLine="708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В Община Бургас е п</w:t>
      </w:r>
      <w:r w:rsidR="00ED4EA9">
        <w:rPr>
          <w:rFonts w:eastAsia="Times New Roman"/>
          <w:kern w:val="0"/>
          <w:sz w:val="28"/>
          <w:szCs w:val="28"/>
          <w:lang w:eastAsia="bg-BG"/>
        </w:rPr>
        <w:t>остъпило инвестиционно предложение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с вх. №</w:t>
      </w:r>
      <w:r w:rsidR="00E95195" w:rsidRPr="00A03974">
        <w:rPr>
          <w:rFonts w:eastAsia="Times New Roman"/>
          <w:kern w:val="0"/>
          <w:sz w:val="28"/>
          <w:szCs w:val="28"/>
          <w:lang w:val="en-US" w:eastAsia="bg-BG"/>
        </w:rPr>
        <w:t>94-01-628</w:t>
      </w:r>
      <w:r w:rsidRPr="00A03974">
        <w:rPr>
          <w:rFonts w:eastAsia="Times New Roman"/>
          <w:kern w:val="0"/>
          <w:sz w:val="28"/>
          <w:szCs w:val="28"/>
          <w:lang w:eastAsia="bg-BG"/>
        </w:rPr>
        <w:t>/</w:t>
      </w:r>
      <w:r w:rsidR="00E95195" w:rsidRPr="00A03974">
        <w:rPr>
          <w:rFonts w:eastAsia="Times New Roman"/>
          <w:kern w:val="0"/>
          <w:sz w:val="28"/>
          <w:szCs w:val="28"/>
          <w:lang w:val="en-US" w:eastAsia="bg-BG"/>
        </w:rPr>
        <w:t>07</w:t>
      </w:r>
      <w:r w:rsidR="00C3183B" w:rsidRPr="00A03974">
        <w:rPr>
          <w:rFonts w:eastAsia="Times New Roman"/>
          <w:kern w:val="0"/>
          <w:sz w:val="28"/>
          <w:szCs w:val="28"/>
          <w:lang w:val="en-US" w:eastAsia="bg-BG"/>
        </w:rPr>
        <w:t>.01</w:t>
      </w:r>
      <w:r w:rsidR="00E95195" w:rsidRPr="00A03974">
        <w:rPr>
          <w:rFonts w:eastAsia="Times New Roman"/>
          <w:kern w:val="0"/>
          <w:sz w:val="28"/>
          <w:szCs w:val="28"/>
          <w:lang w:eastAsia="bg-BG"/>
        </w:rPr>
        <w:t xml:space="preserve">.2020 </w:t>
      </w:r>
      <w:r w:rsidRPr="00A03974">
        <w:rPr>
          <w:rFonts w:eastAsia="Times New Roman"/>
          <w:kern w:val="0"/>
          <w:sz w:val="28"/>
          <w:szCs w:val="28"/>
          <w:lang w:eastAsia="bg-BG"/>
        </w:rPr>
        <w:t>г.</w:t>
      </w:r>
      <w:r w:rsidR="00ED4EA9" w:rsidRPr="00A03974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A433E4">
        <w:rPr>
          <w:rFonts w:eastAsia="Times New Roman"/>
          <w:kern w:val="0"/>
          <w:sz w:val="28"/>
          <w:szCs w:val="28"/>
          <w:lang w:eastAsia="bg-BG"/>
        </w:rPr>
        <w:t xml:space="preserve">от </w:t>
      </w:r>
      <w:r w:rsidR="00A03974" w:rsidRPr="00A03974">
        <w:rPr>
          <w:rFonts w:eastAsia="Times New Roman"/>
          <w:kern w:val="0"/>
          <w:sz w:val="28"/>
          <w:szCs w:val="28"/>
          <w:lang w:eastAsia="bg-BG"/>
        </w:rPr>
        <w:t xml:space="preserve">фирма </w:t>
      </w:r>
      <w:proofErr w:type="spellStart"/>
      <w:r w:rsidR="00A03974" w:rsidRPr="00A03974">
        <w:rPr>
          <w:rFonts w:eastAsia="Times New Roman"/>
          <w:kern w:val="0"/>
          <w:sz w:val="28"/>
          <w:szCs w:val="28"/>
          <w:lang w:eastAsia="bg-BG"/>
        </w:rPr>
        <w:t>Мавиглиа</w:t>
      </w:r>
      <w:proofErr w:type="spellEnd"/>
      <w:r w:rsidR="00A03974" w:rsidRPr="00A03974">
        <w:rPr>
          <w:rFonts w:eastAsia="Times New Roman"/>
          <w:kern w:val="0"/>
          <w:sz w:val="28"/>
          <w:szCs w:val="28"/>
          <w:lang w:eastAsia="bg-BG"/>
        </w:rPr>
        <w:t>, представлявана от Е</w:t>
      </w:r>
      <w:r w:rsidR="008C518C">
        <w:rPr>
          <w:rFonts w:eastAsia="Times New Roman"/>
          <w:kern w:val="0"/>
          <w:sz w:val="28"/>
          <w:szCs w:val="28"/>
          <w:lang w:eastAsia="bg-BG"/>
        </w:rPr>
        <w:t>.</w:t>
      </w:r>
      <w:bookmarkStart w:id="0" w:name="_GoBack"/>
      <w:bookmarkEnd w:id="0"/>
      <w:r w:rsidR="00A03974" w:rsidRPr="00A03974">
        <w:rPr>
          <w:rFonts w:eastAsia="Times New Roman"/>
          <w:kern w:val="0"/>
          <w:sz w:val="28"/>
          <w:szCs w:val="28"/>
          <w:lang w:eastAsia="bg-BG"/>
        </w:rPr>
        <w:t xml:space="preserve">о </w:t>
      </w:r>
      <w:proofErr w:type="spellStart"/>
      <w:r w:rsidR="00A03974" w:rsidRPr="00A03974">
        <w:rPr>
          <w:rFonts w:eastAsia="Times New Roman"/>
          <w:kern w:val="0"/>
          <w:sz w:val="28"/>
          <w:szCs w:val="28"/>
          <w:lang w:eastAsia="bg-BG"/>
        </w:rPr>
        <w:t>Мавиглиа</w:t>
      </w:r>
      <w:proofErr w:type="spellEnd"/>
      <w:r w:rsidR="005B4810" w:rsidRPr="00A03974">
        <w:rPr>
          <w:rFonts w:eastAsia="Times New Roman"/>
          <w:kern w:val="0"/>
          <w:sz w:val="28"/>
          <w:szCs w:val="28"/>
          <w:lang w:eastAsia="bg-BG"/>
        </w:rPr>
        <w:t xml:space="preserve">, </w:t>
      </w:r>
      <w:r w:rsidR="00957FE8" w:rsidRPr="00BE5968">
        <w:rPr>
          <w:rFonts w:eastAsia="Times New Roman"/>
          <w:kern w:val="0"/>
          <w:sz w:val="28"/>
          <w:szCs w:val="28"/>
          <w:lang w:eastAsia="bg-BG"/>
        </w:rPr>
        <w:t xml:space="preserve">с искане за закупуване на </w:t>
      </w:r>
      <w:r w:rsidR="0047500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475008" w:rsidRPr="00BE5968">
        <w:rPr>
          <w:rFonts w:eastAsia="Times New Roman"/>
          <w:bCs/>
          <w:kern w:val="0"/>
          <w:sz w:val="28"/>
          <w:szCs w:val="28"/>
          <w:lang w:val="en-US" w:eastAsia="bg-BG"/>
        </w:rPr>
        <w:t>X</w:t>
      </w:r>
      <w:r w:rsidR="0050707E" w:rsidRPr="00BE5968">
        <w:rPr>
          <w:rFonts w:eastAsia="Times New Roman"/>
          <w:bCs/>
          <w:kern w:val="0"/>
          <w:sz w:val="28"/>
          <w:szCs w:val="28"/>
          <w:lang w:eastAsia="bg-BG"/>
        </w:rPr>
        <w:t>I</w:t>
      </w:r>
      <w:r w:rsidR="00957FE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, </w:t>
      </w:r>
      <w:r w:rsidR="00A30CCC" w:rsidRPr="00BE5968">
        <w:rPr>
          <w:rFonts w:eastAsia="Times New Roman"/>
          <w:bCs/>
          <w:kern w:val="0"/>
          <w:sz w:val="28"/>
          <w:szCs w:val="28"/>
          <w:lang w:eastAsia="bg-BG"/>
        </w:rPr>
        <w:t>масив 78, местност „</w:t>
      </w:r>
      <w:r w:rsidR="00475008" w:rsidRPr="00BE5968">
        <w:rPr>
          <w:rFonts w:eastAsia="Times New Roman"/>
          <w:bCs/>
          <w:kern w:val="0"/>
          <w:sz w:val="28"/>
          <w:szCs w:val="28"/>
          <w:lang w:eastAsia="bg-BG"/>
        </w:rPr>
        <w:t>Мокрия камък“</w:t>
      </w:r>
      <w:r w:rsidR="00A30CCC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, землище гр. Българово, Община Бургас, по </w:t>
      </w:r>
      <w:r w:rsidR="0012459C" w:rsidRPr="00BE5968">
        <w:rPr>
          <w:rFonts w:eastAsia="Times New Roman"/>
          <w:kern w:val="0"/>
          <w:sz w:val="28"/>
          <w:szCs w:val="28"/>
          <w:lang w:eastAsia="bg-BG"/>
        </w:rPr>
        <w:t>влязло в сила изменение на</w:t>
      </w:r>
      <w:r w:rsidR="00EF2FC0" w:rsidRPr="00BE5968">
        <w:rPr>
          <w:rFonts w:eastAsia="Times New Roman"/>
          <w:kern w:val="0"/>
          <w:sz w:val="28"/>
          <w:szCs w:val="28"/>
          <w:lang w:eastAsia="bg-BG"/>
        </w:rPr>
        <w:t xml:space="preserve"> ПУП-ПРЗ</w:t>
      </w:r>
      <w:r w:rsidR="00EF2FC0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A30CCC" w:rsidRPr="00BE5968">
        <w:rPr>
          <w:rFonts w:eastAsia="Times New Roman"/>
          <w:bCs/>
          <w:kern w:val="0"/>
          <w:sz w:val="28"/>
          <w:szCs w:val="28"/>
          <w:lang w:eastAsia="bg-BG"/>
        </w:rPr>
        <w:t>на „Бизнес индустриална зона гр. Българово“,</w:t>
      </w:r>
      <w:r w:rsidR="00EF2FC0" w:rsidRPr="00BE5968">
        <w:rPr>
          <w:rFonts w:eastAsia="Times New Roman"/>
          <w:kern w:val="0"/>
          <w:sz w:val="28"/>
          <w:szCs w:val="28"/>
          <w:lang w:eastAsia="bg-BG"/>
        </w:rPr>
        <w:t xml:space="preserve"> одобрен</w:t>
      </w:r>
      <w:r w:rsidR="0012459C" w:rsidRPr="00BE5968">
        <w:rPr>
          <w:rFonts w:eastAsia="Times New Roman"/>
          <w:kern w:val="0"/>
          <w:sz w:val="28"/>
          <w:szCs w:val="28"/>
          <w:lang w:eastAsia="bg-BG"/>
        </w:rPr>
        <w:t xml:space="preserve">о със Заповед №1796/29.06.2018 </w:t>
      </w:r>
      <w:r w:rsidR="00EF2FC0" w:rsidRPr="00BE5968">
        <w:rPr>
          <w:rFonts w:eastAsia="Times New Roman"/>
          <w:kern w:val="0"/>
          <w:sz w:val="28"/>
          <w:szCs w:val="28"/>
          <w:lang w:eastAsia="bg-BG"/>
        </w:rPr>
        <w:t>г. на Зам.-кмет на Община Бургас,</w:t>
      </w:r>
      <w:r w:rsidR="00A30CCC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957FE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в който дружеството </w:t>
      </w:r>
      <w:r w:rsidR="00E86676" w:rsidRPr="00BE5968">
        <w:rPr>
          <w:rFonts w:eastAsia="Times New Roman"/>
          <w:bCs/>
          <w:kern w:val="0"/>
          <w:sz w:val="28"/>
          <w:szCs w:val="28"/>
          <w:lang w:eastAsia="bg-BG"/>
        </w:rPr>
        <w:t>иска да</w:t>
      </w:r>
      <w:r w:rsidR="00957FE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A03974">
        <w:rPr>
          <w:rFonts w:eastAsia="Times New Roman"/>
          <w:bCs/>
          <w:kern w:val="0"/>
          <w:sz w:val="28"/>
          <w:szCs w:val="28"/>
          <w:lang w:eastAsia="bg-BG"/>
        </w:rPr>
        <w:t>разшири своята</w:t>
      </w:r>
      <w:r w:rsidR="00957FE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база за </w:t>
      </w:r>
      <w:r w:rsidR="0012459C" w:rsidRPr="00BE5968">
        <w:rPr>
          <w:rFonts w:eastAsia="Times New Roman"/>
          <w:bCs/>
          <w:kern w:val="0"/>
          <w:sz w:val="28"/>
          <w:szCs w:val="28"/>
          <w:lang w:eastAsia="bg-BG"/>
        </w:rPr>
        <w:t>производство на паста</w:t>
      </w:r>
      <w:r w:rsidR="00957FE8" w:rsidRPr="00BE5968"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901FD2" w:rsidRDefault="00901FD2" w:rsidP="00957FE8">
      <w:pPr>
        <w:widowControl/>
        <w:suppressAutoHyphens w:val="0"/>
        <w:ind w:left="-142" w:firstLine="708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Дружеството е придобило </w:t>
      </w:r>
      <w:r w:rsidRPr="00901FD2">
        <w:rPr>
          <w:rFonts w:eastAsia="Times New Roman"/>
          <w:bCs/>
          <w:kern w:val="0"/>
          <w:sz w:val="28"/>
          <w:szCs w:val="28"/>
          <w:lang w:eastAsia="bg-BG"/>
        </w:rPr>
        <w:t xml:space="preserve">УПИ ІХ-675 </w:t>
      </w:r>
      <w:r>
        <w:rPr>
          <w:rFonts w:eastAsia="Times New Roman"/>
          <w:bCs/>
          <w:kern w:val="0"/>
          <w:sz w:val="28"/>
          <w:szCs w:val="28"/>
          <w:lang w:eastAsia="bg-BG"/>
        </w:rPr>
        <w:t>в масив</w:t>
      </w:r>
      <w:r w:rsidRPr="00901FD2">
        <w:rPr>
          <w:rFonts w:eastAsia="Times New Roman"/>
          <w:bCs/>
          <w:kern w:val="0"/>
          <w:sz w:val="28"/>
          <w:szCs w:val="28"/>
          <w:lang w:eastAsia="bg-BG"/>
        </w:rPr>
        <w:t xml:space="preserve"> 78</w:t>
      </w:r>
      <w:r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Pr="00901FD2">
        <w:rPr>
          <w:rFonts w:eastAsia="Times New Roman"/>
          <w:bCs/>
          <w:kern w:val="0"/>
          <w:sz w:val="28"/>
          <w:szCs w:val="28"/>
          <w:lang w:eastAsia="bg-BG"/>
        </w:rPr>
        <w:t xml:space="preserve"> местност „Мокрия камък“, землище гр. Българово, Община Бургас, по влязъл в сила ПУП-ПРЗ на „Бизнес индустриална зона гр. Българово“, целият с площ 8834 кв.м, отреден „За високотехнологично производство“, съответен на ПИ с идентификатор 07332.64.675 по влезли в сила КККР на землище гр. Българово, целият с площ 8832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кв. м</w:t>
      </w:r>
      <w:r w:rsidR="005E3B4F">
        <w:rPr>
          <w:rFonts w:eastAsia="Times New Roman"/>
          <w:bCs/>
          <w:kern w:val="0"/>
          <w:sz w:val="28"/>
          <w:szCs w:val="28"/>
          <w:lang w:eastAsia="bg-BG"/>
        </w:rPr>
        <w:t>,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след проведен публично оповестен конкурс</w:t>
      </w:r>
      <w:r w:rsidR="005E3B4F">
        <w:rPr>
          <w:rFonts w:eastAsia="Times New Roman"/>
          <w:bCs/>
          <w:kern w:val="0"/>
          <w:sz w:val="28"/>
          <w:szCs w:val="28"/>
          <w:lang w:eastAsia="bg-BG"/>
        </w:rPr>
        <w:t xml:space="preserve"> и сключен</w:t>
      </w:r>
      <w:r w:rsidR="005E3B4F" w:rsidRPr="005E3B4F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5E3B4F">
        <w:rPr>
          <w:rFonts w:eastAsia="Times New Roman"/>
          <w:bCs/>
          <w:kern w:val="0"/>
          <w:sz w:val="28"/>
          <w:szCs w:val="28"/>
          <w:lang w:eastAsia="bg-BG"/>
        </w:rPr>
        <w:t>между Община Бургас и инвеститора договор за покупко-продажба на същия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. </w:t>
      </w:r>
    </w:p>
    <w:p w:rsidR="00C766BF" w:rsidRPr="00BE5968" w:rsidRDefault="00C766BF" w:rsidP="00957FE8">
      <w:pPr>
        <w:widowControl/>
        <w:suppressAutoHyphens w:val="0"/>
        <w:ind w:left="-142" w:firstLine="708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В хода на проектирането и изграждане на предложената инвестиция, инвеститорът е констатирал необходимост от разширение на </w:t>
      </w:r>
      <w:r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>производствената база</w:t>
      </w:r>
      <w:r w:rsidR="007436D3">
        <w:rPr>
          <w:rFonts w:eastAsia="Times New Roman"/>
          <w:bCs/>
          <w:kern w:val="0"/>
          <w:sz w:val="28"/>
          <w:szCs w:val="28"/>
          <w:lang w:eastAsia="bg-BG"/>
        </w:rPr>
        <w:t>. За реализиране на намеренията си е необходимо да придобие допълнителна площ в съседен на закупения от дружеството поземлен имот.</w:t>
      </w:r>
    </w:p>
    <w:p w:rsidR="00B40C3B" w:rsidRPr="00A03974" w:rsidRDefault="007436D3" w:rsidP="00501DB8">
      <w:pPr>
        <w:widowControl/>
        <w:suppressAutoHyphens w:val="0"/>
        <w:ind w:left="-142" w:firstLine="708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>Подходящ за</w:t>
      </w:r>
      <w:r w:rsidR="004E5B55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това е </w:t>
      </w:r>
      <w:r w:rsidR="003503FA" w:rsidRPr="003503FA">
        <w:rPr>
          <w:rFonts w:eastAsia="Times New Roman"/>
          <w:bCs/>
          <w:kern w:val="0"/>
          <w:sz w:val="28"/>
          <w:szCs w:val="28"/>
          <w:lang w:eastAsia="bg-BG"/>
        </w:rPr>
        <w:t>УПИ ХI, масив 78, местност „Мокрия камък“, землище гр. Българово, Община Бургас, по влязъл в сила ПУП-ПРЗ на „Бизнес индустриална зона гр. Българово“, одобрен със Заповед №1796/29.06.2018 г. на Зам.-кмет на Община Бургас, целият с площ 5960 кв.м, отреден за „За високотехнологично строителство“, съответен на ПИ с идентификатор 07332.64.674 по влезли в сила КККР на землище гр. Българово, целия с площ 5959 кв.м, актуван с Акт № 9293/27.11.2019 г. за частна общинска собственост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. </w:t>
      </w:r>
      <w:r w:rsidR="00901C54" w:rsidRPr="00A03974">
        <w:rPr>
          <w:rFonts w:eastAsia="Times New Roman"/>
          <w:bCs/>
          <w:kern w:val="0"/>
          <w:sz w:val="28"/>
          <w:szCs w:val="28"/>
          <w:lang w:eastAsia="bg-BG"/>
        </w:rPr>
        <w:t>Видно от инвестиционното предложение на заявителя,</w:t>
      </w:r>
      <w:r w:rsidR="0012459C" w:rsidRPr="00A03974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bCs/>
          <w:kern w:val="0"/>
          <w:sz w:val="28"/>
          <w:szCs w:val="28"/>
          <w:lang w:eastAsia="bg-BG"/>
        </w:rPr>
        <w:t>с</w:t>
      </w:r>
      <w:r w:rsidR="0012459C" w:rsidRPr="00A03974">
        <w:rPr>
          <w:rFonts w:eastAsia="Times New Roman"/>
          <w:bCs/>
          <w:kern w:val="0"/>
          <w:sz w:val="28"/>
          <w:szCs w:val="28"/>
          <w:lang w:eastAsia="bg-BG"/>
        </w:rPr>
        <w:t>ъщия</w:t>
      </w:r>
      <w:r w:rsidR="00B40C3B" w:rsidRPr="00A03974">
        <w:rPr>
          <w:rFonts w:eastAsia="Times New Roman"/>
          <w:bCs/>
          <w:kern w:val="0"/>
          <w:sz w:val="28"/>
          <w:szCs w:val="28"/>
          <w:lang w:eastAsia="bg-BG"/>
        </w:rPr>
        <w:t>т</w:t>
      </w:r>
      <w:r w:rsidR="0012459C" w:rsidRPr="00A03974">
        <w:rPr>
          <w:rFonts w:eastAsia="Times New Roman"/>
          <w:bCs/>
          <w:kern w:val="0"/>
          <w:sz w:val="28"/>
          <w:szCs w:val="28"/>
          <w:lang w:eastAsia="bg-BG"/>
        </w:rPr>
        <w:t xml:space="preserve"> смята да </w:t>
      </w:r>
      <w:r w:rsidR="00A03974">
        <w:rPr>
          <w:rFonts w:eastAsia="Times New Roman"/>
          <w:bCs/>
          <w:kern w:val="0"/>
          <w:sz w:val="28"/>
          <w:szCs w:val="28"/>
          <w:lang w:eastAsia="bg-BG"/>
        </w:rPr>
        <w:t xml:space="preserve">разшири </w:t>
      </w:r>
      <w:r w:rsidR="00A51F5F">
        <w:rPr>
          <w:rFonts w:eastAsia="Times New Roman"/>
          <w:bCs/>
          <w:kern w:val="0"/>
          <w:sz w:val="28"/>
          <w:szCs w:val="28"/>
          <w:lang w:eastAsia="bg-BG"/>
        </w:rPr>
        <w:t>направената</w:t>
      </w:r>
      <w:r w:rsidR="00A03974">
        <w:rPr>
          <w:rFonts w:eastAsia="Times New Roman"/>
          <w:bCs/>
          <w:kern w:val="0"/>
          <w:sz w:val="28"/>
          <w:szCs w:val="28"/>
          <w:lang w:eastAsia="bg-BG"/>
        </w:rPr>
        <w:t xml:space="preserve"> инвестиция </w:t>
      </w:r>
      <w:r w:rsidR="00A51F5F">
        <w:rPr>
          <w:rFonts w:eastAsia="Times New Roman"/>
          <w:bCs/>
          <w:kern w:val="0"/>
          <w:sz w:val="28"/>
          <w:szCs w:val="28"/>
          <w:lang w:eastAsia="bg-BG"/>
        </w:rPr>
        <w:t xml:space="preserve">с </w:t>
      </w:r>
      <w:r>
        <w:rPr>
          <w:rFonts w:eastAsia="Times New Roman"/>
          <w:bCs/>
          <w:kern w:val="0"/>
          <w:sz w:val="28"/>
          <w:szCs w:val="28"/>
          <w:lang w:eastAsia="bg-BG"/>
        </w:rPr>
        <w:t>допълнителна</w:t>
      </w:r>
      <w:r w:rsidR="0012459C" w:rsidRPr="00A03974">
        <w:rPr>
          <w:rFonts w:eastAsia="Times New Roman"/>
          <w:bCs/>
          <w:kern w:val="0"/>
          <w:sz w:val="28"/>
          <w:szCs w:val="28"/>
          <w:lang w:eastAsia="bg-BG"/>
        </w:rPr>
        <w:t xml:space="preserve"> производствена</w:t>
      </w:r>
      <w:r w:rsidR="00A51F5F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12459C" w:rsidRPr="00A03974">
        <w:rPr>
          <w:rFonts w:eastAsia="Times New Roman"/>
          <w:bCs/>
          <w:kern w:val="0"/>
          <w:sz w:val="28"/>
          <w:szCs w:val="28"/>
          <w:lang w:eastAsia="bg-BG"/>
        </w:rPr>
        <w:t>сграда за продукция на прясна, ръчно направена паста</w:t>
      </w:r>
      <w:r w:rsidR="00B40C3B" w:rsidRPr="00A03974">
        <w:rPr>
          <w:rFonts w:eastAsia="Times New Roman"/>
          <w:bCs/>
          <w:kern w:val="0"/>
          <w:sz w:val="28"/>
          <w:szCs w:val="28"/>
          <w:lang w:eastAsia="bg-BG"/>
        </w:rPr>
        <w:t xml:space="preserve"> в България, която да доставя по целия свят.</w:t>
      </w:r>
      <w:r w:rsidR="0012459C" w:rsidRPr="00A03974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</w:p>
    <w:p w:rsidR="009D348A" w:rsidRPr="00BE5968" w:rsidRDefault="00B40C3B" w:rsidP="00501DB8">
      <w:pPr>
        <w:widowControl/>
        <w:suppressAutoHyphens w:val="0"/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>С</w:t>
      </w:r>
      <w:r w:rsidR="00501DB8" w:rsidRPr="00BE5968">
        <w:rPr>
          <w:rFonts w:eastAsia="Times New Roman"/>
          <w:kern w:val="0"/>
          <w:sz w:val="28"/>
          <w:szCs w:val="28"/>
          <w:lang w:eastAsia="bg-BG"/>
        </w:rPr>
        <w:t>ъгласно гореописаното инвестиционно предложение, и</w:t>
      </w:r>
      <w:r w:rsidR="00A30CCC" w:rsidRPr="00BE5968">
        <w:rPr>
          <w:rFonts w:eastAsia="Times New Roman"/>
          <w:bCs/>
          <w:kern w:val="0"/>
          <w:sz w:val="28"/>
          <w:szCs w:val="28"/>
          <w:lang w:eastAsia="bg-BG"/>
        </w:rPr>
        <w:t>нвеститорът</w:t>
      </w:r>
      <w:r w:rsidR="0003387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5B4810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предвижда да извърши </w:t>
      </w:r>
      <w:r w:rsidR="00605A29">
        <w:rPr>
          <w:rFonts w:eastAsia="Times New Roman"/>
          <w:bCs/>
          <w:kern w:val="0"/>
          <w:sz w:val="28"/>
          <w:szCs w:val="28"/>
          <w:lang w:eastAsia="bg-BG"/>
        </w:rPr>
        <w:t xml:space="preserve">допълнителна </w:t>
      </w:r>
      <w:r w:rsidR="005B4810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инвестиция </w:t>
      </w:r>
      <w:r w:rsidR="0003387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в размер </w:t>
      </w:r>
      <w:r w:rsidR="00A30CCC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на </w:t>
      </w:r>
      <w:r w:rsidR="00242A79">
        <w:rPr>
          <w:rFonts w:eastAsia="Times New Roman"/>
          <w:bCs/>
          <w:kern w:val="0"/>
          <w:sz w:val="28"/>
          <w:szCs w:val="28"/>
          <w:lang w:eastAsia="bg-BG"/>
        </w:rPr>
        <w:t>4</w:t>
      </w:r>
      <w:r w:rsidR="00A30CCC" w:rsidRPr="00A51F5F">
        <w:rPr>
          <w:rFonts w:eastAsia="Times New Roman"/>
          <w:bCs/>
          <w:kern w:val="0"/>
          <w:sz w:val="28"/>
          <w:szCs w:val="28"/>
          <w:lang w:eastAsia="bg-BG"/>
        </w:rPr>
        <w:t>00</w:t>
      </w:r>
      <w:r w:rsidR="00033878" w:rsidRPr="00A51F5F">
        <w:rPr>
          <w:rFonts w:eastAsia="Times New Roman"/>
          <w:bCs/>
          <w:kern w:val="0"/>
          <w:sz w:val="28"/>
          <w:szCs w:val="28"/>
          <w:lang w:eastAsia="bg-BG"/>
        </w:rPr>
        <w:t xml:space="preserve"> 000 лева </w:t>
      </w: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>като построи СО</w:t>
      </w:r>
      <w:r w:rsidRPr="00BE5968">
        <w:rPr>
          <w:rFonts w:eastAsia="Times New Roman"/>
          <w:bCs/>
          <w:kern w:val="0"/>
          <w:sz w:val="28"/>
          <w:szCs w:val="28"/>
          <w:vertAlign w:val="superscript"/>
          <w:lang w:eastAsia="bg-BG"/>
        </w:rPr>
        <w:t>2</w:t>
      </w: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неутрална сграда, която да е част от екологичната местност около гр. Българово</w:t>
      </w:r>
      <w:r w:rsidR="00501DB8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. </w:t>
      </w:r>
    </w:p>
    <w:p w:rsidR="00307E79" w:rsidRPr="00B44411" w:rsidRDefault="009D348A" w:rsidP="003503FA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>В</w:t>
      </w:r>
      <w:r w:rsidR="005B4810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ъв връзка с </w:t>
      </w: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>инвестицията</w:t>
      </w:r>
      <w:r w:rsidR="005B4810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се предвижда</w:t>
      </w: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разкриване на </w:t>
      </w:r>
      <w:r w:rsidR="00242A79" w:rsidRPr="00B47E92">
        <w:rPr>
          <w:rFonts w:eastAsia="Times New Roman"/>
          <w:bCs/>
          <w:kern w:val="0"/>
          <w:sz w:val="28"/>
          <w:szCs w:val="28"/>
          <w:lang w:eastAsia="bg-BG"/>
        </w:rPr>
        <w:t>3</w:t>
      </w:r>
      <w:r w:rsidRPr="00B47E92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>работни места, като н</w:t>
      </w:r>
      <w:r w:rsidR="00ED486B" w:rsidRPr="00BE5968">
        <w:rPr>
          <w:rFonts w:eastAsia="Times New Roman"/>
          <w:bCs/>
          <w:kern w:val="0"/>
          <w:sz w:val="28"/>
          <w:szCs w:val="28"/>
          <w:lang w:eastAsia="bg-BG"/>
        </w:rPr>
        <w:t>амеренията на инвеститора</w:t>
      </w:r>
      <w:r w:rsidR="005B4810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са в рамките на </w:t>
      </w:r>
      <w:r w:rsidR="00ED486B" w:rsidRPr="00B47E92">
        <w:rPr>
          <w:rFonts w:eastAsia="Times New Roman"/>
          <w:bCs/>
          <w:kern w:val="0"/>
          <w:sz w:val="28"/>
          <w:szCs w:val="28"/>
          <w:lang w:eastAsia="bg-BG"/>
        </w:rPr>
        <w:t>36 месеца</w:t>
      </w:r>
      <w:r w:rsidR="005B4810" w:rsidRPr="00B47E92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5B4810" w:rsidRPr="00BE5968">
        <w:rPr>
          <w:rFonts w:eastAsia="Times New Roman"/>
          <w:bCs/>
          <w:kern w:val="0"/>
          <w:sz w:val="28"/>
          <w:szCs w:val="28"/>
          <w:lang w:eastAsia="bg-BG"/>
        </w:rPr>
        <w:t>да реализира инвестицията и да</w:t>
      </w:r>
      <w:r w:rsidR="00ED486B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започне производствена дейност, която да е с период</w:t>
      </w: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на поддържане ми</w:t>
      </w:r>
      <w:r w:rsidR="00A90B07" w:rsidRPr="00BE5968">
        <w:rPr>
          <w:rFonts w:eastAsia="Times New Roman"/>
          <w:bCs/>
          <w:kern w:val="0"/>
          <w:sz w:val="28"/>
          <w:szCs w:val="28"/>
          <w:lang w:eastAsia="bg-BG"/>
        </w:rPr>
        <w:t>нимум</w:t>
      </w:r>
      <w:r w:rsidR="00A90B07" w:rsidRPr="0050707E">
        <w:rPr>
          <w:rFonts w:eastAsia="Times New Roman"/>
          <w:bCs/>
          <w:color w:val="FF0000"/>
          <w:kern w:val="0"/>
          <w:sz w:val="28"/>
          <w:szCs w:val="28"/>
          <w:lang w:eastAsia="bg-BG"/>
        </w:rPr>
        <w:t xml:space="preserve"> </w:t>
      </w:r>
      <w:r w:rsidR="00A90B07" w:rsidRPr="00147F54">
        <w:rPr>
          <w:rFonts w:eastAsia="Times New Roman"/>
          <w:bCs/>
          <w:color w:val="000000" w:themeColor="text1"/>
          <w:kern w:val="0"/>
          <w:sz w:val="28"/>
          <w:szCs w:val="28"/>
          <w:lang w:eastAsia="bg-BG"/>
        </w:rPr>
        <w:t xml:space="preserve">5 години </w:t>
      </w:r>
      <w:r w:rsidR="00A90B07" w:rsidRPr="00BE5968">
        <w:rPr>
          <w:rFonts w:eastAsia="Times New Roman"/>
          <w:bCs/>
          <w:kern w:val="0"/>
          <w:sz w:val="28"/>
          <w:szCs w:val="28"/>
          <w:lang w:eastAsia="bg-BG"/>
        </w:rPr>
        <w:t>и</w:t>
      </w:r>
      <w:r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без вредни въздействия върху околната среда.</w:t>
      </w:r>
      <w:r w:rsidR="005B4810" w:rsidRPr="00BE5968">
        <w:rPr>
          <w:rFonts w:eastAsia="Times New Roman"/>
          <w:bCs/>
          <w:kern w:val="0"/>
          <w:sz w:val="28"/>
          <w:szCs w:val="28"/>
          <w:lang w:eastAsia="bg-BG"/>
        </w:rPr>
        <w:t xml:space="preserve">    </w:t>
      </w:r>
    </w:p>
    <w:p w:rsidR="00D45D60" w:rsidRPr="00B44411" w:rsidRDefault="00307E79" w:rsidP="00307E79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B44411">
        <w:rPr>
          <w:rFonts w:eastAsia="Times New Roman"/>
          <w:bCs/>
          <w:kern w:val="0"/>
          <w:sz w:val="28"/>
          <w:szCs w:val="28"/>
          <w:lang w:eastAsia="bg-BG"/>
        </w:rPr>
        <w:t>Видно от</w:t>
      </w:r>
      <w:r w:rsidR="00B44411" w:rsidRPr="00B44411">
        <w:rPr>
          <w:rFonts w:eastAsia="Times New Roman"/>
          <w:bCs/>
          <w:kern w:val="0"/>
          <w:sz w:val="28"/>
          <w:szCs w:val="28"/>
          <w:lang w:eastAsia="bg-BG"/>
        </w:rPr>
        <w:t xml:space="preserve"> градоустройствен анализ, УПИ ХI, масив 78, местност „Мокрия камък“, землище гр. Българово, Община Бургас</w:t>
      </w:r>
      <w:r w:rsidRPr="00B44411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D52DE6" w:rsidRPr="00B44411">
        <w:rPr>
          <w:rFonts w:eastAsia="Times New Roman"/>
          <w:bCs/>
          <w:kern w:val="0"/>
          <w:sz w:val="28"/>
          <w:szCs w:val="28"/>
          <w:lang w:eastAsia="bg-BG"/>
        </w:rPr>
        <w:t>е със сле</w:t>
      </w:r>
      <w:r w:rsidR="0092770F" w:rsidRPr="00B44411">
        <w:rPr>
          <w:rFonts w:eastAsia="Times New Roman"/>
          <w:bCs/>
          <w:kern w:val="0"/>
          <w:sz w:val="28"/>
          <w:szCs w:val="28"/>
          <w:lang w:eastAsia="bg-BG"/>
        </w:rPr>
        <w:t>дните устройствени показатели п</w:t>
      </w:r>
      <w:r w:rsidR="00D52DE6" w:rsidRPr="00B44411">
        <w:rPr>
          <w:rFonts w:eastAsia="Times New Roman"/>
          <w:bCs/>
          <w:kern w:val="0"/>
          <w:sz w:val="28"/>
          <w:szCs w:val="28"/>
          <w:lang w:eastAsia="bg-BG"/>
        </w:rPr>
        <w:t>о ПУП-ПРЗ</w:t>
      </w:r>
      <w:r w:rsidR="00B90D38" w:rsidRPr="00B44411">
        <w:rPr>
          <w:rFonts w:eastAsia="Times New Roman"/>
          <w:bCs/>
          <w:kern w:val="0"/>
          <w:sz w:val="28"/>
          <w:szCs w:val="28"/>
          <w:lang w:eastAsia="bg-BG"/>
        </w:rPr>
        <w:t xml:space="preserve"> както следва</w:t>
      </w:r>
      <w:r w:rsidR="00D52DE6" w:rsidRPr="00B44411">
        <w:rPr>
          <w:rFonts w:eastAsia="Times New Roman"/>
          <w:bCs/>
          <w:kern w:val="0"/>
          <w:sz w:val="28"/>
          <w:szCs w:val="28"/>
          <w:lang w:eastAsia="bg-BG"/>
        </w:rPr>
        <w:t>: устройствена зона „</w:t>
      </w:r>
      <w:proofErr w:type="spellStart"/>
      <w:r w:rsidR="00D52DE6" w:rsidRPr="00B44411">
        <w:rPr>
          <w:rFonts w:eastAsia="Times New Roman"/>
          <w:bCs/>
          <w:kern w:val="0"/>
          <w:sz w:val="28"/>
          <w:szCs w:val="28"/>
          <w:lang w:eastAsia="bg-BG"/>
        </w:rPr>
        <w:t>Пс</w:t>
      </w:r>
      <w:proofErr w:type="spellEnd"/>
      <w:r w:rsidR="00D52DE6" w:rsidRPr="00B44411">
        <w:rPr>
          <w:rFonts w:eastAsia="Times New Roman"/>
          <w:bCs/>
          <w:kern w:val="0"/>
          <w:sz w:val="28"/>
          <w:szCs w:val="28"/>
          <w:lang w:eastAsia="bg-BG"/>
        </w:rPr>
        <w:t>“,</w:t>
      </w:r>
      <w:r w:rsidR="00B44411" w:rsidRPr="00B44411">
        <w:rPr>
          <w:sz w:val="28"/>
          <w:szCs w:val="28"/>
        </w:rPr>
        <w:t xml:space="preserve"> плътност на застрояване – до</w:t>
      </w:r>
      <w:r w:rsidR="00D52DE6" w:rsidRPr="00B44411">
        <w:rPr>
          <w:sz w:val="28"/>
          <w:szCs w:val="28"/>
        </w:rPr>
        <w:t xml:space="preserve"> 40%, </w:t>
      </w:r>
      <w:proofErr w:type="spellStart"/>
      <w:r w:rsidR="00D52DE6" w:rsidRPr="00B44411">
        <w:rPr>
          <w:sz w:val="28"/>
          <w:szCs w:val="28"/>
        </w:rPr>
        <w:t>Кин</w:t>
      </w:r>
      <w:r w:rsidR="002141C0" w:rsidRPr="00B44411">
        <w:rPr>
          <w:sz w:val="28"/>
          <w:szCs w:val="28"/>
        </w:rPr>
        <w:t>т</w:t>
      </w:r>
      <w:proofErr w:type="spellEnd"/>
      <w:r w:rsidR="002141C0" w:rsidRPr="00B44411">
        <w:rPr>
          <w:sz w:val="28"/>
          <w:szCs w:val="28"/>
        </w:rPr>
        <w:t xml:space="preserve"> – </w:t>
      </w:r>
      <w:r w:rsidR="00B44411" w:rsidRPr="00B44411">
        <w:rPr>
          <w:sz w:val="28"/>
          <w:szCs w:val="28"/>
        </w:rPr>
        <w:t xml:space="preserve">до </w:t>
      </w:r>
      <w:r w:rsidR="002141C0" w:rsidRPr="00B44411">
        <w:rPr>
          <w:sz w:val="28"/>
          <w:szCs w:val="28"/>
        </w:rPr>
        <w:t>1.5, озеленена площ – мин. 2</w:t>
      </w:r>
      <w:r w:rsidR="00D52DE6" w:rsidRPr="00B44411">
        <w:rPr>
          <w:sz w:val="28"/>
          <w:szCs w:val="28"/>
        </w:rPr>
        <w:t xml:space="preserve">0% и височина – </w:t>
      </w:r>
      <w:proofErr w:type="spellStart"/>
      <w:r w:rsidR="00D52DE6" w:rsidRPr="00B44411">
        <w:rPr>
          <w:sz w:val="28"/>
          <w:szCs w:val="28"/>
        </w:rPr>
        <w:t>макс</w:t>
      </w:r>
      <w:proofErr w:type="spellEnd"/>
      <w:r w:rsidR="00D52DE6" w:rsidRPr="00B44411">
        <w:rPr>
          <w:sz w:val="28"/>
          <w:szCs w:val="28"/>
        </w:rPr>
        <w:t xml:space="preserve">. 4 етажа (15м), като се предвижда </w:t>
      </w:r>
      <w:r w:rsidR="00B44411" w:rsidRPr="00B44411">
        <w:rPr>
          <w:sz w:val="28"/>
          <w:szCs w:val="28"/>
        </w:rPr>
        <w:t xml:space="preserve">ново </w:t>
      </w:r>
      <w:proofErr w:type="spellStart"/>
      <w:r w:rsidR="00D52DE6" w:rsidRPr="00B44411">
        <w:rPr>
          <w:sz w:val="28"/>
          <w:szCs w:val="28"/>
        </w:rPr>
        <w:t>свободно</w:t>
      </w:r>
      <w:r w:rsidR="00B44411" w:rsidRPr="00B44411">
        <w:rPr>
          <w:sz w:val="28"/>
          <w:szCs w:val="28"/>
        </w:rPr>
        <w:t>стоящо</w:t>
      </w:r>
      <w:proofErr w:type="spellEnd"/>
      <w:r w:rsidR="00D52DE6" w:rsidRPr="00B44411">
        <w:rPr>
          <w:sz w:val="28"/>
          <w:szCs w:val="28"/>
        </w:rPr>
        <w:t xml:space="preserve"> застрояване</w:t>
      </w:r>
      <w:r w:rsidR="00D45D60" w:rsidRPr="00B44411">
        <w:rPr>
          <w:sz w:val="28"/>
          <w:szCs w:val="28"/>
        </w:rPr>
        <w:t>.</w:t>
      </w:r>
      <w:r w:rsidR="00B44411" w:rsidRPr="00B44411">
        <w:rPr>
          <w:sz w:val="28"/>
          <w:szCs w:val="28"/>
        </w:rPr>
        <w:t xml:space="preserve"> Имотът е с осигурен транспортен достъп по обслужваща улица от север и запад, и е с функционално отреждане „за високотехнологично производство“.</w:t>
      </w:r>
    </w:p>
    <w:p w:rsidR="00D52DE6" w:rsidRPr="00A433E4" w:rsidRDefault="00D45D60" w:rsidP="00D45D60">
      <w:pPr>
        <w:widowControl/>
        <w:suppressAutoHyphens w:val="0"/>
        <w:ind w:left="-142" w:firstLine="709"/>
        <w:jc w:val="both"/>
        <w:rPr>
          <w:sz w:val="28"/>
          <w:szCs w:val="28"/>
        </w:rPr>
      </w:pPr>
      <w:r w:rsidRPr="003530B0">
        <w:rPr>
          <w:sz w:val="28"/>
          <w:szCs w:val="28"/>
          <w:lang w:eastAsia="en-US"/>
        </w:rPr>
        <w:t>В годишната Програма за управление и разпорежда</w:t>
      </w:r>
      <w:r w:rsidR="00BD627C">
        <w:rPr>
          <w:sz w:val="28"/>
          <w:szCs w:val="28"/>
          <w:lang w:eastAsia="en-US"/>
        </w:rPr>
        <w:t>не с общинска собственост за 2020</w:t>
      </w:r>
      <w:r w:rsidR="002141C0">
        <w:rPr>
          <w:sz w:val="28"/>
          <w:szCs w:val="28"/>
          <w:lang w:eastAsia="en-US"/>
        </w:rPr>
        <w:t xml:space="preserve"> </w:t>
      </w:r>
      <w:r w:rsidRPr="003530B0">
        <w:rPr>
          <w:sz w:val="28"/>
          <w:szCs w:val="28"/>
          <w:lang w:eastAsia="en-US"/>
        </w:rPr>
        <w:t xml:space="preserve">г., приета </w:t>
      </w:r>
      <w:r w:rsidR="002141C0">
        <w:rPr>
          <w:sz w:val="28"/>
          <w:szCs w:val="28"/>
          <w:lang w:eastAsia="en-US"/>
        </w:rPr>
        <w:t xml:space="preserve">с </w:t>
      </w:r>
      <w:r w:rsidR="00A433E4">
        <w:rPr>
          <w:sz w:val="28"/>
          <w:szCs w:val="28"/>
          <w:lang w:eastAsia="en-US"/>
        </w:rPr>
        <w:t>Протокол № 6/28.01.2020 г., с Решение по т.</w:t>
      </w:r>
      <w:r w:rsidR="00A433E4">
        <w:rPr>
          <w:color w:val="FF0000"/>
          <w:sz w:val="28"/>
          <w:szCs w:val="28"/>
          <w:lang w:val="en-US" w:eastAsia="en-US"/>
        </w:rPr>
        <w:t xml:space="preserve"> </w:t>
      </w:r>
      <w:r w:rsidR="00A433E4" w:rsidRPr="00A433E4">
        <w:rPr>
          <w:sz w:val="28"/>
          <w:szCs w:val="28"/>
          <w:lang w:val="en-US" w:eastAsia="en-US"/>
        </w:rPr>
        <w:t>4</w:t>
      </w:r>
      <w:r w:rsidRPr="00A433E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на Общински съвет - Бургас</w:t>
      </w:r>
      <w:r w:rsidRPr="003530B0">
        <w:rPr>
          <w:sz w:val="28"/>
          <w:szCs w:val="28"/>
          <w:lang w:eastAsia="en-US"/>
        </w:rPr>
        <w:t>,</w:t>
      </w:r>
      <w:r w:rsidRPr="003530B0">
        <w:rPr>
          <w:sz w:val="28"/>
          <w:szCs w:val="28"/>
        </w:rPr>
        <w:t xml:space="preserve"> </w:t>
      </w:r>
      <w:r w:rsidR="009D22C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2141C0" w:rsidRPr="002141C0">
        <w:rPr>
          <w:rFonts w:eastAsia="Times New Roman"/>
          <w:bCs/>
          <w:kern w:val="0"/>
          <w:sz w:val="28"/>
          <w:szCs w:val="28"/>
          <w:lang w:eastAsia="bg-BG"/>
        </w:rPr>
        <w:t>Х</w:t>
      </w:r>
      <w:r w:rsidR="009D22CC" w:rsidRPr="009D22CC">
        <w:rPr>
          <w:rFonts w:eastAsia="Times New Roman"/>
          <w:bCs/>
          <w:kern w:val="0"/>
          <w:sz w:val="28"/>
          <w:szCs w:val="28"/>
          <w:lang w:eastAsia="bg-BG"/>
        </w:rPr>
        <w:t>I</w:t>
      </w:r>
      <w:r>
        <w:rPr>
          <w:rFonts w:eastAsia="Times New Roman"/>
          <w:bCs/>
          <w:kern w:val="0"/>
          <w:sz w:val="28"/>
          <w:szCs w:val="28"/>
          <w:lang w:eastAsia="bg-BG"/>
        </w:rPr>
        <w:t>, масив 78, местност „</w:t>
      </w:r>
      <w:r w:rsidR="002141C0" w:rsidRPr="002141C0">
        <w:rPr>
          <w:rFonts w:eastAsia="Times New Roman"/>
          <w:bCs/>
          <w:kern w:val="0"/>
          <w:sz w:val="28"/>
          <w:szCs w:val="28"/>
          <w:lang w:eastAsia="bg-BG"/>
        </w:rPr>
        <w:t>Мокрия камък</w:t>
      </w:r>
      <w:r>
        <w:rPr>
          <w:rFonts w:eastAsia="Times New Roman"/>
          <w:bCs/>
          <w:kern w:val="0"/>
          <w:sz w:val="28"/>
          <w:szCs w:val="28"/>
          <w:lang w:eastAsia="bg-BG"/>
        </w:rPr>
        <w:t>“, землище гр. Българово, Община Бургас,</w:t>
      </w:r>
      <w:r w:rsidR="00EF2FC0" w:rsidRPr="00EF2FC0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>
        <w:rPr>
          <w:sz w:val="28"/>
        </w:rPr>
        <w:t>е включен в Раздел І.</w:t>
      </w:r>
      <w:r w:rsidRPr="003530B0">
        <w:rPr>
          <w:sz w:val="28"/>
          <w:szCs w:val="28"/>
          <w:lang w:eastAsia="en-US"/>
        </w:rPr>
        <w:t xml:space="preserve"> „Продажба </w:t>
      </w:r>
      <w:r>
        <w:rPr>
          <w:sz w:val="28"/>
          <w:szCs w:val="28"/>
          <w:lang w:eastAsia="en-US"/>
        </w:rPr>
        <w:t>на общински имоти, чрез провеждане на публично оповестен търг/конкурс” (т</w:t>
      </w:r>
      <w:r w:rsidRPr="003530B0">
        <w:rPr>
          <w:sz w:val="28"/>
          <w:szCs w:val="28"/>
          <w:lang w:eastAsia="en-US"/>
        </w:rPr>
        <w:t xml:space="preserve">очка </w:t>
      </w:r>
      <w:r w:rsidR="00E16EB8" w:rsidRPr="00A433E4">
        <w:rPr>
          <w:sz w:val="28"/>
          <w:szCs w:val="28"/>
          <w:lang w:eastAsia="en-US"/>
        </w:rPr>
        <w:t>24</w:t>
      </w:r>
      <w:r w:rsidRPr="00A433E4">
        <w:rPr>
          <w:sz w:val="28"/>
          <w:szCs w:val="28"/>
          <w:lang w:eastAsia="en-US"/>
        </w:rPr>
        <w:t>).</w:t>
      </w:r>
    </w:p>
    <w:p w:rsidR="00605A29" w:rsidRDefault="005B4810" w:rsidP="003F03F3">
      <w:pPr>
        <w:autoSpaceDE w:val="0"/>
        <w:autoSpaceDN w:val="0"/>
        <w:adjustRightInd w:val="0"/>
        <w:spacing w:line="240" w:lineRule="atLeast"/>
        <w:ind w:left="-142" w:firstLine="700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92488D">
        <w:rPr>
          <w:rFonts w:eastAsia="Times New Roman"/>
          <w:kern w:val="0"/>
          <w:sz w:val="28"/>
          <w:szCs w:val="28"/>
          <w:lang w:eastAsia="bg-BG"/>
        </w:rPr>
        <w:t xml:space="preserve">Съгласно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разпоредбите на чл. </w:t>
      </w:r>
      <w:r w:rsidRPr="0092488D">
        <w:rPr>
          <w:rFonts w:eastAsia="Times New Roman"/>
          <w:kern w:val="0"/>
          <w:sz w:val="28"/>
          <w:szCs w:val="28"/>
          <w:lang w:eastAsia="bg-BG"/>
        </w:rPr>
        <w:t>35, ал. 1 от Закон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а за общинската </w:t>
      </w:r>
      <w:r w:rsidR="003F03F3">
        <w:rPr>
          <w:rFonts w:eastAsia="Times New Roman"/>
          <w:kern w:val="0"/>
          <w:sz w:val="28"/>
          <w:szCs w:val="28"/>
          <w:lang w:eastAsia="bg-BG"/>
        </w:rPr>
        <w:t>собственост (ЗОС)</w:t>
      </w:r>
      <w:r w:rsidR="007B1100">
        <w:rPr>
          <w:rFonts w:eastAsia="Times New Roman"/>
          <w:kern w:val="0"/>
          <w:sz w:val="28"/>
          <w:szCs w:val="28"/>
          <w:lang w:eastAsia="bg-BG"/>
        </w:rPr>
        <w:t>,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чл. 37, ал. 1 </w:t>
      </w:r>
      <w:r w:rsidR="003F03F3">
        <w:rPr>
          <w:rFonts w:eastAsia="Times New Roman"/>
          <w:kern w:val="0"/>
          <w:sz w:val="28"/>
          <w:szCs w:val="28"/>
          <w:lang w:eastAsia="bg-BG"/>
        </w:rPr>
        <w:t xml:space="preserve">и ал. 2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от Наредбата  за </w:t>
      </w:r>
      <w:r w:rsidRPr="00B90F66">
        <w:rPr>
          <w:rFonts w:eastAsia="Times New Roman"/>
          <w:kern w:val="0"/>
          <w:sz w:val="28"/>
          <w:szCs w:val="28"/>
          <w:lang w:eastAsia="bg-BG"/>
        </w:rPr>
        <w:t>реда за придобиване, управление и разпореждане с общински имоти и вещи</w:t>
      </w:r>
      <w:r w:rsidR="009D348A">
        <w:rPr>
          <w:rFonts w:eastAsia="Times New Roman"/>
          <w:kern w:val="0"/>
          <w:sz w:val="28"/>
          <w:szCs w:val="28"/>
          <w:lang w:eastAsia="bg-BG"/>
        </w:rPr>
        <w:t xml:space="preserve"> (НРУПУРОИВ)</w:t>
      </w:r>
      <w:r>
        <w:rPr>
          <w:rFonts w:eastAsia="Times New Roman"/>
          <w:kern w:val="0"/>
          <w:sz w:val="28"/>
          <w:szCs w:val="28"/>
          <w:lang w:eastAsia="bg-BG"/>
        </w:rPr>
        <w:t xml:space="preserve">, </w:t>
      </w:r>
      <w:r w:rsidR="003F03F3" w:rsidRPr="00CC59E4">
        <w:rPr>
          <w:sz w:val="28"/>
          <w:szCs w:val="20"/>
        </w:rPr>
        <w:t xml:space="preserve">приета </w:t>
      </w:r>
      <w:r w:rsidR="00307E79">
        <w:rPr>
          <w:sz w:val="28"/>
          <w:szCs w:val="20"/>
        </w:rPr>
        <w:t xml:space="preserve">от </w:t>
      </w:r>
      <w:r w:rsidR="003F03F3" w:rsidRPr="00CC59E4">
        <w:rPr>
          <w:sz w:val="28"/>
          <w:szCs w:val="20"/>
        </w:rPr>
        <w:t>Общински съвет – Бургас</w:t>
      </w:r>
      <w:r>
        <w:rPr>
          <w:rFonts w:eastAsia="Times New Roman"/>
          <w:kern w:val="0"/>
          <w:sz w:val="28"/>
          <w:szCs w:val="28"/>
          <w:lang w:eastAsia="bg-BG"/>
        </w:rPr>
        <w:t>, п</w:t>
      </w:r>
      <w:r w:rsidRPr="0092488D">
        <w:rPr>
          <w:rFonts w:eastAsia="Times New Roman"/>
          <w:kern w:val="0"/>
          <w:sz w:val="28"/>
          <w:szCs w:val="28"/>
          <w:lang w:eastAsia="bg-BG"/>
        </w:rPr>
        <w:t>родажба на имоти и вещи - частна общинска собственост, се извършва</w:t>
      </w:r>
      <w:r w:rsidR="00A67775" w:rsidRPr="00A67775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A67775" w:rsidRPr="0092488D">
        <w:rPr>
          <w:rFonts w:eastAsia="Times New Roman"/>
          <w:kern w:val="0"/>
          <w:sz w:val="28"/>
          <w:szCs w:val="28"/>
          <w:lang w:eastAsia="bg-BG"/>
        </w:rPr>
        <w:t>от кмета на общината</w:t>
      </w:r>
      <w:r w:rsidR="00A67775">
        <w:rPr>
          <w:rFonts w:eastAsia="Times New Roman"/>
          <w:kern w:val="0"/>
          <w:sz w:val="28"/>
          <w:szCs w:val="28"/>
          <w:lang w:eastAsia="bg-BG"/>
        </w:rPr>
        <w:t>,</w:t>
      </w:r>
      <w:r w:rsidRPr="0092488D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A67775" w:rsidRPr="0092488D">
        <w:rPr>
          <w:rFonts w:eastAsia="Times New Roman"/>
          <w:kern w:val="0"/>
          <w:sz w:val="28"/>
          <w:szCs w:val="28"/>
          <w:lang w:eastAsia="bg-BG"/>
        </w:rPr>
        <w:t>чрез публичен търг или публично оповестен конкурс</w:t>
      </w:r>
      <w:r w:rsidR="00A67775">
        <w:rPr>
          <w:rFonts w:eastAsia="Times New Roman"/>
          <w:kern w:val="0"/>
          <w:sz w:val="28"/>
          <w:szCs w:val="28"/>
          <w:lang w:eastAsia="bg-BG"/>
        </w:rPr>
        <w:t>,</w:t>
      </w:r>
      <w:r w:rsidR="00A67775" w:rsidRPr="0092488D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Pr="0092488D">
        <w:rPr>
          <w:rFonts w:eastAsia="Times New Roman"/>
          <w:kern w:val="0"/>
          <w:sz w:val="28"/>
          <w:szCs w:val="28"/>
          <w:lang w:eastAsia="bg-BG"/>
        </w:rPr>
        <w:t>след решение на общинския съвет.</w:t>
      </w:r>
    </w:p>
    <w:p w:rsidR="009D348A" w:rsidRDefault="005B4810" w:rsidP="00B6280A">
      <w:pPr>
        <w:autoSpaceDE w:val="0"/>
        <w:autoSpaceDN w:val="0"/>
        <w:adjustRightInd w:val="0"/>
        <w:spacing w:line="240" w:lineRule="atLeast"/>
        <w:ind w:left="-142" w:firstLine="700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 В съответствие</w:t>
      </w:r>
      <w:r w:rsidR="007B1100">
        <w:rPr>
          <w:rFonts w:eastAsia="Times New Roman"/>
          <w:kern w:val="0"/>
          <w:sz w:val="28"/>
          <w:szCs w:val="28"/>
          <w:lang w:eastAsia="bg-BG"/>
        </w:rPr>
        <w:t xml:space="preserve"> с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изискванията на чл. 41, ал. 2 и чл. 22, ал. 3 от ЗОС</w:t>
      </w:r>
      <w:r w:rsidR="00E01798">
        <w:rPr>
          <w:rFonts w:eastAsia="Times New Roman"/>
          <w:kern w:val="0"/>
          <w:sz w:val="28"/>
          <w:szCs w:val="28"/>
          <w:lang w:eastAsia="bg-BG"/>
        </w:rPr>
        <w:t>,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DA3DF3">
        <w:rPr>
          <w:rFonts w:eastAsia="Times New Roman"/>
          <w:kern w:val="0"/>
          <w:sz w:val="28"/>
          <w:szCs w:val="28"/>
          <w:lang w:eastAsia="bg-BG"/>
        </w:rPr>
        <w:t>по възлагане от Община Бургас</w:t>
      </w:r>
      <w:r w:rsidR="00307E79">
        <w:rPr>
          <w:rFonts w:eastAsia="Times New Roman"/>
          <w:kern w:val="0"/>
          <w:sz w:val="28"/>
          <w:szCs w:val="28"/>
          <w:lang w:eastAsia="bg-BG"/>
        </w:rPr>
        <w:t xml:space="preserve"> на</w:t>
      </w:r>
      <w:r w:rsidR="00DA3DF3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proofErr w:type="spellStart"/>
      <w:r w:rsidR="00DA3DF3" w:rsidRPr="006E524A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DA3DF3" w:rsidRPr="006E524A">
        <w:rPr>
          <w:rFonts w:eastAsia="Calibri"/>
          <w:sz w:val="28"/>
          <w:szCs w:val="28"/>
        </w:rPr>
        <w:t xml:space="preserve"> на имоти</w:t>
      </w:r>
      <w:r w:rsidR="00DA3DF3" w:rsidRPr="006E524A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DA3DF3" w:rsidRPr="007004F9">
        <w:rPr>
          <w:rFonts w:eastAsia="Calibri"/>
          <w:sz w:val="28"/>
          <w:szCs w:val="28"/>
          <w:lang w:val="en-AU"/>
        </w:rPr>
        <w:t>вписан</w:t>
      </w:r>
      <w:proofErr w:type="spellEnd"/>
      <w:r w:rsidR="00DA3DF3" w:rsidRPr="007004F9">
        <w:rPr>
          <w:rFonts w:eastAsia="Calibri"/>
          <w:sz w:val="28"/>
          <w:szCs w:val="28"/>
          <w:lang w:val="en-AU"/>
        </w:rPr>
        <w:t xml:space="preserve"> в </w:t>
      </w:r>
      <w:r w:rsidR="00DA3DF3" w:rsidRPr="007004F9">
        <w:rPr>
          <w:rFonts w:eastAsia="Calibri"/>
          <w:sz w:val="28"/>
          <w:szCs w:val="28"/>
        </w:rPr>
        <w:t xml:space="preserve">публичния регистър на КНОБ, </w:t>
      </w:r>
      <w:r w:rsidR="00307E79">
        <w:rPr>
          <w:rFonts w:eastAsia="Times New Roman"/>
          <w:kern w:val="0"/>
          <w:sz w:val="28"/>
          <w:szCs w:val="28"/>
          <w:lang w:eastAsia="bg-BG"/>
        </w:rPr>
        <w:t>е изготвена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паз</w:t>
      </w:r>
      <w:r w:rsidR="00DD321C">
        <w:rPr>
          <w:rFonts w:eastAsia="Times New Roman"/>
          <w:kern w:val="0"/>
          <w:sz w:val="28"/>
          <w:szCs w:val="28"/>
          <w:lang w:eastAsia="bg-BG"/>
        </w:rPr>
        <w:t xml:space="preserve">арна оценка на </w:t>
      </w:r>
      <w:r w:rsidR="00096591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881648" w:rsidRPr="00881648">
        <w:rPr>
          <w:rFonts w:eastAsia="Times New Roman"/>
          <w:bCs/>
          <w:kern w:val="0"/>
          <w:sz w:val="28"/>
          <w:szCs w:val="28"/>
          <w:lang w:eastAsia="bg-BG"/>
        </w:rPr>
        <w:t>Х</w:t>
      </w:r>
      <w:r w:rsidR="00096591" w:rsidRPr="00096591">
        <w:rPr>
          <w:rFonts w:eastAsia="Times New Roman"/>
          <w:bCs/>
          <w:kern w:val="0"/>
          <w:sz w:val="28"/>
          <w:szCs w:val="28"/>
          <w:lang w:eastAsia="bg-BG"/>
        </w:rPr>
        <w:t>I</w:t>
      </w:r>
      <w:r w:rsidR="00B6280A">
        <w:rPr>
          <w:rFonts w:eastAsia="Times New Roman"/>
          <w:kern w:val="0"/>
          <w:sz w:val="28"/>
          <w:szCs w:val="28"/>
          <w:lang w:eastAsia="bg-BG"/>
        </w:rPr>
        <w:t>,</w:t>
      </w:r>
      <w:r w:rsidR="00B6280A" w:rsidRPr="00B6280A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B6280A">
        <w:rPr>
          <w:rFonts w:eastAsia="Times New Roman"/>
          <w:bCs/>
          <w:kern w:val="0"/>
          <w:sz w:val="28"/>
          <w:szCs w:val="28"/>
          <w:lang w:eastAsia="bg-BG"/>
        </w:rPr>
        <w:t xml:space="preserve">масив 78, местност </w:t>
      </w:r>
      <w:r w:rsidR="00B6280A"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>„</w:t>
      </w:r>
      <w:r w:rsidR="002141C0" w:rsidRPr="002141C0">
        <w:rPr>
          <w:rFonts w:eastAsia="Times New Roman"/>
          <w:bCs/>
          <w:kern w:val="0"/>
          <w:sz w:val="28"/>
          <w:szCs w:val="28"/>
          <w:lang w:eastAsia="bg-BG"/>
        </w:rPr>
        <w:t>Мокрия камък</w:t>
      </w:r>
      <w:r w:rsidR="00B6280A">
        <w:rPr>
          <w:rFonts w:eastAsia="Times New Roman"/>
          <w:bCs/>
          <w:kern w:val="0"/>
          <w:sz w:val="28"/>
          <w:szCs w:val="28"/>
          <w:lang w:eastAsia="bg-BG"/>
        </w:rPr>
        <w:t>“, землище гр. Българово, Община Бургас</w:t>
      </w:r>
      <w:r w:rsidR="00B6280A">
        <w:rPr>
          <w:rFonts w:eastAsia="Times New Roman"/>
          <w:kern w:val="0"/>
          <w:sz w:val="28"/>
          <w:szCs w:val="28"/>
          <w:lang w:eastAsia="bg-BG"/>
        </w:rPr>
        <w:t xml:space="preserve">, </w:t>
      </w:r>
      <w:r w:rsidR="00D12EDE">
        <w:rPr>
          <w:rFonts w:eastAsia="Times New Roman"/>
          <w:kern w:val="0"/>
          <w:sz w:val="28"/>
          <w:szCs w:val="28"/>
          <w:lang w:eastAsia="bg-BG"/>
        </w:rPr>
        <w:t xml:space="preserve">с площ </w:t>
      </w:r>
      <w:r w:rsidR="00096591">
        <w:rPr>
          <w:rFonts w:eastAsia="Times New Roman"/>
          <w:bCs/>
          <w:kern w:val="0"/>
          <w:sz w:val="28"/>
          <w:szCs w:val="28"/>
          <w:lang w:eastAsia="bg-BG"/>
        </w:rPr>
        <w:t>5960</w:t>
      </w:r>
      <w:r w:rsidR="00D12EDE">
        <w:rPr>
          <w:rFonts w:eastAsia="Times New Roman"/>
          <w:kern w:val="0"/>
          <w:sz w:val="28"/>
          <w:szCs w:val="28"/>
          <w:lang w:eastAsia="bg-BG"/>
        </w:rPr>
        <w:t xml:space="preserve"> кв.м</w:t>
      </w:r>
      <w:r>
        <w:rPr>
          <w:rFonts w:eastAsia="Times New Roman"/>
          <w:kern w:val="0"/>
          <w:sz w:val="28"/>
          <w:szCs w:val="28"/>
          <w:lang w:eastAsia="bg-BG"/>
        </w:rPr>
        <w:t>,</w:t>
      </w:r>
      <w:r w:rsidR="00DD321C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DA3DF3">
        <w:rPr>
          <w:rFonts w:eastAsia="Times New Roman"/>
          <w:kern w:val="0"/>
          <w:sz w:val="28"/>
          <w:szCs w:val="28"/>
          <w:lang w:eastAsia="bg-BG"/>
        </w:rPr>
        <w:t xml:space="preserve">която е определена </w:t>
      </w:r>
      <w:r w:rsidR="00DD321C">
        <w:rPr>
          <w:rFonts w:eastAsia="Times New Roman"/>
          <w:kern w:val="0"/>
          <w:sz w:val="28"/>
          <w:szCs w:val="28"/>
          <w:lang w:eastAsia="bg-BG"/>
        </w:rPr>
        <w:t xml:space="preserve">в размер на </w:t>
      </w:r>
      <w:r w:rsidR="00AF2DA1" w:rsidRPr="00BD627C">
        <w:rPr>
          <w:rFonts w:eastAsia="Times New Roman"/>
          <w:kern w:val="0"/>
          <w:sz w:val="28"/>
          <w:szCs w:val="28"/>
          <w:lang w:eastAsia="bg-BG"/>
        </w:rPr>
        <w:t>87 340</w:t>
      </w:r>
      <w:r w:rsidRPr="00BD627C"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AF2DA1" w:rsidRPr="00BD627C">
        <w:rPr>
          <w:rFonts w:eastAsia="Times New Roman"/>
          <w:kern w:val="0"/>
          <w:sz w:val="28"/>
          <w:szCs w:val="28"/>
          <w:lang w:eastAsia="bg-BG"/>
        </w:rPr>
        <w:t>осемдесет</w:t>
      </w:r>
      <w:r w:rsidR="0034184D" w:rsidRPr="00BD627C">
        <w:rPr>
          <w:rFonts w:eastAsia="Times New Roman"/>
          <w:kern w:val="0"/>
          <w:sz w:val="28"/>
          <w:szCs w:val="28"/>
          <w:lang w:eastAsia="bg-BG"/>
        </w:rPr>
        <w:t xml:space="preserve"> и </w:t>
      </w:r>
      <w:r w:rsidR="00AF2DA1" w:rsidRPr="00BD627C">
        <w:rPr>
          <w:rFonts w:eastAsia="Times New Roman"/>
          <w:kern w:val="0"/>
          <w:sz w:val="28"/>
          <w:szCs w:val="28"/>
          <w:lang w:eastAsia="bg-BG"/>
        </w:rPr>
        <w:t>седем</w:t>
      </w:r>
      <w:r w:rsidR="0034184D" w:rsidRPr="00BD627C">
        <w:rPr>
          <w:rFonts w:eastAsia="Times New Roman"/>
          <w:kern w:val="0"/>
          <w:sz w:val="28"/>
          <w:szCs w:val="28"/>
          <w:lang w:eastAsia="bg-BG"/>
        </w:rPr>
        <w:t xml:space="preserve"> хиляди триста и </w:t>
      </w:r>
      <w:r w:rsidR="00AF2DA1" w:rsidRPr="00BD627C">
        <w:rPr>
          <w:rFonts w:eastAsia="Times New Roman"/>
          <w:kern w:val="0"/>
          <w:sz w:val="28"/>
          <w:szCs w:val="28"/>
          <w:lang w:eastAsia="bg-BG"/>
        </w:rPr>
        <w:t>четиридесет)</w:t>
      </w:r>
      <w:r w:rsidRPr="00BD627C">
        <w:rPr>
          <w:rFonts w:eastAsia="Times New Roman"/>
          <w:kern w:val="0"/>
          <w:sz w:val="28"/>
          <w:szCs w:val="28"/>
          <w:lang w:eastAsia="bg-BG"/>
        </w:rPr>
        <w:t xml:space="preserve"> лева</w:t>
      </w:r>
      <w:r w:rsidR="001F74EB" w:rsidRPr="001F74EB">
        <w:rPr>
          <w:rFonts w:eastAsia="Times New Roman"/>
          <w:kern w:val="0"/>
          <w:sz w:val="28"/>
          <w:szCs w:val="28"/>
          <w:lang w:eastAsia="bg-BG"/>
        </w:rPr>
        <w:t>,</w:t>
      </w:r>
      <w:r w:rsidRPr="001F74EB">
        <w:rPr>
          <w:rFonts w:eastAsia="Times New Roman"/>
          <w:kern w:val="0"/>
          <w:sz w:val="28"/>
          <w:szCs w:val="28"/>
          <w:lang w:eastAsia="bg-BG"/>
        </w:rPr>
        <w:t xml:space="preserve"> без ДДС.</w:t>
      </w:r>
    </w:p>
    <w:p w:rsidR="009D348A" w:rsidRDefault="009D348A" w:rsidP="00A90B07">
      <w:pPr>
        <w:autoSpaceDE w:val="0"/>
        <w:autoSpaceDN w:val="0"/>
        <w:adjustRightInd w:val="0"/>
        <w:spacing w:line="240" w:lineRule="atLeast"/>
        <w:ind w:left="-142" w:firstLine="700"/>
        <w:jc w:val="both"/>
        <w:rPr>
          <w:sz w:val="28"/>
          <w:szCs w:val="28"/>
        </w:rPr>
      </w:pPr>
      <w:r w:rsidRPr="005F3900">
        <w:rPr>
          <w:sz w:val="28"/>
          <w:szCs w:val="28"/>
        </w:rPr>
        <w:t xml:space="preserve">Данъчната оценка на имота, предмет на продажба, е </w:t>
      </w:r>
      <w:r w:rsidR="00953F88" w:rsidRPr="00B47E92">
        <w:rPr>
          <w:sz w:val="28"/>
          <w:szCs w:val="28"/>
        </w:rPr>
        <w:t>2</w:t>
      </w:r>
      <w:r w:rsidR="00953F88" w:rsidRPr="00B47E92">
        <w:rPr>
          <w:sz w:val="28"/>
          <w:szCs w:val="28"/>
          <w:lang w:val="en-US"/>
        </w:rPr>
        <w:t>3</w:t>
      </w:r>
      <w:r w:rsidR="00953F88" w:rsidRPr="00B47E92">
        <w:rPr>
          <w:sz w:val="28"/>
          <w:szCs w:val="28"/>
        </w:rPr>
        <w:t xml:space="preserve"> 065,2</w:t>
      </w:r>
      <w:r w:rsidR="00E16EB8" w:rsidRPr="00B47E92">
        <w:rPr>
          <w:sz w:val="28"/>
          <w:szCs w:val="28"/>
        </w:rPr>
        <w:t>0 (два</w:t>
      </w:r>
      <w:r w:rsidRPr="00B47E92">
        <w:rPr>
          <w:sz w:val="28"/>
          <w:szCs w:val="28"/>
        </w:rPr>
        <w:t xml:space="preserve">десет </w:t>
      </w:r>
      <w:r w:rsidR="00881648" w:rsidRPr="00B47E92">
        <w:rPr>
          <w:sz w:val="28"/>
          <w:szCs w:val="28"/>
        </w:rPr>
        <w:t xml:space="preserve">и </w:t>
      </w:r>
      <w:r w:rsidR="00953F88" w:rsidRPr="00B47E92">
        <w:rPr>
          <w:sz w:val="28"/>
          <w:szCs w:val="28"/>
        </w:rPr>
        <w:t>три</w:t>
      </w:r>
      <w:r w:rsidR="00E16EB8" w:rsidRPr="00B47E92">
        <w:rPr>
          <w:sz w:val="28"/>
          <w:szCs w:val="28"/>
        </w:rPr>
        <w:t xml:space="preserve"> хиляди </w:t>
      </w:r>
      <w:r w:rsidR="00953F88" w:rsidRPr="00B47E92">
        <w:rPr>
          <w:sz w:val="28"/>
          <w:szCs w:val="28"/>
        </w:rPr>
        <w:t>шест</w:t>
      </w:r>
      <w:r w:rsidR="00E16EB8" w:rsidRPr="00B47E92">
        <w:rPr>
          <w:sz w:val="28"/>
          <w:szCs w:val="28"/>
        </w:rPr>
        <w:t>десет</w:t>
      </w:r>
      <w:r w:rsidRPr="00B47E92">
        <w:rPr>
          <w:sz w:val="28"/>
          <w:szCs w:val="28"/>
        </w:rPr>
        <w:t xml:space="preserve"> и </w:t>
      </w:r>
      <w:r w:rsidR="00953F88" w:rsidRPr="00B47E92">
        <w:rPr>
          <w:sz w:val="28"/>
          <w:szCs w:val="28"/>
        </w:rPr>
        <w:t>пет лева и два</w:t>
      </w:r>
      <w:r w:rsidRPr="00B47E92">
        <w:rPr>
          <w:sz w:val="28"/>
          <w:szCs w:val="28"/>
        </w:rPr>
        <w:t>десет стотинки)</w:t>
      </w:r>
      <w:r w:rsidR="00A90B07" w:rsidRPr="00B47E92">
        <w:rPr>
          <w:sz w:val="28"/>
          <w:szCs w:val="28"/>
        </w:rPr>
        <w:t xml:space="preserve"> </w:t>
      </w:r>
      <w:r w:rsidR="00A90B07">
        <w:rPr>
          <w:sz w:val="28"/>
          <w:szCs w:val="28"/>
        </w:rPr>
        <w:t>лева.</w:t>
      </w:r>
    </w:p>
    <w:p w:rsidR="005B4810" w:rsidRPr="00A90B07" w:rsidRDefault="005B4810" w:rsidP="00A90B07">
      <w:pPr>
        <w:spacing w:line="240" w:lineRule="atLeast"/>
        <w:ind w:left="-142" w:firstLine="720"/>
        <w:jc w:val="both"/>
        <w:rPr>
          <w:rFonts w:eastAsia="Times New Roman"/>
          <w:color w:val="000000"/>
          <w:kern w:val="0"/>
          <w:sz w:val="28"/>
          <w:szCs w:val="28"/>
          <w:lang w:eastAsia="bg-BG"/>
        </w:rPr>
      </w:pPr>
      <w:r w:rsidRPr="00801008">
        <w:rPr>
          <w:rFonts w:eastAsia="Times New Roman"/>
          <w:color w:val="000000"/>
          <w:kern w:val="0"/>
          <w:sz w:val="28"/>
          <w:szCs w:val="28"/>
          <w:lang w:eastAsia="bg-BG"/>
        </w:rPr>
        <w:t>С оглед предназначението на имота, естеството на инвестицията,</w:t>
      </w:r>
      <w:r w:rsidRPr="008C2238"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 специфични</w:t>
      </w:r>
      <w:r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те </w:t>
      </w:r>
      <w:r w:rsidRPr="008C2238">
        <w:rPr>
          <w:rFonts w:eastAsia="Times New Roman"/>
          <w:color w:val="000000"/>
          <w:kern w:val="0"/>
          <w:sz w:val="28"/>
          <w:szCs w:val="28"/>
          <w:lang w:eastAsia="bg-BG"/>
        </w:rPr>
        <w:t>изисквания към предмета на сделката</w:t>
      </w:r>
      <w:r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, нейното </w:t>
      </w:r>
      <w:r w:rsidR="00780E03">
        <w:rPr>
          <w:rFonts w:eastAsia="Times New Roman"/>
          <w:color w:val="000000"/>
          <w:kern w:val="0"/>
          <w:sz w:val="28"/>
          <w:szCs w:val="28"/>
          <w:lang w:eastAsia="bg-BG"/>
        </w:rPr>
        <w:t>сключване и изпълнение</w:t>
      </w:r>
      <w:r w:rsidR="00E01798">
        <w:rPr>
          <w:rFonts w:eastAsia="Times New Roman"/>
          <w:color w:val="000000"/>
          <w:kern w:val="0"/>
          <w:sz w:val="28"/>
          <w:szCs w:val="28"/>
          <w:lang w:eastAsia="bg-BG"/>
        </w:rPr>
        <w:t>,</w:t>
      </w:r>
      <w:r w:rsidRPr="008C2238"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 </w:t>
      </w:r>
      <w:r w:rsidRPr="00801008"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целесъобразно </w:t>
      </w:r>
      <w:r w:rsidR="00E01798"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е </w:t>
      </w:r>
      <w:r w:rsidR="00D3270E">
        <w:rPr>
          <w:rFonts w:eastAsia="Times New Roman"/>
          <w:color w:val="000000"/>
          <w:kern w:val="0"/>
          <w:sz w:val="28"/>
          <w:szCs w:val="28"/>
          <w:lang w:eastAsia="bg-BG"/>
        </w:rPr>
        <w:t>да бъде проведен публич</w:t>
      </w:r>
      <w:r w:rsidRPr="00801008">
        <w:rPr>
          <w:rFonts w:eastAsia="Times New Roman"/>
          <w:color w:val="000000"/>
          <w:kern w:val="0"/>
          <w:sz w:val="28"/>
          <w:szCs w:val="28"/>
          <w:lang w:eastAsia="bg-BG"/>
        </w:rPr>
        <w:t>н</w:t>
      </w:r>
      <w:r w:rsidR="00A90B07">
        <w:rPr>
          <w:rFonts w:eastAsia="Times New Roman"/>
          <w:color w:val="000000"/>
          <w:kern w:val="0"/>
          <w:sz w:val="28"/>
          <w:szCs w:val="28"/>
          <w:lang w:eastAsia="bg-BG"/>
        </w:rPr>
        <w:t>о</w:t>
      </w:r>
      <w:r w:rsidRPr="00801008"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 опове</w:t>
      </w:r>
      <w:r w:rsidR="00A90B07"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стен конкурс с тайно наддаване, </w:t>
      </w:r>
      <w:r>
        <w:rPr>
          <w:rFonts w:eastAsia="Times New Roman"/>
          <w:color w:val="000000"/>
          <w:kern w:val="0"/>
          <w:sz w:val="28"/>
          <w:szCs w:val="28"/>
          <w:lang w:eastAsia="bg-BG"/>
        </w:rPr>
        <w:t xml:space="preserve">при следните </w:t>
      </w:r>
      <w:r w:rsidRPr="00607034">
        <w:rPr>
          <w:rFonts w:eastAsia="Times New Roman"/>
          <w:b/>
          <w:color w:val="000000"/>
          <w:kern w:val="0"/>
          <w:sz w:val="28"/>
          <w:szCs w:val="28"/>
          <w:lang w:eastAsia="bg-BG"/>
        </w:rPr>
        <w:t>конкурсни условия:</w:t>
      </w:r>
    </w:p>
    <w:p w:rsidR="00397DE4" w:rsidRDefault="00397DE4" w:rsidP="009612C8">
      <w:pPr>
        <w:pStyle w:val="Style6"/>
        <w:spacing w:line="0" w:lineRule="atLeast"/>
        <w:ind w:left="-142" w:firstLine="709"/>
        <w:jc w:val="both"/>
        <w:rPr>
          <w:b/>
          <w:kern w:val="0"/>
          <w:sz w:val="28"/>
          <w:szCs w:val="28"/>
          <w:lang w:eastAsia="bg-BG"/>
        </w:rPr>
      </w:pPr>
    </w:p>
    <w:p w:rsidR="001F74EB" w:rsidRDefault="001F74EB" w:rsidP="009612C8">
      <w:pPr>
        <w:pStyle w:val="Style6"/>
        <w:spacing w:line="0" w:lineRule="atLeast"/>
        <w:ind w:left="-142" w:firstLine="709"/>
        <w:jc w:val="both"/>
        <w:rPr>
          <w:rFonts w:eastAsia="Times New Roman"/>
          <w:b/>
          <w:kern w:val="0"/>
          <w:sz w:val="28"/>
          <w:szCs w:val="28"/>
          <w:lang w:eastAsia="bg-BG"/>
        </w:rPr>
      </w:pPr>
      <w:r>
        <w:rPr>
          <w:b/>
          <w:kern w:val="0"/>
          <w:sz w:val="28"/>
          <w:szCs w:val="28"/>
          <w:lang w:eastAsia="bg-BG"/>
        </w:rPr>
        <w:t>І. М</w:t>
      </w:r>
      <w:r>
        <w:rPr>
          <w:rFonts w:eastAsia="Times New Roman"/>
          <w:b/>
          <w:kern w:val="0"/>
          <w:sz w:val="28"/>
          <w:szCs w:val="28"/>
          <w:lang w:eastAsia="bg-BG"/>
        </w:rPr>
        <w:t>ИНИМ</w:t>
      </w:r>
      <w:r>
        <w:rPr>
          <w:b/>
          <w:kern w:val="0"/>
          <w:sz w:val="28"/>
          <w:szCs w:val="28"/>
          <w:lang w:eastAsia="bg-BG"/>
        </w:rPr>
        <w:t xml:space="preserve">АЛНИ </w:t>
      </w:r>
      <w:r>
        <w:rPr>
          <w:rFonts w:eastAsia="Times New Roman"/>
          <w:b/>
          <w:kern w:val="0"/>
          <w:sz w:val="28"/>
          <w:szCs w:val="28"/>
          <w:lang w:eastAsia="bg-BG"/>
        </w:rPr>
        <w:t>СПЕЦИАЛНИ ИЗИСКВАНИЯ КЪМ УЧАСТНИЦИТЕ, ЗА КОЕТО ТЕ ПРЕДСТАВЯТ ПИСМЕНА ДЕКЛАРАЦИЯ:</w:t>
      </w:r>
    </w:p>
    <w:p w:rsidR="001F74EB" w:rsidRDefault="001F74EB" w:rsidP="00D3270E">
      <w:pPr>
        <w:pStyle w:val="ListParagraph"/>
        <w:tabs>
          <w:tab w:val="left" w:pos="993"/>
        </w:tabs>
        <w:suppressAutoHyphens w:val="0"/>
        <w:spacing w:line="0" w:lineRule="atLeast"/>
        <w:ind w:left="0" w:firstLine="567"/>
        <w:jc w:val="both"/>
        <w:rPr>
          <w:kern w:val="0"/>
          <w:sz w:val="28"/>
          <w:szCs w:val="28"/>
          <w:lang w:val="bg-BG" w:eastAsia="bg-BG"/>
        </w:rPr>
      </w:pPr>
      <w:r>
        <w:rPr>
          <w:kern w:val="0"/>
          <w:sz w:val="28"/>
          <w:szCs w:val="28"/>
          <w:lang w:val="bg-BG" w:eastAsia="bg-BG"/>
        </w:rPr>
        <w:t xml:space="preserve">1. Да </w:t>
      </w:r>
      <w:r w:rsidR="00DA3DF3">
        <w:rPr>
          <w:kern w:val="0"/>
          <w:sz w:val="28"/>
          <w:szCs w:val="28"/>
          <w:lang w:val="bg-BG" w:eastAsia="bg-BG"/>
        </w:rPr>
        <w:t>бъде предложен</w:t>
      </w:r>
      <w:r>
        <w:rPr>
          <w:kern w:val="0"/>
          <w:sz w:val="28"/>
          <w:szCs w:val="28"/>
          <w:lang w:val="bg-BG" w:eastAsia="bg-BG"/>
        </w:rPr>
        <w:t xml:space="preserve"> размер на първоначална инвестиция, свързана с построяване на </w:t>
      </w:r>
      <w:r w:rsidR="00E86676">
        <w:rPr>
          <w:kern w:val="0"/>
          <w:sz w:val="28"/>
          <w:szCs w:val="28"/>
          <w:lang w:val="bg-BG" w:eastAsia="bg-BG"/>
        </w:rPr>
        <w:t>производствена база</w:t>
      </w:r>
      <w:r>
        <w:rPr>
          <w:kern w:val="0"/>
          <w:sz w:val="28"/>
          <w:szCs w:val="28"/>
          <w:lang w:val="bg-BG" w:eastAsia="bg-BG"/>
        </w:rPr>
        <w:t xml:space="preserve"> и </w:t>
      </w:r>
      <w:r w:rsidR="00E86676">
        <w:rPr>
          <w:kern w:val="0"/>
          <w:sz w:val="28"/>
          <w:szCs w:val="28"/>
          <w:lang w:val="bg-BG" w:eastAsia="bg-BG"/>
        </w:rPr>
        <w:t>нейното</w:t>
      </w:r>
      <w:r w:rsidR="00DD321C">
        <w:rPr>
          <w:kern w:val="0"/>
          <w:sz w:val="28"/>
          <w:szCs w:val="28"/>
          <w:lang w:val="bg-BG" w:eastAsia="bg-BG"/>
        </w:rPr>
        <w:t xml:space="preserve"> </w:t>
      </w:r>
      <w:r>
        <w:rPr>
          <w:kern w:val="0"/>
          <w:sz w:val="28"/>
          <w:szCs w:val="28"/>
          <w:lang w:val="bg-BG" w:eastAsia="bg-BG"/>
        </w:rPr>
        <w:t xml:space="preserve">оборудване - не по-малък </w:t>
      </w:r>
      <w:r w:rsidR="00DD321C">
        <w:rPr>
          <w:kern w:val="0"/>
          <w:sz w:val="28"/>
          <w:szCs w:val="28"/>
          <w:lang w:val="bg-BG" w:eastAsia="bg-BG"/>
        </w:rPr>
        <w:t>от</w:t>
      </w:r>
      <w:r w:rsidR="00881648">
        <w:rPr>
          <w:kern w:val="0"/>
          <w:sz w:val="28"/>
          <w:szCs w:val="28"/>
          <w:lang w:val="bg-BG" w:eastAsia="bg-BG"/>
        </w:rPr>
        <w:t xml:space="preserve"> </w:t>
      </w:r>
      <w:r w:rsidR="00623BB4">
        <w:rPr>
          <w:kern w:val="0"/>
          <w:sz w:val="28"/>
          <w:szCs w:val="28"/>
          <w:lang w:val="bg-BG" w:eastAsia="bg-BG"/>
        </w:rPr>
        <w:t xml:space="preserve"> </w:t>
      </w:r>
      <w:r w:rsidR="00242A79">
        <w:rPr>
          <w:kern w:val="0"/>
          <w:sz w:val="28"/>
          <w:szCs w:val="28"/>
          <w:lang w:val="bg-BG" w:eastAsia="bg-BG"/>
        </w:rPr>
        <w:t>4</w:t>
      </w:r>
      <w:r w:rsidR="00A90B07" w:rsidRPr="00B043B2">
        <w:rPr>
          <w:kern w:val="0"/>
          <w:sz w:val="28"/>
          <w:szCs w:val="28"/>
          <w:lang w:val="bg-BG" w:eastAsia="bg-BG"/>
        </w:rPr>
        <w:t xml:space="preserve">00 </w:t>
      </w:r>
      <w:r w:rsidRPr="00B043B2">
        <w:rPr>
          <w:kern w:val="0"/>
          <w:sz w:val="28"/>
          <w:szCs w:val="28"/>
          <w:lang w:val="bg-BG" w:eastAsia="bg-BG"/>
        </w:rPr>
        <w:t>000 (</w:t>
      </w:r>
      <w:r w:rsidR="00242A79">
        <w:rPr>
          <w:kern w:val="0"/>
          <w:sz w:val="28"/>
          <w:szCs w:val="28"/>
          <w:lang w:val="bg-BG" w:eastAsia="bg-BG"/>
        </w:rPr>
        <w:t>четиристотин</w:t>
      </w:r>
      <w:r w:rsidR="00881648" w:rsidRPr="00B043B2">
        <w:rPr>
          <w:kern w:val="0"/>
          <w:sz w:val="28"/>
          <w:szCs w:val="28"/>
          <w:lang w:val="bg-BG" w:eastAsia="bg-BG"/>
        </w:rPr>
        <w:t xml:space="preserve"> </w:t>
      </w:r>
      <w:r w:rsidR="00BD627C" w:rsidRPr="00B043B2">
        <w:rPr>
          <w:kern w:val="0"/>
          <w:sz w:val="28"/>
          <w:szCs w:val="28"/>
          <w:lang w:val="bg-BG" w:eastAsia="bg-BG"/>
        </w:rPr>
        <w:t>хиляди</w:t>
      </w:r>
      <w:r w:rsidR="00881648" w:rsidRPr="00B043B2">
        <w:rPr>
          <w:kern w:val="0"/>
          <w:sz w:val="28"/>
          <w:szCs w:val="28"/>
          <w:lang w:val="bg-BG" w:eastAsia="bg-BG"/>
        </w:rPr>
        <w:t>)</w:t>
      </w:r>
      <w:r w:rsidRPr="00B043B2">
        <w:rPr>
          <w:kern w:val="0"/>
          <w:sz w:val="28"/>
          <w:szCs w:val="28"/>
          <w:lang w:val="bg-BG" w:eastAsia="bg-BG"/>
        </w:rPr>
        <w:t xml:space="preserve"> </w:t>
      </w:r>
      <w:r w:rsidRPr="00981D22">
        <w:rPr>
          <w:kern w:val="0"/>
          <w:sz w:val="28"/>
          <w:szCs w:val="28"/>
          <w:lang w:val="bg-BG" w:eastAsia="bg-BG"/>
        </w:rPr>
        <w:t>лева,</w:t>
      </w:r>
      <w:r>
        <w:rPr>
          <w:kern w:val="0"/>
          <w:sz w:val="28"/>
          <w:szCs w:val="28"/>
          <w:lang w:val="bg-BG" w:eastAsia="bg-BG"/>
        </w:rPr>
        <w:t xml:space="preserve"> като участникът </w:t>
      </w:r>
      <w:r w:rsidR="00307E79">
        <w:rPr>
          <w:kern w:val="0"/>
          <w:sz w:val="28"/>
          <w:szCs w:val="28"/>
          <w:lang w:val="bg-BG" w:eastAsia="bg-BG"/>
        </w:rPr>
        <w:t xml:space="preserve">следва да </w:t>
      </w:r>
      <w:r>
        <w:rPr>
          <w:kern w:val="0"/>
          <w:sz w:val="28"/>
          <w:szCs w:val="28"/>
          <w:lang w:val="bg-BG" w:eastAsia="bg-BG"/>
        </w:rPr>
        <w:t>представи референции или други доказателства за финансови възможности за изпълнение на предложената инвестиция;</w:t>
      </w:r>
    </w:p>
    <w:p w:rsidR="001F74EB" w:rsidRDefault="001F74EB" w:rsidP="00D3270E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2. Да </w:t>
      </w:r>
      <w:r w:rsidR="00DA3DF3">
        <w:rPr>
          <w:rFonts w:eastAsia="Times New Roman"/>
          <w:kern w:val="0"/>
          <w:sz w:val="28"/>
          <w:szCs w:val="28"/>
          <w:lang w:eastAsia="bg-BG"/>
        </w:rPr>
        <w:t>се предложи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разкриване на  минимум  </w:t>
      </w:r>
      <w:r w:rsidR="00242A79" w:rsidRPr="00B47E92">
        <w:rPr>
          <w:rFonts w:eastAsia="Times New Roman"/>
          <w:kern w:val="0"/>
          <w:sz w:val="28"/>
          <w:szCs w:val="28"/>
          <w:lang w:eastAsia="bg-BG"/>
        </w:rPr>
        <w:t>3</w:t>
      </w:r>
      <w:r w:rsidRPr="00B47E92"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242A79" w:rsidRPr="00B47E92">
        <w:rPr>
          <w:rFonts w:eastAsia="Times New Roman"/>
          <w:kern w:val="0"/>
          <w:sz w:val="28"/>
          <w:szCs w:val="28"/>
          <w:lang w:eastAsia="bg-BG"/>
        </w:rPr>
        <w:t>три</w:t>
      </w:r>
      <w:r w:rsidRPr="00B47E92">
        <w:rPr>
          <w:rFonts w:eastAsia="Times New Roman"/>
          <w:kern w:val="0"/>
          <w:sz w:val="28"/>
          <w:szCs w:val="28"/>
          <w:lang w:eastAsia="bg-BG"/>
        </w:rPr>
        <w:t>) работни места</w:t>
      </w:r>
      <w:r>
        <w:rPr>
          <w:rFonts w:eastAsia="Times New Roman"/>
          <w:kern w:val="0"/>
          <w:sz w:val="28"/>
          <w:szCs w:val="28"/>
          <w:lang w:eastAsia="bg-BG"/>
        </w:rPr>
        <w:t xml:space="preserve">, след построяване на обекта в имота, предмет на продажба; </w:t>
      </w:r>
    </w:p>
    <w:p w:rsidR="001F74EB" w:rsidRDefault="001F74EB" w:rsidP="00D3270E">
      <w:pPr>
        <w:pStyle w:val="ListParagraph"/>
        <w:ind w:left="0" w:firstLine="567"/>
        <w:jc w:val="both"/>
        <w:rPr>
          <w:kern w:val="0"/>
          <w:sz w:val="28"/>
          <w:szCs w:val="28"/>
          <w:lang w:val="bg-BG" w:eastAsia="bg-BG"/>
        </w:rPr>
      </w:pPr>
      <w:r>
        <w:rPr>
          <w:kern w:val="0"/>
          <w:sz w:val="28"/>
          <w:szCs w:val="28"/>
          <w:lang w:val="bg-BG" w:eastAsia="bg-BG"/>
        </w:rPr>
        <w:t xml:space="preserve">3. Да </w:t>
      </w:r>
      <w:r w:rsidR="00DA3DF3">
        <w:rPr>
          <w:kern w:val="0"/>
          <w:sz w:val="28"/>
          <w:szCs w:val="28"/>
          <w:lang w:val="bg-BG" w:eastAsia="bg-BG"/>
        </w:rPr>
        <w:t xml:space="preserve">се </w:t>
      </w:r>
      <w:r>
        <w:rPr>
          <w:kern w:val="0"/>
          <w:sz w:val="28"/>
          <w:szCs w:val="28"/>
          <w:lang w:val="bg-BG" w:eastAsia="bg-BG"/>
        </w:rPr>
        <w:t>осигур</w:t>
      </w:r>
      <w:r w:rsidR="00DA3DF3">
        <w:rPr>
          <w:kern w:val="0"/>
          <w:sz w:val="28"/>
          <w:szCs w:val="28"/>
          <w:lang w:val="bg-BG" w:eastAsia="bg-BG"/>
        </w:rPr>
        <w:t>и</w:t>
      </w:r>
      <w:r>
        <w:rPr>
          <w:kern w:val="0"/>
          <w:sz w:val="28"/>
          <w:szCs w:val="28"/>
          <w:lang w:val="bg-BG" w:eastAsia="bg-BG"/>
        </w:rPr>
        <w:t xml:space="preserve"> предложения</w:t>
      </w:r>
      <w:r w:rsidR="00D3270E">
        <w:rPr>
          <w:kern w:val="0"/>
          <w:sz w:val="28"/>
          <w:szCs w:val="28"/>
          <w:lang w:val="bg-BG" w:eastAsia="bg-BG"/>
        </w:rPr>
        <w:t>т</w:t>
      </w:r>
      <w:r>
        <w:rPr>
          <w:kern w:val="0"/>
          <w:sz w:val="28"/>
          <w:szCs w:val="28"/>
          <w:lang w:val="bg-BG" w:eastAsia="bg-BG"/>
        </w:rPr>
        <w:t xml:space="preserve"> брой работни места по трудов договор в изградения обект и да </w:t>
      </w:r>
      <w:r w:rsidR="00DB1A6E">
        <w:rPr>
          <w:kern w:val="0"/>
          <w:sz w:val="28"/>
          <w:szCs w:val="28"/>
          <w:lang w:val="bg-BG" w:eastAsia="bg-BG"/>
        </w:rPr>
        <w:t>се</w:t>
      </w:r>
      <w:r>
        <w:rPr>
          <w:kern w:val="0"/>
          <w:sz w:val="28"/>
          <w:szCs w:val="28"/>
          <w:lang w:val="bg-BG" w:eastAsia="bg-BG"/>
        </w:rPr>
        <w:t xml:space="preserve"> поддържа</w:t>
      </w:r>
      <w:r w:rsidR="00DB1A6E">
        <w:rPr>
          <w:kern w:val="0"/>
          <w:sz w:val="28"/>
          <w:szCs w:val="28"/>
          <w:lang w:val="bg-BG" w:eastAsia="bg-BG"/>
        </w:rPr>
        <w:t>т</w:t>
      </w:r>
      <w:r>
        <w:rPr>
          <w:kern w:val="0"/>
          <w:sz w:val="28"/>
          <w:szCs w:val="28"/>
          <w:lang w:val="bg-BG" w:eastAsia="bg-BG"/>
        </w:rPr>
        <w:t xml:space="preserve"> за срок не по-кратък от </w:t>
      </w:r>
      <w:r w:rsidRPr="00147F54">
        <w:rPr>
          <w:color w:val="000000" w:themeColor="text1"/>
          <w:kern w:val="0"/>
          <w:sz w:val="28"/>
          <w:szCs w:val="28"/>
          <w:lang w:val="bg-BG" w:eastAsia="bg-BG"/>
        </w:rPr>
        <w:t>5</w:t>
      </w:r>
      <w:r w:rsidR="00DB1A6E" w:rsidRPr="00147F54">
        <w:rPr>
          <w:color w:val="000000" w:themeColor="text1"/>
          <w:kern w:val="0"/>
          <w:sz w:val="28"/>
          <w:szCs w:val="28"/>
          <w:lang w:val="bg-BG" w:eastAsia="bg-BG"/>
        </w:rPr>
        <w:t xml:space="preserve"> (пет)</w:t>
      </w:r>
      <w:r w:rsidRPr="00147F54">
        <w:rPr>
          <w:color w:val="000000" w:themeColor="text1"/>
          <w:kern w:val="0"/>
          <w:sz w:val="28"/>
          <w:szCs w:val="28"/>
          <w:lang w:val="bg-BG" w:eastAsia="bg-BG"/>
        </w:rPr>
        <w:t xml:space="preserve"> </w:t>
      </w:r>
      <w:r>
        <w:rPr>
          <w:kern w:val="0"/>
          <w:sz w:val="28"/>
          <w:szCs w:val="28"/>
          <w:lang w:val="bg-BG" w:eastAsia="bg-BG"/>
        </w:rPr>
        <w:t>години;</w:t>
      </w:r>
    </w:p>
    <w:p w:rsidR="001F74EB" w:rsidRDefault="001F74EB" w:rsidP="00D3270E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4. В 4 (четири) месечен срок от датата на сключване на договора</w:t>
      </w:r>
      <w:r w:rsidR="00DB1A6E">
        <w:rPr>
          <w:rFonts w:eastAsia="Times New Roman"/>
          <w:kern w:val="0"/>
          <w:sz w:val="28"/>
          <w:szCs w:val="28"/>
          <w:lang w:eastAsia="bg-BG"/>
        </w:rPr>
        <w:t>,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да</w:t>
      </w:r>
      <w:r w:rsidR="003D5A9A">
        <w:rPr>
          <w:rFonts w:eastAsia="Times New Roman"/>
          <w:kern w:val="0"/>
          <w:sz w:val="28"/>
          <w:szCs w:val="28"/>
          <w:lang w:eastAsia="bg-BG"/>
        </w:rPr>
        <w:t xml:space="preserve"> се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изготв</w:t>
      </w:r>
      <w:r w:rsidR="003D5A9A">
        <w:rPr>
          <w:rFonts w:eastAsia="Times New Roman"/>
          <w:kern w:val="0"/>
          <w:sz w:val="28"/>
          <w:szCs w:val="28"/>
          <w:lang w:eastAsia="bg-BG"/>
        </w:rPr>
        <w:t>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и представ</w:t>
      </w:r>
      <w:r w:rsidR="003D5A9A">
        <w:rPr>
          <w:rFonts w:eastAsia="Times New Roman"/>
          <w:kern w:val="0"/>
          <w:sz w:val="28"/>
          <w:szCs w:val="28"/>
          <w:lang w:eastAsia="bg-BG"/>
        </w:rPr>
        <w:t>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в Община Бургас проектна документация, за реализиране на инвестицията; </w:t>
      </w:r>
    </w:p>
    <w:p w:rsidR="001F74EB" w:rsidRDefault="00307E79" w:rsidP="00D3270E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5. Да</w:t>
      </w:r>
      <w:r w:rsidR="003D5A9A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1F74EB">
        <w:rPr>
          <w:rFonts w:eastAsia="Times New Roman"/>
          <w:kern w:val="0"/>
          <w:sz w:val="28"/>
          <w:szCs w:val="28"/>
          <w:lang w:eastAsia="bg-BG"/>
        </w:rPr>
        <w:t>започне строителството в имота, предмет на продажба</w:t>
      </w:r>
      <w:r w:rsidR="003D5A9A">
        <w:rPr>
          <w:rFonts w:eastAsia="Times New Roman"/>
          <w:kern w:val="0"/>
          <w:sz w:val="28"/>
          <w:szCs w:val="28"/>
          <w:lang w:eastAsia="bg-BG"/>
        </w:rPr>
        <w:t>,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не по-късно от 5 (пет)</w:t>
      </w:r>
      <w:r w:rsidR="001F74EB">
        <w:rPr>
          <w:rFonts w:eastAsia="Times New Roman"/>
          <w:kern w:val="0"/>
          <w:sz w:val="28"/>
          <w:szCs w:val="28"/>
          <w:lang w:eastAsia="bg-BG"/>
        </w:rPr>
        <w:t xml:space="preserve"> месеца от датата на издаване на строително разрешение;</w:t>
      </w:r>
    </w:p>
    <w:p w:rsidR="001F74EB" w:rsidRDefault="001F74EB" w:rsidP="00D3270E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6. Да </w:t>
      </w:r>
      <w:r w:rsidR="003D5A9A">
        <w:rPr>
          <w:rFonts w:eastAsia="Times New Roman"/>
          <w:kern w:val="0"/>
          <w:sz w:val="28"/>
          <w:szCs w:val="28"/>
          <w:lang w:eastAsia="bg-BG"/>
        </w:rPr>
        <w:t xml:space="preserve">се </w:t>
      </w:r>
      <w:r>
        <w:rPr>
          <w:rFonts w:eastAsia="Times New Roman"/>
          <w:kern w:val="0"/>
          <w:sz w:val="28"/>
          <w:szCs w:val="28"/>
          <w:lang w:eastAsia="bg-BG"/>
        </w:rPr>
        <w:t>завърш</w:t>
      </w:r>
      <w:r w:rsidR="003D5A9A">
        <w:rPr>
          <w:rFonts w:eastAsia="Times New Roman"/>
          <w:kern w:val="0"/>
          <w:sz w:val="28"/>
          <w:szCs w:val="28"/>
          <w:lang w:eastAsia="bg-BG"/>
        </w:rPr>
        <w:t>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строителството на обекта и да </w:t>
      </w:r>
      <w:r w:rsidR="003D5A9A">
        <w:rPr>
          <w:rFonts w:eastAsia="Times New Roman"/>
          <w:kern w:val="0"/>
          <w:sz w:val="28"/>
          <w:szCs w:val="28"/>
          <w:lang w:eastAsia="bg-BG"/>
        </w:rPr>
        <w:t>се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въвед</w:t>
      </w:r>
      <w:r w:rsidR="003D5A9A">
        <w:rPr>
          <w:rFonts w:eastAsia="Times New Roman"/>
          <w:kern w:val="0"/>
          <w:sz w:val="28"/>
          <w:szCs w:val="28"/>
          <w:lang w:eastAsia="bg-BG"/>
        </w:rPr>
        <w:t>е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в експлоатация в </w:t>
      </w:r>
      <w:r w:rsidR="00A90B07">
        <w:rPr>
          <w:rFonts w:eastAsia="Times New Roman"/>
          <w:kern w:val="0"/>
          <w:sz w:val="28"/>
          <w:szCs w:val="28"/>
          <w:lang w:eastAsia="bg-BG"/>
        </w:rPr>
        <w:t>36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A90B07">
        <w:rPr>
          <w:rFonts w:eastAsia="Times New Roman"/>
          <w:kern w:val="0"/>
          <w:sz w:val="28"/>
          <w:szCs w:val="28"/>
          <w:lang w:eastAsia="bg-BG"/>
        </w:rPr>
        <w:t>тридесет и шест</w:t>
      </w:r>
      <w:r>
        <w:rPr>
          <w:rFonts w:eastAsia="Times New Roman"/>
          <w:kern w:val="0"/>
          <w:sz w:val="28"/>
          <w:szCs w:val="28"/>
          <w:lang w:eastAsia="bg-BG"/>
        </w:rPr>
        <w:t xml:space="preserve">) месечен срок от датата на издаване на строително разрешение; </w:t>
      </w:r>
    </w:p>
    <w:p w:rsidR="001F74EB" w:rsidRDefault="001F74EB" w:rsidP="00FD3522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7. Да не се извършва промяна в предназначението на имота за срок от 10</w:t>
      </w:r>
      <w:r w:rsidR="00FD3522">
        <w:rPr>
          <w:rFonts w:eastAsia="Times New Roman"/>
          <w:kern w:val="0"/>
          <w:sz w:val="28"/>
          <w:szCs w:val="28"/>
          <w:lang w:eastAsia="bg-BG"/>
        </w:rPr>
        <w:t xml:space="preserve"> (десет)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години;</w:t>
      </w:r>
    </w:p>
    <w:p w:rsidR="001F74EB" w:rsidRDefault="001F74EB" w:rsidP="00D3270E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8. </w:t>
      </w:r>
      <w:r w:rsidR="00C91352">
        <w:rPr>
          <w:rFonts w:eastAsia="Times New Roman"/>
          <w:kern w:val="0"/>
          <w:sz w:val="28"/>
          <w:szCs w:val="28"/>
          <w:lang w:eastAsia="bg-BG"/>
        </w:rPr>
        <w:t>И</w:t>
      </w:r>
      <w:r>
        <w:rPr>
          <w:rFonts w:eastAsia="Times New Roman"/>
          <w:kern w:val="0"/>
          <w:sz w:val="28"/>
          <w:szCs w:val="28"/>
          <w:lang w:eastAsia="bg-BG"/>
        </w:rPr>
        <w:t>зградения</w:t>
      </w:r>
      <w:r w:rsidR="00DB1A6E">
        <w:rPr>
          <w:rFonts w:eastAsia="Times New Roman"/>
          <w:kern w:val="0"/>
          <w:sz w:val="28"/>
          <w:szCs w:val="28"/>
          <w:lang w:eastAsia="bg-BG"/>
        </w:rPr>
        <w:t>т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обект </w:t>
      </w:r>
      <w:r w:rsidR="00C91352">
        <w:rPr>
          <w:rFonts w:eastAsia="Times New Roman"/>
          <w:kern w:val="0"/>
          <w:sz w:val="28"/>
          <w:szCs w:val="28"/>
          <w:lang w:eastAsia="bg-BG"/>
        </w:rPr>
        <w:t xml:space="preserve">да се ползва само </w:t>
      </w:r>
      <w:r>
        <w:rPr>
          <w:rFonts w:eastAsia="Times New Roman"/>
          <w:kern w:val="0"/>
          <w:sz w:val="28"/>
          <w:szCs w:val="28"/>
          <w:lang w:eastAsia="bg-BG"/>
        </w:rPr>
        <w:t>за дейността, свързана с предложената инвестиция.</w:t>
      </w:r>
    </w:p>
    <w:p w:rsidR="00B47E92" w:rsidRDefault="00B47E92" w:rsidP="00D3270E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1F74EB" w:rsidRDefault="001F74EB" w:rsidP="009612C8">
      <w:pPr>
        <w:widowControl/>
        <w:spacing w:line="0" w:lineRule="atLeast"/>
        <w:ind w:left="-142" w:firstLine="709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ІІ. УСЛОВИЯ НА КОНКУРСА, ПО КОИТО ЩЕ СЕ ОЦЕНЯВАТ ОФЕРТИТЕ:</w:t>
      </w:r>
    </w:p>
    <w:p w:rsidR="00E86676" w:rsidRDefault="001F74EB" w:rsidP="00D3270E">
      <w:pPr>
        <w:widowControl/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Офертите, предоставени от участниците в конкурса, трябва да съдържат следните минимални условия:</w:t>
      </w:r>
    </w:p>
    <w:p w:rsidR="001F74EB" w:rsidRPr="00E86676" w:rsidRDefault="00E86676" w:rsidP="00D3270E">
      <w:pPr>
        <w:widowControl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="001F74EB" w:rsidRPr="00E86676">
        <w:rPr>
          <w:bCs/>
          <w:sz w:val="28"/>
          <w:szCs w:val="28"/>
          <w:shd w:val="clear" w:color="auto" w:fill="FFFFFF"/>
        </w:rPr>
        <w:t xml:space="preserve">Минимална конкурсна цена в размер от </w:t>
      </w:r>
      <w:r w:rsidR="00AF2DA1" w:rsidRPr="00B043B2">
        <w:rPr>
          <w:rFonts w:eastAsia="Times New Roman"/>
          <w:kern w:val="0"/>
          <w:sz w:val="28"/>
          <w:szCs w:val="28"/>
          <w:lang w:eastAsia="bg-BG"/>
        </w:rPr>
        <w:t xml:space="preserve">87 340 (осемдесет и седем хиляди триста и четиридесет) </w:t>
      </w:r>
      <w:r w:rsidR="0034184D" w:rsidRPr="00B043B2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C91352" w:rsidRPr="00B043B2">
        <w:rPr>
          <w:kern w:val="0"/>
          <w:sz w:val="28"/>
          <w:szCs w:val="28"/>
          <w:lang w:eastAsia="bg-BG"/>
        </w:rPr>
        <w:t>лева</w:t>
      </w:r>
      <w:r w:rsidR="00D3270E" w:rsidRPr="00B043B2">
        <w:rPr>
          <w:kern w:val="0"/>
          <w:sz w:val="28"/>
          <w:szCs w:val="28"/>
          <w:lang w:eastAsia="bg-BG"/>
        </w:rPr>
        <w:t>,</w:t>
      </w:r>
      <w:r w:rsidR="00D3270E">
        <w:rPr>
          <w:kern w:val="0"/>
          <w:sz w:val="28"/>
          <w:szCs w:val="28"/>
          <w:lang w:eastAsia="bg-BG"/>
        </w:rPr>
        <w:t xml:space="preserve"> без ДДС</w:t>
      </w:r>
      <w:r w:rsidR="00C91352" w:rsidRPr="00E86676">
        <w:rPr>
          <w:kern w:val="0"/>
          <w:sz w:val="28"/>
          <w:szCs w:val="28"/>
          <w:lang w:eastAsia="bg-BG"/>
        </w:rPr>
        <w:t>;</w:t>
      </w:r>
    </w:p>
    <w:p w:rsidR="001F74EB" w:rsidRDefault="001F74EB" w:rsidP="00D3270E">
      <w:pPr>
        <w:shd w:val="clear" w:color="auto" w:fill="FFFFFF"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Размер на инвестицията, но не по-малко от </w:t>
      </w:r>
      <w:r w:rsidR="00242A79">
        <w:rPr>
          <w:bCs/>
          <w:sz w:val="28"/>
          <w:szCs w:val="28"/>
          <w:shd w:val="clear" w:color="auto" w:fill="FFFFFF"/>
        </w:rPr>
        <w:t>4</w:t>
      </w:r>
      <w:r w:rsidR="00B043B2" w:rsidRPr="00B043B2">
        <w:rPr>
          <w:bCs/>
          <w:sz w:val="28"/>
          <w:szCs w:val="28"/>
          <w:shd w:val="clear" w:color="auto" w:fill="FFFFFF"/>
        </w:rPr>
        <w:t>00 000 (</w:t>
      </w:r>
      <w:r w:rsidR="00242A79">
        <w:rPr>
          <w:bCs/>
          <w:sz w:val="28"/>
          <w:szCs w:val="28"/>
          <w:shd w:val="clear" w:color="auto" w:fill="FFFFFF"/>
        </w:rPr>
        <w:t>четиристотин</w:t>
      </w:r>
      <w:r w:rsidR="00B043B2" w:rsidRPr="00B043B2">
        <w:rPr>
          <w:bCs/>
          <w:sz w:val="28"/>
          <w:szCs w:val="28"/>
          <w:shd w:val="clear" w:color="auto" w:fill="FFFFFF"/>
        </w:rPr>
        <w:t xml:space="preserve"> хиляди</w:t>
      </w:r>
      <w:r w:rsidR="00DB1A6E" w:rsidRPr="00B043B2">
        <w:rPr>
          <w:bCs/>
          <w:sz w:val="28"/>
          <w:szCs w:val="28"/>
          <w:shd w:val="clear" w:color="auto" w:fill="FFFFFF"/>
        </w:rPr>
        <w:t>)</w:t>
      </w:r>
      <w:r w:rsidRPr="00B043B2">
        <w:rPr>
          <w:bCs/>
          <w:i/>
          <w:sz w:val="28"/>
          <w:szCs w:val="28"/>
          <w:shd w:val="clear" w:color="auto" w:fill="FFFFFF"/>
        </w:rPr>
        <w:t xml:space="preserve"> </w:t>
      </w:r>
      <w:r w:rsidRPr="00E03530">
        <w:rPr>
          <w:bCs/>
          <w:sz w:val="28"/>
          <w:szCs w:val="28"/>
          <w:shd w:val="clear" w:color="auto" w:fill="FFFFFF"/>
        </w:rPr>
        <w:t>лева;</w:t>
      </w:r>
    </w:p>
    <w:p w:rsidR="001F74EB" w:rsidRDefault="00242A79" w:rsidP="00D3270E">
      <w:pPr>
        <w:shd w:val="clear" w:color="auto" w:fill="FFFFFF"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3</w:t>
      </w:r>
      <w:r w:rsidR="001F74EB">
        <w:rPr>
          <w:bCs/>
          <w:sz w:val="28"/>
          <w:szCs w:val="28"/>
          <w:shd w:val="clear" w:color="auto" w:fill="FFFFFF"/>
        </w:rPr>
        <w:t>. Брой осигурени работни места</w:t>
      </w:r>
      <w:r w:rsidR="00DB1A6E">
        <w:rPr>
          <w:bCs/>
          <w:sz w:val="28"/>
          <w:szCs w:val="28"/>
          <w:shd w:val="clear" w:color="auto" w:fill="FFFFFF"/>
        </w:rPr>
        <w:t>,</w:t>
      </w:r>
      <w:r w:rsidR="001F74EB">
        <w:rPr>
          <w:bCs/>
          <w:sz w:val="28"/>
          <w:szCs w:val="28"/>
          <w:shd w:val="clear" w:color="auto" w:fill="FFFFFF"/>
        </w:rPr>
        <w:t xml:space="preserve"> след изграждане на обекта в имота, предмет на продажба</w:t>
      </w:r>
      <w:r w:rsidR="00C91352">
        <w:rPr>
          <w:bCs/>
          <w:sz w:val="28"/>
          <w:szCs w:val="28"/>
          <w:shd w:val="clear" w:color="auto" w:fill="FFFFFF"/>
        </w:rPr>
        <w:t>,</w:t>
      </w:r>
      <w:r w:rsidR="001F74EB">
        <w:rPr>
          <w:bCs/>
          <w:sz w:val="28"/>
          <w:szCs w:val="28"/>
          <w:shd w:val="clear" w:color="auto" w:fill="FFFFFF"/>
        </w:rPr>
        <w:t xml:space="preserve">  не по-малко от </w:t>
      </w:r>
      <w:r w:rsidRPr="00B47E92">
        <w:rPr>
          <w:bCs/>
          <w:sz w:val="28"/>
          <w:szCs w:val="28"/>
          <w:shd w:val="clear" w:color="auto" w:fill="FFFFFF"/>
        </w:rPr>
        <w:t>3</w:t>
      </w:r>
      <w:r w:rsidR="001F74EB" w:rsidRPr="00B47E92">
        <w:rPr>
          <w:bCs/>
          <w:sz w:val="28"/>
          <w:szCs w:val="28"/>
          <w:shd w:val="clear" w:color="auto" w:fill="FFFFFF"/>
        </w:rPr>
        <w:t xml:space="preserve"> (</w:t>
      </w:r>
      <w:r w:rsidRPr="00B47E92">
        <w:rPr>
          <w:bCs/>
          <w:sz w:val="28"/>
          <w:szCs w:val="28"/>
          <w:shd w:val="clear" w:color="auto" w:fill="FFFFFF"/>
        </w:rPr>
        <w:t>три</w:t>
      </w:r>
      <w:r w:rsidR="001F74EB" w:rsidRPr="00B47E92">
        <w:rPr>
          <w:bCs/>
          <w:sz w:val="28"/>
          <w:szCs w:val="28"/>
          <w:shd w:val="clear" w:color="auto" w:fill="FFFFFF"/>
        </w:rPr>
        <w:t xml:space="preserve">), </w:t>
      </w:r>
      <w:r w:rsidR="001F74EB">
        <w:rPr>
          <w:bCs/>
          <w:sz w:val="28"/>
          <w:szCs w:val="28"/>
          <w:shd w:val="clear" w:color="auto" w:fill="FFFFFF"/>
        </w:rPr>
        <w:t xml:space="preserve">които да бъдат поддържани за срок не по-кратък от </w:t>
      </w:r>
      <w:r w:rsidR="001F74EB" w:rsidRPr="00147F54">
        <w:rPr>
          <w:bCs/>
          <w:color w:val="000000" w:themeColor="text1"/>
          <w:sz w:val="28"/>
          <w:szCs w:val="28"/>
          <w:shd w:val="clear" w:color="auto" w:fill="FFFFFF"/>
        </w:rPr>
        <w:t>5</w:t>
      </w:r>
      <w:r w:rsidR="00DB1A6E" w:rsidRPr="00147F54">
        <w:rPr>
          <w:bCs/>
          <w:color w:val="000000" w:themeColor="text1"/>
          <w:sz w:val="28"/>
          <w:szCs w:val="28"/>
          <w:shd w:val="clear" w:color="auto" w:fill="FFFFFF"/>
        </w:rPr>
        <w:t xml:space="preserve"> (пет)</w:t>
      </w:r>
      <w:r w:rsidR="001F74EB" w:rsidRPr="00147F54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1F74EB">
        <w:rPr>
          <w:bCs/>
          <w:sz w:val="28"/>
          <w:szCs w:val="28"/>
          <w:shd w:val="clear" w:color="auto" w:fill="FFFFFF"/>
        </w:rPr>
        <w:t>години.</w:t>
      </w:r>
    </w:p>
    <w:p w:rsidR="00B47E92" w:rsidRDefault="00B47E92" w:rsidP="00D3270E">
      <w:pPr>
        <w:shd w:val="clear" w:color="auto" w:fill="FFFFFF"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</w:p>
    <w:p w:rsidR="001F74EB" w:rsidRDefault="001F74EB" w:rsidP="009612C8">
      <w:pPr>
        <w:pStyle w:val="Style6"/>
        <w:widowControl/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color w:val="000000"/>
          <w:kern w:val="0"/>
          <w:sz w:val="28"/>
          <w:szCs w:val="28"/>
          <w:lang w:eastAsia="bg-BG"/>
        </w:rPr>
        <w:t>ІІІ.</w:t>
      </w:r>
      <w:r>
        <w:rPr>
          <w:b/>
          <w:color w:val="FF0000"/>
          <w:kern w:val="0"/>
          <w:sz w:val="28"/>
          <w:szCs w:val="28"/>
          <w:lang w:eastAsia="bg-BG"/>
        </w:rPr>
        <w:t xml:space="preserve"> </w:t>
      </w:r>
      <w:r>
        <w:rPr>
          <w:b/>
          <w:sz w:val="28"/>
          <w:szCs w:val="28"/>
        </w:rPr>
        <w:t>КРИТЕРИИ ЗА ОЦЕНЯВАНЕ НА ОФЕРТИТЕ И НАЧИНА НА ОПРЕДЕЛЯНЕ НА ТЕЖЕСТТА ИМ В КОМПЛЕКСНАТА ОЦЕНКА:</w:t>
      </w:r>
    </w:p>
    <w:p w:rsidR="007D5216" w:rsidRDefault="001F74EB" w:rsidP="00D3270E">
      <w:pPr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Целта на конкурсната процедура е да бъде избрано икономически най-изгодното предложение, като класирането да се извърши на база следните критерии:</w:t>
      </w:r>
    </w:p>
    <w:p w:rsidR="00CC762E" w:rsidRPr="007D5216" w:rsidRDefault="00CC762E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 w:rsidRPr="00CC762E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1F74EB" w:rsidRPr="00CC762E">
        <w:rPr>
          <w:b/>
          <w:sz w:val="28"/>
          <w:szCs w:val="28"/>
        </w:rPr>
        <w:t>К</w:t>
      </w:r>
      <w:r w:rsidR="001F74EB" w:rsidRPr="00CC762E">
        <w:rPr>
          <w:b/>
          <w:sz w:val="28"/>
          <w:szCs w:val="28"/>
          <w:vertAlign w:val="subscript"/>
        </w:rPr>
        <w:t>1</w:t>
      </w:r>
      <w:r w:rsidR="001F74EB" w:rsidRPr="00CC762E">
        <w:rPr>
          <w:b/>
          <w:sz w:val="28"/>
          <w:szCs w:val="28"/>
        </w:rPr>
        <w:t xml:space="preserve"> – </w:t>
      </w:r>
      <w:r w:rsidR="00DD321C" w:rsidRPr="00CC762E">
        <w:rPr>
          <w:b/>
          <w:sz w:val="28"/>
          <w:szCs w:val="28"/>
        </w:rPr>
        <w:t xml:space="preserve"> </w:t>
      </w:r>
      <w:r w:rsidR="001F74EB" w:rsidRPr="00CC762E">
        <w:rPr>
          <w:b/>
          <w:sz w:val="28"/>
          <w:szCs w:val="28"/>
        </w:rPr>
        <w:t>Цена</w:t>
      </w:r>
      <w:r w:rsidR="00DD321C" w:rsidRPr="00CC762E">
        <w:rPr>
          <w:b/>
          <w:sz w:val="28"/>
          <w:szCs w:val="28"/>
        </w:rPr>
        <w:t xml:space="preserve"> </w:t>
      </w:r>
      <w:r w:rsidR="001F74EB" w:rsidRPr="00CC762E">
        <w:rPr>
          <w:b/>
          <w:sz w:val="28"/>
          <w:szCs w:val="28"/>
        </w:rPr>
        <w:t xml:space="preserve"> (конкурсна </w:t>
      </w:r>
      <w:r w:rsidR="00DD321C" w:rsidRPr="00CC762E">
        <w:rPr>
          <w:b/>
          <w:sz w:val="28"/>
          <w:szCs w:val="28"/>
        </w:rPr>
        <w:t xml:space="preserve"> </w:t>
      </w:r>
      <w:r w:rsidR="001F74EB" w:rsidRPr="00CC762E">
        <w:rPr>
          <w:b/>
          <w:sz w:val="28"/>
          <w:szCs w:val="28"/>
        </w:rPr>
        <w:t xml:space="preserve">цена в лева, без ДДС) </w:t>
      </w:r>
      <w:r w:rsidR="00DD321C" w:rsidRPr="00CC762E">
        <w:rPr>
          <w:b/>
          <w:sz w:val="28"/>
          <w:szCs w:val="28"/>
        </w:rPr>
        <w:t>–</w:t>
      </w:r>
      <w:r w:rsidR="001F74EB" w:rsidRPr="00CC762E">
        <w:rPr>
          <w:b/>
          <w:sz w:val="28"/>
          <w:szCs w:val="28"/>
        </w:rPr>
        <w:t xml:space="preserve"> не</w:t>
      </w:r>
      <w:r w:rsidR="00DD321C" w:rsidRPr="00CC762E">
        <w:rPr>
          <w:b/>
          <w:sz w:val="28"/>
          <w:szCs w:val="28"/>
        </w:rPr>
        <w:t xml:space="preserve"> </w:t>
      </w:r>
      <w:r w:rsidR="001F74EB" w:rsidRPr="00CC762E">
        <w:rPr>
          <w:b/>
          <w:sz w:val="28"/>
          <w:szCs w:val="28"/>
        </w:rPr>
        <w:t xml:space="preserve">по-ниска от </w:t>
      </w:r>
      <w:r w:rsidR="00AF2DA1" w:rsidRPr="00B043B2">
        <w:rPr>
          <w:rFonts w:eastAsia="Times New Roman"/>
          <w:b/>
          <w:kern w:val="0"/>
          <w:sz w:val="28"/>
          <w:szCs w:val="28"/>
          <w:lang w:eastAsia="bg-BG"/>
        </w:rPr>
        <w:t>87 340 (осемдесет и седем хиляди триста и четиридесет)</w:t>
      </w:r>
      <w:r w:rsidR="00AF2DA1" w:rsidRPr="00AF2DA1">
        <w:rPr>
          <w:rFonts w:eastAsia="Times New Roman"/>
          <w:b/>
          <w:color w:val="FF0000"/>
          <w:kern w:val="0"/>
          <w:sz w:val="28"/>
          <w:szCs w:val="28"/>
          <w:lang w:eastAsia="bg-BG"/>
        </w:rPr>
        <w:t xml:space="preserve"> </w:t>
      </w:r>
      <w:r w:rsidRPr="00CC762E">
        <w:rPr>
          <w:rFonts w:eastAsia="Times New Roman"/>
          <w:b/>
          <w:kern w:val="0"/>
          <w:sz w:val="28"/>
          <w:szCs w:val="28"/>
          <w:lang w:eastAsia="bg-BG"/>
        </w:rPr>
        <w:t>лева</w:t>
      </w:r>
      <w:r w:rsidR="00D3270E">
        <w:rPr>
          <w:rFonts w:eastAsia="Times New Roman"/>
          <w:b/>
          <w:kern w:val="0"/>
          <w:sz w:val="28"/>
          <w:szCs w:val="28"/>
          <w:lang w:eastAsia="bg-BG"/>
        </w:rPr>
        <w:t>, без ДДС</w:t>
      </w:r>
    </w:p>
    <w:p w:rsidR="001F74EB" w:rsidRPr="00CC762E" w:rsidRDefault="001F74EB" w:rsidP="00D3270E">
      <w:pPr>
        <w:tabs>
          <w:tab w:val="left" w:pos="567"/>
        </w:tabs>
        <w:ind w:left="-142" w:firstLine="709"/>
        <w:rPr>
          <w:sz w:val="28"/>
        </w:rPr>
      </w:pPr>
      <w:r w:rsidRPr="00CC762E">
        <w:rPr>
          <w:sz w:val="28"/>
        </w:rPr>
        <w:t>Кандидатите получават от 1 до 50 точки.</w:t>
      </w:r>
    </w:p>
    <w:p w:rsidR="001F74EB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Оценяването се извършва по формулата:</w:t>
      </w:r>
    </w:p>
    <w:p w:rsidR="001F74EB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>
        <w:rPr>
          <w:b/>
          <w:sz w:val="28"/>
          <w:szCs w:val="28"/>
          <w:vertAlign w:val="subscript"/>
        </w:rPr>
        <w:t>1</w:t>
      </w:r>
      <w:r>
        <w:rPr>
          <w:b/>
          <w:sz w:val="28"/>
          <w:szCs w:val="28"/>
        </w:rPr>
        <w:t xml:space="preserve"> =</w:t>
      </w:r>
      <w:r>
        <w:rPr>
          <w:b/>
          <w:sz w:val="28"/>
          <w:szCs w:val="28"/>
          <w:u w:val="single"/>
        </w:rPr>
        <w:t xml:space="preserve"> Ц </w:t>
      </w:r>
      <w:r>
        <w:rPr>
          <w:b/>
          <w:sz w:val="28"/>
          <w:szCs w:val="28"/>
        </w:rPr>
        <w:t xml:space="preserve"> х 50</w:t>
      </w:r>
    </w:p>
    <w:p w:rsidR="001F74EB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B1A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Ц(</w:t>
      </w:r>
      <w:proofErr w:type="spellStart"/>
      <w:r>
        <w:rPr>
          <w:b/>
          <w:sz w:val="28"/>
          <w:szCs w:val="28"/>
        </w:rPr>
        <w:t>макс</w:t>
      </w:r>
      <w:proofErr w:type="spellEnd"/>
      <w:r>
        <w:rPr>
          <w:b/>
          <w:sz w:val="28"/>
          <w:szCs w:val="28"/>
        </w:rPr>
        <w:t>.),</w:t>
      </w:r>
    </w:p>
    <w:p w:rsidR="007D5216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където </w:t>
      </w:r>
      <w:r>
        <w:rPr>
          <w:sz w:val="28"/>
          <w:szCs w:val="28"/>
        </w:rPr>
        <w:t>Ц</w:t>
      </w:r>
      <w:r>
        <w:rPr>
          <w:sz w:val="28"/>
          <w:szCs w:val="28"/>
          <w:lang w:val="ru-RU"/>
        </w:rPr>
        <w:t xml:space="preserve"> е предложената от кандидата цена, а </w:t>
      </w:r>
      <w:r>
        <w:rPr>
          <w:sz w:val="28"/>
          <w:szCs w:val="28"/>
        </w:rPr>
        <w:t>Ц</w:t>
      </w:r>
      <w:r>
        <w:rPr>
          <w:sz w:val="28"/>
          <w:szCs w:val="28"/>
          <w:lang w:val="ru-RU"/>
        </w:rPr>
        <w:t>(макс.) е най–високата предложена такава.</w:t>
      </w:r>
    </w:p>
    <w:p w:rsidR="00780E03" w:rsidRDefault="007D5216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Тежест на критерия: </w:t>
      </w:r>
      <w:r>
        <w:rPr>
          <w:b/>
          <w:sz w:val="28"/>
          <w:szCs w:val="28"/>
        </w:rPr>
        <w:t>N</w:t>
      </w:r>
      <w:r>
        <w:rPr>
          <w:b/>
          <w:sz w:val="28"/>
          <w:szCs w:val="28"/>
          <w:vertAlign w:val="subscript"/>
          <w:lang w:val="ru-RU"/>
        </w:rPr>
        <w:t>1</w:t>
      </w:r>
      <w:r>
        <w:rPr>
          <w:b/>
          <w:sz w:val="28"/>
          <w:szCs w:val="28"/>
          <w:lang w:val="ru-RU"/>
        </w:rPr>
        <w:t>=0,</w:t>
      </w:r>
      <w:r>
        <w:rPr>
          <w:b/>
          <w:sz w:val="28"/>
          <w:szCs w:val="28"/>
        </w:rPr>
        <w:t>5</w:t>
      </w:r>
    </w:p>
    <w:p w:rsidR="007D5216" w:rsidRPr="00780E03" w:rsidRDefault="007D5216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lang w:val="ru-RU"/>
        </w:rPr>
      </w:pPr>
    </w:p>
    <w:p w:rsidR="001F74EB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  <w:shd w:val="clear" w:color="auto" w:fill="FFFFFF"/>
        </w:rPr>
        <w:t xml:space="preserve"> К</w:t>
      </w:r>
      <w:r>
        <w:rPr>
          <w:b/>
          <w:sz w:val="28"/>
          <w:szCs w:val="28"/>
          <w:shd w:val="clear" w:color="auto" w:fill="FFFFFF"/>
          <w:vertAlign w:val="subscript"/>
        </w:rPr>
        <w:t>2</w:t>
      </w:r>
      <w:r>
        <w:rPr>
          <w:b/>
          <w:sz w:val="28"/>
          <w:szCs w:val="28"/>
          <w:shd w:val="clear" w:color="auto" w:fill="FFFFFF"/>
        </w:rPr>
        <w:t xml:space="preserve"> – Размер на първоначалната инвестиция, който трябва да е не по</w:t>
      </w:r>
      <w:r w:rsidR="00FD3522"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 xml:space="preserve">- малка от </w:t>
      </w:r>
      <w:r w:rsidR="00242A79">
        <w:rPr>
          <w:b/>
          <w:sz w:val="28"/>
          <w:szCs w:val="28"/>
          <w:shd w:val="clear" w:color="auto" w:fill="FFFFFF"/>
        </w:rPr>
        <w:t>4</w:t>
      </w:r>
      <w:r w:rsidR="00881648" w:rsidRPr="00B043B2">
        <w:rPr>
          <w:b/>
          <w:sz w:val="28"/>
          <w:szCs w:val="28"/>
          <w:shd w:val="clear" w:color="auto" w:fill="FFFFFF"/>
        </w:rPr>
        <w:t>00 000 (</w:t>
      </w:r>
      <w:r w:rsidR="00242A79">
        <w:rPr>
          <w:b/>
          <w:sz w:val="28"/>
          <w:szCs w:val="28"/>
          <w:shd w:val="clear" w:color="auto" w:fill="FFFFFF"/>
        </w:rPr>
        <w:t>четиристотин</w:t>
      </w:r>
      <w:r w:rsidR="00881648" w:rsidRPr="00B043B2">
        <w:rPr>
          <w:b/>
          <w:sz w:val="28"/>
          <w:szCs w:val="28"/>
          <w:shd w:val="clear" w:color="auto" w:fill="FFFFFF"/>
        </w:rPr>
        <w:t xml:space="preserve"> </w:t>
      </w:r>
      <w:r w:rsidR="00B043B2" w:rsidRPr="00B043B2">
        <w:rPr>
          <w:b/>
          <w:sz w:val="28"/>
          <w:szCs w:val="28"/>
          <w:shd w:val="clear" w:color="auto" w:fill="FFFFFF"/>
        </w:rPr>
        <w:t>хиляди</w:t>
      </w:r>
      <w:r w:rsidR="007D5216" w:rsidRPr="00B043B2">
        <w:rPr>
          <w:b/>
          <w:sz w:val="28"/>
          <w:szCs w:val="28"/>
          <w:shd w:val="clear" w:color="auto" w:fill="FFFFFF"/>
        </w:rPr>
        <w:t>)</w:t>
      </w:r>
      <w:r w:rsidRPr="00B043B2"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>лева.</w:t>
      </w:r>
    </w:p>
    <w:p w:rsidR="001F74EB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Кандидатите получават от 1 до 25 точки.</w:t>
      </w:r>
    </w:p>
    <w:p w:rsidR="001F74EB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Оценяването се извършва по формулата:</w:t>
      </w:r>
    </w:p>
    <w:p w:rsidR="001F74EB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</w:t>
      </w:r>
      <w:r>
        <w:rPr>
          <w:b/>
          <w:kern w:val="24"/>
          <w:sz w:val="28"/>
          <w:szCs w:val="28"/>
          <w:shd w:val="clear" w:color="auto" w:fill="FFFFFF"/>
          <w:vertAlign w:val="subscript"/>
        </w:rPr>
        <w:t>2</w:t>
      </w:r>
      <w:r>
        <w:rPr>
          <w:b/>
          <w:sz w:val="28"/>
          <w:szCs w:val="28"/>
          <w:shd w:val="clear" w:color="auto" w:fill="FFFFFF"/>
        </w:rPr>
        <w:t xml:space="preserve"> = </w:t>
      </w:r>
      <w:r>
        <w:rPr>
          <w:b/>
          <w:sz w:val="28"/>
          <w:szCs w:val="28"/>
          <w:u w:val="single"/>
          <w:shd w:val="clear" w:color="auto" w:fill="FFFFFF"/>
        </w:rPr>
        <w:t xml:space="preserve">И </w:t>
      </w:r>
      <w:r>
        <w:rPr>
          <w:b/>
          <w:sz w:val="28"/>
          <w:szCs w:val="28"/>
          <w:shd w:val="clear" w:color="auto" w:fill="FFFFFF"/>
        </w:rPr>
        <w:t xml:space="preserve"> х 25</w:t>
      </w:r>
    </w:p>
    <w:p w:rsidR="001F74EB" w:rsidRDefault="007D5216" w:rsidP="00D3270E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  <w:lang w:val="en-US"/>
        </w:rPr>
        <w:t xml:space="preserve">        </w:t>
      </w:r>
      <w:r w:rsidR="00DB1A6E">
        <w:rPr>
          <w:b/>
          <w:sz w:val="28"/>
          <w:szCs w:val="28"/>
          <w:shd w:val="clear" w:color="auto" w:fill="FFFFFF"/>
        </w:rPr>
        <w:t xml:space="preserve"> </w:t>
      </w:r>
      <w:r w:rsidR="001F74EB">
        <w:rPr>
          <w:b/>
          <w:sz w:val="28"/>
          <w:szCs w:val="28"/>
          <w:shd w:val="clear" w:color="auto" w:fill="FFFFFF"/>
        </w:rPr>
        <w:t>И(</w:t>
      </w:r>
      <w:proofErr w:type="spellStart"/>
      <w:r w:rsidR="001F74EB">
        <w:rPr>
          <w:b/>
          <w:sz w:val="28"/>
          <w:szCs w:val="28"/>
          <w:shd w:val="clear" w:color="auto" w:fill="FFFFFF"/>
        </w:rPr>
        <w:t>макс</w:t>
      </w:r>
      <w:proofErr w:type="spellEnd"/>
      <w:r w:rsidR="001F74EB">
        <w:rPr>
          <w:b/>
          <w:sz w:val="28"/>
          <w:szCs w:val="28"/>
          <w:shd w:val="clear" w:color="auto" w:fill="FFFFFF"/>
        </w:rPr>
        <w:t>.),</w:t>
      </w:r>
    </w:p>
    <w:p w:rsidR="007D5216" w:rsidRDefault="001F74EB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ru-RU"/>
        </w:rPr>
        <w:t xml:space="preserve">където </w:t>
      </w:r>
      <w:r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  <w:lang w:val="ru-RU"/>
        </w:rPr>
        <w:t xml:space="preserve"> е предложен</w:t>
      </w:r>
      <w:proofErr w:type="spellStart"/>
      <w:r>
        <w:rPr>
          <w:sz w:val="28"/>
          <w:szCs w:val="28"/>
          <w:shd w:val="clear" w:color="auto" w:fill="FFFFFF"/>
        </w:rPr>
        <w:t>ия</w:t>
      </w:r>
      <w:r w:rsidR="00DB1A6E">
        <w:rPr>
          <w:sz w:val="28"/>
          <w:szCs w:val="28"/>
          <w:shd w:val="clear" w:color="auto" w:fill="FFFFFF"/>
        </w:rPr>
        <w:t>т</w:t>
      </w:r>
      <w:proofErr w:type="spellEnd"/>
      <w:r>
        <w:rPr>
          <w:sz w:val="28"/>
          <w:szCs w:val="28"/>
          <w:shd w:val="clear" w:color="auto" w:fill="FFFFFF"/>
        </w:rPr>
        <w:t xml:space="preserve"> от кандидата размер на инвестицията</w:t>
      </w:r>
      <w:r>
        <w:rPr>
          <w:sz w:val="28"/>
          <w:szCs w:val="28"/>
          <w:shd w:val="clear" w:color="auto" w:fill="FFFFFF"/>
          <w:lang w:val="ru-RU"/>
        </w:rPr>
        <w:t xml:space="preserve">, а </w:t>
      </w:r>
      <w:r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  <w:lang w:val="ru-RU"/>
        </w:rPr>
        <w:t>(макс.) е най-голям</w:t>
      </w:r>
      <w:proofErr w:type="spellStart"/>
      <w:r>
        <w:rPr>
          <w:sz w:val="28"/>
          <w:szCs w:val="28"/>
          <w:shd w:val="clear" w:color="auto" w:fill="FFFFFF"/>
        </w:rPr>
        <w:t>ият</w:t>
      </w:r>
      <w:proofErr w:type="spellEnd"/>
      <w:r>
        <w:rPr>
          <w:sz w:val="28"/>
          <w:szCs w:val="28"/>
          <w:shd w:val="clear" w:color="auto" w:fill="FFFFFF"/>
        </w:rPr>
        <w:t xml:space="preserve"> размер на инвестицията, който ще бъде предложен.</w:t>
      </w:r>
    </w:p>
    <w:p w:rsidR="007D5216" w:rsidRPr="007D5216" w:rsidRDefault="007D5216" w:rsidP="00D3270E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Тежест на критерия: </w:t>
      </w:r>
      <w:r>
        <w:rPr>
          <w:b/>
          <w:sz w:val="28"/>
          <w:szCs w:val="28"/>
          <w:shd w:val="clear" w:color="auto" w:fill="FFFFFF"/>
          <w:lang w:val="en-US"/>
        </w:rPr>
        <w:t>N</w:t>
      </w:r>
      <w:r>
        <w:rPr>
          <w:b/>
          <w:sz w:val="28"/>
          <w:szCs w:val="28"/>
          <w:shd w:val="clear" w:color="auto" w:fill="FFFFFF"/>
          <w:vertAlign w:val="subscript"/>
        </w:rPr>
        <w:t>2</w:t>
      </w:r>
      <w:r>
        <w:rPr>
          <w:b/>
          <w:sz w:val="28"/>
          <w:szCs w:val="28"/>
          <w:shd w:val="clear" w:color="auto" w:fill="FFFFFF"/>
        </w:rPr>
        <w:t>=0,25</w:t>
      </w:r>
    </w:p>
    <w:p w:rsidR="00780E03" w:rsidRPr="00780E03" w:rsidRDefault="00780E03" w:rsidP="00D3270E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</w:p>
    <w:p w:rsidR="001F74EB" w:rsidRDefault="00147F54" w:rsidP="00D3270E">
      <w:pPr>
        <w:tabs>
          <w:tab w:val="left" w:pos="993"/>
        </w:tabs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1F74EB">
        <w:rPr>
          <w:b/>
          <w:sz w:val="28"/>
          <w:szCs w:val="28"/>
        </w:rPr>
        <w:t>. К</w:t>
      </w:r>
      <w:r>
        <w:rPr>
          <w:b/>
          <w:sz w:val="28"/>
          <w:szCs w:val="28"/>
          <w:vertAlign w:val="subscript"/>
        </w:rPr>
        <w:t>3</w:t>
      </w:r>
      <w:r w:rsidR="001F74EB">
        <w:rPr>
          <w:b/>
          <w:sz w:val="28"/>
          <w:szCs w:val="28"/>
        </w:rPr>
        <w:t xml:space="preserve"> – Осигурен брой работни места, които ще бъдат поддържани за срок от 5 </w:t>
      </w:r>
      <w:r w:rsidR="00DB1A6E">
        <w:rPr>
          <w:b/>
          <w:sz w:val="28"/>
          <w:szCs w:val="28"/>
        </w:rPr>
        <w:t xml:space="preserve">(пет) </w:t>
      </w:r>
      <w:r w:rsidR="001F74EB">
        <w:rPr>
          <w:b/>
          <w:sz w:val="28"/>
          <w:szCs w:val="28"/>
        </w:rPr>
        <w:t>години – не по</w:t>
      </w:r>
      <w:r w:rsidR="00FD3522">
        <w:rPr>
          <w:b/>
          <w:sz w:val="28"/>
          <w:szCs w:val="28"/>
        </w:rPr>
        <w:t xml:space="preserve"> </w:t>
      </w:r>
      <w:r w:rsidR="001F74EB">
        <w:rPr>
          <w:b/>
          <w:sz w:val="28"/>
          <w:szCs w:val="28"/>
        </w:rPr>
        <w:t xml:space="preserve">- малко от </w:t>
      </w:r>
      <w:r w:rsidR="00242A79" w:rsidRPr="00B47E92">
        <w:rPr>
          <w:b/>
          <w:sz w:val="28"/>
          <w:szCs w:val="28"/>
        </w:rPr>
        <w:t>3</w:t>
      </w:r>
      <w:r w:rsidR="001F74EB" w:rsidRPr="00B47E92">
        <w:rPr>
          <w:b/>
          <w:sz w:val="28"/>
          <w:szCs w:val="28"/>
        </w:rPr>
        <w:t xml:space="preserve"> (</w:t>
      </w:r>
      <w:r w:rsidR="00242A79" w:rsidRPr="00B47E92">
        <w:rPr>
          <w:b/>
          <w:sz w:val="28"/>
          <w:szCs w:val="28"/>
        </w:rPr>
        <w:t>три</w:t>
      </w:r>
      <w:r w:rsidR="001F74EB" w:rsidRPr="00B47E92">
        <w:rPr>
          <w:b/>
          <w:sz w:val="28"/>
          <w:szCs w:val="28"/>
        </w:rPr>
        <w:t xml:space="preserve">) </w:t>
      </w:r>
      <w:r w:rsidR="001F74EB">
        <w:rPr>
          <w:b/>
          <w:sz w:val="28"/>
          <w:szCs w:val="28"/>
        </w:rPr>
        <w:t>работни места.</w:t>
      </w:r>
    </w:p>
    <w:p w:rsidR="001F74EB" w:rsidRDefault="001F74EB" w:rsidP="00D3270E">
      <w:pPr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Кандидатите получават от </w:t>
      </w:r>
      <w:r w:rsidR="00147F54">
        <w:rPr>
          <w:sz w:val="28"/>
          <w:szCs w:val="28"/>
        </w:rPr>
        <w:t>1 до 25</w:t>
      </w:r>
      <w:r>
        <w:rPr>
          <w:sz w:val="28"/>
          <w:szCs w:val="28"/>
        </w:rPr>
        <w:t xml:space="preserve"> точки.</w:t>
      </w:r>
    </w:p>
    <w:p w:rsidR="001F74EB" w:rsidRDefault="001F74EB" w:rsidP="00D3270E">
      <w:pPr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Оценяването се извършва по формулата:</w:t>
      </w:r>
    </w:p>
    <w:p w:rsidR="001F74EB" w:rsidRDefault="001F74EB" w:rsidP="00D3270E">
      <w:pPr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</w:t>
      </w:r>
      <w:r w:rsidR="00147F54">
        <w:rPr>
          <w:b/>
          <w:sz w:val="28"/>
          <w:szCs w:val="28"/>
          <w:shd w:val="clear" w:color="auto" w:fill="FFFFFF"/>
          <w:vertAlign w:val="subscript"/>
        </w:rPr>
        <w:t>3</w:t>
      </w:r>
      <w:r>
        <w:rPr>
          <w:b/>
          <w:sz w:val="28"/>
          <w:szCs w:val="28"/>
          <w:shd w:val="clear" w:color="auto" w:fill="FFFFFF"/>
        </w:rPr>
        <w:t xml:space="preserve"> = </w:t>
      </w:r>
      <w:r>
        <w:rPr>
          <w:b/>
          <w:sz w:val="28"/>
          <w:szCs w:val="28"/>
          <w:u w:val="single"/>
          <w:shd w:val="clear" w:color="auto" w:fill="FFFFFF"/>
        </w:rPr>
        <w:t xml:space="preserve">Р </w:t>
      </w:r>
      <w:r w:rsidR="00147F54">
        <w:rPr>
          <w:b/>
          <w:sz w:val="28"/>
          <w:szCs w:val="28"/>
          <w:shd w:val="clear" w:color="auto" w:fill="FFFFFF"/>
        </w:rPr>
        <w:t xml:space="preserve"> х 25</w:t>
      </w:r>
    </w:p>
    <w:p w:rsidR="001F74EB" w:rsidRDefault="001F74EB" w:rsidP="00D3270E">
      <w:pPr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  <w:lang w:val="en-US"/>
        </w:rPr>
        <w:t xml:space="preserve">        </w:t>
      </w:r>
      <w:r>
        <w:rPr>
          <w:b/>
          <w:sz w:val="28"/>
          <w:szCs w:val="28"/>
          <w:shd w:val="clear" w:color="auto" w:fill="FFFFFF"/>
        </w:rPr>
        <w:t>Р(</w:t>
      </w:r>
      <w:proofErr w:type="spellStart"/>
      <w:r>
        <w:rPr>
          <w:b/>
          <w:sz w:val="28"/>
          <w:szCs w:val="28"/>
          <w:shd w:val="clear" w:color="auto" w:fill="FFFFFF"/>
        </w:rPr>
        <w:t>макс</w:t>
      </w:r>
      <w:proofErr w:type="spellEnd"/>
      <w:r>
        <w:rPr>
          <w:b/>
          <w:sz w:val="28"/>
          <w:szCs w:val="28"/>
          <w:shd w:val="clear" w:color="auto" w:fill="FFFFFF"/>
        </w:rPr>
        <w:t>.),</w:t>
      </w:r>
    </w:p>
    <w:p w:rsidR="007D5216" w:rsidRDefault="001F74EB" w:rsidP="00D3270E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ru-RU"/>
        </w:rPr>
        <w:t xml:space="preserve">където </w:t>
      </w:r>
      <w:r>
        <w:rPr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  <w:lang w:val="ru-RU"/>
        </w:rPr>
        <w:t xml:space="preserve"> е предложен</w:t>
      </w:r>
      <w:proofErr w:type="spellStart"/>
      <w:r>
        <w:rPr>
          <w:sz w:val="28"/>
          <w:szCs w:val="28"/>
          <w:shd w:val="clear" w:color="auto" w:fill="FFFFFF"/>
        </w:rPr>
        <w:t>ия</w:t>
      </w:r>
      <w:r w:rsidR="00DB1A6E">
        <w:rPr>
          <w:sz w:val="28"/>
          <w:szCs w:val="28"/>
          <w:shd w:val="clear" w:color="auto" w:fill="FFFFFF"/>
        </w:rPr>
        <w:t>т</w:t>
      </w:r>
      <w:proofErr w:type="spellEnd"/>
      <w:r>
        <w:rPr>
          <w:sz w:val="28"/>
          <w:szCs w:val="28"/>
          <w:shd w:val="clear" w:color="auto" w:fill="FFFFFF"/>
        </w:rPr>
        <w:t xml:space="preserve"> от кандидата о</w:t>
      </w:r>
      <w:r>
        <w:rPr>
          <w:sz w:val="28"/>
          <w:szCs w:val="28"/>
          <w:shd w:val="clear" w:color="auto" w:fill="FFFFFF"/>
          <w:lang w:val="ru-RU"/>
        </w:rPr>
        <w:t xml:space="preserve">сигурен брой работни места, които ще бъдат поддържани, а </w:t>
      </w:r>
      <w:r>
        <w:rPr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  <w:lang w:val="ru-RU"/>
        </w:rPr>
        <w:t xml:space="preserve">(макс.) </w:t>
      </w:r>
      <w:r>
        <w:rPr>
          <w:sz w:val="28"/>
          <w:szCs w:val="28"/>
          <w:shd w:val="clear" w:color="auto" w:fill="FFFFFF"/>
        </w:rPr>
        <w:t xml:space="preserve">предложения </w:t>
      </w:r>
      <w:r>
        <w:rPr>
          <w:sz w:val="28"/>
          <w:szCs w:val="28"/>
          <w:shd w:val="clear" w:color="auto" w:fill="FFFFFF"/>
          <w:lang w:val="ru-RU"/>
        </w:rPr>
        <w:t>най-голям</w:t>
      </w:r>
      <w:r>
        <w:rPr>
          <w:sz w:val="28"/>
          <w:szCs w:val="28"/>
          <w:shd w:val="clear" w:color="auto" w:fill="FFFFFF"/>
        </w:rPr>
        <w:t xml:space="preserve"> брой осигурени работни места, които ще бъдат поддържани.</w:t>
      </w:r>
    </w:p>
    <w:p w:rsidR="007D5216" w:rsidRPr="007D5216" w:rsidRDefault="007D5216" w:rsidP="00D3270E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Тежест на критерия: </w:t>
      </w:r>
      <w:r>
        <w:rPr>
          <w:b/>
          <w:sz w:val="28"/>
          <w:szCs w:val="28"/>
          <w:shd w:val="clear" w:color="auto" w:fill="FFFFFF"/>
          <w:lang w:val="en-US"/>
        </w:rPr>
        <w:t>N</w:t>
      </w:r>
      <w:r>
        <w:rPr>
          <w:b/>
          <w:sz w:val="28"/>
          <w:szCs w:val="28"/>
          <w:shd w:val="clear" w:color="auto" w:fill="FFFFFF"/>
          <w:vertAlign w:val="subscript"/>
        </w:rPr>
        <w:t>4</w:t>
      </w:r>
      <w:r w:rsidR="00147F54">
        <w:rPr>
          <w:b/>
          <w:sz w:val="28"/>
          <w:szCs w:val="28"/>
          <w:shd w:val="clear" w:color="auto" w:fill="FFFFFF"/>
        </w:rPr>
        <w:t>=0,25</w:t>
      </w:r>
    </w:p>
    <w:p w:rsidR="007D5216" w:rsidRDefault="007D5216" w:rsidP="00D3270E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</w:p>
    <w:p w:rsidR="007D5216" w:rsidRDefault="001F74EB" w:rsidP="00D3270E">
      <w:pPr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Комплексната оценка на предложенията на допуснатите кандидати се извършва по формулата: </w:t>
      </w:r>
    </w:p>
    <w:p w:rsidR="007D5216" w:rsidRPr="007D5216" w:rsidRDefault="007D5216" w:rsidP="00D3270E">
      <w:pPr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  <w:lang w:val="en-US"/>
        </w:rPr>
        <w:t xml:space="preserve">K= K1xN1 + K2xN2 + </w:t>
      </w:r>
      <w:r w:rsidRPr="00147F54">
        <w:rPr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K3xN3</w:t>
      </w:r>
      <w:r w:rsidRPr="00242A79">
        <w:rPr>
          <w:b/>
          <w:bCs/>
          <w:color w:val="FF0000"/>
          <w:sz w:val="28"/>
          <w:szCs w:val="28"/>
          <w:shd w:val="clear" w:color="auto" w:fill="FFFFFF"/>
        </w:rPr>
        <w:t xml:space="preserve"> </w:t>
      </w:r>
    </w:p>
    <w:p w:rsidR="007D5216" w:rsidRDefault="007D5216" w:rsidP="00D3270E">
      <w:pPr>
        <w:spacing w:line="0" w:lineRule="atLeast"/>
        <w:ind w:left="-142" w:firstLine="709"/>
        <w:jc w:val="both"/>
        <w:rPr>
          <w:b/>
          <w:sz w:val="28"/>
          <w:szCs w:val="28"/>
        </w:rPr>
      </w:pPr>
    </w:p>
    <w:p w:rsidR="001F74EB" w:rsidRDefault="001F74EB" w:rsidP="00D3270E">
      <w:pPr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първо място да бъде класиран кандидат</w:t>
      </w:r>
      <w:r w:rsidR="001D45A8">
        <w:rPr>
          <w:b/>
          <w:sz w:val="28"/>
          <w:szCs w:val="28"/>
        </w:rPr>
        <w:t>ът, получил най-</w:t>
      </w:r>
      <w:r>
        <w:rPr>
          <w:b/>
          <w:sz w:val="28"/>
          <w:szCs w:val="28"/>
        </w:rPr>
        <w:t>висока комплексна оценка К.</w:t>
      </w:r>
    </w:p>
    <w:p w:rsidR="00B47E92" w:rsidRDefault="00B47E92" w:rsidP="00D3270E">
      <w:pPr>
        <w:spacing w:line="0" w:lineRule="atLeast"/>
        <w:ind w:left="-142" w:firstLine="709"/>
        <w:jc w:val="both"/>
        <w:rPr>
          <w:b/>
          <w:sz w:val="28"/>
          <w:szCs w:val="28"/>
        </w:rPr>
      </w:pPr>
    </w:p>
    <w:p w:rsidR="003503FA" w:rsidRDefault="003503FA" w:rsidP="00D3270E">
      <w:pPr>
        <w:spacing w:line="0" w:lineRule="atLeast"/>
        <w:ind w:left="-142" w:firstLine="709"/>
        <w:jc w:val="both"/>
        <w:rPr>
          <w:b/>
          <w:sz w:val="28"/>
          <w:szCs w:val="28"/>
        </w:rPr>
      </w:pPr>
    </w:p>
    <w:p w:rsidR="001F74EB" w:rsidRDefault="001F74EB" w:rsidP="00D3270E">
      <w:pPr>
        <w:pStyle w:val="ListParagraph"/>
        <w:ind w:left="-142" w:firstLine="709"/>
        <w:jc w:val="both"/>
        <w:rPr>
          <w:b/>
          <w:kern w:val="0"/>
          <w:sz w:val="28"/>
          <w:szCs w:val="28"/>
          <w:lang w:val="bg-BG" w:eastAsia="bg-BG"/>
        </w:rPr>
      </w:pPr>
      <w:r>
        <w:rPr>
          <w:b/>
          <w:kern w:val="0"/>
          <w:sz w:val="28"/>
          <w:szCs w:val="28"/>
          <w:lang w:val="bg-BG" w:eastAsia="bg-BG"/>
        </w:rPr>
        <w:lastRenderedPageBreak/>
        <w:t xml:space="preserve">ІV. В ДОГОВОРА ЗА ПРОДАЖБА ДА БЪДАТ ВКЛЮЧЕНИ МИНИМУМ СЛЕДНИТЕ ЗАДЪЛЖЕНИЯ ЗА КУПУВАЧА: </w:t>
      </w:r>
    </w:p>
    <w:p w:rsidR="001F74EB" w:rsidRDefault="001F74EB" w:rsidP="00D3270E">
      <w:pPr>
        <w:pStyle w:val="ListParagraph"/>
        <w:tabs>
          <w:tab w:val="left" w:pos="567"/>
        </w:tabs>
        <w:ind w:left="-142" w:firstLine="709"/>
        <w:jc w:val="both"/>
        <w:rPr>
          <w:b/>
          <w:color w:val="FF0000"/>
          <w:kern w:val="0"/>
          <w:sz w:val="28"/>
          <w:szCs w:val="28"/>
          <w:lang w:val="bg-BG" w:eastAsia="bg-BG"/>
        </w:rPr>
      </w:pPr>
      <w:r>
        <w:rPr>
          <w:kern w:val="0"/>
          <w:sz w:val="28"/>
          <w:szCs w:val="28"/>
          <w:lang w:val="bg-BG" w:eastAsia="bg-BG"/>
        </w:rPr>
        <w:t>1.</w:t>
      </w:r>
      <w:r>
        <w:rPr>
          <w:kern w:val="0"/>
          <w:sz w:val="28"/>
          <w:szCs w:val="28"/>
          <w:lang w:eastAsia="bg-BG"/>
        </w:rPr>
        <w:t xml:space="preserve"> </w:t>
      </w:r>
      <w:r>
        <w:rPr>
          <w:kern w:val="0"/>
          <w:sz w:val="28"/>
          <w:szCs w:val="28"/>
          <w:lang w:val="bg-BG" w:eastAsia="bg-BG"/>
        </w:rPr>
        <w:t>Д</w:t>
      </w:r>
      <w:r>
        <w:rPr>
          <w:kern w:val="0"/>
          <w:sz w:val="28"/>
          <w:szCs w:val="28"/>
          <w:lang w:eastAsia="bg-BG"/>
        </w:rPr>
        <w:t xml:space="preserve">а </w:t>
      </w:r>
      <w:proofErr w:type="spellStart"/>
      <w:r>
        <w:rPr>
          <w:kern w:val="0"/>
          <w:sz w:val="28"/>
          <w:szCs w:val="28"/>
          <w:lang w:eastAsia="bg-BG"/>
        </w:rPr>
        <w:t>не</w:t>
      </w:r>
      <w:proofErr w:type="spellEnd"/>
      <w:r>
        <w:rPr>
          <w:kern w:val="0"/>
          <w:sz w:val="28"/>
          <w:szCs w:val="28"/>
          <w:lang w:eastAsia="bg-BG"/>
        </w:rPr>
        <w:t xml:space="preserve"> </w:t>
      </w:r>
      <w:proofErr w:type="spellStart"/>
      <w:r>
        <w:rPr>
          <w:kern w:val="0"/>
          <w:sz w:val="28"/>
          <w:szCs w:val="28"/>
          <w:lang w:eastAsia="bg-BG"/>
        </w:rPr>
        <w:t>извършва</w:t>
      </w:r>
      <w:proofErr w:type="spellEnd"/>
      <w:r>
        <w:rPr>
          <w:kern w:val="0"/>
          <w:sz w:val="28"/>
          <w:szCs w:val="28"/>
          <w:lang w:eastAsia="bg-BG"/>
        </w:rPr>
        <w:t xml:space="preserve"> </w:t>
      </w:r>
      <w:proofErr w:type="spellStart"/>
      <w:r>
        <w:rPr>
          <w:kern w:val="0"/>
          <w:sz w:val="28"/>
          <w:szCs w:val="28"/>
          <w:lang w:eastAsia="bg-BG"/>
        </w:rPr>
        <w:t>промяна</w:t>
      </w:r>
      <w:proofErr w:type="spellEnd"/>
      <w:r>
        <w:rPr>
          <w:kern w:val="0"/>
          <w:sz w:val="28"/>
          <w:szCs w:val="28"/>
          <w:lang w:eastAsia="bg-BG"/>
        </w:rPr>
        <w:t xml:space="preserve"> в </w:t>
      </w:r>
      <w:proofErr w:type="spellStart"/>
      <w:r>
        <w:rPr>
          <w:kern w:val="0"/>
          <w:sz w:val="28"/>
          <w:szCs w:val="28"/>
          <w:lang w:eastAsia="bg-BG"/>
        </w:rPr>
        <w:t>предназначението</w:t>
      </w:r>
      <w:proofErr w:type="spellEnd"/>
      <w:r>
        <w:rPr>
          <w:kern w:val="0"/>
          <w:sz w:val="28"/>
          <w:szCs w:val="28"/>
          <w:lang w:eastAsia="bg-BG"/>
        </w:rPr>
        <w:t xml:space="preserve"> на </w:t>
      </w:r>
      <w:proofErr w:type="spellStart"/>
      <w:r>
        <w:rPr>
          <w:kern w:val="0"/>
          <w:sz w:val="28"/>
          <w:szCs w:val="28"/>
          <w:lang w:eastAsia="bg-BG"/>
        </w:rPr>
        <w:t>имота</w:t>
      </w:r>
      <w:proofErr w:type="spellEnd"/>
      <w:r>
        <w:rPr>
          <w:kern w:val="0"/>
          <w:sz w:val="28"/>
          <w:szCs w:val="28"/>
          <w:lang w:eastAsia="bg-BG"/>
        </w:rPr>
        <w:t xml:space="preserve"> за </w:t>
      </w:r>
      <w:proofErr w:type="spellStart"/>
      <w:r>
        <w:rPr>
          <w:kern w:val="0"/>
          <w:sz w:val="28"/>
          <w:szCs w:val="28"/>
          <w:lang w:eastAsia="bg-BG"/>
        </w:rPr>
        <w:t>срок</w:t>
      </w:r>
      <w:proofErr w:type="spellEnd"/>
      <w:r>
        <w:rPr>
          <w:kern w:val="0"/>
          <w:sz w:val="28"/>
          <w:szCs w:val="28"/>
          <w:lang w:eastAsia="bg-BG"/>
        </w:rPr>
        <w:t xml:space="preserve"> от 10</w:t>
      </w:r>
      <w:r w:rsidR="00DB1A6E">
        <w:rPr>
          <w:kern w:val="0"/>
          <w:sz w:val="28"/>
          <w:szCs w:val="28"/>
          <w:lang w:val="bg-BG" w:eastAsia="bg-BG"/>
        </w:rPr>
        <w:t xml:space="preserve"> (десет)</w:t>
      </w:r>
      <w:r>
        <w:rPr>
          <w:kern w:val="0"/>
          <w:sz w:val="28"/>
          <w:szCs w:val="28"/>
          <w:lang w:eastAsia="bg-BG"/>
        </w:rPr>
        <w:t xml:space="preserve"> </w:t>
      </w:r>
      <w:proofErr w:type="spellStart"/>
      <w:r>
        <w:rPr>
          <w:kern w:val="0"/>
          <w:sz w:val="28"/>
          <w:szCs w:val="28"/>
          <w:lang w:eastAsia="bg-BG"/>
        </w:rPr>
        <w:t>години</w:t>
      </w:r>
      <w:proofErr w:type="spellEnd"/>
      <w:r>
        <w:rPr>
          <w:kern w:val="0"/>
          <w:sz w:val="28"/>
          <w:szCs w:val="28"/>
          <w:lang w:eastAsia="bg-BG"/>
        </w:rPr>
        <w:t xml:space="preserve">; </w:t>
      </w:r>
    </w:p>
    <w:p w:rsidR="001F74EB" w:rsidRDefault="001F74EB" w:rsidP="00D3270E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2. </w:t>
      </w:r>
      <w:r w:rsidR="007D5216">
        <w:rPr>
          <w:rFonts w:eastAsia="Times New Roman"/>
          <w:kern w:val="0"/>
          <w:sz w:val="28"/>
          <w:szCs w:val="28"/>
          <w:lang w:eastAsia="bg-BG"/>
        </w:rPr>
        <w:t>И</w:t>
      </w:r>
      <w:r>
        <w:rPr>
          <w:rFonts w:eastAsia="Times New Roman"/>
          <w:kern w:val="0"/>
          <w:sz w:val="28"/>
          <w:szCs w:val="28"/>
          <w:lang w:eastAsia="bg-BG"/>
        </w:rPr>
        <w:t>зградения</w:t>
      </w:r>
      <w:r w:rsidR="00FD3522">
        <w:rPr>
          <w:rFonts w:eastAsia="Times New Roman"/>
          <w:kern w:val="0"/>
          <w:sz w:val="28"/>
          <w:szCs w:val="28"/>
          <w:lang w:eastAsia="bg-BG"/>
        </w:rPr>
        <w:t>т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обект </w:t>
      </w:r>
      <w:r w:rsidR="007D5216">
        <w:rPr>
          <w:rFonts w:eastAsia="Times New Roman"/>
          <w:kern w:val="0"/>
          <w:sz w:val="28"/>
          <w:szCs w:val="28"/>
          <w:lang w:eastAsia="bg-BG"/>
        </w:rPr>
        <w:t>да се използва само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за дейността, съгласно предназначението на имота по одобрен ПУП-ПРЗ</w:t>
      </w:r>
      <w:r w:rsidR="000A5A8B">
        <w:rPr>
          <w:rFonts w:eastAsia="Times New Roman"/>
          <w:kern w:val="0"/>
          <w:sz w:val="28"/>
          <w:szCs w:val="28"/>
          <w:lang w:eastAsia="bg-BG"/>
        </w:rPr>
        <w:t xml:space="preserve"> и предложената инвестиция</w:t>
      </w:r>
      <w:r>
        <w:rPr>
          <w:rFonts w:eastAsia="Times New Roman"/>
          <w:kern w:val="0"/>
          <w:sz w:val="28"/>
          <w:szCs w:val="28"/>
          <w:lang w:eastAsia="bg-BG"/>
        </w:rPr>
        <w:t>;</w:t>
      </w:r>
    </w:p>
    <w:p w:rsidR="001F74EB" w:rsidRDefault="001F74EB" w:rsidP="00D3270E">
      <w:pPr>
        <w:tabs>
          <w:tab w:val="left" w:pos="567"/>
        </w:tabs>
        <w:ind w:left="-142" w:firstLine="709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3. Да изготви и представи в Община Бургас проектна документация в 4 (четири) месечен срок от датата на сключване на договора;</w:t>
      </w:r>
    </w:p>
    <w:p w:rsidR="001F74EB" w:rsidRDefault="001F74EB" w:rsidP="00D3270E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4. Да започне строителството в имота, предмет на продажба, </w:t>
      </w:r>
      <w:r w:rsidR="002962B4">
        <w:rPr>
          <w:rFonts w:eastAsia="Times New Roman"/>
          <w:kern w:val="0"/>
          <w:sz w:val="28"/>
          <w:szCs w:val="28"/>
          <w:lang w:eastAsia="bg-BG"/>
        </w:rPr>
        <w:t xml:space="preserve">в срок от 5 (пет) месеца от датата на издаване на строителното разрешение, но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не по-късно от 6 </w:t>
      </w:r>
      <w:r w:rsidR="00DB1A6E">
        <w:rPr>
          <w:rFonts w:eastAsia="Times New Roman"/>
          <w:kern w:val="0"/>
          <w:sz w:val="28"/>
          <w:szCs w:val="28"/>
          <w:lang w:eastAsia="bg-BG"/>
        </w:rPr>
        <w:t xml:space="preserve">(шест)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месеца от датата на </w:t>
      </w:r>
      <w:r w:rsidR="002962B4">
        <w:rPr>
          <w:rFonts w:eastAsia="Times New Roman"/>
          <w:kern w:val="0"/>
          <w:sz w:val="28"/>
          <w:szCs w:val="28"/>
          <w:lang w:eastAsia="bg-BG"/>
        </w:rPr>
        <w:t>сключване на договора</w:t>
      </w:r>
      <w:r>
        <w:rPr>
          <w:rFonts w:eastAsia="Times New Roman"/>
          <w:kern w:val="0"/>
          <w:sz w:val="28"/>
          <w:szCs w:val="28"/>
          <w:lang w:eastAsia="bg-BG"/>
        </w:rPr>
        <w:t>;</w:t>
      </w:r>
    </w:p>
    <w:p w:rsidR="001F74EB" w:rsidRDefault="001F74EB" w:rsidP="00D3270E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5. Да извърши строителството на обекта и </w:t>
      </w:r>
      <w:r w:rsidR="00DB1A6E">
        <w:rPr>
          <w:rFonts w:eastAsia="Times New Roman"/>
          <w:kern w:val="0"/>
          <w:sz w:val="28"/>
          <w:szCs w:val="28"/>
          <w:lang w:eastAsia="bg-BG"/>
        </w:rPr>
        <w:t>да го въведе в експлоатация в 36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DB1A6E">
        <w:rPr>
          <w:rFonts w:eastAsia="Times New Roman"/>
          <w:kern w:val="0"/>
          <w:sz w:val="28"/>
          <w:szCs w:val="28"/>
          <w:lang w:eastAsia="bg-BG"/>
        </w:rPr>
        <w:t>тридесет и шест</w:t>
      </w:r>
      <w:r>
        <w:rPr>
          <w:rFonts w:eastAsia="Times New Roman"/>
          <w:kern w:val="0"/>
          <w:sz w:val="28"/>
          <w:szCs w:val="28"/>
          <w:lang w:eastAsia="bg-BG"/>
        </w:rPr>
        <w:t>) месеца от датата на издаване на строително разрешение;</w:t>
      </w:r>
    </w:p>
    <w:p w:rsidR="002962B4" w:rsidRDefault="001F74EB" w:rsidP="002962B4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6. Максимален срок за реализация на инвестицията – </w:t>
      </w:r>
      <w:r w:rsidR="007D5216">
        <w:rPr>
          <w:rFonts w:eastAsia="Times New Roman"/>
          <w:kern w:val="0"/>
          <w:sz w:val="28"/>
          <w:szCs w:val="28"/>
          <w:lang w:eastAsia="bg-BG"/>
        </w:rPr>
        <w:t>36 (тридесет и шест)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7D5216">
        <w:rPr>
          <w:rFonts w:eastAsia="Times New Roman"/>
          <w:kern w:val="0"/>
          <w:sz w:val="28"/>
          <w:szCs w:val="28"/>
          <w:lang w:eastAsia="bg-BG"/>
        </w:rPr>
        <w:t xml:space="preserve">месеца </w:t>
      </w:r>
      <w:r>
        <w:rPr>
          <w:rFonts w:eastAsia="Times New Roman"/>
          <w:kern w:val="0"/>
          <w:sz w:val="28"/>
          <w:szCs w:val="28"/>
          <w:lang w:eastAsia="bg-BG"/>
        </w:rPr>
        <w:t>от датата на издаване на строително разрешение;</w:t>
      </w:r>
    </w:p>
    <w:p w:rsidR="000A5A8B" w:rsidRDefault="002962B4" w:rsidP="000A5A8B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7. Да </w:t>
      </w:r>
      <w:r w:rsidRPr="002962B4">
        <w:rPr>
          <w:rFonts w:eastAsia="Times New Roman"/>
          <w:kern w:val="0"/>
          <w:sz w:val="28"/>
          <w:szCs w:val="28"/>
          <w:lang w:eastAsia="bg-BG"/>
        </w:rPr>
        <w:t xml:space="preserve">разкрие минимум </w:t>
      </w:r>
      <w:r w:rsidR="00242A79" w:rsidRPr="00B47E92">
        <w:rPr>
          <w:rFonts w:eastAsia="Times New Roman"/>
          <w:kern w:val="0"/>
          <w:sz w:val="28"/>
          <w:szCs w:val="28"/>
          <w:lang w:eastAsia="bg-BG"/>
        </w:rPr>
        <w:t>3</w:t>
      </w:r>
      <w:r w:rsidRPr="00B47E92"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242A79" w:rsidRPr="00B47E92">
        <w:rPr>
          <w:rFonts w:eastAsia="Times New Roman"/>
          <w:kern w:val="0"/>
          <w:sz w:val="28"/>
          <w:szCs w:val="28"/>
          <w:lang w:eastAsia="bg-BG"/>
        </w:rPr>
        <w:t>три</w:t>
      </w:r>
      <w:r w:rsidRPr="00B47E92">
        <w:rPr>
          <w:rFonts w:eastAsia="Times New Roman"/>
          <w:kern w:val="0"/>
          <w:sz w:val="28"/>
          <w:szCs w:val="28"/>
          <w:lang w:eastAsia="bg-BG"/>
        </w:rPr>
        <w:t>)</w:t>
      </w:r>
      <w:r w:rsidRPr="00F03DA6">
        <w:rPr>
          <w:rFonts w:eastAsia="Times New Roman"/>
          <w:color w:val="FF0000"/>
          <w:kern w:val="0"/>
          <w:sz w:val="28"/>
          <w:szCs w:val="28"/>
          <w:lang w:eastAsia="bg-BG"/>
        </w:rPr>
        <w:t xml:space="preserve"> </w:t>
      </w:r>
      <w:r w:rsidRPr="002962B4">
        <w:rPr>
          <w:rFonts w:eastAsia="Times New Roman"/>
          <w:kern w:val="0"/>
          <w:sz w:val="28"/>
          <w:szCs w:val="28"/>
          <w:lang w:eastAsia="bg-BG"/>
        </w:rPr>
        <w:t>работни места, след построяване на обекта в имо</w:t>
      </w:r>
      <w:r>
        <w:rPr>
          <w:rFonts w:eastAsia="Times New Roman"/>
          <w:kern w:val="0"/>
          <w:sz w:val="28"/>
          <w:szCs w:val="28"/>
          <w:lang w:eastAsia="bg-BG"/>
        </w:rPr>
        <w:t>та</w:t>
      </w:r>
      <w:r w:rsidRPr="002962B4">
        <w:rPr>
          <w:rFonts w:eastAsia="Times New Roman"/>
          <w:kern w:val="0"/>
          <w:sz w:val="28"/>
          <w:szCs w:val="28"/>
          <w:lang w:eastAsia="bg-BG"/>
        </w:rPr>
        <w:t>;</w:t>
      </w:r>
    </w:p>
    <w:p w:rsidR="000A5A8B" w:rsidRPr="000A5A8B" w:rsidRDefault="000A5A8B" w:rsidP="000A5A8B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8. </w:t>
      </w:r>
      <w:r w:rsidRPr="000A5A8B">
        <w:rPr>
          <w:rFonts w:eastAsia="Times New Roman"/>
          <w:kern w:val="0"/>
          <w:sz w:val="28"/>
          <w:szCs w:val="28"/>
          <w:lang w:eastAsia="bg-BG"/>
        </w:rPr>
        <w:t>Предложения</w:t>
      </w:r>
      <w:r>
        <w:rPr>
          <w:rFonts w:eastAsia="Times New Roman"/>
          <w:kern w:val="0"/>
          <w:sz w:val="28"/>
          <w:szCs w:val="28"/>
          <w:lang w:eastAsia="bg-BG"/>
        </w:rPr>
        <w:t>т</w:t>
      </w:r>
      <w:r w:rsidRPr="000A5A8B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kern w:val="0"/>
          <w:sz w:val="28"/>
          <w:szCs w:val="28"/>
          <w:lang w:eastAsia="bg-BG"/>
        </w:rPr>
        <w:t>от инвеститора</w:t>
      </w:r>
      <w:r w:rsidRPr="000A5A8B">
        <w:rPr>
          <w:rFonts w:eastAsia="Times New Roman"/>
          <w:kern w:val="0"/>
          <w:sz w:val="28"/>
          <w:szCs w:val="28"/>
          <w:lang w:eastAsia="bg-BG"/>
        </w:rPr>
        <w:t xml:space="preserve"> брой работни места по трудов договор в изградения обект да </w:t>
      </w:r>
      <w:r>
        <w:rPr>
          <w:rFonts w:eastAsia="Times New Roman"/>
          <w:kern w:val="0"/>
          <w:sz w:val="28"/>
          <w:szCs w:val="28"/>
          <w:lang w:eastAsia="bg-BG"/>
        </w:rPr>
        <w:t>бъдат</w:t>
      </w:r>
      <w:r w:rsidRPr="000A5A8B">
        <w:rPr>
          <w:rFonts w:eastAsia="Times New Roman"/>
          <w:kern w:val="0"/>
          <w:sz w:val="28"/>
          <w:szCs w:val="28"/>
          <w:lang w:eastAsia="bg-BG"/>
        </w:rPr>
        <w:t xml:space="preserve"> поддържа</w:t>
      </w:r>
      <w:r>
        <w:rPr>
          <w:rFonts w:eastAsia="Times New Roman"/>
          <w:kern w:val="0"/>
          <w:sz w:val="28"/>
          <w:szCs w:val="28"/>
          <w:lang w:eastAsia="bg-BG"/>
        </w:rPr>
        <w:t>ни</w:t>
      </w:r>
      <w:r w:rsidRPr="000A5A8B">
        <w:rPr>
          <w:rFonts w:eastAsia="Times New Roman"/>
          <w:kern w:val="0"/>
          <w:sz w:val="28"/>
          <w:szCs w:val="28"/>
          <w:lang w:eastAsia="bg-BG"/>
        </w:rPr>
        <w:t xml:space="preserve"> за срок не по-кратък от 5 (пет) години;</w:t>
      </w:r>
    </w:p>
    <w:p w:rsidR="001F74EB" w:rsidRDefault="00F72A5C" w:rsidP="00F72A5C">
      <w:pPr>
        <w:tabs>
          <w:tab w:val="left" w:pos="567"/>
        </w:tabs>
        <w:ind w:left="-142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ab/>
        <w:t>9</w:t>
      </w:r>
      <w:r w:rsidR="001F74EB">
        <w:rPr>
          <w:rFonts w:eastAsia="Times New Roman"/>
          <w:kern w:val="0"/>
          <w:sz w:val="28"/>
          <w:szCs w:val="28"/>
          <w:lang w:eastAsia="bg-BG"/>
        </w:rPr>
        <w:t>. Да реализира заявения размер на инвестицията в предложените срокове;</w:t>
      </w:r>
    </w:p>
    <w:p w:rsidR="001F74EB" w:rsidRDefault="00F72A5C" w:rsidP="00D3270E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10</w:t>
      </w:r>
      <w:r w:rsidR="001F74EB">
        <w:rPr>
          <w:rFonts w:eastAsia="Times New Roman"/>
          <w:kern w:val="0"/>
          <w:sz w:val="28"/>
          <w:szCs w:val="28"/>
          <w:lang w:eastAsia="bg-BG"/>
        </w:rPr>
        <w:t>. Да се предвидят клаузи за разваляне на договора за продажба при неизпълнение на горепосочените условия;</w:t>
      </w:r>
    </w:p>
    <w:p w:rsidR="001F74EB" w:rsidRDefault="00F72A5C" w:rsidP="00D3270E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11</w:t>
      </w:r>
      <w:r w:rsidR="001F74EB">
        <w:rPr>
          <w:rFonts w:eastAsia="Times New Roman"/>
          <w:kern w:val="0"/>
          <w:sz w:val="28"/>
          <w:szCs w:val="28"/>
          <w:lang w:eastAsia="bg-BG"/>
        </w:rPr>
        <w:t xml:space="preserve">. </w:t>
      </w:r>
      <w:r w:rsidRPr="00F72A5C">
        <w:rPr>
          <w:rFonts w:eastAsia="Times New Roman"/>
          <w:kern w:val="0"/>
          <w:sz w:val="28"/>
          <w:szCs w:val="28"/>
          <w:lang w:eastAsia="bg-BG"/>
        </w:rPr>
        <w:t>Да не прехвърля на трето лице правата и задълженията, по  настоящия договор, преди изтичане на 10 годишния срок, без изрично писмено съгласие на Общински съвет – Бургас.</w:t>
      </w:r>
      <w:r w:rsidR="001F74EB">
        <w:rPr>
          <w:rFonts w:eastAsia="Times New Roman"/>
          <w:kern w:val="0"/>
          <w:sz w:val="28"/>
          <w:szCs w:val="28"/>
          <w:lang w:eastAsia="bg-BG"/>
        </w:rPr>
        <w:t xml:space="preserve">; </w:t>
      </w:r>
    </w:p>
    <w:p w:rsidR="001F74EB" w:rsidRDefault="00F72A5C" w:rsidP="00D3270E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12</w:t>
      </w:r>
      <w:r w:rsidR="001F74EB">
        <w:rPr>
          <w:rFonts w:eastAsia="Times New Roman"/>
          <w:kern w:val="0"/>
          <w:sz w:val="28"/>
          <w:szCs w:val="28"/>
          <w:lang w:eastAsia="bg-BG"/>
        </w:rPr>
        <w:t xml:space="preserve">. Да се предвидят неустойки в размер минимум </w:t>
      </w:r>
      <w:r w:rsidR="00DB1A6E">
        <w:rPr>
          <w:rFonts w:eastAsia="Times New Roman"/>
          <w:kern w:val="0"/>
          <w:sz w:val="28"/>
          <w:szCs w:val="28"/>
          <w:lang w:eastAsia="bg-BG"/>
        </w:rPr>
        <w:t>–</w:t>
      </w:r>
      <w:r w:rsidR="001F74EB">
        <w:rPr>
          <w:rFonts w:eastAsia="Times New Roman"/>
          <w:kern w:val="0"/>
          <w:sz w:val="28"/>
          <w:szCs w:val="28"/>
          <w:lang w:eastAsia="bg-BG"/>
        </w:rPr>
        <w:t xml:space="preserve"> 30</w:t>
      </w:r>
      <w:r w:rsidR="00DB1A6E">
        <w:rPr>
          <w:rFonts w:eastAsia="Times New Roman"/>
          <w:kern w:val="0"/>
          <w:sz w:val="28"/>
          <w:szCs w:val="28"/>
          <w:lang w:eastAsia="bg-BG"/>
        </w:rPr>
        <w:t xml:space="preserve"> (тридесет) </w:t>
      </w:r>
      <w:r w:rsidR="001F74EB">
        <w:rPr>
          <w:rFonts w:eastAsia="Times New Roman"/>
          <w:kern w:val="0"/>
          <w:sz w:val="28"/>
          <w:szCs w:val="28"/>
          <w:lang w:eastAsia="bg-BG"/>
        </w:rPr>
        <w:t>% от продажната цена за всички форми на неизпълнение задълженията по договора (за извършване промяна в предназначението и ползването на имота и изградения в него обект, за въвеждане в експлоатация на обекта в имота</w:t>
      </w:r>
      <w:r w:rsidR="007D5216">
        <w:rPr>
          <w:rFonts w:eastAsia="Times New Roman"/>
          <w:kern w:val="0"/>
          <w:sz w:val="28"/>
          <w:szCs w:val="28"/>
          <w:lang w:eastAsia="bg-BG"/>
        </w:rPr>
        <w:t>,</w:t>
      </w:r>
      <w:r w:rsidR="001F74EB">
        <w:rPr>
          <w:rFonts w:eastAsia="Times New Roman"/>
          <w:kern w:val="0"/>
          <w:sz w:val="28"/>
          <w:szCs w:val="28"/>
          <w:lang w:eastAsia="bg-BG"/>
        </w:rPr>
        <w:t xml:space="preserve"> след предложения срок);</w:t>
      </w:r>
    </w:p>
    <w:p w:rsidR="001F74EB" w:rsidRDefault="00F72A5C" w:rsidP="00D3270E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13</w:t>
      </w:r>
      <w:r w:rsidR="001F74EB">
        <w:rPr>
          <w:rFonts w:eastAsia="Times New Roman"/>
          <w:kern w:val="0"/>
          <w:sz w:val="28"/>
          <w:szCs w:val="28"/>
          <w:lang w:eastAsia="bg-BG"/>
        </w:rPr>
        <w:t>. Да се предвиди неустойка за неосигуряване на предложените работни места – за всяко работно място до 30</w:t>
      </w:r>
      <w:r w:rsidR="00B90D38">
        <w:rPr>
          <w:rFonts w:eastAsia="Times New Roman"/>
          <w:kern w:val="0"/>
          <w:sz w:val="28"/>
          <w:szCs w:val="28"/>
          <w:lang w:eastAsia="bg-BG"/>
        </w:rPr>
        <w:t xml:space="preserve"> (тридесет) </w:t>
      </w:r>
      <w:r w:rsidR="001F74EB">
        <w:rPr>
          <w:rFonts w:eastAsia="Times New Roman"/>
          <w:kern w:val="0"/>
          <w:sz w:val="28"/>
          <w:szCs w:val="28"/>
          <w:lang w:eastAsia="bg-BG"/>
        </w:rPr>
        <w:t>% от установената средна годишна работна заплата за страната за съответната година, за всеки месец от неизпълнението;</w:t>
      </w:r>
    </w:p>
    <w:p w:rsid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14</w:t>
      </w:r>
      <w:r w:rsidR="001F74EB">
        <w:rPr>
          <w:rFonts w:eastAsia="Times New Roman"/>
          <w:kern w:val="0"/>
          <w:sz w:val="28"/>
          <w:szCs w:val="28"/>
          <w:lang w:eastAsia="bg-BG"/>
        </w:rPr>
        <w:t>. Да се предвиди неустойка от минимум 30</w:t>
      </w:r>
      <w:r w:rsidR="00B90D38">
        <w:rPr>
          <w:rFonts w:eastAsia="Times New Roman"/>
          <w:kern w:val="0"/>
          <w:sz w:val="28"/>
          <w:szCs w:val="28"/>
          <w:lang w:eastAsia="bg-BG"/>
        </w:rPr>
        <w:t xml:space="preserve"> (тридесет) </w:t>
      </w:r>
      <w:r w:rsidR="001F74EB">
        <w:rPr>
          <w:rFonts w:eastAsia="Times New Roman"/>
          <w:kern w:val="0"/>
          <w:sz w:val="28"/>
          <w:szCs w:val="28"/>
          <w:lang w:eastAsia="bg-BG"/>
        </w:rPr>
        <w:t>% от продажната цена за неизпълнение размера на инвестицията.</w:t>
      </w:r>
    </w:p>
    <w:p w:rsidR="001F74EB" w:rsidRDefault="001F74EB" w:rsidP="009612C8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830E27">
        <w:rPr>
          <w:sz w:val="28"/>
          <w:szCs w:val="28"/>
        </w:rPr>
        <w:t>Предвид изложеното и на основание правомощията ми по чл.</w:t>
      </w:r>
      <w:r>
        <w:rPr>
          <w:sz w:val="28"/>
          <w:szCs w:val="28"/>
        </w:rPr>
        <w:t xml:space="preserve"> </w:t>
      </w:r>
      <w:r w:rsidR="008E3251">
        <w:rPr>
          <w:sz w:val="28"/>
          <w:szCs w:val="28"/>
        </w:rPr>
        <w:t>6</w:t>
      </w:r>
      <w:r w:rsidR="008E3251">
        <w:rPr>
          <w:sz w:val="28"/>
          <w:szCs w:val="28"/>
          <w:lang w:val="en-US"/>
        </w:rPr>
        <w:t>4</w:t>
      </w:r>
      <w:r w:rsidRPr="00830E27">
        <w:rPr>
          <w:sz w:val="28"/>
          <w:szCs w:val="28"/>
        </w:rPr>
        <w:t>, ал.</w:t>
      </w:r>
      <w:r>
        <w:rPr>
          <w:sz w:val="28"/>
          <w:szCs w:val="28"/>
        </w:rPr>
        <w:t xml:space="preserve"> </w:t>
      </w:r>
      <w:r w:rsidRPr="00830E27">
        <w:rPr>
          <w:sz w:val="28"/>
          <w:szCs w:val="28"/>
        </w:rPr>
        <w:t xml:space="preserve">1 от </w:t>
      </w:r>
      <w:r w:rsidRPr="001F74EB">
        <w:rPr>
          <w:rStyle w:val="Strong"/>
          <w:b w:val="0"/>
          <w:color w:val="00000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</w:t>
      </w:r>
      <w:r w:rsidRPr="00830E27">
        <w:rPr>
          <w:rStyle w:val="Strong"/>
          <w:color w:val="000000"/>
          <w:spacing w:val="4"/>
          <w:sz w:val="28"/>
        </w:rPr>
        <w:t xml:space="preserve"> </w:t>
      </w:r>
      <w:r w:rsidR="00307E79">
        <w:rPr>
          <w:rFonts w:eastAsia="Times New Roman"/>
          <w:kern w:val="0"/>
          <w:sz w:val="28"/>
          <w:szCs w:val="28"/>
          <w:lang w:eastAsia="bg-BG"/>
        </w:rPr>
        <w:t>чл. 21, ал. 1, т. 8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от Закона за местното самоуправление и местната администрация, чл. 35, ал. 1 от Закона за общинск</w:t>
      </w:r>
      <w:r w:rsidR="007D5216">
        <w:rPr>
          <w:rFonts w:eastAsia="Times New Roman"/>
          <w:kern w:val="0"/>
          <w:sz w:val="28"/>
          <w:szCs w:val="28"/>
          <w:lang w:eastAsia="bg-BG"/>
        </w:rPr>
        <w:t>ата собственост и чл. 37, ал. 1 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7D5216">
        <w:rPr>
          <w:rFonts w:eastAsia="Times New Roman"/>
          <w:kern w:val="0"/>
          <w:sz w:val="28"/>
          <w:szCs w:val="28"/>
          <w:lang w:eastAsia="bg-BG"/>
        </w:rPr>
        <w:t xml:space="preserve">ал. 2, </w:t>
      </w:r>
      <w:r w:rsidR="007B1100">
        <w:rPr>
          <w:rFonts w:eastAsia="Times New Roman"/>
          <w:kern w:val="0"/>
          <w:sz w:val="28"/>
          <w:szCs w:val="28"/>
          <w:lang w:eastAsia="bg-BG"/>
        </w:rPr>
        <w:t xml:space="preserve">във връзка с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чл. </w:t>
      </w:r>
      <w:r w:rsidR="009237FA">
        <w:rPr>
          <w:rFonts w:eastAsia="Times New Roman"/>
          <w:kern w:val="0"/>
          <w:sz w:val="28"/>
          <w:szCs w:val="28"/>
          <w:lang w:eastAsia="bg-BG"/>
        </w:rPr>
        <w:t>57</w:t>
      </w:r>
      <w:r>
        <w:rPr>
          <w:rFonts w:eastAsia="Times New Roman"/>
          <w:kern w:val="0"/>
          <w:sz w:val="28"/>
          <w:szCs w:val="28"/>
          <w:lang w:eastAsia="bg-BG"/>
        </w:rPr>
        <w:t>,</w:t>
      </w:r>
      <w:r w:rsidR="007B1100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ал. 3 от Наредбата  за реда за придобиване, </w:t>
      </w:r>
      <w:r>
        <w:rPr>
          <w:rFonts w:eastAsia="Times New Roman"/>
          <w:kern w:val="0"/>
          <w:sz w:val="28"/>
          <w:szCs w:val="28"/>
          <w:lang w:eastAsia="bg-BG"/>
        </w:rPr>
        <w:lastRenderedPageBreak/>
        <w:t>управление и разпореждане с общински имоти</w:t>
      </w:r>
      <w:r w:rsidR="009237FA">
        <w:rPr>
          <w:rFonts w:eastAsia="Times New Roman"/>
          <w:kern w:val="0"/>
          <w:sz w:val="28"/>
          <w:szCs w:val="28"/>
          <w:lang w:eastAsia="bg-BG"/>
        </w:rPr>
        <w:t>,</w:t>
      </w:r>
      <w:r w:rsidR="009237FA" w:rsidRPr="009237FA">
        <w:rPr>
          <w:sz w:val="28"/>
          <w:szCs w:val="20"/>
        </w:rPr>
        <w:t xml:space="preserve"> </w:t>
      </w:r>
      <w:r w:rsidR="009237FA" w:rsidRPr="00CC59E4">
        <w:rPr>
          <w:sz w:val="28"/>
          <w:szCs w:val="20"/>
        </w:rPr>
        <w:t>приета с Решение №13-1/28.06.2016г. на Общински съвет – Бургас</w:t>
      </w:r>
      <w:r>
        <w:rPr>
          <w:rFonts w:eastAsia="Times New Roman"/>
          <w:kern w:val="0"/>
          <w:sz w:val="28"/>
          <w:szCs w:val="28"/>
          <w:lang w:eastAsia="bg-BG"/>
        </w:rPr>
        <w:t xml:space="preserve">, да вземе следните </w:t>
      </w:r>
    </w:p>
    <w:p w:rsidR="001F74EB" w:rsidRDefault="001F74EB" w:rsidP="009612C8">
      <w:pPr>
        <w:widowControl/>
        <w:suppressAutoHyphens w:val="0"/>
        <w:ind w:left="-142" w:firstLine="851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</w:p>
    <w:p w:rsidR="001F74EB" w:rsidRDefault="001F74EB" w:rsidP="009612C8">
      <w:pPr>
        <w:widowControl/>
        <w:suppressAutoHyphens w:val="0"/>
        <w:ind w:left="-142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  <w:r>
        <w:rPr>
          <w:rFonts w:eastAsia="Times New Roman"/>
          <w:b/>
          <w:kern w:val="0"/>
          <w:sz w:val="28"/>
          <w:szCs w:val="28"/>
          <w:lang w:eastAsia="bg-BG"/>
        </w:rPr>
        <w:t>РЕШЕНИЯ:</w:t>
      </w:r>
    </w:p>
    <w:p w:rsidR="001F74EB" w:rsidRDefault="001F74EB" w:rsidP="009612C8">
      <w:pPr>
        <w:widowControl/>
        <w:suppressAutoHyphens w:val="0"/>
        <w:ind w:left="-142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</w:p>
    <w:p w:rsidR="00E55E72" w:rsidRDefault="001F74EB" w:rsidP="00E55E72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b/>
          <w:kern w:val="0"/>
          <w:sz w:val="28"/>
          <w:szCs w:val="28"/>
          <w:lang w:eastAsia="bg-BG"/>
        </w:rPr>
        <w:t>І.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Да се извърши продажба, чрез публично оповестен конкурс с 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тайно наддаване,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на недвижим имот, </w:t>
      </w:r>
      <w:r w:rsidR="003D5A9A">
        <w:rPr>
          <w:rFonts w:eastAsia="Times New Roman"/>
          <w:kern w:val="0"/>
          <w:sz w:val="28"/>
          <w:szCs w:val="28"/>
          <w:lang w:eastAsia="bg-BG"/>
        </w:rPr>
        <w:t>актуван</w:t>
      </w:r>
      <w:r w:rsidR="003D5A9A" w:rsidRPr="003D5A9A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3D5A9A">
        <w:rPr>
          <w:rFonts w:eastAsia="Times New Roman"/>
          <w:bCs/>
          <w:kern w:val="0"/>
          <w:sz w:val="28"/>
          <w:szCs w:val="28"/>
          <w:lang w:eastAsia="bg-BG"/>
        </w:rPr>
        <w:t>с Акт №</w:t>
      </w:r>
      <w:r w:rsidR="0088164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9293/27.11</w:t>
      </w:r>
      <w:r w:rsidR="00881648" w:rsidRPr="00881648">
        <w:rPr>
          <w:rFonts w:eastAsia="Times New Roman"/>
          <w:bCs/>
          <w:kern w:val="0"/>
          <w:sz w:val="28"/>
          <w:szCs w:val="28"/>
          <w:lang w:eastAsia="bg-BG"/>
        </w:rPr>
        <w:t xml:space="preserve">.2019 </w:t>
      </w:r>
      <w:r w:rsidR="003D5A9A">
        <w:rPr>
          <w:rFonts w:eastAsia="Times New Roman"/>
          <w:bCs/>
          <w:kern w:val="0"/>
          <w:sz w:val="28"/>
          <w:szCs w:val="28"/>
          <w:lang w:eastAsia="bg-BG"/>
        </w:rPr>
        <w:t>г. за частна общинска собственост</w:t>
      </w:r>
      <w:r>
        <w:rPr>
          <w:rFonts w:eastAsia="Times New Roman"/>
          <w:kern w:val="0"/>
          <w:sz w:val="28"/>
          <w:szCs w:val="28"/>
          <w:lang w:eastAsia="bg-BG"/>
        </w:rPr>
        <w:t xml:space="preserve">, представляващ 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881648" w:rsidRPr="00881648">
        <w:rPr>
          <w:rFonts w:eastAsia="Times New Roman"/>
          <w:bCs/>
          <w:kern w:val="0"/>
          <w:sz w:val="28"/>
          <w:szCs w:val="28"/>
          <w:lang w:eastAsia="bg-BG"/>
        </w:rPr>
        <w:t>Х</w:t>
      </w:r>
      <w:r w:rsidR="009341BD" w:rsidRPr="009341BD">
        <w:rPr>
          <w:rFonts w:eastAsia="Times New Roman"/>
          <w:bCs/>
          <w:kern w:val="0"/>
          <w:sz w:val="28"/>
          <w:szCs w:val="28"/>
          <w:lang w:eastAsia="bg-BG"/>
        </w:rPr>
        <w:t>І</w:t>
      </w:r>
      <w:r w:rsidR="00881648" w:rsidRPr="0088164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bCs/>
          <w:kern w:val="0"/>
          <w:sz w:val="28"/>
          <w:szCs w:val="28"/>
          <w:lang w:eastAsia="bg-BG"/>
        </w:rPr>
        <w:t>(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единадесет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римско)</w:t>
      </w:r>
      <w:r w:rsidR="009237FA">
        <w:rPr>
          <w:rFonts w:eastAsia="Times New Roman"/>
          <w:bCs/>
          <w:kern w:val="0"/>
          <w:sz w:val="28"/>
          <w:szCs w:val="28"/>
          <w:lang w:eastAsia="bg-BG"/>
        </w:rPr>
        <w:t>, масив 78 (седемдесет и осем), местност „</w:t>
      </w:r>
      <w:r w:rsidR="002141C0" w:rsidRPr="002141C0">
        <w:rPr>
          <w:rFonts w:eastAsia="Times New Roman"/>
          <w:bCs/>
          <w:kern w:val="0"/>
          <w:sz w:val="28"/>
          <w:szCs w:val="28"/>
          <w:lang w:eastAsia="bg-BG"/>
        </w:rPr>
        <w:t>Мокрия камък</w:t>
      </w:r>
      <w:r w:rsidR="009237FA">
        <w:rPr>
          <w:rFonts w:eastAsia="Times New Roman"/>
          <w:bCs/>
          <w:kern w:val="0"/>
          <w:sz w:val="28"/>
          <w:szCs w:val="28"/>
          <w:lang w:eastAsia="bg-BG"/>
        </w:rPr>
        <w:t>“, землище гр. Българово,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9237FA">
        <w:rPr>
          <w:rFonts w:eastAsia="Times New Roman"/>
          <w:bCs/>
          <w:kern w:val="0"/>
          <w:sz w:val="28"/>
          <w:szCs w:val="28"/>
          <w:lang w:eastAsia="bg-BG"/>
        </w:rPr>
        <w:t xml:space="preserve">Община Бургас, </w:t>
      </w:r>
      <w:r w:rsidR="00EF2FC0">
        <w:rPr>
          <w:rFonts w:eastAsia="Times New Roman"/>
          <w:bCs/>
          <w:kern w:val="0"/>
          <w:sz w:val="28"/>
          <w:szCs w:val="28"/>
          <w:lang w:eastAsia="bg-BG"/>
        </w:rPr>
        <w:t xml:space="preserve">по </w:t>
      </w:r>
      <w:r w:rsidR="00EF2FC0">
        <w:rPr>
          <w:rFonts w:eastAsia="Times New Roman"/>
          <w:kern w:val="0"/>
          <w:sz w:val="28"/>
          <w:szCs w:val="28"/>
          <w:lang w:eastAsia="bg-BG"/>
        </w:rPr>
        <w:t>вляз</w:t>
      </w:r>
      <w:r w:rsidR="005B3F96">
        <w:rPr>
          <w:rFonts w:eastAsia="Times New Roman"/>
          <w:kern w:val="0"/>
          <w:sz w:val="28"/>
          <w:szCs w:val="28"/>
          <w:lang w:eastAsia="bg-BG"/>
        </w:rPr>
        <w:t>ъ</w:t>
      </w:r>
      <w:r w:rsidR="00EF2FC0">
        <w:rPr>
          <w:rFonts w:eastAsia="Times New Roman"/>
          <w:kern w:val="0"/>
          <w:sz w:val="28"/>
          <w:szCs w:val="28"/>
          <w:lang w:eastAsia="bg-BG"/>
        </w:rPr>
        <w:t>л в сила ПУП-ПРЗ</w:t>
      </w:r>
      <w:r w:rsidR="00EF2FC0">
        <w:rPr>
          <w:rFonts w:eastAsia="Times New Roman"/>
          <w:bCs/>
          <w:kern w:val="0"/>
          <w:sz w:val="28"/>
          <w:szCs w:val="28"/>
          <w:lang w:eastAsia="bg-BG"/>
        </w:rPr>
        <w:t xml:space="preserve"> на „Бизнес индустриална зона гр. Българово“,</w:t>
      </w:r>
      <w:r w:rsidR="00EF2FC0" w:rsidRPr="00EF2FC0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A67775">
        <w:rPr>
          <w:rFonts w:eastAsia="Times New Roman"/>
          <w:kern w:val="0"/>
          <w:sz w:val="28"/>
          <w:szCs w:val="28"/>
          <w:lang w:eastAsia="bg-BG"/>
        </w:rPr>
        <w:t>одобрен</w:t>
      </w:r>
      <w:r w:rsidR="00EF2FC0">
        <w:rPr>
          <w:rFonts w:eastAsia="Times New Roman"/>
          <w:kern w:val="0"/>
          <w:sz w:val="28"/>
          <w:szCs w:val="28"/>
          <w:lang w:eastAsia="bg-BG"/>
        </w:rPr>
        <w:t xml:space="preserve"> със Заповед №</w:t>
      </w:r>
      <w:r w:rsidR="00E55E72" w:rsidRPr="00E55E72">
        <w:rPr>
          <w:rFonts w:eastAsia="Times New Roman"/>
          <w:kern w:val="0"/>
          <w:sz w:val="28"/>
          <w:szCs w:val="28"/>
          <w:lang w:eastAsia="bg-BG"/>
        </w:rPr>
        <w:t xml:space="preserve">1796/29.06.2018 </w:t>
      </w:r>
      <w:r w:rsidR="00EF2FC0">
        <w:rPr>
          <w:rFonts w:eastAsia="Times New Roman"/>
          <w:kern w:val="0"/>
          <w:sz w:val="28"/>
          <w:szCs w:val="28"/>
          <w:lang w:eastAsia="bg-BG"/>
        </w:rPr>
        <w:t xml:space="preserve">г. на Зам.-кмет на Община Бургас, 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целият с площ 5960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(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пет хиляди девет</w:t>
      </w:r>
      <w:r w:rsidR="00E55E72">
        <w:rPr>
          <w:rFonts w:eastAsia="Times New Roman"/>
          <w:bCs/>
          <w:kern w:val="0"/>
          <w:sz w:val="28"/>
          <w:szCs w:val="28"/>
          <w:lang w:eastAsia="bg-BG"/>
        </w:rPr>
        <w:t xml:space="preserve">стотин и 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шестдесет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) кв.м, отреден „За високотехнологично производство“, </w:t>
      </w:r>
      <w:r w:rsidR="00E55E72">
        <w:rPr>
          <w:rFonts w:eastAsia="Times New Roman"/>
          <w:bCs/>
          <w:kern w:val="0"/>
          <w:sz w:val="28"/>
          <w:szCs w:val="28"/>
          <w:lang w:eastAsia="bg-BG"/>
        </w:rPr>
        <w:t>съответен</w:t>
      </w:r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 xml:space="preserve"> на </w:t>
      </w:r>
      <w:r w:rsidR="00E55E72">
        <w:rPr>
          <w:rFonts w:eastAsia="Times New Roman"/>
          <w:bCs/>
          <w:kern w:val="0"/>
          <w:sz w:val="28"/>
          <w:szCs w:val="28"/>
          <w:lang w:eastAsia="bg-BG"/>
        </w:rPr>
        <w:t>ПИ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 xml:space="preserve"> с идентификатор 07332.64.674</w:t>
      </w:r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 xml:space="preserve"> (нула седем три </w:t>
      </w:r>
      <w:proofErr w:type="spellStart"/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>три</w:t>
      </w:r>
      <w:proofErr w:type="spellEnd"/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 xml:space="preserve"> две точка шест четири точка шест седем 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четири</w:t>
      </w:r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>) по влезли в сила КККР на землище гр. Българово, одобрени със Заповед №РД-18-252/24.08.2017г. на изпълнителния дире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ктор на АГКК, целият с площ 5959</w:t>
      </w:r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 xml:space="preserve"> (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пет хиляди деветстотин пет</w:t>
      </w:r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 xml:space="preserve">десет и </w:t>
      </w:r>
      <w:r w:rsidR="009341BD">
        <w:rPr>
          <w:rFonts w:eastAsia="Times New Roman"/>
          <w:bCs/>
          <w:kern w:val="0"/>
          <w:sz w:val="28"/>
          <w:szCs w:val="28"/>
          <w:lang w:eastAsia="bg-BG"/>
        </w:rPr>
        <w:t>девет</w:t>
      </w:r>
      <w:r w:rsidR="00E55E72" w:rsidRPr="00E55E72">
        <w:rPr>
          <w:rFonts w:eastAsia="Times New Roman"/>
          <w:bCs/>
          <w:kern w:val="0"/>
          <w:sz w:val="28"/>
          <w:szCs w:val="28"/>
          <w:lang w:eastAsia="bg-BG"/>
        </w:rPr>
        <w:t>) кв.</w:t>
      </w:r>
      <w:r w:rsidR="00E55E72">
        <w:rPr>
          <w:rFonts w:eastAsia="Times New Roman"/>
          <w:bCs/>
          <w:kern w:val="0"/>
          <w:sz w:val="28"/>
          <w:szCs w:val="28"/>
          <w:lang w:eastAsia="bg-BG"/>
        </w:rPr>
        <w:t>м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, с начална конкурсна цена </w:t>
      </w:r>
      <w:r w:rsidR="00D3270E">
        <w:rPr>
          <w:rFonts w:eastAsia="Times New Roman"/>
          <w:bCs/>
          <w:kern w:val="0"/>
          <w:sz w:val="28"/>
          <w:szCs w:val="28"/>
          <w:lang w:eastAsia="bg-BG"/>
        </w:rPr>
        <w:t xml:space="preserve">в размер на </w:t>
      </w:r>
      <w:r w:rsidR="00AF2DA1" w:rsidRPr="00B043B2">
        <w:rPr>
          <w:rFonts w:eastAsia="Times New Roman"/>
          <w:kern w:val="0"/>
          <w:sz w:val="28"/>
          <w:szCs w:val="28"/>
          <w:lang w:eastAsia="bg-BG"/>
        </w:rPr>
        <w:t xml:space="preserve">87 340 (осемдесет и седем хиляди триста и четиридесет) </w:t>
      </w:r>
      <w:r w:rsidR="0034184D">
        <w:rPr>
          <w:rFonts w:eastAsia="Times New Roman"/>
          <w:kern w:val="0"/>
          <w:sz w:val="28"/>
          <w:szCs w:val="28"/>
          <w:lang w:eastAsia="bg-BG"/>
        </w:rPr>
        <w:t>лева</w:t>
      </w:r>
      <w:r w:rsidR="009237FA">
        <w:rPr>
          <w:rFonts w:eastAsia="Times New Roman"/>
          <w:kern w:val="0"/>
          <w:sz w:val="28"/>
          <w:szCs w:val="28"/>
          <w:lang w:eastAsia="bg-BG"/>
        </w:rPr>
        <w:t>,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307E79">
        <w:rPr>
          <w:rFonts w:eastAsia="Times New Roman"/>
          <w:bCs/>
          <w:kern w:val="0"/>
          <w:sz w:val="28"/>
          <w:szCs w:val="28"/>
          <w:lang w:eastAsia="bg-BG"/>
        </w:rPr>
        <w:t>без ДДС.</w:t>
      </w:r>
    </w:p>
    <w:p w:rsidR="00307E79" w:rsidRDefault="00307E79" w:rsidP="00E55E72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B90D38" w:rsidRDefault="00B90D38" w:rsidP="00B90D38">
      <w:pPr>
        <w:pStyle w:val="Style6"/>
        <w:spacing w:line="0" w:lineRule="atLeast"/>
        <w:ind w:left="-142" w:firstLine="709"/>
        <w:jc w:val="both"/>
        <w:rPr>
          <w:rFonts w:eastAsia="Times New Roman"/>
          <w:b/>
          <w:kern w:val="0"/>
          <w:sz w:val="28"/>
          <w:szCs w:val="28"/>
          <w:lang w:eastAsia="bg-BG"/>
        </w:rPr>
      </w:pPr>
      <w:r>
        <w:rPr>
          <w:b/>
          <w:kern w:val="0"/>
          <w:sz w:val="28"/>
          <w:szCs w:val="28"/>
          <w:lang w:eastAsia="bg-BG"/>
        </w:rPr>
        <w:t>ІІ. М</w:t>
      </w:r>
      <w:r>
        <w:rPr>
          <w:rFonts w:eastAsia="Times New Roman"/>
          <w:b/>
          <w:kern w:val="0"/>
          <w:sz w:val="28"/>
          <w:szCs w:val="28"/>
          <w:lang w:eastAsia="bg-BG"/>
        </w:rPr>
        <w:t>ИНИМ</w:t>
      </w:r>
      <w:r>
        <w:rPr>
          <w:b/>
          <w:kern w:val="0"/>
          <w:sz w:val="28"/>
          <w:szCs w:val="28"/>
          <w:lang w:eastAsia="bg-BG"/>
        </w:rPr>
        <w:t xml:space="preserve">АЛНИ </w:t>
      </w:r>
      <w:r>
        <w:rPr>
          <w:rFonts w:eastAsia="Times New Roman"/>
          <w:b/>
          <w:kern w:val="0"/>
          <w:sz w:val="28"/>
          <w:szCs w:val="28"/>
          <w:lang w:eastAsia="bg-BG"/>
        </w:rPr>
        <w:t>СПЕЦИАЛНИ ИЗИСКВАНИЯ КЪМ УЧАСТНИЦИТЕ, ЗА КОЕТО ТЕ ПРЕДСТАВЯТ ПИСМЕНА ДЕКЛАРАЦИЯ:</w:t>
      </w:r>
    </w:p>
    <w:p w:rsidR="00B90D38" w:rsidRDefault="00B90D38" w:rsidP="00B90D38">
      <w:pPr>
        <w:pStyle w:val="ListParagraph"/>
        <w:tabs>
          <w:tab w:val="left" w:pos="993"/>
        </w:tabs>
        <w:suppressAutoHyphens w:val="0"/>
        <w:spacing w:line="0" w:lineRule="atLeast"/>
        <w:ind w:left="0" w:firstLine="567"/>
        <w:jc w:val="both"/>
        <w:rPr>
          <w:kern w:val="0"/>
          <w:sz w:val="28"/>
          <w:szCs w:val="28"/>
          <w:lang w:val="bg-BG" w:eastAsia="bg-BG"/>
        </w:rPr>
      </w:pPr>
      <w:r>
        <w:rPr>
          <w:kern w:val="0"/>
          <w:sz w:val="28"/>
          <w:szCs w:val="28"/>
          <w:lang w:val="bg-BG" w:eastAsia="bg-BG"/>
        </w:rPr>
        <w:t>1. Да бъде пр</w:t>
      </w:r>
      <w:r w:rsidR="00307E79">
        <w:rPr>
          <w:kern w:val="0"/>
          <w:sz w:val="28"/>
          <w:szCs w:val="28"/>
          <w:lang w:val="bg-BG" w:eastAsia="bg-BG"/>
        </w:rPr>
        <w:t>едложен размер на първоначална</w:t>
      </w:r>
      <w:r>
        <w:rPr>
          <w:kern w:val="0"/>
          <w:sz w:val="28"/>
          <w:szCs w:val="28"/>
          <w:lang w:val="bg-BG" w:eastAsia="bg-BG"/>
        </w:rPr>
        <w:t xml:space="preserve"> инвестиция, свързана с построяване на производствена база и нейното оборудване - не по-малък от </w:t>
      </w:r>
      <w:r w:rsidR="00242A79">
        <w:rPr>
          <w:bCs/>
          <w:kern w:val="0"/>
          <w:sz w:val="28"/>
          <w:szCs w:val="28"/>
          <w:lang w:val="bg-BG" w:eastAsia="bg-BG"/>
        </w:rPr>
        <w:t>4</w:t>
      </w:r>
      <w:r w:rsidR="00B043B2" w:rsidRPr="00B043B2">
        <w:rPr>
          <w:bCs/>
          <w:kern w:val="0"/>
          <w:sz w:val="28"/>
          <w:szCs w:val="28"/>
          <w:lang w:val="bg-BG" w:eastAsia="bg-BG"/>
        </w:rPr>
        <w:t>00 000 (</w:t>
      </w:r>
      <w:r w:rsidR="00242A79">
        <w:rPr>
          <w:bCs/>
          <w:kern w:val="0"/>
          <w:sz w:val="28"/>
          <w:szCs w:val="28"/>
          <w:lang w:val="bg-BG" w:eastAsia="bg-BG"/>
        </w:rPr>
        <w:t>четиристотин</w:t>
      </w:r>
      <w:r w:rsidR="00B043B2" w:rsidRPr="00B043B2">
        <w:rPr>
          <w:bCs/>
          <w:kern w:val="0"/>
          <w:sz w:val="28"/>
          <w:szCs w:val="28"/>
          <w:lang w:val="bg-BG" w:eastAsia="bg-BG"/>
        </w:rPr>
        <w:t xml:space="preserve"> хиляди</w:t>
      </w:r>
      <w:r w:rsidRPr="00B043B2">
        <w:rPr>
          <w:kern w:val="0"/>
          <w:sz w:val="28"/>
          <w:szCs w:val="28"/>
          <w:lang w:val="bg-BG" w:eastAsia="bg-BG"/>
        </w:rPr>
        <w:t>)</w:t>
      </w:r>
      <w:r w:rsidRPr="001C261D">
        <w:rPr>
          <w:color w:val="FF0000"/>
          <w:kern w:val="0"/>
          <w:sz w:val="28"/>
          <w:szCs w:val="28"/>
          <w:lang w:val="bg-BG" w:eastAsia="bg-BG"/>
        </w:rPr>
        <w:t xml:space="preserve"> </w:t>
      </w:r>
      <w:r w:rsidRPr="00981D22">
        <w:rPr>
          <w:kern w:val="0"/>
          <w:sz w:val="28"/>
          <w:szCs w:val="28"/>
          <w:lang w:val="bg-BG" w:eastAsia="bg-BG"/>
        </w:rPr>
        <w:t>лева,</w:t>
      </w:r>
      <w:r>
        <w:rPr>
          <w:kern w:val="0"/>
          <w:sz w:val="28"/>
          <w:szCs w:val="28"/>
          <w:lang w:val="bg-BG" w:eastAsia="bg-BG"/>
        </w:rPr>
        <w:t xml:space="preserve"> като участникът </w:t>
      </w:r>
      <w:r w:rsidR="00307E79">
        <w:rPr>
          <w:kern w:val="0"/>
          <w:sz w:val="28"/>
          <w:szCs w:val="28"/>
          <w:lang w:val="bg-BG" w:eastAsia="bg-BG"/>
        </w:rPr>
        <w:t xml:space="preserve">следва да </w:t>
      </w:r>
      <w:r>
        <w:rPr>
          <w:kern w:val="0"/>
          <w:sz w:val="28"/>
          <w:szCs w:val="28"/>
          <w:lang w:val="bg-BG" w:eastAsia="bg-BG"/>
        </w:rPr>
        <w:t>представи референции или други доказателства за финансови възможности за изпълнение на предложената инвестиция;</w:t>
      </w:r>
    </w:p>
    <w:p w:rsidR="00B90D38" w:rsidRDefault="00B90D38" w:rsidP="00B90D38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2. Да се предложи разкриване на  </w:t>
      </w:r>
      <w:r w:rsidRPr="00B47E92">
        <w:rPr>
          <w:rFonts w:eastAsia="Times New Roman"/>
          <w:kern w:val="0"/>
          <w:sz w:val="28"/>
          <w:szCs w:val="28"/>
          <w:lang w:eastAsia="bg-BG"/>
        </w:rPr>
        <w:t xml:space="preserve">минимум  </w:t>
      </w:r>
      <w:r w:rsidR="00242A79" w:rsidRPr="00B47E92">
        <w:rPr>
          <w:rFonts w:eastAsia="Times New Roman"/>
          <w:kern w:val="0"/>
          <w:sz w:val="28"/>
          <w:szCs w:val="28"/>
          <w:lang w:eastAsia="bg-BG"/>
        </w:rPr>
        <w:t>3</w:t>
      </w:r>
      <w:r w:rsidRPr="00B47E92"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242A79" w:rsidRPr="00B47E92">
        <w:rPr>
          <w:rFonts w:eastAsia="Times New Roman"/>
          <w:kern w:val="0"/>
          <w:sz w:val="28"/>
          <w:szCs w:val="28"/>
          <w:lang w:eastAsia="bg-BG"/>
        </w:rPr>
        <w:t>три</w:t>
      </w:r>
      <w:r w:rsidRPr="00B47E92">
        <w:rPr>
          <w:rFonts w:eastAsia="Times New Roman"/>
          <w:kern w:val="0"/>
          <w:sz w:val="28"/>
          <w:szCs w:val="28"/>
          <w:lang w:eastAsia="bg-BG"/>
        </w:rPr>
        <w:t xml:space="preserve">)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работни места, след построяване на обекта в имота, предмет на продажба; </w:t>
      </w:r>
    </w:p>
    <w:p w:rsidR="00B90D38" w:rsidRDefault="00B90D38" w:rsidP="00B90D38">
      <w:pPr>
        <w:pStyle w:val="ListParagraph"/>
        <w:ind w:left="0" w:firstLine="567"/>
        <w:jc w:val="both"/>
        <w:rPr>
          <w:kern w:val="0"/>
          <w:sz w:val="28"/>
          <w:szCs w:val="28"/>
          <w:lang w:val="bg-BG" w:eastAsia="bg-BG"/>
        </w:rPr>
      </w:pPr>
      <w:r>
        <w:rPr>
          <w:kern w:val="0"/>
          <w:sz w:val="28"/>
          <w:szCs w:val="28"/>
          <w:lang w:val="bg-BG" w:eastAsia="bg-BG"/>
        </w:rPr>
        <w:t xml:space="preserve">3. Да се осигури предложеният брой работни места по трудов договор в изградения обект и да се поддържат за срок не по-кратък </w:t>
      </w:r>
      <w:r w:rsidRPr="00BF301C">
        <w:rPr>
          <w:color w:val="000000" w:themeColor="text1"/>
          <w:kern w:val="0"/>
          <w:sz w:val="28"/>
          <w:szCs w:val="28"/>
          <w:lang w:val="bg-BG" w:eastAsia="bg-BG"/>
        </w:rPr>
        <w:t xml:space="preserve">от 5 (пет) </w:t>
      </w:r>
      <w:r>
        <w:rPr>
          <w:kern w:val="0"/>
          <w:sz w:val="28"/>
          <w:szCs w:val="28"/>
          <w:lang w:val="bg-BG" w:eastAsia="bg-BG"/>
        </w:rPr>
        <w:t>години;</w:t>
      </w:r>
    </w:p>
    <w:p w:rsidR="00B90D38" w:rsidRDefault="00B90D38" w:rsidP="00B90D38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4. В 4 (четири) месечен срок от датата на сключване на договора, да се изготви и представи в Община Бургас проектна документация, за реализиране на инвестицията; </w:t>
      </w:r>
    </w:p>
    <w:p w:rsidR="00B90D38" w:rsidRDefault="005B6C5E" w:rsidP="00B90D38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5. Да</w:t>
      </w:r>
      <w:r w:rsidR="00B90D38">
        <w:rPr>
          <w:rFonts w:eastAsia="Times New Roman"/>
          <w:kern w:val="0"/>
          <w:sz w:val="28"/>
          <w:szCs w:val="28"/>
          <w:lang w:eastAsia="bg-BG"/>
        </w:rPr>
        <w:t xml:space="preserve"> започне строителството в имота, предм</w:t>
      </w:r>
      <w:r w:rsidR="00307E79">
        <w:rPr>
          <w:rFonts w:eastAsia="Times New Roman"/>
          <w:kern w:val="0"/>
          <w:sz w:val="28"/>
          <w:szCs w:val="28"/>
          <w:lang w:eastAsia="bg-BG"/>
        </w:rPr>
        <w:t>ет на продажба, не по-късно от 5 (пет)</w:t>
      </w:r>
      <w:r w:rsidR="00B90D38">
        <w:rPr>
          <w:rFonts w:eastAsia="Times New Roman"/>
          <w:kern w:val="0"/>
          <w:sz w:val="28"/>
          <w:szCs w:val="28"/>
          <w:lang w:eastAsia="bg-BG"/>
        </w:rPr>
        <w:t xml:space="preserve"> месеца от датата на издаване на строително разрешение;</w:t>
      </w:r>
    </w:p>
    <w:p w:rsidR="00B90D38" w:rsidRDefault="00B90D38" w:rsidP="00B90D38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6. Да се завърши строителството на обекта и да се въведе в експлоатация в 36 (тридесет и шест) месечен срок от датата на издаване на строително разрешение; </w:t>
      </w:r>
    </w:p>
    <w:p w:rsidR="00B90D38" w:rsidRDefault="00B90D38" w:rsidP="00B90D38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7. Да не се извършва промяна в предназначението на имота за срок от 10 </w:t>
      </w:r>
      <w:r w:rsidR="00FD3522">
        <w:rPr>
          <w:rFonts w:eastAsia="Times New Roman"/>
          <w:kern w:val="0"/>
          <w:sz w:val="28"/>
          <w:szCs w:val="28"/>
          <w:lang w:eastAsia="bg-BG"/>
        </w:rPr>
        <w:t xml:space="preserve">(десет) </w:t>
      </w:r>
      <w:r>
        <w:rPr>
          <w:rFonts w:eastAsia="Times New Roman"/>
          <w:kern w:val="0"/>
          <w:sz w:val="28"/>
          <w:szCs w:val="28"/>
          <w:lang w:eastAsia="bg-BG"/>
        </w:rPr>
        <w:t>години;</w:t>
      </w:r>
    </w:p>
    <w:p w:rsidR="00B90D38" w:rsidRDefault="00B90D38" w:rsidP="00B90D38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8. Изграденият обект да се ползва само за дейността, свързана с предложената инвестиция.</w:t>
      </w:r>
    </w:p>
    <w:p w:rsidR="0034184D" w:rsidRDefault="0034184D" w:rsidP="00B90D38">
      <w:pPr>
        <w:ind w:firstLine="567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B90D38" w:rsidRDefault="00B90D38" w:rsidP="00B90D38">
      <w:pPr>
        <w:widowControl/>
        <w:spacing w:line="0" w:lineRule="atLeast"/>
        <w:ind w:left="-142" w:firstLine="709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lastRenderedPageBreak/>
        <w:t>ІІІ. УСЛОВИЯ НА КОНКУРСА, ПО КОИТО ЩЕ СЕ ОЦЕНЯВАТ ОФЕРТИТЕ:</w:t>
      </w:r>
    </w:p>
    <w:p w:rsidR="00B90D38" w:rsidRDefault="00B90D38" w:rsidP="00B90D38">
      <w:pPr>
        <w:widowControl/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Офертите, предоставени от участниците в конкурса, трябва да съдържат следните минимални условия:</w:t>
      </w:r>
    </w:p>
    <w:p w:rsidR="00B90D38" w:rsidRPr="00E86676" w:rsidRDefault="00B90D38" w:rsidP="00B90D38">
      <w:pPr>
        <w:widowControl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E86676">
        <w:rPr>
          <w:bCs/>
          <w:sz w:val="28"/>
          <w:szCs w:val="28"/>
          <w:shd w:val="clear" w:color="auto" w:fill="FFFFFF"/>
        </w:rPr>
        <w:t xml:space="preserve">Минимална конкурсна цена в размер от </w:t>
      </w:r>
      <w:r w:rsidR="00AF2DA1" w:rsidRPr="00B043B2">
        <w:rPr>
          <w:rFonts w:eastAsia="Times New Roman"/>
          <w:kern w:val="0"/>
          <w:sz w:val="28"/>
          <w:szCs w:val="28"/>
          <w:lang w:eastAsia="bg-BG"/>
        </w:rPr>
        <w:t xml:space="preserve">87 340 (осемдесет и седем хиляди триста и четиридесет) </w:t>
      </w:r>
      <w:r w:rsidRPr="00E86676">
        <w:rPr>
          <w:kern w:val="0"/>
          <w:sz w:val="28"/>
          <w:szCs w:val="28"/>
          <w:lang w:eastAsia="bg-BG"/>
        </w:rPr>
        <w:t>лева</w:t>
      </w:r>
      <w:r>
        <w:rPr>
          <w:kern w:val="0"/>
          <w:sz w:val="28"/>
          <w:szCs w:val="28"/>
          <w:lang w:eastAsia="bg-BG"/>
        </w:rPr>
        <w:t>, без ДДС</w:t>
      </w:r>
      <w:r w:rsidRPr="00E86676">
        <w:rPr>
          <w:kern w:val="0"/>
          <w:sz w:val="28"/>
          <w:szCs w:val="28"/>
          <w:lang w:eastAsia="bg-BG"/>
        </w:rPr>
        <w:t>;</w:t>
      </w:r>
    </w:p>
    <w:p w:rsidR="00B90D38" w:rsidRDefault="00B90D38" w:rsidP="00B90D38">
      <w:pPr>
        <w:shd w:val="clear" w:color="auto" w:fill="FFFFFF"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Размер на инвестицията, но не по-малко от </w:t>
      </w:r>
      <w:r w:rsidR="00242A79">
        <w:rPr>
          <w:bCs/>
          <w:sz w:val="28"/>
          <w:szCs w:val="28"/>
          <w:shd w:val="clear" w:color="auto" w:fill="FFFFFF"/>
        </w:rPr>
        <w:t>4</w:t>
      </w:r>
      <w:r w:rsidR="00B043B2" w:rsidRPr="00B043B2">
        <w:rPr>
          <w:bCs/>
          <w:sz w:val="28"/>
          <w:szCs w:val="28"/>
          <w:shd w:val="clear" w:color="auto" w:fill="FFFFFF"/>
        </w:rPr>
        <w:t>00 000 (</w:t>
      </w:r>
      <w:r w:rsidR="00242A79">
        <w:rPr>
          <w:bCs/>
          <w:sz w:val="28"/>
          <w:szCs w:val="28"/>
          <w:shd w:val="clear" w:color="auto" w:fill="FFFFFF"/>
        </w:rPr>
        <w:t>четиристотин</w:t>
      </w:r>
      <w:r w:rsidR="00B043B2" w:rsidRPr="00B043B2">
        <w:rPr>
          <w:bCs/>
          <w:sz w:val="28"/>
          <w:szCs w:val="28"/>
          <w:shd w:val="clear" w:color="auto" w:fill="FFFFFF"/>
        </w:rPr>
        <w:t xml:space="preserve"> хиляди</w:t>
      </w:r>
      <w:r w:rsidRPr="00B043B2">
        <w:rPr>
          <w:bCs/>
          <w:sz w:val="28"/>
          <w:szCs w:val="28"/>
          <w:shd w:val="clear" w:color="auto" w:fill="FFFFFF"/>
        </w:rPr>
        <w:t>)</w:t>
      </w:r>
      <w:r w:rsidRPr="00B043B2">
        <w:rPr>
          <w:bCs/>
          <w:i/>
          <w:sz w:val="28"/>
          <w:szCs w:val="28"/>
          <w:shd w:val="clear" w:color="auto" w:fill="FFFFFF"/>
        </w:rPr>
        <w:t xml:space="preserve"> </w:t>
      </w:r>
      <w:r w:rsidRPr="00E03530">
        <w:rPr>
          <w:bCs/>
          <w:sz w:val="28"/>
          <w:szCs w:val="28"/>
          <w:shd w:val="clear" w:color="auto" w:fill="FFFFFF"/>
        </w:rPr>
        <w:t>лева;</w:t>
      </w:r>
    </w:p>
    <w:p w:rsidR="00B90D38" w:rsidRDefault="00BF301C" w:rsidP="00B90D38">
      <w:pPr>
        <w:shd w:val="clear" w:color="auto" w:fill="FFFFFF"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3</w:t>
      </w:r>
      <w:r w:rsidR="00B90D38">
        <w:rPr>
          <w:bCs/>
          <w:sz w:val="28"/>
          <w:szCs w:val="28"/>
          <w:shd w:val="clear" w:color="auto" w:fill="FFFFFF"/>
        </w:rPr>
        <w:t xml:space="preserve">. Брой осигурени работни места, след изграждане на обекта в имота, предмет на продажба,  не по-малко от </w:t>
      </w:r>
      <w:r w:rsidR="00242A79" w:rsidRPr="00B47E92">
        <w:rPr>
          <w:bCs/>
          <w:sz w:val="28"/>
          <w:szCs w:val="28"/>
          <w:shd w:val="clear" w:color="auto" w:fill="FFFFFF"/>
        </w:rPr>
        <w:t>3</w:t>
      </w:r>
      <w:r w:rsidR="00B90D38" w:rsidRPr="00B47E92">
        <w:rPr>
          <w:bCs/>
          <w:sz w:val="28"/>
          <w:szCs w:val="28"/>
          <w:shd w:val="clear" w:color="auto" w:fill="FFFFFF"/>
        </w:rPr>
        <w:t xml:space="preserve"> (</w:t>
      </w:r>
      <w:r w:rsidR="00242A79" w:rsidRPr="00B47E92">
        <w:rPr>
          <w:bCs/>
          <w:sz w:val="28"/>
          <w:szCs w:val="28"/>
          <w:shd w:val="clear" w:color="auto" w:fill="FFFFFF"/>
        </w:rPr>
        <w:t>три</w:t>
      </w:r>
      <w:r w:rsidR="00B90D38">
        <w:rPr>
          <w:bCs/>
          <w:sz w:val="28"/>
          <w:szCs w:val="28"/>
          <w:shd w:val="clear" w:color="auto" w:fill="FFFFFF"/>
        </w:rPr>
        <w:t>), които да бъдат поддържани за срок не по-кратък от 5 (пет) години.</w:t>
      </w:r>
    </w:p>
    <w:p w:rsidR="00E55E72" w:rsidRDefault="00E55E72" w:rsidP="00B90D38">
      <w:pPr>
        <w:shd w:val="clear" w:color="auto" w:fill="FFFFFF"/>
        <w:tabs>
          <w:tab w:val="left" w:pos="567"/>
        </w:tabs>
        <w:spacing w:line="0" w:lineRule="atLeast"/>
        <w:ind w:left="-142" w:firstLine="709"/>
        <w:jc w:val="both"/>
        <w:rPr>
          <w:bCs/>
          <w:sz w:val="28"/>
          <w:szCs w:val="28"/>
          <w:shd w:val="clear" w:color="auto" w:fill="FFFFFF"/>
        </w:rPr>
      </w:pPr>
    </w:p>
    <w:p w:rsidR="00B90D38" w:rsidRDefault="00B90D38" w:rsidP="00B90D38">
      <w:pPr>
        <w:pStyle w:val="Style6"/>
        <w:widowControl/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color w:val="000000"/>
          <w:kern w:val="0"/>
          <w:sz w:val="28"/>
          <w:szCs w:val="28"/>
          <w:lang w:eastAsia="bg-BG"/>
        </w:rPr>
        <w:t>ІV.</w:t>
      </w:r>
      <w:r>
        <w:rPr>
          <w:b/>
          <w:color w:val="FF0000"/>
          <w:kern w:val="0"/>
          <w:sz w:val="28"/>
          <w:szCs w:val="28"/>
          <w:lang w:eastAsia="bg-BG"/>
        </w:rPr>
        <w:t xml:space="preserve"> </w:t>
      </w:r>
      <w:r>
        <w:rPr>
          <w:b/>
          <w:sz w:val="28"/>
          <w:szCs w:val="28"/>
        </w:rPr>
        <w:t>КРИТЕРИИ ЗА ОЦЕНЯВАНЕ НА ОФЕРТИТЕ И НАЧИНА НА ОПРЕДЕЛЯНЕ НА ТЕЖЕСТТА ИМ В КОМПЛЕКСНАТА ОЦЕНКА:</w:t>
      </w:r>
    </w:p>
    <w:p w:rsidR="00B90D38" w:rsidRDefault="00B90D38" w:rsidP="00B90D38">
      <w:pPr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Целта на конкурсната процедура е да бъде избрано икономически най-изгодното предложение, като класирането да се извърши на база следните критерии:</w:t>
      </w:r>
    </w:p>
    <w:p w:rsidR="00B90D38" w:rsidRPr="007D5216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 w:rsidRPr="00CC762E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CC762E">
        <w:rPr>
          <w:b/>
          <w:sz w:val="28"/>
          <w:szCs w:val="28"/>
        </w:rPr>
        <w:t>К</w:t>
      </w:r>
      <w:r w:rsidRPr="00CC762E">
        <w:rPr>
          <w:b/>
          <w:sz w:val="28"/>
          <w:szCs w:val="28"/>
          <w:vertAlign w:val="subscript"/>
        </w:rPr>
        <w:t>1</w:t>
      </w:r>
      <w:r w:rsidRPr="00CC762E">
        <w:rPr>
          <w:b/>
          <w:sz w:val="28"/>
          <w:szCs w:val="28"/>
        </w:rPr>
        <w:t xml:space="preserve"> –  Цена  (конкурсна  цена в лева, без ДДС) – не по-ниска от </w:t>
      </w:r>
      <w:r w:rsidR="00AF2DA1" w:rsidRPr="00B043B2">
        <w:rPr>
          <w:rFonts w:eastAsia="Times New Roman"/>
          <w:b/>
          <w:kern w:val="0"/>
          <w:sz w:val="28"/>
          <w:szCs w:val="28"/>
          <w:lang w:eastAsia="bg-BG"/>
        </w:rPr>
        <w:t>87 340 (осемдесет и седем хиляди триста и четиридесет)</w:t>
      </w:r>
      <w:r w:rsidR="0034184D" w:rsidRPr="00B043B2">
        <w:rPr>
          <w:rFonts w:eastAsia="Times New Roman"/>
          <w:b/>
          <w:kern w:val="0"/>
          <w:sz w:val="28"/>
          <w:szCs w:val="28"/>
          <w:lang w:eastAsia="bg-BG"/>
        </w:rPr>
        <w:t xml:space="preserve"> </w:t>
      </w:r>
      <w:r w:rsidRPr="00B043B2">
        <w:rPr>
          <w:rFonts w:eastAsia="Times New Roman"/>
          <w:b/>
          <w:kern w:val="0"/>
          <w:sz w:val="28"/>
          <w:szCs w:val="28"/>
          <w:lang w:eastAsia="bg-BG"/>
        </w:rPr>
        <w:t>лева</w:t>
      </w:r>
      <w:r>
        <w:rPr>
          <w:rFonts w:eastAsia="Times New Roman"/>
          <w:b/>
          <w:kern w:val="0"/>
          <w:sz w:val="28"/>
          <w:szCs w:val="28"/>
          <w:lang w:eastAsia="bg-BG"/>
        </w:rPr>
        <w:t>, без ДДС</w:t>
      </w:r>
    </w:p>
    <w:p w:rsidR="00B90D38" w:rsidRPr="00CC762E" w:rsidRDefault="00B90D38" w:rsidP="00B90D38">
      <w:pPr>
        <w:tabs>
          <w:tab w:val="left" w:pos="567"/>
        </w:tabs>
        <w:ind w:left="-142" w:firstLine="709"/>
        <w:rPr>
          <w:sz w:val="28"/>
        </w:rPr>
      </w:pPr>
      <w:r w:rsidRPr="00CC762E">
        <w:rPr>
          <w:sz w:val="28"/>
        </w:rPr>
        <w:t>Кандидатите получават от 1 до 50 точки.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Оценяването се извършва по формулата: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>
        <w:rPr>
          <w:b/>
          <w:sz w:val="28"/>
          <w:szCs w:val="28"/>
          <w:vertAlign w:val="subscript"/>
        </w:rPr>
        <w:t>1</w:t>
      </w:r>
      <w:r>
        <w:rPr>
          <w:b/>
          <w:sz w:val="28"/>
          <w:szCs w:val="28"/>
        </w:rPr>
        <w:t xml:space="preserve"> =</w:t>
      </w:r>
      <w:r>
        <w:rPr>
          <w:b/>
          <w:sz w:val="28"/>
          <w:szCs w:val="28"/>
          <w:u w:val="single"/>
        </w:rPr>
        <w:t xml:space="preserve"> Ц </w:t>
      </w:r>
      <w:r>
        <w:rPr>
          <w:b/>
          <w:sz w:val="28"/>
          <w:szCs w:val="28"/>
        </w:rPr>
        <w:t xml:space="preserve"> х 50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Ц(</w:t>
      </w:r>
      <w:proofErr w:type="spellStart"/>
      <w:r>
        <w:rPr>
          <w:b/>
          <w:sz w:val="28"/>
          <w:szCs w:val="28"/>
        </w:rPr>
        <w:t>макс</w:t>
      </w:r>
      <w:proofErr w:type="spellEnd"/>
      <w:r>
        <w:rPr>
          <w:b/>
          <w:sz w:val="28"/>
          <w:szCs w:val="28"/>
        </w:rPr>
        <w:t>.),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където </w:t>
      </w:r>
      <w:r>
        <w:rPr>
          <w:sz w:val="28"/>
          <w:szCs w:val="28"/>
        </w:rPr>
        <w:t>Ц</w:t>
      </w:r>
      <w:r>
        <w:rPr>
          <w:sz w:val="28"/>
          <w:szCs w:val="28"/>
          <w:lang w:val="ru-RU"/>
        </w:rPr>
        <w:t xml:space="preserve"> е предложената от кандидата цена, а </w:t>
      </w:r>
      <w:r>
        <w:rPr>
          <w:sz w:val="28"/>
          <w:szCs w:val="28"/>
        </w:rPr>
        <w:t>Ц</w:t>
      </w:r>
      <w:r>
        <w:rPr>
          <w:sz w:val="28"/>
          <w:szCs w:val="28"/>
          <w:lang w:val="ru-RU"/>
        </w:rPr>
        <w:t>(макс.) е най–високата предложена такава.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Тежест на критерия: </w:t>
      </w:r>
      <w:r>
        <w:rPr>
          <w:b/>
          <w:sz w:val="28"/>
          <w:szCs w:val="28"/>
        </w:rPr>
        <w:t>N</w:t>
      </w:r>
      <w:r>
        <w:rPr>
          <w:b/>
          <w:sz w:val="28"/>
          <w:szCs w:val="28"/>
          <w:vertAlign w:val="subscript"/>
          <w:lang w:val="ru-RU"/>
        </w:rPr>
        <w:t>1</w:t>
      </w:r>
      <w:r>
        <w:rPr>
          <w:b/>
          <w:sz w:val="28"/>
          <w:szCs w:val="28"/>
          <w:lang w:val="ru-RU"/>
        </w:rPr>
        <w:t>=0,</w:t>
      </w:r>
      <w:r>
        <w:rPr>
          <w:b/>
          <w:sz w:val="28"/>
          <w:szCs w:val="28"/>
        </w:rPr>
        <w:t>5</w:t>
      </w:r>
    </w:p>
    <w:p w:rsidR="00B90D38" w:rsidRPr="00780E03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lang w:val="ru-RU"/>
        </w:rPr>
      </w:pP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  <w:shd w:val="clear" w:color="auto" w:fill="FFFFFF"/>
        </w:rPr>
        <w:t xml:space="preserve"> К</w:t>
      </w:r>
      <w:r>
        <w:rPr>
          <w:b/>
          <w:sz w:val="28"/>
          <w:szCs w:val="28"/>
          <w:shd w:val="clear" w:color="auto" w:fill="FFFFFF"/>
          <w:vertAlign w:val="subscript"/>
        </w:rPr>
        <w:t>2</w:t>
      </w:r>
      <w:r>
        <w:rPr>
          <w:b/>
          <w:sz w:val="28"/>
          <w:szCs w:val="28"/>
          <w:shd w:val="clear" w:color="auto" w:fill="FFFFFF"/>
        </w:rPr>
        <w:t xml:space="preserve"> – Размер на първоначалната инвестиция, който трябва да е не по</w:t>
      </w:r>
      <w:r w:rsidR="00FD3522"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 xml:space="preserve">- малка от </w:t>
      </w:r>
      <w:r w:rsidR="008814D7">
        <w:rPr>
          <w:b/>
          <w:bCs/>
          <w:sz w:val="28"/>
          <w:szCs w:val="28"/>
          <w:shd w:val="clear" w:color="auto" w:fill="FFFFFF"/>
        </w:rPr>
        <w:t>4</w:t>
      </w:r>
      <w:r w:rsidR="00B043B2" w:rsidRPr="00B043B2">
        <w:rPr>
          <w:b/>
          <w:bCs/>
          <w:sz w:val="28"/>
          <w:szCs w:val="28"/>
          <w:shd w:val="clear" w:color="auto" w:fill="FFFFFF"/>
        </w:rPr>
        <w:t>00 000 (</w:t>
      </w:r>
      <w:r w:rsidR="008814D7">
        <w:rPr>
          <w:b/>
          <w:bCs/>
          <w:sz w:val="28"/>
          <w:szCs w:val="28"/>
          <w:shd w:val="clear" w:color="auto" w:fill="FFFFFF"/>
        </w:rPr>
        <w:t>четиристотин</w:t>
      </w:r>
      <w:r w:rsidR="00B043B2" w:rsidRPr="00B043B2">
        <w:rPr>
          <w:b/>
          <w:bCs/>
          <w:sz w:val="28"/>
          <w:szCs w:val="28"/>
          <w:shd w:val="clear" w:color="auto" w:fill="FFFFFF"/>
        </w:rPr>
        <w:t xml:space="preserve"> хиляди</w:t>
      </w:r>
      <w:r w:rsidRPr="00B043B2">
        <w:rPr>
          <w:b/>
          <w:sz w:val="28"/>
          <w:szCs w:val="28"/>
          <w:shd w:val="clear" w:color="auto" w:fill="FFFFFF"/>
        </w:rPr>
        <w:t>) лева.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Кандидатите получават от 1 до 25 точки.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Оценяването се извършва по формулата: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</w:t>
      </w:r>
      <w:r>
        <w:rPr>
          <w:b/>
          <w:kern w:val="24"/>
          <w:sz w:val="28"/>
          <w:szCs w:val="28"/>
          <w:shd w:val="clear" w:color="auto" w:fill="FFFFFF"/>
          <w:vertAlign w:val="subscript"/>
        </w:rPr>
        <w:t>2</w:t>
      </w:r>
      <w:r>
        <w:rPr>
          <w:b/>
          <w:sz w:val="28"/>
          <w:szCs w:val="28"/>
          <w:shd w:val="clear" w:color="auto" w:fill="FFFFFF"/>
        </w:rPr>
        <w:t xml:space="preserve"> = </w:t>
      </w:r>
      <w:r>
        <w:rPr>
          <w:b/>
          <w:sz w:val="28"/>
          <w:szCs w:val="28"/>
          <w:u w:val="single"/>
          <w:shd w:val="clear" w:color="auto" w:fill="FFFFFF"/>
        </w:rPr>
        <w:t xml:space="preserve">И </w:t>
      </w:r>
      <w:r>
        <w:rPr>
          <w:b/>
          <w:sz w:val="28"/>
          <w:szCs w:val="28"/>
          <w:shd w:val="clear" w:color="auto" w:fill="FFFFFF"/>
        </w:rPr>
        <w:t xml:space="preserve"> х 25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  <w:lang w:val="en-US"/>
        </w:rPr>
        <w:t xml:space="preserve">        </w:t>
      </w:r>
      <w:r>
        <w:rPr>
          <w:b/>
          <w:sz w:val="28"/>
          <w:szCs w:val="28"/>
          <w:shd w:val="clear" w:color="auto" w:fill="FFFFFF"/>
        </w:rPr>
        <w:t xml:space="preserve"> И(</w:t>
      </w:r>
      <w:proofErr w:type="spellStart"/>
      <w:r>
        <w:rPr>
          <w:b/>
          <w:sz w:val="28"/>
          <w:szCs w:val="28"/>
          <w:shd w:val="clear" w:color="auto" w:fill="FFFFFF"/>
        </w:rPr>
        <w:t>макс</w:t>
      </w:r>
      <w:proofErr w:type="spellEnd"/>
      <w:r>
        <w:rPr>
          <w:b/>
          <w:sz w:val="28"/>
          <w:szCs w:val="28"/>
          <w:shd w:val="clear" w:color="auto" w:fill="FFFFFF"/>
        </w:rPr>
        <w:t>.),</w:t>
      </w:r>
    </w:p>
    <w:p w:rsidR="00B90D38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ru-RU"/>
        </w:rPr>
        <w:t xml:space="preserve">където </w:t>
      </w:r>
      <w:r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  <w:lang w:val="ru-RU"/>
        </w:rPr>
        <w:t xml:space="preserve"> е предложен</w:t>
      </w:r>
      <w:proofErr w:type="spellStart"/>
      <w:r>
        <w:rPr>
          <w:sz w:val="28"/>
          <w:szCs w:val="28"/>
          <w:shd w:val="clear" w:color="auto" w:fill="FFFFFF"/>
        </w:rPr>
        <w:t>ият</w:t>
      </w:r>
      <w:proofErr w:type="spellEnd"/>
      <w:r>
        <w:rPr>
          <w:sz w:val="28"/>
          <w:szCs w:val="28"/>
          <w:shd w:val="clear" w:color="auto" w:fill="FFFFFF"/>
        </w:rPr>
        <w:t xml:space="preserve"> от кандидата размер на инвестицията</w:t>
      </w:r>
      <w:r>
        <w:rPr>
          <w:sz w:val="28"/>
          <w:szCs w:val="28"/>
          <w:shd w:val="clear" w:color="auto" w:fill="FFFFFF"/>
          <w:lang w:val="ru-RU"/>
        </w:rPr>
        <w:t xml:space="preserve">, а </w:t>
      </w:r>
      <w:r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  <w:lang w:val="ru-RU"/>
        </w:rPr>
        <w:t>(макс.) е най-голям</w:t>
      </w:r>
      <w:proofErr w:type="spellStart"/>
      <w:r>
        <w:rPr>
          <w:sz w:val="28"/>
          <w:szCs w:val="28"/>
          <w:shd w:val="clear" w:color="auto" w:fill="FFFFFF"/>
        </w:rPr>
        <w:t>ият</w:t>
      </w:r>
      <w:proofErr w:type="spellEnd"/>
      <w:r>
        <w:rPr>
          <w:sz w:val="28"/>
          <w:szCs w:val="28"/>
          <w:shd w:val="clear" w:color="auto" w:fill="FFFFFF"/>
        </w:rPr>
        <w:t xml:space="preserve"> размер на инвестицията, който ще бъде предложен.</w:t>
      </w:r>
    </w:p>
    <w:p w:rsidR="00B90D38" w:rsidRPr="007D5216" w:rsidRDefault="00B90D38" w:rsidP="00B90D38">
      <w:pPr>
        <w:tabs>
          <w:tab w:val="left" w:pos="567"/>
        </w:tabs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Тежест на критерия: </w:t>
      </w:r>
      <w:r>
        <w:rPr>
          <w:b/>
          <w:sz w:val="28"/>
          <w:szCs w:val="28"/>
          <w:shd w:val="clear" w:color="auto" w:fill="FFFFFF"/>
          <w:lang w:val="en-US"/>
        </w:rPr>
        <w:t>N</w:t>
      </w:r>
      <w:r>
        <w:rPr>
          <w:b/>
          <w:sz w:val="28"/>
          <w:szCs w:val="28"/>
          <w:shd w:val="clear" w:color="auto" w:fill="FFFFFF"/>
          <w:vertAlign w:val="subscript"/>
        </w:rPr>
        <w:t>2</w:t>
      </w:r>
      <w:r>
        <w:rPr>
          <w:b/>
          <w:sz w:val="28"/>
          <w:szCs w:val="28"/>
          <w:shd w:val="clear" w:color="auto" w:fill="FFFFFF"/>
        </w:rPr>
        <w:t>=0,25</w:t>
      </w:r>
    </w:p>
    <w:p w:rsidR="00B90D38" w:rsidRPr="00780E03" w:rsidRDefault="00B90D38" w:rsidP="00B90D38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</w:p>
    <w:p w:rsidR="00B90D38" w:rsidRPr="00B47E92" w:rsidRDefault="00BF301C" w:rsidP="00B90D38">
      <w:pPr>
        <w:tabs>
          <w:tab w:val="left" w:pos="993"/>
        </w:tabs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90D38">
        <w:rPr>
          <w:b/>
          <w:sz w:val="28"/>
          <w:szCs w:val="28"/>
        </w:rPr>
        <w:t>. К</w:t>
      </w:r>
      <w:r>
        <w:rPr>
          <w:b/>
          <w:sz w:val="28"/>
          <w:szCs w:val="28"/>
          <w:vertAlign w:val="subscript"/>
        </w:rPr>
        <w:t>3</w:t>
      </w:r>
      <w:r w:rsidR="00B90D38">
        <w:rPr>
          <w:b/>
          <w:sz w:val="28"/>
          <w:szCs w:val="28"/>
        </w:rPr>
        <w:t xml:space="preserve"> – Осигурен брой работни места, които ще бъдат поддържани за срок от 5 (пет) години – не по</w:t>
      </w:r>
      <w:r w:rsidR="00FD3522">
        <w:rPr>
          <w:b/>
          <w:sz w:val="28"/>
          <w:szCs w:val="28"/>
        </w:rPr>
        <w:t xml:space="preserve"> </w:t>
      </w:r>
      <w:r w:rsidR="00B90D38">
        <w:rPr>
          <w:b/>
          <w:sz w:val="28"/>
          <w:szCs w:val="28"/>
        </w:rPr>
        <w:t xml:space="preserve">- малко от </w:t>
      </w:r>
      <w:r w:rsidR="008814D7" w:rsidRPr="00B47E92">
        <w:rPr>
          <w:b/>
          <w:sz w:val="28"/>
          <w:szCs w:val="28"/>
        </w:rPr>
        <w:t>3</w:t>
      </w:r>
      <w:r w:rsidR="00B90D38" w:rsidRPr="00B47E92">
        <w:rPr>
          <w:b/>
          <w:sz w:val="28"/>
          <w:szCs w:val="28"/>
        </w:rPr>
        <w:t xml:space="preserve"> (</w:t>
      </w:r>
      <w:r w:rsidR="008814D7" w:rsidRPr="00B47E92">
        <w:rPr>
          <w:b/>
          <w:sz w:val="28"/>
          <w:szCs w:val="28"/>
        </w:rPr>
        <w:t>три</w:t>
      </w:r>
      <w:r w:rsidR="00B90D38" w:rsidRPr="00B47E92">
        <w:rPr>
          <w:b/>
          <w:sz w:val="28"/>
          <w:szCs w:val="28"/>
        </w:rPr>
        <w:t>) работни места.</w:t>
      </w:r>
    </w:p>
    <w:p w:rsidR="00B90D38" w:rsidRDefault="00BF301C" w:rsidP="00B90D38">
      <w:pPr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Кандидатите получават от 1 до 25</w:t>
      </w:r>
      <w:r w:rsidR="00B90D38">
        <w:rPr>
          <w:sz w:val="28"/>
          <w:szCs w:val="28"/>
        </w:rPr>
        <w:t xml:space="preserve"> точки.</w:t>
      </w:r>
    </w:p>
    <w:p w:rsidR="00B90D38" w:rsidRDefault="00B90D38" w:rsidP="00B90D38">
      <w:pPr>
        <w:spacing w:line="0" w:lineRule="atLeast"/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Оценяването се извършва по формулата:</w:t>
      </w:r>
    </w:p>
    <w:p w:rsidR="00B90D38" w:rsidRDefault="00B90D38" w:rsidP="00B90D38">
      <w:pPr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</w:t>
      </w:r>
      <w:r w:rsidR="00BF301C">
        <w:rPr>
          <w:b/>
          <w:sz w:val="28"/>
          <w:szCs w:val="28"/>
          <w:shd w:val="clear" w:color="auto" w:fill="FFFFFF"/>
          <w:vertAlign w:val="subscript"/>
        </w:rPr>
        <w:t>3</w:t>
      </w:r>
      <w:r>
        <w:rPr>
          <w:b/>
          <w:sz w:val="28"/>
          <w:szCs w:val="28"/>
          <w:shd w:val="clear" w:color="auto" w:fill="FFFFFF"/>
        </w:rPr>
        <w:t xml:space="preserve"> = </w:t>
      </w:r>
      <w:r>
        <w:rPr>
          <w:b/>
          <w:sz w:val="28"/>
          <w:szCs w:val="28"/>
          <w:u w:val="single"/>
          <w:shd w:val="clear" w:color="auto" w:fill="FFFFFF"/>
        </w:rPr>
        <w:t xml:space="preserve">Р </w:t>
      </w:r>
      <w:r w:rsidR="00BF301C">
        <w:rPr>
          <w:b/>
          <w:sz w:val="28"/>
          <w:szCs w:val="28"/>
          <w:shd w:val="clear" w:color="auto" w:fill="FFFFFF"/>
        </w:rPr>
        <w:t xml:space="preserve"> х 25</w:t>
      </w:r>
    </w:p>
    <w:p w:rsidR="00B90D38" w:rsidRDefault="00B90D38" w:rsidP="00B90D38">
      <w:pPr>
        <w:spacing w:line="0" w:lineRule="atLeast"/>
        <w:ind w:left="-142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  <w:lang w:val="en-US"/>
        </w:rPr>
        <w:t xml:space="preserve">        </w:t>
      </w:r>
      <w:r>
        <w:rPr>
          <w:b/>
          <w:sz w:val="28"/>
          <w:szCs w:val="28"/>
          <w:shd w:val="clear" w:color="auto" w:fill="FFFFFF"/>
        </w:rPr>
        <w:t>Р(</w:t>
      </w:r>
      <w:proofErr w:type="spellStart"/>
      <w:r>
        <w:rPr>
          <w:b/>
          <w:sz w:val="28"/>
          <w:szCs w:val="28"/>
          <w:shd w:val="clear" w:color="auto" w:fill="FFFFFF"/>
        </w:rPr>
        <w:t>макс</w:t>
      </w:r>
      <w:proofErr w:type="spellEnd"/>
      <w:r>
        <w:rPr>
          <w:b/>
          <w:sz w:val="28"/>
          <w:szCs w:val="28"/>
          <w:shd w:val="clear" w:color="auto" w:fill="FFFFFF"/>
        </w:rPr>
        <w:t>.),</w:t>
      </w:r>
    </w:p>
    <w:p w:rsidR="00B90D38" w:rsidRDefault="00B90D38" w:rsidP="00B90D38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  <w:lang w:val="ru-RU"/>
        </w:rPr>
        <w:t xml:space="preserve">където </w:t>
      </w:r>
      <w:r>
        <w:rPr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  <w:lang w:val="ru-RU"/>
        </w:rPr>
        <w:t xml:space="preserve"> е предложен</w:t>
      </w:r>
      <w:proofErr w:type="spellStart"/>
      <w:r>
        <w:rPr>
          <w:sz w:val="28"/>
          <w:szCs w:val="28"/>
          <w:shd w:val="clear" w:color="auto" w:fill="FFFFFF"/>
        </w:rPr>
        <w:t>ият</w:t>
      </w:r>
      <w:proofErr w:type="spellEnd"/>
      <w:r>
        <w:rPr>
          <w:sz w:val="28"/>
          <w:szCs w:val="28"/>
          <w:shd w:val="clear" w:color="auto" w:fill="FFFFFF"/>
        </w:rPr>
        <w:t xml:space="preserve"> от кандидата о</w:t>
      </w:r>
      <w:r>
        <w:rPr>
          <w:sz w:val="28"/>
          <w:szCs w:val="28"/>
          <w:shd w:val="clear" w:color="auto" w:fill="FFFFFF"/>
          <w:lang w:val="ru-RU"/>
        </w:rPr>
        <w:t xml:space="preserve">сигурен брой работни места, които ще бъдат поддържани, а </w:t>
      </w:r>
      <w:r>
        <w:rPr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  <w:lang w:val="ru-RU"/>
        </w:rPr>
        <w:t xml:space="preserve">(макс.) </w:t>
      </w:r>
      <w:r>
        <w:rPr>
          <w:sz w:val="28"/>
          <w:szCs w:val="28"/>
          <w:shd w:val="clear" w:color="auto" w:fill="FFFFFF"/>
        </w:rPr>
        <w:t xml:space="preserve">предложения </w:t>
      </w:r>
      <w:r>
        <w:rPr>
          <w:sz w:val="28"/>
          <w:szCs w:val="28"/>
          <w:shd w:val="clear" w:color="auto" w:fill="FFFFFF"/>
          <w:lang w:val="ru-RU"/>
        </w:rPr>
        <w:t>най-голям</w:t>
      </w:r>
      <w:r>
        <w:rPr>
          <w:sz w:val="28"/>
          <w:szCs w:val="28"/>
          <w:shd w:val="clear" w:color="auto" w:fill="FFFFFF"/>
        </w:rPr>
        <w:t xml:space="preserve"> брой осигурени работни места, които ще бъдат поддържани.</w:t>
      </w:r>
    </w:p>
    <w:p w:rsidR="00B90D38" w:rsidRPr="007D5216" w:rsidRDefault="00B90D38" w:rsidP="00B90D38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lastRenderedPageBreak/>
        <w:t xml:space="preserve">Тежест на критерия: </w:t>
      </w:r>
      <w:r>
        <w:rPr>
          <w:b/>
          <w:sz w:val="28"/>
          <w:szCs w:val="28"/>
          <w:shd w:val="clear" w:color="auto" w:fill="FFFFFF"/>
          <w:lang w:val="en-US"/>
        </w:rPr>
        <w:t>N</w:t>
      </w:r>
      <w:r w:rsidR="00BF301C">
        <w:rPr>
          <w:b/>
          <w:sz w:val="28"/>
          <w:szCs w:val="28"/>
          <w:shd w:val="clear" w:color="auto" w:fill="FFFFFF"/>
          <w:vertAlign w:val="subscript"/>
        </w:rPr>
        <w:t>3</w:t>
      </w:r>
      <w:r w:rsidR="00BF301C">
        <w:rPr>
          <w:b/>
          <w:sz w:val="28"/>
          <w:szCs w:val="28"/>
          <w:shd w:val="clear" w:color="auto" w:fill="FFFFFF"/>
        </w:rPr>
        <w:t>=0,25</w:t>
      </w:r>
    </w:p>
    <w:p w:rsidR="00B90D38" w:rsidRDefault="00B90D38" w:rsidP="00B90D38">
      <w:pPr>
        <w:spacing w:line="0" w:lineRule="atLeast"/>
        <w:ind w:left="-142" w:firstLine="709"/>
        <w:jc w:val="both"/>
        <w:rPr>
          <w:sz w:val="28"/>
          <w:szCs w:val="28"/>
          <w:shd w:val="clear" w:color="auto" w:fill="FFFFFF"/>
        </w:rPr>
      </w:pPr>
    </w:p>
    <w:p w:rsidR="00B90D38" w:rsidRDefault="00B90D38" w:rsidP="00B90D38">
      <w:pPr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Комплексната оценка на предложенията на допуснатите кандидати се извършва по формулата: </w:t>
      </w:r>
    </w:p>
    <w:p w:rsidR="00B90D38" w:rsidRPr="007D5216" w:rsidRDefault="00B90D38" w:rsidP="00B90D38">
      <w:pPr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  <w:lang w:val="en-US"/>
        </w:rPr>
        <w:t xml:space="preserve">K= K1xN1 + K2xN2 + </w:t>
      </w:r>
      <w:r w:rsidRPr="00BF301C">
        <w:rPr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K3xN3</w:t>
      </w:r>
      <w:r w:rsidRPr="008814D7">
        <w:rPr>
          <w:b/>
          <w:bCs/>
          <w:color w:val="FF0000"/>
          <w:sz w:val="28"/>
          <w:szCs w:val="28"/>
          <w:shd w:val="clear" w:color="auto" w:fill="FFFFFF"/>
        </w:rPr>
        <w:t xml:space="preserve"> </w:t>
      </w:r>
    </w:p>
    <w:p w:rsidR="00B90D38" w:rsidRDefault="00B90D38" w:rsidP="00B90D38">
      <w:pPr>
        <w:spacing w:line="0" w:lineRule="atLeast"/>
        <w:ind w:left="-142" w:firstLine="709"/>
        <w:jc w:val="both"/>
        <w:rPr>
          <w:b/>
          <w:sz w:val="28"/>
          <w:szCs w:val="28"/>
        </w:rPr>
      </w:pPr>
    </w:p>
    <w:p w:rsidR="00B90D38" w:rsidRDefault="00B90D38" w:rsidP="00B90D38">
      <w:pPr>
        <w:spacing w:line="0" w:lineRule="atLeast"/>
        <w:ind w:left="-142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първо място да бъде класиран кандидатът, получил най-висока комплексна оценка К.</w:t>
      </w:r>
    </w:p>
    <w:p w:rsidR="00F72A5C" w:rsidRDefault="00F72A5C" w:rsidP="00B90D38">
      <w:pPr>
        <w:spacing w:line="0" w:lineRule="atLeast"/>
        <w:ind w:left="-142" w:firstLine="709"/>
        <w:jc w:val="both"/>
        <w:rPr>
          <w:b/>
          <w:sz w:val="28"/>
          <w:szCs w:val="28"/>
        </w:rPr>
      </w:pPr>
    </w:p>
    <w:p w:rsidR="00B90D38" w:rsidRDefault="00B90D38" w:rsidP="00B90D38">
      <w:pPr>
        <w:pStyle w:val="ListParagraph"/>
        <w:ind w:left="-142" w:firstLine="709"/>
        <w:jc w:val="both"/>
        <w:rPr>
          <w:b/>
          <w:kern w:val="0"/>
          <w:sz w:val="28"/>
          <w:szCs w:val="28"/>
          <w:lang w:val="bg-BG" w:eastAsia="bg-BG"/>
        </w:rPr>
      </w:pPr>
      <w:r>
        <w:rPr>
          <w:b/>
          <w:kern w:val="0"/>
          <w:sz w:val="28"/>
          <w:szCs w:val="28"/>
          <w:lang w:val="bg-BG" w:eastAsia="bg-BG"/>
        </w:rPr>
        <w:t xml:space="preserve">V. В ДОГОВОРА ЗА ПРОДАЖБА ДА БЪДАТ ВКЛЮЧЕНИ МИНИМУМ СЛЕДНИТЕ ЗАДЪЛЖЕНИЯ ЗА КУПУВАЧА: 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b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1.</w:t>
      </w:r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</w:t>
      </w:r>
      <w:r w:rsidRPr="00F72A5C">
        <w:rPr>
          <w:rFonts w:eastAsia="Times New Roman"/>
          <w:kern w:val="0"/>
          <w:sz w:val="28"/>
          <w:szCs w:val="28"/>
          <w:lang w:eastAsia="bg-BG"/>
        </w:rPr>
        <w:t>Д</w:t>
      </w:r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а </w:t>
      </w:r>
      <w:proofErr w:type="spellStart"/>
      <w:r w:rsidRPr="00F72A5C">
        <w:rPr>
          <w:rFonts w:eastAsia="Times New Roman"/>
          <w:kern w:val="0"/>
          <w:sz w:val="28"/>
          <w:szCs w:val="28"/>
          <w:lang w:val="en-US" w:eastAsia="bg-BG"/>
        </w:rPr>
        <w:t>не</w:t>
      </w:r>
      <w:proofErr w:type="spellEnd"/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</w:t>
      </w:r>
      <w:proofErr w:type="spellStart"/>
      <w:r w:rsidRPr="00F72A5C">
        <w:rPr>
          <w:rFonts w:eastAsia="Times New Roman"/>
          <w:kern w:val="0"/>
          <w:sz w:val="28"/>
          <w:szCs w:val="28"/>
          <w:lang w:val="en-US" w:eastAsia="bg-BG"/>
        </w:rPr>
        <w:t>извършва</w:t>
      </w:r>
      <w:proofErr w:type="spellEnd"/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</w:t>
      </w:r>
      <w:proofErr w:type="spellStart"/>
      <w:r w:rsidRPr="00F72A5C">
        <w:rPr>
          <w:rFonts w:eastAsia="Times New Roman"/>
          <w:kern w:val="0"/>
          <w:sz w:val="28"/>
          <w:szCs w:val="28"/>
          <w:lang w:val="en-US" w:eastAsia="bg-BG"/>
        </w:rPr>
        <w:t>промяна</w:t>
      </w:r>
      <w:proofErr w:type="spellEnd"/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в </w:t>
      </w:r>
      <w:proofErr w:type="spellStart"/>
      <w:r w:rsidRPr="00F72A5C">
        <w:rPr>
          <w:rFonts w:eastAsia="Times New Roman"/>
          <w:kern w:val="0"/>
          <w:sz w:val="28"/>
          <w:szCs w:val="28"/>
          <w:lang w:val="en-US" w:eastAsia="bg-BG"/>
        </w:rPr>
        <w:t>предназначението</w:t>
      </w:r>
      <w:proofErr w:type="spellEnd"/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на </w:t>
      </w:r>
      <w:proofErr w:type="spellStart"/>
      <w:r w:rsidRPr="00F72A5C">
        <w:rPr>
          <w:rFonts w:eastAsia="Times New Roman"/>
          <w:kern w:val="0"/>
          <w:sz w:val="28"/>
          <w:szCs w:val="28"/>
          <w:lang w:val="en-US" w:eastAsia="bg-BG"/>
        </w:rPr>
        <w:t>имота</w:t>
      </w:r>
      <w:proofErr w:type="spellEnd"/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за </w:t>
      </w:r>
      <w:proofErr w:type="spellStart"/>
      <w:r w:rsidRPr="00F72A5C">
        <w:rPr>
          <w:rFonts w:eastAsia="Times New Roman"/>
          <w:kern w:val="0"/>
          <w:sz w:val="28"/>
          <w:szCs w:val="28"/>
          <w:lang w:val="en-US" w:eastAsia="bg-BG"/>
        </w:rPr>
        <w:t>срок</w:t>
      </w:r>
      <w:proofErr w:type="spellEnd"/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от 10</w:t>
      </w:r>
      <w:r w:rsidRPr="00F72A5C">
        <w:rPr>
          <w:rFonts w:eastAsia="Times New Roman"/>
          <w:kern w:val="0"/>
          <w:sz w:val="28"/>
          <w:szCs w:val="28"/>
          <w:lang w:eastAsia="bg-BG"/>
        </w:rPr>
        <w:t xml:space="preserve"> (десет)</w:t>
      </w:r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 </w:t>
      </w:r>
      <w:proofErr w:type="spellStart"/>
      <w:r w:rsidRPr="00F72A5C">
        <w:rPr>
          <w:rFonts w:eastAsia="Times New Roman"/>
          <w:kern w:val="0"/>
          <w:sz w:val="28"/>
          <w:szCs w:val="28"/>
          <w:lang w:val="en-US" w:eastAsia="bg-BG"/>
        </w:rPr>
        <w:t>години</w:t>
      </w:r>
      <w:proofErr w:type="spellEnd"/>
      <w:r w:rsidRPr="00F72A5C">
        <w:rPr>
          <w:rFonts w:eastAsia="Times New Roman"/>
          <w:kern w:val="0"/>
          <w:sz w:val="28"/>
          <w:szCs w:val="28"/>
          <w:lang w:val="en-US" w:eastAsia="bg-BG"/>
        </w:rPr>
        <w:t xml:space="preserve">; 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2. Изграденият обект да се използва само за дейността, съгласно предназначението на имота по одобрен ПУП-ПРЗ и предложената инвестиция;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3. Да изготви и представи в Община Бургас проектна документация в 4 (четири) месечен срок от датата на сключване на договора;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4. Да започне строителството в имота, предмет на продажба, в срок от 5 (пет) месеца от датата на издаване на строителното разрешение, но не по-късно от 6 (шест) месеца от датата на сключване на договора;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5. Да извърши строителството на обекта и да го въведе в експлоатация в 36 (тридесет и шест) месеца от датата на издаване на строително разрешение;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6. Максимален срок за реализация на инвестицията – 36 (тридесет и шест) месеца от датата на издаване на строително разрешение;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 xml:space="preserve">7. Да разкрие минимум </w:t>
      </w:r>
      <w:r w:rsidR="00B47E92">
        <w:rPr>
          <w:rFonts w:eastAsia="Times New Roman"/>
          <w:kern w:val="0"/>
          <w:sz w:val="28"/>
          <w:szCs w:val="28"/>
          <w:lang w:eastAsia="bg-BG"/>
        </w:rPr>
        <w:t>3</w:t>
      </w:r>
      <w:r w:rsidRPr="00F72A5C"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B47E92">
        <w:rPr>
          <w:rFonts w:eastAsia="Times New Roman"/>
          <w:kern w:val="0"/>
          <w:sz w:val="28"/>
          <w:szCs w:val="28"/>
          <w:lang w:eastAsia="bg-BG"/>
        </w:rPr>
        <w:t>три</w:t>
      </w:r>
      <w:r w:rsidRPr="00F72A5C">
        <w:rPr>
          <w:rFonts w:eastAsia="Times New Roman"/>
          <w:kern w:val="0"/>
          <w:sz w:val="28"/>
          <w:szCs w:val="28"/>
          <w:lang w:eastAsia="bg-BG"/>
        </w:rPr>
        <w:t>) работни места, след построяване на обекта в имота;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8. Предложеният от инвеститора брой работни места по трудов договор в изградения обект да бъдат поддържани за срок не по-кратък от 5 (пет) години;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ab/>
        <w:t>9. Да реализира заявения размер на инвестицията в предложените срокове;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10. Да се предвидят клаузи за разваляне на договора за продажба при неизпълнение на горепосочените условия;</w:t>
      </w: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 xml:space="preserve">11. Да не прехвърля на трето лице правата и задълженията, по  настоящия договор, преди изтичане на 10 годишния срок, без изрично писмено съгласие на Общински съвет – Бургас; </w:t>
      </w:r>
    </w:p>
    <w:p w:rsidR="0034184D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 xml:space="preserve">12. Да се предвидят неустойки в размер минимум – 30 (тридесет) % от продажната цена за всички форми на неизпълнение задълженията по договора </w:t>
      </w:r>
    </w:p>
    <w:p w:rsidR="00F72A5C" w:rsidRPr="00F72A5C" w:rsidRDefault="00F72A5C" w:rsidP="0034184D">
      <w:pPr>
        <w:tabs>
          <w:tab w:val="left" w:pos="567"/>
        </w:tabs>
        <w:ind w:left="-142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(за извършване промяна в предназначението и ползването на имота и изградения в него обект, за въвеждане в експлоатация на обекта в имота, след предложения срок);</w:t>
      </w:r>
    </w:p>
    <w:p w:rsid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t>13. Да се предвиди неустойка за неосигуряване на предложените работни места – за всяко работно място до 30 (тридесет) % от установената средна годишна работна заплата за страната за съответната година, за всеки месец от неизпълнението;</w:t>
      </w:r>
    </w:p>
    <w:p w:rsidR="009064A9" w:rsidRPr="00F72A5C" w:rsidRDefault="009064A9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F72A5C" w:rsidRPr="00F72A5C" w:rsidRDefault="00F72A5C" w:rsidP="00F72A5C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F72A5C">
        <w:rPr>
          <w:rFonts w:eastAsia="Times New Roman"/>
          <w:kern w:val="0"/>
          <w:sz w:val="28"/>
          <w:szCs w:val="28"/>
          <w:lang w:eastAsia="bg-BG"/>
        </w:rPr>
        <w:lastRenderedPageBreak/>
        <w:t>14. Да се предвиди неустойка от минимум 30 (тридесет) % от продажната цена за неизпълнение размера на инвестицията.</w:t>
      </w:r>
    </w:p>
    <w:p w:rsidR="00E55E72" w:rsidRPr="00B90D38" w:rsidRDefault="00E55E72" w:rsidP="00B90D38">
      <w:pPr>
        <w:tabs>
          <w:tab w:val="left" w:pos="567"/>
        </w:tabs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7B4662" w:rsidRPr="00605A29" w:rsidRDefault="007B4662" w:rsidP="00605A29">
      <w:pPr>
        <w:widowControl/>
        <w:suppressAutoHyphens w:val="0"/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b/>
          <w:bCs/>
          <w:sz w:val="28"/>
          <w:shd w:val="clear" w:color="auto" w:fill="FFFFFF"/>
          <w:lang w:val="ru-RU"/>
        </w:rPr>
        <w:t>Приложение:</w:t>
      </w:r>
      <w:r>
        <w:rPr>
          <w:bCs/>
          <w:sz w:val="28"/>
          <w:shd w:val="clear" w:color="auto" w:fill="FFFFFF"/>
          <w:lang w:val="ru-RU"/>
        </w:rPr>
        <w:t xml:space="preserve"> </w:t>
      </w:r>
      <w:r w:rsidR="009237FA">
        <w:rPr>
          <w:bCs/>
          <w:sz w:val="28"/>
          <w:shd w:val="clear" w:color="auto" w:fill="FFFFFF"/>
          <w:lang w:val="ru-RU"/>
        </w:rPr>
        <w:t>И</w:t>
      </w:r>
      <w:proofErr w:type="spellStart"/>
      <w:r w:rsidR="009237FA">
        <w:rPr>
          <w:rFonts w:eastAsia="Times New Roman"/>
          <w:kern w:val="0"/>
          <w:sz w:val="28"/>
          <w:szCs w:val="28"/>
          <w:lang w:eastAsia="bg-BG"/>
        </w:rPr>
        <w:t>нвестиционно</w:t>
      </w:r>
      <w:proofErr w:type="spellEnd"/>
      <w:r w:rsidR="009237FA">
        <w:rPr>
          <w:rFonts w:eastAsia="Times New Roman"/>
          <w:kern w:val="0"/>
          <w:sz w:val="28"/>
          <w:szCs w:val="28"/>
          <w:lang w:eastAsia="bg-BG"/>
        </w:rPr>
        <w:t xml:space="preserve"> пред</w:t>
      </w:r>
      <w:r w:rsidR="00801C7F">
        <w:rPr>
          <w:rFonts w:eastAsia="Times New Roman"/>
          <w:kern w:val="0"/>
          <w:sz w:val="28"/>
          <w:szCs w:val="28"/>
          <w:lang w:eastAsia="bg-BG"/>
        </w:rPr>
        <w:t>ложение с вх. №</w:t>
      </w:r>
      <w:r w:rsidR="00C54722" w:rsidRPr="00C54722">
        <w:rPr>
          <w:rFonts w:eastAsia="Times New Roman"/>
          <w:kern w:val="0"/>
          <w:sz w:val="28"/>
          <w:szCs w:val="28"/>
          <w:lang w:eastAsia="bg-BG"/>
        </w:rPr>
        <w:t>94-01-628</w:t>
      </w:r>
      <w:r w:rsidR="009237FA" w:rsidRPr="00C54722">
        <w:rPr>
          <w:rFonts w:eastAsia="Times New Roman"/>
          <w:kern w:val="0"/>
          <w:sz w:val="28"/>
          <w:szCs w:val="28"/>
          <w:lang w:eastAsia="bg-BG"/>
        </w:rPr>
        <w:t>/</w:t>
      </w:r>
      <w:r w:rsidR="00EF2FC0" w:rsidRPr="00C54722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C54722" w:rsidRPr="00C54722">
        <w:rPr>
          <w:rFonts w:eastAsia="Times New Roman"/>
          <w:kern w:val="0"/>
          <w:sz w:val="28"/>
          <w:szCs w:val="28"/>
          <w:lang w:eastAsia="bg-BG"/>
        </w:rPr>
        <w:t>07.01.2020</w:t>
      </w:r>
      <w:r w:rsidR="00801C7F" w:rsidRPr="00C54722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9237FA" w:rsidRPr="00C54722">
        <w:rPr>
          <w:rFonts w:eastAsia="Times New Roman"/>
          <w:kern w:val="0"/>
          <w:sz w:val="28"/>
          <w:szCs w:val="28"/>
          <w:lang w:eastAsia="bg-BG"/>
        </w:rPr>
        <w:t xml:space="preserve">г. от </w:t>
      </w:r>
      <w:proofErr w:type="spellStart"/>
      <w:r w:rsidR="00801C7F" w:rsidRPr="00C54722">
        <w:rPr>
          <w:rFonts w:eastAsia="Times New Roman"/>
          <w:kern w:val="0"/>
          <w:sz w:val="28"/>
          <w:szCs w:val="28"/>
          <w:lang w:eastAsia="bg-BG"/>
        </w:rPr>
        <w:t>Мавиглиа</w:t>
      </w:r>
      <w:proofErr w:type="spellEnd"/>
      <w:r w:rsidR="00F72B50" w:rsidRPr="00C54722">
        <w:rPr>
          <w:rFonts w:eastAsia="Times New Roman"/>
          <w:kern w:val="0"/>
          <w:sz w:val="28"/>
          <w:szCs w:val="28"/>
          <w:lang w:eastAsia="bg-BG"/>
        </w:rPr>
        <w:t>;</w:t>
      </w:r>
      <w:r w:rsidR="009237FA">
        <w:rPr>
          <w:bCs/>
          <w:sz w:val="28"/>
          <w:shd w:val="clear" w:color="auto" w:fill="FFFFFF"/>
          <w:lang w:val="ru-RU"/>
        </w:rPr>
        <w:t xml:space="preserve"> </w:t>
      </w:r>
      <w:r w:rsidR="001C261D">
        <w:rPr>
          <w:rFonts w:eastAsia="Times New Roman"/>
          <w:bCs/>
          <w:kern w:val="0"/>
          <w:sz w:val="28"/>
          <w:szCs w:val="28"/>
          <w:lang w:eastAsia="bg-BG"/>
        </w:rPr>
        <w:t>Акт № 9293/27.11</w:t>
      </w:r>
      <w:r w:rsidR="00801C7F">
        <w:rPr>
          <w:rFonts w:eastAsia="Times New Roman"/>
          <w:bCs/>
          <w:kern w:val="0"/>
          <w:sz w:val="28"/>
          <w:szCs w:val="28"/>
          <w:lang w:eastAsia="bg-BG"/>
        </w:rPr>
        <w:t xml:space="preserve">.2019 </w:t>
      </w:r>
      <w:r w:rsidR="00F72B50">
        <w:rPr>
          <w:rFonts w:eastAsia="Times New Roman"/>
          <w:bCs/>
          <w:kern w:val="0"/>
          <w:sz w:val="28"/>
          <w:szCs w:val="28"/>
          <w:lang w:eastAsia="bg-BG"/>
        </w:rPr>
        <w:t>г.</w:t>
      </w:r>
      <w:r w:rsidR="00801C7F">
        <w:rPr>
          <w:rFonts w:eastAsia="Times New Roman"/>
          <w:bCs/>
          <w:kern w:val="0"/>
          <w:sz w:val="28"/>
          <w:szCs w:val="28"/>
          <w:lang w:eastAsia="bg-BG"/>
        </w:rPr>
        <w:t xml:space="preserve"> за частна общинска собственост</w:t>
      </w:r>
      <w:r w:rsidR="009612C8">
        <w:rPr>
          <w:rFonts w:eastAsia="Times New Roman"/>
          <w:kern w:val="0"/>
          <w:sz w:val="28"/>
          <w:szCs w:val="28"/>
          <w:lang w:eastAsia="bg-BG"/>
        </w:rPr>
        <w:t>;</w:t>
      </w:r>
      <w:r w:rsidR="00DD321C">
        <w:rPr>
          <w:rFonts w:eastAsia="Times New Roman"/>
          <w:kern w:val="0"/>
          <w:sz w:val="28"/>
          <w:szCs w:val="28"/>
          <w:lang w:eastAsia="bg-BG"/>
        </w:rPr>
        <w:t xml:space="preserve"> Извадка от </w:t>
      </w:r>
      <w:r w:rsidR="009612C8">
        <w:rPr>
          <w:rFonts w:eastAsia="Times New Roman"/>
          <w:kern w:val="0"/>
          <w:sz w:val="28"/>
          <w:szCs w:val="28"/>
          <w:lang w:eastAsia="bg-BG"/>
        </w:rPr>
        <w:t>ПУП-ПРЗ;</w:t>
      </w:r>
      <w:r w:rsidR="00402DB8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9064A9">
        <w:rPr>
          <w:rFonts w:eastAsia="Times New Roman"/>
          <w:kern w:val="0"/>
          <w:sz w:val="28"/>
          <w:szCs w:val="28"/>
          <w:lang w:eastAsia="bg-BG"/>
        </w:rPr>
        <w:t xml:space="preserve">Градоустройствен анализ; Скица от СГКК-гр. Бургас; </w:t>
      </w:r>
      <w:r>
        <w:rPr>
          <w:rFonts w:eastAsia="Times New Roman"/>
          <w:kern w:val="0"/>
          <w:sz w:val="28"/>
          <w:szCs w:val="28"/>
          <w:lang w:eastAsia="bg-BG"/>
        </w:rPr>
        <w:t>Пазарна оценка на имота, изготвена от</w:t>
      </w:r>
      <w:r w:rsidR="00E86676">
        <w:rPr>
          <w:rFonts w:eastAsia="Times New Roman"/>
          <w:kern w:val="0"/>
          <w:sz w:val="28"/>
          <w:szCs w:val="28"/>
          <w:lang w:eastAsia="bg-BG"/>
        </w:rPr>
        <w:t xml:space="preserve"> независим лицензиран оценител; </w:t>
      </w:r>
      <w:r w:rsidR="00E86676" w:rsidRPr="005F3900">
        <w:rPr>
          <w:sz w:val="28"/>
          <w:szCs w:val="28"/>
        </w:rPr>
        <w:t>Удостоверение за данъчна оценка</w:t>
      </w:r>
      <w:r w:rsidR="00E86676">
        <w:rPr>
          <w:sz w:val="28"/>
          <w:szCs w:val="28"/>
        </w:rPr>
        <w:t>, издадено от дирекция МПДТР, Община Бургас.</w:t>
      </w:r>
    </w:p>
    <w:p w:rsidR="005B4810" w:rsidRDefault="005B4810" w:rsidP="003D5A9A">
      <w:pPr>
        <w:jc w:val="both"/>
        <w:rPr>
          <w:b/>
          <w:sz w:val="28"/>
          <w:szCs w:val="20"/>
        </w:rPr>
      </w:pPr>
    </w:p>
    <w:p w:rsidR="00BD0932" w:rsidRDefault="00BD0932" w:rsidP="009612C8">
      <w:pPr>
        <w:ind w:left="-142"/>
        <w:jc w:val="both"/>
        <w:rPr>
          <w:b/>
          <w:sz w:val="28"/>
          <w:szCs w:val="20"/>
        </w:rPr>
      </w:pPr>
    </w:p>
    <w:p w:rsidR="005B4810" w:rsidRPr="000073B4" w:rsidRDefault="005B4810" w:rsidP="009612C8">
      <w:pPr>
        <w:ind w:left="-142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ДИМИТЪР НИКОЛОВ</w:t>
      </w:r>
    </w:p>
    <w:p w:rsidR="00E86676" w:rsidRDefault="005B4810" w:rsidP="009E73EB">
      <w:pPr>
        <w:ind w:left="-142"/>
        <w:jc w:val="both"/>
        <w:rPr>
          <w:i/>
          <w:sz w:val="28"/>
          <w:szCs w:val="20"/>
        </w:rPr>
      </w:pPr>
      <w:r w:rsidRPr="000073B4">
        <w:rPr>
          <w:i/>
          <w:sz w:val="28"/>
          <w:szCs w:val="20"/>
        </w:rPr>
        <w:t>Кмет на Община Бургас</w:t>
      </w:r>
    </w:p>
    <w:p w:rsidR="00A70933" w:rsidRDefault="00A70933" w:rsidP="009E73EB">
      <w:pPr>
        <w:ind w:left="-142"/>
        <w:jc w:val="both"/>
        <w:rPr>
          <w:i/>
          <w:sz w:val="28"/>
          <w:szCs w:val="20"/>
        </w:rPr>
      </w:pPr>
    </w:p>
    <w:p w:rsidR="00A70933" w:rsidRDefault="00A70933" w:rsidP="009E73EB">
      <w:pPr>
        <w:ind w:left="-142"/>
        <w:jc w:val="both"/>
        <w:rPr>
          <w:i/>
          <w:sz w:val="28"/>
          <w:szCs w:val="20"/>
        </w:rPr>
      </w:pPr>
    </w:p>
    <w:sectPr w:rsidR="00A70933" w:rsidSect="00EF2FC0">
      <w:footnotePr>
        <w:pos w:val="beneathText"/>
      </w:footnotePr>
      <w:pgSz w:w="11905" w:h="16837"/>
      <w:pgMar w:top="993" w:right="1132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okU">
    <w:altName w:val="Courier New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7" w15:restartNumberingAfterBreak="0">
    <w:nsid w:val="1037527E"/>
    <w:multiLevelType w:val="hybridMultilevel"/>
    <w:tmpl w:val="815C071E"/>
    <w:lvl w:ilvl="0" w:tplc="DB001B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2A92182"/>
    <w:multiLevelType w:val="hybridMultilevel"/>
    <w:tmpl w:val="8E166B42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5756AD5"/>
    <w:multiLevelType w:val="hybridMultilevel"/>
    <w:tmpl w:val="A524DD16"/>
    <w:lvl w:ilvl="0" w:tplc="8FEA87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1C69183F"/>
    <w:multiLevelType w:val="hybridMultilevel"/>
    <w:tmpl w:val="293076EC"/>
    <w:lvl w:ilvl="0" w:tplc="88FCCFA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E1A6811"/>
    <w:multiLevelType w:val="hybridMultilevel"/>
    <w:tmpl w:val="C83E9828"/>
    <w:lvl w:ilvl="0" w:tplc="C7FECF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9AA53CA"/>
    <w:multiLevelType w:val="hybridMultilevel"/>
    <w:tmpl w:val="E340B57E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D0170D2"/>
    <w:multiLevelType w:val="multilevel"/>
    <w:tmpl w:val="020856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4835BF9"/>
    <w:multiLevelType w:val="hybridMultilevel"/>
    <w:tmpl w:val="6D409384"/>
    <w:lvl w:ilvl="0" w:tplc="5E2ACC56">
      <w:start w:val="1"/>
      <w:numFmt w:val="decimal"/>
      <w:lvlText w:val="%1."/>
      <w:lvlJc w:val="left"/>
      <w:pPr>
        <w:ind w:left="1069" w:hanging="360"/>
      </w:pPr>
      <w:rPr>
        <w:rFonts w:eastAsia="Lucida Sans Unicod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64D1924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570C2F0B"/>
    <w:multiLevelType w:val="hybridMultilevel"/>
    <w:tmpl w:val="9244E2CA"/>
    <w:lvl w:ilvl="0" w:tplc="E27404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B87366"/>
    <w:multiLevelType w:val="hybridMultilevel"/>
    <w:tmpl w:val="4496A46E"/>
    <w:lvl w:ilvl="0" w:tplc="88245E0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F290300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9" w15:restartNumberingAfterBreak="0">
    <w:nsid w:val="610E1931"/>
    <w:multiLevelType w:val="hybridMultilevel"/>
    <w:tmpl w:val="9462F0DC"/>
    <w:lvl w:ilvl="0" w:tplc="FC24AB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BC52356"/>
    <w:multiLevelType w:val="hybridMultilevel"/>
    <w:tmpl w:val="AF1EA3B6"/>
    <w:lvl w:ilvl="0" w:tplc="88245E0A">
      <w:start w:val="1"/>
      <w:numFmt w:val="decimal"/>
      <w:lvlText w:val="%1."/>
      <w:lvlJc w:val="left"/>
      <w:pPr>
        <w:ind w:left="3108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8"/>
  </w:num>
  <w:num w:numId="19">
    <w:abstractNumId w:val="17"/>
  </w:num>
  <w:num w:numId="20">
    <w:abstractNumId w:val="27"/>
  </w:num>
  <w:num w:numId="21">
    <w:abstractNumId w:val="28"/>
  </w:num>
  <w:num w:numId="22">
    <w:abstractNumId w:val="23"/>
  </w:num>
  <w:num w:numId="23">
    <w:abstractNumId w:val="25"/>
  </w:num>
  <w:num w:numId="24">
    <w:abstractNumId w:val="30"/>
  </w:num>
  <w:num w:numId="25">
    <w:abstractNumId w:val="22"/>
  </w:num>
  <w:num w:numId="26">
    <w:abstractNumId w:val="20"/>
  </w:num>
  <w:num w:numId="27">
    <w:abstractNumId w:val="24"/>
  </w:num>
  <w:num w:numId="28">
    <w:abstractNumId w:val="21"/>
  </w:num>
  <w:num w:numId="29">
    <w:abstractNumId w:val="26"/>
  </w:num>
  <w:num w:numId="30">
    <w:abstractNumId w:val="29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4A"/>
    <w:rsid w:val="00015701"/>
    <w:rsid w:val="0002759D"/>
    <w:rsid w:val="00033878"/>
    <w:rsid w:val="000344E4"/>
    <w:rsid w:val="000349EB"/>
    <w:rsid w:val="00034B2D"/>
    <w:rsid w:val="00037EAC"/>
    <w:rsid w:val="00071072"/>
    <w:rsid w:val="00096591"/>
    <w:rsid w:val="000A344B"/>
    <w:rsid w:val="000A5A8B"/>
    <w:rsid w:val="000C146B"/>
    <w:rsid w:val="000C4610"/>
    <w:rsid w:val="000E2DCD"/>
    <w:rsid w:val="001243D2"/>
    <w:rsid w:val="0012459C"/>
    <w:rsid w:val="001355C8"/>
    <w:rsid w:val="001457B8"/>
    <w:rsid w:val="00147F54"/>
    <w:rsid w:val="00151686"/>
    <w:rsid w:val="00165285"/>
    <w:rsid w:val="00184D17"/>
    <w:rsid w:val="0019166E"/>
    <w:rsid w:val="001918C1"/>
    <w:rsid w:val="001B7F9A"/>
    <w:rsid w:val="001C261D"/>
    <w:rsid w:val="001C555D"/>
    <w:rsid w:val="001D45A8"/>
    <w:rsid w:val="001D7407"/>
    <w:rsid w:val="001E0377"/>
    <w:rsid w:val="001F6E24"/>
    <w:rsid w:val="001F74EB"/>
    <w:rsid w:val="002141C0"/>
    <w:rsid w:val="002353F3"/>
    <w:rsid w:val="00242A79"/>
    <w:rsid w:val="002738B3"/>
    <w:rsid w:val="002962B4"/>
    <w:rsid w:val="002A0000"/>
    <w:rsid w:val="002C473A"/>
    <w:rsid w:val="002C667C"/>
    <w:rsid w:val="002D1848"/>
    <w:rsid w:val="00307E79"/>
    <w:rsid w:val="00324871"/>
    <w:rsid w:val="0034184D"/>
    <w:rsid w:val="00347FAF"/>
    <w:rsid w:val="003503FA"/>
    <w:rsid w:val="00363285"/>
    <w:rsid w:val="00371B24"/>
    <w:rsid w:val="00376002"/>
    <w:rsid w:val="003903A3"/>
    <w:rsid w:val="00393B27"/>
    <w:rsid w:val="00395C98"/>
    <w:rsid w:val="00397DE4"/>
    <w:rsid w:val="003D1D42"/>
    <w:rsid w:val="003D5A9A"/>
    <w:rsid w:val="003E0F37"/>
    <w:rsid w:val="003F03F3"/>
    <w:rsid w:val="00402DB8"/>
    <w:rsid w:val="00437572"/>
    <w:rsid w:val="00437CC2"/>
    <w:rsid w:val="0044209C"/>
    <w:rsid w:val="00460EC9"/>
    <w:rsid w:val="00475008"/>
    <w:rsid w:val="004A2F5E"/>
    <w:rsid w:val="004C39C3"/>
    <w:rsid w:val="004E4E8C"/>
    <w:rsid w:val="004E5B55"/>
    <w:rsid w:val="004E7D1E"/>
    <w:rsid w:val="005010AC"/>
    <w:rsid w:val="00501DB8"/>
    <w:rsid w:val="005032E5"/>
    <w:rsid w:val="0050707E"/>
    <w:rsid w:val="005107FE"/>
    <w:rsid w:val="005203CF"/>
    <w:rsid w:val="00522FC5"/>
    <w:rsid w:val="005319BC"/>
    <w:rsid w:val="00581B6C"/>
    <w:rsid w:val="00582772"/>
    <w:rsid w:val="005B1741"/>
    <w:rsid w:val="005B3F96"/>
    <w:rsid w:val="005B4810"/>
    <w:rsid w:val="005B6C5E"/>
    <w:rsid w:val="005C11C8"/>
    <w:rsid w:val="005E3B4F"/>
    <w:rsid w:val="005E6026"/>
    <w:rsid w:val="00605A29"/>
    <w:rsid w:val="00613487"/>
    <w:rsid w:val="00617427"/>
    <w:rsid w:val="006209A0"/>
    <w:rsid w:val="00623BB4"/>
    <w:rsid w:val="006349C1"/>
    <w:rsid w:val="0064048C"/>
    <w:rsid w:val="00644AC5"/>
    <w:rsid w:val="006D2976"/>
    <w:rsid w:val="006F5AC0"/>
    <w:rsid w:val="007048F1"/>
    <w:rsid w:val="007058EC"/>
    <w:rsid w:val="00742505"/>
    <w:rsid w:val="007436D3"/>
    <w:rsid w:val="00757321"/>
    <w:rsid w:val="00760666"/>
    <w:rsid w:val="00780E03"/>
    <w:rsid w:val="00784406"/>
    <w:rsid w:val="007A0064"/>
    <w:rsid w:val="007B1100"/>
    <w:rsid w:val="007B4662"/>
    <w:rsid w:val="007B4C23"/>
    <w:rsid w:val="007D5216"/>
    <w:rsid w:val="007F1908"/>
    <w:rsid w:val="007F203D"/>
    <w:rsid w:val="00801C7F"/>
    <w:rsid w:val="00811422"/>
    <w:rsid w:val="008278B6"/>
    <w:rsid w:val="0086328F"/>
    <w:rsid w:val="008814D7"/>
    <w:rsid w:val="00881648"/>
    <w:rsid w:val="0089213C"/>
    <w:rsid w:val="008B4188"/>
    <w:rsid w:val="008C518C"/>
    <w:rsid w:val="008D784A"/>
    <w:rsid w:val="008E3251"/>
    <w:rsid w:val="008E4CA4"/>
    <w:rsid w:val="00901C54"/>
    <w:rsid w:val="00901FD2"/>
    <w:rsid w:val="009064A9"/>
    <w:rsid w:val="009237FA"/>
    <w:rsid w:val="00924538"/>
    <w:rsid w:val="0092488D"/>
    <w:rsid w:val="0092770F"/>
    <w:rsid w:val="009341BD"/>
    <w:rsid w:val="009450DB"/>
    <w:rsid w:val="00953F88"/>
    <w:rsid w:val="00956782"/>
    <w:rsid w:val="00957FE8"/>
    <w:rsid w:val="009612C8"/>
    <w:rsid w:val="00970E72"/>
    <w:rsid w:val="00971F6E"/>
    <w:rsid w:val="00972730"/>
    <w:rsid w:val="009748DF"/>
    <w:rsid w:val="009B3051"/>
    <w:rsid w:val="009B3736"/>
    <w:rsid w:val="009B53F8"/>
    <w:rsid w:val="009D22CC"/>
    <w:rsid w:val="009D348A"/>
    <w:rsid w:val="009E2175"/>
    <w:rsid w:val="009E26AA"/>
    <w:rsid w:val="009E73EB"/>
    <w:rsid w:val="009F03CF"/>
    <w:rsid w:val="009F28A8"/>
    <w:rsid w:val="00A03974"/>
    <w:rsid w:val="00A16B5A"/>
    <w:rsid w:val="00A30CCC"/>
    <w:rsid w:val="00A433E4"/>
    <w:rsid w:val="00A44FEA"/>
    <w:rsid w:val="00A45CFC"/>
    <w:rsid w:val="00A51F5F"/>
    <w:rsid w:val="00A67775"/>
    <w:rsid w:val="00A70933"/>
    <w:rsid w:val="00A71B3F"/>
    <w:rsid w:val="00A90B07"/>
    <w:rsid w:val="00AA389A"/>
    <w:rsid w:val="00AD1AAE"/>
    <w:rsid w:val="00AD6228"/>
    <w:rsid w:val="00AF2DA1"/>
    <w:rsid w:val="00AF5EC2"/>
    <w:rsid w:val="00B043B2"/>
    <w:rsid w:val="00B23B60"/>
    <w:rsid w:val="00B31CF7"/>
    <w:rsid w:val="00B40C3B"/>
    <w:rsid w:val="00B42C96"/>
    <w:rsid w:val="00B44411"/>
    <w:rsid w:val="00B47E92"/>
    <w:rsid w:val="00B6280A"/>
    <w:rsid w:val="00B70113"/>
    <w:rsid w:val="00B90D38"/>
    <w:rsid w:val="00B90F66"/>
    <w:rsid w:val="00B966AD"/>
    <w:rsid w:val="00BD0932"/>
    <w:rsid w:val="00BD627C"/>
    <w:rsid w:val="00BE5968"/>
    <w:rsid w:val="00BF301C"/>
    <w:rsid w:val="00BF30FB"/>
    <w:rsid w:val="00C1312D"/>
    <w:rsid w:val="00C3183B"/>
    <w:rsid w:val="00C54722"/>
    <w:rsid w:val="00C766BF"/>
    <w:rsid w:val="00C7677E"/>
    <w:rsid w:val="00C91352"/>
    <w:rsid w:val="00C91D6F"/>
    <w:rsid w:val="00CA5EE9"/>
    <w:rsid w:val="00CB4565"/>
    <w:rsid w:val="00CC549F"/>
    <w:rsid w:val="00CC762E"/>
    <w:rsid w:val="00D015AC"/>
    <w:rsid w:val="00D022EE"/>
    <w:rsid w:val="00D12EDE"/>
    <w:rsid w:val="00D21E70"/>
    <w:rsid w:val="00D3270E"/>
    <w:rsid w:val="00D45D60"/>
    <w:rsid w:val="00D52DE6"/>
    <w:rsid w:val="00DA3DF3"/>
    <w:rsid w:val="00DB1A6E"/>
    <w:rsid w:val="00DD321C"/>
    <w:rsid w:val="00DF660F"/>
    <w:rsid w:val="00E01798"/>
    <w:rsid w:val="00E112B0"/>
    <w:rsid w:val="00E13F42"/>
    <w:rsid w:val="00E14B27"/>
    <w:rsid w:val="00E16EB8"/>
    <w:rsid w:val="00E318F1"/>
    <w:rsid w:val="00E328AA"/>
    <w:rsid w:val="00E538CB"/>
    <w:rsid w:val="00E55E72"/>
    <w:rsid w:val="00E823C5"/>
    <w:rsid w:val="00E86676"/>
    <w:rsid w:val="00E95195"/>
    <w:rsid w:val="00EA1CD5"/>
    <w:rsid w:val="00EB1B5C"/>
    <w:rsid w:val="00EC0059"/>
    <w:rsid w:val="00EC1F3F"/>
    <w:rsid w:val="00EC4E87"/>
    <w:rsid w:val="00EC5197"/>
    <w:rsid w:val="00ED486B"/>
    <w:rsid w:val="00ED4EA9"/>
    <w:rsid w:val="00EF2FC0"/>
    <w:rsid w:val="00EF7029"/>
    <w:rsid w:val="00F03DA6"/>
    <w:rsid w:val="00F11E30"/>
    <w:rsid w:val="00F211B5"/>
    <w:rsid w:val="00F41204"/>
    <w:rsid w:val="00F62EF4"/>
    <w:rsid w:val="00F72A5C"/>
    <w:rsid w:val="00F72B50"/>
    <w:rsid w:val="00F82887"/>
    <w:rsid w:val="00F9273E"/>
    <w:rsid w:val="00FB3169"/>
    <w:rsid w:val="00FC2ED2"/>
    <w:rsid w:val="00FD3277"/>
    <w:rsid w:val="00FD3522"/>
    <w:rsid w:val="00FD5F02"/>
    <w:rsid w:val="00FF23AC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A876"/>
  <w15:docId w15:val="{580A2BF3-4A60-42CC-BA3E-2526688E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3F8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line="360" w:lineRule="auto"/>
      <w:jc w:val="center"/>
      <w:outlineLvl w:val="0"/>
    </w:pPr>
    <w:rPr>
      <w:rFonts w:ascii="TimokU" w:hAnsi="TimokU"/>
      <w:b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6z1">
    <w:name w:val="WW8Num6z1"/>
    <w:rPr>
      <w:b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7z1">
    <w:name w:val="WW8Num7z1"/>
    <w:rPr>
      <w:b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DefaultParagraphFont1">
    <w:name w:val="Default Paragraph Font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DefaultParagraphFont">
    <w:name w:val="WW-Default Paragraph Font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DefaultParagraphFont1">
    <w:name w:val="WW-Default Paragraph Font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DefaultParagraphFont11">
    <w:name w:val="WW-Default Paragraph Font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FontStyle34">
    <w:name w:val="Font Style34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32">
    <w:name w:val="Font Style32"/>
    <w:rPr>
      <w:rFonts w:ascii="Calibri" w:hAnsi="Calibri" w:cs="Calibri"/>
      <w:b/>
      <w:bCs/>
      <w:sz w:val="18"/>
      <w:szCs w:val="18"/>
    </w:rPr>
  </w:style>
  <w:style w:type="character" w:customStyle="1" w:styleId="FontStyle48">
    <w:name w:val="Font Style48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41">
    <w:name w:val="Font Style41"/>
    <w:rPr>
      <w:rFonts w:ascii="Times New Roman" w:hAnsi="Times New Roman" w:cs="Times New Roman"/>
      <w:b/>
      <w:bCs/>
      <w:smallCaps/>
      <w:spacing w:val="30"/>
      <w:sz w:val="14"/>
      <w:szCs w:val="14"/>
    </w:rPr>
  </w:style>
  <w:style w:type="character" w:customStyle="1" w:styleId="FontStyle40">
    <w:name w:val="Font Style40"/>
    <w:rPr>
      <w:rFonts w:ascii="Times New Roman" w:hAnsi="Times New Roman" w:cs="Times New Roman"/>
      <w:b/>
      <w:bCs/>
      <w:sz w:val="16"/>
      <w:szCs w:val="16"/>
    </w:rPr>
  </w:style>
  <w:style w:type="character" w:styleId="Hyperlink">
    <w:name w:val="Hyperlink"/>
    <w:semiHidden/>
    <w:rPr>
      <w:color w:val="000080"/>
      <w:u w:val="single"/>
    </w:rPr>
  </w:style>
  <w:style w:type="character" w:customStyle="1" w:styleId="FontStyle29">
    <w:name w:val="Font Style29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33">
    <w:name w:val="Font Style33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51">
    <w:name w:val="Font Style51"/>
    <w:rPr>
      <w:rFonts w:ascii="Georgia" w:hAnsi="Georgia" w:cs="Georgia"/>
      <w:b/>
      <w:bCs/>
      <w:sz w:val="18"/>
      <w:szCs w:val="18"/>
    </w:rPr>
  </w:style>
  <w:style w:type="character" w:customStyle="1" w:styleId="FontStyle44">
    <w:name w:val="Font Style44"/>
    <w:rPr>
      <w:rFonts w:ascii="Times New Roman" w:hAnsi="Times New Roman" w:cs="Times New Roman"/>
      <w:b/>
      <w:bCs/>
      <w:i/>
      <w:iCs/>
      <w:spacing w:val="10"/>
      <w:sz w:val="18"/>
      <w:szCs w:val="18"/>
    </w:rPr>
  </w:style>
  <w:style w:type="character" w:customStyle="1" w:styleId="FontStyle35">
    <w:name w:val="Font Style35"/>
    <w:rPr>
      <w:rFonts w:ascii="Arial" w:hAnsi="Arial" w:cs="Arial"/>
      <w:spacing w:val="20"/>
      <w:sz w:val="16"/>
      <w:szCs w:val="16"/>
    </w:rPr>
  </w:style>
  <w:style w:type="character" w:customStyle="1" w:styleId="FontStyle45">
    <w:name w:val="Font Style45"/>
    <w:rPr>
      <w:rFonts w:ascii="Times New Roman" w:hAnsi="Times New Roman" w:cs="Times New Roman"/>
      <w:smallCaps/>
      <w:spacing w:val="40"/>
      <w:sz w:val="14"/>
      <w:szCs w:val="14"/>
    </w:rPr>
  </w:style>
  <w:style w:type="character" w:customStyle="1" w:styleId="FontStyle39">
    <w:name w:val="Font Style39"/>
    <w:rPr>
      <w:rFonts w:ascii="Arial" w:hAnsi="Arial" w:cs="Arial"/>
      <w:b/>
      <w:bCs/>
      <w:smallCaps/>
      <w:spacing w:val="30"/>
      <w:sz w:val="16"/>
      <w:szCs w:val="16"/>
    </w:rPr>
  </w:style>
  <w:style w:type="character" w:customStyle="1" w:styleId="FontStyle37">
    <w:name w:val="Font Style37"/>
    <w:rPr>
      <w:rFonts w:ascii="Times New Roman" w:hAnsi="Times New Roman" w:cs="Times New Roman"/>
      <w:b/>
      <w:bCs/>
      <w:sz w:val="20"/>
      <w:szCs w:val="20"/>
    </w:rPr>
  </w:style>
  <w:style w:type="character" w:customStyle="1" w:styleId="a">
    <w:name w:val="Символи за номериране"/>
  </w:style>
  <w:style w:type="character" w:customStyle="1" w:styleId="ldef">
    <w:name w:val="ldef"/>
    <w:basedOn w:val="WW-DefaultParagraphFont11"/>
  </w:style>
  <w:style w:type="character" w:customStyle="1" w:styleId="a0">
    <w:name w:val="Водачи"/>
    <w:rPr>
      <w:rFonts w:ascii="OpenSymbol" w:eastAsia="OpenSymbol" w:hAnsi="OpenSymbol" w:cs="OpenSymbol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BalloonTextChar">
    <w:name w:val="Balloon Text Char"/>
    <w:rPr>
      <w:rFonts w:ascii="Tahoma" w:eastAsia="Lucida Sans Unicode" w:hAnsi="Tahoma" w:cs="Tahoma"/>
      <w:kern w:val="1"/>
      <w:sz w:val="16"/>
      <w:szCs w:val="16"/>
    </w:rPr>
  </w:style>
  <w:style w:type="paragraph" w:customStyle="1" w:styleId="1">
    <w:name w:val="Заглавие1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10">
    <w:name w:val="Надпис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a1">
    <w:name w:val="Указател"/>
    <w:basedOn w:val="Normal"/>
    <w:pPr>
      <w:suppressLineNumbers/>
    </w:pPr>
    <w:rPr>
      <w:rFonts w:cs="Tahoma"/>
    </w:rPr>
  </w:style>
  <w:style w:type="paragraph" w:customStyle="1" w:styleId="Style6">
    <w:name w:val="Style6"/>
    <w:basedOn w:val="Normal"/>
    <w:pPr>
      <w:spacing w:line="259" w:lineRule="exact"/>
    </w:pPr>
  </w:style>
  <w:style w:type="paragraph" w:customStyle="1" w:styleId="Style12">
    <w:name w:val="Style12"/>
    <w:basedOn w:val="Normal"/>
    <w:pPr>
      <w:spacing w:line="279" w:lineRule="exact"/>
      <w:ind w:firstLine="893"/>
      <w:jc w:val="both"/>
    </w:pPr>
  </w:style>
  <w:style w:type="paragraph" w:customStyle="1" w:styleId="Style23">
    <w:name w:val="Style23"/>
    <w:basedOn w:val="Normal"/>
    <w:pPr>
      <w:spacing w:line="282" w:lineRule="exact"/>
      <w:ind w:firstLine="706"/>
      <w:jc w:val="both"/>
    </w:pPr>
  </w:style>
  <w:style w:type="paragraph" w:customStyle="1" w:styleId="NormalWeb1">
    <w:name w:val="Normal (Web)1"/>
    <w:basedOn w:val="Normal"/>
    <w:pPr>
      <w:widowControl/>
      <w:suppressAutoHyphens w:val="0"/>
      <w:spacing w:before="100" w:after="100"/>
    </w:pPr>
  </w:style>
  <w:style w:type="paragraph" w:customStyle="1" w:styleId="Style18">
    <w:name w:val="Style18"/>
    <w:basedOn w:val="Normal"/>
  </w:style>
  <w:style w:type="paragraph" w:customStyle="1" w:styleId="Style27">
    <w:name w:val="Style27"/>
    <w:basedOn w:val="Normal"/>
    <w:pPr>
      <w:spacing w:line="288" w:lineRule="exact"/>
      <w:ind w:firstLine="720"/>
      <w:jc w:val="both"/>
    </w:pPr>
  </w:style>
  <w:style w:type="paragraph" w:customStyle="1" w:styleId="Style17">
    <w:name w:val="Style17"/>
    <w:basedOn w:val="Normal"/>
    <w:pPr>
      <w:spacing w:line="310" w:lineRule="exact"/>
    </w:pPr>
  </w:style>
  <w:style w:type="paragraph" w:customStyle="1" w:styleId="Style2">
    <w:name w:val="Style2"/>
    <w:basedOn w:val="Normal"/>
  </w:style>
  <w:style w:type="paragraph" w:customStyle="1" w:styleId="Style25">
    <w:name w:val="Style25"/>
    <w:basedOn w:val="Normal"/>
    <w:pPr>
      <w:spacing w:line="281" w:lineRule="exact"/>
      <w:jc w:val="both"/>
    </w:pPr>
  </w:style>
  <w:style w:type="paragraph" w:customStyle="1" w:styleId="Style1">
    <w:name w:val="Style1"/>
    <w:basedOn w:val="Normal"/>
    <w:pPr>
      <w:spacing w:line="288" w:lineRule="exact"/>
      <w:ind w:firstLine="713"/>
      <w:jc w:val="both"/>
    </w:pPr>
  </w:style>
  <w:style w:type="paragraph" w:customStyle="1" w:styleId="Style3">
    <w:name w:val="Style3"/>
    <w:basedOn w:val="Normal"/>
    <w:pPr>
      <w:spacing w:line="281" w:lineRule="exact"/>
      <w:ind w:firstLine="461"/>
      <w:jc w:val="both"/>
    </w:pPr>
  </w:style>
  <w:style w:type="paragraph" w:customStyle="1" w:styleId="Style24">
    <w:name w:val="Style24"/>
    <w:basedOn w:val="Normal"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kern w:val="1"/>
      <w:sz w:val="24"/>
      <w:szCs w:val="24"/>
      <w:lang w:eastAsia="ar-SA"/>
    </w:rPr>
  </w:style>
  <w:style w:type="paragraph" w:customStyle="1" w:styleId="BlockText1">
    <w:name w:val="Block Text1"/>
    <w:basedOn w:val="Normal"/>
    <w:pPr>
      <w:spacing w:line="360" w:lineRule="auto"/>
      <w:ind w:left="360" w:right="-7" w:firstLine="360"/>
    </w:pPr>
    <w:rPr>
      <w:smallCaps/>
      <w:sz w:val="22"/>
      <w:szCs w:val="22"/>
    </w:rPr>
  </w:style>
  <w:style w:type="paragraph" w:customStyle="1" w:styleId="Style19">
    <w:name w:val="Style19"/>
    <w:basedOn w:val="Normal"/>
    <w:pPr>
      <w:spacing w:line="288" w:lineRule="exact"/>
      <w:ind w:firstLine="691"/>
    </w:pPr>
  </w:style>
  <w:style w:type="paragraph" w:customStyle="1" w:styleId="Style4">
    <w:name w:val="Style4"/>
    <w:basedOn w:val="Normal"/>
    <w:pPr>
      <w:spacing w:line="295" w:lineRule="exact"/>
      <w:ind w:firstLine="3341"/>
    </w:pPr>
  </w:style>
  <w:style w:type="paragraph" w:customStyle="1" w:styleId="-">
    <w:name w:val="Таблица - съдържание"/>
    <w:basedOn w:val="Normal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BodyTextIndent31">
    <w:name w:val="Body Text Indent 31"/>
    <w:basedOn w:val="Normal"/>
    <w:pPr>
      <w:spacing w:after="120"/>
      <w:ind w:left="283"/>
    </w:pPr>
    <w:rPr>
      <w:sz w:val="16"/>
      <w:szCs w:val="16"/>
    </w:rPr>
  </w:style>
  <w:style w:type="paragraph" w:styleId="Index1">
    <w:name w:val="index 1"/>
    <w:basedOn w:val="Normal"/>
    <w:semiHidden/>
    <w:pPr>
      <w:ind w:right="6"/>
      <w:jc w:val="center"/>
    </w:pPr>
    <w:rPr>
      <w:b/>
      <w:bCs/>
      <w:color w:val="000000"/>
      <w:sz w:val="32"/>
      <w:szCs w:val="32"/>
    </w:rPr>
  </w:style>
  <w:style w:type="paragraph" w:customStyle="1" w:styleId="BodyText31">
    <w:name w:val="Body Text 31"/>
    <w:basedOn w:val="Normal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F9273E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F9273E"/>
    <w:rPr>
      <w:rFonts w:ascii="Segoe UI" w:eastAsia="Lucida Sans Unicode" w:hAnsi="Segoe UI" w:cs="Segoe UI"/>
      <w:kern w:val="1"/>
      <w:sz w:val="18"/>
      <w:szCs w:val="18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24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5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538"/>
    <w:rPr>
      <w:rFonts w:eastAsia="Lucida Sans Unicode"/>
      <w:kern w:val="1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538"/>
    <w:rPr>
      <w:rFonts w:eastAsia="Lucida Sans Unicode"/>
      <w:b/>
      <w:bCs/>
      <w:kern w:val="1"/>
      <w:lang w:eastAsia="ar-SA"/>
    </w:rPr>
  </w:style>
  <w:style w:type="paragraph" w:styleId="ListParagraph">
    <w:name w:val="List Paragraph"/>
    <w:basedOn w:val="Normal"/>
    <w:qFormat/>
    <w:rsid w:val="00A44FEA"/>
    <w:pPr>
      <w:widowControl/>
      <w:spacing w:line="100" w:lineRule="atLeast"/>
      <w:ind w:left="720"/>
    </w:pPr>
    <w:rPr>
      <w:rFonts w:eastAsia="Times New Roman"/>
      <w:lang w:val="en-US"/>
    </w:rPr>
  </w:style>
  <w:style w:type="paragraph" w:styleId="Revision">
    <w:name w:val="Revision"/>
    <w:hidden/>
    <w:uiPriority w:val="99"/>
    <w:semiHidden/>
    <w:rsid w:val="00371B24"/>
    <w:rPr>
      <w:rFonts w:eastAsia="Lucida Sans Unicode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BE29C-2931-4898-90F5-320F2DBD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2757</Words>
  <Characters>15719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18440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Zlatina Georgieva</dc:creator>
  <cp:lastModifiedBy>Reneta Raykova</cp:lastModifiedBy>
  <cp:revision>3</cp:revision>
  <cp:lastPrinted>2020-02-06T14:17:00Z</cp:lastPrinted>
  <dcterms:created xsi:type="dcterms:W3CDTF">2020-02-07T14:33:00Z</dcterms:created>
  <dcterms:modified xsi:type="dcterms:W3CDTF">2020-02-07T14:38:00Z</dcterms:modified>
</cp:coreProperties>
</file>