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57CC" w:rsidRDefault="006F57CC" w:rsidP="006F57CC">
      <w:pPr>
        <w:rPr>
          <w:spacing w:val="100"/>
        </w:rPr>
      </w:pPr>
      <w:r>
        <w:rPr>
          <w:noProof/>
          <w:lang w:eastAsia="bg-BG"/>
        </w:rPr>
        <w:drawing>
          <wp:anchor distT="0" distB="0" distL="114300" distR="114300" simplePos="0" relativeHeight="251655680" behindDoc="0" locked="0" layoutInCell="1" allowOverlap="1" wp14:anchorId="784B9F03" wp14:editId="08202E6E">
            <wp:simplePos x="0" y="0"/>
            <wp:positionH relativeFrom="column">
              <wp:posOffset>-138430</wp:posOffset>
            </wp:positionH>
            <wp:positionV relativeFrom="paragraph">
              <wp:posOffset>5715</wp:posOffset>
            </wp:positionV>
            <wp:extent cx="714375" cy="1066800"/>
            <wp:effectExtent l="0" t="0" r="9525" b="0"/>
            <wp:wrapNone/>
            <wp:docPr id="3" name="Picture 3" descr="Description: 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 descr="Description: G_1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F57CC" w:rsidRPr="00C30F53" w:rsidRDefault="006F57CC" w:rsidP="006F57CC">
      <w:pPr>
        <w:pStyle w:val="Heading1"/>
        <w:ind w:firstLine="709"/>
        <w:rPr>
          <w:b w:val="0"/>
          <w:spacing w:val="100"/>
          <w:sz w:val="24"/>
          <w:szCs w:val="24"/>
        </w:rPr>
      </w:pPr>
      <w:r w:rsidRPr="00C30F53">
        <w:rPr>
          <w:b w:val="0"/>
          <w:noProof/>
          <w:sz w:val="24"/>
          <w:szCs w:val="24"/>
        </w:rPr>
        <w:drawing>
          <wp:anchor distT="0" distB="0" distL="114300" distR="114300" simplePos="0" relativeHeight="251658752" behindDoc="0" locked="0" layoutInCell="1" allowOverlap="1" wp14:anchorId="55A1DAA5" wp14:editId="3D4DDDFC">
            <wp:simplePos x="0" y="0"/>
            <wp:positionH relativeFrom="column">
              <wp:posOffset>5124450</wp:posOffset>
            </wp:positionH>
            <wp:positionV relativeFrom="paragraph">
              <wp:posOffset>28575</wp:posOffset>
            </wp:positionV>
            <wp:extent cx="933450" cy="428625"/>
            <wp:effectExtent l="0" t="0" r="0" b="9525"/>
            <wp:wrapNone/>
            <wp:docPr id="2" name="Picture 2" descr="Description: 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Description: ISO_9001-14001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pacing w:val="100"/>
          <w:sz w:val="24"/>
          <w:szCs w:val="24"/>
        </w:rPr>
        <w:t xml:space="preserve">            </w:t>
      </w:r>
      <w:r w:rsidRPr="00C30F53">
        <w:rPr>
          <w:spacing w:val="100"/>
          <w:sz w:val="24"/>
          <w:szCs w:val="24"/>
        </w:rPr>
        <w:t>ОБЩИНА БУРГАС</w:t>
      </w:r>
    </w:p>
    <w:p w:rsidR="006F57CC" w:rsidRPr="00C30F53" w:rsidRDefault="006F57CC" w:rsidP="006F57C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C30F53">
        <w:rPr>
          <w:rFonts w:ascii="Times New Roman" w:hAnsi="Times New Roman" w:cs="Times New Roman"/>
          <w:sz w:val="24"/>
          <w:szCs w:val="24"/>
        </w:rPr>
        <w:t>8000 Бургас, ул.</w:t>
      </w:r>
      <w:r w:rsidRPr="00C30F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30F53">
        <w:rPr>
          <w:rFonts w:ascii="Times New Roman" w:hAnsi="Times New Roman" w:cs="Times New Roman"/>
          <w:sz w:val="24"/>
          <w:szCs w:val="24"/>
        </w:rPr>
        <w:t>„Александровска” №26</w:t>
      </w:r>
    </w:p>
    <w:p w:rsidR="006F57CC" w:rsidRPr="00C30F53" w:rsidRDefault="006F57CC" w:rsidP="006F57C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C30F53">
        <w:rPr>
          <w:rFonts w:ascii="Times New Roman" w:hAnsi="Times New Roman" w:cs="Times New Roman"/>
          <w:sz w:val="24"/>
          <w:szCs w:val="24"/>
        </w:rPr>
        <w:t>тел.</w:t>
      </w:r>
      <w:r w:rsidRPr="00C30F5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30F53">
        <w:rPr>
          <w:rFonts w:ascii="Times New Roman" w:hAnsi="Times New Roman" w:cs="Times New Roman"/>
          <w:sz w:val="24"/>
          <w:szCs w:val="24"/>
        </w:rPr>
        <w:t>централа: 056/ 84 09 15-19; факс: 056/ 84 13 14</w:t>
      </w:r>
    </w:p>
    <w:p w:rsidR="006F57CC" w:rsidRPr="006F0836" w:rsidRDefault="006F57CC" w:rsidP="006F57C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F0836">
        <w:rPr>
          <w:rFonts w:ascii="Times New Roman" w:hAnsi="Times New Roman" w:cs="Times New Roman"/>
          <w:sz w:val="24"/>
          <w:szCs w:val="24"/>
        </w:rPr>
        <w:t xml:space="preserve">               </w:t>
      </w:r>
      <w:hyperlink r:id="rId8" w:history="1">
        <w:r w:rsidRPr="006F0836">
          <w:rPr>
            <w:rStyle w:val="Hyperlink"/>
            <w:color w:val="000000" w:themeColor="text1"/>
            <w:lang w:val="pt-BR"/>
          </w:rPr>
          <w:t>www</w:t>
        </w:r>
        <w:r w:rsidRPr="006F0836">
          <w:rPr>
            <w:rStyle w:val="Hyperlink"/>
            <w:color w:val="000000" w:themeColor="text1"/>
          </w:rPr>
          <w:t>.</w:t>
        </w:r>
        <w:r w:rsidRPr="006F0836">
          <w:rPr>
            <w:rStyle w:val="Hyperlink"/>
            <w:color w:val="000000" w:themeColor="text1"/>
            <w:lang w:val="pt-BR"/>
          </w:rPr>
          <w:t>burgas</w:t>
        </w:r>
        <w:r w:rsidRPr="006F0836">
          <w:rPr>
            <w:rStyle w:val="Hyperlink"/>
            <w:color w:val="000000" w:themeColor="text1"/>
          </w:rPr>
          <w:t>.</w:t>
        </w:r>
        <w:r w:rsidRPr="006F0836">
          <w:rPr>
            <w:rStyle w:val="Hyperlink"/>
            <w:color w:val="000000" w:themeColor="text1"/>
            <w:lang w:val="pt-BR"/>
          </w:rPr>
          <w:t>bg</w:t>
        </w:r>
      </w:hyperlink>
      <w:r w:rsidRPr="006F0836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;</w:t>
      </w:r>
      <w:r w:rsidRPr="006F08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6F0836">
        <w:rPr>
          <w:rFonts w:ascii="Times New Roman" w:hAnsi="Times New Roman" w:cs="Times New Roman"/>
          <w:sz w:val="24"/>
          <w:szCs w:val="24"/>
        </w:rPr>
        <w:t xml:space="preserve">електронна поща: </w:t>
      </w:r>
      <w:r w:rsidRPr="006F0836">
        <w:rPr>
          <w:rFonts w:ascii="Times New Roman" w:hAnsi="Times New Roman" w:cs="Times New Roman"/>
          <w:sz w:val="24"/>
          <w:szCs w:val="24"/>
          <w:lang w:val="pt-BR"/>
        </w:rPr>
        <w:t>obs</w:t>
      </w:r>
      <w:r w:rsidRPr="006F0836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6F0836">
        <w:rPr>
          <w:rFonts w:ascii="Times New Roman" w:hAnsi="Times New Roman" w:cs="Times New Roman"/>
          <w:sz w:val="24"/>
          <w:szCs w:val="24"/>
          <w:lang w:val="pt-BR"/>
        </w:rPr>
        <w:t>tina</w:t>
      </w:r>
      <w:r w:rsidRPr="006F0836">
        <w:rPr>
          <w:rFonts w:ascii="Times New Roman" w:hAnsi="Times New Roman" w:cs="Times New Roman"/>
          <w:sz w:val="24"/>
          <w:szCs w:val="24"/>
        </w:rPr>
        <w:t>@</w:t>
      </w:r>
      <w:r w:rsidRPr="006F0836">
        <w:rPr>
          <w:rFonts w:ascii="Times New Roman" w:hAnsi="Times New Roman" w:cs="Times New Roman"/>
          <w:sz w:val="24"/>
          <w:szCs w:val="24"/>
          <w:lang w:val="pt-BR"/>
        </w:rPr>
        <w:t>burgas</w:t>
      </w:r>
      <w:r w:rsidRPr="006F0836">
        <w:rPr>
          <w:rFonts w:ascii="Times New Roman" w:hAnsi="Times New Roman" w:cs="Times New Roman"/>
          <w:sz w:val="24"/>
          <w:szCs w:val="24"/>
        </w:rPr>
        <w:t>.</w:t>
      </w:r>
      <w:r w:rsidRPr="006F0836">
        <w:rPr>
          <w:rFonts w:ascii="Times New Roman" w:hAnsi="Times New Roman" w:cs="Times New Roman"/>
          <w:sz w:val="24"/>
          <w:szCs w:val="24"/>
          <w:lang w:val="pt-BR"/>
        </w:rPr>
        <w:t>bg</w:t>
      </w:r>
    </w:p>
    <w:p w:rsidR="0001699D" w:rsidRPr="006F57CC" w:rsidRDefault="006F57CC" w:rsidP="006F57CC">
      <w:pPr>
        <w:rPr>
          <w:b/>
        </w:rPr>
      </w:pPr>
      <w:r>
        <w:rPr>
          <w:noProof/>
          <w:lang w:eastAsia="bg-BG"/>
        </w:rPr>
        <mc:AlternateContent>
          <mc:Choice Requires="wps">
            <w:drawing>
              <wp:anchor distT="4294967295" distB="4294967295" distL="114300" distR="114300" simplePos="0" relativeHeight="251660800" behindDoc="0" locked="0" layoutInCell="1" allowOverlap="1" wp14:anchorId="6F49D18E" wp14:editId="7DF91996">
                <wp:simplePos x="0" y="0"/>
                <wp:positionH relativeFrom="column">
                  <wp:posOffset>457200</wp:posOffset>
                </wp:positionH>
                <wp:positionV relativeFrom="paragraph">
                  <wp:posOffset>22225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E5BFEB" id="Straight Connector 1" o:spid="_x0000_s1026" style="position:absolute;z-index:2516608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1.75pt" to="450pt,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HZ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"/>
            </w:pict>
          </mc:Fallback>
        </mc:AlternateContent>
      </w:r>
    </w:p>
    <w:p w:rsidR="00910D6E" w:rsidRPr="006B24CC" w:rsidRDefault="00910D6E" w:rsidP="00DC4A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B24CC">
        <w:rPr>
          <w:rFonts w:ascii="Times New Roman" w:hAnsi="Times New Roman" w:cs="Times New Roman"/>
          <w:b/>
          <w:sz w:val="24"/>
          <w:szCs w:val="24"/>
        </w:rPr>
        <w:t>ДО</w:t>
      </w:r>
    </w:p>
    <w:p w:rsidR="00C74B91" w:rsidRDefault="00C74B91" w:rsidP="00DC4A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74B91">
        <w:rPr>
          <w:rFonts w:ascii="Times New Roman" w:hAnsi="Times New Roman" w:cs="Times New Roman"/>
          <w:b/>
          <w:sz w:val="24"/>
          <w:szCs w:val="24"/>
        </w:rPr>
        <w:t>ПРЕДСЕДАТЕЛЯ НА</w:t>
      </w:r>
    </w:p>
    <w:p w:rsidR="00910D6E" w:rsidRDefault="00C74B91" w:rsidP="00DC4A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ОБЩИНСКИ СЪВЕТ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910D6E" w:rsidRPr="006B24CC">
        <w:rPr>
          <w:rFonts w:ascii="Times New Roman" w:hAnsi="Times New Roman" w:cs="Times New Roman"/>
          <w:b/>
          <w:sz w:val="24"/>
          <w:szCs w:val="24"/>
        </w:rPr>
        <w:t>БУРГАС</w:t>
      </w:r>
    </w:p>
    <w:p w:rsidR="00DC4AA8" w:rsidRDefault="00DC4AA8" w:rsidP="00DC4A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C4AA8" w:rsidRPr="006B24CC" w:rsidRDefault="00DC4AA8" w:rsidP="00DC4A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1699D" w:rsidRPr="00C74B91" w:rsidRDefault="0001699D" w:rsidP="00DC4AA8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0D6E" w:rsidRDefault="00910D6E" w:rsidP="00DC4AA8">
      <w:pPr>
        <w:tabs>
          <w:tab w:val="left" w:pos="25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24CC">
        <w:rPr>
          <w:rFonts w:ascii="Times New Roman" w:hAnsi="Times New Roman" w:cs="Times New Roman"/>
          <w:b/>
          <w:sz w:val="24"/>
          <w:szCs w:val="24"/>
        </w:rPr>
        <w:t>ДОКЛАДНА ЗАПИСКА</w:t>
      </w:r>
    </w:p>
    <w:p w:rsidR="00C74B91" w:rsidRPr="006B24CC" w:rsidRDefault="00C74B91" w:rsidP="00DC4AA8">
      <w:pPr>
        <w:tabs>
          <w:tab w:val="left" w:pos="25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4B91">
        <w:rPr>
          <w:rFonts w:ascii="Times New Roman" w:hAnsi="Times New Roman" w:cs="Times New Roman"/>
          <w:b/>
          <w:sz w:val="24"/>
          <w:szCs w:val="24"/>
        </w:rPr>
        <w:t>от</w:t>
      </w:r>
    </w:p>
    <w:p w:rsidR="00910D6E" w:rsidRPr="006B24CC" w:rsidRDefault="00910D6E" w:rsidP="00DC4A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B24C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ДИМИТЪР НИКОЛОВ </w:t>
      </w:r>
      <w:proofErr w:type="spellStart"/>
      <w:r w:rsidRPr="006B24C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НИКОЛОВ</w:t>
      </w:r>
      <w:proofErr w:type="spellEnd"/>
    </w:p>
    <w:p w:rsidR="00DC4AA8" w:rsidRPr="006B24CC" w:rsidRDefault="00910D6E" w:rsidP="006F57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B24C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КМЕТ НА ОБЩИНА БУРГАС</w:t>
      </w:r>
    </w:p>
    <w:p w:rsidR="00910D6E" w:rsidRPr="006B24CC" w:rsidRDefault="00910D6E" w:rsidP="00DC4A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10D6E" w:rsidRPr="006B24CC" w:rsidRDefault="006F57CC" w:rsidP="00DC4AA8">
      <w:pPr>
        <w:tabs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</w:t>
      </w:r>
      <w:r w:rsidR="00910D6E" w:rsidRPr="006F57C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ОТНОСНО:</w:t>
      </w:r>
      <w:r w:rsidR="00910D6E" w:rsidRPr="006B24C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910D6E" w:rsidRPr="006B24CC">
        <w:rPr>
          <w:rFonts w:ascii="Times New Roman" w:eastAsia="Times New Roman" w:hAnsi="Times New Roman" w:cs="Times New Roman"/>
          <w:sz w:val="24"/>
          <w:szCs w:val="24"/>
          <w:lang w:eastAsia="bg-BG"/>
        </w:rPr>
        <w:t>Заявление за из</w:t>
      </w:r>
      <w:r w:rsidR="007D2822" w:rsidRPr="006B24C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менение </w:t>
      </w:r>
      <w:r w:rsidR="00F54C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продължаване срока на действие на </w:t>
      </w:r>
      <w:r w:rsidR="00910D6E" w:rsidRPr="006B24CC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разрешително за водовземане на минералн</w:t>
      </w:r>
      <w:r w:rsidR="00F54C77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910D6E" w:rsidRPr="006B24C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вод</w:t>
      </w:r>
      <w:r w:rsidR="00F54C77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910D6E" w:rsidRPr="006B24C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находище „Бургаски минерални бани“, кв. Ветрен, гр. Бургас.</w:t>
      </w:r>
    </w:p>
    <w:p w:rsidR="00910D6E" w:rsidRPr="006B24CC" w:rsidRDefault="00910D6E" w:rsidP="00DC4AA8">
      <w:pPr>
        <w:tabs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D35B1" w:rsidRPr="006D35B1" w:rsidRDefault="00F54C77" w:rsidP="006F57CC">
      <w:pPr>
        <w:spacing w:after="0" w:line="240" w:lineRule="auto"/>
        <w:ind w:right="-58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УВАЖАЕМА ГОСПОЖО</w:t>
      </w:r>
      <w:r w:rsidR="006D35B1" w:rsidRPr="006D35B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ПРЕДСЕДАТЕЛ,</w:t>
      </w:r>
    </w:p>
    <w:p w:rsidR="006D35B1" w:rsidRPr="006D35B1" w:rsidRDefault="006F57CC" w:rsidP="00DC4AA8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6D35B1" w:rsidRPr="006D35B1">
        <w:rPr>
          <w:rFonts w:ascii="Times New Roman" w:eastAsia="Times New Roman" w:hAnsi="Times New Roman" w:cs="Times New Roman"/>
          <w:b/>
          <w:sz w:val="24"/>
          <w:szCs w:val="24"/>
        </w:rPr>
        <w:t>УВАЖАЕМИ ДАМИ И ГОСПОДА ОБЩИНСКИ СЪВЕТНИЦИ,</w:t>
      </w:r>
    </w:p>
    <w:p w:rsidR="006D35B1" w:rsidRPr="006D35B1" w:rsidRDefault="006D35B1" w:rsidP="00DC4A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2068B" w:rsidRPr="006B24CC" w:rsidRDefault="009A714D" w:rsidP="00DC4A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4CC">
        <w:rPr>
          <w:rFonts w:ascii="Times New Roman" w:hAnsi="Times New Roman" w:cs="Times New Roman"/>
          <w:sz w:val="24"/>
          <w:szCs w:val="24"/>
          <w:lang w:val="en-US"/>
        </w:rPr>
        <w:t xml:space="preserve">           </w:t>
      </w:r>
      <w:r w:rsidR="0062068B" w:rsidRPr="006B24CC">
        <w:rPr>
          <w:rFonts w:ascii="Times New Roman" w:hAnsi="Times New Roman" w:cs="Times New Roman"/>
          <w:sz w:val="24"/>
          <w:szCs w:val="24"/>
        </w:rPr>
        <w:t>С Решение №</w:t>
      </w:r>
      <w:r w:rsidR="00F54C77">
        <w:rPr>
          <w:rFonts w:ascii="Times New Roman" w:hAnsi="Times New Roman" w:cs="Times New Roman"/>
          <w:sz w:val="24"/>
          <w:szCs w:val="24"/>
        </w:rPr>
        <w:t xml:space="preserve"> </w:t>
      </w:r>
      <w:r w:rsidR="0062068B" w:rsidRPr="006B24CC">
        <w:rPr>
          <w:rFonts w:ascii="Times New Roman" w:hAnsi="Times New Roman" w:cs="Times New Roman"/>
          <w:sz w:val="24"/>
          <w:szCs w:val="24"/>
        </w:rPr>
        <w:t>39 от 04.02.2011 г.</w:t>
      </w:r>
      <w:r w:rsidR="007A7270" w:rsidRPr="006B24CC">
        <w:rPr>
          <w:rFonts w:ascii="Times New Roman" w:hAnsi="Times New Roman" w:cs="Times New Roman"/>
          <w:sz w:val="24"/>
          <w:szCs w:val="24"/>
        </w:rPr>
        <w:t xml:space="preserve"> на</w:t>
      </w:r>
      <w:r w:rsidR="007A056D">
        <w:rPr>
          <w:rFonts w:ascii="Times New Roman" w:hAnsi="Times New Roman" w:cs="Times New Roman"/>
          <w:sz w:val="24"/>
          <w:szCs w:val="24"/>
        </w:rPr>
        <w:t xml:space="preserve"> М</w:t>
      </w:r>
      <w:r w:rsidR="0062068B" w:rsidRPr="006B24CC">
        <w:rPr>
          <w:rFonts w:ascii="Times New Roman" w:hAnsi="Times New Roman" w:cs="Times New Roman"/>
          <w:sz w:val="24"/>
          <w:szCs w:val="24"/>
        </w:rPr>
        <w:t>инист</w:t>
      </w:r>
      <w:r w:rsidR="007A7270" w:rsidRPr="006B24CC">
        <w:rPr>
          <w:rFonts w:ascii="Times New Roman" w:hAnsi="Times New Roman" w:cs="Times New Roman"/>
          <w:sz w:val="24"/>
          <w:szCs w:val="24"/>
        </w:rPr>
        <w:t>ъра</w:t>
      </w:r>
      <w:r w:rsidR="0062068B" w:rsidRPr="006B24CC">
        <w:rPr>
          <w:rFonts w:ascii="Times New Roman" w:hAnsi="Times New Roman" w:cs="Times New Roman"/>
          <w:sz w:val="24"/>
          <w:szCs w:val="24"/>
        </w:rPr>
        <w:t xml:space="preserve"> на околната среда и водите, на Община Бургас бе предоставено безвъзмездно</w:t>
      </w:r>
      <w:r w:rsidR="00E562D7">
        <w:rPr>
          <w:rFonts w:ascii="Times New Roman" w:hAnsi="Times New Roman" w:cs="Times New Roman"/>
          <w:sz w:val="24"/>
          <w:szCs w:val="24"/>
        </w:rPr>
        <w:t>,</w:t>
      </w:r>
      <w:r w:rsidR="0062068B" w:rsidRPr="006B24CC">
        <w:rPr>
          <w:rFonts w:ascii="Times New Roman" w:hAnsi="Times New Roman" w:cs="Times New Roman"/>
          <w:sz w:val="24"/>
          <w:szCs w:val="24"/>
        </w:rPr>
        <w:t xml:space="preserve"> </w:t>
      </w:r>
      <w:r w:rsidR="00F54C77">
        <w:rPr>
          <w:rFonts w:ascii="Times New Roman" w:hAnsi="Times New Roman" w:cs="Times New Roman"/>
          <w:sz w:val="24"/>
          <w:szCs w:val="24"/>
        </w:rPr>
        <w:t xml:space="preserve">за </w:t>
      </w:r>
      <w:r w:rsidR="0062068B" w:rsidRPr="006B24CC">
        <w:rPr>
          <w:rFonts w:ascii="Times New Roman" w:hAnsi="Times New Roman" w:cs="Times New Roman"/>
          <w:sz w:val="24"/>
          <w:szCs w:val="24"/>
        </w:rPr>
        <w:t>управление и ползване</w:t>
      </w:r>
      <w:r w:rsidR="00F54C77">
        <w:rPr>
          <w:rFonts w:ascii="Times New Roman" w:hAnsi="Times New Roman" w:cs="Times New Roman"/>
          <w:sz w:val="24"/>
          <w:szCs w:val="24"/>
        </w:rPr>
        <w:t xml:space="preserve"> </w:t>
      </w:r>
      <w:r w:rsidR="0062068B" w:rsidRPr="006B24CC">
        <w:rPr>
          <w:rFonts w:ascii="Times New Roman" w:hAnsi="Times New Roman" w:cs="Times New Roman"/>
          <w:sz w:val="24"/>
          <w:szCs w:val="24"/>
        </w:rPr>
        <w:t>находище на минерална вода, изключителна държавна собственост - „Бургаски минерал</w:t>
      </w:r>
      <w:r w:rsidR="007A7270" w:rsidRPr="006B24CC">
        <w:rPr>
          <w:rFonts w:ascii="Times New Roman" w:hAnsi="Times New Roman" w:cs="Times New Roman"/>
          <w:sz w:val="24"/>
          <w:szCs w:val="24"/>
        </w:rPr>
        <w:t>ни бани“, кв. Ветрен, гр. Бургас</w:t>
      </w:r>
      <w:r w:rsidR="00F54C77">
        <w:rPr>
          <w:rFonts w:ascii="Times New Roman" w:hAnsi="Times New Roman" w:cs="Times New Roman"/>
          <w:sz w:val="24"/>
          <w:szCs w:val="24"/>
        </w:rPr>
        <w:t xml:space="preserve">, </w:t>
      </w:r>
      <w:r w:rsidR="00F54C77" w:rsidRPr="006B24CC">
        <w:rPr>
          <w:rFonts w:ascii="Times New Roman" w:hAnsi="Times New Roman" w:cs="Times New Roman"/>
          <w:sz w:val="24"/>
          <w:szCs w:val="24"/>
        </w:rPr>
        <w:t>за срок от 25 години</w:t>
      </w:r>
      <w:r w:rsidR="00F54C77">
        <w:rPr>
          <w:rFonts w:ascii="Times New Roman" w:hAnsi="Times New Roman" w:cs="Times New Roman"/>
          <w:sz w:val="24"/>
          <w:szCs w:val="24"/>
        </w:rPr>
        <w:t>.</w:t>
      </w:r>
    </w:p>
    <w:p w:rsidR="007D2822" w:rsidRPr="006B24CC" w:rsidRDefault="007A7270" w:rsidP="00DC4A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4CC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EB1167">
        <w:rPr>
          <w:rFonts w:ascii="Times New Roman" w:hAnsi="Times New Roman" w:cs="Times New Roman"/>
          <w:sz w:val="24"/>
          <w:szCs w:val="24"/>
        </w:rPr>
        <w:t>З</w:t>
      </w:r>
      <w:r w:rsidR="00B93E8A" w:rsidRPr="006B24CC">
        <w:rPr>
          <w:rFonts w:ascii="Times New Roman" w:hAnsi="Times New Roman" w:cs="Times New Roman"/>
          <w:sz w:val="24"/>
          <w:szCs w:val="24"/>
        </w:rPr>
        <w:t xml:space="preserve">а </w:t>
      </w:r>
      <w:r w:rsidR="00F54C77">
        <w:rPr>
          <w:rFonts w:ascii="Times New Roman" w:hAnsi="Times New Roman" w:cs="Times New Roman"/>
          <w:sz w:val="24"/>
          <w:szCs w:val="24"/>
        </w:rPr>
        <w:t>ползването на минерална</w:t>
      </w:r>
      <w:r w:rsidR="00E562D7">
        <w:rPr>
          <w:rFonts w:ascii="Times New Roman" w:hAnsi="Times New Roman" w:cs="Times New Roman"/>
          <w:sz w:val="24"/>
          <w:szCs w:val="24"/>
        </w:rPr>
        <w:t xml:space="preserve"> вод</w:t>
      </w:r>
      <w:r w:rsidR="00F54C77">
        <w:rPr>
          <w:rFonts w:ascii="Times New Roman" w:hAnsi="Times New Roman" w:cs="Times New Roman"/>
          <w:sz w:val="24"/>
          <w:szCs w:val="24"/>
        </w:rPr>
        <w:t>а</w:t>
      </w:r>
      <w:r w:rsidR="00E562D7">
        <w:rPr>
          <w:rFonts w:ascii="Times New Roman" w:hAnsi="Times New Roman" w:cs="Times New Roman"/>
          <w:sz w:val="24"/>
          <w:szCs w:val="24"/>
        </w:rPr>
        <w:t xml:space="preserve"> от </w:t>
      </w:r>
      <w:r w:rsidR="00B93E8A" w:rsidRPr="006B24CC">
        <w:rPr>
          <w:rFonts w:ascii="Times New Roman" w:hAnsi="Times New Roman" w:cs="Times New Roman"/>
          <w:sz w:val="24"/>
          <w:szCs w:val="24"/>
        </w:rPr>
        <w:t>предоставеното на Община Бургас находище, на основание §133, ал.</w:t>
      </w:r>
      <w:r w:rsidR="007A056D">
        <w:rPr>
          <w:rFonts w:ascii="Times New Roman" w:hAnsi="Times New Roman" w:cs="Times New Roman"/>
          <w:sz w:val="24"/>
          <w:szCs w:val="24"/>
        </w:rPr>
        <w:t xml:space="preserve"> </w:t>
      </w:r>
      <w:r w:rsidR="00F54C77">
        <w:rPr>
          <w:rFonts w:ascii="Times New Roman" w:hAnsi="Times New Roman" w:cs="Times New Roman"/>
          <w:sz w:val="24"/>
          <w:szCs w:val="24"/>
        </w:rPr>
        <w:t>9</w:t>
      </w:r>
      <w:r w:rsidR="00B93E8A" w:rsidRPr="006B24CC">
        <w:rPr>
          <w:rFonts w:ascii="Times New Roman" w:hAnsi="Times New Roman" w:cs="Times New Roman"/>
          <w:sz w:val="24"/>
          <w:szCs w:val="24"/>
        </w:rPr>
        <w:t xml:space="preserve">, </w:t>
      </w:r>
      <w:r w:rsidR="00F64165">
        <w:rPr>
          <w:rFonts w:ascii="Times New Roman" w:hAnsi="Times New Roman" w:cs="Times New Roman"/>
          <w:sz w:val="24"/>
          <w:szCs w:val="24"/>
        </w:rPr>
        <w:t>т.</w:t>
      </w:r>
      <w:r w:rsidR="007A056D">
        <w:rPr>
          <w:rFonts w:ascii="Times New Roman" w:hAnsi="Times New Roman" w:cs="Times New Roman"/>
          <w:sz w:val="24"/>
          <w:szCs w:val="24"/>
        </w:rPr>
        <w:t xml:space="preserve"> </w:t>
      </w:r>
      <w:r w:rsidR="00F64165">
        <w:rPr>
          <w:rFonts w:ascii="Times New Roman" w:hAnsi="Times New Roman" w:cs="Times New Roman"/>
          <w:sz w:val="24"/>
          <w:szCs w:val="24"/>
        </w:rPr>
        <w:t xml:space="preserve">1, буква „б“ и </w:t>
      </w:r>
      <w:r w:rsidR="00B93E8A" w:rsidRPr="006B24CC">
        <w:rPr>
          <w:rFonts w:ascii="Times New Roman" w:hAnsi="Times New Roman" w:cs="Times New Roman"/>
          <w:sz w:val="24"/>
          <w:szCs w:val="24"/>
        </w:rPr>
        <w:t>т.</w:t>
      </w:r>
      <w:r w:rsidR="007A056D">
        <w:rPr>
          <w:rFonts w:ascii="Times New Roman" w:hAnsi="Times New Roman" w:cs="Times New Roman"/>
          <w:sz w:val="24"/>
          <w:szCs w:val="24"/>
        </w:rPr>
        <w:t xml:space="preserve"> </w:t>
      </w:r>
      <w:r w:rsidR="00B93E8A" w:rsidRPr="006B24CC">
        <w:rPr>
          <w:rFonts w:ascii="Times New Roman" w:hAnsi="Times New Roman" w:cs="Times New Roman"/>
          <w:sz w:val="24"/>
          <w:szCs w:val="24"/>
        </w:rPr>
        <w:t>2, буква „в“ от ПЗ</w:t>
      </w:r>
      <w:r w:rsidR="007A056D">
        <w:rPr>
          <w:rFonts w:ascii="Times New Roman" w:hAnsi="Times New Roman" w:cs="Times New Roman"/>
          <w:sz w:val="24"/>
          <w:szCs w:val="24"/>
        </w:rPr>
        <w:t>Р към ЗИД на Закона за водите, к</w:t>
      </w:r>
      <w:r w:rsidR="00B93E8A" w:rsidRPr="006B24CC">
        <w:rPr>
          <w:rFonts w:ascii="Times New Roman" w:hAnsi="Times New Roman" w:cs="Times New Roman"/>
          <w:sz w:val="24"/>
          <w:szCs w:val="24"/>
        </w:rPr>
        <w:t>метът на Община Бургас</w:t>
      </w:r>
      <w:r w:rsidR="00E562D7">
        <w:rPr>
          <w:rFonts w:ascii="Times New Roman" w:hAnsi="Times New Roman" w:cs="Times New Roman"/>
          <w:sz w:val="24"/>
          <w:szCs w:val="24"/>
        </w:rPr>
        <w:t>,</w:t>
      </w:r>
      <w:r w:rsidR="00B93E8A" w:rsidRPr="006B24CC">
        <w:rPr>
          <w:rFonts w:ascii="Times New Roman" w:hAnsi="Times New Roman" w:cs="Times New Roman"/>
          <w:sz w:val="24"/>
          <w:szCs w:val="24"/>
        </w:rPr>
        <w:t xml:space="preserve"> след решение на Общински съвет</w:t>
      </w:r>
      <w:r w:rsidR="00E562D7">
        <w:rPr>
          <w:rFonts w:ascii="Times New Roman" w:hAnsi="Times New Roman" w:cs="Times New Roman"/>
          <w:sz w:val="24"/>
          <w:szCs w:val="24"/>
        </w:rPr>
        <w:t>,</w:t>
      </w:r>
      <w:r w:rsidR="00B93E8A" w:rsidRPr="006B24CC">
        <w:rPr>
          <w:rFonts w:ascii="Times New Roman" w:hAnsi="Times New Roman" w:cs="Times New Roman"/>
          <w:sz w:val="24"/>
          <w:szCs w:val="24"/>
        </w:rPr>
        <w:t xml:space="preserve"> издава разрешителн</w:t>
      </w:r>
      <w:r w:rsidR="00F54C77">
        <w:rPr>
          <w:rFonts w:ascii="Times New Roman" w:hAnsi="Times New Roman" w:cs="Times New Roman"/>
          <w:sz w:val="24"/>
          <w:szCs w:val="24"/>
        </w:rPr>
        <w:t>ите</w:t>
      </w:r>
      <w:r w:rsidR="00B93E8A" w:rsidRPr="006B24CC">
        <w:rPr>
          <w:rFonts w:ascii="Times New Roman" w:hAnsi="Times New Roman" w:cs="Times New Roman"/>
          <w:sz w:val="24"/>
          <w:szCs w:val="24"/>
        </w:rPr>
        <w:t xml:space="preserve"> за водовземане на минерална вода.</w:t>
      </w:r>
    </w:p>
    <w:p w:rsidR="00F95B6A" w:rsidRDefault="00D729DF" w:rsidP="00DC4AA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4CC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E562D7">
        <w:rPr>
          <w:rFonts w:ascii="Times New Roman" w:hAnsi="Times New Roman" w:cs="Times New Roman"/>
          <w:sz w:val="24"/>
          <w:szCs w:val="24"/>
        </w:rPr>
        <w:t>До н</w:t>
      </w:r>
      <w:r w:rsidR="00F95B6A" w:rsidRPr="006B24CC">
        <w:rPr>
          <w:rFonts w:ascii="Times New Roman" w:hAnsi="Times New Roman" w:cs="Times New Roman"/>
          <w:sz w:val="24"/>
          <w:szCs w:val="24"/>
        </w:rPr>
        <w:t>астоящия момент</w:t>
      </w:r>
      <w:r w:rsidR="00F95B6A">
        <w:rPr>
          <w:rFonts w:ascii="Times New Roman" w:hAnsi="Times New Roman" w:cs="Times New Roman"/>
          <w:sz w:val="24"/>
          <w:szCs w:val="24"/>
        </w:rPr>
        <w:t xml:space="preserve"> </w:t>
      </w:r>
      <w:r w:rsidR="00F95B6A" w:rsidRPr="006B24CC">
        <w:rPr>
          <w:rFonts w:ascii="Times New Roman" w:hAnsi="Times New Roman" w:cs="Times New Roman"/>
          <w:sz w:val="24"/>
          <w:szCs w:val="24"/>
        </w:rPr>
        <w:t>изда</w:t>
      </w:r>
      <w:r w:rsidR="00E562D7">
        <w:rPr>
          <w:rFonts w:ascii="Times New Roman" w:hAnsi="Times New Roman" w:cs="Times New Roman"/>
          <w:sz w:val="24"/>
          <w:szCs w:val="24"/>
        </w:rPr>
        <w:t>дени</w:t>
      </w:r>
      <w:r w:rsidR="00F54C77">
        <w:rPr>
          <w:rFonts w:ascii="Times New Roman" w:hAnsi="Times New Roman" w:cs="Times New Roman"/>
          <w:sz w:val="24"/>
          <w:szCs w:val="24"/>
        </w:rPr>
        <w:t>те</w:t>
      </w:r>
      <w:r w:rsidR="00F95B6A">
        <w:rPr>
          <w:rFonts w:ascii="Times New Roman" w:hAnsi="Times New Roman" w:cs="Times New Roman"/>
          <w:sz w:val="24"/>
          <w:szCs w:val="24"/>
        </w:rPr>
        <w:t xml:space="preserve"> </w:t>
      </w:r>
      <w:r w:rsidR="00F54C77">
        <w:rPr>
          <w:rFonts w:ascii="Times New Roman" w:hAnsi="Times New Roman" w:cs="Times New Roman"/>
          <w:sz w:val="24"/>
          <w:szCs w:val="24"/>
        </w:rPr>
        <w:t>от кмета на Община Бургас</w:t>
      </w:r>
      <w:r w:rsidR="00F54C77" w:rsidRPr="006B24CC">
        <w:rPr>
          <w:rFonts w:ascii="Times New Roman" w:hAnsi="Times New Roman" w:cs="Times New Roman"/>
          <w:sz w:val="24"/>
          <w:szCs w:val="24"/>
        </w:rPr>
        <w:t xml:space="preserve"> </w:t>
      </w:r>
      <w:r w:rsidR="00F95B6A" w:rsidRPr="006B24CC">
        <w:rPr>
          <w:rFonts w:ascii="Times New Roman" w:hAnsi="Times New Roman" w:cs="Times New Roman"/>
          <w:sz w:val="24"/>
          <w:szCs w:val="24"/>
        </w:rPr>
        <w:t xml:space="preserve">разрешителни за водовземане на минерална вода от сондаж </w:t>
      </w:r>
      <w:r w:rsidR="00F95B6A" w:rsidRPr="00E646DC">
        <w:rPr>
          <w:rFonts w:ascii="Times New Roman" w:hAnsi="Times New Roman" w:cs="Times New Roman"/>
          <w:sz w:val="24"/>
          <w:szCs w:val="24"/>
        </w:rPr>
        <w:t>Б-191</w:t>
      </w:r>
      <w:r w:rsidR="00F54C77">
        <w:rPr>
          <w:rFonts w:ascii="Times New Roman" w:hAnsi="Times New Roman" w:cs="Times New Roman"/>
          <w:sz w:val="24"/>
          <w:szCs w:val="24"/>
        </w:rPr>
        <w:t xml:space="preserve"> са с</w:t>
      </w:r>
      <w:r w:rsidR="00F95B6A" w:rsidRPr="006B24CC">
        <w:rPr>
          <w:rFonts w:ascii="Times New Roman" w:hAnsi="Times New Roman" w:cs="Times New Roman"/>
          <w:sz w:val="24"/>
          <w:szCs w:val="24"/>
        </w:rPr>
        <w:t xml:space="preserve"> общ</w:t>
      </w:r>
      <w:r w:rsidR="00F95B6A">
        <w:rPr>
          <w:rFonts w:ascii="Times New Roman" w:hAnsi="Times New Roman" w:cs="Times New Roman"/>
          <w:sz w:val="24"/>
          <w:szCs w:val="24"/>
        </w:rPr>
        <w:t xml:space="preserve"> разрешен дебит </w:t>
      </w:r>
      <w:r w:rsidR="00F95B6A" w:rsidRPr="00E646DC">
        <w:rPr>
          <w:rFonts w:ascii="Times New Roman" w:hAnsi="Times New Roman" w:cs="Times New Roman"/>
          <w:sz w:val="24"/>
          <w:szCs w:val="24"/>
        </w:rPr>
        <w:t>3,</w:t>
      </w:r>
      <w:r w:rsidR="00842698">
        <w:rPr>
          <w:rFonts w:ascii="Times New Roman" w:hAnsi="Times New Roman" w:cs="Times New Roman"/>
          <w:sz w:val="24"/>
          <w:szCs w:val="24"/>
        </w:rPr>
        <w:t>92</w:t>
      </w:r>
      <w:r w:rsidR="00F95B6A" w:rsidRPr="00E646DC">
        <w:rPr>
          <w:rFonts w:ascii="Times New Roman" w:hAnsi="Times New Roman" w:cs="Times New Roman"/>
          <w:sz w:val="24"/>
          <w:szCs w:val="24"/>
        </w:rPr>
        <w:t xml:space="preserve"> л/сек.</w:t>
      </w:r>
      <w:r w:rsidR="00842698">
        <w:rPr>
          <w:rFonts w:ascii="Times New Roman" w:hAnsi="Times New Roman" w:cs="Times New Roman"/>
          <w:sz w:val="24"/>
          <w:szCs w:val="24"/>
        </w:rPr>
        <w:t xml:space="preserve">, а </w:t>
      </w:r>
      <w:r w:rsidR="00F95B6A" w:rsidRPr="006B24CC">
        <w:rPr>
          <w:rFonts w:ascii="Times New Roman" w:hAnsi="Times New Roman" w:cs="Times New Roman"/>
          <w:sz w:val="24"/>
          <w:szCs w:val="24"/>
        </w:rPr>
        <w:t xml:space="preserve"> </w:t>
      </w:r>
      <w:r w:rsidR="00842698">
        <w:rPr>
          <w:rFonts w:ascii="Times New Roman" w:hAnsi="Times New Roman" w:cs="Times New Roman"/>
          <w:sz w:val="24"/>
          <w:szCs w:val="24"/>
        </w:rPr>
        <w:t>с</w:t>
      </w:r>
      <w:r w:rsidR="00F95B6A">
        <w:rPr>
          <w:rFonts w:ascii="Times New Roman" w:hAnsi="Times New Roman" w:cs="Times New Roman"/>
          <w:sz w:val="24"/>
          <w:szCs w:val="24"/>
        </w:rPr>
        <w:t xml:space="preserve">вободните водни количества - </w:t>
      </w:r>
      <w:r w:rsidR="00F95B6A" w:rsidRPr="00E646DC">
        <w:rPr>
          <w:rFonts w:ascii="Times New Roman" w:hAnsi="Times New Roman" w:cs="Times New Roman"/>
          <w:sz w:val="24"/>
          <w:szCs w:val="24"/>
        </w:rPr>
        <w:t>10,</w:t>
      </w:r>
      <w:r w:rsidR="00D44889">
        <w:rPr>
          <w:rFonts w:ascii="Times New Roman" w:hAnsi="Times New Roman" w:cs="Times New Roman"/>
          <w:sz w:val="24"/>
          <w:szCs w:val="24"/>
        </w:rPr>
        <w:t>4</w:t>
      </w:r>
      <w:r w:rsidR="00F95B6A">
        <w:rPr>
          <w:rFonts w:ascii="Times New Roman" w:hAnsi="Times New Roman" w:cs="Times New Roman"/>
          <w:sz w:val="24"/>
          <w:szCs w:val="24"/>
        </w:rPr>
        <w:t>3</w:t>
      </w:r>
      <w:r w:rsidR="00F95B6A" w:rsidRPr="00E646DC">
        <w:rPr>
          <w:rFonts w:ascii="Times New Roman" w:hAnsi="Times New Roman" w:cs="Times New Roman"/>
          <w:sz w:val="24"/>
          <w:szCs w:val="24"/>
        </w:rPr>
        <w:t xml:space="preserve"> л/с</w:t>
      </w:r>
      <w:r w:rsidR="00F95B6A">
        <w:rPr>
          <w:rFonts w:ascii="Times New Roman" w:hAnsi="Times New Roman" w:cs="Times New Roman"/>
          <w:sz w:val="24"/>
          <w:szCs w:val="24"/>
        </w:rPr>
        <w:t>ек</w:t>
      </w:r>
      <w:r w:rsidR="00F95B6A" w:rsidRPr="00E646DC">
        <w:rPr>
          <w:rFonts w:ascii="Times New Roman" w:hAnsi="Times New Roman" w:cs="Times New Roman"/>
          <w:sz w:val="24"/>
          <w:szCs w:val="24"/>
        </w:rPr>
        <w:t>.</w:t>
      </w:r>
    </w:p>
    <w:p w:rsidR="002A4E3F" w:rsidRDefault="002A4E3F" w:rsidP="00A4347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584F1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595C">
        <w:rPr>
          <w:rFonts w:ascii="Times New Roman" w:hAnsi="Times New Roman" w:cs="Times New Roman"/>
          <w:sz w:val="24"/>
          <w:szCs w:val="24"/>
        </w:rPr>
        <w:t xml:space="preserve">Дружеството </w:t>
      </w:r>
      <w:r w:rsidR="006011ED" w:rsidRPr="00EA20BC">
        <w:rPr>
          <w:rFonts w:ascii="Times New Roman" w:hAnsi="Times New Roman" w:cs="Times New Roman"/>
          <w:sz w:val="24"/>
          <w:szCs w:val="24"/>
        </w:rPr>
        <w:t>„</w:t>
      </w:r>
      <w:r w:rsidR="006011ED" w:rsidRPr="00E65BE2">
        <w:rPr>
          <w:rFonts w:ascii="Times New Roman" w:hAnsi="Times New Roman" w:cs="Times New Roman"/>
          <w:sz w:val="24"/>
          <w:szCs w:val="24"/>
        </w:rPr>
        <w:t>Специализирана болница за рехабилитация – Бургаски минерални бани</w:t>
      </w:r>
      <w:r w:rsidR="006011ED" w:rsidRPr="00EA20BC">
        <w:rPr>
          <w:rFonts w:ascii="Times New Roman" w:hAnsi="Times New Roman" w:cs="Times New Roman"/>
          <w:sz w:val="24"/>
          <w:szCs w:val="24"/>
        </w:rPr>
        <w:t>“ ЕАД</w:t>
      </w:r>
      <w:r w:rsidR="006011ED">
        <w:rPr>
          <w:rFonts w:ascii="Times New Roman" w:hAnsi="Times New Roman" w:cs="Times New Roman"/>
          <w:sz w:val="24"/>
          <w:szCs w:val="24"/>
        </w:rPr>
        <w:t xml:space="preserve">, гр. </w:t>
      </w:r>
      <w:r w:rsidR="006011ED" w:rsidRPr="00EA20BC">
        <w:rPr>
          <w:rFonts w:ascii="Times New Roman" w:hAnsi="Times New Roman" w:cs="Times New Roman"/>
          <w:sz w:val="24"/>
          <w:szCs w:val="24"/>
        </w:rPr>
        <w:t>Бургас</w:t>
      </w:r>
      <w:r w:rsidR="006011ED">
        <w:rPr>
          <w:rFonts w:ascii="Times New Roman" w:hAnsi="Times New Roman" w:cs="Times New Roman"/>
          <w:sz w:val="24"/>
          <w:szCs w:val="24"/>
        </w:rPr>
        <w:t xml:space="preserve"> е титуляр на </w:t>
      </w:r>
      <w:r w:rsidR="00EA20BC">
        <w:rPr>
          <w:rFonts w:ascii="Times New Roman" w:hAnsi="Times New Roman" w:cs="Times New Roman"/>
          <w:sz w:val="24"/>
          <w:szCs w:val="24"/>
        </w:rPr>
        <w:t>Разрешително №</w:t>
      </w:r>
      <w:r w:rsidR="006011ED">
        <w:rPr>
          <w:rFonts w:ascii="Times New Roman" w:hAnsi="Times New Roman" w:cs="Times New Roman"/>
          <w:sz w:val="24"/>
          <w:szCs w:val="24"/>
        </w:rPr>
        <w:t xml:space="preserve"> </w:t>
      </w:r>
      <w:r w:rsidR="00EA20BC">
        <w:rPr>
          <w:rFonts w:ascii="Times New Roman" w:hAnsi="Times New Roman" w:cs="Times New Roman"/>
          <w:sz w:val="24"/>
          <w:szCs w:val="24"/>
        </w:rPr>
        <w:t>Е-</w:t>
      </w:r>
      <w:r w:rsidR="00E65BE2">
        <w:rPr>
          <w:rFonts w:ascii="Times New Roman" w:hAnsi="Times New Roman" w:cs="Times New Roman"/>
          <w:sz w:val="24"/>
          <w:szCs w:val="24"/>
        </w:rPr>
        <w:t>3</w:t>
      </w:r>
      <w:r w:rsidR="00EA20BC">
        <w:rPr>
          <w:rFonts w:ascii="Times New Roman" w:hAnsi="Times New Roman" w:cs="Times New Roman"/>
          <w:sz w:val="24"/>
          <w:szCs w:val="24"/>
        </w:rPr>
        <w:t>/</w:t>
      </w:r>
      <w:r w:rsidR="00E65BE2">
        <w:rPr>
          <w:rFonts w:ascii="Times New Roman" w:hAnsi="Times New Roman" w:cs="Times New Roman"/>
          <w:sz w:val="24"/>
          <w:szCs w:val="24"/>
        </w:rPr>
        <w:t>15.0</w:t>
      </w:r>
      <w:r w:rsidR="00EA20BC">
        <w:rPr>
          <w:rFonts w:ascii="Times New Roman" w:hAnsi="Times New Roman" w:cs="Times New Roman"/>
          <w:sz w:val="24"/>
          <w:szCs w:val="24"/>
        </w:rPr>
        <w:t>1.201</w:t>
      </w:r>
      <w:r w:rsidR="00E65BE2">
        <w:rPr>
          <w:rFonts w:ascii="Times New Roman" w:hAnsi="Times New Roman" w:cs="Times New Roman"/>
          <w:sz w:val="24"/>
          <w:szCs w:val="24"/>
        </w:rPr>
        <w:t>3</w:t>
      </w:r>
      <w:r w:rsidR="00EA20BC">
        <w:rPr>
          <w:rFonts w:ascii="Times New Roman" w:hAnsi="Times New Roman" w:cs="Times New Roman"/>
          <w:sz w:val="24"/>
          <w:szCs w:val="24"/>
        </w:rPr>
        <w:t xml:space="preserve"> г. за водовземане на минерална вода</w:t>
      </w:r>
      <w:r w:rsidR="00420F35">
        <w:rPr>
          <w:rFonts w:ascii="Times New Roman" w:hAnsi="Times New Roman" w:cs="Times New Roman"/>
          <w:sz w:val="24"/>
          <w:szCs w:val="24"/>
        </w:rPr>
        <w:t>,</w:t>
      </w:r>
      <w:r w:rsidR="00E65BE2">
        <w:rPr>
          <w:rFonts w:ascii="Times New Roman" w:hAnsi="Times New Roman" w:cs="Times New Roman"/>
          <w:sz w:val="24"/>
          <w:szCs w:val="24"/>
        </w:rPr>
        <w:t xml:space="preserve"> продължено с Решение №</w:t>
      </w:r>
      <w:r w:rsidR="006011ED">
        <w:rPr>
          <w:rFonts w:ascii="Times New Roman" w:hAnsi="Times New Roman" w:cs="Times New Roman"/>
          <w:sz w:val="24"/>
          <w:szCs w:val="24"/>
        </w:rPr>
        <w:t xml:space="preserve"> </w:t>
      </w:r>
      <w:r w:rsidR="00E65BE2">
        <w:rPr>
          <w:rFonts w:ascii="Times New Roman" w:hAnsi="Times New Roman" w:cs="Times New Roman"/>
          <w:sz w:val="24"/>
          <w:szCs w:val="24"/>
        </w:rPr>
        <w:t xml:space="preserve">Е-3/13.01.2016 г. </w:t>
      </w:r>
      <w:r w:rsidR="006011ED">
        <w:rPr>
          <w:rFonts w:ascii="Times New Roman" w:hAnsi="Times New Roman" w:cs="Times New Roman"/>
          <w:sz w:val="24"/>
          <w:szCs w:val="24"/>
        </w:rPr>
        <w:t xml:space="preserve">и изменено с Решение № Е-6/06.03.2017 г. на кмета </w:t>
      </w:r>
      <w:r w:rsidR="007A056D">
        <w:rPr>
          <w:rFonts w:ascii="Times New Roman" w:hAnsi="Times New Roman" w:cs="Times New Roman"/>
          <w:sz w:val="24"/>
          <w:szCs w:val="24"/>
        </w:rPr>
        <w:t xml:space="preserve">на </w:t>
      </w:r>
      <w:r w:rsidR="006011ED">
        <w:rPr>
          <w:rFonts w:ascii="Times New Roman" w:hAnsi="Times New Roman" w:cs="Times New Roman"/>
          <w:sz w:val="24"/>
          <w:szCs w:val="24"/>
        </w:rPr>
        <w:t>Община Бургас,</w:t>
      </w:r>
      <w:r w:rsidR="0071013F">
        <w:rPr>
          <w:rFonts w:ascii="Times New Roman" w:hAnsi="Times New Roman" w:cs="Times New Roman"/>
          <w:sz w:val="24"/>
          <w:szCs w:val="24"/>
        </w:rPr>
        <w:t xml:space="preserve"> </w:t>
      </w:r>
      <w:r w:rsidR="0047595C">
        <w:rPr>
          <w:rFonts w:ascii="Times New Roman" w:hAnsi="Times New Roman" w:cs="Times New Roman"/>
          <w:sz w:val="24"/>
          <w:szCs w:val="24"/>
        </w:rPr>
        <w:t xml:space="preserve">при </w:t>
      </w:r>
      <w:r w:rsidR="006011ED">
        <w:rPr>
          <w:rFonts w:ascii="Times New Roman" w:hAnsi="Times New Roman" w:cs="Times New Roman"/>
          <w:sz w:val="24"/>
          <w:szCs w:val="24"/>
        </w:rPr>
        <w:t xml:space="preserve">разрешена </w:t>
      </w:r>
      <w:r w:rsidR="00E65BE2">
        <w:rPr>
          <w:rFonts w:ascii="Times New Roman" w:hAnsi="Times New Roman" w:cs="Times New Roman"/>
          <w:sz w:val="24"/>
          <w:szCs w:val="24"/>
        </w:rPr>
        <w:t xml:space="preserve">цел на ползване </w:t>
      </w:r>
      <w:r w:rsidR="0071013F">
        <w:rPr>
          <w:rFonts w:ascii="Times New Roman" w:hAnsi="Times New Roman" w:cs="Times New Roman"/>
          <w:sz w:val="24"/>
          <w:szCs w:val="24"/>
        </w:rPr>
        <w:t>на минералната вода –</w:t>
      </w:r>
      <w:r w:rsidR="00E65BE2">
        <w:rPr>
          <w:rFonts w:ascii="Times New Roman" w:hAnsi="Times New Roman" w:cs="Times New Roman"/>
          <w:sz w:val="24"/>
          <w:szCs w:val="24"/>
        </w:rPr>
        <w:t xml:space="preserve"> </w:t>
      </w:r>
      <w:r w:rsidR="00A43471">
        <w:rPr>
          <w:rFonts w:ascii="Times New Roman" w:hAnsi="Times New Roman" w:cs="Times New Roman"/>
          <w:sz w:val="24"/>
          <w:szCs w:val="24"/>
        </w:rPr>
        <w:t>„</w:t>
      </w:r>
      <w:r w:rsidR="0071013F">
        <w:rPr>
          <w:rFonts w:ascii="Times New Roman" w:hAnsi="Times New Roman" w:cs="Times New Roman"/>
          <w:sz w:val="24"/>
          <w:szCs w:val="24"/>
        </w:rPr>
        <w:t xml:space="preserve">за </w:t>
      </w:r>
      <w:r w:rsidR="00E65BE2">
        <w:rPr>
          <w:rFonts w:ascii="Times New Roman" w:hAnsi="Times New Roman" w:cs="Times New Roman"/>
          <w:sz w:val="24"/>
          <w:szCs w:val="24"/>
        </w:rPr>
        <w:t>лечение и рехабилитация</w:t>
      </w:r>
      <w:r w:rsidR="00A43471">
        <w:rPr>
          <w:rFonts w:ascii="Times New Roman" w:hAnsi="Times New Roman" w:cs="Times New Roman"/>
          <w:sz w:val="24"/>
          <w:szCs w:val="24"/>
        </w:rPr>
        <w:t>“</w:t>
      </w:r>
      <w:r w:rsidR="00E65BE2">
        <w:rPr>
          <w:rFonts w:ascii="Times New Roman" w:hAnsi="Times New Roman" w:cs="Times New Roman"/>
          <w:sz w:val="24"/>
          <w:szCs w:val="24"/>
        </w:rPr>
        <w:t xml:space="preserve"> </w:t>
      </w:r>
      <w:r w:rsidR="00420F35">
        <w:rPr>
          <w:rFonts w:ascii="Times New Roman" w:hAnsi="Times New Roman" w:cs="Times New Roman"/>
          <w:sz w:val="24"/>
          <w:szCs w:val="24"/>
        </w:rPr>
        <w:t>в</w:t>
      </w:r>
      <w:r w:rsidR="00420F35" w:rsidRPr="00420F35">
        <w:t xml:space="preserve"> </w:t>
      </w:r>
      <w:r w:rsidR="00420F35" w:rsidRPr="00420F35">
        <w:rPr>
          <w:rFonts w:ascii="Times New Roman" w:hAnsi="Times New Roman" w:cs="Times New Roman"/>
          <w:sz w:val="24"/>
          <w:szCs w:val="24"/>
        </w:rPr>
        <w:t>обект: „С</w:t>
      </w:r>
      <w:r w:rsidR="00E65BE2">
        <w:rPr>
          <w:rFonts w:ascii="Times New Roman" w:hAnsi="Times New Roman" w:cs="Times New Roman"/>
          <w:sz w:val="24"/>
          <w:szCs w:val="24"/>
        </w:rPr>
        <w:t>пециализирана болница за рехабилитация – Бургаски минерални бани</w:t>
      </w:r>
      <w:r w:rsidR="00420F35" w:rsidRPr="00420F35">
        <w:rPr>
          <w:rFonts w:ascii="Times New Roman" w:hAnsi="Times New Roman" w:cs="Times New Roman"/>
          <w:sz w:val="24"/>
          <w:szCs w:val="24"/>
        </w:rPr>
        <w:t>“</w:t>
      </w:r>
      <w:r w:rsidR="00E65BE2">
        <w:rPr>
          <w:rFonts w:ascii="Times New Roman" w:hAnsi="Times New Roman" w:cs="Times New Roman"/>
          <w:sz w:val="24"/>
          <w:szCs w:val="24"/>
        </w:rPr>
        <w:t xml:space="preserve"> – База 2</w:t>
      </w:r>
      <w:r w:rsidR="00420F35" w:rsidRPr="00420F35">
        <w:rPr>
          <w:rFonts w:ascii="Times New Roman" w:hAnsi="Times New Roman" w:cs="Times New Roman"/>
          <w:sz w:val="24"/>
          <w:szCs w:val="24"/>
        </w:rPr>
        <w:t>, кв. Ветрен, гр. Бургас</w:t>
      </w:r>
      <w:r w:rsidR="0071013F">
        <w:rPr>
          <w:rFonts w:ascii="Times New Roman" w:hAnsi="Times New Roman" w:cs="Times New Roman"/>
          <w:sz w:val="24"/>
          <w:szCs w:val="24"/>
        </w:rPr>
        <w:t>. К</w:t>
      </w:r>
      <w:r w:rsidR="00EA20BC">
        <w:rPr>
          <w:rFonts w:ascii="Times New Roman" w:hAnsi="Times New Roman" w:cs="Times New Roman"/>
          <w:sz w:val="24"/>
          <w:szCs w:val="24"/>
        </w:rPr>
        <w:t>ра</w:t>
      </w:r>
      <w:r w:rsidR="0071013F">
        <w:rPr>
          <w:rFonts w:ascii="Times New Roman" w:hAnsi="Times New Roman" w:cs="Times New Roman"/>
          <w:sz w:val="24"/>
          <w:szCs w:val="24"/>
        </w:rPr>
        <w:t>йния</w:t>
      </w:r>
      <w:r w:rsidR="00F32075">
        <w:rPr>
          <w:rFonts w:ascii="Times New Roman" w:hAnsi="Times New Roman" w:cs="Times New Roman"/>
          <w:sz w:val="24"/>
          <w:szCs w:val="24"/>
        </w:rPr>
        <w:t>т</w:t>
      </w:r>
      <w:r w:rsidR="00EA20BC">
        <w:rPr>
          <w:rFonts w:ascii="Times New Roman" w:hAnsi="Times New Roman" w:cs="Times New Roman"/>
          <w:sz w:val="24"/>
          <w:szCs w:val="24"/>
        </w:rPr>
        <w:t xml:space="preserve"> срок на действие на разрешителното </w:t>
      </w:r>
      <w:r w:rsidR="0071013F">
        <w:rPr>
          <w:rFonts w:ascii="Times New Roman" w:hAnsi="Times New Roman" w:cs="Times New Roman"/>
          <w:sz w:val="24"/>
          <w:szCs w:val="24"/>
        </w:rPr>
        <w:t xml:space="preserve">е </w:t>
      </w:r>
      <w:r w:rsidR="00E65BE2" w:rsidRPr="00E65BE2">
        <w:rPr>
          <w:rFonts w:ascii="Times New Roman" w:hAnsi="Times New Roman" w:cs="Times New Roman"/>
          <w:sz w:val="24"/>
          <w:szCs w:val="24"/>
        </w:rPr>
        <w:t>15.01.2020 г.</w:t>
      </w:r>
      <w:r w:rsidR="006011ED" w:rsidRPr="006011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20F35" w:rsidRDefault="00C5096B" w:rsidP="00DC4AA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CF4107">
        <w:rPr>
          <w:rFonts w:ascii="Times New Roman" w:hAnsi="Times New Roman" w:cs="Times New Roman"/>
          <w:sz w:val="24"/>
          <w:szCs w:val="24"/>
        </w:rPr>
        <w:t xml:space="preserve"> </w:t>
      </w:r>
      <w:r w:rsidR="00894ED1" w:rsidRPr="006B24CC">
        <w:rPr>
          <w:rFonts w:ascii="Times New Roman" w:hAnsi="Times New Roman" w:cs="Times New Roman"/>
          <w:sz w:val="24"/>
          <w:szCs w:val="24"/>
        </w:rPr>
        <w:t>В Община Бургас е постъпило заявление с вх. №</w:t>
      </w:r>
      <w:r w:rsidR="00BC34E2">
        <w:rPr>
          <w:rFonts w:ascii="Times New Roman" w:hAnsi="Times New Roman" w:cs="Times New Roman"/>
          <w:sz w:val="24"/>
          <w:szCs w:val="24"/>
        </w:rPr>
        <w:t xml:space="preserve"> </w:t>
      </w:r>
      <w:r w:rsidR="00E65BE2">
        <w:rPr>
          <w:rFonts w:ascii="Times New Roman" w:hAnsi="Times New Roman" w:cs="Times New Roman"/>
          <w:sz w:val="24"/>
          <w:szCs w:val="24"/>
        </w:rPr>
        <w:t>19</w:t>
      </w:r>
      <w:r w:rsidR="003E4146">
        <w:rPr>
          <w:rFonts w:ascii="Times New Roman" w:hAnsi="Times New Roman" w:cs="Times New Roman"/>
          <w:sz w:val="24"/>
          <w:szCs w:val="24"/>
        </w:rPr>
        <w:t>-00-</w:t>
      </w:r>
      <w:r w:rsidR="006011ED">
        <w:rPr>
          <w:rFonts w:ascii="Times New Roman" w:hAnsi="Times New Roman" w:cs="Times New Roman"/>
          <w:sz w:val="24"/>
          <w:szCs w:val="24"/>
        </w:rPr>
        <w:t>747</w:t>
      </w:r>
      <w:r w:rsidR="00961E9A">
        <w:rPr>
          <w:rFonts w:ascii="Times New Roman" w:hAnsi="Times New Roman" w:cs="Times New Roman"/>
          <w:sz w:val="24"/>
          <w:szCs w:val="24"/>
        </w:rPr>
        <w:t>/</w:t>
      </w:r>
      <w:r w:rsidR="006011ED">
        <w:rPr>
          <w:rFonts w:ascii="Times New Roman" w:hAnsi="Times New Roman" w:cs="Times New Roman"/>
          <w:sz w:val="24"/>
          <w:szCs w:val="24"/>
        </w:rPr>
        <w:t>27</w:t>
      </w:r>
      <w:r w:rsidR="00961E9A">
        <w:rPr>
          <w:rFonts w:ascii="Times New Roman" w:hAnsi="Times New Roman" w:cs="Times New Roman"/>
          <w:sz w:val="24"/>
          <w:szCs w:val="24"/>
        </w:rPr>
        <w:t>.</w:t>
      </w:r>
      <w:r w:rsidR="006011ED">
        <w:rPr>
          <w:rFonts w:ascii="Times New Roman" w:hAnsi="Times New Roman" w:cs="Times New Roman"/>
          <w:sz w:val="24"/>
          <w:szCs w:val="24"/>
        </w:rPr>
        <w:t>12</w:t>
      </w:r>
      <w:r w:rsidR="00961E9A">
        <w:rPr>
          <w:rFonts w:ascii="Times New Roman" w:hAnsi="Times New Roman" w:cs="Times New Roman"/>
          <w:sz w:val="24"/>
          <w:szCs w:val="24"/>
        </w:rPr>
        <w:t>.201</w:t>
      </w:r>
      <w:r w:rsidR="006011ED">
        <w:rPr>
          <w:rFonts w:ascii="Times New Roman" w:hAnsi="Times New Roman" w:cs="Times New Roman"/>
          <w:sz w:val="24"/>
          <w:szCs w:val="24"/>
        </w:rPr>
        <w:t>9</w:t>
      </w:r>
      <w:r w:rsidR="00961E9A">
        <w:rPr>
          <w:rFonts w:ascii="Times New Roman" w:hAnsi="Times New Roman" w:cs="Times New Roman"/>
          <w:sz w:val="24"/>
          <w:szCs w:val="24"/>
        </w:rPr>
        <w:t xml:space="preserve"> г. </w:t>
      </w:r>
      <w:r w:rsidR="004E19A1">
        <w:rPr>
          <w:rFonts w:ascii="Times New Roman" w:hAnsi="Times New Roman" w:cs="Times New Roman"/>
          <w:sz w:val="24"/>
          <w:szCs w:val="24"/>
        </w:rPr>
        <w:t>от</w:t>
      </w:r>
      <w:r w:rsidR="00894ED1" w:rsidRPr="006B24CC">
        <w:rPr>
          <w:rFonts w:ascii="Times New Roman" w:hAnsi="Times New Roman" w:cs="Times New Roman"/>
          <w:sz w:val="24"/>
          <w:szCs w:val="24"/>
        </w:rPr>
        <w:t xml:space="preserve"> „</w:t>
      </w:r>
      <w:r w:rsidR="00E65BE2" w:rsidRPr="00E65BE2">
        <w:rPr>
          <w:rFonts w:ascii="Times New Roman" w:hAnsi="Times New Roman" w:cs="Times New Roman"/>
          <w:sz w:val="24"/>
          <w:szCs w:val="24"/>
        </w:rPr>
        <w:t>Специализирана болница за рехабилитация – Бургаски минерални бани</w:t>
      </w:r>
      <w:r w:rsidR="00894ED1" w:rsidRPr="006B24CC">
        <w:rPr>
          <w:rFonts w:ascii="Times New Roman" w:hAnsi="Times New Roman" w:cs="Times New Roman"/>
          <w:sz w:val="24"/>
          <w:szCs w:val="24"/>
        </w:rPr>
        <w:t>“ ЕАД</w:t>
      </w:r>
      <w:r w:rsidR="004E19A1">
        <w:rPr>
          <w:rFonts w:ascii="Times New Roman" w:hAnsi="Times New Roman" w:cs="Times New Roman"/>
          <w:sz w:val="24"/>
          <w:szCs w:val="24"/>
        </w:rPr>
        <w:t>,</w:t>
      </w:r>
      <w:r w:rsidR="00894ED1" w:rsidRPr="006B24CC">
        <w:rPr>
          <w:rFonts w:ascii="Times New Roman" w:hAnsi="Times New Roman" w:cs="Times New Roman"/>
          <w:sz w:val="24"/>
          <w:szCs w:val="24"/>
        </w:rPr>
        <w:t xml:space="preserve"> </w:t>
      </w:r>
      <w:r w:rsidR="00E65BE2">
        <w:rPr>
          <w:rFonts w:ascii="Times New Roman" w:hAnsi="Times New Roman" w:cs="Times New Roman"/>
          <w:sz w:val="24"/>
          <w:szCs w:val="24"/>
        </w:rPr>
        <w:t xml:space="preserve">гр. </w:t>
      </w:r>
      <w:r w:rsidR="00894ED1" w:rsidRPr="006B24CC">
        <w:rPr>
          <w:rFonts w:ascii="Times New Roman" w:hAnsi="Times New Roman" w:cs="Times New Roman"/>
          <w:sz w:val="24"/>
          <w:szCs w:val="24"/>
        </w:rPr>
        <w:t xml:space="preserve">Бургас за </w:t>
      </w:r>
      <w:r w:rsidR="00420F35">
        <w:rPr>
          <w:rFonts w:ascii="Times New Roman" w:hAnsi="Times New Roman" w:cs="Times New Roman"/>
          <w:sz w:val="24"/>
          <w:szCs w:val="24"/>
        </w:rPr>
        <w:t>изменение</w:t>
      </w:r>
      <w:r w:rsidR="00E65BE2">
        <w:rPr>
          <w:rFonts w:ascii="Times New Roman" w:hAnsi="Times New Roman" w:cs="Times New Roman"/>
          <w:sz w:val="24"/>
          <w:szCs w:val="24"/>
        </w:rPr>
        <w:t xml:space="preserve"> </w:t>
      </w:r>
      <w:r w:rsidR="006011ED">
        <w:rPr>
          <w:rFonts w:ascii="Times New Roman" w:hAnsi="Times New Roman" w:cs="Times New Roman"/>
          <w:sz w:val="24"/>
          <w:szCs w:val="24"/>
        </w:rPr>
        <w:t xml:space="preserve">и продължаване срока на действие </w:t>
      </w:r>
      <w:r w:rsidR="00E65BE2">
        <w:rPr>
          <w:rFonts w:ascii="Times New Roman" w:hAnsi="Times New Roman" w:cs="Times New Roman"/>
          <w:sz w:val="24"/>
          <w:szCs w:val="24"/>
        </w:rPr>
        <w:t xml:space="preserve">на </w:t>
      </w:r>
      <w:r w:rsidR="00E65BE2" w:rsidRPr="00E17C0B">
        <w:rPr>
          <w:rFonts w:ascii="Times New Roman" w:hAnsi="Times New Roman" w:cs="Times New Roman"/>
          <w:sz w:val="24"/>
          <w:szCs w:val="24"/>
        </w:rPr>
        <w:t>Разрешително №</w:t>
      </w:r>
      <w:r w:rsidR="006011ED">
        <w:rPr>
          <w:rFonts w:ascii="Times New Roman" w:hAnsi="Times New Roman" w:cs="Times New Roman"/>
          <w:sz w:val="24"/>
          <w:szCs w:val="24"/>
        </w:rPr>
        <w:t xml:space="preserve"> </w:t>
      </w:r>
      <w:r w:rsidR="00E65BE2" w:rsidRPr="00E17C0B">
        <w:rPr>
          <w:rFonts w:ascii="Times New Roman" w:hAnsi="Times New Roman" w:cs="Times New Roman"/>
          <w:sz w:val="24"/>
          <w:szCs w:val="24"/>
        </w:rPr>
        <w:t xml:space="preserve">Е-3/15.01.2013 г. </w:t>
      </w:r>
      <w:r w:rsidR="0073552A" w:rsidRPr="00E17C0B">
        <w:rPr>
          <w:rFonts w:ascii="Times New Roman" w:hAnsi="Times New Roman" w:cs="Times New Roman"/>
          <w:sz w:val="24"/>
          <w:szCs w:val="24"/>
        </w:rPr>
        <w:t>за</w:t>
      </w:r>
      <w:r w:rsidR="0073552A" w:rsidRPr="0073552A">
        <w:rPr>
          <w:rFonts w:ascii="Times New Roman" w:hAnsi="Times New Roman" w:cs="Times New Roman"/>
          <w:sz w:val="24"/>
          <w:szCs w:val="24"/>
        </w:rPr>
        <w:t xml:space="preserve"> водовземане на минерална вода</w:t>
      </w:r>
      <w:r w:rsidR="00894ED1" w:rsidRPr="006B24CC">
        <w:rPr>
          <w:rFonts w:ascii="Times New Roman" w:hAnsi="Times New Roman" w:cs="Times New Roman"/>
          <w:sz w:val="24"/>
          <w:szCs w:val="24"/>
        </w:rPr>
        <w:t xml:space="preserve"> </w:t>
      </w:r>
      <w:r w:rsidR="00E03F4D">
        <w:rPr>
          <w:rFonts w:ascii="Times New Roman" w:hAnsi="Times New Roman" w:cs="Times New Roman"/>
          <w:sz w:val="24"/>
          <w:szCs w:val="24"/>
        </w:rPr>
        <w:t>от съществуващо водовземно съоръжение -</w:t>
      </w:r>
      <w:r w:rsidR="00894ED1" w:rsidRPr="006B24CC">
        <w:rPr>
          <w:rFonts w:ascii="Times New Roman" w:hAnsi="Times New Roman" w:cs="Times New Roman"/>
          <w:sz w:val="24"/>
          <w:szCs w:val="24"/>
        </w:rPr>
        <w:t xml:space="preserve"> сондаж Б-191 на находище „Бургаски минерални бани“.</w:t>
      </w:r>
      <w:r w:rsidR="00420F3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24C9" w:rsidRDefault="0073552A" w:rsidP="00DC4AA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E05CC9">
        <w:rPr>
          <w:rFonts w:ascii="Times New Roman" w:hAnsi="Times New Roman" w:cs="Times New Roman"/>
          <w:sz w:val="24"/>
          <w:szCs w:val="24"/>
        </w:rPr>
        <w:t>Искането на титуляря</w:t>
      </w:r>
      <w:r w:rsidR="006011ED">
        <w:rPr>
          <w:rFonts w:ascii="Times New Roman" w:hAnsi="Times New Roman" w:cs="Times New Roman"/>
          <w:sz w:val="24"/>
          <w:szCs w:val="24"/>
        </w:rPr>
        <w:t xml:space="preserve"> </w:t>
      </w:r>
      <w:r w:rsidR="00C5096B">
        <w:rPr>
          <w:rFonts w:ascii="Times New Roman" w:hAnsi="Times New Roman" w:cs="Times New Roman"/>
          <w:sz w:val="24"/>
          <w:szCs w:val="24"/>
        </w:rPr>
        <w:t xml:space="preserve">за </w:t>
      </w:r>
      <w:r w:rsidR="00AC2505">
        <w:rPr>
          <w:rFonts w:ascii="Times New Roman" w:hAnsi="Times New Roman" w:cs="Times New Roman"/>
          <w:sz w:val="24"/>
          <w:szCs w:val="24"/>
        </w:rPr>
        <w:t>изменение</w:t>
      </w:r>
      <w:r w:rsidR="0047595C">
        <w:rPr>
          <w:rFonts w:ascii="Times New Roman" w:hAnsi="Times New Roman" w:cs="Times New Roman"/>
          <w:sz w:val="24"/>
          <w:szCs w:val="24"/>
        </w:rPr>
        <w:t xml:space="preserve"> касае</w:t>
      </w:r>
      <w:r w:rsidR="00AC2505">
        <w:rPr>
          <w:rFonts w:ascii="Times New Roman" w:hAnsi="Times New Roman" w:cs="Times New Roman"/>
          <w:sz w:val="24"/>
          <w:szCs w:val="24"/>
        </w:rPr>
        <w:t xml:space="preserve"> </w:t>
      </w:r>
      <w:r w:rsidR="0042680D">
        <w:rPr>
          <w:rFonts w:ascii="Times New Roman" w:hAnsi="Times New Roman" w:cs="Times New Roman"/>
          <w:sz w:val="24"/>
          <w:szCs w:val="24"/>
        </w:rPr>
        <w:t xml:space="preserve">параметрите на разрешеното </w:t>
      </w:r>
      <w:r w:rsidR="00785480">
        <w:rPr>
          <w:rFonts w:ascii="Times New Roman" w:hAnsi="Times New Roman" w:cs="Times New Roman"/>
          <w:sz w:val="24"/>
          <w:szCs w:val="24"/>
        </w:rPr>
        <w:t xml:space="preserve">ползване на </w:t>
      </w:r>
      <w:r w:rsidR="0071013F">
        <w:rPr>
          <w:rFonts w:ascii="Times New Roman" w:hAnsi="Times New Roman" w:cs="Times New Roman"/>
          <w:sz w:val="24"/>
          <w:szCs w:val="24"/>
        </w:rPr>
        <w:t>минералн</w:t>
      </w:r>
      <w:r w:rsidR="006011ED">
        <w:rPr>
          <w:rFonts w:ascii="Times New Roman" w:hAnsi="Times New Roman" w:cs="Times New Roman"/>
          <w:sz w:val="24"/>
          <w:szCs w:val="24"/>
        </w:rPr>
        <w:t>а</w:t>
      </w:r>
      <w:r w:rsidR="0071013F">
        <w:rPr>
          <w:rFonts w:ascii="Times New Roman" w:hAnsi="Times New Roman" w:cs="Times New Roman"/>
          <w:sz w:val="24"/>
          <w:szCs w:val="24"/>
        </w:rPr>
        <w:t xml:space="preserve"> </w:t>
      </w:r>
      <w:r w:rsidR="00785480">
        <w:rPr>
          <w:rFonts w:ascii="Times New Roman" w:hAnsi="Times New Roman" w:cs="Times New Roman"/>
          <w:sz w:val="24"/>
          <w:szCs w:val="24"/>
        </w:rPr>
        <w:t>вод</w:t>
      </w:r>
      <w:r w:rsidR="006011ED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445D1">
        <w:rPr>
          <w:rFonts w:ascii="Times New Roman" w:hAnsi="Times New Roman" w:cs="Times New Roman"/>
          <w:sz w:val="24"/>
          <w:szCs w:val="24"/>
        </w:rPr>
        <w:t>изразява</w:t>
      </w:r>
      <w:r>
        <w:rPr>
          <w:rFonts w:ascii="Times New Roman" w:hAnsi="Times New Roman" w:cs="Times New Roman"/>
          <w:sz w:val="24"/>
          <w:szCs w:val="24"/>
        </w:rPr>
        <w:t>що</w:t>
      </w:r>
      <w:r w:rsidR="00D20A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</w:t>
      </w:r>
      <w:r w:rsidR="002445D1">
        <w:rPr>
          <w:rFonts w:ascii="Times New Roman" w:hAnsi="Times New Roman" w:cs="Times New Roman"/>
          <w:sz w:val="24"/>
          <w:szCs w:val="24"/>
        </w:rPr>
        <w:t xml:space="preserve"> в </w:t>
      </w:r>
      <w:r>
        <w:rPr>
          <w:rFonts w:ascii="Times New Roman" w:hAnsi="Times New Roman" w:cs="Times New Roman"/>
          <w:sz w:val="24"/>
          <w:szCs w:val="24"/>
        </w:rPr>
        <w:t>увеличаване</w:t>
      </w:r>
      <w:r w:rsidR="002445D1">
        <w:rPr>
          <w:rFonts w:ascii="Times New Roman" w:hAnsi="Times New Roman" w:cs="Times New Roman"/>
          <w:sz w:val="24"/>
          <w:szCs w:val="24"/>
        </w:rPr>
        <w:t xml:space="preserve"> на разрешения годишен воде</w:t>
      </w:r>
      <w:r w:rsidR="0075787B">
        <w:rPr>
          <w:rFonts w:ascii="Times New Roman" w:hAnsi="Times New Roman" w:cs="Times New Roman"/>
          <w:sz w:val="24"/>
          <w:szCs w:val="24"/>
        </w:rPr>
        <w:t xml:space="preserve">н обем </w:t>
      </w:r>
      <w:r w:rsidR="0071013F">
        <w:rPr>
          <w:rFonts w:ascii="Times New Roman" w:hAnsi="Times New Roman" w:cs="Times New Roman"/>
          <w:sz w:val="24"/>
          <w:szCs w:val="24"/>
        </w:rPr>
        <w:t>о</w:t>
      </w:r>
      <w:r w:rsidR="0075787B">
        <w:rPr>
          <w:rFonts w:ascii="Times New Roman" w:hAnsi="Times New Roman" w:cs="Times New Roman"/>
          <w:sz w:val="24"/>
          <w:szCs w:val="24"/>
        </w:rPr>
        <w:t xml:space="preserve">т </w:t>
      </w:r>
      <w:r w:rsidR="0042680D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6011ED">
        <w:rPr>
          <w:rFonts w:ascii="Times New Roman" w:hAnsi="Times New Roman" w:cs="Times New Roman"/>
          <w:sz w:val="24"/>
          <w:szCs w:val="24"/>
        </w:rPr>
        <w:t>11 391</w:t>
      </w:r>
      <w:r w:rsidR="006011ED" w:rsidRPr="000C5512">
        <w:rPr>
          <w:rFonts w:ascii="Times New Roman" w:hAnsi="Times New Roman" w:cs="Times New Roman"/>
          <w:sz w:val="24"/>
          <w:szCs w:val="24"/>
        </w:rPr>
        <w:t xml:space="preserve"> </w:t>
      </w:r>
      <w:r w:rsidR="002445D1">
        <w:rPr>
          <w:rFonts w:ascii="Times New Roman" w:hAnsi="Times New Roman" w:cs="Times New Roman"/>
          <w:sz w:val="24"/>
          <w:szCs w:val="24"/>
        </w:rPr>
        <w:t>м</w:t>
      </w:r>
      <w:r w:rsidR="002445D1" w:rsidRPr="002445D1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BA03D5">
        <w:rPr>
          <w:rFonts w:ascii="Times New Roman" w:hAnsi="Times New Roman" w:cs="Times New Roman"/>
          <w:sz w:val="24"/>
          <w:szCs w:val="24"/>
        </w:rPr>
        <w:t xml:space="preserve">/год. на </w:t>
      </w:r>
      <w:r w:rsidR="006011ED">
        <w:rPr>
          <w:rFonts w:ascii="Times New Roman" w:hAnsi="Times New Roman" w:cs="Times New Roman"/>
          <w:sz w:val="24"/>
          <w:szCs w:val="24"/>
        </w:rPr>
        <w:t xml:space="preserve">15 000 </w:t>
      </w:r>
      <w:r w:rsidR="002445D1">
        <w:rPr>
          <w:rFonts w:ascii="Times New Roman" w:hAnsi="Times New Roman" w:cs="Times New Roman"/>
          <w:sz w:val="24"/>
          <w:szCs w:val="24"/>
        </w:rPr>
        <w:t>м</w:t>
      </w:r>
      <w:r w:rsidR="002445D1" w:rsidRPr="003B1F27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2445D1">
        <w:rPr>
          <w:rFonts w:ascii="Times New Roman" w:hAnsi="Times New Roman" w:cs="Times New Roman"/>
          <w:sz w:val="24"/>
          <w:szCs w:val="24"/>
        </w:rPr>
        <w:t xml:space="preserve">/год., </w:t>
      </w:r>
      <w:r w:rsidR="006A14DA">
        <w:rPr>
          <w:rFonts w:ascii="Times New Roman" w:hAnsi="Times New Roman" w:cs="Times New Roman"/>
          <w:sz w:val="24"/>
          <w:szCs w:val="24"/>
        </w:rPr>
        <w:t>като с</w:t>
      </w:r>
      <w:r w:rsidR="0042680D">
        <w:rPr>
          <w:rFonts w:ascii="Times New Roman" w:hAnsi="Times New Roman" w:cs="Times New Roman"/>
          <w:sz w:val="24"/>
          <w:szCs w:val="24"/>
        </w:rPr>
        <w:t>езонния</w:t>
      </w:r>
      <w:r>
        <w:rPr>
          <w:rFonts w:ascii="Times New Roman" w:hAnsi="Times New Roman" w:cs="Times New Roman"/>
          <w:sz w:val="24"/>
          <w:szCs w:val="24"/>
        </w:rPr>
        <w:t xml:space="preserve"> режим на ползване на минералната вода в периода </w:t>
      </w:r>
      <w:r w:rsidRPr="0073552A">
        <w:rPr>
          <w:rFonts w:ascii="Times New Roman" w:hAnsi="Times New Roman" w:cs="Times New Roman"/>
          <w:sz w:val="24"/>
          <w:szCs w:val="24"/>
        </w:rPr>
        <w:t>15.05 – 15.10</w:t>
      </w:r>
      <w:r>
        <w:rPr>
          <w:rFonts w:ascii="Times New Roman" w:hAnsi="Times New Roman" w:cs="Times New Roman"/>
          <w:sz w:val="24"/>
          <w:szCs w:val="24"/>
        </w:rPr>
        <w:t xml:space="preserve"> се запазва. </w:t>
      </w:r>
    </w:p>
    <w:p w:rsidR="00FE1D8B" w:rsidRDefault="00CF4107" w:rsidP="00DC4AA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</w:t>
      </w:r>
      <w:r w:rsidR="00676045" w:rsidRPr="006B24CC">
        <w:rPr>
          <w:rFonts w:ascii="Times New Roman" w:hAnsi="Times New Roman" w:cs="Times New Roman"/>
          <w:sz w:val="24"/>
          <w:szCs w:val="24"/>
        </w:rPr>
        <w:t>На основание чл.</w:t>
      </w:r>
      <w:r w:rsidR="00403604">
        <w:rPr>
          <w:rFonts w:ascii="Times New Roman" w:hAnsi="Times New Roman" w:cs="Times New Roman"/>
          <w:sz w:val="24"/>
          <w:szCs w:val="24"/>
        </w:rPr>
        <w:t xml:space="preserve"> </w:t>
      </w:r>
      <w:r w:rsidR="00676045" w:rsidRPr="006B24CC">
        <w:rPr>
          <w:rFonts w:ascii="Times New Roman" w:hAnsi="Times New Roman" w:cs="Times New Roman"/>
          <w:sz w:val="24"/>
          <w:szCs w:val="24"/>
        </w:rPr>
        <w:t>52, ал.3 от Закона за водите</w:t>
      </w:r>
      <w:r w:rsidR="007A056D">
        <w:rPr>
          <w:rFonts w:ascii="Times New Roman" w:hAnsi="Times New Roman" w:cs="Times New Roman"/>
          <w:sz w:val="24"/>
          <w:szCs w:val="24"/>
        </w:rPr>
        <w:t>,</w:t>
      </w:r>
      <w:r w:rsidR="00676045" w:rsidRPr="006B24CC">
        <w:rPr>
          <w:rFonts w:ascii="Times New Roman" w:hAnsi="Times New Roman" w:cs="Times New Roman"/>
          <w:sz w:val="24"/>
          <w:szCs w:val="24"/>
        </w:rPr>
        <w:t xml:space="preserve"> параметрите на </w:t>
      </w:r>
      <w:r w:rsidR="0028294E" w:rsidRPr="006B24CC">
        <w:rPr>
          <w:rFonts w:ascii="Times New Roman" w:hAnsi="Times New Roman" w:cs="Times New Roman"/>
          <w:sz w:val="24"/>
          <w:szCs w:val="24"/>
        </w:rPr>
        <w:t>исканото</w:t>
      </w:r>
      <w:r w:rsidR="00676045" w:rsidRPr="006B24CC">
        <w:rPr>
          <w:rFonts w:ascii="Times New Roman" w:hAnsi="Times New Roman" w:cs="Times New Roman"/>
          <w:sz w:val="24"/>
          <w:szCs w:val="24"/>
        </w:rPr>
        <w:t xml:space="preserve"> водовземане от „</w:t>
      </w:r>
      <w:r w:rsidR="00BA03D5" w:rsidRPr="00BA03D5">
        <w:rPr>
          <w:rFonts w:ascii="Times New Roman" w:hAnsi="Times New Roman" w:cs="Times New Roman"/>
          <w:sz w:val="24"/>
          <w:szCs w:val="24"/>
        </w:rPr>
        <w:t>Специализирана болница за рехабилитация – Бургаски минерални бани</w:t>
      </w:r>
      <w:r w:rsidR="00676045" w:rsidRPr="006B24CC">
        <w:rPr>
          <w:rFonts w:ascii="Times New Roman" w:hAnsi="Times New Roman" w:cs="Times New Roman"/>
          <w:sz w:val="24"/>
          <w:szCs w:val="24"/>
        </w:rPr>
        <w:t>“ ЕАД</w:t>
      </w:r>
      <w:r w:rsidR="0055333B">
        <w:rPr>
          <w:rFonts w:ascii="Times New Roman" w:hAnsi="Times New Roman" w:cs="Times New Roman"/>
          <w:sz w:val="24"/>
          <w:szCs w:val="24"/>
        </w:rPr>
        <w:t xml:space="preserve">,                   </w:t>
      </w:r>
      <w:r w:rsidR="00676045" w:rsidRPr="006B24CC">
        <w:rPr>
          <w:rFonts w:ascii="Times New Roman" w:hAnsi="Times New Roman" w:cs="Times New Roman"/>
          <w:sz w:val="24"/>
          <w:szCs w:val="24"/>
        </w:rPr>
        <w:t xml:space="preserve"> </w:t>
      </w:r>
      <w:r w:rsidR="00BA03D5">
        <w:rPr>
          <w:rFonts w:ascii="Times New Roman" w:hAnsi="Times New Roman" w:cs="Times New Roman"/>
          <w:sz w:val="24"/>
          <w:szCs w:val="24"/>
        </w:rPr>
        <w:t>гр.</w:t>
      </w:r>
      <w:r w:rsidR="00676045" w:rsidRPr="006B24CC">
        <w:rPr>
          <w:rFonts w:ascii="Times New Roman" w:hAnsi="Times New Roman" w:cs="Times New Roman"/>
          <w:sz w:val="24"/>
          <w:szCs w:val="24"/>
        </w:rPr>
        <w:t xml:space="preserve"> Бургас са съгласувани с </w:t>
      </w:r>
      <w:proofErr w:type="spellStart"/>
      <w:r w:rsidR="00676045" w:rsidRPr="006B24CC">
        <w:rPr>
          <w:rFonts w:ascii="Times New Roman" w:hAnsi="Times New Roman" w:cs="Times New Roman"/>
          <w:sz w:val="24"/>
          <w:szCs w:val="24"/>
        </w:rPr>
        <w:t>Басейнова</w:t>
      </w:r>
      <w:proofErr w:type="spellEnd"/>
      <w:r w:rsidR="00676045" w:rsidRPr="006B24CC">
        <w:rPr>
          <w:rFonts w:ascii="Times New Roman" w:hAnsi="Times New Roman" w:cs="Times New Roman"/>
          <w:sz w:val="24"/>
          <w:szCs w:val="24"/>
        </w:rPr>
        <w:t xml:space="preserve"> дирекция за Черноморски район</w:t>
      </w:r>
      <w:r w:rsidR="0028294E" w:rsidRPr="006B24CC">
        <w:rPr>
          <w:rFonts w:ascii="Times New Roman" w:hAnsi="Times New Roman" w:cs="Times New Roman"/>
          <w:sz w:val="24"/>
          <w:szCs w:val="24"/>
        </w:rPr>
        <w:t xml:space="preserve"> Варна с писмо вх. </w:t>
      </w:r>
      <w:r w:rsidR="005A5E6C">
        <w:rPr>
          <w:rFonts w:ascii="Times New Roman" w:hAnsi="Times New Roman" w:cs="Times New Roman"/>
          <w:sz w:val="24"/>
          <w:szCs w:val="24"/>
        </w:rPr>
        <w:t>№</w:t>
      </w:r>
      <w:r w:rsidR="00403604">
        <w:rPr>
          <w:rFonts w:ascii="Times New Roman" w:hAnsi="Times New Roman" w:cs="Times New Roman"/>
          <w:sz w:val="24"/>
          <w:szCs w:val="24"/>
        </w:rPr>
        <w:t xml:space="preserve"> </w:t>
      </w:r>
      <w:r w:rsidR="00BA03D5">
        <w:rPr>
          <w:rFonts w:ascii="Times New Roman" w:hAnsi="Times New Roman" w:cs="Times New Roman"/>
          <w:sz w:val="24"/>
          <w:szCs w:val="24"/>
        </w:rPr>
        <w:t>19-00-</w:t>
      </w:r>
      <w:r w:rsidR="00AC2505">
        <w:rPr>
          <w:rFonts w:ascii="Times New Roman" w:hAnsi="Times New Roman" w:cs="Times New Roman"/>
          <w:sz w:val="24"/>
          <w:szCs w:val="24"/>
        </w:rPr>
        <w:t>747</w:t>
      </w:r>
      <w:r w:rsidR="005A5E6C">
        <w:rPr>
          <w:rFonts w:ascii="Times New Roman" w:hAnsi="Times New Roman" w:cs="Times New Roman"/>
          <w:sz w:val="24"/>
          <w:szCs w:val="24"/>
        </w:rPr>
        <w:t>/</w:t>
      </w:r>
      <w:r w:rsidR="00AC2505">
        <w:rPr>
          <w:rFonts w:ascii="Times New Roman" w:hAnsi="Times New Roman" w:cs="Times New Roman"/>
          <w:sz w:val="24"/>
          <w:szCs w:val="24"/>
        </w:rPr>
        <w:t>10</w:t>
      </w:r>
      <w:r w:rsidR="005A5E6C">
        <w:rPr>
          <w:rFonts w:ascii="Times New Roman" w:hAnsi="Times New Roman" w:cs="Times New Roman"/>
          <w:sz w:val="24"/>
          <w:szCs w:val="24"/>
        </w:rPr>
        <w:t>.</w:t>
      </w:r>
      <w:r w:rsidR="00AC2505">
        <w:rPr>
          <w:rFonts w:ascii="Times New Roman" w:hAnsi="Times New Roman" w:cs="Times New Roman"/>
          <w:sz w:val="24"/>
          <w:szCs w:val="24"/>
        </w:rPr>
        <w:t>01.2020</w:t>
      </w:r>
      <w:r w:rsidR="00BA03D5">
        <w:rPr>
          <w:rFonts w:ascii="Times New Roman" w:hAnsi="Times New Roman" w:cs="Times New Roman"/>
          <w:sz w:val="24"/>
          <w:szCs w:val="24"/>
        </w:rPr>
        <w:t xml:space="preserve"> </w:t>
      </w:r>
      <w:r w:rsidR="005A5E6C">
        <w:rPr>
          <w:rFonts w:ascii="Times New Roman" w:hAnsi="Times New Roman" w:cs="Times New Roman"/>
          <w:sz w:val="24"/>
          <w:szCs w:val="24"/>
        </w:rPr>
        <w:t>г.</w:t>
      </w:r>
      <w:r w:rsidR="00FE1D8B" w:rsidRPr="006B24CC">
        <w:rPr>
          <w:rFonts w:ascii="Times New Roman" w:hAnsi="Times New Roman" w:cs="Times New Roman"/>
          <w:sz w:val="24"/>
          <w:szCs w:val="24"/>
        </w:rPr>
        <w:t xml:space="preserve"> В изпълнение на</w:t>
      </w:r>
      <w:r w:rsidR="00B37EBC" w:rsidRPr="00B37EBC">
        <w:t xml:space="preserve"> </w:t>
      </w:r>
      <w:r w:rsidR="00B37EBC" w:rsidRPr="00B37EBC">
        <w:rPr>
          <w:rFonts w:ascii="Times New Roman" w:hAnsi="Times New Roman" w:cs="Times New Roman"/>
          <w:sz w:val="24"/>
          <w:szCs w:val="24"/>
        </w:rPr>
        <w:t>чл.</w:t>
      </w:r>
      <w:r w:rsidR="00403604">
        <w:rPr>
          <w:rFonts w:ascii="Times New Roman" w:hAnsi="Times New Roman" w:cs="Times New Roman"/>
          <w:sz w:val="24"/>
          <w:szCs w:val="24"/>
        </w:rPr>
        <w:t xml:space="preserve"> </w:t>
      </w:r>
      <w:r w:rsidR="00B37EBC" w:rsidRPr="00B37EBC">
        <w:rPr>
          <w:rFonts w:ascii="Times New Roman" w:hAnsi="Times New Roman" w:cs="Times New Roman"/>
          <w:sz w:val="24"/>
          <w:szCs w:val="24"/>
        </w:rPr>
        <w:t>62а, ал.</w:t>
      </w:r>
      <w:r w:rsidR="00403604">
        <w:rPr>
          <w:rFonts w:ascii="Times New Roman" w:hAnsi="Times New Roman" w:cs="Times New Roman"/>
          <w:sz w:val="24"/>
          <w:szCs w:val="24"/>
        </w:rPr>
        <w:t xml:space="preserve"> </w:t>
      </w:r>
      <w:r w:rsidR="00B37EBC" w:rsidRPr="00B37EBC">
        <w:rPr>
          <w:rFonts w:ascii="Times New Roman" w:hAnsi="Times New Roman" w:cs="Times New Roman"/>
          <w:sz w:val="24"/>
          <w:szCs w:val="24"/>
        </w:rPr>
        <w:t>1 и ал.</w:t>
      </w:r>
      <w:r w:rsidR="00403604">
        <w:rPr>
          <w:rFonts w:ascii="Times New Roman" w:hAnsi="Times New Roman" w:cs="Times New Roman"/>
          <w:sz w:val="24"/>
          <w:szCs w:val="24"/>
        </w:rPr>
        <w:t xml:space="preserve"> </w:t>
      </w:r>
      <w:r w:rsidR="00B37EBC" w:rsidRPr="00B37EBC">
        <w:rPr>
          <w:rFonts w:ascii="Times New Roman" w:hAnsi="Times New Roman" w:cs="Times New Roman"/>
          <w:sz w:val="24"/>
          <w:szCs w:val="24"/>
        </w:rPr>
        <w:t xml:space="preserve">2 </w:t>
      </w:r>
      <w:r w:rsidR="0049430F" w:rsidRPr="0049430F">
        <w:rPr>
          <w:rFonts w:ascii="Times New Roman" w:hAnsi="Times New Roman" w:cs="Times New Roman"/>
          <w:sz w:val="24"/>
          <w:szCs w:val="24"/>
        </w:rPr>
        <w:t xml:space="preserve">и </w:t>
      </w:r>
      <w:r w:rsidR="0028294E" w:rsidRPr="0049430F">
        <w:rPr>
          <w:rFonts w:ascii="Times New Roman" w:hAnsi="Times New Roman" w:cs="Times New Roman"/>
          <w:sz w:val="24"/>
          <w:szCs w:val="24"/>
        </w:rPr>
        <w:t>чл.</w:t>
      </w:r>
      <w:r w:rsidR="00403604">
        <w:rPr>
          <w:rFonts w:ascii="Times New Roman" w:hAnsi="Times New Roman" w:cs="Times New Roman"/>
          <w:sz w:val="24"/>
          <w:szCs w:val="24"/>
        </w:rPr>
        <w:t xml:space="preserve"> </w:t>
      </w:r>
      <w:r w:rsidR="00AC7DCC" w:rsidRPr="0049430F">
        <w:rPr>
          <w:rFonts w:ascii="Times New Roman" w:hAnsi="Times New Roman" w:cs="Times New Roman"/>
          <w:sz w:val="24"/>
          <w:szCs w:val="24"/>
        </w:rPr>
        <w:t>75</w:t>
      </w:r>
      <w:r w:rsidR="0028294E" w:rsidRPr="0049430F">
        <w:rPr>
          <w:rFonts w:ascii="Times New Roman" w:hAnsi="Times New Roman" w:cs="Times New Roman"/>
          <w:sz w:val="24"/>
          <w:szCs w:val="24"/>
        </w:rPr>
        <w:t xml:space="preserve"> </w:t>
      </w:r>
      <w:r w:rsidR="0028294E" w:rsidRPr="006B24CC">
        <w:rPr>
          <w:rFonts w:ascii="Times New Roman" w:hAnsi="Times New Roman" w:cs="Times New Roman"/>
          <w:sz w:val="24"/>
          <w:szCs w:val="24"/>
        </w:rPr>
        <w:t>от Закона за водите</w:t>
      </w:r>
      <w:r w:rsidR="00D15E07" w:rsidRPr="006B24CC">
        <w:rPr>
          <w:rFonts w:ascii="Times New Roman" w:hAnsi="Times New Roman" w:cs="Times New Roman"/>
          <w:sz w:val="24"/>
          <w:szCs w:val="24"/>
        </w:rPr>
        <w:t xml:space="preserve"> </w:t>
      </w:r>
      <w:r w:rsidR="00FE1D8B" w:rsidRPr="006B24CC">
        <w:rPr>
          <w:rFonts w:ascii="Times New Roman" w:hAnsi="Times New Roman" w:cs="Times New Roman"/>
          <w:sz w:val="24"/>
          <w:szCs w:val="24"/>
        </w:rPr>
        <w:t>на интернет страницата на Община Бургас от</w:t>
      </w:r>
      <w:r w:rsidR="00D15E07" w:rsidRPr="006B24CC">
        <w:rPr>
          <w:rFonts w:ascii="Times New Roman" w:hAnsi="Times New Roman" w:cs="Times New Roman"/>
          <w:sz w:val="24"/>
          <w:szCs w:val="24"/>
        </w:rPr>
        <w:t xml:space="preserve"> </w:t>
      </w:r>
      <w:r w:rsidR="00AC2505">
        <w:rPr>
          <w:rFonts w:ascii="Times New Roman" w:hAnsi="Times New Roman" w:cs="Times New Roman"/>
          <w:sz w:val="24"/>
          <w:szCs w:val="24"/>
        </w:rPr>
        <w:t>20</w:t>
      </w:r>
      <w:r w:rsidR="00517B36" w:rsidRPr="005A5E6C">
        <w:rPr>
          <w:rFonts w:ascii="Times New Roman" w:hAnsi="Times New Roman" w:cs="Times New Roman"/>
          <w:sz w:val="24"/>
          <w:szCs w:val="24"/>
        </w:rPr>
        <w:t>.</w:t>
      </w:r>
      <w:r w:rsidR="00AC2505">
        <w:rPr>
          <w:rFonts w:ascii="Times New Roman" w:hAnsi="Times New Roman" w:cs="Times New Roman"/>
          <w:sz w:val="24"/>
          <w:szCs w:val="24"/>
        </w:rPr>
        <w:t>01</w:t>
      </w:r>
      <w:r w:rsidR="00D15E07" w:rsidRPr="005A5E6C">
        <w:rPr>
          <w:rFonts w:ascii="Times New Roman" w:hAnsi="Times New Roman" w:cs="Times New Roman"/>
          <w:sz w:val="24"/>
          <w:szCs w:val="24"/>
        </w:rPr>
        <w:t>.20</w:t>
      </w:r>
      <w:r w:rsidR="00AC2505">
        <w:rPr>
          <w:rFonts w:ascii="Times New Roman" w:hAnsi="Times New Roman" w:cs="Times New Roman"/>
          <w:sz w:val="24"/>
          <w:szCs w:val="24"/>
        </w:rPr>
        <w:t>20</w:t>
      </w:r>
      <w:r w:rsidR="00D15E07" w:rsidRPr="005A5E6C">
        <w:rPr>
          <w:rFonts w:ascii="Times New Roman" w:hAnsi="Times New Roman" w:cs="Times New Roman"/>
          <w:sz w:val="24"/>
          <w:szCs w:val="24"/>
        </w:rPr>
        <w:t xml:space="preserve"> г.</w:t>
      </w:r>
      <w:r w:rsidR="00D15E07" w:rsidRPr="006B24CC">
        <w:rPr>
          <w:rFonts w:ascii="Times New Roman" w:hAnsi="Times New Roman" w:cs="Times New Roman"/>
          <w:sz w:val="24"/>
          <w:szCs w:val="24"/>
        </w:rPr>
        <w:t xml:space="preserve"> е </w:t>
      </w:r>
      <w:r w:rsidR="00FE1D8B" w:rsidRPr="006B24CC">
        <w:rPr>
          <w:rFonts w:ascii="Times New Roman" w:hAnsi="Times New Roman" w:cs="Times New Roman"/>
          <w:sz w:val="24"/>
          <w:szCs w:val="24"/>
        </w:rPr>
        <w:t>обя</w:t>
      </w:r>
      <w:r w:rsidR="00D15E07" w:rsidRPr="006B24CC">
        <w:rPr>
          <w:rFonts w:ascii="Times New Roman" w:hAnsi="Times New Roman" w:cs="Times New Roman"/>
          <w:sz w:val="24"/>
          <w:szCs w:val="24"/>
        </w:rPr>
        <w:t>в</w:t>
      </w:r>
      <w:r w:rsidR="00FE1D8B" w:rsidRPr="006B24CC">
        <w:rPr>
          <w:rFonts w:ascii="Times New Roman" w:hAnsi="Times New Roman" w:cs="Times New Roman"/>
          <w:sz w:val="24"/>
          <w:szCs w:val="24"/>
        </w:rPr>
        <w:t>ена инициативата на „</w:t>
      </w:r>
      <w:r w:rsidR="00BA03D5" w:rsidRPr="00BA03D5">
        <w:rPr>
          <w:rFonts w:ascii="Times New Roman" w:hAnsi="Times New Roman" w:cs="Times New Roman"/>
          <w:sz w:val="24"/>
          <w:szCs w:val="24"/>
        </w:rPr>
        <w:t>Специализирана болница за рехабилитация – Бургаски минерални бани</w:t>
      </w:r>
      <w:r w:rsidR="00FE1D8B" w:rsidRPr="006B24CC">
        <w:rPr>
          <w:rFonts w:ascii="Times New Roman" w:hAnsi="Times New Roman" w:cs="Times New Roman"/>
          <w:sz w:val="24"/>
          <w:szCs w:val="24"/>
        </w:rPr>
        <w:t>“ ЕАД</w:t>
      </w:r>
      <w:r w:rsidR="00F80027">
        <w:rPr>
          <w:rFonts w:ascii="Times New Roman" w:hAnsi="Times New Roman" w:cs="Times New Roman"/>
          <w:sz w:val="24"/>
          <w:szCs w:val="24"/>
        </w:rPr>
        <w:t xml:space="preserve">, </w:t>
      </w:r>
      <w:r w:rsidR="00BA03D5">
        <w:rPr>
          <w:rFonts w:ascii="Times New Roman" w:hAnsi="Times New Roman" w:cs="Times New Roman"/>
          <w:sz w:val="24"/>
          <w:szCs w:val="24"/>
        </w:rPr>
        <w:t>гр.</w:t>
      </w:r>
      <w:r w:rsidR="00FE1D8B" w:rsidRPr="006B24CC">
        <w:rPr>
          <w:rFonts w:ascii="Times New Roman" w:hAnsi="Times New Roman" w:cs="Times New Roman"/>
          <w:sz w:val="24"/>
          <w:szCs w:val="24"/>
        </w:rPr>
        <w:t xml:space="preserve"> Бургас за водовземане на минерална вода.</w:t>
      </w:r>
      <w:r w:rsidR="00E45A39" w:rsidRPr="006B24CC">
        <w:rPr>
          <w:rFonts w:ascii="Times New Roman" w:hAnsi="Times New Roman" w:cs="Times New Roman"/>
          <w:sz w:val="24"/>
          <w:szCs w:val="24"/>
        </w:rPr>
        <w:t xml:space="preserve"> След изтичане на законо</w:t>
      </w:r>
      <w:r w:rsidR="00FE1D8B" w:rsidRPr="006B24CC">
        <w:rPr>
          <w:rFonts w:ascii="Times New Roman" w:hAnsi="Times New Roman" w:cs="Times New Roman"/>
          <w:sz w:val="24"/>
          <w:szCs w:val="24"/>
        </w:rPr>
        <w:t>установения срок</w:t>
      </w:r>
      <w:r w:rsidR="00F31685" w:rsidRPr="006B24CC">
        <w:rPr>
          <w:rFonts w:ascii="Times New Roman" w:hAnsi="Times New Roman" w:cs="Times New Roman"/>
          <w:sz w:val="24"/>
          <w:szCs w:val="24"/>
        </w:rPr>
        <w:t xml:space="preserve"> в Община Бургас няма постъпили </w:t>
      </w:r>
      <w:r w:rsidR="00FE1D8B" w:rsidRPr="006B24CC">
        <w:rPr>
          <w:rFonts w:ascii="Times New Roman" w:hAnsi="Times New Roman" w:cs="Times New Roman"/>
          <w:sz w:val="24"/>
          <w:szCs w:val="24"/>
        </w:rPr>
        <w:t>предложения и възражения</w:t>
      </w:r>
      <w:r w:rsidR="00D64370" w:rsidRPr="006B24CC">
        <w:rPr>
          <w:rFonts w:ascii="Times New Roman" w:hAnsi="Times New Roman" w:cs="Times New Roman"/>
          <w:sz w:val="24"/>
          <w:szCs w:val="24"/>
        </w:rPr>
        <w:t>.</w:t>
      </w:r>
    </w:p>
    <w:p w:rsidR="00C5096B" w:rsidRPr="006B24CC" w:rsidRDefault="00CF4107" w:rsidP="008F112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F50DEA">
        <w:rPr>
          <w:rFonts w:ascii="Times New Roman" w:hAnsi="Times New Roman" w:cs="Times New Roman"/>
          <w:sz w:val="24"/>
          <w:szCs w:val="24"/>
        </w:rPr>
        <w:t>Титуляря</w:t>
      </w:r>
      <w:r w:rsidR="00C5096B">
        <w:rPr>
          <w:rFonts w:ascii="Times New Roman" w:hAnsi="Times New Roman" w:cs="Times New Roman"/>
          <w:sz w:val="24"/>
          <w:szCs w:val="24"/>
        </w:rPr>
        <w:t xml:space="preserve">т на </w:t>
      </w:r>
      <w:r w:rsidR="00C5096B" w:rsidRPr="00C5096B">
        <w:rPr>
          <w:rFonts w:ascii="Times New Roman" w:hAnsi="Times New Roman" w:cs="Times New Roman"/>
          <w:sz w:val="24"/>
          <w:szCs w:val="24"/>
        </w:rPr>
        <w:t>Разрешително № Е-</w:t>
      </w:r>
      <w:r w:rsidR="00BA03D5">
        <w:rPr>
          <w:rFonts w:ascii="Times New Roman" w:hAnsi="Times New Roman" w:cs="Times New Roman"/>
          <w:sz w:val="24"/>
          <w:szCs w:val="24"/>
        </w:rPr>
        <w:t>3</w:t>
      </w:r>
      <w:r w:rsidR="00C5096B" w:rsidRPr="00C5096B">
        <w:rPr>
          <w:rFonts w:ascii="Times New Roman" w:hAnsi="Times New Roman" w:cs="Times New Roman"/>
          <w:sz w:val="24"/>
          <w:szCs w:val="24"/>
        </w:rPr>
        <w:t>/</w:t>
      </w:r>
      <w:r w:rsidR="00BA03D5">
        <w:rPr>
          <w:rFonts w:ascii="Times New Roman" w:hAnsi="Times New Roman" w:cs="Times New Roman"/>
          <w:sz w:val="24"/>
          <w:szCs w:val="24"/>
        </w:rPr>
        <w:t>15</w:t>
      </w:r>
      <w:r w:rsidR="00C5096B" w:rsidRPr="00C5096B">
        <w:rPr>
          <w:rFonts w:ascii="Times New Roman" w:hAnsi="Times New Roman" w:cs="Times New Roman"/>
          <w:sz w:val="24"/>
          <w:szCs w:val="24"/>
        </w:rPr>
        <w:t>.</w:t>
      </w:r>
      <w:r w:rsidR="00BA03D5">
        <w:rPr>
          <w:rFonts w:ascii="Times New Roman" w:hAnsi="Times New Roman" w:cs="Times New Roman"/>
          <w:sz w:val="24"/>
          <w:szCs w:val="24"/>
        </w:rPr>
        <w:t>01</w:t>
      </w:r>
      <w:r w:rsidR="00C5096B" w:rsidRPr="00C5096B">
        <w:rPr>
          <w:rFonts w:ascii="Times New Roman" w:hAnsi="Times New Roman" w:cs="Times New Roman"/>
          <w:sz w:val="24"/>
          <w:szCs w:val="24"/>
        </w:rPr>
        <w:t>.201</w:t>
      </w:r>
      <w:r w:rsidR="00BA03D5">
        <w:rPr>
          <w:rFonts w:ascii="Times New Roman" w:hAnsi="Times New Roman" w:cs="Times New Roman"/>
          <w:sz w:val="24"/>
          <w:szCs w:val="24"/>
        </w:rPr>
        <w:t>3</w:t>
      </w:r>
      <w:r w:rsidR="00C5096B" w:rsidRPr="00C5096B">
        <w:rPr>
          <w:rFonts w:ascii="Times New Roman" w:hAnsi="Times New Roman" w:cs="Times New Roman"/>
          <w:sz w:val="24"/>
          <w:szCs w:val="24"/>
        </w:rPr>
        <w:t xml:space="preserve"> г. за водовземане на минерална вода</w:t>
      </w:r>
      <w:r w:rsidR="00C5096B">
        <w:rPr>
          <w:rFonts w:ascii="Times New Roman" w:hAnsi="Times New Roman" w:cs="Times New Roman"/>
          <w:sz w:val="24"/>
          <w:szCs w:val="24"/>
        </w:rPr>
        <w:t xml:space="preserve"> от съществуващо водовземно съоръжение сондаж Б-191 е изплатил дължимата „такса за водовземане“ до 201</w:t>
      </w:r>
      <w:r w:rsidR="00AC2505">
        <w:rPr>
          <w:rFonts w:ascii="Times New Roman" w:hAnsi="Times New Roman" w:cs="Times New Roman"/>
          <w:sz w:val="24"/>
          <w:szCs w:val="24"/>
        </w:rPr>
        <w:t>9</w:t>
      </w:r>
      <w:r w:rsidR="00C5096B">
        <w:rPr>
          <w:rFonts w:ascii="Times New Roman" w:hAnsi="Times New Roman" w:cs="Times New Roman"/>
          <w:sz w:val="24"/>
          <w:szCs w:val="24"/>
        </w:rPr>
        <w:t xml:space="preserve"> г. и е изпълнил всички условия по разрешителното за водовземане.</w:t>
      </w:r>
    </w:p>
    <w:p w:rsidR="00D64370" w:rsidRPr="006B24CC" w:rsidRDefault="000D2636" w:rsidP="00DC4AA8">
      <w:pPr>
        <w:tabs>
          <w:tab w:val="left" w:pos="256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D64370" w:rsidRPr="006B24CC">
        <w:rPr>
          <w:rFonts w:ascii="Times New Roman" w:hAnsi="Times New Roman" w:cs="Times New Roman"/>
          <w:sz w:val="24"/>
          <w:szCs w:val="24"/>
        </w:rPr>
        <w:t>Предвид изложеното, на основание</w:t>
      </w:r>
      <w:r w:rsidR="00D64370" w:rsidRPr="006B24C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чл.</w:t>
      </w:r>
      <w:r w:rsidR="00B258B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64370" w:rsidRPr="006B24CC">
        <w:rPr>
          <w:rFonts w:ascii="Times New Roman" w:eastAsia="Times New Roman" w:hAnsi="Times New Roman" w:cs="Times New Roman"/>
          <w:sz w:val="24"/>
          <w:szCs w:val="24"/>
          <w:lang w:eastAsia="bg-BG"/>
        </w:rPr>
        <w:t>21, ал.</w:t>
      </w:r>
      <w:r w:rsidR="00B258B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64370" w:rsidRPr="006B24CC">
        <w:rPr>
          <w:rFonts w:ascii="Times New Roman" w:eastAsia="Times New Roman" w:hAnsi="Times New Roman" w:cs="Times New Roman"/>
          <w:sz w:val="24"/>
          <w:szCs w:val="24"/>
          <w:lang w:eastAsia="bg-BG"/>
        </w:rPr>
        <w:t>1, т.</w:t>
      </w:r>
      <w:r w:rsidR="00B258B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64370" w:rsidRPr="006B24CC">
        <w:rPr>
          <w:rFonts w:ascii="Times New Roman" w:eastAsia="Times New Roman" w:hAnsi="Times New Roman" w:cs="Times New Roman"/>
          <w:sz w:val="24"/>
          <w:szCs w:val="24"/>
          <w:lang w:eastAsia="bg-BG"/>
        </w:rPr>
        <w:t>8 от ЗМСМА и §133, ал.</w:t>
      </w:r>
      <w:r w:rsidR="00146F6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A43471">
        <w:rPr>
          <w:rFonts w:ascii="Times New Roman" w:eastAsia="Times New Roman" w:hAnsi="Times New Roman" w:cs="Times New Roman"/>
          <w:sz w:val="24"/>
          <w:szCs w:val="24"/>
          <w:lang w:eastAsia="bg-BG"/>
        </w:rPr>
        <w:t>9</w:t>
      </w:r>
      <w:r w:rsidR="00D64370" w:rsidRPr="006B24C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ПЗ</w:t>
      </w:r>
      <w:r w:rsidR="00FB24D4">
        <w:rPr>
          <w:rFonts w:ascii="Times New Roman" w:eastAsia="Times New Roman" w:hAnsi="Times New Roman" w:cs="Times New Roman"/>
          <w:sz w:val="24"/>
          <w:szCs w:val="24"/>
          <w:lang w:eastAsia="bg-BG"/>
        </w:rPr>
        <w:t>Р</w:t>
      </w:r>
      <w:r w:rsidR="00D64370" w:rsidRPr="006B24C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към ЗИД на Закона за водит</w:t>
      </w:r>
      <w:r w:rsidR="00052A23">
        <w:rPr>
          <w:rFonts w:ascii="Times New Roman" w:eastAsia="Times New Roman" w:hAnsi="Times New Roman" w:cs="Times New Roman"/>
          <w:sz w:val="24"/>
          <w:szCs w:val="24"/>
          <w:lang w:eastAsia="bg-BG"/>
        </w:rPr>
        <w:t>е</w:t>
      </w:r>
      <w:r w:rsidR="00B258B8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052A2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във връзка с чл.52, ал.1, т.3</w:t>
      </w:r>
      <w:r w:rsidR="00A24C69">
        <w:rPr>
          <w:rFonts w:ascii="Times New Roman" w:eastAsia="Times New Roman" w:hAnsi="Times New Roman" w:cs="Times New Roman"/>
          <w:sz w:val="24"/>
          <w:szCs w:val="24"/>
          <w:lang w:eastAsia="bg-BG"/>
        </w:rPr>
        <w:t>, чл.76, ал.1</w:t>
      </w:r>
      <w:r w:rsidR="00052A2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</w:t>
      </w:r>
      <w:r w:rsidR="00517B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517B36" w:rsidRPr="00AE5999">
        <w:rPr>
          <w:rFonts w:ascii="Times New Roman" w:hAnsi="Times New Roman" w:cs="Times New Roman"/>
          <w:sz w:val="24"/>
          <w:szCs w:val="24"/>
        </w:rPr>
        <w:t>чл.78</w:t>
      </w:r>
      <w:r w:rsidR="00BC5F08" w:rsidRPr="00AE5999">
        <w:rPr>
          <w:rFonts w:ascii="Times New Roman" w:hAnsi="Times New Roman" w:cs="Times New Roman"/>
          <w:sz w:val="24"/>
          <w:szCs w:val="24"/>
        </w:rPr>
        <w:t xml:space="preserve"> </w:t>
      </w:r>
      <w:r w:rsidR="00D64370" w:rsidRPr="006B24CC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Закона за водите, предлагам Общински съвет Бургас да вземе следното:</w:t>
      </w:r>
      <w:r w:rsidR="00B258B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01699D" w:rsidRPr="006B24CC" w:rsidRDefault="004E66B1" w:rsidP="00B258B8">
      <w:pPr>
        <w:spacing w:after="0" w:line="240" w:lineRule="auto"/>
        <w:ind w:left="709" w:hanging="709"/>
        <w:rPr>
          <w:rFonts w:ascii="Times New Roman" w:hAnsi="Times New Roman" w:cs="Times New Roman"/>
          <w:sz w:val="24"/>
          <w:szCs w:val="24"/>
        </w:rPr>
      </w:pPr>
      <w:r w:rsidRPr="006B24CC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9A714D" w:rsidRPr="006B24CC" w:rsidRDefault="00AE378C" w:rsidP="00DC4AA8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</w:t>
      </w:r>
      <w:r w:rsidR="00BD4452" w:rsidRPr="006B24CC">
        <w:rPr>
          <w:rFonts w:ascii="Times New Roman" w:eastAsia="Times New Roman" w:hAnsi="Times New Roman" w:cs="Times New Roman"/>
          <w:b/>
          <w:sz w:val="24"/>
          <w:szCs w:val="24"/>
        </w:rPr>
        <w:t>РЕШЕНИЕ:</w:t>
      </w:r>
    </w:p>
    <w:p w:rsidR="0001699D" w:rsidRPr="006B24CC" w:rsidRDefault="0001699D" w:rsidP="00DC4AA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53003" w:rsidRPr="0001699D" w:rsidRDefault="000558DF" w:rsidP="008F1129">
      <w:pPr>
        <w:pStyle w:val="ListParagraph"/>
        <w:numPr>
          <w:ilvl w:val="0"/>
          <w:numId w:val="7"/>
        </w:numPr>
        <w:tabs>
          <w:tab w:val="left" w:pos="0"/>
          <w:tab w:val="left" w:pos="769"/>
          <w:tab w:val="left" w:pos="993"/>
        </w:tabs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32B29">
        <w:rPr>
          <w:rFonts w:ascii="Times New Roman" w:eastAsia="Times New Roman" w:hAnsi="Times New Roman" w:cs="Times New Roman"/>
          <w:b/>
          <w:sz w:val="24"/>
          <w:szCs w:val="24"/>
        </w:rPr>
        <w:t>Изменя</w:t>
      </w:r>
      <w:r w:rsidR="00B53003" w:rsidRPr="0001699D">
        <w:rPr>
          <w:rFonts w:ascii="Times New Roman" w:eastAsia="Times New Roman" w:hAnsi="Times New Roman" w:cs="Times New Roman"/>
          <w:sz w:val="24"/>
          <w:szCs w:val="24"/>
        </w:rPr>
        <w:t xml:space="preserve"> Разрешително </w:t>
      </w:r>
      <w:r w:rsidR="00B53003" w:rsidRPr="00A57E8C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9C7B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53003" w:rsidRPr="00A57E8C">
        <w:rPr>
          <w:rFonts w:ascii="Times New Roman" w:eastAsia="Times New Roman" w:hAnsi="Times New Roman" w:cs="Times New Roman"/>
          <w:sz w:val="24"/>
          <w:szCs w:val="24"/>
        </w:rPr>
        <w:t>Е-</w:t>
      </w:r>
      <w:r w:rsidR="00052A23" w:rsidRPr="00A57E8C">
        <w:rPr>
          <w:rFonts w:ascii="Times New Roman" w:eastAsia="Times New Roman" w:hAnsi="Times New Roman" w:cs="Times New Roman"/>
          <w:sz w:val="24"/>
          <w:szCs w:val="24"/>
        </w:rPr>
        <w:t>3</w:t>
      </w:r>
      <w:r w:rsidR="00B53003" w:rsidRPr="00A57E8C">
        <w:rPr>
          <w:rFonts w:ascii="Times New Roman" w:eastAsia="Times New Roman" w:hAnsi="Times New Roman" w:cs="Times New Roman"/>
          <w:sz w:val="24"/>
          <w:szCs w:val="24"/>
        </w:rPr>
        <w:t>/</w:t>
      </w:r>
      <w:r w:rsidR="00052A23" w:rsidRPr="00A57E8C">
        <w:rPr>
          <w:rFonts w:ascii="Times New Roman" w:eastAsia="Times New Roman" w:hAnsi="Times New Roman" w:cs="Times New Roman"/>
          <w:sz w:val="24"/>
          <w:szCs w:val="24"/>
        </w:rPr>
        <w:t>15.01</w:t>
      </w:r>
      <w:r w:rsidR="00B53003" w:rsidRPr="00A57E8C">
        <w:rPr>
          <w:rFonts w:ascii="Times New Roman" w:eastAsia="Times New Roman" w:hAnsi="Times New Roman" w:cs="Times New Roman"/>
          <w:sz w:val="24"/>
          <w:szCs w:val="24"/>
        </w:rPr>
        <w:t>.201</w:t>
      </w:r>
      <w:r w:rsidR="00052A23" w:rsidRPr="00A57E8C">
        <w:rPr>
          <w:rFonts w:ascii="Times New Roman" w:eastAsia="Times New Roman" w:hAnsi="Times New Roman" w:cs="Times New Roman"/>
          <w:sz w:val="24"/>
          <w:szCs w:val="24"/>
        </w:rPr>
        <w:t>3</w:t>
      </w:r>
      <w:r w:rsidR="00B53003" w:rsidRPr="0001699D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  <w:r w:rsidR="008F1129" w:rsidRPr="008F1129">
        <w:t xml:space="preserve"> </w:t>
      </w:r>
      <w:r w:rsidR="008F1129" w:rsidRPr="008F1129">
        <w:rPr>
          <w:rFonts w:ascii="Times New Roman" w:eastAsia="Times New Roman" w:hAnsi="Times New Roman" w:cs="Times New Roman"/>
          <w:sz w:val="24"/>
          <w:szCs w:val="24"/>
        </w:rPr>
        <w:t>за водовземане на минерална вода</w:t>
      </w:r>
      <w:r w:rsidR="008F1129">
        <w:rPr>
          <w:rFonts w:ascii="Times New Roman" w:eastAsia="Times New Roman" w:hAnsi="Times New Roman" w:cs="Times New Roman"/>
          <w:sz w:val="24"/>
          <w:szCs w:val="24"/>
        </w:rPr>
        <w:t>,</w:t>
      </w:r>
      <w:r w:rsidR="001608FE" w:rsidRPr="001608F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C34E2" w:rsidRPr="00BC34E2">
        <w:rPr>
          <w:rFonts w:ascii="Times New Roman" w:eastAsia="Times New Roman" w:hAnsi="Times New Roman" w:cs="Times New Roman"/>
          <w:sz w:val="24"/>
          <w:szCs w:val="24"/>
        </w:rPr>
        <w:t>продължено с Решение № Е-3/13.01.2016 г. и изменено с Решение</w:t>
      </w:r>
      <w:r w:rsidR="00BC34E2">
        <w:rPr>
          <w:rFonts w:ascii="Times New Roman" w:eastAsia="Times New Roman" w:hAnsi="Times New Roman" w:cs="Times New Roman"/>
          <w:sz w:val="24"/>
          <w:szCs w:val="24"/>
        </w:rPr>
        <w:t xml:space="preserve"> №</w:t>
      </w:r>
      <w:r w:rsidR="00BC34E2" w:rsidRPr="00AC2505">
        <w:rPr>
          <w:rFonts w:ascii="Times New Roman" w:hAnsi="Times New Roman" w:cs="Times New Roman"/>
          <w:sz w:val="24"/>
          <w:szCs w:val="24"/>
        </w:rPr>
        <w:t xml:space="preserve"> </w:t>
      </w:r>
      <w:r w:rsidR="00BC34E2">
        <w:rPr>
          <w:rFonts w:ascii="Times New Roman" w:hAnsi="Times New Roman" w:cs="Times New Roman"/>
          <w:sz w:val="24"/>
          <w:szCs w:val="24"/>
        </w:rPr>
        <w:t>Е-6/06.03.2017 г.</w:t>
      </w:r>
      <w:r w:rsidR="00AC2505">
        <w:rPr>
          <w:rFonts w:ascii="Times New Roman" w:hAnsi="Times New Roman" w:cs="Times New Roman"/>
          <w:sz w:val="24"/>
          <w:szCs w:val="24"/>
        </w:rPr>
        <w:t xml:space="preserve">, </w:t>
      </w:r>
      <w:r w:rsidR="00B53003" w:rsidRPr="0001699D">
        <w:rPr>
          <w:rFonts w:ascii="Times New Roman" w:eastAsia="Times New Roman" w:hAnsi="Times New Roman" w:cs="Times New Roman"/>
          <w:sz w:val="24"/>
          <w:szCs w:val="24"/>
        </w:rPr>
        <w:t>както следва:</w:t>
      </w:r>
    </w:p>
    <w:p w:rsidR="00B53003" w:rsidRPr="000A7190" w:rsidRDefault="00AE378C" w:rsidP="00DC4AA8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7190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C3551" w:rsidRPr="000A7190">
        <w:rPr>
          <w:rFonts w:ascii="Times New Roman" w:eastAsia="Times New Roman" w:hAnsi="Times New Roman" w:cs="Times New Roman"/>
          <w:sz w:val="24"/>
          <w:szCs w:val="24"/>
        </w:rPr>
        <w:t>р</w:t>
      </w:r>
      <w:r w:rsidR="00B53003" w:rsidRPr="000A7190">
        <w:rPr>
          <w:rFonts w:ascii="Times New Roman" w:eastAsia="Times New Roman" w:hAnsi="Times New Roman" w:cs="Times New Roman"/>
          <w:sz w:val="24"/>
          <w:szCs w:val="24"/>
        </w:rPr>
        <w:t>аздел:</w:t>
      </w:r>
      <w:r w:rsidR="00B53003" w:rsidRPr="000A7190">
        <w:t xml:space="preserve"> </w:t>
      </w:r>
      <w:r w:rsidR="00781A3B" w:rsidRPr="000A7190">
        <w:rPr>
          <w:rFonts w:ascii="Times New Roman" w:hAnsi="Times New Roman" w:cs="Times New Roman"/>
          <w:sz w:val="24"/>
          <w:szCs w:val="24"/>
        </w:rPr>
        <w:t>„</w:t>
      </w:r>
      <w:r w:rsidR="00B53003" w:rsidRPr="000A7190">
        <w:rPr>
          <w:rFonts w:ascii="Times New Roman" w:eastAsia="Times New Roman" w:hAnsi="Times New Roman" w:cs="Times New Roman"/>
          <w:sz w:val="24"/>
          <w:szCs w:val="24"/>
        </w:rPr>
        <w:t>Параметри на разрешеното водовземане“:</w:t>
      </w:r>
    </w:p>
    <w:p w:rsidR="00B53003" w:rsidRPr="00781A3B" w:rsidRDefault="00A3166E" w:rsidP="00DC4AA8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а) </w:t>
      </w:r>
      <w:r w:rsidR="00A52DA9">
        <w:rPr>
          <w:rFonts w:ascii="Times New Roman" w:eastAsia="Times New Roman" w:hAnsi="Times New Roman" w:cs="Times New Roman"/>
          <w:sz w:val="24"/>
          <w:szCs w:val="24"/>
        </w:rPr>
        <w:t>р</w:t>
      </w:r>
      <w:r w:rsidR="00B53003" w:rsidRPr="00781A3B">
        <w:rPr>
          <w:rFonts w:ascii="Times New Roman" w:eastAsia="Times New Roman" w:hAnsi="Times New Roman" w:cs="Times New Roman"/>
          <w:sz w:val="24"/>
          <w:szCs w:val="24"/>
        </w:rPr>
        <w:t xml:space="preserve">азрешен </w:t>
      </w:r>
      <w:proofErr w:type="spellStart"/>
      <w:r w:rsidR="00B53003" w:rsidRPr="00781A3B">
        <w:rPr>
          <w:rFonts w:ascii="Times New Roman" w:eastAsia="Times New Roman" w:hAnsi="Times New Roman" w:cs="Times New Roman"/>
          <w:sz w:val="24"/>
          <w:szCs w:val="24"/>
        </w:rPr>
        <w:t>средноденонощен</w:t>
      </w:r>
      <w:proofErr w:type="spellEnd"/>
      <w:r w:rsidR="00B53003" w:rsidRPr="00781A3B">
        <w:rPr>
          <w:rFonts w:ascii="Times New Roman" w:eastAsia="Times New Roman" w:hAnsi="Times New Roman" w:cs="Times New Roman"/>
          <w:sz w:val="24"/>
          <w:szCs w:val="24"/>
        </w:rPr>
        <w:t xml:space="preserve"> дебит</w:t>
      </w:r>
      <w:r w:rsidR="00A52DA9">
        <w:rPr>
          <w:rFonts w:ascii="Times New Roman" w:eastAsia="Times New Roman" w:hAnsi="Times New Roman" w:cs="Times New Roman"/>
          <w:sz w:val="24"/>
          <w:szCs w:val="24"/>
        </w:rPr>
        <w:t xml:space="preserve">  - </w:t>
      </w:r>
      <w:r w:rsidR="00B53003" w:rsidRPr="00781A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C5512" w:rsidRPr="000C5512">
        <w:rPr>
          <w:rFonts w:ascii="Times New Roman" w:eastAsia="Times New Roman" w:hAnsi="Times New Roman" w:cs="Times New Roman"/>
          <w:sz w:val="24"/>
          <w:szCs w:val="24"/>
        </w:rPr>
        <w:t>0,</w:t>
      </w:r>
      <w:r w:rsidR="00AC2505">
        <w:rPr>
          <w:rFonts w:ascii="Times New Roman" w:eastAsia="Times New Roman" w:hAnsi="Times New Roman" w:cs="Times New Roman"/>
          <w:sz w:val="24"/>
          <w:szCs w:val="24"/>
        </w:rPr>
        <w:t>48</w:t>
      </w:r>
      <w:r w:rsidR="000C55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53003" w:rsidRPr="000C5512">
        <w:rPr>
          <w:rFonts w:ascii="Times New Roman" w:eastAsia="Times New Roman" w:hAnsi="Times New Roman" w:cs="Times New Roman"/>
          <w:sz w:val="24"/>
          <w:szCs w:val="24"/>
        </w:rPr>
        <w:t>л/сек</w:t>
      </w:r>
    </w:p>
    <w:p w:rsidR="00B53003" w:rsidRDefault="00A3166E" w:rsidP="00A3166E">
      <w:pPr>
        <w:tabs>
          <w:tab w:val="left" w:pos="993"/>
        </w:tabs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б) </w:t>
      </w:r>
      <w:r w:rsidR="00A52DA9">
        <w:rPr>
          <w:rFonts w:ascii="Times New Roman" w:eastAsia="Times New Roman" w:hAnsi="Times New Roman" w:cs="Times New Roman"/>
          <w:sz w:val="24"/>
          <w:szCs w:val="24"/>
        </w:rPr>
        <w:t>р</w:t>
      </w:r>
      <w:r w:rsidR="00781A3B" w:rsidRPr="00781A3B">
        <w:rPr>
          <w:rFonts w:ascii="Times New Roman" w:eastAsia="Times New Roman" w:hAnsi="Times New Roman" w:cs="Times New Roman"/>
          <w:sz w:val="24"/>
          <w:szCs w:val="24"/>
        </w:rPr>
        <w:t xml:space="preserve">азрешен годишен </w:t>
      </w:r>
      <w:r w:rsidR="00B53003" w:rsidRPr="00781A3B">
        <w:rPr>
          <w:rFonts w:ascii="Times New Roman" w:eastAsia="Times New Roman" w:hAnsi="Times New Roman" w:cs="Times New Roman"/>
          <w:sz w:val="24"/>
          <w:szCs w:val="24"/>
        </w:rPr>
        <w:t>воден о</w:t>
      </w:r>
      <w:r w:rsidR="00781A3B" w:rsidRPr="00781A3B">
        <w:rPr>
          <w:rFonts w:ascii="Times New Roman" w:eastAsia="Times New Roman" w:hAnsi="Times New Roman" w:cs="Times New Roman"/>
          <w:sz w:val="24"/>
          <w:szCs w:val="24"/>
        </w:rPr>
        <w:t xml:space="preserve">бем </w:t>
      </w:r>
      <w:r w:rsidR="00A52DA9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052A23">
        <w:rPr>
          <w:rFonts w:ascii="Times New Roman" w:eastAsia="Times New Roman" w:hAnsi="Times New Roman" w:cs="Times New Roman"/>
          <w:sz w:val="24"/>
          <w:szCs w:val="24"/>
        </w:rPr>
        <w:t>1</w:t>
      </w:r>
      <w:r w:rsidR="00AC2505">
        <w:rPr>
          <w:rFonts w:ascii="Times New Roman" w:eastAsia="Times New Roman" w:hAnsi="Times New Roman" w:cs="Times New Roman"/>
          <w:sz w:val="24"/>
          <w:szCs w:val="24"/>
        </w:rPr>
        <w:t>5</w:t>
      </w:r>
      <w:r w:rsidR="000C5512" w:rsidRPr="000C55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2505">
        <w:rPr>
          <w:rFonts w:ascii="Times New Roman" w:eastAsia="Times New Roman" w:hAnsi="Times New Roman" w:cs="Times New Roman"/>
          <w:sz w:val="24"/>
          <w:szCs w:val="24"/>
        </w:rPr>
        <w:t>000</w:t>
      </w:r>
      <w:r w:rsidR="000C5512" w:rsidRPr="000C55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53003" w:rsidRPr="000C5512">
        <w:rPr>
          <w:rFonts w:ascii="Times New Roman" w:eastAsia="Times New Roman" w:hAnsi="Times New Roman" w:cs="Times New Roman"/>
          <w:sz w:val="24"/>
          <w:szCs w:val="24"/>
        </w:rPr>
        <w:t>м</w:t>
      </w:r>
      <w:r w:rsidR="00B53003" w:rsidRPr="000C5512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</w:t>
      </w:r>
      <w:r w:rsidR="00B53003" w:rsidRPr="000C5512">
        <w:rPr>
          <w:rFonts w:ascii="Times New Roman" w:eastAsia="Times New Roman" w:hAnsi="Times New Roman" w:cs="Times New Roman"/>
          <w:sz w:val="24"/>
          <w:szCs w:val="24"/>
        </w:rPr>
        <w:t>/год.</w:t>
      </w:r>
    </w:p>
    <w:p w:rsidR="00BC3551" w:rsidRPr="00BC3551" w:rsidRDefault="00BC3551" w:rsidP="00DC4AA8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7190">
        <w:rPr>
          <w:rFonts w:ascii="Times New Roman" w:eastAsia="Times New Roman" w:hAnsi="Times New Roman" w:cs="Times New Roman"/>
          <w:sz w:val="24"/>
          <w:szCs w:val="24"/>
        </w:rPr>
        <w:t>В раздел</w:t>
      </w:r>
      <w:r w:rsidRPr="00BC355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A7190">
        <w:rPr>
          <w:rFonts w:ascii="Times New Roman" w:eastAsia="Times New Roman" w:hAnsi="Times New Roman" w:cs="Times New Roman"/>
          <w:sz w:val="24"/>
          <w:szCs w:val="24"/>
        </w:rPr>
        <w:t>„Разпределение на разрешения годишен воден обем за различните цели на ползване на минералната вода“:</w:t>
      </w:r>
    </w:p>
    <w:p w:rsidR="00BC3551" w:rsidRDefault="00BC3551" w:rsidP="00A3166E">
      <w:pPr>
        <w:tabs>
          <w:tab w:val="left" w:pos="993"/>
        </w:tabs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3551">
        <w:rPr>
          <w:rFonts w:ascii="Times New Roman" w:eastAsia="Times New Roman" w:hAnsi="Times New Roman" w:cs="Times New Roman"/>
          <w:sz w:val="24"/>
          <w:szCs w:val="24"/>
        </w:rPr>
        <w:t>Годишно: до 1</w:t>
      </w:r>
      <w:r w:rsidR="00AC2505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BC35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2505">
        <w:rPr>
          <w:rFonts w:ascii="Times New Roman" w:eastAsia="Times New Roman" w:hAnsi="Times New Roman" w:cs="Times New Roman"/>
          <w:sz w:val="24"/>
          <w:szCs w:val="24"/>
        </w:rPr>
        <w:t>000</w:t>
      </w:r>
      <w:r w:rsidRPr="00BC3551">
        <w:rPr>
          <w:rFonts w:ascii="Times New Roman" w:eastAsia="Times New Roman" w:hAnsi="Times New Roman" w:cs="Times New Roman"/>
          <w:sz w:val="24"/>
          <w:szCs w:val="24"/>
        </w:rPr>
        <w:t xml:space="preserve"> м</w:t>
      </w:r>
      <w:r w:rsidRPr="00AC2505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</w:t>
      </w:r>
      <w:r w:rsidRPr="00BC3551">
        <w:rPr>
          <w:rFonts w:ascii="Times New Roman" w:eastAsia="Times New Roman" w:hAnsi="Times New Roman" w:cs="Times New Roman"/>
          <w:sz w:val="24"/>
          <w:szCs w:val="24"/>
        </w:rPr>
        <w:t>/год.</w:t>
      </w:r>
    </w:p>
    <w:p w:rsidR="008F1129" w:rsidRDefault="008F1129" w:rsidP="006F3870">
      <w:pPr>
        <w:tabs>
          <w:tab w:val="left" w:pos="709"/>
        </w:tabs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Pr="008F1129">
        <w:rPr>
          <w:rFonts w:ascii="Times New Roman" w:eastAsia="Times New Roman" w:hAnsi="Times New Roman" w:cs="Times New Roman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Продължава</w:t>
      </w:r>
      <w:r w:rsidRPr="0093187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931871">
        <w:rPr>
          <w:rFonts w:ascii="Times New Roman" w:eastAsia="Times New Roman" w:hAnsi="Times New Roman" w:cs="Times New Roman"/>
          <w:sz w:val="24"/>
          <w:szCs w:val="24"/>
        </w:rPr>
        <w:t>срока на действие на Разрешително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31871">
        <w:rPr>
          <w:rFonts w:ascii="Times New Roman" w:eastAsia="Times New Roman" w:hAnsi="Times New Roman" w:cs="Times New Roman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740C1">
        <w:rPr>
          <w:rFonts w:ascii="Times New Roman" w:eastAsia="Times New Roman" w:hAnsi="Times New Roman" w:cs="Times New Roman"/>
          <w:sz w:val="24"/>
          <w:szCs w:val="24"/>
        </w:rPr>
        <w:t>Е-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7740C1">
        <w:rPr>
          <w:rFonts w:ascii="Times New Roman" w:eastAsia="Times New Roman" w:hAnsi="Times New Roman" w:cs="Times New Roman"/>
          <w:sz w:val="24"/>
          <w:szCs w:val="24"/>
        </w:rPr>
        <w:t xml:space="preserve">/15.01.2013 г. </w:t>
      </w:r>
      <w:r w:rsidRPr="009453D9">
        <w:rPr>
          <w:rFonts w:ascii="Times New Roman" w:eastAsia="Times New Roman" w:hAnsi="Times New Roman" w:cs="Times New Roman"/>
          <w:sz w:val="24"/>
          <w:szCs w:val="24"/>
        </w:rPr>
        <w:t xml:space="preserve">за водовземане на минерална вода от съществуващо </w:t>
      </w:r>
      <w:proofErr w:type="spellStart"/>
      <w:r w:rsidRPr="009453D9">
        <w:rPr>
          <w:rFonts w:ascii="Times New Roman" w:eastAsia="Times New Roman" w:hAnsi="Times New Roman" w:cs="Times New Roman"/>
          <w:sz w:val="24"/>
          <w:szCs w:val="24"/>
        </w:rPr>
        <w:t>водовземно</w:t>
      </w:r>
      <w:proofErr w:type="spellEnd"/>
      <w:r w:rsidRPr="009453D9">
        <w:rPr>
          <w:rFonts w:ascii="Times New Roman" w:eastAsia="Times New Roman" w:hAnsi="Times New Roman" w:cs="Times New Roman"/>
          <w:sz w:val="24"/>
          <w:szCs w:val="24"/>
        </w:rPr>
        <w:t xml:space="preserve"> съоръжение, с титуляр „Специализирана болница за рехабилитация – Бургаски минерални бани“ ЕАД гр. Бургас,  ЕИК 102659833, със седалище и адрес на управление: гр. Бургас, </w:t>
      </w:r>
      <w:r>
        <w:rPr>
          <w:rFonts w:ascii="Times New Roman" w:eastAsia="Times New Roman" w:hAnsi="Times New Roman" w:cs="Times New Roman"/>
          <w:sz w:val="24"/>
          <w:szCs w:val="24"/>
        </w:rPr>
        <w:t>в.з. „М</w:t>
      </w:r>
      <w:r w:rsidRPr="009453D9">
        <w:rPr>
          <w:rFonts w:ascii="Times New Roman" w:eastAsia="Times New Roman" w:hAnsi="Times New Roman" w:cs="Times New Roman"/>
          <w:sz w:val="24"/>
          <w:szCs w:val="24"/>
        </w:rPr>
        <w:t>инерални бани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“, </w:t>
      </w:r>
      <w:r w:rsidRPr="009453D9">
        <w:rPr>
          <w:rFonts w:ascii="Times New Roman" w:eastAsia="Times New Roman" w:hAnsi="Times New Roman" w:cs="Times New Roman"/>
          <w:sz w:val="24"/>
          <w:szCs w:val="24"/>
        </w:rPr>
        <w:t>ул. „</w:t>
      </w:r>
      <w:r>
        <w:rPr>
          <w:rFonts w:ascii="Times New Roman" w:eastAsia="Times New Roman" w:hAnsi="Times New Roman" w:cs="Times New Roman"/>
          <w:sz w:val="24"/>
          <w:szCs w:val="24"/>
        </w:rPr>
        <w:t>Александър Стамболийски</w:t>
      </w:r>
      <w:r w:rsidRPr="009453D9">
        <w:rPr>
          <w:rFonts w:ascii="Times New Roman" w:eastAsia="Times New Roman" w:hAnsi="Times New Roman" w:cs="Times New Roman"/>
          <w:sz w:val="24"/>
          <w:szCs w:val="24"/>
        </w:rPr>
        <w:t xml:space="preserve">“ № </w:t>
      </w:r>
      <w:r>
        <w:rPr>
          <w:rFonts w:ascii="Times New Roman" w:eastAsia="Times New Roman" w:hAnsi="Times New Roman" w:cs="Times New Roman"/>
          <w:sz w:val="24"/>
          <w:szCs w:val="24"/>
        </w:rPr>
        <w:t>66</w:t>
      </w:r>
      <w:r w:rsidRPr="009453D9">
        <w:rPr>
          <w:rFonts w:ascii="Times New Roman" w:eastAsia="Times New Roman" w:hAnsi="Times New Roman" w:cs="Times New Roman"/>
          <w:sz w:val="24"/>
          <w:szCs w:val="24"/>
        </w:rPr>
        <w:t>, представлявано от К</w:t>
      </w:r>
      <w:r w:rsidR="00704911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453D9">
        <w:rPr>
          <w:rFonts w:ascii="Times New Roman" w:eastAsia="Times New Roman" w:hAnsi="Times New Roman" w:cs="Times New Roman"/>
          <w:sz w:val="24"/>
          <w:szCs w:val="24"/>
        </w:rPr>
        <w:t xml:space="preserve"> Младенов, за лечение и рехабилитация в обект: База 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9453D9">
        <w:rPr>
          <w:rFonts w:ascii="Times New Roman" w:eastAsia="Times New Roman" w:hAnsi="Times New Roman" w:cs="Times New Roman"/>
          <w:sz w:val="24"/>
          <w:szCs w:val="24"/>
        </w:rPr>
        <w:t xml:space="preserve"> на „Специализирана болница за рехабилитация – Бургаски минерални бани“, находяща се в УПИ І</w:t>
      </w:r>
      <w:r>
        <w:rPr>
          <w:rFonts w:ascii="Times New Roman" w:eastAsia="Times New Roman" w:hAnsi="Times New Roman" w:cs="Times New Roman"/>
          <w:sz w:val="24"/>
          <w:szCs w:val="24"/>
        </w:rPr>
        <w:t>, кв.6 по плана на в.</w:t>
      </w:r>
      <w:r w:rsidR="00FF00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з. „Минерални бани</w:t>
      </w:r>
      <w:r w:rsidRPr="009453D9">
        <w:rPr>
          <w:rFonts w:ascii="Times New Roman" w:eastAsia="Times New Roman" w:hAnsi="Times New Roman" w:cs="Times New Roman"/>
          <w:sz w:val="24"/>
          <w:szCs w:val="24"/>
        </w:rPr>
        <w:t xml:space="preserve">“, кв. Ветрен, гр. Бургас до </w:t>
      </w:r>
      <w:r w:rsidRPr="009453D9">
        <w:rPr>
          <w:rFonts w:ascii="Times New Roman" w:eastAsia="Times New Roman" w:hAnsi="Times New Roman" w:cs="Times New Roman"/>
          <w:b/>
          <w:sz w:val="24"/>
          <w:szCs w:val="24"/>
        </w:rPr>
        <w:t>15.01.20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9453D9">
        <w:rPr>
          <w:rFonts w:ascii="Times New Roman" w:eastAsia="Times New Roman" w:hAnsi="Times New Roman" w:cs="Times New Roman"/>
          <w:b/>
          <w:sz w:val="24"/>
          <w:szCs w:val="24"/>
        </w:rPr>
        <w:t>0 г.</w:t>
      </w:r>
    </w:p>
    <w:p w:rsidR="00BC34E2" w:rsidRPr="000A7190" w:rsidRDefault="00BC34E2" w:rsidP="00DC4AA8">
      <w:pPr>
        <w:tabs>
          <w:tab w:val="left" w:pos="0"/>
          <w:tab w:val="left" w:pos="142"/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230B6C" w:rsidRDefault="00230B6C" w:rsidP="00DC4AA8">
      <w:pPr>
        <w:tabs>
          <w:tab w:val="left" w:pos="0"/>
          <w:tab w:val="left" w:pos="142"/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17032" w:rsidRPr="005D0C06" w:rsidRDefault="00917032" w:rsidP="00DC4AA8">
      <w:pPr>
        <w:tabs>
          <w:tab w:val="left" w:pos="0"/>
          <w:tab w:val="left" w:pos="142"/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D0C06">
        <w:rPr>
          <w:rFonts w:ascii="Times New Roman" w:eastAsia="Times New Roman" w:hAnsi="Times New Roman" w:cs="Times New Roman"/>
          <w:b/>
          <w:sz w:val="24"/>
          <w:szCs w:val="24"/>
        </w:rPr>
        <w:t>ДИМИТЪР НИКОЛОВ</w:t>
      </w:r>
    </w:p>
    <w:p w:rsidR="00917032" w:rsidRPr="006B24CC" w:rsidRDefault="00917032" w:rsidP="00DC4AA8">
      <w:pPr>
        <w:tabs>
          <w:tab w:val="left" w:pos="0"/>
          <w:tab w:val="left" w:pos="142"/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B24CC">
        <w:rPr>
          <w:rFonts w:ascii="Times New Roman" w:eastAsia="Times New Roman" w:hAnsi="Times New Roman" w:cs="Times New Roman"/>
          <w:i/>
          <w:sz w:val="24"/>
          <w:szCs w:val="24"/>
        </w:rPr>
        <w:t>Кмет на Община Бургас</w:t>
      </w:r>
    </w:p>
    <w:p w:rsidR="00917032" w:rsidRDefault="00917032" w:rsidP="00DC4AA8">
      <w:pPr>
        <w:tabs>
          <w:tab w:val="left" w:pos="0"/>
          <w:tab w:val="left" w:pos="142"/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</w:rPr>
      </w:pPr>
      <w:bookmarkStart w:id="0" w:name="_GoBack"/>
      <w:bookmarkEnd w:id="0"/>
    </w:p>
    <w:sectPr w:rsidR="00917032" w:rsidSect="00DC4AA8">
      <w:pgSz w:w="11906" w:h="16838"/>
      <w:pgMar w:top="993" w:right="1133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73478"/>
    <w:multiLevelType w:val="hybridMultilevel"/>
    <w:tmpl w:val="89A4EA00"/>
    <w:lvl w:ilvl="0" w:tplc="826A80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834BF7"/>
    <w:multiLevelType w:val="hybridMultilevel"/>
    <w:tmpl w:val="44526AF6"/>
    <w:lvl w:ilvl="0" w:tplc="28CA542A">
      <w:start w:val="3"/>
      <w:numFmt w:val="decimal"/>
      <w:lvlText w:val="%1."/>
      <w:lvlJc w:val="left"/>
      <w:pPr>
        <w:ind w:left="112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49" w:hanging="360"/>
      </w:pPr>
    </w:lvl>
    <w:lvl w:ilvl="2" w:tplc="0402001B" w:tentative="1">
      <w:start w:val="1"/>
      <w:numFmt w:val="lowerRoman"/>
      <w:lvlText w:val="%3."/>
      <w:lvlJc w:val="right"/>
      <w:pPr>
        <w:ind w:left="2569" w:hanging="180"/>
      </w:pPr>
    </w:lvl>
    <w:lvl w:ilvl="3" w:tplc="0402000F" w:tentative="1">
      <w:start w:val="1"/>
      <w:numFmt w:val="decimal"/>
      <w:lvlText w:val="%4."/>
      <w:lvlJc w:val="left"/>
      <w:pPr>
        <w:ind w:left="3289" w:hanging="360"/>
      </w:pPr>
    </w:lvl>
    <w:lvl w:ilvl="4" w:tplc="04020019" w:tentative="1">
      <w:start w:val="1"/>
      <w:numFmt w:val="lowerLetter"/>
      <w:lvlText w:val="%5."/>
      <w:lvlJc w:val="left"/>
      <w:pPr>
        <w:ind w:left="4009" w:hanging="360"/>
      </w:pPr>
    </w:lvl>
    <w:lvl w:ilvl="5" w:tplc="0402001B" w:tentative="1">
      <w:start w:val="1"/>
      <w:numFmt w:val="lowerRoman"/>
      <w:lvlText w:val="%6."/>
      <w:lvlJc w:val="right"/>
      <w:pPr>
        <w:ind w:left="4729" w:hanging="180"/>
      </w:pPr>
    </w:lvl>
    <w:lvl w:ilvl="6" w:tplc="0402000F" w:tentative="1">
      <w:start w:val="1"/>
      <w:numFmt w:val="decimal"/>
      <w:lvlText w:val="%7."/>
      <w:lvlJc w:val="left"/>
      <w:pPr>
        <w:ind w:left="5449" w:hanging="360"/>
      </w:pPr>
    </w:lvl>
    <w:lvl w:ilvl="7" w:tplc="04020019" w:tentative="1">
      <w:start w:val="1"/>
      <w:numFmt w:val="lowerLetter"/>
      <w:lvlText w:val="%8."/>
      <w:lvlJc w:val="left"/>
      <w:pPr>
        <w:ind w:left="6169" w:hanging="360"/>
      </w:pPr>
    </w:lvl>
    <w:lvl w:ilvl="8" w:tplc="0402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2" w15:restartNumberingAfterBreak="0">
    <w:nsid w:val="1682251C"/>
    <w:multiLevelType w:val="hybridMultilevel"/>
    <w:tmpl w:val="552859E8"/>
    <w:lvl w:ilvl="0" w:tplc="715EC02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0666C52"/>
    <w:multiLevelType w:val="hybridMultilevel"/>
    <w:tmpl w:val="B4B2B85C"/>
    <w:lvl w:ilvl="0" w:tplc="3370CDE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40" w:hanging="360"/>
      </w:pPr>
    </w:lvl>
    <w:lvl w:ilvl="2" w:tplc="0402001B" w:tentative="1">
      <w:start w:val="1"/>
      <w:numFmt w:val="lowerRoman"/>
      <w:lvlText w:val="%3."/>
      <w:lvlJc w:val="right"/>
      <w:pPr>
        <w:ind w:left="2460" w:hanging="180"/>
      </w:pPr>
    </w:lvl>
    <w:lvl w:ilvl="3" w:tplc="0402000F" w:tentative="1">
      <w:start w:val="1"/>
      <w:numFmt w:val="decimal"/>
      <w:lvlText w:val="%4."/>
      <w:lvlJc w:val="left"/>
      <w:pPr>
        <w:ind w:left="3180" w:hanging="360"/>
      </w:pPr>
    </w:lvl>
    <w:lvl w:ilvl="4" w:tplc="04020019" w:tentative="1">
      <w:start w:val="1"/>
      <w:numFmt w:val="lowerLetter"/>
      <w:lvlText w:val="%5."/>
      <w:lvlJc w:val="left"/>
      <w:pPr>
        <w:ind w:left="3900" w:hanging="360"/>
      </w:pPr>
    </w:lvl>
    <w:lvl w:ilvl="5" w:tplc="0402001B" w:tentative="1">
      <w:start w:val="1"/>
      <w:numFmt w:val="lowerRoman"/>
      <w:lvlText w:val="%6."/>
      <w:lvlJc w:val="right"/>
      <w:pPr>
        <w:ind w:left="4620" w:hanging="180"/>
      </w:pPr>
    </w:lvl>
    <w:lvl w:ilvl="6" w:tplc="0402000F" w:tentative="1">
      <w:start w:val="1"/>
      <w:numFmt w:val="decimal"/>
      <w:lvlText w:val="%7."/>
      <w:lvlJc w:val="left"/>
      <w:pPr>
        <w:ind w:left="5340" w:hanging="360"/>
      </w:pPr>
    </w:lvl>
    <w:lvl w:ilvl="7" w:tplc="04020019" w:tentative="1">
      <w:start w:val="1"/>
      <w:numFmt w:val="lowerLetter"/>
      <w:lvlText w:val="%8."/>
      <w:lvlJc w:val="left"/>
      <w:pPr>
        <w:ind w:left="6060" w:hanging="360"/>
      </w:pPr>
    </w:lvl>
    <w:lvl w:ilvl="8" w:tplc="0402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4" w15:restartNumberingAfterBreak="0">
    <w:nsid w:val="398731B2"/>
    <w:multiLevelType w:val="hybridMultilevel"/>
    <w:tmpl w:val="2D7AFB40"/>
    <w:lvl w:ilvl="0" w:tplc="600AF23A">
      <w:start w:val="1"/>
      <w:numFmt w:val="decimal"/>
      <w:lvlText w:val="%1."/>
      <w:lvlJc w:val="left"/>
      <w:pPr>
        <w:ind w:left="10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40" w:hanging="360"/>
      </w:pPr>
    </w:lvl>
    <w:lvl w:ilvl="2" w:tplc="0402001B" w:tentative="1">
      <w:start w:val="1"/>
      <w:numFmt w:val="lowerRoman"/>
      <w:lvlText w:val="%3."/>
      <w:lvlJc w:val="right"/>
      <w:pPr>
        <w:ind w:left="2460" w:hanging="180"/>
      </w:pPr>
    </w:lvl>
    <w:lvl w:ilvl="3" w:tplc="0402000F" w:tentative="1">
      <w:start w:val="1"/>
      <w:numFmt w:val="decimal"/>
      <w:lvlText w:val="%4."/>
      <w:lvlJc w:val="left"/>
      <w:pPr>
        <w:ind w:left="3180" w:hanging="360"/>
      </w:pPr>
    </w:lvl>
    <w:lvl w:ilvl="4" w:tplc="04020019" w:tentative="1">
      <w:start w:val="1"/>
      <w:numFmt w:val="lowerLetter"/>
      <w:lvlText w:val="%5."/>
      <w:lvlJc w:val="left"/>
      <w:pPr>
        <w:ind w:left="3900" w:hanging="360"/>
      </w:pPr>
    </w:lvl>
    <w:lvl w:ilvl="5" w:tplc="0402001B" w:tentative="1">
      <w:start w:val="1"/>
      <w:numFmt w:val="lowerRoman"/>
      <w:lvlText w:val="%6."/>
      <w:lvlJc w:val="right"/>
      <w:pPr>
        <w:ind w:left="4620" w:hanging="180"/>
      </w:pPr>
    </w:lvl>
    <w:lvl w:ilvl="6" w:tplc="0402000F" w:tentative="1">
      <w:start w:val="1"/>
      <w:numFmt w:val="decimal"/>
      <w:lvlText w:val="%7."/>
      <w:lvlJc w:val="left"/>
      <w:pPr>
        <w:ind w:left="5340" w:hanging="360"/>
      </w:pPr>
    </w:lvl>
    <w:lvl w:ilvl="7" w:tplc="04020019" w:tentative="1">
      <w:start w:val="1"/>
      <w:numFmt w:val="lowerLetter"/>
      <w:lvlText w:val="%8."/>
      <w:lvlJc w:val="left"/>
      <w:pPr>
        <w:ind w:left="6060" w:hanging="360"/>
      </w:pPr>
    </w:lvl>
    <w:lvl w:ilvl="8" w:tplc="0402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5" w15:restartNumberingAfterBreak="0">
    <w:nsid w:val="59560EA1"/>
    <w:multiLevelType w:val="hybridMultilevel"/>
    <w:tmpl w:val="E7A2F67E"/>
    <w:lvl w:ilvl="0" w:tplc="2236E8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98144B"/>
    <w:multiLevelType w:val="hybridMultilevel"/>
    <w:tmpl w:val="67081838"/>
    <w:lvl w:ilvl="0" w:tplc="AF049E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BD219F"/>
    <w:multiLevelType w:val="hybridMultilevel"/>
    <w:tmpl w:val="BDEA4B44"/>
    <w:lvl w:ilvl="0" w:tplc="715EC022">
      <w:start w:val="1"/>
      <w:numFmt w:val="decimal"/>
      <w:lvlText w:val="%1."/>
      <w:lvlJc w:val="left"/>
      <w:pPr>
        <w:ind w:left="1129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0"/>
  </w:num>
  <w:num w:numId="5">
    <w:abstractNumId w:val="5"/>
  </w:num>
  <w:num w:numId="6">
    <w:abstractNumId w:val="2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D6E"/>
    <w:rsid w:val="0001021E"/>
    <w:rsid w:val="0001699D"/>
    <w:rsid w:val="00016BCA"/>
    <w:rsid w:val="000241CA"/>
    <w:rsid w:val="00052A23"/>
    <w:rsid w:val="000558DF"/>
    <w:rsid w:val="000914D1"/>
    <w:rsid w:val="00095FCB"/>
    <w:rsid w:val="000A11AC"/>
    <w:rsid w:val="000A7190"/>
    <w:rsid w:val="000B5C97"/>
    <w:rsid w:val="000C5512"/>
    <w:rsid w:val="000C5654"/>
    <w:rsid w:val="000D2636"/>
    <w:rsid w:val="000F37D3"/>
    <w:rsid w:val="000F71A5"/>
    <w:rsid w:val="00105223"/>
    <w:rsid w:val="001136DC"/>
    <w:rsid w:val="00114079"/>
    <w:rsid w:val="00137966"/>
    <w:rsid w:val="00146F6C"/>
    <w:rsid w:val="001510A6"/>
    <w:rsid w:val="001600C7"/>
    <w:rsid w:val="001608FE"/>
    <w:rsid w:val="00170031"/>
    <w:rsid w:val="001758ED"/>
    <w:rsid w:val="00194B35"/>
    <w:rsid w:val="001A2B22"/>
    <w:rsid w:val="001A3C32"/>
    <w:rsid w:val="001B0A30"/>
    <w:rsid w:val="001F729E"/>
    <w:rsid w:val="002262FA"/>
    <w:rsid w:val="00230B6C"/>
    <w:rsid w:val="002326C5"/>
    <w:rsid w:val="00235719"/>
    <w:rsid w:val="00240D80"/>
    <w:rsid w:val="002445D1"/>
    <w:rsid w:val="0028294E"/>
    <w:rsid w:val="002924EA"/>
    <w:rsid w:val="00293C68"/>
    <w:rsid w:val="002A4E3F"/>
    <w:rsid w:val="002B717B"/>
    <w:rsid w:val="002D1F19"/>
    <w:rsid w:val="002D25CE"/>
    <w:rsid w:val="002D2D65"/>
    <w:rsid w:val="002E0304"/>
    <w:rsid w:val="0039451B"/>
    <w:rsid w:val="003A086B"/>
    <w:rsid w:val="003B03F0"/>
    <w:rsid w:val="003B1F27"/>
    <w:rsid w:val="003E06D8"/>
    <w:rsid w:val="003E4146"/>
    <w:rsid w:val="003F29F4"/>
    <w:rsid w:val="003F4F13"/>
    <w:rsid w:val="00403604"/>
    <w:rsid w:val="00420F35"/>
    <w:rsid w:val="004229E0"/>
    <w:rsid w:val="0042680D"/>
    <w:rsid w:val="00426F31"/>
    <w:rsid w:val="00446050"/>
    <w:rsid w:val="0046176E"/>
    <w:rsid w:val="004674A4"/>
    <w:rsid w:val="00471B46"/>
    <w:rsid w:val="00473915"/>
    <w:rsid w:val="0047595C"/>
    <w:rsid w:val="00475E79"/>
    <w:rsid w:val="00485E88"/>
    <w:rsid w:val="0049430F"/>
    <w:rsid w:val="004A4A69"/>
    <w:rsid w:val="004D4781"/>
    <w:rsid w:val="004E0FBA"/>
    <w:rsid w:val="004E19A1"/>
    <w:rsid w:val="004E3500"/>
    <w:rsid w:val="004E66B1"/>
    <w:rsid w:val="005028A6"/>
    <w:rsid w:val="005070AE"/>
    <w:rsid w:val="00517B36"/>
    <w:rsid w:val="005275E5"/>
    <w:rsid w:val="005478DB"/>
    <w:rsid w:val="0055333B"/>
    <w:rsid w:val="00555DDA"/>
    <w:rsid w:val="00557ACD"/>
    <w:rsid w:val="00573AFA"/>
    <w:rsid w:val="00584F10"/>
    <w:rsid w:val="005A5E6C"/>
    <w:rsid w:val="005B076A"/>
    <w:rsid w:val="005B594F"/>
    <w:rsid w:val="005D0173"/>
    <w:rsid w:val="005D0C06"/>
    <w:rsid w:val="005D0D16"/>
    <w:rsid w:val="005E7AD7"/>
    <w:rsid w:val="005F78B2"/>
    <w:rsid w:val="006011ED"/>
    <w:rsid w:val="00603F9C"/>
    <w:rsid w:val="0062068B"/>
    <w:rsid w:val="00632242"/>
    <w:rsid w:val="00632ED2"/>
    <w:rsid w:val="0063686A"/>
    <w:rsid w:val="00676045"/>
    <w:rsid w:val="006A14DA"/>
    <w:rsid w:val="006A5D12"/>
    <w:rsid w:val="006B24CC"/>
    <w:rsid w:val="006B355E"/>
    <w:rsid w:val="006C3265"/>
    <w:rsid w:val="006C3EBE"/>
    <w:rsid w:val="006D35B1"/>
    <w:rsid w:val="006E3E12"/>
    <w:rsid w:val="006F3870"/>
    <w:rsid w:val="006F57CC"/>
    <w:rsid w:val="00704911"/>
    <w:rsid w:val="00707841"/>
    <w:rsid w:val="0071013F"/>
    <w:rsid w:val="007268A1"/>
    <w:rsid w:val="007350AF"/>
    <w:rsid w:val="0073552A"/>
    <w:rsid w:val="00736209"/>
    <w:rsid w:val="00745293"/>
    <w:rsid w:val="0075787B"/>
    <w:rsid w:val="00781A3B"/>
    <w:rsid w:val="00785480"/>
    <w:rsid w:val="00794A22"/>
    <w:rsid w:val="007A04BE"/>
    <w:rsid w:val="007A056D"/>
    <w:rsid w:val="007A21CB"/>
    <w:rsid w:val="007A7270"/>
    <w:rsid w:val="007B66AB"/>
    <w:rsid w:val="007C4E82"/>
    <w:rsid w:val="007D2822"/>
    <w:rsid w:val="00803D42"/>
    <w:rsid w:val="00824AB0"/>
    <w:rsid w:val="008326D8"/>
    <w:rsid w:val="00842698"/>
    <w:rsid w:val="00880CF7"/>
    <w:rsid w:val="0088516B"/>
    <w:rsid w:val="00894ED1"/>
    <w:rsid w:val="008976ED"/>
    <w:rsid w:val="008A012E"/>
    <w:rsid w:val="008A0445"/>
    <w:rsid w:val="008C7E24"/>
    <w:rsid w:val="008D3879"/>
    <w:rsid w:val="008F1129"/>
    <w:rsid w:val="008F453F"/>
    <w:rsid w:val="008F5942"/>
    <w:rsid w:val="00910D6E"/>
    <w:rsid w:val="00915DBB"/>
    <w:rsid w:val="00917032"/>
    <w:rsid w:val="00922A31"/>
    <w:rsid w:val="00961E9A"/>
    <w:rsid w:val="00983220"/>
    <w:rsid w:val="009A714D"/>
    <w:rsid w:val="009B1F24"/>
    <w:rsid w:val="009C6415"/>
    <w:rsid w:val="009C64AD"/>
    <w:rsid w:val="009C7B52"/>
    <w:rsid w:val="009D085B"/>
    <w:rsid w:val="00A15533"/>
    <w:rsid w:val="00A239A5"/>
    <w:rsid w:val="00A24C69"/>
    <w:rsid w:val="00A3166E"/>
    <w:rsid w:val="00A40597"/>
    <w:rsid w:val="00A40AF9"/>
    <w:rsid w:val="00A43471"/>
    <w:rsid w:val="00A52DA9"/>
    <w:rsid w:val="00A57E8C"/>
    <w:rsid w:val="00A638E0"/>
    <w:rsid w:val="00AB2478"/>
    <w:rsid w:val="00AC2505"/>
    <w:rsid w:val="00AC7DCC"/>
    <w:rsid w:val="00AE378C"/>
    <w:rsid w:val="00AE5999"/>
    <w:rsid w:val="00AF7C8A"/>
    <w:rsid w:val="00AF7DD2"/>
    <w:rsid w:val="00B02D02"/>
    <w:rsid w:val="00B2363A"/>
    <w:rsid w:val="00B23ABF"/>
    <w:rsid w:val="00B258B8"/>
    <w:rsid w:val="00B35FC0"/>
    <w:rsid w:val="00B37EBC"/>
    <w:rsid w:val="00B405F0"/>
    <w:rsid w:val="00B4666C"/>
    <w:rsid w:val="00B53003"/>
    <w:rsid w:val="00B84913"/>
    <w:rsid w:val="00B87B29"/>
    <w:rsid w:val="00B93E8A"/>
    <w:rsid w:val="00BA03D5"/>
    <w:rsid w:val="00BB7DCE"/>
    <w:rsid w:val="00BC2499"/>
    <w:rsid w:val="00BC34E2"/>
    <w:rsid w:val="00BC3551"/>
    <w:rsid w:val="00BC5F08"/>
    <w:rsid w:val="00BD4452"/>
    <w:rsid w:val="00BD44F8"/>
    <w:rsid w:val="00C0334C"/>
    <w:rsid w:val="00C1400B"/>
    <w:rsid w:val="00C24FD4"/>
    <w:rsid w:val="00C404B6"/>
    <w:rsid w:val="00C5096B"/>
    <w:rsid w:val="00C7440F"/>
    <w:rsid w:val="00C74B91"/>
    <w:rsid w:val="00C9301F"/>
    <w:rsid w:val="00CA2C00"/>
    <w:rsid w:val="00CB589E"/>
    <w:rsid w:val="00CD19A2"/>
    <w:rsid w:val="00CD3BDF"/>
    <w:rsid w:val="00CE2C72"/>
    <w:rsid w:val="00CE7924"/>
    <w:rsid w:val="00CF4107"/>
    <w:rsid w:val="00D00672"/>
    <w:rsid w:val="00D03EC6"/>
    <w:rsid w:val="00D15E07"/>
    <w:rsid w:val="00D20A75"/>
    <w:rsid w:val="00D24827"/>
    <w:rsid w:val="00D43A93"/>
    <w:rsid w:val="00D44889"/>
    <w:rsid w:val="00D51832"/>
    <w:rsid w:val="00D5776D"/>
    <w:rsid w:val="00D64370"/>
    <w:rsid w:val="00D729DF"/>
    <w:rsid w:val="00D93180"/>
    <w:rsid w:val="00D9590E"/>
    <w:rsid w:val="00DA191D"/>
    <w:rsid w:val="00DA1B16"/>
    <w:rsid w:val="00DB0ED7"/>
    <w:rsid w:val="00DC175E"/>
    <w:rsid w:val="00DC4AA8"/>
    <w:rsid w:val="00DE34B9"/>
    <w:rsid w:val="00E03F4D"/>
    <w:rsid w:val="00E05CC9"/>
    <w:rsid w:val="00E07F55"/>
    <w:rsid w:val="00E12588"/>
    <w:rsid w:val="00E17C0B"/>
    <w:rsid w:val="00E23E26"/>
    <w:rsid w:val="00E2406E"/>
    <w:rsid w:val="00E2780A"/>
    <w:rsid w:val="00E31901"/>
    <w:rsid w:val="00E45A39"/>
    <w:rsid w:val="00E562D7"/>
    <w:rsid w:val="00E65BE2"/>
    <w:rsid w:val="00E81130"/>
    <w:rsid w:val="00E84056"/>
    <w:rsid w:val="00EA20BC"/>
    <w:rsid w:val="00EB1167"/>
    <w:rsid w:val="00EB7B8A"/>
    <w:rsid w:val="00EC7AA9"/>
    <w:rsid w:val="00EE6EDE"/>
    <w:rsid w:val="00F04469"/>
    <w:rsid w:val="00F20C09"/>
    <w:rsid w:val="00F3037A"/>
    <w:rsid w:val="00F31685"/>
    <w:rsid w:val="00F32075"/>
    <w:rsid w:val="00F32B29"/>
    <w:rsid w:val="00F45CF3"/>
    <w:rsid w:val="00F4699B"/>
    <w:rsid w:val="00F50DEA"/>
    <w:rsid w:val="00F54C77"/>
    <w:rsid w:val="00F64165"/>
    <w:rsid w:val="00F71FEC"/>
    <w:rsid w:val="00F80027"/>
    <w:rsid w:val="00F92F2A"/>
    <w:rsid w:val="00F95B6A"/>
    <w:rsid w:val="00FB24D4"/>
    <w:rsid w:val="00FB548F"/>
    <w:rsid w:val="00FC0446"/>
    <w:rsid w:val="00FE1D8B"/>
    <w:rsid w:val="00FE24C9"/>
    <w:rsid w:val="00FF0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2CC901-43BF-4C26-B11A-80BB81617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4469"/>
  </w:style>
  <w:style w:type="paragraph" w:styleId="Heading1">
    <w:name w:val="heading 1"/>
    <w:basedOn w:val="Normal"/>
    <w:next w:val="Normal"/>
    <w:link w:val="Heading1Char"/>
    <w:qFormat/>
    <w:rsid w:val="0070784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Char">
    <w:name w:val="Знак Char Char Знак Char Char Char"/>
    <w:basedOn w:val="Normal"/>
    <w:rsid w:val="00BD4452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ListParagraph">
    <w:name w:val="List Paragraph"/>
    <w:basedOn w:val="Normal"/>
    <w:uiPriority w:val="34"/>
    <w:qFormat/>
    <w:rsid w:val="002326C5"/>
    <w:pPr>
      <w:ind w:left="720"/>
      <w:contextualSpacing/>
    </w:pPr>
  </w:style>
  <w:style w:type="paragraph" w:styleId="BodyText">
    <w:name w:val="Body Text"/>
    <w:basedOn w:val="Normal"/>
    <w:link w:val="BodyTextChar"/>
    <w:rsid w:val="008D387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BodyTextChar">
    <w:name w:val="Body Text Char"/>
    <w:basedOn w:val="DefaultParagraphFont"/>
    <w:link w:val="BodyText"/>
    <w:rsid w:val="008D3879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2C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2C00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D35B1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D35B1"/>
  </w:style>
  <w:style w:type="paragraph" w:customStyle="1" w:styleId="CharCharCharCharChar0">
    <w:name w:val="Знак Char Char Знак Char Char Char"/>
    <w:basedOn w:val="Normal"/>
    <w:rsid w:val="006D35B1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Heading1Char">
    <w:name w:val="Heading 1 Char"/>
    <w:basedOn w:val="DefaultParagraphFont"/>
    <w:link w:val="Heading1"/>
    <w:rsid w:val="00707841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707841"/>
    <w:rPr>
      <w:strike w:val="0"/>
      <w:dstrike w:val="0"/>
      <w:color w:val="00000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19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.bg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9F7865-EE58-4AB4-920A-C1071D91A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753</Words>
  <Characters>4294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5037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Doychina Georgieva</dc:creator>
  <cp:keywords/>
  <dc:description/>
  <cp:lastModifiedBy>Reneta Raykova</cp:lastModifiedBy>
  <cp:revision>4</cp:revision>
  <cp:lastPrinted>2015-09-10T13:58:00Z</cp:lastPrinted>
  <dcterms:created xsi:type="dcterms:W3CDTF">2020-02-06T12:13:00Z</dcterms:created>
  <dcterms:modified xsi:type="dcterms:W3CDTF">2020-02-06T12:27:00Z</dcterms:modified>
</cp:coreProperties>
</file>