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7CC09C" w14:textId="77777777" w:rsid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noProof/>
          <w:lang w:eastAsia="bg-BG"/>
        </w:rPr>
        <w:drawing>
          <wp:anchor distT="0" distB="0" distL="114935" distR="114935" simplePos="0" relativeHeight="251659264" behindDoc="0" locked="0" layoutInCell="1" allowOverlap="1" wp14:anchorId="0FC3F241" wp14:editId="6B316414">
            <wp:simplePos x="0" y="0"/>
            <wp:positionH relativeFrom="column">
              <wp:posOffset>260460</wp:posOffset>
            </wp:positionH>
            <wp:positionV relativeFrom="paragraph">
              <wp:posOffset>106376</wp:posOffset>
            </wp:positionV>
            <wp:extent cx="659358" cy="945681"/>
            <wp:effectExtent l="0" t="0" r="762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2100" cy="94961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2F5FC15" w14:textId="77777777" w:rsidR="007F5505" w:rsidRDefault="007F5505" w:rsidP="005A3649">
      <w:pPr>
        <w:keepNext/>
        <w:tabs>
          <w:tab w:val="num" w:pos="432"/>
        </w:tabs>
        <w:suppressAutoHyphens/>
        <w:ind w:left="432" w:hanging="432"/>
        <w:jc w:val="center"/>
        <w:outlineLvl w:val="0"/>
        <w:rPr>
          <w:rFonts w:eastAsia="Times New Roman"/>
          <w:b/>
          <w:spacing w:val="100"/>
          <w:sz w:val="32"/>
          <w:szCs w:val="32"/>
          <w:lang w:eastAsia="ar-SA"/>
        </w:rPr>
      </w:pPr>
    </w:p>
    <w:p w14:paraId="61D4A28B" w14:textId="77777777" w:rsidR="005A3649" w:rsidRP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rFonts w:eastAsia="Times New Roman"/>
          <w:b/>
          <w:spacing w:val="100"/>
          <w:sz w:val="32"/>
          <w:szCs w:val="32"/>
          <w:lang w:eastAsia="ar-SA"/>
        </w:rPr>
        <w:t>ОБЩИНСКИ СЪВЕТ</w:t>
      </w:r>
    </w:p>
    <w:p w14:paraId="356CA482" w14:textId="77777777" w:rsidR="005A3649" w:rsidRPr="005A3649" w:rsidRDefault="005A3649" w:rsidP="005A3649">
      <w:pPr>
        <w:suppressAutoHyphens/>
        <w:jc w:val="center"/>
        <w:rPr>
          <w:rFonts w:eastAsia="Times New Roman"/>
          <w:sz w:val="20"/>
          <w:szCs w:val="20"/>
          <w:lang w:eastAsia="ar-SA"/>
        </w:rPr>
      </w:pPr>
      <w:r w:rsidRPr="005A3649">
        <w:rPr>
          <w:rFonts w:eastAsia="Times New Roman"/>
          <w:sz w:val="20"/>
          <w:szCs w:val="20"/>
          <w:lang w:eastAsia="ar-SA"/>
        </w:rPr>
        <w:t>8000 Бургас, ул. „Александровска” № 26</w:t>
      </w:r>
    </w:p>
    <w:p w14:paraId="23EFEC4A" w14:textId="77777777" w:rsidR="005A3649" w:rsidRPr="005A3649" w:rsidRDefault="005A3649" w:rsidP="005A3649">
      <w:pPr>
        <w:suppressAutoHyphens/>
        <w:jc w:val="center"/>
        <w:rPr>
          <w:rFonts w:eastAsia="Times New Roman"/>
          <w:sz w:val="20"/>
          <w:szCs w:val="20"/>
          <w:lang w:val="pt-BR" w:eastAsia="ar-SA"/>
        </w:rPr>
      </w:pPr>
      <w:r w:rsidRPr="005A3649">
        <w:rPr>
          <w:rFonts w:eastAsia="Times New Roman"/>
          <w:sz w:val="20"/>
          <w:szCs w:val="20"/>
          <w:lang w:eastAsia="ar-SA"/>
        </w:rPr>
        <w:t xml:space="preserve">тел.: 056/ 84 13 00; </w:t>
      </w:r>
      <w:hyperlink r:id="rId6" w:history="1">
        <w:r w:rsidRPr="005A3649">
          <w:rPr>
            <w:rFonts w:eastAsia="Times New Roman"/>
            <w:color w:val="666666"/>
            <w:sz w:val="20"/>
            <w:szCs w:val="20"/>
            <w:lang w:eastAsia="ar-SA"/>
          </w:rPr>
          <w:t>www.burgas</w:t>
        </w:r>
        <w:r w:rsidRPr="005A3649">
          <w:rPr>
            <w:rFonts w:eastAsia="Times New Roman"/>
            <w:color w:val="666666"/>
            <w:sz w:val="20"/>
            <w:szCs w:val="20"/>
            <w:lang w:val="en-US" w:eastAsia="ar-SA"/>
          </w:rPr>
          <w:t>council</w:t>
        </w:r>
        <w:r w:rsidRPr="005A3649">
          <w:rPr>
            <w:rFonts w:eastAsia="Times New Roman"/>
            <w:color w:val="666666"/>
            <w:sz w:val="20"/>
            <w:szCs w:val="20"/>
            <w:lang w:eastAsia="ar-SA"/>
          </w:rPr>
          <w:t>.</w:t>
        </w:r>
        <w:r w:rsidRPr="005A3649">
          <w:rPr>
            <w:rFonts w:eastAsia="Times New Roman"/>
            <w:color w:val="666666"/>
            <w:sz w:val="20"/>
            <w:szCs w:val="20"/>
            <w:lang w:val="en-US" w:eastAsia="ar-SA"/>
          </w:rPr>
          <w:t>org</w:t>
        </w:r>
      </w:hyperlink>
      <w:r w:rsidRPr="005A3649">
        <w:rPr>
          <w:rFonts w:eastAsia="Times New Roman"/>
          <w:sz w:val="20"/>
          <w:szCs w:val="20"/>
          <w:lang w:val="ru-RU" w:eastAsia="ar-SA"/>
        </w:rPr>
        <w:t xml:space="preserve">; </w:t>
      </w:r>
      <w:r w:rsidRPr="005A3649">
        <w:rPr>
          <w:rFonts w:eastAsia="Times New Roman"/>
          <w:sz w:val="20"/>
          <w:szCs w:val="20"/>
          <w:lang w:val="en-US" w:eastAsia="ar-SA"/>
        </w:rPr>
        <w:t>e-mail</w:t>
      </w:r>
      <w:r w:rsidRPr="005A3649">
        <w:rPr>
          <w:rFonts w:eastAsia="Times New Roman"/>
          <w:sz w:val="20"/>
          <w:szCs w:val="20"/>
          <w:lang w:eastAsia="ar-SA"/>
        </w:rPr>
        <w:t xml:space="preserve">: </w:t>
      </w:r>
      <w:r w:rsidRPr="005A3649">
        <w:rPr>
          <w:rFonts w:eastAsia="Times New Roman"/>
          <w:sz w:val="20"/>
          <w:szCs w:val="20"/>
          <w:lang w:val="pt-BR" w:eastAsia="ar-SA"/>
        </w:rPr>
        <w:t>council</w:t>
      </w:r>
      <w:r w:rsidRPr="005A3649">
        <w:rPr>
          <w:rFonts w:eastAsia="Times New Roman"/>
          <w:sz w:val="20"/>
          <w:szCs w:val="20"/>
          <w:lang w:eastAsia="ar-SA"/>
        </w:rPr>
        <w:t>@</w:t>
      </w:r>
      <w:r w:rsidRPr="005A3649">
        <w:rPr>
          <w:rFonts w:eastAsia="Times New Roman"/>
          <w:sz w:val="20"/>
          <w:szCs w:val="20"/>
          <w:lang w:val="pt-BR" w:eastAsia="ar-SA"/>
        </w:rPr>
        <w:t>burgas</w:t>
      </w:r>
      <w:r w:rsidRPr="005A3649">
        <w:rPr>
          <w:rFonts w:eastAsia="Times New Roman"/>
          <w:sz w:val="20"/>
          <w:szCs w:val="20"/>
          <w:lang w:eastAsia="ar-SA"/>
        </w:rPr>
        <w:t>.</w:t>
      </w:r>
      <w:r w:rsidRPr="005A3649">
        <w:rPr>
          <w:rFonts w:eastAsia="Times New Roman"/>
          <w:sz w:val="20"/>
          <w:szCs w:val="20"/>
          <w:lang w:val="pt-BR" w:eastAsia="ar-SA"/>
        </w:rPr>
        <w:t>org</w:t>
      </w:r>
    </w:p>
    <w:p w14:paraId="46489D49" w14:textId="77777777" w:rsidR="005A3649" w:rsidRPr="005A3649" w:rsidRDefault="005A3649" w:rsidP="005A3649">
      <w:pPr>
        <w:suppressAutoHyphens/>
        <w:ind w:firstLine="708"/>
        <w:jc w:val="both"/>
        <w:rPr>
          <w:rFonts w:eastAsia="Times New Roman"/>
          <w:szCs w:val="24"/>
          <w:lang w:eastAsia="my-MM" w:bidi="my-MM"/>
        </w:rPr>
      </w:pPr>
      <w:r w:rsidRPr="005A3649">
        <w:rPr>
          <w:noProof/>
          <w:lang w:eastAsia="bg-BG"/>
        </w:rPr>
        <mc:AlternateContent>
          <mc:Choice Requires="wps">
            <w:drawing>
              <wp:anchor distT="4294967294" distB="4294967294" distL="114300" distR="114300" simplePos="0" relativeHeight="251660288" behindDoc="0" locked="0" layoutInCell="1" allowOverlap="1" wp14:anchorId="60D94382" wp14:editId="09FFAFF7">
                <wp:simplePos x="0" y="0"/>
                <wp:positionH relativeFrom="column">
                  <wp:posOffset>457200</wp:posOffset>
                </wp:positionH>
                <wp:positionV relativeFrom="paragraph">
                  <wp:posOffset>69849</wp:posOffset>
                </wp:positionV>
                <wp:extent cx="525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E3F031"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" strokeweight=".26mm">
                <v:stroke joinstyle="miter"/>
              </v:line>
            </w:pict>
          </mc:Fallback>
        </mc:AlternateContent>
      </w:r>
    </w:p>
    <w:p w14:paraId="6AC6E185" w14:textId="77777777" w:rsidR="005A3649" w:rsidRPr="005A3649" w:rsidRDefault="005A3649" w:rsidP="005A3649">
      <w:pPr>
        <w:pBdr>
          <w:bottom w:val="single" w:sz="6" w:space="1" w:color="auto"/>
        </w:pBdr>
        <w:suppressAutoHyphens/>
        <w:jc w:val="center"/>
        <w:rPr>
          <w:rFonts w:eastAsia="Times New Roman"/>
          <w:b/>
          <w:szCs w:val="24"/>
          <w:lang w:eastAsia="my-MM" w:bidi="my-MM"/>
        </w:rPr>
      </w:pPr>
      <w:r>
        <w:rPr>
          <w:rFonts w:eastAsia="Times New Roman"/>
          <w:b/>
          <w:szCs w:val="24"/>
          <w:lang w:eastAsia="my-MM" w:bidi="my-MM"/>
        </w:rPr>
        <w:t xml:space="preserve">ПОСТОЯННА </w:t>
      </w:r>
      <w:r w:rsidRPr="005A3649">
        <w:rPr>
          <w:rFonts w:eastAsia="Times New Roman"/>
          <w:b/>
          <w:szCs w:val="24"/>
          <w:lang w:eastAsia="my-MM" w:bidi="my-MM"/>
        </w:rPr>
        <w:t xml:space="preserve">КОМИСИЯ ПО </w:t>
      </w:r>
      <w:r w:rsidR="00BE380C">
        <w:rPr>
          <w:rFonts w:eastAsia="Times New Roman"/>
          <w:b/>
          <w:szCs w:val="24"/>
          <w:lang w:eastAsia="my-MM" w:bidi="my-MM"/>
        </w:rPr>
        <w:t>МОРСКО ДЕЛО И РИБАРСТВО</w:t>
      </w:r>
    </w:p>
    <w:p w14:paraId="6AC689A6" w14:textId="77777777" w:rsidR="005A3649" w:rsidRPr="005A3649" w:rsidRDefault="005A3649" w:rsidP="005A3649">
      <w:pPr>
        <w:pBdr>
          <w:bottom w:val="single" w:sz="6" w:space="1" w:color="auto"/>
        </w:pBdr>
        <w:suppressAutoHyphens/>
        <w:jc w:val="center"/>
        <w:rPr>
          <w:rFonts w:eastAsia="Times New Roman"/>
          <w:b/>
          <w:szCs w:val="24"/>
          <w:lang w:eastAsia="my-MM" w:bidi="my-MM"/>
        </w:rPr>
      </w:pPr>
    </w:p>
    <w:p w14:paraId="5D9B9984" w14:textId="77777777" w:rsidR="005A3649" w:rsidRPr="005A3649" w:rsidRDefault="005A3649" w:rsidP="005A3649">
      <w:pPr>
        <w:suppressAutoHyphens/>
        <w:jc w:val="both"/>
        <w:rPr>
          <w:rFonts w:eastAsia="Times New Roman"/>
          <w:b/>
          <w:szCs w:val="24"/>
          <w:lang w:eastAsia="my-MM" w:bidi="my-MM"/>
        </w:rPr>
      </w:pPr>
    </w:p>
    <w:p w14:paraId="355D52AB" w14:textId="261FD55D" w:rsidR="001E0755" w:rsidRPr="001E0755" w:rsidRDefault="001E0755" w:rsidP="001E0755">
      <w:pPr>
        <w:suppressAutoHyphens/>
        <w:autoSpaceDN w:val="0"/>
        <w:spacing w:before="100"/>
        <w:jc w:val="center"/>
        <w:textAlignment w:val="baseline"/>
        <w:rPr>
          <w:rFonts w:ascii="Calibri" w:hAnsi="Calibri"/>
          <w:sz w:val="22"/>
        </w:rPr>
      </w:pPr>
      <w:r w:rsidRPr="001E0755">
        <w:rPr>
          <w:rFonts w:eastAsia="Times New Roman"/>
          <w:b/>
          <w:bCs/>
          <w:caps/>
          <w:szCs w:val="24"/>
          <w:lang w:eastAsia="bg-BG"/>
        </w:rPr>
        <w:t xml:space="preserve">ПРОТОКОЛ </w:t>
      </w:r>
      <w:r w:rsidR="00185D89">
        <w:rPr>
          <w:rFonts w:eastAsia="Times New Roman"/>
          <w:b/>
          <w:bCs/>
          <w:kern w:val="3"/>
          <w:szCs w:val="24"/>
          <w:lang w:eastAsia="bg-BG"/>
        </w:rPr>
        <w:t>№3</w:t>
      </w:r>
    </w:p>
    <w:p w14:paraId="58392B4F" w14:textId="77777777" w:rsidR="001E0755" w:rsidRPr="001E0755" w:rsidRDefault="001E0755" w:rsidP="001E0755">
      <w:pPr>
        <w:suppressAutoHyphens/>
        <w:autoSpaceDN w:val="0"/>
        <w:spacing w:before="100"/>
        <w:jc w:val="center"/>
        <w:textAlignment w:val="baseline"/>
        <w:rPr>
          <w:rFonts w:ascii="Calibri" w:hAnsi="Calibri"/>
          <w:sz w:val="22"/>
        </w:rPr>
      </w:pPr>
    </w:p>
    <w:p w14:paraId="243F5097" w14:textId="479B7313" w:rsidR="001E0755" w:rsidRPr="001E0755" w:rsidRDefault="00185D89" w:rsidP="0060589D">
      <w:pPr>
        <w:suppressAutoHyphens/>
        <w:autoSpaceDN w:val="0"/>
        <w:ind w:firstLine="708"/>
        <w:jc w:val="both"/>
        <w:textAlignment w:val="baseline"/>
        <w:rPr>
          <w:rFonts w:eastAsia="Times New Roman"/>
          <w:szCs w:val="24"/>
          <w:lang w:eastAsia="bg-BG"/>
        </w:rPr>
      </w:pPr>
      <w:r>
        <w:rPr>
          <w:rFonts w:eastAsia="Times New Roman"/>
          <w:szCs w:val="24"/>
          <w:lang w:eastAsia="bg-BG"/>
        </w:rPr>
        <w:t>Днес, 21.01.2020</w:t>
      </w:r>
      <w:r w:rsidR="00AB302C">
        <w:rPr>
          <w:rFonts w:eastAsia="Times New Roman"/>
          <w:szCs w:val="24"/>
          <w:lang w:eastAsia="bg-BG"/>
        </w:rPr>
        <w:t xml:space="preserve"> г. от 9:0</w:t>
      </w:r>
      <w:r w:rsidR="001E0755" w:rsidRPr="001E0755">
        <w:rPr>
          <w:rFonts w:eastAsia="Times New Roman"/>
          <w:szCs w:val="24"/>
          <w:lang w:eastAsia="bg-BG"/>
        </w:rPr>
        <w:t>0 часа</w:t>
      </w:r>
      <w:r w:rsidR="001E0755" w:rsidRPr="001E0755">
        <w:rPr>
          <w:rFonts w:eastAsia="Times New Roman"/>
          <w:szCs w:val="24"/>
          <w:lang w:val="en-US" w:eastAsia="bg-BG"/>
        </w:rPr>
        <w:t>,</w:t>
      </w:r>
      <w:r w:rsidR="001E0755" w:rsidRPr="001E0755">
        <w:rPr>
          <w:rFonts w:eastAsia="Times New Roman"/>
          <w:szCs w:val="24"/>
          <w:lang w:eastAsia="bg-BG"/>
        </w:rPr>
        <w:t xml:space="preserve"> в Зала № 2, ет. 1, Община Бургас, ул. „Александровска“ № 26, се проведе заседание на Постоянната комисия по </w:t>
      </w:r>
      <w:r w:rsidR="00FE6BCC">
        <w:rPr>
          <w:rFonts w:eastAsia="Times New Roman"/>
          <w:szCs w:val="24"/>
          <w:lang w:eastAsia="bg-BG"/>
        </w:rPr>
        <w:t>морско дело и рибарство</w:t>
      </w:r>
      <w:r w:rsidR="001E0755" w:rsidRPr="001E0755">
        <w:rPr>
          <w:rFonts w:eastAsia="Times New Roman"/>
          <w:szCs w:val="24"/>
          <w:lang w:eastAsia="bg-BG"/>
        </w:rPr>
        <w:t>.</w:t>
      </w:r>
    </w:p>
    <w:p w14:paraId="2C0370FF" w14:textId="5F71B0EA" w:rsidR="001E0755" w:rsidRDefault="001E0755" w:rsidP="0060589D">
      <w:pPr>
        <w:ind w:firstLine="708"/>
        <w:jc w:val="both"/>
        <w:rPr>
          <w:rFonts w:eastAsia="Times New Roman"/>
          <w:szCs w:val="24"/>
          <w:lang w:eastAsia="bg-BG"/>
        </w:rPr>
      </w:pPr>
      <w:r w:rsidRPr="001E0755">
        <w:rPr>
          <w:rFonts w:eastAsia="Times New Roman"/>
          <w:szCs w:val="24"/>
          <w:lang w:eastAsia="bg-BG"/>
        </w:rPr>
        <w:t xml:space="preserve">На заседанието на комисията присъстваха: </w:t>
      </w:r>
      <w:r>
        <w:rPr>
          <w:rFonts w:eastAsia="Times New Roman"/>
          <w:szCs w:val="24"/>
          <w:lang w:eastAsia="bg-BG"/>
        </w:rPr>
        <w:t>Георги Събев</w:t>
      </w:r>
      <w:r w:rsidRPr="001E0755">
        <w:rPr>
          <w:rFonts w:eastAsia="Times New Roman"/>
          <w:szCs w:val="24"/>
          <w:lang w:eastAsia="bg-BG"/>
        </w:rPr>
        <w:t xml:space="preserve"> – председател, </w:t>
      </w:r>
      <w:r>
        <w:rPr>
          <w:rFonts w:eastAsia="Times New Roman"/>
          <w:szCs w:val="24"/>
          <w:lang w:eastAsia="bg-BG"/>
        </w:rPr>
        <w:t>Николай Стоянов</w:t>
      </w:r>
      <w:r w:rsidRPr="001E0755">
        <w:rPr>
          <w:rFonts w:eastAsia="Times New Roman"/>
          <w:szCs w:val="24"/>
          <w:lang w:eastAsia="bg-BG"/>
        </w:rPr>
        <w:t xml:space="preserve"> – з</w:t>
      </w:r>
      <w:r w:rsidR="00B8153A">
        <w:rPr>
          <w:rFonts w:eastAsia="Times New Roman"/>
          <w:szCs w:val="24"/>
          <w:lang w:eastAsia="bg-BG"/>
        </w:rPr>
        <w:t>ам.-п</w:t>
      </w:r>
      <w:r w:rsidRPr="001E0755">
        <w:rPr>
          <w:rFonts w:eastAsia="Times New Roman"/>
          <w:szCs w:val="24"/>
          <w:lang w:eastAsia="bg-BG"/>
        </w:rPr>
        <w:t>редседател</w:t>
      </w:r>
      <w:r w:rsidR="0060589D">
        <w:rPr>
          <w:rFonts w:eastAsia="Times New Roman"/>
          <w:szCs w:val="24"/>
          <w:lang w:eastAsia="bg-BG"/>
        </w:rPr>
        <w:t xml:space="preserve"> и членове </w:t>
      </w:r>
      <w:r>
        <w:rPr>
          <w:rFonts w:eastAsia="Times New Roman"/>
          <w:szCs w:val="24"/>
          <w:lang w:eastAsia="bg-BG"/>
        </w:rPr>
        <w:t>Живко Господинов</w:t>
      </w:r>
      <w:r w:rsidRPr="001E0755">
        <w:rPr>
          <w:rFonts w:eastAsia="Times New Roman"/>
          <w:szCs w:val="24"/>
          <w:lang w:eastAsia="bg-BG"/>
        </w:rPr>
        <w:t xml:space="preserve">, </w:t>
      </w:r>
      <w:r>
        <w:rPr>
          <w:rFonts w:eastAsia="Times New Roman"/>
          <w:szCs w:val="24"/>
          <w:lang w:eastAsia="bg-BG"/>
        </w:rPr>
        <w:t>Ивайло Колев</w:t>
      </w:r>
      <w:r w:rsidR="00AB302C">
        <w:rPr>
          <w:rFonts w:eastAsia="Times New Roman"/>
          <w:szCs w:val="24"/>
          <w:lang w:eastAsia="bg-BG"/>
        </w:rPr>
        <w:t xml:space="preserve">, </w:t>
      </w:r>
      <w:r>
        <w:rPr>
          <w:rFonts w:eastAsia="Times New Roman"/>
          <w:szCs w:val="24"/>
          <w:lang w:eastAsia="bg-BG"/>
        </w:rPr>
        <w:t>Костадин Андонов</w:t>
      </w:r>
      <w:r w:rsidR="00185D89">
        <w:rPr>
          <w:rFonts w:eastAsia="Times New Roman"/>
          <w:szCs w:val="24"/>
          <w:lang w:eastAsia="bg-BG"/>
        </w:rPr>
        <w:t>,</w:t>
      </w:r>
      <w:r w:rsidR="00185D89" w:rsidRPr="00185D89">
        <w:rPr>
          <w:rFonts w:eastAsia="Times New Roman"/>
          <w:szCs w:val="24"/>
          <w:lang w:eastAsia="bg-BG"/>
        </w:rPr>
        <w:t xml:space="preserve"> </w:t>
      </w:r>
      <w:r w:rsidR="00185D89">
        <w:rPr>
          <w:rFonts w:eastAsia="Times New Roman"/>
          <w:szCs w:val="24"/>
          <w:lang w:eastAsia="bg-BG"/>
        </w:rPr>
        <w:t>Иво Баев</w:t>
      </w:r>
      <w:r w:rsidRPr="001E0755">
        <w:rPr>
          <w:rFonts w:eastAsia="Times New Roman"/>
          <w:szCs w:val="24"/>
          <w:lang w:eastAsia="bg-BG"/>
        </w:rPr>
        <w:t xml:space="preserve"> и </w:t>
      </w:r>
      <w:r>
        <w:rPr>
          <w:rFonts w:eastAsia="Times New Roman"/>
          <w:szCs w:val="24"/>
          <w:lang w:eastAsia="bg-BG"/>
        </w:rPr>
        <w:t>Юлиян Кулев</w:t>
      </w:r>
      <w:r w:rsidRPr="001E0755">
        <w:rPr>
          <w:rFonts w:eastAsia="Times New Roman"/>
          <w:szCs w:val="24"/>
          <w:lang w:eastAsia="bg-BG"/>
        </w:rPr>
        <w:t xml:space="preserve">. </w:t>
      </w:r>
    </w:p>
    <w:p w14:paraId="1B12ACB2" w14:textId="7BF68819" w:rsidR="001E0755" w:rsidRPr="00CD72C7" w:rsidRDefault="001E0755" w:rsidP="0060589D">
      <w:pPr>
        <w:shd w:val="clear" w:color="auto" w:fill="FFFFFF"/>
        <w:jc w:val="both"/>
        <w:textAlignment w:val="baseline"/>
        <w:rPr>
          <w:rFonts w:eastAsia="Times New Roman"/>
          <w:szCs w:val="24"/>
          <w:lang w:eastAsia="bg-BG"/>
        </w:rPr>
      </w:pPr>
      <w:r w:rsidRPr="001E0755">
        <w:rPr>
          <w:rFonts w:eastAsia="Times New Roman"/>
          <w:szCs w:val="24"/>
          <w:lang w:eastAsia="bg-BG"/>
        </w:rPr>
        <w:tab/>
      </w:r>
      <w:r w:rsidRPr="005A4F9A">
        <w:rPr>
          <w:rFonts w:eastAsia="Times New Roman"/>
          <w:szCs w:val="24"/>
          <w:lang w:eastAsia="bg-BG"/>
        </w:rPr>
        <w:t>По конкретни точки от дневния ред участие взеха:</w:t>
      </w:r>
      <w:r w:rsidRPr="005A4F9A">
        <w:rPr>
          <w:rFonts w:asciiTheme="minorHAnsi" w:eastAsiaTheme="minorHAnsi" w:hAnsiTheme="minorHAnsi" w:cstheme="minorBidi"/>
          <w:sz w:val="22"/>
        </w:rPr>
        <w:t xml:space="preserve"> </w:t>
      </w:r>
      <w:r w:rsidR="00066111" w:rsidRPr="004B7EF9">
        <w:rPr>
          <w:rFonts w:eastAsia="Times New Roman"/>
          <w:szCs w:val="24"/>
          <w:lang w:eastAsia="bg-BG"/>
        </w:rPr>
        <w:t>Севдалина Христова Турманова - председател на Общински съвет, инж. Йордан Георгиев -Председател на Постоянната комисия по спорт, деца и младежки дейности</w:t>
      </w:r>
      <w:r w:rsidR="00066111">
        <w:rPr>
          <w:rFonts w:eastAsia="Times New Roman"/>
          <w:szCs w:val="24"/>
          <w:lang w:eastAsia="bg-BG"/>
        </w:rPr>
        <w:t>,</w:t>
      </w:r>
      <w:r w:rsidR="00066111" w:rsidRPr="00187F21">
        <w:rPr>
          <w:rFonts w:eastAsia="Times New Roman"/>
          <w:szCs w:val="24"/>
          <w:lang w:eastAsia="bg-BG"/>
        </w:rPr>
        <w:t xml:space="preserve"> </w:t>
      </w:r>
      <w:r w:rsidR="00AB302C" w:rsidRPr="005A4F9A">
        <w:rPr>
          <w:rFonts w:eastAsia="Times New Roman"/>
          <w:szCs w:val="24"/>
          <w:lang w:eastAsia="bg-BG"/>
        </w:rPr>
        <w:t>Весна Балтина</w:t>
      </w:r>
      <w:r w:rsidR="00BD6482" w:rsidRPr="005A4F9A">
        <w:rPr>
          <w:rFonts w:eastAsia="Times New Roman"/>
          <w:szCs w:val="24"/>
          <w:lang w:eastAsia="bg-BG"/>
        </w:rPr>
        <w:t xml:space="preserve"> заместник-кмет по направление "Европейски политики и програми"</w:t>
      </w:r>
      <w:r w:rsidR="00AB302C" w:rsidRPr="005A4F9A">
        <w:rPr>
          <w:rFonts w:eastAsia="Times New Roman"/>
          <w:szCs w:val="24"/>
          <w:lang w:eastAsia="bg-BG"/>
        </w:rPr>
        <w:t>,</w:t>
      </w:r>
      <w:r w:rsidR="00995FB9">
        <w:rPr>
          <w:rFonts w:eastAsia="Times New Roman"/>
          <w:szCs w:val="24"/>
          <w:lang w:eastAsia="bg-BG"/>
        </w:rPr>
        <w:t xml:space="preserve"> </w:t>
      </w:r>
      <w:r w:rsidR="005A4F9A" w:rsidRPr="00187F21">
        <w:rPr>
          <w:rFonts w:eastAsia="Times New Roman"/>
          <w:szCs w:val="24"/>
          <w:lang w:eastAsia="bg-BG"/>
        </w:rPr>
        <w:t>Златина Георгиева - директор на дирекция "Правно-нормативно обслужване",</w:t>
      </w:r>
      <w:r w:rsidR="005A4F9A">
        <w:rPr>
          <w:rFonts w:eastAsia="Times New Roman"/>
          <w:szCs w:val="24"/>
          <w:lang w:eastAsia="bg-BG"/>
        </w:rPr>
        <w:t xml:space="preserve"> </w:t>
      </w:r>
      <w:r w:rsidR="005A4F9A" w:rsidRPr="00187F21">
        <w:rPr>
          <w:rFonts w:eastAsia="Times New Roman"/>
          <w:szCs w:val="24"/>
          <w:lang w:eastAsia="bg-BG"/>
        </w:rPr>
        <w:t xml:space="preserve">Богдана </w:t>
      </w:r>
      <w:r w:rsidR="005A4F9A" w:rsidRPr="0062594C">
        <w:rPr>
          <w:rFonts w:eastAsia="Times New Roman"/>
          <w:szCs w:val="24"/>
          <w:lang w:eastAsia="bg-BG"/>
        </w:rPr>
        <w:t>Апостолова - директор на дирекция "Човешки ресурси", Златина Караиванова - директор на дирекция "Бюджет и финанси"</w:t>
      </w:r>
      <w:r w:rsidR="005A4F9A">
        <w:rPr>
          <w:rFonts w:eastAsia="Times New Roman"/>
          <w:szCs w:val="24"/>
          <w:lang w:eastAsia="bg-BG"/>
        </w:rPr>
        <w:t xml:space="preserve">, </w:t>
      </w:r>
      <w:r w:rsidR="005A4F9A" w:rsidRPr="0062594C">
        <w:rPr>
          <w:rFonts w:eastAsia="Times New Roman"/>
          <w:szCs w:val="24"/>
          <w:lang w:eastAsia="bg-BG"/>
        </w:rPr>
        <w:t>Ивелина Стратева - директор на дирекция "Икономика и стопански дейности"</w:t>
      </w:r>
      <w:r w:rsidR="005A4F9A">
        <w:rPr>
          <w:rFonts w:eastAsia="Times New Roman"/>
          <w:szCs w:val="24"/>
          <w:lang w:eastAsia="bg-BG"/>
        </w:rPr>
        <w:t xml:space="preserve">, </w:t>
      </w:r>
      <w:r w:rsidR="005A4F9A" w:rsidRPr="00187F21">
        <w:rPr>
          <w:rFonts w:eastAsia="Times New Roman"/>
          <w:szCs w:val="24"/>
          <w:lang w:eastAsia="bg-BG"/>
        </w:rPr>
        <w:t xml:space="preserve">Живко Димитров - </w:t>
      </w:r>
      <w:r w:rsidR="005A4F9A">
        <w:rPr>
          <w:rFonts w:eastAsia="Times New Roman"/>
          <w:szCs w:val="24"/>
          <w:lang w:eastAsia="bg-BG"/>
        </w:rPr>
        <w:t>директор на д</w:t>
      </w:r>
      <w:r w:rsidR="005A4F9A" w:rsidRPr="00187F21">
        <w:rPr>
          <w:rFonts w:eastAsia="Times New Roman"/>
          <w:szCs w:val="24"/>
          <w:lang w:eastAsia="bg-BG"/>
        </w:rPr>
        <w:t>ирекция "Управление на общинската собственост"</w:t>
      </w:r>
      <w:r w:rsidR="005A4F9A">
        <w:rPr>
          <w:rFonts w:eastAsia="Times New Roman"/>
          <w:szCs w:val="24"/>
          <w:lang w:val="en-US" w:eastAsia="bg-BG"/>
        </w:rPr>
        <w:t>.</w:t>
      </w:r>
    </w:p>
    <w:p w14:paraId="3677FC23" w14:textId="77777777" w:rsidR="00BD6482" w:rsidRDefault="001E0755" w:rsidP="0060589D">
      <w:pPr>
        <w:tabs>
          <w:tab w:val="left" w:pos="0"/>
        </w:tabs>
        <w:spacing w:line="259" w:lineRule="auto"/>
        <w:jc w:val="both"/>
        <w:rPr>
          <w:rFonts w:eastAsia="Times New Roman"/>
          <w:szCs w:val="24"/>
          <w:lang w:eastAsia="bg-BG"/>
        </w:rPr>
      </w:pPr>
      <w:r w:rsidRPr="001E0755">
        <w:rPr>
          <w:rFonts w:eastAsia="Times New Roman"/>
          <w:szCs w:val="24"/>
          <w:lang w:eastAsia="bg-BG"/>
        </w:rPr>
        <w:tab/>
        <w:t xml:space="preserve">Заседанието откри </w:t>
      </w:r>
      <w:r w:rsidR="00BD6482">
        <w:rPr>
          <w:rFonts w:eastAsia="Times New Roman"/>
          <w:szCs w:val="24"/>
          <w:lang w:eastAsia="bg-BG"/>
        </w:rPr>
        <w:t>и ръководи председателят на ПКМДР</w:t>
      </w:r>
      <w:r w:rsidRPr="001E0755">
        <w:rPr>
          <w:rFonts w:eastAsia="Times New Roman"/>
          <w:szCs w:val="24"/>
          <w:lang w:eastAsia="bg-BG"/>
        </w:rPr>
        <w:t xml:space="preserve"> – </w:t>
      </w:r>
      <w:r w:rsidR="00BD6482">
        <w:rPr>
          <w:rFonts w:eastAsia="Times New Roman"/>
          <w:szCs w:val="24"/>
          <w:lang w:eastAsia="bg-BG"/>
        </w:rPr>
        <w:t>Георги Събев</w:t>
      </w:r>
      <w:r w:rsidRPr="001E0755">
        <w:rPr>
          <w:rFonts w:eastAsia="Times New Roman"/>
          <w:szCs w:val="24"/>
          <w:lang w:eastAsia="bg-BG"/>
        </w:rPr>
        <w:t xml:space="preserve">. </w:t>
      </w:r>
    </w:p>
    <w:p w14:paraId="34108B87" w14:textId="0ABF9A5D" w:rsidR="001E0755" w:rsidRPr="001E0755" w:rsidRDefault="001E0755" w:rsidP="0060589D">
      <w:pPr>
        <w:tabs>
          <w:tab w:val="left" w:pos="0"/>
        </w:tabs>
        <w:spacing w:line="259" w:lineRule="auto"/>
        <w:jc w:val="both"/>
        <w:rPr>
          <w:rFonts w:eastAsia="Times New Roman"/>
          <w:szCs w:val="24"/>
          <w:lang w:eastAsia="bg-BG"/>
        </w:rPr>
      </w:pPr>
      <w:r w:rsidRPr="001E0755">
        <w:rPr>
          <w:rFonts w:eastAsia="Times New Roman"/>
          <w:i/>
          <w:szCs w:val="24"/>
          <w:lang w:eastAsia="bg-BG"/>
        </w:rPr>
        <w:t>С</w:t>
      </w:r>
      <w:r w:rsidR="00185D89">
        <w:rPr>
          <w:rFonts w:eastAsia="Times New Roman"/>
          <w:i/>
          <w:szCs w:val="24"/>
          <w:lang w:eastAsia="bg-BG"/>
        </w:rPr>
        <w:t>ъс 7</w:t>
      </w:r>
      <w:r w:rsidRPr="001E0755">
        <w:rPr>
          <w:rFonts w:eastAsia="Times New Roman"/>
          <w:i/>
          <w:szCs w:val="24"/>
          <w:lang w:eastAsia="bg-BG"/>
        </w:rPr>
        <w:t xml:space="preserve"> гл. „за“, 0 гл. „против“ и </w:t>
      </w:r>
      <w:r w:rsidRPr="001E0755">
        <w:rPr>
          <w:rFonts w:eastAsia="Times New Roman"/>
          <w:i/>
          <w:szCs w:val="24"/>
          <w:lang w:val="en-US" w:eastAsia="bg-BG"/>
        </w:rPr>
        <w:t>0</w:t>
      </w:r>
      <w:r w:rsidRPr="001E0755">
        <w:rPr>
          <w:rFonts w:eastAsia="Times New Roman"/>
          <w:i/>
          <w:szCs w:val="24"/>
          <w:lang w:eastAsia="bg-BG"/>
        </w:rPr>
        <w:t xml:space="preserve"> гл. „въздържал се“ се прие следния</w:t>
      </w:r>
      <w:r w:rsidRPr="001E0755">
        <w:rPr>
          <w:rFonts w:eastAsia="Times New Roman"/>
          <w:szCs w:val="24"/>
          <w:lang w:eastAsia="bg-BG"/>
        </w:rPr>
        <w:t xml:space="preserve"> </w:t>
      </w:r>
    </w:p>
    <w:p w14:paraId="79C59873" w14:textId="77777777" w:rsidR="00BE380C" w:rsidRPr="005A3649" w:rsidRDefault="00BE380C" w:rsidP="005A3649">
      <w:pPr>
        <w:suppressAutoHyphens/>
        <w:jc w:val="both"/>
        <w:rPr>
          <w:rFonts w:eastAsia="Times New Roman"/>
          <w:szCs w:val="24"/>
          <w:lang w:eastAsia="my-MM" w:bidi="my-MM"/>
        </w:rPr>
      </w:pPr>
    </w:p>
    <w:p w14:paraId="2C766EE3" w14:textId="77777777" w:rsidR="005A3649" w:rsidRPr="005A3649" w:rsidRDefault="005A3649" w:rsidP="005A3649">
      <w:pPr>
        <w:suppressAutoHyphens/>
        <w:jc w:val="center"/>
        <w:rPr>
          <w:rFonts w:eastAsia="Times New Roman"/>
          <w:b/>
          <w:szCs w:val="24"/>
          <w:lang w:eastAsia="my-MM" w:bidi="my-MM"/>
        </w:rPr>
      </w:pPr>
      <w:r w:rsidRPr="005A3649">
        <w:rPr>
          <w:rFonts w:eastAsia="Times New Roman"/>
          <w:b/>
          <w:szCs w:val="24"/>
          <w:lang w:eastAsia="my-MM" w:bidi="my-MM"/>
        </w:rPr>
        <w:t>ДНЕВЕН РЕД</w:t>
      </w:r>
    </w:p>
    <w:p w14:paraId="5688BEB9" w14:textId="77777777" w:rsidR="005A3649" w:rsidRDefault="005A3649" w:rsidP="005A3649">
      <w:pPr>
        <w:suppressAutoHyphens/>
        <w:jc w:val="both"/>
        <w:rPr>
          <w:rFonts w:eastAsia="Times New Roman"/>
          <w:szCs w:val="24"/>
          <w:lang w:eastAsia="my-MM" w:bidi="my-MM"/>
        </w:rPr>
      </w:pPr>
    </w:p>
    <w:p w14:paraId="5709AB41" w14:textId="77777777" w:rsidR="00BE380C" w:rsidRDefault="00BE380C" w:rsidP="005A3649">
      <w:pPr>
        <w:suppressAutoHyphens/>
        <w:jc w:val="both"/>
        <w:rPr>
          <w:rFonts w:eastAsia="Times New Roman"/>
          <w:szCs w:val="24"/>
          <w:lang w:eastAsia="my-MM" w:bidi="my-MM"/>
        </w:rPr>
      </w:pPr>
    </w:p>
    <w:p w14:paraId="38EA9F1E"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33350">
        <w:rPr>
          <w:rFonts w:eastAsia="Times New Roman"/>
          <w:i/>
          <w:szCs w:val="24"/>
          <w:lang w:eastAsia="bg-BG"/>
        </w:rPr>
        <w:t>ОбС 08-00-9542</w:t>
      </w:r>
      <w:r w:rsidRPr="00033350">
        <w:rPr>
          <w:rFonts w:eastAsia="Times New Roman"/>
          <w:szCs w:val="24"/>
          <w:lang w:eastAsia="bg-BG"/>
        </w:rPr>
        <w:t xml:space="preserve"> </w:t>
      </w:r>
      <w:r w:rsidRPr="00033350">
        <w:rPr>
          <w:rFonts w:eastAsia="Times New Roman"/>
          <w:szCs w:val="24"/>
          <w:lang w:eastAsia="bg-BG"/>
        </w:rPr>
        <w:tab/>
      </w:r>
      <w:r w:rsidRPr="00033350">
        <w:rPr>
          <w:rFonts w:eastAsia="Times New Roman"/>
          <w:b/>
          <w:szCs w:val="24"/>
          <w:lang w:eastAsia="bg-BG"/>
        </w:rPr>
        <w:t>Докладна записка от Димитър Николов - кмет на Община Бургас,</w:t>
      </w:r>
      <w:r w:rsidRPr="00033350">
        <w:rPr>
          <w:rFonts w:eastAsia="Times New Roman"/>
          <w:szCs w:val="24"/>
          <w:lang w:eastAsia="bg-BG"/>
        </w:rPr>
        <w:t xml:space="preserve"> </w:t>
      </w:r>
      <w:r w:rsidRPr="00033350">
        <w:rPr>
          <w:rFonts w:eastAsia="Times New Roman"/>
          <w:i/>
          <w:szCs w:val="24"/>
          <w:lang w:eastAsia="bg-BG"/>
        </w:rPr>
        <w:t>относно:</w:t>
      </w:r>
      <w:r w:rsidRPr="00033350">
        <w:rPr>
          <w:rFonts w:eastAsia="Times New Roman"/>
          <w:szCs w:val="24"/>
          <w:lang w:eastAsia="bg-BG"/>
        </w:rPr>
        <w:t xml:space="preserve"> Приемане на Правила за прием на деца в първи клас в учебни заведения на територията на община Бургас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2020/2021 година </w:t>
      </w:r>
    </w:p>
    <w:p w14:paraId="1BE721F6" w14:textId="77777777" w:rsidR="00185D89" w:rsidRDefault="00185D89" w:rsidP="00185D89">
      <w:pPr>
        <w:suppressAutoHyphens/>
        <w:jc w:val="both"/>
        <w:rPr>
          <w:rFonts w:eastAsia="Times New Roman"/>
          <w:szCs w:val="24"/>
          <w:lang w:eastAsia="bg-BG"/>
        </w:rPr>
      </w:pPr>
    </w:p>
    <w:p w14:paraId="0D0E889A" w14:textId="77777777" w:rsidR="00185D89" w:rsidRPr="00033350" w:rsidRDefault="00185D89" w:rsidP="00185D89">
      <w:pPr>
        <w:suppressAutoHyphens/>
        <w:jc w:val="both"/>
        <w:rPr>
          <w:rFonts w:eastAsia="Times New Roman"/>
          <w:szCs w:val="24"/>
          <w:lang w:eastAsia="bg-BG"/>
        </w:rPr>
      </w:pPr>
    </w:p>
    <w:p w14:paraId="019B3233"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33350">
        <w:rPr>
          <w:rFonts w:eastAsia="Times New Roman"/>
          <w:i/>
          <w:szCs w:val="24"/>
          <w:lang w:eastAsia="bg-BG"/>
        </w:rPr>
        <w:t>ОбС 08-00-9516</w:t>
      </w:r>
      <w:r w:rsidRPr="00033350">
        <w:rPr>
          <w:rFonts w:eastAsia="Times New Roman"/>
          <w:szCs w:val="24"/>
          <w:lang w:eastAsia="bg-BG"/>
        </w:rPr>
        <w:t xml:space="preserve"> </w:t>
      </w:r>
      <w:r w:rsidRPr="00033350">
        <w:rPr>
          <w:rFonts w:eastAsia="Times New Roman"/>
          <w:szCs w:val="24"/>
          <w:lang w:eastAsia="bg-BG"/>
        </w:rPr>
        <w:tab/>
      </w:r>
      <w:r w:rsidRPr="00033350">
        <w:rPr>
          <w:rFonts w:eastAsia="Times New Roman"/>
          <w:b/>
          <w:szCs w:val="24"/>
          <w:lang w:eastAsia="bg-BG"/>
        </w:rPr>
        <w:t>Докладна записка от Севдалина Христова Турманова - председател на Общински съвет - Бургас</w:t>
      </w:r>
      <w:r w:rsidRPr="00033350">
        <w:rPr>
          <w:rFonts w:eastAsia="Times New Roman"/>
          <w:szCs w:val="24"/>
          <w:lang w:eastAsia="bg-BG"/>
        </w:rPr>
        <w:t xml:space="preserve">, </w:t>
      </w:r>
      <w:r w:rsidRPr="00033350">
        <w:rPr>
          <w:rFonts w:eastAsia="Times New Roman"/>
          <w:i/>
          <w:szCs w:val="24"/>
          <w:lang w:eastAsia="bg-BG"/>
        </w:rPr>
        <w:t>относно:</w:t>
      </w:r>
      <w:r w:rsidRPr="00033350">
        <w:rPr>
          <w:rFonts w:eastAsia="Times New Roman"/>
          <w:szCs w:val="24"/>
          <w:lang w:eastAsia="bg-BG"/>
        </w:rPr>
        <w:t xml:space="preserve"> Приемане на Правилник за изменение на Правилника за реда за предоставяне на еднократни безвъзмездни финансови помощи в полза на физически лица</w:t>
      </w:r>
    </w:p>
    <w:p w14:paraId="39E16F1F" w14:textId="77777777" w:rsidR="00185D89" w:rsidRDefault="00185D89" w:rsidP="00185D89">
      <w:pPr>
        <w:suppressAutoHyphens/>
        <w:jc w:val="both"/>
        <w:rPr>
          <w:rFonts w:eastAsia="Times New Roman"/>
          <w:szCs w:val="24"/>
          <w:lang w:eastAsia="bg-BG"/>
        </w:rPr>
      </w:pPr>
    </w:p>
    <w:p w14:paraId="1870D2A1" w14:textId="77777777" w:rsidR="00185D89" w:rsidRPr="00033350" w:rsidRDefault="00185D89" w:rsidP="00185D89">
      <w:pPr>
        <w:suppressAutoHyphens/>
        <w:jc w:val="both"/>
        <w:rPr>
          <w:rFonts w:eastAsia="Times New Roman"/>
          <w:szCs w:val="24"/>
          <w:lang w:eastAsia="bg-BG"/>
        </w:rPr>
      </w:pPr>
    </w:p>
    <w:p w14:paraId="3B4D2BAD"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33350">
        <w:rPr>
          <w:rFonts w:eastAsia="Times New Roman"/>
          <w:i/>
          <w:szCs w:val="24"/>
          <w:lang w:eastAsia="bg-BG"/>
        </w:rPr>
        <w:t>ОбС 08-00-9517</w:t>
      </w:r>
      <w:r w:rsidRPr="00033350">
        <w:rPr>
          <w:rFonts w:eastAsia="Times New Roman"/>
          <w:szCs w:val="24"/>
          <w:lang w:eastAsia="bg-BG"/>
        </w:rPr>
        <w:t xml:space="preserve"> </w:t>
      </w:r>
      <w:r w:rsidRPr="00033350">
        <w:rPr>
          <w:rFonts w:eastAsia="Times New Roman"/>
          <w:szCs w:val="24"/>
          <w:lang w:eastAsia="bg-BG"/>
        </w:rPr>
        <w:tab/>
      </w:r>
      <w:r w:rsidRPr="00033350">
        <w:rPr>
          <w:rFonts w:eastAsia="Times New Roman"/>
          <w:b/>
          <w:szCs w:val="24"/>
          <w:lang w:eastAsia="bg-BG"/>
        </w:rPr>
        <w:t>Докладна записка от Севдалина Христова Турманова - председател на Общински съвет - Бургас</w:t>
      </w:r>
      <w:r w:rsidRPr="00033350">
        <w:rPr>
          <w:rFonts w:eastAsia="Times New Roman"/>
          <w:szCs w:val="24"/>
          <w:lang w:eastAsia="bg-BG"/>
        </w:rPr>
        <w:t xml:space="preserve">, </w:t>
      </w:r>
      <w:r w:rsidRPr="00033350">
        <w:rPr>
          <w:rFonts w:eastAsia="Times New Roman"/>
          <w:i/>
          <w:szCs w:val="24"/>
          <w:lang w:eastAsia="bg-BG"/>
        </w:rPr>
        <w:t>относно:</w:t>
      </w:r>
      <w:r w:rsidRPr="00033350">
        <w:rPr>
          <w:rFonts w:eastAsia="Times New Roman"/>
          <w:szCs w:val="24"/>
          <w:lang w:eastAsia="bg-BG"/>
        </w:rPr>
        <w:t xml:space="preserve"> Приемане на Правилник за изменение на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p>
    <w:p w14:paraId="1A9166BD" w14:textId="77777777" w:rsidR="00185D89" w:rsidRDefault="00185D89" w:rsidP="00185D89">
      <w:pPr>
        <w:suppressAutoHyphens/>
        <w:ind w:firstLine="60"/>
        <w:jc w:val="both"/>
        <w:rPr>
          <w:rFonts w:eastAsia="Times New Roman"/>
          <w:szCs w:val="24"/>
          <w:lang w:eastAsia="bg-BG"/>
        </w:rPr>
      </w:pPr>
    </w:p>
    <w:p w14:paraId="571F20CC" w14:textId="77777777" w:rsidR="00185D89" w:rsidRDefault="00185D89" w:rsidP="00185D89">
      <w:pPr>
        <w:suppressAutoHyphens/>
        <w:ind w:firstLine="60"/>
        <w:jc w:val="both"/>
        <w:rPr>
          <w:rFonts w:eastAsia="Times New Roman"/>
          <w:szCs w:val="24"/>
          <w:lang w:eastAsia="bg-BG"/>
        </w:rPr>
      </w:pPr>
    </w:p>
    <w:p w14:paraId="603A1E87"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33350">
        <w:rPr>
          <w:rFonts w:eastAsia="Times New Roman"/>
          <w:i/>
          <w:szCs w:val="24"/>
          <w:lang w:eastAsia="bg-BG"/>
        </w:rPr>
        <w:t>ОбС 08-00-9519</w:t>
      </w:r>
      <w:r w:rsidRPr="00033350">
        <w:rPr>
          <w:rFonts w:eastAsia="Times New Roman"/>
          <w:szCs w:val="24"/>
          <w:lang w:eastAsia="bg-BG"/>
        </w:rPr>
        <w:t xml:space="preserve"> </w:t>
      </w:r>
      <w:r w:rsidRPr="00033350">
        <w:rPr>
          <w:rFonts w:eastAsia="Times New Roman"/>
          <w:szCs w:val="24"/>
          <w:lang w:eastAsia="bg-BG"/>
        </w:rPr>
        <w:tab/>
      </w:r>
      <w:r w:rsidRPr="00033350">
        <w:rPr>
          <w:rFonts w:eastAsia="Times New Roman"/>
          <w:b/>
          <w:szCs w:val="24"/>
          <w:lang w:eastAsia="bg-BG"/>
        </w:rPr>
        <w:t>Докладна записка от Севдалина Христова Турманова - председател на Общински съвет - Бургас</w:t>
      </w:r>
      <w:r w:rsidRPr="00033350">
        <w:rPr>
          <w:rFonts w:eastAsia="Times New Roman"/>
          <w:szCs w:val="24"/>
          <w:lang w:eastAsia="bg-BG"/>
        </w:rPr>
        <w:t xml:space="preserve">, </w:t>
      </w:r>
      <w:r w:rsidRPr="00033350">
        <w:rPr>
          <w:rFonts w:eastAsia="Times New Roman"/>
          <w:i/>
          <w:szCs w:val="24"/>
          <w:lang w:eastAsia="bg-BG"/>
        </w:rPr>
        <w:t>относно:</w:t>
      </w:r>
      <w:r w:rsidRPr="00033350">
        <w:rPr>
          <w:rFonts w:eastAsia="Times New Roman"/>
          <w:szCs w:val="24"/>
          <w:lang w:eastAsia="bg-BG"/>
        </w:rPr>
        <w:t xml:space="preserve"> Приемане на Правилник за изменение и допълнение на Правилника за организацията и дейността на обществения посредник на територията на община Бургас</w:t>
      </w:r>
    </w:p>
    <w:p w14:paraId="30B21AE1" w14:textId="77777777" w:rsidR="00185D89" w:rsidRDefault="00185D89" w:rsidP="00185D89">
      <w:pPr>
        <w:suppressAutoHyphens/>
        <w:ind w:firstLine="60"/>
        <w:jc w:val="both"/>
        <w:rPr>
          <w:rFonts w:eastAsia="Times New Roman"/>
          <w:szCs w:val="24"/>
          <w:lang w:eastAsia="bg-BG"/>
        </w:rPr>
      </w:pPr>
    </w:p>
    <w:p w14:paraId="3BBDEA8D" w14:textId="77777777" w:rsidR="00185D89" w:rsidRDefault="00185D89" w:rsidP="00185D89">
      <w:pPr>
        <w:suppressAutoHyphens/>
        <w:ind w:firstLine="60"/>
        <w:jc w:val="both"/>
        <w:rPr>
          <w:rFonts w:eastAsia="Times New Roman"/>
          <w:szCs w:val="24"/>
          <w:lang w:eastAsia="bg-BG"/>
        </w:rPr>
      </w:pPr>
    </w:p>
    <w:p w14:paraId="7FDC01A1"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33350">
        <w:rPr>
          <w:rFonts w:eastAsia="Times New Roman"/>
          <w:i/>
          <w:szCs w:val="24"/>
          <w:lang w:eastAsia="bg-BG"/>
        </w:rPr>
        <w:t>ОбС 08-00-9541</w:t>
      </w:r>
      <w:r w:rsidRPr="00033350">
        <w:rPr>
          <w:rFonts w:eastAsia="Times New Roman"/>
          <w:szCs w:val="24"/>
          <w:lang w:eastAsia="bg-BG"/>
        </w:rPr>
        <w:t xml:space="preserve"> </w:t>
      </w:r>
      <w:r w:rsidRPr="00033350">
        <w:rPr>
          <w:rFonts w:eastAsia="Times New Roman"/>
          <w:szCs w:val="24"/>
          <w:lang w:eastAsia="bg-BG"/>
        </w:rPr>
        <w:tab/>
      </w:r>
      <w:r w:rsidRPr="00033350">
        <w:rPr>
          <w:rFonts w:eastAsia="Times New Roman"/>
          <w:b/>
          <w:szCs w:val="24"/>
          <w:lang w:eastAsia="bg-BG"/>
        </w:rPr>
        <w:t>Докладна записка от инж. Йордан Георгиев -Председател на Постоянната комисия по спорт, деца и младежки дейности/ПКСДМД/, Георги Маринчев – Зам. Председател на ПКСДМД, Бойчо Георгиев, Красимир Калудов, Станимир Апостолов, Стоян Колев, Тодор Йосифов – членове на ПКСДМД</w:t>
      </w:r>
      <w:r w:rsidRPr="00033350">
        <w:rPr>
          <w:rFonts w:eastAsia="Times New Roman"/>
          <w:szCs w:val="24"/>
          <w:lang w:eastAsia="bg-BG"/>
        </w:rPr>
        <w:t xml:space="preserve">, </w:t>
      </w:r>
      <w:r w:rsidRPr="00033350">
        <w:rPr>
          <w:rFonts w:eastAsia="Times New Roman"/>
          <w:i/>
          <w:szCs w:val="24"/>
          <w:lang w:eastAsia="bg-BG"/>
        </w:rPr>
        <w:t>относно:</w:t>
      </w:r>
      <w:r w:rsidRPr="00033350">
        <w:rPr>
          <w:rFonts w:eastAsia="Times New Roman"/>
          <w:szCs w:val="24"/>
          <w:lang w:eastAsia="bg-BG"/>
        </w:rPr>
        <w:t xml:space="preserve"> Приемане на Наредба за условията и реда за финансиране и подпомагане на физическата активност, физическото възпитание, спорта и спортно-туристическата дейност, включени в календара на Община Бургас. </w:t>
      </w:r>
    </w:p>
    <w:p w14:paraId="36377899" w14:textId="77777777" w:rsidR="00185D89" w:rsidRDefault="00185D89" w:rsidP="00185D89">
      <w:pPr>
        <w:suppressAutoHyphens/>
        <w:jc w:val="both"/>
        <w:rPr>
          <w:rFonts w:eastAsia="Times New Roman"/>
          <w:szCs w:val="24"/>
          <w:lang w:eastAsia="bg-BG"/>
        </w:rPr>
      </w:pPr>
    </w:p>
    <w:p w14:paraId="091A49D8"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33350">
        <w:rPr>
          <w:rFonts w:eastAsia="Times New Roman"/>
          <w:i/>
          <w:szCs w:val="24"/>
          <w:lang w:eastAsia="bg-BG"/>
        </w:rPr>
        <w:t>ОбС 08-00-9513</w:t>
      </w:r>
      <w:r w:rsidRPr="00033350">
        <w:rPr>
          <w:rFonts w:eastAsia="Times New Roman"/>
          <w:szCs w:val="24"/>
          <w:lang w:eastAsia="bg-BG"/>
        </w:rPr>
        <w:t xml:space="preserve"> </w:t>
      </w:r>
      <w:r w:rsidRPr="00033350">
        <w:rPr>
          <w:rFonts w:eastAsia="Times New Roman"/>
          <w:szCs w:val="24"/>
          <w:lang w:eastAsia="bg-BG"/>
        </w:rPr>
        <w:tab/>
      </w:r>
      <w:r w:rsidRPr="00033350">
        <w:rPr>
          <w:rFonts w:eastAsia="Times New Roman"/>
          <w:b/>
          <w:szCs w:val="24"/>
          <w:lang w:eastAsia="bg-BG"/>
        </w:rPr>
        <w:t>Докладна записка от Севдалина Христова Турманова - председател на Общински съвет - Бургас</w:t>
      </w:r>
      <w:r w:rsidRPr="00033350">
        <w:rPr>
          <w:rFonts w:eastAsia="Times New Roman"/>
          <w:szCs w:val="24"/>
          <w:lang w:eastAsia="bg-BG"/>
        </w:rPr>
        <w:t xml:space="preserve">, </w:t>
      </w:r>
      <w:r w:rsidRPr="00033350">
        <w:rPr>
          <w:rFonts w:eastAsia="Times New Roman"/>
          <w:i/>
          <w:szCs w:val="24"/>
          <w:lang w:eastAsia="bg-BG"/>
        </w:rPr>
        <w:t>относно:</w:t>
      </w:r>
      <w:r w:rsidRPr="00033350">
        <w:rPr>
          <w:rFonts w:eastAsia="Times New Roman"/>
          <w:szCs w:val="24"/>
          <w:lang w:eastAsia="bg-BG"/>
        </w:rPr>
        <w:t xml:space="preserve"> Приемане на Наредба за изменение на Наредбата за финансово подпомагане на спортни клубове от Община Бургас </w:t>
      </w:r>
    </w:p>
    <w:p w14:paraId="508FA927" w14:textId="77777777" w:rsidR="00185D89" w:rsidRDefault="00185D89" w:rsidP="00185D89">
      <w:pPr>
        <w:suppressAutoHyphens/>
        <w:jc w:val="both"/>
        <w:rPr>
          <w:rFonts w:eastAsia="Times New Roman"/>
          <w:szCs w:val="24"/>
          <w:lang w:eastAsia="bg-BG"/>
        </w:rPr>
      </w:pPr>
    </w:p>
    <w:p w14:paraId="32591429" w14:textId="77777777" w:rsidR="00185D89" w:rsidRDefault="00185D89" w:rsidP="00185D89">
      <w:pPr>
        <w:suppressAutoHyphens/>
        <w:jc w:val="both"/>
        <w:rPr>
          <w:rFonts w:eastAsia="Times New Roman"/>
          <w:szCs w:val="24"/>
          <w:lang w:eastAsia="bg-BG"/>
        </w:rPr>
      </w:pPr>
    </w:p>
    <w:p w14:paraId="1E673E51"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33350">
        <w:rPr>
          <w:rFonts w:eastAsia="Times New Roman"/>
          <w:i/>
          <w:szCs w:val="24"/>
          <w:lang w:eastAsia="bg-BG"/>
        </w:rPr>
        <w:t>ОбС 08-00-9514</w:t>
      </w:r>
      <w:r w:rsidRPr="00033350">
        <w:rPr>
          <w:rFonts w:eastAsia="Times New Roman"/>
          <w:szCs w:val="24"/>
          <w:lang w:eastAsia="bg-BG"/>
        </w:rPr>
        <w:t xml:space="preserve"> </w:t>
      </w:r>
      <w:r w:rsidRPr="00033350">
        <w:rPr>
          <w:rFonts w:eastAsia="Times New Roman"/>
          <w:szCs w:val="24"/>
          <w:lang w:eastAsia="bg-BG"/>
        </w:rPr>
        <w:tab/>
      </w:r>
      <w:r w:rsidRPr="00033350">
        <w:rPr>
          <w:rFonts w:eastAsia="Times New Roman"/>
          <w:b/>
          <w:szCs w:val="24"/>
          <w:lang w:eastAsia="bg-BG"/>
        </w:rPr>
        <w:t>Докладна записка от Севдалина Христова Турманова - председател на Общински съвет - Бургас</w:t>
      </w:r>
      <w:r w:rsidRPr="00033350">
        <w:rPr>
          <w:rFonts w:eastAsia="Times New Roman"/>
          <w:szCs w:val="24"/>
          <w:lang w:eastAsia="bg-BG"/>
        </w:rPr>
        <w:t xml:space="preserve">, </w:t>
      </w:r>
      <w:r w:rsidRPr="00033350">
        <w:rPr>
          <w:rFonts w:eastAsia="Times New Roman"/>
          <w:i/>
          <w:szCs w:val="24"/>
          <w:lang w:eastAsia="bg-BG"/>
        </w:rPr>
        <w:t>относно</w:t>
      </w:r>
      <w:r w:rsidRPr="00033350">
        <w:rPr>
          <w:rFonts w:eastAsia="Times New Roman"/>
          <w:szCs w:val="24"/>
          <w:lang w:eastAsia="bg-BG"/>
        </w:rPr>
        <w:t>: Приемане на Наредба за изменение на Наредбата за именуване и преименуване на общински обекти на територията на община Бургас</w:t>
      </w:r>
    </w:p>
    <w:p w14:paraId="79CE5F99" w14:textId="77777777" w:rsidR="00185D89" w:rsidRDefault="00185D89" w:rsidP="00185D89">
      <w:pPr>
        <w:suppressAutoHyphens/>
        <w:ind w:firstLine="60"/>
        <w:jc w:val="both"/>
        <w:rPr>
          <w:rFonts w:eastAsia="Times New Roman"/>
          <w:szCs w:val="24"/>
          <w:lang w:eastAsia="bg-BG"/>
        </w:rPr>
      </w:pPr>
    </w:p>
    <w:p w14:paraId="7D3656EE" w14:textId="77777777" w:rsidR="00185D89" w:rsidRPr="00033350" w:rsidRDefault="00185D89" w:rsidP="00185D89">
      <w:pPr>
        <w:suppressAutoHyphens/>
        <w:ind w:firstLine="60"/>
        <w:jc w:val="both"/>
        <w:rPr>
          <w:rFonts w:eastAsia="Times New Roman"/>
          <w:szCs w:val="24"/>
          <w:lang w:eastAsia="bg-BG"/>
        </w:rPr>
      </w:pPr>
    </w:p>
    <w:p w14:paraId="28B1ED76"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33350">
        <w:rPr>
          <w:rFonts w:eastAsia="Times New Roman"/>
          <w:i/>
          <w:szCs w:val="24"/>
          <w:lang w:eastAsia="bg-BG"/>
        </w:rPr>
        <w:t>ОбС 08-00-9515</w:t>
      </w:r>
      <w:r w:rsidRPr="00033350">
        <w:rPr>
          <w:rFonts w:eastAsia="Times New Roman"/>
          <w:szCs w:val="24"/>
          <w:lang w:eastAsia="bg-BG"/>
        </w:rPr>
        <w:t xml:space="preserve"> </w:t>
      </w:r>
      <w:r w:rsidRPr="00033350">
        <w:rPr>
          <w:rFonts w:eastAsia="Times New Roman"/>
          <w:szCs w:val="24"/>
          <w:lang w:eastAsia="bg-BG"/>
        </w:rPr>
        <w:tab/>
      </w:r>
      <w:r w:rsidRPr="00033350">
        <w:rPr>
          <w:rFonts w:eastAsia="Times New Roman"/>
          <w:b/>
          <w:szCs w:val="24"/>
          <w:lang w:eastAsia="bg-BG"/>
        </w:rPr>
        <w:t>Докладна записка от Севдалина Христова Турманова - председател на Общински съвет - Бургас</w:t>
      </w:r>
      <w:r w:rsidRPr="00033350">
        <w:rPr>
          <w:rFonts w:eastAsia="Times New Roman"/>
          <w:szCs w:val="24"/>
          <w:lang w:eastAsia="bg-BG"/>
        </w:rPr>
        <w:t xml:space="preserve">, </w:t>
      </w:r>
      <w:r w:rsidRPr="00033350">
        <w:rPr>
          <w:rFonts w:eastAsia="Times New Roman"/>
          <w:i/>
          <w:szCs w:val="24"/>
          <w:lang w:eastAsia="bg-BG"/>
        </w:rPr>
        <w:t xml:space="preserve">относно: </w:t>
      </w:r>
      <w:r w:rsidRPr="00033350">
        <w:rPr>
          <w:rFonts w:eastAsia="Times New Roman"/>
          <w:szCs w:val="24"/>
          <w:lang w:eastAsia="bg-BG"/>
        </w:rPr>
        <w:t>Приемане на Наредба за изменение на Наредбата за реда за придобиване, управление и разпореждане с общински имоти и вещи</w:t>
      </w:r>
    </w:p>
    <w:p w14:paraId="4CEF8B3A" w14:textId="77777777" w:rsidR="00185D89" w:rsidRDefault="00185D89" w:rsidP="00185D89">
      <w:pPr>
        <w:suppressAutoHyphens/>
        <w:ind w:firstLine="60"/>
        <w:jc w:val="both"/>
        <w:rPr>
          <w:rFonts w:eastAsia="Times New Roman"/>
          <w:szCs w:val="24"/>
          <w:lang w:eastAsia="bg-BG"/>
        </w:rPr>
      </w:pPr>
    </w:p>
    <w:p w14:paraId="1CBD153A" w14:textId="77777777" w:rsidR="00185D89" w:rsidRDefault="00185D89" w:rsidP="00185D89">
      <w:pPr>
        <w:suppressAutoHyphens/>
        <w:ind w:firstLine="60"/>
        <w:jc w:val="both"/>
        <w:rPr>
          <w:rFonts w:eastAsia="Times New Roman"/>
          <w:szCs w:val="24"/>
          <w:lang w:eastAsia="bg-BG"/>
        </w:rPr>
      </w:pPr>
    </w:p>
    <w:p w14:paraId="1CE40DCA"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33350">
        <w:rPr>
          <w:rFonts w:eastAsia="Times New Roman"/>
          <w:i/>
          <w:szCs w:val="24"/>
          <w:lang w:eastAsia="bg-BG"/>
        </w:rPr>
        <w:t>ОбС 08-00-9567</w:t>
      </w:r>
      <w:r w:rsidRPr="00033350">
        <w:rPr>
          <w:rFonts w:eastAsia="Times New Roman"/>
          <w:szCs w:val="24"/>
          <w:lang w:eastAsia="bg-BG"/>
        </w:rPr>
        <w:t xml:space="preserve"> </w:t>
      </w:r>
      <w:r w:rsidRPr="00033350">
        <w:rPr>
          <w:rFonts w:eastAsia="Times New Roman"/>
          <w:szCs w:val="24"/>
          <w:lang w:eastAsia="bg-BG"/>
        </w:rPr>
        <w:tab/>
      </w:r>
      <w:r w:rsidRPr="00033350">
        <w:rPr>
          <w:rFonts w:eastAsia="Times New Roman"/>
          <w:b/>
          <w:szCs w:val="24"/>
          <w:lang w:eastAsia="bg-BG"/>
        </w:rPr>
        <w:t xml:space="preserve">Докладна записка от Димитър Николов - кмет на Община Бургас, </w:t>
      </w:r>
      <w:r w:rsidRPr="00033350">
        <w:rPr>
          <w:rFonts w:eastAsia="Times New Roman"/>
          <w:i/>
          <w:szCs w:val="24"/>
          <w:lang w:eastAsia="bg-BG"/>
        </w:rPr>
        <w:t>относно:</w:t>
      </w:r>
      <w:r w:rsidRPr="00033350">
        <w:rPr>
          <w:rFonts w:eastAsia="Times New Roman"/>
          <w:szCs w:val="24"/>
          <w:lang w:eastAsia="bg-BG"/>
        </w:rPr>
        <w:t xml:space="preserve"> Приемане на стратегия за управление на общинската собственост за периода 2019 - 2023 </w:t>
      </w:r>
    </w:p>
    <w:p w14:paraId="73F1CF4D" w14:textId="77777777" w:rsidR="00185D89" w:rsidRDefault="00185D89" w:rsidP="00185D89">
      <w:pPr>
        <w:suppressAutoHyphens/>
        <w:jc w:val="both"/>
        <w:rPr>
          <w:rFonts w:eastAsia="Times New Roman"/>
          <w:szCs w:val="24"/>
          <w:lang w:eastAsia="bg-BG"/>
        </w:rPr>
      </w:pPr>
    </w:p>
    <w:p w14:paraId="1EAAC3C5" w14:textId="77777777" w:rsidR="00185D89" w:rsidRDefault="00185D89" w:rsidP="00185D89">
      <w:pPr>
        <w:suppressAutoHyphens/>
        <w:jc w:val="both"/>
        <w:rPr>
          <w:rFonts w:eastAsia="Times New Roman"/>
          <w:szCs w:val="24"/>
          <w:lang w:eastAsia="bg-BG"/>
        </w:rPr>
      </w:pPr>
    </w:p>
    <w:p w14:paraId="18252DB7"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33350">
        <w:rPr>
          <w:rFonts w:eastAsia="Times New Roman"/>
          <w:i/>
          <w:szCs w:val="24"/>
          <w:lang w:eastAsia="bg-BG"/>
        </w:rPr>
        <w:t>ОбС 08-00-9536</w:t>
      </w:r>
      <w:r w:rsidRPr="00033350">
        <w:rPr>
          <w:rFonts w:eastAsia="Times New Roman"/>
          <w:szCs w:val="24"/>
          <w:lang w:eastAsia="bg-BG"/>
        </w:rPr>
        <w:t xml:space="preserve"> </w:t>
      </w:r>
      <w:r w:rsidRPr="00033350">
        <w:rPr>
          <w:rFonts w:eastAsia="Times New Roman"/>
          <w:szCs w:val="24"/>
          <w:lang w:eastAsia="bg-BG"/>
        </w:rPr>
        <w:tab/>
      </w:r>
      <w:r w:rsidRPr="00033350">
        <w:rPr>
          <w:rFonts w:eastAsia="Times New Roman"/>
          <w:b/>
          <w:szCs w:val="24"/>
          <w:lang w:eastAsia="bg-BG"/>
        </w:rPr>
        <w:t>Докладна записка от Красимир Стойчев - зам.-кмет "Финанси, бюджет и икономика",</w:t>
      </w:r>
      <w:r w:rsidRPr="00033350">
        <w:rPr>
          <w:rFonts w:eastAsia="Times New Roman"/>
          <w:szCs w:val="24"/>
          <w:lang w:eastAsia="bg-BG"/>
        </w:rPr>
        <w:t xml:space="preserve"> </w:t>
      </w:r>
      <w:r w:rsidRPr="00033350">
        <w:rPr>
          <w:rFonts w:eastAsia="Times New Roman"/>
          <w:i/>
          <w:szCs w:val="24"/>
          <w:lang w:eastAsia="bg-BG"/>
        </w:rPr>
        <w:t>относно</w:t>
      </w:r>
      <w:r w:rsidRPr="00033350">
        <w:rPr>
          <w:rFonts w:eastAsia="Times New Roman"/>
          <w:szCs w:val="24"/>
          <w:lang w:eastAsia="bg-BG"/>
        </w:rPr>
        <w:t xml:space="preserve">: Определяне размера на дивидента и разпределение на печалбата за 2019 г. на търговските дружества със сто процента участие на Община Бургас в капитала </w:t>
      </w:r>
    </w:p>
    <w:p w14:paraId="65579474" w14:textId="77777777" w:rsidR="00185D89" w:rsidRDefault="00185D89" w:rsidP="00185D89">
      <w:pPr>
        <w:suppressAutoHyphens/>
        <w:jc w:val="both"/>
        <w:rPr>
          <w:rFonts w:eastAsia="Times New Roman"/>
          <w:szCs w:val="24"/>
          <w:lang w:eastAsia="bg-BG"/>
        </w:rPr>
      </w:pPr>
    </w:p>
    <w:p w14:paraId="6BE71136" w14:textId="77777777" w:rsidR="00185D89" w:rsidRDefault="00185D89" w:rsidP="00185D89">
      <w:pPr>
        <w:suppressAutoHyphens/>
        <w:jc w:val="both"/>
        <w:rPr>
          <w:rFonts w:eastAsia="Times New Roman"/>
          <w:szCs w:val="24"/>
          <w:lang w:eastAsia="bg-BG"/>
        </w:rPr>
      </w:pPr>
    </w:p>
    <w:p w14:paraId="1A8C341D"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8790B">
        <w:rPr>
          <w:rFonts w:eastAsia="Times New Roman"/>
          <w:i/>
          <w:szCs w:val="24"/>
          <w:lang w:eastAsia="bg-BG"/>
        </w:rPr>
        <w:t>ОбС 08-00-9589</w:t>
      </w:r>
      <w:r w:rsidRPr="00033350">
        <w:rPr>
          <w:rFonts w:eastAsia="Times New Roman"/>
          <w:szCs w:val="24"/>
          <w:lang w:eastAsia="bg-BG"/>
        </w:rPr>
        <w:t xml:space="preserve"> </w:t>
      </w:r>
      <w:r w:rsidRPr="00033350">
        <w:rPr>
          <w:rFonts w:eastAsia="Times New Roman"/>
          <w:szCs w:val="24"/>
          <w:lang w:eastAsia="bg-BG"/>
        </w:rPr>
        <w:tab/>
      </w:r>
      <w:r w:rsidRPr="0008790B">
        <w:rPr>
          <w:rFonts w:eastAsia="Times New Roman"/>
          <w:b/>
          <w:szCs w:val="24"/>
          <w:lang w:eastAsia="bg-BG"/>
        </w:rPr>
        <w:t>Докладна записка от Димитър Николов - кмет на Община Бургас,</w:t>
      </w:r>
      <w:r w:rsidRPr="00033350">
        <w:rPr>
          <w:rFonts w:eastAsia="Times New Roman"/>
          <w:szCs w:val="24"/>
          <w:lang w:eastAsia="bg-BG"/>
        </w:rPr>
        <w:t xml:space="preserve"> </w:t>
      </w:r>
      <w:r w:rsidRPr="0008790B">
        <w:rPr>
          <w:rFonts w:eastAsia="Times New Roman"/>
          <w:i/>
          <w:szCs w:val="24"/>
          <w:lang w:eastAsia="bg-BG"/>
        </w:rPr>
        <w:t>относно:</w:t>
      </w:r>
      <w:r w:rsidRPr="00033350">
        <w:rPr>
          <w:rFonts w:eastAsia="Times New Roman"/>
          <w:szCs w:val="24"/>
          <w:lang w:eastAsia="bg-BG"/>
        </w:rPr>
        <w:t xml:space="preserve"> Одобряване промени в структурата на общинската администрация, определяне на общата численост на общинска администрация, годишния размер на средствата за работни заплати и разпределението му по месеци за 2020 г. </w:t>
      </w:r>
    </w:p>
    <w:p w14:paraId="0FB7FACE" w14:textId="77777777" w:rsidR="00185D89" w:rsidRDefault="00185D89" w:rsidP="00185D89">
      <w:pPr>
        <w:suppressAutoHyphens/>
        <w:jc w:val="both"/>
        <w:rPr>
          <w:rFonts w:eastAsia="Times New Roman"/>
          <w:szCs w:val="24"/>
          <w:lang w:eastAsia="bg-BG"/>
        </w:rPr>
      </w:pPr>
    </w:p>
    <w:p w14:paraId="201D6224" w14:textId="77777777" w:rsidR="00185D89" w:rsidRDefault="00185D89" w:rsidP="00185D89">
      <w:pPr>
        <w:suppressAutoHyphens/>
        <w:jc w:val="both"/>
        <w:rPr>
          <w:rFonts w:eastAsia="Times New Roman"/>
          <w:szCs w:val="24"/>
          <w:lang w:eastAsia="bg-BG"/>
        </w:rPr>
      </w:pPr>
    </w:p>
    <w:p w14:paraId="224AC67D"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8790B">
        <w:rPr>
          <w:rFonts w:eastAsia="Times New Roman"/>
          <w:i/>
          <w:szCs w:val="24"/>
          <w:lang w:eastAsia="bg-BG"/>
        </w:rPr>
        <w:t>ОбС 08-00-9547</w:t>
      </w:r>
      <w:r w:rsidRPr="00033350">
        <w:rPr>
          <w:rFonts w:eastAsia="Times New Roman"/>
          <w:szCs w:val="24"/>
          <w:lang w:eastAsia="bg-BG"/>
        </w:rPr>
        <w:t xml:space="preserve"> </w:t>
      </w:r>
      <w:r w:rsidRPr="00033350">
        <w:rPr>
          <w:rFonts w:eastAsia="Times New Roman"/>
          <w:szCs w:val="24"/>
          <w:lang w:eastAsia="bg-BG"/>
        </w:rPr>
        <w:tab/>
      </w:r>
      <w:r w:rsidRPr="0008790B">
        <w:rPr>
          <w:rFonts w:eastAsia="Times New Roman"/>
          <w:b/>
          <w:szCs w:val="24"/>
          <w:lang w:eastAsia="bg-BG"/>
        </w:rPr>
        <w:t>Докладна записка от Димитър Николов - кмет на Община Бургас</w:t>
      </w:r>
      <w:r w:rsidRPr="00033350">
        <w:rPr>
          <w:rFonts w:eastAsia="Times New Roman"/>
          <w:szCs w:val="24"/>
          <w:lang w:eastAsia="bg-BG"/>
        </w:rPr>
        <w:t xml:space="preserve">, </w:t>
      </w:r>
      <w:r w:rsidRPr="0008790B">
        <w:rPr>
          <w:rFonts w:eastAsia="Times New Roman"/>
          <w:i/>
          <w:szCs w:val="24"/>
          <w:lang w:eastAsia="bg-BG"/>
        </w:rPr>
        <w:t>относно:</w:t>
      </w:r>
      <w:r w:rsidRPr="00033350">
        <w:rPr>
          <w:rFonts w:eastAsia="Times New Roman"/>
          <w:szCs w:val="24"/>
          <w:lang w:eastAsia="bg-BG"/>
        </w:rPr>
        <w:t xml:space="preserve"> Кандидатстване на Община Бургас с проектно предложение по Процедура чрез подбор на проекти BG14MFOP001-4.041 “Рибарски пристанища, кейове за разтоварване, рибни борси и покрити </w:t>
      </w:r>
      <w:proofErr w:type="spellStart"/>
      <w:r w:rsidRPr="00033350">
        <w:rPr>
          <w:rFonts w:eastAsia="Times New Roman"/>
          <w:szCs w:val="24"/>
          <w:lang w:eastAsia="bg-BG"/>
        </w:rPr>
        <w:t>лодкостоянки</w:t>
      </w:r>
      <w:proofErr w:type="spellEnd"/>
      <w:r w:rsidRPr="00033350">
        <w:rPr>
          <w:rFonts w:eastAsia="Times New Roman"/>
          <w:szCs w:val="24"/>
          <w:lang w:eastAsia="bg-BG"/>
        </w:rPr>
        <w:t xml:space="preserve"> на територията на МИРГ Бургас - Камено“, </w:t>
      </w:r>
      <w:proofErr w:type="spellStart"/>
      <w:r w:rsidRPr="00033350">
        <w:rPr>
          <w:rFonts w:eastAsia="Times New Roman"/>
          <w:szCs w:val="24"/>
          <w:lang w:eastAsia="bg-BG"/>
        </w:rPr>
        <w:t>Mярка</w:t>
      </w:r>
      <w:proofErr w:type="spellEnd"/>
      <w:r w:rsidRPr="00033350">
        <w:rPr>
          <w:rFonts w:eastAsia="Times New Roman"/>
          <w:szCs w:val="24"/>
          <w:lang w:eastAsia="bg-BG"/>
        </w:rPr>
        <w:t xml:space="preserve"> 1.8 “Рибарски пристанища, кейове за разтоварване, рибни борси и покрити </w:t>
      </w:r>
      <w:proofErr w:type="spellStart"/>
      <w:r w:rsidRPr="00033350">
        <w:rPr>
          <w:rFonts w:eastAsia="Times New Roman"/>
          <w:szCs w:val="24"/>
          <w:lang w:eastAsia="bg-BG"/>
        </w:rPr>
        <w:t>лодкостоянки</w:t>
      </w:r>
      <w:proofErr w:type="spellEnd"/>
      <w:r w:rsidRPr="00033350">
        <w:rPr>
          <w:rFonts w:eastAsia="Times New Roman"/>
          <w:szCs w:val="24"/>
          <w:lang w:eastAsia="bg-BG"/>
        </w:rPr>
        <w:t xml:space="preserve">“ от Стратегията за водено от общностите местно развитие на МИРГ „Бургас-Камено“ финансирана от Европейския фонд за морско дело и рибарство чрез Програма за морско дело и рибарство 2014 - 2020 </w:t>
      </w:r>
    </w:p>
    <w:p w14:paraId="29AD60DC" w14:textId="77777777" w:rsidR="00185D89" w:rsidRDefault="00185D89" w:rsidP="00185D89">
      <w:pPr>
        <w:suppressAutoHyphens/>
        <w:jc w:val="both"/>
        <w:rPr>
          <w:rFonts w:eastAsia="Times New Roman"/>
          <w:szCs w:val="24"/>
          <w:lang w:eastAsia="bg-BG"/>
        </w:rPr>
      </w:pPr>
    </w:p>
    <w:p w14:paraId="7B699B47" w14:textId="77777777" w:rsidR="00185D89" w:rsidRDefault="00185D89" w:rsidP="00185D89">
      <w:pPr>
        <w:suppressAutoHyphens/>
        <w:jc w:val="both"/>
        <w:rPr>
          <w:rFonts w:eastAsia="Times New Roman"/>
          <w:szCs w:val="24"/>
          <w:lang w:eastAsia="bg-BG"/>
        </w:rPr>
      </w:pPr>
    </w:p>
    <w:p w14:paraId="1D76FE50"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8790B">
        <w:rPr>
          <w:rFonts w:eastAsia="Times New Roman"/>
          <w:i/>
          <w:szCs w:val="24"/>
          <w:lang w:eastAsia="bg-BG"/>
        </w:rPr>
        <w:t>ОбС 08-00-9552</w:t>
      </w:r>
      <w:r w:rsidRPr="00033350">
        <w:rPr>
          <w:rFonts w:eastAsia="Times New Roman"/>
          <w:szCs w:val="24"/>
          <w:lang w:eastAsia="bg-BG"/>
        </w:rPr>
        <w:t xml:space="preserve"> </w:t>
      </w:r>
      <w:r w:rsidRPr="00033350">
        <w:rPr>
          <w:rFonts w:eastAsia="Times New Roman"/>
          <w:szCs w:val="24"/>
          <w:lang w:eastAsia="bg-BG"/>
        </w:rPr>
        <w:tab/>
      </w:r>
      <w:r w:rsidRPr="0008790B">
        <w:rPr>
          <w:rFonts w:eastAsia="Times New Roman"/>
          <w:b/>
          <w:szCs w:val="24"/>
          <w:lang w:eastAsia="bg-BG"/>
        </w:rPr>
        <w:t>Докладна записка от Димитър Николов- кмет на Община Бургас,</w:t>
      </w:r>
      <w:r w:rsidRPr="00033350">
        <w:rPr>
          <w:rFonts w:eastAsia="Times New Roman"/>
          <w:szCs w:val="24"/>
          <w:lang w:eastAsia="bg-BG"/>
        </w:rPr>
        <w:t xml:space="preserve"> </w:t>
      </w:r>
      <w:r w:rsidRPr="0008790B">
        <w:rPr>
          <w:rFonts w:eastAsia="Times New Roman"/>
          <w:i/>
          <w:szCs w:val="24"/>
          <w:lang w:eastAsia="bg-BG"/>
        </w:rPr>
        <w:t>относно:</w:t>
      </w:r>
      <w:r w:rsidRPr="00033350">
        <w:rPr>
          <w:rFonts w:eastAsia="Times New Roman"/>
          <w:szCs w:val="24"/>
          <w:lang w:eastAsia="bg-BG"/>
        </w:rPr>
        <w:t xml:space="preserve"> Кандидатстване на Община Бургас за безвъзмездна финансова помощ с проектно предложение по Програма за морско дело и рибарство 2014 – 2020 г., подкрепена от Европейския фонд за морско дело и рибарство“, процедура BG14MFOP001-6.004 - Повишаване на знанията за състоянието на морската среда </w:t>
      </w:r>
    </w:p>
    <w:p w14:paraId="7906FEED" w14:textId="77777777" w:rsidR="00185D89" w:rsidRDefault="00185D89" w:rsidP="00185D89">
      <w:pPr>
        <w:suppressAutoHyphens/>
        <w:jc w:val="both"/>
        <w:rPr>
          <w:rFonts w:eastAsia="Times New Roman"/>
          <w:szCs w:val="24"/>
          <w:lang w:eastAsia="bg-BG"/>
        </w:rPr>
      </w:pPr>
    </w:p>
    <w:p w14:paraId="1C6ECF53"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8790B">
        <w:rPr>
          <w:rFonts w:eastAsia="Times New Roman"/>
          <w:i/>
          <w:szCs w:val="24"/>
          <w:lang w:eastAsia="bg-BG"/>
        </w:rPr>
        <w:t>ОбС 08-00-9553</w:t>
      </w:r>
      <w:r w:rsidRPr="00033350">
        <w:rPr>
          <w:rFonts w:eastAsia="Times New Roman"/>
          <w:szCs w:val="24"/>
          <w:lang w:eastAsia="bg-BG"/>
        </w:rPr>
        <w:t xml:space="preserve"> </w:t>
      </w:r>
      <w:r w:rsidRPr="00033350">
        <w:rPr>
          <w:rFonts w:eastAsia="Times New Roman"/>
          <w:szCs w:val="24"/>
          <w:lang w:eastAsia="bg-BG"/>
        </w:rPr>
        <w:tab/>
      </w:r>
      <w:r w:rsidRPr="0008790B">
        <w:rPr>
          <w:rFonts w:eastAsia="Times New Roman"/>
          <w:b/>
          <w:szCs w:val="24"/>
          <w:lang w:eastAsia="bg-BG"/>
        </w:rPr>
        <w:t>Докладна записка от Димитър Николов- кмет на Община Бургас,</w:t>
      </w:r>
      <w:r w:rsidRPr="00033350">
        <w:rPr>
          <w:rFonts w:eastAsia="Times New Roman"/>
          <w:szCs w:val="24"/>
          <w:lang w:eastAsia="bg-BG"/>
        </w:rPr>
        <w:t xml:space="preserve"> </w:t>
      </w:r>
      <w:r w:rsidRPr="0008790B">
        <w:rPr>
          <w:rFonts w:eastAsia="Times New Roman"/>
          <w:i/>
          <w:szCs w:val="24"/>
          <w:lang w:eastAsia="bg-BG"/>
        </w:rPr>
        <w:t>относно:</w:t>
      </w:r>
      <w:r w:rsidRPr="00033350">
        <w:rPr>
          <w:rFonts w:eastAsia="Times New Roman"/>
          <w:szCs w:val="24"/>
          <w:lang w:eastAsia="bg-BG"/>
        </w:rPr>
        <w:t xml:space="preserve"> Даване съгласие за издаване на запис на заповед в полза на Държавен фонд „Земеделие“ – Разплащателна агенция  като обезпечение, гарантиращо пълният размер на авансово плащане по проект: „Изпълнение на стратегия за водено от общностите местно развитие на МИРГ Бургас-Камено“, ДБФП № МДР-ИП-01-86/20.07.2018 г., финансиран по Програма за морско дело и рибарство 2014 -2020г.,процедура BG14MFOP001-4.002 „Изпълнение на стратегиите за водено от общностите местно развитие“ </w:t>
      </w:r>
    </w:p>
    <w:p w14:paraId="62145521" w14:textId="77777777" w:rsidR="00185D89" w:rsidRDefault="00185D89" w:rsidP="00185D89">
      <w:pPr>
        <w:suppressAutoHyphens/>
        <w:jc w:val="both"/>
        <w:rPr>
          <w:rFonts w:eastAsia="Times New Roman"/>
          <w:szCs w:val="24"/>
          <w:lang w:eastAsia="bg-BG"/>
        </w:rPr>
      </w:pPr>
    </w:p>
    <w:p w14:paraId="4112B2BF" w14:textId="77777777" w:rsidR="00185D89" w:rsidRDefault="00185D89" w:rsidP="00185D89">
      <w:pPr>
        <w:suppressAutoHyphens/>
        <w:jc w:val="both"/>
        <w:rPr>
          <w:rFonts w:eastAsia="Times New Roman"/>
          <w:szCs w:val="24"/>
          <w:lang w:eastAsia="bg-BG"/>
        </w:rPr>
      </w:pPr>
    </w:p>
    <w:p w14:paraId="0560287A"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8790B">
        <w:rPr>
          <w:rFonts w:eastAsia="Times New Roman"/>
          <w:i/>
          <w:szCs w:val="24"/>
          <w:lang w:eastAsia="bg-BG"/>
        </w:rPr>
        <w:t>ОбС 08-00-9588</w:t>
      </w:r>
      <w:r w:rsidRPr="00033350">
        <w:rPr>
          <w:rFonts w:eastAsia="Times New Roman"/>
          <w:szCs w:val="24"/>
          <w:lang w:eastAsia="bg-BG"/>
        </w:rPr>
        <w:t xml:space="preserve"> </w:t>
      </w:r>
      <w:r w:rsidRPr="00033350">
        <w:rPr>
          <w:rFonts w:eastAsia="Times New Roman"/>
          <w:szCs w:val="24"/>
          <w:lang w:eastAsia="bg-BG"/>
        </w:rPr>
        <w:tab/>
      </w:r>
      <w:r w:rsidRPr="0008790B">
        <w:rPr>
          <w:rFonts w:eastAsia="Times New Roman"/>
          <w:b/>
          <w:szCs w:val="24"/>
          <w:lang w:eastAsia="bg-BG"/>
        </w:rPr>
        <w:t>Доклад от Димитър Николов - кмет на Община Бургас,</w:t>
      </w:r>
      <w:r w:rsidRPr="00033350">
        <w:rPr>
          <w:rFonts w:eastAsia="Times New Roman"/>
          <w:szCs w:val="24"/>
          <w:lang w:eastAsia="bg-BG"/>
        </w:rPr>
        <w:t xml:space="preserve"> </w:t>
      </w:r>
      <w:r w:rsidRPr="0008790B">
        <w:rPr>
          <w:rFonts w:eastAsia="Times New Roman"/>
          <w:i/>
          <w:szCs w:val="24"/>
          <w:lang w:eastAsia="bg-BG"/>
        </w:rPr>
        <w:t>относно:</w:t>
      </w:r>
      <w:r w:rsidRPr="00033350">
        <w:rPr>
          <w:rFonts w:eastAsia="Times New Roman"/>
          <w:szCs w:val="24"/>
          <w:lang w:eastAsia="bg-BG"/>
        </w:rPr>
        <w:t xml:space="preserve"> Проект на бюджет за 2020 г. </w:t>
      </w:r>
    </w:p>
    <w:p w14:paraId="54FD70B0" w14:textId="77777777" w:rsidR="00185D89" w:rsidRDefault="00185D89" w:rsidP="00185D89">
      <w:pPr>
        <w:suppressAutoHyphens/>
        <w:jc w:val="both"/>
        <w:rPr>
          <w:rFonts w:eastAsia="Times New Roman"/>
          <w:szCs w:val="24"/>
          <w:lang w:eastAsia="bg-BG"/>
        </w:rPr>
      </w:pPr>
    </w:p>
    <w:p w14:paraId="19D8FBC3" w14:textId="77777777" w:rsidR="00185D89" w:rsidRDefault="00185D89" w:rsidP="00185D89">
      <w:pPr>
        <w:suppressAutoHyphens/>
        <w:jc w:val="both"/>
        <w:rPr>
          <w:rFonts w:eastAsia="Times New Roman"/>
          <w:szCs w:val="24"/>
          <w:lang w:eastAsia="bg-BG"/>
        </w:rPr>
      </w:pPr>
    </w:p>
    <w:p w14:paraId="343F29ED" w14:textId="77777777" w:rsidR="00185D89" w:rsidRPr="00033350" w:rsidRDefault="00185D89" w:rsidP="00185D89">
      <w:pPr>
        <w:pStyle w:val="ListParagraph"/>
        <w:numPr>
          <w:ilvl w:val="0"/>
          <w:numId w:val="14"/>
        </w:numPr>
        <w:suppressAutoHyphens/>
        <w:jc w:val="both"/>
        <w:rPr>
          <w:rFonts w:eastAsia="Times New Roman"/>
          <w:szCs w:val="24"/>
          <w:lang w:eastAsia="bg-BG"/>
        </w:rPr>
      </w:pPr>
      <w:r w:rsidRPr="0008790B">
        <w:rPr>
          <w:rFonts w:eastAsia="Times New Roman"/>
          <w:i/>
          <w:szCs w:val="24"/>
          <w:lang w:eastAsia="bg-BG"/>
        </w:rPr>
        <w:t>ОбС 08-00-9529</w:t>
      </w:r>
      <w:r w:rsidRPr="00033350">
        <w:rPr>
          <w:rFonts w:eastAsia="Times New Roman"/>
          <w:szCs w:val="24"/>
          <w:lang w:eastAsia="bg-BG"/>
        </w:rPr>
        <w:t xml:space="preserve"> </w:t>
      </w:r>
      <w:r w:rsidRPr="00033350">
        <w:rPr>
          <w:rFonts w:eastAsia="Times New Roman"/>
          <w:szCs w:val="24"/>
          <w:lang w:eastAsia="bg-BG"/>
        </w:rPr>
        <w:tab/>
      </w:r>
      <w:r w:rsidRPr="0008790B">
        <w:rPr>
          <w:rFonts w:eastAsia="Times New Roman"/>
          <w:b/>
          <w:szCs w:val="24"/>
          <w:lang w:eastAsia="bg-BG"/>
        </w:rPr>
        <w:t xml:space="preserve">Докладна записка от Георги </w:t>
      </w:r>
      <w:proofErr w:type="spellStart"/>
      <w:r w:rsidRPr="0008790B">
        <w:rPr>
          <w:rFonts w:eastAsia="Times New Roman"/>
          <w:b/>
          <w:szCs w:val="24"/>
          <w:lang w:eastAsia="bg-BG"/>
        </w:rPr>
        <w:t>Дракалиев</w:t>
      </w:r>
      <w:proofErr w:type="spellEnd"/>
      <w:r w:rsidRPr="0008790B">
        <w:rPr>
          <w:rFonts w:eastAsia="Times New Roman"/>
          <w:b/>
          <w:szCs w:val="24"/>
          <w:lang w:eastAsia="bg-BG"/>
        </w:rPr>
        <w:t xml:space="preserve"> и Николай Стоянов - общински съветници</w:t>
      </w:r>
      <w:r w:rsidRPr="00033350">
        <w:rPr>
          <w:rFonts w:eastAsia="Times New Roman"/>
          <w:szCs w:val="24"/>
          <w:lang w:eastAsia="bg-BG"/>
        </w:rPr>
        <w:t xml:space="preserve">, </w:t>
      </w:r>
      <w:r w:rsidRPr="0008790B">
        <w:rPr>
          <w:rFonts w:eastAsia="Times New Roman"/>
          <w:i/>
          <w:szCs w:val="24"/>
          <w:lang w:eastAsia="bg-BG"/>
        </w:rPr>
        <w:t>относно:</w:t>
      </w:r>
      <w:r w:rsidRPr="00033350">
        <w:rPr>
          <w:rFonts w:eastAsia="Times New Roman"/>
          <w:szCs w:val="24"/>
          <w:lang w:eastAsia="bg-BG"/>
        </w:rPr>
        <w:t xml:space="preserve"> Удостояване с отличие на Община Бургас </w:t>
      </w:r>
    </w:p>
    <w:p w14:paraId="600B1FF3" w14:textId="77777777" w:rsidR="00CC212D" w:rsidRPr="00CC212D" w:rsidRDefault="00CC212D" w:rsidP="007F5505">
      <w:pPr>
        <w:jc w:val="center"/>
        <w:rPr>
          <w:u w:val="thick"/>
        </w:rPr>
      </w:pPr>
      <w:r w:rsidRPr="00CC212D">
        <w:rPr>
          <w:u w:val="thick"/>
        </w:rPr>
        <w:t>--------------------------------------------------------------------------------</w:t>
      </w:r>
    </w:p>
    <w:p w14:paraId="25D593B5" w14:textId="77777777" w:rsidR="001E0755" w:rsidRPr="001E0755" w:rsidRDefault="001E0755" w:rsidP="001E0755">
      <w:pPr>
        <w:tabs>
          <w:tab w:val="left" w:pos="0"/>
        </w:tabs>
        <w:spacing w:line="259" w:lineRule="auto"/>
        <w:jc w:val="center"/>
        <w:rPr>
          <w:b/>
          <w:szCs w:val="24"/>
        </w:rPr>
      </w:pPr>
      <w:r w:rsidRPr="001E0755">
        <w:rPr>
          <w:b/>
          <w:szCs w:val="24"/>
        </w:rPr>
        <w:t>По точка 1</w:t>
      </w:r>
    </w:p>
    <w:p w14:paraId="0D9045D9" w14:textId="77777777" w:rsidR="001E0755" w:rsidRPr="001E0755" w:rsidRDefault="001E0755" w:rsidP="001E0755">
      <w:pPr>
        <w:tabs>
          <w:tab w:val="left" w:pos="0"/>
        </w:tabs>
        <w:spacing w:line="259" w:lineRule="auto"/>
        <w:jc w:val="center"/>
        <w:rPr>
          <w:b/>
          <w:szCs w:val="24"/>
        </w:rPr>
      </w:pPr>
    </w:p>
    <w:p w14:paraId="5DB200DE" w14:textId="10D82F80" w:rsidR="00185D89" w:rsidRDefault="00185D89" w:rsidP="00185D89">
      <w:pPr>
        <w:suppressAutoHyphens/>
        <w:jc w:val="center"/>
        <w:rPr>
          <w:rFonts w:eastAsia="Times New Roman"/>
          <w:szCs w:val="24"/>
          <w:lang w:eastAsia="bg-BG"/>
        </w:rPr>
      </w:pPr>
      <w:r w:rsidRPr="00185D89">
        <w:rPr>
          <w:rFonts w:eastAsia="Times New Roman"/>
          <w:i/>
          <w:szCs w:val="24"/>
          <w:lang w:eastAsia="bg-BG"/>
        </w:rPr>
        <w:t>ОбС 08-00-9542</w:t>
      </w:r>
    </w:p>
    <w:p w14:paraId="3D74B425" w14:textId="26476D72" w:rsidR="00185D89" w:rsidRDefault="00185D89" w:rsidP="00185D89">
      <w:pPr>
        <w:suppressAutoHyphens/>
        <w:jc w:val="center"/>
        <w:rPr>
          <w:rFonts w:eastAsia="Times New Roman"/>
          <w:szCs w:val="24"/>
          <w:lang w:eastAsia="bg-BG"/>
        </w:rPr>
      </w:pPr>
      <w:r w:rsidRPr="00185D89">
        <w:rPr>
          <w:rFonts w:eastAsia="Times New Roman"/>
          <w:b/>
          <w:szCs w:val="24"/>
          <w:lang w:eastAsia="bg-BG"/>
        </w:rPr>
        <w:t>Докладна записка от Димитър Николов - кмет на Община Бургас,</w:t>
      </w:r>
      <w:r w:rsidRPr="00185D89">
        <w:rPr>
          <w:rFonts w:eastAsia="Times New Roman"/>
          <w:szCs w:val="24"/>
          <w:lang w:eastAsia="bg-BG"/>
        </w:rPr>
        <w:t xml:space="preserve"> </w:t>
      </w:r>
      <w:r w:rsidRPr="00185D89">
        <w:rPr>
          <w:rFonts w:eastAsia="Times New Roman"/>
          <w:i/>
          <w:szCs w:val="24"/>
          <w:lang w:eastAsia="bg-BG"/>
        </w:rPr>
        <w:t>относно:</w:t>
      </w:r>
      <w:r w:rsidRPr="00185D89">
        <w:rPr>
          <w:rFonts w:eastAsia="Times New Roman"/>
          <w:szCs w:val="24"/>
          <w:lang w:eastAsia="bg-BG"/>
        </w:rPr>
        <w:t xml:space="preserve"> Приемане на Правила за прием на деца в първи клас в учебни заведения на територията на община Бургас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2020/2021 година</w:t>
      </w:r>
    </w:p>
    <w:p w14:paraId="1D3E78E5" w14:textId="77777777" w:rsidR="00751E2A" w:rsidRPr="00185D89" w:rsidRDefault="00751E2A" w:rsidP="00185D89">
      <w:pPr>
        <w:suppressAutoHyphens/>
        <w:contextualSpacing/>
        <w:jc w:val="center"/>
        <w:rPr>
          <w:rFonts w:eastAsia="Times New Roman"/>
          <w:szCs w:val="24"/>
          <w:lang w:eastAsia="bg-BG"/>
        </w:rPr>
      </w:pPr>
    </w:p>
    <w:p w14:paraId="1CFCB8BA" w14:textId="7032A15C" w:rsidR="00751E2A" w:rsidRDefault="00751E2A" w:rsidP="00751E2A">
      <w:pPr>
        <w:suppressAutoHyphens/>
        <w:ind w:firstLine="708"/>
        <w:jc w:val="both"/>
        <w:rPr>
          <w:rFonts w:eastAsia="Times New Roman"/>
          <w:szCs w:val="24"/>
          <w:lang w:eastAsia="bg-BG"/>
        </w:rPr>
      </w:pPr>
      <w:r w:rsidRPr="00187F21">
        <w:rPr>
          <w:rFonts w:eastAsia="Times New Roman"/>
          <w:szCs w:val="24"/>
          <w:lang w:eastAsia="bg-BG"/>
        </w:rPr>
        <w:t>Златина Георгиева - директор на дирекция "Правно-нормативно обслужване"</w:t>
      </w:r>
      <w:r>
        <w:rPr>
          <w:rFonts w:eastAsia="Times New Roman"/>
          <w:szCs w:val="24"/>
          <w:lang w:eastAsia="bg-BG"/>
        </w:rPr>
        <w:t xml:space="preserve"> представи докладната записка. Обясни, че правилата са същите като предходната година. </w:t>
      </w:r>
      <w:r w:rsidR="00937E1A">
        <w:rPr>
          <w:rFonts w:eastAsia="Times New Roman"/>
          <w:szCs w:val="24"/>
          <w:lang w:eastAsia="bg-BG"/>
        </w:rPr>
        <w:t>Правилата са били качени за обсъждане, но няма нито едно постъпило предложение за промяна.</w:t>
      </w:r>
    </w:p>
    <w:p w14:paraId="03E245B4" w14:textId="616527AD" w:rsidR="005C39F1" w:rsidRPr="001E0755" w:rsidRDefault="005C39F1" w:rsidP="00937E1A">
      <w:pPr>
        <w:contextualSpacing/>
        <w:rPr>
          <w:rFonts w:eastAsiaTheme="minorHAnsi"/>
          <w:szCs w:val="24"/>
        </w:rPr>
      </w:pPr>
    </w:p>
    <w:p w14:paraId="2AC3FC10" w14:textId="2100DEA5" w:rsidR="001E0755" w:rsidRPr="00751E2A" w:rsidRDefault="001E0755" w:rsidP="00B8153A">
      <w:pPr>
        <w:ind w:firstLine="708"/>
        <w:contextualSpacing/>
        <w:jc w:val="both"/>
        <w:rPr>
          <w:rFonts w:eastAsia="Times New Roman"/>
          <w:szCs w:val="24"/>
          <w:lang w:eastAsia="bg-BG"/>
        </w:rPr>
      </w:pPr>
      <w:r w:rsidRPr="00751E2A">
        <w:rPr>
          <w:rFonts w:eastAsia="Times New Roman"/>
          <w:szCs w:val="24"/>
          <w:lang w:eastAsia="bg-BG"/>
        </w:rPr>
        <w:t xml:space="preserve">След като се запознаха с докладната записка и в резултат на явно гласуване, </w:t>
      </w:r>
      <w:r w:rsidR="00860893" w:rsidRPr="00751E2A">
        <w:rPr>
          <w:rFonts w:eastAsia="Times New Roman"/>
          <w:b/>
          <w:bCs/>
          <w:i/>
          <w:iCs/>
          <w:szCs w:val="24"/>
          <w:lang w:eastAsia="bg-BG"/>
        </w:rPr>
        <w:t>с</w:t>
      </w:r>
      <w:r w:rsidR="0037268D" w:rsidRPr="00751E2A">
        <w:rPr>
          <w:rFonts w:eastAsia="Times New Roman"/>
          <w:b/>
          <w:bCs/>
          <w:i/>
          <w:iCs/>
          <w:szCs w:val="24"/>
          <w:lang w:eastAsia="bg-BG"/>
        </w:rPr>
        <w:t>ъс 7 гл. "за", 0 гл. "против" и 0</w:t>
      </w:r>
      <w:r w:rsidRPr="00751E2A">
        <w:rPr>
          <w:rFonts w:eastAsia="Times New Roman"/>
          <w:b/>
          <w:bCs/>
          <w:i/>
          <w:iCs/>
          <w:szCs w:val="24"/>
          <w:lang w:eastAsia="bg-BG"/>
        </w:rPr>
        <w:t xml:space="preserve"> гл. "въздържали се", </w:t>
      </w:r>
      <w:r w:rsidRPr="00751E2A">
        <w:rPr>
          <w:rFonts w:eastAsia="Times New Roman"/>
          <w:szCs w:val="24"/>
          <w:lang w:eastAsia="bg-BG"/>
        </w:rPr>
        <w:t xml:space="preserve">членовете на Постоянната комисия по </w:t>
      </w:r>
      <w:r w:rsidR="00860893" w:rsidRPr="00751E2A">
        <w:rPr>
          <w:rFonts w:eastAsia="Times New Roman"/>
          <w:szCs w:val="24"/>
          <w:lang w:eastAsia="bg-BG"/>
        </w:rPr>
        <w:t>морско дело и рибарство</w:t>
      </w:r>
      <w:r w:rsidRPr="00751E2A">
        <w:rPr>
          <w:rFonts w:eastAsia="Times New Roman"/>
          <w:szCs w:val="24"/>
          <w:lang w:eastAsia="bg-BG"/>
        </w:rPr>
        <w:t xml:space="preserve"> произнесоха следното</w:t>
      </w:r>
    </w:p>
    <w:p w14:paraId="3BA9B420" w14:textId="77777777" w:rsidR="001E0755" w:rsidRPr="00751E2A" w:rsidRDefault="001E0755" w:rsidP="001E0755">
      <w:pPr>
        <w:ind w:firstLine="708"/>
        <w:contextualSpacing/>
        <w:jc w:val="both"/>
        <w:rPr>
          <w:rFonts w:eastAsia="Times New Roman"/>
          <w:szCs w:val="24"/>
          <w:lang w:eastAsia="bg-BG"/>
        </w:rPr>
      </w:pPr>
    </w:p>
    <w:p w14:paraId="786FFFF2" w14:textId="77777777" w:rsidR="001E0755" w:rsidRPr="00751E2A" w:rsidRDefault="001E0755" w:rsidP="001E0755">
      <w:pPr>
        <w:spacing w:before="100" w:beforeAutospacing="1" w:after="100" w:afterAutospacing="1"/>
        <w:contextualSpacing/>
        <w:jc w:val="center"/>
        <w:rPr>
          <w:rFonts w:eastAsia="Times New Roman"/>
          <w:b/>
          <w:bCs/>
          <w:szCs w:val="24"/>
          <w:lang w:eastAsia="bg-BG"/>
        </w:rPr>
      </w:pPr>
      <w:r w:rsidRPr="00751E2A">
        <w:rPr>
          <w:rFonts w:eastAsia="Times New Roman"/>
          <w:b/>
          <w:bCs/>
          <w:szCs w:val="24"/>
          <w:lang w:eastAsia="bg-BG"/>
        </w:rPr>
        <w:t>РЕШЕНИЕ:</w:t>
      </w:r>
    </w:p>
    <w:p w14:paraId="7BBADC53" w14:textId="77777777" w:rsidR="001E0755" w:rsidRPr="00751E2A" w:rsidRDefault="001E0755" w:rsidP="001E0755">
      <w:pPr>
        <w:spacing w:before="100" w:beforeAutospacing="1" w:after="100" w:afterAutospacing="1"/>
        <w:contextualSpacing/>
        <w:jc w:val="center"/>
        <w:rPr>
          <w:rFonts w:eastAsia="Times New Roman"/>
          <w:szCs w:val="24"/>
          <w:lang w:eastAsia="bg-BG"/>
        </w:rPr>
      </w:pPr>
    </w:p>
    <w:p w14:paraId="4AA34E45" w14:textId="77777777" w:rsidR="001E0755" w:rsidRPr="00751E2A" w:rsidRDefault="001E0755" w:rsidP="00470604">
      <w:pPr>
        <w:spacing w:before="100" w:beforeAutospacing="1"/>
        <w:jc w:val="center"/>
        <w:rPr>
          <w:rFonts w:eastAsia="Times New Roman"/>
          <w:szCs w:val="24"/>
          <w:lang w:eastAsia="bg-BG"/>
        </w:rPr>
      </w:pPr>
      <w:r w:rsidRPr="00751E2A">
        <w:rPr>
          <w:rFonts w:eastAsia="Times New Roman"/>
          <w:b/>
          <w:bCs/>
          <w:szCs w:val="24"/>
          <w:lang w:eastAsia="bg-BG"/>
        </w:rPr>
        <w:t xml:space="preserve">Подкрепя </w:t>
      </w:r>
      <w:r w:rsidRPr="00751E2A">
        <w:rPr>
          <w:rFonts w:eastAsia="Times New Roman"/>
          <w:szCs w:val="24"/>
          <w:lang w:eastAsia="bg-BG"/>
        </w:rPr>
        <w:t>докладната записка и проекта за решение.</w:t>
      </w:r>
    </w:p>
    <w:p w14:paraId="75FE791E" w14:textId="77777777" w:rsidR="001E0755" w:rsidRPr="00751E2A" w:rsidRDefault="001E0755" w:rsidP="001E0755">
      <w:pPr>
        <w:tabs>
          <w:tab w:val="left" w:pos="284"/>
        </w:tabs>
        <w:suppressAutoHyphens/>
        <w:autoSpaceDN w:val="0"/>
        <w:spacing w:line="276" w:lineRule="auto"/>
        <w:jc w:val="center"/>
        <w:textAlignment w:val="baseline"/>
        <w:rPr>
          <w:rFonts w:ascii="Calibri" w:hAnsi="Calibri"/>
          <w:sz w:val="22"/>
        </w:rPr>
      </w:pPr>
      <w:r w:rsidRPr="00751E2A">
        <w:rPr>
          <w:rFonts w:ascii="Calibri" w:hAnsi="Calibri"/>
          <w:sz w:val="22"/>
        </w:rPr>
        <w:t>---------------------------------------------------------------------------------------</w:t>
      </w:r>
    </w:p>
    <w:p w14:paraId="3E795BC0" w14:textId="77777777" w:rsidR="001E0755" w:rsidRPr="00751E2A" w:rsidRDefault="001E0755" w:rsidP="001E0755">
      <w:pPr>
        <w:tabs>
          <w:tab w:val="left" w:pos="0"/>
        </w:tabs>
        <w:spacing w:line="259" w:lineRule="auto"/>
        <w:jc w:val="center"/>
        <w:rPr>
          <w:b/>
          <w:szCs w:val="24"/>
        </w:rPr>
      </w:pPr>
      <w:r w:rsidRPr="00751E2A">
        <w:rPr>
          <w:b/>
          <w:szCs w:val="24"/>
        </w:rPr>
        <w:t>По точка 2</w:t>
      </w:r>
    </w:p>
    <w:p w14:paraId="50C1A54C" w14:textId="77777777" w:rsidR="001E0755" w:rsidRPr="001E0755" w:rsidRDefault="001E0755" w:rsidP="001E0755">
      <w:pPr>
        <w:tabs>
          <w:tab w:val="left" w:pos="0"/>
        </w:tabs>
        <w:spacing w:line="259" w:lineRule="auto"/>
        <w:jc w:val="center"/>
        <w:rPr>
          <w:b/>
          <w:szCs w:val="24"/>
        </w:rPr>
      </w:pPr>
    </w:p>
    <w:p w14:paraId="483725AD" w14:textId="06AD458D" w:rsidR="00185D89" w:rsidRDefault="00185D89" w:rsidP="00185D89">
      <w:pPr>
        <w:suppressAutoHyphens/>
        <w:jc w:val="center"/>
        <w:rPr>
          <w:rFonts w:eastAsia="Times New Roman"/>
          <w:szCs w:val="24"/>
          <w:lang w:eastAsia="bg-BG"/>
        </w:rPr>
      </w:pPr>
      <w:r w:rsidRPr="00185D89">
        <w:rPr>
          <w:rFonts w:eastAsia="Times New Roman"/>
          <w:i/>
          <w:szCs w:val="24"/>
          <w:lang w:eastAsia="bg-BG"/>
        </w:rPr>
        <w:t>ОбС 08-00-9516</w:t>
      </w:r>
    </w:p>
    <w:p w14:paraId="3B70E525" w14:textId="3FC2A1CC" w:rsidR="00185D89" w:rsidRDefault="00185D89" w:rsidP="00185D89">
      <w:pPr>
        <w:suppressAutoHyphens/>
        <w:jc w:val="center"/>
        <w:rPr>
          <w:rFonts w:eastAsia="Times New Roman"/>
          <w:szCs w:val="24"/>
          <w:lang w:eastAsia="bg-BG"/>
        </w:rPr>
      </w:pPr>
      <w:r w:rsidRPr="00185D89">
        <w:rPr>
          <w:rFonts w:eastAsia="Times New Roman"/>
          <w:b/>
          <w:szCs w:val="24"/>
          <w:lang w:eastAsia="bg-BG"/>
        </w:rPr>
        <w:t>Докладна записка от Севдалина Христова Турманова - председател на Общински съвет - Бургас</w:t>
      </w:r>
      <w:r w:rsidRPr="00185D89">
        <w:rPr>
          <w:rFonts w:eastAsia="Times New Roman"/>
          <w:szCs w:val="24"/>
          <w:lang w:eastAsia="bg-BG"/>
        </w:rPr>
        <w:t xml:space="preserve">, </w:t>
      </w:r>
      <w:r w:rsidRPr="00185D89">
        <w:rPr>
          <w:rFonts w:eastAsia="Times New Roman"/>
          <w:i/>
          <w:szCs w:val="24"/>
          <w:lang w:eastAsia="bg-BG"/>
        </w:rPr>
        <w:t>относно:</w:t>
      </w:r>
      <w:r w:rsidRPr="00185D89">
        <w:rPr>
          <w:rFonts w:eastAsia="Times New Roman"/>
          <w:szCs w:val="24"/>
          <w:lang w:eastAsia="bg-BG"/>
        </w:rPr>
        <w:t xml:space="preserve"> Приемане на Правилник за изменение на Правилника за реда за предоставяне на еднократни безвъзмездни финансови помощи в полза на физически лица</w:t>
      </w:r>
    </w:p>
    <w:p w14:paraId="28C5D4B8" w14:textId="77777777" w:rsidR="00E80020" w:rsidRPr="00185D89" w:rsidRDefault="00E80020" w:rsidP="00185D89">
      <w:pPr>
        <w:suppressAutoHyphens/>
        <w:jc w:val="center"/>
        <w:rPr>
          <w:rFonts w:eastAsia="Times New Roman"/>
          <w:szCs w:val="24"/>
          <w:lang w:eastAsia="bg-BG"/>
        </w:rPr>
      </w:pPr>
    </w:p>
    <w:p w14:paraId="7C61673E" w14:textId="5948B5BC" w:rsidR="00E80020" w:rsidRDefault="00E80020" w:rsidP="00E80020">
      <w:pPr>
        <w:suppressAutoHyphens/>
        <w:ind w:firstLine="708"/>
        <w:jc w:val="both"/>
      </w:pPr>
      <w:r>
        <w:t>Проф. Севдалина Турманова представи докладната записка.</w:t>
      </w:r>
      <w:r w:rsidR="009517B5">
        <w:t xml:space="preserve"> </w:t>
      </w:r>
    </w:p>
    <w:p w14:paraId="595FE60C" w14:textId="487E66DE" w:rsidR="008D6C11" w:rsidRPr="00185D89" w:rsidRDefault="008D6C11" w:rsidP="008D6C11">
      <w:pPr>
        <w:contextualSpacing/>
        <w:jc w:val="both"/>
        <w:rPr>
          <w:rFonts w:eastAsiaTheme="minorHAnsi"/>
          <w:color w:val="FF0000"/>
          <w:szCs w:val="24"/>
        </w:rPr>
      </w:pPr>
    </w:p>
    <w:p w14:paraId="3697349C" w14:textId="77777777" w:rsidR="0037268D" w:rsidRPr="00E80020" w:rsidRDefault="0037268D" w:rsidP="0037268D">
      <w:pPr>
        <w:ind w:firstLine="708"/>
        <w:contextualSpacing/>
        <w:jc w:val="both"/>
        <w:rPr>
          <w:rFonts w:eastAsia="Times New Roman"/>
          <w:szCs w:val="24"/>
          <w:lang w:eastAsia="bg-BG"/>
        </w:rPr>
      </w:pPr>
      <w:r w:rsidRPr="00E80020">
        <w:rPr>
          <w:rFonts w:eastAsia="Times New Roman"/>
          <w:szCs w:val="24"/>
          <w:lang w:eastAsia="bg-BG"/>
        </w:rPr>
        <w:t xml:space="preserve">След като се запознаха с докладната записка и в резултат на явно гласуване, </w:t>
      </w:r>
      <w:r w:rsidRPr="00E80020">
        <w:rPr>
          <w:rFonts w:eastAsia="Times New Roman"/>
          <w:b/>
          <w:bCs/>
          <w:i/>
          <w:iCs/>
          <w:szCs w:val="24"/>
          <w:lang w:eastAsia="bg-BG"/>
        </w:rPr>
        <w:t xml:space="preserve">със 7 гл. "за", 0 гл. "против" и 0 гл. "въздържали се", </w:t>
      </w:r>
      <w:r w:rsidRPr="00E80020">
        <w:rPr>
          <w:rFonts w:eastAsia="Times New Roman"/>
          <w:szCs w:val="24"/>
          <w:lang w:eastAsia="bg-BG"/>
        </w:rPr>
        <w:t>членовете на Постоянната комисия по морско дело и рибарство произнесоха следното</w:t>
      </w:r>
    </w:p>
    <w:p w14:paraId="5D9C5654" w14:textId="77777777" w:rsidR="001E0755" w:rsidRPr="00E80020" w:rsidRDefault="001E0755" w:rsidP="001E0755">
      <w:pPr>
        <w:ind w:firstLine="708"/>
        <w:contextualSpacing/>
        <w:jc w:val="both"/>
        <w:rPr>
          <w:rFonts w:eastAsia="Times New Roman"/>
          <w:szCs w:val="24"/>
          <w:lang w:eastAsia="bg-BG"/>
        </w:rPr>
      </w:pPr>
    </w:p>
    <w:p w14:paraId="51A8AA75" w14:textId="77777777" w:rsidR="001E0755" w:rsidRPr="00E80020" w:rsidRDefault="001E0755" w:rsidP="001E0755">
      <w:pPr>
        <w:spacing w:before="100" w:beforeAutospacing="1" w:after="100" w:afterAutospacing="1"/>
        <w:contextualSpacing/>
        <w:jc w:val="center"/>
        <w:rPr>
          <w:rFonts w:eastAsia="Times New Roman"/>
          <w:b/>
          <w:bCs/>
          <w:szCs w:val="24"/>
          <w:lang w:eastAsia="bg-BG"/>
        </w:rPr>
      </w:pPr>
      <w:r w:rsidRPr="00E80020">
        <w:rPr>
          <w:rFonts w:eastAsia="Times New Roman"/>
          <w:b/>
          <w:bCs/>
          <w:szCs w:val="24"/>
          <w:lang w:eastAsia="bg-BG"/>
        </w:rPr>
        <w:t>РЕШЕНИЕ:</w:t>
      </w:r>
    </w:p>
    <w:p w14:paraId="4EA03174" w14:textId="77777777" w:rsidR="001E0755" w:rsidRPr="00E80020" w:rsidRDefault="001E0755" w:rsidP="001E0755">
      <w:pPr>
        <w:spacing w:before="100" w:beforeAutospacing="1" w:after="100" w:afterAutospacing="1"/>
        <w:contextualSpacing/>
        <w:rPr>
          <w:rFonts w:eastAsia="Times New Roman"/>
          <w:color w:val="FF0000"/>
          <w:szCs w:val="24"/>
          <w:lang w:eastAsia="bg-BG"/>
        </w:rPr>
      </w:pPr>
    </w:p>
    <w:p w14:paraId="29D5099A" w14:textId="77777777" w:rsidR="00E80020" w:rsidRPr="00E80020" w:rsidRDefault="00E80020" w:rsidP="00E80020">
      <w:pPr>
        <w:spacing w:before="100" w:beforeAutospacing="1"/>
        <w:jc w:val="center"/>
        <w:rPr>
          <w:rFonts w:eastAsia="Times New Roman"/>
          <w:szCs w:val="24"/>
          <w:lang w:eastAsia="bg-BG"/>
        </w:rPr>
      </w:pPr>
      <w:r w:rsidRPr="00E80020">
        <w:rPr>
          <w:rFonts w:eastAsia="Times New Roman"/>
          <w:b/>
          <w:bCs/>
          <w:szCs w:val="24"/>
          <w:lang w:eastAsia="bg-BG"/>
        </w:rPr>
        <w:t xml:space="preserve">Подкрепя </w:t>
      </w:r>
      <w:r w:rsidRPr="00E80020">
        <w:rPr>
          <w:rFonts w:eastAsia="Times New Roman"/>
          <w:szCs w:val="24"/>
          <w:lang w:eastAsia="bg-BG"/>
        </w:rPr>
        <w:t>докладната записка и проекта за решение.</w:t>
      </w:r>
    </w:p>
    <w:p w14:paraId="043070D6" w14:textId="77777777" w:rsidR="001E0755" w:rsidRPr="00E80020" w:rsidRDefault="001E0755" w:rsidP="001E0755">
      <w:pPr>
        <w:tabs>
          <w:tab w:val="left" w:pos="284"/>
        </w:tabs>
        <w:suppressAutoHyphens/>
        <w:autoSpaceDN w:val="0"/>
        <w:spacing w:line="276" w:lineRule="auto"/>
        <w:jc w:val="center"/>
        <w:textAlignment w:val="baseline"/>
        <w:rPr>
          <w:rFonts w:ascii="Calibri" w:hAnsi="Calibri"/>
          <w:color w:val="FF0000"/>
          <w:sz w:val="22"/>
        </w:rPr>
      </w:pPr>
      <w:r w:rsidRPr="00E80020">
        <w:rPr>
          <w:rFonts w:ascii="Calibri" w:hAnsi="Calibri"/>
          <w:sz w:val="22"/>
        </w:rPr>
        <w:t>---------------------------------------------------------------------------------------</w:t>
      </w:r>
    </w:p>
    <w:p w14:paraId="516584CD" w14:textId="77777777" w:rsidR="001E0755" w:rsidRPr="001E0755" w:rsidRDefault="001E0755" w:rsidP="001E0755">
      <w:pPr>
        <w:tabs>
          <w:tab w:val="left" w:pos="0"/>
        </w:tabs>
        <w:spacing w:line="259" w:lineRule="auto"/>
        <w:jc w:val="center"/>
        <w:rPr>
          <w:b/>
          <w:szCs w:val="24"/>
        </w:rPr>
      </w:pPr>
      <w:r w:rsidRPr="001E0755">
        <w:rPr>
          <w:b/>
          <w:szCs w:val="24"/>
        </w:rPr>
        <w:t>По точка 3</w:t>
      </w:r>
    </w:p>
    <w:p w14:paraId="3EA49C1E" w14:textId="77777777" w:rsidR="001E0755" w:rsidRPr="001E0755" w:rsidRDefault="001E0755" w:rsidP="001E0755">
      <w:pPr>
        <w:tabs>
          <w:tab w:val="left" w:pos="0"/>
        </w:tabs>
        <w:spacing w:line="259" w:lineRule="auto"/>
        <w:jc w:val="center"/>
        <w:rPr>
          <w:b/>
          <w:szCs w:val="24"/>
        </w:rPr>
      </w:pPr>
    </w:p>
    <w:p w14:paraId="568F9B17" w14:textId="5E3DB053" w:rsidR="00611C23" w:rsidRDefault="00611C23" w:rsidP="00611C23">
      <w:pPr>
        <w:suppressAutoHyphens/>
        <w:jc w:val="center"/>
        <w:rPr>
          <w:rFonts w:eastAsia="Times New Roman"/>
          <w:szCs w:val="24"/>
          <w:lang w:eastAsia="bg-BG"/>
        </w:rPr>
      </w:pPr>
      <w:r w:rsidRPr="00611C23">
        <w:rPr>
          <w:rFonts w:eastAsia="Times New Roman"/>
          <w:i/>
          <w:szCs w:val="24"/>
          <w:lang w:eastAsia="bg-BG"/>
        </w:rPr>
        <w:t>ОбС 08-00-9517</w:t>
      </w:r>
    </w:p>
    <w:p w14:paraId="130BFB4E" w14:textId="7FA23A5D" w:rsidR="00611C23" w:rsidRPr="00611C23" w:rsidRDefault="00611C23" w:rsidP="00611C23">
      <w:pPr>
        <w:suppressAutoHyphens/>
        <w:jc w:val="center"/>
        <w:rPr>
          <w:rFonts w:eastAsia="Times New Roman"/>
          <w:szCs w:val="24"/>
          <w:lang w:eastAsia="bg-BG"/>
        </w:rPr>
      </w:pPr>
      <w:r w:rsidRPr="00611C23">
        <w:rPr>
          <w:rFonts w:eastAsia="Times New Roman"/>
          <w:b/>
          <w:szCs w:val="24"/>
          <w:lang w:eastAsia="bg-BG"/>
        </w:rPr>
        <w:t>Докладна записка от Севдалина Христова Турманова - председател на Общински съвет - Бургас</w:t>
      </w:r>
      <w:r w:rsidRPr="00611C23">
        <w:rPr>
          <w:rFonts w:eastAsia="Times New Roman"/>
          <w:szCs w:val="24"/>
          <w:lang w:eastAsia="bg-BG"/>
        </w:rPr>
        <w:t xml:space="preserve">, </w:t>
      </w:r>
      <w:r w:rsidRPr="00611C23">
        <w:rPr>
          <w:rFonts w:eastAsia="Times New Roman"/>
          <w:i/>
          <w:szCs w:val="24"/>
          <w:lang w:eastAsia="bg-BG"/>
        </w:rPr>
        <w:t>относно:</w:t>
      </w:r>
      <w:r w:rsidRPr="00611C23">
        <w:rPr>
          <w:rFonts w:eastAsia="Times New Roman"/>
          <w:szCs w:val="24"/>
          <w:lang w:eastAsia="bg-BG"/>
        </w:rPr>
        <w:t xml:space="preserve"> Приемане на Правилник за изменение на Правилника за финансово подпомагане на процедури инвитро на лица, двойки и семейства с репродуктивни проблеми, живущи на територията на Община Бургас</w:t>
      </w:r>
    </w:p>
    <w:p w14:paraId="4DB487DF" w14:textId="77777777" w:rsidR="00611C23" w:rsidRDefault="00611C23" w:rsidP="00611C23">
      <w:pPr>
        <w:suppressAutoHyphens/>
        <w:ind w:firstLine="60"/>
        <w:jc w:val="center"/>
        <w:rPr>
          <w:rFonts w:eastAsia="Times New Roman"/>
          <w:szCs w:val="24"/>
          <w:lang w:eastAsia="bg-BG"/>
        </w:rPr>
      </w:pPr>
    </w:p>
    <w:p w14:paraId="580CD7C7" w14:textId="77777777" w:rsidR="009517B5" w:rsidRDefault="009517B5" w:rsidP="009517B5">
      <w:pPr>
        <w:ind w:firstLine="708"/>
        <w:jc w:val="both"/>
      </w:pPr>
      <w:r>
        <w:t>Проф. Севдалина Турманова представи докладната записка.</w:t>
      </w:r>
    </w:p>
    <w:p w14:paraId="4C01862B" w14:textId="77777777" w:rsidR="001E0755" w:rsidRPr="001E0755" w:rsidRDefault="001E0755" w:rsidP="00470604">
      <w:pPr>
        <w:tabs>
          <w:tab w:val="left" w:pos="284"/>
        </w:tabs>
        <w:suppressAutoHyphens/>
        <w:autoSpaceDN w:val="0"/>
        <w:spacing w:line="276" w:lineRule="auto"/>
        <w:jc w:val="center"/>
        <w:textAlignment w:val="baseline"/>
        <w:rPr>
          <w:rFonts w:asciiTheme="minorHAnsi" w:eastAsiaTheme="minorHAnsi" w:hAnsiTheme="minorHAnsi" w:cstheme="minorBidi"/>
          <w:sz w:val="22"/>
        </w:rPr>
      </w:pPr>
    </w:p>
    <w:p w14:paraId="6F7256F3" w14:textId="77777777" w:rsidR="0037268D" w:rsidRPr="009517B5" w:rsidRDefault="0037268D" w:rsidP="0037268D">
      <w:pPr>
        <w:ind w:firstLine="708"/>
        <w:contextualSpacing/>
        <w:jc w:val="both"/>
        <w:rPr>
          <w:rFonts w:eastAsia="Times New Roman"/>
          <w:szCs w:val="24"/>
          <w:lang w:eastAsia="bg-BG"/>
        </w:rPr>
      </w:pPr>
      <w:r w:rsidRPr="009517B5">
        <w:rPr>
          <w:rFonts w:eastAsia="Times New Roman"/>
          <w:szCs w:val="24"/>
          <w:lang w:eastAsia="bg-BG"/>
        </w:rPr>
        <w:t xml:space="preserve">След като се запознаха с докладната записка и в резултат на явно гласуване, </w:t>
      </w:r>
      <w:r w:rsidRPr="009517B5">
        <w:rPr>
          <w:rFonts w:eastAsia="Times New Roman"/>
          <w:b/>
          <w:bCs/>
          <w:i/>
          <w:iCs/>
          <w:szCs w:val="24"/>
          <w:lang w:eastAsia="bg-BG"/>
        </w:rPr>
        <w:t xml:space="preserve">със 7 гл. "за", 0 гл. "против" и 0 гл. "въздържали се", </w:t>
      </w:r>
      <w:r w:rsidRPr="009517B5">
        <w:rPr>
          <w:rFonts w:eastAsia="Times New Roman"/>
          <w:szCs w:val="24"/>
          <w:lang w:eastAsia="bg-BG"/>
        </w:rPr>
        <w:t>членовете на Постоянната комисия по морско дело и рибарство произнесоха следното</w:t>
      </w:r>
    </w:p>
    <w:p w14:paraId="14ED1AD8" w14:textId="77777777" w:rsidR="001E0755" w:rsidRPr="009517B5" w:rsidRDefault="001E0755" w:rsidP="00B8153A">
      <w:pPr>
        <w:spacing w:after="100" w:afterAutospacing="1"/>
        <w:ind w:firstLine="708"/>
        <w:contextualSpacing/>
        <w:jc w:val="both"/>
        <w:rPr>
          <w:rFonts w:eastAsia="Times New Roman"/>
          <w:szCs w:val="24"/>
          <w:lang w:eastAsia="bg-BG"/>
        </w:rPr>
      </w:pPr>
    </w:p>
    <w:p w14:paraId="672B9314" w14:textId="77777777" w:rsidR="001E0755" w:rsidRPr="009517B5" w:rsidRDefault="001E0755" w:rsidP="00470604">
      <w:pPr>
        <w:spacing w:before="100" w:beforeAutospacing="1" w:after="100" w:afterAutospacing="1"/>
        <w:contextualSpacing/>
        <w:jc w:val="center"/>
        <w:rPr>
          <w:rFonts w:eastAsia="Times New Roman"/>
          <w:b/>
          <w:bCs/>
          <w:szCs w:val="24"/>
          <w:lang w:eastAsia="bg-BG"/>
        </w:rPr>
      </w:pPr>
      <w:r w:rsidRPr="009517B5">
        <w:rPr>
          <w:rFonts w:eastAsia="Times New Roman"/>
          <w:b/>
          <w:bCs/>
          <w:szCs w:val="24"/>
          <w:lang w:eastAsia="bg-BG"/>
        </w:rPr>
        <w:t>РЕШЕНИЕ:</w:t>
      </w:r>
    </w:p>
    <w:p w14:paraId="0DB65277" w14:textId="77777777" w:rsidR="001E0755" w:rsidRPr="009517B5" w:rsidRDefault="001E0755" w:rsidP="00470604">
      <w:pPr>
        <w:spacing w:before="100" w:beforeAutospacing="1" w:after="100" w:afterAutospacing="1"/>
        <w:contextualSpacing/>
        <w:jc w:val="center"/>
        <w:rPr>
          <w:rFonts w:eastAsia="Times New Roman"/>
          <w:szCs w:val="24"/>
          <w:lang w:eastAsia="bg-BG"/>
        </w:rPr>
      </w:pPr>
    </w:p>
    <w:p w14:paraId="26865DCC" w14:textId="77777777" w:rsidR="001E0755" w:rsidRPr="009517B5" w:rsidRDefault="001E0755" w:rsidP="00470604">
      <w:pPr>
        <w:spacing w:before="100" w:beforeAutospacing="1"/>
        <w:jc w:val="center"/>
        <w:rPr>
          <w:rFonts w:eastAsia="Times New Roman"/>
          <w:szCs w:val="24"/>
          <w:lang w:eastAsia="bg-BG"/>
        </w:rPr>
      </w:pPr>
      <w:r w:rsidRPr="009517B5">
        <w:rPr>
          <w:rFonts w:eastAsia="Times New Roman"/>
          <w:b/>
          <w:bCs/>
          <w:szCs w:val="24"/>
          <w:lang w:eastAsia="bg-BG"/>
        </w:rPr>
        <w:t xml:space="preserve">Подкрепя </w:t>
      </w:r>
      <w:r w:rsidRPr="009517B5">
        <w:rPr>
          <w:rFonts w:eastAsia="Times New Roman"/>
          <w:szCs w:val="24"/>
          <w:lang w:eastAsia="bg-BG"/>
        </w:rPr>
        <w:t>докладната записка и проекта за решение.</w:t>
      </w:r>
    </w:p>
    <w:p w14:paraId="3BE6A8A6" w14:textId="77777777" w:rsidR="00C24CEA" w:rsidRPr="009517B5" w:rsidRDefault="00C24CEA" w:rsidP="00C24CEA">
      <w:pPr>
        <w:tabs>
          <w:tab w:val="left" w:pos="284"/>
        </w:tabs>
        <w:suppressAutoHyphens/>
        <w:autoSpaceDN w:val="0"/>
        <w:spacing w:line="276" w:lineRule="auto"/>
        <w:jc w:val="center"/>
        <w:textAlignment w:val="baseline"/>
        <w:rPr>
          <w:rFonts w:ascii="Calibri" w:hAnsi="Calibri"/>
          <w:sz w:val="22"/>
        </w:rPr>
      </w:pPr>
      <w:r w:rsidRPr="009517B5">
        <w:rPr>
          <w:rFonts w:ascii="Calibri" w:hAnsi="Calibri"/>
          <w:sz w:val="22"/>
        </w:rPr>
        <w:t>---------------------------------------------------------------------------------------</w:t>
      </w:r>
    </w:p>
    <w:p w14:paraId="46B9528F" w14:textId="77777777" w:rsidR="00FE6BCC" w:rsidRPr="00E80020" w:rsidRDefault="00FE6BCC" w:rsidP="00C24CEA">
      <w:pPr>
        <w:tabs>
          <w:tab w:val="left" w:pos="0"/>
        </w:tabs>
        <w:spacing w:line="259" w:lineRule="auto"/>
        <w:jc w:val="center"/>
        <w:rPr>
          <w:b/>
          <w:color w:val="FF0000"/>
          <w:szCs w:val="24"/>
        </w:rPr>
      </w:pPr>
    </w:p>
    <w:p w14:paraId="1AE0B243" w14:textId="790B6F4A" w:rsidR="00C24CEA" w:rsidRPr="001E0755" w:rsidRDefault="00C24CEA" w:rsidP="00C24CEA">
      <w:pPr>
        <w:tabs>
          <w:tab w:val="left" w:pos="0"/>
        </w:tabs>
        <w:spacing w:line="259" w:lineRule="auto"/>
        <w:jc w:val="center"/>
        <w:rPr>
          <w:b/>
          <w:szCs w:val="24"/>
        </w:rPr>
      </w:pPr>
      <w:r>
        <w:rPr>
          <w:b/>
          <w:szCs w:val="24"/>
        </w:rPr>
        <w:t>По точка 4</w:t>
      </w:r>
    </w:p>
    <w:p w14:paraId="39237288" w14:textId="77777777" w:rsidR="00C24CEA" w:rsidRPr="001E0755" w:rsidRDefault="00C24CEA" w:rsidP="00C24CEA">
      <w:pPr>
        <w:tabs>
          <w:tab w:val="left" w:pos="0"/>
        </w:tabs>
        <w:spacing w:line="259" w:lineRule="auto"/>
        <w:jc w:val="center"/>
        <w:rPr>
          <w:b/>
          <w:szCs w:val="24"/>
        </w:rPr>
      </w:pPr>
    </w:p>
    <w:p w14:paraId="289A913C" w14:textId="4CC28469" w:rsidR="00611C23" w:rsidRPr="00611C23" w:rsidRDefault="00611C23" w:rsidP="00611C23">
      <w:pPr>
        <w:suppressAutoHyphens/>
        <w:jc w:val="center"/>
        <w:rPr>
          <w:rFonts w:eastAsia="Times New Roman"/>
          <w:szCs w:val="24"/>
          <w:lang w:eastAsia="bg-BG"/>
        </w:rPr>
      </w:pPr>
      <w:r w:rsidRPr="00611C23">
        <w:rPr>
          <w:rFonts w:eastAsia="Times New Roman"/>
          <w:i/>
          <w:szCs w:val="24"/>
          <w:lang w:eastAsia="bg-BG"/>
        </w:rPr>
        <w:t>ОбС 08-00-9519</w:t>
      </w:r>
    </w:p>
    <w:p w14:paraId="49CE8AE4" w14:textId="5D5E9346" w:rsidR="00611C23" w:rsidRPr="00611C23" w:rsidRDefault="00611C23" w:rsidP="00611C23">
      <w:pPr>
        <w:suppressAutoHyphens/>
        <w:jc w:val="center"/>
        <w:rPr>
          <w:rFonts w:eastAsia="Times New Roman"/>
          <w:szCs w:val="24"/>
          <w:lang w:eastAsia="bg-BG"/>
        </w:rPr>
      </w:pPr>
      <w:r w:rsidRPr="00611C23">
        <w:rPr>
          <w:rFonts w:eastAsia="Times New Roman"/>
          <w:b/>
          <w:szCs w:val="24"/>
          <w:lang w:eastAsia="bg-BG"/>
        </w:rPr>
        <w:t>Докладна записка от Севдалина Христова Турманова - председател на Общински съвет - Бургас</w:t>
      </w:r>
      <w:r w:rsidRPr="00611C23">
        <w:rPr>
          <w:rFonts w:eastAsia="Times New Roman"/>
          <w:szCs w:val="24"/>
          <w:lang w:eastAsia="bg-BG"/>
        </w:rPr>
        <w:t xml:space="preserve">, </w:t>
      </w:r>
      <w:r w:rsidRPr="00611C23">
        <w:rPr>
          <w:rFonts w:eastAsia="Times New Roman"/>
          <w:i/>
          <w:szCs w:val="24"/>
          <w:lang w:eastAsia="bg-BG"/>
        </w:rPr>
        <w:t>относно:</w:t>
      </w:r>
      <w:r w:rsidRPr="00611C23">
        <w:rPr>
          <w:rFonts w:eastAsia="Times New Roman"/>
          <w:szCs w:val="24"/>
          <w:lang w:eastAsia="bg-BG"/>
        </w:rPr>
        <w:t xml:space="preserve"> Приемане на Правилник за изменение и допълнение на Правилника за организацията и дейността на обществения посредник на територията на община Бургас</w:t>
      </w:r>
    </w:p>
    <w:p w14:paraId="13B32120" w14:textId="77777777" w:rsidR="00611C23" w:rsidRDefault="00611C23" w:rsidP="00611C23">
      <w:pPr>
        <w:suppressAutoHyphens/>
        <w:ind w:firstLine="60"/>
        <w:jc w:val="both"/>
        <w:rPr>
          <w:rFonts w:eastAsia="Times New Roman"/>
          <w:szCs w:val="24"/>
          <w:lang w:eastAsia="bg-BG"/>
        </w:rPr>
      </w:pPr>
    </w:p>
    <w:p w14:paraId="7FBECA80" w14:textId="77777777" w:rsidR="009517B5" w:rsidRDefault="009517B5" w:rsidP="009517B5">
      <w:pPr>
        <w:ind w:firstLine="708"/>
        <w:jc w:val="both"/>
      </w:pPr>
      <w:r>
        <w:t>Проф. Севдалина Турманова представи докладната записка.</w:t>
      </w:r>
    </w:p>
    <w:p w14:paraId="51DD57AD" w14:textId="77777777" w:rsidR="00C24CEA" w:rsidRPr="001E0755" w:rsidRDefault="00C24CEA" w:rsidP="00C24CEA">
      <w:pPr>
        <w:tabs>
          <w:tab w:val="left" w:pos="284"/>
        </w:tabs>
        <w:suppressAutoHyphens/>
        <w:autoSpaceDN w:val="0"/>
        <w:spacing w:line="276" w:lineRule="auto"/>
        <w:jc w:val="center"/>
        <w:textAlignment w:val="baseline"/>
        <w:rPr>
          <w:rFonts w:asciiTheme="minorHAnsi" w:eastAsiaTheme="minorHAnsi" w:hAnsiTheme="minorHAnsi" w:cstheme="minorBidi"/>
          <w:sz w:val="22"/>
        </w:rPr>
      </w:pPr>
    </w:p>
    <w:p w14:paraId="7647163B" w14:textId="77777777" w:rsidR="0037268D" w:rsidRPr="00CF504D" w:rsidRDefault="0037268D" w:rsidP="0037268D">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ъс 7 гл. "за", 0 гл. "против" и 0</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5590CCFC" w14:textId="77777777" w:rsidR="00C24CEA" w:rsidRPr="007002E4" w:rsidRDefault="00C24CEA" w:rsidP="00B8153A">
      <w:pPr>
        <w:spacing w:after="100" w:afterAutospacing="1"/>
        <w:ind w:firstLine="708"/>
        <w:contextualSpacing/>
        <w:jc w:val="both"/>
        <w:rPr>
          <w:rFonts w:eastAsia="Times New Roman"/>
          <w:szCs w:val="24"/>
          <w:lang w:eastAsia="bg-BG"/>
        </w:rPr>
      </w:pPr>
    </w:p>
    <w:p w14:paraId="2F14BBA3" w14:textId="77777777" w:rsidR="00C24CEA" w:rsidRPr="007002E4" w:rsidRDefault="00C24CEA" w:rsidP="00C24CEA">
      <w:pPr>
        <w:spacing w:before="100" w:beforeAutospacing="1" w:after="100" w:afterAutospacing="1"/>
        <w:contextualSpacing/>
        <w:jc w:val="center"/>
        <w:rPr>
          <w:rFonts w:eastAsia="Times New Roman"/>
          <w:b/>
          <w:bCs/>
          <w:szCs w:val="24"/>
          <w:lang w:eastAsia="bg-BG"/>
        </w:rPr>
      </w:pPr>
      <w:r w:rsidRPr="007002E4">
        <w:rPr>
          <w:rFonts w:eastAsia="Times New Roman"/>
          <w:b/>
          <w:bCs/>
          <w:szCs w:val="24"/>
          <w:lang w:eastAsia="bg-BG"/>
        </w:rPr>
        <w:t>РЕШЕНИЕ:</w:t>
      </w:r>
    </w:p>
    <w:p w14:paraId="496F18C2" w14:textId="77777777" w:rsidR="00C24CEA" w:rsidRPr="007002E4" w:rsidRDefault="00C24CEA" w:rsidP="00C24CEA">
      <w:pPr>
        <w:spacing w:before="100" w:beforeAutospacing="1" w:after="100" w:afterAutospacing="1"/>
        <w:contextualSpacing/>
        <w:jc w:val="center"/>
        <w:rPr>
          <w:rFonts w:eastAsia="Times New Roman"/>
          <w:szCs w:val="24"/>
          <w:lang w:eastAsia="bg-BG"/>
        </w:rPr>
      </w:pPr>
    </w:p>
    <w:p w14:paraId="46159B53" w14:textId="77777777" w:rsidR="00C24CEA" w:rsidRPr="007002E4" w:rsidRDefault="00C24CEA" w:rsidP="00C24CEA">
      <w:pPr>
        <w:spacing w:before="100" w:beforeAutospacing="1"/>
        <w:jc w:val="center"/>
        <w:rPr>
          <w:rFonts w:eastAsia="Times New Roman"/>
          <w:szCs w:val="24"/>
          <w:lang w:eastAsia="bg-BG"/>
        </w:rPr>
      </w:pPr>
      <w:r w:rsidRPr="007002E4">
        <w:rPr>
          <w:rFonts w:eastAsia="Times New Roman"/>
          <w:b/>
          <w:bCs/>
          <w:szCs w:val="24"/>
          <w:lang w:eastAsia="bg-BG"/>
        </w:rPr>
        <w:t xml:space="preserve">Подкрепя </w:t>
      </w:r>
      <w:r w:rsidRPr="007002E4">
        <w:rPr>
          <w:rFonts w:eastAsia="Times New Roman"/>
          <w:szCs w:val="24"/>
          <w:lang w:eastAsia="bg-BG"/>
        </w:rPr>
        <w:t>докладната записка и проекта за решение.</w:t>
      </w:r>
    </w:p>
    <w:p w14:paraId="3C57178C" w14:textId="77777777" w:rsidR="00C24CEA" w:rsidRPr="001E0755" w:rsidRDefault="00C24CEA" w:rsidP="00C24CEA">
      <w:pPr>
        <w:tabs>
          <w:tab w:val="left" w:pos="284"/>
        </w:tabs>
        <w:suppressAutoHyphens/>
        <w:autoSpaceDN w:val="0"/>
        <w:spacing w:line="276" w:lineRule="auto"/>
        <w:jc w:val="center"/>
        <w:textAlignment w:val="baseline"/>
        <w:rPr>
          <w:rFonts w:ascii="Calibri" w:hAnsi="Calibri"/>
          <w:sz w:val="22"/>
        </w:rPr>
      </w:pPr>
      <w:r w:rsidRPr="001E0755">
        <w:rPr>
          <w:rFonts w:ascii="Calibri" w:hAnsi="Calibri"/>
          <w:sz w:val="22"/>
        </w:rPr>
        <w:t>---------------------------------------------------------------------------------------</w:t>
      </w:r>
    </w:p>
    <w:p w14:paraId="742F3338" w14:textId="6BF353AF" w:rsidR="00C24CEA" w:rsidRPr="001E0755" w:rsidRDefault="00C24CEA" w:rsidP="00C24CEA">
      <w:pPr>
        <w:tabs>
          <w:tab w:val="left" w:pos="0"/>
        </w:tabs>
        <w:spacing w:line="259" w:lineRule="auto"/>
        <w:jc w:val="center"/>
        <w:rPr>
          <w:b/>
          <w:szCs w:val="24"/>
        </w:rPr>
      </w:pPr>
      <w:r>
        <w:rPr>
          <w:b/>
          <w:szCs w:val="24"/>
        </w:rPr>
        <w:t>По точка 5</w:t>
      </w:r>
    </w:p>
    <w:p w14:paraId="51CCD19F" w14:textId="77777777" w:rsidR="00C24CEA" w:rsidRPr="001E0755" w:rsidRDefault="00C24CEA" w:rsidP="00C24CEA">
      <w:pPr>
        <w:tabs>
          <w:tab w:val="left" w:pos="0"/>
        </w:tabs>
        <w:spacing w:line="259" w:lineRule="auto"/>
        <w:jc w:val="center"/>
        <w:rPr>
          <w:b/>
          <w:szCs w:val="24"/>
        </w:rPr>
      </w:pPr>
    </w:p>
    <w:p w14:paraId="45C89C14" w14:textId="77777777" w:rsidR="00611C23" w:rsidRDefault="00611C23" w:rsidP="00C24CEA">
      <w:pPr>
        <w:suppressAutoHyphens/>
        <w:jc w:val="center"/>
        <w:rPr>
          <w:rFonts w:eastAsia="Times New Roman"/>
          <w:szCs w:val="24"/>
          <w:lang w:eastAsia="bg-BG"/>
        </w:rPr>
      </w:pPr>
      <w:r w:rsidRPr="00033350">
        <w:rPr>
          <w:rFonts w:eastAsia="Times New Roman"/>
          <w:i/>
          <w:szCs w:val="24"/>
          <w:lang w:eastAsia="bg-BG"/>
        </w:rPr>
        <w:t>ОбС 08-00-9541</w:t>
      </w:r>
      <w:r w:rsidRPr="00033350">
        <w:rPr>
          <w:rFonts w:eastAsia="Times New Roman"/>
          <w:szCs w:val="24"/>
          <w:lang w:eastAsia="bg-BG"/>
        </w:rPr>
        <w:t xml:space="preserve"> </w:t>
      </w:r>
      <w:r w:rsidRPr="00033350">
        <w:rPr>
          <w:rFonts w:eastAsia="Times New Roman"/>
          <w:szCs w:val="24"/>
          <w:lang w:eastAsia="bg-BG"/>
        </w:rPr>
        <w:tab/>
      </w:r>
    </w:p>
    <w:p w14:paraId="57145F6A" w14:textId="3E6BB9ED" w:rsidR="00C24CEA" w:rsidRDefault="00611C23" w:rsidP="00C24CEA">
      <w:pPr>
        <w:suppressAutoHyphens/>
        <w:jc w:val="center"/>
        <w:rPr>
          <w:rFonts w:eastAsia="Times New Roman"/>
          <w:szCs w:val="24"/>
          <w:lang w:eastAsia="bg-BG"/>
        </w:rPr>
      </w:pPr>
      <w:r w:rsidRPr="00033350">
        <w:rPr>
          <w:rFonts w:eastAsia="Times New Roman"/>
          <w:b/>
          <w:szCs w:val="24"/>
          <w:lang w:eastAsia="bg-BG"/>
        </w:rPr>
        <w:t>Докладна записка от инж. Йордан Георгиев -Председател на Постоянната комисия по спорт, деца и младежки дейности/ПКСДМД/, Георги Маринчев – Зам. Председател на ПКСДМД, Бойчо Георгиев, Красимир Калудов, Станимир Апостолов, Стоян Колев, Тодор Йосифов – членове на ПКСДМД</w:t>
      </w:r>
      <w:r w:rsidRPr="00033350">
        <w:rPr>
          <w:rFonts w:eastAsia="Times New Roman"/>
          <w:szCs w:val="24"/>
          <w:lang w:eastAsia="bg-BG"/>
        </w:rPr>
        <w:t xml:space="preserve">, </w:t>
      </w:r>
      <w:r w:rsidRPr="00033350">
        <w:rPr>
          <w:rFonts w:eastAsia="Times New Roman"/>
          <w:i/>
          <w:szCs w:val="24"/>
          <w:lang w:eastAsia="bg-BG"/>
        </w:rPr>
        <w:t>относно:</w:t>
      </w:r>
      <w:r w:rsidRPr="00033350">
        <w:rPr>
          <w:rFonts w:eastAsia="Times New Roman"/>
          <w:szCs w:val="24"/>
          <w:lang w:eastAsia="bg-BG"/>
        </w:rPr>
        <w:t xml:space="preserve"> Приемане на Наредба за условията и реда за финансиране и подпомагане на физическата активност, физическото възпитание, спорта и спортно-туристическата дейност, включени в календара на Община Бургас</w:t>
      </w:r>
    </w:p>
    <w:p w14:paraId="116DDAB3" w14:textId="6CDE1C74" w:rsidR="00611C23" w:rsidRDefault="00611C23" w:rsidP="00C24CEA">
      <w:pPr>
        <w:suppressAutoHyphens/>
        <w:jc w:val="center"/>
        <w:rPr>
          <w:rFonts w:eastAsia="Times New Roman"/>
          <w:szCs w:val="24"/>
          <w:lang w:eastAsia="my-MM" w:bidi="my-MM"/>
        </w:rPr>
      </w:pPr>
    </w:p>
    <w:p w14:paraId="7F06E519" w14:textId="1BC77018" w:rsidR="00E80020" w:rsidRDefault="00E80020" w:rsidP="00E80020">
      <w:pPr>
        <w:ind w:firstLine="708"/>
        <w:jc w:val="both"/>
      </w:pPr>
      <w:r>
        <w:t>Йордан Георгиев - председател на Постоянната комисия по спорт, деца и младежки дейности отбеляза, че Община Бургас е една от малкото общини, които финансират такива мероприятия и обясни, че голяма част от промените са продиктувани от желание за контрол и правилно разпределение на общинските средства.</w:t>
      </w:r>
    </w:p>
    <w:p w14:paraId="1FF6813C" w14:textId="77777777" w:rsidR="00E80020" w:rsidRPr="00C24CEA" w:rsidRDefault="00E80020" w:rsidP="00C24CEA">
      <w:pPr>
        <w:suppressAutoHyphens/>
        <w:jc w:val="center"/>
        <w:rPr>
          <w:rFonts w:eastAsia="Times New Roman"/>
          <w:szCs w:val="24"/>
          <w:lang w:eastAsia="my-MM" w:bidi="my-MM"/>
        </w:rPr>
      </w:pPr>
    </w:p>
    <w:p w14:paraId="202CDA49" w14:textId="77777777" w:rsidR="0037268D" w:rsidRPr="00CF504D" w:rsidRDefault="0037268D" w:rsidP="0037268D">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ъс 7 гл. "за", 0 гл. "против" и 0</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669F3F5A" w14:textId="77777777" w:rsidR="00C24CEA" w:rsidRPr="007002E4" w:rsidRDefault="00C24CEA" w:rsidP="00C24CEA">
      <w:pPr>
        <w:spacing w:after="100" w:afterAutospacing="1"/>
        <w:ind w:firstLine="708"/>
        <w:contextualSpacing/>
        <w:jc w:val="center"/>
        <w:rPr>
          <w:rFonts w:eastAsia="Times New Roman"/>
          <w:szCs w:val="24"/>
          <w:lang w:eastAsia="bg-BG"/>
        </w:rPr>
      </w:pPr>
    </w:p>
    <w:p w14:paraId="064E5663" w14:textId="77777777" w:rsidR="00C24CEA" w:rsidRPr="007002E4" w:rsidRDefault="00C24CEA" w:rsidP="00C24CEA">
      <w:pPr>
        <w:spacing w:before="100" w:beforeAutospacing="1" w:after="100" w:afterAutospacing="1"/>
        <w:contextualSpacing/>
        <w:jc w:val="center"/>
        <w:rPr>
          <w:rFonts w:eastAsia="Times New Roman"/>
          <w:b/>
          <w:bCs/>
          <w:szCs w:val="24"/>
          <w:lang w:eastAsia="bg-BG"/>
        </w:rPr>
      </w:pPr>
      <w:r w:rsidRPr="007002E4">
        <w:rPr>
          <w:rFonts w:eastAsia="Times New Roman"/>
          <w:b/>
          <w:bCs/>
          <w:szCs w:val="24"/>
          <w:lang w:eastAsia="bg-BG"/>
        </w:rPr>
        <w:t>РЕШЕНИЕ:</w:t>
      </w:r>
    </w:p>
    <w:p w14:paraId="0654BCA8" w14:textId="77777777" w:rsidR="00C24CEA" w:rsidRPr="007002E4" w:rsidRDefault="00C24CEA" w:rsidP="00C24CEA">
      <w:pPr>
        <w:spacing w:before="100" w:beforeAutospacing="1" w:after="100" w:afterAutospacing="1"/>
        <w:contextualSpacing/>
        <w:jc w:val="center"/>
        <w:rPr>
          <w:rFonts w:eastAsia="Times New Roman"/>
          <w:szCs w:val="24"/>
          <w:lang w:eastAsia="bg-BG"/>
        </w:rPr>
      </w:pPr>
    </w:p>
    <w:p w14:paraId="7BD61E58" w14:textId="77777777" w:rsidR="00C24CEA" w:rsidRPr="007002E4" w:rsidRDefault="00C24CEA" w:rsidP="00C24CEA">
      <w:pPr>
        <w:spacing w:before="100" w:beforeAutospacing="1"/>
        <w:jc w:val="center"/>
        <w:rPr>
          <w:rFonts w:eastAsia="Times New Roman"/>
          <w:szCs w:val="24"/>
          <w:lang w:eastAsia="bg-BG"/>
        </w:rPr>
      </w:pPr>
      <w:r w:rsidRPr="007002E4">
        <w:rPr>
          <w:rFonts w:eastAsia="Times New Roman"/>
          <w:b/>
          <w:bCs/>
          <w:szCs w:val="24"/>
          <w:lang w:eastAsia="bg-BG"/>
        </w:rPr>
        <w:t xml:space="preserve">Подкрепя </w:t>
      </w:r>
      <w:r w:rsidRPr="007002E4">
        <w:rPr>
          <w:rFonts w:eastAsia="Times New Roman"/>
          <w:szCs w:val="24"/>
          <w:lang w:eastAsia="bg-BG"/>
        </w:rPr>
        <w:t>докладната записка и проекта за решение.</w:t>
      </w:r>
    </w:p>
    <w:p w14:paraId="27C2DB11" w14:textId="77777777" w:rsidR="00C24CEA" w:rsidRPr="001E0755" w:rsidRDefault="00C24CEA" w:rsidP="00C24CEA">
      <w:pPr>
        <w:tabs>
          <w:tab w:val="left" w:pos="284"/>
        </w:tabs>
        <w:suppressAutoHyphens/>
        <w:autoSpaceDN w:val="0"/>
        <w:spacing w:line="276" w:lineRule="auto"/>
        <w:jc w:val="center"/>
        <w:textAlignment w:val="baseline"/>
        <w:rPr>
          <w:rFonts w:ascii="Calibri" w:hAnsi="Calibri"/>
          <w:sz w:val="22"/>
        </w:rPr>
      </w:pPr>
      <w:r w:rsidRPr="001E0755">
        <w:rPr>
          <w:rFonts w:ascii="Calibri" w:hAnsi="Calibri"/>
          <w:sz w:val="22"/>
        </w:rPr>
        <w:t>---------------------------------------------------------------------------------------</w:t>
      </w:r>
    </w:p>
    <w:p w14:paraId="795AD445" w14:textId="677B81BA" w:rsidR="00C24CEA" w:rsidRPr="001E0755" w:rsidRDefault="00C24CEA" w:rsidP="00C24CEA">
      <w:pPr>
        <w:tabs>
          <w:tab w:val="left" w:pos="0"/>
        </w:tabs>
        <w:spacing w:line="259" w:lineRule="auto"/>
        <w:jc w:val="center"/>
        <w:rPr>
          <w:b/>
          <w:szCs w:val="24"/>
        </w:rPr>
      </w:pPr>
      <w:r>
        <w:rPr>
          <w:b/>
          <w:szCs w:val="24"/>
        </w:rPr>
        <w:t>По точка 6</w:t>
      </w:r>
    </w:p>
    <w:p w14:paraId="2C8E44A4" w14:textId="77777777" w:rsidR="00C24CEA" w:rsidRPr="001E0755" w:rsidRDefault="00C24CEA" w:rsidP="00C24CEA">
      <w:pPr>
        <w:tabs>
          <w:tab w:val="left" w:pos="0"/>
        </w:tabs>
        <w:spacing w:line="259" w:lineRule="auto"/>
        <w:jc w:val="center"/>
        <w:rPr>
          <w:b/>
          <w:szCs w:val="24"/>
        </w:rPr>
      </w:pPr>
    </w:p>
    <w:p w14:paraId="670AC9FE" w14:textId="23F3FBED" w:rsidR="00611C23" w:rsidRDefault="00611C23" w:rsidP="00611C23">
      <w:pPr>
        <w:suppressAutoHyphens/>
        <w:jc w:val="center"/>
        <w:rPr>
          <w:rFonts w:eastAsia="Times New Roman"/>
          <w:szCs w:val="24"/>
          <w:lang w:eastAsia="bg-BG"/>
        </w:rPr>
      </w:pPr>
      <w:r w:rsidRPr="00611C23">
        <w:rPr>
          <w:rFonts w:eastAsia="Times New Roman"/>
          <w:i/>
          <w:szCs w:val="24"/>
          <w:lang w:eastAsia="bg-BG"/>
        </w:rPr>
        <w:t>ОбС 08-00-9513</w:t>
      </w:r>
    </w:p>
    <w:p w14:paraId="4805E938" w14:textId="488F6EF2" w:rsidR="00611C23" w:rsidRPr="00611C23" w:rsidRDefault="00611C23" w:rsidP="00611C23">
      <w:pPr>
        <w:suppressAutoHyphens/>
        <w:jc w:val="center"/>
        <w:rPr>
          <w:rFonts w:eastAsia="Times New Roman"/>
          <w:szCs w:val="24"/>
          <w:lang w:eastAsia="bg-BG"/>
        </w:rPr>
      </w:pPr>
      <w:r w:rsidRPr="00611C23">
        <w:rPr>
          <w:rFonts w:eastAsia="Times New Roman"/>
          <w:b/>
          <w:szCs w:val="24"/>
          <w:lang w:eastAsia="bg-BG"/>
        </w:rPr>
        <w:t>Докладна записка от Севдалина Христова Турманова - председател на Общински съвет - Бургас</w:t>
      </w:r>
      <w:r w:rsidRPr="00611C23">
        <w:rPr>
          <w:rFonts w:eastAsia="Times New Roman"/>
          <w:szCs w:val="24"/>
          <w:lang w:eastAsia="bg-BG"/>
        </w:rPr>
        <w:t xml:space="preserve">, </w:t>
      </w:r>
      <w:r w:rsidRPr="00611C23">
        <w:rPr>
          <w:rFonts w:eastAsia="Times New Roman"/>
          <w:i/>
          <w:szCs w:val="24"/>
          <w:lang w:eastAsia="bg-BG"/>
        </w:rPr>
        <w:t>относно:</w:t>
      </w:r>
      <w:r w:rsidRPr="00611C23">
        <w:rPr>
          <w:rFonts w:eastAsia="Times New Roman"/>
          <w:szCs w:val="24"/>
          <w:lang w:eastAsia="bg-BG"/>
        </w:rPr>
        <w:t xml:space="preserve"> Приемане на Наредба за изменение на Наредбата за финансово подпомагане на спортни клубове от Община Бургас</w:t>
      </w:r>
    </w:p>
    <w:p w14:paraId="6C61B89A" w14:textId="1CC9780D" w:rsidR="00C24CEA" w:rsidRDefault="00C24CEA" w:rsidP="00C24CEA">
      <w:pPr>
        <w:tabs>
          <w:tab w:val="left" w:pos="284"/>
        </w:tabs>
        <w:suppressAutoHyphens/>
        <w:autoSpaceDN w:val="0"/>
        <w:spacing w:line="276" w:lineRule="auto"/>
        <w:jc w:val="center"/>
        <w:textAlignment w:val="baseline"/>
        <w:rPr>
          <w:rFonts w:asciiTheme="minorHAnsi" w:eastAsiaTheme="minorHAnsi" w:hAnsiTheme="minorHAnsi" w:cstheme="minorBidi"/>
          <w:sz w:val="22"/>
        </w:rPr>
      </w:pPr>
    </w:p>
    <w:p w14:paraId="556B8F34" w14:textId="77777777" w:rsidR="009517B5" w:rsidRDefault="009517B5" w:rsidP="009517B5">
      <w:pPr>
        <w:ind w:firstLine="708"/>
        <w:jc w:val="both"/>
      </w:pPr>
      <w:r>
        <w:t>Проф. Севдалина Турманова представи докладната записка.</w:t>
      </w:r>
    </w:p>
    <w:p w14:paraId="5F99C6E8" w14:textId="77777777" w:rsidR="00E956F4" w:rsidRPr="00611C23" w:rsidRDefault="00E956F4" w:rsidP="00E956F4">
      <w:pPr>
        <w:tabs>
          <w:tab w:val="left" w:pos="284"/>
        </w:tabs>
        <w:suppressAutoHyphens/>
        <w:autoSpaceDN w:val="0"/>
        <w:spacing w:line="276" w:lineRule="auto"/>
        <w:jc w:val="both"/>
        <w:textAlignment w:val="baseline"/>
        <w:rPr>
          <w:rFonts w:eastAsiaTheme="minorHAnsi"/>
          <w:color w:val="FF0000"/>
          <w:szCs w:val="24"/>
        </w:rPr>
      </w:pPr>
    </w:p>
    <w:p w14:paraId="720F963E" w14:textId="77777777" w:rsidR="0037268D" w:rsidRPr="00CF504D" w:rsidRDefault="0037268D" w:rsidP="0037268D">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ъс 7 гл. "за", 0 гл. "против" и 0</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541109A8" w14:textId="77777777" w:rsidR="00C24CEA" w:rsidRPr="007002E4" w:rsidRDefault="00C24CEA" w:rsidP="00C24CEA">
      <w:pPr>
        <w:spacing w:after="100" w:afterAutospacing="1"/>
        <w:ind w:firstLine="708"/>
        <w:contextualSpacing/>
        <w:jc w:val="center"/>
        <w:rPr>
          <w:rFonts w:eastAsia="Times New Roman"/>
          <w:szCs w:val="24"/>
          <w:lang w:eastAsia="bg-BG"/>
        </w:rPr>
      </w:pPr>
    </w:p>
    <w:p w14:paraId="2CAC5610" w14:textId="77777777" w:rsidR="00C24CEA" w:rsidRPr="007002E4" w:rsidRDefault="00C24CEA" w:rsidP="00C24CEA">
      <w:pPr>
        <w:spacing w:before="100" w:beforeAutospacing="1" w:after="100" w:afterAutospacing="1"/>
        <w:contextualSpacing/>
        <w:jc w:val="center"/>
        <w:rPr>
          <w:rFonts w:eastAsia="Times New Roman"/>
          <w:b/>
          <w:bCs/>
          <w:szCs w:val="24"/>
          <w:lang w:eastAsia="bg-BG"/>
        </w:rPr>
      </w:pPr>
      <w:r w:rsidRPr="007002E4">
        <w:rPr>
          <w:rFonts w:eastAsia="Times New Roman"/>
          <w:b/>
          <w:bCs/>
          <w:szCs w:val="24"/>
          <w:lang w:eastAsia="bg-BG"/>
        </w:rPr>
        <w:t>РЕШЕНИЕ:</w:t>
      </w:r>
    </w:p>
    <w:p w14:paraId="6A6E6A18" w14:textId="77777777" w:rsidR="00C24CEA" w:rsidRPr="007002E4" w:rsidRDefault="00C24CEA" w:rsidP="00C24CEA">
      <w:pPr>
        <w:spacing w:before="100" w:beforeAutospacing="1" w:after="100" w:afterAutospacing="1"/>
        <w:contextualSpacing/>
        <w:jc w:val="center"/>
        <w:rPr>
          <w:rFonts w:eastAsia="Times New Roman"/>
          <w:szCs w:val="24"/>
          <w:lang w:eastAsia="bg-BG"/>
        </w:rPr>
      </w:pPr>
    </w:p>
    <w:p w14:paraId="28E90318" w14:textId="77777777" w:rsidR="00C24CEA" w:rsidRPr="007002E4" w:rsidRDefault="00C24CEA" w:rsidP="00C24CEA">
      <w:pPr>
        <w:spacing w:before="100" w:beforeAutospacing="1"/>
        <w:jc w:val="center"/>
        <w:rPr>
          <w:rFonts w:eastAsia="Times New Roman"/>
          <w:szCs w:val="24"/>
          <w:lang w:eastAsia="bg-BG"/>
        </w:rPr>
      </w:pPr>
      <w:r w:rsidRPr="007002E4">
        <w:rPr>
          <w:rFonts w:eastAsia="Times New Roman"/>
          <w:b/>
          <w:bCs/>
          <w:szCs w:val="24"/>
          <w:lang w:eastAsia="bg-BG"/>
        </w:rPr>
        <w:t xml:space="preserve">Подкрепя </w:t>
      </w:r>
      <w:r w:rsidRPr="007002E4">
        <w:rPr>
          <w:rFonts w:eastAsia="Times New Roman"/>
          <w:szCs w:val="24"/>
          <w:lang w:eastAsia="bg-BG"/>
        </w:rPr>
        <w:t>докладната записка и проекта за решение.</w:t>
      </w:r>
    </w:p>
    <w:p w14:paraId="082CB608" w14:textId="77777777" w:rsidR="00C24CEA" w:rsidRPr="001E0755" w:rsidRDefault="00C24CEA" w:rsidP="00C24CEA">
      <w:pPr>
        <w:tabs>
          <w:tab w:val="left" w:pos="284"/>
        </w:tabs>
        <w:suppressAutoHyphens/>
        <w:autoSpaceDN w:val="0"/>
        <w:spacing w:line="276" w:lineRule="auto"/>
        <w:jc w:val="center"/>
        <w:textAlignment w:val="baseline"/>
        <w:rPr>
          <w:rFonts w:ascii="Calibri" w:hAnsi="Calibri"/>
          <w:sz w:val="22"/>
        </w:rPr>
      </w:pPr>
      <w:r w:rsidRPr="001E0755">
        <w:rPr>
          <w:rFonts w:ascii="Calibri" w:hAnsi="Calibri"/>
          <w:sz w:val="22"/>
        </w:rPr>
        <w:t>---------------------------------------------------------------------------------------</w:t>
      </w:r>
    </w:p>
    <w:p w14:paraId="3650153E" w14:textId="1B1488F5" w:rsidR="00C24CEA" w:rsidRPr="001E0755" w:rsidRDefault="00C24CEA" w:rsidP="00C24CEA">
      <w:pPr>
        <w:tabs>
          <w:tab w:val="left" w:pos="0"/>
        </w:tabs>
        <w:spacing w:line="259" w:lineRule="auto"/>
        <w:jc w:val="center"/>
        <w:rPr>
          <w:b/>
          <w:szCs w:val="24"/>
        </w:rPr>
      </w:pPr>
      <w:r>
        <w:rPr>
          <w:b/>
          <w:szCs w:val="24"/>
        </w:rPr>
        <w:t>По точка 7</w:t>
      </w:r>
    </w:p>
    <w:p w14:paraId="394BB82D" w14:textId="77777777" w:rsidR="00C24CEA" w:rsidRPr="001E0755" w:rsidRDefault="00C24CEA" w:rsidP="00C24CEA">
      <w:pPr>
        <w:tabs>
          <w:tab w:val="left" w:pos="0"/>
        </w:tabs>
        <w:spacing w:line="259" w:lineRule="auto"/>
        <w:jc w:val="center"/>
        <w:rPr>
          <w:b/>
          <w:szCs w:val="24"/>
        </w:rPr>
      </w:pPr>
    </w:p>
    <w:p w14:paraId="5B88C3DB" w14:textId="28CE81E0" w:rsidR="00611C23" w:rsidRDefault="00611C23" w:rsidP="00611C23">
      <w:pPr>
        <w:suppressAutoHyphens/>
        <w:jc w:val="center"/>
        <w:rPr>
          <w:rFonts w:eastAsia="Times New Roman"/>
          <w:szCs w:val="24"/>
          <w:lang w:eastAsia="bg-BG"/>
        </w:rPr>
      </w:pPr>
      <w:r w:rsidRPr="00611C23">
        <w:rPr>
          <w:rFonts w:eastAsia="Times New Roman"/>
          <w:i/>
          <w:szCs w:val="24"/>
          <w:lang w:eastAsia="bg-BG"/>
        </w:rPr>
        <w:t>ОбС 08-00-9514</w:t>
      </w:r>
    </w:p>
    <w:p w14:paraId="373F0C79" w14:textId="155935A2" w:rsidR="00611C23" w:rsidRPr="00611C23" w:rsidRDefault="00611C23" w:rsidP="00611C23">
      <w:pPr>
        <w:suppressAutoHyphens/>
        <w:jc w:val="center"/>
        <w:rPr>
          <w:rFonts w:eastAsia="Times New Roman"/>
          <w:szCs w:val="24"/>
          <w:lang w:eastAsia="bg-BG"/>
        </w:rPr>
      </w:pPr>
      <w:r w:rsidRPr="00611C23">
        <w:rPr>
          <w:rFonts w:eastAsia="Times New Roman"/>
          <w:b/>
          <w:szCs w:val="24"/>
          <w:lang w:eastAsia="bg-BG"/>
        </w:rPr>
        <w:t>Докладна записка от Севдалина Христова Турманова - председател на Общински съвет - Бургас</w:t>
      </w:r>
      <w:r w:rsidRPr="00611C23">
        <w:rPr>
          <w:rFonts w:eastAsia="Times New Roman"/>
          <w:szCs w:val="24"/>
          <w:lang w:eastAsia="bg-BG"/>
        </w:rPr>
        <w:t xml:space="preserve">, </w:t>
      </w:r>
      <w:r w:rsidRPr="00611C23">
        <w:rPr>
          <w:rFonts w:eastAsia="Times New Roman"/>
          <w:i/>
          <w:szCs w:val="24"/>
          <w:lang w:eastAsia="bg-BG"/>
        </w:rPr>
        <w:t>относно</w:t>
      </w:r>
      <w:r w:rsidRPr="00611C23">
        <w:rPr>
          <w:rFonts w:eastAsia="Times New Roman"/>
          <w:szCs w:val="24"/>
          <w:lang w:eastAsia="bg-BG"/>
        </w:rPr>
        <w:t>: Приемане на Наредба за изменение на Наредбата за именуване и преименуване на общински обекти на територията на община Бургас</w:t>
      </w:r>
    </w:p>
    <w:p w14:paraId="6AFFD4F3" w14:textId="77777777" w:rsidR="009517B5" w:rsidRDefault="009517B5" w:rsidP="009517B5">
      <w:pPr>
        <w:ind w:firstLine="708"/>
        <w:jc w:val="both"/>
      </w:pPr>
    </w:p>
    <w:p w14:paraId="1A619DBA" w14:textId="2DECA843" w:rsidR="009517B5" w:rsidRDefault="009517B5" w:rsidP="009517B5">
      <w:pPr>
        <w:ind w:firstLine="708"/>
        <w:jc w:val="both"/>
      </w:pPr>
      <w:r>
        <w:t>Проф. Севдалина Турманова представи докладната записка.</w:t>
      </w:r>
    </w:p>
    <w:p w14:paraId="6A089ABA" w14:textId="77777777" w:rsidR="00C24CEA" w:rsidRPr="001E0755" w:rsidRDefault="00C24CEA" w:rsidP="00C24CEA">
      <w:pPr>
        <w:tabs>
          <w:tab w:val="left" w:pos="284"/>
        </w:tabs>
        <w:suppressAutoHyphens/>
        <w:autoSpaceDN w:val="0"/>
        <w:spacing w:line="276" w:lineRule="auto"/>
        <w:jc w:val="center"/>
        <w:textAlignment w:val="baseline"/>
        <w:rPr>
          <w:rFonts w:asciiTheme="minorHAnsi" w:eastAsiaTheme="minorHAnsi" w:hAnsiTheme="minorHAnsi" w:cstheme="minorBidi"/>
          <w:sz w:val="22"/>
        </w:rPr>
      </w:pPr>
    </w:p>
    <w:p w14:paraId="5B03C6ED" w14:textId="77777777" w:rsidR="0037268D" w:rsidRPr="00CF504D" w:rsidRDefault="0037268D" w:rsidP="0037268D">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ъс 7 гл. "за", 0 гл. "против" и 0</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0959F893" w14:textId="77777777" w:rsidR="00C24CEA" w:rsidRPr="007002E4" w:rsidRDefault="00C24CEA" w:rsidP="00C24CEA">
      <w:pPr>
        <w:spacing w:after="100" w:afterAutospacing="1"/>
        <w:ind w:firstLine="708"/>
        <w:contextualSpacing/>
        <w:jc w:val="center"/>
        <w:rPr>
          <w:rFonts w:eastAsia="Times New Roman"/>
          <w:szCs w:val="24"/>
          <w:lang w:eastAsia="bg-BG"/>
        </w:rPr>
      </w:pPr>
    </w:p>
    <w:p w14:paraId="5BA1C324" w14:textId="77777777" w:rsidR="00C24CEA" w:rsidRPr="007002E4" w:rsidRDefault="00C24CEA" w:rsidP="00C24CEA">
      <w:pPr>
        <w:spacing w:before="100" w:beforeAutospacing="1" w:after="100" w:afterAutospacing="1"/>
        <w:contextualSpacing/>
        <w:jc w:val="center"/>
        <w:rPr>
          <w:rFonts w:eastAsia="Times New Roman"/>
          <w:b/>
          <w:bCs/>
          <w:szCs w:val="24"/>
          <w:lang w:eastAsia="bg-BG"/>
        </w:rPr>
      </w:pPr>
      <w:r w:rsidRPr="007002E4">
        <w:rPr>
          <w:rFonts w:eastAsia="Times New Roman"/>
          <w:b/>
          <w:bCs/>
          <w:szCs w:val="24"/>
          <w:lang w:eastAsia="bg-BG"/>
        </w:rPr>
        <w:t>РЕШЕНИЕ:</w:t>
      </w:r>
    </w:p>
    <w:p w14:paraId="67C82E91" w14:textId="77777777" w:rsidR="00C24CEA" w:rsidRPr="001E0755" w:rsidRDefault="00C24CEA" w:rsidP="00C24CEA">
      <w:pPr>
        <w:spacing w:before="100" w:beforeAutospacing="1" w:after="100" w:afterAutospacing="1"/>
        <w:contextualSpacing/>
        <w:jc w:val="center"/>
        <w:rPr>
          <w:rFonts w:eastAsia="Times New Roman"/>
          <w:szCs w:val="24"/>
          <w:lang w:eastAsia="bg-BG"/>
        </w:rPr>
      </w:pPr>
    </w:p>
    <w:p w14:paraId="05AF5F80" w14:textId="77777777" w:rsidR="00C24CEA" w:rsidRDefault="00C24CEA" w:rsidP="00C24CEA">
      <w:pPr>
        <w:spacing w:before="100" w:beforeAutospacing="1"/>
        <w:jc w:val="center"/>
        <w:rPr>
          <w:rFonts w:eastAsia="Times New Roman"/>
          <w:szCs w:val="24"/>
          <w:lang w:eastAsia="bg-BG"/>
        </w:rPr>
      </w:pPr>
      <w:r w:rsidRPr="001E0755">
        <w:rPr>
          <w:rFonts w:eastAsia="Times New Roman"/>
          <w:b/>
          <w:bCs/>
          <w:szCs w:val="24"/>
          <w:lang w:eastAsia="bg-BG"/>
        </w:rPr>
        <w:t xml:space="preserve">Подкрепя </w:t>
      </w:r>
      <w:r w:rsidRPr="001E0755">
        <w:rPr>
          <w:rFonts w:eastAsia="Times New Roman"/>
          <w:szCs w:val="24"/>
          <w:lang w:eastAsia="bg-BG"/>
        </w:rPr>
        <w:t>докладната записка и проекта за решение.</w:t>
      </w:r>
    </w:p>
    <w:p w14:paraId="7DD6CFC7" w14:textId="77777777" w:rsidR="00C24CEA" w:rsidRPr="001E0755" w:rsidRDefault="00C24CEA" w:rsidP="00C24CEA">
      <w:pPr>
        <w:tabs>
          <w:tab w:val="left" w:pos="284"/>
        </w:tabs>
        <w:suppressAutoHyphens/>
        <w:autoSpaceDN w:val="0"/>
        <w:spacing w:line="276" w:lineRule="auto"/>
        <w:jc w:val="center"/>
        <w:textAlignment w:val="baseline"/>
        <w:rPr>
          <w:rFonts w:ascii="Calibri" w:hAnsi="Calibri"/>
          <w:sz w:val="22"/>
        </w:rPr>
      </w:pPr>
      <w:r w:rsidRPr="001E0755">
        <w:rPr>
          <w:rFonts w:ascii="Calibri" w:hAnsi="Calibri"/>
          <w:sz w:val="22"/>
        </w:rPr>
        <w:t>---------------------------------------------------------------------------------------</w:t>
      </w:r>
    </w:p>
    <w:p w14:paraId="34EE0F03" w14:textId="4780D413" w:rsidR="00C24CEA" w:rsidRPr="001E0755" w:rsidRDefault="00C24CEA" w:rsidP="00C24CEA">
      <w:pPr>
        <w:tabs>
          <w:tab w:val="left" w:pos="0"/>
        </w:tabs>
        <w:spacing w:line="259" w:lineRule="auto"/>
        <w:jc w:val="center"/>
        <w:rPr>
          <w:b/>
          <w:szCs w:val="24"/>
        </w:rPr>
      </w:pPr>
      <w:r>
        <w:rPr>
          <w:b/>
          <w:szCs w:val="24"/>
        </w:rPr>
        <w:t>По точка 8</w:t>
      </w:r>
    </w:p>
    <w:p w14:paraId="2BC2BA89" w14:textId="77777777" w:rsidR="00C24CEA" w:rsidRPr="001E0755" w:rsidRDefault="00C24CEA" w:rsidP="00C24CEA">
      <w:pPr>
        <w:tabs>
          <w:tab w:val="left" w:pos="0"/>
        </w:tabs>
        <w:spacing w:line="259" w:lineRule="auto"/>
        <w:jc w:val="center"/>
        <w:rPr>
          <w:b/>
          <w:szCs w:val="24"/>
        </w:rPr>
      </w:pPr>
    </w:p>
    <w:p w14:paraId="5F89673E" w14:textId="3ADFA2E1" w:rsidR="00611C23" w:rsidRDefault="00611C23" w:rsidP="00611C23">
      <w:pPr>
        <w:suppressAutoHyphens/>
        <w:jc w:val="center"/>
        <w:rPr>
          <w:rFonts w:eastAsia="Times New Roman"/>
          <w:szCs w:val="24"/>
          <w:lang w:eastAsia="bg-BG"/>
        </w:rPr>
      </w:pPr>
      <w:r w:rsidRPr="00611C23">
        <w:rPr>
          <w:rFonts w:eastAsia="Times New Roman"/>
          <w:i/>
          <w:szCs w:val="24"/>
          <w:lang w:eastAsia="bg-BG"/>
        </w:rPr>
        <w:t>ОбС 08-00-9515</w:t>
      </w:r>
    </w:p>
    <w:p w14:paraId="2311462D" w14:textId="3078679B" w:rsidR="00611C23" w:rsidRDefault="00611C23" w:rsidP="00611C23">
      <w:pPr>
        <w:suppressAutoHyphens/>
        <w:jc w:val="center"/>
        <w:rPr>
          <w:rFonts w:eastAsia="Times New Roman"/>
          <w:szCs w:val="24"/>
          <w:lang w:eastAsia="bg-BG"/>
        </w:rPr>
      </w:pPr>
      <w:r w:rsidRPr="00611C23">
        <w:rPr>
          <w:rFonts w:eastAsia="Times New Roman"/>
          <w:b/>
          <w:szCs w:val="24"/>
          <w:lang w:eastAsia="bg-BG"/>
        </w:rPr>
        <w:t>Докладна записка от Севдалина Христова Турманова - председател на Общински съвет - Бургас</w:t>
      </w:r>
      <w:r w:rsidRPr="00611C23">
        <w:rPr>
          <w:rFonts w:eastAsia="Times New Roman"/>
          <w:szCs w:val="24"/>
          <w:lang w:eastAsia="bg-BG"/>
        </w:rPr>
        <w:t xml:space="preserve">, </w:t>
      </w:r>
      <w:r w:rsidRPr="00611C23">
        <w:rPr>
          <w:rFonts w:eastAsia="Times New Roman"/>
          <w:i/>
          <w:szCs w:val="24"/>
          <w:lang w:eastAsia="bg-BG"/>
        </w:rPr>
        <w:t xml:space="preserve">относно: </w:t>
      </w:r>
      <w:r w:rsidRPr="00611C23">
        <w:rPr>
          <w:rFonts w:eastAsia="Times New Roman"/>
          <w:szCs w:val="24"/>
          <w:lang w:eastAsia="bg-BG"/>
        </w:rPr>
        <w:t>Приемане на Наредба за изменение на Наредбата за реда за придобиване, управление и разпореждане с общински имоти и вещи</w:t>
      </w:r>
    </w:p>
    <w:p w14:paraId="3131A9B8" w14:textId="77777777" w:rsidR="009517B5" w:rsidRDefault="009517B5" w:rsidP="009517B5">
      <w:pPr>
        <w:ind w:firstLine="708"/>
        <w:jc w:val="both"/>
      </w:pPr>
    </w:p>
    <w:p w14:paraId="73995A79" w14:textId="5D30B8E2" w:rsidR="009517B5" w:rsidRDefault="009517B5" w:rsidP="009517B5">
      <w:pPr>
        <w:ind w:firstLine="708"/>
        <w:jc w:val="both"/>
      </w:pPr>
      <w:r>
        <w:t>Проф. Севдалина Турманова представи докладната записка.</w:t>
      </w:r>
    </w:p>
    <w:p w14:paraId="0D3EBCDA" w14:textId="77777777" w:rsidR="00611C23" w:rsidRPr="00611C23" w:rsidRDefault="00611C23" w:rsidP="00611C23">
      <w:pPr>
        <w:suppressAutoHyphens/>
        <w:jc w:val="both"/>
        <w:rPr>
          <w:rFonts w:eastAsia="Times New Roman"/>
          <w:szCs w:val="24"/>
          <w:lang w:eastAsia="bg-BG"/>
        </w:rPr>
      </w:pPr>
    </w:p>
    <w:p w14:paraId="3AF35C6C" w14:textId="77777777" w:rsidR="0037268D" w:rsidRPr="00CF504D" w:rsidRDefault="0037268D" w:rsidP="0037268D">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ъс 7 гл. "за", 0 гл. "против" и 0</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6A9B9B13" w14:textId="77777777" w:rsidR="00C24CEA" w:rsidRPr="007002E4" w:rsidRDefault="00C24CEA" w:rsidP="00C24CEA">
      <w:pPr>
        <w:spacing w:after="100" w:afterAutospacing="1"/>
        <w:ind w:firstLine="708"/>
        <w:contextualSpacing/>
        <w:jc w:val="center"/>
        <w:rPr>
          <w:rFonts w:eastAsia="Times New Roman"/>
          <w:szCs w:val="24"/>
          <w:lang w:eastAsia="bg-BG"/>
        </w:rPr>
      </w:pPr>
    </w:p>
    <w:p w14:paraId="6E991B5D" w14:textId="77777777" w:rsidR="00C24CEA" w:rsidRPr="007002E4" w:rsidRDefault="00C24CEA" w:rsidP="00C24CEA">
      <w:pPr>
        <w:spacing w:before="100" w:beforeAutospacing="1" w:after="100" w:afterAutospacing="1"/>
        <w:contextualSpacing/>
        <w:jc w:val="center"/>
        <w:rPr>
          <w:rFonts w:eastAsia="Times New Roman"/>
          <w:b/>
          <w:bCs/>
          <w:szCs w:val="24"/>
          <w:lang w:eastAsia="bg-BG"/>
        </w:rPr>
      </w:pPr>
      <w:r w:rsidRPr="007002E4">
        <w:rPr>
          <w:rFonts w:eastAsia="Times New Roman"/>
          <w:b/>
          <w:bCs/>
          <w:szCs w:val="24"/>
          <w:lang w:eastAsia="bg-BG"/>
        </w:rPr>
        <w:t>РЕШЕНИЕ:</w:t>
      </w:r>
    </w:p>
    <w:p w14:paraId="02BBBB78" w14:textId="77777777" w:rsidR="00C24CEA" w:rsidRPr="007002E4" w:rsidRDefault="00C24CEA" w:rsidP="00C24CEA">
      <w:pPr>
        <w:spacing w:before="100" w:beforeAutospacing="1" w:after="100" w:afterAutospacing="1"/>
        <w:contextualSpacing/>
        <w:jc w:val="center"/>
        <w:rPr>
          <w:rFonts w:eastAsia="Times New Roman"/>
          <w:szCs w:val="24"/>
          <w:lang w:eastAsia="bg-BG"/>
        </w:rPr>
      </w:pPr>
    </w:p>
    <w:p w14:paraId="0BC9284A" w14:textId="083ED245" w:rsidR="001E0755" w:rsidRDefault="00C24CEA" w:rsidP="007A3726">
      <w:pPr>
        <w:spacing w:before="100" w:beforeAutospacing="1"/>
        <w:jc w:val="center"/>
        <w:rPr>
          <w:rFonts w:eastAsia="Times New Roman"/>
          <w:szCs w:val="24"/>
          <w:lang w:eastAsia="bg-BG"/>
        </w:rPr>
      </w:pPr>
      <w:r w:rsidRPr="007002E4">
        <w:rPr>
          <w:rFonts w:eastAsia="Times New Roman"/>
          <w:b/>
          <w:bCs/>
          <w:szCs w:val="24"/>
          <w:lang w:eastAsia="bg-BG"/>
        </w:rPr>
        <w:t xml:space="preserve">Подкрепя </w:t>
      </w:r>
      <w:r w:rsidRPr="007002E4">
        <w:rPr>
          <w:rFonts w:eastAsia="Times New Roman"/>
          <w:szCs w:val="24"/>
          <w:lang w:eastAsia="bg-BG"/>
        </w:rPr>
        <w:t>докладната записка и проекта за решение.</w:t>
      </w:r>
    </w:p>
    <w:p w14:paraId="648D3EDC" w14:textId="77777777" w:rsidR="00611C23" w:rsidRPr="001E0755" w:rsidRDefault="00611C23" w:rsidP="00611C23">
      <w:pPr>
        <w:tabs>
          <w:tab w:val="left" w:pos="284"/>
        </w:tabs>
        <w:suppressAutoHyphens/>
        <w:autoSpaceDN w:val="0"/>
        <w:spacing w:line="276" w:lineRule="auto"/>
        <w:jc w:val="center"/>
        <w:textAlignment w:val="baseline"/>
        <w:rPr>
          <w:rFonts w:ascii="Calibri" w:hAnsi="Calibri"/>
          <w:sz w:val="22"/>
        </w:rPr>
      </w:pPr>
      <w:r w:rsidRPr="001E0755">
        <w:rPr>
          <w:rFonts w:ascii="Calibri" w:hAnsi="Calibri"/>
          <w:sz w:val="22"/>
        </w:rPr>
        <w:t>---------------------------------------------------------------------------------------</w:t>
      </w:r>
    </w:p>
    <w:p w14:paraId="19B15EA8" w14:textId="356EECBE" w:rsidR="00611C23" w:rsidRPr="00FD1872" w:rsidRDefault="00611C23" w:rsidP="00611C23">
      <w:pPr>
        <w:tabs>
          <w:tab w:val="left" w:pos="0"/>
        </w:tabs>
        <w:spacing w:line="259" w:lineRule="auto"/>
        <w:jc w:val="center"/>
        <w:rPr>
          <w:b/>
          <w:szCs w:val="24"/>
        </w:rPr>
      </w:pPr>
      <w:r w:rsidRPr="00FD1872">
        <w:rPr>
          <w:b/>
          <w:szCs w:val="24"/>
        </w:rPr>
        <w:t>По точка 9</w:t>
      </w:r>
    </w:p>
    <w:p w14:paraId="4489199D" w14:textId="77777777" w:rsidR="00611C23" w:rsidRPr="00611C23" w:rsidRDefault="00611C23" w:rsidP="00611C23">
      <w:pPr>
        <w:tabs>
          <w:tab w:val="left" w:pos="0"/>
        </w:tabs>
        <w:spacing w:line="259" w:lineRule="auto"/>
        <w:jc w:val="center"/>
        <w:rPr>
          <w:b/>
          <w:color w:val="FF0000"/>
          <w:szCs w:val="24"/>
        </w:rPr>
      </w:pPr>
    </w:p>
    <w:p w14:paraId="677051C0" w14:textId="5AFD24DD" w:rsidR="00611C23" w:rsidRDefault="00611C23" w:rsidP="00611C23">
      <w:pPr>
        <w:suppressAutoHyphens/>
        <w:jc w:val="center"/>
        <w:rPr>
          <w:rFonts w:eastAsia="Times New Roman"/>
          <w:szCs w:val="24"/>
          <w:lang w:eastAsia="bg-BG"/>
        </w:rPr>
      </w:pPr>
      <w:r w:rsidRPr="00611C23">
        <w:rPr>
          <w:rFonts w:eastAsia="Times New Roman"/>
          <w:i/>
          <w:szCs w:val="24"/>
          <w:lang w:eastAsia="bg-BG"/>
        </w:rPr>
        <w:t>ОбС 08-00-9567</w:t>
      </w:r>
    </w:p>
    <w:p w14:paraId="62D30602" w14:textId="25055B67" w:rsidR="00611C23" w:rsidRDefault="00611C23" w:rsidP="00611C23">
      <w:pPr>
        <w:suppressAutoHyphens/>
        <w:jc w:val="center"/>
        <w:rPr>
          <w:rFonts w:eastAsia="Times New Roman"/>
          <w:szCs w:val="24"/>
          <w:lang w:eastAsia="bg-BG"/>
        </w:rPr>
      </w:pPr>
      <w:r w:rsidRPr="00611C23">
        <w:rPr>
          <w:rFonts w:eastAsia="Times New Roman"/>
          <w:b/>
          <w:szCs w:val="24"/>
          <w:lang w:eastAsia="bg-BG"/>
        </w:rPr>
        <w:t xml:space="preserve">Докладна записка от Димитър Николов - кмет на Община Бургас, </w:t>
      </w:r>
      <w:r w:rsidRPr="00611C23">
        <w:rPr>
          <w:rFonts w:eastAsia="Times New Roman"/>
          <w:i/>
          <w:szCs w:val="24"/>
          <w:lang w:eastAsia="bg-BG"/>
        </w:rPr>
        <w:t>относно:</w:t>
      </w:r>
      <w:r w:rsidRPr="00611C23">
        <w:rPr>
          <w:rFonts w:eastAsia="Times New Roman"/>
          <w:szCs w:val="24"/>
          <w:lang w:eastAsia="bg-BG"/>
        </w:rPr>
        <w:t xml:space="preserve"> Приемане на стратегия за управление на общинската собственост за периода 2019 </w:t>
      </w:r>
      <w:r w:rsidR="00937E1A">
        <w:rPr>
          <w:rFonts w:eastAsia="Times New Roman"/>
          <w:szCs w:val="24"/>
          <w:lang w:eastAsia="bg-BG"/>
        </w:rPr>
        <w:t>–</w:t>
      </w:r>
      <w:r w:rsidRPr="00611C23">
        <w:rPr>
          <w:rFonts w:eastAsia="Times New Roman"/>
          <w:szCs w:val="24"/>
          <w:lang w:eastAsia="bg-BG"/>
        </w:rPr>
        <w:t xml:space="preserve"> 2023</w:t>
      </w:r>
    </w:p>
    <w:p w14:paraId="003AE50E" w14:textId="77777777" w:rsidR="00937E1A" w:rsidRPr="00611C23" w:rsidRDefault="00937E1A" w:rsidP="00611C23">
      <w:pPr>
        <w:suppressAutoHyphens/>
        <w:jc w:val="center"/>
        <w:rPr>
          <w:rFonts w:eastAsia="Times New Roman"/>
          <w:szCs w:val="24"/>
          <w:lang w:eastAsia="bg-BG"/>
        </w:rPr>
      </w:pPr>
    </w:p>
    <w:p w14:paraId="0334A7E5" w14:textId="77777777" w:rsidR="00937E1A" w:rsidRDefault="00937E1A" w:rsidP="00937E1A">
      <w:pPr>
        <w:ind w:firstLine="708"/>
        <w:jc w:val="both"/>
      </w:pPr>
      <w:r w:rsidRPr="00187F21">
        <w:rPr>
          <w:rFonts w:eastAsia="Times New Roman"/>
          <w:szCs w:val="24"/>
          <w:lang w:eastAsia="bg-BG"/>
        </w:rPr>
        <w:t xml:space="preserve">Живко Димитров - </w:t>
      </w:r>
      <w:r>
        <w:rPr>
          <w:rFonts w:eastAsia="Times New Roman"/>
          <w:szCs w:val="24"/>
          <w:lang w:eastAsia="bg-BG"/>
        </w:rPr>
        <w:t>директор на д</w:t>
      </w:r>
      <w:r w:rsidRPr="00187F21">
        <w:rPr>
          <w:rFonts w:eastAsia="Times New Roman"/>
          <w:szCs w:val="24"/>
          <w:lang w:eastAsia="bg-BG"/>
        </w:rPr>
        <w:t>ирекция "Управление на общинската собственост"</w:t>
      </w:r>
      <w:r w:rsidRPr="007D1BA7">
        <w:t xml:space="preserve"> </w:t>
      </w:r>
      <w:r>
        <w:t>разясни, че</w:t>
      </w:r>
      <w:r w:rsidRPr="007D1BA7">
        <w:t xml:space="preserve"> </w:t>
      </w:r>
      <w:r>
        <w:t xml:space="preserve">стратегията за управление на общинската собственост определя политиката за развитие на общинската собственост. Общинският съвет приема стратегия за управление на общинската собственост за срока на мандата си по предложение на Кмета на Общината в съответствие със Закона за общинската собственост. </w:t>
      </w:r>
    </w:p>
    <w:p w14:paraId="7D4A0B65" w14:textId="0FB9831F" w:rsidR="00937E1A" w:rsidRPr="00611C23" w:rsidRDefault="00937E1A" w:rsidP="00611C23">
      <w:pPr>
        <w:suppressAutoHyphens/>
        <w:jc w:val="both"/>
        <w:rPr>
          <w:rFonts w:eastAsia="Times New Roman"/>
          <w:color w:val="FF0000"/>
          <w:szCs w:val="24"/>
          <w:lang w:eastAsia="bg-BG"/>
        </w:rPr>
      </w:pPr>
    </w:p>
    <w:p w14:paraId="252D6B69" w14:textId="19D17ED7" w:rsidR="0037268D" w:rsidRPr="00CF504D" w:rsidRDefault="0037268D" w:rsidP="0037268D">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 xml:space="preserve"> 6 гл. "за", 0 гл. "против" и 1</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7D3718A5" w14:textId="77777777" w:rsidR="00611C23" w:rsidRPr="00611C23" w:rsidRDefault="00611C23" w:rsidP="00611C23">
      <w:pPr>
        <w:spacing w:after="100" w:afterAutospacing="1"/>
        <w:ind w:firstLine="708"/>
        <w:contextualSpacing/>
        <w:jc w:val="center"/>
        <w:rPr>
          <w:rFonts w:eastAsia="Times New Roman"/>
          <w:color w:val="FF0000"/>
          <w:szCs w:val="24"/>
          <w:lang w:eastAsia="bg-BG"/>
        </w:rPr>
      </w:pPr>
    </w:p>
    <w:p w14:paraId="45B97212" w14:textId="77777777" w:rsidR="00611C23" w:rsidRPr="00FD1872" w:rsidRDefault="00611C23" w:rsidP="00611C23">
      <w:pPr>
        <w:spacing w:before="100" w:beforeAutospacing="1" w:after="100" w:afterAutospacing="1"/>
        <w:contextualSpacing/>
        <w:jc w:val="center"/>
        <w:rPr>
          <w:rFonts w:eastAsia="Times New Roman"/>
          <w:b/>
          <w:bCs/>
          <w:szCs w:val="24"/>
          <w:lang w:eastAsia="bg-BG"/>
        </w:rPr>
      </w:pPr>
      <w:r w:rsidRPr="00FD1872">
        <w:rPr>
          <w:rFonts w:eastAsia="Times New Roman"/>
          <w:b/>
          <w:bCs/>
          <w:szCs w:val="24"/>
          <w:lang w:eastAsia="bg-BG"/>
        </w:rPr>
        <w:t>РЕШЕНИЕ:</w:t>
      </w:r>
    </w:p>
    <w:p w14:paraId="7659E764" w14:textId="77777777" w:rsidR="00611C23" w:rsidRPr="00FD1872" w:rsidRDefault="00611C23" w:rsidP="00611C23">
      <w:pPr>
        <w:spacing w:before="100" w:beforeAutospacing="1" w:after="100" w:afterAutospacing="1"/>
        <w:contextualSpacing/>
        <w:jc w:val="center"/>
        <w:rPr>
          <w:rFonts w:eastAsia="Times New Roman"/>
          <w:szCs w:val="24"/>
          <w:lang w:eastAsia="bg-BG"/>
        </w:rPr>
      </w:pPr>
    </w:p>
    <w:p w14:paraId="720ED2C6" w14:textId="77777777" w:rsidR="00611C23" w:rsidRPr="00FD1872" w:rsidRDefault="00611C23" w:rsidP="00611C23">
      <w:pPr>
        <w:spacing w:before="100" w:beforeAutospacing="1"/>
        <w:jc w:val="center"/>
        <w:rPr>
          <w:rFonts w:eastAsia="Times New Roman"/>
          <w:szCs w:val="24"/>
          <w:lang w:eastAsia="bg-BG"/>
        </w:rPr>
      </w:pPr>
      <w:r w:rsidRPr="00FD1872">
        <w:rPr>
          <w:rFonts w:eastAsia="Times New Roman"/>
          <w:b/>
          <w:bCs/>
          <w:szCs w:val="24"/>
          <w:lang w:eastAsia="bg-BG"/>
        </w:rPr>
        <w:t xml:space="preserve">Подкрепя </w:t>
      </w:r>
      <w:r w:rsidRPr="00FD1872">
        <w:rPr>
          <w:rFonts w:eastAsia="Times New Roman"/>
          <w:szCs w:val="24"/>
          <w:lang w:eastAsia="bg-BG"/>
        </w:rPr>
        <w:t>докладната записка и проекта за решение.</w:t>
      </w:r>
    </w:p>
    <w:p w14:paraId="1236E4A3" w14:textId="77777777" w:rsidR="00611C23" w:rsidRPr="001E0755" w:rsidRDefault="00611C23" w:rsidP="00611C23">
      <w:pPr>
        <w:tabs>
          <w:tab w:val="left" w:pos="284"/>
        </w:tabs>
        <w:suppressAutoHyphens/>
        <w:autoSpaceDN w:val="0"/>
        <w:spacing w:line="276" w:lineRule="auto"/>
        <w:jc w:val="center"/>
        <w:textAlignment w:val="baseline"/>
        <w:rPr>
          <w:rFonts w:ascii="Calibri" w:hAnsi="Calibri"/>
          <w:sz w:val="22"/>
        </w:rPr>
      </w:pPr>
      <w:r w:rsidRPr="001E0755">
        <w:rPr>
          <w:rFonts w:ascii="Calibri" w:hAnsi="Calibri"/>
          <w:sz w:val="22"/>
        </w:rPr>
        <w:t>---------------------------------------------------------------------------------------</w:t>
      </w:r>
    </w:p>
    <w:p w14:paraId="5EEE03AD" w14:textId="6FF600BE" w:rsidR="00611C23" w:rsidRPr="0037268D" w:rsidRDefault="00611C23" w:rsidP="00611C23">
      <w:pPr>
        <w:tabs>
          <w:tab w:val="left" w:pos="0"/>
        </w:tabs>
        <w:spacing w:line="259" w:lineRule="auto"/>
        <w:jc w:val="center"/>
        <w:rPr>
          <w:b/>
          <w:szCs w:val="24"/>
        </w:rPr>
      </w:pPr>
      <w:r w:rsidRPr="0037268D">
        <w:rPr>
          <w:b/>
          <w:szCs w:val="24"/>
        </w:rPr>
        <w:t>По точка 10</w:t>
      </w:r>
    </w:p>
    <w:p w14:paraId="6C0FE21B" w14:textId="77777777" w:rsidR="00611C23" w:rsidRPr="00611C23" w:rsidRDefault="00611C23" w:rsidP="00611C23">
      <w:pPr>
        <w:tabs>
          <w:tab w:val="left" w:pos="0"/>
        </w:tabs>
        <w:spacing w:line="259" w:lineRule="auto"/>
        <w:jc w:val="center"/>
        <w:rPr>
          <w:b/>
          <w:color w:val="FF0000"/>
          <w:szCs w:val="24"/>
        </w:rPr>
      </w:pPr>
    </w:p>
    <w:p w14:paraId="3EEFF242" w14:textId="162DACEA" w:rsidR="0037268D" w:rsidRDefault="0037268D" w:rsidP="0037268D">
      <w:pPr>
        <w:suppressAutoHyphens/>
        <w:jc w:val="center"/>
        <w:rPr>
          <w:rFonts w:eastAsia="Times New Roman"/>
          <w:szCs w:val="24"/>
          <w:lang w:eastAsia="bg-BG"/>
        </w:rPr>
      </w:pPr>
      <w:r w:rsidRPr="00033350">
        <w:rPr>
          <w:rFonts w:eastAsia="Times New Roman"/>
          <w:i/>
          <w:szCs w:val="24"/>
          <w:lang w:eastAsia="bg-BG"/>
        </w:rPr>
        <w:t>ОбС 08-00-9536</w:t>
      </w:r>
    </w:p>
    <w:p w14:paraId="12576BE0" w14:textId="5AE7E8D8" w:rsidR="00611C23" w:rsidRDefault="0037268D" w:rsidP="0037268D">
      <w:pPr>
        <w:suppressAutoHyphens/>
        <w:jc w:val="center"/>
        <w:rPr>
          <w:rFonts w:eastAsia="Times New Roman"/>
          <w:szCs w:val="24"/>
          <w:lang w:eastAsia="bg-BG"/>
        </w:rPr>
      </w:pPr>
      <w:r w:rsidRPr="00033350">
        <w:rPr>
          <w:rFonts w:eastAsia="Times New Roman"/>
          <w:b/>
          <w:szCs w:val="24"/>
          <w:lang w:eastAsia="bg-BG"/>
        </w:rPr>
        <w:t>Докладна записка от Красимир Стойчев - зам.-кмет "Финанси, бюджет и икономика",</w:t>
      </w:r>
      <w:r w:rsidRPr="00033350">
        <w:rPr>
          <w:rFonts w:eastAsia="Times New Roman"/>
          <w:szCs w:val="24"/>
          <w:lang w:eastAsia="bg-BG"/>
        </w:rPr>
        <w:t xml:space="preserve"> </w:t>
      </w:r>
      <w:r w:rsidRPr="00033350">
        <w:rPr>
          <w:rFonts w:eastAsia="Times New Roman"/>
          <w:i/>
          <w:szCs w:val="24"/>
          <w:lang w:eastAsia="bg-BG"/>
        </w:rPr>
        <w:t>относно</w:t>
      </w:r>
      <w:r w:rsidRPr="00033350">
        <w:rPr>
          <w:rFonts w:eastAsia="Times New Roman"/>
          <w:szCs w:val="24"/>
          <w:lang w:eastAsia="bg-BG"/>
        </w:rPr>
        <w:t>: Определяне размера на дивидента и разпределение на печалбата за 2019 г. на търговските дружества със сто процента участие на Община Бургас в капитала</w:t>
      </w:r>
    </w:p>
    <w:p w14:paraId="0DDC833C" w14:textId="5FA34353" w:rsidR="00937E1A" w:rsidRDefault="00937E1A" w:rsidP="0037268D">
      <w:pPr>
        <w:suppressAutoHyphens/>
        <w:jc w:val="center"/>
        <w:rPr>
          <w:rFonts w:eastAsia="Times New Roman"/>
          <w:szCs w:val="24"/>
          <w:lang w:eastAsia="bg-BG"/>
        </w:rPr>
      </w:pPr>
    </w:p>
    <w:p w14:paraId="44D9A796" w14:textId="535D0417" w:rsidR="00937E1A" w:rsidRDefault="00937E1A" w:rsidP="00937E1A">
      <w:pPr>
        <w:ind w:firstLine="708"/>
        <w:jc w:val="both"/>
      </w:pPr>
      <w:r>
        <w:t>Златина Караиванова - директор на дирекция "Бюджет и финанси" обясни, че не се променя досега съществуващия дивидент и 50% от него се предоставя на лечебното заведение за закупуване на медицинска апаратура.</w:t>
      </w:r>
    </w:p>
    <w:p w14:paraId="155ABFA4" w14:textId="77777777" w:rsidR="00937E1A" w:rsidRPr="00611C23" w:rsidRDefault="00937E1A" w:rsidP="0037268D">
      <w:pPr>
        <w:suppressAutoHyphens/>
        <w:jc w:val="center"/>
        <w:rPr>
          <w:rFonts w:eastAsia="Times New Roman"/>
          <w:color w:val="FF0000"/>
          <w:szCs w:val="24"/>
          <w:lang w:eastAsia="bg-BG"/>
        </w:rPr>
      </w:pPr>
    </w:p>
    <w:p w14:paraId="14FBBE2C" w14:textId="77777777" w:rsidR="0037268D" w:rsidRPr="00CF504D" w:rsidRDefault="0037268D" w:rsidP="0037268D">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ъс 7 гл. "за", 0 гл. "против" и 0</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1F572CA1" w14:textId="77777777" w:rsidR="00611C23" w:rsidRPr="00611C23" w:rsidRDefault="00611C23" w:rsidP="00611C23">
      <w:pPr>
        <w:spacing w:after="100" w:afterAutospacing="1"/>
        <w:ind w:firstLine="708"/>
        <w:contextualSpacing/>
        <w:jc w:val="center"/>
        <w:rPr>
          <w:rFonts w:eastAsia="Times New Roman"/>
          <w:color w:val="FF0000"/>
          <w:szCs w:val="24"/>
          <w:lang w:eastAsia="bg-BG"/>
        </w:rPr>
      </w:pPr>
    </w:p>
    <w:p w14:paraId="6E57CEEA" w14:textId="77777777" w:rsidR="00611C23" w:rsidRPr="00FD1872" w:rsidRDefault="00611C23" w:rsidP="00611C23">
      <w:pPr>
        <w:spacing w:before="100" w:beforeAutospacing="1" w:after="100" w:afterAutospacing="1"/>
        <w:contextualSpacing/>
        <w:jc w:val="center"/>
        <w:rPr>
          <w:rFonts w:eastAsia="Times New Roman"/>
          <w:b/>
          <w:bCs/>
          <w:szCs w:val="24"/>
          <w:lang w:eastAsia="bg-BG"/>
        </w:rPr>
      </w:pPr>
      <w:r w:rsidRPr="00FD1872">
        <w:rPr>
          <w:rFonts w:eastAsia="Times New Roman"/>
          <w:b/>
          <w:bCs/>
          <w:szCs w:val="24"/>
          <w:lang w:eastAsia="bg-BG"/>
        </w:rPr>
        <w:t>РЕШЕНИЕ:</w:t>
      </w:r>
    </w:p>
    <w:p w14:paraId="39A9CA37" w14:textId="77777777" w:rsidR="00611C23" w:rsidRPr="00FD1872" w:rsidRDefault="00611C23" w:rsidP="00611C23">
      <w:pPr>
        <w:spacing w:before="100" w:beforeAutospacing="1" w:after="100" w:afterAutospacing="1"/>
        <w:contextualSpacing/>
        <w:jc w:val="center"/>
        <w:rPr>
          <w:rFonts w:eastAsia="Times New Roman"/>
          <w:szCs w:val="24"/>
          <w:lang w:eastAsia="bg-BG"/>
        </w:rPr>
      </w:pPr>
    </w:p>
    <w:p w14:paraId="41BF6657" w14:textId="77777777" w:rsidR="00611C23" w:rsidRPr="00FD1872" w:rsidRDefault="00611C23" w:rsidP="00611C23">
      <w:pPr>
        <w:spacing w:before="100" w:beforeAutospacing="1"/>
        <w:jc w:val="center"/>
        <w:rPr>
          <w:rFonts w:eastAsia="Times New Roman"/>
          <w:szCs w:val="24"/>
          <w:lang w:eastAsia="bg-BG"/>
        </w:rPr>
      </w:pPr>
      <w:r w:rsidRPr="00FD1872">
        <w:rPr>
          <w:rFonts w:eastAsia="Times New Roman"/>
          <w:b/>
          <w:bCs/>
          <w:szCs w:val="24"/>
          <w:lang w:eastAsia="bg-BG"/>
        </w:rPr>
        <w:t xml:space="preserve">Подкрепя </w:t>
      </w:r>
      <w:r w:rsidRPr="00FD1872">
        <w:rPr>
          <w:rFonts w:eastAsia="Times New Roman"/>
          <w:szCs w:val="24"/>
          <w:lang w:eastAsia="bg-BG"/>
        </w:rPr>
        <w:t>докладната записка и проекта за решение.</w:t>
      </w:r>
    </w:p>
    <w:p w14:paraId="3C77E1B6" w14:textId="77777777" w:rsidR="00611C23" w:rsidRPr="001E0755" w:rsidRDefault="00611C23" w:rsidP="00611C23">
      <w:pPr>
        <w:tabs>
          <w:tab w:val="left" w:pos="284"/>
        </w:tabs>
        <w:suppressAutoHyphens/>
        <w:autoSpaceDN w:val="0"/>
        <w:spacing w:line="276" w:lineRule="auto"/>
        <w:jc w:val="center"/>
        <w:textAlignment w:val="baseline"/>
        <w:rPr>
          <w:rFonts w:ascii="Calibri" w:hAnsi="Calibri"/>
          <w:sz w:val="22"/>
        </w:rPr>
      </w:pPr>
      <w:r w:rsidRPr="001E0755">
        <w:rPr>
          <w:rFonts w:ascii="Calibri" w:hAnsi="Calibri"/>
          <w:sz w:val="22"/>
        </w:rPr>
        <w:t>---------------------------------------------------------------------------------------</w:t>
      </w:r>
    </w:p>
    <w:p w14:paraId="5E1ADEE7" w14:textId="3B3F6E36" w:rsidR="00611C23" w:rsidRPr="0037268D" w:rsidRDefault="0037268D" w:rsidP="00611C23">
      <w:pPr>
        <w:tabs>
          <w:tab w:val="left" w:pos="0"/>
        </w:tabs>
        <w:spacing w:line="259" w:lineRule="auto"/>
        <w:jc w:val="center"/>
        <w:rPr>
          <w:b/>
          <w:szCs w:val="24"/>
        </w:rPr>
      </w:pPr>
      <w:r w:rsidRPr="0037268D">
        <w:rPr>
          <w:b/>
          <w:szCs w:val="24"/>
        </w:rPr>
        <w:t>По точка 11</w:t>
      </w:r>
    </w:p>
    <w:p w14:paraId="47E63150" w14:textId="77777777" w:rsidR="00611C23" w:rsidRPr="00611C23" w:rsidRDefault="00611C23" w:rsidP="00611C23">
      <w:pPr>
        <w:tabs>
          <w:tab w:val="left" w:pos="0"/>
        </w:tabs>
        <w:spacing w:line="259" w:lineRule="auto"/>
        <w:jc w:val="center"/>
        <w:rPr>
          <w:b/>
          <w:color w:val="FF0000"/>
          <w:szCs w:val="24"/>
        </w:rPr>
      </w:pPr>
    </w:p>
    <w:p w14:paraId="3AFA6AF8" w14:textId="33E68615" w:rsidR="0037268D" w:rsidRDefault="0037268D" w:rsidP="0037268D">
      <w:pPr>
        <w:suppressAutoHyphens/>
        <w:jc w:val="center"/>
        <w:rPr>
          <w:rFonts w:eastAsia="Times New Roman"/>
          <w:szCs w:val="24"/>
          <w:lang w:eastAsia="bg-BG"/>
        </w:rPr>
      </w:pPr>
      <w:r w:rsidRPr="0037268D">
        <w:rPr>
          <w:rFonts w:eastAsia="Times New Roman"/>
          <w:i/>
          <w:szCs w:val="24"/>
          <w:lang w:eastAsia="bg-BG"/>
        </w:rPr>
        <w:t>ОбС 08-00-9589</w:t>
      </w:r>
    </w:p>
    <w:p w14:paraId="0B73D3E7" w14:textId="3B92FC4F" w:rsidR="0037268D" w:rsidRPr="0037268D" w:rsidRDefault="0037268D" w:rsidP="0037268D">
      <w:pPr>
        <w:suppressAutoHyphens/>
        <w:jc w:val="center"/>
        <w:rPr>
          <w:rFonts w:eastAsia="Times New Roman"/>
          <w:szCs w:val="24"/>
          <w:lang w:eastAsia="bg-BG"/>
        </w:rPr>
      </w:pPr>
      <w:r w:rsidRPr="0037268D">
        <w:rPr>
          <w:rFonts w:eastAsia="Times New Roman"/>
          <w:b/>
          <w:szCs w:val="24"/>
          <w:lang w:eastAsia="bg-BG"/>
        </w:rPr>
        <w:t>Докладна записка от Димитър Николов - кмет на Община Бургас,</w:t>
      </w:r>
      <w:r w:rsidRPr="0037268D">
        <w:rPr>
          <w:rFonts w:eastAsia="Times New Roman"/>
          <w:szCs w:val="24"/>
          <w:lang w:eastAsia="bg-BG"/>
        </w:rPr>
        <w:t xml:space="preserve"> </w:t>
      </w:r>
      <w:r w:rsidRPr="0037268D">
        <w:rPr>
          <w:rFonts w:eastAsia="Times New Roman"/>
          <w:i/>
          <w:szCs w:val="24"/>
          <w:lang w:eastAsia="bg-BG"/>
        </w:rPr>
        <w:t>относно:</w:t>
      </w:r>
      <w:r w:rsidRPr="0037268D">
        <w:rPr>
          <w:rFonts w:eastAsia="Times New Roman"/>
          <w:szCs w:val="24"/>
          <w:lang w:eastAsia="bg-BG"/>
        </w:rPr>
        <w:t xml:space="preserve"> Одобряване промени в структурата на общинската администрация, определяне на общата численост на общинска администрация, годишния размер на средствата за работни заплати и разпределението му по месеци за 2020 г.</w:t>
      </w:r>
    </w:p>
    <w:p w14:paraId="009F2551" w14:textId="3272D639" w:rsidR="00611C23" w:rsidRDefault="00611C23" w:rsidP="00611C23">
      <w:pPr>
        <w:suppressAutoHyphens/>
        <w:jc w:val="both"/>
        <w:rPr>
          <w:rFonts w:eastAsia="Times New Roman"/>
          <w:color w:val="FF0000"/>
          <w:szCs w:val="24"/>
          <w:lang w:eastAsia="bg-BG"/>
        </w:rPr>
      </w:pPr>
    </w:p>
    <w:p w14:paraId="036C2845" w14:textId="24A3CC69" w:rsidR="00937E1A" w:rsidRPr="00BD3505" w:rsidRDefault="00937E1A" w:rsidP="00937E1A">
      <w:pPr>
        <w:ind w:firstLine="708"/>
        <w:jc w:val="both"/>
        <w:rPr>
          <w:lang w:val="en-US"/>
        </w:rPr>
      </w:pPr>
      <w:r>
        <w:t>Богдана Маринова – директор на дирекция „Човешки ресурси“ разясни новата структура на общинската администрация разпределена в пет ресора: ресор "Образование, здравеопазване, социални дейности и младежки политики"; ресор "Стратегическо развитие и екология, дигитализация и адаптация към промените на климата"; ресор "Култура, туризъм и спорт"; ресор "Финанси, бюджет и икономика"; ресор "Строителство, инвестиции и регионално развитие".</w:t>
      </w:r>
      <w:r w:rsidRPr="00BD3505">
        <w:t xml:space="preserve"> </w:t>
      </w:r>
      <w:r>
        <w:t>Тя уточни, че</w:t>
      </w:r>
      <w:r>
        <w:rPr>
          <w:lang w:val="en-US"/>
        </w:rPr>
        <w:t xml:space="preserve"> </w:t>
      </w:r>
      <w:r>
        <w:t>следва Общински съвет – Бургас да утвърди численост от 4 броя кметски наместници на територията на община Бургас за следните населени места: Брястовец, Димчево, Миролюбово и Братово и да определи правомощията им</w:t>
      </w:r>
      <w:r>
        <w:rPr>
          <w:lang w:val="en-US"/>
        </w:rPr>
        <w:t xml:space="preserve"> </w:t>
      </w:r>
      <w:r w:rsidR="00C215C3">
        <w:t>по</w:t>
      </w:r>
      <w:r>
        <w:t xml:space="preserve"> Закона за административно-териториалното устройство на Република България</w:t>
      </w:r>
      <w:r>
        <w:rPr>
          <w:lang w:val="en-US"/>
        </w:rPr>
        <w:t>.</w:t>
      </w:r>
    </w:p>
    <w:p w14:paraId="7A9129D0" w14:textId="77777777" w:rsidR="00937E1A" w:rsidRPr="00611C23" w:rsidRDefault="00937E1A" w:rsidP="00611C23">
      <w:pPr>
        <w:suppressAutoHyphens/>
        <w:jc w:val="both"/>
        <w:rPr>
          <w:rFonts w:eastAsia="Times New Roman"/>
          <w:color w:val="FF0000"/>
          <w:szCs w:val="24"/>
          <w:lang w:eastAsia="bg-BG"/>
        </w:rPr>
      </w:pPr>
    </w:p>
    <w:p w14:paraId="18BB5D14" w14:textId="77777777" w:rsidR="0037268D" w:rsidRPr="00CF504D" w:rsidRDefault="0037268D" w:rsidP="0037268D">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ъс 7 гл. "за", 0 гл. "против" и 0</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375E3030" w14:textId="77777777" w:rsidR="00611C23" w:rsidRPr="00611C23" w:rsidRDefault="00611C23" w:rsidP="00611C23">
      <w:pPr>
        <w:spacing w:after="100" w:afterAutospacing="1"/>
        <w:ind w:firstLine="708"/>
        <w:contextualSpacing/>
        <w:jc w:val="center"/>
        <w:rPr>
          <w:rFonts w:eastAsia="Times New Roman"/>
          <w:color w:val="FF0000"/>
          <w:szCs w:val="24"/>
          <w:lang w:eastAsia="bg-BG"/>
        </w:rPr>
      </w:pPr>
    </w:p>
    <w:p w14:paraId="336B841F" w14:textId="77777777" w:rsidR="00611C23" w:rsidRPr="00FD1872" w:rsidRDefault="00611C23" w:rsidP="00611C23">
      <w:pPr>
        <w:spacing w:before="100" w:beforeAutospacing="1" w:after="100" w:afterAutospacing="1"/>
        <w:contextualSpacing/>
        <w:jc w:val="center"/>
        <w:rPr>
          <w:rFonts w:eastAsia="Times New Roman"/>
          <w:b/>
          <w:bCs/>
          <w:szCs w:val="24"/>
          <w:lang w:eastAsia="bg-BG"/>
        </w:rPr>
      </w:pPr>
      <w:r w:rsidRPr="00FD1872">
        <w:rPr>
          <w:rFonts w:eastAsia="Times New Roman"/>
          <w:b/>
          <w:bCs/>
          <w:szCs w:val="24"/>
          <w:lang w:eastAsia="bg-BG"/>
        </w:rPr>
        <w:t>РЕШЕНИЕ:</w:t>
      </w:r>
    </w:p>
    <w:p w14:paraId="3EB85534" w14:textId="77777777" w:rsidR="00611C23" w:rsidRPr="00FD1872" w:rsidRDefault="00611C23" w:rsidP="00611C23">
      <w:pPr>
        <w:spacing w:before="100" w:beforeAutospacing="1" w:after="100" w:afterAutospacing="1"/>
        <w:contextualSpacing/>
        <w:jc w:val="center"/>
        <w:rPr>
          <w:rFonts w:eastAsia="Times New Roman"/>
          <w:szCs w:val="24"/>
          <w:lang w:eastAsia="bg-BG"/>
        </w:rPr>
      </w:pPr>
    </w:p>
    <w:p w14:paraId="40A991B8" w14:textId="77777777" w:rsidR="00611C23" w:rsidRPr="00FD1872" w:rsidRDefault="00611C23" w:rsidP="00611C23">
      <w:pPr>
        <w:spacing w:before="100" w:beforeAutospacing="1"/>
        <w:jc w:val="center"/>
        <w:rPr>
          <w:rFonts w:eastAsia="Times New Roman"/>
          <w:szCs w:val="24"/>
          <w:lang w:eastAsia="bg-BG"/>
        </w:rPr>
      </w:pPr>
      <w:r w:rsidRPr="00FD1872">
        <w:rPr>
          <w:rFonts w:eastAsia="Times New Roman"/>
          <w:b/>
          <w:bCs/>
          <w:szCs w:val="24"/>
          <w:lang w:eastAsia="bg-BG"/>
        </w:rPr>
        <w:t xml:space="preserve">Подкрепя </w:t>
      </w:r>
      <w:r w:rsidRPr="00FD1872">
        <w:rPr>
          <w:rFonts w:eastAsia="Times New Roman"/>
          <w:szCs w:val="24"/>
          <w:lang w:eastAsia="bg-BG"/>
        </w:rPr>
        <w:t>докладната записка и проекта за решение.</w:t>
      </w:r>
    </w:p>
    <w:p w14:paraId="24282039" w14:textId="77777777" w:rsidR="00611C23" w:rsidRPr="00FD1872" w:rsidRDefault="00611C23" w:rsidP="00611C23">
      <w:pPr>
        <w:tabs>
          <w:tab w:val="left" w:pos="284"/>
        </w:tabs>
        <w:suppressAutoHyphens/>
        <w:autoSpaceDN w:val="0"/>
        <w:spacing w:line="276" w:lineRule="auto"/>
        <w:jc w:val="center"/>
        <w:textAlignment w:val="baseline"/>
        <w:rPr>
          <w:rFonts w:ascii="Calibri" w:hAnsi="Calibri"/>
          <w:sz w:val="22"/>
        </w:rPr>
      </w:pPr>
      <w:r w:rsidRPr="00FD1872">
        <w:rPr>
          <w:rFonts w:ascii="Calibri" w:hAnsi="Calibri"/>
          <w:sz w:val="22"/>
        </w:rPr>
        <w:t>---------------------------------------------------------------------------------------</w:t>
      </w:r>
    </w:p>
    <w:p w14:paraId="3268EE72" w14:textId="7C5FFD13" w:rsidR="00611C23" w:rsidRPr="00FD1872" w:rsidRDefault="0037268D" w:rsidP="00611C23">
      <w:pPr>
        <w:tabs>
          <w:tab w:val="left" w:pos="0"/>
        </w:tabs>
        <w:spacing w:line="259" w:lineRule="auto"/>
        <w:jc w:val="center"/>
        <w:rPr>
          <w:b/>
          <w:szCs w:val="24"/>
        </w:rPr>
      </w:pPr>
      <w:r w:rsidRPr="00FD1872">
        <w:rPr>
          <w:b/>
          <w:szCs w:val="24"/>
        </w:rPr>
        <w:t>По точка 12</w:t>
      </w:r>
    </w:p>
    <w:p w14:paraId="7E9046AE" w14:textId="77777777" w:rsidR="00611C23" w:rsidRPr="00611C23" w:rsidRDefault="00611C23" w:rsidP="00611C23">
      <w:pPr>
        <w:tabs>
          <w:tab w:val="left" w:pos="0"/>
        </w:tabs>
        <w:spacing w:line="259" w:lineRule="auto"/>
        <w:jc w:val="center"/>
        <w:rPr>
          <w:b/>
          <w:color w:val="FF0000"/>
          <w:szCs w:val="24"/>
        </w:rPr>
      </w:pPr>
    </w:p>
    <w:p w14:paraId="06B6A538" w14:textId="27ED1915" w:rsidR="0037268D" w:rsidRDefault="0037268D" w:rsidP="0037268D">
      <w:pPr>
        <w:suppressAutoHyphens/>
        <w:jc w:val="center"/>
        <w:rPr>
          <w:rFonts w:eastAsia="Times New Roman"/>
          <w:szCs w:val="24"/>
          <w:lang w:eastAsia="bg-BG"/>
        </w:rPr>
      </w:pPr>
      <w:r w:rsidRPr="0008790B">
        <w:rPr>
          <w:rFonts w:eastAsia="Times New Roman"/>
          <w:i/>
          <w:szCs w:val="24"/>
          <w:lang w:eastAsia="bg-BG"/>
        </w:rPr>
        <w:t>ОбС 08-00-9547</w:t>
      </w:r>
    </w:p>
    <w:p w14:paraId="2C2AB03B" w14:textId="2E528ED8" w:rsidR="0037268D" w:rsidRDefault="0037268D" w:rsidP="004A3C4A">
      <w:pPr>
        <w:suppressAutoHyphens/>
        <w:jc w:val="center"/>
        <w:rPr>
          <w:rFonts w:eastAsia="Times New Roman"/>
          <w:szCs w:val="24"/>
          <w:lang w:eastAsia="bg-BG"/>
        </w:rPr>
      </w:pPr>
      <w:r w:rsidRPr="0008790B">
        <w:rPr>
          <w:rFonts w:eastAsia="Times New Roman"/>
          <w:b/>
          <w:szCs w:val="24"/>
          <w:lang w:eastAsia="bg-BG"/>
        </w:rPr>
        <w:t>Докладна записка от Димитър Николов - кмет на Община Бургас</w:t>
      </w:r>
      <w:r w:rsidRPr="00033350">
        <w:rPr>
          <w:rFonts w:eastAsia="Times New Roman"/>
          <w:szCs w:val="24"/>
          <w:lang w:eastAsia="bg-BG"/>
        </w:rPr>
        <w:t xml:space="preserve">, </w:t>
      </w:r>
      <w:r w:rsidRPr="0008790B">
        <w:rPr>
          <w:rFonts w:eastAsia="Times New Roman"/>
          <w:i/>
          <w:szCs w:val="24"/>
          <w:lang w:eastAsia="bg-BG"/>
        </w:rPr>
        <w:t>относно:</w:t>
      </w:r>
      <w:r w:rsidRPr="00033350">
        <w:rPr>
          <w:rFonts w:eastAsia="Times New Roman"/>
          <w:szCs w:val="24"/>
          <w:lang w:eastAsia="bg-BG"/>
        </w:rPr>
        <w:t xml:space="preserve"> Кандидатстване на Община Бургас с проектно предложение по Процедура чрез подбор на проекти BG14MFOP001-4.041 “Рибарски пристанища, кейове за разтоварване, рибни борси и покрити </w:t>
      </w:r>
      <w:proofErr w:type="spellStart"/>
      <w:r w:rsidRPr="00033350">
        <w:rPr>
          <w:rFonts w:eastAsia="Times New Roman"/>
          <w:szCs w:val="24"/>
          <w:lang w:eastAsia="bg-BG"/>
        </w:rPr>
        <w:t>лодкостоянки</w:t>
      </w:r>
      <w:proofErr w:type="spellEnd"/>
      <w:r w:rsidRPr="00033350">
        <w:rPr>
          <w:rFonts w:eastAsia="Times New Roman"/>
          <w:szCs w:val="24"/>
          <w:lang w:eastAsia="bg-BG"/>
        </w:rPr>
        <w:t xml:space="preserve"> на територията на МИРГ Бургас - Камено“, </w:t>
      </w:r>
      <w:proofErr w:type="spellStart"/>
      <w:r w:rsidRPr="00033350">
        <w:rPr>
          <w:rFonts w:eastAsia="Times New Roman"/>
          <w:szCs w:val="24"/>
          <w:lang w:eastAsia="bg-BG"/>
        </w:rPr>
        <w:t>Mярка</w:t>
      </w:r>
      <w:proofErr w:type="spellEnd"/>
      <w:r w:rsidRPr="00033350">
        <w:rPr>
          <w:rFonts w:eastAsia="Times New Roman"/>
          <w:szCs w:val="24"/>
          <w:lang w:eastAsia="bg-BG"/>
        </w:rPr>
        <w:t xml:space="preserve"> 1.8 “Рибарски пристанища, кейове за разтоварване, рибни борси и покрити </w:t>
      </w:r>
      <w:proofErr w:type="spellStart"/>
      <w:r w:rsidRPr="00033350">
        <w:rPr>
          <w:rFonts w:eastAsia="Times New Roman"/>
          <w:szCs w:val="24"/>
          <w:lang w:eastAsia="bg-BG"/>
        </w:rPr>
        <w:t>лодкостоянки</w:t>
      </w:r>
      <w:proofErr w:type="spellEnd"/>
      <w:r w:rsidRPr="00033350">
        <w:rPr>
          <w:rFonts w:eastAsia="Times New Roman"/>
          <w:szCs w:val="24"/>
          <w:lang w:eastAsia="bg-BG"/>
        </w:rPr>
        <w:t xml:space="preserve">“ от Стратегията за водено от общностите местно развитие на МИРГ „Бургас-Камено“ финансирана от Европейския фонд за морско дело и рибарство чрез Програма за морско дело и рибарство 2014 </w:t>
      </w:r>
      <w:r>
        <w:rPr>
          <w:rFonts w:eastAsia="Times New Roman"/>
          <w:szCs w:val="24"/>
          <w:lang w:eastAsia="bg-BG"/>
        </w:rPr>
        <w:t>–</w:t>
      </w:r>
      <w:r w:rsidRPr="00033350">
        <w:rPr>
          <w:rFonts w:eastAsia="Times New Roman"/>
          <w:szCs w:val="24"/>
          <w:lang w:eastAsia="bg-BG"/>
        </w:rPr>
        <w:t xml:space="preserve"> 2020</w:t>
      </w:r>
    </w:p>
    <w:p w14:paraId="303EC83D" w14:textId="77777777" w:rsidR="004A3C4A" w:rsidRPr="004A3C4A" w:rsidRDefault="004A3C4A" w:rsidP="004A3C4A">
      <w:pPr>
        <w:suppressAutoHyphens/>
        <w:jc w:val="center"/>
        <w:rPr>
          <w:rFonts w:eastAsia="Times New Roman"/>
          <w:szCs w:val="24"/>
          <w:lang w:eastAsia="bg-BG"/>
        </w:rPr>
      </w:pPr>
    </w:p>
    <w:p w14:paraId="12F972DB" w14:textId="5C2E5D5A" w:rsidR="000719AD" w:rsidRDefault="004A3C4A" w:rsidP="000719AD">
      <w:pPr>
        <w:suppressAutoHyphens/>
        <w:ind w:firstLine="708"/>
        <w:jc w:val="both"/>
        <w:rPr>
          <w:rFonts w:eastAsia="Times New Roman"/>
          <w:szCs w:val="24"/>
          <w:lang w:eastAsia="bg-BG"/>
        </w:rPr>
      </w:pPr>
      <w:r w:rsidRPr="005A4F9A">
        <w:rPr>
          <w:rFonts w:eastAsia="Times New Roman"/>
          <w:szCs w:val="24"/>
          <w:lang w:eastAsia="bg-BG"/>
        </w:rPr>
        <w:t>Весна Балтина заместник-кмет по направление "Европейски политики и програми"</w:t>
      </w:r>
      <w:r>
        <w:rPr>
          <w:rFonts w:eastAsia="Times New Roman"/>
          <w:szCs w:val="24"/>
          <w:lang w:eastAsia="bg-BG"/>
        </w:rPr>
        <w:t xml:space="preserve"> представи докладната записка.</w:t>
      </w:r>
      <w:r w:rsidR="000719AD">
        <w:rPr>
          <w:rFonts w:eastAsia="Times New Roman"/>
          <w:szCs w:val="24"/>
          <w:lang w:eastAsia="bg-BG"/>
        </w:rPr>
        <w:t xml:space="preserve"> Обясни, че този проект е свързан с безопасността и подобряване на условията на труд на рибарите. Цялата сума по проекта е безвъзмездна помощ.</w:t>
      </w:r>
    </w:p>
    <w:p w14:paraId="36E4DF47" w14:textId="77777777" w:rsidR="004A3C4A" w:rsidRPr="00611C23" w:rsidRDefault="004A3C4A" w:rsidP="0037268D">
      <w:pPr>
        <w:suppressAutoHyphens/>
        <w:jc w:val="center"/>
        <w:rPr>
          <w:rFonts w:eastAsia="Times New Roman"/>
          <w:color w:val="FF0000"/>
          <w:szCs w:val="24"/>
          <w:lang w:eastAsia="bg-BG"/>
        </w:rPr>
      </w:pPr>
    </w:p>
    <w:p w14:paraId="65B7BD93" w14:textId="77777777" w:rsidR="0037268D" w:rsidRPr="00CF504D" w:rsidRDefault="0037268D" w:rsidP="0037268D">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ъс 7 гл. "за", 0 гл. "против" и 0</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39CC94DE" w14:textId="66EE797E" w:rsidR="00611C23" w:rsidRPr="00611C23" w:rsidRDefault="00611C23" w:rsidP="00611C23">
      <w:pPr>
        <w:spacing w:after="100" w:afterAutospacing="1"/>
        <w:ind w:firstLine="708"/>
        <w:contextualSpacing/>
        <w:jc w:val="both"/>
        <w:rPr>
          <w:rFonts w:eastAsia="Times New Roman"/>
          <w:color w:val="FF0000"/>
          <w:szCs w:val="24"/>
          <w:lang w:eastAsia="bg-BG"/>
        </w:rPr>
      </w:pPr>
    </w:p>
    <w:p w14:paraId="7877D6A5" w14:textId="77777777" w:rsidR="00611C23" w:rsidRPr="00611C23" w:rsidRDefault="00611C23" w:rsidP="00611C23">
      <w:pPr>
        <w:spacing w:after="100" w:afterAutospacing="1"/>
        <w:ind w:firstLine="708"/>
        <w:contextualSpacing/>
        <w:jc w:val="center"/>
        <w:rPr>
          <w:rFonts w:eastAsia="Times New Roman"/>
          <w:color w:val="FF0000"/>
          <w:szCs w:val="24"/>
          <w:lang w:eastAsia="bg-BG"/>
        </w:rPr>
      </w:pPr>
    </w:p>
    <w:p w14:paraId="28727B84" w14:textId="77777777" w:rsidR="00611C23" w:rsidRPr="00FD1872" w:rsidRDefault="00611C23" w:rsidP="00611C23">
      <w:pPr>
        <w:spacing w:before="100" w:beforeAutospacing="1" w:after="100" w:afterAutospacing="1"/>
        <w:contextualSpacing/>
        <w:jc w:val="center"/>
        <w:rPr>
          <w:rFonts w:eastAsia="Times New Roman"/>
          <w:b/>
          <w:bCs/>
          <w:szCs w:val="24"/>
          <w:lang w:eastAsia="bg-BG"/>
        </w:rPr>
      </w:pPr>
      <w:r w:rsidRPr="00FD1872">
        <w:rPr>
          <w:rFonts w:eastAsia="Times New Roman"/>
          <w:b/>
          <w:bCs/>
          <w:szCs w:val="24"/>
          <w:lang w:eastAsia="bg-BG"/>
        </w:rPr>
        <w:t>РЕШЕНИЕ:</w:t>
      </w:r>
    </w:p>
    <w:p w14:paraId="4AF94F4B" w14:textId="77777777" w:rsidR="00611C23" w:rsidRPr="00FD1872" w:rsidRDefault="00611C23" w:rsidP="00611C23">
      <w:pPr>
        <w:spacing w:before="100" w:beforeAutospacing="1" w:after="100" w:afterAutospacing="1"/>
        <w:contextualSpacing/>
        <w:jc w:val="center"/>
        <w:rPr>
          <w:rFonts w:eastAsia="Times New Roman"/>
          <w:szCs w:val="24"/>
          <w:lang w:eastAsia="bg-BG"/>
        </w:rPr>
      </w:pPr>
    </w:p>
    <w:p w14:paraId="5963D001" w14:textId="77777777" w:rsidR="00611C23" w:rsidRPr="00FD1872" w:rsidRDefault="00611C23" w:rsidP="00611C23">
      <w:pPr>
        <w:spacing w:before="100" w:beforeAutospacing="1"/>
        <w:jc w:val="center"/>
        <w:rPr>
          <w:rFonts w:eastAsia="Times New Roman"/>
          <w:szCs w:val="24"/>
          <w:lang w:eastAsia="bg-BG"/>
        </w:rPr>
      </w:pPr>
      <w:r w:rsidRPr="00FD1872">
        <w:rPr>
          <w:rFonts w:eastAsia="Times New Roman"/>
          <w:b/>
          <w:bCs/>
          <w:szCs w:val="24"/>
          <w:lang w:eastAsia="bg-BG"/>
        </w:rPr>
        <w:t xml:space="preserve">Подкрепя </w:t>
      </w:r>
      <w:r w:rsidRPr="00FD1872">
        <w:rPr>
          <w:rFonts w:eastAsia="Times New Roman"/>
          <w:szCs w:val="24"/>
          <w:lang w:eastAsia="bg-BG"/>
        </w:rPr>
        <w:t>докладната записка и проекта за решение.</w:t>
      </w:r>
    </w:p>
    <w:p w14:paraId="69DF5A7C" w14:textId="77777777" w:rsidR="00611C23" w:rsidRPr="00FD1872" w:rsidRDefault="00611C23" w:rsidP="00611C23">
      <w:pPr>
        <w:tabs>
          <w:tab w:val="left" w:pos="284"/>
        </w:tabs>
        <w:suppressAutoHyphens/>
        <w:autoSpaceDN w:val="0"/>
        <w:spacing w:line="276" w:lineRule="auto"/>
        <w:jc w:val="center"/>
        <w:textAlignment w:val="baseline"/>
        <w:rPr>
          <w:rFonts w:ascii="Calibri" w:hAnsi="Calibri"/>
          <w:sz w:val="22"/>
        </w:rPr>
      </w:pPr>
      <w:r w:rsidRPr="00FD1872">
        <w:rPr>
          <w:rFonts w:ascii="Calibri" w:hAnsi="Calibri"/>
          <w:sz w:val="22"/>
        </w:rPr>
        <w:t>---------------------------------------------------------------------------------------</w:t>
      </w:r>
    </w:p>
    <w:p w14:paraId="389F3857" w14:textId="68FB8F37" w:rsidR="00611C23" w:rsidRPr="00FD1872" w:rsidRDefault="0037268D" w:rsidP="00611C23">
      <w:pPr>
        <w:tabs>
          <w:tab w:val="left" w:pos="0"/>
        </w:tabs>
        <w:spacing w:line="259" w:lineRule="auto"/>
        <w:jc w:val="center"/>
        <w:rPr>
          <w:b/>
          <w:szCs w:val="24"/>
        </w:rPr>
      </w:pPr>
      <w:r w:rsidRPr="00FD1872">
        <w:rPr>
          <w:b/>
          <w:szCs w:val="24"/>
        </w:rPr>
        <w:t>По точка 13</w:t>
      </w:r>
    </w:p>
    <w:p w14:paraId="4F412DA8" w14:textId="77777777" w:rsidR="00611C23" w:rsidRPr="00FD1872" w:rsidRDefault="00611C23" w:rsidP="00611C23">
      <w:pPr>
        <w:tabs>
          <w:tab w:val="left" w:pos="0"/>
        </w:tabs>
        <w:spacing w:line="259" w:lineRule="auto"/>
        <w:jc w:val="center"/>
        <w:rPr>
          <w:b/>
          <w:szCs w:val="24"/>
        </w:rPr>
      </w:pPr>
    </w:p>
    <w:p w14:paraId="0FF18654" w14:textId="3FBAFB10" w:rsidR="0037268D" w:rsidRDefault="0037268D" w:rsidP="0037268D">
      <w:pPr>
        <w:suppressAutoHyphens/>
        <w:jc w:val="center"/>
        <w:rPr>
          <w:rFonts w:eastAsia="Times New Roman"/>
          <w:szCs w:val="24"/>
          <w:lang w:eastAsia="bg-BG"/>
        </w:rPr>
      </w:pPr>
      <w:r w:rsidRPr="0008790B">
        <w:rPr>
          <w:rFonts w:eastAsia="Times New Roman"/>
          <w:i/>
          <w:szCs w:val="24"/>
          <w:lang w:eastAsia="bg-BG"/>
        </w:rPr>
        <w:t>ОбС 08-00-9552</w:t>
      </w:r>
    </w:p>
    <w:p w14:paraId="5100CF84" w14:textId="57ACA2EA" w:rsidR="00611C23" w:rsidRDefault="0037268D" w:rsidP="0037268D">
      <w:pPr>
        <w:suppressAutoHyphens/>
        <w:jc w:val="center"/>
        <w:rPr>
          <w:rFonts w:eastAsia="Times New Roman"/>
          <w:szCs w:val="24"/>
          <w:lang w:eastAsia="bg-BG"/>
        </w:rPr>
      </w:pPr>
      <w:r w:rsidRPr="0008790B">
        <w:rPr>
          <w:rFonts w:eastAsia="Times New Roman"/>
          <w:b/>
          <w:szCs w:val="24"/>
          <w:lang w:eastAsia="bg-BG"/>
        </w:rPr>
        <w:t>Докладна записка от Димитър Николов- кмет на Община Бургас,</w:t>
      </w:r>
      <w:r w:rsidRPr="00033350">
        <w:rPr>
          <w:rFonts w:eastAsia="Times New Roman"/>
          <w:szCs w:val="24"/>
          <w:lang w:eastAsia="bg-BG"/>
        </w:rPr>
        <w:t xml:space="preserve"> </w:t>
      </w:r>
      <w:r w:rsidRPr="0008790B">
        <w:rPr>
          <w:rFonts w:eastAsia="Times New Roman"/>
          <w:i/>
          <w:szCs w:val="24"/>
          <w:lang w:eastAsia="bg-BG"/>
        </w:rPr>
        <w:t>относно:</w:t>
      </w:r>
      <w:r w:rsidRPr="00033350">
        <w:rPr>
          <w:rFonts w:eastAsia="Times New Roman"/>
          <w:szCs w:val="24"/>
          <w:lang w:eastAsia="bg-BG"/>
        </w:rPr>
        <w:t xml:space="preserve"> Кандидатстване на Община Бургас за безвъзмездна финансова помощ с проектно предложение по Програма за морско дело и рибарство 2014 – 2020 г., подкрепена от Европейския фонд за морско дело и рибарство“, процедура BG14MFOP001-6.004 - Повишаване на знанията за състоянието на морската среда</w:t>
      </w:r>
    </w:p>
    <w:p w14:paraId="14F2D9FB" w14:textId="77777777" w:rsidR="009E2EF6" w:rsidRDefault="009E2EF6" w:rsidP="0037268D">
      <w:pPr>
        <w:suppressAutoHyphens/>
        <w:jc w:val="center"/>
        <w:rPr>
          <w:rFonts w:eastAsia="Times New Roman"/>
          <w:szCs w:val="24"/>
          <w:lang w:eastAsia="bg-BG"/>
        </w:rPr>
      </w:pPr>
    </w:p>
    <w:p w14:paraId="0E99F8FC" w14:textId="25F9542F" w:rsidR="0037268D" w:rsidRDefault="009E2EF6" w:rsidP="009E2EF6">
      <w:pPr>
        <w:suppressAutoHyphens/>
        <w:ind w:firstLine="708"/>
        <w:jc w:val="both"/>
        <w:rPr>
          <w:rFonts w:eastAsia="Times New Roman"/>
          <w:color w:val="FF0000"/>
          <w:szCs w:val="24"/>
          <w:lang w:eastAsia="bg-BG"/>
        </w:rPr>
      </w:pPr>
      <w:r w:rsidRPr="005A4F9A">
        <w:rPr>
          <w:rFonts w:eastAsia="Times New Roman"/>
          <w:szCs w:val="24"/>
          <w:lang w:eastAsia="bg-BG"/>
        </w:rPr>
        <w:t>Весна Балтина заместник-кмет по направление "Европейски политики и програми"</w:t>
      </w:r>
      <w:r>
        <w:rPr>
          <w:rFonts w:eastAsia="Times New Roman"/>
          <w:szCs w:val="24"/>
          <w:lang w:eastAsia="bg-BG"/>
        </w:rPr>
        <w:t xml:space="preserve"> представи докладната записка</w:t>
      </w:r>
      <w:r w:rsidR="00C215C3">
        <w:rPr>
          <w:rFonts w:eastAsia="Times New Roman"/>
          <w:szCs w:val="24"/>
          <w:lang w:eastAsia="bg-BG"/>
        </w:rPr>
        <w:t xml:space="preserve"> като обясни, че е свързана с анализ и проучване на морската среда</w:t>
      </w:r>
      <w:r>
        <w:rPr>
          <w:rFonts w:eastAsia="Times New Roman"/>
          <w:szCs w:val="24"/>
          <w:lang w:eastAsia="bg-BG"/>
        </w:rPr>
        <w:t xml:space="preserve">. Тя обясни, че отново предвидената сума е изцяло безвъзмездна помощ, и проектното предложение е свързано с партньорство с научна организация. Георги Събев предложи да се обмисли възможността да се включат и ученици от морското училище. </w:t>
      </w:r>
    </w:p>
    <w:p w14:paraId="055BABE1" w14:textId="77777777" w:rsidR="009E2EF6" w:rsidRPr="00611C23" w:rsidRDefault="009E2EF6" w:rsidP="009E2EF6">
      <w:pPr>
        <w:suppressAutoHyphens/>
        <w:jc w:val="both"/>
        <w:rPr>
          <w:rFonts w:eastAsia="Times New Roman"/>
          <w:color w:val="FF0000"/>
          <w:szCs w:val="24"/>
          <w:lang w:eastAsia="bg-BG"/>
        </w:rPr>
      </w:pPr>
    </w:p>
    <w:p w14:paraId="42EEF92B" w14:textId="77777777" w:rsidR="0037268D" w:rsidRPr="00CF504D" w:rsidRDefault="0037268D" w:rsidP="0037268D">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ъс 7 гл. "за", 0 гл. "против" и 0</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74639EC1" w14:textId="77777777" w:rsidR="00611C23" w:rsidRPr="00611C23" w:rsidRDefault="00611C23" w:rsidP="00611C23">
      <w:pPr>
        <w:spacing w:after="100" w:afterAutospacing="1"/>
        <w:ind w:firstLine="708"/>
        <w:contextualSpacing/>
        <w:jc w:val="center"/>
        <w:rPr>
          <w:rFonts w:eastAsia="Times New Roman"/>
          <w:color w:val="FF0000"/>
          <w:szCs w:val="24"/>
          <w:lang w:eastAsia="bg-BG"/>
        </w:rPr>
      </w:pPr>
    </w:p>
    <w:p w14:paraId="2CCE59F6" w14:textId="77777777" w:rsidR="00611C23" w:rsidRPr="00FD1872" w:rsidRDefault="00611C23" w:rsidP="00611C23">
      <w:pPr>
        <w:spacing w:before="100" w:beforeAutospacing="1" w:after="100" w:afterAutospacing="1"/>
        <w:contextualSpacing/>
        <w:jc w:val="center"/>
        <w:rPr>
          <w:rFonts w:eastAsia="Times New Roman"/>
          <w:b/>
          <w:bCs/>
          <w:szCs w:val="24"/>
          <w:lang w:eastAsia="bg-BG"/>
        </w:rPr>
      </w:pPr>
      <w:r w:rsidRPr="00FD1872">
        <w:rPr>
          <w:rFonts w:eastAsia="Times New Roman"/>
          <w:b/>
          <w:bCs/>
          <w:szCs w:val="24"/>
          <w:lang w:eastAsia="bg-BG"/>
        </w:rPr>
        <w:t>РЕШЕНИЕ:</w:t>
      </w:r>
    </w:p>
    <w:p w14:paraId="035DF1FC" w14:textId="77777777" w:rsidR="00611C23" w:rsidRPr="00FD1872" w:rsidRDefault="00611C23" w:rsidP="00611C23">
      <w:pPr>
        <w:spacing w:before="100" w:beforeAutospacing="1" w:after="100" w:afterAutospacing="1"/>
        <w:contextualSpacing/>
        <w:jc w:val="center"/>
        <w:rPr>
          <w:rFonts w:eastAsia="Times New Roman"/>
          <w:szCs w:val="24"/>
          <w:lang w:eastAsia="bg-BG"/>
        </w:rPr>
      </w:pPr>
    </w:p>
    <w:p w14:paraId="46190C31" w14:textId="77777777" w:rsidR="00611C23" w:rsidRPr="00FD1872" w:rsidRDefault="00611C23" w:rsidP="00611C23">
      <w:pPr>
        <w:spacing w:before="100" w:beforeAutospacing="1"/>
        <w:jc w:val="center"/>
        <w:rPr>
          <w:rFonts w:eastAsia="Times New Roman"/>
          <w:szCs w:val="24"/>
          <w:lang w:eastAsia="bg-BG"/>
        </w:rPr>
      </w:pPr>
      <w:r w:rsidRPr="00FD1872">
        <w:rPr>
          <w:rFonts w:eastAsia="Times New Roman"/>
          <w:b/>
          <w:bCs/>
          <w:szCs w:val="24"/>
          <w:lang w:eastAsia="bg-BG"/>
        </w:rPr>
        <w:t xml:space="preserve">Подкрепя </w:t>
      </w:r>
      <w:r w:rsidRPr="00FD1872">
        <w:rPr>
          <w:rFonts w:eastAsia="Times New Roman"/>
          <w:szCs w:val="24"/>
          <w:lang w:eastAsia="bg-BG"/>
        </w:rPr>
        <w:t>докладната записка и проекта за решение.</w:t>
      </w:r>
    </w:p>
    <w:p w14:paraId="49F57DC1" w14:textId="77777777" w:rsidR="00611C23" w:rsidRPr="00FD1872" w:rsidRDefault="00611C23" w:rsidP="00611C23">
      <w:pPr>
        <w:spacing w:before="100" w:beforeAutospacing="1"/>
        <w:jc w:val="center"/>
        <w:rPr>
          <w:rFonts w:eastAsia="Times New Roman"/>
          <w:szCs w:val="24"/>
          <w:lang w:eastAsia="bg-BG"/>
        </w:rPr>
      </w:pPr>
    </w:p>
    <w:p w14:paraId="1E7D1DAB" w14:textId="77777777" w:rsidR="00611C23" w:rsidRPr="001E0755" w:rsidRDefault="00611C23" w:rsidP="00611C23">
      <w:pPr>
        <w:tabs>
          <w:tab w:val="left" w:pos="284"/>
        </w:tabs>
        <w:suppressAutoHyphens/>
        <w:autoSpaceDN w:val="0"/>
        <w:spacing w:line="276" w:lineRule="auto"/>
        <w:jc w:val="center"/>
        <w:textAlignment w:val="baseline"/>
        <w:rPr>
          <w:rFonts w:ascii="Calibri" w:hAnsi="Calibri"/>
          <w:sz w:val="22"/>
        </w:rPr>
      </w:pPr>
      <w:r w:rsidRPr="001E0755">
        <w:rPr>
          <w:rFonts w:ascii="Calibri" w:hAnsi="Calibri"/>
          <w:sz w:val="22"/>
        </w:rPr>
        <w:t>---------------------------------------------------------------------------------------</w:t>
      </w:r>
    </w:p>
    <w:p w14:paraId="40E7FC84" w14:textId="7C255BE0" w:rsidR="00611C23" w:rsidRPr="0037268D" w:rsidRDefault="0037268D" w:rsidP="00611C23">
      <w:pPr>
        <w:tabs>
          <w:tab w:val="left" w:pos="0"/>
        </w:tabs>
        <w:spacing w:line="259" w:lineRule="auto"/>
        <w:jc w:val="center"/>
        <w:rPr>
          <w:b/>
          <w:szCs w:val="24"/>
        </w:rPr>
      </w:pPr>
      <w:r w:rsidRPr="0037268D">
        <w:rPr>
          <w:b/>
          <w:szCs w:val="24"/>
        </w:rPr>
        <w:t>По точка 14</w:t>
      </w:r>
    </w:p>
    <w:p w14:paraId="1ECF342A" w14:textId="77777777" w:rsidR="00611C23" w:rsidRPr="00611C23" w:rsidRDefault="00611C23" w:rsidP="00611C23">
      <w:pPr>
        <w:tabs>
          <w:tab w:val="left" w:pos="0"/>
        </w:tabs>
        <w:spacing w:line="259" w:lineRule="auto"/>
        <w:jc w:val="center"/>
        <w:rPr>
          <w:b/>
          <w:color w:val="FF0000"/>
          <w:szCs w:val="24"/>
        </w:rPr>
      </w:pPr>
    </w:p>
    <w:p w14:paraId="77AF2E2E" w14:textId="168B8D6E" w:rsidR="0037268D" w:rsidRDefault="0037268D" w:rsidP="0037268D">
      <w:pPr>
        <w:suppressAutoHyphens/>
        <w:jc w:val="center"/>
        <w:rPr>
          <w:rFonts w:eastAsia="Times New Roman"/>
          <w:szCs w:val="24"/>
          <w:lang w:eastAsia="bg-BG"/>
        </w:rPr>
      </w:pPr>
      <w:r w:rsidRPr="0037268D">
        <w:rPr>
          <w:rFonts w:eastAsia="Times New Roman"/>
          <w:i/>
          <w:szCs w:val="24"/>
          <w:lang w:eastAsia="bg-BG"/>
        </w:rPr>
        <w:t>ОбС 08-00-9553</w:t>
      </w:r>
    </w:p>
    <w:p w14:paraId="025042B1" w14:textId="42C6B5B4" w:rsidR="0037268D" w:rsidRDefault="0037268D" w:rsidP="0037268D">
      <w:pPr>
        <w:suppressAutoHyphens/>
        <w:jc w:val="center"/>
        <w:rPr>
          <w:rFonts w:eastAsia="Times New Roman"/>
          <w:szCs w:val="24"/>
          <w:lang w:eastAsia="bg-BG"/>
        </w:rPr>
      </w:pPr>
      <w:r w:rsidRPr="0037268D">
        <w:rPr>
          <w:rFonts w:eastAsia="Times New Roman"/>
          <w:b/>
          <w:szCs w:val="24"/>
          <w:lang w:eastAsia="bg-BG"/>
        </w:rPr>
        <w:t>Докладна записка от Димитър Николов- кмет на Община Бургас,</w:t>
      </w:r>
      <w:r w:rsidRPr="0037268D">
        <w:rPr>
          <w:rFonts w:eastAsia="Times New Roman"/>
          <w:szCs w:val="24"/>
          <w:lang w:eastAsia="bg-BG"/>
        </w:rPr>
        <w:t xml:space="preserve"> </w:t>
      </w:r>
      <w:r w:rsidRPr="0037268D">
        <w:rPr>
          <w:rFonts w:eastAsia="Times New Roman"/>
          <w:i/>
          <w:szCs w:val="24"/>
          <w:lang w:eastAsia="bg-BG"/>
        </w:rPr>
        <w:t>относно:</w:t>
      </w:r>
      <w:r w:rsidRPr="0037268D">
        <w:rPr>
          <w:rFonts w:eastAsia="Times New Roman"/>
          <w:szCs w:val="24"/>
          <w:lang w:eastAsia="bg-BG"/>
        </w:rPr>
        <w:t xml:space="preserve"> Даване съгласие за издаване на запис на заповед в полза на Държавен фонд „Земеделие“ – Разплащателна агенция  като обезпечение, гарантиращо пълният размер на авансово плащане по проект: „Изпълнение на стратегия за водено от общностите местно развитие на МИРГ Бургас-Камено“, ДБФП № МДР-ИП-01-86/20.07.2018 г., финансиран по Програма за морско дело и рибарство 2014 -2020г.,процедура BG14MFOP001-4.002 „Изпълнение на стратегиите за водено от общностите местно развитие“</w:t>
      </w:r>
    </w:p>
    <w:p w14:paraId="5C35829F" w14:textId="77777777" w:rsidR="00C215C3" w:rsidRPr="0037268D" w:rsidRDefault="00C215C3" w:rsidP="0037268D">
      <w:pPr>
        <w:suppressAutoHyphens/>
        <w:jc w:val="center"/>
        <w:rPr>
          <w:rFonts w:eastAsia="Times New Roman"/>
          <w:szCs w:val="24"/>
          <w:lang w:eastAsia="bg-BG"/>
        </w:rPr>
      </w:pPr>
    </w:p>
    <w:p w14:paraId="26A759CD" w14:textId="4EB749E4" w:rsidR="00611C23" w:rsidRDefault="00C215C3" w:rsidP="00611C23">
      <w:pPr>
        <w:suppressAutoHyphens/>
        <w:jc w:val="both"/>
        <w:rPr>
          <w:rFonts w:eastAsia="Times New Roman"/>
          <w:szCs w:val="24"/>
          <w:lang w:eastAsia="bg-BG"/>
        </w:rPr>
      </w:pPr>
      <w:r w:rsidRPr="005A4F9A">
        <w:rPr>
          <w:rFonts w:eastAsia="Times New Roman"/>
          <w:szCs w:val="24"/>
          <w:lang w:eastAsia="bg-BG"/>
        </w:rPr>
        <w:t>Весна Балтина заместник-кмет по направление "Европейски политики и програми"</w:t>
      </w:r>
      <w:r>
        <w:rPr>
          <w:rFonts w:eastAsia="Times New Roman"/>
          <w:szCs w:val="24"/>
          <w:lang w:eastAsia="bg-BG"/>
        </w:rPr>
        <w:t xml:space="preserve"> представи докладната записка.</w:t>
      </w:r>
    </w:p>
    <w:p w14:paraId="689A991A" w14:textId="77777777" w:rsidR="00C215C3" w:rsidRPr="00611C23" w:rsidRDefault="00C215C3" w:rsidP="00611C23">
      <w:pPr>
        <w:suppressAutoHyphens/>
        <w:jc w:val="both"/>
        <w:rPr>
          <w:rFonts w:eastAsia="Times New Roman"/>
          <w:color w:val="FF0000"/>
          <w:szCs w:val="24"/>
          <w:lang w:eastAsia="bg-BG"/>
        </w:rPr>
      </w:pPr>
    </w:p>
    <w:p w14:paraId="43F19A30" w14:textId="77777777" w:rsidR="0037268D" w:rsidRPr="00CF504D" w:rsidRDefault="0037268D" w:rsidP="0037268D">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ъс 7 гл. "за", 0 гл. "против" и 0</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3DB8A4FC" w14:textId="77777777" w:rsidR="00611C23" w:rsidRPr="00611C23" w:rsidRDefault="00611C23" w:rsidP="00611C23">
      <w:pPr>
        <w:spacing w:after="100" w:afterAutospacing="1"/>
        <w:ind w:firstLine="708"/>
        <w:contextualSpacing/>
        <w:jc w:val="center"/>
        <w:rPr>
          <w:rFonts w:eastAsia="Times New Roman"/>
          <w:color w:val="FF0000"/>
          <w:szCs w:val="24"/>
          <w:lang w:eastAsia="bg-BG"/>
        </w:rPr>
      </w:pPr>
    </w:p>
    <w:p w14:paraId="6F9E3E45" w14:textId="77777777" w:rsidR="00611C23" w:rsidRPr="00FD1872" w:rsidRDefault="00611C23" w:rsidP="00611C23">
      <w:pPr>
        <w:spacing w:before="100" w:beforeAutospacing="1" w:after="100" w:afterAutospacing="1"/>
        <w:contextualSpacing/>
        <w:jc w:val="center"/>
        <w:rPr>
          <w:rFonts w:eastAsia="Times New Roman"/>
          <w:b/>
          <w:bCs/>
          <w:szCs w:val="24"/>
          <w:lang w:eastAsia="bg-BG"/>
        </w:rPr>
      </w:pPr>
      <w:r w:rsidRPr="00FD1872">
        <w:rPr>
          <w:rFonts w:eastAsia="Times New Roman"/>
          <w:b/>
          <w:bCs/>
          <w:szCs w:val="24"/>
          <w:lang w:eastAsia="bg-BG"/>
        </w:rPr>
        <w:t>РЕШЕНИЕ:</w:t>
      </w:r>
    </w:p>
    <w:p w14:paraId="24C7DE65" w14:textId="77777777" w:rsidR="00611C23" w:rsidRPr="00FD1872" w:rsidRDefault="00611C23" w:rsidP="00611C23">
      <w:pPr>
        <w:spacing w:before="100" w:beforeAutospacing="1" w:after="100" w:afterAutospacing="1"/>
        <w:contextualSpacing/>
        <w:jc w:val="center"/>
        <w:rPr>
          <w:rFonts w:eastAsia="Times New Roman"/>
          <w:szCs w:val="24"/>
          <w:lang w:eastAsia="bg-BG"/>
        </w:rPr>
      </w:pPr>
    </w:p>
    <w:p w14:paraId="22AB8FF3" w14:textId="77777777" w:rsidR="00611C23" w:rsidRPr="00FD1872" w:rsidRDefault="00611C23" w:rsidP="00611C23">
      <w:pPr>
        <w:spacing w:before="100" w:beforeAutospacing="1"/>
        <w:jc w:val="center"/>
        <w:rPr>
          <w:rFonts w:eastAsia="Times New Roman"/>
          <w:szCs w:val="24"/>
          <w:lang w:eastAsia="bg-BG"/>
        </w:rPr>
      </w:pPr>
      <w:r w:rsidRPr="00FD1872">
        <w:rPr>
          <w:rFonts w:eastAsia="Times New Roman"/>
          <w:b/>
          <w:bCs/>
          <w:szCs w:val="24"/>
          <w:lang w:eastAsia="bg-BG"/>
        </w:rPr>
        <w:t xml:space="preserve">Подкрепя </w:t>
      </w:r>
      <w:r w:rsidRPr="00FD1872">
        <w:rPr>
          <w:rFonts w:eastAsia="Times New Roman"/>
          <w:szCs w:val="24"/>
          <w:lang w:eastAsia="bg-BG"/>
        </w:rPr>
        <w:t>докладната записка и проекта за решение.</w:t>
      </w:r>
    </w:p>
    <w:p w14:paraId="17324139" w14:textId="77777777" w:rsidR="00611C23" w:rsidRPr="001E0755" w:rsidRDefault="00611C23" w:rsidP="00611C23">
      <w:pPr>
        <w:tabs>
          <w:tab w:val="left" w:pos="284"/>
        </w:tabs>
        <w:suppressAutoHyphens/>
        <w:autoSpaceDN w:val="0"/>
        <w:spacing w:line="276" w:lineRule="auto"/>
        <w:jc w:val="center"/>
        <w:textAlignment w:val="baseline"/>
        <w:rPr>
          <w:rFonts w:ascii="Calibri" w:hAnsi="Calibri"/>
          <w:sz w:val="22"/>
        </w:rPr>
      </w:pPr>
      <w:r w:rsidRPr="001E0755">
        <w:rPr>
          <w:rFonts w:ascii="Calibri" w:hAnsi="Calibri"/>
          <w:sz w:val="22"/>
        </w:rPr>
        <w:t>---------------------------------------------------------------------------------------</w:t>
      </w:r>
    </w:p>
    <w:p w14:paraId="7DFCF5A1" w14:textId="5016E686" w:rsidR="00611C23" w:rsidRPr="0037268D" w:rsidRDefault="0037268D" w:rsidP="00611C23">
      <w:pPr>
        <w:tabs>
          <w:tab w:val="left" w:pos="0"/>
        </w:tabs>
        <w:spacing w:line="259" w:lineRule="auto"/>
        <w:jc w:val="center"/>
        <w:rPr>
          <w:b/>
          <w:szCs w:val="24"/>
        </w:rPr>
      </w:pPr>
      <w:r w:rsidRPr="0037268D">
        <w:rPr>
          <w:b/>
          <w:szCs w:val="24"/>
        </w:rPr>
        <w:t>По точка 15</w:t>
      </w:r>
    </w:p>
    <w:p w14:paraId="6C681E17" w14:textId="77777777" w:rsidR="00611C23" w:rsidRPr="00611C23" w:rsidRDefault="00611C23" w:rsidP="00611C23">
      <w:pPr>
        <w:tabs>
          <w:tab w:val="left" w:pos="0"/>
        </w:tabs>
        <w:spacing w:line="259" w:lineRule="auto"/>
        <w:jc w:val="center"/>
        <w:rPr>
          <w:b/>
          <w:color w:val="FF0000"/>
          <w:szCs w:val="24"/>
        </w:rPr>
      </w:pPr>
    </w:p>
    <w:p w14:paraId="43377991" w14:textId="423F8CE3" w:rsidR="0037268D" w:rsidRDefault="0037268D" w:rsidP="0037268D">
      <w:pPr>
        <w:suppressAutoHyphens/>
        <w:jc w:val="center"/>
        <w:rPr>
          <w:rFonts w:eastAsia="Times New Roman"/>
          <w:szCs w:val="24"/>
          <w:lang w:eastAsia="bg-BG"/>
        </w:rPr>
      </w:pPr>
      <w:r w:rsidRPr="0037268D">
        <w:rPr>
          <w:rFonts w:eastAsia="Times New Roman"/>
          <w:i/>
          <w:szCs w:val="24"/>
          <w:lang w:eastAsia="bg-BG"/>
        </w:rPr>
        <w:t>ОбС 08-00-9588</w:t>
      </w:r>
    </w:p>
    <w:p w14:paraId="3D256CA3" w14:textId="479A6B31" w:rsidR="0037268D" w:rsidRDefault="0037268D" w:rsidP="0037268D">
      <w:pPr>
        <w:suppressAutoHyphens/>
        <w:jc w:val="center"/>
        <w:rPr>
          <w:rFonts w:eastAsia="Times New Roman"/>
          <w:szCs w:val="24"/>
          <w:lang w:eastAsia="bg-BG"/>
        </w:rPr>
      </w:pPr>
      <w:r w:rsidRPr="0037268D">
        <w:rPr>
          <w:rFonts w:eastAsia="Times New Roman"/>
          <w:b/>
          <w:szCs w:val="24"/>
          <w:lang w:eastAsia="bg-BG"/>
        </w:rPr>
        <w:t>Доклад от Димитър Николов - кмет на Община Бургас,</w:t>
      </w:r>
      <w:r w:rsidRPr="0037268D">
        <w:rPr>
          <w:rFonts w:eastAsia="Times New Roman"/>
          <w:szCs w:val="24"/>
          <w:lang w:eastAsia="bg-BG"/>
        </w:rPr>
        <w:t xml:space="preserve"> </w:t>
      </w:r>
      <w:r w:rsidRPr="0037268D">
        <w:rPr>
          <w:rFonts w:eastAsia="Times New Roman"/>
          <w:i/>
          <w:szCs w:val="24"/>
          <w:lang w:eastAsia="bg-BG"/>
        </w:rPr>
        <w:t>относно:</w:t>
      </w:r>
      <w:r w:rsidRPr="0037268D">
        <w:rPr>
          <w:rFonts w:eastAsia="Times New Roman"/>
          <w:szCs w:val="24"/>
          <w:lang w:eastAsia="bg-BG"/>
        </w:rPr>
        <w:t xml:space="preserve"> Проект на бюджет за 2020 г.</w:t>
      </w:r>
    </w:p>
    <w:p w14:paraId="0A0F0900" w14:textId="77777777" w:rsidR="00181C2F" w:rsidRPr="0037268D" w:rsidRDefault="00181C2F" w:rsidP="0037268D">
      <w:pPr>
        <w:suppressAutoHyphens/>
        <w:jc w:val="center"/>
        <w:rPr>
          <w:rFonts w:eastAsia="Times New Roman"/>
          <w:szCs w:val="24"/>
          <w:lang w:eastAsia="bg-BG"/>
        </w:rPr>
      </w:pPr>
    </w:p>
    <w:p w14:paraId="2F656C29" w14:textId="225A3697" w:rsidR="00611C23" w:rsidRDefault="00181C2F" w:rsidP="00181C2F">
      <w:pPr>
        <w:suppressAutoHyphens/>
        <w:ind w:firstLine="708"/>
        <w:jc w:val="both"/>
        <w:rPr>
          <w:rFonts w:eastAsia="Times New Roman"/>
          <w:szCs w:val="24"/>
          <w:lang w:eastAsia="bg-BG"/>
        </w:rPr>
      </w:pPr>
      <w:r w:rsidRPr="0062594C">
        <w:rPr>
          <w:rFonts w:eastAsia="Times New Roman"/>
          <w:szCs w:val="24"/>
          <w:lang w:eastAsia="bg-BG"/>
        </w:rPr>
        <w:t>Златина Караиванова - директор на дирекция "Бюджет и финанси"</w:t>
      </w:r>
      <w:r>
        <w:rPr>
          <w:rFonts w:eastAsia="Times New Roman"/>
          <w:szCs w:val="24"/>
          <w:lang w:eastAsia="bg-BG"/>
        </w:rPr>
        <w:t xml:space="preserve"> представи проекта за бюджет за 2020година. Обяс</w:t>
      </w:r>
      <w:r w:rsidR="00D92D2E">
        <w:rPr>
          <w:rFonts w:eastAsia="Times New Roman"/>
          <w:szCs w:val="24"/>
          <w:lang w:eastAsia="bg-BG"/>
        </w:rPr>
        <w:t>ни, че е интересен, балансиран,</w:t>
      </w:r>
      <w:r>
        <w:rPr>
          <w:rFonts w:eastAsia="Times New Roman"/>
          <w:szCs w:val="24"/>
          <w:lang w:eastAsia="bg-BG"/>
        </w:rPr>
        <w:t xml:space="preserve"> реално изпълним</w:t>
      </w:r>
      <w:r w:rsidR="00D92D2E">
        <w:rPr>
          <w:rFonts w:eastAsia="Times New Roman"/>
          <w:szCs w:val="24"/>
          <w:lang w:eastAsia="bg-BG"/>
        </w:rPr>
        <w:t xml:space="preserve"> и с добър преходен остатък</w:t>
      </w:r>
      <w:r>
        <w:rPr>
          <w:rFonts w:eastAsia="Times New Roman"/>
          <w:szCs w:val="24"/>
          <w:lang w:eastAsia="bg-BG"/>
        </w:rPr>
        <w:t xml:space="preserve">.  </w:t>
      </w:r>
    </w:p>
    <w:p w14:paraId="093F80CC" w14:textId="77777777" w:rsidR="00181C2F" w:rsidRPr="00611C23" w:rsidRDefault="00181C2F" w:rsidP="00611C23">
      <w:pPr>
        <w:suppressAutoHyphens/>
        <w:jc w:val="both"/>
        <w:rPr>
          <w:rFonts w:eastAsia="Times New Roman"/>
          <w:color w:val="FF0000"/>
          <w:szCs w:val="24"/>
          <w:lang w:eastAsia="bg-BG"/>
        </w:rPr>
      </w:pPr>
    </w:p>
    <w:p w14:paraId="089EB69F" w14:textId="5A2A1A47" w:rsidR="00FD1872" w:rsidRPr="00FD1872" w:rsidRDefault="00FD1872" w:rsidP="00FD1872">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 xml:space="preserve"> 5 гл. "за", 0 гл. "против" и 2</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6ED627D2" w14:textId="77777777" w:rsidR="00611C23" w:rsidRPr="00FD1872" w:rsidRDefault="00611C23" w:rsidP="00611C23">
      <w:pPr>
        <w:spacing w:after="100" w:afterAutospacing="1"/>
        <w:ind w:firstLine="708"/>
        <w:contextualSpacing/>
        <w:jc w:val="center"/>
        <w:rPr>
          <w:rFonts w:eastAsia="Times New Roman"/>
          <w:szCs w:val="24"/>
          <w:lang w:eastAsia="bg-BG"/>
        </w:rPr>
      </w:pPr>
    </w:p>
    <w:p w14:paraId="28C28599" w14:textId="77777777" w:rsidR="00611C23" w:rsidRPr="00FD1872" w:rsidRDefault="00611C23" w:rsidP="00611C23">
      <w:pPr>
        <w:spacing w:before="100" w:beforeAutospacing="1" w:after="100" w:afterAutospacing="1"/>
        <w:contextualSpacing/>
        <w:jc w:val="center"/>
        <w:rPr>
          <w:rFonts w:eastAsia="Times New Roman"/>
          <w:b/>
          <w:bCs/>
          <w:szCs w:val="24"/>
          <w:lang w:eastAsia="bg-BG"/>
        </w:rPr>
      </w:pPr>
      <w:r w:rsidRPr="00FD1872">
        <w:rPr>
          <w:rFonts w:eastAsia="Times New Roman"/>
          <w:b/>
          <w:bCs/>
          <w:szCs w:val="24"/>
          <w:lang w:eastAsia="bg-BG"/>
        </w:rPr>
        <w:t>РЕШЕНИЕ:</w:t>
      </w:r>
    </w:p>
    <w:p w14:paraId="498BFE0C" w14:textId="77777777" w:rsidR="00611C23" w:rsidRPr="00FD1872" w:rsidRDefault="00611C23" w:rsidP="00611C23">
      <w:pPr>
        <w:spacing w:before="100" w:beforeAutospacing="1" w:after="100" w:afterAutospacing="1"/>
        <w:contextualSpacing/>
        <w:jc w:val="center"/>
        <w:rPr>
          <w:rFonts w:eastAsia="Times New Roman"/>
          <w:szCs w:val="24"/>
          <w:lang w:eastAsia="bg-BG"/>
        </w:rPr>
      </w:pPr>
    </w:p>
    <w:p w14:paraId="1A9DE66E" w14:textId="77777777" w:rsidR="00611C23" w:rsidRPr="00FD1872" w:rsidRDefault="00611C23" w:rsidP="00611C23">
      <w:pPr>
        <w:spacing w:before="100" w:beforeAutospacing="1"/>
        <w:jc w:val="center"/>
        <w:rPr>
          <w:rFonts w:eastAsia="Times New Roman"/>
          <w:szCs w:val="24"/>
          <w:lang w:eastAsia="bg-BG"/>
        </w:rPr>
      </w:pPr>
      <w:r w:rsidRPr="00FD1872">
        <w:rPr>
          <w:rFonts w:eastAsia="Times New Roman"/>
          <w:b/>
          <w:bCs/>
          <w:szCs w:val="24"/>
          <w:lang w:eastAsia="bg-BG"/>
        </w:rPr>
        <w:t xml:space="preserve">Подкрепя </w:t>
      </w:r>
      <w:r w:rsidRPr="00FD1872">
        <w:rPr>
          <w:rFonts w:eastAsia="Times New Roman"/>
          <w:szCs w:val="24"/>
          <w:lang w:eastAsia="bg-BG"/>
        </w:rPr>
        <w:t>докладната записка и проекта за решение.</w:t>
      </w:r>
    </w:p>
    <w:p w14:paraId="6A69BD55" w14:textId="77777777" w:rsidR="00611C23" w:rsidRPr="00FD1872" w:rsidRDefault="00611C23" w:rsidP="00611C23">
      <w:pPr>
        <w:tabs>
          <w:tab w:val="left" w:pos="284"/>
        </w:tabs>
        <w:suppressAutoHyphens/>
        <w:autoSpaceDN w:val="0"/>
        <w:spacing w:line="276" w:lineRule="auto"/>
        <w:jc w:val="center"/>
        <w:textAlignment w:val="baseline"/>
        <w:rPr>
          <w:rFonts w:ascii="Calibri" w:hAnsi="Calibri"/>
          <w:sz w:val="22"/>
        </w:rPr>
      </w:pPr>
      <w:r w:rsidRPr="00FD1872">
        <w:rPr>
          <w:rFonts w:ascii="Calibri" w:hAnsi="Calibri"/>
          <w:sz w:val="22"/>
        </w:rPr>
        <w:t>---------------------------------------------------------------------------------------</w:t>
      </w:r>
    </w:p>
    <w:p w14:paraId="75914782" w14:textId="10DCF700" w:rsidR="00611C23" w:rsidRPr="00FD1872" w:rsidRDefault="0037268D" w:rsidP="00611C23">
      <w:pPr>
        <w:tabs>
          <w:tab w:val="left" w:pos="0"/>
        </w:tabs>
        <w:spacing w:line="259" w:lineRule="auto"/>
        <w:jc w:val="center"/>
        <w:rPr>
          <w:b/>
          <w:szCs w:val="24"/>
        </w:rPr>
      </w:pPr>
      <w:r w:rsidRPr="00FD1872">
        <w:rPr>
          <w:b/>
          <w:szCs w:val="24"/>
        </w:rPr>
        <w:t>По точка 16</w:t>
      </w:r>
    </w:p>
    <w:p w14:paraId="61713A10" w14:textId="77777777" w:rsidR="00611C23" w:rsidRPr="00611C23" w:rsidRDefault="00611C23" w:rsidP="00611C23">
      <w:pPr>
        <w:tabs>
          <w:tab w:val="left" w:pos="0"/>
        </w:tabs>
        <w:spacing w:line="259" w:lineRule="auto"/>
        <w:jc w:val="center"/>
        <w:rPr>
          <w:b/>
          <w:color w:val="FF0000"/>
          <w:szCs w:val="24"/>
        </w:rPr>
      </w:pPr>
    </w:p>
    <w:p w14:paraId="3D6753FB" w14:textId="400DA7FD" w:rsidR="0037268D" w:rsidRDefault="0037268D" w:rsidP="0037268D">
      <w:pPr>
        <w:suppressAutoHyphens/>
        <w:jc w:val="center"/>
        <w:rPr>
          <w:rFonts w:eastAsia="Times New Roman"/>
          <w:szCs w:val="24"/>
          <w:lang w:eastAsia="bg-BG"/>
        </w:rPr>
      </w:pPr>
      <w:r w:rsidRPr="0037268D">
        <w:rPr>
          <w:rFonts w:eastAsia="Times New Roman"/>
          <w:i/>
          <w:szCs w:val="24"/>
          <w:lang w:eastAsia="bg-BG"/>
        </w:rPr>
        <w:t>ОбС 08-00-9529</w:t>
      </w:r>
    </w:p>
    <w:p w14:paraId="7C5796C5" w14:textId="58DBF74A" w:rsidR="0037268D" w:rsidRDefault="0037268D" w:rsidP="0037268D">
      <w:pPr>
        <w:suppressAutoHyphens/>
        <w:jc w:val="center"/>
        <w:rPr>
          <w:rFonts w:eastAsia="Times New Roman"/>
          <w:szCs w:val="24"/>
          <w:lang w:eastAsia="bg-BG"/>
        </w:rPr>
      </w:pPr>
      <w:r w:rsidRPr="0037268D">
        <w:rPr>
          <w:rFonts w:eastAsia="Times New Roman"/>
          <w:b/>
          <w:szCs w:val="24"/>
          <w:lang w:eastAsia="bg-BG"/>
        </w:rPr>
        <w:t xml:space="preserve">Докладна записка от Георги </w:t>
      </w:r>
      <w:proofErr w:type="spellStart"/>
      <w:r w:rsidRPr="0037268D">
        <w:rPr>
          <w:rFonts w:eastAsia="Times New Roman"/>
          <w:b/>
          <w:szCs w:val="24"/>
          <w:lang w:eastAsia="bg-BG"/>
        </w:rPr>
        <w:t>Дракалиев</w:t>
      </w:r>
      <w:proofErr w:type="spellEnd"/>
      <w:r w:rsidRPr="0037268D">
        <w:rPr>
          <w:rFonts w:eastAsia="Times New Roman"/>
          <w:b/>
          <w:szCs w:val="24"/>
          <w:lang w:eastAsia="bg-BG"/>
        </w:rPr>
        <w:t xml:space="preserve"> и Николай Стоянов - общински съветници</w:t>
      </w:r>
      <w:r w:rsidRPr="0037268D">
        <w:rPr>
          <w:rFonts w:eastAsia="Times New Roman"/>
          <w:szCs w:val="24"/>
          <w:lang w:eastAsia="bg-BG"/>
        </w:rPr>
        <w:t xml:space="preserve">, </w:t>
      </w:r>
      <w:r w:rsidRPr="0037268D">
        <w:rPr>
          <w:rFonts w:eastAsia="Times New Roman"/>
          <w:i/>
          <w:szCs w:val="24"/>
          <w:lang w:eastAsia="bg-BG"/>
        </w:rPr>
        <w:t>относно:</w:t>
      </w:r>
      <w:r w:rsidRPr="0037268D">
        <w:rPr>
          <w:rFonts w:eastAsia="Times New Roman"/>
          <w:szCs w:val="24"/>
          <w:lang w:eastAsia="bg-BG"/>
        </w:rPr>
        <w:t xml:space="preserve"> Удостояване с отличие на Община Бургас</w:t>
      </w:r>
    </w:p>
    <w:p w14:paraId="09AAB70A" w14:textId="77777777" w:rsidR="00E80020" w:rsidRPr="0037268D" w:rsidRDefault="00E80020" w:rsidP="0037268D">
      <w:pPr>
        <w:suppressAutoHyphens/>
        <w:jc w:val="center"/>
        <w:rPr>
          <w:rFonts w:eastAsia="Times New Roman"/>
          <w:szCs w:val="24"/>
          <w:lang w:eastAsia="bg-BG"/>
        </w:rPr>
      </w:pPr>
    </w:p>
    <w:p w14:paraId="1C3EEF2F" w14:textId="77777777" w:rsidR="00FD1872" w:rsidRPr="00CF504D" w:rsidRDefault="00FD1872" w:rsidP="00FD1872">
      <w:pPr>
        <w:ind w:firstLine="708"/>
        <w:contextualSpacing/>
        <w:jc w:val="both"/>
        <w:rPr>
          <w:rFonts w:eastAsia="Times New Roman"/>
          <w:szCs w:val="24"/>
          <w:lang w:eastAsia="bg-BG"/>
        </w:rPr>
      </w:pPr>
      <w:r w:rsidRPr="00CF504D">
        <w:rPr>
          <w:rFonts w:eastAsia="Times New Roman"/>
          <w:szCs w:val="24"/>
          <w:lang w:eastAsia="bg-BG"/>
        </w:rPr>
        <w:t xml:space="preserve">След като се запознаха с докладната записка и в резултат на явно гласуване, </w:t>
      </w:r>
      <w:r w:rsidRPr="00CF504D">
        <w:rPr>
          <w:rFonts w:eastAsia="Times New Roman"/>
          <w:b/>
          <w:bCs/>
          <w:i/>
          <w:iCs/>
          <w:szCs w:val="24"/>
          <w:lang w:eastAsia="bg-BG"/>
        </w:rPr>
        <w:t>с</w:t>
      </w:r>
      <w:r>
        <w:rPr>
          <w:rFonts w:eastAsia="Times New Roman"/>
          <w:b/>
          <w:bCs/>
          <w:i/>
          <w:iCs/>
          <w:szCs w:val="24"/>
          <w:lang w:eastAsia="bg-BG"/>
        </w:rPr>
        <w:t>ъс 7 гл. "за", 0 гл. "против" и 0</w:t>
      </w:r>
      <w:r w:rsidRPr="00CF504D">
        <w:rPr>
          <w:rFonts w:eastAsia="Times New Roman"/>
          <w:b/>
          <w:bCs/>
          <w:i/>
          <w:iCs/>
          <w:szCs w:val="24"/>
          <w:lang w:eastAsia="bg-BG"/>
        </w:rPr>
        <w:t xml:space="preserve"> гл. "въздържали се", </w:t>
      </w:r>
      <w:r w:rsidRPr="00CF504D">
        <w:rPr>
          <w:rFonts w:eastAsia="Times New Roman"/>
          <w:szCs w:val="24"/>
          <w:lang w:eastAsia="bg-BG"/>
        </w:rPr>
        <w:t>членовете на Постоянната комисия по морско дело и рибарство произнесоха следното</w:t>
      </w:r>
    </w:p>
    <w:p w14:paraId="730F8003" w14:textId="77777777" w:rsidR="00611C23" w:rsidRPr="00611C23" w:rsidRDefault="00611C23" w:rsidP="00611C23">
      <w:pPr>
        <w:spacing w:after="100" w:afterAutospacing="1"/>
        <w:ind w:firstLine="708"/>
        <w:contextualSpacing/>
        <w:jc w:val="center"/>
        <w:rPr>
          <w:rFonts w:eastAsia="Times New Roman"/>
          <w:color w:val="FF0000"/>
          <w:szCs w:val="24"/>
          <w:lang w:eastAsia="bg-BG"/>
        </w:rPr>
      </w:pPr>
    </w:p>
    <w:p w14:paraId="34AEF551" w14:textId="77777777" w:rsidR="00611C23" w:rsidRPr="00FD1872" w:rsidRDefault="00611C23" w:rsidP="00611C23">
      <w:pPr>
        <w:spacing w:before="100" w:beforeAutospacing="1" w:after="100" w:afterAutospacing="1"/>
        <w:contextualSpacing/>
        <w:jc w:val="center"/>
        <w:rPr>
          <w:rFonts w:eastAsia="Times New Roman"/>
          <w:b/>
          <w:bCs/>
          <w:szCs w:val="24"/>
          <w:lang w:eastAsia="bg-BG"/>
        </w:rPr>
      </w:pPr>
      <w:r w:rsidRPr="00FD1872">
        <w:rPr>
          <w:rFonts w:eastAsia="Times New Roman"/>
          <w:b/>
          <w:bCs/>
          <w:szCs w:val="24"/>
          <w:lang w:eastAsia="bg-BG"/>
        </w:rPr>
        <w:t>РЕШЕНИЕ:</w:t>
      </w:r>
    </w:p>
    <w:p w14:paraId="3705F294" w14:textId="77777777" w:rsidR="00611C23" w:rsidRPr="00FD1872" w:rsidRDefault="00611C23" w:rsidP="00611C23">
      <w:pPr>
        <w:spacing w:before="100" w:beforeAutospacing="1" w:after="100" w:afterAutospacing="1"/>
        <w:contextualSpacing/>
        <w:jc w:val="center"/>
        <w:rPr>
          <w:rFonts w:eastAsia="Times New Roman"/>
          <w:szCs w:val="24"/>
          <w:lang w:eastAsia="bg-BG"/>
        </w:rPr>
      </w:pPr>
    </w:p>
    <w:p w14:paraId="6D15488D" w14:textId="33B9A87E" w:rsidR="00611C23" w:rsidRPr="00FD1872" w:rsidRDefault="00611C23" w:rsidP="0037268D">
      <w:pPr>
        <w:spacing w:before="100" w:beforeAutospacing="1"/>
        <w:jc w:val="center"/>
        <w:rPr>
          <w:rFonts w:eastAsia="Times New Roman"/>
          <w:szCs w:val="24"/>
          <w:lang w:eastAsia="bg-BG"/>
        </w:rPr>
      </w:pPr>
      <w:r w:rsidRPr="00FD1872">
        <w:rPr>
          <w:rFonts w:eastAsia="Times New Roman"/>
          <w:b/>
          <w:bCs/>
          <w:szCs w:val="24"/>
          <w:lang w:eastAsia="bg-BG"/>
        </w:rPr>
        <w:t xml:space="preserve">Подкрепя </w:t>
      </w:r>
      <w:r w:rsidRPr="00FD1872">
        <w:rPr>
          <w:rFonts w:eastAsia="Times New Roman"/>
          <w:szCs w:val="24"/>
          <w:lang w:eastAsia="bg-BG"/>
        </w:rPr>
        <w:t>докладната записка и проекта за решение.</w:t>
      </w:r>
    </w:p>
    <w:p w14:paraId="3F1B55CE" w14:textId="77777777" w:rsidR="001E0755" w:rsidRPr="001E0755" w:rsidRDefault="001E0755" w:rsidP="001E0755">
      <w:pPr>
        <w:tabs>
          <w:tab w:val="left" w:pos="0"/>
        </w:tabs>
        <w:contextualSpacing/>
        <w:jc w:val="center"/>
        <w:rPr>
          <w:b/>
          <w:szCs w:val="24"/>
          <w:u w:val="thick"/>
        </w:rPr>
      </w:pPr>
      <w:r w:rsidRPr="001E0755">
        <w:rPr>
          <w:b/>
          <w:szCs w:val="24"/>
          <w:u w:val="thick"/>
        </w:rPr>
        <w:t>---------------------------------------------------------------------------------------</w:t>
      </w:r>
    </w:p>
    <w:p w14:paraId="16B79F26" w14:textId="77777777" w:rsidR="00CC212D" w:rsidRDefault="00CC212D" w:rsidP="00CC212D">
      <w:pPr>
        <w:pStyle w:val="ListParagraph"/>
        <w:jc w:val="both"/>
      </w:pPr>
    </w:p>
    <w:p w14:paraId="330AC9E0" w14:textId="4BE74F79" w:rsidR="001E0755" w:rsidRPr="00617E42" w:rsidRDefault="001E0755" w:rsidP="009C2D16">
      <w:pPr>
        <w:jc w:val="both"/>
        <w:rPr>
          <w:lang w:val="en-US"/>
        </w:rPr>
      </w:pPr>
      <w:bookmarkStart w:id="0" w:name="_GoBack"/>
      <w:bookmarkEnd w:id="0"/>
    </w:p>
    <w:p w14:paraId="3FEF5A56" w14:textId="77777777" w:rsidR="001E0755" w:rsidRPr="001E0755" w:rsidRDefault="001E0755" w:rsidP="001E0755">
      <w:pPr>
        <w:suppressAutoHyphens/>
        <w:autoSpaceDN w:val="0"/>
        <w:spacing w:after="200" w:line="276" w:lineRule="auto"/>
        <w:ind w:left="4248"/>
        <w:contextualSpacing/>
        <w:jc w:val="both"/>
        <w:textAlignment w:val="baseline"/>
        <w:rPr>
          <w:b/>
          <w:szCs w:val="24"/>
        </w:rPr>
      </w:pPr>
    </w:p>
    <w:p w14:paraId="5C69656A" w14:textId="77777777" w:rsidR="001E0755" w:rsidRPr="001E0755" w:rsidRDefault="001E0755" w:rsidP="001E0755">
      <w:pPr>
        <w:suppressAutoHyphens/>
        <w:autoSpaceDN w:val="0"/>
        <w:spacing w:after="200" w:line="276" w:lineRule="auto"/>
        <w:ind w:left="4248"/>
        <w:contextualSpacing/>
        <w:jc w:val="both"/>
        <w:textAlignment w:val="baseline"/>
        <w:rPr>
          <w:b/>
          <w:szCs w:val="24"/>
        </w:rPr>
      </w:pPr>
      <w:r w:rsidRPr="001E0755">
        <w:rPr>
          <w:b/>
          <w:szCs w:val="24"/>
        </w:rPr>
        <w:t>ПРЕДСЕДАТЕЛ:</w:t>
      </w:r>
      <w:r w:rsidRPr="001E0755">
        <w:rPr>
          <w:szCs w:val="24"/>
        </w:rPr>
        <w:t xml:space="preserve"> </w:t>
      </w:r>
      <w:r w:rsidRPr="001E0755">
        <w:rPr>
          <w:b/>
          <w:szCs w:val="24"/>
        </w:rPr>
        <w:t>………………………</w:t>
      </w:r>
    </w:p>
    <w:p w14:paraId="73CEE977" w14:textId="0C4A1D3C" w:rsidR="00860893" w:rsidRDefault="001E0755" w:rsidP="001E0755">
      <w:pPr>
        <w:suppressAutoHyphens/>
        <w:autoSpaceDN w:val="0"/>
        <w:spacing w:after="200" w:line="276" w:lineRule="auto"/>
        <w:contextualSpacing/>
        <w:jc w:val="both"/>
        <w:textAlignment w:val="baseline"/>
        <w:rPr>
          <w:b/>
          <w:szCs w:val="24"/>
        </w:rPr>
      </w:pPr>
      <w:r w:rsidRPr="001E0755">
        <w:rPr>
          <w:szCs w:val="24"/>
        </w:rPr>
        <w:tab/>
      </w:r>
      <w:r w:rsidRPr="001E0755">
        <w:rPr>
          <w:szCs w:val="24"/>
        </w:rPr>
        <w:tab/>
      </w:r>
      <w:r w:rsidRPr="001E0755">
        <w:rPr>
          <w:szCs w:val="24"/>
        </w:rPr>
        <w:tab/>
      </w:r>
      <w:r w:rsidRPr="001E0755">
        <w:rPr>
          <w:szCs w:val="24"/>
        </w:rPr>
        <w:tab/>
      </w:r>
      <w:r w:rsidRPr="001E0755">
        <w:rPr>
          <w:szCs w:val="24"/>
        </w:rPr>
        <w:tab/>
      </w:r>
      <w:r w:rsidRPr="001E0755">
        <w:rPr>
          <w:szCs w:val="24"/>
        </w:rPr>
        <w:tab/>
      </w:r>
      <w:r w:rsidRPr="001E0755">
        <w:rPr>
          <w:szCs w:val="24"/>
        </w:rPr>
        <w:tab/>
      </w:r>
      <w:r w:rsidR="00860893">
        <w:rPr>
          <w:szCs w:val="24"/>
        </w:rPr>
        <w:t xml:space="preserve">                    </w:t>
      </w:r>
      <w:r w:rsidRPr="001E0755">
        <w:rPr>
          <w:b/>
          <w:szCs w:val="24"/>
        </w:rPr>
        <w:t>(</w:t>
      </w:r>
      <w:r w:rsidR="00860893">
        <w:rPr>
          <w:b/>
          <w:szCs w:val="24"/>
        </w:rPr>
        <w:t>Георги Събев</w:t>
      </w:r>
      <w:r w:rsidRPr="001E0755">
        <w:rPr>
          <w:b/>
          <w:szCs w:val="24"/>
        </w:rPr>
        <w:t>)</w:t>
      </w:r>
    </w:p>
    <w:p w14:paraId="63DF64DA" w14:textId="77777777" w:rsidR="00860893" w:rsidRPr="001E0755" w:rsidRDefault="00860893" w:rsidP="001E0755">
      <w:pPr>
        <w:suppressAutoHyphens/>
        <w:autoSpaceDN w:val="0"/>
        <w:spacing w:after="200" w:line="276" w:lineRule="auto"/>
        <w:contextualSpacing/>
        <w:jc w:val="both"/>
        <w:textAlignment w:val="baseline"/>
        <w:rPr>
          <w:b/>
          <w:szCs w:val="24"/>
        </w:rPr>
      </w:pPr>
    </w:p>
    <w:p w14:paraId="0C2CEB52" w14:textId="77777777" w:rsidR="001E0755" w:rsidRPr="001E0755" w:rsidRDefault="001E0755" w:rsidP="001E0755">
      <w:pPr>
        <w:suppressAutoHyphens/>
        <w:autoSpaceDN w:val="0"/>
        <w:spacing w:after="200" w:line="276" w:lineRule="auto"/>
        <w:contextualSpacing/>
        <w:jc w:val="both"/>
        <w:textAlignment w:val="baseline"/>
        <w:rPr>
          <w:i/>
          <w:szCs w:val="24"/>
        </w:rPr>
      </w:pPr>
      <w:r w:rsidRPr="001E0755">
        <w:rPr>
          <w:b/>
          <w:szCs w:val="24"/>
        </w:rPr>
        <w:t>ПРОТОКОЛИСТ:</w:t>
      </w:r>
      <w:r w:rsidRPr="001E0755">
        <w:rPr>
          <w:szCs w:val="24"/>
        </w:rPr>
        <w:t xml:space="preserve"> </w:t>
      </w:r>
      <w:r w:rsidRPr="001E0755">
        <w:rPr>
          <w:b/>
          <w:szCs w:val="24"/>
        </w:rPr>
        <w:t>………………………</w:t>
      </w:r>
    </w:p>
    <w:p w14:paraId="371A8743" w14:textId="439C8CFE" w:rsidR="001E0755" w:rsidRPr="00470604" w:rsidRDefault="001E0755" w:rsidP="00470604">
      <w:pPr>
        <w:suppressAutoHyphens/>
        <w:autoSpaceDN w:val="0"/>
        <w:spacing w:after="200" w:line="276" w:lineRule="auto"/>
        <w:contextualSpacing/>
        <w:jc w:val="both"/>
        <w:textAlignment w:val="baseline"/>
        <w:rPr>
          <w:b/>
          <w:szCs w:val="24"/>
        </w:rPr>
      </w:pPr>
      <w:r w:rsidRPr="001E0755">
        <w:rPr>
          <w:szCs w:val="24"/>
        </w:rPr>
        <w:tab/>
        <w:t xml:space="preserve">  </w:t>
      </w:r>
      <w:r w:rsidRPr="001E0755">
        <w:rPr>
          <w:szCs w:val="24"/>
        </w:rPr>
        <w:tab/>
        <w:t xml:space="preserve">          </w:t>
      </w:r>
      <w:r w:rsidRPr="001E0755">
        <w:rPr>
          <w:b/>
          <w:szCs w:val="24"/>
        </w:rPr>
        <w:t>(</w:t>
      </w:r>
      <w:r w:rsidR="00860893">
        <w:rPr>
          <w:b/>
          <w:szCs w:val="24"/>
        </w:rPr>
        <w:t>Красимира Августова</w:t>
      </w:r>
      <w:r w:rsidRPr="001E0755">
        <w:rPr>
          <w:b/>
          <w:szCs w:val="24"/>
        </w:rPr>
        <w:t>)</w:t>
      </w:r>
    </w:p>
    <w:sectPr w:rsidR="001E0755" w:rsidRPr="00470604" w:rsidSect="007F5505">
      <w:pgSz w:w="11906" w:h="16838" w:code="9"/>
      <w:pgMar w:top="709"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66E12"/>
    <w:multiLevelType w:val="hybridMultilevel"/>
    <w:tmpl w:val="AB50BFEE"/>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8CE6DD9"/>
    <w:multiLevelType w:val="hybridMultilevel"/>
    <w:tmpl w:val="6B0E4EBA"/>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DCD7F90"/>
    <w:multiLevelType w:val="hybridMultilevel"/>
    <w:tmpl w:val="0B94ACF4"/>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1CD5E06"/>
    <w:multiLevelType w:val="hybridMultilevel"/>
    <w:tmpl w:val="EDE62E50"/>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3B21558"/>
    <w:multiLevelType w:val="hybridMultilevel"/>
    <w:tmpl w:val="7E64412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5D05929"/>
    <w:multiLevelType w:val="hybridMultilevel"/>
    <w:tmpl w:val="3B88250E"/>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91E0F55"/>
    <w:multiLevelType w:val="hybridMultilevel"/>
    <w:tmpl w:val="6122E7B8"/>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C6A2445"/>
    <w:multiLevelType w:val="hybridMultilevel"/>
    <w:tmpl w:val="7D42B400"/>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12F6168"/>
    <w:multiLevelType w:val="hybridMultilevel"/>
    <w:tmpl w:val="86469862"/>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44127DE"/>
    <w:multiLevelType w:val="hybridMultilevel"/>
    <w:tmpl w:val="45982FF6"/>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54D6C9D"/>
    <w:multiLevelType w:val="hybridMultilevel"/>
    <w:tmpl w:val="0262B95E"/>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73F7E18"/>
    <w:multiLevelType w:val="hybridMultilevel"/>
    <w:tmpl w:val="74881D0A"/>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B0A7496"/>
    <w:multiLevelType w:val="hybridMultilevel"/>
    <w:tmpl w:val="BB38E542"/>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5499424E"/>
    <w:multiLevelType w:val="hybridMultilevel"/>
    <w:tmpl w:val="36BAD15E"/>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A096143"/>
    <w:multiLevelType w:val="hybridMultilevel"/>
    <w:tmpl w:val="9AA0642C"/>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C1A1A3C"/>
    <w:multiLevelType w:val="hybridMultilevel"/>
    <w:tmpl w:val="01CAF66E"/>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DA5428D"/>
    <w:multiLevelType w:val="hybridMultilevel"/>
    <w:tmpl w:val="214478E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5FC43486"/>
    <w:multiLevelType w:val="hybridMultilevel"/>
    <w:tmpl w:val="3710EEF8"/>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0D16FF9"/>
    <w:multiLevelType w:val="hybridMultilevel"/>
    <w:tmpl w:val="CE42571E"/>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23D7B42"/>
    <w:multiLevelType w:val="hybridMultilevel"/>
    <w:tmpl w:val="37D41C88"/>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68BD58D5"/>
    <w:multiLevelType w:val="hybridMultilevel"/>
    <w:tmpl w:val="D5688CAC"/>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6C745C45"/>
    <w:multiLevelType w:val="hybridMultilevel"/>
    <w:tmpl w:val="25C8AF4A"/>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5120BD7"/>
    <w:multiLevelType w:val="hybridMultilevel"/>
    <w:tmpl w:val="3B64B7F6"/>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5947136"/>
    <w:multiLevelType w:val="hybridMultilevel"/>
    <w:tmpl w:val="B6822BA4"/>
    <w:lvl w:ilvl="0" w:tplc="5A4CA4D2">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75D12D5A"/>
    <w:multiLevelType w:val="hybridMultilevel"/>
    <w:tmpl w:val="1760072C"/>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7A2A5EBA"/>
    <w:multiLevelType w:val="hybridMultilevel"/>
    <w:tmpl w:val="D4D459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8"/>
  </w:num>
  <w:num w:numId="2">
    <w:abstractNumId w:val="19"/>
  </w:num>
  <w:num w:numId="3">
    <w:abstractNumId w:val="25"/>
  </w:num>
  <w:num w:numId="4">
    <w:abstractNumId w:val="4"/>
  </w:num>
  <w:num w:numId="5">
    <w:abstractNumId w:val="16"/>
  </w:num>
  <w:num w:numId="6">
    <w:abstractNumId w:val="12"/>
  </w:num>
  <w:num w:numId="7">
    <w:abstractNumId w:val="10"/>
  </w:num>
  <w:num w:numId="8">
    <w:abstractNumId w:val="21"/>
  </w:num>
  <w:num w:numId="9">
    <w:abstractNumId w:val="24"/>
  </w:num>
  <w:num w:numId="10">
    <w:abstractNumId w:val="9"/>
  </w:num>
  <w:num w:numId="11">
    <w:abstractNumId w:val="6"/>
  </w:num>
  <w:num w:numId="12">
    <w:abstractNumId w:val="0"/>
  </w:num>
  <w:num w:numId="13">
    <w:abstractNumId w:val="2"/>
  </w:num>
  <w:num w:numId="14">
    <w:abstractNumId w:val="7"/>
  </w:num>
  <w:num w:numId="15">
    <w:abstractNumId w:val="8"/>
  </w:num>
  <w:num w:numId="16">
    <w:abstractNumId w:val="22"/>
  </w:num>
  <w:num w:numId="17">
    <w:abstractNumId w:val="3"/>
  </w:num>
  <w:num w:numId="18">
    <w:abstractNumId w:val="14"/>
  </w:num>
  <w:num w:numId="19">
    <w:abstractNumId w:val="5"/>
  </w:num>
  <w:num w:numId="20">
    <w:abstractNumId w:val="1"/>
  </w:num>
  <w:num w:numId="21">
    <w:abstractNumId w:val="20"/>
  </w:num>
  <w:num w:numId="22">
    <w:abstractNumId w:val="13"/>
  </w:num>
  <w:num w:numId="23">
    <w:abstractNumId w:val="23"/>
  </w:num>
  <w:num w:numId="24">
    <w:abstractNumId w:val="15"/>
  </w:num>
  <w:num w:numId="25">
    <w:abstractNumId w:val="17"/>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3B5"/>
    <w:rsid w:val="00022CBB"/>
    <w:rsid w:val="00066111"/>
    <w:rsid w:val="000719AD"/>
    <w:rsid w:val="000A63B5"/>
    <w:rsid w:val="001418D3"/>
    <w:rsid w:val="00161987"/>
    <w:rsid w:val="00180527"/>
    <w:rsid w:val="00181C2F"/>
    <w:rsid w:val="00185D89"/>
    <w:rsid w:val="001E0755"/>
    <w:rsid w:val="002338A3"/>
    <w:rsid w:val="002A4931"/>
    <w:rsid w:val="0037268D"/>
    <w:rsid w:val="003B423B"/>
    <w:rsid w:val="0040590E"/>
    <w:rsid w:val="004617D8"/>
    <w:rsid w:val="00470604"/>
    <w:rsid w:val="004A3C4A"/>
    <w:rsid w:val="00533B22"/>
    <w:rsid w:val="005A3649"/>
    <w:rsid w:val="005A4F9A"/>
    <w:rsid w:val="005C39F1"/>
    <w:rsid w:val="00603282"/>
    <w:rsid w:val="0060589D"/>
    <w:rsid w:val="00611C23"/>
    <w:rsid w:val="00617E42"/>
    <w:rsid w:val="00661742"/>
    <w:rsid w:val="007002E4"/>
    <w:rsid w:val="00751E2A"/>
    <w:rsid w:val="007A3726"/>
    <w:rsid w:val="007F5505"/>
    <w:rsid w:val="0081167A"/>
    <w:rsid w:val="00844ABD"/>
    <w:rsid w:val="00852201"/>
    <w:rsid w:val="00860893"/>
    <w:rsid w:val="00861B48"/>
    <w:rsid w:val="008961EC"/>
    <w:rsid w:val="008D6C11"/>
    <w:rsid w:val="008E08B1"/>
    <w:rsid w:val="00937E1A"/>
    <w:rsid w:val="009517B5"/>
    <w:rsid w:val="00995FB9"/>
    <w:rsid w:val="009B64F0"/>
    <w:rsid w:val="009C2D16"/>
    <w:rsid w:val="009E2EF6"/>
    <w:rsid w:val="00A44288"/>
    <w:rsid w:val="00A47E09"/>
    <w:rsid w:val="00AA19E8"/>
    <w:rsid w:val="00AB302C"/>
    <w:rsid w:val="00AB5383"/>
    <w:rsid w:val="00B241CA"/>
    <w:rsid w:val="00B8153A"/>
    <w:rsid w:val="00BA010B"/>
    <w:rsid w:val="00BA6C4E"/>
    <w:rsid w:val="00BD6482"/>
    <w:rsid w:val="00BE380C"/>
    <w:rsid w:val="00C215C3"/>
    <w:rsid w:val="00C24CEA"/>
    <w:rsid w:val="00C34805"/>
    <w:rsid w:val="00CA036D"/>
    <w:rsid w:val="00CA4078"/>
    <w:rsid w:val="00CB4932"/>
    <w:rsid w:val="00CC212D"/>
    <w:rsid w:val="00CD72C7"/>
    <w:rsid w:val="00CF504D"/>
    <w:rsid w:val="00D14F62"/>
    <w:rsid w:val="00D92D2E"/>
    <w:rsid w:val="00E12B93"/>
    <w:rsid w:val="00E80020"/>
    <w:rsid w:val="00E956F4"/>
    <w:rsid w:val="00EF13CA"/>
    <w:rsid w:val="00F66EC9"/>
    <w:rsid w:val="00FD1872"/>
    <w:rsid w:val="00FE6BC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6694E"/>
  <w15:chartTrackingRefBased/>
  <w15:docId w15:val="{62E65810-0C73-46B9-A6E7-1DD2CA6DC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42"/>
    <w:pPr>
      <w:jc w:val="left"/>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649"/>
    <w:pPr>
      <w:ind w:left="720"/>
      <w:contextualSpacing/>
    </w:pPr>
  </w:style>
  <w:style w:type="paragraph" w:styleId="BalloonText">
    <w:name w:val="Balloon Text"/>
    <w:basedOn w:val="Normal"/>
    <w:link w:val="BalloonTextChar"/>
    <w:uiPriority w:val="99"/>
    <w:semiHidden/>
    <w:unhideWhenUsed/>
    <w:rsid w:val="00CC21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12D"/>
    <w:rPr>
      <w:rFonts w:ascii="Segoe UI" w:hAnsi="Segoe UI" w:cs="Segoe UI"/>
      <w:sz w:val="18"/>
      <w:szCs w:val="18"/>
    </w:rPr>
  </w:style>
  <w:style w:type="character" w:styleId="CommentReference">
    <w:name w:val="annotation reference"/>
    <w:basedOn w:val="DefaultParagraphFont"/>
    <w:uiPriority w:val="99"/>
    <w:semiHidden/>
    <w:unhideWhenUsed/>
    <w:rsid w:val="00022CBB"/>
    <w:rPr>
      <w:sz w:val="16"/>
      <w:szCs w:val="16"/>
    </w:rPr>
  </w:style>
  <w:style w:type="paragraph" w:styleId="CommentText">
    <w:name w:val="annotation text"/>
    <w:basedOn w:val="Normal"/>
    <w:link w:val="CommentTextChar"/>
    <w:uiPriority w:val="99"/>
    <w:semiHidden/>
    <w:unhideWhenUsed/>
    <w:rsid w:val="00022CBB"/>
    <w:rPr>
      <w:sz w:val="20"/>
      <w:szCs w:val="20"/>
    </w:rPr>
  </w:style>
  <w:style w:type="character" w:customStyle="1" w:styleId="CommentTextChar">
    <w:name w:val="Comment Text Char"/>
    <w:basedOn w:val="DefaultParagraphFont"/>
    <w:link w:val="CommentText"/>
    <w:uiPriority w:val="99"/>
    <w:semiHidden/>
    <w:rsid w:val="00022CB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22CBB"/>
    <w:rPr>
      <w:b/>
      <w:bCs/>
    </w:rPr>
  </w:style>
  <w:style w:type="character" w:customStyle="1" w:styleId="CommentSubjectChar">
    <w:name w:val="Comment Subject Char"/>
    <w:basedOn w:val="CommentTextChar"/>
    <w:link w:val="CommentSubject"/>
    <w:uiPriority w:val="99"/>
    <w:semiHidden/>
    <w:rsid w:val="00022CBB"/>
    <w:rPr>
      <w:rFonts w:ascii="Times New Roman" w:hAnsi="Times New Roman" w:cs="Times New Roman"/>
      <w:b/>
      <w:bCs/>
      <w:sz w:val="20"/>
      <w:szCs w:val="20"/>
    </w:rPr>
  </w:style>
  <w:style w:type="character" w:styleId="Strong">
    <w:name w:val="Strong"/>
    <w:basedOn w:val="DefaultParagraphFont"/>
    <w:uiPriority w:val="22"/>
    <w:qFormat/>
    <w:rsid w:val="00F66EC9"/>
    <w:rPr>
      <w:b/>
      <w:bCs/>
    </w:rPr>
  </w:style>
  <w:style w:type="character" w:styleId="Emphasis">
    <w:name w:val="Emphasis"/>
    <w:basedOn w:val="DefaultParagraphFont"/>
    <w:uiPriority w:val="20"/>
    <w:qFormat/>
    <w:rsid w:val="00F66E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316640">
      <w:bodyDiv w:val="1"/>
      <w:marLeft w:val="0"/>
      <w:marRight w:val="0"/>
      <w:marTop w:val="0"/>
      <w:marBottom w:val="0"/>
      <w:divBdr>
        <w:top w:val="none" w:sz="0" w:space="0" w:color="auto"/>
        <w:left w:val="none" w:sz="0" w:space="0" w:color="auto"/>
        <w:bottom w:val="none" w:sz="0" w:space="0" w:color="auto"/>
        <w:right w:val="none" w:sz="0" w:space="0" w:color="auto"/>
      </w:divBdr>
      <w:divsChild>
        <w:div w:id="485512113">
          <w:marLeft w:val="0"/>
          <w:marRight w:val="0"/>
          <w:marTop w:val="0"/>
          <w:marBottom w:val="0"/>
          <w:divBdr>
            <w:top w:val="none" w:sz="0" w:space="0" w:color="auto"/>
            <w:left w:val="none" w:sz="0" w:space="0" w:color="auto"/>
            <w:bottom w:val="none" w:sz="0" w:space="0" w:color="auto"/>
            <w:right w:val="none" w:sz="0" w:space="0" w:color="auto"/>
          </w:divBdr>
          <w:divsChild>
            <w:div w:id="143817894">
              <w:marLeft w:val="0"/>
              <w:marRight w:val="0"/>
              <w:marTop w:val="0"/>
              <w:marBottom w:val="0"/>
              <w:divBdr>
                <w:top w:val="none" w:sz="0" w:space="0" w:color="auto"/>
                <w:left w:val="none" w:sz="0" w:space="0" w:color="auto"/>
                <w:bottom w:val="none" w:sz="0" w:space="0" w:color="auto"/>
                <w:right w:val="none" w:sz="0" w:space="0" w:color="auto"/>
              </w:divBdr>
              <w:divsChild>
                <w:div w:id="899629114">
                  <w:marLeft w:val="150"/>
                  <w:marRight w:val="150"/>
                  <w:marTop w:val="0"/>
                  <w:marBottom w:val="0"/>
                  <w:divBdr>
                    <w:top w:val="none" w:sz="0" w:space="0" w:color="auto"/>
                    <w:left w:val="none" w:sz="0" w:space="0" w:color="auto"/>
                    <w:bottom w:val="none" w:sz="0" w:space="0" w:color="auto"/>
                    <w:right w:val="none" w:sz="0" w:space="0" w:color="auto"/>
                  </w:divBdr>
                  <w:divsChild>
                    <w:div w:id="59601436">
                      <w:marLeft w:val="0"/>
                      <w:marRight w:val="0"/>
                      <w:marTop w:val="0"/>
                      <w:marBottom w:val="0"/>
                      <w:divBdr>
                        <w:top w:val="none" w:sz="0" w:space="0" w:color="auto"/>
                        <w:left w:val="none" w:sz="0" w:space="0" w:color="auto"/>
                        <w:bottom w:val="none" w:sz="0" w:space="0" w:color="auto"/>
                        <w:right w:val="none" w:sz="0" w:space="0" w:color="auto"/>
                      </w:divBdr>
                      <w:divsChild>
                        <w:div w:id="151413317">
                          <w:marLeft w:val="0"/>
                          <w:marRight w:val="0"/>
                          <w:marTop w:val="0"/>
                          <w:marBottom w:val="0"/>
                          <w:divBdr>
                            <w:top w:val="none" w:sz="0" w:space="0" w:color="auto"/>
                            <w:left w:val="none" w:sz="0" w:space="0" w:color="auto"/>
                            <w:bottom w:val="none" w:sz="0" w:space="0" w:color="auto"/>
                            <w:right w:val="none" w:sz="0" w:space="0" w:color="auto"/>
                          </w:divBdr>
                          <w:divsChild>
                            <w:div w:id="272985282">
                              <w:marLeft w:val="0"/>
                              <w:marRight w:val="0"/>
                              <w:marTop w:val="0"/>
                              <w:marBottom w:val="0"/>
                              <w:divBdr>
                                <w:top w:val="none" w:sz="0" w:space="0" w:color="auto"/>
                                <w:left w:val="none" w:sz="0" w:space="0" w:color="auto"/>
                                <w:bottom w:val="none" w:sz="0" w:space="0" w:color="auto"/>
                                <w:right w:val="none" w:sz="0" w:space="0" w:color="auto"/>
                              </w:divBdr>
                              <w:divsChild>
                                <w:div w:id="1059747175">
                                  <w:marLeft w:val="0"/>
                                  <w:marRight w:val="0"/>
                                  <w:marTop w:val="0"/>
                                  <w:marBottom w:val="0"/>
                                  <w:divBdr>
                                    <w:top w:val="none" w:sz="0" w:space="0" w:color="auto"/>
                                    <w:left w:val="none" w:sz="0" w:space="0" w:color="auto"/>
                                    <w:bottom w:val="none" w:sz="0" w:space="0" w:color="auto"/>
                                    <w:right w:val="none" w:sz="0" w:space="0" w:color="auto"/>
                                  </w:divBdr>
                                  <w:divsChild>
                                    <w:div w:id="643434311">
                                      <w:marLeft w:val="0"/>
                                      <w:marRight w:val="0"/>
                                      <w:marTop w:val="0"/>
                                      <w:marBottom w:val="0"/>
                                      <w:divBdr>
                                        <w:top w:val="none" w:sz="0" w:space="0" w:color="auto"/>
                                        <w:left w:val="none" w:sz="0" w:space="0" w:color="auto"/>
                                        <w:bottom w:val="none" w:sz="0" w:space="0" w:color="auto"/>
                                        <w:right w:val="none" w:sz="0" w:space="0" w:color="auto"/>
                                      </w:divBdr>
                                      <w:divsChild>
                                        <w:div w:id="1711606505">
                                          <w:marLeft w:val="0"/>
                                          <w:marRight w:val="0"/>
                                          <w:marTop w:val="0"/>
                                          <w:marBottom w:val="0"/>
                                          <w:divBdr>
                                            <w:top w:val="none" w:sz="0" w:space="0" w:color="auto"/>
                                            <w:left w:val="none" w:sz="0" w:space="0" w:color="auto"/>
                                            <w:bottom w:val="none" w:sz="0" w:space="0" w:color="auto"/>
                                            <w:right w:val="none" w:sz="0" w:space="0" w:color="auto"/>
                                          </w:divBdr>
                                          <w:divsChild>
                                            <w:div w:id="1079865067">
                                              <w:marLeft w:val="0"/>
                                              <w:marRight w:val="0"/>
                                              <w:marTop w:val="0"/>
                                              <w:marBottom w:val="0"/>
                                              <w:divBdr>
                                                <w:top w:val="none" w:sz="0" w:space="0" w:color="auto"/>
                                                <w:left w:val="none" w:sz="0" w:space="0" w:color="auto"/>
                                                <w:bottom w:val="none" w:sz="0" w:space="0" w:color="auto"/>
                                                <w:right w:val="none" w:sz="0" w:space="0" w:color="auto"/>
                                              </w:divBdr>
                                              <w:divsChild>
                                                <w:div w:id="208229893">
                                                  <w:marLeft w:val="0"/>
                                                  <w:marRight w:val="0"/>
                                                  <w:marTop w:val="0"/>
                                                  <w:marBottom w:val="0"/>
                                                  <w:divBdr>
                                                    <w:top w:val="none" w:sz="0" w:space="0" w:color="auto"/>
                                                    <w:left w:val="none" w:sz="0" w:space="0" w:color="auto"/>
                                                    <w:bottom w:val="none" w:sz="0" w:space="0" w:color="auto"/>
                                                    <w:right w:val="none" w:sz="0" w:space="0" w:color="auto"/>
                                                  </w:divBdr>
                                                  <w:divsChild>
                                                    <w:div w:id="1989823457">
                                                      <w:marLeft w:val="0"/>
                                                      <w:marRight w:val="0"/>
                                                      <w:marTop w:val="0"/>
                                                      <w:marBottom w:val="0"/>
                                                      <w:divBdr>
                                                        <w:top w:val="none" w:sz="0" w:space="0" w:color="auto"/>
                                                        <w:left w:val="none" w:sz="0" w:space="0" w:color="auto"/>
                                                        <w:bottom w:val="none" w:sz="0" w:space="0" w:color="auto"/>
                                                        <w:right w:val="none" w:sz="0" w:space="0" w:color="auto"/>
                                                      </w:divBdr>
                                                      <w:divsChild>
                                                        <w:div w:id="1338771449">
                                                          <w:marLeft w:val="0"/>
                                                          <w:marRight w:val="0"/>
                                                          <w:marTop w:val="0"/>
                                                          <w:marBottom w:val="0"/>
                                                          <w:divBdr>
                                                            <w:top w:val="none" w:sz="0" w:space="0" w:color="auto"/>
                                                            <w:left w:val="none" w:sz="0" w:space="0" w:color="auto"/>
                                                            <w:bottom w:val="none" w:sz="0" w:space="0" w:color="auto"/>
                                                            <w:right w:val="none" w:sz="0" w:space="0" w:color="auto"/>
                                                          </w:divBdr>
                                                          <w:divsChild>
                                                            <w:div w:id="74324502">
                                                              <w:marLeft w:val="0"/>
                                                              <w:marRight w:val="0"/>
                                                              <w:marTop w:val="0"/>
                                                              <w:marBottom w:val="0"/>
                                                              <w:divBdr>
                                                                <w:top w:val="none" w:sz="0" w:space="0" w:color="auto"/>
                                                                <w:left w:val="none" w:sz="0" w:space="0" w:color="auto"/>
                                                                <w:bottom w:val="none" w:sz="0" w:space="0" w:color="auto"/>
                                                                <w:right w:val="none" w:sz="0" w:space="0" w:color="auto"/>
                                                              </w:divBdr>
                                                              <w:divsChild>
                                                                <w:div w:id="25625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87390">
                                                  <w:marLeft w:val="0"/>
                                                  <w:marRight w:val="0"/>
                                                  <w:marTop w:val="0"/>
                                                  <w:marBottom w:val="0"/>
                                                  <w:divBdr>
                                                    <w:top w:val="none" w:sz="0" w:space="0" w:color="auto"/>
                                                    <w:left w:val="none" w:sz="0" w:space="0" w:color="auto"/>
                                                    <w:bottom w:val="none" w:sz="0" w:space="0" w:color="auto"/>
                                                    <w:right w:val="none" w:sz="0" w:space="0" w:color="auto"/>
                                                  </w:divBdr>
                                                  <w:divsChild>
                                                    <w:div w:id="851920637">
                                                      <w:marLeft w:val="0"/>
                                                      <w:marRight w:val="0"/>
                                                      <w:marTop w:val="0"/>
                                                      <w:marBottom w:val="0"/>
                                                      <w:divBdr>
                                                        <w:top w:val="none" w:sz="0" w:space="0" w:color="auto"/>
                                                        <w:left w:val="none" w:sz="0" w:space="0" w:color="auto"/>
                                                        <w:bottom w:val="none" w:sz="0" w:space="0" w:color="auto"/>
                                                        <w:right w:val="none" w:sz="0" w:space="0" w:color="auto"/>
                                                      </w:divBdr>
                                                      <w:divsChild>
                                                        <w:div w:id="1160661579">
                                                          <w:marLeft w:val="0"/>
                                                          <w:marRight w:val="0"/>
                                                          <w:marTop w:val="0"/>
                                                          <w:marBottom w:val="0"/>
                                                          <w:divBdr>
                                                            <w:top w:val="none" w:sz="0" w:space="0" w:color="auto"/>
                                                            <w:left w:val="none" w:sz="0" w:space="0" w:color="auto"/>
                                                            <w:bottom w:val="none" w:sz="0" w:space="0" w:color="auto"/>
                                                            <w:right w:val="none" w:sz="0" w:space="0" w:color="auto"/>
                                                          </w:divBdr>
                                                          <w:divsChild>
                                                            <w:div w:id="1463420717">
                                                              <w:marLeft w:val="0"/>
                                                              <w:marRight w:val="0"/>
                                                              <w:marTop w:val="0"/>
                                                              <w:marBottom w:val="0"/>
                                                              <w:divBdr>
                                                                <w:top w:val="none" w:sz="0" w:space="0" w:color="auto"/>
                                                                <w:left w:val="none" w:sz="0" w:space="0" w:color="auto"/>
                                                                <w:bottom w:val="none" w:sz="0" w:space="0" w:color="auto"/>
                                                                <w:right w:val="none" w:sz="0" w:space="0" w:color="auto"/>
                                                              </w:divBdr>
                                                              <w:divsChild>
                                                                <w:div w:id="25096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43288949">
      <w:bodyDiv w:val="1"/>
      <w:marLeft w:val="0"/>
      <w:marRight w:val="0"/>
      <w:marTop w:val="0"/>
      <w:marBottom w:val="0"/>
      <w:divBdr>
        <w:top w:val="none" w:sz="0" w:space="0" w:color="auto"/>
        <w:left w:val="none" w:sz="0" w:space="0" w:color="auto"/>
        <w:bottom w:val="none" w:sz="0" w:space="0" w:color="auto"/>
        <w:right w:val="none" w:sz="0" w:space="0" w:color="auto"/>
      </w:divBdr>
      <w:divsChild>
        <w:div w:id="1111240480">
          <w:marLeft w:val="0"/>
          <w:marRight w:val="0"/>
          <w:marTop w:val="0"/>
          <w:marBottom w:val="0"/>
          <w:divBdr>
            <w:top w:val="none" w:sz="0" w:space="0" w:color="auto"/>
            <w:left w:val="none" w:sz="0" w:space="0" w:color="auto"/>
            <w:bottom w:val="none" w:sz="0" w:space="0" w:color="auto"/>
            <w:right w:val="none" w:sz="0" w:space="0" w:color="auto"/>
          </w:divBdr>
          <w:divsChild>
            <w:div w:id="121771842">
              <w:marLeft w:val="0"/>
              <w:marRight w:val="0"/>
              <w:marTop w:val="0"/>
              <w:marBottom w:val="0"/>
              <w:divBdr>
                <w:top w:val="none" w:sz="0" w:space="0" w:color="auto"/>
                <w:left w:val="none" w:sz="0" w:space="0" w:color="auto"/>
                <w:bottom w:val="none" w:sz="0" w:space="0" w:color="auto"/>
                <w:right w:val="none" w:sz="0" w:space="0" w:color="auto"/>
              </w:divBdr>
              <w:divsChild>
                <w:div w:id="677267988">
                  <w:marLeft w:val="150"/>
                  <w:marRight w:val="150"/>
                  <w:marTop w:val="0"/>
                  <w:marBottom w:val="0"/>
                  <w:divBdr>
                    <w:top w:val="none" w:sz="0" w:space="0" w:color="auto"/>
                    <w:left w:val="none" w:sz="0" w:space="0" w:color="auto"/>
                    <w:bottom w:val="none" w:sz="0" w:space="0" w:color="auto"/>
                    <w:right w:val="none" w:sz="0" w:space="0" w:color="auto"/>
                  </w:divBdr>
                  <w:divsChild>
                    <w:div w:id="1027831420">
                      <w:marLeft w:val="0"/>
                      <w:marRight w:val="0"/>
                      <w:marTop w:val="0"/>
                      <w:marBottom w:val="0"/>
                      <w:divBdr>
                        <w:top w:val="none" w:sz="0" w:space="0" w:color="auto"/>
                        <w:left w:val="none" w:sz="0" w:space="0" w:color="auto"/>
                        <w:bottom w:val="none" w:sz="0" w:space="0" w:color="auto"/>
                        <w:right w:val="none" w:sz="0" w:space="0" w:color="auto"/>
                      </w:divBdr>
                      <w:divsChild>
                        <w:div w:id="2007979486">
                          <w:marLeft w:val="0"/>
                          <w:marRight w:val="0"/>
                          <w:marTop w:val="0"/>
                          <w:marBottom w:val="0"/>
                          <w:divBdr>
                            <w:top w:val="none" w:sz="0" w:space="0" w:color="auto"/>
                            <w:left w:val="none" w:sz="0" w:space="0" w:color="auto"/>
                            <w:bottom w:val="none" w:sz="0" w:space="0" w:color="auto"/>
                            <w:right w:val="none" w:sz="0" w:space="0" w:color="auto"/>
                          </w:divBdr>
                          <w:divsChild>
                            <w:div w:id="612130919">
                              <w:marLeft w:val="0"/>
                              <w:marRight w:val="0"/>
                              <w:marTop w:val="0"/>
                              <w:marBottom w:val="0"/>
                              <w:divBdr>
                                <w:top w:val="none" w:sz="0" w:space="0" w:color="auto"/>
                                <w:left w:val="none" w:sz="0" w:space="0" w:color="auto"/>
                                <w:bottom w:val="none" w:sz="0" w:space="0" w:color="auto"/>
                                <w:right w:val="none" w:sz="0" w:space="0" w:color="auto"/>
                              </w:divBdr>
                              <w:divsChild>
                                <w:div w:id="1988902123">
                                  <w:marLeft w:val="0"/>
                                  <w:marRight w:val="0"/>
                                  <w:marTop w:val="0"/>
                                  <w:marBottom w:val="0"/>
                                  <w:divBdr>
                                    <w:top w:val="none" w:sz="0" w:space="0" w:color="auto"/>
                                    <w:left w:val="none" w:sz="0" w:space="0" w:color="auto"/>
                                    <w:bottom w:val="none" w:sz="0" w:space="0" w:color="auto"/>
                                    <w:right w:val="none" w:sz="0" w:space="0" w:color="auto"/>
                                  </w:divBdr>
                                  <w:divsChild>
                                    <w:div w:id="1271861729">
                                      <w:marLeft w:val="0"/>
                                      <w:marRight w:val="0"/>
                                      <w:marTop w:val="0"/>
                                      <w:marBottom w:val="0"/>
                                      <w:divBdr>
                                        <w:top w:val="none" w:sz="0" w:space="0" w:color="auto"/>
                                        <w:left w:val="none" w:sz="0" w:space="0" w:color="auto"/>
                                        <w:bottom w:val="none" w:sz="0" w:space="0" w:color="auto"/>
                                        <w:right w:val="none" w:sz="0" w:space="0" w:color="auto"/>
                                      </w:divBdr>
                                      <w:divsChild>
                                        <w:div w:id="111794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658</TotalTime>
  <Pages>9</Pages>
  <Words>3072</Words>
  <Characters>17512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Frants</dc:creator>
  <cp:keywords/>
  <dc:description/>
  <cp:lastModifiedBy>Krasimira Avgustova</cp:lastModifiedBy>
  <cp:revision>26</cp:revision>
  <cp:lastPrinted>2020-01-27T14:21:00Z</cp:lastPrinted>
  <dcterms:created xsi:type="dcterms:W3CDTF">2019-11-22T14:26:00Z</dcterms:created>
  <dcterms:modified xsi:type="dcterms:W3CDTF">2020-01-27T15:06:00Z</dcterms:modified>
</cp:coreProperties>
</file>