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B35" w:rsidRDefault="00E81B35" w:rsidP="00E81B35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</w:p>
    <w:p w:rsidR="00E81B35" w:rsidRDefault="00E81B35" w:rsidP="00E81B35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</w:p>
    <w:p w:rsidR="00E81B35" w:rsidRDefault="00E81B35" w:rsidP="00E81B35">
      <w:pPr>
        <w:keepNext/>
        <w:tabs>
          <w:tab w:val="left" w:pos="432"/>
        </w:tabs>
        <w:spacing w:after="0" w:line="240" w:lineRule="auto"/>
        <w:ind w:left="432" w:hanging="432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E81B35" w:rsidRDefault="00E81B35" w:rsidP="00E81B35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eastAsia="ar-SA"/>
        </w:rPr>
        <w:t xml:space="preserve"> </w:t>
      </w:r>
      <w:r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:rsidR="00E81B35" w:rsidRPr="00E81B35" w:rsidRDefault="00E81B35" w:rsidP="00E81B35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bookmarkStart w:id="0" w:name="_GoBack"/>
      <w:bookmarkEnd w:id="0"/>
      <w:r>
        <w:fldChar w:fldCharType="begin"/>
      </w:r>
      <w:r>
        <w:instrText xml:space="preserve"> HYPERLINK "http://www.burgascouncil.org" </w:instrText>
      </w:r>
      <w:r>
        <w:fldChar w:fldCharType="separate"/>
      </w:r>
      <w:r>
        <w:rPr>
          <w:rStyle w:val="Hyperlink"/>
          <w:rFonts w:ascii="Times New Roman" w:eastAsia="Times New Roman" w:hAnsi="Times New Roman"/>
          <w:sz w:val="24"/>
          <w:szCs w:val="24"/>
          <w:lang w:eastAsia="ar-SA"/>
        </w:rPr>
        <w:t>www.burgas</w:t>
      </w:r>
      <w:r>
        <w:rPr>
          <w:rStyle w:val="Hyperlink"/>
          <w:rFonts w:ascii="Times New Roman" w:eastAsia="Times New Roman" w:hAnsi="Times New Roman"/>
          <w:sz w:val="24"/>
          <w:szCs w:val="24"/>
          <w:lang w:val="en-US" w:eastAsia="ar-SA"/>
        </w:rPr>
        <w:t>council</w:t>
      </w:r>
      <w:r>
        <w:rPr>
          <w:rStyle w:val="Hyperlink"/>
          <w:rFonts w:ascii="Times New Roman" w:eastAsia="Times New Roman" w:hAnsi="Times New Roman"/>
          <w:sz w:val="24"/>
          <w:szCs w:val="24"/>
          <w:lang w:eastAsia="ar-SA"/>
        </w:rPr>
        <w:t>.</w:t>
      </w:r>
      <w:r>
        <w:rPr>
          <w:rStyle w:val="Hyperlink"/>
          <w:rFonts w:ascii="Times New Roman" w:eastAsia="Times New Roman" w:hAnsi="Times New Roman"/>
          <w:sz w:val="24"/>
          <w:szCs w:val="24"/>
          <w:lang w:val="en-US" w:eastAsia="ar-SA"/>
        </w:rPr>
        <w:t>org</w:t>
      </w:r>
      <w:r>
        <w:fldChar w:fldCharType="end"/>
      </w:r>
      <w:r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E81B35" w:rsidRDefault="00E81B35" w:rsidP="00E81B35">
      <w:pPr>
        <w:spacing w:after="0" w:line="240" w:lineRule="auto"/>
        <w:ind w:firstLine="708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5D24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" strokeweight=".26008mm">
                <v:stroke joinstyle="miter"/>
              </v:shape>
            </w:pict>
          </mc:Fallback>
        </mc:AlternateContent>
      </w:r>
    </w:p>
    <w:p w:rsidR="00E81B35" w:rsidRPr="00E81B35" w:rsidRDefault="00E81B35" w:rsidP="00E81B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E81B35" w:rsidRDefault="00E81B35" w:rsidP="00E81B35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1B35" w:rsidRDefault="00E81B35" w:rsidP="00E81B35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5BD4">
        <w:rPr>
          <w:rFonts w:ascii="Times New Roman" w:hAnsi="Times New Roman"/>
          <w:b/>
          <w:sz w:val="24"/>
          <w:szCs w:val="24"/>
        </w:rPr>
        <w:t>ДНЕВЕН РЕД</w:t>
      </w:r>
    </w:p>
    <w:p w:rsidR="00E81B35" w:rsidRDefault="00E81B35" w:rsidP="00E81B35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1B35" w:rsidRPr="005C15FD" w:rsidRDefault="00E81B35" w:rsidP="00E81B35">
      <w:pPr>
        <w:pStyle w:val="Default"/>
        <w:numPr>
          <w:ilvl w:val="0"/>
          <w:numId w:val="1"/>
        </w:numPr>
        <w:tabs>
          <w:tab w:val="clear" w:pos="720"/>
          <w:tab w:val="num" w:pos="900"/>
        </w:tabs>
        <w:ind w:left="0" w:firstLine="567"/>
        <w:jc w:val="both"/>
        <w:rPr>
          <w:b/>
        </w:rPr>
      </w:pPr>
      <w:r w:rsidRPr="005C15FD">
        <w:rPr>
          <w:b/>
        </w:rPr>
        <w:t>Избор на председател на Общинския съвет, съгласно чл.21, ал.1, т.3 във връзка с чл.24, ал.1 от ЗМСМА.</w:t>
      </w:r>
    </w:p>
    <w:p w:rsidR="00E81B35" w:rsidRPr="005C15FD" w:rsidRDefault="00E81B35" w:rsidP="00E81B35">
      <w:pPr>
        <w:pStyle w:val="Default"/>
        <w:ind w:firstLine="567"/>
        <w:jc w:val="both"/>
        <w:rPr>
          <w:b/>
        </w:rPr>
      </w:pPr>
    </w:p>
    <w:p w:rsidR="00E81B35" w:rsidRPr="005C15FD" w:rsidRDefault="00E81B35" w:rsidP="00E81B35">
      <w:pPr>
        <w:pStyle w:val="Default"/>
        <w:numPr>
          <w:ilvl w:val="0"/>
          <w:numId w:val="1"/>
        </w:numPr>
        <w:tabs>
          <w:tab w:val="clear" w:pos="720"/>
          <w:tab w:val="num" w:pos="900"/>
        </w:tabs>
        <w:ind w:left="0" w:firstLine="567"/>
        <w:jc w:val="both"/>
        <w:rPr>
          <w:b/>
        </w:rPr>
      </w:pPr>
      <w:r w:rsidRPr="005C15FD">
        <w:rPr>
          <w:b/>
        </w:rPr>
        <w:t xml:space="preserve">Избор на временна комисия за изработване на проект за Правилник за работата на Общинския съвет и постоянните комисии към него. </w:t>
      </w:r>
    </w:p>
    <w:p w:rsidR="00E81B35" w:rsidRPr="005C15FD" w:rsidRDefault="00E81B35" w:rsidP="00E81B35">
      <w:pPr>
        <w:pStyle w:val="ListParagraph"/>
        <w:ind w:left="0" w:firstLine="567"/>
        <w:rPr>
          <w:b/>
        </w:rPr>
      </w:pPr>
    </w:p>
    <w:p w:rsidR="006A691B" w:rsidRPr="00E81B35" w:rsidRDefault="006A691B" w:rsidP="00E81B35"/>
    <w:sectPr w:rsidR="006A691B" w:rsidRPr="00E81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55055"/>
    <w:multiLevelType w:val="hybridMultilevel"/>
    <w:tmpl w:val="93BCFA54"/>
    <w:lvl w:ilvl="0" w:tplc="210E9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35"/>
    <w:rsid w:val="004517FF"/>
    <w:rsid w:val="006A691B"/>
    <w:rsid w:val="00E8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7A1C"/>
  <w15:chartTrackingRefBased/>
  <w15:docId w15:val="{8D46D894-D3BA-46B0-97CD-AD122088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B35"/>
    <w:pPr>
      <w:suppressAutoHyphens/>
      <w:autoSpaceDN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81B35"/>
    <w:rPr>
      <w:b/>
      <w:bCs/>
    </w:rPr>
  </w:style>
  <w:style w:type="paragraph" w:customStyle="1" w:styleId="Default">
    <w:name w:val="Default"/>
    <w:rsid w:val="00E81B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81B3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81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</cp:revision>
  <dcterms:created xsi:type="dcterms:W3CDTF">2019-10-31T11:38:00Z</dcterms:created>
  <dcterms:modified xsi:type="dcterms:W3CDTF">2019-10-31T11:40:00Z</dcterms:modified>
</cp:coreProperties>
</file>