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861" w:rsidRPr="00CE0861" w:rsidRDefault="00CE0861" w:rsidP="00CE0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861">
        <w:rPr>
          <w:rFonts w:ascii="Times New Roman" w:hAnsi="Times New Roman" w:cs="Times New Roman"/>
          <w:b/>
          <w:sz w:val="24"/>
          <w:szCs w:val="24"/>
        </w:rPr>
        <w:t xml:space="preserve">УВЕДОМЛЕНИЕ ЗА ОТКРИВАНЕ НА ПРОИЗВОДСТВО ЗА ИЗДАВАНЕ НА ОБЩ АДМИНИСТРАТИВЕН АКТ ЗА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НАМАЛЯВАНЕ </w:t>
      </w:r>
      <w:r w:rsidR="00CC575A">
        <w:rPr>
          <w:rFonts w:ascii="Times New Roman" w:hAnsi="Times New Roman" w:cs="Times New Roman"/>
          <w:b/>
          <w:sz w:val="24"/>
          <w:szCs w:val="24"/>
        </w:rPr>
        <w:t>НА ЦЕНИТЕ</w:t>
      </w:r>
      <w:r>
        <w:rPr>
          <w:rFonts w:ascii="Times New Roman" w:hAnsi="Times New Roman" w:cs="Times New Roman"/>
          <w:b/>
          <w:sz w:val="24"/>
          <w:szCs w:val="24"/>
        </w:rPr>
        <w:t xml:space="preserve"> ЗА НАЕМАНЕ НА ОБЕКТИ ОБЩИНСКА СОБСТВЕНОСТ, В КОИТО СЕ ПРОВЕЖДАТ КУЛТУРНИ СЪБИТИЯ</w:t>
      </w:r>
    </w:p>
    <w:p w:rsidR="00CE0861" w:rsidRDefault="00CE0861" w:rsidP="00CE08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861">
        <w:rPr>
          <w:rFonts w:ascii="Times New Roman" w:hAnsi="Times New Roman" w:cs="Times New Roman"/>
          <w:sz w:val="24"/>
          <w:szCs w:val="24"/>
        </w:rPr>
        <w:t xml:space="preserve">На основание чл. 66, ал. 1 и 2 от </w:t>
      </w:r>
      <w:proofErr w:type="spellStart"/>
      <w:r w:rsidRPr="00CE0861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CE0861">
        <w:rPr>
          <w:rFonts w:ascii="Times New Roman" w:hAnsi="Times New Roman" w:cs="Times New Roman"/>
          <w:sz w:val="24"/>
          <w:szCs w:val="24"/>
        </w:rPr>
        <w:t xml:space="preserve"> кодекс откривам производство по издава</w:t>
      </w:r>
      <w:r>
        <w:rPr>
          <w:rFonts w:ascii="Times New Roman" w:hAnsi="Times New Roman" w:cs="Times New Roman"/>
          <w:sz w:val="24"/>
          <w:szCs w:val="24"/>
        </w:rPr>
        <w:t xml:space="preserve">не на общ административен акт </w:t>
      </w:r>
      <w:r w:rsidRPr="00CE0861">
        <w:rPr>
          <w:rFonts w:ascii="Times New Roman" w:hAnsi="Times New Roman" w:cs="Times New Roman"/>
          <w:sz w:val="24"/>
          <w:szCs w:val="24"/>
        </w:rPr>
        <w:t xml:space="preserve">за намаляване </w:t>
      </w:r>
      <w:r w:rsidR="00F35023">
        <w:rPr>
          <w:rFonts w:ascii="Times New Roman" w:hAnsi="Times New Roman" w:cs="Times New Roman"/>
          <w:sz w:val="24"/>
          <w:szCs w:val="24"/>
        </w:rPr>
        <w:t>на цените</w:t>
      </w:r>
      <w:r w:rsidRPr="00CE0861">
        <w:rPr>
          <w:rFonts w:ascii="Times New Roman" w:hAnsi="Times New Roman" w:cs="Times New Roman"/>
          <w:sz w:val="24"/>
          <w:szCs w:val="24"/>
        </w:rPr>
        <w:t xml:space="preserve"> за наемане на </w:t>
      </w:r>
      <w:r>
        <w:rPr>
          <w:rFonts w:ascii="Times New Roman" w:hAnsi="Times New Roman" w:cs="Times New Roman"/>
          <w:sz w:val="24"/>
          <w:szCs w:val="24"/>
        </w:rPr>
        <w:t xml:space="preserve">обекти </w:t>
      </w:r>
      <w:r w:rsidRPr="00CE0861">
        <w:rPr>
          <w:rFonts w:ascii="Times New Roman" w:hAnsi="Times New Roman" w:cs="Times New Roman"/>
          <w:sz w:val="24"/>
          <w:szCs w:val="24"/>
        </w:rPr>
        <w:t xml:space="preserve">общинска собственост, в които се провеждат културни събития. Съображения за издаване на акта: </w:t>
      </w:r>
      <w:r w:rsidR="00132CD2">
        <w:rPr>
          <w:rFonts w:ascii="Times New Roman" w:hAnsi="Times New Roman" w:cs="Times New Roman"/>
          <w:sz w:val="24"/>
          <w:szCs w:val="24"/>
        </w:rPr>
        <w:t>с решение по т.14 от Протокол №</w:t>
      </w:r>
      <w:r w:rsidR="00434700">
        <w:rPr>
          <w:rFonts w:ascii="Times New Roman" w:hAnsi="Times New Roman" w:cs="Times New Roman"/>
          <w:sz w:val="24"/>
          <w:szCs w:val="24"/>
        </w:rPr>
        <w:t>13/29.09.2020 г. Общински съвет – Бургас з</w:t>
      </w:r>
      <w:r w:rsidR="00434700" w:rsidRPr="00434700">
        <w:rPr>
          <w:rFonts w:ascii="Times New Roman" w:hAnsi="Times New Roman" w:cs="Times New Roman"/>
          <w:sz w:val="24"/>
          <w:szCs w:val="24"/>
        </w:rPr>
        <w:t>а периода на обявената извънредн</w:t>
      </w:r>
      <w:r w:rsidR="00434700">
        <w:rPr>
          <w:rFonts w:ascii="Times New Roman" w:hAnsi="Times New Roman" w:cs="Times New Roman"/>
          <w:sz w:val="24"/>
          <w:szCs w:val="24"/>
        </w:rPr>
        <w:t>а епидемична обстановка намали</w:t>
      </w:r>
      <w:r w:rsidR="00434700" w:rsidRPr="00434700">
        <w:rPr>
          <w:rFonts w:ascii="Times New Roman" w:hAnsi="Times New Roman" w:cs="Times New Roman"/>
          <w:sz w:val="24"/>
          <w:szCs w:val="24"/>
        </w:rPr>
        <w:t xml:space="preserve"> пропорционално цените за наемане на обектите общинска собственост, в които се провеждат културни, спортни и други събития, съразмерно с действащите Заповеди на Министъра на здравеопазването ограничения за заетост на местата, отнесени към общия капацитет на помещението или съоръжението.</w:t>
      </w:r>
      <w:r w:rsidR="00434700">
        <w:rPr>
          <w:rFonts w:ascii="Times New Roman" w:hAnsi="Times New Roman" w:cs="Times New Roman"/>
          <w:sz w:val="24"/>
          <w:szCs w:val="24"/>
        </w:rPr>
        <w:t xml:space="preserve"> С влизане в сила на Заповед № РД-01-856/19.10.2021 г. на Министъра на здравеопазването </w:t>
      </w:r>
      <w:r w:rsidR="00CC575A">
        <w:rPr>
          <w:rFonts w:ascii="Times New Roman" w:hAnsi="Times New Roman" w:cs="Times New Roman"/>
          <w:sz w:val="24"/>
          <w:szCs w:val="24"/>
        </w:rPr>
        <w:t>горепосоченото решение на Общински съвет - Бургас</w:t>
      </w:r>
      <w:r w:rsidR="00434700">
        <w:rPr>
          <w:rFonts w:ascii="Times New Roman" w:hAnsi="Times New Roman" w:cs="Times New Roman"/>
          <w:sz w:val="24"/>
          <w:szCs w:val="24"/>
        </w:rPr>
        <w:t xml:space="preserve"> е неприложимо.</w:t>
      </w:r>
    </w:p>
    <w:p w:rsidR="00CE0861" w:rsidRDefault="00CE0861" w:rsidP="00CE08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861">
        <w:rPr>
          <w:rFonts w:ascii="Times New Roman" w:hAnsi="Times New Roman" w:cs="Times New Roman"/>
          <w:sz w:val="24"/>
          <w:szCs w:val="24"/>
        </w:rPr>
        <w:t xml:space="preserve">Форма на участие на заинтересованите лица в производството по чл. 66, ал. 1 и ал. 2, предложение последно от АПК: Заинтересованите лица и организации могат да участват в производството по издаване на акта, на основание чл. 69, ал. 1, т. 1 от АПК, чрез представяне на писмени предложения и възражения, които могат да депозират в </w:t>
      </w:r>
      <w:r>
        <w:rPr>
          <w:rFonts w:ascii="Times New Roman" w:hAnsi="Times New Roman" w:cs="Times New Roman"/>
          <w:sz w:val="24"/>
          <w:szCs w:val="24"/>
        </w:rPr>
        <w:t>деловодството на Общински съвет - Бургас</w:t>
      </w:r>
      <w:r w:rsidRPr="00CE0861">
        <w:rPr>
          <w:rFonts w:ascii="Times New Roman" w:hAnsi="Times New Roman" w:cs="Times New Roman"/>
          <w:sz w:val="24"/>
          <w:szCs w:val="24"/>
        </w:rPr>
        <w:t>, в сградата на Община Бургас на ул. „</w:t>
      </w:r>
      <w:proofErr w:type="spellStart"/>
      <w:r w:rsidRPr="00CE0861">
        <w:rPr>
          <w:rFonts w:ascii="Times New Roman" w:hAnsi="Times New Roman" w:cs="Times New Roman"/>
          <w:sz w:val="24"/>
          <w:szCs w:val="24"/>
        </w:rPr>
        <w:t>Александровска</w:t>
      </w:r>
      <w:proofErr w:type="spellEnd"/>
      <w:r w:rsidRPr="00CE0861">
        <w:rPr>
          <w:rFonts w:ascii="Times New Roman" w:hAnsi="Times New Roman" w:cs="Times New Roman"/>
          <w:sz w:val="24"/>
          <w:szCs w:val="24"/>
        </w:rPr>
        <w:t>“ № 26 или на следния e-</w:t>
      </w:r>
      <w:proofErr w:type="spellStart"/>
      <w:r w:rsidRPr="00CE0861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E0861">
        <w:rPr>
          <w:rFonts w:ascii="Times New Roman" w:hAnsi="Times New Roman" w:cs="Times New Roman"/>
          <w:sz w:val="24"/>
          <w:szCs w:val="24"/>
        </w:rPr>
        <w:t xml:space="preserve"> адрес: </w:t>
      </w:r>
      <w:hyperlink r:id="rId6" w:history="1">
        <w:r w:rsidR="00CD4B89" w:rsidRPr="00CD4B89">
          <w:rPr>
            <w:rStyle w:val="Hyperlink"/>
            <w:rFonts w:ascii="Times New Roman" w:hAnsi="Times New Roman" w:cs="Times New Roman"/>
            <w:sz w:val="24"/>
            <w:szCs w:val="24"/>
          </w:rPr>
          <w:t>s.turmanova@burgas.bg</w:t>
        </w:r>
      </w:hyperlink>
      <w:bookmarkStart w:id="0" w:name="_GoBack"/>
      <w:bookmarkEnd w:id="0"/>
      <w:r w:rsidRPr="00CE0861">
        <w:rPr>
          <w:rFonts w:ascii="Times New Roman" w:hAnsi="Times New Roman" w:cs="Times New Roman"/>
          <w:sz w:val="24"/>
          <w:szCs w:val="24"/>
        </w:rPr>
        <w:t xml:space="preserve"> в едномесечен срок, считан от датата на оповестяване на уведомлението. </w:t>
      </w:r>
    </w:p>
    <w:p w:rsidR="00CE0861" w:rsidRDefault="00CE0861" w:rsidP="00CE08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861">
        <w:rPr>
          <w:rFonts w:ascii="Times New Roman" w:hAnsi="Times New Roman" w:cs="Times New Roman"/>
          <w:sz w:val="24"/>
          <w:szCs w:val="24"/>
        </w:rPr>
        <w:t xml:space="preserve">Настоящото уведомление да се оповести на интернет-страницата на </w:t>
      </w:r>
      <w:r w:rsidR="00F35023">
        <w:rPr>
          <w:rFonts w:ascii="Times New Roman" w:hAnsi="Times New Roman" w:cs="Times New Roman"/>
          <w:sz w:val="24"/>
          <w:szCs w:val="24"/>
        </w:rPr>
        <w:t>Общински съвет – Бургас и Община Бургас</w:t>
      </w:r>
      <w:r w:rsidRPr="00CE0861">
        <w:rPr>
          <w:rFonts w:ascii="Times New Roman" w:hAnsi="Times New Roman" w:cs="Times New Roman"/>
          <w:sz w:val="24"/>
          <w:szCs w:val="24"/>
        </w:rPr>
        <w:t xml:space="preserve"> на основание чл. 66, ал. 1, предложение последно от АПК. </w:t>
      </w:r>
    </w:p>
    <w:p w:rsidR="00CE0861" w:rsidRDefault="00CE0861" w:rsidP="00CE08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861">
        <w:rPr>
          <w:rFonts w:ascii="Times New Roman" w:hAnsi="Times New Roman" w:cs="Times New Roman"/>
          <w:sz w:val="24"/>
          <w:szCs w:val="24"/>
        </w:rPr>
        <w:t>Заинтересованите лица и организации имат право на достъп до цялата информация, съдържаща се в преписката по издаване на общия административен акт, коя</w:t>
      </w:r>
      <w:r>
        <w:rPr>
          <w:rFonts w:ascii="Times New Roman" w:hAnsi="Times New Roman" w:cs="Times New Roman"/>
          <w:sz w:val="24"/>
          <w:szCs w:val="24"/>
        </w:rPr>
        <w:t>то могат да получат в стая № 108</w:t>
      </w:r>
      <w:r w:rsidRPr="00CE0861">
        <w:rPr>
          <w:rFonts w:ascii="Times New Roman" w:hAnsi="Times New Roman" w:cs="Times New Roman"/>
          <w:sz w:val="24"/>
          <w:szCs w:val="24"/>
        </w:rPr>
        <w:t xml:space="preserve"> (на </w:t>
      </w:r>
      <w:r>
        <w:rPr>
          <w:rFonts w:ascii="Times New Roman" w:hAnsi="Times New Roman" w:cs="Times New Roman"/>
          <w:sz w:val="24"/>
          <w:szCs w:val="24"/>
        </w:rPr>
        <w:t>първия</w:t>
      </w:r>
      <w:r w:rsidRPr="00CE0861">
        <w:rPr>
          <w:rFonts w:ascii="Times New Roman" w:hAnsi="Times New Roman" w:cs="Times New Roman"/>
          <w:sz w:val="24"/>
          <w:szCs w:val="24"/>
        </w:rPr>
        <w:t xml:space="preserve"> етаж) в сградата на ул. „</w:t>
      </w:r>
      <w:proofErr w:type="spellStart"/>
      <w:r w:rsidRPr="00CE0861">
        <w:rPr>
          <w:rFonts w:ascii="Times New Roman" w:hAnsi="Times New Roman" w:cs="Times New Roman"/>
          <w:sz w:val="24"/>
          <w:szCs w:val="24"/>
        </w:rPr>
        <w:t>Александровска</w:t>
      </w:r>
      <w:proofErr w:type="spellEnd"/>
      <w:r w:rsidRPr="00CE0861">
        <w:rPr>
          <w:rFonts w:ascii="Times New Roman" w:hAnsi="Times New Roman" w:cs="Times New Roman"/>
          <w:sz w:val="24"/>
          <w:szCs w:val="24"/>
        </w:rPr>
        <w:t xml:space="preserve">“ № 26. </w:t>
      </w:r>
    </w:p>
    <w:p w:rsidR="00CE0861" w:rsidRDefault="00CE0861" w:rsidP="00CE0861">
      <w:pPr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861" w:rsidRDefault="00CE0861" w:rsidP="00CE0861">
      <w:pPr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861">
        <w:rPr>
          <w:rFonts w:ascii="Times New Roman" w:hAnsi="Times New Roman" w:cs="Times New Roman"/>
          <w:b/>
          <w:sz w:val="24"/>
          <w:szCs w:val="24"/>
        </w:rPr>
        <w:t xml:space="preserve">ПРОЕКТ НА РЕШЕНИЕ </w:t>
      </w:r>
    </w:p>
    <w:p w:rsidR="00CE0861" w:rsidRDefault="00CE0861" w:rsidP="00CE0861">
      <w:pPr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861">
        <w:rPr>
          <w:rFonts w:ascii="Times New Roman" w:hAnsi="Times New Roman" w:cs="Times New Roman"/>
          <w:b/>
          <w:sz w:val="24"/>
          <w:szCs w:val="24"/>
        </w:rPr>
        <w:t>ЗА</w:t>
      </w:r>
    </w:p>
    <w:p w:rsidR="00CE0861" w:rsidRDefault="00CE0861" w:rsidP="00CE0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861">
        <w:rPr>
          <w:rFonts w:ascii="Times New Roman" w:hAnsi="Times New Roman" w:cs="Times New Roman"/>
          <w:b/>
          <w:sz w:val="24"/>
          <w:szCs w:val="24"/>
        </w:rPr>
        <w:t xml:space="preserve">НАМАЛЯВАНЕ </w:t>
      </w:r>
      <w:r w:rsidR="00CC575A">
        <w:rPr>
          <w:rFonts w:ascii="Times New Roman" w:hAnsi="Times New Roman" w:cs="Times New Roman"/>
          <w:b/>
          <w:sz w:val="24"/>
          <w:szCs w:val="24"/>
        </w:rPr>
        <w:t>ЦЕНИТЕ</w:t>
      </w:r>
      <w:r w:rsidRPr="00CE0861">
        <w:rPr>
          <w:rFonts w:ascii="Times New Roman" w:hAnsi="Times New Roman" w:cs="Times New Roman"/>
          <w:b/>
          <w:sz w:val="24"/>
          <w:szCs w:val="24"/>
        </w:rPr>
        <w:t xml:space="preserve"> ЗА НАЕМАНЕ НА ОБЕКТИ ОБЩИНСКА СОБСТВЕНОСТ, В КОИТО СЕ ПРОВЕЖДАТ КУЛТУРНИ СЪБИТИЯ</w:t>
      </w:r>
    </w:p>
    <w:p w:rsidR="00AB342F" w:rsidRDefault="00E52BEA" w:rsidP="00E52BE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C575A">
        <w:rPr>
          <w:rFonts w:ascii="Times New Roman" w:hAnsi="Times New Roman" w:cs="Times New Roman"/>
          <w:sz w:val="24"/>
          <w:szCs w:val="24"/>
        </w:rPr>
        <w:t>За срок до отмяната на обявената извънредна епидемична обстановка намалява цените за наемане на обектите общинска собственост, в коит</w:t>
      </w:r>
      <w:r w:rsidR="00F552C3">
        <w:rPr>
          <w:rFonts w:ascii="Times New Roman" w:hAnsi="Times New Roman" w:cs="Times New Roman"/>
          <w:sz w:val="24"/>
          <w:szCs w:val="24"/>
        </w:rPr>
        <w:t>о се провеждат културни събития</w:t>
      </w:r>
      <w:r w:rsidR="00E91316">
        <w:rPr>
          <w:rFonts w:ascii="Times New Roman" w:hAnsi="Times New Roman" w:cs="Times New Roman"/>
          <w:sz w:val="24"/>
          <w:szCs w:val="24"/>
        </w:rPr>
        <w:t xml:space="preserve">, </w:t>
      </w:r>
      <w:r w:rsidR="009812FF">
        <w:rPr>
          <w:rFonts w:ascii="Times New Roman" w:hAnsi="Times New Roman" w:cs="Times New Roman"/>
          <w:sz w:val="24"/>
          <w:szCs w:val="24"/>
        </w:rPr>
        <w:t xml:space="preserve">за </w:t>
      </w:r>
      <w:r w:rsidR="009812FF" w:rsidRPr="009812FF">
        <w:rPr>
          <w:rFonts w:ascii="Times New Roman" w:hAnsi="Times New Roman" w:cs="Times New Roman"/>
          <w:sz w:val="24"/>
          <w:szCs w:val="24"/>
        </w:rPr>
        <w:t>физически и юридически лица – наематели или ползватели, които са ограничили дейността си в имота вследствие на мерките и ограниченията, наложени по време на извънредната епидемична обстановка</w:t>
      </w:r>
      <w:r w:rsidR="00E91316">
        <w:rPr>
          <w:rFonts w:ascii="Times New Roman" w:hAnsi="Times New Roman" w:cs="Times New Roman"/>
          <w:sz w:val="24"/>
          <w:szCs w:val="24"/>
        </w:rPr>
        <w:t>.</w:t>
      </w:r>
      <w:r w:rsidR="009812FF">
        <w:rPr>
          <w:rFonts w:ascii="Times New Roman" w:hAnsi="Times New Roman" w:cs="Times New Roman"/>
          <w:sz w:val="24"/>
          <w:szCs w:val="24"/>
        </w:rPr>
        <w:t xml:space="preserve"> </w:t>
      </w:r>
      <w:r w:rsidR="00063DEF">
        <w:rPr>
          <w:rFonts w:ascii="Times New Roman" w:hAnsi="Times New Roman" w:cs="Times New Roman"/>
          <w:sz w:val="24"/>
          <w:szCs w:val="24"/>
        </w:rPr>
        <w:t>Намалението е реципрочно на броя продадени</w:t>
      </w:r>
      <w:r w:rsidR="00E91316">
        <w:rPr>
          <w:rFonts w:ascii="Times New Roman" w:hAnsi="Times New Roman" w:cs="Times New Roman"/>
          <w:sz w:val="24"/>
          <w:szCs w:val="24"/>
        </w:rPr>
        <w:t>те</w:t>
      </w:r>
      <w:r w:rsidR="00063DEF">
        <w:rPr>
          <w:rFonts w:ascii="Times New Roman" w:hAnsi="Times New Roman" w:cs="Times New Roman"/>
          <w:sz w:val="24"/>
          <w:szCs w:val="24"/>
        </w:rPr>
        <w:t xml:space="preserve"> билети</w:t>
      </w:r>
      <w:r w:rsidR="00F552C3">
        <w:rPr>
          <w:rFonts w:ascii="Times New Roman" w:hAnsi="Times New Roman" w:cs="Times New Roman"/>
          <w:sz w:val="24"/>
          <w:szCs w:val="24"/>
        </w:rPr>
        <w:t>,</w:t>
      </w:r>
      <w:r w:rsidR="004D7121" w:rsidRPr="004D7121">
        <w:rPr>
          <w:rFonts w:ascii="Times New Roman" w:hAnsi="Times New Roman" w:cs="Times New Roman"/>
          <w:sz w:val="24"/>
          <w:szCs w:val="24"/>
        </w:rPr>
        <w:t xml:space="preserve"> отнесени към общия капацитет </w:t>
      </w:r>
      <w:r w:rsidR="004D7121">
        <w:rPr>
          <w:rFonts w:ascii="Times New Roman" w:hAnsi="Times New Roman" w:cs="Times New Roman"/>
          <w:sz w:val="24"/>
          <w:szCs w:val="24"/>
        </w:rPr>
        <w:t>на помещението,</w:t>
      </w:r>
      <w:r w:rsidR="00063DEF">
        <w:rPr>
          <w:rFonts w:ascii="Times New Roman" w:hAnsi="Times New Roman" w:cs="Times New Roman"/>
          <w:sz w:val="24"/>
          <w:szCs w:val="24"/>
        </w:rPr>
        <w:t xml:space="preserve"> но не по-малко от 70% от цената на наема</w:t>
      </w:r>
      <w:r w:rsidR="00AB342F" w:rsidRPr="00AB342F">
        <w:rPr>
          <w:rFonts w:ascii="Times New Roman" w:hAnsi="Times New Roman" w:cs="Times New Roman"/>
          <w:sz w:val="24"/>
          <w:szCs w:val="24"/>
        </w:rPr>
        <w:t>.</w:t>
      </w:r>
    </w:p>
    <w:p w:rsidR="004D7121" w:rsidRPr="00CE0861" w:rsidRDefault="00E52BEA" w:rsidP="006501B6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52BEA">
        <w:rPr>
          <w:rFonts w:ascii="Times New Roman" w:hAnsi="Times New Roman" w:cs="Times New Roman"/>
          <w:sz w:val="24"/>
          <w:szCs w:val="24"/>
        </w:rPr>
        <w:t xml:space="preserve">Обстоятелствата по т. 1 се установяват чрез предоставянето на </w:t>
      </w:r>
      <w:proofErr w:type="spellStart"/>
      <w:r w:rsidR="004D7121">
        <w:rPr>
          <w:rFonts w:ascii="Times New Roman" w:hAnsi="Times New Roman" w:cs="Times New Roman"/>
          <w:sz w:val="24"/>
          <w:szCs w:val="24"/>
        </w:rPr>
        <w:t>съотносими</w:t>
      </w:r>
      <w:proofErr w:type="spellEnd"/>
      <w:r w:rsidR="004D7121">
        <w:rPr>
          <w:rFonts w:ascii="Times New Roman" w:hAnsi="Times New Roman" w:cs="Times New Roman"/>
          <w:sz w:val="24"/>
          <w:szCs w:val="24"/>
        </w:rPr>
        <w:t xml:space="preserve"> </w:t>
      </w:r>
      <w:r w:rsidRPr="00E52BEA">
        <w:rPr>
          <w:rFonts w:ascii="Times New Roman" w:hAnsi="Times New Roman" w:cs="Times New Roman"/>
          <w:sz w:val="24"/>
          <w:szCs w:val="24"/>
        </w:rPr>
        <w:t>документи, удостоверяващи</w:t>
      </w:r>
      <w:r w:rsidR="004D7121">
        <w:rPr>
          <w:rFonts w:ascii="Times New Roman" w:hAnsi="Times New Roman" w:cs="Times New Roman"/>
          <w:sz w:val="24"/>
          <w:szCs w:val="24"/>
        </w:rPr>
        <w:t xml:space="preserve"> броя на продадените билети.</w:t>
      </w:r>
      <w:r w:rsidRPr="00E52BE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D7121" w:rsidRPr="00CE0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52A44"/>
    <w:multiLevelType w:val="multilevel"/>
    <w:tmpl w:val="71AC4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861"/>
    <w:rsid w:val="00063DEF"/>
    <w:rsid w:val="00132CD2"/>
    <w:rsid w:val="0021027E"/>
    <w:rsid w:val="0041642E"/>
    <w:rsid w:val="00434700"/>
    <w:rsid w:val="004D7121"/>
    <w:rsid w:val="006501B6"/>
    <w:rsid w:val="006F6A1E"/>
    <w:rsid w:val="007C525B"/>
    <w:rsid w:val="009812FF"/>
    <w:rsid w:val="00AB342F"/>
    <w:rsid w:val="00B05D92"/>
    <w:rsid w:val="00C3224D"/>
    <w:rsid w:val="00CC575A"/>
    <w:rsid w:val="00CD4B89"/>
    <w:rsid w:val="00CE0861"/>
    <w:rsid w:val="00E52BEA"/>
    <w:rsid w:val="00E91316"/>
    <w:rsid w:val="00F35023"/>
    <w:rsid w:val="00F5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4FBB5-D518-45AB-9CF8-2B0202CD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2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1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31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D4B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.turmanova@burgas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44082-CD4B-47C9-A9BA-15B3D0528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6</cp:revision>
  <cp:lastPrinted>2021-12-08T10:51:00Z</cp:lastPrinted>
  <dcterms:created xsi:type="dcterms:W3CDTF">2021-12-08T07:27:00Z</dcterms:created>
  <dcterms:modified xsi:type="dcterms:W3CDTF">2021-12-10T11:43:00Z</dcterms:modified>
</cp:coreProperties>
</file>